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c"/>
        <w:tblpPr w:leftFromText="180" w:rightFromText="180" w:vertAnchor="page" w:horzAnchor="margin" w:tblpY="9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17190" w:rsidRPr="00413D1E" w:rsidTr="00717B3A">
        <w:tc>
          <w:tcPr>
            <w:tcW w:w="4785" w:type="dxa"/>
          </w:tcPr>
          <w:p w:rsidR="00F17190" w:rsidRPr="00413D1E" w:rsidRDefault="00F17190" w:rsidP="00682B1F">
            <w:pPr>
              <w:jc w:val="center"/>
              <w:rPr>
                <w:rFonts w:ascii="Times New Roman" w:hAnsi="Times New Roman"/>
                <w:sz w:val="28"/>
                <w:szCs w:val="28"/>
              </w:rPr>
            </w:pPr>
            <w:r w:rsidRPr="00413D1E">
              <w:rPr>
                <w:rFonts w:ascii="Times New Roman" w:hAnsi="Times New Roman"/>
                <w:sz w:val="28"/>
                <w:szCs w:val="28"/>
              </w:rPr>
              <w:t>РАССМОТРЕНА</w:t>
            </w:r>
          </w:p>
          <w:p w:rsidR="00717B3A" w:rsidRDefault="00F17190" w:rsidP="00682B1F">
            <w:pPr>
              <w:jc w:val="center"/>
              <w:rPr>
                <w:rFonts w:ascii="Times New Roman" w:hAnsi="Times New Roman"/>
                <w:sz w:val="28"/>
                <w:szCs w:val="28"/>
              </w:rPr>
            </w:pPr>
            <w:r w:rsidRPr="00413D1E">
              <w:rPr>
                <w:rFonts w:ascii="Times New Roman" w:hAnsi="Times New Roman"/>
                <w:sz w:val="28"/>
                <w:szCs w:val="28"/>
              </w:rPr>
              <w:t>на заседании</w:t>
            </w:r>
          </w:p>
          <w:p w:rsidR="00717B3A" w:rsidRDefault="00F17190" w:rsidP="00682B1F">
            <w:pPr>
              <w:jc w:val="center"/>
              <w:rPr>
                <w:rFonts w:ascii="Times New Roman" w:hAnsi="Times New Roman"/>
                <w:sz w:val="28"/>
                <w:szCs w:val="28"/>
              </w:rPr>
            </w:pPr>
            <w:r w:rsidRPr="00413D1E">
              <w:rPr>
                <w:rFonts w:ascii="Times New Roman" w:hAnsi="Times New Roman"/>
                <w:sz w:val="28"/>
                <w:szCs w:val="28"/>
              </w:rPr>
              <w:t xml:space="preserve"> педагогического совета</w:t>
            </w:r>
          </w:p>
          <w:p w:rsidR="00993451" w:rsidRPr="00413D1E" w:rsidRDefault="00F17190" w:rsidP="00682B1F">
            <w:pPr>
              <w:jc w:val="center"/>
              <w:rPr>
                <w:rFonts w:ascii="Times New Roman" w:hAnsi="Times New Roman"/>
                <w:sz w:val="28"/>
                <w:szCs w:val="28"/>
              </w:rPr>
            </w:pPr>
            <w:r w:rsidRPr="00413D1E">
              <w:rPr>
                <w:rFonts w:ascii="Times New Roman" w:hAnsi="Times New Roman"/>
                <w:sz w:val="28"/>
                <w:szCs w:val="28"/>
              </w:rPr>
              <w:t xml:space="preserve"> (протокол №</w:t>
            </w:r>
            <w:r w:rsidR="00346AF2">
              <w:rPr>
                <w:rFonts w:ascii="Times New Roman" w:hAnsi="Times New Roman"/>
                <w:sz w:val="28"/>
                <w:szCs w:val="28"/>
              </w:rPr>
              <w:t>5</w:t>
            </w:r>
            <w:r w:rsidRPr="00413D1E">
              <w:rPr>
                <w:rFonts w:ascii="Times New Roman" w:hAnsi="Times New Roman"/>
                <w:sz w:val="28"/>
                <w:szCs w:val="28"/>
              </w:rPr>
              <w:t xml:space="preserve">от </w:t>
            </w:r>
            <w:r w:rsidR="0021673A">
              <w:rPr>
                <w:rFonts w:ascii="Times New Roman" w:hAnsi="Times New Roman"/>
                <w:sz w:val="28"/>
                <w:szCs w:val="28"/>
              </w:rPr>
              <w:t>25</w:t>
            </w:r>
            <w:r w:rsidRPr="00413D1E">
              <w:rPr>
                <w:rFonts w:ascii="Times New Roman" w:hAnsi="Times New Roman"/>
                <w:sz w:val="28"/>
                <w:szCs w:val="28"/>
              </w:rPr>
              <w:t>.0</w:t>
            </w:r>
            <w:r w:rsidR="0021673A">
              <w:rPr>
                <w:rFonts w:ascii="Times New Roman" w:hAnsi="Times New Roman"/>
                <w:sz w:val="28"/>
                <w:szCs w:val="28"/>
              </w:rPr>
              <w:t>3</w:t>
            </w:r>
            <w:r w:rsidRPr="00413D1E">
              <w:rPr>
                <w:rFonts w:ascii="Times New Roman" w:hAnsi="Times New Roman"/>
                <w:sz w:val="28"/>
                <w:szCs w:val="28"/>
              </w:rPr>
              <w:t>.201</w:t>
            </w:r>
            <w:r w:rsidR="00437CA7" w:rsidRPr="00413D1E">
              <w:rPr>
                <w:rFonts w:ascii="Times New Roman" w:hAnsi="Times New Roman"/>
                <w:sz w:val="28"/>
                <w:szCs w:val="28"/>
              </w:rPr>
              <w:t>5</w:t>
            </w:r>
            <w:r w:rsidRPr="00413D1E">
              <w:rPr>
                <w:rFonts w:ascii="Times New Roman" w:hAnsi="Times New Roman"/>
                <w:sz w:val="28"/>
                <w:szCs w:val="28"/>
              </w:rPr>
              <w:t>г.</w:t>
            </w:r>
            <w:r w:rsidR="00717B3A">
              <w:rPr>
                <w:rFonts w:ascii="Times New Roman" w:hAnsi="Times New Roman"/>
                <w:sz w:val="28"/>
                <w:szCs w:val="28"/>
              </w:rPr>
              <w:t>)</w:t>
            </w:r>
          </w:p>
          <w:p w:rsidR="00F17190" w:rsidRPr="00413D1E" w:rsidRDefault="00F17190" w:rsidP="00437CA7">
            <w:pPr>
              <w:jc w:val="center"/>
              <w:rPr>
                <w:rFonts w:ascii="Times New Roman" w:hAnsi="Times New Roman"/>
                <w:b/>
                <w:sz w:val="28"/>
                <w:szCs w:val="28"/>
              </w:rPr>
            </w:pPr>
          </w:p>
        </w:tc>
        <w:tc>
          <w:tcPr>
            <w:tcW w:w="4786" w:type="dxa"/>
          </w:tcPr>
          <w:p w:rsidR="00F17190" w:rsidRPr="00413D1E" w:rsidRDefault="00717B3A" w:rsidP="00682B1F">
            <w:pPr>
              <w:jc w:val="center"/>
              <w:rPr>
                <w:rFonts w:ascii="Times New Roman" w:hAnsi="Times New Roman"/>
                <w:sz w:val="28"/>
                <w:szCs w:val="28"/>
              </w:rPr>
            </w:pPr>
            <w:r w:rsidRPr="00413D1E">
              <w:rPr>
                <w:rFonts w:ascii="Times New Roman" w:hAnsi="Times New Roman"/>
                <w:sz w:val="28"/>
                <w:szCs w:val="28"/>
              </w:rPr>
              <w:t>УТВЕРЖДЕНА</w:t>
            </w:r>
          </w:p>
          <w:p w:rsidR="00717B3A" w:rsidRDefault="00F17190" w:rsidP="00682B1F">
            <w:pPr>
              <w:jc w:val="center"/>
              <w:rPr>
                <w:rFonts w:ascii="Times New Roman" w:hAnsi="Times New Roman"/>
                <w:sz w:val="28"/>
                <w:szCs w:val="28"/>
              </w:rPr>
            </w:pPr>
            <w:r w:rsidRPr="00413D1E">
              <w:rPr>
                <w:rFonts w:ascii="Times New Roman" w:hAnsi="Times New Roman"/>
                <w:sz w:val="28"/>
                <w:szCs w:val="28"/>
              </w:rPr>
              <w:t xml:space="preserve">приказом ГБОУ Республики Маий Эл « Школа-интернат среднего </w:t>
            </w:r>
          </w:p>
          <w:p w:rsidR="00F17190" w:rsidRPr="00413D1E" w:rsidRDefault="00F17190" w:rsidP="00682B1F">
            <w:pPr>
              <w:jc w:val="center"/>
              <w:rPr>
                <w:rFonts w:ascii="Times New Roman" w:hAnsi="Times New Roman"/>
                <w:sz w:val="28"/>
                <w:szCs w:val="28"/>
              </w:rPr>
            </w:pPr>
            <w:r w:rsidRPr="00413D1E">
              <w:rPr>
                <w:rFonts w:ascii="Times New Roman" w:hAnsi="Times New Roman"/>
                <w:sz w:val="28"/>
                <w:szCs w:val="28"/>
              </w:rPr>
              <w:t>(полного) общего образования г</w:t>
            </w:r>
            <w:r w:rsidR="00717B3A">
              <w:rPr>
                <w:rFonts w:ascii="Times New Roman" w:hAnsi="Times New Roman"/>
                <w:sz w:val="28"/>
                <w:szCs w:val="28"/>
              </w:rPr>
              <w:t>.Козьмодемьянска»</w:t>
            </w:r>
          </w:p>
          <w:p w:rsidR="00F17190" w:rsidRPr="00413D1E" w:rsidRDefault="00717B3A" w:rsidP="00C04552">
            <w:pPr>
              <w:jc w:val="center"/>
              <w:rPr>
                <w:rFonts w:ascii="Times New Roman" w:hAnsi="Times New Roman"/>
                <w:sz w:val="28"/>
                <w:szCs w:val="28"/>
              </w:rPr>
            </w:pPr>
            <w:r w:rsidRPr="00413D1E">
              <w:rPr>
                <w:rFonts w:ascii="Times New Roman" w:hAnsi="Times New Roman"/>
                <w:sz w:val="28"/>
                <w:szCs w:val="28"/>
              </w:rPr>
              <w:t xml:space="preserve">от </w:t>
            </w:r>
            <w:r w:rsidR="00C04552">
              <w:rPr>
                <w:rFonts w:ascii="Times New Roman" w:hAnsi="Times New Roman"/>
                <w:sz w:val="28"/>
                <w:szCs w:val="28"/>
              </w:rPr>
              <w:t>25.03.</w:t>
            </w:r>
            <w:r w:rsidRPr="00413D1E">
              <w:rPr>
                <w:rFonts w:ascii="Times New Roman" w:hAnsi="Times New Roman"/>
                <w:sz w:val="28"/>
                <w:szCs w:val="28"/>
              </w:rPr>
              <w:t>2015</w:t>
            </w:r>
            <w:r>
              <w:rPr>
                <w:rFonts w:ascii="Times New Roman" w:hAnsi="Times New Roman"/>
                <w:sz w:val="28"/>
                <w:szCs w:val="28"/>
              </w:rPr>
              <w:t xml:space="preserve"> </w:t>
            </w:r>
            <w:r w:rsidRPr="00413D1E">
              <w:rPr>
                <w:rFonts w:ascii="Times New Roman" w:hAnsi="Times New Roman"/>
                <w:sz w:val="28"/>
                <w:szCs w:val="28"/>
              </w:rPr>
              <w:t>г.</w:t>
            </w:r>
            <w:r>
              <w:rPr>
                <w:rFonts w:ascii="Times New Roman" w:hAnsi="Times New Roman"/>
                <w:sz w:val="28"/>
                <w:szCs w:val="28"/>
              </w:rPr>
              <w:t xml:space="preserve"> </w:t>
            </w:r>
            <w:r w:rsidR="00F17190" w:rsidRPr="00C04552">
              <w:rPr>
                <w:rFonts w:ascii="Times New Roman" w:hAnsi="Times New Roman"/>
                <w:sz w:val="28"/>
                <w:szCs w:val="28"/>
              </w:rPr>
              <w:t>№1</w:t>
            </w:r>
            <w:r w:rsidR="00C04552" w:rsidRPr="00C04552">
              <w:rPr>
                <w:rFonts w:ascii="Times New Roman" w:hAnsi="Times New Roman"/>
                <w:sz w:val="28"/>
                <w:szCs w:val="28"/>
              </w:rPr>
              <w:t>6</w:t>
            </w:r>
            <w:r w:rsidR="00F17190" w:rsidRPr="00C04552">
              <w:rPr>
                <w:rFonts w:ascii="Times New Roman" w:hAnsi="Times New Roman"/>
                <w:sz w:val="28"/>
                <w:szCs w:val="28"/>
              </w:rPr>
              <w:t>/1-</w:t>
            </w:r>
            <w:r w:rsidR="00413D1E" w:rsidRPr="00C04552">
              <w:rPr>
                <w:rFonts w:ascii="Times New Roman" w:hAnsi="Times New Roman"/>
                <w:sz w:val="28"/>
                <w:szCs w:val="28"/>
              </w:rPr>
              <w:t>о</w:t>
            </w:r>
            <w:r w:rsidR="00F17190" w:rsidRPr="00C04552">
              <w:rPr>
                <w:rFonts w:ascii="Times New Roman" w:hAnsi="Times New Roman"/>
                <w:sz w:val="28"/>
                <w:szCs w:val="28"/>
              </w:rPr>
              <w:t>д</w:t>
            </w:r>
            <w:r w:rsidR="00F17190" w:rsidRPr="00413D1E">
              <w:rPr>
                <w:rFonts w:ascii="Times New Roman" w:hAnsi="Times New Roman"/>
                <w:sz w:val="28"/>
                <w:szCs w:val="28"/>
              </w:rPr>
              <w:t xml:space="preserve"> </w:t>
            </w:r>
          </w:p>
        </w:tc>
      </w:tr>
    </w:tbl>
    <w:p w:rsidR="00F17190" w:rsidRPr="00413D1E" w:rsidRDefault="00F17190" w:rsidP="00682B1F">
      <w:pPr>
        <w:spacing w:after="0" w:line="240" w:lineRule="auto"/>
        <w:jc w:val="center"/>
        <w:rPr>
          <w:rFonts w:ascii="Times New Roman" w:hAnsi="Times New Roman"/>
        </w:rPr>
      </w:pPr>
    </w:p>
    <w:p w:rsidR="00F17190" w:rsidRPr="00413D1E" w:rsidRDefault="00F17190" w:rsidP="00682B1F">
      <w:pPr>
        <w:spacing w:after="0" w:line="240" w:lineRule="auto"/>
        <w:jc w:val="center"/>
        <w:rPr>
          <w:rFonts w:ascii="Times New Roman" w:hAnsi="Times New Roman"/>
        </w:rPr>
      </w:pPr>
    </w:p>
    <w:p w:rsidR="00F17190" w:rsidRPr="00413D1E" w:rsidRDefault="00F17190" w:rsidP="00682B1F">
      <w:pPr>
        <w:spacing w:after="0" w:line="240" w:lineRule="auto"/>
        <w:jc w:val="center"/>
        <w:rPr>
          <w:rFonts w:ascii="Times New Roman" w:hAnsi="Times New Roman"/>
        </w:rPr>
      </w:pPr>
    </w:p>
    <w:p w:rsidR="00F17190" w:rsidRPr="00413D1E" w:rsidRDefault="00F17190" w:rsidP="00682B1F">
      <w:pPr>
        <w:spacing w:after="0" w:line="240" w:lineRule="auto"/>
        <w:jc w:val="center"/>
        <w:rPr>
          <w:rFonts w:ascii="Times New Roman" w:hAnsi="Times New Roman"/>
        </w:rPr>
      </w:pPr>
    </w:p>
    <w:p w:rsidR="00F17190" w:rsidRPr="00413D1E" w:rsidRDefault="00F17190" w:rsidP="00682B1F">
      <w:pPr>
        <w:spacing w:after="0" w:line="240" w:lineRule="auto"/>
        <w:jc w:val="center"/>
        <w:rPr>
          <w:rFonts w:ascii="Times New Roman" w:hAnsi="Times New Roman"/>
        </w:rPr>
      </w:pPr>
    </w:p>
    <w:p w:rsidR="00F17190" w:rsidRPr="00413D1E" w:rsidRDefault="00F17190" w:rsidP="00682B1F">
      <w:pPr>
        <w:spacing w:after="0" w:line="240" w:lineRule="auto"/>
        <w:jc w:val="center"/>
        <w:rPr>
          <w:rFonts w:ascii="Times New Roman" w:hAnsi="Times New Roman"/>
        </w:rPr>
      </w:pPr>
    </w:p>
    <w:p w:rsidR="00F17190" w:rsidRPr="00413D1E" w:rsidRDefault="00F17190" w:rsidP="00682B1F">
      <w:pPr>
        <w:spacing w:after="0" w:line="240" w:lineRule="auto"/>
        <w:jc w:val="center"/>
        <w:rPr>
          <w:rFonts w:ascii="Times New Roman" w:hAnsi="Times New Roman"/>
        </w:rPr>
      </w:pPr>
    </w:p>
    <w:p w:rsidR="00403E07" w:rsidRPr="00413D1E" w:rsidRDefault="00403E07" w:rsidP="00682B1F">
      <w:pPr>
        <w:spacing w:after="0" w:line="240" w:lineRule="auto"/>
        <w:jc w:val="center"/>
        <w:rPr>
          <w:rFonts w:ascii="Times New Roman" w:hAnsi="Times New Roman"/>
        </w:rPr>
      </w:pPr>
    </w:p>
    <w:p w:rsidR="00403E07" w:rsidRPr="00413D1E" w:rsidRDefault="00403E07" w:rsidP="00682B1F">
      <w:pPr>
        <w:spacing w:after="0" w:line="240" w:lineRule="auto"/>
        <w:jc w:val="center"/>
        <w:rPr>
          <w:rFonts w:ascii="Times New Roman" w:hAnsi="Times New Roman"/>
        </w:rPr>
      </w:pPr>
    </w:p>
    <w:p w:rsidR="00403E07" w:rsidRPr="00993451" w:rsidRDefault="00403E07" w:rsidP="00682B1F">
      <w:pPr>
        <w:spacing w:after="0" w:line="240" w:lineRule="auto"/>
        <w:jc w:val="center"/>
        <w:rPr>
          <w:rFonts w:ascii="Times New Roman" w:hAnsi="Times New Roman"/>
        </w:rPr>
      </w:pPr>
    </w:p>
    <w:p w:rsidR="00403E07" w:rsidRPr="00993451" w:rsidRDefault="00403E07" w:rsidP="00682B1F">
      <w:pPr>
        <w:spacing w:after="0" w:line="240" w:lineRule="auto"/>
        <w:jc w:val="center"/>
        <w:rPr>
          <w:rFonts w:ascii="Times New Roman" w:hAnsi="Times New Roman"/>
        </w:rPr>
      </w:pPr>
    </w:p>
    <w:p w:rsidR="00403E07" w:rsidRPr="00993451" w:rsidRDefault="00403E07" w:rsidP="00682B1F">
      <w:pPr>
        <w:spacing w:after="0" w:line="240" w:lineRule="auto"/>
        <w:jc w:val="center"/>
        <w:rPr>
          <w:rFonts w:ascii="Times New Roman" w:hAnsi="Times New Roman"/>
        </w:rPr>
      </w:pPr>
    </w:p>
    <w:p w:rsidR="00403E07" w:rsidRPr="00993451" w:rsidRDefault="00403E07" w:rsidP="00682B1F">
      <w:pPr>
        <w:spacing w:after="0" w:line="240" w:lineRule="auto"/>
        <w:jc w:val="center"/>
        <w:rPr>
          <w:rFonts w:ascii="Times New Roman" w:hAnsi="Times New Roman"/>
        </w:rPr>
      </w:pPr>
    </w:p>
    <w:p w:rsidR="00403E07" w:rsidRDefault="00403E07" w:rsidP="00682B1F">
      <w:pPr>
        <w:spacing w:after="0" w:line="240" w:lineRule="auto"/>
        <w:jc w:val="center"/>
        <w:rPr>
          <w:rFonts w:ascii="Times New Roman" w:hAnsi="Times New Roman"/>
        </w:rPr>
      </w:pPr>
    </w:p>
    <w:p w:rsidR="00C04552" w:rsidRDefault="00C04552" w:rsidP="00682B1F">
      <w:pPr>
        <w:spacing w:after="0" w:line="240" w:lineRule="auto"/>
        <w:jc w:val="center"/>
        <w:rPr>
          <w:rFonts w:ascii="Times New Roman" w:hAnsi="Times New Roman"/>
        </w:rPr>
      </w:pPr>
    </w:p>
    <w:p w:rsidR="00C04552" w:rsidRDefault="00C04552" w:rsidP="00682B1F">
      <w:pPr>
        <w:spacing w:after="0" w:line="240" w:lineRule="auto"/>
        <w:jc w:val="center"/>
        <w:rPr>
          <w:rFonts w:ascii="Times New Roman" w:hAnsi="Times New Roman"/>
        </w:rPr>
      </w:pPr>
    </w:p>
    <w:p w:rsidR="00C04552" w:rsidRDefault="00C04552" w:rsidP="00682B1F">
      <w:pPr>
        <w:spacing w:after="0" w:line="240" w:lineRule="auto"/>
        <w:jc w:val="center"/>
        <w:rPr>
          <w:rFonts w:ascii="Times New Roman" w:hAnsi="Times New Roman"/>
        </w:rPr>
      </w:pPr>
    </w:p>
    <w:p w:rsidR="00682B1F" w:rsidRDefault="00682B1F" w:rsidP="00682B1F">
      <w:pPr>
        <w:spacing w:after="0" w:line="240" w:lineRule="auto"/>
        <w:jc w:val="center"/>
        <w:rPr>
          <w:rFonts w:ascii="Times New Roman" w:hAnsi="Times New Roman"/>
        </w:rPr>
      </w:pPr>
    </w:p>
    <w:p w:rsidR="00403E07" w:rsidRPr="0058633C" w:rsidRDefault="00F17190" w:rsidP="00682B1F">
      <w:pPr>
        <w:spacing w:after="0" w:line="240" w:lineRule="auto"/>
        <w:jc w:val="center"/>
        <w:rPr>
          <w:rFonts w:ascii="Times New Roman" w:hAnsi="Times New Roman" w:cs="Times New Roman"/>
          <w:b/>
          <w:sz w:val="32"/>
          <w:szCs w:val="32"/>
        </w:rPr>
      </w:pPr>
      <w:r w:rsidRPr="00541E1F">
        <w:rPr>
          <w:rFonts w:ascii="Times New Roman" w:hAnsi="Times New Roman" w:cs="Times New Roman"/>
          <w:b/>
          <w:sz w:val="32"/>
          <w:szCs w:val="32"/>
        </w:rPr>
        <w:t xml:space="preserve">ОСНОВНАЯ ОБРАЗОВАТЕЛЬНАЯ </w:t>
      </w:r>
    </w:p>
    <w:p w:rsidR="00F17190" w:rsidRPr="00541E1F" w:rsidRDefault="00F17190" w:rsidP="00682B1F">
      <w:pPr>
        <w:spacing w:after="0" w:line="240" w:lineRule="auto"/>
        <w:jc w:val="center"/>
        <w:rPr>
          <w:rFonts w:ascii="Times New Roman" w:hAnsi="Times New Roman" w:cs="Times New Roman"/>
          <w:b/>
          <w:sz w:val="32"/>
          <w:szCs w:val="32"/>
        </w:rPr>
      </w:pPr>
      <w:r w:rsidRPr="00541E1F">
        <w:rPr>
          <w:rFonts w:ascii="Times New Roman" w:hAnsi="Times New Roman" w:cs="Times New Roman"/>
          <w:b/>
          <w:sz w:val="32"/>
          <w:szCs w:val="32"/>
        </w:rPr>
        <w:t>ПРОГРАММА НАЧАЛЬНОГО ОБЩЕГО ОБАЗОВАНИЯ</w:t>
      </w:r>
    </w:p>
    <w:p w:rsidR="00717B3A" w:rsidRDefault="00F17190" w:rsidP="00682B1F">
      <w:pPr>
        <w:spacing w:after="0" w:line="240" w:lineRule="auto"/>
        <w:jc w:val="center"/>
        <w:rPr>
          <w:rFonts w:ascii="Times New Roman" w:hAnsi="Times New Roman" w:cs="Times New Roman"/>
          <w:b/>
          <w:sz w:val="32"/>
          <w:szCs w:val="32"/>
        </w:rPr>
      </w:pPr>
      <w:r w:rsidRPr="00541E1F">
        <w:rPr>
          <w:rFonts w:ascii="Times New Roman" w:hAnsi="Times New Roman" w:cs="Times New Roman"/>
          <w:b/>
          <w:sz w:val="32"/>
          <w:szCs w:val="32"/>
        </w:rPr>
        <w:t xml:space="preserve">ГБОУ Республики Маий Эл «Школа-интернат среднего (полного) общего образования с углубленным изучением </w:t>
      </w:r>
    </w:p>
    <w:p w:rsidR="00F17190" w:rsidRPr="00541E1F" w:rsidRDefault="00F17190" w:rsidP="00682B1F">
      <w:pPr>
        <w:spacing w:after="0" w:line="240" w:lineRule="auto"/>
        <w:jc w:val="center"/>
        <w:rPr>
          <w:rFonts w:ascii="Times New Roman" w:hAnsi="Times New Roman" w:cs="Times New Roman"/>
          <w:b/>
          <w:sz w:val="32"/>
          <w:szCs w:val="32"/>
        </w:rPr>
      </w:pPr>
      <w:r w:rsidRPr="00541E1F">
        <w:rPr>
          <w:rFonts w:ascii="Times New Roman" w:hAnsi="Times New Roman" w:cs="Times New Roman"/>
          <w:b/>
          <w:sz w:val="32"/>
          <w:szCs w:val="32"/>
        </w:rPr>
        <w:t xml:space="preserve">отдельных предметов г. Козьмодемьянска» </w:t>
      </w:r>
    </w:p>
    <w:p w:rsidR="00F17190" w:rsidRDefault="00F17190"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 с изменениями и дополнениями</w:t>
      </w:r>
      <w:r w:rsidR="00717B3A">
        <w:rPr>
          <w:rFonts w:ascii="Times New Roman" w:hAnsi="Times New Roman" w:cs="Times New Roman"/>
          <w:sz w:val="28"/>
          <w:szCs w:val="28"/>
        </w:rPr>
        <w:t>)</w:t>
      </w:r>
      <w:r w:rsidRPr="00541E1F">
        <w:rPr>
          <w:rFonts w:ascii="Times New Roman" w:hAnsi="Times New Roman" w:cs="Times New Roman"/>
          <w:sz w:val="28"/>
          <w:szCs w:val="28"/>
        </w:rPr>
        <w:t xml:space="preserve"> на основании</w:t>
      </w:r>
      <w:r w:rsidR="00437CA7">
        <w:rPr>
          <w:rFonts w:ascii="Times New Roman" w:hAnsi="Times New Roman" w:cs="Times New Roman"/>
          <w:sz w:val="28"/>
          <w:szCs w:val="28"/>
        </w:rPr>
        <w:t>:</w:t>
      </w:r>
    </w:p>
    <w:p w:rsidR="0097560E" w:rsidRPr="0097560E" w:rsidRDefault="0097560E" w:rsidP="0097560E">
      <w:pPr>
        <w:spacing w:after="0" w:line="240" w:lineRule="auto"/>
        <w:jc w:val="both"/>
        <w:rPr>
          <w:rFonts w:ascii="Times New Roman" w:hAnsi="Times New Roman"/>
        </w:rPr>
      </w:pPr>
      <w:r>
        <w:rPr>
          <w:rFonts w:ascii="Times New Roman" w:hAnsi="Times New Roman"/>
        </w:rPr>
        <w:t>- п</w:t>
      </w:r>
      <w:r w:rsidRPr="0097560E">
        <w:rPr>
          <w:rFonts w:ascii="Times New Roman" w:hAnsi="Times New Roman"/>
        </w:rPr>
        <w:t>риказ</w:t>
      </w:r>
      <w:r>
        <w:rPr>
          <w:rFonts w:ascii="Times New Roman" w:hAnsi="Times New Roman"/>
        </w:rPr>
        <w:t>а</w:t>
      </w:r>
      <w:r w:rsidRPr="0097560E">
        <w:rPr>
          <w:rFonts w:ascii="Times New Roman" w:hAnsi="Times New Roman"/>
        </w:rPr>
        <w:t xml:space="preserve"> Министерства образования и науки РФ от 29 декабря 2014 г. N 1643"О внесении изменений в приказ Министерства образования и науки Российской Федерации от 6 октября 2009 г. N 373 "Об утверждении и введении в действие федерального государственного образовательного стандарта начального общего образования"</w:t>
      </w:r>
      <w:r>
        <w:rPr>
          <w:rFonts w:ascii="Times New Roman" w:hAnsi="Times New Roman"/>
        </w:rPr>
        <w:t>;</w:t>
      </w:r>
    </w:p>
    <w:p w:rsidR="00541E1F" w:rsidRDefault="0097560E" w:rsidP="0097560E">
      <w:pPr>
        <w:spacing w:after="0" w:line="240" w:lineRule="auto"/>
        <w:jc w:val="both"/>
        <w:rPr>
          <w:rFonts w:ascii="Times New Roman" w:hAnsi="Times New Roman"/>
        </w:rPr>
      </w:pPr>
      <w:r>
        <w:rPr>
          <w:rFonts w:ascii="Times New Roman" w:hAnsi="Times New Roman"/>
        </w:rPr>
        <w:t>- п</w:t>
      </w:r>
      <w:r w:rsidRPr="0097560E">
        <w:rPr>
          <w:rFonts w:ascii="Times New Roman" w:hAnsi="Times New Roman"/>
        </w:rPr>
        <w:t>риказ</w:t>
      </w:r>
      <w:r>
        <w:rPr>
          <w:rFonts w:ascii="Times New Roman" w:hAnsi="Times New Roman"/>
        </w:rPr>
        <w:t>а</w:t>
      </w:r>
      <w:r w:rsidRPr="0097560E">
        <w:rPr>
          <w:rFonts w:ascii="Times New Roman" w:hAnsi="Times New Roman"/>
        </w:rPr>
        <w:t xml:space="preserve"> Министерства образования и науки РФ от 18 декабря 2012 г. N 1060"О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w:t>
      </w:r>
      <w:r>
        <w:rPr>
          <w:rFonts w:ascii="Times New Roman" w:hAnsi="Times New Roman"/>
        </w:rPr>
        <w:t>;</w:t>
      </w:r>
    </w:p>
    <w:p w:rsidR="00541E1F" w:rsidRDefault="0097560E" w:rsidP="0097560E">
      <w:pPr>
        <w:spacing w:after="0" w:line="240" w:lineRule="auto"/>
        <w:jc w:val="both"/>
        <w:rPr>
          <w:rFonts w:ascii="Times New Roman" w:hAnsi="Times New Roman"/>
        </w:rPr>
      </w:pPr>
      <w:r>
        <w:rPr>
          <w:rFonts w:ascii="Times New Roman" w:hAnsi="Times New Roman"/>
        </w:rPr>
        <w:t>- п</w:t>
      </w:r>
      <w:r w:rsidRPr="0097560E">
        <w:rPr>
          <w:rFonts w:ascii="Times New Roman" w:hAnsi="Times New Roman"/>
        </w:rPr>
        <w:t>риказ</w:t>
      </w:r>
      <w:r>
        <w:rPr>
          <w:rFonts w:ascii="Times New Roman" w:hAnsi="Times New Roman"/>
        </w:rPr>
        <w:t xml:space="preserve">а </w:t>
      </w:r>
      <w:r w:rsidRPr="0097560E">
        <w:rPr>
          <w:rFonts w:ascii="Times New Roman" w:hAnsi="Times New Roman"/>
        </w:rPr>
        <w:t xml:space="preserve"> Министерства образования и науки РФ от 22 сентября 2011 г. N 2357"О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w:t>
      </w:r>
      <w:r>
        <w:rPr>
          <w:rFonts w:ascii="Times New Roman" w:hAnsi="Times New Roman"/>
        </w:rPr>
        <w:t>;</w:t>
      </w:r>
    </w:p>
    <w:p w:rsidR="00541E1F" w:rsidRDefault="0097560E" w:rsidP="0097560E">
      <w:pPr>
        <w:spacing w:after="0" w:line="240" w:lineRule="auto"/>
        <w:jc w:val="both"/>
        <w:rPr>
          <w:rFonts w:ascii="Times New Roman" w:hAnsi="Times New Roman"/>
        </w:rPr>
      </w:pPr>
      <w:r>
        <w:rPr>
          <w:rFonts w:ascii="Times New Roman" w:hAnsi="Times New Roman"/>
        </w:rPr>
        <w:t>- п</w:t>
      </w:r>
      <w:r w:rsidRPr="0097560E">
        <w:rPr>
          <w:rFonts w:ascii="Times New Roman" w:hAnsi="Times New Roman"/>
        </w:rPr>
        <w:t>риказ</w:t>
      </w:r>
      <w:r>
        <w:rPr>
          <w:rFonts w:ascii="Times New Roman" w:hAnsi="Times New Roman"/>
        </w:rPr>
        <w:t>а</w:t>
      </w:r>
      <w:r w:rsidRPr="0097560E">
        <w:rPr>
          <w:rFonts w:ascii="Times New Roman" w:hAnsi="Times New Roman"/>
        </w:rPr>
        <w:t xml:space="preserve"> Министерства образования и науки РФ от 26 ноября 2010 г. N 1241"О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N 373"</w:t>
      </w:r>
      <w:r>
        <w:rPr>
          <w:rFonts w:ascii="Times New Roman" w:hAnsi="Times New Roman"/>
        </w:rPr>
        <w:t>)</w:t>
      </w:r>
    </w:p>
    <w:p w:rsidR="00C04552" w:rsidRDefault="00C04552" w:rsidP="0097560E">
      <w:pPr>
        <w:spacing w:after="0" w:line="240" w:lineRule="auto"/>
        <w:jc w:val="both"/>
        <w:rPr>
          <w:rFonts w:ascii="Times New Roman" w:hAnsi="Times New Roman"/>
        </w:rPr>
      </w:pPr>
    </w:p>
    <w:p w:rsidR="00C04552" w:rsidRDefault="00C04552" w:rsidP="00C04552">
      <w:pPr>
        <w:spacing w:after="0" w:line="240" w:lineRule="auto"/>
        <w:jc w:val="center"/>
        <w:rPr>
          <w:rFonts w:ascii="Times New Roman" w:hAnsi="Times New Roman"/>
          <w:b/>
          <w:sz w:val="32"/>
          <w:szCs w:val="32"/>
        </w:rPr>
      </w:pPr>
    </w:p>
    <w:p w:rsidR="00C04552" w:rsidRDefault="00C04552" w:rsidP="00C04552">
      <w:pPr>
        <w:spacing w:after="0" w:line="240" w:lineRule="auto"/>
        <w:jc w:val="center"/>
        <w:rPr>
          <w:rFonts w:ascii="Times New Roman" w:hAnsi="Times New Roman"/>
          <w:b/>
          <w:sz w:val="32"/>
          <w:szCs w:val="32"/>
        </w:rPr>
      </w:pPr>
    </w:p>
    <w:p w:rsidR="00541E1F" w:rsidRPr="00C04552" w:rsidRDefault="00541E1F" w:rsidP="00682B1F">
      <w:pPr>
        <w:spacing w:after="0" w:line="240" w:lineRule="auto"/>
        <w:jc w:val="center"/>
        <w:rPr>
          <w:rFonts w:ascii="Times New Roman" w:hAnsi="Times New Roman"/>
          <w:b/>
          <w:sz w:val="32"/>
          <w:szCs w:val="32"/>
        </w:rPr>
      </w:pPr>
      <w:bookmarkStart w:id="0" w:name="_GoBack"/>
      <w:bookmarkEnd w:id="0"/>
    </w:p>
    <w:p w:rsidR="00541E1F" w:rsidRPr="00541E1F" w:rsidRDefault="00541E1F" w:rsidP="00682B1F">
      <w:pPr>
        <w:spacing w:after="0" w:line="240" w:lineRule="auto"/>
        <w:jc w:val="center"/>
        <w:rPr>
          <w:rFonts w:ascii="Times New Roman" w:hAnsi="Times New Roman"/>
        </w:rPr>
      </w:pPr>
    </w:p>
    <w:p w:rsidR="00F17190" w:rsidRDefault="00F17190" w:rsidP="00682B1F">
      <w:pPr>
        <w:spacing w:after="0" w:line="240" w:lineRule="auto"/>
        <w:jc w:val="center"/>
        <w:rPr>
          <w:rFonts w:ascii="Times New Roman" w:hAnsi="Times New Roman"/>
        </w:rPr>
      </w:pPr>
    </w:p>
    <w:p w:rsidR="00717B3A" w:rsidRDefault="00717B3A" w:rsidP="00682B1F">
      <w:pPr>
        <w:spacing w:after="0" w:line="240" w:lineRule="auto"/>
        <w:jc w:val="center"/>
        <w:rPr>
          <w:rFonts w:ascii="Times New Roman" w:hAnsi="Times New Roman"/>
        </w:rPr>
      </w:pPr>
    </w:p>
    <w:p w:rsidR="00717B3A" w:rsidRDefault="00717B3A" w:rsidP="00682B1F">
      <w:pPr>
        <w:spacing w:after="0" w:line="240" w:lineRule="auto"/>
        <w:jc w:val="center"/>
        <w:rPr>
          <w:rFonts w:ascii="Times New Roman" w:hAnsi="Times New Roman"/>
        </w:rPr>
      </w:pPr>
    </w:p>
    <w:p w:rsidR="00C04552" w:rsidRDefault="00C04552" w:rsidP="00682B1F">
      <w:pPr>
        <w:spacing w:after="0" w:line="240" w:lineRule="auto"/>
        <w:jc w:val="center"/>
        <w:rPr>
          <w:rFonts w:ascii="Times New Roman" w:hAnsi="Times New Roman"/>
        </w:rPr>
      </w:pPr>
    </w:p>
    <w:p w:rsidR="00C04552" w:rsidRDefault="00C04552" w:rsidP="00682B1F">
      <w:pPr>
        <w:spacing w:after="0" w:line="240" w:lineRule="auto"/>
        <w:jc w:val="center"/>
        <w:rPr>
          <w:rFonts w:ascii="Times New Roman" w:hAnsi="Times New Roman"/>
        </w:rPr>
      </w:pPr>
    </w:p>
    <w:p w:rsidR="00C04552" w:rsidRDefault="00C04552" w:rsidP="00682B1F">
      <w:pPr>
        <w:spacing w:after="0" w:line="240" w:lineRule="auto"/>
        <w:jc w:val="center"/>
        <w:rPr>
          <w:rFonts w:ascii="Times New Roman" w:hAnsi="Times New Roman"/>
        </w:rPr>
      </w:pPr>
    </w:p>
    <w:p w:rsidR="00717B3A" w:rsidRDefault="00717B3A" w:rsidP="00682B1F">
      <w:pPr>
        <w:spacing w:after="0" w:line="240" w:lineRule="auto"/>
        <w:jc w:val="center"/>
        <w:rPr>
          <w:rFonts w:ascii="Times New Roman" w:hAnsi="Times New Roman"/>
        </w:rPr>
      </w:pPr>
    </w:p>
    <w:p w:rsidR="00717B3A" w:rsidRDefault="00717B3A" w:rsidP="00682B1F">
      <w:pPr>
        <w:spacing w:after="0" w:line="240" w:lineRule="auto"/>
        <w:jc w:val="center"/>
        <w:rPr>
          <w:rFonts w:ascii="Times New Roman" w:hAnsi="Times New Roman"/>
        </w:rPr>
      </w:pPr>
    </w:p>
    <w:p w:rsidR="00717B3A" w:rsidRDefault="00717B3A" w:rsidP="00682B1F">
      <w:pPr>
        <w:spacing w:after="0" w:line="240" w:lineRule="auto"/>
        <w:jc w:val="center"/>
        <w:rPr>
          <w:rFonts w:ascii="Times New Roman" w:hAnsi="Times New Roman"/>
        </w:rPr>
      </w:pPr>
    </w:p>
    <w:p w:rsidR="00717B3A" w:rsidRDefault="00717B3A" w:rsidP="00682B1F">
      <w:pPr>
        <w:spacing w:after="0" w:line="240" w:lineRule="auto"/>
        <w:jc w:val="center"/>
        <w:rPr>
          <w:rFonts w:ascii="Times New Roman" w:hAnsi="Times New Roman"/>
        </w:rPr>
      </w:pPr>
    </w:p>
    <w:p w:rsidR="00717B3A" w:rsidRPr="00541E1F" w:rsidRDefault="00717B3A" w:rsidP="00682B1F">
      <w:pPr>
        <w:spacing w:after="0" w:line="240" w:lineRule="auto"/>
        <w:jc w:val="center"/>
        <w:rPr>
          <w:rFonts w:ascii="Times New Roman" w:hAnsi="Times New Roman"/>
        </w:rPr>
      </w:pPr>
    </w:p>
    <w:p w:rsidR="00F17190" w:rsidRPr="00541E1F" w:rsidRDefault="00F17190" w:rsidP="00682B1F">
      <w:pPr>
        <w:spacing w:after="0" w:line="240" w:lineRule="auto"/>
        <w:jc w:val="center"/>
        <w:rPr>
          <w:rFonts w:ascii="Times New Roman" w:hAnsi="Times New Roman"/>
        </w:rPr>
      </w:pPr>
    </w:p>
    <w:p w:rsidR="00F17190" w:rsidRPr="00541E1F" w:rsidRDefault="00F17190"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201</w:t>
      </w:r>
      <w:r w:rsidR="00437CA7">
        <w:rPr>
          <w:rFonts w:ascii="Times New Roman" w:hAnsi="Times New Roman" w:cs="Times New Roman"/>
          <w:sz w:val="28"/>
          <w:szCs w:val="28"/>
        </w:rPr>
        <w:t>5</w:t>
      </w:r>
    </w:p>
    <w:p w:rsidR="00C550DC" w:rsidRPr="00541E1F" w:rsidRDefault="00C550DC" w:rsidP="00682B1F">
      <w:pPr>
        <w:spacing w:after="0" w:line="240" w:lineRule="auto"/>
        <w:jc w:val="center"/>
        <w:rPr>
          <w:rFonts w:ascii="Times New Roman" w:hAnsi="Times New Roman"/>
        </w:rPr>
      </w:pPr>
    </w:p>
    <w:p w:rsidR="00DB2432" w:rsidRDefault="00DB2432" w:rsidP="00682B1F">
      <w:pPr>
        <w:keepNext/>
        <w:keepLines/>
        <w:spacing w:after="0" w:line="240" w:lineRule="auto"/>
        <w:jc w:val="center"/>
        <w:rPr>
          <w:rFonts w:ascii="Times New Roman" w:hAnsi="Times New Roman" w:cs="Times New Roman"/>
          <w:b/>
          <w:bCs/>
          <w:sz w:val="28"/>
          <w:szCs w:val="28"/>
        </w:rPr>
      </w:pPr>
      <w:bookmarkStart w:id="1" w:name="bookmark0"/>
    </w:p>
    <w:p w:rsidR="00C550DC" w:rsidRDefault="00DB2432" w:rsidP="00682B1F">
      <w:pPr>
        <w:keepNext/>
        <w:keepLines/>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СОДЕРЖАНИЕ ПРОГРАММЫ</w:t>
      </w:r>
      <w:bookmarkEnd w:id="1"/>
    </w:p>
    <w:p w:rsidR="00DB2432" w:rsidRPr="00541E1F" w:rsidRDefault="00DB2432" w:rsidP="00682B1F">
      <w:pPr>
        <w:keepNext/>
        <w:keepLines/>
        <w:spacing w:after="0" w:line="240" w:lineRule="auto"/>
        <w:jc w:val="center"/>
        <w:rPr>
          <w:rFonts w:ascii="Times New Roman" w:hAnsi="Times New Roman" w:cs="Times New Roman"/>
          <w:b/>
          <w:bCs/>
          <w:sz w:val="28"/>
          <w:szCs w:val="28"/>
          <w:lang w:val="en-US"/>
        </w:rPr>
      </w:pPr>
    </w:p>
    <w:tbl>
      <w:tblPr>
        <w:tblStyle w:val="ac"/>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796"/>
        <w:gridCol w:w="1560"/>
      </w:tblGrid>
      <w:tr w:rsidR="009B1E3B" w:rsidRPr="00541E1F" w:rsidTr="00255014">
        <w:tc>
          <w:tcPr>
            <w:tcW w:w="675" w:type="dxa"/>
          </w:tcPr>
          <w:p w:rsidR="009B1E3B" w:rsidRPr="00541E1F" w:rsidRDefault="009B1E3B" w:rsidP="00682B1F">
            <w:pPr>
              <w:keepNext/>
              <w:keepLines/>
              <w:jc w:val="center"/>
              <w:rPr>
                <w:rFonts w:ascii="Times New Roman" w:hAnsi="Times New Roman"/>
                <w:b/>
                <w:bCs/>
                <w:sz w:val="28"/>
                <w:szCs w:val="28"/>
              </w:rPr>
            </w:pPr>
            <w:r w:rsidRPr="00541E1F">
              <w:rPr>
                <w:rFonts w:ascii="Times New Roman" w:hAnsi="Times New Roman"/>
                <w:b/>
                <w:bCs/>
                <w:sz w:val="28"/>
                <w:szCs w:val="28"/>
              </w:rPr>
              <w:t>1.</w:t>
            </w:r>
          </w:p>
        </w:tc>
        <w:tc>
          <w:tcPr>
            <w:tcW w:w="7796" w:type="dxa"/>
          </w:tcPr>
          <w:p w:rsidR="009B1E3B" w:rsidRPr="00541E1F" w:rsidRDefault="009B1E3B" w:rsidP="00682B1F">
            <w:pPr>
              <w:keepNext/>
              <w:keepLines/>
              <w:contextualSpacing/>
              <w:jc w:val="both"/>
              <w:rPr>
                <w:rFonts w:ascii="Times New Roman" w:hAnsi="Times New Roman"/>
                <w:b/>
                <w:bCs/>
                <w:sz w:val="28"/>
                <w:szCs w:val="28"/>
              </w:rPr>
            </w:pPr>
            <w:r w:rsidRPr="00541E1F">
              <w:rPr>
                <w:rFonts w:ascii="Times New Roman" w:hAnsi="Times New Roman"/>
                <w:b/>
                <w:sz w:val="28"/>
                <w:szCs w:val="28"/>
              </w:rPr>
              <w:t>Целевой раздел</w:t>
            </w:r>
            <w:r w:rsidR="00B93F77" w:rsidRPr="00541E1F">
              <w:rPr>
                <w:rFonts w:ascii="Times New Roman" w:hAnsi="Times New Roman"/>
                <w:sz w:val="28"/>
                <w:szCs w:val="28"/>
              </w:rPr>
              <w:t>…………………………………………………</w:t>
            </w:r>
            <w:r w:rsidR="00541E1F">
              <w:rPr>
                <w:rFonts w:ascii="Times New Roman" w:hAnsi="Times New Roman"/>
                <w:sz w:val="28"/>
                <w:szCs w:val="28"/>
              </w:rPr>
              <w:t>…</w:t>
            </w:r>
          </w:p>
        </w:tc>
        <w:tc>
          <w:tcPr>
            <w:tcW w:w="1560" w:type="dxa"/>
          </w:tcPr>
          <w:p w:rsidR="009B1E3B" w:rsidRPr="00437CA7" w:rsidRDefault="005D4353" w:rsidP="005D4353">
            <w:pPr>
              <w:keepNext/>
              <w:keepLines/>
              <w:rPr>
                <w:rFonts w:ascii="Times New Roman" w:hAnsi="Times New Roman"/>
                <w:bCs/>
                <w:sz w:val="28"/>
                <w:szCs w:val="28"/>
              </w:rPr>
            </w:pPr>
            <w:r w:rsidRPr="00437CA7">
              <w:rPr>
                <w:rFonts w:ascii="Times New Roman" w:hAnsi="Times New Roman"/>
                <w:bCs/>
                <w:sz w:val="28"/>
                <w:szCs w:val="28"/>
              </w:rPr>
              <w:t>3</w:t>
            </w:r>
          </w:p>
        </w:tc>
      </w:tr>
      <w:tr w:rsidR="009B1E3B" w:rsidRPr="00541E1F" w:rsidTr="00255014">
        <w:tc>
          <w:tcPr>
            <w:tcW w:w="675" w:type="dxa"/>
          </w:tcPr>
          <w:p w:rsidR="009B1E3B" w:rsidRPr="00541E1F" w:rsidRDefault="009B1E3B" w:rsidP="00682B1F">
            <w:pPr>
              <w:keepNext/>
              <w:keepLines/>
              <w:jc w:val="center"/>
              <w:rPr>
                <w:rFonts w:ascii="Times New Roman" w:hAnsi="Times New Roman"/>
                <w:bCs/>
                <w:sz w:val="28"/>
                <w:szCs w:val="28"/>
              </w:rPr>
            </w:pPr>
            <w:r w:rsidRPr="00541E1F">
              <w:rPr>
                <w:rFonts w:ascii="Times New Roman" w:hAnsi="Times New Roman"/>
                <w:bCs/>
                <w:sz w:val="28"/>
                <w:szCs w:val="28"/>
              </w:rPr>
              <w:t>1.1</w:t>
            </w:r>
          </w:p>
        </w:tc>
        <w:tc>
          <w:tcPr>
            <w:tcW w:w="7796" w:type="dxa"/>
          </w:tcPr>
          <w:p w:rsidR="009B1E3B" w:rsidRPr="00541E1F" w:rsidRDefault="009B1E3B" w:rsidP="00682B1F">
            <w:pPr>
              <w:keepNext/>
              <w:keepLines/>
              <w:jc w:val="both"/>
              <w:rPr>
                <w:rFonts w:ascii="Times New Roman" w:hAnsi="Times New Roman"/>
                <w:b/>
                <w:bCs/>
                <w:sz w:val="28"/>
                <w:szCs w:val="28"/>
              </w:rPr>
            </w:pPr>
            <w:r w:rsidRPr="00541E1F">
              <w:rPr>
                <w:rFonts w:ascii="Times New Roman" w:hAnsi="Times New Roman"/>
                <w:sz w:val="28"/>
                <w:szCs w:val="28"/>
              </w:rPr>
              <w:t>Пояснительная записка …………………………………………...</w:t>
            </w:r>
          </w:p>
        </w:tc>
        <w:tc>
          <w:tcPr>
            <w:tcW w:w="1560" w:type="dxa"/>
          </w:tcPr>
          <w:p w:rsidR="009B1E3B" w:rsidRPr="00437CA7" w:rsidRDefault="005D4353" w:rsidP="00682B1F">
            <w:pPr>
              <w:keepNext/>
              <w:keepLines/>
              <w:rPr>
                <w:rFonts w:ascii="Times New Roman" w:hAnsi="Times New Roman"/>
                <w:bCs/>
                <w:sz w:val="28"/>
                <w:szCs w:val="28"/>
              </w:rPr>
            </w:pPr>
            <w:r w:rsidRPr="00437CA7">
              <w:rPr>
                <w:rFonts w:ascii="Times New Roman" w:hAnsi="Times New Roman"/>
                <w:bCs/>
                <w:sz w:val="28"/>
                <w:szCs w:val="28"/>
              </w:rPr>
              <w:t>4-5</w:t>
            </w:r>
          </w:p>
        </w:tc>
      </w:tr>
      <w:tr w:rsidR="009B1E3B" w:rsidRPr="00541E1F" w:rsidTr="00255014">
        <w:tc>
          <w:tcPr>
            <w:tcW w:w="675" w:type="dxa"/>
          </w:tcPr>
          <w:p w:rsidR="009B1E3B" w:rsidRPr="00541E1F" w:rsidRDefault="009B1E3B" w:rsidP="00682B1F">
            <w:pPr>
              <w:keepNext/>
              <w:keepLines/>
              <w:jc w:val="center"/>
              <w:rPr>
                <w:rFonts w:ascii="Times New Roman" w:hAnsi="Times New Roman"/>
                <w:bCs/>
                <w:sz w:val="28"/>
                <w:szCs w:val="28"/>
              </w:rPr>
            </w:pPr>
            <w:r w:rsidRPr="00541E1F">
              <w:rPr>
                <w:rFonts w:ascii="Times New Roman" w:hAnsi="Times New Roman"/>
                <w:bCs/>
                <w:sz w:val="28"/>
                <w:szCs w:val="28"/>
              </w:rPr>
              <w:t>1.2</w:t>
            </w:r>
          </w:p>
        </w:tc>
        <w:tc>
          <w:tcPr>
            <w:tcW w:w="7796" w:type="dxa"/>
          </w:tcPr>
          <w:p w:rsidR="009B1E3B" w:rsidRPr="00541E1F" w:rsidRDefault="009B1E3B" w:rsidP="00682B1F">
            <w:pPr>
              <w:tabs>
                <w:tab w:val="left" w:pos="567"/>
                <w:tab w:val="left" w:pos="709"/>
              </w:tabs>
              <w:jc w:val="both"/>
              <w:rPr>
                <w:rFonts w:ascii="Times New Roman" w:hAnsi="Times New Roman"/>
                <w:b/>
                <w:bCs/>
                <w:sz w:val="28"/>
                <w:szCs w:val="28"/>
              </w:rPr>
            </w:pPr>
            <w:r w:rsidRPr="00541E1F">
              <w:rPr>
                <w:rFonts w:ascii="Times New Roman" w:hAnsi="Times New Roman"/>
                <w:sz w:val="28"/>
                <w:szCs w:val="28"/>
              </w:rPr>
              <w:t>Планируемые результаты освоения обучающимися основной образовательной программы начального общего образования...</w:t>
            </w:r>
          </w:p>
        </w:tc>
        <w:tc>
          <w:tcPr>
            <w:tcW w:w="1560" w:type="dxa"/>
          </w:tcPr>
          <w:p w:rsidR="009B1E3B" w:rsidRPr="00437CA7" w:rsidRDefault="005D4353" w:rsidP="00682B1F">
            <w:pPr>
              <w:keepNext/>
              <w:keepLines/>
              <w:rPr>
                <w:rFonts w:ascii="Times New Roman" w:hAnsi="Times New Roman"/>
                <w:bCs/>
                <w:sz w:val="28"/>
                <w:szCs w:val="28"/>
              </w:rPr>
            </w:pPr>
            <w:r w:rsidRPr="00437CA7">
              <w:rPr>
                <w:rFonts w:ascii="Times New Roman" w:hAnsi="Times New Roman"/>
                <w:bCs/>
                <w:sz w:val="28"/>
                <w:szCs w:val="28"/>
              </w:rPr>
              <w:t>6-47</w:t>
            </w:r>
          </w:p>
        </w:tc>
      </w:tr>
      <w:tr w:rsidR="009B1E3B" w:rsidRPr="00541E1F" w:rsidTr="00255014">
        <w:trPr>
          <w:trHeight w:val="1228"/>
        </w:trPr>
        <w:tc>
          <w:tcPr>
            <w:tcW w:w="675" w:type="dxa"/>
          </w:tcPr>
          <w:p w:rsidR="009B1E3B" w:rsidRPr="00541E1F" w:rsidRDefault="009B1E3B" w:rsidP="00682B1F">
            <w:pPr>
              <w:keepNext/>
              <w:keepLines/>
              <w:jc w:val="center"/>
              <w:rPr>
                <w:rFonts w:ascii="Times New Roman" w:hAnsi="Times New Roman"/>
                <w:bCs/>
                <w:sz w:val="28"/>
                <w:szCs w:val="28"/>
              </w:rPr>
            </w:pPr>
            <w:r w:rsidRPr="00541E1F">
              <w:rPr>
                <w:rFonts w:ascii="Times New Roman" w:hAnsi="Times New Roman"/>
                <w:bCs/>
                <w:sz w:val="28"/>
                <w:szCs w:val="28"/>
              </w:rPr>
              <w:t>1.3</w:t>
            </w:r>
          </w:p>
        </w:tc>
        <w:tc>
          <w:tcPr>
            <w:tcW w:w="7796" w:type="dxa"/>
          </w:tcPr>
          <w:p w:rsidR="009B1E3B" w:rsidRPr="00541E1F" w:rsidRDefault="009B1E3B" w:rsidP="00682B1F">
            <w:pPr>
              <w:tabs>
                <w:tab w:val="left" w:pos="567"/>
                <w:tab w:val="left" w:pos="922"/>
              </w:tabs>
              <w:jc w:val="both"/>
              <w:rPr>
                <w:rFonts w:ascii="Times New Roman" w:hAnsi="Times New Roman"/>
                <w:b/>
                <w:bCs/>
                <w:sz w:val="28"/>
                <w:szCs w:val="28"/>
              </w:rPr>
            </w:pPr>
            <w:r w:rsidRPr="00541E1F">
              <w:rPr>
                <w:rFonts w:ascii="Times New Roman" w:hAnsi="Times New Roman"/>
                <w:sz w:val="28"/>
                <w:szCs w:val="28"/>
              </w:rPr>
              <w:t>Система оценки достижения планируемых результатов освоения основной образовательной программы начального общего образования……………………………………………….</w:t>
            </w:r>
          </w:p>
        </w:tc>
        <w:tc>
          <w:tcPr>
            <w:tcW w:w="1560" w:type="dxa"/>
          </w:tcPr>
          <w:p w:rsidR="009B1E3B" w:rsidRPr="00437CA7" w:rsidRDefault="005D4353" w:rsidP="00682B1F">
            <w:pPr>
              <w:keepNext/>
              <w:keepLines/>
              <w:rPr>
                <w:rFonts w:ascii="Times New Roman" w:hAnsi="Times New Roman"/>
                <w:bCs/>
                <w:sz w:val="28"/>
                <w:szCs w:val="28"/>
              </w:rPr>
            </w:pPr>
            <w:r w:rsidRPr="00437CA7">
              <w:rPr>
                <w:rFonts w:ascii="Times New Roman" w:hAnsi="Times New Roman"/>
                <w:bCs/>
                <w:sz w:val="28"/>
                <w:szCs w:val="28"/>
              </w:rPr>
              <w:t>48-67</w:t>
            </w:r>
          </w:p>
        </w:tc>
      </w:tr>
      <w:tr w:rsidR="009B1E3B" w:rsidRPr="00541E1F" w:rsidTr="00255014">
        <w:tc>
          <w:tcPr>
            <w:tcW w:w="675" w:type="dxa"/>
          </w:tcPr>
          <w:p w:rsidR="009B1E3B" w:rsidRPr="00541E1F" w:rsidRDefault="00050785" w:rsidP="00682B1F">
            <w:pPr>
              <w:keepNext/>
              <w:keepLines/>
              <w:jc w:val="center"/>
              <w:rPr>
                <w:rFonts w:ascii="Times New Roman" w:hAnsi="Times New Roman"/>
                <w:b/>
                <w:bCs/>
                <w:sz w:val="28"/>
                <w:szCs w:val="28"/>
              </w:rPr>
            </w:pPr>
            <w:r w:rsidRPr="00541E1F">
              <w:rPr>
                <w:rFonts w:ascii="Times New Roman" w:hAnsi="Times New Roman"/>
                <w:b/>
                <w:bCs/>
                <w:sz w:val="28"/>
                <w:szCs w:val="28"/>
              </w:rPr>
              <w:t>2.</w:t>
            </w:r>
          </w:p>
        </w:tc>
        <w:tc>
          <w:tcPr>
            <w:tcW w:w="7796" w:type="dxa"/>
          </w:tcPr>
          <w:p w:rsidR="009B1E3B" w:rsidRPr="00541E1F" w:rsidRDefault="00050785" w:rsidP="00682B1F">
            <w:pPr>
              <w:tabs>
                <w:tab w:val="left" w:pos="278"/>
                <w:tab w:val="left" w:pos="567"/>
              </w:tabs>
              <w:jc w:val="both"/>
              <w:rPr>
                <w:rFonts w:ascii="Times New Roman" w:hAnsi="Times New Roman"/>
                <w:b/>
                <w:bCs/>
                <w:sz w:val="28"/>
                <w:szCs w:val="28"/>
              </w:rPr>
            </w:pPr>
            <w:r w:rsidRPr="00541E1F">
              <w:rPr>
                <w:rFonts w:ascii="Times New Roman" w:hAnsi="Times New Roman"/>
                <w:b/>
                <w:bCs/>
                <w:sz w:val="28"/>
                <w:szCs w:val="28"/>
              </w:rPr>
              <w:t>Содержательный раздел</w:t>
            </w:r>
            <w:r w:rsidR="00B93F77" w:rsidRPr="00541E1F">
              <w:rPr>
                <w:rFonts w:ascii="Times New Roman" w:hAnsi="Times New Roman"/>
                <w:sz w:val="28"/>
                <w:szCs w:val="28"/>
              </w:rPr>
              <w:t>………………………………………..</w:t>
            </w:r>
          </w:p>
        </w:tc>
        <w:tc>
          <w:tcPr>
            <w:tcW w:w="1560" w:type="dxa"/>
          </w:tcPr>
          <w:p w:rsidR="009B1E3B" w:rsidRPr="00437CA7" w:rsidRDefault="005D4353" w:rsidP="00682B1F">
            <w:pPr>
              <w:keepNext/>
              <w:keepLines/>
              <w:rPr>
                <w:rFonts w:ascii="Times New Roman" w:hAnsi="Times New Roman"/>
                <w:bCs/>
                <w:sz w:val="28"/>
                <w:szCs w:val="28"/>
              </w:rPr>
            </w:pPr>
            <w:r w:rsidRPr="00437CA7">
              <w:rPr>
                <w:rFonts w:ascii="Times New Roman" w:hAnsi="Times New Roman"/>
                <w:bCs/>
                <w:sz w:val="28"/>
                <w:szCs w:val="28"/>
              </w:rPr>
              <w:t>68</w:t>
            </w:r>
          </w:p>
        </w:tc>
      </w:tr>
      <w:tr w:rsidR="009B1E3B" w:rsidRPr="00541E1F" w:rsidTr="00255014">
        <w:tc>
          <w:tcPr>
            <w:tcW w:w="675" w:type="dxa"/>
          </w:tcPr>
          <w:p w:rsidR="009B1E3B" w:rsidRPr="00541E1F" w:rsidRDefault="00050785" w:rsidP="00682B1F">
            <w:pPr>
              <w:keepNext/>
              <w:keepLines/>
              <w:jc w:val="center"/>
              <w:rPr>
                <w:rFonts w:ascii="Times New Roman" w:hAnsi="Times New Roman"/>
                <w:bCs/>
                <w:sz w:val="28"/>
                <w:szCs w:val="28"/>
              </w:rPr>
            </w:pPr>
            <w:r w:rsidRPr="00541E1F">
              <w:rPr>
                <w:rFonts w:ascii="Times New Roman" w:hAnsi="Times New Roman"/>
                <w:bCs/>
                <w:sz w:val="28"/>
                <w:szCs w:val="28"/>
              </w:rPr>
              <w:t>2.1</w:t>
            </w:r>
          </w:p>
        </w:tc>
        <w:tc>
          <w:tcPr>
            <w:tcW w:w="7796" w:type="dxa"/>
          </w:tcPr>
          <w:p w:rsidR="009B1E3B" w:rsidRPr="00541E1F" w:rsidRDefault="00050785" w:rsidP="00682B1F">
            <w:pPr>
              <w:keepNext/>
              <w:keepLines/>
              <w:jc w:val="both"/>
              <w:rPr>
                <w:rFonts w:ascii="Times New Roman" w:hAnsi="Times New Roman"/>
                <w:b/>
                <w:bCs/>
                <w:sz w:val="28"/>
                <w:szCs w:val="28"/>
              </w:rPr>
            </w:pPr>
            <w:r w:rsidRPr="00541E1F">
              <w:rPr>
                <w:rFonts w:ascii="Times New Roman" w:hAnsi="Times New Roman"/>
                <w:sz w:val="28"/>
                <w:szCs w:val="28"/>
              </w:rPr>
              <w:t>Программа формирования универсальных учебных действий у обучающихся на ступени начального общего образования …...</w:t>
            </w:r>
          </w:p>
        </w:tc>
        <w:tc>
          <w:tcPr>
            <w:tcW w:w="1560" w:type="dxa"/>
          </w:tcPr>
          <w:p w:rsidR="009B1E3B" w:rsidRPr="00437CA7" w:rsidRDefault="005D4353" w:rsidP="00682B1F">
            <w:pPr>
              <w:keepNext/>
              <w:keepLines/>
              <w:rPr>
                <w:rFonts w:ascii="Times New Roman" w:hAnsi="Times New Roman"/>
                <w:bCs/>
                <w:sz w:val="28"/>
                <w:szCs w:val="28"/>
              </w:rPr>
            </w:pPr>
            <w:r w:rsidRPr="00437CA7">
              <w:rPr>
                <w:rFonts w:ascii="Times New Roman" w:hAnsi="Times New Roman"/>
                <w:bCs/>
                <w:sz w:val="28"/>
                <w:szCs w:val="28"/>
              </w:rPr>
              <w:t>69-87</w:t>
            </w:r>
          </w:p>
        </w:tc>
      </w:tr>
      <w:tr w:rsidR="009B1E3B" w:rsidRPr="00541E1F" w:rsidTr="00255014">
        <w:tc>
          <w:tcPr>
            <w:tcW w:w="675" w:type="dxa"/>
          </w:tcPr>
          <w:p w:rsidR="009B1E3B" w:rsidRPr="00541E1F" w:rsidRDefault="00050785" w:rsidP="00682B1F">
            <w:pPr>
              <w:keepNext/>
              <w:keepLines/>
              <w:jc w:val="center"/>
              <w:rPr>
                <w:rFonts w:ascii="Times New Roman" w:hAnsi="Times New Roman"/>
                <w:bCs/>
                <w:sz w:val="28"/>
                <w:szCs w:val="28"/>
              </w:rPr>
            </w:pPr>
            <w:r w:rsidRPr="00541E1F">
              <w:rPr>
                <w:rFonts w:ascii="Times New Roman" w:hAnsi="Times New Roman"/>
                <w:bCs/>
                <w:sz w:val="28"/>
                <w:szCs w:val="28"/>
              </w:rPr>
              <w:t>2.2</w:t>
            </w:r>
          </w:p>
        </w:tc>
        <w:tc>
          <w:tcPr>
            <w:tcW w:w="7796" w:type="dxa"/>
          </w:tcPr>
          <w:p w:rsidR="009B1E3B" w:rsidRPr="00541E1F" w:rsidRDefault="00050785" w:rsidP="00682B1F">
            <w:pPr>
              <w:keepNext/>
              <w:keepLines/>
              <w:jc w:val="both"/>
              <w:rPr>
                <w:rFonts w:ascii="Times New Roman" w:hAnsi="Times New Roman"/>
                <w:b/>
                <w:bCs/>
                <w:sz w:val="28"/>
                <w:szCs w:val="28"/>
              </w:rPr>
            </w:pPr>
            <w:r w:rsidRPr="00541E1F">
              <w:rPr>
                <w:rFonts w:ascii="Times New Roman" w:hAnsi="Times New Roman"/>
                <w:sz w:val="28"/>
                <w:szCs w:val="28"/>
              </w:rPr>
              <w:t>Программы отдельных учебных предметов, курсов и курсов внеурочной деятельности ………………………………………...</w:t>
            </w:r>
          </w:p>
        </w:tc>
        <w:tc>
          <w:tcPr>
            <w:tcW w:w="1560" w:type="dxa"/>
          </w:tcPr>
          <w:p w:rsidR="009B1E3B" w:rsidRPr="00437CA7" w:rsidRDefault="005D4353" w:rsidP="00717B3A">
            <w:pPr>
              <w:keepNext/>
              <w:keepLines/>
              <w:rPr>
                <w:rFonts w:ascii="Times New Roman" w:hAnsi="Times New Roman"/>
                <w:bCs/>
                <w:sz w:val="28"/>
                <w:szCs w:val="28"/>
              </w:rPr>
            </w:pPr>
            <w:r w:rsidRPr="00437CA7">
              <w:rPr>
                <w:rFonts w:ascii="Times New Roman" w:hAnsi="Times New Roman"/>
                <w:bCs/>
                <w:sz w:val="28"/>
                <w:szCs w:val="28"/>
              </w:rPr>
              <w:t>88-5</w:t>
            </w:r>
            <w:r w:rsidR="00717B3A">
              <w:rPr>
                <w:rFonts w:ascii="Times New Roman" w:hAnsi="Times New Roman"/>
                <w:bCs/>
                <w:sz w:val="28"/>
                <w:szCs w:val="28"/>
              </w:rPr>
              <w:t>10</w:t>
            </w:r>
          </w:p>
        </w:tc>
      </w:tr>
      <w:tr w:rsidR="009B1E3B" w:rsidRPr="00541E1F" w:rsidTr="00255014">
        <w:tc>
          <w:tcPr>
            <w:tcW w:w="675" w:type="dxa"/>
          </w:tcPr>
          <w:p w:rsidR="009B1E3B" w:rsidRPr="00541E1F" w:rsidRDefault="00050785" w:rsidP="00682B1F">
            <w:pPr>
              <w:keepNext/>
              <w:keepLines/>
              <w:jc w:val="center"/>
              <w:rPr>
                <w:rFonts w:ascii="Times New Roman" w:hAnsi="Times New Roman"/>
                <w:bCs/>
                <w:sz w:val="28"/>
                <w:szCs w:val="28"/>
              </w:rPr>
            </w:pPr>
            <w:r w:rsidRPr="00541E1F">
              <w:rPr>
                <w:rFonts w:ascii="Times New Roman" w:hAnsi="Times New Roman"/>
                <w:bCs/>
                <w:sz w:val="28"/>
                <w:szCs w:val="28"/>
              </w:rPr>
              <w:t>2.3</w:t>
            </w:r>
          </w:p>
        </w:tc>
        <w:tc>
          <w:tcPr>
            <w:tcW w:w="7796" w:type="dxa"/>
          </w:tcPr>
          <w:p w:rsidR="009B1E3B" w:rsidRPr="00541E1F" w:rsidRDefault="00050785" w:rsidP="00682B1F">
            <w:pPr>
              <w:keepNext/>
              <w:keepLines/>
              <w:jc w:val="both"/>
              <w:rPr>
                <w:rFonts w:ascii="Times New Roman" w:hAnsi="Times New Roman"/>
                <w:bCs/>
                <w:sz w:val="28"/>
                <w:szCs w:val="28"/>
              </w:rPr>
            </w:pPr>
            <w:r w:rsidRPr="00541E1F">
              <w:rPr>
                <w:rFonts w:ascii="Times New Roman" w:hAnsi="Times New Roman"/>
                <w:sz w:val="28"/>
                <w:szCs w:val="28"/>
              </w:rPr>
              <w:t>Программа духовно-нравственного развития, воспитания обучающихся на ступени начального общего образования</w:t>
            </w:r>
            <w:r w:rsidR="001D0ECA" w:rsidRPr="00541E1F">
              <w:rPr>
                <w:rFonts w:ascii="Times New Roman" w:hAnsi="Times New Roman"/>
                <w:sz w:val="28"/>
                <w:szCs w:val="28"/>
              </w:rPr>
              <w:t xml:space="preserve"> …...</w:t>
            </w:r>
          </w:p>
        </w:tc>
        <w:tc>
          <w:tcPr>
            <w:tcW w:w="1560" w:type="dxa"/>
          </w:tcPr>
          <w:p w:rsidR="009B1E3B" w:rsidRPr="00437CA7" w:rsidRDefault="005D4353" w:rsidP="00717B3A">
            <w:pPr>
              <w:keepNext/>
              <w:keepLines/>
              <w:rPr>
                <w:rFonts w:ascii="Times New Roman" w:hAnsi="Times New Roman"/>
                <w:bCs/>
                <w:sz w:val="28"/>
                <w:szCs w:val="28"/>
              </w:rPr>
            </w:pPr>
            <w:r w:rsidRPr="00437CA7">
              <w:rPr>
                <w:rFonts w:ascii="Times New Roman" w:hAnsi="Times New Roman"/>
                <w:bCs/>
                <w:sz w:val="28"/>
                <w:szCs w:val="28"/>
              </w:rPr>
              <w:t>5</w:t>
            </w:r>
            <w:r w:rsidR="00717B3A">
              <w:rPr>
                <w:rFonts w:ascii="Times New Roman" w:hAnsi="Times New Roman"/>
                <w:bCs/>
                <w:sz w:val="28"/>
                <w:szCs w:val="28"/>
              </w:rPr>
              <w:t>11</w:t>
            </w:r>
            <w:r w:rsidRPr="00437CA7">
              <w:rPr>
                <w:rFonts w:ascii="Times New Roman" w:hAnsi="Times New Roman"/>
                <w:bCs/>
                <w:sz w:val="28"/>
                <w:szCs w:val="28"/>
              </w:rPr>
              <w:t>-52</w:t>
            </w:r>
            <w:r w:rsidR="00717B3A">
              <w:rPr>
                <w:rFonts w:ascii="Times New Roman" w:hAnsi="Times New Roman"/>
                <w:bCs/>
                <w:sz w:val="28"/>
                <w:szCs w:val="28"/>
              </w:rPr>
              <w:t>4</w:t>
            </w:r>
          </w:p>
        </w:tc>
      </w:tr>
      <w:tr w:rsidR="00050785" w:rsidRPr="00541E1F" w:rsidTr="00255014">
        <w:tc>
          <w:tcPr>
            <w:tcW w:w="675" w:type="dxa"/>
          </w:tcPr>
          <w:p w:rsidR="00050785" w:rsidRPr="00541E1F" w:rsidRDefault="00050785" w:rsidP="00682B1F">
            <w:pPr>
              <w:keepNext/>
              <w:keepLines/>
              <w:jc w:val="center"/>
              <w:rPr>
                <w:rFonts w:ascii="Times New Roman" w:hAnsi="Times New Roman"/>
                <w:bCs/>
                <w:sz w:val="28"/>
                <w:szCs w:val="28"/>
              </w:rPr>
            </w:pPr>
            <w:r w:rsidRPr="00541E1F">
              <w:rPr>
                <w:rFonts w:ascii="Times New Roman" w:hAnsi="Times New Roman"/>
                <w:bCs/>
                <w:sz w:val="28"/>
                <w:szCs w:val="28"/>
              </w:rPr>
              <w:t>2.4</w:t>
            </w:r>
          </w:p>
        </w:tc>
        <w:tc>
          <w:tcPr>
            <w:tcW w:w="7796" w:type="dxa"/>
          </w:tcPr>
          <w:p w:rsidR="00050785" w:rsidRPr="00541E1F" w:rsidRDefault="00050785" w:rsidP="00682B1F">
            <w:pPr>
              <w:keepNext/>
              <w:keepLines/>
              <w:jc w:val="both"/>
              <w:rPr>
                <w:rFonts w:ascii="Times New Roman" w:hAnsi="Times New Roman"/>
                <w:sz w:val="28"/>
                <w:szCs w:val="28"/>
              </w:rPr>
            </w:pPr>
            <w:r w:rsidRPr="00541E1F">
              <w:rPr>
                <w:rFonts w:ascii="Times New Roman" w:hAnsi="Times New Roman"/>
                <w:sz w:val="28"/>
                <w:szCs w:val="28"/>
              </w:rPr>
              <w:t>Программа формирования экологической культуры, здорового и безопасного образа жизни</w:t>
            </w:r>
            <w:r w:rsidR="001D0ECA" w:rsidRPr="00541E1F">
              <w:rPr>
                <w:rFonts w:ascii="Times New Roman" w:hAnsi="Times New Roman"/>
                <w:sz w:val="28"/>
                <w:szCs w:val="28"/>
              </w:rPr>
              <w:t xml:space="preserve"> ……………………………………..</w:t>
            </w:r>
          </w:p>
        </w:tc>
        <w:tc>
          <w:tcPr>
            <w:tcW w:w="1560" w:type="dxa"/>
          </w:tcPr>
          <w:p w:rsidR="00050785" w:rsidRPr="00437CA7" w:rsidRDefault="00255014" w:rsidP="00717B3A">
            <w:pPr>
              <w:keepNext/>
              <w:keepLines/>
              <w:rPr>
                <w:rFonts w:ascii="Times New Roman" w:hAnsi="Times New Roman"/>
                <w:bCs/>
                <w:sz w:val="28"/>
                <w:szCs w:val="28"/>
              </w:rPr>
            </w:pPr>
            <w:r w:rsidRPr="00437CA7">
              <w:rPr>
                <w:rFonts w:ascii="Times New Roman" w:hAnsi="Times New Roman"/>
                <w:bCs/>
                <w:sz w:val="28"/>
                <w:szCs w:val="28"/>
              </w:rPr>
              <w:t>52</w:t>
            </w:r>
            <w:r w:rsidR="00717B3A">
              <w:rPr>
                <w:rFonts w:ascii="Times New Roman" w:hAnsi="Times New Roman"/>
                <w:bCs/>
                <w:sz w:val="28"/>
                <w:szCs w:val="28"/>
              </w:rPr>
              <w:t>5</w:t>
            </w:r>
            <w:r w:rsidRPr="00437CA7">
              <w:rPr>
                <w:rFonts w:ascii="Times New Roman" w:hAnsi="Times New Roman"/>
                <w:bCs/>
                <w:sz w:val="28"/>
                <w:szCs w:val="28"/>
              </w:rPr>
              <w:t>-5</w:t>
            </w:r>
            <w:r w:rsidR="00717B3A">
              <w:rPr>
                <w:rFonts w:ascii="Times New Roman" w:hAnsi="Times New Roman"/>
                <w:bCs/>
                <w:sz w:val="28"/>
                <w:szCs w:val="28"/>
              </w:rPr>
              <w:t>30</w:t>
            </w:r>
          </w:p>
        </w:tc>
      </w:tr>
      <w:tr w:rsidR="00050785" w:rsidRPr="00541E1F" w:rsidTr="00255014">
        <w:trPr>
          <w:trHeight w:val="579"/>
        </w:trPr>
        <w:tc>
          <w:tcPr>
            <w:tcW w:w="675" w:type="dxa"/>
          </w:tcPr>
          <w:p w:rsidR="00050785" w:rsidRPr="00541E1F" w:rsidRDefault="00050785" w:rsidP="00682B1F">
            <w:pPr>
              <w:keepNext/>
              <w:keepLines/>
              <w:jc w:val="center"/>
              <w:rPr>
                <w:rFonts w:ascii="Times New Roman" w:hAnsi="Times New Roman"/>
                <w:bCs/>
                <w:sz w:val="28"/>
                <w:szCs w:val="28"/>
              </w:rPr>
            </w:pPr>
            <w:r w:rsidRPr="00541E1F">
              <w:rPr>
                <w:rFonts w:ascii="Times New Roman" w:hAnsi="Times New Roman"/>
                <w:bCs/>
                <w:sz w:val="28"/>
                <w:szCs w:val="28"/>
              </w:rPr>
              <w:t>2.5</w:t>
            </w:r>
          </w:p>
        </w:tc>
        <w:tc>
          <w:tcPr>
            <w:tcW w:w="7796" w:type="dxa"/>
          </w:tcPr>
          <w:p w:rsidR="00050785" w:rsidRPr="00541E1F" w:rsidRDefault="00050785" w:rsidP="00682B1F">
            <w:pPr>
              <w:tabs>
                <w:tab w:val="left" w:pos="567"/>
                <w:tab w:val="left" w:pos="845"/>
              </w:tabs>
              <w:jc w:val="both"/>
              <w:rPr>
                <w:rFonts w:ascii="Times New Roman" w:hAnsi="Times New Roman"/>
                <w:sz w:val="28"/>
                <w:szCs w:val="28"/>
              </w:rPr>
            </w:pPr>
            <w:r w:rsidRPr="00541E1F">
              <w:rPr>
                <w:rFonts w:ascii="Times New Roman" w:hAnsi="Times New Roman"/>
                <w:sz w:val="28"/>
                <w:szCs w:val="28"/>
              </w:rPr>
              <w:t>Программа коррекционной работы</w:t>
            </w:r>
            <w:r w:rsidR="001D0ECA" w:rsidRPr="00541E1F">
              <w:rPr>
                <w:rFonts w:ascii="Times New Roman" w:hAnsi="Times New Roman"/>
                <w:sz w:val="28"/>
                <w:szCs w:val="28"/>
              </w:rPr>
              <w:t xml:space="preserve"> ……………………………...</w:t>
            </w:r>
          </w:p>
        </w:tc>
        <w:tc>
          <w:tcPr>
            <w:tcW w:w="1560" w:type="dxa"/>
          </w:tcPr>
          <w:p w:rsidR="00050785" w:rsidRPr="00437CA7" w:rsidRDefault="00255014" w:rsidP="00717B3A">
            <w:pPr>
              <w:keepNext/>
              <w:keepLines/>
              <w:rPr>
                <w:rFonts w:ascii="Times New Roman" w:hAnsi="Times New Roman"/>
                <w:bCs/>
                <w:sz w:val="28"/>
                <w:szCs w:val="28"/>
              </w:rPr>
            </w:pPr>
            <w:r w:rsidRPr="00437CA7">
              <w:rPr>
                <w:rFonts w:ascii="Times New Roman" w:hAnsi="Times New Roman"/>
                <w:bCs/>
                <w:sz w:val="28"/>
                <w:szCs w:val="28"/>
              </w:rPr>
              <w:t>5</w:t>
            </w:r>
            <w:r w:rsidR="00717B3A">
              <w:rPr>
                <w:rFonts w:ascii="Times New Roman" w:hAnsi="Times New Roman"/>
                <w:bCs/>
                <w:sz w:val="28"/>
                <w:szCs w:val="28"/>
              </w:rPr>
              <w:t>31</w:t>
            </w:r>
            <w:r w:rsidRPr="00437CA7">
              <w:rPr>
                <w:rFonts w:ascii="Times New Roman" w:hAnsi="Times New Roman"/>
                <w:bCs/>
                <w:sz w:val="28"/>
                <w:szCs w:val="28"/>
              </w:rPr>
              <w:t>-53</w:t>
            </w:r>
            <w:r w:rsidR="00717B3A">
              <w:rPr>
                <w:rFonts w:ascii="Times New Roman" w:hAnsi="Times New Roman"/>
                <w:bCs/>
                <w:sz w:val="28"/>
                <w:szCs w:val="28"/>
              </w:rPr>
              <w:t>9</w:t>
            </w:r>
          </w:p>
        </w:tc>
      </w:tr>
      <w:tr w:rsidR="00050785" w:rsidRPr="00541E1F" w:rsidTr="00255014">
        <w:tc>
          <w:tcPr>
            <w:tcW w:w="675" w:type="dxa"/>
          </w:tcPr>
          <w:p w:rsidR="00050785" w:rsidRPr="00541E1F" w:rsidRDefault="00050785" w:rsidP="00682B1F">
            <w:pPr>
              <w:keepNext/>
              <w:keepLines/>
              <w:jc w:val="center"/>
              <w:rPr>
                <w:rFonts w:ascii="Times New Roman" w:hAnsi="Times New Roman"/>
                <w:b/>
                <w:bCs/>
                <w:sz w:val="28"/>
                <w:szCs w:val="28"/>
              </w:rPr>
            </w:pPr>
            <w:r w:rsidRPr="00541E1F">
              <w:rPr>
                <w:rFonts w:ascii="Times New Roman" w:hAnsi="Times New Roman"/>
                <w:b/>
                <w:bCs/>
                <w:sz w:val="28"/>
                <w:szCs w:val="28"/>
              </w:rPr>
              <w:t>3.</w:t>
            </w:r>
          </w:p>
        </w:tc>
        <w:tc>
          <w:tcPr>
            <w:tcW w:w="7796" w:type="dxa"/>
          </w:tcPr>
          <w:p w:rsidR="00050785" w:rsidRPr="00541E1F" w:rsidRDefault="00050785" w:rsidP="00682B1F">
            <w:pPr>
              <w:keepNext/>
              <w:keepLines/>
              <w:jc w:val="both"/>
              <w:rPr>
                <w:rFonts w:ascii="Times New Roman" w:hAnsi="Times New Roman"/>
                <w:sz w:val="28"/>
                <w:szCs w:val="28"/>
              </w:rPr>
            </w:pPr>
            <w:r w:rsidRPr="00541E1F">
              <w:rPr>
                <w:rFonts w:ascii="Times New Roman" w:hAnsi="Times New Roman"/>
                <w:b/>
                <w:bCs/>
                <w:sz w:val="28"/>
                <w:szCs w:val="28"/>
              </w:rPr>
              <w:t>Организационный раздел</w:t>
            </w:r>
            <w:r w:rsidR="00B93F77" w:rsidRPr="00541E1F">
              <w:rPr>
                <w:rFonts w:ascii="Times New Roman" w:hAnsi="Times New Roman"/>
                <w:sz w:val="28"/>
                <w:szCs w:val="28"/>
              </w:rPr>
              <w:t>………………………………………</w:t>
            </w:r>
          </w:p>
        </w:tc>
        <w:tc>
          <w:tcPr>
            <w:tcW w:w="1560" w:type="dxa"/>
          </w:tcPr>
          <w:p w:rsidR="00050785" w:rsidRPr="00437CA7" w:rsidRDefault="00255014" w:rsidP="00717B3A">
            <w:pPr>
              <w:keepNext/>
              <w:keepLines/>
              <w:rPr>
                <w:rFonts w:ascii="Times New Roman" w:hAnsi="Times New Roman"/>
                <w:bCs/>
                <w:sz w:val="28"/>
                <w:szCs w:val="28"/>
              </w:rPr>
            </w:pPr>
            <w:r w:rsidRPr="00437CA7">
              <w:rPr>
                <w:rFonts w:ascii="Times New Roman" w:hAnsi="Times New Roman"/>
                <w:bCs/>
                <w:sz w:val="28"/>
                <w:szCs w:val="28"/>
              </w:rPr>
              <w:t>5</w:t>
            </w:r>
            <w:r w:rsidR="00717B3A">
              <w:rPr>
                <w:rFonts w:ascii="Times New Roman" w:hAnsi="Times New Roman"/>
                <w:bCs/>
                <w:sz w:val="28"/>
                <w:szCs w:val="28"/>
              </w:rPr>
              <w:t>40</w:t>
            </w:r>
          </w:p>
        </w:tc>
      </w:tr>
      <w:tr w:rsidR="00050785" w:rsidRPr="00541E1F" w:rsidTr="00255014">
        <w:tc>
          <w:tcPr>
            <w:tcW w:w="675" w:type="dxa"/>
          </w:tcPr>
          <w:p w:rsidR="00050785" w:rsidRPr="00541E1F" w:rsidRDefault="009911D7" w:rsidP="00682B1F">
            <w:pPr>
              <w:keepNext/>
              <w:keepLines/>
              <w:jc w:val="center"/>
              <w:rPr>
                <w:rFonts w:ascii="Times New Roman" w:hAnsi="Times New Roman"/>
                <w:b/>
                <w:bCs/>
                <w:sz w:val="28"/>
                <w:szCs w:val="28"/>
              </w:rPr>
            </w:pPr>
            <w:r>
              <w:rPr>
                <w:rFonts w:ascii="Times New Roman" w:hAnsi="Times New Roman"/>
                <w:b/>
                <w:bCs/>
                <w:sz w:val="28"/>
                <w:szCs w:val="28"/>
              </w:rPr>
              <w:t>3.1</w:t>
            </w:r>
          </w:p>
        </w:tc>
        <w:tc>
          <w:tcPr>
            <w:tcW w:w="7796" w:type="dxa"/>
          </w:tcPr>
          <w:p w:rsidR="00050785" w:rsidRPr="00541E1F" w:rsidRDefault="00050785" w:rsidP="00255014">
            <w:pPr>
              <w:keepNext/>
              <w:keepLines/>
              <w:jc w:val="both"/>
              <w:rPr>
                <w:rFonts w:ascii="Times New Roman" w:hAnsi="Times New Roman"/>
                <w:sz w:val="28"/>
                <w:szCs w:val="28"/>
              </w:rPr>
            </w:pPr>
            <w:r w:rsidRPr="00541E1F">
              <w:rPr>
                <w:rFonts w:ascii="Times New Roman" w:hAnsi="Times New Roman"/>
                <w:sz w:val="28"/>
                <w:szCs w:val="28"/>
              </w:rPr>
              <w:t>Учебный план начального общего образования</w:t>
            </w:r>
            <w:r w:rsidR="005D4353">
              <w:rPr>
                <w:rFonts w:ascii="Times New Roman" w:hAnsi="Times New Roman"/>
                <w:sz w:val="28"/>
                <w:szCs w:val="28"/>
              </w:rPr>
              <w:t xml:space="preserve">. </w:t>
            </w:r>
          </w:p>
        </w:tc>
        <w:tc>
          <w:tcPr>
            <w:tcW w:w="1560" w:type="dxa"/>
          </w:tcPr>
          <w:p w:rsidR="00050785" w:rsidRPr="00437CA7" w:rsidRDefault="00255014" w:rsidP="00CF4882">
            <w:pPr>
              <w:keepNext/>
              <w:keepLines/>
              <w:rPr>
                <w:rFonts w:ascii="Times New Roman" w:hAnsi="Times New Roman"/>
                <w:bCs/>
                <w:sz w:val="28"/>
                <w:szCs w:val="28"/>
              </w:rPr>
            </w:pPr>
            <w:r w:rsidRPr="00437CA7">
              <w:rPr>
                <w:rFonts w:ascii="Times New Roman" w:hAnsi="Times New Roman"/>
                <w:bCs/>
                <w:sz w:val="28"/>
                <w:szCs w:val="28"/>
              </w:rPr>
              <w:t>5</w:t>
            </w:r>
            <w:r w:rsidR="00CF4882">
              <w:rPr>
                <w:rFonts w:ascii="Times New Roman" w:hAnsi="Times New Roman"/>
                <w:bCs/>
                <w:sz w:val="28"/>
                <w:szCs w:val="28"/>
              </w:rPr>
              <w:t>41</w:t>
            </w:r>
            <w:r w:rsidRPr="00437CA7">
              <w:rPr>
                <w:rFonts w:ascii="Times New Roman" w:hAnsi="Times New Roman"/>
                <w:bCs/>
                <w:sz w:val="28"/>
                <w:szCs w:val="28"/>
              </w:rPr>
              <w:t>-54</w:t>
            </w:r>
            <w:r w:rsidR="00CF4882">
              <w:rPr>
                <w:rFonts w:ascii="Times New Roman" w:hAnsi="Times New Roman"/>
                <w:bCs/>
                <w:sz w:val="28"/>
                <w:szCs w:val="28"/>
              </w:rPr>
              <w:t>5</w:t>
            </w:r>
          </w:p>
        </w:tc>
      </w:tr>
      <w:tr w:rsidR="00050785" w:rsidRPr="00541E1F" w:rsidTr="00255014">
        <w:tc>
          <w:tcPr>
            <w:tcW w:w="675" w:type="dxa"/>
          </w:tcPr>
          <w:p w:rsidR="00050785" w:rsidRPr="00541E1F" w:rsidRDefault="009911D7" w:rsidP="00682B1F">
            <w:pPr>
              <w:keepNext/>
              <w:keepLines/>
              <w:jc w:val="center"/>
              <w:rPr>
                <w:rFonts w:ascii="Times New Roman" w:hAnsi="Times New Roman"/>
                <w:b/>
                <w:bCs/>
                <w:sz w:val="28"/>
                <w:szCs w:val="28"/>
              </w:rPr>
            </w:pPr>
            <w:r>
              <w:rPr>
                <w:rFonts w:ascii="Times New Roman" w:hAnsi="Times New Roman"/>
                <w:b/>
                <w:bCs/>
                <w:sz w:val="28"/>
                <w:szCs w:val="28"/>
              </w:rPr>
              <w:t>3.2</w:t>
            </w:r>
          </w:p>
        </w:tc>
        <w:tc>
          <w:tcPr>
            <w:tcW w:w="7796" w:type="dxa"/>
          </w:tcPr>
          <w:p w:rsidR="00255014" w:rsidRDefault="00050785" w:rsidP="00255014">
            <w:pPr>
              <w:keepNext/>
              <w:keepLines/>
              <w:rPr>
                <w:rFonts w:ascii="Times New Roman" w:hAnsi="Times New Roman"/>
                <w:sz w:val="28"/>
                <w:szCs w:val="28"/>
              </w:rPr>
            </w:pPr>
            <w:r w:rsidRPr="00541E1F">
              <w:rPr>
                <w:rFonts w:ascii="Times New Roman" w:hAnsi="Times New Roman"/>
                <w:sz w:val="28"/>
                <w:szCs w:val="28"/>
              </w:rPr>
              <w:t>План внеурочной деятельности</w:t>
            </w:r>
          </w:p>
          <w:p w:rsidR="00050785" w:rsidRPr="00541E1F" w:rsidRDefault="00255014" w:rsidP="00255014">
            <w:pPr>
              <w:keepNext/>
              <w:keepLines/>
              <w:rPr>
                <w:rFonts w:ascii="Times New Roman" w:hAnsi="Times New Roman"/>
                <w:sz w:val="28"/>
                <w:szCs w:val="28"/>
              </w:rPr>
            </w:pPr>
            <w:r w:rsidRPr="00255014">
              <w:rPr>
                <w:rFonts w:ascii="Times New Roman" w:hAnsi="Times New Roman"/>
                <w:sz w:val="28"/>
                <w:szCs w:val="28"/>
              </w:rPr>
              <w:t xml:space="preserve">Календарный учебный </w:t>
            </w:r>
            <w:r>
              <w:rPr>
                <w:rFonts w:ascii="Times New Roman" w:hAnsi="Times New Roman"/>
                <w:sz w:val="28"/>
                <w:szCs w:val="28"/>
              </w:rPr>
              <w:t>график</w:t>
            </w:r>
            <w:r w:rsidR="001D0ECA" w:rsidRPr="00541E1F">
              <w:rPr>
                <w:rFonts w:ascii="Times New Roman" w:hAnsi="Times New Roman"/>
                <w:sz w:val="28"/>
                <w:szCs w:val="28"/>
              </w:rPr>
              <w:t>………………………………….</w:t>
            </w:r>
          </w:p>
        </w:tc>
        <w:tc>
          <w:tcPr>
            <w:tcW w:w="1560" w:type="dxa"/>
          </w:tcPr>
          <w:p w:rsidR="00050785" w:rsidRPr="00437CA7" w:rsidRDefault="00255014" w:rsidP="00CF4882">
            <w:pPr>
              <w:keepNext/>
              <w:keepLines/>
              <w:rPr>
                <w:rFonts w:ascii="Times New Roman" w:hAnsi="Times New Roman"/>
                <w:bCs/>
                <w:sz w:val="28"/>
                <w:szCs w:val="28"/>
              </w:rPr>
            </w:pPr>
            <w:r w:rsidRPr="00437CA7">
              <w:rPr>
                <w:rFonts w:ascii="Times New Roman" w:hAnsi="Times New Roman"/>
                <w:bCs/>
                <w:sz w:val="28"/>
                <w:szCs w:val="28"/>
              </w:rPr>
              <w:t>54</w:t>
            </w:r>
            <w:r w:rsidR="00CF4882">
              <w:rPr>
                <w:rFonts w:ascii="Times New Roman" w:hAnsi="Times New Roman"/>
                <w:bCs/>
                <w:sz w:val="28"/>
                <w:szCs w:val="28"/>
              </w:rPr>
              <w:t>6</w:t>
            </w:r>
            <w:r w:rsidRPr="00437CA7">
              <w:rPr>
                <w:rFonts w:ascii="Times New Roman" w:hAnsi="Times New Roman"/>
                <w:bCs/>
                <w:sz w:val="28"/>
                <w:szCs w:val="28"/>
              </w:rPr>
              <w:t>-5</w:t>
            </w:r>
            <w:r w:rsidR="00CF4882">
              <w:rPr>
                <w:rFonts w:ascii="Times New Roman" w:hAnsi="Times New Roman"/>
                <w:bCs/>
                <w:sz w:val="28"/>
                <w:szCs w:val="28"/>
              </w:rPr>
              <w:t>50</w:t>
            </w:r>
          </w:p>
        </w:tc>
      </w:tr>
      <w:tr w:rsidR="00050785" w:rsidRPr="00541E1F" w:rsidTr="00255014">
        <w:tc>
          <w:tcPr>
            <w:tcW w:w="675" w:type="dxa"/>
          </w:tcPr>
          <w:p w:rsidR="00050785" w:rsidRPr="00541E1F" w:rsidRDefault="009911D7" w:rsidP="00682B1F">
            <w:pPr>
              <w:keepNext/>
              <w:keepLines/>
              <w:jc w:val="center"/>
              <w:rPr>
                <w:rFonts w:ascii="Times New Roman" w:hAnsi="Times New Roman"/>
                <w:b/>
                <w:bCs/>
                <w:sz w:val="28"/>
                <w:szCs w:val="28"/>
              </w:rPr>
            </w:pPr>
            <w:r>
              <w:rPr>
                <w:rFonts w:ascii="Times New Roman" w:hAnsi="Times New Roman"/>
                <w:b/>
                <w:bCs/>
                <w:sz w:val="28"/>
                <w:szCs w:val="28"/>
              </w:rPr>
              <w:t>3.3</w:t>
            </w:r>
          </w:p>
        </w:tc>
        <w:tc>
          <w:tcPr>
            <w:tcW w:w="7796" w:type="dxa"/>
          </w:tcPr>
          <w:p w:rsidR="00050785" w:rsidRPr="00541E1F" w:rsidRDefault="00050785" w:rsidP="00682B1F">
            <w:pPr>
              <w:keepNext/>
              <w:keepLines/>
              <w:jc w:val="both"/>
              <w:rPr>
                <w:rFonts w:ascii="Times New Roman" w:hAnsi="Times New Roman"/>
                <w:sz w:val="28"/>
                <w:szCs w:val="28"/>
              </w:rPr>
            </w:pPr>
            <w:r w:rsidRPr="00541E1F">
              <w:rPr>
                <w:rFonts w:ascii="Times New Roman" w:hAnsi="Times New Roman"/>
                <w:sz w:val="28"/>
                <w:szCs w:val="28"/>
              </w:rPr>
              <w:t>Система условий реализации основной образовательной программы в соответствии с требованиями Стандарта</w:t>
            </w:r>
            <w:r w:rsidR="001D0ECA" w:rsidRPr="00541E1F">
              <w:rPr>
                <w:rFonts w:ascii="Times New Roman" w:hAnsi="Times New Roman"/>
                <w:sz w:val="28"/>
                <w:szCs w:val="28"/>
              </w:rPr>
              <w:t xml:space="preserve"> ………...</w:t>
            </w:r>
          </w:p>
        </w:tc>
        <w:tc>
          <w:tcPr>
            <w:tcW w:w="1560" w:type="dxa"/>
          </w:tcPr>
          <w:p w:rsidR="00050785" w:rsidRPr="00437CA7" w:rsidRDefault="00255014" w:rsidP="00717B3A">
            <w:pPr>
              <w:keepNext/>
              <w:keepLines/>
              <w:rPr>
                <w:rFonts w:ascii="Times New Roman" w:hAnsi="Times New Roman"/>
                <w:bCs/>
                <w:sz w:val="28"/>
                <w:szCs w:val="28"/>
              </w:rPr>
            </w:pPr>
            <w:r w:rsidRPr="00437CA7">
              <w:rPr>
                <w:rFonts w:ascii="Times New Roman" w:hAnsi="Times New Roman"/>
                <w:bCs/>
                <w:sz w:val="28"/>
                <w:szCs w:val="28"/>
              </w:rPr>
              <w:t>5</w:t>
            </w:r>
            <w:r w:rsidR="00CF4882">
              <w:rPr>
                <w:rFonts w:ascii="Times New Roman" w:hAnsi="Times New Roman"/>
                <w:bCs/>
                <w:sz w:val="28"/>
                <w:szCs w:val="28"/>
              </w:rPr>
              <w:t>5</w:t>
            </w:r>
            <w:r w:rsidR="00717B3A">
              <w:rPr>
                <w:rFonts w:ascii="Times New Roman" w:hAnsi="Times New Roman"/>
                <w:bCs/>
                <w:sz w:val="28"/>
                <w:szCs w:val="28"/>
              </w:rPr>
              <w:t>2</w:t>
            </w:r>
            <w:r w:rsidRPr="00437CA7">
              <w:rPr>
                <w:rFonts w:ascii="Times New Roman" w:hAnsi="Times New Roman"/>
                <w:bCs/>
                <w:sz w:val="28"/>
                <w:szCs w:val="28"/>
              </w:rPr>
              <w:t>-5</w:t>
            </w:r>
            <w:r w:rsidR="00717B3A">
              <w:rPr>
                <w:rFonts w:ascii="Times New Roman" w:hAnsi="Times New Roman"/>
                <w:bCs/>
                <w:sz w:val="28"/>
                <w:szCs w:val="28"/>
              </w:rPr>
              <w:t>56</w:t>
            </w:r>
          </w:p>
        </w:tc>
      </w:tr>
    </w:tbl>
    <w:p w:rsidR="00C550DC" w:rsidRPr="00541E1F" w:rsidRDefault="00C550DC" w:rsidP="00682B1F">
      <w:pPr>
        <w:pStyle w:val="a5"/>
        <w:widowControl/>
        <w:spacing w:after="0"/>
        <w:jc w:val="center"/>
        <w:rPr>
          <w:rFonts w:ascii="Times New Roman" w:hAnsi="Times New Roman"/>
          <w:b/>
          <w:bCs/>
          <w:kern w:val="0"/>
          <w:sz w:val="28"/>
          <w:szCs w:val="28"/>
        </w:rPr>
      </w:pPr>
    </w:p>
    <w:p w:rsidR="00C550DC" w:rsidRPr="00541E1F" w:rsidRDefault="00C550DC" w:rsidP="00682B1F">
      <w:pPr>
        <w:pStyle w:val="a5"/>
        <w:widowControl/>
        <w:spacing w:after="0"/>
        <w:jc w:val="center"/>
        <w:rPr>
          <w:rFonts w:ascii="Times New Roman" w:hAnsi="Times New Roman"/>
          <w:b/>
          <w:bCs/>
          <w:kern w:val="0"/>
          <w:sz w:val="28"/>
          <w:szCs w:val="28"/>
        </w:rPr>
      </w:pPr>
    </w:p>
    <w:p w:rsidR="00C550DC" w:rsidRPr="00541E1F" w:rsidRDefault="00C550DC" w:rsidP="00682B1F">
      <w:pPr>
        <w:pStyle w:val="a5"/>
        <w:widowControl/>
        <w:spacing w:after="0"/>
        <w:jc w:val="center"/>
        <w:rPr>
          <w:rFonts w:ascii="Times New Roman" w:hAnsi="Times New Roman"/>
          <w:b/>
          <w:bCs/>
          <w:kern w:val="0"/>
          <w:sz w:val="28"/>
          <w:szCs w:val="28"/>
        </w:rPr>
      </w:pPr>
    </w:p>
    <w:p w:rsidR="00C550DC" w:rsidRPr="00541E1F" w:rsidRDefault="00C550DC" w:rsidP="00682B1F">
      <w:pPr>
        <w:pStyle w:val="a5"/>
        <w:widowControl/>
        <w:spacing w:after="0"/>
        <w:jc w:val="center"/>
        <w:rPr>
          <w:rFonts w:ascii="Times New Roman" w:hAnsi="Times New Roman"/>
          <w:b/>
          <w:bCs/>
          <w:kern w:val="0"/>
          <w:sz w:val="28"/>
          <w:szCs w:val="28"/>
        </w:rPr>
      </w:pPr>
    </w:p>
    <w:p w:rsidR="00C550DC" w:rsidRPr="00541E1F" w:rsidRDefault="00C550DC" w:rsidP="00682B1F">
      <w:pPr>
        <w:pStyle w:val="a5"/>
        <w:widowControl/>
        <w:spacing w:after="0"/>
        <w:jc w:val="center"/>
        <w:rPr>
          <w:rFonts w:ascii="Times New Roman" w:hAnsi="Times New Roman"/>
          <w:b/>
          <w:bCs/>
          <w:kern w:val="0"/>
          <w:sz w:val="28"/>
          <w:szCs w:val="28"/>
        </w:rPr>
      </w:pPr>
    </w:p>
    <w:p w:rsidR="00C550DC" w:rsidRPr="00541E1F" w:rsidRDefault="00C550DC" w:rsidP="00682B1F">
      <w:pPr>
        <w:pStyle w:val="a5"/>
        <w:widowControl/>
        <w:spacing w:after="0"/>
        <w:jc w:val="center"/>
        <w:rPr>
          <w:rFonts w:ascii="Times New Roman" w:hAnsi="Times New Roman"/>
          <w:b/>
          <w:bCs/>
          <w:kern w:val="0"/>
          <w:sz w:val="28"/>
          <w:szCs w:val="28"/>
        </w:rPr>
      </w:pPr>
    </w:p>
    <w:p w:rsidR="00C550DC" w:rsidRPr="00541E1F" w:rsidRDefault="00C550DC" w:rsidP="00682B1F">
      <w:pPr>
        <w:pStyle w:val="a5"/>
        <w:widowControl/>
        <w:spacing w:after="0"/>
        <w:jc w:val="center"/>
        <w:rPr>
          <w:rFonts w:ascii="Times New Roman" w:hAnsi="Times New Roman"/>
          <w:b/>
          <w:bCs/>
          <w:kern w:val="0"/>
          <w:sz w:val="28"/>
          <w:szCs w:val="28"/>
        </w:rPr>
      </w:pPr>
    </w:p>
    <w:p w:rsidR="00C550DC" w:rsidRPr="00541E1F" w:rsidRDefault="00C550DC" w:rsidP="00682B1F">
      <w:pPr>
        <w:pStyle w:val="a5"/>
        <w:widowControl/>
        <w:spacing w:after="0"/>
        <w:jc w:val="center"/>
        <w:rPr>
          <w:rFonts w:ascii="Times New Roman" w:hAnsi="Times New Roman"/>
          <w:b/>
          <w:bCs/>
          <w:kern w:val="0"/>
          <w:sz w:val="28"/>
          <w:szCs w:val="28"/>
        </w:rPr>
      </w:pPr>
    </w:p>
    <w:p w:rsidR="00C550DC" w:rsidRPr="00541E1F" w:rsidRDefault="00C550DC" w:rsidP="00682B1F">
      <w:pPr>
        <w:pStyle w:val="a5"/>
        <w:widowControl/>
        <w:spacing w:after="0"/>
        <w:jc w:val="center"/>
        <w:rPr>
          <w:rFonts w:ascii="Times New Roman" w:hAnsi="Times New Roman"/>
          <w:b/>
          <w:bCs/>
          <w:kern w:val="0"/>
          <w:sz w:val="28"/>
          <w:szCs w:val="28"/>
        </w:rPr>
      </w:pPr>
    </w:p>
    <w:p w:rsidR="00C550DC" w:rsidRPr="00541E1F" w:rsidRDefault="00C550DC" w:rsidP="00682B1F">
      <w:pPr>
        <w:pStyle w:val="a5"/>
        <w:widowControl/>
        <w:spacing w:after="0"/>
        <w:jc w:val="center"/>
        <w:rPr>
          <w:rFonts w:ascii="Times New Roman" w:hAnsi="Times New Roman"/>
          <w:b/>
          <w:bCs/>
          <w:kern w:val="0"/>
          <w:sz w:val="28"/>
          <w:szCs w:val="28"/>
        </w:rPr>
      </w:pPr>
    </w:p>
    <w:p w:rsidR="00C550DC" w:rsidRPr="00541E1F" w:rsidRDefault="00C550DC" w:rsidP="00682B1F">
      <w:pPr>
        <w:pStyle w:val="a5"/>
        <w:widowControl/>
        <w:spacing w:after="0"/>
        <w:jc w:val="center"/>
        <w:rPr>
          <w:rFonts w:ascii="Times New Roman" w:hAnsi="Times New Roman"/>
          <w:b/>
          <w:bCs/>
          <w:kern w:val="0"/>
          <w:sz w:val="28"/>
          <w:szCs w:val="28"/>
        </w:rPr>
      </w:pPr>
    </w:p>
    <w:p w:rsidR="00C550DC" w:rsidRPr="00541E1F" w:rsidRDefault="00C550DC" w:rsidP="00682B1F">
      <w:pPr>
        <w:pStyle w:val="a5"/>
        <w:widowControl/>
        <w:spacing w:after="0"/>
        <w:jc w:val="center"/>
        <w:rPr>
          <w:rFonts w:ascii="Times New Roman" w:hAnsi="Times New Roman"/>
          <w:b/>
          <w:bCs/>
          <w:kern w:val="0"/>
          <w:sz w:val="28"/>
          <w:szCs w:val="28"/>
        </w:rPr>
      </w:pPr>
    </w:p>
    <w:p w:rsidR="00C550DC" w:rsidRPr="00541E1F" w:rsidRDefault="00C550DC" w:rsidP="00682B1F">
      <w:pPr>
        <w:pStyle w:val="a5"/>
        <w:widowControl/>
        <w:spacing w:after="0"/>
        <w:jc w:val="center"/>
        <w:rPr>
          <w:rFonts w:ascii="Times New Roman" w:hAnsi="Times New Roman"/>
          <w:b/>
          <w:bCs/>
          <w:kern w:val="0"/>
          <w:sz w:val="28"/>
          <w:szCs w:val="28"/>
        </w:rPr>
      </w:pPr>
    </w:p>
    <w:p w:rsidR="00C550DC" w:rsidRPr="00541E1F" w:rsidRDefault="00C550DC" w:rsidP="00682B1F">
      <w:pPr>
        <w:pStyle w:val="a5"/>
        <w:widowControl/>
        <w:spacing w:after="0"/>
        <w:jc w:val="center"/>
        <w:rPr>
          <w:rFonts w:ascii="Times New Roman" w:hAnsi="Times New Roman"/>
          <w:b/>
          <w:bCs/>
          <w:kern w:val="0"/>
          <w:sz w:val="28"/>
          <w:szCs w:val="28"/>
        </w:rPr>
      </w:pPr>
    </w:p>
    <w:p w:rsidR="00C550DC" w:rsidRPr="00541E1F" w:rsidRDefault="00C550DC" w:rsidP="00682B1F">
      <w:pPr>
        <w:pStyle w:val="a5"/>
        <w:widowControl/>
        <w:spacing w:after="0"/>
        <w:jc w:val="center"/>
        <w:rPr>
          <w:rFonts w:ascii="Times New Roman" w:hAnsi="Times New Roman"/>
          <w:b/>
          <w:bCs/>
          <w:kern w:val="0"/>
          <w:sz w:val="28"/>
          <w:szCs w:val="28"/>
        </w:rPr>
      </w:pPr>
    </w:p>
    <w:p w:rsidR="00C550DC" w:rsidRPr="00541E1F" w:rsidRDefault="00C550DC" w:rsidP="00682B1F">
      <w:pPr>
        <w:pStyle w:val="a5"/>
        <w:widowControl/>
        <w:spacing w:after="0"/>
        <w:jc w:val="center"/>
        <w:rPr>
          <w:rFonts w:ascii="Times New Roman" w:hAnsi="Times New Roman"/>
          <w:b/>
          <w:bCs/>
          <w:kern w:val="0"/>
          <w:sz w:val="28"/>
          <w:szCs w:val="28"/>
        </w:rPr>
      </w:pPr>
    </w:p>
    <w:p w:rsidR="00F13CCB" w:rsidRPr="00541E1F" w:rsidRDefault="00F13CCB" w:rsidP="00682B1F">
      <w:pPr>
        <w:pStyle w:val="a5"/>
        <w:widowControl/>
        <w:spacing w:after="0"/>
        <w:jc w:val="center"/>
        <w:rPr>
          <w:rFonts w:ascii="Times New Roman" w:hAnsi="Times New Roman"/>
          <w:b/>
          <w:bCs/>
          <w:kern w:val="0"/>
          <w:sz w:val="28"/>
          <w:szCs w:val="28"/>
        </w:rPr>
      </w:pPr>
    </w:p>
    <w:p w:rsidR="00E7695A" w:rsidRDefault="00E7695A" w:rsidP="00682B1F">
      <w:pPr>
        <w:spacing w:after="0" w:line="240" w:lineRule="auto"/>
        <w:jc w:val="center"/>
        <w:rPr>
          <w:rFonts w:ascii="Times New Roman" w:hAnsi="Times New Roman"/>
          <w:b/>
          <w:bCs/>
          <w:sz w:val="48"/>
          <w:szCs w:val="48"/>
        </w:rPr>
      </w:pPr>
    </w:p>
    <w:p w:rsidR="00E7695A" w:rsidRDefault="00E7695A" w:rsidP="00682B1F">
      <w:pPr>
        <w:spacing w:after="0" w:line="240" w:lineRule="auto"/>
        <w:jc w:val="center"/>
        <w:rPr>
          <w:rFonts w:ascii="Times New Roman" w:hAnsi="Times New Roman"/>
          <w:b/>
          <w:bCs/>
          <w:sz w:val="48"/>
          <w:szCs w:val="48"/>
        </w:rPr>
      </w:pPr>
    </w:p>
    <w:p w:rsidR="00E7695A" w:rsidRDefault="00E7695A" w:rsidP="00682B1F">
      <w:pPr>
        <w:spacing w:after="0" w:line="240" w:lineRule="auto"/>
        <w:jc w:val="center"/>
        <w:rPr>
          <w:rFonts w:ascii="Times New Roman" w:hAnsi="Times New Roman"/>
          <w:b/>
          <w:bCs/>
          <w:sz w:val="48"/>
          <w:szCs w:val="48"/>
        </w:rPr>
      </w:pPr>
    </w:p>
    <w:p w:rsidR="00E7695A" w:rsidRDefault="00E7695A" w:rsidP="00682B1F">
      <w:pPr>
        <w:spacing w:after="0" w:line="240" w:lineRule="auto"/>
        <w:jc w:val="center"/>
        <w:rPr>
          <w:rFonts w:ascii="Times New Roman" w:hAnsi="Times New Roman"/>
          <w:b/>
          <w:bCs/>
          <w:sz w:val="48"/>
          <w:szCs w:val="48"/>
        </w:rPr>
      </w:pPr>
    </w:p>
    <w:p w:rsidR="00E7695A" w:rsidRDefault="00E7695A" w:rsidP="00682B1F">
      <w:pPr>
        <w:spacing w:after="0" w:line="240" w:lineRule="auto"/>
        <w:jc w:val="center"/>
        <w:rPr>
          <w:rFonts w:ascii="Times New Roman" w:hAnsi="Times New Roman"/>
          <w:b/>
          <w:bCs/>
          <w:sz w:val="48"/>
          <w:szCs w:val="48"/>
        </w:rPr>
      </w:pPr>
    </w:p>
    <w:p w:rsidR="00E7695A" w:rsidRDefault="00E7695A" w:rsidP="00682B1F">
      <w:pPr>
        <w:spacing w:after="0" w:line="240" w:lineRule="auto"/>
        <w:jc w:val="center"/>
        <w:rPr>
          <w:rFonts w:ascii="Times New Roman" w:hAnsi="Times New Roman"/>
          <w:b/>
          <w:bCs/>
          <w:sz w:val="48"/>
          <w:szCs w:val="48"/>
        </w:rPr>
      </w:pPr>
    </w:p>
    <w:p w:rsidR="00E7695A" w:rsidRDefault="00E7695A" w:rsidP="00682B1F">
      <w:pPr>
        <w:spacing w:after="0" w:line="240" w:lineRule="auto"/>
        <w:jc w:val="center"/>
        <w:rPr>
          <w:rFonts w:ascii="Times New Roman" w:hAnsi="Times New Roman"/>
          <w:b/>
          <w:bCs/>
          <w:sz w:val="48"/>
          <w:szCs w:val="48"/>
        </w:rPr>
      </w:pPr>
    </w:p>
    <w:p w:rsidR="00E7695A" w:rsidRDefault="00E7695A" w:rsidP="00682B1F">
      <w:pPr>
        <w:spacing w:after="0" w:line="240" w:lineRule="auto"/>
        <w:jc w:val="center"/>
        <w:rPr>
          <w:rFonts w:ascii="Times New Roman" w:hAnsi="Times New Roman"/>
          <w:b/>
          <w:bCs/>
          <w:sz w:val="48"/>
          <w:szCs w:val="48"/>
        </w:rPr>
      </w:pPr>
    </w:p>
    <w:p w:rsidR="00E7695A" w:rsidRDefault="00E7695A" w:rsidP="00682B1F">
      <w:pPr>
        <w:spacing w:after="0" w:line="240" w:lineRule="auto"/>
        <w:jc w:val="center"/>
        <w:rPr>
          <w:rFonts w:ascii="Times New Roman" w:hAnsi="Times New Roman"/>
          <w:b/>
          <w:bCs/>
          <w:sz w:val="48"/>
          <w:szCs w:val="48"/>
        </w:rPr>
      </w:pPr>
    </w:p>
    <w:p w:rsidR="00E7695A" w:rsidRDefault="00E7695A" w:rsidP="00682B1F">
      <w:pPr>
        <w:spacing w:after="0" w:line="240" w:lineRule="auto"/>
        <w:jc w:val="center"/>
        <w:rPr>
          <w:rFonts w:ascii="Times New Roman" w:hAnsi="Times New Roman"/>
          <w:b/>
          <w:bCs/>
          <w:sz w:val="48"/>
          <w:szCs w:val="48"/>
        </w:rPr>
      </w:pPr>
    </w:p>
    <w:p w:rsidR="00E7695A" w:rsidRDefault="00E7695A" w:rsidP="00682B1F">
      <w:pPr>
        <w:spacing w:after="0" w:line="240" w:lineRule="auto"/>
        <w:jc w:val="center"/>
        <w:rPr>
          <w:rFonts w:ascii="Times New Roman" w:hAnsi="Times New Roman"/>
          <w:b/>
          <w:bCs/>
          <w:sz w:val="48"/>
          <w:szCs w:val="48"/>
        </w:rPr>
      </w:pPr>
    </w:p>
    <w:p w:rsidR="00C550DC" w:rsidRPr="00541E1F" w:rsidRDefault="00C550DC" w:rsidP="00682B1F">
      <w:pPr>
        <w:spacing w:after="0" w:line="240" w:lineRule="auto"/>
        <w:jc w:val="center"/>
        <w:rPr>
          <w:rFonts w:ascii="Times New Roman" w:hAnsi="Times New Roman"/>
          <w:b/>
          <w:bCs/>
          <w:sz w:val="48"/>
          <w:szCs w:val="48"/>
        </w:rPr>
      </w:pPr>
      <w:r w:rsidRPr="00541E1F">
        <w:rPr>
          <w:rFonts w:ascii="Times New Roman" w:hAnsi="Times New Roman"/>
          <w:b/>
          <w:bCs/>
          <w:sz w:val="48"/>
          <w:szCs w:val="48"/>
        </w:rPr>
        <w:t xml:space="preserve">Раздел </w:t>
      </w:r>
      <w:r w:rsidRPr="00541E1F">
        <w:rPr>
          <w:rFonts w:ascii="Times New Roman" w:hAnsi="Times New Roman"/>
          <w:b/>
          <w:bCs/>
          <w:sz w:val="48"/>
          <w:szCs w:val="48"/>
          <w:lang w:val="en-US"/>
        </w:rPr>
        <w:t>I</w:t>
      </w:r>
    </w:p>
    <w:p w:rsidR="00C550DC" w:rsidRDefault="004B0ECF" w:rsidP="00682B1F">
      <w:pPr>
        <w:pStyle w:val="a5"/>
        <w:widowControl/>
        <w:spacing w:after="0"/>
        <w:jc w:val="center"/>
        <w:rPr>
          <w:rFonts w:ascii="Times New Roman" w:hAnsi="Times New Roman"/>
          <w:b/>
          <w:bCs/>
          <w:kern w:val="0"/>
          <w:sz w:val="48"/>
          <w:szCs w:val="48"/>
        </w:rPr>
      </w:pPr>
      <w:r w:rsidRPr="00541E1F">
        <w:rPr>
          <w:rFonts w:ascii="Times New Roman" w:hAnsi="Times New Roman"/>
          <w:b/>
          <w:bCs/>
          <w:kern w:val="0"/>
          <w:sz w:val="48"/>
          <w:szCs w:val="48"/>
        </w:rPr>
        <w:t>Целевой раздел</w:t>
      </w:r>
    </w:p>
    <w:p w:rsidR="00E7695A" w:rsidRDefault="00E7695A" w:rsidP="00682B1F">
      <w:pPr>
        <w:pStyle w:val="a5"/>
        <w:widowControl/>
        <w:spacing w:after="0"/>
        <w:jc w:val="center"/>
        <w:rPr>
          <w:rFonts w:ascii="Times New Roman" w:hAnsi="Times New Roman"/>
          <w:b/>
          <w:bCs/>
          <w:kern w:val="0"/>
          <w:sz w:val="48"/>
          <w:szCs w:val="48"/>
        </w:rPr>
      </w:pPr>
    </w:p>
    <w:p w:rsidR="00E7695A" w:rsidRDefault="00E7695A" w:rsidP="00682B1F">
      <w:pPr>
        <w:pStyle w:val="a5"/>
        <w:widowControl/>
        <w:spacing w:after="0"/>
        <w:jc w:val="center"/>
        <w:rPr>
          <w:rFonts w:ascii="Times New Roman" w:hAnsi="Times New Roman"/>
          <w:b/>
          <w:bCs/>
          <w:kern w:val="0"/>
          <w:sz w:val="48"/>
          <w:szCs w:val="48"/>
        </w:rPr>
      </w:pPr>
    </w:p>
    <w:p w:rsidR="00E7695A" w:rsidRDefault="00E7695A" w:rsidP="00682B1F">
      <w:pPr>
        <w:pStyle w:val="a5"/>
        <w:widowControl/>
        <w:spacing w:after="0"/>
        <w:jc w:val="center"/>
        <w:rPr>
          <w:rFonts w:ascii="Times New Roman" w:hAnsi="Times New Roman"/>
          <w:b/>
          <w:bCs/>
          <w:kern w:val="0"/>
          <w:sz w:val="48"/>
          <w:szCs w:val="48"/>
        </w:rPr>
      </w:pPr>
    </w:p>
    <w:p w:rsidR="00E7695A" w:rsidRDefault="00E7695A" w:rsidP="00682B1F">
      <w:pPr>
        <w:pStyle w:val="a5"/>
        <w:widowControl/>
        <w:spacing w:after="0"/>
        <w:jc w:val="center"/>
        <w:rPr>
          <w:rFonts w:ascii="Times New Roman" w:hAnsi="Times New Roman"/>
          <w:b/>
          <w:bCs/>
          <w:kern w:val="0"/>
          <w:sz w:val="48"/>
          <w:szCs w:val="48"/>
        </w:rPr>
      </w:pPr>
    </w:p>
    <w:p w:rsidR="00E7695A" w:rsidRDefault="00E7695A" w:rsidP="00682B1F">
      <w:pPr>
        <w:pStyle w:val="a5"/>
        <w:widowControl/>
        <w:spacing w:after="0"/>
        <w:jc w:val="center"/>
        <w:rPr>
          <w:rFonts w:ascii="Times New Roman" w:hAnsi="Times New Roman"/>
          <w:b/>
          <w:bCs/>
          <w:kern w:val="0"/>
          <w:sz w:val="48"/>
          <w:szCs w:val="48"/>
        </w:rPr>
      </w:pPr>
    </w:p>
    <w:p w:rsidR="00E7695A" w:rsidRDefault="00E7695A" w:rsidP="00682B1F">
      <w:pPr>
        <w:pStyle w:val="a5"/>
        <w:widowControl/>
        <w:spacing w:after="0"/>
        <w:jc w:val="center"/>
        <w:rPr>
          <w:rFonts w:ascii="Times New Roman" w:hAnsi="Times New Roman"/>
          <w:b/>
          <w:bCs/>
          <w:kern w:val="0"/>
          <w:sz w:val="48"/>
          <w:szCs w:val="48"/>
        </w:rPr>
      </w:pPr>
    </w:p>
    <w:p w:rsidR="00E7695A" w:rsidRDefault="00E7695A" w:rsidP="00682B1F">
      <w:pPr>
        <w:pStyle w:val="a5"/>
        <w:widowControl/>
        <w:spacing w:after="0"/>
        <w:jc w:val="center"/>
        <w:rPr>
          <w:rFonts w:ascii="Times New Roman" w:hAnsi="Times New Roman"/>
          <w:b/>
          <w:bCs/>
          <w:kern w:val="0"/>
          <w:sz w:val="48"/>
          <w:szCs w:val="48"/>
        </w:rPr>
      </w:pPr>
    </w:p>
    <w:p w:rsidR="00E7695A" w:rsidRDefault="00E7695A" w:rsidP="00682B1F">
      <w:pPr>
        <w:pStyle w:val="a5"/>
        <w:widowControl/>
        <w:spacing w:after="0"/>
        <w:jc w:val="center"/>
        <w:rPr>
          <w:rFonts w:ascii="Times New Roman" w:hAnsi="Times New Roman"/>
          <w:b/>
          <w:bCs/>
          <w:kern w:val="0"/>
          <w:sz w:val="48"/>
          <w:szCs w:val="48"/>
        </w:rPr>
      </w:pPr>
    </w:p>
    <w:p w:rsidR="00E7695A" w:rsidRDefault="00E7695A" w:rsidP="00682B1F">
      <w:pPr>
        <w:pStyle w:val="a5"/>
        <w:widowControl/>
        <w:spacing w:after="0"/>
        <w:jc w:val="center"/>
        <w:rPr>
          <w:rFonts w:ascii="Times New Roman" w:hAnsi="Times New Roman"/>
          <w:b/>
          <w:bCs/>
          <w:kern w:val="0"/>
          <w:sz w:val="48"/>
          <w:szCs w:val="48"/>
        </w:rPr>
      </w:pPr>
    </w:p>
    <w:p w:rsidR="00E7695A" w:rsidRDefault="00E7695A" w:rsidP="00682B1F">
      <w:pPr>
        <w:pStyle w:val="a5"/>
        <w:widowControl/>
        <w:spacing w:after="0"/>
        <w:jc w:val="center"/>
        <w:rPr>
          <w:rFonts w:ascii="Times New Roman" w:hAnsi="Times New Roman"/>
          <w:b/>
          <w:bCs/>
          <w:kern w:val="0"/>
          <w:sz w:val="48"/>
          <w:szCs w:val="48"/>
        </w:rPr>
      </w:pPr>
    </w:p>
    <w:p w:rsidR="00E7695A" w:rsidRDefault="00E7695A" w:rsidP="00682B1F">
      <w:pPr>
        <w:pStyle w:val="a5"/>
        <w:widowControl/>
        <w:spacing w:after="0"/>
        <w:jc w:val="center"/>
        <w:rPr>
          <w:rFonts w:ascii="Times New Roman" w:hAnsi="Times New Roman"/>
          <w:b/>
          <w:bCs/>
          <w:kern w:val="0"/>
          <w:sz w:val="48"/>
          <w:szCs w:val="48"/>
        </w:rPr>
      </w:pPr>
    </w:p>
    <w:p w:rsidR="00E7695A" w:rsidRDefault="00E7695A" w:rsidP="00682B1F">
      <w:pPr>
        <w:pStyle w:val="a5"/>
        <w:widowControl/>
        <w:spacing w:after="0"/>
        <w:jc w:val="center"/>
        <w:rPr>
          <w:rFonts w:ascii="Times New Roman" w:hAnsi="Times New Roman"/>
          <w:b/>
          <w:bCs/>
          <w:kern w:val="0"/>
          <w:sz w:val="48"/>
          <w:szCs w:val="48"/>
        </w:rPr>
      </w:pPr>
    </w:p>
    <w:p w:rsidR="00E7695A" w:rsidRDefault="00E7695A" w:rsidP="00682B1F">
      <w:pPr>
        <w:pStyle w:val="a5"/>
        <w:widowControl/>
        <w:spacing w:after="0"/>
        <w:jc w:val="center"/>
        <w:rPr>
          <w:rFonts w:ascii="Times New Roman" w:hAnsi="Times New Roman"/>
          <w:b/>
          <w:bCs/>
          <w:kern w:val="0"/>
          <w:sz w:val="48"/>
          <w:szCs w:val="48"/>
        </w:rPr>
      </w:pPr>
    </w:p>
    <w:p w:rsidR="00E7695A" w:rsidRPr="00541E1F" w:rsidRDefault="00E7695A" w:rsidP="00682B1F">
      <w:pPr>
        <w:pStyle w:val="a5"/>
        <w:widowControl/>
        <w:spacing w:after="0"/>
        <w:jc w:val="center"/>
        <w:rPr>
          <w:rFonts w:ascii="Times New Roman" w:hAnsi="Times New Roman"/>
          <w:b/>
          <w:bCs/>
          <w:kern w:val="0"/>
          <w:sz w:val="48"/>
          <w:szCs w:val="48"/>
        </w:rPr>
      </w:pPr>
    </w:p>
    <w:p w:rsidR="00C550DC" w:rsidRPr="00541E1F" w:rsidRDefault="00C550DC" w:rsidP="00682B1F">
      <w:pPr>
        <w:pStyle w:val="a5"/>
        <w:widowControl/>
        <w:spacing w:after="0"/>
        <w:jc w:val="center"/>
        <w:rPr>
          <w:rFonts w:ascii="Times New Roman" w:hAnsi="Times New Roman"/>
          <w:b/>
          <w:bCs/>
          <w:kern w:val="0"/>
          <w:sz w:val="28"/>
          <w:szCs w:val="28"/>
        </w:rPr>
      </w:pPr>
      <w:r w:rsidRPr="00541E1F">
        <w:rPr>
          <w:rFonts w:ascii="Times New Roman" w:hAnsi="Times New Roman"/>
          <w:b/>
          <w:bCs/>
          <w:kern w:val="0"/>
          <w:sz w:val="28"/>
          <w:szCs w:val="28"/>
        </w:rPr>
        <w:lastRenderedPageBreak/>
        <w:t>1.1. ПОЯСНИТЕЛЬНАЯЗАПИСКА</w:t>
      </w:r>
    </w:p>
    <w:p w:rsidR="00C550DC" w:rsidRPr="00541E1F" w:rsidRDefault="00C550DC" w:rsidP="00682B1F">
      <w:pPr>
        <w:pStyle w:val="a5"/>
        <w:widowControl/>
        <w:shd w:val="clear" w:color="auto" w:fill="FFFFFF"/>
        <w:spacing w:after="0"/>
        <w:ind w:firstLine="709"/>
        <w:jc w:val="both"/>
        <w:rPr>
          <w:rFonts w:ascii="Times New Roman" w:hAnsi="Times New Roman"/>
          <w:kern w:val="0"/>
          <w:sz w:val="28"/>
          <w:szCs w:val="28"/>
        </w:rPr>
      </w:pPr>
      <w:r w:rsidRPr="00541E1F">
        <w:rPr>
          <w:rFonts w:ascii="Times New Roman" w:hAnsi="Times New Roman"/>
          <w:kern w:val="0"/>
          <w:sz w:val="28"/>
          <w:szCs w:val="28"/>
        </w:rPr>
        <w:t>Основная образовательная программа начального общего образования государственного общеобразовательного учреждения Республики Марий Эл «Школа-интернат среднего (полного) общего образования с углубленным изучением отдельных предметов г. Козьмодемьянска»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C550DC" w:rsidRPr="00541E1F" w:rsidRDefault="00C550DC" w:rsidP="00682B1F">
      <w:pPr>
        <w:pStyle w:val="a5"/>
        <w:widowControl/>
        <w:spacing w:after="0"/>
        <w:ind w:firstLine="709"/>
        <w:jc w:val="both"/>
        <w:rPr>
          <w:rFonts w:ascii="Times New Roman" w:hAnsi="Times New Roman"/>
          <w:kern w:val="0"/>
          <w:sz w:val="28"/>
          <w:szCs w:val="28"/>
        </w:rPr>
      </w:pPr>
      <w:r w:rsidRPr="00541E1F">
        <w:rPr>
          <w:rFonts w:ascii="Times New Roman" w:hAnsi="Times New Roman"/>
          <w:b/>
          <w:bCs/>
          <w:kern w:val="0"/>
          <w:sz w:val="28"/>
          <w:szCs w:val="28"/>
        </w:rPr>
        <w:t xml:space="preserve">Целью реализации основной образовательной программы начального общего образования является </w:t>
      </w:r>
      <w:r w:rsidRPr="00541E1F">
        <w:rPr>
          <w:rFonts w:ascii="Times New Roman" w:hAnsi="Times New Roman"/>
          <w:kern w:val="0"/>
          <w:sz w:val="28"/>
          <w:szCs w:val="28"/>
        </w:rPr>
        <w:t>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w:t>
      </w:r>
    </w:p>
    <w:p w:rsidR="00C550DC" w:rsidRPr="00541E1F" w:rsidRDefault="00C550DC" w:rsidP="00682B1F">
      <w:pPr>
        <w:pStyle w:val="a5"/>
        <w:widowControl/>
        <w:spacing w:after="0"/>
        <w:ind w:firstLine="709"/>
        <w:jc w:val="both"/>
        <w:rPr>
          <w:rFonts w:ascii="Times New Roman" w:hAnsi="Times New Roman"/>
          <w:kern w:val="0"/>
          <w:sz w:val="28"/>
          <w:szCs w:val="28"/>
        </w:rPr>
      </w:pPr>
      <w:r w:rsidRPr="00541E1F">
        <w:rPr>
          <w:rFonts w:ascii="Times New Roman" w:hAnsi="Times New Roman"/>
          <w:b/>
          <w:bCs/>
          <w:kern w:val="0"/>
          <w:sz w:val="28"/>
          <w:szCs w:val="28"/>
        </w:rPr>
        <w:t>К числу планируемых результатов</w:t>
      </w:r>
      <w:r w:rsidRPr="00541E1F">
        <w:rPr>
          <w:rFonts w:ascii="Times New Roman" w:hAnsi="Times New Roman"/>
          <w:kern w:val="0"/>
          <w:sz w:val="28"/>
          <w:szCs w:val="28"/>
        </w:rPr>
        <w:t>  освоения основной образовательной программы отнесены:</w:t>
      </w:r>
    </w:p>
    <w:p w:rsidR="00C550DC" w:rsidRPr="00541E1F" w:rsidRDefault="00C550DC" w:rsidP="00682B1F">
      <w:pPr>
        <w:pStyle w:val="a5"/>
        <w:widowControl/>
        <w:numPr>
          <w:ilvl w:val="0"/>
          <w:numId w:val="1"/>
        </w:numPr>
        <w:tabs>
          <w:tab w:val="left" w:pos="993"/>
        </w:tabs>
        <w:spacing w:after="0"/>
        <w:ind w:left="0" w:firstLine="709"/>
        <w:jc w:val="both"/>
        <w:rPr>
          <w:rFonts w:ascii="Times New Roman" w:hAnsi="Times New Roman"/>
          <w:kern w:val="0"/>
          <w:sz w:val="28"/>
          <w:szCs w:val="28"/>
        </w:rPr>
      </w:pPr>
      <w:r w:rsidRPr="00541E1F">
        <w:rPr>
          <w:rFonts w:ascii="Times New Roman" w:hAnsi="Times New Roman"/>
          <w:b/>
          <w:bCs/>
          <w:kern w:val="0"/>
          <w:sz w:val="28"/>
          <w:szCs w:val="28"/>
        </w:rPr>
        <w:t>личностные результаты</w:t>
      </w:r>
      <w:r w:rsidRPr="00541E1F">
        <w:rPr>
          <w:rFonts w:ascii="Times New Roman" w:hAnsi="Times New Roman"/>
          <w:kern w:val="0"/>
          <w:sz w:val="28"/>
          <w:szCs w:val="28"/>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и гражданской идентичности;</w:t>
      </w:r>
    </w:p>
    <w:p w:rsidR="00C550DC" w:rsidRPr="00541E1F" w:rsidRDefault="00C550DC" w:rsidP="00682B1F">
      <w:pPr>
        <w:pStyle w:val="a5"/>
        <w:widowControl/>
        <w:numPr>
          <w:ilvl w:val="0"/>
          <w:numId w:val="1"/>
        </w:numPr>
        <w:tabs>
          <w:tab w:val="left" w:pos="993"/>
        </w:tabs>
        <w:spacing w:after="0"/>
        <w:ind w:left="0" w:firstLine="709"/>
        <w:jc w:val="both"/>
        <w:rPr>
          <w:rFonts w:ascii="Times New Roman" w:hAnsi="Times New Roman"/>
          <w:kern w:val="0"/>
          <w:sz w:val="28"/>
          <w:szCs w:val="28"/>
        </w:rPr>
      </w:pPr>
      <w:r w:rsidRPr="00541E1F">
        <w:rPr>
          <w:rFonts w:ascii="Times New Roman" w:hAnsi="Times New Roman"/>
          <w:b/>
          <w:bCs/>
          <w:kern w:val="0"/>
          <w:sz w:val="28"/>
          <w:szCs w:val="28"/>
        </w:rPr>
        <w:t>метапредметные результаты</w:t>
      </w:r>
      <w:r w:rsidRPr="00541E1F">
        <w:rPr>
          <w:rFonts w:ascii="Times New Roman" w:hAnsi="Times New Roman"/>
          <w:kern w:val="0"/>
          <w:sz w:val="28"/>
          <w:szCs w:val="28"/>
        </w:rPr>
        <w:t xml:space="preserve"> – освоенные ими</w:t>
      </w:r>
      <w:r w:rsidRPr="00541E1F">
        <w:rPr>
          <w:rFonts w:ascii="Times New Roman" w:hAnsi="Times New Roman"/>
          <w:kern w:val="0"/>
          <w:sz w:val="28"/>
          <w:szCs w:val="28"/>
          <w:lang w:val="en-US"/>
        </w:rPr>
        <w:t> </w:t>
      </w:r>
      <w:r w:rsidRPr="00541E1F">
        <w:rPr>
          <w:rFonts w:ascii="Times New Roman" w:hAnsi="Times New Roman"/>
          <w:kern w:val="0"/>
          <w:sz w:val="28"/>
          <w:szCs w:val="28"/>
        </w:rPr>
        <w:t>универсальные учебные действия (познавательные, регулятивные и коммуникативные),</w:t>
      </w:r>
      <w:r w:rsidRPr="00541E1F">
        <w:rPr>
          <w:rFonts w:ascii="Times New Roman" w:hAnsi="Times New Roman"/>
          <w:kern w:val="0"/>
          <w:sz w:val="28"/>
          <w:szCs w:val="28"/>
          <w:lang w:val="en-US"/>
        </w:rPr>
        <w:t> </w:t>
      </w:r>
      <w:r w:rsidRPr="00541E1F">
        <w:rPr>
          <w:rFonts w:ascii="Times New Roman" w:hAnsi="Times New Roman"/>
          <w:kern w:val="0"/>
          <w:sz w:val="28"/>
          <w:szCs w:val="28"/>
        </w:rPr>
        <w:t>составляющие основу умения учиться (функциональной грамотности);</w:t>
      </w:r>
    </w:p>
    <w:p w:rsidR="00C550DC" w:rsidRPr="00541E1F" w:rsidRDefault="00C550DC" w:rsidP="00682B1F">
      <w:pPr>
        <w:pStyle w:val="a5"/>
        <w:widowControl/>
        <w:numPr>
          <w:ilvl w:val="0"/>
          <w:numId w:val="1"/>
        </w:numPr>
        <w:tabs>
          <w:tab w:val="left" w:pos="993"/>
        </w:tabs>
        <w:spacing w:after="0"/>
        <w:ind w:left="0" w:firstLine="709"/>
        <w:jc w:val="both"/>
        <w:rPr>
          <w:rFonts w:ascii="Times New Roman" w:hAnsi="Times New Roman"/>
          <w:kern w:val="0"/>
          <w:sz w:val="28"/>
          <w:szCs w:val="28"/>
        </w:rPr>
      </w:pPr>
      <w:r w:rsidRPr="00541E1F">
        <w:rPr>
          <w:rFonts w:ascii="Times New Roman" w:hAnsi="Times New Roman"/>
          <w:b/>
          <w:bCs/>
          <w:kern w:val="0"/>
          <w:sz w:val="28"/>
          <w:szCs w:val="28"/>
        </w:rPr>
        <w:t>предметные результаты</w:t>
      </w:r>
      <w:r w:rsidRPr="00541E1F">
        <w:rPr>
          <w:rFonts w:ascii="Times New Roman" w:hAnsi="Times New Roman"/>
          <w:kern w:val="0"/>
          <w:sz w:val="28"/>
          <w:szCs w:val="28"/>
        </w:rPr>
        <w:t xml:space="preserve"> – система основополагающих элементов научного знания по каждому предмету, как основа современной научной картины мира; опыт деятельности по получению нового знания, его преобразованию и применению.</w:t>
      </w:r>
    </w:p>
    <w:p w:rsidR="00C550DC" w:rsidRPr="00541E1F" w:rsidRDefault="00C550DC" w:rsidP="00682B1F">
      <w:pPr>
        <w:pStyle w:val="a5"/>
        <w:widowControl/>
        <w:spacing w:after="0"/>
        <w:ind w:firstLine="709"/>
        <w:jc w:val="both"/>
        <w:rPr>
          <w:rFonts w:ascii="Times New Roman" w:hAnsi="Times New Roman"/>
          <w:kern w:val="0"/>
          <w:sz w:val="28"/>
          <w:szCs w:val="28"/>
        </w:rPr>
      </w:pPr>
      <w:r w:rsidRPr="00541E1F">
        <w:rPr>
          <w:rFonts w:ascii="Times New Roman" w:hAnsi="Times New Roman"/>
          <w:kern w:val="0"/>
          <w:sz w:val="28"/>
          <w:szCs w:val="28"/>
        </w:rPr>
        <w:t>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w:t>
      </w:r>
    </w:p>
    <w:p w:rsidR="00C550DC" w:rsidRPr="00541E1F" w:rsidRDefault="00C550DC"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Государственное общеобразовательное учреждение Республики Марий Эл «Школа-интернат среднего (полного) общего образования с углубленным изучением отдельных предметов г. Козьмодемьянска» - это образовательное учреждение, создающее благоприятные условия для развития детей с музыкальными и художественными способностями, с возможностью их самореализации. Школа-интернат стремится с одной стороны, максимально адаптироваться к учащимся с их индивидуальными особенностями, с другой, гибко реагировать на социокультурные изменения среды. Приоритетными направлениями деятельности учреждения является реализация общеобразовательных программ </w:t>
      </w:r>
      <w:r w:rsidRPr="00541E1F">
        <w:rPr>
          <w:rFonts w:ascii="Times New Roman" w:hAnsi="Times New Roman" w:cs="Times New Roman"/>
          <w:sz w:val="28"/>
          <w:szCs w:val="28"/>
        </w:rPr>
        <w:lastRenderedPageBreak/>
        <w:t>среднего (полного) общего образования с углубленным изучением отдельных предметов художественно-эстетического цикла, внедрение профильного обучения на ступени среднего (полного) общего образования, воспитание и содержание воспитанников в школе-интернате.</w:t>
      </w:r>
    </w:p>
    <w:p w:rsidR="00C550DC" w:rsidRPr="00541E1F" w:rsidRDefault="00C550DC" w:rsidP="00682B1F">
      <w:pPr>
        <w:pStyle w:val="a5"/>
        <w:widowControl/>
        <w:spacing w:after="0"/>
        <w:ind w:firstLine="709"/>
        <w:jc w:val="both"/>
        <w:rPr>
          <w:rFonts w:ascii="Times New Roman" w:hAnsi="Times New Roman"/>
          <w:kern w:val="0"/>
          <w:sz w:val="28"/>
          <w:szCs w:val="28"/>
        </w:rPr>
      </w:pPr>
      <w:r w:rsidRPr="00541E1F">
        <w:rPr>
          <w:rFonts w:ascii="Times New Roman" w:hAnsi="Times New Roman"/>
          <w:kern w:val="0"/>
          <w:sz w:val="28"/>
          <w:szCs w:val="28"/>
        </w:rPr>
        <w:t xml:space="preserve">Основная образовательная программа начального общего образования определяет содержание, организацию образовательного процесса на ступени начального общего образования и разработана в соответствии с Концепцией Образовательной системы «Школа 2100». </w:t>
      </w:r>
    </w:p>
    <w:p w:rsidR="00C550DC" w:rsidRPr="00541E1F" w:rsidRDefault="00C550DC" w:rsidP="00682B1F">
      <w:pPr>
        <w:pStyle w:val="a5"/>
        <w:widowControl/>
        <w:spacing w:after="0"/>
        <w:ind w:firstLine="709"/>
        <w:jc w:val="both"/>
        <w:rPr>
          <w:rFonts w:ascii="Times New Roman" w:hAnsi="Times New Roman"/>
          <w:kern w:val="0"/>
          <w:sz w:val="28"/>
          <w:szCs w:val="28"/>
        </w:rPr>
      </w:pPr>
      <w:r w:rsidRPr="00541E1F">
        <w:rPr>
          <w:rFonts w:ascii="Times New Roman" w:hAnsi="Times New Roman"/>
          <w:kern w:val="0"/>
          <w:sz w:val="28"/>
          <w:szCs w:val="28"/>
        </w:rPr>
        <w:t>Образовательная программа «Школа 2100» соответствует основным требованиям федеральным государственным образовательным стандартам начального общего образования и имеет следующие преимущества:</w:t>
      </w:r>
    </w:p>
    <w:p w:rsidR="00C550DC" w:rsidRPr="00541E1F" w:rsidRDefault="00C550DC" w:rsidP="00682B1F">
      <w:pPr>
        <w:pStyle w:val="a5"/>
        <w:widowControl/>
        <w:numPr>
          <w:ilvl w:val="0"/>
          <w:numId w:val="3"/>
        </w:numPr>
        <w:tabs>
          <w:tab w:val="left" w:pos="993"/>
        </w:tabs>
        <w:spacing w:after="0"/>
        <w:ind w:left="0" w:firstLine="709"/>
        <w:jc w:val="both"/>
        <w:rPr>
          <w:rFonts w:ascii="Times New Roman" w:hAnsi="Times New Roman"/>
          <w:kern w:val="0"/>
          <w:sz w:val="28"/>
          <w:szCs w:val="28"/>
        </w:rPr>
      </w:pPr>
      <w:r w:rsidRPr="00541E1F">
        <w:rPr>
          <w:rFonts w:ascii="Times New Roman" w:hAnsi="Times New Roman"/>
          <w:kern w:val="0"/>
          <w:sz w:val="28"/>
          <w:szCs w:val="28"/>
        </w:rPr>
        <w:t>содержание программы привлекает новизной и доступностью ее освоения учителем;</w:t>
      </w:r>
    </w:p>
    <w:p w:rsidR="00C550DC" w:rsidRPr="00541E1F" w:rsidRDefault="00C550DC" w:rsidP="00682B1F">
      <w:pPr>
        <w:pStyle w:val="a5"/>
        <w:widowControl/>
        <w:numPr>
          <w:ilvl w:val="0"/>
          <w:numId w:val="2"/>
        </w:numPr>
        <w:tabs>
          <w:tab w:val="left" w:pos="993"/>
        </w:tabs>
        <w:spacing w:after="0"/>
        <w:ind w:left="0" w:firstLine="709"/>
        <w:jc w:val="both"/>
        <w:rPr>
          <w:rFonts w:ascii="Times New Roman" w:hAnsi="Times New Roman"/>
          <w:kern w:val="0"/>
          <w:sz w:val="28"/>
          <w:szCs w:val="28"/>
        </w:rPr>
      </w:pPr>
      <w:r w:rsidRPr="00541E1F">
        <w:rPr>
          <w:rFonts w:ascii="Times New Roman" w:hAnsi="Times New Roman"/>
          <w:kern w:val="0"/>
          <w:sz w:val="28"/>
          <w:szCs w:val="28"/>
        </w:rPr>
        <w:t>хорошая</w:t>
      </w:r>
      <w:r w:rsidR="00541E1F">
        <w:rPr>
          <w:rFonts w:ascii="Times New Roman" w:hAnsi="Times New Roman"/>
          <w:kern w:val="0"/>
          <w:sz w:val="28"/>
          <w:szCs w:val="28"/>
        </w:rPr>
        <w:t xml:space="preserve"> методическая </w:t>
      </w:r>
      <w:r w:rsidRPr="00541E1F">
        <w:rPr>
          <w:rFonts w:ascii="Times New Roman" w:hAnsi="Times New Roman"/>
          <w:kern w:val="0"/>
          <w:sz w:val="28"/>
          <w:szCs w:val="28"/>
        </w:rPr>
        <w:t>оснащенность</w:t>
      </w:r>
      <w:r w:rsidR="00541E1F">
        <w:rPr>
          <w:rFonts w:ascii="Times New Roman" w:hAnsi="Times New Roman"/>
          <w:kern w:val="0"/>
          <w:sz w:val="28"/>
          <w:szCs w:val="28"/>
        </w:rPr>
        <w:t xml:space="preserve"> дает </w:t>
      </w:r>
      <w:r w:rsidRPr="00541E1F">
        <w:rPr>
          <w:rFonts w:ascii="Times New Roman" w:hAnsi="Times New Roman"/>
          <w:kern w:val="0"/>
          <w:sz w:val="28"/>
          <w:szCs w:val="28"/>
        </w:rPr>
        <w:t>педагогувозможность,используя деятельностный метод обучения, достигать хороших результатов уже на первых этапах обучения;</w:t>
      </w:r>
    </w:p>
    <w:p w:rsidR="00C550DC" w:rsidRPr="00541E1F" w:rsidRDefault="00C550DC" w:rsidP="00682B1F">
      <w:pPr>
        <w:pStyle w:val="a5"/>
        <w:widowControl/>
        <w:numPr>
          <w:ilvl w:val="0"/>
          <w:numId w:val="2"/>
        </w:numPr>
        <w:tabs>
          <w:tab w:val="left" w:pos="993"/>
        </w:tabs>
        <w:spacing w:after="0"/>
        <w:ind w:left="0" w:firstLine="709"/>
        <w:jc w:val="both"/>
        <w:rPr>
          <w:rFonts w:ascii="Times New Roman" w:hAnsi="Times New Roman"/>
          <w:kern w:val="0"/>
          <w:sz w:val="28"/>
          <w:szCs w:val="28"/>
        </w:rPr>
      </w:pPr>
      <w:r w:rsidRPr="00541E1F">
        <w:rPr>
          <w:rFonts w:ascii="Times New Roman" w:hAnsi="Times New Roman"/>
          <w:kern w:val="0"/>
          <w:sz w:val="28"/>
          <w:szCs w:val="28"/>
        </w:rPr>
        <w:t>благодаряразнообразию упражнений и заданий, использованию технологии деятельностного метода имеется возможность адаптировать программу «Школа 2100» к детям разного уровня подготовки;</w:t>
      </w:r>
    </w:p>
    <w:p w:rsidR="00C550DC" w:rsidRPr="00541E1F" w:rsidRDefault="00C550DC" w:rsidP="00682B1F">
      <w:pPr>
        <w:pStyle w:val="a5"/>
        <w:widowControl/>
        <w:numPr>
          <w:ilvl w:val="0"/>
          <w:numId w:val="2"/>
        </w:numPr>
        <w:tabs>
          <w:tab w:val="left" w:pos="993"/>
        </w:tabs>
        <w:spacing w:after="0"/>
        <w:ind w:left="0" w:firstLine="709"/>
        <w:jc w:val="both"/>
        <w:rPr>
          <w:rFonts w:ascii="Times New Roman" w:hAnsi="Times New Roman"/>
          <w:kern w:val="0"/>
          <w:sz w:val="28"/>
          <w:szCs w:val="28"/>
        </w:rPr>
      </w:pPr>
      <w:r w:rsidRPr="00541E1F">
        <w:rPr>
          <w:rFonts w:ascii="Times New Roman" w:hAnsi="Times New Roman"/>
          <w:kern w:val="0"/>
          <w:sz w:val="28"/>
          <w:szCs w:val="28"/>
        </w:rPr>
        <w:t>глубоко продумана преемственность, т.е. непрерывность на границах различных этапов или форм обучения (детский сад - начальная школа - среднее и старшее звено).</w:t>
      </w:r>
    </w:p>
    <w:p w:rsidR="00C550DC" w:rsidRPr="00541E1F" w:rsidRDefault="00C550DC" w:rsidP="00682B1F">
      <w:pPr>
        <w:pStyle w:val="a5"/>
        <w:widowControl/>
        <w:tabs>
          <w:tab w:val="left" w:pos="993"/>
        </w:tabs>
        <w:spacing w:after="0"/>
        <w:ind w:firstLine="709"/>
        <w:jc w:val="both"/>
        <w:rPr>
          <w:rFonts w:ascii="Times New Roman" w:hAnsi="Times New Roman"/>
          <w:kern w:val="0"/>
          <w:sz w:val="28"/>
          <w:szCs w:val="28"/>
        </w:rPr>
      </w:pPr>
      <w:r w:rsidRPr="00541E1F">
        <w:rPr>
          <w:rFonts w:ascii="Times New Roman" w:hAnsi="Times New Roman"/>
          <w:kern w:val="0"/>
          <w:sz w:val="28"/>
          <w:szCs w:val="28"/>
        </w:rPr>
        <w:t>В основе реализации основной образовательной программы начального общего образования лежит системно-деятельностный подход, который предполагает:</w:t>
      </w:r>
    </w:p>
    <w:p w:rsidR="00C550DC" w:rsidRPr="00541E1F" w:rsidRDefault="00C550DC" w:rsidP="00CF407D">
      <w:pPr>
        <w:pStyle w:val="a5"/>
        <w:widowControl/>
        <w:numPr>
          <w:ilvl w:val="0"/>
          <w:numId w:val="49"/>
        </w:numPr>
        <w:tabs>
          <w:tab w:val="num" w:pos="360"/>
          <w:tab w:val="left" w:pos="993"/>
        </w:tabs>
        <w:spacing w:after="0"/>
        <w:ind w:left="0" w:firstLine="709"/>
        <w:jc w:val="both"/>
        <w:rPr>
          <w:rFonts w:ascii="Times New Roman" w:hAnsi="Times New Roman"/>
          <w:kern w:val="0"/>
          <w:sz w:val="28"/>
          <w:szCs w:val="28"/>
        </w:rPr>
      </w:pPr>
      <w:r w:rsidRPr="00541E1F">
        <w:rPr>
          <w:rFonts w:ascii="Times New Roman" w:hAnsi="Times New Roman"/>
          <w:kern w:val="0"/>
          <w:sz w:val="28"/>
          <w:szCs w:val="28"/>
        </w:rPr>
        <w:t>ориентацию на достижение цели и основного результата образования</w:t>
      </w:r>
      <w:r w:rsidRPr="00541E1F">
        <w:rPr>
          <w:rFonts w:ascii="Times New Roman" w:hAnsi="Times New Roman"/>
          <w:kern w:val="0"/>
          <w:sz w:val="28"/>
          <w:szCs w:val="28"/>
          <w:lang w:val="en-US"/>
        </w:rPr>
        <w:t> </w:t>
      </w:r>
      <w:r w:rsidRPr="00541E1F">
        <w:rPr>
          <w:rFonts w:ascii="Times New Roman" w:hAnsi="Times New Roman"/>
          <w:kern w:val="0"/>
          <w:sz w:val="28"/>
          <w:szCs w:val="28"/>
        </w:rPr>
        <w:t>– развитие личности обучающегося на основе освоения универсальных учебных действий, познания и освоения мира;</w:t>
      </w:r>
    </w:p>
    <w:p w:rsidR="00C550DC" w:rsidRPr="00541E1F" w:rsidRDefault="00C550DC" w:rsidP="00CF407D">
      <w:pPr>
        <w:pStyle w:val="a5"/>
        <w:widowControl/>
        <w:numPr>
          <w:ilvl w:val="0"/>
          <w:numId w:val="49"/>
        </w:numPr>
        <w:tabs>
          <w:tab w:val="num" w:pos="360"/>
          <w:tab w:val="left" w:pos="993"/>
        </w:tabs>
        <w:spacing w:after="0"/>
        <w:ind w:left="0" w:firstLine="709"/>
        <w:jc w:val="both"/>
        <w:rPr>
          <w:rFonts w:ascii="Times New Roman" w:hAnsi="Times New Roman"/>
          <w:kern w:val="0"/>
          <w:sz w:val="28"/>
          <w:szCs w:val="28"/>
        </w:rPr>
      </w:pPr>
      <w:r w:rsidRPr="00541E1F">
        <w:rPr>
          <w:rFonts w:ascii="Times New Roman" w:hAnsi="Times New Roman"/>
          <w:kern w:val="0"/>
          <w:sz w:val="28"/>
          <w:szCs w:val="28"/>
        </w:rPr>
        <w:t>опору на</w:t>
      </w:r>
      <w:r w:rsidRPr="00541E1F">
        <w:rPr>
          <w:rFonts w:ascii="Times New Roman" w:hAnsi="Times New Roman"/>
          <w:kern w:val="0"/>
          <w:sz w:val="28"/>
          <w:szCs w:val="28"/>
          <w:lang w:val="en-US"/>
        </w:rPr>
        <w:t> </w:t>
      </w:r>
      <w:r w:rsidRPr="00541E1F">
        <w:rPr>
          <w:rFonts w:ascii="Times New Roman" w:hAnsi="Times New Roman"/>
          <w:kern w:val="0"/>
          <w:sz w:val="28"/>
          <w:szCs w:val="28"/>
        </w:rPr>
        <w:t>современные образовательные технологии деятельностного типа:</w:t>
      </w:r>
    </w:p>
    <w:p w:rsidR="00C550DC" w:rsidRPr="00541E1F" w:rsidRDefault="00541E1F" w:rsidP="00CF407D">
      <w:pPr>
        <w:pStyle w:val="a5"/>
        <w:widowControl/>
        <w:numPr>
          <w:ilvl w:val="0"/>
          <w:numId w:val="49"/>
        </w:numPr>
        <w:tabs>
          <w:tab w:val="num" w:pos="360"/>
          <w:tab w:val="left" w:pos="993"/>
        </w:tabs>
        <w:spacing w:after="0"/>
        <w:ind w:left="0" w:firstLine="709"/>
        <w:jc w:val="both"/>
        <w:rPr>
          <w:rFonts w:ascii="Times New Roman" w:hAnsi="Times New Roman"/>
          <w:kern w:val="0"/>
          <w:sz w:val="28"/>
          <w:szCs w:val="28"/>
        </w:rPr>
      </w:pPr>
      <w:r>
        <w:rPr>
          <w:rFonts w:ascii="Times New Roman" w:hAnsi="Times New Roman"/>
          <w:kern w:val="0"/>
          <w:sz w:val="28"/>
          <w:szCs w:val="28"/>
        </w:rPr>
        <w:t xml:space="preserve">технологию формирования </w:t>
      </w:r>
      <w:r w:rsidR="00C550DC" w:rsidRPr="00541E1F">
        <w:rPr>
          <w:rFonts w:ascii="Times New Roman" w:hAnsi="Times New Roman"/>
          <w:kern w:val="0"/>
          <w:sz w:val="28"/>
          <w:szCs w:val="28"/>
        </w:rPr>
        <w:t>правильной читательской деятельности (технологию продуктивного чтения);</w:t>
      </w:r>
    </w:p>
    <w:p w:rsidR="00C550DC" w:rsidRPr="00541E1F" w:rsidRDefault="00C550DC" w:rsidP="00CF407D">
      <w:pPr>
        <w:pStyle w:val="a5"/>
        <w:widowControl/>
        <w:numPr>
          <w:ilvl w:val="0"/>
          <w:numId w:val="49"/>
        </w:numPr>
        <w:tabs>
          <w:tab w:val="num" w:pos="360"/>
          <w:tab w:val="left" w:pos="993"/>
        </w:tabs>
        <w:spacing w:after="0"/>
        <w:ind w:left="0" w:firstLine="709"/>
        <w:jc w:val="both"/>
        <w:rPr>
          <w:rFonts w:ascii="Times New Roman" w:hAnsi="Times New Roman"/>
          <w:kern w:val="0"/>
          <w:sz w:val="28"/>
          <w:szCs w:val="28"/>
        </w:rPr>
      </w:pPr>
      <w:r w:rsidRPr="00541E1F">
        <w:rPr>
          <w:rFonts w:ascii="Times New Roman" w:hAnsi="Times New Roman"/>
          <w:kern w:val="0"/>
          <w:sz w:val="28"/>
          <w:szCs w:val="28"/>
        </w:rPr>
        <w:t>проблемно-диалогическую технологию;</w:t>
      </w:r>
    </w:p>
    <w:p w:rsidR="00C550DC" w:rsidRPr="00541E1F" w:rsidRDefault="00C550DC" w:rsidP="00CF407D">
      <w:pPr>
        <w:pStyle w:val="a5"/>
        <w:widowControl/>
        <w:numPr>
          <w:ilvl w:val="0"/>
          <w:numId w:val="49"/>
        </w:numPr>
        <w:tabs>
          <w:tab w:val="num" w:pos="360"/>
          <w:tab w:val="left" w:pos="993"/>
        </w:tabs>
        <w:spacing w:after="0"/>
        <w:ind w:left="0" w:firstLine="709"/>
        <w:jc w:val="both"/>
        <w:rPr>
          <w:rFonts w:ascii="Times New Roman" w:hAnsi="Times New Roman"/>
          <w:kern w:val="0"/>
          <w:sz w:val="28"/>
          <w:szCs w:val="28"/>
        </w:rPr>
      </w:pPr>
      <w:r w:rsidRPr="00541E1F">
        <w:rPr>
          <w:rFonts w:ascii="Times New Roman" w:hAnsi="Times New Roman"/>
          <w:kern w:val="0"/>
          <w:sz w:val="28"/>
          <w:szCs w:val="28"/>
        </w:rPr>
        <w:t>технологию оценивания образовательных достижений (учебных успехов).</w:t>
      </w:r>
    </w:p>
    <w:p w:rsidR="00C550DC" w:rsidRPr="00541E1F" w:rsidRDefault="00C550DC" w:rsidP="00CF407D">
      <w:pPr>
        <w:pStyle w:val="a5"/>
        <w:widowControl/>
        <w:numPr>
          <w:ilvl w:val="0"/>
          <w:numId w:val="49"/>
        </w:numPr>
        <w:tabs>
          <w:tab w:val="num" w:pos="360"/>
          <w:tab w:val="left" w:pos="993"/>
        </w:tabs>
        <w:spacing w:after="0"/>
        <w:ind w:left="0" w:firstLine="709"/>
        <w:jc w:val="both"/>
        <w:rPr>
          <w:rFonts w:ascii="Times New Roman" w:hAnsi="Times New Roman"/>
          <w:kern w:val="0"/>
          <w:sz w:val="28"/>
          <w:szCs w:val="28"/>
        </w:rPr>
      </w:pPr>
      <w:r w:rsidRPr="00541E1F">
        <w:rPr>
          <w:rFonts w:ascii="Times New Roman" w:hAnsi="Times New Roman"/>
          <w:kern w:val="0"/>
          <w:sz w:val="28"/>
          <w:szCs w:val="28"/>
        </w:rPr>
        <w:t>обеспечение преемственности дошкольного, начального общего, основного и среднего (полного) общего образования.</w:t>
      </w:r>
    </w:p>
    <w:p w:rsidR="00B062FC" w:rsidRPr="00541E1F" w:rsidRDefault="00C550DC" w:rsidP="00682B1F">
      <w:pPr>
        <w:pStyle w:val="a5"/>
        <w:widowControl/>
        <w:tabs>
          <w:tab w:val="left" w:pos="993"/>
        </w:tabs>
        <w:spacing w:after="0"/>
        <w:ind w:firstLine="709"/>
        <w:jc w:val="center"/>
        <w:rPr>
          <w:rFonts w:ascii="Times New Roman" w:hAnsi="Times New Roman"/>
          <w:kern w:val="0"/>
          <w:sz w:val="28"/>
          <w:szCs w:val="28"/>
        </w:rPr>
      </w:pPr>
      <w:r w:rsidRPr="00541E1F">
        <w:rPr>
          <w:rFonts w:ascii="Times New Roman" w:hAnsi="Times New Roman"/>
          <w:b/>
          <w:bCs/>
          <w:kern w:val="0"/>
          <w:sz w:val="28"/>
          <w:szCs w:val="28"/>
        </w:rPr>
        <w:br w:type="page"/>
      </w:r>
    </w:p>
    <w:p w:rsidR="00D3554F" w:rsidRPr="00541E1F" w:rsidRDefault="00C550DC" w:rsidP="00CF407D">
      <w:pPr>
        <w:numPr>
          <w:ilvl w:val="1"/>
          <w:numId w:val="28"/>
        </w:numPr>
        <w:tabs>
          <w:tab w:val="clear" w:pos="1429"/>
        </w:tabs>
        <w:spacing w:after="0" w:line="240" w:lineRule="auto"/>
        <w:ind w:left="0" w:firstLine="0"/>
        <w:jc w:val="center"/>
        <w:rPr>
          <w:rFonts w:ascii="Times New Roman" w:hAnsi="Times New Roman" w:cs="Times New Roman"/>
          <w:b/>
          <w:bCs/>
          <w:sz w:val="28"/>
          <w:szCs w:val="28"/>
        </w:rPr>
      </w:pPr>
      <w:r w:rsidRPr="00541E1F">
        <w:rPr>
          <w:rFonts w:ascii="Times New Roman" w:hAnsi="Times New Roman" w:cs="Times New Roman"/>
          <w:b/>
          <w:bCs/>
          <w:sz w:val="28"/>
          <w:szCs w:val="28"/>
        </w:rPr>
        <w:lastRenderedPageBreak/>
        <w:t>ПЛАНИРУЕМЫЕ РЕЗУЛЬТАТЫ ОСВОЕНИЯ</w:t>
      </w:r>
    </w:p>
    <w:p w:rsidR="00C550DC" w:rsidRPr="00541E1F" w:rsidRDefault="00C550DC"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 xml:space="preserve"> ОСНОВНОЙ ОБРАЗОВАТЕЛЬНОЙ ПРОГРАММЫ НАЧАЛЬНОГО ОБЩЕГО ОБРАЗОВАНИЯ </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Планируемые результаты освоения основной образовательной программы начального общего образования по общеобразовательной системе «Школа 2100»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Pr="00541E1F">
        <w:rPr>
          <w:rFonts w:ascii="Times New Roman" w:hAnsi="Times New Roman" w:cs="Times New Roman"/>
          <w:b/>
          <w:bCs/>
          <w:i/>
          <w:iCs/>
          <w:sz w:val="28"/>
          <w:szCs w:val="28"/>
        </w:rPr>
        <w:t>обобщённых личностно-ориентированных целейобразования</w:t>
      </w:r>
      <w:r w:rsidRPr="00541E1F">
        <w:rPr>
          <w:rFonts w:ascii="Times New Roman" w:hAnsi="Times New Roman" w:cs="Times New Roman"/>
          <w:sz w:val="28"/>
          <w:szCs w:val="28"/>
        </w:rPr>
        <w:t xml:space="preserve">, допускающих дальнейшееуточнение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Планируемые результаты: </w:t>
      </w:r>
    </w:p>
    <w:p w:rsidR="00C550DC" w:rsidRPr="00541E1F" w:rsidRDefault="00C550DC" w:rsidP="00682B1F">
      <w:pPr>
        <w:tabs>
          <w:tab w:val="num" w:pos="709"/>
          <w:tab w:val="left" w:pos="993"/>
          <w:tab w:val="num" w:pos="1920"/>
        </w:tabs>
        <w:autoSpaceDE w:val="0"/>
        <w:autoSpaceDN w:val="0"/>
        <w:adjustRightInd w:val="0"/>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учащихся и требований, предъявляемых системой оценки; </w:t>
      </w:r>
    </w:p>
    <w:p w:rsidR="00C550DC" w:rsidRPr="00541E1F" w:rsidRDefault="00C550DC" w:rsidP="00682B1F">
      <w:pPr>
        <w:tabs>
          <w:tab w:val="num" w:pos="709"/>
          <w:tab w:val="left" w:pos="993"/>
          <w:tab w:val="num" w:pos="1920"/>
        </w:tabs>
        <w:autoSpaceDE w:val="0"/>
        <w:autoSpaceDN w:val="0"/>
        <w:adjustRightInd w:val="0"/>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rsidR="00C550DC" w:rsidRPr="00541E1F" w:rsidRDefault="00C550DC" w:rsidP="00682B1F">
      <w:pPr>
        <w:tabs>
          <w:tab w:val="left" w:pos="993"/>
          <w:tab w:val="num" w:pos="1920"/>
        </w:tabs>
        <w:autoSpaceDE w:val="0"/>
        <w:autoSpaceDN w:val="0"/>
        <w:adjustRightInd w:val="0"/>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541E1F">
        <w:rPr>
          <w:rFonts w:ascii="Times New Roman" w:hAnsi="Times New Roman" w:cs="Times New Roman"/>
          <w:i/>
          <w:iCs/>
          <w:sz w:val="28"/>
          <w:szCs w:val="28"/>
        </w:rPr>
        <w:t xml:space="preserve">, </w:t>
      </w:r>
      <w:r w:rsidRPr="00541E1F">
        <w:rPr>
          <w:rFonts w:ascii="Times New Roman" w:hAnsi="Times New Roman" w:cs="Times New Roman"/>
          <w:sz w:val="28"/>
          <w:szCs w:val="28"/>
        </w:rPr>
        <w:t xml:space="preserve">позволяющие учащимся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 </w:t>
      </w:r>
    </w:p>
    <w:p w:rsidR="00C550DC" w:rsidRPr="00541E1F" w:rsidRDefault="00C550DC" w:rsidP="00682B1F">
      <w:pPr>
        <w:tabs>
          <w:tab w:val="left" w:pos="993"/>
          <w:tab w:val="num" w:pos="1920"/>
        </w:tabs>
        <w:autoSpaceDE w:val="0"/>
        <w:autoSpaceDN w:val="0"/>
        <w:adjustRightInd w:val="0"/>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овладеют учащиеся в ходе образовательного процесса. При этом в соответствии с требованиями Стандарта, в системе планируемых результатов особо выделяется учебный материал, имеющий </w:t>
      </w:r>
      <w:r w:rsidRPr="00541E1F">
        <w:rPr>
          <w:rFonts w:ascii="Times New Roman" w:hAnsi="Times New Roman" w:cs="Times New Roman"/>
          <w:i/>
          <w:iCs/>
          <w:sz w:val="28"/>
          <w:szCs w:val="28"/>
        </w:rPr>
        <w:t>опорный характер</w:t>
      </w:r>
      <w:r w:rsidRPr="00541E1F">
        <w:rPr>
          <w:rFonts w:ascii="Times New Roman" w:hAnsi="Times New Roman" w:cs="Times New Roman"/>
          <w:sz w:val="28"/>
          <w:szCs w:val="28"/>
        </w:rPr>
        <w:t>– т. е. служащий основой для последующего обучения.</w:t>
      </w:r>
    </w:p>
    <w:p w:rsidR="00C550DC" w:rsidRPr="00541E1F" w:rsidRDefault="00C550DC" w:rsidP="00682B1F">
      <w:pPr>
        <w:pStyle w:val="a5"/>
        <w:tabs>
          <w:tab w:val="left" w:pos="993"/>
        </w:tabs>
        <w:spacing w:after="0"/>
        <w:ind w:firstLine="709"/>
        <w:jc w:val="both"/>
        <w:rPr>
          <w:rFonts w:ascii="Times New Roman" w:hAnsi="Times New Roman"/>
          <w:kern w:val="0"/>
          <w:sz w:val="28"/>
          <w:szCs w:val="28"/>
        </w:rPr>
      </w:pPr>
      <w:r w:rsidRPr="00541E1F">
        <w:rPr>
          <w:rFonts w:ascii="Times New Roman" w:hAnsi="Times New Roman"/>
          <w:kern w:val="0"/>
          <w:sz w:val="28"/>
          <w:szCs w:val="28"/>
        </w:rPr>
        <w:t>Всоответствии с требованиями Стандарта</w:t>
      </w:r>
      <w:r w:rsidRPr="00541E1F">
        <w:rPr>
          <w:rFonts w:ascii="Times New Roman" w:hAnsi="Times New Roman"/>
          <w:b/>
          <w:bCs/>
          <w:kern w:val="0"/>
          <w:sz w:val="28"/>
          <w:szCs w:val="28"/>
        </w:rPr>
        <w:t xml:space="preserve"> структура планируемых результатов </w:t>
      </w:r>
      <w:r w:rsidRPr="00541E1F">
        <w:rPr>
          <w:rFonts w:ascii="Times New Roman" w:hAnsi="Times New Roman"/>
          <w:kern w:val="0"/>
          <w:sz w:val="28"/>
          <w:szCs w:val="28"/>
        </w:rPr>
        <w:t>строится с учётом необходимости:</w:t>
      </w:r>
    </w:p>
    <w:p w:rsidR="00C550DC" w:rsidRPr="00541E1F" w:rsidRDefault="00C550DC" w:rsidP="00682B1F">
      <w:pPr>
        <w:pStyle w:val="a5"/>
        <w:widowControl/>
        <w:tabs>
          <w:tab w:val="num" w:pos="0"/>
          <w:tab w:val="num" w:pos="720"/>
          <w:tab w:val="left" w:pos="993"/>
        </w:tabs>
        <w:suppressAutoHyphens w:val="0"/>
        <w:spacing w:after="0"/>
        <w:ind w:firstLine="709"/>
        <w:jc w:val="both"/>
        <w:rPr>
          <w:rFonts w:ascii="Times New Roman" w:hAnsi="Times New Roman"/>
          <w:kern w:val="0"/>
          <w:sz w:val="28"/>
          <w:szCs w:val="28"/>
        </w:rPr>
      </w:pPr>
      <w:r w:rsidRPr="00541E1F">
        <w:rPr>
          <w:rFonts w:ascii="Times New Roman" w:hAnsi="Times New Roman"/>
          <w:kern w:val="0"/>
          <w:sz w:val="28"/>
          <w:szCs w:val="28"/>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C550DC" w:rsidRPr="00541E1F" w:rsidRDefault="00C550DC" w:rsidP="00682B1F">
      <w:pPr>
        <w:pStyle w:val="a5"/>
        <w:widowControl/>
        <w:tabs>
          <w:tab w:val="num" w:pos="0"/>
          <w:tab w:val="num" w:pos="720"/>
          <w:tab w:val="left" w:pos="993"/>
        </w:tabs>
        <w:suppressAutoHyphens w:val="0"/>
        <w:spacing w:after="0"/>
        <w:ind w:firstLine="709"/>
        <w:jc w:val="both"/>
        <w:rPr>
          <w:rFonts w:ascii="Times New Roman" w:hAnsi="Times New Roman"/>
          <w:kern w:val="0"/>
          <w:sz w:val="28"/>
          <w:szCs w:val="28"/>
        </w:rPr>
      </w:pPr>
      <w:r w:rsidRPr="00541E1F">
        <w:rPr>
          <w:rFonts w:ascii="Times New Roman" w:hAnsi="Times New Roman"/>
          <w:kern w:val="0"/>
          <w:sz w:val="28"/>
          <w:szCs w:val="28"/>
        </w:rPr>
        <w:t xml:space="preserve">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C550DC" w:rsidRPr="00541E1F" w:rsidRDefault="00C550DC" w:rsidP="00682B1F">
      <w:pPr>
        <w:pStyle w:val="a5"/>
        <w:widowControl/>
        <w:tabs>
          <w:tab w:val="num" w:pos="0"/>
          <w:tab w:val="num" w:pos="720"/>
          <w:tab w:val="left" w:pos="993"/>
        </w:tabs>
        <w:suppressAutoHyphens w:val="0"/>
        <w:spacing w:after="0"/>
        <w:ind w:firstLine="709"/>
        <w:jc w:val="both"/>
        <w:rPr>
          <w:rFonts w:ascii="Times New Roman" w:hAnsi="Times New Roman"/>
          <w:b/>
          <w:bCs/>
          <w:kern w:val="0"/>
          <w:sz w:val="28"/>
          <w:szCs w:val="28"/>
        </w:rPr>
      </w:pPr>
      <w:r w:rsidRPr="00541E1F">
        <w:rPr>
          <w:rFonts w:ascii="Times New Roman" w:hAnsi="Times New Roman"/>
          <w:kern w:val="0"/>
          <w:sz w:val="28"/>
          <w:szCs w:val="28"/>
        </w:rPr>
        <w:lastRenderedPageBreak/>
        <w:t>выделения основных направлений оценочной деятельности – оценки результатов деятельности системы образования различного уровня, педагогов, обучающихся.</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С этой целью в структуре планируемых результатов по каждой программе учебного курса (предметного, междисциплинарного) выделяются следующие </w:t>
      </w:r>
      <w:r w:rsidRPr="00541E1F">
        <w:rPr>
          <w:rFonts w:ascii="Times New Roman" w:hAnsi="Times New Roman" w:cs="Times New Roman"/>
          <w:i/>
          <w:iCs/>
          <w:sz w:val="28"/>
          <w:szCs w:val="28"/>
        </w:rPr>
        <w:t>уровни описаниия:</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b/>
          <w:bCs/>
          <w:sz w:val="28"/>
          <w:szCs w:val="28"/>
        </w:rPr>
        <w:t xml:space="preserve">1. Цели-ориентиры, </w:t>
      </w:r>
      <w:r w:rsidRPr="00541E1F">
        <w:rPr>
          <w:rFonts w:ascii="Times New Roman" w:hAnsi="Times New Roman" w:cs="Times New Roman"/>
          <w:sz w:val="28"/>
          <w:szCs w:val="28"/>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w:t>
      </w:r>
      <w:r w:rsidRPr="00541E1F">
        <w:rPr>
          <w:rFonts w:ascii="Times New Roman" w:hAnsi="Times New Roman" w:cs="Times New Roman"/>
          <w:i/>
          <w:iCs/>
          <w:sz w:val="28"/>
          <w:szCs w:val="28"/>
        </w:rPr>
        <w:t>Зачем нужно изучать данный предмет в образовательном учреждении</w:t>
      </w:r>
      <w:r w:rsidRPr="00541E1F">
        <w:rPr>
          <w:rFonts w:ascii="Times New Roman" w:hAnsi="Times New Roman" w:cs="Times New Roman"/>
          <w:sz w:val="28"/>
          <w:szCs w:val="28"/>
        </w:rPr>
        <w:t>?».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программы учебного предмета. Этот блок результатов описывает основной, сущностный вклад данной программы учебного предмета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на федеральном и региональном уровнях.</w:t>
      </w:r>
    </w:p>
    <w:p w:rsidR="00C550DC" w:rsidRPr="00541E1F" w:rsidRDefault="00C550DC" w:rsidP="00682B1F">
      <w:pPr>
        <w:tabs>
          <w:tab w:val="left" w:pos="993"/>
        </w:tabs>
        <w:spacing w:after="0" w:line="240" w:lineRule="auto"/>
        <w:ind w:firstLine="709"/>
        <w:jc w:val="both"/>
        <w:rPr>
          <w:rFonts w:ascii="Times New Roman" w:hAnsi="Times New Roman" w:cs="Times New Roman"/>
          <w:b/>
          <w:bCs/>
          <w:sz w:val="28"/>
          <w:szCs w:val="28"/>
        </w:rPr>
      </w:pPr>
      <w:r w:rsidRPr="00541E1F">
        <w:rPr>
          <w:rFonts w:ascii="Times New Roman" w:hAnsi="Times New Roman" w:cs="Times New Roman"/>
          <w:b/>
          <w:bCs/>
          <w:sz w:val="28"/>
          <w:szCs w:val="28"/>
        </w:rPr>
        <w:t xml:space="preserve">2. Цели, характеризующие систему учебных действий в отношении опорного учебного материала. </w:t>
      </w:r>
      <w:r w:rsidRPr="00541E1F">
        <w:rPr>
          <w:rFonts w:ascii="Times New Roman" w:hAnsi="Times New Roman" w:cs="Times New Roman"/>
          <w:sz w:val="28"/>
          <w:szCs w:val="28"/>
        </w:rPr>
        <w:t>Планируемые результаты, описывающие эту группу целей, приводятся в блоках</w:t>
      </w:r>
      <w:r w:rsidRPr="00541E1F">
        <w:rPr>
          <w:rFonts w:ascii="Times New Roman" w:hAnsi="Times New Roman" w:cs="Times New Roman"/>
          <w:b/>
          <w:bCs/>
          <w:sz w:val="28"/>
          <w:szCs w:val="28"/>
        </w:rPr>
        <w:t xml:space="preserve"> «</w:t>
      </w:r>
      <w:r w:rsidRPr="00541E1F">
        <w:rPr>
          <w:rFonts w:ascii="Times New Roman" w:hAnsi="Times New Roman" w:cs="Times New Roman"/>
          <w:sz w:val="28"/>
          <w:szCs w:val="28"/>
          <w:u w:val="single"/>
        </w:rPr>
        <w:t>Выпускник научится</w:t>
      </w:r>
      <w:r w:rsidRPr="00541E1F">
        <w:rPr>
          <w:rFonts w:ascii="Times New Roman" w:hAnsi="Times New Roman" w:cs="Times New Roman"/>
          <w:b/>
          <w:bCs/>
          <w:sz w:val="28"/>
          <w:szCs w:val="28"/>
        </w:rPr>
        <w:t>»</w:t>
      </w:r>
      <w:r w:rsidRPr="00541E1F">
        <w:rPr>
          <w:rFonts w:ascii="Times New Roman" w:hAnsi="Times New Roman" w:cs="Times New Roman"/>
          <w:sz w:val="28"/>
          <w:szCs w:val="28"/>
        </w:rPr>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учащихся – как минимум, на уровне, характеризующем исполнительскую компетентность учащихся.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 </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составляющих зону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b/>
          <w:bCs/>
          <w:sz w:val="28"/>
          <w:szCs w:val="28"/>
        </w:rPr>
        <w:t xml:space="preserve">3. Цели, характеризующие систему учебных действий в отношении знаний, умений, навыков, расширяющих и углубляющих опорную систему, или </w:t>
      </w:r>
      <w:r w:rsidRPr="00541E1F">
        <w:rPr>
          <w:rFonts w:ascii="Times New Roman" w:hAnsi="Times New Roman" w:cs="Times New Roman"/>
          <w:b/>
          <w:bCs/>
          <w:sz w:val="28"/>
          <w:szCs w:val="28"/>
        </w:rPr>
        <w:lastRenderedPageBreak/>
        <w:t xml:space="preserve">выступающих как пропедевтика для дальнейшего изучения данного предмета. </w:t>
      </w:r>
      <w:r w:rsidRPr="00541E1F">
        <w:rPr>
          <w:rFonts w:ascii="Times New Roman" w:hAnsi="Times New Roman" w:cs="Times New Roman"/>
          <w:sz w:val="28"/>
          <w:szCs w:val="28"/>
        </w:rPr>
        <w:t>Планируемые результаты, описывающие указанную группу целей,приводятся в блоках«</w:t>
      </w:r>
      <w:r w:rsidRPr="00541E1F">
        <w:rPr>
          <w:rFonts w:ascii="Times New Roman" w:hAnsi="Times New Roman" w:cs="Times New Roman"/>
          <w:sz w:val="28"/>
          <w:szCs w:val="28"/>
          <w:u w:val="single"/>
        </w:rPr>
        <w:t>Выпускник получит возможность научиться</w:t>
      </w:r>
      <w:r w:rsidRPr="00541E1F">
        <w:rPr>
          <w:rFonts w:ascii="Times New Roman" w:hAnsi="Times New Roman" w:cs="Times New Roman"/>
          <w:sz w:val="28"/>
          <w:szCs w:val="28"/>
        </w:rPr>
        <w:t xml:space="preserve">»к каждому разделу примерной программы учебного предмета и </w:t>
      </w:r>
      <w:r w:rsidRPr="00541E1F">
        <w:rPr>
          <w:rFonts w:ascii="Times New Roman" w:hAnsi="Times New Roman" w:cs="Times New Roman"/>
          <w:i/>
          <w:iCs/>
          <w:sz w:val="28"/>
          <w:szCs w:val="28"/>
        </w:rPr>
        <w:t xml:space="preserve">выделяются курсивом. </w:t>
      </w:r>
      <w:r w:rsidRPr="00541E1F">
        <w:rPr>
          <w:rFonts w:ascii="Times New Roman" w:hAnsi="Times New Roman" w:cs="Times New Roman"/>
          <w:sz w:val="28"/>
          <w:szCs w:val="28"/>
        </w:rPr>
        <w:t xml:space="preserve">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При этом </w:t>
      </w:r>
      <w:r w:rsidRPr="00541E1F">
        <w:rPr>
          <w:rFonts w:ascii="Times New Roman" w:hAnsi="Times New Roman" w:cs="Times New Roman"/>
          <w:b/>
          <w:bCs/>
          <w:sz w:val="28"/>
          <w:szCs w:val="28"/>
        </w:rPr>
        <w:t>невыполнение обучающимися заданий, являющихся инструментарием, с помощью которых ведется оценка достижения планируемых результатов этой группы, не является препятствием для перехода на следующую ступень обучения.</w:t>
      </w:r>
      <w:r w:rsidRPr="00541E1F">
        <w:rPr>
          <w:rFonts w:ascii="Times New Roman" w:hAnsi="Times New Roman" w:cs="Times New Roman"/>
          <w:sz w:val="28"/>
          <w:szCs w:val="28"/>
        </w:rPr>
        <w:t xml:space="preserve">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541E1F">
        <w:rPr>
          <w:rFonts w:ascii="Times New Roman" w:hAnsi="Times New Roman" w:cs="Times New Roman"/>
          <w:b/>
          <w:bCs/>
          <w:i/>
          <w:iCs/>
          <w:sz w:val="28"/>
          <w:szCs w:val="28"/>
        </w:rPr>
        <w:t>дифференциации требований</w:t>
      </w:r>
      <w:r w:rsidRPr="00541E1F">
        <w:rPr>
          <w:rFonts w:ascii="Times New Roman" w:hAnsi="Times New Roman" w:cs="Times New Roman"/>
          <w:sz w:val="28"/>
          <w:szCs w:val="28"/>
        </w:rPr>
        <w:t xml:space="preserve"> к подготовке обучающихся.</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На ступени начального общего образования устанавливаются планируемые результаты освоения:</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междисциплинарной программы «Формирование универсальных учебных действий»;</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программы по всем учебным предметам – «Русский язык»,  «Литературное чтение», «Иностранный язык», «Математика и информатика», «Окружающий мир», «Основы духовно-нравственной культуры народов России», «Музыка», «Изобразительное искусство», «Технология», «Физическая культура».</w:t>
      </w:r>
    </w:p>
    <w:p w:rsidR="00C550DC" w:rsidRPr="005E7464" w:rsidRDefault="00C550DC" w:rsidP="00682B1F">
      <w:pPr>
        <w:pStyle w:val="1e"/>
        <w:spacing w:line="240" w:lineRule="auto"/>
        <w:ind w:firstLine="0"/>
        <w:jc w:val="center"/>
        <w:rPr>
          <w:b/>
        </w:rPr>
      </w:pPr>
      <w:bookmarkStart w:id="2" w:name="_Toc122660041"/>
      <w:bookmarkStart w:id="3" w:name="_Toc138066361"/>
    </w:p>
    <w:p w:rsidR="005E7464" w:rsidRPr="005E7464" w:rsidRDefault="00C550DC" w:rsidP="00682B1F">
      <w:pPr>
        <w:pStyle w:val="1e"/>
        <w:spacing w:line="240" w:lineRule="auto"/>
        <w:ind w:firstLine="0"/>
        <w:jc w:val="center"/>
        <w:rPr>
          <w:b/>
        </w:rPr>
      </w:pPr>
      <w:r w:rsidRPr="005E7464">
        <w:rPr>
          <w:b/>
        </w:rPr>
        <w:t>1. Формирование универсальных учебных действий</w:t>
      </w:r>
      <w:bookmarkStart w:id="4" w:name="_Toc122660042"/>
      <w:bookmarkEnd w:id="2"/>
    </w:p>
    <w:p w:rsidR="00C550DC" w:rsidRPr="005E7464" w:rsidRDefault="00C550DC" w:rsidP="00682B1F">
      <w:pPr>
        <w:pStyle w:val="1e"/>
        <w:spacing w:line="240" w:lineRule="auto"/>
        <w:ind w:firstLine="0"/>
        <w:jc w:val="center"/>
        <w:rPr>
          <w:b/>
        </w:rPr>
      </w:pPr>
      <w:r w:rsidRPr="005E7464">
        <w:rPr>
          <w:b/>
        </w:rPr>
        <w:t>(</w:t>
      </w:r>
      <w:r w:rsidRPr="005E7464">
        <w:rPr>
          <w:b/>
          <w:i/>
          <w:iCs/>
        </w:rPr>
        <w:t>личностные и метапредметные результаты</w:t>
      </w:r>
      <w:r w:rsidRPr="005E7464">
        <w:rPr>
          <w:b/>
        </w:rPr>
        <w:t>)</w:t>
      </w:r>
      <w:bookmarkEnd w:id="3"/>
      <w:bookmarkEnd w:id="4"/>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xml:space="preserve">В результате изучения </w:t>
      </w:r>
      <w:r w:rsidRPr="00541E1F">
        <w:rPr>
          <w:rFonts w:ascii="Times New Roman" w:hAnsi="Times New Roman" w:cs="Times New Roman"/>
          <w:b/>
          <w:bCs/>
        </w:rPr>
        <w:t>всех без исключения предметов</w:t>
      </w:r>
      <w:r w:rsidRPr="00541E1F">
        <w:rPr>
          <w:rFonts w:ascii="Times New Roman" w:hAnsi="Times New Roman" w:cs="Times New Roman"/>
        </w:rPr>
        <w:t xml:space="preserve"> на ступени начального общего образования у выпускников будут сформированы </w:t>
      </w:r>
      <w:r w:rsidRPr="00541E1F">
        <w:rPr>
          <w:rFonts w:ascii="Times New Roman" w:hAnsi="Times New Roman" w:cs="Times New Roman"/>
          <w:i/>
          <w:iCs/>
        </w:rPr>
        <w:t>личностные, регулятивные, познавательные</w:t>
      </w:r>
      <w:r w:rsidRPr="00541E1F">
        <w:rPr>
          <w:rFonts w:ascii="Times New Roman" w:hAnsi="Times New Roman" w:cs="Times New Roman"/>
        </w:rPr>
        <w:t xml:space="preserve"> и </w:t>
      </w:r>
      <w:r w:rsidRPr="00541E1F">
        <w:rPr>
          <w:rFonts w:ascii="Times New Roman" w:hAnsi="Times New Roman" w:cs="Times New Roman"/>
          <w:i/>
          <w:iCs/>
        </w:rPr>
        <w:t>коммуникативные</w:t>
      </w:r>
      <w:r w:rsidRPr="00541E1F">
        <w:rPr>
          <w:rFonts w:ascii="Times New Roman" w:hAnsi="Times New Roman" w:cs="Times New Roman"/>
        </w:rPr>
        <w:t xml:space="preserve"> универсальные учебные действия как основа умения учиться.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lastRenderedPageBreak/>
        <w:t xml:space="preserve">В </w:t>
      </w:r>
      <w:r w:rsidRPr="00541E1F">
        <w:rPr>
          <w:rFonts w:ascii="Times New Roman" w:hAnsi="Times New Roman" w:cs="Times New Roman"/>
          <w:b/>
          <w:bCs/>
          <w:i/>
          <w:iCs/>
        </w:rPr>
        <w:t>сфере личностных универсальных учебных действий</w:t>
      </w:r>
      <w:r w:rsidRPr="00541E1F">
        <w:rPr>
          <w:rFonts w:ascii="Times New Roman" w:hAnsi="Times New Roman" w:cs="Times New Roman"/>
        </w:rPr>
        <w:t xml:space="preserve">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xml:space="preserve">В </w:t>
      </w:r>
      <w:r w:rsidRPr="00541E1F">
        <w:rPr>
          <w:rFonts w:ascii="Times New Roman" w:hAnsi="Times New Roman" w:cs="Times New Roman"/>
          <w:b/>
          <w:bCs/>
          <w:i/>
          <w:iCs/>
        </w:rPr>
        <w:t>сфере регулятивных универсальных учебных действий</w:t>
      </w:r>
      <w:r w:rsidRPr="00541E1F">
        <w:rPr>
          <w:rFonts w:ascii="Times New Roman" w:hAnsi="Times New Roman" w:cs="Times New Roman"/>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xml:space="preserve">В </w:t>
      </w:r>
      <w:r w:rsidRPr="00541E1F">
        <w:rPr>
          <w:rFonts w:ascii="Times New Roman" w:hAnsi="Times New Roman" w:cs="Times New Roman"/>
          <w:b/>
          <w:bCs/>
          <w:i/>
          <w:iCs/>
        </w:rPr>
        <w:t>сфере познавательных универсальных учебных действий</w:t>
      </w:r>
      <w:r w:rsidRPr="00541E1F">
        <w:rPr>
          <w:rFonts w:ascii="Times New Roman" w:hAnsi="Times New Roman" w:cs="Times New Roman"/>
        </w:rPr>
        <w:t xml:space="preserve">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xml:space="preserve">В </w:t>
      </w:r>
      <w:r w:rsidRPr="00541E1F">
        <w:rPr>
          <w:rFonts w:ascii="Times New Roman" w:hAnsi="Times New Roman" w:cs="Times New Roman"/>
          <w:b/>
          <w:bCs/>
          <w:i/>
          <w:iCs/>
        </w:rPr>
        <w:t>сфере коммуникативных универсальных учебных действий</w:t>
      </w:r>
      <w:r w:rsidRPr="00541E1F">
        <w:rPr>
          <w:rFonts w:ascii="Times New Roman" w:hAnsi="Times New Roman" w:cs="Times New Roman"/>
        </w:rPr>
        <w:t xml:space="preserve">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C550DC" w:rsidRPr="00541E1F" w:rsidRDefault="00C550DC" w:rsidP="00682B1F">
      <w:pPr>
        <w:pStyle w:val="a8"/>
        <w:tabs>
          <w:tab w:val="left" w:pos="993"/>
        </w:tabs>
        <w:spacing w:line="240" w:lineRule="auto"/>
        <w:ind w:firstLine="709"/>
        <w:rPr>
          <w:rFonts w:ascii="Times New Roman" w:hAnsi="Times New Roman" w:cs="Times New Roman"/>
          <w:b/>
          <w:bCs/>
        </w:rPr>
      </w:pPr>
    </w:p>
    <w:p w:rsidR="00C550DC" w:rsidRPr="00541E1F" w:rsidRDefault="00C550DC" w:rsidP="00682B1F">
      <w:pPr>
        <w:pStyle w:val="Heading3AA"/>
        <w:tabs>
          <w:tab w:val="left" w:pos="993"/>
        </w:tabs>
        <w:spacing w:before="0" w:after="0"/>
        <w:ind w:firstLine="709"/>
        <w:outlineLvl w:val="9"/>
        <w:rPr>
          <w:smallCaps w:val="0"/>
          <w:color w:val="auto"/>
        </w:rPr>
      </w:pPr>
      <w:bookmarkStart w:id="5" w:name="_Toc138066362"/>
      <w:bookmarkStart w:id="6" w:name="_Toc122660043"/>
      <w:r w:rsidRPr="00541E1F">
        <w:rPr>
          <w:smallCaps w:val="0"/>
          <w:color w:val="auto"/>
        </w:rPr>
        <w:t>1.1. Личностные универсальные учебные действия</w:t>
      </w:r>
      <w:bookmarkEnd w:id="5"/>
      <w:bookmarkEnd w:id="6"/>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У выпускника будут сформированы:</w:t>
      </w:r>
    </w:p>
    <w:p w:rsidR="00C550DC" w:rsidRPr="00541E1F" w:rsidRDefault="00C550DC" w:rsidP="00CF407D">
      <w:pPr>
        <w:pStyle w:val="a8"/>
        <w:numPr>
          <w:ilvl w:val="0"/>
          <w:numId w:val="562"/>
        </w:numPr>
        <w:tabs>
          <w:tab w:val="left" w:pos="284"/>
          <w:tab w:val="num" w:pos="1174"/>
        </w:tabs>
        <w:spacing w:line="240" w:lineRule="auto"/>
        <w:ind w:left="0" w:firstLine="0"/>
        <w:rPr>
          <w:rFonts w:ascii="Times New Roman" w:hAnsi="Times New Roman" w:cs="Times New Roman"/>
        </w:rPr>
      </w:pPr>
      <w:r w:rsidRPr="00541E1F">
        <w:rPr>
          <w:rFonts w:ascii="Times New Roman" w:hAnsi="Times New Roman" w:cs="Times New Roman"/>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C550DC" w:rsidRPr="00541E1F" w:rsidRDefault="00C550DC" w:rsidP="00CF407D">
      <w:pPr>
        <w:pStyle w:val="a8"/>
        <w:numPr>
          <w:ilvl w:val="0"/>
          <w:numId w:val="562"/>
        </w:numPr>
        <w:tabs>
          <w:tab w:val="left" w:pos="284"/>
          <w:tab w:val="num" w:pos="1174"/>
        </w:tabs>
        <w:spacing w:line="240" w:lineRule="auto"/>
        <w:ind w:left="0" w:firstLine="0"/>
        <w:rPr>
          <w:rFonts w:ascii="Times New Roman" w:hAnsi="Times New Roman" w:cs="Times New Roman"/>
        </w:rPr>
      </w:pPr>
      <w:r w:rsidRPr="00541E1F">
        <w:rPr>
          <w:rFonts w:ascii="Times New Roman" w:hAnsi="Times New Roman" w:cs="Times New Roman"/>
        </w:rPr>
        <w:t>широкая мотивационная основа учебной деятельности, включающая социальные, учебно-познавательные и внешние мотивы;</w:t>
      </w:r>
    </w:p>
    <w:p w:rsidR="00C550DC" w:rsidRPr="00541E1F" w:rsidRDefault="00C550DC" w:rsidP="00CF407D">
      <w:pPr>
        <w:pStyle w:val="a8"/>
        <w:numPr>
          <w:ilvl w:val="0"/>
          <w:numId w:val="562"/>
        </w:numPr>
        <w:tabs>
          <w:tab w:val="left" w:pos="284"/>
          <w:tab w:val="num" w:pos="1174"/>
        </w:tabs>
        <w:spacing w:line="240" w:lineRule="auto"/>
        <w:ind w:left="0" w:firstLine="0"/>
        <w:rPr>
          <w:rFonts w:ascii="Times New Roman" w:hAnsi="Times New Roman" w:cs="Times New Roman"/>
        </w:rPr>
      </w:pPr>
      <w:r w:rsidRPr="00541E1F">
        <w:rPr>
          <w:rFonts w:ascii="Times New Roman" w:hAnsi="Times New Roman" w:cs="Times New Roman"/>
        </w:rPr>
        <w:t>учебно-познавательный интерес к новому учебному материалу и решению новых задач;</w:t>
      </w:r>
    </w:p>
    <w:p w:rsidR="00C550DC" w:rsidRPr="00541E1F" w:rsidRDefault="00C550DC" w:rsidP="00CF407D">
      <w:pPr>
        <w:pStyle w:val="a8"/>
        <w:numPr>
          <w:ilvl w:val="0"/>
          <w:numId w:val="562"/>
        </w:numPr>
        <w:tabs>
          <w:tab w:val="left" w:pos="284"/>
          <w:tab w:val="num" w:pos="1174"/>
        </w:tabs>
        <w:spacing w:line="240" w:lineRule="auto"/>
        <w:ind w:left="0" w:firstLine="0"/>
        <w:rPr>
          <w:rFonts w:ascii="Times New Roman" w:hAnsi="Times New Roman" w:cs="Times New Roman"/>
        </w:rPr>
      </w:pPr>
      <w:r w:rsidRPr="00541E1F">
        <w:rPr>
          <w:rFonts w:ascii="Times New Roman" w:hAnsi="Times New Roman" w:cs="Times New Roman"/>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C550DC" w:rsidRPr="00541E1F" w:rsidRDefault="00C550DC" w:rsidP="00CF407D">
      <w:pPr>
        <w:pStyle w:val="a8"/>
        <w:numPr>
          <w:ilvl w:val="0"/>
          <w:numId w:val="562"/>
        </w:numPr>
        <w:tabs>
          <w:tab w:val="left" w:pos="284"/>
          <w:tab w:val="num" w:pos="1174"/>
        </w:tabs>
        <w:spacing w:line="240" w:lineRule="auto"/>
        <w:ind w:left="0" w:hanging="11"/>
        <w:rPr>
          <w:rFonts w:ascii="Times New Roman" w:hAnsi="Times New Roman" w:cs="Times New Roman"/>
        </w:rPr>
      </w:pPr>
      <w:r w:rsidRPr="00541E1F">
        <w:rPr>
          <w:rFonts w:ascii="Times New Roman" w:hAnsi="Times New Roman" w:cs="Times New Roman"/>
        </w:rPr>
        <w:t>способность к самооценке на основе критериев успешности учебной деятельности;</w:t>
      </w:r>
    </w:p>
    <w:p w:rsidR="00C550DC" w:rsidRPr="00541E1F" w:rsidRDefault="00C550DC" w:rsidP="00CF407D">
      <w:pPr>
        <w:pStyle w:val="a8"/>
        <w:numPr>
          <w:ilvl w:val="0"/>
          <w:numId w:val="562"/>
        </w:numPr>
        <w:tabs>
          <w:tab w:val="left" w:pos="284"/>
          <w:tab w:val="num" w:pos="1174"/>
        </w:tabs>
        <w:spacing w:line="240" w:lineRule="auto"/>
        <w:ind w:left="0" w:hanging="11"/>
        <w:rPr>
          <w:rFonts w:ascii="Times New Roman" w:hAnsi="Times New Roman" w:cs="Times New Roman"/>
        </w:rPr>
      </w:pPr>
      <w:r w:rsidRPr="00541E1F">
        <w:rPr>
          <w:rFonts w:ascii="Times New Roman" w:hAnsi="Times New Roman" w:cs="Times New Roman"/>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C550DC" w:rsidRPr="00541E1F" w:rsidRDefault="00C550DC" w:rsidP="00CF407D">
      <w:pPr>
        <w:pStyle w:val="a8"/>
        <w:numPr>
          <w:ilvl w:val="0"/>
          <w:numId w:val="562"/>
        </w:numPr>
        <w:tabs>
          <w:tab w:val="left" w:pos="284"/>
          <w:tab w:val="num" w:pos="1174"/>
        </w:tabs>
        <w:spacing w:line="240" w:lineRule="auto"/>
        <w:ind w:left="0" w:hanging="11"/>
        <w:rPr>
          <w:rFonts w:ascii="Times New Roman" w:hAnsi="Times New Roman" w:cs="Times New Roman"/>
        </w:rPr>
      </w:pPr>
      <w:r w:rsidRPr="00541E1F">
        <w:rPr>
          <w:rFonts w:ascii="Times New Roman" w:hAnsi="Times New Roman" w:cs="Times New Roman"/>
        </w:rPr>
        <w:t xml:space="preserve">ориентация в нравственном содержании и смысле поступков как собственных, так и окружающих людей; </w:t>
      </w:r>
    </w:p>
    <w:p w:rsidR="00C550DC" w:rsidRPr="00541E1F" w:rsidRDefault="00C550DC" w:rsidP="00CF407D">
      <w:pPr>
        <w:pStyle w:val="a8"/>
        <w:numPr>
          <w:ilvl w:val="0"/>
          <w:numId w:val="562"/>
        </w:numPr>
        <w:tabs>
          <w:tab w:val="left" w:pos="284"/>
          <w:tab w:val="num" w:pos="1174"/>
        </w:tabs>
        <w:spacing w:line="240" w:lineRule="auto"/>
        <w:ind w:left="0" w:hanging="11"/>
        <w:rPr>
          <w:rFonts w:ascii="Times New Roman" w:hAnsi="Times New Roman" w:cs="Times New Roman"/>
        </w:rPr>
      </w:pPr>
      <w:r w:rsidRPr="00541E1F">
        <w:rPr>
          <w:rFonts w:ascii="Times New Roman" w:hAnsi="Times New Roman" w:cs="Times New Roman"/>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C550DC" w:rsidRPr="00541E1F" w:rsidRDefault="00C550DC" w:rsidP="00CF407D">
      <w:pPr>
        <w:pStyle w:val="a8"/>
        <w:numPr>
          <w:ilvl w:val="0"/>
          <w:numId w:val="562"/>
        </w:numPr>
        <w:tabs>
          <w:tab w:val="left" w:pos="284"/>
          <w:tab w:val="num" w:pos="1174"/>
        </w:tabs>
        <w:spacing w:line="240" w:lineRule="auto"/>
        <w:ind w:left="0" w:hanging="11"/>
        <w:rPr>
          <w:rFonts w:ascii="Times New Roman" w:hAnsi="Times New Roman" w:cs="Times New Roman"/>
        </w:rPr>
      </w:pPr>
      <w:r w:rsidRPr="00541E1F">
        <w:rPr>
          <w:rFonts w:ascii="Times New Roman" w:hAnsi="Times New Roman" w:cs="Times New Roman"/>
        </w:rPr>
        <w:lastRenderedPageBreak/>
        <w:t>развитие этических чувств – стыда, вины, совести как регуляторов морального поведения;</w:t>
      </w:r>
    </w:p>
    <w:p w:rsidR="00C550DC" w:rsidRPr="00541E1F" w:rsidRDefault="00C550DC" w:rsidP="00CF407D">
      <w:pPr>
        <w:pStyle w:val="a8"/>
        <w:numPr>
          <w:ilvl w:val="0"/>
          <w:numId w:val="562"/>
        </w:numPr>
        <w:tabs>
          <w:tab w:val="left" w:pos="284"/>
          <w:tab w:val="num" w:pos="1174"/>
        </w:tabs>
        <w:spacing w:line="240" w:lineRule="auto"/>
        <w:ind w:left="0" w:hanging="11"/>
        <w:rPr>
          <w:rFonts w:ascii="Times New Roman" w:hAnsi="Times New Roman" w:cs="Times New Roman"/>
        </w:rPr>
      </w:pPr>
      <w:r w:rsidRPr="00541E1F">
        <w:rPr>
          <w:rFonts w:ascii="Times New Roman" w:hAnsi="Times New Roman" w:cs="Times New Roman"/>
        </w:rPr>
        <w:t>эмпатия как понимание чувств других людей и сопереживание им;</w:t>
      </w:r>
    </w:p>
    <w:p w:rsidR="00C550DC" w:rsidRPr="00541E1F" w:rsidRDefault="00C550DC" w:rsidP="00CF407D">
      <w:pPr>
        <w:pStyle w:val="a8"/>
        <w:numPr>
          <w:ilvl w:val="0"/>
          <w:numId w:val="562"/>
        </w:numPr>
        <w:tabs>
          <w:tab w:val="left" w:pos="284"/>
          <w:tab w:val="num" w:pos="1174"/>
        </w:tabs>
        <w:spacing w:line="240" w:lineRule="auto"/>
        <w:ind w:left="0" w:hanging="11"/>
        <w:rPr>
          <w:rFonts w:ascii="Times New Roman" w:hAnsi="Times New Roman" w:cs="Times New Roman"/>
        </w:rPr>
      </w:pPr>
      <w:r w:rsidRPr="00541E1F">
        <w:rPr>
          <w:rFonts w:ascii="Times New Roman" w:hAnsi="Times New Roman" w:cs="Times New Roman"/>
        </w:rPr>
        <w:t>установка на здоровый образ жизни;</w:t>
      </w:r>
    </w:p>
    <w:p w:rsidR="00C550DC" w:rsidRPr="00541E1F" w:rsidRDefault="00C550DC" w:rsidP="00CF407D">
      <w:pPr>
        <w:pStyle w:val="a8"/>
        <w:numPr>
          <w:ilvl w:val="0"/>
          <w:numId w:val="562"/>
        </w:numPr>
        <w:tabs>
          <w:tab w:val="left" w:pos="284"/>
          <w:tab w:val="num" w:pos="1174"/>
        </w:tabs>
        <w:spacing w:line="240" w:lineRule="auto"/>
        <w:ind w:left="0" w:hanging="11"/>
        <w:rPr>
          <w:rFonts w:ascii="Times New Roman" w:hAnsi="Times New Roman" w:cs="Times New Roman"/>
        </w:rPr>
      </w:pPr>
      <w:r w:rsidRPr="00541E1F">
        <w:rPr>
          <w:rFonts w:ascii="Times New Roman" w:hAnsi="Times New Roman" w:cs="Times New Roman"/>
        </w:rPr>
        <w:t>чувство прекрасного и эстетические чувства на основе знакомства с мировой и отечественной художественной культурой.</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для формирования:</w:t>
      </w:r>
    </w:p>
    <w:p w:rsidR="00C550DC" w:rsidRPr="00541E1F" w:rsidRDefault="00C550DC" w:rsidP="00CF407D">
      <w:pPr>
        <w:pStyle w:val="a8"/>
        <w:numPr>
          <w:ilvl w:val="0"/>
          <w:numId w:val="561"/>
        </w:numPr>
        <w:tabs>
          <w:tab w:val="left" w:pos="284"/>
          <w:tab w:val="num" w:pos="1174"/>
        </w:tabs>
        <w:spacing w:line="240" w:lineRule="auto"/>
        <w:ind w:left="0" w:firstLine="0"/>
        <w:rPr>
          <w:rFonts w:ascii="Times New Roman" w:hAnsi="Times New Roman" w:cs="Times New Roman"/>
          <w:i/>
          <w:iCs/>
        </w:rPr>
      </w:pPr>
      <w:r w:rsidRPr="00541E1F">
        <w:rPr>
          <w:rFonts w:ascii="Times New Roman" w:hAnsi="Times New Roman" w:cs="Times New Roman"/>
          <w:i/>
          <w:iCs/>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C550DC" w:rsidRPr="00541E1F" w:rsidRDefault="00C550DC" w:rsidP="00CF407D">
      <w:pPr>
        <w:pStyle w:val="a8"/>
        <w:numPr>
          <w:ilvl w:val="0"/>
          <w:numId w:val="561"/>
        </w:numPr>
        <w:tabs>
          <w:tab w:val="left" w:pos="284"/>
          <w:tab w:val="num" w:pos="1174"/>
        </w:tabs>
        <w:spacing w:line="240" w:lineRule="auto"/>
        <w:ind w:left="0" w:firstLine="0"/>
        <w:rPr>
          <w:rFonts w:ascii="Times New Roman" w:hAnsi="Times New Roman" w:cs="Times New Roman"/>
          <w:i/>
          <w:iCs/>
        </w:rPr>
      </w:pPr>
      <w:r w:rsidRPr="00541E1F">
        <w:rPr>
          <w:rFonts w:ascii="Times New Roman" w:hAnsi="Times New Roman" w:cs="Times New Roman"/>
          <w:i/>
          <w:iCs/>
        </w:rPr>
        <w:t>выраженной устойчивой учебно-познавательной мотивации учения;</w:t>
      </w:r>
    </w:p>
    <w:p w:rsidR="00C550DC" w:rsidRPr="00541E1F" w:rsidRDefault="00C550DC" w:rsidP="00CF407D">
      <w:pPr>
        <w:pStyle w:val="a8"/>
        <w:numPr>
          <w:ilvl w:val="0"/>
          <w:numId w:val="561"/>
        </w:numPr>
        <w:tabs>
          <w:tab w:val="left" w:pos="284"/>
          <w:tab w:val="num" w:pos="1174"/>
        </w:tabs>
        <w:spacing w:line="240" w:lineRule="auto"/>
        <w:ind w:left="0" w:firstLine="0"/>
        <w:rPr>
          <w:rFonts w:ascii="Times New Roman" w:hAnsi="Times New Roman" w:cs="Times New Roman"/>
          <w:i/>
          <w:iCs/>
        </w:rPr>
      </w:pPr>
      <w:r w:rsidRPr="00541E1F">
        <w:rPr>
          <w:rFonts w:ascii="Times New Roman" w:hAnsi="Times New Roman" w:cs="Times New Roman"/>
          <w:i/>
          <w:iCs/>
        </w:rPr>
        <w:t>устойчивого учебно-познавательного интереса к новым общим способам решения задач;</w:t>
      </w:r>
    </w:p>
    <w:p w:rsidR="00C550DC" w:rsidRPr="00541E1F" w:rsidRDefault="00C550DC" w:rsidP="00CF407D">
      <w:pPr>
        <w:pStyle w:val="a8"/>
        <w:numPr>
          <w:ilvl w:val="0"/>
          <w:numId w:val="561"/>
        </w:numPr>
        <w:tabs>
          <w:tab w:val="left" w:pos="284"/>
          <w:tab w:val="num" w:pos="1174"/>
        </w:tabs>
        <w:spacing w:line="240" w:lineRule="auto"/>
        <w:ind w:left="0" w:firstLine="0"/>
        <w:rPr>
          <w:rFonts w:ascii="Times New Roman" w:hAnsi="Times New Roman" w:cs="Times New Roman"/>
          <w:i/>
          <w:iCs/>
        </w:rPr>
      </w:pPr>
      <w:r w:rsidRPr="00541E1F">
        <w:rPr>
          <w:rFonts w:ascii="Times New Roman" w:hAnsi="Times New Roman" w:cs="Times New Roman"/>
          <w:i/>
          <w:iCs/>
        </w:rPr>
        <w:t>адекватного понимания причин успешности/неуспешности учебной деятельности;</w:t>
      </w:r>
    </w:p>
    <w:p w:rsidR="00C550DC" w:rsidRPr="00541E1F" w:rsidRDefault="00C550DC" w:rsidP="00CF407D">
      <w:pPr>
        <w:pStyle w:val="a8"/>
        <w:numPr>
          <w:ilvl w:val="0"/>
          <w:numId w:val="561"/>
        </w:numPr>
        <w:tabs>
          <w:tab w:val="left" w:pos="284"/>
          <w:tab w:val="num" w:pos="1174"/>
        </w:tabs>
        <w:spacing w:line="240" w:lineRule="auto"/>
        <w:ind w:left="0" w:firstLine="0"/>
        <w:rPr>
          <w:rFonts w:ascii="Times New Roman" w:hAnsi="Times New Roman" w:cs="Times New Roman"/>
          <w:i/>
          <w:iCs/>
        </w:rPr>
      </w:pPr>
      <w:r w:rsidRPr="00541E1F">
        <w:rPr>
          <w:rFonts w:ascii="Times New Roman" w:hAnsi="Times New Roman" w:cs="Times New Roman"/>
          <w:i/>
          <w:iCs/>
        </w:rPr>
        <w:t>положительной адекватной дифференцированной самооценки на основе критерия успешности реализации социальной роли «хорошего ученика»;</w:t>
      </w:r>
    </w:p>
    <w:p w:rsidR="00C550DC" w:rsidRPr="00541E1F" w:rsidRDefault="00C550DC" w:rsidP="00CF407D">
      <w:pPr>
        <w:pStyle w:val="a8"/>
        <w:numPr>
          <w:ilvl w:val="0"/>
          <w:numId w:val="561"/>
        </w:numPr>
        <w:tabs>
          <w:tab w:val="left" w:pos="284"/>
          <w:tab w:val="num" w:pos="1174"/>
        </w:tabs>
        <w:spacing w:line="240" w:lineRule="auto"/>
        <w:ind w:left="0" w:firstLine="0"/>
        <w:rPr>
          <w:rFonts w:ascii="Times New Roman" w:hAnsi="Times New Roman" w:cs="Times New Roman"/>
          <w:i/>
          <w:iCs/>
        </w:rPr>
      </w:pPr>
      <w:r w:rsidRPr="00541E1F">
        <w:rPr>
          <w:rFonts w:ascii="Times New Roman" w:hAnsi="Times New Roman" w:cs="Times New Roman"/>
          <w:i/>
          <w:iCs/>
        </w:rPr>
        <w:t>компетентности в реализации основ гражданской идентичности в поступках и деятельности;</w:t>
      </w:r>
    </w:p>
    <w:p w:rsidR="00C550DC" w:rsidRPr="00541E1F" w:rsidRDefault="00C550DC" w:rsidP="00CF407D">
      <w:pPr>
        <w:pStyle w:val="a8"/>
        <w:numPr>
          <w:ilvl w:val="0"/>
          <w:numId w:val="561"/>
        </w:numPr>
        <w:tabs>
          <w:tab w:val="left" w:pos="284"/>
          <w:tab w:val="num" w:pos="1174"/>
        </w:tabs>
        <w:spacing w:line="240" w:lineRule="auto"/>
        <w:ind w:left="0" w:firstLine="0"/>
        <w:rPr>
          <w:rFonts w:ascii="Times New Roman" w:hAnsi="Times New Roman" w:cs="Times New Roman"/>
          <w:i/>
          <w:iCs/>
        </w:rPr>
      </w:pPr>
      <w:r w:rsidRPr="00541E1F">
        <w:rPr>
          <w:rFonts w:ascii="Times New Roman" w:hAnsi="Times New Roman" w:cs="Times New Roman"/>
          <w:i/>
          <w:iCs/>
        </w:rPr>
        <w:t>морального сознания на конвенциональном уровне, способности к решению моральных дилемм на основе учёта позиций партнеров в общении, ориентации на их мотивы и чувства, устойчивое следование в поведении моральным нормам и этическим требованиям;</w:t>
      </w:r>
    </w:p>
    <w:p w:rsidR="00C550DC" w:rsidRPr="00541E1F" w:rsidRDefault="00C550DC" w:rsidP="00CF407D">
      <w:pPr>
        <w:pStyle w:val="a8"/>
        <w:numPr>
          <w:ilvl w:val="0"/>
          <w:numId w:val="561"/>
        </w:numPr>
        <w:tabs>
          <w:tab w:val="left" w:pos="284"/>
          <w:tab w:val="num" w:pos="1174"/>
        </w:tabs>
        <w:spacing w:line="240" w:lineRule="auto"/>
        <w:ind w:left="0" w:firstLine="0"/>
        <w:rPr>
          <w:rFonts w:ascii="Times New Roman" w:hAnsi="Times New Roman" w:cs="Times New Roman"/>
          <w:i/>
          <w:iCs/>
        </w:rPr>
      </w:pPr>
      <w:r w:rsidRPr="00541E1F">
        <w:rPr>
          <w:rFonts w:ascii="Times New Roman" w:hAnsi="Times New Roman" w:cs="Times New Roman"/>
          <w:i/>
          <w:iCs/>
        </w:rPr>
        <w:t>установки на здоровый образ жизни и реализации в реальном поведении и поступках;</w:t>
      </w:r>
    </w:p>
    <w:p w:rsidR="00C550DC" w:rsidRPr="00541E1F" w:rsidRDefault="00C550DC" w:rsidP="00CF407D">
      <w:pPr>
        <w:pStyle w:val="a8"/>
        <w:numPr>
          <w:ilvl w:val="0"/>
          <w:numId w:val="561"/>
        </w:numPr>
        <w:tabs>
          <w:tab w:val="left" w:pos="284"/>
          <w:tab w:val="num" w:pos="1174"/>
        </w:tabs>
        <w:spacing w:line="240" w:lineRule="auto"/>
        <w:ind w:left="0" w:firstLine="0"/>
        <w:rPr>
          <w:rFonts w:ascii="Times New Roman" w:hAnsi="Times New Roman" w:cs="Times New Roman"/>
          <w:i/>
          <w:iCs/>
        </w:rPr>
      </w:pPr>
      <w:r w:rsidRPr="00541E1F">
        <w:rPr>
          <w:rFonts w:ascii="Times New Roman" w:hAnsi="Times New Roman" w:cs="Times New Roman"/>
          <w:i/>
          <w:iCs/>
        </w:rPr>
        <w:t>осознанных устойчивых эстетических предпочтений и ориентации на искусство как значимую сферу человеческой жизни;</w:t>
      </w:r>
    </w:p>
    <w:p w:rsidR="00C550DC" w:rsidRPr="00541E1F" w:rsidRDefault="00C550DC" w:rsidP="00CF407D">
      <w:pPr>
        <w:pStyle w:val="a8"/>
        <w:numPr>
          <w:ilvl w:val="0"/>
          <w:numId w:val="561"/>
        </w:numPr>
        <w:tabs>
          <w:tab w:val="left" w:pos="284"/>
          <w:tab w:val="num" w:pos="1174"/>
        </w:tabs>
        <w:spacing w:line="240" w:lineRule="auto"/>
        <w:ind w:left="0" w:firstLine="0"/>
        <w:rPr>
          <w:rFonts w:ascii="Times New Roman" w:hAnsi="Times New Roman" w:cs="Times New Roman"/>
          <w:i/>
          <w:iCs/>
        </w:rPr>
      </w:pPr>
      <w:r w:rsidRPr="00541E1F">
        <w:rPr>
          <w:rFonts w:ascii="Times New Roman" w:hAnsi="Times New Roman" w:cs="Times New Roman"/>
          <w:i/>
          <w:iCs/>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C550DC" w:rsidRPr="00541E1F" w:rsidRDefault="00C550DC" w:rsidP="00682B1F">
      <w:pPr>
        <w:pStyle w:val="a8"/>
        <w:tabs>
          <w:tab w:val="num" w:pos="0"/>
          <w:tab w:val="left" w:pos="993"/>
          <w:tab w:val="num" w:pos="1174"/>
        </w:tabs>
        <w:spacing w:line="240" w:lineRule="auto"/>
        <w:ind w:firstLine="709"/>
        <w:rPr>
          <w:rFonts w:ascii="Times New Roman" w:hAnsi="Times New Roman" w:cs="Times New Roman"/>
          <w:b/>
          <w:bCs/>
        </w:rPr>
      </w:pPr>
    </w:p>
    <w:p w:rsidR="00C550DC" w:rsidRPr="00541E1F" w:rsidRDefault="00C550DC" w:rsidP="00682B1F">
      <w:pPr>
        <w:pStyle w:val="Heading3AA"/>
        <w:tabs>
          <w:tab w:val="left" w:pos="993"/>
        </w:tabs>
        <w:spacing w:before="0" w:after="0"/>
        <w:ind w:firstLine="709"/>
        <w:outlineLvl w:val="9"/>
        <w:rPr>
          <w:smallCaps w:val="0"/>
          <w:color w:val="auto"/>
        </w:rPr>
      </w:pPr>
      <w:bookmarkStart w:id="7" w:name="_Toc138066363"/>
      <w:bookmarkStart w:id="8" w:name="_Toc122660044"/>
      <w:r w:rsidRPr="00541E1F">
        <w:rPr>
          <w:smallCaps w:val="0"/>
          <w:color w:val="auto"/>
        </w:rPr>
        <w:t>1.2. Регулятивные универсальные учебные действия</w:t>
      </w:r>
      <w:bookmarkEnd w:id="7"/>
      <w:bookmarkEnd w:id="8"/>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563"/>
        </w:numPr>
        <w:tabs>
          <w:tab w:val="left" w:pos="284"/>
        </w:tabs>
        <w:spacing w:line="240" w:lineRule="auto"/>
        <w:ind w:left="0" w:hanging="11"/>
        <w:rPr>
          <w:rFonts w:ascii="Times New Roman" w:hAnsi="Times New Roman" w:cs="Times New Roman"/>
        </w:rPr>
      </w:pPr>
      <w:r w:rsidRPr="00541E1F">
        <w:rPr>
          <w:rFonts w:ascii="Times New Roman" w:hAnsi="Times New Roman" w:cs="Times New Roman"/>
        </w:rPr>
        <w:t>принимать и сохранять учебную задачу;</w:t>
      </w:r>
    </w:p>
    <w:p w:rsidR="00C550DC" w:rsidRPr="00541E1F" w:rsidRDefault="00C550DC" w:rsidP="00CF407D">
      <w:pPr>
        <w:pStyle w:val="a8"/>
        <w:numPr>
          <w:ilvl w:val="0"/>
          <w:numId w:val="563"/>
        </w:numPr>
        <w:tabs>
          <w:tab w:val="left" w:pos="284"/>
        </w:tabs>
        <w:spacing w:line="240" w:lineRule="auto"/>
        <w:ind w:left="0" w:hanging="11"/>
        <w:rPr>
          <w:rFonts w:ascii="Times New Roman" w:hAnsi="Times New Roman" w:cs="Times New Roman"/>
        </w:rPr>
      </w:pPr>
      <w:r w:rsidRPr="00541E1F">
        <w:rPr>
          <w:rFonts w:ascii="Times New Roman" w:hAnsi="Times New Roman" w:cs="Times New Roman"/>
        </w:rPr>
        <w:t>учитывать выделенные учителем ориентиры действия в новом учебном материале в сотрудничестве с учителем;</w:t>
      </w:r>
    </w:p>
    <w:p w:rsidR="00C550DC" w:rsidRPr="00541E1F" w:rsidRDefault="00C550DC" w:rsidP="00CF407D">
      <w:pPr>
        <w:pStyle w:val="a8"/>
        <w:numPr>
          <w:ilvl w:val="0"/>
          <w:numId w:val="563"/>
        </w:numPr>
        <w:tabs>
          <w:tab w:val="left" w:pos="284"/>
        </w:tabs>
        <w:spacing w:line="240" w:lineRule="auto"/>
        <w:ind w:left="0" w:hanging="11"/>
        <w:rPr>
          <w:rFonts w:ascii="Times New Roman" w:hAnsi="Times New Roman" w:cs="Times New Roman"/>
        </w:rPr>
      </w:pPr>
      <w:r w:rsidRPr="00541E1F">
        <w:rPr>
          <w:rFonts w:ascii="Times New Roman" w:hAnsi="Times New Roman" w:cs="Times New Roman"/>
        </w:rPr>
        <w:t xml:space="preserve">планировать свои действия в соответствии с поставленной задачей и условиями её реализации, в том числе во внутреннем плане; </w:t>
      </w:r>
    </w:p>
    <w:p w:rsidR="00C550DC" w:rsidRPr="00541E1F" w:rsidRDefault="00C550DC" w:rsidP="00CF407D">
      <w:pPr>
        <w:pStyle w:val="a8"/>
        <w:numPr>
          <w:ilvl w:val="0"/>
          <w:numId w:val="563"/>
        </w:numPr>
        <w:tabs>
          <w:tab w:val="left" w:pos="284"/>
        </w:tabs>
        <w:spacing w:line="240" w:lineRule="auto"/>
        <w:ind w:left="0" w:hanging="11"/>
        <w:rPr>
          <w:rFonts w:ascii="Times New Roman" w:hAnsi="Times New Roman" w:cs="Times New Roman"/>
        </w:rPr>
      </w:pPr>
      <w:r w:rsidRPr="00541E1F">
        <w:rPr>
          <w:rFonts w:ascii="Times New Roman" w:hAnsi="Times New Roman" w:cs="Times New Roman"/>
        </w:rPr>
        <w:t>учитывать установленные правила в планировании и контроле способа решения;</w:t>
      </w:r>
    </w:p>
    <w:p w:rsidR="00C550DC" w:rsidRPr="00541E1F" w:rsidRDefault="00C550DC" w:rsidP="00CF407D">
      <w:pPr>
        <w:pStyle w:val="a8"/>
        <w:numPr>
          <w:ilvl w:val="0"/>
          <w:numId w:val="563"/>
        </w:numPr>
        <w:tabs>
          <w:tab w:val="left" w:pos="284"/>
        </w:tabs>
        <w:spacing w:line="240" w:lineRule="auto"/>
        <w:ind w:left="0" w:hanging="11"/>
        <w:rPr>
          <w:rFonts w:ascii="Times New Roman" w:hAnsi="Times New Roman" w:cs="Times New Roman"/>
        </w:rPr>
      </w:pPr>
      <w:r w:rsidRPr="00541E1F">
        <w:rPr>
          <w:rFonts w:ascii="Times New Roman" w:hAnsi="Times New Roman" w:cs="Times New Roman"/>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C550DC" w:rsidRPr="00541E1F" w:rsidRDefault="00C550DC" w:rsidP="00CF407D">
      <w:pPr>
        <w:pStyle w:val="a8"/>
        <w:numPr>
          <w:ilvl w:val="0"/>
          <w:numId w:val="563"/>
        </w:numPr>
        <w:tabs>
          <w:tab w:val="left" w:pos="284"/>
        </w:tabs>
        <w:spacing w:line="240" w:lineRule="auto"/>
        <w:ind w:left="0" w:hanging="11"/>
        <w:rPr>
          <w:rFonts w:ascii="Times New Roman" w:hAnsi="Times New Roman" w:cs="Times New Roman"/>
        </w:rPr>
      </w:pPr>
      <w:r w:rsidRPr="00541E1F">
        <w:rPr>
          <w:rFonts w:ascii="Times New Roman" w:hAnsi="Times New Roman" w:cs="Times New Roman"/>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C550DC" w:rsidRPr="00541E1F" w:rsidRDefault="00C550DC" w:rsidP="00CF407D">
      <w:pPr>
        <w:pStyle w:val="a8"/>
        <w:numPr>
          <w:ilvl w:val="0"/>
          <w:numId w:val="563"/>
        </w:numPr>
        <w:tabs>
          <w:tab w:val="left" w:pos="284"/>
        </w:tabs>
        <w:spacing w:line="240" w:lineRule="auto"/>
        <w:ind w:left="0" w:hanging="11"/>
        <w:rPr>
          <w:rFonts w:ascii="Times New Roman" w:hAnsi="Times New Roman" w:cs="Times New Roman"/>
        </w:rPr>
      </w:pPr>
      <w:r w:rsidRPr="00541E1F">
        <w:rPr>
          <w:rFonts w:ascii="Times New Roman" w:hAnsi="Times New Roman" w:cs="Times New Roman"/>
        </w:rPr>
        <w:lastRenderedPageBreak/>
        <w:t>адекватно воспринимать предложения и оценку учителей, товарищей, родителей и других людей;</w:t>
      </w:r>
    </w:p>
    <w:p w:rsidR="00C550DC" w:rsidRPr="00541E1F" w:rsidRDefault="00C550DC" w:rsidP="00CF407D">
      <w:pPr>
        <w:pStyle w:val="a8"/>
        <w:numPr>
          <w:ilvl w:val="0"/>
          <w:numId w:val="563"/>
        </w:numPr>
        <w:tabs>
          <w:tab w:val="left" w:pos="284"/>
        </w:tabs>
        <w:spacing w:line="240" w:lineRule="auto"/>
        <w:ind w:left="0" w:hanging="11"/>
        <w:rPr>
          <w:rFonts w:ascii="Times New Roman" w:hAnsi="Times New Roman" w:cs="Times New Roman"/>
        </w:rPr>
      </w:pPr>
      <w:r w:rsidRPr="00541E1F">
        <w:rPr>
          <w:rFonts w:ascii="Times New Roman" w:hAnsi="Times New Roman" w:cs="Times New Roman"/>
        </w:rPr>
        <w:t>различать способ и результат действия;</w:t>
      </w:r>
    </w:p>
    <w:p w:rsidR="00C550DC" w:rsidRPr="00541E1F" w:rsidRDefault="00C550DC" w:rsidP="00CF407D">
      <w:pPr>
        <w:pStyle w:val="a8"/>
        <w:numPr>
          <w:ilvl w:val="0"/>
          <w:numId w:val="563"/>
        </w:numPr>
        <w:tabs>
          <w:tab w:val="left" w:pos="284"/>
        </w:tabs>
        <w:spacing w:line="240" w:lineRule="auto"/>
        <w:ind w:left="0" w:hanging="11"/>
        <w:rPr>
          <w:rFonts w:ascii="Times New Roman" w:hAnsi="Times New Roman" w:cs="Times New Roman"/>
        </w:rPr>
      </w:pPr>
      <w:r w:rsidRPr="00541E1F">
        <w:rPr>
          <w:rFonts w:ascii="Times New Roman" w:hAnsi="Times New Roman" w:cs="Times New Roman"/>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C550DC" w:rsidRPr="00541E1F" w:rsidRDefault="00C550DC" w:rsidP="00CF407D">
      <w:pPr>
        <w:pStyle w:val="a8"/>
        <w:numPr>
          <w:ilvl w:val="0"/>
          <w:numId w:val="563"/>
        </w:numPr>
        <w:tabs>
          <w:tab w:val="left" w:pos="284"/>
        </w:tabs>
        <w:spacing w:line="240" w:lineRule="auto"/>
        <w:ind w:left="0" w:hanging="11"/>
        <w:rPr>
          <w:rFonts w:ascii="Times New Roman" w:hAnsi="Times New Roman" w:cs="Times New Roman"/>
        </w:rPr>
      </w:pPr>
      <w:r w:rsidRPr="00541E1F">
        <w:rPr>
          <w:rFonts w:ascii="Times New Roman" w:hAnsi="Times New Roman" w:cs="Times New Roman"/>
        </w:rPr>
        <w:t>выполнять учебные действия в материализованной, гипермедийной, громкоречевой и умственной форме.</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564"/>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в сотрудничестве с учителем ставить новые учебные задачи;</w:t>
      </w:r>
    </w:p>
    <w:p w:rsidR="00C550DC" w:rsidRPr="00541E1F" w:rsidRDefault="00C550DC" w:rsidP="00CF407D">
      <w:pPr>
        <w:pStyle w:val="a8"/>
        <w:numPr>
          <w:ilvl w:val="0"/>
          <w:numId w:val="564"/>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 xml:space="preserve">преобразовывать практическую задачу в познавательную; </w:t>
      </w:r>
    </w:p>
    <w:p w:rsidR="00C550DC" w:rsidRPr="00541E1F" w:rsidRDefault="00C550DC" w:rsidP="00CF407D">
      <w:pPr>
        <w:pStyle w:val="a8"/>
        <w:numPr>
          <w:ilvl w:val="0"/>
          <w:numId w:val="564"/>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проявлять познавательную инициативу в учебном сотрудничестве;</w:t>
      </w:r>
    </w:p>
    <w:p w:rsidR="00C550DC" w:rsidRPr="00541E1F" w:rsidRDefault="00C550DC" w:rsidP="00CF407D">
      <w:pPr>
        <w:pStyle w:val="a8"/>
        <w:numPr>
          <w:ilvl w:val="0"/>
          <w:numId w:val="564"/>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самостоятельно учитывать выделенные учителем ориентиры действия в новом учебном материале;</w:t>
      </w:r>
    </w:p>
    <w:p w:rsidR="00C550DC" w:rsidRPr="00541E1F" w:rsidRDefault="00C550DC" w:rsidP="00CF407D">
      <w:pPr>
        <w:pStyle w:val="a8"/>
        <w:numPr>
          <w:ilvl w:val="0"/>
          <w:numId w:val="564"/>
        </w:numPr>
        <w:tabs>
          <w:tab w:val="left" w:pos="284"/>
        </w:tabs>
        <w:spacing w:line="240" w:lineRule="auto"/>
        <w:ind w:left="0" w:firstLine="0"/>
        <w:rPr>
          <w:rFonts w:ascii="Times New Roman" w:hAnsi="Times New Roman" w:cs="Times New Roman"/>
          <w:b/>
          <w:bCs/>
        </w:rPr>
      </w:pPr>
      <w:r w:rsidRPr="00541E1F">
        <w:rPr>
          <w:rFonts w:ascii="Times New Roman" w:hAnsi="Times New Roman" w:cs="Times New Roman"/>
          <w:i/>
          <w:iCs/>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550DC" w:rsidRPr="00541E1F" w:rsidRDefault="00C550DC" w:rsidP="00CF407D">
      <w:pPr>
        <w:pStyle w:val="a8"/>
        <w:numPr>
          <w:ilvl w:val="0"/>
          <w:numId w:val="564"/>
        </w:numPr>
        <w:tabs>
          <w:tab w:val="left" w:pos="284"/>
        </w:tabs>
        <w:spacing w:line="240" w:lineRule="auto"/>
        <w:ind w:left="0" w:firstLine="0"/>
        <w:rPr>
          <w:rFonts w:ascii="Times New Roman" w:hAnsi="Times New Roman" w:cs="Times New Roman"/>
          <w:b/>
          <w:bCs/>
        </w:rPr>
      </w:pPr>
      <w:r w:rsidRPr="00541E1F">
        <w:rPr>
          <w:rFonts w:ascii="Times New Roman" w:hAnsi="Times New Roman" w:cs="Times New Roman"/>
          <w:i/>
          <w:iCs/>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550DC" w:rsidRPr="00541E1F" w:rsidRDefault="00C550DC" w:rsidP="00682B1F">
      <w:pPr>
        <w:pStyle w:val="Heading3AA"/>
        <w:spacing w:before="0" w:after="0"/>
        <w:outlineLvl w:val="9"/>
        <w:rPr>
          <w:smallCaps w:val="0"/>
          <w:color w:val="auto"/>
        </w:rPr>
      </w:pPr>
      <w:bookmarkStart w:id="9" w:name="_Toc138066364"/>
      <w:bookmarkStart w:id="10" w:name="_Toc122660045"/>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1.3. Познавательные универсальные учебные действия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560"/>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C550DC" w:rsidRPr="00541E1F" w:rsidRDefault="00C550DC" w:rsidP="00CF407D">
      <w:pPr>
        <w:pStyle w:val="a8"/>
        <w:numPr>
          <w:ilvl w:val="0"/>
          <w:numId w:val="560"/>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осуществлять запись (фиксацию) выборочной информации об окружающем мире и о себе самом с помощью инструментов ИКТ;</w:t>
      </w:r>
    </w:p>
    <w:p w:rsidR="00C550DC" w:rsidRPr="00541E1F" w:rsidRDefault="00C550DC" w:rsidP="00CF407D">
      <w:pPr>
        <w:pStyle w:val="a8"/>
        <w:numPr>
          <w:ilvl w:val="0"/>
          <w:numId w:val="317"/>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использовать знаково-символические средства, в том числе модели (включая виртуальные) и схемы (включая концептуальные) для решения задач:</w:t>
      </w:r>
    </w:p>
    <w:p w:rsidR="00C550DC" w:rsidRPr="00541E1F" w:rsidRDefault="00C550DC" w:rsidP="00CF407D">
      <w:pPr>
        <w:pStyle w:val="a8"/>
        <w:numPr>
          <w:ilvl w:val="0"/>
          <w:numId w:val="317"/>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 xml:space="preserve">строить сообщения в устной и письменной форме; </w:t>
      </w:r>
    </w:p>
    <w:p w:rsidR="00C550DC" w:rsidRPr="00541E1F" w:rsidRDefault="00C550DC" w:rsidP="00CF407D">
      <w:pPr>
        <w:pStyle w:val="a8"/>
        <w:numPr>
          <w:ilvl w:val="0"/>
          <w:numId w:val="317"/>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ориентироваться на разнообразие способов решения задач;</w:t>
      </w:r>
    </w:p>
    <w:p w:rsidR="00C550DC" w:rsidRPr="00541E1F" w:rsidRDefault="00C550DC" w:rsidP="00CF407D">
      <w:pPr>
        <w:pStyle w:val="a8"/>
        <w:numPr>
          <w:ilvl w:val="0"/>
          <w:numId w:val="317"/>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C550DC" w:rsidRPr="00541E1F" w:rsidRDefault="00C550DC" w:rsidP="00CF407D">
      <w:pPr>
        <w:pStyle w:val="a8"/>
        <w:numPr>
          <w:ilvl w:val="0"/>
          <w:numId w:val="317"/>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осуществлять анализ объектов с выделением существенных и несущественных признаков;</w:t>
      </w:r>
    </w:p>
    <w:p w:rsidR="00C550DC" w:rsidRPr="00541E1F" w:rsidRDefault="00C550DC" w:rsidP="00CF407D">
      <w:pPr>
        <w:pStyle w:val="a8"/>
        <w:numPr>
          <w:ilvl w:val="0"/>
          <w:numId w:val="317"/>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осуществлять синтез как составление целого из частей;</w:t>
      </w:r>
    </w:p>
    <w:p w:rsidR="00C550DC" w:rsidRPr="00541E1F" w:rsidRDefault="00C550DC" w:rsidP="00CF407D">
      <w:pPr>
        <w:pStyle w:val="a8"/>
        <w:numPr>
          <w:ilvl w:val="0"/>
          <w:numId w:val="317"/>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проводить сравнение, сериацию и классификацию по заданным критериям;</w:t>
      </w:r>
    </w:p>
    <w:p w:rsidR="00C550DC" w:rsidRPr="00541E1F" w:rsidRDefault="00C550DC" w:rsidP="00CF407D">
      <w:pPr>
        <w:pStyle w:val="a8"/>
        <w:numPr>
          <w:ilvl w:val="0"/>
          <w:numId w:val="317"/>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устанавливать причинно-следственные связи в изучаемом круге явлений;</w:t>
      </w:r>
    </w:p>
    <w:p w:rsidR="00C550DC" w:rsidRPr="00541E1F" w:rsidRDefault="00C550DC" w:rsidP="00CF407D">
      <w:pPr>
        <w:pStyle w:val="a8"/>
        <w:numPr>
          <w:ilvl w:val="0"/>
          <w:numId w:val="317"/>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 xml:space="preserve">строить рассуждения в форме связи простых суждений об объекте, его строении, свойствах и связях; </w:t>
      </w:r>
    </w:p>
    <w:p w:rsidR="00C550DC" w:rsidRPr="00541E1F" w:rsidRDefault="00C550DC" w:rsidP="00CF407D">
      <w:pPr>
        <w:pStyle w:val="a8"/>
        <w:numPr>
          <w:ilvl w:val="0"/>
          <w:numId w:val="317"/>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lastRenderedPageBreak/>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C550DC" w:rsidRPr="00541E1F" w:rsidRDefault="00C550DC" w:rsidP="00CF407D">
      <w:pPr>
        <w:pStyle w:val="a8"/>
        <w:numPr>
          <w:ilvl w:val="0"/>
          <w:numId w:val="317"/>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осуществлять подведение под понятие  на основе распознавания объектов, выделения существенных признаков и их синтеза;</w:t>
      </w:r>
    </w:p>
    <w:p w:rsidR="00C550DC" w:rsidRPr="00541E1F" w:rsidRDefault="00C550DC" w:rsidP="00CF407D">
      <w:pPr>
        <w:pStyle w:val="a8"/>
        <w:numPr>
          <w:ilvl w:val="0"/>
          <w:numId w:val="317"/>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устанавливать аналогии;</w:t>
      </w:r>
    </w:p>
    <w:p w:rsidR="00C550DC" w:rsidRPr="00541E1F" w:rsidRDefault="00C550DC" w:rsidP="00CF407D">
      <w:pPr>
        <w:pStyle w:val="a8"/>
        <w:numPr>
          <w:ilvl w:val="0"/>
          <w:numId w:val="317"/>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владеть рядом общих приёмов решения задач.</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i/>
          <w:iCs/>
        </w:rPr>
        <w:t>Выпускник получит возможность научиться</w:t>
      </w:r>
      <w:r w:rsidRPr="00541E1F">
        <w:rPr>
          <w:rFonts w:ascii="Times New Roman" w:hAnsi="Times New Roman" w:cs="Times New Roman"/>
        </w:rPr>
        <w:t>:</w:t>
      </w:r>
    </w:p>
    <w:p w:rsidR="00C550DC" w:rsidRPr="00541E1F" w:rsidRDefault="00C550DC" w:rsidP="00682B1F">
      <w:pPr>
        <w:pStyle w:val="a8"/>
        <w:numPr>
          <w:ilvl w:val="0"/>
          <w:numId w:val="4"/>
        </w:numPr>
        <w:tabs>
          <w:tab w:val="num" w:pos="0"/>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 xml:space="preserve">осуществлять расширенный поиск информации с использованием ресурсов библиотек и сети Интернет; </w:t>
      </w:r>
    </w:p>
    <w:p w:rsidR="00C550DC" w:rsidRPr="00541E1F" w:rsidRDefault="00C550DC" w:rsidP="00682B1F">
      <w:pPr>
        <w:pStyle w:val="a8"/>
        <w:numPr>
          <w:ilvl w:val="0"/>
          <w:numId w:val="4"/>
        </w:numPr>
        <w:tabs>
          <w:tab w:val="num" w:pos="0"/>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записывать, фиксировать информацию об окружающем мире и о себе с помощью инструментов ИКТ;</w:t>
      </w:r>
    </w:p>
    <w:p w:rsidR="00C550DC" w:rsidRPr="00541E1F" w:rsidRDefault="00C550DC" w:rsidP="00682B1F">
      <w:pPr>
        <w:pStyle w:val="a8"/>
        <w:numPr>
          <w:ilvl w:val="0"/>
          <w:numId w:val="4"/>
        </w:numPr>
        <w:tabs>
          <w:tab w:val="num" w:pos="0"/>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создавать и преобразовывать модели и схемы для решения задач;</w:t>
      </w:r>
    </w:p>
    <w:p w:rsidR="00C550DC" w:rsidRPr="00541E1F" w:rsidRDefault="00C550DC" w:rsidP="00682B1F">
      <w:pPr>
        <w:pStyle w:val="a8"/>
        <w:numPr>
          <w:ilvl w:val="0"/>
          <w:numId w:val="4"/>
        </w:numPr>
        <w:tabs>
          <w:tab w:val="num" w:pos="0"/>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 xml:space="preserve">осознанно и произвольно строить сообщения в устной и письменной форме; </w:t>
      </w:r>
    </w:p>
    <w:p w:rsidR="00C550DC" w:rsidRPr="00541E1F" w:rsidRDefault="00C550DC" w:rsidP="00682B1F">
      <w:pPr>
        <w:pStyle w:val="a8"/>
        <w:numPr>
          <w:ilvl w:val="0"/>
          <w:numId w:val="4"/>
        </w:numPr>
        <w:tabs>
          <w:tab w:val="num" w:pos="0"/>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осуществлять выбор наиболее эффективных способов решения задач в зависимости от конкретных условий;</w:t>
      </w:r>
    </w:p>
    <w:p w:rsidR="00C550DC" w:rsidRPr="00541E1F" w:rsidRDefault="00C550DC" w:rsidP="00682B1F">
      <w:pPr>
        <w:pStyle w:val="a8"/>
        <w:numPr>
          <w:ilvl w:val="0"/>
          <w:numId w:val="4"/>
        </w:numPr>
        <w:tabs>
          <w:tab w:val="num" w:pos="0"/>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осуществлять синтез как составление целого из частей, самостоятельно достраивая и восполняя недостающие компоненты;</w:t>
      </w:r>
    </w:p>
    <w:p w:rsidR="00C550DC" w:rsidRPr="00541E1F" w:rsidRDefault="00C550DC" w:rsidP="00682B1F">
      <w:pPr>
        <w:pStyle w:val="a8"/>
        <w:numPr>
          <w:ilvl w:val="0"/>
          <w:numId w:val="4"/>
        </w:numPr>
        <w:tabs>
          <w:tab w:val="num" w:pos="0"/>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осуществлять сравнение, сериацию и классификацию, самостоятельно выбирая основания и критерии для указанных логических операций;</w:t>
      </w:r>
    </w:p>
    <w:p w:rsidR="00C550DC" w:rsidRPr="00541E1F" w:rsidRDefault="00C550DC" w:rsidP="00682B1F">
      <w:pPr>
        <w:pStyle w:val="a8"/>
        <w:numPr>
          <w:ilvl w:val="0"/>
          <w:numId w:val="4"/>
        </w:numPr>
        <w:tabs>
          <w:tab w:val="num" w:pos="0"/>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строить логическое рассуждение, включающее установление причинно-следственных связей;</w:t>
      </w:r>
    </w:p>
    <w:p w:rsidR="00C550DC" w:rsidRPr="00541E1F" w:rsidRDefault="00C550DC" w:rsidP="00682B1F">
      <w:pPr>
        <w:pStyle w:val="a8"/>
        <w:numPr>
          <w:ilvl w:val="0"/>
          <w:numId w:val="4"/>
        </w:numPr>
        <w:tabs>
          <w:tab w:val="num" w:pos="0"/>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произвольно и осознанно владеть общим приёмом решения задач.</w:t>
      </w:r>
    </w:p>
    <w:p w:rsidR="00C550DC" w:rsidRPr="00541E1F" w:rsidRDefault="00C550DC" w:rsidP="00682B1F">
      <w:pPr>
        <w:pStyle w:val="a8"/>
        <w:tabs>
          <w:tab w:val="left" w:pos="993"/>
        </w:tabs>
        <w:spacing w:line="240" w:lineRule="auto"/>
        <w:ind w:firstLine="0"/>
        <w:rPr>
          <w:rFonts w:ascii="Times New Roman" w:hAnsi="Times New Roman" w:cs="Times New Roman"/>
          <w:i/>
          <w:iCs/>
        </w:rPr>
      </w:pPr>
    </w:p>
    <w:p w:rsidR="00C550DC" w:rsidRPr="00541E1F" w:rsidRDefault="00C550DC" w:rsidP="00682B1F">
      <w:pPr>
        <w:pStyle w:val="Heading3AA"/>
        <w:tabs>
          <w:tab w:val="left" w:pos="993"/>
        </w:tabs>
        <w:spacing w:before="0" w:after="0"/>
        <w:ind w:firstLine="709"/>
        <w:outlineLvl w:val="9"/>
        <w:rPr>
          <w:smallCaps w:val="0"/>
          <w:color w:val="auto"/>
        </w:rPr>
      </w:pPr>
      <w:bookmarkStart w:id="11" w:name="_Toc138066365"/>
      <w:bookmarkStart w:id="12" w:name="_Toc122660046"/>
      <w:r w:rsidRPr="00541E1F">
        <w:rPr>
          <w:smallCaps w:val="0"/>
          <w:color w:val="auto"/>
        </w:rPr>
        <w:t>1.4. Коммуникативные универсальные учебные действия</w:t>
      </w:r>
      <w:bookmarkEnd w:id="11"/>
      <w:bookmarkEnd w:id="12"/>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682B1F">
      <w:pPr>
        <w:pStyle w:val="a8"/>
        <w:numPr>
          <w:ilvl w:val="0"/>
          <w:numId w:val="5"/>
        </w:numPr>
        <w:tabs>
          <w:tab w:val="num" w:pos="0"/>
          <w:tab w:val="left" w:pos="284"/>
        </w:tabs>
        <w:spacing w:line="240" w:lineRule="auto"/>
        <w:ind w:left="0" w:firstLine="0"/>
        <w:rPr>
          <w:rFonts w:ascii="Times New Roman" w:hAnsi="Times New Roman" w:cs="Times New Roman"/>
        </w:rPr>
      </w:pPr>
      <w:r w:rsidRPr="00541E1F">
        <w:rPr>
          <w:rFonts w:ascii="Times New Roman" w:hAnsi="Times New Roman" w:cs="Times New Roman"/>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(электронную почту, форумы, чаты и т. п.);</w:t>
      </w:r>
    </w:p>
    <w:p w:rsidR="00C550DC" w:rsidRPr="00541E1F" w:rsidRDefault="00C550DC" w:rsidP="00682B1F">
      <w:pPr>
        <w:pStyle w:val="a8"/>
        <w:numPr>
          <w:ilvl w:val="0"/>
          <w:numId w:val="5"/>
        </w:numPr>
        <w:tabs>
          <w:tab w:val="num" w:pos="0"/>
          <w:tab w:val="left" w:pos="284"/>
        </w:tabs>
        <w:spacing w:line="240" w:lineRule="auto"/>
        <w:ind w:left="0" w:firstLine="0"/>
        <w:rPr>
          <w:rFonts w:ascii="Times New Roman" w:hAnsi="Times New Roman" w:cs="Times New Roman"/>
        </w:rPr>
      </w:pPr>
      <w:r w:rsidRPr="00541E1F">
        <w:rPr>
          <w:rFonts w:ascii="Times New Roman" w:hAnsi="Times New Roman" w:cs="Times New Roman"/>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C550DC" w:rsidRPr="00541E1F" w:rsidRDefault="00C550DC" w:rsidP="00682B1F">
      <w:pPr>
        <w:pStyle w:val="a8"/>
        <w:numPr>
          <w:ilvl w:val="0"/>
          <w:numId w:val="5"/>
        </w:numPr>
        <w:tabs>
          <w:tab w:val="num" w:pos="0"/>
          <w:tab w:val="left" w:pos="284"/>
        </w:tabs>
        <w:spacing w:line="240" w:lineRule="auto"/>
        <w:ind w:left="0" w:firstLine="0"/>
        <w:rPr>
          <w:rFonts w:ascii="Times New Roman" w:hAnsi="Times New Roman" w:cs="Times New Roman"/>
        </w:rPr>
      </w:pPr>
      <w:r w:rsidRPr="00541E1F">
        <w:rPr>
          <w:rFonts w:ascii="Times New Roman" w:hAnsi="Times New Roman" w:cs="Times New Roman"/>
        </w:rPr>
        <w:t>учитывать разные мнения и стремиться к координации различных позиций в сотрудничестве;</w:t>
      </w:r>
    </w:p>
    <w:p w:rsidR="00C550DC" w:rsidRPr="00541E1F" w:rsidRDefault="00C550DC" w:rsidP="00682B1F">
      <w:pPr>
        <w:pStyle w:val="a8"/>
        <w:numPr>
          <w:ilvl w:val="0"/>
          <w:numId w:val="5"/>
        </w:numPr>
        <w:tabs>
          <w:tab w:val="num" w:pos="0"/>
          <w:tab w:val="left" w:pos="284"/>
        </w:tabs>
        <w:spacing w:line="240" w:lineRule="auto"/>
        <w:ind w:left="0" w:firstLine="0"/>
        <w:rPr>
          <w:rFonts w:ascii="Times New Roman" w:hAnsi="Times New Roman" w:cs="Times New Roman"/>
        </w:rPr>
      </w:pPr>
      <w:r w:rsidRPr="00541E1F">
        <w:rPr>
          <w:rFonts w:ascii="Times New Roman" w:hAnsi="Times New Roman" w:cs="Times New Roman"/>
        </w:rPr>
        <w:t>формулировать собственное мнение и позицию;</w:t>
      </w:r>
    </w:p>
    <w:p w:rsidR="00C550DC" w:rsidRPr="00541E1F" w:rsidRDefault="00C550DC" w:rsidP="00682B1F">
      <w:pPr>
        <w:pStyle w:val="a8"/>
        <w:numPr>
          <w:ilvl w:val="0"/>
          <w:numId w:val="5"/>
        </w:numPr>
        <w:tabs>
          <w:tab w:val="num" w:pos="0"/>
          <w:tab w:val="left" w:pos="284"/>
        </w:tabs>
        <w:spacing w:line="240" w:lineRule="auto"/>
        <w:ind w:left="0" w:firstLine="0"/>
        <w:rPr>
          <w:rFonts w:ascii="Times New Roman" w:hAnsi="Times New Roman" w:cs="Times New Roman"/>
        </w:rPr>
      </w:pPr>
      <w:r w:rsidRPr="00541E1F">
        <w:rPr>
          <w:rFonts w:ascii="Times New Roman" w:hAnsi="Times New Roman" w:cs="Times New Roman"/>
        </w:rPr>
        <w:t>договариваться и приходить к общему решению в совместной деятельности, в том числе в ситуации столкновения интересов;</w:t>
      </w:r>
    </w:p>
    <w:p w:rsidR="00C550DC" w:rsidRPr="00541E1F" w:rsidRDefault="00C550DC" w:rsidP="00682B1F">
      <w:pPr>
        <w:pStyle w:val="a8"/>
        <w:numPr>
          <w:ilvl w:val="0"/>
          <w:numId w:val="5"/>
        </w:numPr>
        <w:tabs>
          <w:tab w:val="num" w:pos="0"/>
          <w:tab w:val="left" w:pos="284"/>
        </w:tabs>
        <w:spacing w:line="240" w:lineRule="auto"/>
        <w:ind w:left="0" w:firstLine="0"/>
        <w:rPr>
          <w:rFonts w:ascii="Times New Roman" w:hAnsi="Times New Roman" w:cs="Times New Roman"/>
        </w:rPr>
      </w:pPr>
      <w:r w:rsidRPr="00541E1F">
        <w:rPr>
          <w:rFonts w:ascii="Times New Roman" w:hAnsi="Times New Roman" w:cs="Times New Roman"/>
        </w:rPr>
        <w:t>строить понятные для партнера высказывания, учитывающие, что партнер знает и видит, а что нет;</w:t>
      </w:r>
    </w:p>
    <w:p w:rsidR="00C550DC" w:rsidRPr="00541E1F" w:rsidRDefault="00C550DC" w:rsidP="00682B1F">
      <w:pPr>
        <w:pStyle w:val="a8"/>
        <w:numPr>
          <w:ilvl w:val="0"/>
          <w:numId w:val="5"/>
        </w:numPr>
        <w:tabs>
          <w:tab w:val="num" w:pos="0"/>
          <w:tab w:val="left" w:pos="284"/>
        </w:tabs>
        <w:spacing w:line="240" w:lineRule="auto"/>
        <w:ind w:left="0" w:firstLine="0"/>
        <w:rPr>
          <w:rFonts w:ascii="Times New Roman" w:hAnsi="Times New Roman" w:cs="Times New Roman"/>
        </w:rPr>
      </w:pPr>
      <w:r w:rsidRPr="00541E1F">
        <w:rPr>
          <w:rFonts w:ascii="Times New Roman" w:hAnsi="Times New Roman" w:cs="Times New Roman"/>
        </w:rPr>
        <w:t>задавать вопросы;</w:t>
      </w:r>
    </w:p>
    <w:p w:rsidR="00C550DC" w:rsidRPr="00541E1F" w:rsidRDefault="00C550DC" w:rsidP="00682B1F">
      <w:pPr>
        <w:pStyle w:val="a8"/>
        <w:numPr>
          <w:ilvl w:val="0"/>
          <w:numId w:val="5"/>
        </w:numPr>
        <w:tabs>
          <w:tab w:val="num" w:pos="0"/>
          <w:tab w:val="left" w:pos="284"/>
        </w:tabs>
        <w:spacing w:line="240" w:lineRule="auto"/>
        <w:ind w:left="0" w:firstLine="0"/>
        <w:rPr>
          <w:rFonts w:ascii="Times New Roman" w:hAnsi="Times New Roman" w:cs="Times New Roman"/>
        </w:rPr>
      </w:pPr>
      <w:r w:rsidRPr="00541E1F">
        <w:rPr>
          <w:rFonts w:ascii="Times New Roman" w:hAnsi="Times New Roman" w:cs="Times New Roman"/>
        </w:rPr>
        <w:t>контролировать действия партнера;</w:t>
      </w:r>
    </w:p>
    <w:p w:rsidR="00C550DC" w:rsidRPr="00541E1F" w:rsidRDefault="00C550DC" w:rsidP="00682B1F">
      <w:pPr>
        <w:pStyle w:val="a8"/>
        <w:numPr>
          <w:ilvl w:val="0"/>
          <w:numId w:val="5"/>
        </w:numPr>
        <w:tabs>
          <w:tab w:val="num" w:pos="0"/>
          <w:tab w:val="left" w:pos="284"/>
        </w:tabs>
        <w:spacing w:line="240" w:lineRule="auto"/>
        <w:ind w:left="0" w:firstLine="0"/>
        <w:rPr>
          <w:rFonts w:ascii="Times New Roman" w:hAnsi="Times New Roman" w:cs="Times New Roman"/>
        </w:rPr>
      </w:pPr>
      <w:r w:rsidRPr="00541E1F">
        <w:rPr>
          <w:rFonts w:ascii="Times New Roman" w:hAnsi="Times New Roman" w:cs="Times New Roman"/>
        </w:rPr>
        <w:t>использовать речь для регуляции своего действия;</w:t>
      </w:r>
    </w:p>
    <w:p w:rsidR="00C550DC" w:rsidRPr="00541E1F" w:rsidRDefault="00C550DC" w:rsidP="00682B1F">
      <w:pPr>
        <w:pStyle w:val="a8"/>
        <w:numPr>
          <w:ilvl w:val="0"/>
          <w:numId w:val="5"/>
        </w:numPr>
        <w:tabs>
          <w:tab w:val="num" w:pos="0"/>
          <w:tab w:val="left" w:pos="284"/>
        </w:tabs>
        <w:spacing w:line="240" w:lineRule="auto"/>
        <w:ind w:left="0" w:firstLine="0"/>
        <w:rPr>
          <w:rFonts w:ascii="Times New Roman" w:hAnsi="Times New Roman" w:cs="Times New Roman"/>
        </w:rPr>
      </w:pPr>
      <w:r w:rsidRPr="00541E1F">
        <w:rPr>
          <w:rFonts w:ascii="Times New Roman" w:hAnsi="Times New Roman" w:cs="Times New Roman"/>
        </w:rPr>
        <w:lastRenderedPageBreak/>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numPr>
          <w:ilvl w:val="0"/>
          <w:numId w:val="6"/>
        </w:numPr>
        <w:tabs>
          <w:tab w:val="clear" w:pos="644"/>
          <w:tab w:val="num" w:pos="0"/>
          <w:tab w:val="num" w:pos="284"/>
          <w:tab w:val="left" w:pos="993"/>
        </w:tabs>
        <w:spacing w:line="240" w:lineRule="auto"/>
        <w:ind w:left="0" w:firstLine="0"/>
        <w:rPr>
          <w:rFonts w:ascii="Times New Roman" w:hAnsi="Times New Roman" w:cs="Times New Roman"/>
          <w:i/>
          <w:iCs/>
        </w:rPr>
      </w:pPr>
      <w:r w:rsidRPr="00541E1F">
        <w:rPr>
          <w:rFonts w:ascii="Times New Roman" w:hAnsi="Times New Roman" w:cs="Times New Roman"/>
          <w:i/>
          <w:iCs/>
        </w:rPr>
        <w:t>учитывать и координировать в сотрудничестве отличные от собственной позиции других людей;</w:t>
      </w:r>
    </w:p>
    <w:p w:rsidR="00C550DC" w:rsidRPr="00541E1F" w:rsidRDefault="00C550DC" w:rsidP="00682B1F">
      <w:pPr>
        <w:pStyle w:val="a8"/>
        <w:numPr>
          <w:ilvl w:val="0"/>
          <w:numId w:val="6"/>
        </w:numPr>
        <w:tabs>
          <w:tab w:val="clear" w:pos="644"/>
          <w:tab w:val="num" w:pos="0"/>
          <w:tab w:val="num" w:pos="284"/>
          <w:tab w:val="left" w:pos="993"/>
        </w:tabs>
        <w:spacing w:line="240" w:lineRule="auto"/>
        <w:ind w:left="0" w:firstLine="0"/>
        <w:rPr>
          <w:rFonts w:ascii="Times New Roman" w:hAnsi="Times New Roman" w:cs="Times New Roman"/>
          <w:i/>
          <w:iCs/>
        </w:rPr>
      </w:pPr>
      <w:r w:rsidRPr="00541E1F">
        <w:rPr>
          <w:rFonts w:ascii="Times New Roman" w:hAnsi="Times New Roman" w:cs="Times New Roman"/>
          <w:i/>
          <w:iCs/>
        </w:rPr>
        <w:t>учитывать разные мнения и интересы и обосновывать собственную позицию;</w:t>
      </w:r>
    </w:p>
    <w:p w:rsidR="00C550DC" w:rsidRPr="00541E1F" w:rsidRDefault="00C550DC" w:rsidP="00682B1F">
      <w:pPr>
        <w:pStyle w:val="a8"/>
        <w:numPr>
          <w:ilvl w:val="0"/>
          <w:numId w:val="6"/>
        </w:numPr>
        <w:tabs>
          <w:tab w:val="clear" w:pos="644"/>
          <w:tab w:val="num" w:pos="0"/>
          <w:tab w:val="num" w:pos="284"/>
          <w:tab w:val="left" w:pos="993"/>
        </w:tabs>
        <w:spacing w:line="240" w:lineRule="auto"/>
        <w:ind w:left="0" w:firstLine="0"/>
        <w:rPr>
          <w:rFonts w:ascii="Times New Roman" w:hAnsi="Times New Roman" w:cs="Times New Roman"/>
          <w:i/>
          <w:iCs/>
        </w:rPr>
      </w:pPr>
      <w:r w:rsidRPr="00541E1F">
        <w:rPr>
          <w:rFonts w:ascii="Times New Roman" w:hAnsi="Times New Roman" w:cs="Times New Roman"/>
          <w:i/>
          <w:iCs/>
        </w:rPr>
        <w:t>понимать относительность мнений и подходов к решению проблемы;</w:t>
      </w:r>
    </w:p>
    <w:p w:rsidR="00C550DC" w:rsidRPr="00541E1F" w:rsidRDefault="00C550DC" w:rsidP="00682B1F">
      <w:pPr>
        <w:pStyle w:val="a8"/>
        <w:numPr>
          <w:ilvl w:val="0"/>
          <w:numId w:val="6"/>
        </w:numPr>
        <w:tabs>
          <w:tab w:val="clear" w:pos="644"/>
          <w:tab w:val="num" w:pos="0"/>
          <w:tab w:val="num" w:pos="284"/>
          <w:tab w:val="left" w:pos="993"/>
        </w:tabs>
        <w:spacing w:line="240" w:lineRule="auto"/>
        <w:ind w:left="0" w:firstLine="0"/>
        <w:rPr>
          <w:rFonts w:ascii="Times New Roman" w:hAnsi="Times New Roman" w:cs="Times New Roman"/>
          <w:i/>
          <w:iCs/>
        </w:rPr>
      </w:pPr>
      <w:r w:rsidRPr="00541E1F">
        <w:rPr>
          <w:rFonts w:ascii="Times New Roman" w:hAnsi="Times New Roman" w:cs="Times New Roman"/>
          <w:i/>
          <w:iCs/>
        </w:rPr>
        <w:t>аргументировать свою позицию и координировать её с позициями партнеров в сотрудничестве при выработке общего решения в совместной деятельности;</w:t>
      </w:r>
    </w:p>
    <w:p w:rsidR="00C550DC" w:rsidRPr="00541E1F" w:rsidRDefault="00C550DC" w:rsidP="00682B1F">
      <w:pPr>
        <w:pStyle w:val="a8"/>
        <w:numPr>
          <w:ilvl w:val="0"/>
          <w:numId w:val="6"/>
        </w:numPr>
        <w:tabs>
          <w:tab w:val="clear" w:pos="644"/>
          <w:tab w:val="num" w:pos="0"/>
          <w:tab w:val="num" w:pos="284"/>
          <w:tab w:val="left" w:pos="993"/>
        </w:tabs>
        <w:spacing w:line="240" w:lineRule="auto"/>
        <w:ind w:left="0" w:firstLine="0"/>
        <w:rPr>
          <w:rFonts w:ascii="Times New Roman" w:hAnsi="Times New Roman" w:cs="Times New Roman"/>
          <w:i/>
          <w:iCs/>
        </w:rPr>
      </w:pPr>
      <w:r w:rsidRPr="00541E1F">
        <w:rPr>
          <w:rFonts w:ascii="Times New Roman" w:hAnsi="Times New Roman" w:cs="Times New Roman"/>
          <w:i/>
          <w:iCs/>
        </w:rPr>
        <w:t>продуктивно содействовать разрешению конфликтов на основе учёта интересов и позиций всех его участников;</w:t>
      </w:r>
    </w:p>
    <w:p w:rsidR="00C550DC" w:rsidRPr="00541E1F" w:rsidRDefault="00C550DC" w:rsidP="00682B1F">
      <w:pPr>
        <w:pStyle w:val="a8"/>
        <w:numPr>
          <w:ilvl w:val="0"/>
          <w:numId w:val="6"/>
        </w:numPr>
        <w:tabs>
          <w:tab w:val="clear" w:pos="644"/>
          <w:tab w:val="num" w:pos="0"/>
          <w:tab w:val="num" w:pos="284"/>
          <w:tab w:val="left" w:pos="993"/>
        </w:tabs>
        <w:spacing w:line="240" w:lineRule="auto"/>
        <w:ind w:left="0" w:firstLine="0"/>
        <w:rPr>
          <w:rFonts w:ascii="Times New Roman" w:hAnsi="Times New Roman" w:cs="Times New Roman"/>
          <w:i/>
          <w:iCs/>
        </w:rPr>
      </w:pPr>
      <w:r w:rsidRPr="00541E1F">
        <w:rPr>
          <w:rFonts w:ascii="Times New Roman" w:hAnsi="Times New Roman" w:cs="Times New Roman"/>
          <w:i/>
          <w:iCs/>
        </w:rPr>
        <w:t>с учётом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C550DC" w:rsidRPr="00541E1F" w:rsidRDefault="00C550DC" w:rsidP="00682B1F">
      <w:pPr>
        <w:pStyle w:val="a8"/>
        <w:numPr>
          <w:ilvl w:val="0"/>
          <w:numId w:val="6"/>
        </w:numPr>
        <w:tabs>
          <w:tab w:val="clear" w:pos="644"/>
          <w:tab w:val="num" w:pos="0"/>
          <w:tab w:val="num" w:pos="284"/>
          <w:tab w:val="left" w:pos="993"/>
        </w:tabs>
        <w:spacing w:line="240" w:lineRule="auto"/>
        <w:ind w:left="0" w:firstLine="0"/>
        <w:rPr>
          <w:rFonts w:ascii="Times New Roman" w:hAnsi="Times New Roman" w:cs="Times New Roman"/>
          <w:i/>
          <w:iCs/>
        </w:rPr>
      </w:pPr>
      <w:r w:rsidRPr="00541E1F">
        <w:rPr>
          <w:rFonts w:ascii="Times New Roman" w:hAnsi="Times New Roman" w:cs="Times New Roman"/>
          <w:i/>
          <w:iCs/>
        </w:rPr>
        <w:t>задавать вопросы, необходимые для организации собственной деятельности и сотрудничества с партнером;</w:t>
      </w:r>
    </w:p>
    <w:p w:rsidR="00C550DC" w:rsidRPr="00541E1F" w:rsidRDefault="00C550DC" w:rsidP="00682B1F">
      <w:pPr>
        <w:pStyle w:val="a8"/>
        <w:numPr>
          <w:ilvl w:val="0"/>
          <w:numId w:val="6"/>
        </w:numPr>
        <w:tabs>
          <w:tab w:val="clear" w:pos="644"/>
          <w:tab w:val="num" w:pos="0"/>
          <w:tab w:val="num" w:pos="284"/>
          <w:tab w:val="left" w:pos="993"/>
        </w:tabs>
        <w:spacing w:line="240" w:lineRule="auto"/>
        <w:ind w:left="0" w:firstLine="0"/>
        <w:rPr>
          <w:rFonts w:ascii="Times New Roman" w:hAnsi="Times New Roman" w:cs="Times New Roman"/>
          <w:i/>
          <w:iCs/>
        </w:rPr>
      </w:pPr>
      <w:r w:rsidRPr="00541E1F">
        <w:rPr>
          <w:rFonts w:ascii="Times New Roman" w:hAnsi="Times New Roman" w:cs="Times New Roman"/>
          <w:i/>
          <w:iCs/>
        </w:rPr>
        <w:t>осуществлять взаимный контроль и оказывать в сотрудничестве необходимую взаимопомощь;</w:t>
      </w:r>
    </w:p>
    <w:p w:rsidR="00C550DC" w:rsidRPr="00541E1F" w:rsidRDefault="00C550DC" w:rsidP="00682B1F">
      <w:pPr>
        <w:pStyle w:val="a8"/>
        <w:numPr>
          <w:ilvl w:val="0"/>
          <w:numId w:val="6"/>
        </w:numPr>
        <w:tabs>
          <w:tab w:val="clear" w:pos="644"/>
          <w:tab w:val="num" w:pos="0"/>
          <w:tab w:val="num" w:pos="284"/>
          <w:tab w:val="left" w:pos="993"/>
        </w:tabs>
        <w:spacing w:line="240" w:lineRule="auto"/>
        <w:ind w:left="0" w:firstLine="0"/>
        <w:rPr>
          <w:rFonts w:ascii="Times New Roman" w:hAnsi="Times New Roman" w:cs="Times New Roman"/>
          <w:i/>
          <w:iCs/>
        </w:rPr>
      </w:pPr>
      <w:r w:rsidRPr="00541E1F">
        <w:rPr>
          <w:rFonts w:ascii="Times New Roman" w:hAnsi="Times New Roman" w:cs="Times New Roman"/>
          <w:i/>
          <w:iCs/>
        </w:rPr>
        <w:t>адекватно использовать речь для планирования и регуляции своей деятельности;</w:t>
      </w:r>
    </w:p>
    <w:p w:rsidR="00C550DC" w:rsidRPr="00541E1F" w:rsidRDefault="00C550DC" w:rsidP="00682B1F">
      <w:pPr>
        <w:pStyle w:val="a8"/>
        <w:numPr>
          <w:ilvl w:val="0"/>
          <w:numId w:val="6"/>
        </w:numPr>
        <w:tabs>
          <w:tab w:val="clear" w:pos="644"/>
          <w:tab w:val="num" w:pos="0"/>
          <w:tab w:val="num" w:pos="284"/>
          <w:tab w:val="left" w:pos="993"/>
        </w:tabs>
        <w:spacing w:line="240" w:lineRule="auto"/>
        <w:ind w:left="0" w:firstLine="0"/>
        <w:rPr>
          <w:rFonts w:ascii="Times New Roman" w:hAnsi="Times New Roman" w:cs="Times New Roman"/>
          <w:i/>
          <w:iCs/>
        </w:rPr>
      </w:pPr>
      <w:r w:rsidRPr="00541E1F">
        <w:rPr>
          <w:rFonts w:ascii="Times New Roman" w:hAnsi="Times New Roman" w:cs="Times New Roman"/>
          <w:i/>
          <w:iCs/>
        </w:rPr>
        <w:t>адекватно использовать речевые средства для эффективного решения разнообразных коммуникативных задач.</w:t>
      </w:r>
    </w:p>
    <w:p w:rsidR="00C550DC" w:rsidRPr="00541E1F" w:rsidRDefault="00C550DC" w:rsidP="00682B1F">
      <w:pPr>
        <w:pStyle w:val="a8"/>
        <w:tabs>
          <w:tab w:val="left" w:pos="993"/>
        </w:tabs>
        <w:spacing w:line="240" w:lineRule="auto"/>
        <w:ind w:firstLine="0"/>
        <w:rPr>
          <w:rFonts w:ascii="Times New Roman" w:hAnsi="Times New Roman" w:cs="Times New Roman"/>
          <w:i/>
          <w:iCs/>
        </w:rPr>
      </w:pPr>
    </w:p>
    <w:p w:rsidR="00C550DC" w:rsidRPr="00541E1F" w:rsidRDefault="005E7464" w:rsidP="00682B1F">
      <w:pPr>
        <w:pStyle w:val="Heading3AA"/>
        <w:tabs>
          <w:tab w:val="left" w:pos="993"/>
        </w:tabs>
        <w:spacing w:before="0" w:after="0"/>
        <w:outlineLvl w:val="9"/>
        <w:rPr>
          <w:bCs w:val="0"/>
          <w:smallCaps w:val="0"/>
          <w:color w:val="auto"/>
        </w:rPr>
      </w:pPr>
      <w:bookmarkStart w:id="13" w:name="_Toc122660047"/>
      <w:bookmarkStart w:id="14" w:name="_Toc138066366"/>
      <w:r w:rsidRPr="00541E1F">
        <w:rPr>
          <w:smallCaps w:val="0"/>
          <w:color w:val="auto"/>
        </w:rPr>
        <w:t xml:space="preserve">1.5. </w:t>
      </w:r>
      <w:r>
        <w:rPr>
          <w:smallCaps w:val="0"/>
          <w:color w:val="auto"/>
        </w:rPr>
        <w:t>Ч</w:t>
      </w:r>
      <w:r w:rsidRPr="00541E1F">
        <w:rPr>
          <w:smallCaps w:val="0"/>
          <w:color w:val="auto"/>
        </w:rPr>
        <w:t xml:space="preserve">тение. работа с </w:t>
      </w:r>
      <w:bookmarkEnd w:id="13"/>
      <w:r w:rsidRPr="00541E1F">
        <w:rPr>
          <w:smallCaps w:val="0"/>
          <w:color w:val="auto"/>
        </w:rPr>
        <w:t>текстом</w:t>
      </w:r>
      <w:r w:rsidRPr="00541E1F">
        <w:rPr>
          <w:bCs w:val="0"/>
          <w:smallCaps w:val="0"/>
          <w:color w:val="auto"/>
        </w:rPr>
        <w:t>(</w:t>
      </w:r>
      <w:r w:rsidRPr="00541E1F">
        <w:rPr>
          <w:smallCaps w:val="0"/>
          <w:color w:val="auto"/>
        </w:rPr>
        <w:t>метапредметные результаты</w:t>
      </w:r>
      <w:r w:rsidRPr="00541E1F">
        <w:rPr>
          <w:bCs w:val="0"/>
          <w:smallCaps w:val="0"/>
          <w:color w:val="auto"/>
        </w:rPr>
        <w:t>)</w:t>
      </w:r>
      <w:bookmarkEnd w:id="14"/>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xml:space="preserve">В результате изучения </w:t>
      </w:r>
      <w:r w:rsidRPr="00541E1F">
        <w:rPr>
          <w:rFonts w:ascii="Times New Roman" w:hAnsi="Times New Roman" w:cs="Times New Roman"/>
          <w:b/>
          <w:bCs/>
        </w:rPr>
        <w:t>всех без исключения предметов</w:t>
      </w:r>
      <w:r w:rsidRPr="00541E1F">
        <w:rPr>
          <w:rFonts w:ascii="Times New Roman" w:hAnsi="Times New Roman" w:cs="Times New Roman"/>
        </w:rPr>
        <w:t xml:space="preserve">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Учащиеся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C550DC" w:rsidRPr="00541E1F" w:rsidRDefault="00C550DC" w:rsidP="00682B1F">
      <w:pPr>
        <w:pStyle w:val="Heading4A"/>
        <w:spacing w:before="0" w:after="0"/>
        <w:jc w:val="center"/>
        <w:outlineLvl w:val="9"/>
        <w:rPr>
          <w:color w:val="auto"/>
          <w:spacing w:val="0"/>
        </w:rPr>
      </w:pPr>
      <w:r w:rsidRPr="00541E1F">
        <w:rPr>
          <w:color w:val="auto"/>
          <w:spacing w:val="0"/>
        </w:rPr>
        <w:lastRenderedPageBreak/>
        <w:t>Работа с текстом: поиск информации и понимание прочитанного</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551"/>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находить в тексте конкретные сведения, факты, заданные в явном виде;</w:t>
      </w:r>
    </w:p>
    <w:p w:rsidR="00C550DC" w:rsidRPr="00541E1F" w:rsidRDefault="00C550DC" w:rsidP="00CF407D">
      <w:pPr>
        <w:pStyle w:val="a8"/>
        <w:numPr>
          <w:ilvl w:val="0"/>
          <w:numId w:val="551"/>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 xml:space="preserve">определять тему и главную мысль текста; </w:t>
      </w:r>
    </w:p>
    <w:p w:rsidR="00C550DC" w:rsidRPr="00541E1F" w:rsidRDefault="00C550DC" w:rsidP="00CF407D">
      <w:pPr>
        <w:pStyle w:val="a8"/>
        <w:numPr>
          <w:ilvl w:val="0"/>
          <w:numId w:val="551"/>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делить тексты на смысловые части, составлять план текста;</w:t>
      </w:r>
    </w:p>
    <w:p w:rsidR="00C550DC" w:rsidRPr="00541E1F" w:rsidRDefault="00C550DC" w:rsidP="00CF407D">
      <w:pPr>
        <w:pStyle w:val="a8"/>
        <w:numPr>
          <w:ilvl w:val="0"/>
          <w:numId w:val="551"/>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C550DC" w:rsidRPr="00541E1F" w:rsidRDefault="00C550DC" w:rsidP="00CF407D">
      <w:pPr>
        <w:pStyle w:val="a8"/>
        <w:numPr>
          <w:ilvl w:val="0"/>
          <w:numId w:val="551"/>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 xml:space="preserve">сравнивать между собой объекты, описанные в тексте, выделяя два-три существенных признака; </w:t>
      </w:r>
    </w:p>
    <w:p w:rsidR="00C550DC" w:rsidRPr="00541E1F" w:rsidRDefault="00C550DC" w:rsidP="00CF407D">
      <w:pPr>
        <w:pStyle w:val="a8"/>
        <w:numPr>
          <w:ilvl w:val="0"/>
          <w:numId w:val="551"/>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 xml:space="preserve">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приведенное утверждение); </w:t>
      </w:r>
    </w:p>
    <w:p w:rsidR="00C550DC" w:rsidRPr="00541E1F" w:rsidRDefault="00C550DC" w:rsidP="00CF407D">
      <w:pPr>
        <w:pStyle w:val="a8"/>
        <w:numPr>
          <w:ilvl w:val="0"/>
          <w:numId w:val="551"/>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 xml:space="preserve">понимать информацию, представленную разными способами: словесно, в виде таблицы, схемы, диаграммы; </w:t>
      </w:r>
    </w:p>
    <w:p w:rsidR="00C550DC" w:rsidRPr="00541E1F" w:rsidRDefault="00C550DC" w:rsidP="00CF407D">
      <w:pPr>
        <w:pStyle w:val="a8"/>
        <w:numPr>
          <w:ilvl w:val="0"/>
          <w:numId w:val="551"/>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 xml:space="preserve">понимать текст, опираясь не только на содержащуюся в нем информацию, но и обращая внимание на жанр, структуру, выразительные средства; </w:t>
      </w:r>
    </w:p>
    <w:p w:rsidR="00C550DC" w:rsidRPr="00541E1F" w:rsidRDefault="00C550DC" w:rsidP="00CF407D">
      <w:pPr>
        <w:pStyle w:val="a8"/>
        <w:numPr>
          <w:ilvl w:val="0"/>
          <w:numId w:val="551"/>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 xml:space="preserve">использовать различные виды чтения: ознакомительное, изучающее, поисковое, выбирать нужный вид чтения в соответствии с целью чтения; </w:t>
      </w:r>
    </w:p>
    <w:p w:rsidR="00C550DC" w:rsidRPr="00541E1F" w:rsidRDefault="00C550DC" w:rsidP="00CF407D">
      <w:pPr>
        <w:pStyle w:val="a8"/>
        <w:numPr>
          <w:ilvl w:val="0"/>
          <w:numId w:val="551"/>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rPr>
        <w:t>ориентироваться в соответствующих возрасту словарях и справочниках.</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numPr>
          <w:ilvl w:val="0"/>
          <w:numId w:val="7"/>
        </w:numPr>
        <w:tabs>
          <w:tab w:val="clear" w:pos="1174"/>
          <w:tab w:val="left" w:pos="284"/>
        </w:tabs>
        <w:autoSpaceDE w:val="0"/>
        <w:autoSpaceDN w:val="0"/>
        <w:adjustRightInd w:val="0"/>
        <w:spacing w:line="240" w:lineRule="auto"/>
        <w:ind w:left="0" w:firstLine="0"/>
        <w:rPr>
          <w:rFonts w:ascii="Times New Roman" w:hAnsi="Times New Roman" w:cs="Times New Roman"/>
          <w:i/>
          <w:iCs/>
        </w:rPr>
      </w:pPr>
      <w:r w:rsidRPr="00541E1F">
        <w:rPr>
          <w:rFonts w:ascii="Times New Roman" w:hAnsi="Times New Roman" w:cs="Times New Roman"/>
          <w:i/>
          <w:iCs/>
        </w:rPr>
        <w:t xml:space="preserve">использовать формальные элементы текста (например, подзаголовки, сноски) для поиска нужной информации </w:t>
      </w:r>
    </w:p>
    <w:p w:rsidR="00C550DC" w:rsidRPr="00541E1F" w:rsidRDefault="00C550DC" w:rsidP="00682B1F">
      <w:pPr>
        <w:pStyle w:val="a8"/>
        <w:numPr>
          <w:ilvl w:val="0"/>
          <w:numId w:val="7"/>
        </w:numPr>
        <w:tabs>
          <w:tab w:val="clear" w:pos="1174"/>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работать с  несколькими источниками информации;</w:t>
      </w:r>
    </w:p>
    <w:p w:rsidR="00C550DC" w:rsidRPr="00541E1F" w:rsidRDefault="00C550DC" w:rsidP="00682B1F">
      <w:pPr>
        <w:pStyle w:val="a8"/>
        <w:numPr>
          <w:ilvl w:val="0"/>
          <w:numId w:val="7"/>
        </w:numPr>
        <w:tabs>
          <w:tab w:val="clear" w:pos="1174"/>
          <w:tab w:val="left" w:pos="284"/>
        </w:tabs>
        <w:autoSpaceDE w:val="0"/>
        <w:autoSpaceDN w:val="0"/>
        <w:adjustRightInd w:val="0"/>
        <w:spacing w:line="240" w:lineRule="auto"/>
        <w:ind w:left="0" w:firstLine="0"/>
        <w:rPr>
          <w:rFonts w:ascii="Times New Roman" w:hAnsi="Times New Roman" w:cs="Times New Roman"/>
        </w:rPr>
      </w:pPr>
      <w:r w:rsidRPr="00541E1F">
        <w:rPr>
          <w:rFonts w:ascii="Times New Roman" w:hAnsi="Times New Roman" w:cs="Times New Roman"/>
          <w:i/>
          <w:iCs/>
        </w:rPr>
        <w:t>сопоставлять информацию, полученную из нескольких источников.</w:t>
      </w:r>
    </w:p>
    <w:p w:rsidR="00C550DC" w:rsidRPr="00541E1F" w:rsidRDefault="00C550DC" w:rsidP="00682B1F">
      <w:pPr>
        <w:pStyle w:val="Heading4A"/>
        <w:tabs>
          <w:tab w:val="left" w:pos="993"/>
        </w:tabs>
        <w:spacing w:before="0" w:after="0"/>
        <w:ind w:firstLine="709"/>
        <w:jc w:val="center"/>
        <w:outlineLvl w:val="9"/>
        <w:rPr>
          <w:color w:val="auto"/>
          <w:spacing w:val="0"/>
        </w:rPr>
      </w:pPr>
      <w:r w:rsidRPr="00541E1F">
        <w:rPr>
          <w:color w:val="auto"/>
          <w:spacing w:val="0"/>
        </w:rPr>
        <w:t>Работа с текстом: преобразование и интерпретация информации</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682B1F">
      <w:pPr>
        <w:pStyle w:val="a8"/>
        <w:numPr>
          <w:ilvl w:val="0"/>
          <w:numId w:val="8"/>
        </w:numPr>
        <w:tabs>
          <w:tab w:val="clear" w:pos="720"/>
          <w:tab w:val="num" w:pos="284"/>
          <w:tab w:val="left" w:pos="993"/>
        </w:tabs>
        <w:spacing w:line="240" w:lineRule="auto"/>
        <w:ind w:left="0" w:firstLine="0"/>
        <w:rPr>
          <w:rFonts w:ascii="Times New Roman" w:hAnsi="Times New Roman" w:cs="Times New Roman"/>
        </w:rPr>
      </w:pPr>
      <w:r w:rsidRPr="00541E1F">
        <w:rPr>
          <w:rFonts w:ascii="Times New Roman" w:hAnsi="Times New Roman" w:cs="Times New Roman"/>
        </w:rPr>
        <w:t>пересказывать текст подробно и сжато, устно и письменно;</w:t>
      </w:r>
    </w:p>
    <w:p w:rsidR="00C550DC" w:rsidRPr="00541E1F" w:rsidRDefault="00C550DC" w:rsidP="00682B1F">
      <w:pPr>
        <w:pStyle w:val="a8"/>
        <w:numPr>
          <w:ilvl w:val="0"/>
          <w:numId w:val="8"/>
        </w:numPr>
        <w:tabs>
          <w:tab w:val="clear" w:pos="720"/>
          <w:tab w:val="num" w:pos="0"/>
          <w:tab w:val="num" w:pos="284"/>
          <w:tab w:val="left" w:pos="993"/>
        </w:tabs>
        <w:spacing w:line="240" w:lineRule="auto"/>
        <w:ind w:left="0" w:firstLine="0"/>
        <w:rPr>
          <w:rFonts w:ascii="Times New Roman" w:hAnsi="Times New Roman" w:cs="Times New Roman"/>
        </w:rPr>
      </w:pPr>
      <w:r w:rsidRPr="00541E1F">
        <w:rPr>
          <w:rFonts w:ascii="Times New Roman" w:hAnsi="Times New Roman" w:cs="Times New Roman"/>
        </w:rPr>
        <w:t xml:space="preserve">соотносить факты с общей идеей текста, устанавливать простые связи, не высказанные в тексте напрямую; </w:t>
      </w:r>
    </w:p>
    <w:p w:rsidR="00C550DC" w:rsidRPr="00541E1F" w:rsidRDefault="00C550DC" w:rsidP="00682B1F">
      <w:pPr>
        <w:pStyle w:val="a8"/>
        <w:numPr>
          <w:ilvl w:val="0"/>
          <w:numId w:val="8"/>
        </w:numPr>
        <w:tabs>
          <w:tab w:val="clear" w:pos="720"/>
          <w:tab w:val="num" w:pos="284"/>
          <w:tab w:val="left" w:pos="993"/>
        </w:tabs>
        <w:spacing w:line="240" w:lineRule="auto"/>
        <w:ind w:left="0" w:firstLine="0"/>
        <w:rPr>
          <w:rFonts w:ascii="Times New Roman" w:hAnsi="Times New Roman" w:cs="Times New Roman"/>
        </w:rPr>
      </w:pPr>
      <w:r w:rsidRPr="00541E1F">
        <w:rPr>
          <w:rFonts w:ascii="Times New Roman" w:hAnsi="Times New Roman" w:cs="Times New Roman"/>
        </w:rPr>
        <w:t>формулировать несложные выводы, основываясь на тексте; находить аргументы, подтверждающие вывод;</w:t>
      </w:r>
    </w:p>
    <w:p w:rsidR="00C550DC" w:rsidRPr="00541E1F" w:rsidRDefault="00C550DC" w:rsidP="00682B1F">
      <w:pPr>
        <w:pStyle w:val="a8"/>
        <w:numPr>
          <w:ilvl w:val="0"/>
          <w:numId w:val="8"/>
        </w:numPr>
        <w:tabs>
          <w:tab w:val="clear" w:pos="720"/>
          <w:tab w:val="num" w:pos="284"/>
          <w:tab w:val="left" w:pos="993"/>
        </w:tabs>
        <w:spacing w:line="240" w:lineRule="auto"/>
        <w:ind w:left="0" w:firstLine="0"/>
        <w:rPr>
          <w:rFonts w:ascii="Times New Roman" w:hAnsi="Times New Roman" w:cs="Times New Roman"/>
        </w:rPr>
      </w:pPr>
      <w:r w:rsidRPr="00541E1F">
        <w:rPr>
          <w:rFonts w:ascii="Times New Roman" w:hAnsi="Times New Roman" w:cs="Times New Roman"/>
        </w:rPr>
        <w:t>сопоставлять и обобщать содержащуюся в разных частях текста информацию;</w:t>
      </w:r>
    </w:p>
    <w:p w:rsidR="00C550DC" w:rsidRPr="00541E1F" w:rsidRDefault="00C550DC" w:rsidP="00682B1F">
      <w:pPr>
        <w:pStyle w:val="a8"/>
        <w:numPr>
          <w:ilvl w:val="0"/>
          <w:numId w:val="8"/>
        </w:numPr>
        <w:tabs>
          <w:tab w:val="clear" w:pos="720"/>
          <w:tab w:val="num" w:pos="284"/>
          <w:tab w:val="left" w:pos="993"/>
        </w:tabs>
        <w:spacing w:line="240" w:lineRule="auto"/>
        <w:ind w:left="0" w:firstLine="0"/>
        <w:rPr>
          <w:rFonts w:ascii="Times New Roman" w:hAnsi="Times New Roman" w:cs="Times New Roman"/>
        </w:rPr>
      </w:pPr>
      <w:r w:rsidRPr="00541E1F">
        <w:rPr>
          <w:rFonts w:ascii="Times New Roman" w:hAnsi="Times New Roman" w:cs="Times New Roman"/>
        </w:rPr>
        <w:t xml:space="preserve">составлять на основании текста небольшое монологическое высказывание, отвечая на поставленный вопрос; </w:t>
      </w:r>
    </w:p>
    <w:p w:rsidR="00C550DC" w:rsidRPr="00541E1F" w:rsidRDefault="00C550DC" w:rsidP="00682B1F">
      <w:pPr>
        <w:pStyle w:val="a8"/>
        <w:tabs>
          <w:tab w:val="num" w:pos="284"/>
          <w:tab w:val="left" w:pos="993"/>
        </w:tabs>
        <w:spacing w:line="240" w:lineRule="auto"/>
        <w:ind w:firstLine="0"/>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numPr>
          <w:ilvl w:val="0"/>
          <w:numId w:val="9"/>
        </w:numPr>
        <w:tabs>
          <w:tab w:val="num" w:pos="284"/>
          <w:tab w:val="left" w:pos="993"/>
        </w:tabs>
        <w:spacing w:line="240" w:lineRule="auto"/>
        <w:ind w:left="0" w:firstLine="0"/>
        <w:rPr>
          <w:rFonts w:ascii="Times New Roman" w:hAnsi="Times New Roman" w:cs="Times New Roman"/>
          <w:i/>
          <w:iCs/>
        </w:rPr>
      </w:pPr>
      <w:r w:rsidRPr="00541E1F">
        <w:rPr>
          <w:rFonts w:ascii="Times New Roman" w:hAnsi="Times New Roman" w:cs="Times New Roman"/>
          <w:i/>
          <w:iCs/>
        </w:rPr>
        <w:t>делать выписки из прочитанных текстов с учетом цели их дальнейшего использования;</w:t>
      </w:r>
    </w:p>
    <w:p w:rsidR="00C550DC" w:rsidRPr="00541E1F" w:rsidRDefault="00C550DC" w:rsidP="00682B1F">
      <w:pPr>
        <w:pStyle w:val="a8"/>
        <w:numPr>
          <w:ilvl w:val="0"/>
          <w:numId w:val="9"/>
        </w:numPr>
        <w:tabs>
          <w:tab w:val="num" w:pos="284"/>
          <w:tab w:val="left" w:pos="993"/>
        </w:tabs>
        <w:spacing w:line="240" w:lineRule="auto"/>
        <w:ind w:left="0" w:firstLine="0"/>
        <w:rPr>
          <w:rFonts w:ascii="Times New Roman" w:hAnsi="Times New Roman" w:cs="Times New Roman"/>
          <w:i/>
          <w:iCs/>
        </w:rPr>
      </w:pPr>
      <w:r w:rsidRPr="00541E1F">
        <w:rPr>
          <w:rFonts w:ascii="Times New Roman" w:hAnsi="Times New Roman" w:cs="Times New Roman"/>
          <w:i/>
          <w:iCs/>
        </w:rPr>
        <w:t>составлять небольшие письменные аннотации к тексту, отзывы о прочитанном.</w:t>
      </w:r>
    </w:p>
    <w:p w:rsidR="00C550DC" w:rsidRPr="00541E1F" w:rsidRDefault="00C550DC" w:rsidP="00682B1F">
      <w:pPr>
        <w:pStyle w:val="Heading4A"/>
        <w:tabs>
          <w:tab w:val="left" w:pos="993"/>
        </w:tabs>
        <w:spacing w:before="0" w:after="0"/>
        <w:ind w:firstLine="709"/>
        <w:jc w:val="center"/>
        <w:outlineLvl w:val="9"/>
        <w:rPr>
          <w:color w:val="auto"/>
          <w:spacing w:val="0"/>
        </w:rPr>
      </w:pPr>
      <w:r w:rsidRPr="00541E1F">
        <w:rPr>
          <w:color w:val="auto"/>
          <w:spacing w:val="0"/>
        </w:rPr>
        <w:t>Работа с текстом: оценка информации</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rPr>
        <w:t>Выпускник научится:</w:t>
      </w:r>
    </w:p>
    <w:p w:rsidR="00C550DC" w:rsidRPr="00541E1F" w:rsidRDefault="00C550DC" w:rsidP="00682B1F">
      <w:pPr>
        <w:pStyle w:val="a8"/>
        <w:numPr>
          <w:ilvl w:val="0"/>
          <w:numId w:val="10"/>
        </w:numPr>
        <w:tabs>
          <w:tab w:val="num" w:pos="284"/>
          <w:tab w:val="left" w:pos="993"/>
        </w:tabs>
        <w:spacing w:line="240" w:lineRule="auto"/>
        <w:ind w:left="0" w:firstLine="0"/>
        <w:rPr>
          <w:rFonts w:ascii="Times New Roman" w:hAnsi="Times New Roman" w:cs="Times New Roman"/>
        </w:rPr>
      </w:pPr>
      <w:r w:rsidRPr="00541E1F">
        <w:rPr>
          <w:rFonts w:ascii="Times New Roman" w:hAnsi="Times New Roman" w:cs="Times New Roman"/>
        </w:rPr>
        <w:t>высказывать оценочные суждения и свою точку зрения о прочитанном тексте;</w:t>
      </w:r>
    </w:p>
    <w:p w:rsidR="00C550DC" w:rsidRPr="00541E1F" w:rsidRDefault="00C550DC" w:rsidP="00682B1F">
      <w:pPr>
        <w:pStyle w:val="a8"/>
        <w:numPr>
          <w:ilvl w:val="0"/>
          <w:numId w:val="10"/>
        </w:numPr>
        <w:tabs>
          <w:tab w:val="num" w:pos="284"/>
          <w:tab w:val="left" w:pos="993"/>
        </w:tabs>
        <w:spacing w:line="240" w:lineRule="auto"/>
        <w:ind w:left="0" w:firstLine="0"/>
        <w:rPr>
          <w:rFonts w:ascii="Times New Roman" w:hAnsi="Times New Roman" w:cs="Times New Roman"/>
        </w:rPr>
      </w:pPr>
      <w:r w:rsidRPr="00541E1F">
        <w:rPr>
          <w:rFonts w:ascii="Times New Roman" w:hAnsi="Times New Roman" w:cs="Times New Roman"/>
        </w:rPr>
        <w:t xml:space="preserve">оценивать содержание, языковые особенности и структуру текста; определять место и роль иллюстративного ряда в тексте; </w:t>
      </w:r>
    </w:p>
    <w:p w:rsidR="00C550DC" w:rsidRPr="00541E1F" w:rsidRDefault="00C550DC" w:rsidP="00682B1F">
      <w:pPr>
        <w:pStyle w:val="a8"/>
        <w:numPr>
          <w:ilvl w:val="0"/>
          <w:numId w:val="10"/>
        </w:numPr>
        <w:tabs>
          <w:tab w:val="num" w:pos="284"/>
          <w:tab w:val="left" w:pos="993"/>
        </w:tabs>
        <w:spacing w:line="240" w:lineRule="auto"/>
        <w:ind w:left="0" w:firstLine="0"/>
        <w:rPr>
          <w:rFonts w:ascii="Times New Roman" w:hAnsi="Times New Roman" w:cs="Times New Roman"/>
        </w:rPr>
      </w:pPr>
      <w:r w:rsidRPr="00541E1F">
        <w:rPr>
          <w:rFonts w:ascii="Times New Roman" w:hAnsi="Times New Roman" w:cs="Times New Roman"/>
        </w:rPr>
        <w:lastRenderedPageBreak/>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C550DC" w:rsidRPr="00541E1F" w:rsidRDefault="00C550DC" w:rsidP="00682B1F">
      <w:pPr>
        <w:pStyle w:val="a8"/>
        <w:numPr>
          <w:ilvl w:val="0"/>
          <w:numId w:val="10"/>
        </w:numPr>
        <w:tabs>
          <w:tab w:val="num" w:pos="0"/>
          <w:tab w:val="num" w:pos="284"/>
          <w:tab w:val="left" w:pos="993"/>
          <w:tab w:val="num" w:pos="1230"/>
        </w:tabs>
        <w:spacing w:line="240" w:lineRule="auto"/>
        <w:ind w:left="0" w:firstLine="0"/>
        <w:rPr>
          <w:rFonts w:ascii="Times New Roman" w:hAnsi="Times New Roman" w:cs="Times New Roman"/>
        </w:rPr>
      </w:pPr>
      <w:r w:rsidRPr="00541E1F">
        <w:rPr>
          <w:rFonts w:ascii="Times New Roman" w:hAnsi="Times New Roman" w:cs="Times New Roman"/>
        </w:rPr>
        <w:t xml:space="preserve">участвовать в учебном диалоге при обсуждении прочитанного или прослушанного текста; </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numPr>
          <w:ilvl w:val="0"/>
          <w:numId w:val="11"/>
        </w:numPr>
        <w:tabs>
          <w:tab w:val="clear" w:pos="720"/>
          <w:tab w:val="num" w:pos="284"/>
          <w:tab w:val="left" w:pos="993"/>
        </w:tabs>
        <w:spacing w:line="240" w:lineRule="auto"/>
        <w:ind w:left="0" w:firstLine="0"/>
        <w:rPr>
          <w:rFonts w:ascii="Times New Roman" w:hAnsi="Times New Roman" w:cs="Times New Roman"/>
          <w:i/>
          <w:iCs/>
        </w:rPr>
      </w:pPr>
      <w:r w:rsidRPr="00541E1F">
        <w:rPr>
          <w:rFonts w:ascii="Times New Roman" w:hAnsi="Times New Roman" w:cs="Times New Roman"/>
          <w:i/>
          <w:iCs/>
        </w:rPr>
        <w:t>сопоставлять различные точки зрения.</w:t>
      </w:r>
    </w:p>
    <w:p w:rsidR="00C550DC" w:rsidRPr="00541E1F" w:rsidRDefault="00C550DC" w:rsidP="00682B1F">
      <w:pPr>
        <w:numPr>
          <w:ilvl w:val="0"/>
          <w:numId w:val="11"/>
        </w:numPr>
        <w:tabs>
          <w:tab w:val="clear" w:pos="720"/>
          <w:tab w:val="num" w:pos="284"/>
          <w:tab w:val="left" w:pos="993"/>
        </w:tabs>
        <w:autoSpaceDE w:val="0"/>
        <w:autoSpaceDN w:val="0"/>
        <w:adjustRightInd w:val="0"/>
        <w:spacing w:after="0" w:line="240" w:lineRule="auto"/>
        <w:ind w:left="0" w:firstLine="0"/>
        <w:jc w:val="both"/>
        <w:rPr>
          <w:rFonts w:ascii="Times New Roman" w:hAnsi="Times New Roman" w:cs="Times New Roman"/>
          <w:i/>
          <w:iCs/>
          <w:sz w:val="28"/>
          <w:szCs w:val="28"/>
        </w:rPr>
      </w:pPr>
      <w:r w:rsidRPr="00541E1F">
        <w:rPr>
          <w:rFonts w:ascii="Times New Roman" w:hAnsi="Times New Roman" w:cs="Times New Roman"/>
          <w:i/>
          <w:iCs/>
          <w:sz w:val="28"/>
          <w:szCs w:val="28"/>
        </w:rPr>
        <w:t>соотносить позицию автора с собственной точкой зрения;</w:t>
      </w:r>
    </w:p>
    <w:p w:rsidR="00C550DC" w:rsidRPr="00541E1F" w:rsidRDefault="00C550DC" w:rsidP="00682B1F">
      <w:pPr>
        <w:pStyle w:val="a8"/>
        <w:numPr>
          <w:ilvl w:val="0"/>
          <w:numId w:val="11"/>
        </w:numPr>
        <w:tabs>
          <w:tab w:val="clear" w:pos="720"/>
          <w:tab w:val="num" w:pos="284"/>
          <w:tab w:val="left" w:pos="993"/>
        </w:tabs>
        <w:spacing w:line="240" w:lineRule="auto"/>
        <w:ind w:left="0" w:firstLine="0"/>
        <w:rPr>
          <w:rFonts w:ascii="Times New Roman" w:hAnsi="Times New Roman" w:cs="Times New Roman"/>
          <w:i/>
          <w:iCs/>
        </w:rPr>
      </w:pPr>
      <w:r w:rsidRPr="00541E1F">
        <w:rPr>
          <w:rFonts w:ascii="Times New Roman" w:hAnsi="Times New Roman" w:cs="Times New Roman"/>
          <w:i/>
          <w:iCs/>
        </w:rPr>
        <w:t>в процессе работы с одним или несколькими источниками выявлять достоверную (противоречивую) информацию.</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p>
    <w:p w:rsidR="00C550DC" w:rsidRPr="00541E1F" w:rsidRDefault="00C550DC" w:rsidP="00682B1F">
      <w:pPr>
        <w:pStyle w:val="Heading3AA"/>
        <w:tabs>
          <w:tab w:val="left" w:pos="993"/>
        </w:tabs>
        <w:spacing w:before="0" w:after="0"/>
        <w:ind w:firstLine="709"/>
        <w:outlineLvl w:val="9"/>
        <w:rPr>
          <w:smallCaps w:val="0"/>
          <w:color w:val="auto"/>
        </w:rPr>
      </w:pPr>
      <w:bookmarkStart w:id="15" w:name="_Toc138066367"/>
      <w:r w:rsidRPr="00541E1F">
        <w:rPr>
          <w:smallCaps w:val="0"/>
          <w:color w:val="auto"/>
        </w:rPr>
        <w:t>1.6. Формирование ИКТ-компетентности учащихся</w:t>
      </w:r>
      <w:bookmarkEnd w:id="15"/>
    </w:p>
    <w:p w:rsidR="00C550DC" w:rsidRPr="00541E1F" w:rsidRDefault="00C550DC" w:rsidP="00682B1F">
      <w:pPr>
        <w:widowControl w:val="0"/>
        <w:tabs>
          <w:tab w:val="left" w:pos="560"/>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Выделение программы формирования ИКТ-компетентности в отдельную подпрограмму формирования универсальных учебных действий диктуется задачами общества, в котором предстоит жить и работать выпускникам. В этом обществе человек будет учиться всю жизнь, а информационные объекты в работе любого профессионала станут гипермедийными (то есть, будут объединять текст, наглядно-графические объекты, цифровые данные, неподвижные и движущиеся изображения, звук, ссылки и базы данных), передаваемыми устно, телекоммуникационно, размещаемыми в Интернете.</w:t>
      </w:r>
    </w:p>
    <w:p w:rsidR="00C550DC" w:rsidRPr="00541E1F" w:rsidRDefault="00C550DC" w:rsidP="00682B1F">
      <w:pPr>
        <w:widowControl w:val="0"/>
        <w:tabs>
          <w:tab w:val="left" w:pos="560"/>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В результате изучения </w:t>
      </w:r>
      <w:r w:rsidRPr="00541E1F">
        <w:rPr>
          <w:rFonts w:ascii="Times New Roman" w:hAnsi="Times New Roman" w:cs="Times New Roman"/>
          <w:b/>
          <w:bCs/>
          <w:sz w:val="28"/>
          <w:szCs w:val="28"/>
        </w:rPr>
        <w:t>всех без исключения предметов</w:t>
      </w:r>
      <w:r w:rsidRPr="00541E1F">
        <w:rPr>
          <w:rFonts w:ascii="Times New Roman" w:hAnsi="Times New Roman" w:cs="Times New Roman"/>
          <w:sz w:val="28"/>
          <w:szCs w:val="28"/>
        </w:rPr>
        <w:t xml:space="preserve"> на ступени начального общего образования выпускник:</w:t>
      </w:r>
    </w:p>
    <w:p w:rsidR="00C550DC" w:rsidRPr="00541E1F" w:rsidRDefault="00C550DC" w:rsidP="00CF407D">
      <w:pPr>
        <w:pStyle w:val="a8"/>
        <w:numPr>
          <w:ilvl w:val="0"/>
          <w:numId w:val="20"/>
        </w:numPr>
        <w:tabs>
          <w:tab w:val="left" w:pos="0"/>
          <w:tab w:val="num"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i/>
          <w:iCs/>
        </w:rPr>
      </w:pPr>
      <w:r w:rsidRPr="00541E1F">
        <w:rPr>
          <w:rFonts w:ascii="Times New Roman" w:hAnsi="Times New Roman" w:cs="Times New Roman"/>
        </w:rPr>
        <w:t>получит положительную мотивацию учебной деятельности, формирования личностного смысла учения,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w:t>
      </w:r>
    </w:p>
    <w:p w:rsidR="00C550DC" w:rsidRPr="00541E1F" w:rsidRDefault="00C550DC" w:rsidP="00682B1F">
      <w:pPr>
        <w:pStyle w:val="a8"/>
        <w:numPr>
          <w:ilvl w:val="0"/>
          <w:numId w:val="12"/>
        </w:numPr>
        <w:tabs>
          <w:tab w:val="clear" w:pos="348"/>
          <w:tab w:val="left" w:pos="0"/>
          <w:tab w:val="num"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rPr>
        <w:t>познакомится с различными средствами ИКТ, освоит общие безопасные и эргономичные принципы работы ними; осознает возможности различных средств ИКТ для использования в обучении, развития собственной познавательной деятельности и общей культуры;</w:t>
      </w:r>
    </w:p>
    <w:p w:rsidR="00C550DC" w:rsidRPr="00541E1F" w:rsidRDefault="00C550DC" w:rsidP="00CF407D">
      <w:pPr>
        <w:pStyle w:val="a8"/>
        <w:numPr>
          <w:ilvl w:val="0"/>
          <w:numId w:val="20"/>
        </w:numPr>
        <w:tabs>
          <w:tab w:val="left" w:pos="0"/>
          <w:tab w:val="num"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i/>
          <w:iCs/>
        </w:rPr>
      </w:pPr>
      <w:r w:rsidRPr="00541E1F">
        <w:rPr>
          <w:rFonts w:ascii="Times New Roman" w:hAnsi="Times New Roman" w:cs="Times New Roman"/>
        </w:rPr>
        <w:t>освоит основы обработки и поиска информации при помощи средств ИКТ; научится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 с помощью средств ИКТ;</w:t>
      </w:r>
    </w:p>
    <w:p w:rsidR="00C550DC" w:rsidRPr="00541E1F" w:rsidRDefault="00C550DC" w:rsidP="00682B1F">
      <w:pPr>
        <w:pStyle w:val="a8"/>
        <w:numPr>
          <w:ilvl w:val="0"/>
          <w:numId w:val="12"/>
        </w:numPr>
        <w:tabs>
          <w:tab w:val="clear" w:pos="348"/>
          <w:tab w:val="left" w:pos="0"/>
          <w:tab w:val="num"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rPr>
        <w:t>научится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C550DC" w:rsidRPr="00541E1F" w:rsidRDefault="00C550DC" w:rsidP="00CF407D">
      <w:pPr>
        <w:pStyle w:val="a8"/>
        <w:numPr>
          <w:ilvl w:val="0"/>
          <w:numId w:val="20"/>
        </w:numPr>
        <w:tabs>
          <w:tab w:val="left" w:pos="0"/>
          <w:tab w:val="num"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i/>
          <w:iCs/>
        </w:rPr>
      </w:pPr>
      <w:r w:rsidRPr="00541E1F">
        <w:rPr>
          <w:rFonts w:ascii="Times New Roman" w:hAnsi="Times New Roman" w:cs="Times New Roman"/>
        </w:rPr>
        <w:t>научится планировать, проектировать и моделировать процессы в простых учебных и практических ситуациях;</w:t>
      </w:r>
    </w:p>
    <w:p w:rsidR="00C550DC" w:rsidRPr="00541E1F" w:rsidRDefault="00C550DC" w:rsidP="00CF407D">
      <w:pPr>
        <w:pStyle w:val="a8"/>
        <w:numPr>
          <w:ilvl w:val="0"/>
          <w:numId w:val="20"/>
        </w:numPr>
        <w:tabs>
          <w:tab w:val="left" w:pos="0"/>
          <w:tab w:val="num"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i/>
          <w:iCs/>
        </w:rPr>
      </w:pPr>
      <w:r w:rsidRPr="00541E1F">
        <w:rPr>
          <w:rFonts w:ascii="Times New Roman" w:hAnsi="Times New Roman" w:cs="Times New Roman"/>
        </w:rPr>
        <w:t>освоит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C550DC" w:rsidRPr="00541E1F" w:rsidRDefault="00C550DC" w:rsidP="00682B1F">
      <w:pPr>
        <w:pStyle w:val="Heading4A"/>
        <w:tabs>
          <w:tab w:val="left" w:pos="993"/>
        </w:tabs>
        <w:spacing w:before="0" w:after="0"/>
        <w:ind w:firstLine="709"/>
        <w:jc w:val="center"/>
        <w:outlineLvl w:val="9"/>
        <w:rPr>
          <w:color w:val="auto"/>
          <w:spacing w:val="0"/>
        </w:rPr>
      </w:pPr>
      <w:bookmarkStart w:id="16" w:name="_Toc122660053"/>
      <w:r w:rsidRPr="00541E1F">
        <w:rPr>
          <w:color w:val="auto"/>
          <w:spacing w:val="0"/>
        </w:rPr>
        <w:t>Знакомство со средствами ИКТ, гигиена работы с компьютером</w:t>
      </w:r>
      <w:bookmarkEnd w:id="16"/>
    </w:p>
    <w:p w:rsidR="00C550DC" w:rsidRPr="00541E1F" w:rsidRDefault="00C550DC" w:rsidP="00682B1F">
      <w:pPr>
        <w:pStyle w:val="a8"/>
        <w:tabs>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565"/>
        </w:numPr>
        <w:tabs>
          <w:tab w:val="left" w:pos="284"/>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rPr>
        <w:lastRenderedPageBreak/>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C550DC" w:rsidRPr="00541E1F" w:rsidRDefault="00C550DC" w:rsidP="00CF407D">
      <w:pPr>
        <w:pStyle w:val="a8"/>
        <w:numPr>
          <w:ilvl w:val="0"/>
          <w:numId w:val="565"/>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rPr>
        <w:t xml:space="preserve">организовывать систему папок для хранения собственной информации в компьютере, именовать файлы и папки. </w:t>
      </w:r>
    </w:p>
    <w:p w:rsidR="00C550DC" w:rsidRPr="00541E1F" w:rsidRDefault="00C550DC" w:rsidP="00682B1F">
      <w:pPr>
        <w:pStyle w:val="a8"/>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0"/>
        <w:rPr>
          <w:rFonts w:ascii="Times New Roman" w:hAnsi="Times New Roman" w:cs="Times New Roman"/>
          <w:sz w:val="16"/>
          <w:szCs w:val="16"/>
        </w:rPr>
      </w:pPr>
    </w:p>
    <w:p w:rsidR="0063270C" w:rsidRPr="00541E1F" w:rsidRDefault="0063270C" w:rsidP="00682B1F">
      <w:pPr>
        <w:pStyle w:val="a8"/>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0"/>
        <w:rPr>
          <w:rFonts w:ascii="Times New Roman" w:hAnsi="Times New Roman" w:cs="Times New Roman"/>
          <w:sz w:val="16"/>
          <w:szCs w:val="16"/>
        </w:rPr>
      </w:pPr>
    </w:p>
    <w:p w:rsidR="00C550DC" w:rsidRPr="00541E1F" w:rsidRDefault="00C550DC" w:rsidP="00682B1F">
      <w:pPr>
        <w:pStyle w:val="Heading4A"/>
        <w:tabs>
          <w:tab w:val="left" w:pos="540"/>
        </w:tabs>
        <w:spacing w:before="0" w:after="0"/>
        <w:jc w:val="center"/>
        <w:outlineLvl w:val="9"/>
        <w:rPr>
          <w:color w:val="auto"/>
          <w:spacing w:val="0"/>
        </w:rPr>
      </w:pPr>
      <w:bookmarkStart w:id="17" w:name="_Toc122660054"/>
      <w:r w:rsidRPr="00541E1F">
        <w:rPr>
          <w:color w:val="auto"/>
          <w:spacing w:val="0"/>
        </w:rPr>
        <w:t>Технология ввода информации в компьютер: ввод текста, запись звука, изображения, цифровых данных</w:t>
      </w:r>
      <w:bookmarkEnd w:id="17"/>
    </w:p>
    <w:p w:rsidR="00C550DC" w:rsidRPr="00541E1F" w:rsidRDefault="00C550DC" w:rsidP="00682B1F">
      <w:pPr>
        <w:pStyle w:val="a8"/>
        <w:tabs>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0"/>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566"/>
        </w:numPr>
        <w:tabs>
          <w:tab w:val="left" w:pos="284"/>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rPr>
        <w:t xml:space="preserve">вводить информацию в компьютер непосредственно с камеры (в том числе встроенной в цифровой микроскоп), микрофона, фотоаппарата, цифровых датчиков (расстояния, времени, массы, температуры, пульса, касания), сохранять полученную информацию; </w:t>
      </w:r>
    </w:p>
    <w:p w:rsidR="00C550DC" w:rsidRPr="00541E1F" w:rsidRDefault="00C550DC" w:rsidP="00CF407D">
      <w:pPr>
        <w:pStyle w:val="a8"/>
        <w:numPr>
          <w:ilvl w:val="0"/>
          <w:numId w:val="566"/>
        </w:numPr>
        <w:tabs>
          <w:tab w:val="left" w:pos="284"/>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rPr>
        <w:t>владеть клавиатурным письмом на русском языке; уметь набирать текст на родном языке; уметь набирать текст на иностранном языке, использовать экранный перевод отдельных слов;</w:t>
      </w:r>
    </w:p>
    <w:p w:rsidR="00C550DC" w:rsidRPr="00541E1F" w:rsidRDefault="00C550DC" w:rsidP="00CF407D">
      <w:pPr>
        <w:pStyle w:val="a8"/>
        <w:numPr>
          <w:ilvl w:val="0"/>
          <w:numId w:val="566"/>
        </w:numPr>
        <w:tabs>
          <w:tab w:val="left" w:pos="284"/>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rPr>
        <w:t>рисовать изображения на графическом планшете;</w:t>
      </w:r>
    </w:p>
    <w:p w:rsidR="00C550DC" w:rsidRPr="00541E1F" w:rsidRDefault="00C550DC" w:rsidP="00CF407D">
      <w:pPr>
        <w:pStyle w:val="a8"/>
        <w:numPr>
          <w:ilvl w:val="0"/>
          <w:numId w:val="566"/>
        </w:numPr>
        <w:tabs>
          <w:tab w:val="left" w:pos="284"/>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rPr>
        <w:t>сканировать рисунки и тексты.</w:t>
      </w:r>
    </w:p>
    <w:p w:rsidR="00C550DC" w:rsidRPr="00541E1F" w:rsidRDefault="00C550DC" w:rsidP="00682B1F">
      <w:pPr>
        <w:pStyle w:val="a8"/>
        <w:tabs>
          <w:tab w:val="left" w:pos="284"/>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0"/>
        <w:rPr>
          <w:rFonts w:ascii="Times New Roman" w:hAnsi="Times New Roman" w:cs="Times New Roman"/>
        </w:rPr>
      </w:pPr>
      <w:r w:rsidRPr="00541E1F">
        <w:rPr>
          <w:rFonts w:ascii="Times New Roman" w:hAnsi="Times New Roman" w:cs="Times New Roman"/>
        </w:rPr>
        <w:t>Выпускник получит возможность научиться:</w:t>
      </w:r>
    </w:p>
    <w:p w:rsidR="00C550DC" w:rsidRPr="00541E1F" w:rsidRDefault="00C550DC" w:rsidP="00CF407D">
      <w:pPr>
        <w:pStyle w:val="a8"/>
        <w:numPr>
          <w:ilvl w:val="0"/>
          <w:numId w:val="566"/>
        </w:numPr>
        <w:tabs>
          <w:tab w:val="left" w:pos="284"/>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rPr>
        <w:t>использовать программу распознавания сканированного текста на русском языке.</w:t>
      </w:r>
    </w:p>
    <w:p w:rsidR="00E7695A" w:rsidRPr="00E7695A" w:rsidRDefault="00E7695A" w:rsidP="00682B1F">
      <w:pPr>
        <w:spacing w:after="0" w:line="240" w:lineRule="auto"/>
        <w:rPr>
          <w:lang w:eastAsia="en-US"/>
        </w:rPr>
      </w:pPr>
      <w:bookmarkStart w:id="18" w:name="_Toc122660055"/>
    </w:p>
    <w:p w:rsidR="00C550DC" w:rsidRPr="00541E1F" w:rsidRDefault="00C550DC" w:rsidP="00682B1F">
      <w:pPr>
        <w:pStyle w:val="Heading4A"/>
        <w:tabs>
          <w:tab w:val="left" w:pos="993"/>
        </w:tabs>
        <w:spacing w:before="0" w:after="0"/>
        <w:ind w:firstLine="709"/>
        <w:jc w:val="center"/>
        <w:outlineLvl w:val="9"/>
        <w:rPr>
          <w:color w:val="auto"/>
          <w:spacing w:val="0"/>
        </w:rPr>
      </w:pPr>
      <w:r w:rsidRPr="00541E1F">
        <w:rPr>
          <w:color w:val="auto"/>
          <w:spacing w:val="0"/>
        </w:rPr>
        <w:t>Обработка и поиск информации</w:t>
      </w:r>
      <w:bookmarkEnd w:id="18"/>
    </w:p>
    <w:p w:rsidR="00C550DC" w:rsidRPr="00541E1F" w:rsidRDefault="00C550DC" w:rsidP="00682B1F">
      <w:pPr>
        <w:pStyle w:val="a8"/>
        <w:tabs>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682B1F">
      <w:pPr>
        <w:pStyle w:val="a8"/>
        <w:numPr>
          <w:ilvl w:val="0"/>
          <w:numId w:val="13"/>
        </w:numPr>
        <w:tabs>
          <w:tab w:val="clear" w:pos="348"/>
          <w:tab w:val="left" w:pos="0"/>
          <w:tab w:val="num" w:pos="284"/>
          <w:tab w:val="left" w:pos="993"/>
        </w:tabs>
        <w:spacing w:line="240" w:lineRule="auto"/>
        <w:ind w:left="0" w:firstLine="0"/>
        <w:rPr>
          <w:rFonts w:ascii="Times New Roman" w:hAnsi="Times New Roman" w:cs="Times New Roman"/>
        </w:rPr>
      </w:pPr>
      <w:bookmarkStart w:id="19" w:name="OLE_LINK2"/>
      <w:bookmarkStart w:id="20" w:name="OLE_LINK1"/>
      <w:r w:rsidRPr="00541E1F">
        <w:rPr>
          <w:rFonts w:ascii="Times New Roman" w:hAnsi="Times New Roman" w:cs="Times New Roman"/>
        </w:rPr>
        <w:t>подбирать оптимальный по содержанию, эстетическим параметрам и техническому качеству результат видео-записи и фотографирования: выбирать положение записывающего человека и воспринимающего устройства, настраивать чувствительность, план; учитывать ограничения в объеме записываемой информации, использовать сменные носители (флэш-карты)</w:t>
      </w:r>
      <w:bookmarkEnd w:id="19"/>
      <w:bookmarkEnd w:id="20"/>
      <w:r w:rsidRPr="00541E1F">
        <w:rPr>
          <w:rFonts w:ascii="Times New Roman" w:hAnsi="Times New Roman" w:cs="Times New Roman"/>
        </w:rPr>
        <w:t>;</w:t>
      </w:r>
    </w:p>
    <w:p w:rsidR="00C550DC" w:rsidRPr="00541E1F" w:rsidRDefault="00C550DC" w:rsidP="00CF407D">
      <w:pPr>
        <w:pStyle w:val="a8"/>
        <w:numPr>
          <w:ilvl w:val="0"/>
          <w:numId w:val="22"/>
        </w:numPr>
        <w:tabs>
          <w:tab w:val="left" w:pos="0"/>
          <w:tab w:val="num" w:pos="284"/>
          <w:tab w:val="left" w:pos="993"/>
        </w:tabs>
        <w:spacing w:line="240" w:lineRule="auto"/>
        <w:ind w:firstLine="0"/>
        <w:rPr>
          <w:rFonts w:ascii="Times New Roman" w:hAnsi="Times New Roman" w:cs="Times New Roman"/>
        </w:rPr>
      </w:pPr>
      <w:r w:rsidRPr="00541E1F">
        <w:rPr>
          <w:rFonts w:ascii="Times New Roman" w:hAnsi="Times New Roman" w:cs="Times New Roman"/>
        </w:rPr>
        <w:t xml:space="preserve">описывать по определенному алгоритму объект или процесс наблюдения, записывать аудио-визуальную и числовую информацию о нем, используя инструменты ИКТ: компьютер, цифровые датчики, цифровой микроскоп или видео- фото-камеру; </w:t>
      </w:r>
    </w:p>
    <w:p w:rsidR="00C550DC" w:rsidRPr="00541E1F" w:rsidRDefault="00C550DC" w:rsidP="00CF407D">
      <w:pPr>
        <w:pStyle w:val="a8"/>
        <w:numPr>
          <w:ilvl w:val="0"/>
          <w:numId w:val="22"/>
        </w:numPr>
        <w:tabs>
          <w:tab w:val="left" w:pos="0"/>
          <w:tab w:val="num" w:pos="284"/>
          <w:tab w:val="left" w:pos="993"/>
        </w:tabs>
        <w:spacing w:line="240" w:lineRule="auto"/>
        <w:ind w:firstLine="0"/>
        <w:rPr>
          <w:rFonts w:ascii="Times New Roman" w:hAnsi="Times New Roman" w:cs="Times New Roman"/>
        </w:rPr>
      </w:pPr>
      <w:r w:rsidRPr="00541E1F">
        <w:rPr>
          <w:rFonts w:ascii="Times New Roman" w:hAnsi="Times New Roman" w:cs="Times New Roman"/>
        </w:rPr>
        <w:t>собирать числовые данные в естественно-научных наблюдениях и экспериментах, используя цифровые датчики (расстояния, времени, массы, температуры, пульса, касания), камеру (в том числе встроенную в цифровой микроскоп), микрофона и другие средства ИКТ, а также в ходе опроса людей; размечать видеозаписи и получать числовые данные по разметке;</w:t>
      </w:r>
    </w:p>
    <w:p w:rsidR="00C550DC" w:rsidRPr="00541E1F" w:rsidRDefault="00C550DC" w:rsidP="00CF407D">
      <w:pPr>
        <w:pStyle w:val="a8"/>
        <w:numPr>
          <w:ilvl w:val="0"/>
          <w:numId w:val="22"/>
        </w:numPr>
        <w:tabs>
          <w:tab w:val="left" w:pos="0"/>
          <w:tab w:val="num" w:pos="284"/>
          <w:tab w:val="left" w:pos="993"/>
        </w:tabs>
        <w:spacing w:line="240" w:lineRule="auto"/>
        <w:ind w:firstLine="0"/>
        <w:rPr>
          <w:rFonts w:ascii="Times New Roman" w:hAnsi="Times New Roman" w:cs="Times New Roman"/>
        </w:rPr>
      </w:pPr>
      <w:r w:rsidRPr="00541E1F">
        <w:rPr>
          <w:rFonts w:ascii="Times New Roman" w:hAnsi="Times New Roman" w:cs="Times New Roman"/>
        </w:rPr>
        <w:t xml:space="preserve">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 записей, фотоизображений (вставка, удаление, замена, перенесение, повторение фрагмента и другие простые виды редактирования); </w:t>
      </w:r>
    </w:p>
    <w:p w:rsidR="00C550DC" w:rsidRPr="00541E1F" w:rsidRDefault="00C550DC" w:rsidP="00CF407D">
      <w:pPr>
        <w:pStyle w:val="a8"/>
        <w:numPr>
          <w:ilvl w:val="0"/>
          <w:numId w:val="22"/>
        </w:numPr>
        <w:tabs>
          <w:tab w:val="left" w:pos="0"/>
          <w:tab w:val="num" w:pos="284"/>
          <w:tab w:val="left" w:pos="993"/>
        </w:tabs>
        <w:spacing w:line="240" w:lineRule="auto"/>
        <w:ind w:firstLine="0"/>
        <w:rPr>
          <w:rFonts w:ascii="Times New Roman" w:hAnsi="Times New Roman" w:cs="Times New Roman"/>
        </w:rPr>
      </w:pPr>
      <w:r w:rsidRPr="00541E1F">
        <w:rPr>
          <w:rFonts w:ascii="Times New Roman" w:hAnsi="Times New Roman" w:cs="Times New Roman"/>
        </w:rPr>
        <w:t xml:space="preserve">пользоваться основными функциями стандартного текстового редактора, следовать основным правилам оформления текста: вводить и сохранять текст, изменять шрифт, начертание, размер, цвет текста, следовать правилам расстановки </w:t>
      </w:r>
      <w:r w:rsidRPr="00541E1F">
        <w:rPr>
          <w:rFonts w:ascii="Times New Roman" w:hAnsi="Times New Roman" w:cs="Times New Roman"/>
        </w:rPr>
        <w:lastRenderedPageBreak/>
        <w:t xml:space="preserve">пробелов вокруг знаков препинания, правила оформления заголовка и абзацев; использовать полуавтоматический орфографический контроль (подсказку возможных вариантов исправления неправильно написанного слова по запросу); </w:t>
      </w:r>
    </w:p>
    <w:p w:rsidR="00C550DC" w:rsidRPr="00541E1F" w:rsidRDefault="00C550DC" w:rsidP="00682B1F">
      <w:pPr>
        <w:pStyle w:val="a8"/>
        <w:numPr>
          <w:ilvl w:val="0"/>
          <w:numId w:val="13"/>
        </w:numPr>
        <w:tabs>
          <w:tab w:val="clear" w:pos="348"/>
          <w:tab w:val="left" w:pos="0"/>
          <w:tab w:val="num"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rPr>
        <w:t>использовать, добавлять и удалять ссылки в сообщениях разного вида (включая тексты, изображения, географические карты, ленты времени и пр.) для организации информации, перехода от одного сообщения к другому, обеспечения возможности выбора дальнейшего хода изложения, пояснения и пр.;</w:t>
      </w:r>
    </w:p>
    <w:p w:rsidR="00C550DC" w:rsidRPr="00541E1F" w:rsidRDefault="00C550DC" w:rsidP="00CF407D">
      <w:pPr>
        <w:pStyle w:val="a8"/>
        <w:numPr>
          <w:ilvl w:val="0"/>
          <w:numId w:val="22"/>
        </w:numPr>
        <w:tabs>
          <w:tab w:val="left" w:pos="0"/>
          <w:tab w:val="num"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0"/>
        <w:rPr>
          <w:rFonts w:ascii="Times New Roman" w:hAnsi="Times New Roman" w:cs="Times New Roman"/>
          <w:i/>
          <w:iCs/>
        </w:rPr>
      </w:pPr>
      <w:r w:rsidRPr="00541E1F">
        <w:rPr>
          <w:rFonts w:ascii="Times New Roman" w:hAnsi="Times New Roman" w:cs="Times New Roman"/>
        </w:rPr>
        <w:t>искать информацию в соответствующих возрасту компьютерных (цифровых) словарях и справочниках, базах данных, контролируемом Интернете, системе поиска внутри компьютера (по стандартным свойствам файлов, по наличию данного слова); составлять список используемых информационных источников (в том числе с использованием ссылок);</w:t>
      </w:r>
    </w:p>
    <w:p w:rsidR="00C550DC" w:rsidRPr="00541E1F" w:rsidRDefault="00C550DC" w:rsidP="00682B1F">
      <w:pPr>
        <w:pStyle w:val="a8"/>
        <w:numPr>
          <w:ilvl w:val="0"/>
          <w:numId w:val="13"/>
        </w:numPr>
        <w:tabs>
          <w:tab w:val="clear" w:pos="348"/>
          <w:tab w:val="left" w:pos="0"/>
          <w:tab w:val="num"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i/>
          <w:iCs/>
        </w:rPr>
      </w:pPr>
      <w:r w:rsidRPr="00541E1F">
        <w:rPr>
          <w:rFonts w:ascii="Times New Roman" w:hAnsi="Times New Roman" w:cs="Times New Roman"/>
        </w:rPr>
        <w:t>заполнять адресную и телефонную книги небольшого объема и учебные базы данных.</w:t>
      </w:r>
    </w:p>
    <w:p w:rsidR="00C550DC" w:rsidRPr="00541E1F" w:rsidRDefault="00C550DC" w:rsidP="00682B1F">
      <w:pPr>
        <w:pStyle w:val="a8"/>
        <w:tabs>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709"/>
        <w:rPr>
          <w:rFonts w:ascii="Times New Roman" w:hAnsi="Times New Roman" w:cs="Times New Roman"/>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numPr>
          <w:ilvl w:val="0"/>
          <w:numId w:val="13"/>
        </w:numPr>
        <w:tabs>
          <w:tab w:val="clear" w:pos="348"/>
          <w:tab w:val="num" w:pos="-180"/>
          <w:tab w:val="left" w:pos="284"/>
          <w:tab w:val="left" w:pos="1440"/>
        </w:tabs>
        <w:spacing w:line="240" w:lineRule="auto"/>
        <w:ind w:left="0" w:firstLine="0"/>
        <w:rPr>
          <w:rFonts w:ascii="Times New Roman" w:hAnsi="Times New Roman" w:cs="Times New Roman"/>
          <w:i/>
          <w:iCs/>
        </w:rPr>
      </w:pPr>
      <w:r w:rsidRPr="00541E1F">
        <w:rPr>
          <w:rFonts w:ascii="Times New Roman" w:hAnsi="Times New Roman" w:cs="Times New Roman"/>
          <w:i/>
          <w:iCs/>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C550DC" w:rsidRPr="00541E1F" w:rsidRDefault="00C550DC" w:rsidP="00682B1F">
      <w:pPr>
        <w:pStyle w:val="a8"/>
        <w:tabs>
          <w:tab w:val="left" w:pos="993"/>
          <w:tab w:val="left" w:pos="1440"/>
        </w:tabs>
        <w:spacing w:line="240" w:lineRule="auto"/>
        <w:ind w:firstLine="0"/>
        <w:rPr>
          <w:rFonts w:ascii="Times New Roman" w:hAnsi="Times New Roman" w:cs="Times New Roman"/>
          <w:i/>
          <w:iCs/>
        </w:rPr>
      </w:pPr>
    </w:p>
    <w:p w:rsidR="00C550DC" w:rsidRPr="00541E1F" w:rsidRDefault="00C550DC" w:rsidP="00682B1F">
      <w:pPr>
        <w:pStyle w:val="Heading4A"/>
        <w:tabs>
          <w:tab w:val="left" w:pos="993"/>
        </w:tabs>
        <w:spacing w:before="0" w:after="0"/>
        <w:ind w:firstLine="709"/>
        <w:jc w:val="center"/>
        <w:outlineLvl w:val="9"/>
        <w:rPr>
          <w:color w:val="auto"/>
          <w:spacing w:val="0"/>
        </w:rPr>
      </w:pPr>
      <w:bookmarkStart w:id="21" w:name="_Toc122660056"/>
      <w:r w:rsidRPr="00541E1F">
        <w:rPr>
          <w:color w:val="auto"/>
          <w:spacing w:val="0"/>
        </w:rPr>
        <w:t>Создание, представление и передача сообщений</w:t>
      </w:r>
      <w:bookmarkEnd w:id="21"/>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682B1F">
      <w:pPr>
        <w:pStyle w:val="a8"/>
        <w:numPr>
          <w:ilvl w:val="0"/>
          <w:numId w:val="13"/>
        </w:numPr>
        <w:tabs>
          <w:tab w:val="clear" w:pos="348"/>
          <w:tab w:val="left" w:pos="0"/>
          <w:tab w:val="num"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rPr>
        <w:t xml:space="preserve">создавать текстовые сообщения с использованием средств ИКТ: вводить текст с клавиатуры компьютера, составлять текст из готовых фрагментов; редактировать, оформлять и сохранять текст; </w:t>
      </w:r>
    </w:p>
    <w:p w:rsidR="00C550DC" w:rsidRPr="00541E1F" w:rsidRDefault="00C550DC" w:rsidP="00682B1F">
      <w:pPr>
        <w:pStyle w:val="a8"/>
        <w:numPr>
          <w:ilvl w:val="0"/>
          <w:numId w:val="13"/>
        </w:numPr>
        <w:tabs>
          <w:tab w:val="clear" w:pos="348"/>
          <w:tab w:val="left" w:pos="0"/>
          <w:tab w:val="num"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rPr>
        <w:t xml:space="preserve">создавать сообщения в виде аудио- и видео- фрагментов или цепочки экранов с использованием иллюстраций, видео-изображения, звука, текста; </w:t>
      </w:r>
    </w:p>
    <w:p w:rsidR="00C550DC" w:rsidRPr="00541E1F" w:rsidRDefault="00C550DC" w:rsidP="00CF407D">
      <w:pPr>
        <w:pStyle w:val="a8"/>
        <w:numPr>
          <w:ilvl w:val="0"/>
          <w:numId w:val="22"/>
        </w:numPr>
        <w:tabs>
          <w:tab w:val="left" w:pos="0"/>
          <w:tab w:val="num"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0"/>
        <w:rPr>
          <w:rFonts w:ascii="Times New Roman" w:hAnsi="Times New Roman" w:cs="Times New Roman"/>
        </w:rPr>
      </w:pPr>
      <w:r w:rsidRPr="00541E1F">
        <w:rPr>
          <w:rFonts w:ascii="Times New Roman" w:hAnsi="Times New Roman" w:cs="Times New Roman"/>
        </w:rPr>
        <w:t xml:space="preserve">готовить и проводить презентацию (устное сообщение с аудио-видеоподдержкой) перед небольшой аудиторией: создавать план презентации, выбирать аудио-визуальную поддержку, писать пояснения и тезисы для презентации; </w:t>
      </w:r>
    </w:p>
    <w:p w:rsidR="00C550DC" w:rsidRPr="00541E1F" w:rsidRDefault="00C550DC" w:rsidP="00682B1F">
      <w:pPr>
        <w:pStyle w:val="a8"/>
        <w:numPr>
          <w:ilvl w:val="0"/>
          <w:numId w:val="13"/>
        </w:numPr>
        <w:tabs>
          <w:tab w:val="clear" w:pos="348"/>
          <w:tab w:val="left" w:pos="0"/>
          <w:tab w:val="num"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rPr>
        <w:t>создавать небольшие игровые видеофильмы, натурную мультипликацию (с куклами или живыми актерами), компьютерную анимацию, диафильмы;</w:t>
      </w:r>
    </w:p>
    <w:p w:rsidR="00C550DC" w:rsidRPr="00541E1F" w:rsidRDefault="00C550DC" w:rsidP="00682B1F">
      <w:pPr>
        <w:pStyle w:val="a8"/>
        <w:numPr>
          <w:ilvl w:val="0"/>
          <w:numId w:val="13"/>
        </w:numPr>
        <w:tabs>
          <w:tab w:val="clear" w:pos="348"/>
          <w:tab w:val="num" w:pos="284"/>
          <w:tab w:val="left" w:pos="993"/>
        </w:tabs>
        <w:spacing w:line="240" w:lineRule="auto"/>
        <w:ind w:left="0" w:firstLine="0"/>
        <w:rPr>
          <w:rFonts w:ascii="Times New Roman" w:hAnsi="Times New Roman" w:cs="Times New Roman"/>
        </w:rPr>
      </w:pPr>
      <w:r w:rsidRPr="00541E1F">
        <w:rPr>
          <w:rFonts w:ascii="Times New Roman" w:hAnsi="Times New Roman" w:cs="Times New Roman"/>
        </w:rPr>
        <w:t xml:space="preserve">создавать концептуальные диаграммы и диаграммы взаимодействия, семейные деревья, планы территории и пр.; </w:t>
      </w:r>
    </w:p>
    <w:p w:rsidR="00C550DC" w:rsidRPr="00541E1F" w:rsidRDefault="00C550DC" w:rsidP="00682B1F">
      <w:pPr>
        <w:pStyle w:val="a8"/>
        <w:numPr>
          <w:ilvl w:val="0"/>
          <w:numId w:val="13"/>
        </w:numPr>
        <w:tabs>
          <w:tab w:val="clear" w:pos="348"/>
          <w:tab w:val="num" w:pos="284"/>
          <w:tab w:val="left" w:pos="993"/>
        </w:tabs>
        <w:spacing w:line="240" w:lineRule="auto"/>
        <w:ind w:left="0" w:firstLine="0"/>
        <w:rPr>
          <w:rFonts w:ascii="Times New Roman" w:hAnsi="Times New Roman" w:cs="Times New Roman"/>
        </w:rPr>
      </w:pPr>
      <w:r w:rsidRPr="00541E1F">
        <w:rPr>
          <w:rFonts w:ascii="Times New Roman" w:hAnsi="Times New Roman" w:cs="Times New Roman"/>
        </w:rPr>
        <w:t>создавать изображения, пользуясь графическими возможностями компьютера и графического планшета; составлять новое изображение из готовых фрагментов (аппликация);</w:t>
      </w:r>
    </w:p>
    <w:p w:rsidR="00C550DC" w:rsidRPr="00541E1F" w:rsidRDefault="00C550DC" w:rsidP="00682B1F">
      <w:pPr>
        <w:pStyle w:val="a8"/>
        <w:numPr>
          <w:ilvl w:val="0"/>
          <w:numId w:val="13"/>
        </w:numPr>
        <w:tabs>
          <w:tab w:val="clear" w:pos="348"/>
          <w:tab w:val="left" w:pos="0"/>
          <w:tab w:val="num" w:pos="284"/>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rPr>
        <w:t xml:space="preserve">размещать сообщение в информационной образовательной среде образовательного учреждения; </w:t>
      </w:r>
    </w:p>
    <w:p w:rsidR="00C550DC" w:rsidRPr="00541E1F" w:rsidRDefault="00C550DC" w:rsidP="00682B1F">
      <w:pPr>
        <w:pStyle w:val="a8"/>
        <w:numPr>
          <w:ilvl w:val="0"/>
          <w:numId w:val="13"/>
        </w:numPr>
        <w:tabs>
          <w:tab w:val="clear" w:pos="348"/>
          <w:tab w:val="left" w:pos="0"/>
          <w:tab w:val="num" w:pos="284"/>
          <w:tab w:val="left" w:pos="993"/>
        </w:tabs>
        <w:spacing w:line="240" w:lineRule="auto"/>
        <w:ind w:left="0" w:firstLine="0"/>
        <w:rPr>
          <w:rFonts w:ascii="Times New Roman" w:hAnsi="Times New Roman" w:cs="Times New Roman"/>
        </w:rPr>
      </w:pPr>
      <w:r w:rsidRPr="00541E1F">
        <w:rPr>
          <w:rFonts w:ascii="Times New Roman" w:hAnsi="Times New Roman" w:cs="Times New Roman"/>
        </w:rPr>
        <w:t>пользоваться основными средствами телекоммуникации (электронная почта с приложением файлов, чат, аудио- и видео- чаты, форум);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C550DC" w:rsidRPr="00541E1F" w:rsidRDefault="00C550DC" w:rsidP="00682B1F">
      <w:pPr>
        <w:pStyle w:val="a8"/>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566"/>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представлять данные графически (в случае небольшого числа значений – столбчатая диаграмма, в случае большого числа значений – «непрерывная кривая»);</w:t>
      </w:r>
    </w:p>
    <w:p w:rsidR="00C550DC" w:rsidRPr="00541E1F" w:rsidRDefault="00C550DC" w:rsidP="00CF407D">
      <w:pPr>
        <w:pStyle w:val="a8"/>
        <w:numPr>
          <w:ilvl w:val="0"/>
          <w:numId w:val="566"/>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i/>
          <w:iCs/>
        </w:rPr>
        <w:lastRenderedPageBreak/>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C550DC" w:rsidRPr="00541E1F" w:rsidRDefault="00C550DC" w:rsidP="00682B1F">
      <w:pPr>
        <w:pStyle w:val="Heading4A"/>
        <w:tabs>
          <w:tab w:val="left" w:pos="993"/>
        </w:tabs>
        <w:spacing w:before="0" w:after="0"/>
        <w:ind w:firstLine="709"/>
        <w:outlineLvl w:val="9"/>
        <w:rPr>
          <w:color w:val="auto"/>
          <w:spacing w:val="0"/>
        </w:rPr>
      </w:pPr>
      <w:bookmarkStart w:id="22" w:name="_Toc122660057"/>
    </w:p>
    <w:p w:rsidR="00C550DC" w:rsidRPr="00541E1F" w:rsidRDefault="00C550DC" w:rsidP="00682B1F">
      <w:pPr>
        <w:pStyle w:val="Heading4A"/>
        <w:tabs>
          <w:tab w:val="left" w:pos="993"/>
        </w:tabs>
        <w:spacing w:before="0" w:after="0"/>
        <w:ind w:firstLine="709"/>
        <w:jc w:val="center"/>
        <w:outlineLvl w:val="9"/>
        <w:rPr>
          <w:color w:val="auto"/>
          <w:spacing w:val="0"/>
        </w:rPr>
      </w:pPr>
      <w:r w:rsidRPr="00541E1F">
        <w:rPr>
          <w:color w:val="auto"/>
          <w:spacing w:val="0"/>
        </w:rPr>
        <w:t>Планирование деятельности, управление и организация</w:t>
      </w:r>
      <w:bookmarkEnd w:id="22"/>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52"/>
        </w:numPr>
        <w:tabs>
          <w:tab w:val="left" w:pos="0"/>
          <w:tab w:val="left" w:pos="284"/>
        </w:tabs>
        <w:spacing w:line="240" w:lineRule="auto"/>
        <w:ind w:left="0" w:firstLine="0"/>
        <w:rPr>
          <w:rFonts w:ascii="Times New Roman" w:hAnsi="Times New Roman" w:cs="Times New Roman"/>
        </w:rPr>
      </w:pPr>
      <w:r w:rsidRPr="00541E1F">
        <w:rPr>
          <w:rFonts w:ascii="Times New Roman" w:hAnsi="Times New Roman" w:cs="Times New Roman"/>
        </w:rPr>
        <w:t xml:space="preserve">создавать движущиеся модели и управлять ими в компьютерно-управляемых средах; </w:t>
      </w:r>
    </w:p>
    <w:p w:rsidR="00C550DC" w:rsidRPr="00541E1F" w:rsidRDefault="00C550DC" w:rsidP="00CF407D">
      <w:pPr>
        <w:pStyle w:val="a8"/>
        <w:numPr>
          <w:ilvl w:val="0"/>
          <w:numId w:val="52"/>
        </w:numPr>
        <w:tabs>
          <w:tab w:val="left" w:pos="0"/>
          <w:tab w:val="left" w:pos="284"/>
        </w:tabs>
        <w:spacing w:line="240" w:lineRule="auto"/>
        <w:ind w:left="0" w:firstLine="0"/>
        <w:rPr>
          <w:rFonts w:ascii="Times New Roman" w:hAnsi="Times New Roman" w:cs="Times New Roman"/>
        </w:rPr>
      </w:pPr>
      <w:r w:rsidRPr="00541E1F">
        <w:rPr>
          <w:rFonts w:ascii="Times New Roman" w:hAnsi="Times New Roman" w:cs="Times New Roman"/>
        </w:rPr>
        <w:t>управлять исполнителями в виртуальных микромирах (Робот, Черепаха);</w:t>
      </w:r>
    </w:p>
    <w:p w:rsidR="00C550DC" w:rsidRPr="00541E1F" w:rsidRDefault="00C550DC" w:rsidP="00CF407D">
      <w:pPr>
        <w:pStyle w:val="a8"/>
        <w:numPr>
          <w:ilvl w:val="0"/>
          <w:numId w:val="52"/>
        </w:numPr>
        <w:tabs>
          <w:tab w:val="left" w:pos="0"/>
          <w:tab w:val="left" w:pos="284"/>
        </w:tabs>
        <w:spacing w:line="240" w:lineRule="auto"/>
        <w:ind w:left="0" w:firstLine="0"/>
        <w:rPr>
          <w:rFonts w:ascii="Times New Roman" w:hAnsi="Times New Roman" w:cs="Times New Roman"/>
        </w:rPr>
      </w:pPr>
      <w:r w:rsidRPr="00541E1F">
        <w:rPr>
          <w:rFonts w:ascii="Times New Roman" w:hAnsi="Times New Roman" w:cs="Times New Roman"/>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(Робот, Черепаха) с использованием конструкций последовательного выполнения и повторения;</w:t>
      </w:r>
    </w:p>
    <w:p w:rsidR="00C550DC" w:rsidRPr="00541E1F" w:rsidRDefault="00C550DC" w:rsidP="00CF407D">
      <w:pPr>
        <w:pStyle w:val="a8"/>
        <w:numPr>
          <w:ilvl w:val="0"/>
          <w:numId w:val="52"/>
        </w:numPr>
        <w:tabs>
          <w:tab w:val="left" w:pos="0"/>
          <w:tab w:val="left" w:pos="284"/>
        </w:tabs>
        <w:spacing w:line="240" w:lineRule="auto"/>
        <w:ind w:left="0" w:firstLine="0"/>
        <w:rPr>
          <w:rFonts w:ascii="Times New Roman" w:hAnsi="Times New Roman" w:cs="Times New Roman"/>
        </w:rPr>
      </w:pPr>
      <w:r w:rsidRPr="00541E1F">
        <w:rPr>
          <w:rFonts w:ascii="Times New Roman" w:hAnsi="Times New Roman" w:cs="Times New Roman"/>
        </w:rPr>
        <w:t>планировать несложные исследования объектов и процессов внешнего мира.</w:t>
      </w:r>
    </w:p>
    <w:p w:rsidR="00C550DC" w:rsidRPr="00682B1F" w:rsidRDefault="00C550DC" w:rsidP="00682B1F">
      <w:pPr>
        <w:pStyle w:val="a8"/>
        <w:tabs>
          <w:tab w:val="left" w:pos="0"/>
          <w:tab w:val="num" w:pos="142"/>
          <w:tab w:val="left" w:pos="851"/>
          <w:tab w:val="left" w:pos="2124"/>
          <w:tab w:val="left" w:pos="2832"/>
          <w:tab w:val="left" w:pos="3540"/>
          <w:tab w:val="left" w:pos="4248"/>
          <w:tab w:val="left" w:pos="4956"/>
          <w:tab w:val="left" w:pos="5664"/>
          <w:tab w:val="left" w:pos="6372"/>
          <w:tab w:val="left" w:pos="7080"/>
          <w:tab w:val="left" w:pos="7788"/>
          <w:tab w:val="left" w:pos="8496"/>
          <w:tab w:val="left" w:pos="9095"/>
        </w:tabs>
        <w:spacing w:line="240" w:lineRule="auto"/>
        <w:ind w:firstLine="709"/>
        <w:rPr>
          <w:rFonts w:ascii="Times New Roman" w:hAnsi="Times New Roman" w:cs="Times New Roman"/>
          <w:i/>
        </w:rPr>
      </w:pPr>
      <w:r w:rsidRPr="00682B1F">
        <w:rPr>
          <w:rFonts w:ascii="Times New Roman" w:hAnsi="Times New Roman" w:cs="Times New Roman"/>
          <w:i/>
        </w:rPr>
        <w:t>Выпускник получит возможность научиться:</w:t>
      </w:r>
    </w:p>
    <w:p w:rsidR="00C550DC" w:rsidRPr="00541E1F" w:rsidRDefault="00C550DC" w:rsidP="00CF407D">
      <w:pPr>
        <w:pStyle w:val="a8"/>
        <w:numPr>
          <w:ilvl w:val="0"/>
          <w:numId w:val="25"/>
        </w:numPr>
        <w:tabs>
          <w:tab w:val="clear" w:pos="360"/>
          <w:tab w:val="num" w:pos="284"/>
          <w:tab w:val="left" w:pos="426"/>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i/>
          <w:iCs/>
        </w:rPr>
        <w:t>проектировать несложные объекты и процессы реального мира, своей собственной деятельности и деятельности группы;</w:t>
      </w:r>
    </w:p>
    <w:p w:rsidR="00C550DC" w:rsidRPr="00541E1F" w:rsidRDefault="00C550DC" w:rsidP="00CF407D">
      <w:pPr>
        <w:pStyle w:val="a8"/>
        <w:numPr>
          <w:ilvl w:val="0"/>
          <w:numId w:val="25"/>
        </w:numPr>
        <w:tabs>
          <w:tab w:val="clear" w:pos="360"/>
          <w:tab w:val="num" w:pos="0"/>
          <w:tab w:val="left" w:pos="284"/>
          <w:tab w:val="left" w:pos="5664"/>
          <w:tab w:val="left" w:pos="6372"/>
          <w:tab w:val="left" w:pos="7080"/>
          <w:tab w:val="left" w:pos="7788"/>
          <w:tab w:val="left" w:pos="8496"/>
          <w:tab w:val="left" w:pos="9095"/>
        </w:tabs>
        <w:spacing w:line="240" w:lineRule="auto"/>
        <w:ind w:left="0" w:firstLine="0"/>
        <w:rPr>
          <w:rFonts w:ascii="Times New Roman" w:hAnsi="Times New Roman" w:cs="Times New Roman"/>
        </w:rPr>
      </w:pPr>
      <w:r w:rsidRPr="00541E1F">
        <w:rPr>
          <w:rFonts w:ascii="Times New Roman" w:hAnsi="Times New Roman" w:cs="Times New Roman"/>
          <w:i/>
          <w:iCs/>
        </w:rPr>
        <w:t>моделировать объекты и процессы реального мира с использованием виртуальных лабораторий и механизмов, собранных из конструктора.</w:t>
      </w:r>
    </w:p>
    <w:p w:rsidR="00C550DC" w:rsidRPr="00541E1F" w:rsidRDefault="00C550DC" w:rsidP="00682B1F">
      <w:pPr>
        <w:pStyle w:val="Heading2AA"/>
        <w:tabs>
          <w:tab w:val="left" w:pos="993"/>
        </w:tabs>
        <w:spacing w:before="0" w:after="0"/>
        <w:ind w:firstLine="709"/>
        <w:outlineLvl w:val="9"/>
        <w:rPr>
          <w:caps w:val="0"/>
          <w:color w:val="auto"/>
          <w:kern w:val="0"/>
        </w:rPr>
      </w:pPr>
      <w:bookmarkStart w:id="23" w:name="_Toc138066368"/>
      <w:bookmarkStart w:id="24" w:name="_Toc122660058"/>
    </w:p>
    <w:p w:rsidR="00C550DC" w:rsidRPr="00541E1F" w:rsidRDefault="00C550DC" w:rsidP="00682B1F">
      <w:pPr>
        <w:pStyle w:val="Heading2AA"/>
        <w:tabs>
          <w:tab w:val="left" w:pos="0"/>
        </w:tabs>
        <w:spacing w:before="0" w:after="0"/>
        <w:outlineLvl w:val="9"/>
        <w:rPr>
          <w:caps w:val="0"/>
          <w:color w:val="auto"/>
          <w:kern w:val="0"/>
        </w:rPr>
      </w:pPr>
      <w:r w:rsidRPr="00541E1F">
        <w:rPr>
          <w:caps w:val="0"/>
          <w:color w:val="auto"/>
          <w:kern w:val="0"/>
        </w:rPr>
        <w:t>2. Русский язык</w:t>
      </w:r>
      <w:bookmarkEnd w:id="23"/>
      <w:bookmarkEnd w:id="24"/>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получат опыт позитивного эмоционально-ценностного отношения к русскому и родному языку, у них сформируется стремление к его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C550DC" w:rsidRPr="00541E1F" w:rsidRDefault="00C550DC" w:rsidP="00682B1F">
      <w:pPr>
        <w:pStyle w:val="a9"/>
        <w:tabs>
          <w:tab w:val="left" w:pos="993"/>
        </w:tabs>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учёт различных мнений и координация различных позиций в </w:t>
      </w:r>
      <w:r w:rsidRPr="00541E1F">
        <w:rPr>
          <w:rFonts w:ascii="Times New Roman" w:hAnsi="Times New Roman" w:cs="Times New Roman"/>
          <w:sz w:val="28"/>
          <w:szCs w:val="28"/>
        </w:rPr>
        <w:lastRenderedPageBreak/>
        <w:t xml:space="preserve">сотрудничестве, стремление к более точному выражению собственного мнения и позиции, умение задавать вопросы. </w:t>
      </w:r>
    </w:p>
    <w:p w:rsidR="00C550DC" w:rsidRPr="00541E1F" w:rsidRDefault="00C550DC" w:rsidP="00682B1F">
      <w:pPr>
        <w:pStyle w:val="11"/>
        <w:tabs>
          <w:tab w:val="left" w:pos="993"/>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Выпускник на ступени начального общего образования:</w:t>
      </w:r>
    </w:p>
    <w:p w:rsidR="00C550DC" w:rsidRPr="00541E1F" w:rsidRDefault="00C550DC" w:rsidP="00CF407D">
      <w:pPr>
        <w:pStyle w:val="11"/>
        <w:numPr>
          <w:ilvl w:val="0"/>
          <w:numId w:val="14"/>
        </w:numPr>
        <w:tabs>
          <w:tab w:val="num" w:pos="0"/>
          <w:tab w:val="left" w:pos="284"/>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 xml:space="preserve">научится осознавать безошибочное письмо как одно из проявлений собственного уровня культуры; </w:t>
      </w:r>
    </w:p>
    <w:p w:rsidR="00C550DC" w:rsidRPr="00541E1F" w:rsidRDefault="00C550DC" w:rsidP="00CF407D">
      <w:pPr>
        <w:pStyle w:val="11"/>
        <w:numPr>
          <w:ilvl w:val="0"/>
          <w:numId w:val="14"/>
        </w:numPr>
        <w:tabs>
          <w:tab w:val="num" w:pos="0"/>
          <w:tab w:val="left" w:pos="284"/>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овладеет письмом от руки и клавиатурным письмом,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при работе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C550DC" w:rsidRPr="00541E1F" w:rsidRDefault="00C550DC" w:rsidP="00CF407D">
      <w:pPr>
        <w:numPr>
          <w:ilvl w:val="0"/>
          <w:numId w:val="14"/>
        </w:numPr>
        <w:tabs>
          <w:tab w:val="num" w:pos="0"/>
          <w:tab w:val="left" w:pos="284"/>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получит первоначальные представления о системе и структуре русского и родного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 </w:t>
      </w:r>
    </w:p>
    <w:p w:rsidR="00C550DC" w:rsidRPr="00541E1F" w:rsidRDefault="00C550DC" w:rsidP="00682B1F">
      <w:pPr>
        <w:pStyle w:val="Heading3AA"/>
        <w:tabs>
          <w:tab w:val="left" w:pos="993"/>
        </w:tabs>
        <w:spacing w:before="0" w:after="0"/>
        <w:ind w:firstLine="709"/>
        <w:outlineLvl w:val="9"/>
        <w:rPr>
          <w:smallCaps w:val="0"/>
          <w:color w:val="auto"/>
        </w:rPr>
      </w:pPr>
      <w:bookmarkStart w:id="25" w:name="_Toc138066369"/>
      <w:bookmarkStart w:id="26" w:name="_Toc122660059"/>
      <w:r w:rsidRPr="00541E1F">
        <w:rPr>
          <w:smallCaps w:val="0"/>
          <w:color w:val="auto"/>
        </w:rPr>
        <w:t>2.1. Содержательная линия «Система языка</w:t>
      </w:r>
      <w:bookmarkEnd w:id="25"/>
      <w:bookmarkEnd w:id="26"/>
      <w:r w:rsidRPr="00541E1F">
        <w:rPr>
          <w:smallCaps w:val="0"/>
          <w:color w:val="auto"/>
        </w:rPr>
        <w:t>»</w:t>
      </w:r>
    </w:p>
    <w:p w:rsidR="00C550DC" w:rsidRPr="00541E1F" w:rsidRDefault="00C550DC" w:rsidP="00682B1F">
      <w:pPr>
        <w:tabs>
          <w:tab w:val="left" w:pos="993"/>
        </w:tabs>
        <w:spacing w:after="0" w:line="240" w:lineRule="auto"/>
        <w:ind w:firstLine="709"/>
        <w:jc w:val="both"/>
        <w:rPr>
          <w:rFonts w:ascii="Times New Roman" w:hAnsi="Times New Roman" w:cs="Times New Roman"/>
          <w:b/>
          <w:bCs/>
          <w:i/>
          <w:iCs/>
          <w:sz w:val="28"/>
          <w:szCs w:val="28"/>
        </w:rPr>
      </w:pPr>
      <w:r w:rsidRPr="00541E1F">
        <w:rPr>
          <w:rFonts w:ascii="Times New Roman" w:hAnsi="Times New Roman" w:cs="Times New Roman"/>
          <w:b/>
          <w:bCs/>
          <w:i/>
          <w:iCs/>
          <w:sz w:val="28"/>
          <w:szCs w:val="28"/>
        </w:rPr>
        <w:t>Раздел «Фонетика и графика»</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Выпускник научится:</w:t>
      </w:r>
    </w:p>
    <w:p w:rsidR="00C550DC" w:rsidRPr="00541E1F" w:rsidRDefault="00C550DC" w:rsidP="00CF407D">
      <w:pPr>
        <w:pStyle w:val="a8"/>
        <w:numPr>
          <w:ilvl w:val="0"/>
          <w:numId w:val="27"/>
        </w:numPr>
        <w:tabs>
          <w:tab w:val="clear" w:pos="720"/>
          <w:tab w:val="left" w:pos="284"/>
        </w:tabs>
        <w:spacing w:line="240" w:lineRule="auto"/>
        <w:ind w:left="0" w:firstLine="0"/>
        <w:rPr>
          <w:rFonts w:ascii="Times New Roman" w:hAnsi="Times New Roman" w:cs="Times New Roman"/>
        </w:rPr>
      </w:pPr>
      <w:r w:rsidRPr="00541E1F">
        <w:rPr>
          <w:rFonts w:ascii="Times New Roman" w:hAnsi="Times New Roman" w:cs="Times New Roman"/>
        </w:rPr>
        <w:t>различать звуки и буквы;</w:t>
      </w:r>
    </w:p>
    <w:p w:rsidR="00C550DC" w:rsidRPr="00541E1F" w:rsidRDefault="00C550DC" w:rsidP="00CF407D">
      <w:pPr>
        <w:pStyle w:val="a8"/>
        <w:numPr>
          <w:ilvl w:val="0"/>
          <w:numId w:val="27"/>
        </w:numPr>
        <w:tabs>
          <w:tab w:val="clear" w:pos="720"/>
          <w:tab w:val="left" w:pos="284"/>
        </w:tabs>
        <w:spacing w:line="240" w:lineRule="auto"/>
        <w:ind w:left="0" w:firstLine="0"/>
        <w:rPr>
          <w:rFonts w:ascii="Times New Roman" w:hAnsi="Times New Roman" w:cs="Times New Roman"/>
        </w:rPr>
      </w:pPr>
      <w:r w:rsidRPr="00541E1F">
        <w:rPr>
          <w:rFonts w:ascii="Times New Roman" w:hAnsi="Times New Roman" w:cs="Times New Roman"/>
        </w:rPr>
        <w:t>характеризовать звуки русского и родного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C550DC" w:rsidRPr="00541E1F" w:rsidRDefault="00C550DC" w:rsidP="00CF407D">
      <w:pPr>
        <w:pStyle w:val="a8"/>
        <w:numPr>
          <w:ilvl w:val="0"/>
          <w:numId w:val="27"/>
        </w:numPr>
        <w:tabs>
          <w:tab w:val="clear" w:pos="720"/>
          <w:tab w:val="left" w:pos="284"/>
        </w:tabs>
        <w:spacing w:line="240" w:lineRule="auto"/>
        <w:ind w:left="0" w:firstLine="0"/>
        <w:rPr>
          <w:rFonts w:ascii="Times New Roman" w:hAnsi="Times New Roman" w:cs="Times New Roman"/>
        </w:rPr>
      </w:pPr>
      <w:r w:rsidRPr="00541E1F">
        <w:rPr>
          <w:rFonts w:ascii="Times New Roman" w:hAnsi="Times New Roman" w:cs="Times New Roman"/>
        </w:rPr>
        <w:t>знать последовательность букв в русском и родном алфавите, пользоваться алфавитом для упорядочивания слов и поиска нужной информации.</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567"/>
        </w:numPr>
        <w:tabs>
          <w:tab w:val="clear" w:pos="1134"/>
          <w:tab w:val="left" w:pos="284"/>
        </w:tabs>
        <w:spacing w:line="240" w:lineRule="auto"/>
        <w:ind w:left="0" w:firstLine="0"/>
        <w:rPr>
          <w:rFonts w:ascii="Times New Roman" w:hAnsi="Times New Roman" w:cs="Times New Roman"/>
        </w:rPr>
      </w:pPr>
      <w:r w:rsidRPr="00541E1F">
        <w:rPr>
          <w:rFonts w:ascii="Times New Roman" w:hAnsi="Times New Roman" w:cs="Times New Roman"/>
          <w:i/>
          <w:iCs/>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C550DC" w:rsidRPr="00541E1F" w:rsidRDefault="00C550DC" w:rsidP="00682B1F">
      <w:pPr>
        <w:tabs>
          <w:tab w:val="left" w:pos="993"/>
        </w:tabs>
        <w:spacing w:after="0" w:line="240" w:lineRule="auto"/>
        <w:ind w:firstLine="709"/>
        <w:jc w:val="both"/>
        <w:rPr>
          <w:rFonts w:ascii="Times New Roman" w:hAnsi="Times New Roman" w:cs="Times New Roman"/>
          <w:b/>
          <w:bCs/>
          <w:i/>
          <w:iCs/>
          <w:sz w:val="28"/>
          <w:szCs w:val="28"/>
        </w:rPr>
      </w:pPr>
      <w:r w:rsidRPr="00541E1F">
        <w:rPr>
          <w:rFonts w:ascii="Times New Roman" w:hAnsi="Times New Roman" w:cs="Times New Roman"/>
          <w:b/>
          <w:bCs/>
          <w:i/>
          <w:iCs/>
          <w:sz w:val="28"/>
          <w:szCs w:val="28"/>
        </w:rPr>
        <w:t>Раздел «Орфоэпия»</w:t>
      </w:r>
    </w:p>
    <w:p w:rsidR="00C550DC" w:rsidRPr="00541E1F" w:rsidRDefault="00C550DC" w:rsidP="00682B1F">
      <w:pPr>
        <w:tabs>
          <w:tab w:val="left" w:pos="993"/>
        </w:tabs>
        <w:spacing w:after="0" w:line="240" w:lineRule="auto"/>
        <w:ind w:firstLine="709"/>
        <w:jc w:val="both"/>
        <w:rPr>
          <w:rFonts w:ascii="Times New Roman" w:hAnsi="Times New Roman" w:cs="Times New Roman"/>
          <w:i/>
          <w:iCs/>
          <w:sz w:val="28"/>
          <w:szCs w:val="28"/>
        </w:rPr>
      </w:pPr>
      <w:r w:rsidRPr="00541E1F">
        <w:rPr>
          <w:rFonts w:ascii="Times New Roman" w:hAnsi="Times New Roman" w:cs="Times New Roman"/>
          <w:i/>
          <w:iCs/>
          <w:sz w:val="28"/>
          <w:szCs w:val="28"/>
        </w:rPr>
        <w:t>Выпускник получит возможность научиться:</w:t>
      </w:r>
    </w:p>
    <w:p w:rsidR="00C550DC" w:rsidRPr="00541E1F" w:rsidRDefault="00C550DC" w:rsidP="00CF407D">
      <w:pPr>
        <w:pStyle w:val="a8"/>
        <w:numPr>
          <w:ilvl w:val="0"/>
          <w:numId w:val="567"/>
        </w:numPr>
        <w:tabs>
          <w:tab w:val="clear" w:pos="1134"/>
          <w:tab w:val="num" w:pos="284"/>
          <w:tab w:val="left" w:pos="360"/>
        </w:tabs>
        <w:spacing w:line="240" w:lineRule="auto"/>
        <w:ind w:left="0" w:firstLine="0"/>
        <w:rPr>
          <w:rFonts w:ascii="Times New Roman" w:hAnsi="Times New Roman" w:cs="Times New Roman"/>
          <w:i/>
          <w:iCs/>
        </w:rPr>
      </w:pPr>
      <w:r w:rsidRPr="00541E1F">
        <w:rPr>
          <w:rFonts w:ascii="Times New Roman" w:hAnsi="Times New Roman" w:cs="Times New Roman"/>
          <w:i/>
          <w:iCs/>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C550DC" w:rsidRPr="00541E1F" w:rsidRDefault="00C550DC" w:rsidP="00CF407D">
      <w:pPr>
        <w:pStyle w:val="a8"/>
        <w:numPr>
          <w:ilvl w:val="0"/>
          <w:numId w:val="567"/>
        </w:numPr>
        <w:tabs>
          <w:tab w:val="clear" w:pos="1134"/>
          <w:tab w:val="num" w:pos="284"/>
          <w:tab w:val="left" w:pos="360"/>
        </w:tabs>
        <w:spacing w:line="240" w:lineRule="auto"/>
        <w:ind w:left="0" w:firstLine="0"/>
        <w:rPr>
          <w:rFonts w:ascii="Times New Roman" w:hAnsi="Times New Roman" w:cs="Times New Roman"/>
        </w:rPr>
      </w:pPr>
      <w:r w:rsidRPr="00541E1F">
        <w:rPr>
          <w:rFonts w:ascii="Times New Roman" w:hAnsi="Times New Roman" w:cs="Times New Roman"/>
          <w:i/>
          <w:iCs/>
        </w:rPr>
        <w:lastRenderedPageBreak/>
        <w:t>находить при сомнении в правильности постановки ударения или произношения слова ответ самостоятельно (по словарю, в том числе компьютерному) либо обращаться за помощью (к учителю, родителям и др).</w:t>
      </w:r>
    </w:p>
    <w:p w:rsidR="00C550DC" w:rsidRPr="00541E1F" w:rsidRDefault="00C550DC" w:rsidP="00682B1F">
      <w:pPr>
        <w:pStyle w:val="a8"/>
        <w:tabs>
          <w:tab w:val="left" w:pos="993"/>
        </w:tabs>
        <w:spacing w:line="240" w:lineRule="auto"/>
        <w:ind w:firstLine="709"/>
        <w:rPr>
          <w:rFonts w:ascii="Times New Roman" w:hAnsi="Times New Roman" w:cs="Times New Roman"/>
          <w:b/>
          <w:bCs/>
          <w:i/>
          <w:iCs/>
        </w:rPr>
      </w:pPr>
      <w:r w:rsidRPr="00541E1F">
        <w:rPr>
          <w:rFonts w:ascii="Times New Roman" w:hAnsi="Times New Roman" w:cs="Times New Roman"/>
          <w:b/>
          <w:bCs/>
          <w:i/>
          <w:iCs/>
        </w:rPr>
        <w:t>Раздел «Состав слова (морфемика)»</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53"/>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различать изменяемые и неизменяемые слова;</w:t>
      </w:r>
    </w:p>
    <w:p w:rsidR="00C550DC" w:rsidRPr="00541E1F" w:rsidRDefault="00C550DC" w:rsidP="00CF407D">
      <w:pPr>
        <w:pStyle w:val="a8"/>
        <w:numPr>
          <w:ilvl w:val="0"/>
          <w:numId w:val="53"/>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различать родственные (однокоренные) слова и формы слова;</w:t>
      </w:r>
    </w:p>
    <w:p w:rsidR="00C550DC" w:rsidRPr="00541E1F" w:rsidRDefault="00C550DC" w:rsidP="00CF407D">
      <w:pPr>
        <w:pStyle w:val="a8"/>
        <w:numPr>
          <w:ilvl w:val="0"/>
          <w:numId w:val="53"/>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находить в словах окончание, корень, приставку, суффикс.</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568"/>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 xml:space="preserve">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 </w:t>
      </w:r>
    </w:p>
    <w:p w:rsidR="00C550DC" w:rsidRPr="00541E1F" w:rsidRDefault="00C550DC" w:rsidP="00682B1F">
      <w:pPr>
        <w:tabs>
          <w:tab w:val="left" w:pos="993"/>
        </w:tabs>
        <w:spacing w:after="0" w:line="240" w:lineRule="auto"/>
        <w:ind w:firstLine="709"/>
        <w:jc w:val="both"/>
        <w:rPr>
          <w:rFonts w:ascii="Times New Roman" w:hAnsi="Times New Roman" w:cs="Times New Roman"/>
          <w:b/>
          <w:bCs/>
          <w:i/>
          <w:iCs/>
          <w:sz w:val="28"/>
          <w:szCs w:val="28"/>
        </w:rPr>
      </w:pPr>
      <w:r w:rsidRPr="00541E1F">
        <w:rPr>
          <w:rFonts w:ascii="Times New Roman" w:hAnsi="Times New Roman" w:cs="Times New Roman"/>
          <w:b/>
          <w:bCs/>
          <w:i/>
          <w:iCs/>
          <w:sz w:val="28"/>
          <w:szCs w:val="28"/>
        </w:rPr>
        <w:t>Раздел «Лексика»</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Выпускник научится:</w:t>
      </w:r>
    </w:p>
    <w:p w:rsidR="00C550DC" w:rsidRPr="00541E1F" w:rsidRDefault="00C550DC" w:rsidP="00CF407D">
      <w:pPr>
        <w:pStyle w:val="a8"/>
        <w:numPr>
          <w:ilvl w:val="0"/>
          <w:numId w:val="54"/>
        </w:numPr>
        <w:tabs>
          <w:tab w:val="left" w:pos="284"/>
        </w:tabs>
        <w:spacing w:line="240" w:lineRule="auto"/>
        <w:ind w:firstLine="0"/>
        <w:rPr>
          <w:rFonts w:ascii="Times New Roman" w:hAnsi="Times New Roman" w:cs="Times New Roman"/>
        </w:rPr>
      </w:pPr>
      <w:r w:rsidRPr="00541E1F">
        <w:rPr>
          <w:rFonts w:ascii="Times New Roman" w:hAnsi="Times New Roman" w:cs="Times New Roman"/>
        </w:rPr>
        <w:t xml:space="preserve">выявлять слова, значение которых требует уточнения; </w:t>
      </w:r>
    </w:p>
    <w:p w:rsidR="00C550DC" w:rsidRPr="00541E1F" w:rsidRDefault="00C550DC" w:rsidP="00CF407D">
      <w:pPr>
        <w:pStyle w:val="a8"/>
        <w:numPr>
          <w:ilvl w:val="0"/>
          <w:numId w:val="54"/>
        </w:numPr>
        <w:tabs>
          <w:tab w:val="left" w:pos="284"/>
        </w:tabs>
        <w:spacing w:line="240" w:lineRule="auto"/>
        <w:ind w:firstLine="0"/>
        <w:rPr>
          <w:rFonts w:ascii="Times New Roman" w:hAnsi="Times New Roman" w:cs="Times New Roman"/>
        </w:rPr>
      </w:pPr>
      <w:r w:rsidRPr="00541E1F">
        <w:rPr>
          <w:rFonts w:ascii="Times New Roman" w:hAnsi="Times New Roman" w:cs="Times New Roman"/>
        </w:rPr>
        <w:t>определять значение слова по тексту или уточнять с помощью толкового словаря, в том числе компьютерного.</w:t>
      </w:r>
    </w:p>
    <w:p w:rsidR="00C550DC" w:rsidRPr="00541E1F" w:rsidRDefault="00C550DC" w:rsidP="00682B1F">
      <w:pPr>
        <w:pStyle w:val="a8"/>
        <w:tabs>
          <w:tab w:val="num" w:pos="360"/>
          <w:tab w:val="left" w:pos="993"/>
        </w:tabs>
        <w:spacing w:line="240" w:lineRule="auto"/>
        <w:ind w:firstLine="567"/>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568"/>
        </w:numPr>
        <w:tabs>
          <w:tab w:val="clear" w:pos="1069"/>
          <w:tab w:val="num" w:pos="284"/>
        </w:tabs>
        <w:spacing w:line="240" w:lineRule="auto"/>
        <w:ind w:left="0" w:firstLine="0"/>
        <w:rPr>
          <w:rFonts w:ascii="Times New Roman" w:hAnsi="Times New Roman" w:cs="Times New Roman"/>
          <w:i/>
          <w:iCs/>
        </w:rPr>
      </w:pPr>
      <w:r w:rsidRPr="00541E1F">
        <w:rPr>
          <w:rFonts w:ascii="Times New Roman" w:hAnsi="Times New Roman" w:cs="Times New Roman"/>
          <w:i/>
          <w:iCs/>
        </w:rPr>
        <w:t>подбирать синонимы для устранения повторов в тексте;</w:t>
      </w:r>
    </w:p>
    <w:p w:rsidR="00C550DC" w:rsidRPr="00541E1F" w:rsidRDefault="00C550DC" w:rsidP="00CF407D">
      <w:pPr>
        <w:pStyle w:val="a8"/>
        <w:numPr>
          <w:ilvl w:val="0"/>
          <w:numId w:val="568"/>
        </w:numPr>
        <w:tabs>
          <w:tab w:val="clear" w:pos="1069"/>
          <w:tab w:val="num" w:pos="284"/>
        </w:tabs>
        <w:spacing w:line="240" w:lineRule="auto"/>
        <w:ind w:left="0" w:firstLine="0"/>
        <w:rPr>
          <w:rFonts w:ascii="Times New Roman" w:hAnsi="Times New Roman" w:cs="Times New Roman"/>
          <w:i/>
          <w:iCs/>
        </w:rPr>
      </w:pPr>
      <w:r w:rsidRPr="00541E1F">
        <w:rPr>
          <w:rFonts w:ascii="Times New Roman" w:hAnsi="Times New Roman" w:cs="Times New Roman"/>
          <w:i/>
          <w:iCs/>
        </w:rPr>
        <w:t>подбирать антонимы для точной характеристики предметов при их сравнении;</w:t>
      </w:r>
    </w:p>
    <w:p w:rsidR="00C550DC" w:rsidRPr="00541E1F" w:rsidRDefault="00C550DC" w:rsidP="00CF407D">
      <w:pPr>
        <w:pStyle w:val="a8"/>
        <w:numPr>
          <w:ilvl w:val="0"/>
          <w:numId w:val="568"/>
        </w:numPr>
        <w:tabs>
          <w:tab w:val="clear" w:pos="1069"/>
          <w:tab w:val="num" w:pos="284"/>
        </w:tabs>
        <w:spacing w:line="240" w:lineRule="auto"/>
        <w:ind w:left="0" w:firstLine="0"/>
        <w:rPr>
          <w:rFonts w:ascii="Times New Roman" w:hAnsi="Times New Roman" w:cs="Times New Roman"/>
          <w:i/>
          <w:iCs/>
        </w:rPr>
      </w:pPr>
      <w:r w:rsidRPr="00541E1F">
        <w:rPr>
          <w:rFonts w:ascii="Times New Roman" w:hAnsi="Times New Roman" w:cs="Times New Roman"/>
          <w:i/>
          <w:iCs/>
        </w:rPr>
        <w:t>различать употребление в тексте слов в прямом и переносном значении (простые случаи);</w:t>
      </w:r>
    </w:p>
    <w:p w:rsidR="00C550DC" w:rsidRPr="00541E1F" w:rsidRDefault="00C550DC" w:rsidP="00CF407D">
      <w:pPr>
        <w:pStyle w:val="a8"/>
        <w:numPr>
          <w:ilvl w:val="0"/>
          <w:numId w:val="568"/>
        </w:numPr>
        <w:tabs>
          <w:tab w:val="clear" w:pos="1069"/>
          <w:tab w:val="num" w:pos="284"/>
        </w:tabs>
        <w:spacing w:line="240" w:lineRule="auto"/>
        <w:ind w:left="0" w:firstLine="0"/>
        <w:rPr>
          <w:rFonts w:ascii="Times New Roman" w:hAnsi="Times New Roman" w:cs="Times New Roman"/>
          <w:i/>
          <w:iCs/>
        </w:rPr>
      </w:pPr>
      <w:r w:rsidRPr="00541E1F">
        <w:rPr>
          <w:rFonts w:ascii="Times New Roman" w:hAnsi="Times New Roman" w:cs="Times New Roman"/>
          <w:i/>
          <w:iCs/>
        </w:rPr>
        <w:t>оценивать уместность использования слов в тексте;</w:t>
      </w:r>
    </w:p>
    <w:p w:rsidR="00C550DC" w:rsidRPr="00541E1F" w:rsidRDefault="00C550DC" w:rsidP="00CF407D">
      <w:pPr>
        <w:pStyle w:val="a8"/>
        <w:numPr>
          <w:ilvl w:val="0"/>
          <w:numId w:val="568"/>
        </w:numPr>
        <w:tabs>
          <w:tab w:val="clear" w:pos="1069"/>
          <w:tab w:val="num" w:pos="284"/>
        </w:tabs>
        <w:spacing w:line="240" w:lineRule="auto"/>
        <w:ind w:left="0" w:firstLine="0"/>
        <w:rPr>
          <w:rFonts w:ascii="Times New Roman" w:hAnsi="Times New Roman" w:cs="Times New Roman"/>
          <w:i/>
          <w:iCs/>
        </w:rPr>
      </w:pPr>
      <w:r w:rsidRPr="00541E1F">
        <w:rPr>
          <w:rFonts w:ascii="Times New Roman" w:hAnsi="Times New Roman" w:cs="Times New Roman"/>
          <w:i/>
          <w:iCs/>
        </w:rPr>
        <w:t>выбирать слова из ряда предложенных для успешного решения коммуникативной задачи.</w:t>
      </w:r>
    </w:p>
    <w:p w:rsidR="00C550DC" w:rsidRPr="00541E1F" w:rsidRDefault="00C550DC" w:rsidP="00682B1F">
      <w:pPr>
        <w:tabs>
          <w:tab w:val="left" w:pos="993"/>
        </w:tabs>
        <w:spacing w:after="0" w:line="240" w:lineRule="auto"/>
        <w:ind w:firstLine="709"/>
        <w:jc w:val="both"/>
        <w:rPr>
          <w:rFonts w:ascii="Times New Roman" w:hAnsi="Times New Roman" w:cs="Times New Roman"/>
          <w:b/>
          <w:bCs/>
          <w:i/>
          <w:iCs/>
          <w:sz w:val="28"/>
          <w:szCs w:val="28"/>
        </w:rPr>
      </w:pPr>
      <w:r w:rsidRPr="00541E1F">
        <w:rPr>
          <w:rFonts w:ascii="Times New Roman" w:hAnsi="Times New Roman" w:cs="Times New Roman"/>
          <w:b/>
          <w:bCs/>
          <w:i/>
          <w:iCs/>
          <w:sz w:val="28"/>
          <w:szCs w:val="28"/>
        </w:rPr>
        <w:t>Раздел «Морфология»</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Выпускник научится:</w:t>
      </w:r>
    </w:p>
    <w:p w:rsidR="00C550DC" w:rsidRPr="00541E1F" w:rsidRDefault="00C550DC" w:rsidP="00CF407D">
      <w:pPr>
        <w:pStyle w:val="a8"/>
        <w:numPr>
          <w:ilvl w:val="0"/>
          <w:numId w:val="55"/>
        </w:numPr>
        <w:tabs>
          <w:tab w:val="left" w:pos="284"/>
        </w:tabs>
        <w:spacing w:line="240" w:lineRule="auto"/>
        <w:ind w:firstLine="0"/>
        <w:rPr>
          <w:rFonts w:ascii="Times New Roman" w:hAnsi="Times New Roman" w:cs="Times New Roman"/>
        </w:rPr>
      </w:pPr>
      <w:r w:rsidRPr="00541E1F">
        <w:rPr>
          <w:rFonts w:ascii="Times New Roman" w:hAnsi="Times New Roman" w:cs="Times New Roman"/>
        </w:rPr>
        <w:t>определять грамматические признаки имен существительных</w:t>
      </w:r>
      <w:r w:rsidR="00BB76C4" w:rsidRPr="00541E1F">
        <w:rPr>
          <w:rFonts w:ascii="Times New Roman" w:hAnsi="Times New Roman" w:cs="Times New Roman"/>
        </w:rPr>
        <w:t xml:space="preserve"> – </w:t>
      </w:r>
      <w:r w:rsidRPr="00541E1F">
        <w:rPr>
          <w:rFonts w:ascii="Times New Roman" w:hAnsi="Times New Roman" w:cs="Times New Roman"/>
        </w:rPr>
        <w:t xml:space="preserve">род, число, падеж, склонение; </w:t>
      </w:r>
    </w:p>
    <w:p w:rsidR="00C550DC" w:rsidRPr="00541E1F" w:rsidRDefault="00C550DC" w:rsidP="00CF407D">
      <w:pPr>
        <w:pStyle w:val="a8"/>
        <w:numPr>
          <w:ilvl w:val="0"/>
          <w:numId w:val="55"/>
        </w:numPr>
        <w:tabs>
          <w:tab w:val="left" w:pos="284"/>
        </w:tabs>
        <w:spacing w:line="240" w:lineRule="auto"/>
        <w:ind w:firstLine="0"/>
        <w:rPr>
          <w:rFonts w:ascii="Times New Roman" w:hAnsi="Times New Roman" w:cs="Times New Roman"/>
        </w:rPr>
      </w:pPr>
      <w:r w:rsidRPr="00541E1F">
        <w:rPr>
          <w:rFonts w:ascii="Times New Roman" w:hAnsi="Times New Roman" w:cs="Times New Roman"/>
        </w:rPr>
        <w:t xml:space="preserve">определять грамматические признаки имен прилагательных </w:t>
      </w:r>
      <w:r w:rsidR="00BB76C4" w:rsidRPr="00541E1F">
        <w:rPr>
          <w:rFonts w:ascii="Times New Roman" w:hAnsi="Times New Roman" w:cs="Times New Roman"/>
        </w:rPr>
        <w:t xml:space="preserve">– </w:t>
      </w:r>
      <w:r w:rsidRPr="00541E1F">
        <w:rPr>
          <w:rFonts w:ascii="Times New Roman" w:hAnsi="Times New Roman" w:cs="Times New Roman"/>
        </w:rPr>
        <w:t xml:space="preserve">род, число, падеж; </w:t>
      </w:r>
    </w:p>
    <w:p w:rsidR="00C550DC" w:rsidRPr="00541E1F" w:rsidRDefault="00C550DC" w:rsidP="00CF407D">
      <w:pPr>
        <w:pStyle w:val="a8"/>
        <w:numPr>
          <w:ilvl w:val="0"/>
          <w:numId w:val="55"/>
        </w:numPr>
        <w:tabs>
          <w:tab w:val="left" w:pos="284"/>
        </w:tabs>
        <w:spacing w:line="240" w:lineRule="auto"/>
        <w:ind w:firstLine="0"/>
        <w:rPr>
          <w:rFonts w:ascii="Times New Roman" w:hAnsi="Times New Roman" w:cs="Times New Roman"/>
        </w:rPr>
      </w:pPr>
      <w:r w:rsidRPr="00541E1F">
        <w:rPr>
          <w:rFonts w:ascii="Times New Roman" w:hAnsi="Times New Roman" w:cs="Times New Roman"/>
        </w:rPr>
        <w:t xml:space="preserve">определять грамматические признаки глаголов </w:t>
      </w:r>
      <w:r w:rsidR="00BB76C4" w:rsidRPr="00541E1F">
        <w:rPr>
          <w:rFonts w:ascii="Times New Roman" w:hAnsi="Times New Roman" w:cs="Times New Roman"/>
        </w:rPr>
        <w:t xml:space="preserve">– </w:t>
      </w:r>
      <w:r w:rsidRPr="00541E1F">
        <w:rPr>
          <w:rFonts w:ascii="Times New Roman" w:hAnsi="Times New Roman" w:cs="Times New Roman"/>
        </w:rPr>
        <w:t>число, время, род (в прошедшем времени), лицо (в настоящем и будущем времени), спряжение.</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569"/>
        </w:numPr>
        <w:tabs>
          <w:tab w:val="num" w:pos="284"/>
        </w:tabs>
        <w:spacing w:line="240" w:lineRule="auto"/>
        <w:ind w:left="0" w:firstLine="0"/>
        <w:rPr>
          <w:rFonts w:ascii="Times New Roman" w:hAnsi="Times New Roman" w:cs="Times New Roman"/>
          <w:i/>
          <w:iCs/>
        </w:rPr>
      </w:pPr>
      <w:r w:rsidRPr="00541E1F">
        <w:rPr>
          <w:rFonts w:ascii="Times New Roman" w:hAnsi="Times New Roman" w:cs="Times New Roman"/>
          <w:i/>
          <w:iCs/>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C550DC" w:rsidRPr="00541E1F" w:rsidRDefault="00C550DC" w:rsidP="00CF407D">
      <w:pPr>
        <w:pStyle w:val="a8"/>
        <w:numPr>
          <w:ilvl w:val="0"/>
          <w:numId w:val="569"/>
        </w:numPr>
        <w:tabs>
          <w:tab w:val="num" w:pos="284"/>
        </w:tabs>
        <w:spacing w:line="240" w:lineRule="auto"/>
        <w:ind w:left="0" w:firstLine="0"/>
        <w:rPr>
          <w:rFonts w:ascii="Times New Roman" w:hAnsi="Times New Roman" w:cs="Times New Roman"/>
          <w:i/>
          <w:iCs/>
        </w:rPr>
      </w:pPr>
      <w:r w:rsidRPr="00541E1F">
        <w:rPr>
          <w:rFonts w:ascii="Times New Roman" w:hAnsi="Times New Roman" w:cs="Times New Roman"/>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41E1F">
        <w:rPr>
          <w:rFonts w:ascii="Times New Roman" w:hAnsi="Times New Roman" w:cs="Times New Roman"/>
          <w:b/>
          <w:bCs/>
          <w:i/>
          <w:iCs/>
        </w:rPr>
        <w:t>и, а, но</w:t>
      </w:r>
      <w:r w:rsidRPr="00541E1F">
        <w:rPr>
          <w:rFonts w:ascii="Times New Roman" w:hAnsi="Times New Roman" w:cs="Times New Roman"/>
          <w:i/>
          <w:iCs/>
        </w:rPr>
        <w:t xml:space="preserve">, частицу </w:t>
      </w:r>
      <w:r w:rsidRPr="00541E1F">
        <w:rPr>
          <w:rFonts w:ascii="Times New Roman" w:hAnsi="Times New Roman" w:cs="Times New Roman"/>
          <w:b/>
          <w:bCs/>
          <w:i/>
          <w:iCs/>
        </w:rPr>
        <w:t>не</w:t>
      </w:r>
      <w:r w:rsidRPr="00541E1F">
        <w:rPr>
          <w:rFonts w:ascii="Times New Roman" w:hAnsi="Times New Roman" w:cs="Times New Roman"/>
          <w:i/>
          <w:iCs/>
        </w:rPr>
        <w:t xml:space="preserve"> при глаголах. </w:t>
      </w:r>
    </w:p>
    <w:p w:rsidR="00C550DC" w:rsidRPr="00541E1F" w:rsidRDefault="00C550DC" w:rsidP="00682B1F">
      <w:pPr>
        <w:tabs>
          <w:tab w:val="left" w:pos="993"/>
        </w:tabs>
        <w:spacing w:after="0" w:line="240" w:lineRule="auto"/>
        <w:ind w:firstLine="709"/>
        <w:jc w:val="both"/>
        <w:rPr>
          <w:rFonts w:ascii="Times New Roman" w:hAnsi="Times New Roman" w:cs="Times New Roman"/>
          <w:b/>
          <w:bCs/>
          <w:i/>
          <w:iCs/>
          <w:sz w:val="28"/>
          <w:szCs w:val="28"/>
        </w:rPr>
      </w:pPr>
      <w:r w:rsidRPr="00541E1F">
        <w:rPr>
          <w:rFonts w:ascii="Times New Roman" w:hAnsi="Times New Roman" w:cs="Times New Roman"/>
          <w:b/>
          <w:bCs/>
          <w:i/>
          <w:iCs/>
          <w:sz w:val="28"/>
          <w:szCs w:val="28"/>
        </w:rPr>
        <w:t>Раздел «Синтаксис»</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Выпускник научится:</w:t>
      </w:r>
    </w:p>
    <w:p w:rsidR="00C550DC" w:rsidRPr="00541E1F" w:rsidRDefault="00C550DC" w:rsidP="00CF407D">
      <w:pPr>
        <w:pStyle w:val="a8"/>
        <w:numPr>
          <w:ilvl w:val="0"/>
          <w:numId w:val="570"/>
        </w:numPr>
        <w:tabs>
          <w:tab w:val="num" w:pos="284"/>
        </w:tabs>
        <w:spacing w:line="240" w:lineRule="auto"/>
        <w:ind w:left="0" w:firstLine="0"/>
        <w:rPr>
          <w:rFonts w:ascii="Times New Roman" w:hAnsi="Times New Roman" w:cs="Times New Roman"/>
        </w:rPr>
      </w:pPr>
      <w:r w:rsidRPr="00541E1F">
        <w:rPr>
          <w:rFonts w:ascii="Times New Roman" w:hAnsi="Times New Roman" w:cs="Times New Roman"/>
        </w:rPr>
        <w:t>различать предложение, словосочетание, слово;</w:t>
      </w:r>
    </w:p>
    <w:p w:rsidR="00C550DC" w:rsidRPr="00541E1F" w:rsidRDefault="00C550DC" w:rsidP="00CF407D">
      <w:pPr>
        <w:pStyle w:val="a8"/>
        <w:numPr>
          <w:ilvl w:val="0"/>
          <w:numId w:val="570"/>
        </w:numPr>
        <w:tabs>
          <w:tab w:val="num" w:pos="284"/>
        </w:tabs>
        <w:spacing w:line="240" w:lineRule="auto"/>
        <w:ind w:left="0" w:firstLine="0"/>
        <w:rPr>
          <w:rFonts w:ascii="Times New Roman" w:hAnsi="Times New Roman" w:cs="Times New Roman"/>
        </w:rPr>
      </w:pPr>
      <w:r w:rsidRPr="00541E1F">
        <w:rPr>
          <w:rFonts w:ascii="Times New Roman" w:hAnsi="Times New Roman" w:cs="Times New Roman"/>
        </w:rPr>
        <w:t>устанавливать при помощи смысловых вопросов связь между словами в словосочетании и предложении;</w:t>
      </w:r>
    </w:p>
    <w:p w:rsidR="00C550DC" w:rsidRPr="00541E1F" w:rsidRDefault="00C550DC" w:rsidP="00CF407D">
      <w:pPr>
        <w:pStyle w:val="a8"/>
        <w:numPr>
          <w:ilvl w:val="0"/>
          <w:numId w:val="570"/>
        </w:numPr>
        <w:tabs>
          <w:tab w:val="num" w:pos="284"/>
        </w:tabs>
        <w:spacing w:line="240" w:lineRule="auto"/>
        <w:ind w:left="0" w:firstLine="0"/>
        <w:rPr>
          <w:rFonts w:ascii="Times New Roman" w:hAnsi="Times New Roman" w:cs="Times New Roman"/>
        </w:rPr>
      </w:pPr>
      <w:r w:rsidRPr="00541E1F">
        <w:rPr>
          <w:rFonts w:ascii="Times New Roman" w:hAnsi="Times New Roman" w:cs="Times New Roman"/>
        </w:rPr>
        <w:lastRenderedPageBreak/>
        <w:t>классифицировать предложения по цели высказывания, находить повествовательные/побудительные/вопросительные предложения;</w:t>
      </w:r>
    </w:p>
    <w:p w:rsidR="00C550DC" w:rsidRPr="00541E1F" w:rsidRDefault="00C550DC" w:rsidP="00CF407D">
      <w:pPr>
        <w:pStyle w:val="a8"/>
        <w:numPr>
          <w:ilvl w:val="0"/>
          <w:numId w:val="570"/>
        </w:numPr>
        <w:tabs>
          <w:tab w:val="num" w:pos="284"/>
        </w:tabs>
        <w:spacing w:line="240" w:lineRule="auto"/>
        <w:ind w:left="0" w:firstLine="0"/>
        <w:rPr>
          <w:rFonts w:ascii="Times New Roman" w:hAnsi="Times New Roman" w:cs="Times New Roman"/>
        </w:rPr>
      </w:pPr>
      <w:r w:rsidRPr="00541E1F">
        <w:rPr>
          <w:rFonts w:ascii="Times New Roman" w:hAnsi="Times New Roman" w:cs="Times New Roman"/>
        </w:rPr>
        <w:t>определять восклицательную/невосклицательную интонацию предложения;</w:t>
      </w:r>
    </w:p>
    <w:p w:rsidR="00C550DC" w:rsidRPr="00541E1F" w:rsidRDefault="00C550DC" w:rsidP="00CF407D">
      <w:pPr>
        <w:pStyle w:val="a8"/>
        <w:numPr>
          <w:ilvl w:val="0"/>
          <w:numId w:val="570"/>
        </w:numPr>
        <w:tabs>
          <w:tab w:val="num" w:pos="284"/>
        </w:tabs>
        <w:spacing w:line="240" w:lineRule="auto"/>
        <w:ind w:left="0" w:firstLine="0"/>
        <w:rPr>
          <w:rFonts w:ascii="Times New Roman" w:hAnsi="Times New Roman" w:cs="Times New Roman"/>
        </w:rPr>
      </w:pPr>
      <w:r w:rsidRPr="00541E1F">
        <w:rPr>
          <w:rFonts w:ascii="Times New Roman" w:hAnsi="Times New Roman" w:cs="Times New Roman"/>
        </w:rPr>
        <w:t>находить главные и второстепенные (без деления на виды) члены предложения;</w:t>
      </w:r>
    </w:p>
    <w:p w:rsidR="00C550DC" w:rsidRPr="00541E1F" w:rsidRDefault="00C550DC" w:rsidP="00CF407D">
      <w:pPr>
        <w:pStyle w:val="a8"/>
        <w:numPr>
          <w:ilvl w:val="0"/>
          <w:numId w:val="570"/>
        </w:numPr>
        <w:tabs>
          <w:tab w:val="num" w:pos="284"/>
        </w:tabs>
        <w:spacing w:line="240" w:lineRule="auto"/>
        <w:ind w:left="0" w:firstLine="0"/>
        <w:rPr>
          <w:rFonts w:ascii="Times New Roman" w:hAnsi="Times New Roman" w:cs="Times New Roman"/>
        </w:rPr>
      </w:pPr>
      <w:r w:rsidRPr="00541E1F">
        <w:rPr>
          <w:rFonts w:ascii="Times New Roman" w:hAnsi="Times New Roman" w:cs="Times New Roman"/>
        </w:rPr>
        <w:t>выделять предложения с однородными членами.</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571"/>
        </w:numPr>
        <w:tabs>
          <w:tab w:val="num" w:pos="284"/>
        </w:tabs>
        <w:spacing w:line="240" w:lineRule="auto"/>
        <w:ind w:left="0" w:firstLine="0"/>
        <w:rPr>
          <w:rFonts w:ascii="Times New Roman" w:hAnsi="Times New Roman" w:cs="Times New Roman"/>
          <w:i/>
          <w:iCs/>
        </w:rPr>
      </w:pPr>
      <w:r w:rsidRPr="00541E1F">
        <w:rPr>
          <w:rFonts w:ascii="Times New Roman" w:hAnsi="Times New Roman" w:cs="Times New Roman"/>
          <w:i/>
          <w:iCs/>
        </w:rPr>
        <w:t xml:space="preserve">различать второстепенные члены предложения </w:t>
      </w:r>
      <w:r w:rsidRPr="00541E1F">
        <w:rPr>
          <w:rFonts w:ascii="Times New Roman" w:hAnsi="Times New Roman" w:cs="Times New Roman"/>
        </w:rPr>
        <w:t xml:space="preserve">– </w:t>
      </w:r>
      <w:r w:rsidRPr="00541E1F">
        <w:rPr>
          <w:rFonts w:ascii="Times New Roman" w:hAnsi="Times New Roman" w:cs="Times New Roman"/>
          <w:i/>
          <w:iCs/>
        </w:rPr>
        <w:t>определения, дополнения, обстоятельства;</w:t>
      </w:r>
    </w:p>
    <w:p w:rsidR="00C550DC" w:rsidRPr="00541E1F" w:rsidRDefault="00C550DC" w:rsidP="00CF407D">
      <w:pPr>
        <w:pStyle w:val="a8"/>
        <w:numPr>
          <w:ilvl w:val="0"/>
          <w:numId w:val="571"/>
        </w:numPr>
        <w:tabs>
          <w:tab w:val="num" w:pos="284"/>
        </w:tabs>
        <w:spacing w:line="240" w:lineRule="auto"/>
        <w:ind w:left="0" w:firstLine="0"/>
        <w:rPr>
          <w:rFonts w:ascii="Times New Roman" w:hAnsi="Times New Roman" w:cs="Times New Roman"/>
          <w:i/>
          <w:iCs/>
        </w:rPr>
      </w:pPr>
      <w:r w:rsidRPr="00541E1F">
        <w:rPr>
          <w:rFonts w:ascii="Times New Roman" w:hAnsi="Times New Roman" w:cs="Times New Roman"/>
          <w:i/>
          <w:iCs/>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C550DC" w:rsidRPr="00541E1F" w:rsidRDefault="00C550DC" w:rsidP="00CF407D">
      <w:pPr>
        <w:pStyle w:val="a8"/>
        <w:numPr>
          <w:ilvl w:val="0"/>
          <w:numId w:val="571"/>
        </w:numPr>
        <w:tabs>
          <w:tab w:val="num" w:pos="284"/>
        </w:tabs>
        <w:spacing w:line="240" w:lineRule="auto"/>
        <w:ind w:left="0" w:firstLine="0"/>
        <w:rPr>
          <w:rFonts w:ascii="Times New Roman" w:hAnsi="Times New Roman" w:cs="Times New Roman"/>
          <w:i/>
          <w:iCs/>
        </w:rPr>
      </w:pPr>
      <w:r w:rsidRPr="00541E1F">
        <w:rPr>
          <w:rFonts w:ascii="Times New Roman" w:hAnsi="Times New Roman" w:cs="Times New Roman"/>
          <w:i/>
          <w:iCs/>
        </w:rPr>
        <w:t>различать простые и сложные предложения.</w:t>
      </w:r>
    </w:p>
    <w:p w:rsidR="00C550DC" w:rsidRPr="00541E1F" w:rsidRDefault="00C550DC" w:rsidP="00682B1F">
      <w:pPr>
        <w:pStyle w:val="Heading3AA"/>
        <w:tabs>
          <w:tab w:val="left" w:pos="993"/>
        </w:tabs>
        <w:spacing w:before="0" w:after="0"/>
        <w:ind w:firstLine="709"/>
        <w:outlineLvl w:val="9"/>
        <w:rPr>
          <w:smallCaps w:val="0"/>
          <w:color w:val="auto"/>
        </w:rPr>
      </w:pPr>
      <w:bookmarkStart w:id="27" w:name="_Toc138066370"/>
      <w:bookmarkStart w:id="28" w:name="_Toc122660060"/>
      <w:r w:rsidRPr="00541E1F">
        <w:rPr>
          <w:smallCaps w:val="0"/>
          <w:color w:val="auto"/>
        </w:rPr>
        <w:t>2.2. Содержательная линия «Орфография и пунктуация»</w:t>
      </w:r>
      <w:bookmarkEnd w:id="27"/>
      <w:bookmarkEnd w:id="28"/>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Выпускник научится:</w:t>
      </w:r>
    </w:p>
    <w:p w:rsidR="00C550DC" w:rsidRPr="00541E1F" w:rsidRDefault="00C550DC" w:rsidP="00CF407D">
      <w:pPr>
        <w:pStyle w:val="a8"/>
        <w:numPr>
          <w:ilvl w:val="0"/>
          <w:numId w:val="572"/>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применять правила правописания (в объеме содержания курса);</w:t>
      </w:r>
    </w:p>
    <w:p w:rsidR="00C550DC" w:rsidRPr="00541E1F" w:rsidRDefault="00C550DC" w:rsidP="00CF407D">
      <w:pPr>
        <w:pStyle w:val="a8"/>
        <w:numPr>
          <w:ilvl w:val="0"/>
          <w:numId w:val="572"/>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определять (уточнять) написание слова по орфографическому словарю (в том числе компьютерному); использовать полуавтоматический орфографический контроль при работе с текстом на компьютере;</w:t>
      </w:r>
    </w:p>
    <w:p w:rsidR="00C550DC" w:rsidRPr="00541E1F" w:rsidRDefault="00C550DC" w:rsidP="00CF407D">
      <w:pPr>
        <w:pStyle w:val="a8"/>
        <w:numPr>
          <w:ilvl w:val="0"/>
          <w:numId w:val="572"/>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безошибочно списывать текст объемом 80–90 слов;</w:t>
      </w:r>
    </w:p>
    <w:p w:rsidR="00C550DC" w:rsidRPr="00541E1F" w:rsidRDefault="00C550DC" w:rsidP="00CF407D">
      <w:pPr>
        <w:pStyle w:val="a8"/>
        <w:numPr>
          <w:ilvl w:val="0"/>
          <w:numId w:val="572"/>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писать под диктовку тексты объемом 75–80 слов в соответствии с изученными правилами правописания;</w:t>
      </w:r>
    </w:p>
    <w:p w:rsidR="00C550DC" w:rsidRPr="00541E1F" w:rsidRDefault="00C550DC" w:rsidP="00CF407D">
      <w:pPr>
        <w:pStyle w:val="a8"/>
        <w:numPr>
          <w:ilvl w:val="0"/>
          <w:numId w:val="572"/>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проверять собственный и предложенный текст, находить и исправлять орфографические и пунктуационные ошибки.</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573"/>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осознавать место возможного возникновения орфографической ошибки;</w:t>
      </w:r>
    </w:p>
    <w:p w:rsidR="00C550DC" w:rsidRPr="00541E1F" w:rsidRDefault="00C550DC" w:rsidP="00CF407D">
      <w:pPr>
        <w:pStyle w:val="a8"/>
        <w:numPr>
          <w:ilvl w:val="0"/>
          <w:numId w:val="573"/>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подбирать примеры с определенной орфограммой;</w:t>
      </w:r>
    </w:p>
    <w:p w:rsidR="00C550DC" w:rsidRPr="00541E1F" w:rsidRDefault="00C550DC" w:rsidP="00CF407D">
      <w:pPr>
        <w:pStyle w:val="a8"/>
        <w:numPr>
          <w:ilvl w:val="0"/>
          <w:numId w:val="573"/>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при составлении собственных текстов перефразировать записываемое, чтобы избежать орфографических и пунктуационных ошибок;</w:t>
      </w:r>
    </w:p>
    <w:p w:rsidR="00C550DC" w:rsidRPr="00541E1F" w:rsidRDefault="00C550DC" w:rsidP="00CF407D">
      <w:pPr>
        <w:pStyle w:val="a8"/>
        <w:numPr>
          <w:ilvl w:val="0"/>
          <w:numId w:val="573"/>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i/>
          <w:iCs/>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C550DC" w:rsidRPr="00541E1F" w:rsidRDefault="00C550DC" w:rsidP="00682B1F">
      <w:pPr>
        <w:pStyle w:val="Heading3AA"/>
        <w:tabs>
          <w:tab w:val="left" w:pos="993"/>
        </w:tabs>
        <w:spacing w:before="0" w:after="0"/>
        <w:ind w:firstLine="709"/>
        <w:outlineLvl w:val="9"/>
        <w:rPr>
          <w:smallCaps w:val="0"/>
          <w:color w:val="auto"/>
        </w:rPr>
      </w:pPr>
      <w:bookmarkStart w:id="29" w:name="_Toc138066371"/>
      <w:bookmarkStart w:id="30" w:name="_Toc122660061"/>
      <w:r w:rsidRPr="00541E1F">
        <w:rPr>
          <w:smallCaps w:val="0"/>
          <w:color w:val="auto"/>
        </w:rPr>
        <w:t>2.3. Содержательная линия «Развитие речи»</w:t>
      </w:r>
      <w:bookmarkEnd w:id="29"/>
      <w:bookmarkEnd w:id="30"/>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Выпускник научится:</w:t>
      </w:r>
    </w:p>
    <w:p w:rsidR="00C550DC" w:rsidRPr="00541E1F" w:rsidRDefault="00C550DC" w:rsidP="00CF407D">
      <w:pPr>
        <w:pStyle w:val="a8"/>
        <w:numPr>
          <w:ilvl w:val="0"/>
          <w:numId w:val="578"/>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C550DC" w:rsidRPr="00541E1F" w:rsidRDefault="00C550DC" w:rsidP="00CF407D">
      <w:pPr>
        <w:pStyle w:val="a8"/>
        <w:numPr>
          <w:ilvl w:val="0"/>
          <w:numId w:val="578"/>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C550DC" w:rsidRPr="00541E1F" w:rsidRDefault="00C550DC" w:rsidP="00CF407D">
      <w:pPr>
        <w:pStyle w:val="a8"/>
        <w:numPr>
          <w:ilvl w:val="0"/>
          <w:numId w:val="578"/>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выражать собственное мнение, аргументировать его с учётом ситуации общения;</w:t>
      </w:r>
    </w:p>
    <w:p w:rsidR="00C550DC" w:rsidRPr="00541E1F" w:rsidRDefault="00C550DC" w:rsidP="00CF407D">
      <w:pPr>
        <w:pStyle w:val="a8"/>
        <w:numPr>
          <w:ilvl w:val="0"/>
          <w:numId w:val="578"/>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 xml:space="preserve">самостоятельно озаглавливать текст; </w:t>
      </w:r>
    </w:p>
    <w:p w:rsidR="00C550DC" w:rsidRPr="00541E1F" w:rsidRDefault="00C550DC" w:rsidP="00CF407D">
      <w:pPr>
        <w:pStyle w:val="a8"/>
        <w:numPr>
          <w:ilvl w:val="0"/>
          <w:numId w:val="578"/>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составлять план текста;</w:t>
      </w:r>
    </w:p>
    <w:p w:rsidR="00C550DC" w:rsidRPr="00541E1F" w:rsidRDefault="00C550DC" w:rsidP="00CF407D">
      <w:pPr>
        <w:pStyle w:val="a8"/>
        <w:numPr>
          <w:ilvl w:val="0"/>
          <w:numId w:val="578"/>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сочинять письма, поздравительные открытки, записки и другие небольшие тексты для конкретных ситуаций общения.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579"/>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создавать тексты по предложенному заголовку;</w:t>
      </w:r>
    </w:p>
    <w:p w:rsidR="00C550DC" w:rsidRPr="00541E1F" w:rsidRDefault="00C550DC" w:rsidP="00CF407D">
      <w:pPr>
        <w:pStyle w:val="a8"/>
        <w:numPr>
          <w:ilvl w:val="0"/>
          <w:numId w:val="579"/>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lastRenderedPageBreak/>
        <w:t xml:space="preserve">подробно или выборочно пересказывать текст; </w:t>
      </w:r>
    </w:p>
    <w:p w:rsidR="00C550DC" w:rsidRPr="00541E1F" w:rsidRDefault="00C550DC" w:rsidP="00CF407D">
      <w:pPr>
        <w:pStyle w:val="a8"/>
        <w:numPr>
          <w:ilvl w:val="0"/>
          <w:numId w:val="579"/>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пересказывать текст  от другого лица;</w:t>
      </w:r>
    </w:p>
    <w:p w:rsidR="00C550DC" w:rsidRPr="00541E1F" w:rsidRDefault="00C550DC" w:rsidP="00CF407D">
      <w:pPr>
        <w:pStyle w:val="a8"/>
        <w:numPr>
          <w:ilvl w:val="0"/>
          <w:numId w:val="579"/>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 xml:space="preserve">составлять устный рассказ на определенную тему с использованием разных типов речи: описание, повествование, рассуждение; </w:t>
      </w:r>
    </w:p>
    <w:p w:rsidR="00C550DC" w:rsidRPr="00541E1F" w:rsidRDefault="00C550DC" w:rsidP="00CF407D">
      <w:pPr>
        <w:pStyle w:val="a8"/>
        <w:numPr>
          <w:ilvl w:val="0"/>
          <w:numId w:val="579"/>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анализировать и корректировать тексты с нарушенным порядком предложений, находить в тексте смысловые пропуски;</w:t>
      </w:r>
    </w:p>
    <w:p w:rsidR="00C550DC" w:rsidRPr="00541E1F" w:rsidRDefault="00C550DC" w:rsidP="00CF407D">
      <w:pPr>
        <w:pStyle w:val="a8"/>
        <w:numPr>
          <w:ilvl w:val="0"/>
          <w:numId w:val="579"/>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корректировать тексты, в которых допущены нарушения культуры речи;</w:t>
      </w:r>
    </w:p>
    <w:p w:rsidR="00C550DC" w:rsidRPr="00541E1F" w:rsidRDefault="00C550DC" w:rsidP="00CF407D">
      <w:pPr>
        <w:pStyle w:val="a8"/>
        <w:numPr>
          <w:ilvl w:val="0"/>
          <w:numId w:val="579"/>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C550DC" w:rsidRPr="00541E1F" w:rsidRDefault="00C550DC" w:rsidP="00CF407D">
      <w:pPr>
        <w:pStyle w:val="a8"/>
        <w:numPr>
          <w:ilvl w:val="0"/>
          <w:numId w:val="579"/>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i/>
          <w:iCs/>
        </w:rPr>
        <w:t>соблюдать нормы речевого взаимодействия при интерактивном общении (sms-сообщения, чат, электронная почта, форум и другие виды и способы связи).</w:t>
      </w:r>
    </w:p>
    <w:p w:rsidR="00C550DC" w:rsidRPr="00541E1F" w:rsidRDefault="00C550DC" w:rsidP="00682B1F">
      <w:pPr>
        <w:pStyle w:val="a8"/>
        <w:tabs>
          <w:tab w:val="left" w:pos="993"/>
        </w:tabs>
        <w:spacing w:line="240" w:lineRule="auto"/>
        <w:ind w:firstLine="709"/>
        <w:jc w:val="center"/>
        <w:rPr>
          <w:rFonts w:ascii="Times New Roman" w:hAnsi="Times New Roman" w:cs="Times New Roman"/>
          <w:i/>
          <w:iCs/>
        </w:rPr>
      </w:pPr>
    </w:p>
    <w:p w:rsidR="00C550DC" w:rsidRPr="00541E1F" w:rsidRDefault="00C550DC" w:rsidP="00682B1F">
      <w:pPr>
        <w:pStyle w:val="Heading2AA"/>
        <w:tabs>
          <w:tab w:val="left" w:pos="993"/>
        </w:tabs>
        <w:spacing w:before="0" w:after="0"/>
        <w:ind w:firstLine="709"/>
        <w:outlineLvl w:val="9"/>
        <w:rPr>
          <w:caps w:val="0"/>
          <w:color w:val="auto"/>
          <w:kern w:val="0"/>
        </w:rPr>
      </w:pPr>
      <w:bookmarkStart w:id="31" w:name="_Toc138066372"/>
      <w:bookmarkStart w:id="32" w:name="_Toc122660062"/>
      <w:r w:rsidRPr="00541E1F">
        <w:rPr>
          <w:caps w:val="0"/>
          <w:color w:val="auto"/>
          <w:kern w:val="0"/>
        </w:rPr>
        <w:t>3. Литературное чтение</w:t>
      </w:r>
      <w:bookmarkEnd w:id="31"/>
      <w:bookmarkEnd w:id="32"/>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 результате изучения курса выпускник, освоивший основную образовательную программу начального общего образования: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таких понятиях, как «добро», «зло», «справедливость», «отзывчивость», «честность», «ответственность», «норма», «идеал» и т. д., на основе чего у обучающегося начнется формирование системы духовно-нравственных ценностей;</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начнет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освоит восприятие художественного произведения как особого вида искусства, научится соотносить его с другими видами искусства;</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полюбит чтение художественных произведений, которые помогут ему сформировать собственную позицию в жизни, расширят кругозор;</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приобретет первичные умения работы с учебной и научно-популярной литературой, научится находить и использовать информацию для практической работы, в том числе в информационном пространстве образовательного учреждения и контролируемом Интернете.</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lastRenderedPageBreak/>
        <w:t xml:space="preserve">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w:t>
      </w:r>
      <w:r w:rsidRPr="00541E1F">
        <w:rPr>
          <w:rStyle w:val="ab"/>
          <w:rFonts w:ascii="Times New Roman" w:hAnsi="Times New Roman" w:cs="Times New Roman"/>
        </w:rPr>
        <w:t>читательской</w:t>
      </w:r>
      <w:r w:rsidRPr="00541E1F">
        <w:rPr>
          <w:rFonts w:ascii="Times New Roman" w:hAnsi="Times New Roman" w:cs="Times New Roman"/>
        </w:rPr>
        <w:t xml:space="preserve">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учебных и других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грамотного читателя, способного к творческой деятельности.</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Они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видеоиллюстрации, видеосюжеты и анимации и др.).</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пояснить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p>
    <w:p w:rsidR="00C550DC" w:rsidRPr="00541E1F" w:rsidRDefault="00C550DC" w:rsidP="00682B1F">
      <w:pPr>
        <w:pStyle w:val="Heading3AA"/>
        <w:tabs>
          <w:tab w:val="left" w:pos="993"/>
        </w:tabs>
        <w:spacing w:before="0" w:after="0"/>
        <w:ind w:firstLine="709"/>
        <w:outlineLvl w:val="9"/>
        <w:rPr>
          <w:smallCaps w:val="0"/>
          <w:color w:val="auto"/>
        </w:rPr>
      </w:pPr>
      <w:bookmarkStart w:id="33" w:name="_Toc138066373"/>
      <w:bookmarkStart w:id="34" w:name="_Toc122660063"/>
      <w:r w:rsidRPr="00541E1F">
        <w:rPr>
          <w:smallCaps w:val="0"/>
          <w:color w:val="auto"/>
        </w:rPr>
        <w:t>3.1. Виды речевой и читательской деятельности</w:t>
      </w:r>
      <w:bookmarkEnd w:id="33"/>
      <w:bookmarkEnd w:id="34"/>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осознанно воспринимать (при чтении вслух и про себя, при прослушивании и просмотре) содержание различных видов текстов, аудио-, видео- и гипермедиа-сообщений,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увиденному или прочитанному учебному, научно-популярному и художественному тексту, аудио- или видео-сообщению;</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lastRenderedPageBreak/>
        <w:t>вести диалог в различных учебных и бытовых ситуациях общения (включая компьютерные способы коммуникации), соблюдая правила речевого этикета; участвовать в диалоге при обсуждении прослушанного/прочитанного произведения;</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читать (вслух и про себя) со скоростью, позволяющей осознавать (понимать) смысл прочитанного;</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читать осознанно и выразительно доступные по объему произведения;</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ориентироваться в построении научно-популярного и учебного текста и использовать полученную информацию в практической деятельности;</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 xml:space="preserve">коллективно обсуждать прочитанное, доказывать собственное мнение, опираясь на текст или собственный опыт; </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составлять краткую аннотацию (автор, название, тема книги, рекомендации к чтению) на литературное произведение по заданному образцу;</w:t>
      </w:r>
    </w:p>
    <w:p w:rsidR="00C550DC" w:rsidRPr="00541E1F" w:rsidRDefault="00C550DC" w:rsidP="00CF407D">
      <w:pPr>
        <w:pStyle w:val="a8"/>
        <w:numPr>
          <w:ilvl w:val="0"/>
          <w:numId w:val="56"/>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самостоятельно пользоваться алфавитным каталогом, соответствующими возрасту словарями и справочной литературой.</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xml:space="preserve">Выпускник получит возможность научиться: </w:t>
      </w:r>
    </w:p>
    <w:p w:rsidR="00C550DC" w:rsidRPr="00541E1F" w:rsidRDefault="00C550DC" w:rsidP="00CF407D">
      <w:pPr>
        <w:pStyle w:val="a8"/>
        <w:numPr>
          <w:ilvl w:val="0"/>
          <w:numId w:val="580"/>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воспринимать художественную литературу как вид искусства;</w:t>
      </w:r>
    </w:p>
    <w:p w:rsidR="00C550DC" w:rsidRPr="00541E1F" w:rsidRDefault="00C550DC" w:rsidP="00CF407D">
      <w:pPr>
        <w:pStyle w:val="a8"/>
        <w:numPr>
          <w:ilvl w:val="0"/>
          <w:numId w:val="580"/>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осмысливать эстетические и нравственные ценности художественного текста и высказывать собственное суждение;</w:t>
      </w:r>
    </w:p>
    <w:p w:rsidR="00C550DC" w:rsidRPr="00541E1F" w:rsidRDefault="00C550DC" w:rsidP="00CF407D">
      <w:pPr>
        <w:pStyle w:val="a8"/>
        <w:numPr>
          <w:ilvl w:val="0"/>
          <w:numId w:val="580"/>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осознанно выбирать виды чтения (ознакомительное, изучающее, выборочное, поисковое) в зависимости от цели чтения;</w:t>
      </w:r>
    </w:p>
    <w:p w:rsidR="00C550DC" w:rsidRPr="00541E1F" w:rsidRDefault="00C550DC" w:rsidP="00CF407D">
      <w:pPr>
        <w:pStyle w:val="a8"/>
        <w:numPr>
          <w:ilvl w:val="0"/>
          <w:numId w:val="580"/>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определять авторскую позицию и высказывать свое отношение к герою и его поступкам;</w:t>
      </w:r>
    </w:p>
    <w:p w:rsidR="00C550DC" w:rsidRPr="00541E1F" w:rsidRDefault="00C550DC" w:rsidP="00CF407D">
      <w:pPr>
        <w:pStyle w:val="a8"/>
        <w:numPr>
          <w:ilvl w:val="0"/>
          <w:numId w:val="580"/>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доказывать и подтверждать фактами (из текста) собственное суждение;</w:t>
      </w:r>
    </w:p>
    <w:p w:rsidR="00C550DC" w:rsidRPr="00541E1F" w:rsidRDefault="00C550DC" w:rsidP="00CF407D">
      <w:pPr>
        <w:pStyle w:val="a8"/>
        <w:numPr>
          <w:ilvl w:val="0"/>
          <w:numId w:val="580"/>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lastRenderedPageBreak/>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C550DC" w:rsidRPr="00541E1F" w:rsidRDefault="00C550DC" w:rsidP="00CF407D">
      <w:pPr>
        <w:pStyle w:val="a8"/>
        <w:numPr>
          <w:ilvl w:val="0"/>
          <w:numId w:val="580"/>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писать отзыв о прочитанной книге;</w:t>
      </w:r>
    </w:p>
    <w:p w:rsidR="00C550DC" w:rsidRPr="00541E1F" w:rsidRDefault="00C550DC" w:rsidP="00CF407D">
      <w:pPr>
        <w:pStyle w:val="a8"/>
        <w:numPr>
          <w:ilvl w:val="0"/>
          <w:numId w:val="580"/>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работать с тематическим каталогом (в том числе цифровым);</w:t>
      </w:r>
    </w:p>
    <w:p w:rsidR="00C550DC" w:rsidRPr="00541E1F" w:rsidRDefault="00C550DC" w:rsidP="00CF407D">
      <w:pPr>
        <w:pStyle w:val="a8"/>
        <w:numPr>
          <w:ilvl w:val="0"/>
          <w:numId w:val="580"/>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i/>
          <w:iCs/>
        </w:rPr>
        <w:t>работать с детской периодикой.</w:t>
      </w:r>
    </w:p>
    <w:p w:rsidR="008A0437" w:rsidRPr="00541E1F" w:rsidRDefault="008A0437" w:rsidP="00682B1F">
      <w:pPr>
        <w:pStyle w:val="Heading3AA"/>
        <w:tabs>
          <w:tab w:val="left" w:pos="993"/>
        </w:tabs>
        <w:spacing w:before="0" w:after="0"/>
        <w:ind w:firstLine="709"/>
        <w:outlineLvl w:val="9"/>
        <w:rPr>
          <w:smallCaps w:val="0"/>
          <w:color w:val="auto"/>
        </w:rPr>
      </w:pPr>
      <w:bookmarkStart w:id="35" w:name="_Toc138066374"/>
      <w:bookmarkStart w:id="36" w:name="_Toc122660064"/>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3.2. Творческая деятельность</w:t>
      </w:r>
      <w:bookmarkEnd w:id="35"/>
      <w:bookmarkEnd w:id="36"/>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57"/>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читать по ролям литературное произведение;</w:t>
      </w:r>
    </w:p>
    <w:p w:rsidR="00C550DC" w:rsidRPr="00541E1F" w:rsidRDefault="00C550DC" w:rsidP="00CF407D">
      <w:pPr>
        <w:pStyle w:val="a8"/>
        <w:numPr>
          <w:ilvl w:val="0"/>
          <w:numId w:val="57"/>
        </w:numPr>
        <w:tabs>
          <w:tab w:val="clear" w:pos="1988"/>
          <w:tab w:val="num" w:pos="284"/>
        </w:tabs>
        <w:spacing w:line="240" w:lineRule="auto"/>
        <w:ind w:left="0" w:firstLine="0"/>
        <w:rPr>
          <w:rFonts w:ascii="Times New Roman" w:hAnsi="Times New Roman" w:cs="Times New Roman"/>
        </w:rPr>
      </w:pPr>
      <w:r w:rsidRPr="00541E1F">
        <w:rPr>
          <w:rFonts w:ascii="Times New Roman" w:hAnsi="Times New Roman" w:cs="Times New Roman"/>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w:t>
      </w:r>
    </w:p>
    <w:p w:rsidR="00C550DC" w:rsidRPr="00541E1F" w:rsidRDefault="00C550DC" w:rsidP="00CF407D">
      <w:pPr>
        <w:pStyle w:val="a8"/>
        <w:numPr>
          <w:ilvl w:val="0"/>
          <w:numId w:val="57"/>
        </w:numPr>
        <w:tabs>
          <w:tab w:val="clear" w:pos="1988"/>
          <w:tab w:val="num" w:pos="284"/>
        </w:tabs>
        <w:spacing w:line="240" w:lineRule="auto"/>
        <w:ind w:left="0" w:firstLine="0"/>
        <w:rPr>
          <w:rFonts w:ascii="Times New Roman" w:hAnsi="Times New Roman" w:cs="Times New Roman"/>
          <w:i/>
          <w:iCs/>
        </w:rPr>
      </w:pPr>
      <w:r w:rsidRPr="00541E1F">
        <w:rPr>
          <w:rFonts w:ascii="Times New Roman" w:hAnsi="Times New Roman" w:cs="Times New Roman"/>
        </w:rPr>
        <w:t>создавать собственный текст на основе художественного произведения, репродукций с картин художников, по серии иллюстраций или видео-фрагментов к произведению, или на основе личного опыта;</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xml:space="preserve">Выпускник получит возможность научиться: </w:t>
      </w:r>
    </w:p>
    <w:p w:rsidR="00C550DC" w:rsidRPr="00541E1F" w:rsidRDefault="00C550DC" w:rsidP="00CF407D">
      <w:pPr>
        <w:pStyle w:val="a8"/>
        <w:numPr>
          <w:ilvl w:val="0"/>
          <w:numId w:val="58"/>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творчески пересказывать текст (от лица героя, от автора), дополнять текст;</w:t>
      </w:r>
    </w:p>
    <w:p w:rsidR="00C550DC" w:rsidRPr="00541E1F" w:rsidRDefault="00C550DC" w:rsidP="00CF407D">
      <w:pPr>
        <w:pStyle w:val="a8"/>
        <w:numPr>
          <w:ilvl w:val="0"/>
          <w:numId w:val="58"/>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создавать иллюстрации, диафильм, мультфильм или анимацию по содержанию произведения;</w:t>
      </w:r>
    </w:p>
    <w:p w:rsidR="00C550DC" w:rsidRPr="00541E1F" w:rsidRDefault="00C550DC" w:rsidP="00CF407D">
      <w:pPr>
        <w:pStyle w:val="a8"/>
        <w:numPr>
          <w:ilvl w:val="0"/>
          <w:numId w:val="58"/>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работать в группе, создавая инсценировки по произведению, сценарии, небольшие сюжетные видеопроизведения, проекты;</w:t>
      </w:r>
    </w:p>
    <w:p w:rsidR="00C550DC" w:rsidRPr="00541E1F" w:rsidRDefault="00C550DC" w:rsidP="00CF407D">
      <w:pPr>
        <w:pStyle w:val="a8"/>
        <w:numPr>
          <w:ilvl w:val="0"/>
          <w:numId w:val="58"/>
        </w:numPr>
        <w:tabs>
          <w:tab w:val="left" w:pos="284"/>
        </w:tabs>
        <w:spacing w:line="240" w:lineRule="auto"/>
        <w:ind w:left="0" w:firstLine="0"/>
        <w:rPr>
          <w:rFonts w:ascii="Times New Roman" w:hAnsi="Times New Roman" w:cs="Times New Roman"/>
          <w:b/>
          <w:bCs/>
        </w:rPr>
      </w:pPr>
      <w:r w:rsidRPr="00541E1F">
        <w:rPr>
          <w:rFonts w:ascii="Times New Roman" w:hAnsi="Times New Roman" w:cs="Times New Roman"/>
          <w:i/>
          <w:iCs/>
        </w:rPr>
        <w:t>способам написания изложения.</w:t>
      </w:r>
    </w:p>
    <w:p w:rsidR="008A0437" w:rsidRPr="00541E1F" w:rsidRDefault="008A0437" w:rsidP="00682B1F">
      <w:pPr>
        <w:pStyle w:val="Heading3AA"/>
        <w:tabs>
          <w:tab w:val="left" w:pos="993"/>
        </w:tabs>
        <w:spacing w:before="0" w:after="0"/>
        <w:ind w:firstLine="709"/>
        <w:outlineLvl w:val="9"/>
        <w:rPr>
          <w:smallCaps w:val="0"/>
          <w:color w:val="auto"/>
        </w:rPr>
      </w:pPr>
      <w:bookmarkStart w:id="37" w:name="_Toc138066375"/>
      <w:bookmarkStart w:id="38" w:name="_Toc122660065"/>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3.3. Литературоведческая пропедевтика</w:t>
      </w:r>
      <w:bookmarkEnd w:id="37"/>
      <w:bookmarkEnd w:id="38"/>
    </w:p>
    <w:p w:rsidR="00C550DC" w:rsidRPr="00541E1F" w:rsidRDefault="00C550DC" w:rsidP="00682B1F">
      <w:pPr>
        <w:pStyle w:val="a8"/>
        <w:tabs>
          <w:tab w:val="left" w:pos="993"/>
        </w:tabs>
        <w:spacing w:line="240" w:lineRule="auto"/>
        <w:ind w:firstLine="0"/>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59"/>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сравнивать, сопоставлять, делать элементарный анализ различных текстов, выделяя два-три существенных признака;</w:t>
      </w:r>
    </w:p>
    <w:p w:rsidR="00C550DC" w:rsidRPr="00541E1F" w:rsidRDefault="00C550DC" w:rsidP="00CF407D">
      <w:pPr>
        <w:pStyle w:val="a8"/>
        <w:numPr>
          <w:ilvl w:val="0"/>
          <w:numId w:val="59"/>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отличать прозаический текст от поэтического;</w:t>
      </w:r>
    </w:p>
    <w:p w:rsidR="00C550DC" w:rsidRPr="00541E1F" w:rsidRDefault="00C550DC" w:rsidP="00CF407D">
      <w:pPr>
        <w:pStyle w:val="a8"/>
        <w:numPr>
          <w:ilvl w:val="0"/>
          <w:numId w:val="59"/>
        </w:numPr>
        <w:tabs>
          <w:tab w:val="left" w:pos="284"/>
        </w:tabs>
        <w:spacing w:line="240" w:lineRule="auto"/>
        <w:ind w:left="0" w:firstLine="0"/>
        <w:rPr>
          <w:rFonts w:ascii="Times New Roman" w:hAnsi="Times New Roman" w:cs="Times New Roman"/>
        </w:rPr>
      </w:pPr>
      <w:r w:rsidRPr="00541E1F">
        <w:rPr>
          <w:rFonts w:ascii="Times New Roman" w:hAnsi="Times New Roman" w:cs="Times New Roman"/>
        </w:rPr>
        <w:t>распознавать особенности построения фольклорных форм (сказки, загадки, пословицы).</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60"/>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C550DC" w:rsidRPr="00541E1F" w:rsidRDefault="00C550DC" w:rsidP="00CF407D">
      <w:pPr>
        <w:pStyle w:val="a8"/>
        <w:numPr>
          <w:ilvl w:val="0"/>
          <w:numId w:val="60"/>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определять позиции героев художественного текста, позицию автора художественного текста;</w:t>
      </w:r>
    </w:p>
    <w:p w:rsidR="00C550DC" w:rsidRPr="00541E1F" w:rsidRDefault="00C550DC" w:rsidP="00CF407D">
      <w:pPr>
        <w:pStyle w:val="a8"/>
        <w:numPr>
          <w:ilvl w:val="0"/>
          <w:numId w:val="60"/>
        </w:numPr>
        <w:tabs>
          <w:tab w:val="left" w:pos="284"/>
        </w:tabs>
        <w:spacing w:line="240" w:lineRule="auto"/>
        <w:ind w:left="0" w:firstLine="0"/>
        <w:rPr>
          <w:rFonts w:ascii="Times New Roman" w:hAnsi="Times New Roman" w:cs="Times New Roman"/>
          <w:i/>
          <w:iCs/>
        </w:rPr>
      </w:pPr>
      <w:r w:rsidRPr="00541E1F">
        <w:rPr>
          <w:rFonts w:ascii="Times New Roman" w:hAnsi="Times New Roman" w:cs="Times New Roman"/>
          <w:i/>
          <w:iCs/>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C550DC" w:rsidRPr="00541E1F" w:rsidRDefault="00C550DC" w:rsidP="00682B1F">
      <w:pPr>
        <w:pStyle w:val="Heading2AA"/>
        <w:tabs>
          <w:tab w:val="left" w:pos="993"/>
        </w:tabs>
        <w:spacing w:before="0" w:after="0"/>
        <w:ind w:firstLine="709"/>
        <w:outlineLvl w:val="9"/>
        <w:rPr>
          <w:caps w:val="0"/>
          <w:color w:val="auto"/>
          <w:kern w:val="0"/>
        </w:rPr>
      </w:pPr>
      <w:bookmarkStart w:id="39" w:name="_Toc138066376"/>
      <w:bookmarkStart w:id="40" w:name="_Toc122660066"/>
      <w:r w:rsidRPr="00541E1F">
        <w:rPr>
          <w:caps w:val="0"/>
          <w:color w:val="auto"/>
          <w:kern w:val="0"/>
        </w:rPr>
        <w:t>4. Иностранный язык (английский)</w:t>
      </w:r>
      <w:bookmarkEnd w:id="39"/>
      <w:bookmarkEnd w:id="40"/>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В результате овладения иностранным языком на ступени начального общего образования у обучающихся будут сформированы первоначальные представления о </w:t>
      </w:r>
      <w:r w:rsidRPr="00541E1F">
        <w:rPr>
          <w:rFonts w:ascii="Times New Roman" w:hAnsi="Times New Roman" w:cs="Times New Roman"/>
          <w:sz w:val="28"/>
          <w:szCs w:val="28"/>
        </w:rPr>
        <w:lastRenderedPageBreak/>
        <w:t xml:space="preserve">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многообразия мира и культур других народов, осознают личностный смысл овладения иностранным зыком. </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Процесс овладения иностранным языком на ступени начального общего образования внесет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будет способствовать становлению обучающихся как членов гражданского общества. </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 результате изучения иностранного языка на ступени начального общего образования у обучающихся:</w:t>
      </w:r>
    </w:p>
    <w:p w:rsidR="00C550DC" w:rsidRPr="00541E1F" w:rsidRDefault="00C550DC" w:rsidP="00CF407D">
      <w:pPr>
        <w:numPr>
          <w:ilvl w:val="0"/>
          <w:numId w:val="16"/>
        </w:num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сформируется элементарная коммуникативная компетенция, т.е.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C550DC" w:rsidRPr="00541E1F" w:rsidRDefault="00C550DC" w:rsidP="00CF407D">
      <w:pPr>
        <w:numPr>
          <w:ilvl w:val="0"/>
          <w:numId w:val="16"/>
        </w:num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(в том числе с использованием различных средств телекоммуникации), соблюдать речевой этикет, быть вежливыми и доброжелательными речевыми партнерами;</w:t>
      </w:r>
    </w:p>
    <w:p w:rsidR="00C550DC" w:rsidRPr="00541E1F" w:rsidRDefault="00C550DC" w:rsidP="00CF407D">
      <w:pPr>
        <w:numPr>
          <w:ilvl w:val="0"/>
          <w:numId w:val="16"/>
        </w:num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C550DC" w:rsidRPr="00541E1F" w:rsidRDefault="00C550DC" w:rsidP="00682B1F">
      <w:pPr>
        <w:pStyle w:val="Heading3AA"/>
        <w:tabs>
          <w:tab w:val="left" w:pos="993"/>
        </w:tabs>
        <w:spacing w:before="0" w:after="0"/>
        <w:ind w:firstLine="709"/>
        <w:outlineLvl w:val="9"/>
        <w:rPr>
          <w:smallCaps w:val="0"/>
          <w:color w:val="auto"/>
        </w:rPr>
      </w:pPr>
      <w:bookmarkStart w:id="41" w:name="_Toc138066377"/>
      <w:bookmarkStart w:id="42" w:name="_Toc122660067"/>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4.1. Умения</w:t>
      </w:r>
      <w:bookmarkEnd w:id="41"/>
      <w:bookmarkEnd w:id="42"/>
    </w:p>
    <w:p w:rsidR="00C550DC" w:rsidRPr="00541E1F" w:rsidRDefault="00C550DC" w:rsidP="00682B1F">
      <w:pPr>
        <w:pStyle w:val="a8"/>
        <w:tabs>
          <w:tab w:val="left" w:pos="993"/>
        </w:tabs>
        <w:spacing w:line="240" w:lineRule="auto"/>
        <w:ind w:firstLine="709"/>
        <w:rPr>
          <w:rFonts w:ascii="Times New Roman" w:hAnsi="Times New Roman" w:cs="Times New Roman"/>
          <w:b/>
          <w:bCs/>
          <w:i/>
          <w:iCs/>
        </w:rPr>
      </w:pPr>
      <w:r w:rsidRPr="00541E1F">
        <w:rPr>
          <w:rFonts w:ascii="Times New Roman" w:hAnsi="Times New Roman" w:cs="Times New Roman"/>
          <w:b/>
          <w:bCs/>
          <w:i/>
          <w:iCs/>
        </w:rPr>
        <w:t>Говорение</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lastRenderedPageBreak/>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составлять небольшое описание предмета, картинки, персонажа;</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рассказывать о себе, своей семье, друге.</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участвовать в элементарном диалоге, расспрашивая собеседника и отвечая на его вопросы;</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воспроизводить наизусть небольшие произведения детского фольклора;</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составлять краткую характеристику персонажа;</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кратко излагать содержание прочитанного текста.</w:t>
      </w:r>
    </w:p>
    <w:p w:rsidR="00C550DC" w:rsidRPr="00541E1F" w:rsidRDefault="00C550DC" w:rsidP="00682B1F">
      <w:pPr>
        <w:pStyle w:val="a8"/>
        <w:tabs>
          <w:tab w:val="left" w:pos="993"/>
        </w:tabs>
        <w:spacing w:line="240" w:lineRule="auto"/>
        <w:ind w:firstLine="709"/>
        <w:rPr>
          <w:rFonts w:ascii="Times New Roman" w:hAnsi="Times New Roman" w:cs="Times New Roman"/>
          <w:b/>
          <w:bCs/>
          <w:i/>
          <w:iCs/>
        </w:rPr>
      </w:pPr>
      <w:r w:rsidRPr="00541E1F">
        <w:rPr>
          <w:rFonts w:ascii="Times New Roman" w:hAnsi="Times New Roman" w:cs="Times New Roman"/>
          <w:b/>
          <w:bCs/>
          <w:i/>
          <w:iCs/>
        </w:rPr>
        <w:t>Аудирование</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понимать на слух речь учителя и одноклассников при непосредственном общении и вербально/невербально реагировать на услышанное;</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воспринимать на слух в аудиозаписи основное содержание небольших сообщений, рассказов, сказок, построенных на знакомом языковом материале.</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xml:space="preserve">• воспринимать на слух аудиотекст и полностью понимать содержащуюся в нем информацию; </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использовать контекстуальную или языковую догадку при восприятии на слух текстов, содержащих некоторые незнакомые слова.</w:t>
      </w:r>
    </w:p>
    <w:p w:rsidR="00C550DC" w:rsidRPr="00541E1F" w:rsidRDefault="00C550DC" w:rsidP="00682B1F">
      <w:pPr>
        <w:pStyle w:val="a8"/>
        <w:tabs>
          <w:tab w:val="left" w:pos="993"/>
        </w:tabs>
        <w:spacing w:line="240" w:lineRule="auto"/>
        <w:ind w:firstLine="709"/>
        <w:rPr>
          <w:rFonts w:ascii="Times New Roman" w:hAnsi="Times New Roman" w:cs="Times New Roman"/>
          <w:b/>
          <w:bCs/>
          <w:i/>
          <w:iCs/>
        </w:rPr>
      </w:pPr>
      <w:r w:rsidRPr="00541E1F">
        <w:rPr>
          <w:rFonts w:ascii="Times New Roman" w:hAnsi="Times New Roman" w:cs="Times New Roman"/>
          <w:b/>
          <w:bCs/>
          <w:i/>
          <w:iCs/>
        </w:rPr>
        <w:t>Чтение</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соотносить графический образ английского слова с его звуковым образом;</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читать вслух небольшой текст, построенный на изученном языковом материале, соблюдая правила произношения и соответствующую интонацию;</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читать про себя и понимать содержание небольшого текста, построенного на изученном языковом материале;</w:t>
      </w:r>
    </w:p>
    <w:p w:rsidR="00C550DC" w:rsidRPr="00541E1F" w:rsidRDefault="00C550DC" w:rsidP="00CF407D">
      <w:pPr>
        <w:numPr>
          <w:ilvl w:val="0"/>
          <w:numId w:val="16"/>
        </w:num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читать про себя и находить необходимую информацию.</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догадываться о значении незнакомых слов по контексту;</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не обращать внимания на незнакомые слова, не мешающие понять основное содержание текста.</w:t>
      </w:r>
    </w:p>
    <w:p w:rsidR="00C550DC" w:rsidRPr="00541E1F" w:rsidRDefault="00C550DC" w:rsidP="00682B1F">
      <w:pPr>
        <w:pStyle w:val="a8"/>
        <w:tabs>
          <w:tab w:val="left" w:pos="993"/>
        </w:tabs>
        <w:spacing w:line="240" w:lineRule="auto"/>
        <w:ind w:firstLine="709"/>
        <w:rPr>
          <w:rFonts w:ascii="Times New Roman" w:hAnsi="Times New Roman" w:cs="Times New Roman"/>
          <w:b/>
          <w:bCs/>
          <w:i/>
          <w:iCs/>
        </w:rPr>
      </w:pPr>
      <w:r w:rsidRPr="00541E1F">
        <w:rPr>
          <w:rFonts w:ascii="Times New Roman" w:hAnsi="Times New Roman" w:cs="Times New Roman"/>
          <w:b/>
          <w:bCs/>
          <w:i/>
          <w:iCs/>
        </w:rPr>
        <w:t>Письмо</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 (от руки и на компьютере):</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выписывать из текста слова, словосочетания, простые предложения;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писать поздравительную открытку с Новым годом, Рождеством, днем рождения (с опорой на образец);</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писать краткое письмо зарубежному другу (с опорой на образец).</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в письменной форме кратко отвечать на вопросы к тексту;</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составлять рассказ в письменной форме по плану/ключевым словам;</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заполнять простую анкету;</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правильно оформлять конверт, сервисные поля в системе электронной почты, (адрес, тема сообщения).</w:t>
      </w:r>
    </w:p>
    <w:p w:rsidR="00C550DC" w:rsidRPr="00541E1F" w:rsidRDefault="00C550DC" w:rsidP="00682B1F">
      <w:pPr>
        <w:pStyle w:val="Heading3AA"/>
        <w:tabs>
          <w:tab w:val="left" w:pos="993"/>
        </w:tabs>
        <w:spacing w:before="0" w:after="0"/>
        <w:ind w:firstLine="709"/>
        <w:outlineLvl w:val="9"/>
        <w:rPr>
          <w:smallCaps w:val="0"/>
          <w:color w:val="auto"/>
        </w:rPr>
      </w:pPr>
      <w:bookmarkStart w:id="43" w:name="_Toc138066378"/>
      <w:bookmarkStart w:id="44" w:name="_Toc122660068"/>
      <w:r w:rsidRPr="00541E1F">
        <w:rPr>
          <w:smallCaps w:val="0"/>
          <w:color w:val="auto"/>
        </w:rPr>
        <w:lastRenderedPageBreak/>
        <w:t>4.2. Языковые средства и навыки оперирования ими</w:t>
      </w:r>
      <w:bookmarkEnd w:id="43"/>
      <w:bookmarkEnd w:id="44"/>
    </w:p>
    <w:p w:rsidR="00C550DC" w:rsidRPr="00541E1F" w:rsidRDefault="00C550DC" w:rsidP="00682B1F">
      <w:pPr>
        <w:pStyle w:val="a8"/>
        <w:tabs>
          <w:tab w:val="left" w:pos="993"/>
        </w:tabs>
        <w:spacing w:line="240" w:lineRule="auto"/>
        <w:ind w:firstLine="709"/>
        <w:rPr>
          <w:rFonts w:ascii="Times New Roman" w:hAnsi="Times New Roman" w:cs="Times New Roman"/>
          <w:b/>
          <w:bCs/>
          <w:i/>
          <w:iCs/>
        </w:rPr>
      </w:pPr>
      <w:r w:rsidRPr="00541E1F">
        <w:rPr>
          <w:rFonts w:ascii="Times New Roman" w:hAnsi="Times New Roman" w:cs="Times New Roman"/>
          <w:b/>
          <w:bCs/>
          <w:i/>
          <w:iCs/>
        </w:rPr>
        <w:t>Графика, каллиграфия, орфография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пользоваться английским алфавитом, знать последовательность букв в нём;</w:t>
      </w:r>
    </w:p>
    <w:p w:rsidR="00C550DC" w:rsidRPr="00541E1F" w:rsidRDefault="00C550DC" w:rsidP="00CF407D">
      <w:pPr>
        <w:pStyle w:val="a8"/>
        <w:numPr>
          <w:ilvl w:val="0"/>
          <w:numId w:val="15"/>
        </w:numPr>
        <w:tabs>
          <w:tab w:val="num" w:pos="180"/>
          <w:tab w:val="left" w:pos="993"/>
        </w:tabs>
        <w:spacing w:line="240" w:lineRule="auto"/>
        <w:ind w:left="0" w:firstLine="709"/>
        <w:rPr>
          <w:rFonts w:ascii="Times New Roman" w:hAnsi="Times New Roman" w:cs="Times New Roman"/>
        </w:rPr>
      </w:pPr>
      <w:r w:rsidRPr="00541E1F">
        <w:rPr>
          <w:rFonts w:ascii="Times New Roman" w:hAnsi="Times New Roman" w:cs="Times New Roman"/>
        </w:rPr>
        <w:t>списывать текст;</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восстанавливать слово в соответствии с решаемой учебной задачей;</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применять основные правила чтения и орфографии, читать и писать изученные слова английского языка;</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отличать буквы от знаков транскрипции.</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сравнивать и анализировать буквосочетания английского языка и их  транскрипцию;</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группировать слова в соответствии с изученными правилами чтения;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уточнять написание слова по словарю;</w:t>
      </w:r>
    </w:p>
    <w:p w:rsidR="00C550DC" w:rsidRPr="00541E1F" w:rsidRDefault="00C550DC" w:rsidP="00CF407D">
      <w:pPr>
        <w:pStyle w:val="a8"/>
        <w:numPr>
          <w:ilvl w:val="0"/>
          <w:numId w:val="17"/>
        </w:numPr>
        <w:tabs>
          <w:tab w:val="left" w:pos="993"/>
        </w:tabs>
        <w:spacing w:line="240" w:lineRule="auto"/>
        <w:ind w:left="0" w:firstLine="709"/>
        <w:rPr>
          <w:rFonts w:ascii="Times New Roman" w:hAnsi="Times New Roman" w:cs="Times New Roman"/>
          <w:i/>
          <w:iCs/>
        </w:rPr>
      </w:pPr>
      <w:r w:rsidRPr="00541E1F">
        <w:rPr>
          <w:rFonts w:ascii="Times New Roman" w:hAnsi="Times New Roman" w:cs="Times New Roman"/>
          <w:i/>
          <w:iCs/>
        </w:rPr>
        <w:t>использовать экранный перевод отдельных слов (с русского на иностранный и обратно).</w:t>
      </w:r>
    </w:p>
    <w:p w:rsidR="00C550DC" w:rsidRPr="00541E1F" w:rsidRDefault="00C550DC" w:rsidP="00682B1F">
      <w:pPr>
        <w:pStyle w:val="a8"/>
        <w:tabs>
          <w:tab w:val="left" w:pos="993"/>
        </w:tabs>
        <w:spacing w:line="240" w:lineRule="auto"/>
        <w:ind w:firstLine="709"/>
        <w:rPr>
          <w:rFonts w:ascii="Times New Roman" w:hAnsi="Times New Roman" w:cs="Times New Roman"/>
          <w:b/>
          <w:bCs/>
          <w:i/>
          <w:iCs/>
        </w:rPr>
      </w:pPr>
      <w:r w:rsidRPr="00541E1F">
        <w:rPr>
          <w:rFonts w:ascii="Times New Roman" w:hAnsi="Times New Roman" w:cs="Times New Roman"/>
          <w:b/>
          <w:bCs/>
          <w:i/>
          <w:iCs/>
        </w:rPr>
        <w:t>Фонетическая сторона речи</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различать на слух и адекватно произносить все звуки английского языка, соблюдая нормы произношения звуков;</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соблюдать правильное ударение в изолированном слове, фразе;</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различать коммуникативные типы предложений по интонации;</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корректно произносить предложения с точки зрения их ритмико-интонационных особенностей.</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xml:space="preserve">• распознавать связующее </w:t>
      </w:r>
      <w:r w:rsidRPr="00541E1F">
        <w:rPr>
          <w:rFonts w:ascii="Times New Roman" w:hAnsi="Times New Roman" w:cs="Times New Roman"/>
          <w:b/>
          <w:bCs/>
          <w:i/>
          <w:iCs/>
        </w:rPr>
        <w:t>r</w:t>
      </w:r>
      <w:r w:rsidRPr="00541E1F">
        <w:rPr>
          <w:rFonts w:ascii="Times New Roman" w:hAnsi="Times New Roman" w:cs="Times New Roman"/>
          <w:i/>
          <w:iCs/>
        </w:rPr>
        <w:t xml:space="preserve">  в речи и уметь его использовать;</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соблюдать интонацию перечисления;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соблюдать правило отсутствия ударения на служебных словах (артиклях, союзах, предлогах);</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читать изучаемые слова по транскрипции.</w:t>
      </w:r>
    </w:p>
    <w:p w:rsidR="00C550DC" w:rsidRPr="00541E1F" w:rsidRDefault="00C550DC" w:rsidP="00682B1F">
      <w:pPr>
        <w:pStyle w:val="a8"/>
        <w:tabs>
          <w:tab w:val="left" w:pos="993"/>
        </w:tabs>
        <w:spacing w:line="240" w:lineRule="auto"/>
        <w:ind w:firstLine="709"/>
        <w:rPr>
          <w:rFonts w:ascii="Times New Roman" w:hAnsi="Times New Roman" w:cs="Times New Roman"/>
          <w:b/>
          <w:bCs/>
          <w:i/>
          <w:iCs/>
        </w:rPr>
      </w:pPr>
      <w:r w:rsidRPr="00541E1F">
        <w:rPr>
          <w:rFonts w:ascii="Times New Roman" w:hAnsi="Times New Roman" w:cs="Times New Roman"/>
          <w:b/>
          <w:bCs/>
          <w:i/>
          <w:iCs/>
        </w:rPr>
        <w:t>Лексическая сторона речи</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восстанавливать текст в соответствии с решаемой учебной задачей;</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оперировать в процессе общения активной лексикой в соответствии с коммуникативной задачей.</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узнавать простые словообразовательные элементы;</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опираться на языковую догадку в процессе чтения и аудирования (интернациональные и сложные слова).</w:t>
      </w:r>
    </w:p>
    <w:p w:rsidR="00C550DC" w:rsidRPr="00541E1F" w:rsidRDefault="00C550DC" w:rsidP="00682B1F">
      <w:pPr>
        <w:pStyle w:val="a8"/>
        <w:tabs>
          <w:tab w:val="left" w:pos="993"/>
        </w:tabs>
        <w:spacing w:line="240" w:lineRule="auto"/>
        <w:ind w:firstLine="709"/>
        <w:rPr>
          <w:rFonts w:ascii="Times New Roman" w:hAnsi="Times New Roman" w:cs="Times New Roman"/>
          <w:b/>
          <w:bCs/>
          <w:i/>
          <w:iCs/>
        </w:rPr>
      </w:pPr>
      <w:r w:rsidRPr="00541E1F">
        <w:rPr>
          <w:rFonts w:ascii="Times New Roman" w:hAnsi="Times New Roman" w:cs="Times New Roman"/>
          <w:b/>
          <w:bCs/>
          <w:i/>
          <w:iCs/>
        </w:rPr>
        <w:t>Грамматическая сторона речи</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lastRenderedPageBreak/>
        <w:t>• распознавать и употреблять в речи основные коммуникативные типы предложений;</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xml:space="preserve">•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w:t>
      </w:r>
      <w:r w:rsidRPr="00541E1F">
        <w:rPr>
          <w:rFonts w:ascii="Times New Roman" w:hAnsi="Times New Roman" w:cs="Times New Roman"/>
          <w:lang w:val="en-US"/>
        </w:rPr>
        <w:t>tobe</w:t>
      </w:r>
      <w:r w:rsidRPr="00541E1F">
        <w:rPr>
          <w:rFonts w:ascii="Times New Roman" w:hAnsi="Times New Roman" w:cs="Times New Roman"/>
        </w:rPr>
        <w:t>;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степенях;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узнавать сложносочиненные предложения с союзами and и but;</w:t>
      </w:r>
    </w:p>
    <w:p w:rsidR="00C550DC" w:rsidRPr="00EA7A79"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использовать в речи безличные предложения (It’s cold.</w:t>
      </w:r>
      <w:r w:rsidRPr="00541E1F">
        <w:rPr>
          <w:rFonts w:ascii="Times New Roman" w:hAnsi="Times New Roman" w:cs="Times New Roman"/>
          <w:i/>
          <w:iCs/>
          <w:lang w:val="en-US"/>
        </w:rPr>
        <w:t>It</w:t>
      </w:r>
      <w:r w:rsidRPr="001772F9">
        <w:rPr>
          <w:rFonts w:ascii="Times New Roman" w:hAnsi="Times New Roman" w:cs="Times New Roman"/>
          <w:i/>
          <w:iCs/>
        </w:rPr>
        <w:t>’</w:t>
      </w:r>
      <w:r w:rsidRPr="00541E1F">
        <w:rPr>
          <w:rFonts w:ascii="Times New Roman" w:hAnsi="Times New Roman" w:cs="Times New Roman"/>
          <w:i/>
          <w:iCs/>
          <w:lang w:val="en-US"/>
        </w:rPr>
        <w:t>s</w:t>
      </w:r>
      <w:r w:rsidRPr="001772F9">
        <w:rPr>
          <w:rFonts w:ascii="Times New Roman" w:hAnsi="Times New Roman" w:cs="Times New Roman"/>
          <w:i/>
          <w:iCs/>
        </w:rPr>
        <w:t xml:space="preserve"> 5 </w:t>
      </w:r>
      <w:r w:rsidRPr="00541E1F">
        <w:rPr>
          <w:rFonts w:ascii="Times New Roman" w:hAnsi="Times New Roman" w:cs="Times New Roman"/>
          <w:i/>
          <w:iCs/>
          <w:lang w:val="en-US"/>
        </w:rPr>
        <w:t>o</w:t>
      </w:r>
      <w:r w:rsidRPr="001772F9">
        <w:rPr>
          <w:rFonts w:ascii="Times New Roman" w:hAnsi="Times New Roman" w:cs="Times New Roman"/>
          <w:i/>
          <w:iCs/>
        </w:rPr>
        <w:t>’</w:t>
      </w:r>
      <w:r w:rsidRPr="00541E1F">
        <w:rPr>
          <w:rFonts w:ascii="Times New Roman" w:hAnsi="Times New Roman" w:cs="Times New Roman"/>
          <w:i/>
          <w:iCs/>
          <w:lang w:val="en-US"/>
        </w:rPr>
        <w:t>clock</w:t>
      </w:r>
      <w:r w:rsidRPr="001772F9">
        <w:rPr>
          <w:rFonts w:ascii="Times New Roman" w:hAnsi="Times New Roman" w:cs="Times New Roman"/>
          <w:i/>
          <w:iCs/>
        </w:rPr>
        <w:t>.</w:t>
      </w:r>
      <w:r w:rsidRPr="00541E1F">
        <w:rPr>
          <w:rFonts w:ascii="Times New Roman" w:hAnsi="Times New Roman" w:cs="Times New Roman"/>
          <w:i/>
          <w:iCs/>
          <w:lang w:val="en-US"/>
        </w:rPr>
        <w:t>It</w:t>
      </w:r>
      <w:r w:rsidRPr="00EA7A79">
        <w:rPr>
          <w:rFonts w:ascii="Times New Roman" w:hAnsi="Times New Roman" w:cs="Times New Roman"/>
          <w:i/>
          <w:iCs/>
        </w:rPr>
        <w:t>’</w:t>
      </w:r>
      <w:r w:rsidRPr="00541E1F">
        <w:rPr>
          <w:rFonts w:ascii="Times New Roman" w:hAnsi="Times New Roman" w:cs="Times New Roman"/>
          <w:i/>
          <w:iCs/>
          <w:lang w:val="en-US"/>
        </w:rPr>
        <w:t>sinteresting</w:t>
      </w:r>
      <w:r w:rsidRPr="00EA7A79">
        <w:rPr>
          <w:rFonts w:ascii="Times New Roman" w:hAnsi="Times New Roman" w:cs="Times New Roman"/>
          <w:i/>
          <w:iCs/>
        </w:rPr>
        <w:t xml:space="preserve">), </w:t>
      </w:r>
      <w:r w:rsidRPr="00541E1F">
        <w:rPr>
          <w:rFonts w:ascii="Times New Roman" w:hAnsi="Times New Roman" w:cs="Times New Roman"/>
          <w:i/>
          <w:iCs/>
        </w:rPr>
        <w:t>предложениясконструкцией</w:t>
      </w:r>
      <w:r w:rsidRPr="00541E1F">
        <w:rPr>
          <w:rFonts w:ascii="Times New Roman" w:hAnsi="Times New Roman" w:cs="Times New Roman"/>
          <w:i/>
          <w:iCs/>
          <w:lang w:val="en-US"/>
        </w:rPr>
        <w:t>thereis</w:t>
      </w:r>
      <w:r w:rsidRPr="00EA7A79">
        <w:rPr>
          <w:rFonts w:ascii="Times New Roman" w:hAnsi="Times New Roman" w:cs="Times New Roman"/>
          <w:i/>
          <w:iCs/>
        </w:rPr>
        <w:t>/</w:t>
      </w:r>
      <w:r w:rsidRPr="00541E1F">
        <w:rPr>
          <w:rFonts w:ascii="Times New Roman" w:hAnsi="Times New Roman" w:cs="Times New Roman"/>
          <w:i/>
          <w:iCs/>
          <w:lang w:val="en-US"/>
        </w:rPr>
        <w:t>thereare</w:t>
      </w:r>
      <w:r w:rsidRPr="00EA7A79">
        <w:rPr>
          <w:rFonts w:ascii="Times New Roman" w:hAnsi="Times New Roman" w:cs="Times New Roman"/>
          <w:i/>
          <w:iCs/>
        </w:rPr>
        <w:t>;</w:t>
      </w:r>
    </w:p>
    <w:p w:rsidR="00C550DC" w:rsidRPr="00541E1F" w:rsidRDefault="00C550DC" w:rsidP="00682B1F">
      <w:pPr>
        <w:pStyle w:val="a8"/>
        <w:tabs>
          <w:tab w:val="left" w:pos="993"/>
        </w:tabs>
        <w:spacing w:line="240" w:lineRule="auto"/>
        <w:ind w:firstLine="709"/>
        <w:rPr>
          <w:rFonts w:ascii="Times New Roman" w:hAnsi="Times New Roman" w:cs="Times New Roman"/>
          <w:i/>
          <w:iCs/>
          <w:lang w:val="en-US"/>
        </w:rPr>
      </w:pPr>
      <w:r w:rsidRPr="00541E1F">
        <w:rPr>
          <w:rFonts w:ascii="Times New Roman" w:hAnsi="Times New Roman" w:cs="Times New Roman"/>
          <w:i/>
          <w:iCs/>
        </w:rPr>
        <w:t xml:space="preserve">• оперировать в речи неопределенными местоимениями some, any (некоторые случаи употребления: Can I have some tea? </w:t>
      </w:r>
      <w:r w:rsidRPr="00541E1F">
        <w:rPr>
          <w:rFonts w:ascii="Times New Roman" w:hAnsi="Times New Roman" w:cs="Times New Roman"/>
          <w:i/>
          <w:iCs/>
          <w:lang w:val="en-US"/>
        </w:rPr>
        <w:t>Is there any milk in the fridge? — No, there isn’t any);</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образовывать по правилу прилагательные в сравнительной и превосходной степенях и употреблять их в речи;</w:t>
      </w:r>
    </w:p>
    <w:p w:rsidR="00C550DC" w:rsidRPr="00541E1F" w:rsidRDefault="00C550DC" w:rsidP="00682B1F">
      <w:pPr>
        <w:pStyle w:val="a8"/>
        <w:tabs>
          <w:tab w:val="left" w:pos="993"/>
        </w:tabs>
        <w:spacing w:line="240" w:lineRule="auto"/>
        <w:ind w:firstLine="709"/>
        <w:rPr>
          <w:rFonts w:ascii="Times New Roman" w:hAnsi="Times New Roman" w:cs="Times New Roman"/>
          <w:b/>
          <w:bCs/>
        </w:rPr>
      </w:pPr>
      <w:r w:rsidRPr="00541E1F">
        <w:rPr>
          <w:rFonts w:ascii="Times New Roman" w:hAnsi="Times New Roman" w:cs="Times New Roman"/>
          <w:i/>
          <w:iCs/>
        </w:rPr>
        <w:t>• распознавать в тексте и дифференцировать слова по определенным признакам (существительные, прилагательные, модальные/смысловые глаголы).</w:t>
      </w:r>
    </w:p>
    <w:p w:rsidR="00C550DC" w:rsidRPr="00541E1F" w:rsidRDefault="00C550DC" w:rsidP="00682B1F">
      <w:pPr>
        <w:pStyle w:val="Heading2AA"/>
        <w:tabs>
          <w:tab w:val="left" w:pos="993"/>
        </w:tabs>
        <w:spacing w:before="0" w:after="0"/>
        <w:ind w:firstLine="709"/>
        <w:outlineLvl w:val="9"/>
        <w:rPr>
          <w:caps w:val="0"/>
          <w:color w:val="auto"/>
          <w:kern w:val="0"/>
        </w:rPr>
      </w:pPr>
      <w:bookmarkStart w:id="45" w:name="_Toc138066379"/>
      <w:bookmarkStart w:id="46" w:name="_Toc122660069"/>
    </w:p>
    <w:p w:rsidR="00C550DC" w:rsidRPr="00541E1F" w:rsidRDefault="00C550DC" w:rsidP="00682B1F">
      <w:pPr>
        <w:pStyle w:val="Heading2AA"/>
        <w:tabs>
          <w:tab w:val="left" w:pos="993"/>
        </w:tabs>
        <w:spacing w:before="0" w:after="0"/>
        <w:ind w:firstLine="709"/>
        <w:outlineLvl w:val="9"/>
        <w:rPr>
          <w:caps w:val="0"/>
          <w:color w:val="auto"/>
          <w:kern w:val="0"/>
        </w:rPr>
      </w:pPr>
      <w:r w:rsidRPr="00541E1F">
        <w:rPr>
          <w:caps w:val="0"/>
          <w:color w:val="auto"/>
          <w:kern w:val="0"/>
        </w:rPr>
        <w:t xml:space="preserve">5. Математика </w:t>
      </w:r>
      <w:bookmarkEnd w:id="45"/>
      <w:bookmarkEnd w:id="46"/>
    </w:p>
    <w:p w:rsidR="00C550DC" w:rsidRPr="00541E1F" w:rsidRDefault="00C550DC" w:rsidP="00682B1F">
      <w:pPr>
        <w:pStyle w:val="a8"/>
        <w:tabs>
          <w:tab w:val="left" w:pos="993"/>
        </w:tabs>
        <w:spacing w:line="240" w:lineRule="auto"/>
        <w:ind w:firstLine="709"/>
        <w:rPr>
          <w:rFonts w:ascii="Times New Roman" w:hAnsi="Times New Roman" w:cs="Times New Roman"/>
        </w:rPr>
      </w:pPr>
      <w:bookmarkStart w:id="47" w:name="_Toc122660077"/>
      <w:r w:rsidRPr="00541E1F">
        <w:rPr>
          <w:rFonts w:ascii="Times New Roman" w:hAnsi="Times New Roman" w:cs="Times New Roman"/>
        </w:rPr>
        <w:t xml:space="preserve">В результате изучения курса математики обучающиеся на начальной ступени общего образования: </w:t>
      </w:r>
    </w:p>
    <w:p w:rsidR="00C550DC" w:rsidRPr="00541E1F" w:rsidRDefault="00C550DC" w:rsidP="00CF407D">
      <w:pPr>
        <w:numPr>
          <w:ilvl w:val="0"/>
          <w:numId w:val="61"/>
        </w:numPr>
        <w:tabs>
          <w:tab w:val="clear" w:pos="1883"/>
          <w:tab w:val="num" w:pos="426"/>
        </w:tabs>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C550DC" w:rsidRPr="00541E1F" w:rsidRDefault="00C550DC" w:rsidP="00CF407D">
      <w:pPr>
        <w:numPr>
          <w:ilvl w:val="0"/>
          <w:numId w:val="61"/>
        </w:numPr>
        <w:tabs>
          <w:tab w:val="clear" w:pos="1883"/>
          <w:tab w:val="num" w:pos="426"/>
        </w:tabs>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C550DC" w:rsidRPr="00541E1F" w:rsidRDefault="00C550DC" w:rsidP="00CF407D">
      <w:pPr>
        <w:numPr>
          <w:ilvl w:val="0"/>
          <w:numId w:val="61"/>
        </w:numPr>
        <w:tabs>
          <w:tab w:val="clear" w:pos="1883"/>
          <w:tab w:val="num" w:pos="426"/>
        </w:tabs>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научатся применять математические знания и представления, а также методы для решения учебных задач, приобретут опыт при</w:t>
      </w:r>
      <w:r w:rsidR="004A2B34" w:rsidRPr="00541E1F">
        <w:rPr>
          <w:rFonts w:ascii="Times New Roman" w:hAnsi="Times New Roman" w:cs="Times New Roman"/>
          <w:sz w:val="28"/>
          <w:szCs w:val="28"/>
        </w:rPr>
        <w:t xml:space="preserve">менения математических знаний </w:t>
      </w:r>
      <w:r w:rsidRPr="00541E1F">
        <w:rPr>
          <w:rFonts w:ascii="Times New Roman" w:hAnsi="Times New Roman" w:cs="Times New Roman"/>
          <w:sz w:val="28"/>
          <w:szCs w:val="28"/>
        </w:rPr>
        <w:t xml:space="preserve">в повседневных ситуациях; </w:t>
      </w:r>
    </w:p>
    <w:p w:rsidR="00C550DC" w:rsidRPr="00541E1F" w:rsidRDefault="00C550DC" w:rsidP="00CF407D">
      <w:pPr>
        <w:numPr>
          <w:ilvl w:val="0"/>
          <w:numId w:val="61"/>
        </w:numPr>
        <w:tabs>
          <w:tab w:val="clear" w:pos="1883"/>
          <w:tab w:val="num" w:pos="426"/>
        </w:tabs>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 xml:space="preserve">получат представления о числе как результате пересчёта и измерения, о десятичном принципе записи чисел; научатся пересчитывать объекты, выполнять устно и письменно и с калькулятором арифметические действия с числами; находить значение числового выражения и неизвестный компонент арифметического действия; составлять числовое выражение по текстовому описанию арифметической ситуации или модели такой ситуации в конструкторе, на картинке, в мультфильме, </w:t>
      </w:r>
      <w:r w:rsidR="004A2B34" w:rsidRPr="00541E1F">
        <w:rPr>
          <w:rFonts w:ascii="Times New Roman" w:hAnsi="Times New Roman" w:cs="Times New Roman"/>
          <w:sz w:val="28"/>
          <w:szCs w:val="28"/>
        </w:rPr>
        <w:t>н</w:t>
      </w:r>
      <w:r w:rsidRPr="00541E1F">
        <w:rPr>
          <w:rFonts w:ascii="Times New Roman" w:hAnsi="Times New Roman" w:cs="Times New Roman"/>
          <w:sz w:val="28"/>
          <w:szCs w:val="28"/>
        </w:rPr>
        <w:t>акопят опыт выделения и понимания арифметического содержания текста, описывающего реальную ситуацию, решения текстовых задач;</w:t>
      </w:r>
    </w:p>
    <w:p w:rsidR="00C550DC" w:rsidRPr="00541E1F" w:rsidRDefault="00C550DC" w:rsidP="00CF407D">
      <w:pPr>
        <w:numPr>
          <w:ilvl w:val="0"/>
          <w:numId w:val="61"/>
        </w:numPr>
        <w:tabs>
          <w:tab w:val="clear" w:pos="1883"/>
          <w:tab w:val="num" w:pos="426"/>
        </w:tabs>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познакомятся с простейшими геометрическими формами, научатся распознавать, называть и изображать геометрические фигуры на бумаге и компьютерном экране, овладеют способами измерения длин и площадей;</w:t>
      </w:r>
    </w:p>
    <w:p w:rsidR="00C550DC" w:rsidRPr="00541E1F" w:rsidRDefault="00C550DC" w:rsidP="00CF407D">
      <w:pPr>
        <w:numPr>
          <w:ilvl w:val="0"/>
          <w:numId w:val="61"/>
        </w:numPr>
        <w:tabs>
          <w:tab w:val="clear" w:pos="1883"/>
          <w:tab w:val="num" w:pos="426"/>
        </w:tabs>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lastRenderedPageBreak/>
        <w:t>приобретут в ходе работы с таблицами, диаграммами, схемами (в том числе, изображениями цепочек и совокупностей) важные для прикладной математической умения, связанные со сбором, представлением, анализом и интерпретацией данных, наглядным моделированием процессов; смогут научиться извлекать необходимые данные из таблиц и диаграмм, заполнять готовые формы (на бумаге и на компьютере), объяснять, сравнивать и обобщать информацию, делать выводы и прогнозы.</w:t>
      </w:r>
    </w:p>
    <w:p w:rsidR="00C550DC" w:rsidRPr="00541E1F" w:rsidRDefault="00C550DC" w:rsidP="00682B1F">
      <w:pPr>
        <w:pStyle w:val="Heading3AA"/>
        <w:tabs>
          <w:tab w:val="left" w:pos="993"/>
        </w:tabs>
        <w:spacing w:before="0" w:after="0"/>
        <w:ind w:firstLine="709"/>
        <w:outlineLvl w:val="9"/>
        <w:rPr>
          <w:smallCaps w:val="0"/>
          <w:color w:val="auto"/>
        </w:rPr>
      </w:pPr>
      <w:bookmarkStart w:id="48" w:name="_Toc122660070"/>
      <w:bookmarkStart w:id="49" w:name="_Toc138066380"/>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 xml:space="preserve">5.1. </w:t>
      </w:r>
      <w:bookmarkEnd w:id="48"/>
      <w:r w:rsidRPr="00541E1F">
        <w:rPr>
          <w:smallCaps w:val="0"/>
          <w:color w:val="auto"/>
        </w:rPr>
        <w:t>Числа и величины. Измерения</w:t>
      </w:r>
      <w:bookmarkEnd w:id="49"/>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18"/>
        </w:numPr>
        <w:tabs>
          <w:tab w:val="clear" w:pos="900"/>
          <w:tab w:val="num" w:pos="709"/>
          <w:tab w:val="left" w:pos="993"/>
        </w:tabs>
        <w:spacing w:line="240" w:lineRule="auto"/>
        <w:ind w:left="0" w:firstLine="709"/>
        <w:rPr>
          <w:rFonts w:ascii="Times New Roman" w:hAnsi="Times New Roman" w:cs="Times New Roman"/>
          <w:b/>
          <w:bCs/>
        </w:rPr>
      </w:pPr>
      <w:r w:rsidRPr="00541E1F">
        <w:rPr>
          <w:rFonts w:ascii="Times New Roman" w:hAnsi="Times New Roman" w:cs="Times New Roman"/>
        </w:rPr>
        <w:t>читать, записывать, сравнивать числа от нуля до миллиона; индивидуально и коллективно пересчитывать (с десятичной группировкой) объекты в количестве нескольких тысяч, оценивать количество; отыскивать число в различных представлениях цепочки натурального ряда; правильно писать (в различных падежах) русские наименования количественных и порядковых числительных;</w:t>
      </w:r>
    </w:p>
    <w:p w:rsidR="00C550DC" w:rsidRPr="00541E1F" w:rsidRDefault="00C550DC" w:rsidP="00CF407D">
      <w:pPr>
        <w:pStyle w:val="a8"/>
        <w:numPr>
          <w:ilvl w:val="0"/>
          <w:numId w:val="18"/>
        </w:numPr>
        <w:tabs>
          <w:tab w:val="clear" w:pos="900"/>
          <w:tab w:val="num" w:pos="709"/>
          <w:tab w:val="left" w:pos="993"/>
        </w:tabs>
        <w:spacing w:line="240" w:lineRule="auto"/>
        <w:ind w:left="0" w:firstLine="709"/>
        <w:rPr>
          <w:rFonts w:ascii="Times New Roman" w:hAnsi="Times New Roman" w:cs="Times New Roman"/>
          <w:b/>
          <w:bCs/>
        </w:rPr>
      </w:pPr>
      <w:r w:rsidRPr="00541E1F">
        <w:rPr>
          <w:rFonts w:ascii="Times New Roman" w:hAnsi="Times New Roman" w:cs="Times New Roman"/>
        </w:rPr>
        <w:t>измерять, записывать и читать величины (массу, вместимость, время, температуру, стоимость), используя необходимые инструменты и основные единицы измерения величин и соотношения между ними (тонна – килограмм – грамм; литр – миллилитр; кубический сантиметр  – кубический дециметр – кубометр; век – год – месяц – неделя – сутки – час – минута – секунда; градус Цельсия; рубль – копейка); сравнивать именованные величины; выполнять арифметические действия с именованными величинами (включая прибавление временного интервала к моменту времени); оценивать результаты вычислений с именованными величинами;</w:t>
      </w:r>
    </w:p>
    <w:p w:rsidR="00C550DC" w:rsidRPr="00541E1F" w:rsidRDefault="00C550DC" w:rsidP="00CF407D">
      <w:pPr>
        <w:pStyle w:val="a8"/>
        <w:numPr>
          <w:ilvl w:val="0"/>
          <w:numId w:val="18"/>
        </w:numPr>
        <w:tabs>
          <w:tab w:val="clear" w:pos="900"/>
          <w:tab w:val="num" w:pos="709"/>
          <w:tab w:val="left" w:pos="993"/>
        </w:tabs>
        <w:spacing w:line="240" w:lineRule="auto"/>
        <w:ind w:left="0" w:firstLine="709"/>
        <w:rPr>
          <w:rFonts w:ascii="Times New Roman" w:hAnsi="Times New Roman" w:cs="Times New Roman"/>
          <w:b/>
          <w:bCs/>
        </w:rPr>
      </w:pPr>
      <w:r w:rsidRPr="00541E1F">
        <w:rPr>
          <w:rFonts w:ascii="Times New Roman" w:hAnsi="Times New Roman" w:cs="Times New Roman"/>
        </w:rPr>
        <w:t>использовать полученные знания в практической деятельности: оценивать сумму большого количества небольших слагаемых (оценка стоимости и веса покупки); подсчитывать общую сумму денег по предъявленным монетам и купюрам; читать расписания и составлять расписание своих дел на день и на неделю, следить за продолжительностью приготовления домашних заданий, определять возможность/невозможность добраться куда-то к сроку; приближенно оценивать расстояния и временные интервалы; отмерять заданный объем жидкостей или сыпучих продуктов; взвешивать предметы на весах, измерять собственный рост и вес; измерять температуру воздуха и воды.</w:t>
      </w:r>
    </w:p>
    <w:p w:rsidR="00C550DC" w:rsidRPr="00541E1F" w:rsidRDefault="00C550DC" w:rsidP="00682B1F">
      <w:pPr>
        <w:pStyle w:val="a8"/>
        <w:tabs>
          <w:tab w:val="num" w:pos="709"/>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19"/>
        </w:numPr>
        <w:tabs>
          <w:tab w:val="num" w:pos="709"/>
          <w:tab w:val="left" w:pos="993"/>
        </w:tabs>
        <w:spacing w:line="240" w:lineRule="auto"/>
        <w:ind w:left="0" w:firstLine="709"/>
        <w:rPr>
          <w:rFonts w:ascii="Times New Roman" w:hAnsi="Times New Roman" w:cs="Times New Roman"/>
          <w:i/>
          <w:iCs/>
        </w:rPr>
      </w:pPr>
      <w:r w:rsidRPr="00541E1F">
        <w:rPr>
          <w:rFonts w:ascii="Times New Roman" w:hAnsi="Times New Roman" w:cs="Times New Roman"/>
          <w:i/>
          <w:iCs/>
        </w:rPr>
        <w:t>определять на глаз количество предметов до 10;</w:t>
      </w:r>
    </w:p>
    <w:p w:rsidR="00C550DC" w:rsidRPr="00541E1F" w:rsidRDefault="00C550DC" w:rsidP="00CF407D">
      <w:pPr>
        <w:pStyle w:val="a8"/>
        <w:numPr>
          <w:ilvl w:val="0"/>
          <w:numId w:val="19"/>
        </w:numPr>
        <w:tabs>
          <w:tab w:val="num" w:pos="709"/>
          <w:tab w:val="left" w:pos="993"/>
        </w:tabs>
        <w:spacing w:line="240" w:lineRule="auto"/>
        <w:ind w:left="0" w:firstLine="709"/>
        <w:rPr>
          <w:rFonts w:ascii="Times New Roman" w:hAnsi="Times New Roman" w:cs="Times New Roman"/>
          <w:i/>
          <w:iCs/>
        </w:rPr>
      </w:pPr>
      <w:r w:rsidRPr="00541E1F">
        <w:rPr>
          <w:rFonts w:ascii="Times New Roman" w:hAnsi="Times New Roman" w:cs="Times New Roman"/>
          <w:i/>
          <w:iCs/>
        </w:rPr>
        <w:t xml:space="preserve"> выбирать единицу для измерения данной величины (массы, вместимости, времени);</w:t>
      </w:r>
    </w:p>
    <w:p w:rsidR="00C550DC" w:rsidRPr="00541E1F" w:rsidRDefault="00C550DC" w:rsidP="00CF407D">
      <w:pPr>
        <w:pStyle w:val="a8"/>
        <w:numPr>
          <w:ilvl w:val="0"/>
          <w:numId w:val="19"/>
        </w:numPr>
        <w:tabs>
          <w:tab w:val="num" w:pos="709"/>
          <w:tab w:val="left" w:pos="993"/>
        </w:tabs>
        <w:spacing w:line="240" w:lineRule="auto"/>
        <w:ind w:left="0" w:firstLine="709"/>
        <w:rPr>
          <w:rFonts w:ascii="Times New Roman" w:hAnsi="Times New Roman" w:cs="Times New Roman"/>
          <w:i/>
          <w:iCs/>
        </w:rPr>
      </w:pPr>
      <w:r w:rsidRPr="00541E1F">
        <w:rPr>
          <w:rFonts w:ascii="Times New Roman" w:hAnsi="Times New Roman" w:cs="Times New Roman"/>
          <w:i/>
          <w:iCs/>
        </w:rPr>
        <w:t>решать задачи на нахождение доли величины и величины по значению её доли (половина, треть, четверть, десятая сотая, тысячная часть).</w:t>
      </w:r>
    </w:p>
    <w:p w:rsidR="00C550DC" w:rsidRPr="00541E1F" w:rsidRDefault="00C550DC" w:rsidP="00682B1F">
      <w:pPr>
        <w:pStyle w:val="Heading3AA"/>
        <w:tabs>
          <w:tab w:val="left" w:pos="993"/>
        </w:tabs>
        <w:spacing w:before="0" w:after="0"/>
        <w:ind w:firstLine="709"/>
        <w:outlineLvl w:val="9"/>
        <w:rPr>
          <w:smallCaps w:val="0"/>
          <w:color w:val="auto"/>
        </w:rPr>
      </w:pPr>
      <w:bookmarkStart w:id="50" w:name="_Toc138066381"/>
    </w:p>
    <w:p w:rsidR="00C550DC" w:rsidRPr="00541E1F" w:rsidRDefault="00C550DC" w:rsidP="00682B1F">
      <w:pPr>
        <w:pStyle w:val="Heading3AA"/>
        <w:tabs>
          <w:tab w:val="left" w:pos="993"/>
        </w:tabs>
        <w:spacing w:before="0" w:after="0"/>
        <w:ind w:firstLine="709"/>
        <w:outlineLvl w:val="9"/>
        <w:rPr>
          <w:smallCaps w:val="0"/>
          <w:color w:val="auto"/>
          <w:lang w:val="en-US"/>
        </w:rPr>
      </w:pPr>
      <w:r w:rsidRPr="00541E1F">
        <w:rPr>
          <w:smallCaps w:val="0"/>
          <w:color w:val="auto"/>
          <w:lang w:val="en-US"/>
        </w:rPr>
        <w:t>5</w:t>
      </w:r>
      <w:r w:rsidRPr="00541E1F">
        <w:rPr>
          <w:smallCaps w:val="0"/>
          <w:color w:val="auto"/>
        </w:rPr>
        <w:t xml:space="preserve">.2. </w:t>
      </w:r>
      <w:r w:rsidRPr="00541E1F">
        <w:rPr>
          <w:smallCaps w:val="0"/>
          <w:color w:val="auto"/>
          <w:lang w:val="en-US"/>
        </w:rPr>
        <w:t>Арифметические действия</w:t>
      </w:r>
      <w:bookmarkEnd w:id="50"/>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62"/>
        </w:numPr>
        <w:tabs>
          <w:tab w:val="clear" w:pos="1883"/>
          <w:tab w:val="num" w:pos="426"/>
        </w:tabs>
        <w:spacing w:line="240" w:lineRule="auto"/>
        <w:ind w:left="0" w:hanging="426"/>
        <w:rPr>
          <w:rFonts w:ascii="Times New Roman" w:hAnsi="Times New Roman" w:cs="Times New Roman"/>
        </w:rPr>
      </w:pPr>
      <w:r w:rsidRPr="00541E1F">
        <w:rPr>
          <w:rFonts w:ascii="Times New Roman" w:hAnsi="Times New Roman" w:cs="Times New Roman"/>
        </w:rPr>
        <w:t>самостоятельно заполнять таблицы сложения и умножения как таблицы результатов пересчётов;</w:t>
      </w:r>
    </w:p>
    <w:p w:rsidR="00C550DC" w:rsidRPr="00541E1F" w:rsidRDefault="00C550DC" w:rsidP="00CF407D">
      <w:pPr>
        <w:pStyle w:val="a8"/>
        <w:numPr>
          <w:ilvl w:val="0"/>
          <w:numId w:val="62"/>
        </w:numPr>
        <w:tabs>
          <w:tab w:val="clear" w:pos="1883"/>
          <w:tab w:val="num" w:pos="426"/>
        </w:tabs>
        <w:spacing w:line="240" w:lineRule="auto"/>
        <w:ind w:left="0" w:hanging="426"/>
        <w:rPr>
          <w:rFonts w:ascii="Times New Roman" w:hAnsi="Times New Roman" w:cs="Times New Roman"/>
        </w:rPr>
      </w:pPr>
      <w:r w:rsidRPr="00541E1F">
        <w:rPr>
          <w:rFonts w:ascii="Times New Roman" w:hAnsi="Times New Roman" w:cs="Times New Roman"/>
        </w:rPr>
        <w:t xml:space="preserve">выполнять письменно вычисления с многозначными числами, при наличии таблиц сложения и умножения, используя стандартные алгоритмы: сложения и вычитания в </w:t>
      </w:r>
      <w:r w:rsidRPr="00541E1F">
        <w:rPr>
          <w:rFonts w:ascii="Times New Roman" w:hAnsi="Times New Roman" w:cs="Times New Roman"/>
        </w:rPr>
        <w:lastRenderedPageBreak/>
        <w:t>пределах 10 000, умножения и деления (в том числе деление с остатком) чисел в пределах 10 000 на однозначные и двузначные числа; выполнять действия с многозначными числами при помощи калькулятора; оценивать достоверность полученного с использованием или без использования калькулятора результата вычисления по количеству цифр и по последней цифре;</w:t>
      </w:r>
    </w:p>
    <w:p w:rsidR="00C550DC" w:rsidRPr="00541E1F" w:rsidRDefault="00C550DC" w:rsidP="00CF407D">
      <w:pPr>
        <w:pStyle w:val="a8"/>
        <w:numPr>
          <w:ilvl w:val="0"/>
          <w:numId w:val="62"/>
        </w:numPr>
        <w:tabs>
          <w:tab w:val="clear" w:pos="1883"/>
          <w:tab w:val="num" w:pos="426"/>
        </w:tabs>
        <w:spacing w:line="240" w:lineRule="auto"/>
        <w:ind w:left="0" w:hanging="426"/>
        <w:rPr>
          <w:rFonts w:ascii="Times New Roman" w:hAnsi="Times New Roman" w:cs="Times New Roman"/>
        </w:rPr>
      </w:pPr>
      <w:r w:rsidRPr="00541E1F">
        <w:rPr>
          <w:rFonts w:ascii="Times New Roman" w:hAnsi="Times New Roman" w:cs="Times New Roman"/>
        </w:rPr>
        <w:t>выполнять устно сложение, вычитание, умножение и деление однозначных, двузначных и трехзначных чисел в случаях, сводимых к действиям в пределах 100;</w:t>
      </w:r>
    </w:p>
    <w:p w:rsidR="00C550DC" w:rsidRPr="00541E1F" w:rsidRDefault="00C550DC" w:rsidP="00CF407D">
      <w:pPr>
        <w:pStyle w:val="a8"/>
        <w:numPr>
          <w:ilvl w:val="0"/>
          <w:numId w:val="62"/>
        </w:numPr>
        <w:tabs>
          <w:tab w:val="clear" w:pos="1883"/>
          <w:tab w:val="num" w:pos="426"/>
        </w:tabs>
        <w:spacing w:line="240" w:lineRule="auto"/>
        <w:ind w:left="0" w:hanging="426"/>
        <w:rPr>
          <w:rFonts w:ascii="Times New Roman" w:hAnsi="Times New Roman" w:cs="Times New Roman"/>
        </w:rPr>
      </w:pPr>
      <w:r w:rsidRPr="00541E1F">
        <w:rPr>
          <w:rFonts w:ascii="Times New Roman" w:hAnsi="Times New Roman" w:cs="Times New Roman"/>
        </w:rPr>
        <w:t>выделять неизвестный компонент арифметического действия и находить его значение; проводить проверку правильности вычисления с помощью обратного действия;</w:t>
      </w:r>
    </w:p>
    <w:p w:rsidR="00C550DC" w:rsidRPr="00541E1F" w:rsidRDefault="00C550DC" w:rsidP="00CF407D">
      <w:pPr>
        <w:pStyle w:val="a8"/>
        <w:numPr>
          <w:ilvl w:val="0"/>
          <w:numId w:val="62"/>
        </w:numPr>
        <w:tabs>
          <w:tab w:val="clear" w:pos="1883"/>
          <w:tab w:val="num" w:pos="426"/>
        </w:tabs>
        <w:spacing w:line="240" w:lineRule="auto"/>
        <w:ind w:left="0" w:hanging="426"/>
        <w:rPr>
          <w:rFonts w:ascii="Times New Roman" w:hAnsi="Times New Roman" w:cs="Times New Roman"/>
        </w:rPr>
      </w:pPr>
      <w:r w:rsidRPr="00541E1F">
        <w:rPr>
          <w:rFonts w:ascii="Times New Roman" w:hAnsi="Times New Roman" w:cs="Times New Roman"/>
        </w:rPr>
        <w:t>вычислять значение числового выражения (содержащего 2</w:t>
      </w:r>
      <w:r w:rsidR="008A0437" w:rsidRPr="00541E1F">
        <w:rPr>
          <w:rFonts w:ascii="Times New Roman" w:hAnsi="Times New Roman" w:cs="Times New Roman"/>
        </w:rPr>
        <w:t xml:space="preserve">– </w:t>
      </w:r>
      <w:r w:rsidRPr="00541E1F">
        <w:rPr>
          <w:rFonts w:ascii="Times New Roman" w:hAnsi="Times New Roman" w:cs="Times New Roman"/>
        </w:rPr>
        <w:t>3 арифметических действия, скобки); оценивать значение числового выражения (определять, сколько в значении знаков, выбирать из предложенных вариантов, в каком именно интервале оно находится).</w:t>
      </w:r>
    </w:p>
    <w:p w:rsidR="00C550DC" w:rsidRPr="00541E1F" w:rsidRDefault="00C550DC" w:rsidP="00682B1F">
      <w:pPr>
        <w:pStyle w:val="a8"/>
        <w:tabs>
          <w:tab w:val="num" w:pos="284"/>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63"/>
        </w:numPr>
        <w:spacing w:line="240" w:lineRule="auto"/>
        <w:ind w:left="0" w:hanging="567"/>
        <w:rPr>
          <w:rFonts w:ascii="Times New Roman" w:hAnsi="Times New Roman" w:cs="Times New Roman"/>
          <w:i/>
          <w:iCs/>
        </w:rPr>
      </w:pPr>
      <w:r w:rsidRPr="00541E1F">
        <w:rPr>
          <w:rFonts w:ascii="Times New Roman" w:hAnsi="Times New Roman" w:cs="Times New Roman"/>
          <w:i/>
          <w:iCs/>
        </w:rPr>
        <w:t>перемножать в уме двузначные числа;</w:t>
      </w:r>
    </w:p>
    <w:p w:rsidR="00C550DC" w:rsidRPr="00541E1F" w:rsidRDefault="00C550DC" w:rsidP="00CF407D">
      <w:pPr>
        <w:pStyle w:val="a8"/>
        <w:numPr>
          <w:ilvl w:val="0"/>
          <w:numId w:val="63"/>
        </w:numPr>
        <w:spacing w:line="240" w:lineRule="auto"/>
        <w:ind w:left="0" w:hanging="567"/>
        <w:rPr>
          <w:rFonts w:ascii="Times New Roman" w:hAnsi="Times New Roman" w:cs="Times New Roman"/>
          <w:i/>
          <w:iCs/>
        </w:rPr>
      </w:pPr>
      <w:r w:rsidRPr="00541E1F">
        <w:rPr>
          <w:rFonts w:ascii="Times New Roman" w:hAnsi="Times New Roman" w:cs="Times New Roman"/>
          <w:i/>
          <w:iCs/>
        </w:rPr>
        <w:t>использовать свойства арифметических действий для удобства вычислений;</w:t>
      </w:r>
    </w:p>
    <w:p w:rsidR="00C550DC" w:rsidRPr="00541E1F" w:rsidRDefault="00C550DC" w:rsidP="00CF407D">
      <w:pPr>
        <w:pStyle w:val="a8"/>
        <w:numPr>
          <w:ilvl w:val="0"/>
          <w:numId w:val="63"/>
        </w:numPr>
        <w:spacing w:line="240" w:lineRule="auto"/>
        <w:ind w:left="0" w:hanging="567"/>
        <w:rPr>
          <w:rFonts w:ascii="Times New Roman" w:hAnsi="Times New Roman" w:cs="Times New Roman"/>
          <w:i/>
          <w:iCs/>
        </w:rPr>
      </w:pPr>
      <w:r w:rsidRPr="00541E1F">
        <w:rPr>
          <w:rFonts w:ascii="Times New Roman" w:hAnsi="Times New Roman" w:cs="Times New Roman"/>
          <w:i/>
          <w:iCs/>
        </w:rPr>
        <w:t>вычислять с помощью калькулятора сложные арифметические выражения (суммировать несколько чисел, умножать сумму на число);</w:t>
      </w:r>
    </w:p>
    <w:p w:rsidR="00C550DC" w:rsidRPr="00541E1F" w:rsidRDefault="00C550DC" w:rsidP="00CF407D">
      <w:pPr>
        <w:pStyle w:val="a8"/>
        <w:numPr>
          <w:ilvl w:val="0"/>
          <w:numId w:val="63"/>
        </w:numPr>
        <w:spacing w:line="240" w:lineRule="auto"/>
        <w:ind w:left="0" w:hanging="567"/>
        <w:rPr>
          <w:rFonts w:ascii="Times New Roman" w:hAnsi="Times New Roman" w:cs="Times New Roman"/>
          <w:i/>
          <w:iCs/>
        </w:rPr>
      </w:pPr>
      <w:r w:rsidRPr="00541E1F">
        <w:rPr>
          <w:rFonts w:ascii="Times New Roman" w:hAnsi="Times New Roman" w:cs="Times New Roman"/>
          <w:i/>
          <w:iCs/>
        </w:rPr>
        <w:t>проводить проверку правильности вычислений с помощью прикидки порядка величины результата.</w:t>
      </w:r>
    </w:p>
    <w:p w:rsidR="0063270C" w:rsidRPr="00541E1F" w:rsidRDefault="0063270C" w:rsidP="00682B1F">
      <w:pPr>
        <w:pStyle w:val="Heading3AA"/>
        <w:tabs>
          <w:tab w:val="num" w:pos="284"/>
          <w:tab w:val="left" w:pos="993"/>
        </w:tabs>
        <w:spacing w:before="0" w:after="0"/>
        <w:ind w:firstLine="709"/>
        <w:outlineLvl w:val="9"/>
        <w:rPr>
          <w:smallCaps w:val="0"/>
          <w:color w:val="auto"/>
        </w:rPr>
      </w:pPr>
      <w:bookmarkStart w:id="51" w:name="_Toc138066382"/>
    </w:p>
    <w:p w:rsidR="00C550DC" w:rsidRPr="00541E1F" w:rsidRDefault="00C550DC" w:rsidP="00682B1F">
      <w:pPr>
        <w:pStyle w:val="Heading3AA"/>
        <w:tabs>
          <w:tab w:val="num" w:pos="284"/>
          <w:tab w:val="left" w:pos="993"/>
        </w:tabs>
        <w:spacing w:before="0" w:after="0"/>
        <w:ind w:firstLine="709"/>
        <w:outlineLvl w:val="9"/>
        <w:rPr>
          <w:smallCaps w:val="0"/>
          <w:color w:val="auto"/>
        </w:rPr>
      </w:pPr>
      <w:r w:rsidRPr="00541E1F">
        <w:rPr>
          <w:smallCaps w:val="0"/>
          <w:color w:val="auto"/>
        </w:rPr>
        <w:t>5.3. Работа с текстовыми и прикладными задачами</w:t>
      </w:r>
      <w:bookmarkEnd w:id="51"/>
    </w:p>
    <w:p w:rsidR="00C550DC" w:rsidRPr="00541E1F" w:rsidRDefault="00C550DC" w:rsidP="00682B1F">
      <w:pPr>
        <w:pStyle w:val="a8"/>
        <w:tabs>
          <w:tab w:val="num" w:pos="284"/>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64"/>
        </w:numPr>
        <w:spacing w:line="240" w:lineRule="auto"/>
        <w:ind w:left="0" w:hanging="426"/>
        <w:rPr>
          <w:rFonts w:ascii="Times New Roman" w:hAnsi="Times New Roman" w:cs="Times New Roman"/>
        </w:rPr>
      </w:pPr>
      <w:r w:rsidRPr="00541E1F">
        <w:rPr>
          <w:rFonts w:ascii="Times New Roman" w:hAnsi="Times New Roman" w:cs="Times New Roman"/>
        </w:rPr>
        <w:t>решать задачи из традиционного круга текстовых задач и задач, возникающих в повседневной практике (в 1–2 действия): вводить имена для величин, связанных с описываемой задачей ситуацией, планировать последовательность арифметических действий по нахождению требуемых величин; интерпретировать текст задачи в заданной графической или виртуальной модели (на картинке, в интерактивной модели или конструкторе на экране компьютера); отображать описанную в задаче ситуацию на схеме, графике, в таблице, на диаграмме; оценивать правильность хода решения и реальность ответа на вопрос задачи.</w:t>
      </w:r>
    </w:p>
    <w:p w:rsidR="00C550DC" w:rsidRPr="00541E1F" w:rsidRDefault="00C550DC" w:rsidP="00682B1F">
      <w:pPr>
        <w:pStyle w:val="a8"/>
        <w:tabs>
          <w:tab w:val="num" w:pos="284"/>
          <w:tab w:val="left" w:pos="993"/>
        </w:tabs>
        <w:spacing w:line="240" w:lineRule="auto"/>
        <w:ind w:firstLine="709"/>
        <w:rPr>
          <w:rFonts w:ascii="Times New Roman" w:hAnsi="Times New Roman" w:cs="Times New Roman"/>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65"/>
        </w:numPr>
        <w:tabs>
          <w:tab w:val="left" w:pos="426"/>
        </w:tabs>
        <w:spacing w:line="240" w:lineRule="auto"/>
        <w:ind w:left="0" w:hanging="426"/>
        <w:rPr>
          <w:rFonts w:ascii="Times New Roman" w:hAnsi="Times New Roman" w:cs="Times New Roman"/>
          <w:i/>
          <w:iCs/>
        </w:rPr>
      </w:pPr>
      <w:r w:rsidRPr="00541E1F">
        <w:rPr>
          <w:rFonts w:ascii="Times New Roman" w:hAnsi="Times New Roman" w:cs="Times New Roman"/>
          <w:i/>
          <w:iCs/>
        </w:rPr>
        <w:t>решать задачи в 3</w:t>
      </w:r>
      <w:r w:rsidRPr="00541E1F">
        <w:rPr>
          <w:rFonts w:ascii="Times New Roman" w:hAnsi="Times New Roman" w:cs="Times New Roman"/>
        </w:rPr>
        <w:t xml:space="preserve">– </w:t>
      </w:r>
      <w:r w:rsidRPr="00541E1F">
        <w:rPr>
          <w:rFonts w:ascii="Times New Roman" w:hAnsi="Times New Roman" w:cs="Times New Roman"/>
          <w:i/>
          <w:iCs/>
        </w:rPr>
        <w:t>4 действия.</w:t>
      </w:r>
    </w:p>
    <w:p w:rsidR="00C550DC" w:rsidRPr="00541E1F" w:rsidRDefault="00C550DC" w:rsidP="00682B1F">
      <w:pPr>
        <w:pStyle w:val="Heading3AA"/>
        <w:tabs>
          <w:tab w:val="num" w:pos="284"/>
          <w:tab w:val="left" w:pos="993"/>
        </w:tabs>
        <w:spacing w:before="0" w:after="0"/>
        <w:ind w:firstLine="709"/>
        <w:outlineLvl w:val="9"/>
        <w:rPr>
          <w:smallCaps w:val="0"/>
          <w:color w:val="auto"/>
        </w:rPr>
      </w:pPr>
      <w:bookmarkStart w:id="52" w:name="_Toc138066383"/>
    </w:p>
    <w:p w:rsidR="00C550DC" w:rsidRPr="00541E1F" w:rsidRDefault="00C550DC" w:rsidP="00682B1F">
      <w:pPr>
        <w:pStyle w:val="Heading3AA"/>
        <w:tabs>
          <w:tab w:val="num" w:pos="284"/>
          <w:tab w:val="left" w:pos="993"/>
        </w:tabs>
        <w:spacing w:before="0" w:after="0"/>
        <w:ind w:firstLine="709"/>
        <w:outlineLvl w:val="9"/>
        <w:rPr>
          <w:smallCaps w:val="0"/>
          <w:color w:val="auto"/>
        </w:rPr>
      </w:pPr>
      <w:r w:rsidRPr="00541E1F">
        <w:rPr>
          <w:smallCaps w:val="0"/>
          <w:color w:val="auto"/>
        </w:rPr>
        <w:t>5.4. Пространственные отношения. Геометрические фигуры</w:t>
      </w:r>
      <w:bookmarkEnd w:id="52"/>
    </w:p>
    <w:p w:rsidR="00C550DC" w:rsidRPr="00541E1F" w:rsidRDefault="00C550DC" w:rsidP="00682B1F">
      <w:pPr>
        <w:pStyle w:val="a8"/>
        <w:tabs>
          <w:tab w:val="num" w:pos="284"/>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66"/>
        </w:numPr>
        <w:tabs>
          <w:tab w:val="clear" w:pos="1230"/>
          <w:tab w:val="num" w:pos="426"/>
        </w:tabs>
        <w:spacing w:line="240" w:lineRule="auto"/>
        <w:ind w:left="0" w:hanging="426"/>
        <w:rPr>
          <w:rFonts w:ascii="Times New Roman" w:hAnsi="Times New Roman" w:cs="Times New Roman"/>
        </w:rPr>
      </w:pPr>
      <w:r w:rsidRPr="00541E1F">
        <w:rPr>
          <w:rFonts w:ascii="Times New Roman" w:hAnsi="Times New Roman" w:cs="Times New Roman"/>
        </w:rPr>
        <w:t>описывать взаимное расположение предметов и перемещения в пространстве и на плоскости (выше-ниже, слева-справа, сверху-снизу, ближе-дальше, между и пр.);</w:t>
      </w:r>
    </w:p>
    <w:p w:rsidR="00C550DC" w:rsidRPr="00541E1F" w:rsidRDefault="00C550DC" w:rsidP="00CF407D">
      <w:pPr>
        <w:pStyle w:val="a8"/>
        <w:numPr>
          <w:ilvl w:val="0"/>
          <w:numId w:val="66"/>
        </w:numPr>
        <w:tabs>
          <w:tab w:val="clear" w:pos="1230"/>
          <w:tab w:val="num" w:pos="426"/>
        </w:tabs>
        <w:spacing w:line="240" w:lineRule="auto"/>
        <w:ind w:left="0" w:hanging="426"/>
        <w:rPr>
          <w:rFonts w:ascii="Times New Roman" w:hAnsi="Times New Roman" w:cs="Times New Roman"/>
        </w:rPr>
      </w:pPr>
      <w:r w:rsidRPr="00541E1F">
        <w:rPr>
          <w:rFonts w:ascii="Times New Roman" w:hAnsi="Times New Roman" w:cs="Times New Roman"/>
        </w:rPr>
        <w:t>соотносить реальные объекты с геометрическими фигурами; ориентироваться на плане комнаты;</w:t>
      </w:r>
    </w:p>
    <w:p w:rsidR="00C550DC" w:rsidRPr="00541E1F" w:rsidRDefault="00C550DC" w:rsidP="00CF407D">
      <w:pPr>
        <w:pStyle w:val="a8"/>
        <w:numPr>
          <w:ilvl w:val="0"/>
          <w:numId w:val="66"/>
        </w:numPr>
        <w:tabs>
          <w:tab w:val="clear" w:pos="1230"/>
          <w:tab w:val="num" w:pos="426"/>
        </w:tabs>
        <w:spacing w:line="240" w:lineRule="auto"/>
        <w:ind w:left="0" w:hanging="426"/>
        <w:rPr>
          <w:rFonts w:ascii="Times New Roman" w:hAnsi="Times New Roman" w:cs="Times New Roman"/>
        </w:rPr>
      </w:pPr>
      <w:r w:rsidRPr="00541E1F">
        <w:rPr>
          <w:rFonts w:ascii="Times New Roman" w:hAnsi="Times New Roman" w:cs="Times New Roman"/>
        </w:rP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круг);распознавать и называть геометрические тела (куб, шар, цилиндр); </w:t>
      </w:r>
    </w:p>
    <w:p w:rsidR="00C550DC" w:rsidRPr="00541E1F" w:rsidRDefault="00C550DC" w:rsidP="00CF407D">
      <w:pPr>
        <w:pStyle w:val="a8"/>
        <w:numPr>
          <w:ilvl w:val="0"/>
          <w:numId w:val="66"/>
        </w:numPr>
        <w:tabs>
          <w:tab w:val="clear" w:pos="1230"/>
          <w:tab w:val="num" w:pos="426"/>
        </w:tabs>
        <w:spacing w:line="240" w:lineRule="auto"/>
        <w:ind w:left="0" w:hanging="426"/>
        <w:rPr>
          <w:rFonts w:ascii="Times New Roman" w:hAnsi="Times New Roman" w:cs="Times New Roman"/>
        </w:rPr>
      </w:pPr>
      <w:r w:rsidRPr="00541E1F">
        <w:rPr>
          <w:rFonts w:ascii="Times New Roman" w:hAnsi="Times New Roman" w:cs="Times New Roman"/>
        </w:rPr>
        <w:lastRenderedPageBreak/>
        <w:t>выполнять построение геометрических фигур с заданными размерами (отрезок, прямоугольник, круг, треугольник) с помощью линейки, угольника, циркуля («козьей ножки»);</w:t>
      </w:r>
    </w:p>
    <w:p w:rsidR="00C550DC" w:rsidRPr="00541E1F" w:rsidRDefault="00C550DC" w:rsidP="00682B1F">
      <w:pPr>
        <w:pStyle w:val="a8"/>
        <w:tabs>
          <w:tab w:val="num" w:pos="284"/>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67"/>
        </w:numPr>
        <w:spacing w:line="240" w:lineRule="auto"/>
        <w:ind w:left="0" w:hanging="426"/>
        <w:rPr>
          <w:rFonts w:ascii="Times New Roman" w:hAnsi="Times New Roman" w:cs="Times New Roman"/>
          <w:i/>
          <w:iCs/>
        </w:rPr>
      </w:pPr>
      <w:r w:rsidRPr="00541E1F">
        <w:rPr>
          <w:rFonts w:ascii="Times New Roman" w:hAnsi="Times New Roman" w:cs="Times New Roman"/>
          <w:i/>
          <w:iCs/>
        </w:rPr>
        <w:t>описывать взаимное расположение предметов в пространстве с точки зрения другого человека;</w:t>
      </w:r>
    </w:p>
    <w:p w:rsidR="00C550DC" w:rsidRPr="00541E1F" w:rsidRDefault="00C550DC" w:rsidP="00CF407D">
      <w:pPr>
        <w:pStyle w:val="a8"/>
        <w:numPr>
          <w:ilvl w:val="0"/>
          <w:numId w:val="67"/>
        </w:numPr>
        <w:spacing w:line="240" w:lineRule="auto"/>
        <w:ind w:left="0" w:hanging="426"/>
        <w:rPr>
          <w:rFonts w:ascii="Times New Roman" w:hAnsi="Times New Roman" w:cs="Times New Roman"/>
          <w:i/>
          <w:iCs/>
        </w:rPr>
      </w:pPr>
      <w:r w:rsidRPr="00541E1F">
        <w:rPr>
          <w:rFonts w:ascii="Times New Roman" w:hAnsi="Times New Roman" w:cs="Times New Roman"/>
          <w:i/>
          <w:iCs/>
        </w:rPr>
        <w:t>распознавать, различать и называть геометрические тела: параллелепипед, пирамиду, цилиндр, конус;</w:t>
      </w:r>
    </w:p>
    <w:p w:rsidR="00C550DC" w:rsidRPr="00541E1F" w:rsidRDefault="00C550DC" w:rsidP="00CF407D">
      <w:pPr>
        <w:pStyle w:val="a8"/>
        <w:numPr>
          <w:ilvl w:val="0"/>
          <w:numId w:val="67"/>
        </w:numPr>
        <w:tabs>
          <w:tab w:val="num" w:pos="360"/>
          <w:tab w:val="num" w:pos="1174"/>
        </w:tabs>
        <w:spacing w:line="240" w:lineRule="auto"/>
        <w:ind w:left="0" w:hanging="426"/>
        <w:rPr>
          <w:rFonts w:ascii="Times New Roman" w:hAnsi="Times New Roman" w:cs="Times New Roman"/>
          <w:i/>
          <w:iCs/>
        </w:rPr>
      </w:pPr>
      <w:r w:rsidRPr="00541E1F">
        <w:rPr>
          <w:rFonts w:ascii="Times New Roman" w:hAnsi="Times New Roman" w:cs="Times New Roman"/>
          <w:i/>
          <w:iCs/>
        </w:rPr>
        <w:t>строить геометрические объекты на компьютере в простом графическом редакторе (точка, отрезок, ломаная, многоугольник, треугольник, прямоугольник, квадрат, овал, окружность); в том числе – с заданными размерами (отрезок, квадрат, прямоугольник, окружность).</w:t>
      </w:r>
    </w:p>
    <w:p w:rsidR="00C550DC" w:rsidRPr="00541E1F" w:rsidRDefault="00C550DC" w:rsidP="00682B1F">
      <w:pPr>
        <w:pStyle w:val="Heading3AA"/>
        <w:tabs>
          <w:tab w:val="num" w:pos="284"/>
          <w:tab w:val="left" w:pos="993"/>
        </w:tabs>
        <w:spacing w:before="0" w:after="0"/>
        <w:ind w:firstLine="709"/>
        <w:outlineLvl w:val="9"/>
        <w:rPr>
          <w:smallCaps w:val="0"/>
          <w:color w:val="auto"/>
        </w:rPr>
      </w:pPr>
      <w:bookmarkStart w:id="53" w:name="_Toc138066384"/>
    </w:p>
    <w:p w:rsidR="00C550DC" w:rsidRPr="00541E1F" w:rsidRDefault="00C550DC" w:rsidP="00682B1F">
      <w:pPr>
        <w:pStyle w:val="Heading3AA"/>
        <w:tabs>
          <w:tab w:val="num" w:pos="284"/>
          <w:tab w:val="left" w:pos="993"/>
        </w:tabs>
        <w:spacing w:before="0" w:after="0"/>
        <w:ind w:firstLine="709"/>
        <w:outlineLvl w:val="9"/>
        <w:rPr>
          <w:smallCaps w:val="0"/>
          <w:color w:val="auto"/>
        </w:rPr>
      </w:pPr>
      <w:r w:rsidRPr="00541E1F">
        <w:rPr>
          <w:smallCaps w:val="0"/>
          <w:color w:val="auto"/>
          <w:lang w:val="en-US"/>
        </w:rPr>
        <w:t>5</w:t>
      </w:r>
      <w:r w:rsidRPr="00541E1F">
        <w:rPr>
          <w:smallCaps w:val="0"/>
          <w:color w:val="auto"/>
        </w:rPr>
        <w:t>.5. Геометрические величины</w:t>
      </w:r>
      <w:bookmarkEnd w:id="53"/>
    </w:p>
    <w:p w:rsidR="00C550DC" w:rsidRPr="00541E1F" w:rsidRDefault="00C550DC" w:rsidP="00682B1F">
      <w:pPr>
        <w:pStyle w:val="a8"/>
        <w:tabs>
          <w:tab w:val="num" w:pos="284"/>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68"/>
        </w:numPr>
        <w:spacing w:line="240" w:lineRule="auto"/>
        <w:ind w:left="0" w:hanging="426"/>
        <w:rPr>
          <w:rFonts w:ascii="Times New Roman" w:hAnsi="Times New Roman" w:cs="Times New Roman"/>
        </w:rPr>
      </w:pPr>
      <w:r w:rsidRPr="00541E1F">
        <w:rPr>
          <w:rFonts w:ascii="Times New Roman" w:hAnsi="Times New Roman" w:cs="Times New Roman"/>
        </w:rPr>
        <w:t>вычислять периметр треугольника, прямоугольника, площадь прямоугольника.</w:t>
      </w:r>
    </w:p>
    <w:p w:rsidR="00C550DC" w:rsidRPr="00541E1F" w:rsidRDefault="00C550DC" w:rsidP="00CF407D">
      <w:pPr>
        <w:pStyle w:val="a8"/>
        <w:numPr>
          <w:ilvl w:val="0"/>
          <w:numId w:val="68"/>
        </w:numPr>
        <w:spacing w:line="240" w:lineRule="auto"/>
        <w:ind w:left="0" w:hanging="426"/>
        <w:rPr>
          <w:rFonts w:ascii="Times New Roman" w:hAnsi="Times New Roman" w:cs="Times New Roman"/>
          <w:b/>
          <w:bCs/>
        </w:rPr>
      </w:pPr>
      <w:r w:rsidRPr="00541E1F">
        <w:rPr>
          <w:rFonts w:ascii="Times New Roman" w:hAnsi="Times New Roman" w:cs="Times New Roman"/>
        </w:rPr>
        <w:t>измерять, записывать и читать геометрические величины (длину, площадь), используя необходимые инструменты и основные единицы измерения величин и соотношения между ними (километр – метр – дециметр – сантиметр – миллиметр; квадратный метр – квадратный дециметр – квадратный сантиметр); сравнивать именованные геометрические величины; выполнять арифметические действия с именованными геометрическими величинами; оценивать результаты вычислений с именованными геометрическими величинами.</w:t>
      </w:r>
    </w:p>
    <w:p w:rsidR="00C550DC" w:rsidRPr="00541E1F" w:rsidRDefault="00C550DC" w:rsidP="00682B1F">
      <w:pPr>
        <w:pStyle w:val="a8"/>
        <w:tabs>
          <w:tab w:val="num" w:pos="284"/>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69"/>
        </w:numPr>
        <w:tabs>
          <w:tab w:val="num" w:pos="1174"/>
        </w:tabs>
        <w:spacing w:line="240" w:lineRule="auto"/>
        <w:ind w:left="0" w:hanging="360"/>
        <w:rPr>
          <w:rFonts w:ascii="Times New Roman" w:hAnsi="Times New Roman" w:cs="Times New Roman"/>
          <w:i/>
          <w:iCs/>
        </w:rPr>
      </w:pPr>
      <w:r w:rsidRPr="00541E1F">
        <w:rPr>
          <w:rFonts w:ascii="Times New Roman" w:hAnsi="Times New Roman" w:cs="Times New Roman"/>
          <w:i/>
          <w:iCs/>
        </w:rPr>
        <w:t>вычислять периметр и площадь различных фигур, составленных из прямоугольников;</w:t>
      </w:r>
    </w:p>
    <w:p w:rsidR="00C550DC" w:rsidRPr="00541E1F" w:rsidRDefault="00C550DC" w:rsidP="00CF407D">
      <w:pPr>
        <w:pStyle w:val="a8"/>
        <w:numPr>
          <w:ilvl w:val="0"/>
          <w:numId w:val="69"/>
        </w:numPr>
        <w:tabs>
          <w:tab w:val="num" w:pos="1170"/>
        </w:tabs>
        <w:spacing w:line="240" w:lineRule="auto"/>
        <w:ind w:left="0" w:hanging="360"/>
        <w:rPr>
          <w:rFonts w:ascii="Times New Roman" w:hAnsi="Times New Roman" w:cs="Times New Roman"/>
        </w:rPr>
      </w:pPr>
      <w:r w:rsidRPr="00541E1F">
        <w:rPr>
          <w:rFonts w:ascii="Times New Roman" w:hAnsi="Times New Roman" w:cs="Times New Roman"/>
          <w:i/>
          <w:iCs/>
        </w:rPr>
        <w:t>выбирать единицу для измерения данной геометрической  величины (длины, площади).</w:t>
      </w:r>
    </w:p>
    <w:p w:rsidR="00C550DC" w:rsidRPr="00541E1F" w:rsidRDefault="00C550DC" w:rsidP="00682B1F">
      <w:pPr>
        <w:pStyle w:val="Heading3AA"/>
        <w:tabs>
          <w:tab w:val="num" w:pos="284"/>
          <w:tab w:val="left" w:pos="993"/>
        </w:tabs>
        <w:spacing w:before="0" w:after="0"/>
        <w:ind w:firstLine="709"/>
        <w:outlineLvl w:val="9"/>
        <w:rPr>
          <w:smallCaps w:val="0"/>
          <w:color w:val="auto"/>
        </w:rPr>
      </w:pPr>
      <w:bookmarkStart w:id="54" w:name="_Toc138066385"/>
    </w:p>
    <w:p w:rsidR="00C550DC" w:rsidRPr="00541E1F" w:rsidRDefault="00C550DC" w:rsidP="00682B1F">
      <w:pPr>
        <w:pStyle w:val="Heading3AA"/>
        <w:tabs>
          <w:tab w:val="num" w:pos="284"/>
          <w:tab w:val="left" w:pos="993"/>
        </w:tabs>
        <w:spacing w:before="0" w:after="0"/>
        <w:ind w:firstLine="709"/>
        <w:outlineLvl w:val="9"/>
        <w:rPr>
          <w:smallCaps w:val="0"/>
          <w:color w:val="auto"/>
        </w:rPr>
      </w:pPr>
      <w:r w:rsidRPr="00541E1F">
        <w:rPr>
          <w:smallCaps w:val="0"/>
          <w:color w:val="auto"/>
        </w:rPr>
        <w:t>5.6. Математическое представление информации</w:t>
      </w:r>
      <w:bookmarkEnd w:id="54"/>
    </w:p>
    <w:p w:rsidR="00C550DC" w:rsidRPr="00541E1F" w:rsidRDefault="00C550DC" w:rsidP="00682B1F">
      <w:pPr>
        <w:pStyle w:val="a8"/>
        <w:tabs>
          <w:tab w:val="num" w:pos="284"/>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70"/>
        </w:numPr>
        <w:tabs>
          <w:tab w:val="left" w:pos="993"/>
        </w:tabs>
        <w:spacing w:line="240" w:lineRule="auto"/>
        <w:ind w:left="0" w:hanging="360"/>
        <w:rPr>
          <w:rFonts w:ascii="Times New Roman" w:hAnsi="Times New Roman" w:cs="Times New Roman"/>
        </w:rPr>
      </w:pPr>
      <w:r w:rsidRPr="00541E1F">
        <w:rPr>
          <w:rFonts w:ascii="Times New Roman" w:hAnsi="Times New Roman" w:cs="Times New Roman"/>
        </w:rPr>
        <w:t xml:space="preserve">анализировать текст математического содержания (в том числе, использующий конструкции «каждый/все», «найдётся», «не»), проверять истинность утверждений текста; проверять перебором выполнение утверждения для элементов данной совокупности; </w:t>
      </w:r>
    </w:p>
    <w:p w:rsidR="00C550DC" w:rsidRPr="00541E1F" w:rsidRDefault="00C550DC" w:rsidP="00CF407D">
      <w:pPr>
        <w:pStyle w:val="a8"/>
        <w:numPr>
          <w:ilvl w:val="0"/>
          <w:numId w:val="70"/>
        </w:numPr>
        <w:tabs>
          <w:tab w:val="left" w:pos="993"/>
        </w:tabs>
        <w:spacing w:line="240" w:lineRule="auto"/>
        <w:ind w:left="0" w:hanging="360"/>
        <w:rPr>
          <w:rFonts w:ascii="Times New Roman" w:hAnsi="Times New Roman" w:cs="Times New Roman"/>
        </w:rPr>
      </w:pPr>
      <w:r w:rsidRPr="00541E1F">
        <w:rPr>
          <w:rFonts w:ascii="Times New Roman" w:hAnsi="Times New Roman" w:cs="Times New Roman"/>
        </w:rPr>
        <w:t>представлять математические свойства реальных объектов и процессов в форме текстов, чисел, геометрических фигур, таблиц, диаграмм, цепочек, совокупностей;</w:t>
      </w:r>
    </w:p>
    <w:p w:rsidR="00C550DC" w:rsidRPr="00541E1F" w:rsidRDefault="00C550DC" w:rsidP="00CF407D">
      <w:pPr>
        <w:pStyle w:val="a8"/>
        <w:numPr>
          <w:ilvl w:val="0"/>
          <w:numId w:val="70"/>
        </w:numPr>
        <w:tabs>
          <w:tab w:val="left" w:pos="993"/>
        </w:tabs>
        <w:spacing w:line="240" w:lineRule="auto"/>
        <w:ind w:left="0" w:hanging="360"/>
        <w:rPr>
          <w:rFonts w:ascii="Times New Roman" w:hAnsi="Times New Roman" w:cs="Times New Roman"/>
        </w:rPr>
      </w:pPr>
      <w:r w:rsidRPr="00541E1F">
        <w:rPr>
          <w:rFonts w:ascii="Times New Roman" w:hAnsi="Times New Roman" w:cs="Times New Roman"/>
        </w:rPr>
        <w:t xml:space="preserve">составлять цепочку (конечную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изменение формы и цвета), по совокупности условий; </w:t>
      </w:r>
    </w:p>
    <w:p w:rsidR="00C550DC" w:rsidRPr="00541E1F" w:rsidRDefault="00C550DC" w:rsidP="00CF407D">
      <w:pPr>
        <w:pStyle w:val="a8"/>
        <w:numPr>
          <w:ilvl w:val="0"/>
          <w:numId w:val="70"/>
        </w:numPr>
        <w:tabs>
          <w:tab w:val="left" w:pos="993"/>
        </w:tabs>
        <w:spacing w:line="240" w:lineRule="auto"/>
        <w:ind w:left="0" w:hanging="360"/>
        <w:rPr>
          <w:rFonts w:ascii="Times New Roman" w:hAnsi="Times New Roman" w:cs="Times New Roman"/>
        </w:rPr>
      </w:pPr>
      <w:r w:rsidRPr="00541E1F">
        <w:rPr>
          <w:rFonts w:ascii="Times New Roman" w:hAnsi="Times New Roman" w:cs="Times New Roman"/>
        </w:rPr>
        <w:t xml:space="preserve">образовывать совокупности (неупорядоченные наборы) объектов (в том числе – чисел) по заданным условиям; классифицировать объекты совокупности по 1–2 признакам;  </w:t>
      </w:r>
    </w:p>
    <w:p w:rsidR="00C550DC" w:rsidRPr="00541E1F" w:rsidRDefault="00C550DC" w:rsidP="00CF407D">
      <w:pPr>
        <w:pStyle w:val="a8"/>
        <w:numPr>
          <w:ilvl w:val="0"/>
          <w:numId w:val="70"/>
        </w:numPr>
        <w:tabs>
          <w:tab w:val="left" w:pos="993"/>
        </w:tabs>
        <w:spacing w:line="240" w:lineRule="auto"/>
        <w:ind w:left="0" w:hanging="360"/>
        <w:rPr>
          <w:rFonts w:ascii="Times New Roman" w:hAnsi="Times New Roman" w:cs="Times New Roman"/>
        </w:rPr>
      </w:pPr>
      <w:r w:rsidRPr="00541E1F">
        <w:rPr>
          <w:rFonts w:ascii="Times New Roman" w:hAnsi="Times New Roman" w:cs="Times New Roman"/>
        </w:rPr>
        <w:t>читать и заполнять таблицы;</w:t>
      </w:r>
    </w:p>
    <w:p w:rsidR="00C550DC" w:rsidRPr="00541E1F" w:rsidRDefault="00C550DC" w:rsidP="00CF407D">
      <w:pPr>
        <w:pStyle w:val="a8"/>
        <w:numPr>
          <w:ilvl w:val="0"/>
          <w:numId w:val="70"/>
        </w:numPr>
        <w:tabs>
          <w:tab w:val="left" w:pos="993"/>
        </w:tabs>
        <w:spacing w:line="240" w:lineRule="auto"/>
        <w:ind w:left="0" w:hanging="360"/>
        <w:rPr>
          <w:rFonts w:ascii="Times New Roman" w:hAnsi="Times New Roman" w:cs="Times New Roman"/>
        </w:rPr>
      </w:pPr>
      <w:r w:rsidRPr="00541E1F">
        <w:rPr>
          <w:rFonts w:ascii="Times New Roman" w:hAnsi="Times New Roman" w:cs="Times New Roman"/>
        </w:rPr>
        <w:lastRenderedPageBreak/>
        <w:t>читать столбчатые диаграммы; достраивать столбчатую диаграмму при добавлении новых исходных данных; отвечать на простые вопросы по круговой диаграмме;</w:t>
      </w:r>
    </w:p>
    <w:p w:rsidR="00C550DC" w:rsidRPr="00541E1F" w:rsidRDefault="00C550DC" w:rsidP="00CF407D">
      <w:pPr>
        <w:pStyle w:val="a8"/>
        <w:numPr>
          <w:ilvl w:val="0"/>
          <w:numId w:val="70"/>
        </w:numPr>
        <w:tabs>
          <w:tab w:val="left" w:pos="993"/>
        </w:tabs>
        <w:spacing w:line="240" w:lineRule="auto"/>
        <w:ind w:left="0" w:hanging="360"/>
        <w:rPr>
          <w:rFonts w:ascii="Times New Roman" w:hAnsi="Times New Roman" w:cs="Times New Roman"/>
          <w:b/>
          <w:bCs/>
        </w:rPr>
      </w:pPr>
      <w:r w:rsidRPr="00541E1F">
        <w:rPr>
          <w:rFonts w:ascii="Times New Roman" w:hAnsi="Times New Roman" w:cs="Times New Roman"/>
        </w:rPr>
        <w:t>организовывать пересчёт объектов и полный перебор объектов и возможностей, анализировать с логической точки зрения учебные и иные тексты;</w:t>
      </w:r>
    </w:p>
    <w:p w:rsidR="00C550DC" w:rsidRPr="00541E1F" w:rsidRDefault="00C550DC" w:rsidP="00CF407D">
      <w:pPr>
        <w:pStyle w:val="a8"/>
        <w:numPr>
          <w:ilvl w:val="0"/>
          <w:numId w:val="70"/>
        </w:numPr>
        <w:tabs>
          <w:tab w:val="left" w:pos="993"/>
        </w:tabs>
        <w:spacing w:line="240" w:lineRule="auto"/>
        <w:ind w:left="0" w:hanging="360"/>
        <w:rPr>
          <w:rFonts w:ascii="Times New Roman" w:hAnsi="Times New Roman" w:cs="Times New Roman"/>
          <w:b/>
          <w:bCs/>
        </w:rPr>
      </w:pPr>
      <w:r w:rsidRPr="00541E1F">
        <w:rPr>
          <w:rFonts w:ascii="Times New Roman" w:hAnsi="Times New Roman" w:cs="Times New Roman"/>
        </w:rPr>
        <w:t>планировать последовательность действий в житейской ситуации, составлять инструкции (простые алгоритмы), например, для перемещения по городу.</w:t>
      </w:r>
    </w:p>
    <w:p w:rsidR="00C550DC" w:rsidRPr="00541E1F" w:rsidRDefault="00C550DC" w:rsidP="00682B1F">
      <w:pPr>
        <w:pStyle w:val="a8"/>
        <w:tabs>
          <w:tab w:val="num" w:pos="284"/>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71"/>
        </w:numPr>
        <w:tabs>
          <w:tab w:val="left" w:pos="993"/>
        </w:tabs>
        <w:spacing w:line="240" w:lineRule="auto"/>
        <w:ind w:left="0" w:hanging="360"/>
        <w:rPr>
          <w:rFonts w:ascii="Times New Roman" w:hAnsi="Times New Roman" w:cs="Times New Roman"/>
          <w:i/>
          <w:iCs/>
        </w:rPr>
      </w:pPr>
      <w:r w:rsidRPr="00541E1F">
        <w:rPr>
          <w:rFonts w:ascii="Times New Roman" w:hAnsi="Times New Roman" w:cs="Times New Roman"/>
          <w:i/>
          <w:iCs/>
        </w:rPr>
        <w:t>строить небольшие деревья (графы) по описанию (например, создавать родословные деревья); строить небольшие деревья для решения задач (например, по поиску всех вариантов);</w:t>
      </w:r>
    </w:p>
    <w:p w:rsidR="00C550DC" w:rsidRPr="00541E1F" w:rsidRDefault="00C550DC" w:rsidP="00CF407D">
      <w:pPr>
        <w:pStyle w:val="a8"/>
        <w:numPr>
          <w:ilvl w:val="0"/>
          <w:numId w:val="71"/>
        </w:numPr>
        <w:tabs>
          <w:tab w:val="left" w:pos="993"/>
        </w:tabs>
        <w:spacing w:line="240" w:lineRule="auto"/>
        <w:ind w:left="0" w:hanging="360"/>
        <w:rPr>
          <w:rFonts w:ascii="Times New Roman" w:hAnsi="Times New Roman" w:cs="Times New Roman"/>
          <w:i/>
          <w:iCs/>
        </w:rPr>
      </w:pPr>
      <w:r w:rsidRPr="00541E1F">
        <w:rPr>
          <w:rFonts w:ascii="Times New Roman" w:hAnsi="Times New Roman" w:cs="Times New Roman"/>
          <w:i/>
          <w:iCs/>
        </w:rPr>
        <w:t>в играх (например, игр крестики-нолики, камешки): строить цепочки позиций, дерево игры или его фрагмент, выигрышную стратегию;</w:t>
      </w:r>
    </w:p>
    <w:p w:rsidR="00C550DC" w:rsidRPr="00541E1F" w:rsidRDefault="00C550DC" w:rsidP="00CF407D">
      <w:pPr>
        <w:pStyle w:val="a8"/>
        <w:numPr>
          <w:ilvl w:val="0"/>
          <w:numId w:val="71"/>
        </w:numPr>
        <w:tabs>
          <w:tab w:val="left" w:pos="993"/>
        </w:tabs>
        <w:spacing w:line="240" w:lineRule="auto"/>
        <w:ind w:left="0" w:hanging="360"/>
        <w:rPr>
          <w:rFonts w:ascii="Times New Roman" w:hAnsi="Times New Roman" w:cs="Times New Roman"/>
          <w:i/>
          <w:iCs/>
        </w:rPr>
      </w:pPr>
      <w:r w:rsidRPr="00541E1F">
        <w:rPr>
          <w:rFonts w:ascii="Times New Roman" w:hAnsi="Times New Roman" w:cs="Times New Roman"/>
          <w:i/>
          <w:iCs/>
        </w:rPr>
        <w:t>выполнять алгоритмы и строить программы небольшой длины в наглядно-геометрической форме, с использованием конструкций последовательного выполнения и повторения;</w:t>
      </w:r>
    </w:p>
    <w:p w:rsidR="00C550DC" w:rsidRPr="00541E1F" w:rsidRDefault="00C550DC" w:rsidP="00CF407D">
      <w:pPr>
        <w:pStyle w:val="a8"/>
        <w:numPr>
          <w:ilvl w:val="0"/>
          <w:numId w:val="71"/>
        </w:numPr>
        <w:tabs>
          <w:tab w:val="left" w:pos="993"/>
        </w:tabs>
        <w:spacing w:line="240" w:lineRule="auto"/>
        <w:ind w:left="0" w:hanging="360"/>
        <w:rPr>
          <w:rFonts w:ascii="Times New Roman" w:hAnsi="Times New Roman" w:cs="Times New Roman"/>
          <w:i/>
          <w:iCs/>
        </w:rPr>
      </w:pPr>
      <w:r w:rsidRPr="00541E1F">
        <w:rPr>
          <w:rFonts w:ascii="Times New Roman" w:hAnsi="Times New Roman" w:cs="Times New Roman"/>
          <w:i/>
          <w:iCs/>
        </w:rPr>
        <w:t>устанавливать соответствие или несоответствие между различными представлениями (изображение, текст, таблица и диаграмма) одной и той же числовой информации;</w:t>
      </w:r>
    </w:p>
    <w:p w:rsidR="00C550DC" w:rsidRPr="00541E1F" w:rsidRDefault="00C550DC" w:rsidP="00CF407D">
      <w:pPr>
        <w:pStyle w:val="a8"/>
        <w:numPr>
          <w:ilvl w:val="0"/>
          <w:numId w:val="71"/>
        </w:numPr>
        <w:tabs>
          <w:tab w:val="left" w:pos="993"/>
        </w:tabs>
        <w:spacing w:line="240" w:lineRule="auto"/>
        <w:ind w:left="0" w:hanging="360"/>
        <w:rPr>
          <w:rFonts w:ascii="Times New Roman" w:hAnsi="Times New Roman" w:cs="Times New Roman"/>
          <w:b/>
          <w:bCs/>
        </w:rPr>
      </w:pPr>
      <w:r w:rsidRPr="00541E1F">
        <w:rPr>
          <w:rFonts w:ascii="Times New Roman" w:hAnsi="Times New Roman" w:cs="Times New Roman"/>
          <w:i/>
          <w:iCs/>
        </w:rPr>
        <w:t>планировать и проводить сбор данных, представлять полученную информацию с помощью таблиц, диаграмм и простых графиков; интерпретировать полученную информацию.</w:t>
      </w:r>
    </w:p>
    <w:p w:rsidR="00C550DC" w:rsidRPr="00541E1F" w:rsidRDefault="00C550DC" w:rsidP="00682B1F">
      <w:pPr>
        <w:pStyle w:val="Heading2AA"/>
        <w:tabs>
          <w:tab w:val="left" w:pos="993"/>
        </w:tabs>
        <w:spacing w:before="0" w:after="0"/>
        <w:ind w:firstLine="709"/>
        <w:outlineLvl w:val="9"/>
        <w:rPr>
          <w:caps w:val="0"/>
          <w:color w:val="auto"/>
          <w:kern w:val="0"/>
        </w:rPr>
      </w:pPr>
      <w:bookmarkStart w:id="55" w:name="_Toc138066386"/>
    </w:p>
    <w:p w:rsidR="00C550DC" w:rsidRPr="00541E1F" w:rsidRDefault="00C550DC" w:rsidP="00682B1F">
      <w:pPr>
        <w:pStyle w:val="Heading2AA"/>
        <w:tabs>
          <w:tab w:val="left" w:pos="993"/>
        </w:tabs>
        <w:spacing w:before="0" w:after="0"/>
        <w:ind w:firstLine="709"/>
        <w:outlineLvl w:val="9"/>
        <w:rPr>
          <w:caps w:val="0"/>
          <w:color w:val="auto"/>
          <w:kern w:val="0"/>
        </w:rPr>
      </w:pPr>
      <w:r w:rsidRPr="00541E1F">
        <w:rPr>
          <w:caps w:val="0"/>
          <w:color w:val="auto"/>
          <w:kern w:val="0"/>
        </w:rPr>
        <w:t>6. Окружающий мир</w:t>
      </w:r>
      <w:bookmarkEnd w:id="47"/>
      <w:bookmarkEnd w:id="55"/>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 результате изучения курса «Окружающий мир» обучающиеся на ступени начального общего образования:</w:t>
      </w:r>
    </w:p>
    <w:p w:rsidR="00C550DC" w:rsidRPr="00541E1F" w:rsidRDefault="00C550DC" w:rsidP="00CF407D">
      <w:pPr>
        <w:numPr>
          <w:ilvl w:val="0"/>
          <w:numId w:val="16"/>
        </w:num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ограниченном единстве и разнообразии природы, народов, культур и религий;</w:t>
      </w:r>
    </w:p>
    <w:p w:rsidR="00C550DC" w:rsidRPr="00541E1F" w:rsidRDefault="00C550DC" w:rsidP="00CF407D">
      <w:pPr>
        <w:numPr>
          <w:ilvl w:val="0"/>
          <w:numId w:val="16"/>
        </w:num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C550DC" w:rsidRPr="00541E1F" w:rsidRDefault="00C550DC" w:rsidP="00CF407D">
      <w:pPr>
        <w:numPr>
          <w:ilvl w:val="0"/>
          <w:numId w:val="16"/>
        </w:num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явления окружающего мира более понятными, знакомыми и предсказуемыми, определить свое место в ближайшем окружении;</w:t>
      </w:r>
    </w:p>
    <w:p w:rsidR="00C550DC" w:rsidRPr="00541E1F" w:rsidRDefault="00C550DC" w:rsidP="00CF407D">
      <w:pPr>
        <w:numPr>
          <w:ilvl w:val="0"/>
          <w:numId w:val="16"/>
        </w:num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получат возможность осознать целостность научной картины мира,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C550DC" w:rsidRPr="00541E1F" w:rsidRDefault="00C550DC" w:rsidP="00CF407D">
      <w:pPr>
        <w:numPr>
          <w:ilvl w:val="0"/>
          <w:numId w:val="16"/>
        </w:num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lastRenderedPageBreak/>
        <w:t>познакомятся с некоторыми способами изучения природы и общества, начнут осваивать умения проводить наблюдения в природе, ставить опыты, познакомятся с возможностями и использованием различных инструментов наблюдения и фиксации, в том числе: фото- и видеокамеры, микрофона, цифровых датчиков  (расстояния, времени, массы, температуры, пульса, касания), цифрового микроскопа; научатся видеть и понимать некоторые причинно-следственные связи в окружающем мире,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C550DC" w:rsidRPr="00541E1F" w:rsidRDefault="00C550DC" w:rsidP="00CF407D">
      <w:pPr>
        <w:numPr>
          <w:ilvl w:val="0"/>
          <w:numId w:val="16"/>
        </w:num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C550DC" w:rsidRPr="00541E1F" w:rsidRDefault="00C550DC" w:rsidP="00CF407D">
      <w:pPr>
        <w:numPr>
          <w:ilvl w:val="0"/>
          <w:numId w:val="16"/>
        </w:num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Данный курс тесно связан с другими. Используемые и создаваемые в этом курсе тексты могут служить материалом курсов «Литературное чтение» и «Русский язык»; запись, фиксация объектов и процессов могут происходить в курсе «Технология»; числовые данные могут анализироваться в курсе «Математика и информатика».</w:t>
      </w:r>
    </w:p>
    <w:p w:rsidR="00C550DC" w:rsidRPr="00541E1F" w:rsidRDefault="00C550DC" w:rsidP="00682B1F">
      <w:pPr>
        <w:pStyle w:val="Heading3AA"/>
        <w:tabs>
          <w:tab w:val="left" w:pos="993"/>
        </w:tabs>
        <w:spacing w:before="0" w:after="0"/>
        <w:ind w:firstLine="709"/>
        <w:outlineLvl w:val="9"/>
        <w:rPr>
          <w:smallCaps w:val="0"/>
          <w:color w:val="auto"/>
        </w:rPr>
      </w:pPr>
      <w:bookmarkStart w:id="56" w:name="_Toc138066387"/>
      <w:bookmarkStart w:id="57" w:name="_Toc122660079"/>
      <w:bookmarkStart w:id="58" w:name="_Toc122660078"/>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6.1. Человек и природа</w:t>
      </w:r>
      <w:bookmarkEnd w:id="56"/>
      <w:bookmarkEnd w:id="57"/>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72"/>
        </w:numPr>
        <w:spacing w:line="240" w:lineRule="auto"/>
        <w:ind w:left="0" w:hanging="426"/>
        <w:rPr>
          <w:rFonts w:ascii="Times New Roman" w:hAnsi="Times New Roman" w:cs="Times New Roman"/>
        </w:rPr>
      </w:pPr>
      <w:r w:rsidRPr="00541E1F">
        <w:rPr>
          <w:rFonts w:ascii="Times New Roman" w:hAnsi="Times New Roman" w:cs="Times New Roman"/>
        </w:rPr>
        <w:t xml:space="preserve">узнавать изученные объекты и явления живой и неживой природы; </w:t>
      </w:r>
    </w:p>
    <w:p w:rsidR="00C550DC" w:rsidRPr="00541E1F" w:rsidRDefault="00C550DC" w:rsidP="00CF407D">
      <w:pPr>
        <w:pStyle w:val="a8"/>
        <w:numPr>
          <w:ilvl w:val="0"/>
          <w:numId w:val="72"/>
        </w:numPr>
        <w:spacing w:line="240" w:lineRule="auto"/>
        <w:ind w:left="0" w:hanging="426"/>
        <w:rPr>
          <w:rFonts w:ascii="Times New Roman" w:hAnsi="Times New Roman" w:cs="Times New Roman"/>
        </w:rPr>
      </w:pPr>
      <w:r w:rsidRPr="00541E1F">
        <w:rPr>
          <w:rFonts w:ascii="Times New Roman" w:hAnsi="Times New Roman" w:cs="Times New Roman"/>
        </w:rPr>
        <w:t>описывать на основе предложенного плана изученные объекты и явления живой и неживой природы, выделять их основные существенные признаки;</w:t>
      </w:r>
    </w:p>
    <w:p w:rsidR="00C550DC" w:rsidRPr="00541E1F" w:rsidRDefault="00C550DC" w:rsidP="00CF407D">
      <w:pPr>
        <w:pStyle w:val="a8"/>
        <w:numPr>
          <w:ilvl w:val="0"/>
          <w:numId w:val="72"/>
        </w:numPr>
        <w:spacing w:line="240" w:lineRule="auto"/>
        <w:ind w:left="0" w:hanging="426"/>
        <w:rPr>
          <w:rFonts w:ascii="Times New Roman" w:hAnsi="Times New Roman" w:cs="Times New Roman"/>
        </w:rPr>
      </w:pPr>
      <w:r w:rsidRPr="00541E1F">
        <w:rPr>
          <w:rFonts w:ascii="Times New Roman" w:hAnsi="Times New Roman" w:cs="Times New Roman"/>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C550DC" w:rsidRPr="00541E1F" w:rsidRDefault="00C550DC" w:rsidP="00CF407D">
      <w:pPr>
        <w:pStyle w:val="a8"/>
        <w:numPr>
          <w:ilvl w:val="0"/>
          <w:numId w:val="72"/>
        </w:numPr>
        <w:spacing w:line="240" w:lineRule="auto"/>
        <w:ind w:left="0" w:hanging="426"/>
        <w:rPr>
          <w:rFonts w:ascii="Times New Roman" w:hAnsi="Times New Roman" w:cs="Times New Roman"/>
        </w:rPr>
      </w:pPr>
      <w:r w:rsidRPr="00541E1F">
        <w:rPr>
          <w:rFonts w:ascii="Times New Roman" w:hAnsi="Times New Roman" w:cs="Times New Roman"/>
        </w:rPr>
        <w:t>проводить несложные наблюдения и ставить опыты, используя простейшее лабораторное оборудование (в том числе вирутальное) и измерительные приборы (в том числе цифровые); следовать инструкциям и правилам техники безопасности при проведении наблюдений и опытов;</w:t>
      </w:r>
    </w:p>
    <w:p w:rsidR="00C550DC" w:rsidRPr="00541E1F" w:rsidRDefault="00C550DC" w:rsidP="00CF407D">
      <w:pPr>
        <w:pStyle w:val="a8"/>
        <w:numPr>
          <w:ilvl w:val="0"/>
          <w:numId w:val="72"/>
        </w:numPr>
        <w:spacing w:line="240" w:lineRule="auto"/>
        <w:ind w:left="0" w:hanging="426"/>
        <w:rPr>
          <w:rFonts w:ascii="Times New Roman" w:hAnsi="Times New Roman" w:cs="Times New Roman"/>
        </w:rPr>
      </w:pPr>
      <w:r w:rsidRPr="00541E1F">
        <w:rPr>
          <w:rFonts w:ascii="Times New Roman" w:hAnsi="Times New Roman" w:cs="Times New Roman"/>
        </w:rPr>
        <w:t xml:space="preserve">искать естественно-научную информацию в соответствующих возрасту цифровых словарях и справочниках, базах данных, контролируемом Интернете, использовать естественно-научные тексты с целью поиска и извлечения познавательной </w:t>
      </w:r>
      <w:r w:rsidRPr="00541E1F">
        <w:rPr>
          <w:rFonts w:ascii="Times New Roman" w:hAnsi="Times New Roman" w:cs="Times New Roman"/>
        </w:rPr>
        <w:lastRenderedPageBreak/>
        <w:t xml:space="preserve">информации, ответов на вопросы, объяснений, создания собственных устных или письменных высказываний и презентаций; </w:t>
      </w:r>
    </w:p>
    <w:p w:rsidR="00C550DC" w:rsidRPr="00541E1F" w:rsidRDefault="00C550DC" w:rsidP="00CF407D">
      <w:pPr>
        <w:pStyle w:val="a8"/>
        <w:numPr>
          <w:ilvl w:val="0"/>
          <w:numId w:val="72"/>
        </w:numPr>
        <w:spacing w:line="240" w:lineRule="auto"/>
        <w:ind w:left="0" w:hanging="426"/>
        <w:rPr>
          <w:rFonts w:ascii="Times New Roman" w:hAnsi="Times New Roman" w:cs="Times New Roman"/>
        </w:rPr>
      </w:pPr>
      <w:r w:rsidRPr="00541E1F">
        <w:rPr>
          <w:rFonts w:ascii="Times New Roman" w:hAnsi="Times New Roman" w:cs="Times New Roman"/>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C550DC" w:rsidRPr="00541E1F" w:rsidRDefault="00C550DC" w:rsidP="00CF407D">
      <w:pPr>
        <w:pStyle w:val="a8"/>
        <w:numPr>
          <w:ilvl w:val="0"/>
          <w:numId w:val="72"/>
        </w:numPr>
        <w:spacing w:line="240" w:lineRule="auto"/>
        <w:ind w:left="0" w:hanging="426"/>
        <w:rPr>
          <w:rFonts w:ascii="Times New Roman" w:hAnsi="Times New Roman" w:cs="Times New Roman"/>
        </w:rPr>
      </w:pPr>
      <w:r w:rsidRPr="00541E1F">
        <w:rPr>
          <w:rFonts w:ascii="Times New Roman" w:hAnsi="Times New Roman" w:cs="Times New Roman"/>
        </w:rPr>
        <w:t>использовать готовые модели (глобус, карта, план) для объяснения явлений или выявления свойств объектов; создавать несложные планы территорий;</w:t>
      </w:r>
    </w:p>
    <w:p w:rsidR="00C550DC" w:rsidRPr="00541E1F" w:rsidRDefault="00C550DC" w:rsidP="00CF407D">
      <w:pPr>
        <w:pStyle w:val="a8"/>
        <w:numPr>
          <w:ilvl w:val="0"/>
          <w:numId w:val="72"/>
        </w:numPr>
        <w:spacing w:line="240" w:lineRule="auto"/>
        <w:ind w:left="0" w:hanging="426"/>
        <w:rPr>
          <w:rFonts w:ascii="Times New Roman" w:hAnsi="Times New Roman" w:cs="Times New Roman"/>
        </w:rPr>
      </w:pPr>
      <w:r w:rsidRPr="00541E1F">
        <w:rPr>
          <w:rFonts w:ascii="Times New Roman" w:hAnsi="Times New Roman" w:cs="Times New Roman"/>
        </w:rPr>
        <w:t>выявлять причинно-следственные связи в окружающем мире,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C550DC" w:rsidRPr="00541E1F" w:rsidRDefault="00C550DC" w:rsidP="00CF407D">
      <w:pPr>
        <w:pStyle w:val="a8"/>
        <w:numPr>
          <w:ilvl w:val="0"/>
          <w:numId w:val="72"/>
        </w:numPr>
        <w:spacing w:line="240" w:lineRule="auto"/>
        <w:ind w:left="0" w:hanging="426"/>
        <w:rPr>
          <w:rFonts w:ascii="Times New Roman" w:hAnsi="Times New Roman" w:cs="Times New Roman"/>
        </w:rPr>
      </w:pPr>
      <w:r w:rsidRPr="00541E1F">
        <w:rPr>
          <w:rFonts w:ascii="Times New Roman" w:hAnsi="Times New Roman" w:cs="Times New Roman"/>
        </w:rPr>
        <w:t>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w:t>
      </w:r>
    </w:p>
    <w:p w:rsidR="00C550DC" w:rsidRPr="00541E1F" w:rsidRDefault="00C550DC" w:rsidP="00CF407D">
      <w:pPr>
        <w:pStyle w:val="a8"/>
        <w:numPr>
          <w:ilvl w:val="0"/>
          <w:numId w:val="72"/>
        </w:numPr>
        <w:spacing w:line="240" w:lineRule="auto"/>
        <w:ind w:left="0" w:hanging="426"/>
        <w:rPr>
          <w:rFonts w:ascii="Times New Roman" w:hAnsi="Times New Roman" w:cs="Times New Roman"/>
        </w:rPr>
      </w:pPr>
      <w:r w:rsidRPr="00541E1F">
        <w:rPr>
          <w:rFonts w:ascii="Times New Roman" w:hAnsi="Times New Roman" w:cs="Times New Roman"/>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73"/>
        </w:numPr>
        <w:spacing w:line="240" w:lineRule="auto"/>
        <w:ind w:left="0" w:hanging="426"/>
        <w:rPr>
          <w:rFonts w:ascii="Times New Roman" w:hAnsi="Times New Roman" w:cs="Times New Roman"/>
          <w:i/>
          <w:iCs/>
        </w:rPr>
      </w:pPr>
      <w:r w:rsidRPr="00541E1F">
        <w:rPr>
          <w:rFonts w:ascii="Times New Roman" w:hAnsi="Times New Roman" w:cs="Times New Roman"/>
          <w:i/>
          <w:iCs/>
        </w:rPr>
        <w:t>осознавать ценность природы и необходимость нести ответственность за её сохранение, соблюдать правила экологичного  поведения в быту (раздельный сбор мусора, экономия воды и электроэнергии) и в природе;</w:t>
      </w:r>
    </w:p>
    <w:p w:rsidR="00C550DC" w:rsidRPr="00541E1F" w:rsidRDefault="00C550DC" w:rsidP="00CF407D">
      <w:pPr>
        <w:pStyle w:val="a8"/>
        <w:numPr>
          <w:ilvl w:val="0"/>
          <w:numId w:val="73"/>
        </w:numPr>
        <w:spacing w:line="240" w:lineRule="auto"/>
        <w:ind w:left="0" w:hanging="426"/>
        <w:rPr>
          <w:rFonts w:ascii="Times New Roman" w:hAnsi="Times New Roman" w:cs="Times New Roman"/>
          <w:i/>
          <w:iCs/>
        </w:rPr>
      </w:pPr>
      <w:r w:rsidRPr="00541E1F">
        <w:rPr>
          <w:rFonts w:ascii="Times New Roman" w:hAnsi="Times New Roman" w:cs="Times New Roman"/>
          <w:i/>
          <w:iCs/>
        </w:rPr>
        <w:t>пользоваться простыми навыками самоконтроля и саморегуляции своего самочувствия для сохранения здоровья, осознанно выполнять режим дня, правила рационального питания и личной гигиены;</w:t>
      </w:r>
    </w:p>
    <w:p w:rsidR="00C550DC" w:rsidRPr="00541E1F" w:rsidRDefault="00C550DC" w:rsidP="00CF407D">
      <w:pPr>
        <w:pStyle w:val="a8"/>
        <w:numPr>
          <w:ilvl w:val="0"/>
          <w:numId w:val="73"/>
        </w:numPr>
        <w:spacing w:line="240" w:lineRule="auto"/>
        <w:ind w:left="0" w:hanging="426"/>
        <w:rPr>
          <w:rFonts w:ascii="Times New Roman" w:hAnsi="Times New Roman" w:cs="Times New Roman"/>
          <w:i/>
          <w:iCs/>
        </w:rPr>
      </w:pPr>
      <w:r w:rsidRPr="00541E1F">
        <w:rPr>
          <w:rFonts w:ascii="Times New Roman" w:hAnsi="Times New Roman" w:cs="Times New Roman"/>
          <w:i/>
          <w:iCs/>
        </w:rPr>
        <w:t>выполнять правила безопасного поведения в природе, оказывать первую помощь при несложных несчастных случаях;</w:t>
      </w:r>
    </w:p>
    <w:p w:rsidR="00C550DC" w:rsidRPr="00541E1F" w:rsidRDefault="00C550DC" w:rsidP="00CF407D">
      <w:pPr>
        <w:pStyle w:val="a8"/>
        <w:numPr>
          <w:ilvl w:val="0"/>
          <w:numId w:val="73"/>
        </w:numPr>
        <w:spacing w:line="240" w:lineRule="auto"/>
        <w:ind w:left="0" w:hanging="426"/>
        <w:rPr>
          <w:rFonts w:ascii="Times New Roman" w:hAnsi="Times New Roman" w:cs="Times New Roman"/>
          <w:i/>
          <w:iCs/>
        </w:rPr>
      </w:pPr>
      <w:r w:rsidRPr="00541E1F">
        <w:rPr>
          <w:rFonts w:ascii="Times New Roman" w:hAnsi="Times New Roman" w:cs="Times New Roman"/>
          <w:i/>
          <w:iCs/>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C550DC" w:rsidRPr="00541E1F" w:rsidRDefault="00C550DC" w:rsidP="00CF407D">
      <w:pPr>
        <w:numPr>
          <w:ilvl w:val="0"/>
          <w:numId w:val="73"/>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i/>
          <w:iCs/>
          <w:sz w:val="28"/>
          <w:szCs w:val="28"/>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C550DC" w:rsidRPr="00541E1F" w:rsidRDefault="00C550DC" w:rsidP="00682B1F">
      <w:pPr>
        <w:pStyle w:val="Heading3AA"/>
        <w:tabs>
          <w:tab w:val="left" w:pos="993"/>
        </w:tabs>
        <w:spacing w:before="0" w:after="0"/>
        <w:ind w:firstLine="709"/>
        <w:outlineLvl w:val="9"/>
        <w:rPr>
          <w:smallCaps w:val="0"/>
          <w:color w:val="auto"/>
        </w:rPr>
      </w:pPr>
      <w:bookmarkStart w:id="59" w:name="_Toc138066388"/>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6.2. Человек и общество</w:t>
      </w:r>
      <w:bookmarkEnd w:id="58"/>
      <w:bookmarkEnd w:id="59"/>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75"/>
        </w:numPr>
        <w:spacing w:line="240" w:lineRule="auto"/>
        <w:ind w:left="0" w:hanging="426"/>
        <w:rPr>
          <w:rFonts w:ascii="Times New Roman" w:hAnsi="Times New Roman" w:cs="Times New Roman"/>
        </w:rPr>
      </w:pPr>
      <w:r w:rsidRPr="00541E1F">
        <w:rPr>
          <w:rFonts w:ascii="Times New Roman" w:hAnsi="Times New Roman" w:cs="Times New Roman"/>
        </w:rPr>
        <w:t>различать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Москву – столицу России, свой регион и его главный город;</w:t>
      </w:r>
    </w:p>
    <w:p w:rsidR="00C550DC" w:rsidRPr="00541E1F" w:rsidRDefault="00C550DC" w:rsidP="00CF407D">
      <w:pPr>
        <w:pStyle w:val="a8"/>
        <w:numPr>
          <w:ilvl w:val="0"/>
          <w:numId w:val="75"/>
        </w:numPr>
        <w:spacing w:line="240" w:lineRule="auto"/>
        <w:ind w:left="0" w:hanging="426"/>
        <w:rPr>
          <w:rFonts w:ascii="Times New Roman" w:hAnsi="Times New Roman" w:cs="Times New Roman"/>
        </w:rPr>
      </w:pPr>
      <w:r w:rsidRPr="00541E1F">
        <w:rPr>
          <w:rFonts w:ascii="Times New Roman" w:hAnsi="Times New Roman" w:cs="Times New Roman"/>
        </w:rPr>
        <w:t>различать прошлое, настоящее, будущее; соотносить основные (изученные) исторические события с датами, конкретную дату с веком; находить место изученных событий на «ленте времени»; находить место событий, относящихся к личной истории, истории семьи, своего поселения на «ленте времени»;</w:t>
      </w:r>
    </w:p>
    <w:p w:rsidR="00C550DC" w:rsidRPr="00541E1F" w:rsidRDefault="00C550DC" w:rsidP="00CF407D">
      <w:pPr>
        <w:pStyle w:val="a8"/>
        <w:numPr>
          <w:ilvl w:val="0"/>
          <w:numId w:val="75"/>
        </w:numPr>
        <w:spacing w:line="240" w:lineRule="auto"/>
        <w:ind w:left="0" w:hanging="426"/>
        <w:rPr>
          <w:rFonts w:ascii="Times New Roman" w:hAnsi="Times New Roman" w:cs="Times New Roman"/>
        </w:rPr>
      </w:pPr>
      <w:r w:rsidRPr="00541E1F">
        <w:rPr>
          <w:rFonts w:ascii="Times New Roman" w:hAnsi="Times New Roman" w:cs="Times New Roman"/>
        </w:rPr>
        <w:t>используя дополнительные источники информации,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C550DC" w:rsidRPr="00541E1F" w:rsidRDefault="00C550DC" w:rsidP="00CF407D">
      <w:pPr>
        <w:pStyle w:val="a8"/>
        <w:numPr>
          <w:ilvl w:val="0"/>
          <w:numId w:val="75"/>
        </w:numPr>
        <w:spacing w:line="240" w:lineRule="auto"/>
        <w:ind w:left="0" w:hanging="426"/>
        <w:rPr>
          <w:rFonts w:ascii="Times New Roman" w:hAnsi="Times New Roman" w:cs="Times New Roman"/>
        </w:rPr>
      </w:pPr>
      <w:r w:rsidRPr="00541E1F">
        <w:rPr>
          <w:rFonts w:ascii="Times New Roman" w:hAnsi="Times New Roman" w:cs="Times New Roman"/>
        </w:rPr>
        <w:lastRenderedPageBreak/>
        <w:t>оценивать характер взаимоотношений людей в различных социальных группах (семья, общество сверстников, этнос и т. д.),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создавать диаграммы взаимодействия, семейные деревья;</w:t>
      </w:r>
    </w:p>
    <w:p w:rsidR="00C550DC" w:rsidRPr="00541E1F" w:rsidRDefault="00C550DC" w:rsidP="00CF407D">
      <w:pPr>
        <w:pStyle w:val="a8"/>
        <w:numPr>
          <w:ilvl w:val="0"/>
          <w:numId w:val="75"/>
        </w:numPr>
        <w:spacing w:line="240" w:lineRule="auto"/>
        <w:ind w:left="0" w:hanging="426"/>
        <w:rPr>
          <w:rFonts w:ascii="Times New Roman" w:hAnsi="Times New Roman" w:cs="Times New Roman"/>
        </w:rPr>
      </w:pPr>
      <w:r w:rsidRPr="00541E1F">
        <w:rPr>
          <w:rFonts w:ascii="Times New Roman" w:hAnsi="Times New Roman" w:cs="Times New Roman"/>
        </w:rPr>
        <w:t>использовать различные справочные издания (словари, энциклопедии, включая компьютерные)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 высказываний (в том числе гипермедиа);</w:t>
      </w:r>
    </w:p>
    <w:p w:rsidR="00C550DC" w:rsidRPr="00541E1F" w:rsidRDefault="00C550DC" w:rsidP="00CF407D">
      <w:pPr>
        <w:pStyle w:val="a8"/>
        <w:numPr>
          <w:ilvl w:val="0"/>
          <w:numId w:val="75"/>
        </w:numPr>
        <w:spacing w:line="240" w:lineRule="auto"/>
        <w:ind w:left="0" w:hanging="426"/>
        <w:rPr>
          <w:rFonts w:ascii="Times New Roman" w:hAnsi="Times New Roman" w:cs="Times New Roman"/>
        </w:rPr>
      </w:pPr>
      <w:r w:rsidRPr="00541E1F">
        <w:rPr>
          <w:rFonts w:ascii="Times New Roman" w:hAnsi="Times New Roman" w:cs="Times New Roman"/>
        </w:rPr>
        <w:t xml:space="preserve">соблюдать правила личной безопасности и безопасности окружающих, понимать необходимость здорового образа жизни. </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74"/>
        </w:numPr>
        <w:spacing w:line="240" w:lineRule="auto"/>
        <w:ind w:left="0" w:hanging="426"/>
        <w:rPr>
          <w:rFonts w:ascii="Times New Roman" w:hAnsi="Times New Roman" w:cs="Times New Roman"/>
          <w:i/>
          <w:iCs/>
        </w:rPr>
      </w:pPr>
      <w:r w:rsidRPr="00541E1F">
        <w:rPr>
          <w:rFonts w:ascii="Times New Roman" w:hAnsi="Times New Roman" w:cs="Times New Roman"/>
          <w:i/>
          <w:iCs/>
        </w:rPr>
        <w:t>осознавать свою неразрывную связь с разнообразными окружающими социальными группами;</w:t>
      </w:r>
    </w:p>
    <w:p w:rsidR="00C550DC" w:rsidRPr="00541E1F" w:rsidRDefault="00C550DC" w:rsidP="00CF407D">
      <w:pPr>
        <w:pStyle w:val="a8"/>
        <w:numPr>
          <w:ilvl w:val="0"/>
          <w:numId w:val="74"/>
        </w:numPr>
        <w:spacing w:line="240" w:lineRule="auto"/>
        <w:ind w:left="0" w:hanging="426"/>
        <w:rPr>
          <w:rFonts w:ascii="Times New Roman" w:hAnsi="Times New Roman" w:cs="Times New Roman"/>
          <w:i/>
          <w:iCs/>
        </w:rPr>
      </w:pPr>
      <w:r w:rsidRPr="00541E1F">
        <w:rPr>
          <w:rFonts w:ascii="Times New Roman" w:hAnsi="Times New Roman" w:cs="Times New Roman"/>
          <w:i/>
          <w:iCs/>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C550DC" w:rsidRPr="00541E1F" w:rsidRDefault="00C550DC" w:rsidP="00CF407D">
      <w:pPr>
        <w:pStyle w:val="a8"/>
        <w:numPr>
          <w:ilvl w:val="0"/>
          <w:numId w:val="74"/>
        </w:numPr>
        <w:spacing w:line="240" w:lineRule="auto"/>
        <w:ind w:left="0" w:hanging="426"/>
        <w:rPr>
          <w:rFonts w:ascii="Times New Roman" w:hAnsi="Times New Roman" w:cs="Times New Roman"/>
          <w:i/>
          <w:iCs/>
        </w:rPr>
      </w:pPr>
      <w:r w:rsidRPr="00541E1F">
        <w:rPr>
          <w:rFonts w:ascii="Times New Roman" w:hAnsi="Times New Roman" w:cs="Times New Roman"/>
          <w:i/>
          <w:iCs/>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C550DC" w:rsidRPr="00541E1F" w:rsidRDefault="00C550DC" w:rsidP="00CF407D">
      <w:pPr>
        <w:pStyle w:val="a8"/>
        <w:numPr>
          <w:ilvl w:val="0"/>
          <w:numId w:val="74"/>
        </w:numPr>
        <w:spacing w:line="240" w:lineRule="auto"/>
        <w:ind w:left="0" w:hanging="426"/>
        <w:rPr>
          <w:rFonts w:ascii="Times New Roman" w:hAnsi="Times New Roman" w:cs="Times New Roman"/>
          <w:i/>
          <w:iCs/>
        </w:rPr>
      </w:pPr>
      <w:r w:rsidRPr="00541E1F">
        <w:rPr>
          <w:rFonts w:ascii="Times New Roman" w:hAnsi="Times New Roman" w:cs="Times New Roman"/>
          <w:i/>
          <w:iCs/>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C550DC" w:rsidRPr="00541E1F" w:rsidRDefault="00C550DC" w:rsidP="00CF407D">
      <w:pPr>
        <w:pStyle w:val="a8"/>
        <w:numPr>
          <w:ilvl w:val="0"/>
          <w:numId w:val="74"/>
        </w:numPr>
        <w:spacing w:line="240" w:lineRule="auto"/>
        <w:ind w:left="0" w:hanging="426"/>
        <w:rPr>
          <w:rFonts w:ascii="Times New Roman" w:hAnsi="Times New Roman" w:cs="Times New Roman"/>
          <w:i/>
          <w:iCs/>
        </w:rPr>
      </w:pPr>
      <w:r w:rsidRPr="00541E1F">
        <w:rPr>
          <w:rFonts w:ascii="Times New Roman" w:hAnsi="Times New Roman" w:cs="Times New Roman"/>
          <w:i/>
          <w:iCs/>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C550DC" w:rsidRPr="00541E1F" w:rsidRDefault="00C550DC" w:rsidP="00682B1F">
      <w:pPr>
        <w:pStyle w:val="Heading2AA"/>
        <w:tabs>
          <w:tab w:val="left" w:pos="993"/>
        </w:tabs>
        <w:spacing w:before="0" w:after="0"/>
        <w:ind w:firstLine="709"/>
        <w:outlineLvl w:val="9"/>
        <w:rPr>
          <w:caps w:val="0"/>
          <w:color w:val="auto"/>
          <w:kern w:val="0"/>
        </w:rPr>
      </w:pPr>
      <w:bookmarkStart w:id="60" w:name="_Toc138066389"/>
      <w:bookmarkStart w:id="61" w:name="_Toc122660080"/>
    </w:p>
    <w:p w:rsidR="00C550DC" w:rsidRPr="00541E1F" w:rsidRDefault="00C550DC" w:rsidP="00682B1F">
      <w:pPr>
        <w:pStyle w:val="Heading2AA"/>
        <w:tabs>
          <w:tab w:val="left" w:pos="993"/>
        </w:tabs>
        <w:spacing w:before="0" w:after="0"/>
        <w:ind w:firstLine="709"/>
        <w:outlineLvl w:val="9"/>
        <w:rPr>
          <w:caps w:val="0"/>
          <w:color w:val="auto"/>
          <w:kern w:val="0"/>
        </w:rPr>
      </w:pPr>
      <w:r w:rsidRPr="00541E1F">
        <w:rPr>
          <w:caps w:val="0"/>
          <w:color w:val="auto"/>
          <w:kern w:val="0"/>
        </w:rPr>
        <w:t>7. Музыка</w:t>
      </w:r>
      <w:bookmarkEnd w:id="60"/>
      <w:bookmarkEnd w:id="61"/>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Обучающиеся научатся воспринимать музыку и размышлять о ней, открыто и эмоционально выражать свое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собственных </w:t>
      </w:r>
      <w:r w:rsidRPr="00541E1F">
        <w:rPr>
          <w:rFonts w:ascii="Times New Roman" w:hAnsi="Times New Roman" w:cs="Times New Roman"/>
          <w:sz w:val="28"/>
          <w:szCs w:val="28"/>
        </w:rPr>
        <w:lastRenderedPageBreak/>
        <w:t xml:space="preserve">музыкальных произведений (при помощи компьютера и музыкальной клавиатуры), разучивании и исполнении вокально-хоровых произведений, игре на элементарных детских музыкальных инструментах. </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Обучающиеся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C550DC" w:rsidRPr="00541E1F" w:rsidRDefault="00C550DC" w:rsidP="00682B1F">
      <w:pPr>
        <w:tabs>
          <w:tab w:val="left" w:pos="993"/>
        </w:tabs>
        <w:spacing w:after="0" w:line="240" w:lineRule="auto"/>
        <w:ind w:firstLine="709"/>
        <w:jc w:val="both"/>
        <w:rPr>
          <w:rFonts w:ascii="Times New Roman" w:hAnsi="Times New Roman" w:cs="Times New Roman"/>
          <w:b/>
          <w:bCs/>
          <w:sz w:val="28"/>
          <w:szCs w:val="28"/>
        </w:rPr>
      </w:pPr>
      <w:r w:rsidRPr="00541E1F">
        <w:rPr>
          <w:rFonts w:ascii="Times New Roman" w:hAnsi="Times New Roman" w:cs="Times New Roman"/>
          <w:sz w:val="28"/>
          <w:szCs w:val="28"/>
        </w:rPr>
        <w:t>Обучающиеся научатся понимать роль музыки в жизни человека, применять полученные знания и приобретенный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C550DC" w:rsidRPr="00541E1F" w:rsidRDefault="00C550DC" w:rsidP="00682B1F">
      <w:pPr>
        <w:pStyle w:val="Heading3AA"/>
        <w:tabs>
          <w:tab w:val="left" w:pos="993"/>
        </w:tabs>
        <w:spacing w:before="0" w:after="0"/>
        <w:ind w:firstLine="709"/>
        <w:outlineLvl w:val="9"/>
        <w:rPr>
          <w:smallCaps w:val="0"/>
          <w:color w:val="auto"/>
        </w:rPr>
      </w:pPr>
      <w:bookmarkStart w:id="62" w:name="_Toc138066390"/>
      <w:bookmarkStart w:id="63" w:name="_Toc122660081"/>
      <w:r w:rsidRPr="00541E1F">
        <w:rPr>
          <w:smallCaps w:val="0"/>
          <w:color w:val="auto"/>
        </w:rPr>
        <w:t>7.1. Музыка в жизни человека</w:t>
      </w:r>
      <w:bookmarkEnd w:id="62"/>
      <w:bookmarkEnd w:id="63"/>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Выпускник научится:</w:t>
      </w:r>
    </w:p>
    <w:p w:rsidR="00C550DC" w:rsidRPr="00541E1F" w:rsidRDefault="00C550DC" w:rsidP="00CF407D">
      <w:pPr>
        <w:numPr>
          <w:ilvl w:val="0"/>
          <w:numId w:val="76"/>
        </w:numPr>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 деятельности;</w:t>
      </w:r>
    </w:p>
    <w:p w:rsidR="00C550DC" w:rsidRPr="00541E1F" w:rsidRDefault="00C550DC" w:rsidP="00CF407D">
      <w:pPr>
        <w:numPr>
          <w:ilvl w:val="0"/>
          <w:numId w:val="76"/>
        </w:numPr>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C550DC" w:rsidRPr="00541E1F" w:rsidRDefault="00C550DC" w:rsidP="00CF407D">
      <w:pPr>
        <w:numPr>
          <w:ilvl w:val="0"/>
          <w:numId w:val="76"/>
        </w:numPr>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 xml:space="preserve">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rsidR="00C550DC" w:rsidRPr="00541E1F" w:rsidRDefault="00C550DC" w:rsidP="00682B1F">
      <w:pPr>
        <w:tabs>
          <w:tab w:val="left" w:pos="993"/>
        </w:tabs>
        <w:spacing w:after="0" w:line="240" w:lineRule="auto"/>
        <w:ind w:firstLine="709"/>
        <w:jc w:val="both"/>
        <w:rPr>
          <w:rFonts w:ascii="Times New Roman" w:hAnsi="Times New Roman" w:cs="Times New Roman"/>
          <w:i/>
          <w:iCs/>
          <w:sz w:val="28"/>
          <w:szCs w:val="28"/>
        </w:rPr>
      </w:pPr>
      <w:r w:rsidRPr="00541E1F">
        <w:rPr>
          <w:rFonts w:ascii="Times New Roman" w:hAnsi="Times New Roman" w:cs="Times New Roman"/>
          <w:i/>
          <w:iCs/>
          <w:sz w:val="28"/>
          <w:szCs w:val="28"/>
        </w:rPr>
        <w:t>Выпускник получит возможность научиться:</w:t>
      </w:r>
    </w:p>
    <w:p w:rsidR="00C550DC" w:rsidRPr="00541E1F" w:rsidRDefault="00C550DC" w:rsidP="00CF407D">
      <w:pPr>
        <w:numPr>
          <w:ilvl w:val="0"/>
          <w:numId w:val="77"/>
        </w:numPr>
        <w:spacing w:after="0" w:line="240" w:lineRule="auto"/>
        <w:ind w:left="0" w:hanging="284"/>
        <w:jc w:val="both"/>
        <w:rPr>
          <w:rFonts w:ascii="Times New Roman" w:hAnsi="Times New Roman" w:cs="Times New Roman"/>
          <w:i/>
          <w:iCs/>
          <w:sz w:val="28"/>
          <w:szCs w:val="28"/>
        </w:rPr>
      </w:pPr>
      <w:r w:rsidRPr="00541E1F">
        <w:rPr>
          <w:rFonts w:ascii="Times New Roman" w:hAnsi="Times New Roman" w:cs="Times New Roman"/>
          <w:i/>
          <w:iCs/>
          <w:sz w:val="28"/>
          <w:szCs w:val="28"/>
        </w:rPr>
        <w:t xml:space="preserve">реализовывать творческий потенциал, осуществляя собственные музыкально-исполнительские замыслы в различных видах деятельности; записывать свои выступления и культурно-массовые мероприятия на аудио- и видео-носители, редактировать записи и тиражировать их; </w:t>
      </w:r>
    </w:p>
    <w:p w:rsidR="00C550DC" w:rsidRPr="00541E1F" w:rsidRDefault="00C550DC" w:rsidP="00CF407D">
      <w:pPr>
        <w:numPr>
          <w:ilvl w:val="0"/>
          <w:numId w:val="77"/>
        </w:numPr>
        <w:spacing w:after="0" w:line="240" w:lineRule="auto"/>
        <w:ind w:left="0" w:hanging="284"/>
        <w:jc w:val="both"/>
        <w:rPr>
          <w:rFonts w:ascii="Times New Roman" w:hAnsi="Times New Roman" w:cs="Times New Roman"/>
          <w:i/>
          <w:iCs/>
          <w:sz w:val="28"/>
          <w:szCs w:val="28"/>
        </w:rPr>
      </w:pPr>
      <w:r w:rsidRPr="00541E1F">
        <w:rPr>
          <w:rFonts w:ascii="Times New Roman" w:hAnsi="Times New Roman" w:cs="Times New Roman"/>
          <w:i/>
          <w:iCs/>
          <w:sz w:val="28"/>
          <w:szCs w:val="28"/>
        </w:rPr>
        <w:t>организовывать культурный досуг, самостоятельную музыкально-творческую деятельность, музицировать и использовать компьютер и музыкальную клавиатуру для создания собственных музыкальных произведений и в музыкальных играх.</w:t>
      </w:r>
    </w:p>
    <w:p w:rsidR="00C550DC" w:rsidRPr="00541E1F" w:rsidRDefault="00C550DC" w:rsidP="00682B1F">
      <w:pPr>
        <w:pStyle w:val="Heading3AA"/>
        <w:tabs>
          <w:tab w:val="left" w:pos="993"/>
        </w:tabs>
        <w:spacing w:before="0" w:after="0"/>
        <w:ind w:firstLine="709"/>
        <w:outlineLvl w:val="9"/>
        <w:rPr>
          <w:smallCaps w:val="0"/>
          <w:color w:val="auto"/>
        </w:rPr>
      </w:pPr>
      <w:bookmarkStart w:id="64" w:name="_Toc138066391"/>
      <w:bookmarkStart w:id="65" w:name="_Toc122660082"/>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7.2. Основные закономерности музыкального искусства</w:t>
      </w:r>
      <w:bookmarkEnd w:id="64"/>
      <w:bookmarkEnd w:id="65"/>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Выпускник научится:</w:t>
      </w:r>
    </w:p>
    <w:p w:rsidR="00C550DC" w:rsidRPr="00541E1F" w:rsidRDefault="00C550DC" w:rsidP="00CF407D">
      <w:pPr>
        <w:numPr>
          <w:ilvl w:val="0"/>
          <w:numId w:val="76"/>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C550DC" w:rsidRPr="00541E1F" w:rsidRDefault="00C550DC" w:rsidP="00CF407D">
      <w:pPr>
        <w:numPr>
          <w:ilvl w:val="0"/>
          <w:numId w:val="76"/>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lastRenderedPageBreak/>
        <w:t xml:space="preserve">наблюдать за процессом и результатом музыкального развития на основе сходства и различия интонаций, тем, образов и распознавать художественный смысл различных форм построения музыки; </w:t>
      </w:r>
    </w:p>
    <w:p w:rsidR="00C550DC" w:rsidRPr="00541E1F" w:rsidRDefault="00C550DC" w:rsidP="00CF407D">
      <w:pPr>
        <w:numPr>
          <w:ilvl w:val="0"/>
          <w:numId w:val="76"/>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C550DC" w:rsidRPr="00541E1F" w:rsidRDefault="00C550DC" w:rsidP="00682B1F">
      <w:pPr>
        <w:tabs>
          <w:tab w:val="left" w:pos="993"/>
        </w:tabs>
        <w:spacing w:after="0" w:line="240" w:lineRule="auto"/>
        <w:ind w:firstLine="709"/>
        <w:jc w:val="both"/>
        <w:rPr>
          <w:rFonts w:ascii="Times New Roman" w:hAnsi="Times New Roman" w:cs="Times New Roman"/>
          <w:i/>
          <w:iCs/>
          <w:sz w:val="28"/>
          <w:szCs w:val="28"/>
        </w:rPr>
      </w:pPr>
      <w:r w:rsidRPr="00541E1F">
        <w:rPr>
          <w:rFonts w:ascii="Times New Roman" w:hAnsi="Times New Roman" w:cs="Times New Roman"/>
          <w:i/>
          <w:iCs/>
          <w:sz w:val="28"/>
          <w:szCs w:val="28"/>
        </w:rPr>
        <w:t>Выпускник получит возможность научиться:</w:t>
      </w:r>
    </w:p>
    <w:p w:rsidR="00C550DC" w:rsidRPr="00541E1F" w:rsidRDefault="00C550DC" w:rsidP="00CF407D">
      <w:pPr>
        <w:numPr>
          <w:ilvl w:val="0"/>
          <w:numId w:val="78"/>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 xml:space="preserve">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 </w:t>
      </w:r>
    </w:p>
    <w:p w:rsidR="00C550DC" w:rsidRPr="00541E1F" w:rsidRDefault="00C550DC" w:rsidP="00CF407D">
      <w:pPr>
        <w:numPr>
          <w:ilvl w:val="0"/>
          <w:numId w:val="78"/>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 xml:space="preserve">использовать систему графических знаков для ориентации в нотном письме при пении  простейших мелодий; </w:t>
      </w:r>
    </w:p>
    <w:p w:rsidR="00C550DC" w:rsidRPr="00541E1F" w:rsidRDefault="00C550DC" w:rsidP="00CF407D">
      <w:pPr>
        <w:numPr>
          <w:ilvl w:val="0"/>
          <w:numId w:val="78"/>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i/>
          <w:iCs/>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A0437" w:rsidRPr="00541E1F" w:rsidRDefault="008A0437" w:rsidP="00682B1F">
      <w:pPr>
        <w:pStyle w:val="Heading3AA"/>
        <w:tabs>
          <w:tab w:val="left" w:pos="993"/>
        </w:tabs>
        <w:spacing w:before="0" w:after="0"/>
        <w:ind w:firstLine="709"/>
        <w:outlineLvl w:val="9"/>
        <w:rPr>
          <w:smallCaps w:val="0"/>
          <w:color w:val="auto"/>
        </w:rPr>
      </w:pPr>
      <w:bookmarkStart w:id="66" w:name="_Toc138066392"/>
      <w:bookmarkStart w:id="67" w:name="_Toc122660083"/>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7.3. Музыкальная картина мира</w:t>
      </w:r>
      <w:bookmarkEnd w:id="66"/>
      <w:bookmarkEnd w:id="67"/>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Выпускник научится:</w:t>
      </w:r>
    </w:p>
    <w:p w:rsidR="00C550DC" w:rsidRPr="00541E1F" w:rsidRDefault="00C550DC" w:rsidP="00CF407D">
      <w:pPr>
        <w:numPr>
          <w:ilvl w:val="0"/>
          <w:numId w:val="79"/>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 xml:space="preserve">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w:t>
      </w:r>
    </w:p>
    <w:p w:rsidR="00C550DC" w:rsidRPr="00541E1F" w:rsidRDefault="00C550DC" w:rsidP="00CF407D">
      <w:pPr>
        <w:numPr>
          <w:ilvl w:val="0"/>
          <w:numId w:val="79"/>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C550DC" w:rsidRPr="00541E1F" w:rsidRDefault="00C550DC" w:rsidP="00CF407D">
      <w:pPr>
        <w:numPr>
          <w:ilvl w:val="0"/>
          <w:numId w:val="79"/>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 xml:space="preserve">оценивать и соотносить содержание и музыкальный язык народного и профессионального музыкального творчества разных стран мира. </w:t>
      </w:r>
    </w:p>
    <w:p w:rsidR="00C550DC" w:rsidRPr="00541E1F" w:rsidRDefault="00C550DC" w:rsidP="00682B1F">
      <w:pPr>
        <w:tabs>
          <w:tab w:val="left" w:pos="993"/>
        </w:tabs>
        <w:spacing w:after="0" w:line="240" w:lineRule="auto"/>
        <w:ind w:firstLine="709"/>
        <w:jc w:val="both"/>
        <w:rPr>
          <w:rFonts w:ascii="Times New Roman" w:hAnsi="Times New Roman" w:cs="Times New Roman"/>
          <w:i/>
          <w:iCs/>
          <w:sz w:val="28"/>
          <w:szCs w:val="28"/>
        </w:rPr>
      </w:pPr>
      <w:r w:rsidRPr="00541E1F">
        <w:rPr>
          <w:rFonts w:ascii="Times New Roman" w:hAnsi="Times New Roman" w:cs="Times New Roman"/>
          <w:i/>
          <w:iCs/>
          <w:sz w:val="28"/>
          <w:szCs w:val="28"/>
        </w:rPr>
        <w:t>Выпускник получит возможность научиться:</w:t>
      </w:r>
    </w:p>
    <w:p w:rsidR="00C550DC" w:rsidRPr="00541E1F" w:rsidRDefault="00C550DC" w:rsidP="00CF407D">
      <w:pPr>
        <w:numPr>
          <w:ilvl w:val="0"/>
          <w:numId w:val="80"/>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C550DC" w:rsidRPr="00541E1F" w:rsidRDefault="00C550DC" w:rsidP="00CF407D">
      <w:pPr>
        <w:numPr>
          <w:ilvl w:val="0"/>
          <w:numId w:val="80"/>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w:t>
      </w:r>
    </w:p>
    <w:p w:rsidR="00C550DC" w:rsidRPr="00541E1F" w:rsidRDefault="00C550DC" w:rsidP="00CF407D">
      <w:pPr>
        <w:numPr>
          <w:ilvl w:val="0"/>
          <w:numId w:val="80"/>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собирать музыкальные коллекции (фонотека, видеотека).</w:t>
      </w:r>
    </w:p>
    <w:p w:rsidR="00C550DC" w:rsidRPr="00541E1F" w:rsidRDefault="00C550DC" w:rsidP="00682B1F">
      <w:pPr>
        <w:pStyle w:val="Heading2AA"/>
        <w:tabs>
          <w:tab w:val="left" w:pos="993"/>
        </w:tabs>
        <w:spacing w:before="0" w:after="0"/>
        <w:ind w:firstLine="709"/>
        <w:outlineLvl w:val="9"/>
        <w:rPr>
          <w:caps w:val="0"/>
          <w:color w:val="auto"/>
          <w:kern w:val="0"/>
        </w:rPr>
      </w:pPr>
      <w:bookmarkStart w:id="68" w:name="_Toc138066393"/>
      <w:bookmarkStart w:id="69" w:name="_Toc122660084"/>
    </w:p>
    <w:p w:rsidR="00C550DC" w:rsidRPr="00541E1F" w:rsidRDefault="00C550DC" w:rsidP="00682B1F">
      <w:pPr>
        <w:pStyle w:val="Heading2AA"/>
        <w:tabs>
          <w:tab w:val="left" w:pos="993"/>
        </w:tabs>
        <w:spacing w:before="0" w:after="0"/>
        <w:ind w:firstLine="709"/>
        <w:outlineLvl w:val="9"/>
        <w:rPr>
          <w:caps w:val="0"/>
          <w:color w:val="auto"/>
          <w:kern w:val="0"/>
        </w:rPr>
      </w:pPr>
      <w:r w:rsidRPr="00541E1F">
        <w:rPr>
          <w:caps w:val="0"/>
          <w:color w:val="auto"/>
          <w:kern w:val="0"/>
        </w:rPr>
        <w:t>8. Изобразительное искусство</w:t>
      </w:r>
      <w:bookmarkEnd w:id="68"/>
      <w:bookmarkEnd w:id="69"/>
    </w:p>
    <w:p w:rsidR="00C550DC" w:rsidRPr="00541E1F" w:rsidRDefault="00C550DC" w:rsidP="00CF407D">
      <w:pPr>
        <w:pStyle w:val="a8"/>
        <w:numPr>
          <w:ilvl w:val="0"/>
          <w:numId w:val="81"/>
        </w:numPr>
        <w:spacing w:line="240" w:lineRule="auto"/>
        <w:ind w:left="0" w:hanging="426"/>
        <w:rPr>
          <w:rFonts w:ascii="Times New Roman" w:hAnsi="Times New Roman" w:cs="Times New Roman"/>
        </w:rPr>
      </w:pPr>
      <w:r w:rsidRPr="00541E1F">
        <w:rPr>
          <w:rFonts w:ascii="Times New Roman" w:hAnsi="Times New Roman" w:cs="Times New Roman"/>
        </w:rPr>
        <w:t>В результате изучения изобразительного искусства на ступени начального общего образования у обучающихся:</w:t>
      </w:r>
    </w:p>
    <w:p w:rsidR="00C550DC" w:rsidRPr="00541E1F" w:rsidRDefault="00C550DC" w:rsidP="00CF407D">
      <w:pPr>
        <w:numPr>
          <w:ilvl w:val="0"/>
          <w:numId w:val="81"/>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C550DC" w:rsidRPr="00541E1F" w:rsidRDefault="00C550DC" w:rsidP="00CF407D">
      <w:pPr>
        <w:numPr>
          <w:ilvl w:val="0"/>
          <w:numId w:val="81"/>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C550DC" w:rsidRPr="00541E1F" w:rsidRDefault="00C550DC" w:rsidP="00CF407D">
      <w:pPr>
        <w:numPr>
          <w:ilvl w:val="0"/>
          <w:numId w:val="81"/>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lastRenderedPageBreak/>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любовь, взаимопомощь, уважение к родителям, забота о младших и старших, ответственность за другого человека;</w:t>
      </w:r>
    </w:p>
    <w:p w:rsidR="00C550DC" w:rsidRPr="00541E1F" w:rsidRDefault="00C550DC" w:rsidP="00CF407D">
      <w:pPr>
        <w:numPr>
          <w:ilvl w:val="0"/>
          <w:numId w:val="81"/>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C550DC" w:rsidRPr="00541E1F" w:rsidRDefault="00C550DC" w:rsidP="00CF407D">
      <w:pPr>
        <w:numPr>
          <w:ilvl w:val="0"/>
          <w:numId w:val="81"/>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 такие понятия, как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C550DC" w:rsidRPr="00541E1F" w:rsidRDefault="00C550DC" w:rsidP="00CF407D">
      <w:pPr>
        <w:numPr>
          <w:ilvl w:val="0"/>
          <w:numId w:val="81"/>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xml:space="preserve">Обучающиеся: </w:t>
      </w:r>
    </w:p>
    <w:p w:rsidR="00C550DC" w:rsidRPr="00541E1F" w:rsidRDefault="00C550DC" w:rsidP="00CF407D">
      <w:pPr>
        <w:numPr>
          <w:ilvl w:val="0"/>
          <w:numId w:val="82"/>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C550DC" w:rsidRPr="00541E1F" w:rsidRDefault="00C550DC" w:rsidP="00CF407D">
      <w:pPr>
        <w:numPr>
          <w:ilvl w:val="0"/>
          <w:numId w:val="82"/>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C550DC" w:rsidRPr="00541E1F" w:rsidRDefault="00C550DC" w:rsidP="00CF407D">
      <w:pPr>
        <w:numPr>
          <w:ilvl w:val="0"/>
          <w:numId w:val="82"/>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изобразительными возможностями компьютера (растровый и графический редакторы), а также с возможностями использования в творчестве других средств ИКТ: фото- и видеокамеры, графического планшета.</w:t>
      </w:r>
    </w:p>
    <w:p w:rsidR="00C550DC" w:rsidRPr="00541E1F" w:rsidRDefault="00C550DC" w:rsidP="00CF407D">
      <w:pPr>
        <w:numPr>
          <w:ilvl w:val="0"/>
          <w:numId w:val="82"/>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C550DC" w:rsidRPr="00541E1F" w:rsidRDefault="00C550DC" w:rsidP="00CF407D">
      <w:pPr>
        <w:numPr>
          <w:ilvl w:val="0"/>
          <w:numId w:val="82"/>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C550DC" w:rsidRPr="00541E1F" w:rsidRDefault="00C550DC" w:rsidP="00682B1F">
      <w:pPr>
        <w:pStyle w:val="Heading3AA"/>
        <w:tabs>
          <w:tab w:val="left" w:pos="993"/>
        </w:tabs>
        <w:spacing w:before="0" w:after="0"/>
        <w:ind w:firstLine="709"/>
        <w:outlineLvl w:val="9"/>
        <w:rPr>
          <w:smallCaps w:val="0"/>
          <w:color w:val="auto"/>
        </w:rPr>
      </w:pPr>
      <w:bookmarkStart w:id="70" w:name="_Toc138066394"/>
      <w:bookmarkStart w:id="71" w:name="_Toc122660085"/>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8.1. Восприятие искусства и виды художественной деятельности</w:t>
      </w:r>
      <w:bookmarkEnd w:id="70"/>
      <w:bookmarkEnd w:id="71"/>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83"/>
        </w:numPr>
        <w:spacing w:line="240" w:lineRule="auto"/>
        <w:ind w:left="0" w:hanging="426"/>
        <w:rPr>
          <w:rFonts w:ascii="Times New Roman" w:hAnsi="Times New Roman" w:cs="Times New Roman"/>
        </w:rPr>
      </w:pPr>
      <w:r w:rsidRPr="00541E1F">
        <w:rPr>
          <w:rFonts w:ascii="Times New Roman" w:hAnsi="Times New Roman" w:cs="Times New Roman"/>
        </w:rPr>
        <w:t>различать основные виды и жанры пластических искусств (рисунок, живопись, скульптура, архитектура, художественное конструирование и дизайн, декоративно-прикладное искусство), понимать их специфику;</w:t>
      </w:r>
    </w:p>
    <w:p w:rsidR="00C550DC" w:rsidRPr="00541E1F" w:rsidRDefault="00C550DC" w:rsidP="00CF407D">
      <w:pPr>
        <w:pStyle w:val="a8"/>
        <w:numPr>
          <w:ilvl w:val="0"/>
          <w:numId w:val="83"/>
        </w:numPr>
        <w:spacing w:line="240" w:lineRule="auto"/>
        <w:ind w:left="0" w:hanging="426"/>
        <w:rPr>
          <w:rFonts w:ascii="Times New Roman" w:hAnsi="Times New Roman" w:cs="Times New Roman"/>
        </w:rPr>
      </w:pPr>
      <w:r w:rsidRPr="00541E1F">
        <w:rPr>
          <w:rFonts w:ascii="Times New Roman" w:hAnsi="Times New Roman" w:cs="Times New Roman"/>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550DC" w:rsidRPr="00541E1F" w:rsidRDefault="00C550DC" w:rsidP="00CF407D">
      <w:pPr>
        <w:pStyle w:val="a8"/>
        <w:numPr>
          <w:ilvl w:val="0"/>
          <w:numId w:val="83"/>
        </w:numPr>
        <w:spacing w:line="240" w:lineRule="auto"/>
        <w:ind w:left="0" w:hanging="426"/>
        <w:rPr>
          <w:rFonts w:ascii="Times New Roman" w:hAnsi="Times New Roman" w:cs="Times New Roman"/>
        </w:rPr>
      </w:pPr>
      <w:r w:rsidRPr="00541E1F">
        <w:rPr>
          <w:rFonts w:ascii="Times New Roman" w:hAnsi="Times New Roman" w:cs="Times New Roman"/>
        </w:rP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w:t>
      </w:r>
      <w:r w:rsidRPr="00541E1F">
        <w:rPr>
          <w:rFonts w:ascii="Times New Roman" w:hAnsi="Times New Roman" w:cs="Times New Roman"/>
        </w:rPr>
        <w:br/>
        <w:t xml:space="preserve">художественно-образного языка; </w:t>
      </w:r>
    </w:p>
    <w:p w:rsidR="00C550DC" w:rsidRPr="00541E1F" w:rsidRDefault="00C550DC" w:rsidP="00CF407D">
      <w:pPr>
        <w:pStyle w:val="a8"/>
        <w:numPr>
          <w:ilvl w:val="0"/>
          <w:numId w:val="83"/>
        </w:numPr>
        <w:spacing w:line="240" w:lineRule="auto"/>
        <w:ind w:left="0" w:hanging="426"/>
        <w:rPr>
          <w:rFonts w:ascii="Times New Roman" w:hAnsi="Times New Roman" w:cs="Times New Roman"/>
        </w:rPr>
      </w:pPr>
      <w:r w:rsidRPr="00541E1F">
        <w:rPr>
          <w:rFonts w:ascii="Times New Roman" w:hAnsi="Times New Roman" w:cs="Times New Roman"/>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C550DC" w:rsidRPr="00541E1F" w:rsidRDefault="00C550DC" w:rsidP="00CF407D">
      <w:pPr>
        <w:pStyle w:val="a8"/>
        <w:numPr>
          <w:ilvl w:val="0"/>
          <w:numId w:val="83"/>
        </w:numPr>
        <w:spacing w:line="240" w:lineRule="auto"/>
        <w:ind w:left="0" w:hanging="426"/>
        <w:rPr>
          <w:rFonts w:ascii="Times New Roman" w:hAnsi="Times New Roman" w:cs="Times New Roman"/>
        </w:rPr>
      </w:pPr>
      <w:r w:rsidRPr="00541E1F">
        <w:rPr>
          <w:rFonts w:ascii="Times New Roman" w:hAnsi="Times New Roman" w:cs="Times New Roman"/>
        </w:rPr>
        <w:t>называть ведущие художественные музеи России и художественные музеи своего региона.</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CF407D">
      <w:pPr>
        <w:pStyle w:val="a8"/>
        <w:numPr>
          <w:ilvl w:val="0"/>
          <w:numId w:val="84"/>
        </w:numPr>
        <w:spacing w:line="240" w:lineRule="auto"/>
        <w:ind w:left="0" w:hanging="426"/>
        <w:rPr>
          <w:rFonts w:ascii="Times New Roman" w:hAnsi="Times New Roman" w:cs="Times New Roman"/>
          <w:i/>
          <w:iCs/>
        </w:rPr>
      </w:pPr>
      <w:r w:rsidRPr="00541E1F">
        <w:rPr>
          <w:rFonts w:ascii="Times New Roman" w:hAnsi="Times New Roman" w:cs="Times New Roman"/>
          <w:i/>
          <w:iCs/>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C550DC" w:rsidRPr="00541E1F" w:rsidRDefault="00C550DC" w:rsidP="00CF407D">
      <w:pPr>
        <w:pStyle w:val="a8"/>
        <w:numPr>
          <w:ilvl w:val="0"/>
          <w:numId w:val="84"/>
        </w:numPr>
        <w:spacing w:line="240" w:lineRule="auto"/>
        <w:ind w:left="0" w:hanging="426"/>
        <w:rPr>
          <w:rFonts w:ascii="Times New Roman" w:hAnsi="Times New Roman" w:cs="Times New Roman"/>
          <w:i/>
          <w:iCs/>
        </w:rPr>
      </w:pPr>
      <w:r w:rsidRPr="00541E1F">
        <w:rPr>
          <w:rFonts w:ascii="Times New Roman" w:hAnsi="Times New Roman" w:cs="Times New Roman"/>
          <w:i/>
          <w:iCs/>
        </w:rPr>
        <w:t>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C550DC" w:rsidRPr="00541E1F" w:rsidRDefault="00C550DC" w:rsidP="00CF407D">
      <w:pPr>
        <w:pStyle w:val="a8"/>
        <w:numPr>
          <w:ilvl w:val="0"/>
          <w:numId w:val="84"/>
        </w:numPr>
        <w:spacing w:line="240" w:lineRule="auto"/>
        <w:ind w:left="0" w:hanging="426"/>
        <w:rPr>
          <w:rFonts w:ascii="Times New Roman" w:hAnsi="Times New Roman" w:cs="Times New Roman"/>
        </w:rPr>
      </w:pPr>
      <w:r w:rsidRPr="00541E1F">
        <w:rPr>
          <w:rFonts w:ascii="Times New Roman" w:hAnsi="Times New Roman" w:cs="Times New Roman"/>
          <w:i/>
          <w:iCs/>
        </w:rPr>
        <w:t>высказывать аргументированное суждение о художественных произведениях, изображающих человека, природу и окружающую жизнь, реальные и фантастические сюжеты</w:t>
      </w:r>
      <w:r w:rsidRPr="00541E1F">
        <w:rPr>
          <w:rFonts w:ascii="Times New Roman" w:hAnsi="Times New Roman" w:cs="Times New Roman"/>
        </w:rPr>
        <w:t xml:space="preserve">; </w:t>
      </w:r>
    </w:p>
    <w:p w:rsidR="00C550DC" w:rsidRPr="00541E1F" w:rsidRDefault="00C550DC" w:rsidP="00CF407D">
      <w:pPr>
        <w:pStyle w:val="a8"/>
        <w:numPr>
          <w:ilvl w:val="0"/>
          <w:numId w:val="84"/>
        </w:numPr>
        <w:spacing w:line="240" w:lineRule="auto"/>
        <w:ind w:left="0" w:hanging="426"/>
        <w:rPr>
          <w:rFonts w:ascii="Times New Roman" w:hAnsi="Times New Roman" w:cs="Times New Roman"/>
        </w:rPr>
      </w:pPr>
      <w:r w:rsidRPr="00541E1F">
        <w:rPr>
          <w:rFonts w:ascii="Times New Roman" w:hAnsi="Times New Roman" w:cs="Times New Roman"/>
          <w:i/>
          <w:iCs/>
        </w:rPr>
        <w:t>осуществлять в контролируемом Интернете поиск сайтов, посвященных художественному и прикладному творчеству, включая сайты, созданные музеями России.</w:t>
      </w:r>
    </w:p>
    <w:p w:rsidR="00C550DC" w:rsidRPr="00541E1F" w:rsidRDefault="00C550DC" w:rsidP="00682B1F">
      <w:pPr>
        <w:pStyle w:val="Heading3AA"/>
        <w:tabs>
          <w:tab w:val="left" w:pos="993"/>
        </w:tabs>
        <w:spacing w:before="0" w:after="0"/>
        <w:ind w:firstLine="709"/>
        <w:outlineLvl w:val="9"/>
        <w:rPr>
          <w:smallCaps w:val="0"/>
          <w:color w:val="auto"/>
        </w:rPr>
      </w:pPr>
      <w:bookmarkStart w:id="72" w:name="_Toc138066395"/>
      <w:bookmarkStart w:id="73" w:name="_Toc122660086"/>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8.2. Азбука искусства. Как говорит искусство?</w:t>
      </w:r>
      <w:bookmarkEnd w:id="72"/>
      <w:bookmarkEnd w:id="73"/>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создавать простые композиции на заданную тему на плоскости и в пространстве;</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xml:space="preserve">•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(в том числе возможности графического и растрового редактора, видео- и фотокамеры, графического планшета); </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lastRenderedPageBreak/>
        <w:t xml:space="preserve">•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в том числе на компьютере; </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xml:space="preserve">•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моделировать новые формы, различные ситуации, путем трансформации известного, создавать новые образы природы, человека, живых существ и построек средствами изобразительного искусства и компьютерной графики;</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i/>
          <w:iCs/>
        </w:rPr>
        <w:t>• выполнять простые рисунки и орнаментальные композиции, используя язык компьютерной графики, в том числе используя готовые фрагменты изображений (аппликацию).</w:t>
      </w:r>
    </w:p>
    <w:p w:rsidR="00C550DC" w:rsidRPr="00541E1F" w:rsidRDefault="00C550DC" w:rsidP="00682B1F">
      <w:pPr>
        <w:pStyle w:val="Heading3AA"/>
        <w:tabs>
          <w:tab w:val="left" w:pos="993"/>
        </w:tabs>
        <w:spacing w:before="0" w:after="0"/>
        <w:ind w:firstLine="709"/>
        <w:outlineLvl w:val="9"/>
        <w:rPr>
          <w:smallCaps w:val="0"/>
          <w:color w:val="auto"/>
        </w:rPr>
      </w:pPr>
      <w:bookmarkStart w:id="74" w:name="_Toc138066396"/>
      <w:bookmarkStart w:id="75" w:name="_Toc122660087"/>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8.3. Значимые темы искусства. О чем говорит искусство?</w:t>
      </w:r>
      <w:bookmarkEnd w:id="74"/>
      <w:bookmarkEnd w:id="75"/>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осознавать значимые темы искусства и жизни, отражать их в собственной художественно-творческой деятельности;</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передавать характер и намерения объекта (природы, человека, сказочного героя, предмета, явления и т. д.) в живописи, графике и скульптуре, выражая к нему свое отношение.</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видеть, чувствовать и изображать красоту и разнообразие природы, человека, зданий, предметов, явлений действительности;</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xml:space="preserve">•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изображать пейзажи, натюрморты, портреты, делать фотографии, снимать видеосюжеты, выражая в них свои эмоции;</w:t>
      </w:r>
    </w:p>
    <w:p w:rsidR="00C550DC" w:rsidRPr="00541E1F" w:rsidRDefault="00C550DC" w:rsidP="00682B1F">
      <w:pPr>
        <w:pStyle w:val="a8"/>
        <w:tabs>
          <w:tab w:val="left" w:pos="993"/>
        </w:tabs>
        <w:spacing w:line="240" w:lineRule="auto"/>
        <w:ind w:firstLine="709"/>
        <w:rPr>
          <w:rFonts w:ascii="Times New Roman" w:hAnsi="Times New Roman" w:cs="Times New Roman"/>
          <w:b/>
          <w:bCs/>
        </w:rPr>
      </w:pPr>
      <w:r w:rsidRPr="00541E1F">
        <w:rPr>
          <w:rFonts w:ascii="Times New Roman" w:hAnsi="Times New Roman" w:cs="Times New Roman"/>
          <w:i/>
          <w:iCs/>
        </w:rPr>
        <w:lastRenderedPageBreak/>
        <w:t>• изображать композиции на значимые жизненные темы и участвовать в коллективных работах на эти темы (в том числе снимать натурную мультипликацию как цепочку многофигурных композиций).</w:t>
      </w:r>
    </w:p>
    <w:p w:rsidR="00C550DC" w:rsidRPr="00541E1F" w:rsidRDefault="00C550DC" w:rsidP="00682B1F">
      <w:pPr>
        <w:pStyle w:val="Heading2AA"/>
        <w:tabs>
          <w:tab w:val="left" w:pos="993"/>
        </w:tabs>
        <w:spacing w:before="0" w:after="0"/>
        <w:ind w:firstLine="709"/>
        <w:outlineLvl w:val="9"/>
        <w:rPr>
          <w:caps w:val="0"/>
          <w:color w:val="auto"/>
          <w:kern w:val="0"/>
        </w:rPr>
      </w:pPr>
      <w:bookmarkStart w:id="76" w:name="_Toc138066397"/>
      <w:bookmarkStart w:id="77" w:name="_Toc122660088"/>
    </w:p>
    <w:p w:rsidR="00C550DC" w:rsidRPr="00541E1F" w:rsidRDefault="00C550DC" w:rsidP="00682B1F">
      <w:pPr>
        <w:pStyle w:val="Heading2AA"/>
        <w:tabs>
          <w:tab w:val="left" w:pos="993"/>
        </w:tabs>
        <w:spacing w:before="0" w:after="0"/>
        <w:ind w:firstLine="709"/>
        <w:outlineLvl w:val="9"/>
        <w:rPr>
          <w:caps w:val="0"/>
          <w:color w:val="auto"/>
          <w:kern w:val="0"/>
        </w:rPr>
      </w:pPr>
      <w:r w:rsidRPr="00541E1F">
        <w:rPr>
          <w:caps w:val="0"/>
          <w:color w:val="auto"/>
          <w:kern w:val="0"/>
        </w:rPr>
        <w:t>9. Технология</w:t>
      </w:r>
      <w:bookmarkEnd w:id="76"/>
      <w:bookmarkEnd w:id="77"/>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 результате изучения курса технологии обучающиеся на ступени начального общего образования:</w:t>
      </w:r>
    </w:p>
    <w:p w:rsidR="00C550DC" w:rsidRPr="00541E1F" w:rsidRDefault="00C550DC" w:rsidP="00CF407D">
      <w:pPr>
        <w:pStyle w:val="a8"/>
        <w:numPr>
          <w:ilvl w:val="0"/>
          <w:numId w:val="85"/>
        </w:numPr>
        <w:spacing w:line="240" w:lineRule="auto"/>
        <w:ind w:left="0" w:hanging="426"/>
        <w:rPr>
          <w:rFonts w:ascii="Times New Roman" w:hAnsi="Times New Roman" w:cs="Times New Roman"/>
        </w:rPr>
      </w:pPr>
      <w:r w:rsidRPr="00541E1F">
        <w:rPr>
          <w:rFonts w:ascii="Times New Roman" w:hAnsi="Times New Roman" w:cs="Times New Roman"/>
        </w:rPr>
        <w:t>получат начальные представления о материальной и духовной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C550DC" w:rsidRPr="00541E1F" w:rsidRDefault="00C550DC" w:rsidP="00CF407D">
      <w:pPr>
        <w:pStyle w:val="a8"/>
        <w:numPr>
          <w:ilvl w:val="0"/>
          <w:numId w:val="85"/>
        </w:numPr>
        <w:spacing w:line="240" w:lineRule="auto"/>
        <w:ind w:left="0" w:hanging="426"/>
        <w:rPr>
          <w:rFonts w:ascii="Times New Roman" w:hAnsi="Times New Roman" w:cs="Times New Roman"/>
        </w:rPr>
      </w:pPr>
      <w:r w:rsidRPr="00541E1F">
        <w:rPr>
          <w:rFonts w:ascii="Times New Roman" w:hAnsi="Times New Roman" w:cs="Times New Roman"/>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C550DC" w:rsidRPr="00541E1F" w:rsidRDefault="00C550DC" w:rsidP="00CF407D">
      <w:pPr>
        <w:pStyle w:val="a8"/>
        <w:numPr>
          <w:ilvl w:val="0"/>
          <w:numId w:val="85"/>
        </w:numPr>
        <w:spacing w:line="240" w:lineRule="auto"/>
        <w:ind w:left="0" w:hanging="426"/>
        <w:rPr>
          <w:rFonts w:ascii="Times New Roman" w:hAnsi="Times New Roman" w:cs="Times New Roman"/>
        </w:rPr>
      </w:pPr>
      <w:r w:rsidRPr="00541E1F">
        <w:rPr>
          <w:rFonts w:ascii="Times New Roman" w:hAnsi="Times New Roman" w:cs="Times New Roman"/>
        </w:rPr>
        <w:t>получат общее представление о мире профессий, их социальном значении, истории возникновения и развития;</w:t>
      </w:r>
    </w:p>
    <w:p w:rsidR="00C550DC" w:rsidRPr="00541E1F" w:rsidRDefault="00C550DC" w:rsidP="00CF407D">
      <w:pPr>
        <w:pStyle w:val="a8"/>
        <w:numPr>
          <w:ilvl w:val="0"/>
          <w:numId w:val="85"/>
        </w:numPr>
        <w:spacing w:line="240" w:lineRule="auto"/>
        <w:ind w:left="0" w:hanging="426"/>
        <w:rPr>
          <w:rFonts w:ascii="Times New Roman" w:hAnsi="Times New Roman" w:cs="Times New Roman"/>
        </w:rPr>
      </w:pPr>
      <w:r w:rsidRPr="00541E1F">
        <w:rPr>
          <w:rFonts w:ascii="Times New Roman" w:hAnsi="Times New Roman" w:cs="Times New Roman"/>
        </w:rPr>
        <w:t xml:space="preserve">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xml:space="preserve">Важной частью курса технологии в начальной школе является формирование </w:t>
      </w:r>
      <w:r w:rsidRPr="00541E1F">
        <w:rPr>
          <w:rFonts w:ascii="Times New Roman" w:hAnsi="Times New Roman" w:cs="Times New Roman"/>
          <w:i/>
          <w:iCs/>
        </w:rPr>
        <w:t>первоначальных элементов ИКТ-квалификации</w:t>
      </w:r>
      <w:r w:rsidRPr="00541E1F">
        <w:rPr>
          <w:rFonts w:ascii="Times New Roman" w:hAnsi="Times New Roman" w:cs="Times New Roman"/>
        </w:rPr>
        <w:t xml:space="preserve"> (важной части формирования его ИКТ-компетентности). В ходе знакомства учащихся с технологиями и средствами ИКТ акцентируется внимание на технологических (включая технику безопасности и эргономику) и эстетических сторонах применения средств ИКТ. Описываемые в данном разделе умения, связанные с ИКТ, осваиваются в курсе технологии только на базовом, начальном уровне, как правило, непосредственно перед их применением в других курсах для решения конкретных задач соответствующей предметной области, где указанные умения закрепляются и развиваются. Дальнейшее </w:t>
      </w:r>
      <w:r w:rsidRPr="00541E1F">
        <w:rPr>
          <w:rFonts w:ascii="Times New Roman" w:hAnsi="Times New Roman" w:cs="Times New Roman"/>
          <w:i/>
          <w:iCs/>
        </w:rPr>
        <w:t>освоение</w:t>
      </w:r>
      <w:r w:rsidRPr="00541E1F">
        <w:rPr>
          <w:rFonts w:ascii="Times New Roman" w:hAnsi="Times New Roman" w:cs="Times New Roman"/>
        </w:rPr>
        <w:t xml:space="preserve">инструментов ИКТ идет в процессе их </w:t>
      </w:r>
      <w:r w:rsidRPr="00541E1F">
        <w:rPr>
          <w:rFonts w:ascii="Times New Roman" w:hAnsi="Times New Roman" w:cs="Times New Roman"/>
          <w:i/>
          <w:iCs/>
        </w:rPr>
        <w:t>использования</w:t>
      </w:r>
      <w:r w:rsidRPr="00541E1F">
        <w:rPr>
          <w:rFonts w:ascii="Times New Roman" w:hAnsi="Times New Roman" w:cs="Times New Roman"/>
        </w:rPr>
        <w:t xml:space="preserve"> учащимися в различных других предметах и в интегративных проектах.</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FF3839" w:rsidRPr="00541E1F" w:rsidRDefault="00FF3839"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xml:space="preserve">Обучающиеся </w:t>
      </w:r>
      <w:r w:rsidR="00C550DC" w:rsidRPr="00541E1F">
        <w:rPr>
          <w:rFonts w:ascii="Times New Roman" w:hAnsi="Times New Roman" w:cs="Times New Roman"/>
        </w:rPr>
        <w:t>в результате выполнения под руководством учителя коллективных и групповых творческих работ, а также элементарных доступных проектов получат</w:t>
      </w:r>
      <w:r w:rsidRPr="00541E1F">
        <w:rPr>
          <w:rFonts w:ascii="Times New Roman" w:hAnsi="Times New Roman" w:cs="Times New Roman"/>
        </w:rPr>
        <w:t>:</w:t>
      </w:r>
    </w:p>
    <w:p w:rsidR="00C550DC" w:rsidRPr="00541E1F" w:rsidRDefault="00C550DC" w:rsidP="00CF407D">
      <w:pPr>
        <w:pStyle w:val="a8"/>
        <w:numPr>
          <w:ilvl w:val="0"/>
          <w:numId w:val="322"/>
        </w:numPr>
        <w:tabs>
          <w:tab w:val="left" w:pos="0"/>
        </w:tabs>
        <w:spacing w:line="240" w:lineRule="auto"/>
        <w:ind w:left="0" w:firstLine="709"/>
        <w:rPr>
          <w:rFonts w:ascii="Times New Roman" w:hAnsi="Times New Roman" w:cs="Times New Roman"/>
        </w:rPr>
      </w:pPr>
      <w:r w:rsidRPr="00541E1F">
        <w:rPr>
          <w:rFonts w:ascii="Times New Roman" w:hAnsi="Times New Roman" w:cs="Times New Roman"/>
        </w:rPr>
        <w:t xml:space="preserve">первоначальный опыт использования сформированных в рамках учебного предмета </w:t>
      </w:r>
      <w:r w:rsidRPr="00541E1F">
        <w:rPr>
          <w:rFonts w:ascii="Times New Roman" w:hAnsi="Times New Roman" w:cs="Times New Roman"/>
          <w:i/>
          <w:iCs/>
        </w:rPr>
        <w:t>коммуникативных универсальных учебных действий</w:t>
      </w:r>
      <w:r w:rsidRPr="00541E1F">
        <w:rPr>
          <w:rFonts w:ascii="Times New Roman" w:hAnsi="Times New Roman" w:cs="Times New Roman"/>
        </w:rPr>
        <w:t xml:space="preserve"> в целях осуществления совместной продуктивной деятельности: распределение ролей руководителя и подчиненных, распределение общего объема работы, навыки </w:t>
      </w:r>
      <w:r w:rsidRPr="00541E1F">
        <w:rPr>
          <w:rFonts w:ascii="Times New Roman" w:hAnsi="Times New Roman" w:cs="Times New Roman"/>
        </w:rPr>
        <w:lastRenderedPageBreak/>
        <w:t>сотрудничества и взаимопомощи, доброжелательного и уважительного общения со сверстниками и взрослыми;</w:t>
      </w:r>
    </w:p>
    <w:p w:rsidR="00C550DC" w:rsidRPr="00541E1F" w:rsidRDefault="00C550DC" w:rsidP="00CF407D">
      <w:pPr>
        <w:pStyle w:val="a8"/>
        <w:numPr>
          <w:ilvl w:val="0"/>
          <w:numId w:val="322"/>
        </w:numPr>
        <w:tabs>
          <w:tab w:val="left" w:pos="0"/>
        </w:tabs>
        <w:spacing w:line="240" w:lineRule="auto"/>
        <w:ind w:left="0" w:firstLine="709"/>
        <w:rPr>
          <w:rFonts w:ascii="Times New Roman" w:hAnsi="Times New Roman" w:cs="Times New Roman"/>
        </w:rPr>
      </w:pPr>
      <w:r w:rsidRPr="00541E1F">
        <w:rPr>
          <w:rFonts w:ascii="Times New Roman" w:hAnsi="Times New Roman" w:cs="Times New Roman"/>
        </w:rPr>
        <w:t xml:space="preserve">овладеют начальными формами </w:t>
      </w:r>
      <w:r w:rsidRPr="00541E1F">
        <w:rPr>
          <w:rFonts w:ascii="Times New Roman" w:hAnsi="Times New Roman" w:cs="Times New Roman"/>
          <w:i/>
          <w:iCs/>
        </w:rPr>
        <w:t>познавательных универсальных учебных действий</w:t>
      </w:r>
      <w:r w:rsidRPr="00541E1F">
        <w:rPr>
          <w:rFonts w:ascii="Times New Roman" w:hAnsi="Times New Roman" w:cs="Times New Roman"/>
        </w:rPr>
        <w:t>– исследовательскими и логическими: наблюдения, сравнения, анализа, классификации, обобщения;</w:t>
      </w:r>
    </w:p>
    <w:p w:rsidR="00C550DC" w:rsidRPr="00541E1F" w:rsidRDefault="00C550DC" w:rsidP="00CF407D">
      <w:pPr>
        <w:pStyle w:val="a8"/>
        <w:numPr>
          <w:ilvl w:val="0"/>
          <w:numId w:val="21"/>
        </w:numPr>
        <w:tabs>
          <w:tab w:val="num" w:pos="0"/>
          <w:tab w:val="left" w:pos="993"/>
        </w:tabs>
        <w:spacing w:line="240" w:lineRule="auto"/>
        <w:ind w:left="0" w:firstLine="709"/>
        <w:rPr>
          <w:rFonts w:ascii="Times New Roman" w:hAnsi="Times New Roman" w:cs="Times New Roman"/>
        </w:rPr>
      </w:pPr>
      <w:r w:rsidRPr="00541E1F">
        <w:rPr>
          <w:rFonts w:ascii="Times New Roman" w:hAnsi="Times New Roman" w:cs="Times New Roman"/>
        </w:rPr>
        <w:t xml:space="preserve">первоначальный опыт организации собственной творческой практической деятельности на основе сформированных </w:t>
      </w:r>
      <w:r w:rsidRPr="00541E1F">
        <w:rPr>
          <w:rFonts w:ascii="Times New Roman" w:hAnsi="Times New Roman" w:cs="Times New Roman"/>
          <w:i/>
          <w:iCs/>
        </w:rPr>
        <w:t>регулятивных универсальных учебных действий</w:t>
      </w:r>
      <w:r w:rsidRPr="00541E1F">
        <w:rPr>
          <w:rFonts w:ascii="Times New Roman" w:hAnsi="Times New Roman" w:cs="Times New Roman"/>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C550DC" w:rsidRPr="00541E1F" w:rsidRDefault="00C550DC" w:rsidP="00CF407D">
      <w:pPr>
        <w:pStyle w:val="a8"/>
        <w:numPr>
          <w:ilvl w:val="0"/>
          <w:numId w:val="21"/>
        </w:numPr>
        <w:tabs>
          <w:tab w:val="num" w:pos="0"/>
          <w:tab w:val="left" w:pos="993"/>
        </w:tabs>
        <w:spacing w:line="240" w:lineRule="auto"/>
        <w:ind w:left="0" w:firstLine="709"/>
        <w:rPr>
          <w:rFonts w:ascii="Times New Roman" w:hAnsi="Times New Roman" w:cs="Times New Roman"/>
          <w:b/>
          <w:bCs/>
        </w:rPr>
      </w:pPr>
      <w:r w:rsidRPr="00541E1F">
        <w:rPr>
          <w:rFonts w:ascii="Times New Roman" w:hAnsi="Times New Roman" w:cs="Times New Roman"/>
        </w:rPr>
        <w:t>познакомятся с правилами жизни людей в мире информации: избирательности в потреблении информации, уважению к личной информации другого человека, к процессу познания учения и к состоянию неполного знания и другими аспектами; получат первоначальный опыт работы со различными средствами ИКТ (включая компьютерное и коммуникационное оборудование, периферические устройства, цифровые измерительные приборы и пр.), получат общее представление об их устройстве и возможных применениях, познакомятся с условиями безопасной работы в ними; приобретут первоначальный опыт работы с простыми информационными объектами: текстом, рисунком, аудио- и видео-фрагментами; научатся сохранять результаты своей работы; овладеют приёмами поиска и использования информации, научатся работать с доступными электронными ресурсами;</w:t>
      </w:r>
    </w:p>
    <w:p w:rsidR="00C550DC" w:rsidRPr="00541E1F" w:rsidRDefault="00C550DC" w:rsidP="00CF407D">
      <w:pPr>
        <w:pStyle w:val="a8"/>
        <w:numPr>
          <w:ilvl w:val="0"/>
          <w:numId w:val="21"/>
        </w:numPr>
        <w:tabs>
          <w:tab w:val="num" w:pos="0"/>
          <w:tab w:val="left" w:pos="993"/>
        </w:tabs>
        <w:spacing w:line="240" w:lineRule="auto"/>
        <w:ind w:left="0" w:firstLine="709"/>
        <w:rPr>
          <w:rFonts w:ascii="Times New Roman" w:hAnsi="Times New Roman" w:cs="Times New Roman"/>
        </w:rPr>
      </w:pPr>
      <w:r w:rsidRPr="00541E1F">
        <w:rPr>
          <w:rFonts w:ascii="Times New Roman" w:hAnsi="Times New Roman" w:cs="Times New Roman"/>
        </w:rPr>
        <w:t xml:space="preserve">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C550DC" w:rsidRPr="00541E1F" w:rsidRDefault="00C550DC" w:rsidP="00682B1F">
      <w:pPr>
        <w:pStyle w:val="Heading3AA"/>
        <w:tabs>
          <w:tab w:val="left" w:pos="993"/>
        </w:tabs>
        <w:spacing w:before="0" w:after="0"/>
        <w:ind w:firstLine="709"/>
        <w:outlineLvl w:val="9"/>
        <w:rPr>
          <w:smallCaps w:val="0"/>
          <w:color w:val="auto"/>
        </w:rPr>
      </w:pPr>
      <w:bookmarkStart w:id="78" w:name="_Toc138066398"/>
      <w:bookmarkStart w:id="79" w:name="_Toc122660089"/>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 xml:space="preserve">9.1. Общекультурные и общетрудовые компетенции. </w:t>
      </w:r>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Основы культуры труда, самообслуживание</w:t>
      </w:r>
      <w:bookmarkEnd w:id="78"/>
      <w:bookmarkEnd w:id="79"/>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lastRenderedPageBreak/>
        <w:t>• 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уважительно относиться к труду людей;</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понимать культурно-историческую ценность традиций, отраженных в предметном мире и уважать их;</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i/>
          <w:iCs/>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63270C" w:rsidRPr="00541E1F" w:rsidRDefault="0063270C" w:rsidP="00682B1F">
      <w:pPr>
        <w:pStyle w:val="Heading3AA"/>
        <w:tabs>
          <w:tab w:val="left" w:pos="993"/>
        </w:tabs>
        <w:spacing w:before="0" w:after="0"/>
        <w:ind w:firstLine="709"/>
        <w:outlineLvl w:val="9"/>
        <w:rPr>
          <w:smallCaps w:val="0"/>
          <w:color w:val="auto"/>
        </w:rPr>
      </w:pPr>
      <w:bookmarkStart w:id="80" w:name="_Toc138066399"/>
      <w:bookmarkStart w:id="81" w:name="_Toc122660090"/>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9.2. Технология ручной обработки материалов. Элементы графической грамоты</w:t>
      </w:r>
      <w:bookmarkEnd w:id="80"/>
      <w:bookmarkEnd w:id="81"/>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применять приёмы рациональной безопасной работы ручными инструментами: чертежными (линейка, угольник, циркуль), режущими (ножницы) и колющими (швейная игла);</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i/>
          <w:iCs/>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C550DC" w:rsidRPr="00541E1F" w:rsidRDefault="00C550DC" w:rsidP="00682B1F">
      <w:pPr>
        <w:pStyle w:val="Heading3AA"/>
        <w:tabs>
          <w:tab w:val="left" w:pos="993"/>
        </w:tabs>
        <w:spacing w:before="0" w:after="0"/>
        <w:ind w:firstLine="709"/>
        <w:outlineLvl w:val="9"/>
        <w:rPr>
          <w:smallCaps w:val="0"/>
          <w:color w:val="auto"/>
        </w:rPr>
      </w:pPr>
      <w:bookmarkStart w:id="82" w:name="_Toc138066400"/>
      <w:bookmarkStart w:id="83" w:name="_Toc122660091"/>
    </w:p>
    <w:p w:rsidR="00C550DC" w:rsidRPr="00541E1F" w:rsidRDefault="00C550DC" w:rsidP="00682B1F">
      <w:pPr>
        <w:pStyle w:val="Heading3AA"/>
        <w:tabs>
          <w:tab w:val="left" w:pos="993"/>
        </w:tabs>
        <w:spacing w:before="0" w:after="0"/>
        <w:ind w:firstLine="709"/>
        <w:outlineLvl w:val="9"/>
        <w:rPr>
          <w:smallCaps w:val="0"/>
          <w:color w:val="auto"/>
        </w:rPr>
      </w:pPr>
      <w:r w:rsidRPr="00541E1F">
        <w:rPr>
          <w:smallCaps w:val="0"/>
          <w:color w:val="auto"/>
        </w:rPr>
        <w:t>9.3. Конструирование и моделирование</w:t>
      </w:r>
      <w:bookmarkEnd w:id="82"/>
      <w:bookmarkEnd w:id="83"/>
    </w:p>
    <w:p w:rsidR="00C550DC" w:rsidRPr="00541E1F" w:rsidRDefault="00C550DC" w:rsidP="00682B1F">
      <w:pPr>
        <w:pStyle w:val="a8"/>
        <w:tabs>
          <w:tab w:val="left" w:pos="993"/>
        </w:tabs>
        <w:spacing w:line="240" w:lineRule="auto"/>
        <w:ind w:firstLine="709"/>
        <w:rPr>
          <w:rFonts w:ascii="Times New Roman" w:hAnsi="Times New Roman" w:cs="Times New Roman"/>
        </w:rPr>
      </w:pPr>
      <w:r w:rsidRPr="00541E1F">
        <w:rPr>
          <w:rFonts w:ascii="Times New Roman" w:hAnsi="Times New Roman" w:cs="Times New Roman"/>
        </w:rPr>
        <w:t>Выпускник научится:</w:t>
      </w:r>
    </w:p>
    <w:p w:rsidR="00C550DC" w:rsidRPr="00541E1F" w:rsidRDefault="00C550DC" w:rsidP="00CF407D">
      <w:pPr>
        <w:pStyle w:val="a8"/>
        <w:numPr>
          <w:ilvl w:val="0"/>
          <w:numId w:val="552"/>
        </w:numPr>
        <w:tabs>
          <w:tab w:val="left" w:pos="567"/>
        </w:tabs>
        <w:spacing w:line="240" w:lineRule="auto"/>
        <w:ind w:left="0" w:hanging="426"/>
        <w:rPr>
          <w:rFonts w:ascii="Times New Roman" w:hAnsi="Times New Roman" w:cs="Times New Roman"/>
        </w:rPr>
      </w:pPr>
      <w:r w:rsidRPr="00541E1F">
        <w:rPr>
          <w:rFonts w:ascii="Times New Roman" w:hAnsi="Times New Roman" w:cs="Times New Roman"/>
        </w:rPr>
        <w:t>анализировать устройство изделия: выделять детали, их форму, определять взаимное расположение, виды соединения деталей;</w:t>
      </w:r>
    </w:p>
    <w:p w:rsidR="00C550DC" w:rsidRPr="00541E1F" w:rsidRDefault="00C550DC" w:rsidP="00CF407D">
      <w:pPr>
        <w:pStyle w:val="a8"/>
        <w:numPr>
          <w:ilvl w:val="0"/>
          <w:numId w:val="552"/>
        </w:numPr>
        <w:tabs>
          <w:tab w:val="left" w:pos="567"/>
        </w:tabs>
        <w:spacing w:line="240" w:lineRule="auto"/>
        <w:ind w:left="0" w:hanging="426"/>
        <w:rPr>
          <w:rFonts w:ascii="Times New Roman" w:hAnsi="Times New Roman" w:cs="Times New Roman"/>
        </w:rPr>
      </w:pPr>
      <w:r w:rsidRPr="00541E1F">
        <w:rPr>
          <w:rFonts w:ascii="Times New Roman" w:hAnsi="Times New Roman" w:cs="Times New Roman"/>
        </w:rPr>
        <w:t xml:space="preserve">решать простейшие задачи конструктивного характера по изменению вида и способа соединения деталей: на достраивание, придание новых свойств </w:t>
      </w:r>
      <w:r w:rsidRPr="00541E1F">
        <w:rPr>
          <w:rFonts w:ascii="Times New Roman" w:hAnsi="Times New Roman" w:cs="Times New Roman"/>
        </w:rPr>
        <w:lastRenderedPageBreak/>
        <w:t>конструкции, а также другие доступные и сходные по сложности задачи (в том числе в интерактивных средах на компьютере);</w:t>
      </w:r>
    </w:p>
    <w:p w:rsidR="00C550DC" w:rsidRPr="00541E1F" w:rsidRDefault="00C550DC" w:rsidP="00CF407D">
      <w:pPr>
        <w:pStyle w:val="a8"/>
        <w:numPr>
          <w:ilvl w:val="0"/>
          <w:numId w:val="552"/>
        </w:numPr>
        <w:tabs>
          <w:tab w:val="left" w:pos="567"/>
        </w:tabs>
        <w:spacing w:line="240" w:lineRule="auto"/>
        <w:ind w:left="0" w:hanging="426"/>
        <w:rPr>
          <w:rFonts w:ascii="Times New Roman" w:hAnsi="Times New Roman" w:cs="Times New Roman"/>
        </w:rPr>
      </w:pPr>
      <w:r w:rsidRPr="00541E1F">
        <w:rPr>
          <w:rFonts w:ascii="Times New Roman" w:hAnsi="Times New Roman" w:cs="Times New Roman"/>
        </w:rPr>
        <w:t>изготавливать несложные конструкции изделий по рисунку, простейшему чертежу или эскизу, образцу и доступным заданным условиям (в том числе в интерактивных средах на компьютере).</w:t>
      </w:r>
    </w:p>
    <w:p w:rsidR="00C550DC" w:rsidRPr="00541E1F" w:rsidRDefault="00C550DC" w:rsidP="00682B1F">
      <w:pPr>
        <w:pStyle w:val="a8"/>
        <w:tabs>
          <w:tab w:val="left" w:pos="993"/>
        </w:tabs>
        <w:spacing w:line="240" w:lineRule="auto"/>
        <w:ind w:firstLine="709"/>
        <w:rPr>
          <w:rFonts w:ascii="Times New Roman" w:hAnsi="Times New Roman" w:cs="Times New Roman"/>
          <w:i/>
          <w:iCs/>
        </w:rPr>
      </w:pPr>
      <w:r w:rsidRPr="00541E1F">
        <w:rPr>
          <w:rFonts w:ascii="Times New Roman" w:hAnsi="Times New Roman" w:cs="Times New Roman"/>
          <w:i/>
          <w:iCs/>
        </w:rPr>
        <w:t>Выпускник получит возможность научиться:</w:t>
      </w:r>
    </w:p>
    <w:p w:rsidR="00C550DC" w:rsidRPr="00541E1F" w:rsidRDefault="00C550DC" w:rsidP="00682B1F">
      <w:pPr>
        <w:pStyle w:val="a8"/>
        <w:spacing w:line="240" w:lineRule="auto"/>
        <w:ind w:hanging="426"/>
        <w:rPr>
          <w:rFonts w:ascii="Times New Roman" w:hAnsi="Times New Roman" w:cs="Times New Roman"/>
          <w:i/>
          <w:iCs/>
        </w:rPr>
      </w:pPr>
      <w:r w:rsidRPr="00541E1F">
        <w:rPr>
          <w:rFonts w:ascii="Times New Roman" w:hAnsi="Times New Roman" w:cs="Times New Roman"/>
          <w:i/>
          <w:iCs/>
        </w:rPr>
        <w:t>• соотносить объемную конструкцию, основанную на правильных геометрических формах, с изображениями их разверток;</w:t>
      </w:r>
    </w:p>
    <w:p w:rsidR="00C550DC" w:rsidRPr="00541E1F" w:rsidRDefault="00C550DC" w:rsidP="00682B1F">
      <w:pPr>
        <w:pStyle w:val="a8"/>
        <w:spacing w:line="240" w:lineRule="auto"/>
        <w:ind w:hanging="426"/>
        <w:rPr>
          <w:rFonts w:ascii="Times New Roman" w:hAnsi="Times New Roman" w:cs="Times New Roman"/>
          <w:i/>
          <w:iCs/>
        </w:rPr>
      </w:pPr>
      <w:r w:rsidRPr="00541E1F">
        <w:rPr>
          <w:rFonts w:ascii="Times New Roman" w:hAnsi="Times New Roman" w:cs="Times New Roman"/>
          <w:i/>
          <w:iCs/>
        </w:rPr>
        <w:t>•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C550DC" w:rsidRPr="00541E1F" w:rsidRDefault="00C550DC" w:rsidP="00682B1F">
      <w:pPr>
        <w:pStyle w:val="Heading2AA"/>
        <w:tabs>
          <w:tab w:val="left" w:pos="993"/>
        </w:tabs>
        <w:spacing w:before="0" w:after="0"/>
        <w:ind w:firstLine="709"/>
        <w:outlineLvl w:val="9"/>
        <w:rPr>
          <w:caps w:val="0"/>
          <w:color w:val="auto"/>
          <w:kern w:val="0"/>
        </w:rPr>
      </w:pPr>
      <w:bookmarkStart w:id="84" w:name="_Toc138066403"/>
      <w:bookmarkStart w:id="85" w:name="_Toc122660094"/>
      <w:r w:rsidRPr="00541E1F">
        <w:rPr>
          <w:caps w:val="0"/>
          <w:color w:val="auto"/>
          <w:kern w:val="0"/>
        </w:rPr>
        <w:t>10. Физическая культура</w:t>
      </w:r>
      <w:bookmarkEnd w:id="84"/>
      <w:bookmarkEnd w:id="85"/>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 результате обучения обучающиеся на ступени начального общего образования:</w:t>
      </w:r>
    </w:p>
    <w:p w:rsidR="00C550DC" w:rsidRPr="00541E1F" w:rsidRDefault="00C550DC" w:rsidP="00CF407D">
      <w:pPr>
        <w:numPr>
          <w:ilvl w:val="0"/>
          <w:numId w:val="23"/>
        </w:numPr>
        <w:tabs>
          <w:tab w:val="num" w:pos="0"/>
          <w:tab w:val="left" w:pos="993"/>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C550DC" w:rsidRPr="00541E1F" w:rsidRDefault="00C550DC" w:rsidP="00CF407D">
      <w:pPr>
        <w:numPr>
          <w:ilvl w:val="0"/>
          <w:numId w:val="23"/>
        </w:numPr>
        <w:tabs>
          <w:tab w:val="num" w:pos="0"/>
          <w:tab w:val="left" w:pos="993"/>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C550DC" w:rsidRPr="00541E1F" w:rsidRDefault="00C550DC" w:rsidP="00CF407D">
      <w:pPr>
        <w:numPr>
          <w:ilvl w:val="0"/>
          <w:numId w:val="23"/>
        </w:numPr>
        <w:tabs>
          <w:tab w:val="num" w:pos="0"/>
          <w:tab w:val="left" w:pos="993"/>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Обучающиеся:</w:t>
      </w:r>
    </w:p>
    <w:p w:rsidR="00C550DC" w:rsidRPr="00541E1F" w:rsidRDefault="00C550DC" w:rsidP="00CF407D">
      <w:pPr>
        <w:numPr>
          <w:ilvl w:val="0"/>
          <w:numId w:val="24"/>
        </w:numPr>
        <w:tabs>
          <w:tab w:val="num" w:pos="0"/>
          <w:tab w:val="left" w:pos="993"/>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C550DC" w:rsidRPr="00541E1F" w:rsidRDefault="00C550DC" w:rsidP="00CF407D">
      <w:pPr>
        <w:numPr>
          <w:ilvl w:val="0"/>
          <w:numId w:val="24"/>
        </w:numPr>
        <w:tabs>
          <w:tab w:val="num" w:pos="0"/>
          <w:tab w:val="left" w:pos="993"/>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C550DC" w:rsidRPr="00541E1F" w:rsidRDefault="00C550DC" w:rsidP="00CF407D">
      <w:pPr>
        <w:numPr>
          <w:ilvl w:val="0"/>
          <w:numId w:val="24"/>
        </w:numPr>
        <w:tabs>
          <w:tab w:val="num" w:pos="0"/>
          <w:tab w:val="left" w:pos="993"/>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C550DC" w:rsidRPr="00541E1F" w:rsidRDefault="00C550DC" w:rsidP="00CF407D">
      <w:pPr>
        <w:numPr>
          <w:ilvl w:val="0"/>
          <w:numId w:val="24"/>
        </w:numPr>
        <w:tabs>
          <w:tab w:val="num" w:pos="0"/>
          <w:tab w:val="left" w:pos="993"/>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научатся наблюдать за изменением собственного роста, массы тела и показателей развития основных физических качеств; измерять величину физической нагрузки по частоте пульса во время выполнения физических упражнений;</w:t>
      </w:r>
    </w:p>
    <w:p w:rsidR="00C550DC" w:rsidRPr="00541E1F" w:rsidRDefault="00C550DC" w:rsidP="00CF407D">
      <w:pPr>
        <w:numPr>
          <w:ilvl w:val="0"/>
          <w:numId w:val="24"/>
        </w:numPr>
        <w:tabs>
          <w:tab w:val="num" w:pos="0"/>
          <w:tab w:val="left" w:pos="993"/>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C550DC" w:rsidRPr="00541E1F" w:rsidRDefault="00C550DC" w:rsidP="00CF407D">
      <w:pPr>
        <w:numPr>
          <w:ilvl w:val="0"/>
          <w:numId w:val="24"/>
        </w:numPr>
        <w:tabs>
          <w:tab w:val="num" w:pos="0"/>
          <w:tab w:val="left" w:pos="993"/>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и плавать простейшими способами; будут демонстрировать постоянный прирост показателей развития основных физических качеств;</w:t>
      </w:r>
    </w:p>
    <w:p w:rsidR="00C550DC" w:rsidRPr="00541E1F" w:rsidRDefault="00C550DC" w:rsidP="00CF407D">
      <w:pPr>
        <w:numPr>
          <w:ilvl w:val="0"/>
          <w:numId w:val="24"/>
        </w:numPr>
        <w:tabs>
          <w:tab w:val="num" w:pos="0"/>
          <w:tab w:val="left" w:pos="993"/>
        </w:tabs>
        <w:spacing w:after="0" w:line="240" w:lineRule="auto"/>
        <w:ind w:left="0" w:firstLine="709"/>
        <w:jc w:val="both"/>
        <w:rPr>
          <w:rFonts w:ascii="Times New Roman" w:hAnsi="Times New Roman" w:cs="Times New Roman"/>
          <w:b/>
          <w:bCs/>
          <w:sz w:val="28"/>
          <w:szCs w:val="28"/>
        </w:rPr>
      </w:pPr>
      <w:r w:rsidRPr="00541E1F">
        <w:rPr>
          <w:rFonts w:ascii="Times New Roman" w:hAnsi="Times New Roman" w:cs="Times New Roman"/>
          <w:sz w:val="28"/>
          <w:szCs w:val="28"/>
        </w:rPr>
        <w:lastRenderedPageBreak/>
        <w:t xml:space="preserve">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 </w:t>
      </w:r>
    </w:p>
    <w:p w:rsidR="00C550DC" w:rsidRPr="00541E1F" w:rsidRDefault="00C550DC" w:rsidP="00682B1F">
      <w:pPr>
        <w:pStyle w:val="Heading3AA"/>
        <w:tabs>
          <w:tab w:val="left" w:pos="993"/>
        </w:tabs>
        <w:spacing w:before="0" w:after="0"/>
        <w:ind w:firstLine="709"/>
        <w:outlineLvl w:val="9"/>
        <w:rPr>
          <w:smallCaps w:val="0"/>
          <w:color w:val="auto"/>
        </w:rPr>
      </w:pPr>
      <w:bookmarkStart w:id="86" w:name="_Toc138066404"/>
      <w:bookmarkStart w:id="87" w:name="_Toc122660095"/>
      <w:r w:rsidRPr="00541E1F">
        <w:rPr>
          <w:smallCaps w:val="0"/>
          <w:color w:val="auto"/>
        </w:rPr>
        <w:t>10.1. Знания о физической культуре</w:t>
      </w:r>
      <w:bookmarkEnd w:id="86"/>
      <w:bookmarkEnd w:id="87"/>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Выпускник научится:</w:t>
      </w:r>
    </w:p>
    <w:p w:rsidR="00C550DC" w:rsidRPr="00541E1F" w:rsidRDefault="00C550DC" w:rsidP="00CF407D">
      <w:pPr>
        <w:numPr>
          <w:ilvl w:val="0"/>
          <w:numId w:val="198"/>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C550DC" w:rsidRPr="00541E1F" w:rsidRDefault="00C550DC" w:rsidP="00CF407D">
      <w:pPr>
        <w:numPr>
          <w:ilvl w:val="0"/>
          <w:numId w:val="198"/>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C550DC" w:rsidRPr="00541E1F" w:rsidRDefault="00C550DC" w:rsidP="00CF407D">
      <w:pPr>
        <w:numPr>
          <w:ilvl w:val="0"/>
          <w:numId w:val="198"/>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C550DC" w:rsidRPr="00541E1F" w:rsidRDefault="00C550DC" w:rsidP="00CF407D">
      <w:pPr>
        <w:numPr>
          <w:ilvl w:val="0"/>
          <w:numId w:val="198"/>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C550DC" w:rsidRPr="00541E1F" w:rsidRDefault="00C550DC" w:rsidP="00682B1F">
      <w:pPr>
        <w:pStyle w:val="aff0"/>
        <w:ind w:left="0"/>
        <w:jc w:val="both"/>
        <w:rPr>
          <w:rFonts w:ascii="Times New Roman" w:hAnsi="Times New Roman"/>
          <w:i/>
          <w:iCs/>
          <w:sz w:val="28"/>
          <w:szCs w:val="28"/>
        </w:rPr>
      </w:pPr>
      <w:r w:rsidRPr="00541E1F">
        <w:rPr>
          <w:rFonts w:ascii="Times New Roman" w:hAnsi="Times New Roman"/>
          <w:i/>
          <w:iCs/>
          <w:sz w:val="28"/>
          <w:szCs w:val="28"/>
        </w:rPr>
        <w:t>Выпускник получит возможность научиться:</w:t>
      </w:r>
    </w:p>
    <w:p w:rsidR="00C550DC" w:rsidRPr="00541E1F" w:rsidRDefault="00C550DC" w:rsidP="00CF407D">
      <w:pPr>
        <w:numPr>
          <w:ilvl w:val="0"/>
          <w:numId w:val="198"/>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выявлять связь занятий физической культурой с трудовой и оборонной деятельностью;</w:t>
      </w:r>
    </w:p>
    <w:p w:rsidR="00C550DC" w:rsidRPr="00541E1F" w:rsidRDefault="00C550DC" w:rsidP="00CF407D">
      <w:pPr>
        <w:numPr>
          <w:ilvl w:val="0"/>
          <w:numId w:val="198"/>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C550DC" w:rsidRPr="00541E1F" w:rsidRDefault="00C550DC" w:rsidP="00682B1F">
      <w:pPr>
        <w:pStyle w:val="Heading3AA"/>
        <w:tabs>
          <w:tab w:val="left" w:pos="993"/>
        </w:tabs>
        <w:spacing w:before="0" w:after="0"/>
        <w:ind w:firstLine="709"/>
        <w:outlineLvl w:val="9"/>
        <w:rPr>
          <w:smallCaps w:val="0"/>
          <w:color w:val="auto"/>
        </w:rPr>
      </w:pPr>
      <w:bookmarkStart w:id="88" w:name="_Toc138066405"/>
      <w:bookmarkStart w:id="89" w:name="_Toc122660096"/>
      <w:r w:rsidRPr="00541E1F">
        <w:rPr>
          <w:smallCaps w:val="0"/>
          <w:color w:val="auto"/>
        </w:rPr>
        <w:t>10.2. Способы физкультурной деятельности</w:t>
      </w:r>
      <w:bookmarkEnd w:id="88"/>
      <w:bookmarkEnd w:id="89"/>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Выпускник научится: </w:t>
      </w:r>
    </w:p>
    <w:p w:rsidR="00C550DC" w:rsidRPr="00541E1F" w:rsidRDefault="00C550DC" w:rsidP="00CF407D">
      <w:pPr>
        <w:numPr>
          <w:ilvl w:val="0"/>
          <w:numId w:val="199"/>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отбирать и выполнять комплексы упражнений для утренней зарядки и физкультминуток в соответствии с изученными правилами;</w:t>
      </w:r>
    </w:p>
    <w:p w:rsidR="00C550DC" w:rsidRPr="00541E1F" w:rsidRDefault="00C550DC" w:rsidP="00CF407D">
      <w:pPr>
        <w:numPr>
          <w:ilvl w:val="0"/>
          <w:numId w:val="199"/>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C550DC" w:rsidRPr="00541E1F" w:rsidRDefault="00C550DC" w:rsidP="00CF407D">
      <w:pPr>
        <w:numPr>
          <w:ilvl w:val="0"/>
          <w:numId w:val="199"/>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C550DC" w:rsidRPr="00541E1F" w:rsidRDefault="00C550DC" w:rsidP="00682B1F">
      <w:pPr>
        <w:pStyle w:val="aff0"/>
        <w:ind w:left="0"/>
        <w:jc w:val="both"/>
        <w:rPr>
          <w:rFonts w:ascii="Times New Roman" w:hAnsi="Times New Roman"/>
          <w:i/>
          <w:iCs/>
          <w:sz w:val="28"/>
          <w:szCs w:val="28"/>
        </w:rPr>
      </w:pPr>
      <w:r w:rsidRPr="00541E1F">
        <w:rPr>
          <w:rFonts w:ascii="Times New Roman" w:hAnsi="Times New Roman"/>
          <w:i/>
          <w:iCs/>
          <w:sz w:val="28"/>
          <w:szCs w:val="28"/>
        </w:rPr>
        <w:t>Выпускник получит возможность научиться:</w:t>
      </w:r>
    </w:p>
    <w:p w:rsidR="00C550DC" w:rsidRPr="00541E1F" w:rsidRDefault="00C550DC" w:rsidP="00CF407D">
      <w:pPr>
        <w:numPr>
          <w:ilvl w:val="0"/>
          <w:numId w:val="199"/>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C550DC" w:rsidRPr="00541E1F" w:rsidRDefault="00C550DC" w:rsidP="00CF407D">
      <w:pPr>
        <w:numPr>
          <w:ilvl w:val="0"/>
          <w:numId w:val="199"/>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целенаправленно отбирать физические упражнения для индивидуальных занятий по развитию физических качеств;</w:t>
      </w:r>
    </w:p>
    <w:p w:rsidR="00C550DC" w:rsidRPr="00541E1F" w:rsidRDefault="00C550DC" w:rsidP="00CF407D">
      <w:pPr>
        <w:numPr>
          <w:ilvl w:val="0"/>
          <w:numId w:val="199"/>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выполнять простейшие приёмы оказания доврачебной помощи при травмах и ушибах.</w:t>
      </w:r>
    </w:p>
    <w:p w:rsidR="00C550DC" w:rsidRPr="00541E1F" w:rsidRDefault="00C550DC" w:rsidP="00682B1F">
      <w:pPr>
        <w:pStyle w:val="Heading3AA"/>
        <w:tabs>
          <w:tab w:val="left" w:pos="993"/>
        </w:tabs>
        <w:spacing w:before="0" w:after="0"/>
        <w:ind w:firstLine="709"/>
        <w:outlineLvl w:val="9"/>
        <w:rPr>
          <w:smallCaps w:val="0"/>
          <w:color w:val="auto"/>
        </w:rPr>
      </w:pPr>
      <w:bookmarkStart w:id="90" w:name="_Toc138066406"/>
      <w:bookmarkStart w:id="91" w:name="_Toc122660097"/>
      <w:r w:rsidRPr="00541E1F">
        <w:rPr>
          <w:smallCaps w:val="0"/>
          <w:color w:val="auto"/>
        </w:rPr>
        <w:lastRenderedPageBreak/>
        <w:t>10.3. Физическое совершенствование</w:t>
      </w:r>
      <w:bookmarkEnd w:id="90"/>
      <w:bookmarkEnd w:id="91"/>
    </w:p>
    <w:p w:rsidR="00C550DC" w:rsidRPr="00541E1F" w:rsidRDefault="00C550DC" w:rsidP="00682B1F">
      <w:pPr>
        <w:tabs>
          <w:tab w:val="left" w:pos="993"/>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Выпускник научится: </w:t>
      </w:r>
    </w:p>
    <w:p w:rsidR="00C550DC" w:rsidRPr="00541E1F" w:rsidRDefault="00C550DC" w:rsidP="00CF407D">
      <w:pPr>
        <w:numPr>
          <w:ilvl w:val="0"/>
          <w:numId w:val="200"/>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C550DC" w:rsidRPr="00541E1F" w:rsidRDefault="00C550DC" w:rsidP="00CF407D">
      <w:pPr>
        <w:numPr>
          <w:ilvl w:val="0"/>
          <w:numId w:val="200"/>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выполнять тестовые упражнения на оценку динамики индивидуального развития основных физических качеств;</w:t>
      </w:r>
    </w:p>
    <w:p w:rsidR="00C550DC" w:rsidRPr="00541E1F" w:rsidRDefault="00C550DC" w:rsidP="00CF407D">
      <w:pPr>
        <w:numPr>
          <w:ilvl w:val="0"/>
          <w:numId w:val="200"/>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 xml:space="preserve">выполнять организующие строевые команды и приёмы; </w:t>
      </w:r>
    </w:p>
    <w:p w:rsidR="00C550DC" w:rsidRPr="00541E1F" w:rsidRDefault="00C550DC" w:rsidP="00CF407D">
      <w:pPr>
        <w:numPr>
          <w:ilvl w:val="0"/>
          <w:numId w:val="200"/>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выполнять акробатические упражнения (кувырки, стойки, перекаты);</w:t>
      </w:r>
    </w:p>
    <w:p w:rsidR="00C550DC" w:rsidRPr="00541E1F" w:rsidRDefault="00C550DC" w:rsidP="00CF407D">
      <w:pPr>
        <w:numPr>
          <w:ilvl w:val="0"/>
          <w:numId w:val="200"/>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выполнять гимнастические упражнения на спортивных снарядах (перекладина, брусья, гимнастическое бревно);</w:t>
      </w:r>
    </w:p>
    <w:p w:rsidR="00C550DC" w:rsidRPr="00541E1F" w:rsidRDefault="00C550DC" w:rsidP="00CF407D">
      <w:pPr>
        <w:numPr>
          <w:ilvl w:val="0"/>
          <w:numId w:val="200"/>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выполнять легкоатлетические упражнения (бег, прыжки, метания и броски мяча разного веса и объема);</w:t>
      </w:r>
    </w:p>
    <w:p w:rsidR="00C550DC" w:rsidRPr="00541E1F" w:rsidRDefault="00C550DC" w:rsidP="00CF407D">
      <w:pPr>
        <w:numPr>
          <w:ilvl w:val="0"/>
          <w:numId w:val="200"/>
        </w:numPr>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выполнять игровые действия и упражнения из подвижных игр разной функциональной направленности.</w:t>
      </w:r>
    </w:p>
    <w:p w:rsidR="00C550DC" w:rsidRPr="00541E1F" w:rsidRDefault="00C550DC" w:rsidP="00CF407D">
      <w:pPr>
        <w:pStyle w:val="aff0"/>
        <w:numPr>
          <w:ilvl w:val="0"/>
          <w:numId w:val="200"/>
        </w:numPr>
        <w:ind w:left="0" w:hanging="426"/>
        <w:jc w:val="both"/>
        <w:rPr>
          <w:rFonts w:ascii="Times New Roman" w:hAnsi="Times New Roman"/>
          <w:i/>
          <w:iCs/>
          <w:sz w:val="28"/>
          <w:szCs w:val="28"/>
        </w:rPr>
      </w:pPr>
      <w:r w:rsidRPr="00541E1F">
        <w:rPr>
          <w:rFonts w:ascii="Times New Roman" w:hAnsi="Times New Roman"/>
          <w:i/>
          <w:iCs/>
          <w:sz w:val="28"/>
          <w:szCs w:val="28"/>
        </w:rPr>
        <w:t>Выпускник получит возможность научиться:</w:t>
      </w:r>
    </w:p>
    <w:p w:rsidR="00C550DC" w:rsidRPr="00541E1F" w:rsidRDefault="00C550DC" w:rsidP="00CF407D">
      <w:pPr>
        <w:numPr>
          <w:ilvl w:val="0"/>
          <w:numId w:val="200"/>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сохранять правильную осанку, оптимальное телосложение;</w:t>
      </w:r>
    </w:p>
    <w:p w:rsidR="00C550DC" w:rsidRPr="00541E1F" w:rsidRDefault="00C550DC" w:rsidP="00CF407D">
      <w:pPr>
        <w:numPr>
          <w:ilvl w:val="0"/>
          <w:numId w:val="200"/>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выполнять эстетически красиво гимнастические и акробатические комбинации;</w:t>
      </w:r>
    </w:p>
    <w:p w:rsidR="00C550DC" w:rsidRPr="00541E1F" w:rsidRDefault="00C550DC" w:rsidP="00CF407D">
      <w:pPr>
        <w:numPr>
          <w:ilvl w:val="0"/>
          <w:numId w:val="200"/>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играть в баскетбол, футбол и волейбол по упрощенным правилам;</w:t>
      </w:r>
    </w:p>
    <w:p w:rsidR="00C550DC" w:rsidRPr="00541E1F" w:rsidRDefault="00C550DC" w:rsidP="00CF407D">
      <w:pPr>
        <w:numPr>
          <w:ilvl w:val="0"/>
          <w:numId w:val="200"/>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выполнять тестовые нормативы по физической подготовке;</w:t>
      </w:r>
    </w:p>
    <w:p w:rsidR="00C550DC" w:rsidRPr="00541E1F" w:rsidRDefault="00C550DC" w:rsidP="00CF407D">
      <w:pPr>
        <w:numPr>
          <w:ilvl w:val="0"/>
          <w:numId w:val="200"/>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плавать, в том числе спортивными способами;</w:t>
      </w:r>
    </w:p>
    <w:p w:rsidR="00C550DC" w:rsidRDefault="00C550DC" w:rsidP="00CF407D">
      <w:pPr>
        <w:numPr>
          <w:ilvl w:val="0"/>
          <w:numId w:val="200"/>
        </w:numPr>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i/>
          <w:iCs/>
          <w:sz w:val="28"/>
          <w:szCs w:val="28"/>
        </w:rPr>
        <w:t>выполнять передвижения на лыжах (для снежных регионов России).</w:t>
      </w:r>
    </w:p>
    <w:p w:rsidR="00AE290B" w:rsidRDefault="00AE290B" w:rsidP="00682B1F">
      <w:pPr>
        <w:spacing w:after="0" w:line="240" w:lineRule="auto"/>
        <w:jc w:val="both"/>
        <w:rPr>
          <w:rFonts w:ascii="Times New Roman" w:hAnsi="Times New Roman"/>
          <w:b/>
          <w:sz w:val="28"/>
          <w:szCs w:val="28"/>
        </w:rPr>
      </w:pPr>
    </w:p>
    <w:p w:rsidR="00AE290B" w:rsidRDefault="00682B1F" w:rsidP="00682B1F">
      <w:pPr>
        <w:spacing w:after="0" w:line="240" w:lineRule="auto"/>
        <w:jc w:val="center"/>
        <w:rPr>
          <w:rFonts w:ascii="Times New Roman" w:hAnsi="Times New Roman"/>
          <w:b/>
          <w:sz w:val="28"/>
          <w:szCs w:val="28"/>
        </w:rPr>
      </w:pPr>
      <w:r>
        <w:rPr>
          <w:rFonts w:ascii="Times New Roman" w:hAnsi="Times New Roman"/>
          <w:b/>
          <w:sz w:val="28"/>
          <w:szCs w:val="28"/>
        </w:rPr>
        <w:t xml:space="preserve">11. </w:t>
      </w:r>
      <w:r w:rsidR="00AE290B">
        <w:rPr>
          <w:rFonts w:ascii="Times New Roman" w:hAnsi="Times New Roman"/>
          <w:b/>
          <w:sz w:val="28"/>
          <w:szCs w:val="28"/>
        </w:rPr>
        <w:t>Марийский «государственный»  язык</w:t>
      </w:r>
    </w:p>
    <w:p w:rsidR="00AE290B" w:rsidRPr="00682B1F" w:rsidRDefault="00AE290B" w:rsidP="00682B1F">
      <w:pPr>
        <w:spacing w:after="0" w:line="240" w:lineRule="auto"/>
        <w:jc w:val="both"/>
        <w:rPr>
          <w:rFonts w:ascii="Times New Roman" w:hAnsi="Times New Roman"/>
          <w:sz w:val="28"/>
          <w:szCs w:val="28"/>
        </w:rPr>
      </w:pPr>
      <w:r w:rsidRPr="00682B1F">
        <w:rPr>
          <w:rFonts w:ascii="Times New Roman" w:hAnsi="Times New Roman"/>
          <w:sz w:val="28"/>
          <w:szCs w:val="28"/>
        </w:rPr>
        <w:t>К концу 4 класса ученики должны знать и уметь:</w:t>
      </w:r>
    </w:p>
    <w:p w:rsidR="00AE290B" w:rsidRPr="00AE290B" w:rsidRDefault="00AE290B" w:rsidP="00CF407D">
      <w:pPr>
        <w:pStyle w:val="aff0"/>
        <w:numPr>
          <w:ilvl w:val="0"/>
          <w:numId w:val="200"/>
        </w:numPr>
        <w:ind w:left="0"/>
        <w:jc w:val="both"/>
        <w:rPr>
          <w:rFonts w:ascii="Times New Roman" w:hAnsi="Times New Roman"/>
          <w:sz w:val="28"/>
          <w:szCs w:val="28"/>
        </w:rPr>
      </w:pPr>
      <w:r w:rsidRPr="00AE290B">
        <w:rPr>
          <w:rFonts w:ascii="Times New Roman" w:hAnsi="Times New Roman"/>
          <w:sz w:val="28"/>
          <w:szCs w:val="28"/>
        </w:rPr>
        <w:t>-знать содержание текста, прозвучавший в течение 1-2 минуты, определить  его основную мысль;</w:t>
      </w:r>
    </w:p>
    <w:p w:rsidR="00AE290B" w:rsidRPr="00AE290B" w:rsidRDefault="00AE290B" w:rsidP="00CF407D">
      <w:pPr>
        <w:pStyle w:val="aff0"/>
        <w:numPr>
          <w:ilvl w:val="0"/>
          <w:numId w:val="200"/>
        </w:numPr>
        <w:ind w:left="0"/>
        <w:jc w:val="both"/>
        <w:rPr>
          <w:rFonts w:ascii="Times New Roman" w:hAnsi="Times New Roman"/>
          <w:sz w:val="28"/>
          <w:szCs w:val="28"/>
        </w:rPr>
      </w:pPr>
      <w:r w:rsidRPr="00AE290B">
        <w:rPr>
          <w:rFonts w:ascii="Times New Roman" w:hAnsi="Times New Roman"/>
          <w:sz w:val="28"/>
          <w:szCs w:val="28"/>
        </w:rPr>
        <w:t>-знать все звуки и буквы  марийского языка, правильно писать буквы, знать 450-500 слов и словосочетаний и уметь применять их в речи;</w:t>
      </w:r>
    </w:p>
    <w:p w:rsidR="00AE290B" w:rsidRPr="00AE290B" w:rsidRDefault="00AE290B" w:rsidP="00CF407D">
      <w:pPr>
        <w:pStyle w:val="aff0"/>
        <w:numPr>
          <w:ilvl w:val="0"/>
          <w:numId w:val="200"/>
        </w:numPr>
        <w:ind w:left="0"/>
        <w:jc w:val="both"/>
        <w:rPr>
          <w:rFonts w:ascii="Times New Roman" w:hAnsi="Times New Roman"/>
          <w:sz w:val="28"/>
          <w:szCs w:val="28"/>
        </w:rPr>
      </w:pPr>
      <w:r w:rsidRPr="00AE290B">
        <w:rPr>
          <w:rFonts w:ascii="Times New Roman" w:hAnsi="Times New Roman"/>
          <w:sz w:val="28"/>
          <w:szCs w:val="28"/>
        </w:rPr>
        <w:t>- рассказать о своей семье и о себе, используя 5-6 предложений;</w:t>
      </w:r>
    </w:p>
    <w:p w:rsidR="00AE290B" w:rsidRPr="00AE290B" w:rsidRDefault="00AE290B" w:rsidP="00CF407D">
      <w:pPr>
        <w:pStyle w:val="aff0"/>
        <w:numPr>
          <w:ilvl w:val="0"/>
          <w:numId w:val="200"/>
        </w:numPr>
        <w:ind w:left="0"/>
        <w:jc w:val="both"/>
        <w:rPr>
          <w:rFonts w:ascii="Times New Roman" w:hAnsi="Times New Roman"/>
          <w:sz w:val="28"/>
          <w:szCs w:val="28"/>
        </w:rPr>
      </w:pPr>
      <w:r w:rsidRPr="00AE290B">
        <w:rPr>
          <w:rFonts w:ascii="Times New Roman" w:hAnsi="Times New Roman"/>
          <w:sz w:val="28"/>
          <w:szCs w:val="28"/>
        </w:rPr>
        <w:t>-считать до 100;</w:t>
      </w:r>
    </w:p>
    <w:p w:rsidR="00AE290B" w:rsidRPr="00AE290B" w:rsidRDefault="00AE290B" w:rsidP="00CF407D">
      <w:pPr>
        <w:pStyle w:val="aff0"/>
        <w:numPr>
          <w:ilvl w:val="0"/>
          <w:numId w:val="200"/>
        </w:numPr>
        <w:ind w:left="0"/>
        <w:jc w:val="both"/>
        <w:rPr>
          <w:rFonts w:ascii="Times New Roman" w:hAnsi="Times New Roman"/>
          <w:sz w:val="28"/>
          <w:szCs w:val="28"/>
        </w:rPr>
      </w:pPr>
      <w:r w:rsidRPr="00AE290B">
        <w:rPr>
          <w:rFonts w:ascii="Times New Roman" w:hAnsi="Times New Roman"/>
          <w:sz w:val="28"/>
          <w:szCs w:val="28"/>
        </w:rPr>
        <w:t>- знать времена года и уметь рассказать о них, используя 6-10 предложений;</w:t>
      </w:r>
    </w:p>
    <w:p w:rsidR="00AE290B" w:rsidRPr="00AE290B" w:rsidRDefault="00AE290B" w:rsidP="00CF407D">
      <w:pPr>
        <w:pStyle w:val="aff0"/>
        <w:numPr>
          <w:ilvl w:val="0"/>
          <w:numId w:val="200"/>
        </w:numPr>
        <w:ind w:left="0"/>
        <w:jc w:val="both"/>
        <w:rPr>
          <w:rFonts w:ascii="Times New Roman" w:hAnsi="Times New Roman"/>
          <w:sz w:val="28"/>
          <w:szCs w:val="28"/>
        </w:rPr>
      </w:pPr>
      <w:r w:rsidRPr="00AE290B">
        <w:rPr>
          <w:rFonts w:ascii="Times New Roman" w:hAnsi="Times New Roman"/>
          <w:sz w:val="28"/>
          <w:szCs w:val="28"/>
        </w:rPr>
        <w:t>-уметь называть предметы, находящиеся в классе;</w:t>
      </w:r>
    </w:p>
    <w:p w:rsidR="00AE290B" w:rsidRPr="00AE290B" w:rsidRDefault="00AE290B" w:rsidP="00CF407D">
      <w:pPr>
        <w:pStyle w:val="aff0"/>
        <w:numPr>
          <w:ilvl w:val="0"/>
          <w:numId w:val="200"/>
        </w:numPr>
        <w:ind w:left="0"/>
        <w:jc w:val="both"/>
        <w:rPr>
          <w:rFonts w:ascii="Times New Roman" w:hAnsi="Times New Roman"/>
          <w:sz w:val="28"/>
          <w:szCs w:val="28"/>
        </w:rPr>
      </w:pPr>
      <w:r w:rsidRPr="00AE290B">
        <w:rPr>
          <w:rFonts w:ascii="Times New Roman" w:hAnsi="Times New Roman"/>
          <w:sz w:val="28"/>
          <w:szCs w:val="28"/>
        </w:rPr>
        <w:t>-правильно называть цвета;</w:t>
      </w:r>
    </w:p>
    <w:p w:rsidR="00AE290B" w:rsidRPr="00AE290B" w:rsidRDefault="00AE290B" w:rsidP="00CF407D">
      <w:pPr>
        <w:pStyle w:val="aff0"/>
        <w:numPr>
          <w:ilvl w:val="0"/>
          <w:numId w:val="200"/>
        </w:numPr>
        <w:ind w:left="0"/>
        <w:jc w:val="both"/>
        <w:rPr>
          <w:rFonts w:ascii="Times New Roman" w:hAnsi="Times New Roman"/>
          <w:sz w:val="28"/>
          <w:szCs w:val="28"/>
        </w:rPr>
      </w:pPr>
      <w:r w:rsidRPr="00AE290B">
        <w:rPr>
          <w:rFonts w:ascii="Times New Roman" w:hAnsi="Times New Roman"/>
          <w:sz w:val="28"/>
          <w:szCs w:val="28"/>
        </w:rPr>
        <w:t>-знать содержание текста и кратко его пересказать;</w:t>
      </w:r>
    </w:p>
    <w:p w:rsidR="00AE290B" w:rsidRPr="00AE290B" w:rsidRDefault="00AE290B" w:rsidP="00CF407D">
      <w:pPr>
        <w:pStyle w:val="aff0"/>
        <w:numPr>
          <w:ilvl w:val="0"/>
          <w:numId w:val="200"/>
        </w:numPr>
        <w:ind w:left="0"/>
        <w:jc w:val="both"/>
        <w:rPr>
          <w:rFonts w:ascii="Times New Roman" w:hAnsi="Times New Roman"/>
          <w:sz w:val="28"/>
          <w:szCs w:val="28"/>
        </w:rPr>
      </w:pPr>
      <w:r w:rsidRPr="00AE290B">
        <w:rPr>
          <w:rFonts w:ascii="Times New Roman" w:hAnsi="Times New Roman"/>
          <w:sz w:val="28"/>
          <w:szCs w:val="28"/>
        </w:rPr>
        <w:t>-знать 8-10 имён, их происхождение;</w:t>
      </w:r>
    </w:p>
    <w:p w:rsidR="00AE290B" w:rsidRPr="00AE290B" w:rsidRDefault="00AE290B" w:rsidP="00CF407D">
      <w:pPr>
        <w:pStyle w:val="aff0"/>
        <w:numPr>
          <w:ilvl w:val="0"/>
          <w:numId w:val="200"/>
        </w:numPr>
        <w:ind w:left="0"/>
        <w:jc w:val="both"/>
        <w:rPr>
          <w:rFonts w:ascii="Times New Roman" w:hAnsi="Times New Roman"/>
          <w:sz w:val="28"/>
          <w:szCs w:val="28"/>
        </w:rPr>
      </w:pPr>
      <w:r w:rsidRPr="00AE290B">
        <w:rPr>
          <w:rFonts w:ascii="Times New Roman" w:hAnsi="Times New Roman"/>
          <w:sz w:val="28"/>
          <w:szCs w:val="28"/>
        </w:rPr>
        <w:t>-знать и уметь использовать глаголы, прилагательные, предлоги по теме в своей речи;</w:t>
      </w:r>
    </w:p>
    <w:p w:rsidR="00AE290B" w:rsidRPr="00AE290B" w:rsidRDefault="00AE290B" w:rsidP="00CF407D">
      <w:pPr>
        <w:pStyle w:val="aff0"/>
        <w:numPr>
          <w:ilvl w:val="0"/>
          <w:numId w:val="200"/>
        </w:numPr>
        <w:ind w:left="0"/>
        <w:jc w:val="both"/>
        <w:rPr>
          <w:rFonts w:ascii="Times New Roman" w:hAnsi="Times New Roman"/>
          <w:sz w:val="28"/>
          <w:szCs w:val="28"/>
        </w:rPr>
      </w:pPr>
      <w:r w:rsidRPr="00AE290B">
        <w:rPr>
          <w:rFonts w:ascii="Times New Roman" w:hAnsi="Times New Roman"/>
          <w:sz w:val="28"/>
          <w:szCs w:val="28"/>
        </w:rPr>
        <w:t>-знать наизусть 5-10  стихотворений;</w:t>
      </w:r>
    </w:p>
    <w:p w:rsidR="00AE290B" w:rsidRPr="00AE290B" w:rsidRDefault="00AE290B" w:rsidP="00CF407D">
      <w:pPr>
        <w:pStyle w:val="aff0"/>
        <w:numPr>
          <w:ilvl w:val="0"/>
          <w:numId w:val="200"/>
        </w:numPr>
        <w:ind w:left="0"/>
        <w:jc w:val="both"/>
        <w:rPr>
          <w:rFonts w:ascii="Times New Roman" w:hAnsi="Times New Roman"/>
          <w:sz w:val="28"/>
          <w:szCs w:val="28"/>
        </w:rPr>
      </w:pPr>
      <w:r w:rsidRPr="00AE290B">
        <w:rPr>
          <w:rFonts w:ascii="Times New Roman" w:hAnsi="Times New Roman"/>
          <w:sz w:val="28"/>
          <w:szCs w:val="28"/>
        </w:rPr>
        <w:t>-уметь отвечать на вопросы по прочитанному тексту;</w:t>
      </w:r>
    </w:p>
    <w:p w:rsidR="00AE290B" w:rsidRPr="00AE290B" w:rsidRDefault="00AE290B" w:rsidP="00CF407D">
      <w:pPr>
        <w:pStyle w:val="aff0"/>
        <w:numPr>
          <w:ilvl w:val="0"/>
          <w:numId w:val="200"/>
        </w:numPr>
        <w:ind w:left="0"/>
        <w:jc w:val="both"/>
        <w:rPr>
          <w:rFonts w:ascii="Times New Roman" w:hAnsi="Times New Roman"/>
          <w:sz w:val="28"/>
          <w:szCs w:val="28"/>
        </w:rPr>
      </w:pPr>
      <w:r w:rsidRPr="00AE290B">
        <w:rPr>
          <w:rFonts w:ascii="Times New Roman" w:hAnsi="Times New Roman"/>
          <w:sz w:val="28"/>
          <w:szCs w:val="28"/>
        </w:rPr>
        <w:t>-уметь составлять предложения по рисунку;</w:t>
      </w:r>
    </w:p>
    <w:p w:rsidR="00AE290B" w:rsidRPr="00AE290B" w:rsidRDefault="00AE290B" w:rsidP="00CF407D">
      <w:pPr>
        <w:pStyle w:val="aff0"/>
        <w:numPr>
          <w:ilvl w:val="0"/>
          <w:numId w:val="200"/>
        </w:numPr>
        <w:ind w:left="0"/>
        <w:jc w:val="both"/>
        <w:rPr>
          <w:rFonts w:ascii="Times New Roman" w:hAnsi="Times New Roman"/>
          <w:sz w:val="28"/>
          <w:szCs w:val="28"/>
        </w:rPr>
      </w:pPr>
      <w:r w:rsidRPr="00AE290B">
        <w:rPr>
          <w:rFonts w:ascii="Times New Roman" w:hAnsi="Times New Roman"/>
          <w:sz w:val="28"/>
          <w:szCs w:val="28"/>
        </w:rPr>
        <w:t>-уметь писать поздравительную открытку к праздникам.</w:t>
      </w:r>
    </w:p>
    <w:p w:rsidR="00AE290B" w:rsidRPr="00541E1F" w:rsidRDefault="00AE290B" w:rsidP="00682B1F">
      <w:pPr>
        <w:spacing w:after="0" w:line="240" w:lineRule="auto"/>
        <w:jc w:val="both"/>
        <w:rPr>
          <w:rFonts w:ascii="Times New Roman" w:hAnsi="Times New Roman" w:cs="Times New Roman"/>
          <w:i/>
          <w:iCs/>
          <w:sz w:val="28"/>
          <w:szCs w:val="28"/>
        </w:rPr>
      </w:pPr>
    </w:p>
    <w:bookmarkEnd w:id="9"/>
    <w:bookmarkEnd w:id="10"/>
    <w:p w:rsidR="00C550DC" w:rsidRPr="00541E1F" w:rsidRDefault="00C550DC"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lastRenderedPageBreak/>
        <w:t>1.3. СИСТЕМА ОЦЕНКИ ДОСТИЖЕНИЯ ПЛАНИРУЕМЫХ РЕЗУЛЬТАТОВ ОСВОЕНИЯ ОСНОВНОЙ ОБРАЗОВАТЕЛЬНОЙ ПРОГРАММЫ НАЧАЛЬНОГО ОБЩЕГО ОБРАЗОВАНИЯ</w:t>
      </w:r>
    </w:p>
    <w:p w:rsidR="00C550DC" w:rsidRPr="00541E1F" w:rsidRDefault="00C550DC" w:rsidP="00682B1F">
      <w:pPr>
        <w:spacing w:after="0" w:line="240" w:lineRule="auto"/>
        <w:rPr>
          <w:rFonts w:ascii="Times New Roman" w:hAnsi="Times New Roman" w:cs="Times New Roman"/>
          <w:b/>
          <w:bCs/>
          <w:sz w:val="28"/>
          <w:szCs w:val="28"/>
        </w:rPr>
      </w:pPr>
    </w:p>
    <w:p w:rsidR="00C550DC" w:rsidRPr="00541E1F" w:rsidRDefault="00C550DC" w:rsidP="00682B1F">
      <w:pPr>
        <w:pStyle w:val="210"/>
        <w:shd w:val="clear" w:color="auto" w:fill="auto"/>
        <w:spacing w:before="0" w:line="240" w:lineRule="auto"/>
        <w:rPr>
          <w:rFonts w:ascii="Times New Roman" w:hAnsi="Times New Roman"/>
        </w:rPr>
      </w:pPr>
      <w:r w:rsidRPr="00541E1F">
        <w:rPr>
          <w:rFonts w:ascii="Times New Roman" w:hAnsi="Times New Roman"/>
        </w:rPr>
        <w:t>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C550DC" w:rsidRPr="00541E1F" w:rsidRDefault="00C550DC" w:rsidP="00682B1F">
      <w:pPr>
        <w:pStyle w:val="210"/>
        <w:shd w:val="clear" w:color="auto" w:fill="auto"/>
        <w:spacing w:before="0" w:line="240" w:lineRule="auto"/>
        <w:rPr>
          <w:rFonts w:ascii="Times New Roman" w:hAnsi="Times New Roman"/>
        </w:rPr>
      </w:pPr>
      <w:r w:rsidRPr="00541E1F">
        <w:rPr>
          <w:rStyle w:val="23"/>
          <w:rFonts w:ascii="Times New Roman" w:hAnsi="Times New Roman"/>
        </w:rPr>
        <w:t>Цель:</w:t>
      </w:r>
      <w:r w:rsidRPr="00541E1F">
        <w:rPr>
          <w:rFonts w:ascii="Times New Roman" w:hAnsi="Times New Roman"/>
        </w:rPr>
        <w:t xml:space="preserve"> обеспечить выполнение новых подходов к системе оценки планируемых результатов освоения основной образовательной программы начального общего образования.</w:t>
      </w:r>
    </w:p>
    <w:p w:rsidR="00C550DC" w:rsidRPr="00541E1F" w:rsidRDefault="00C550DC" w:rsidP="00682B1F">
      <w:pPr>
        <w:pStyle w:val="210"/>
        <w:shd w:val="clear" w:color="auto" w:fill="auto"/>
        <w:spacing w:before="0" w:line="240" w:lineRule="auto"/>
        <w:ind w:firstLine="760"/>
        <w:rPr>
          <w:rFonts w:ascii="Times New Roman" w:hAnsi="Times New Roman"/>
        </w:rPr>
      </w:pPr>
      <w:r w:rsidRPr="00541E1F">
        <w:rPr>
          <w:rStyle w:val="24"/>
          <w:rFonts w:ascii="Times New Roman" w:hAnsi="Times New Roman"/>
        </w:rPr>
        <w:t>В</w:t>
      </w:r>
      <w:r w:rsidRPr="00541E1F">
        <w:rPr>
          <w:rFonts w:ascii="Times New Roman" w:hAnsi="Times New Roman"/>
        </w:rPr>
        <w:t xml:space="preserve"> соответствии со Стандартом основным </w:t>
      </w:r>
      <w:r w:rsidRPr="00541E1F">
        <w:rPr>
          <w:rStyle w:val="24"/>
          <w:rFonts w:ascii="Times New Roman" w:hAnsi="Times New Roman"/>
          <w:b/>
          <w:bCs/>
        </w:rPr>
        <w:t>объектом</w:t>
      </w:r>
      <w:r w:rsidRPr="00541E1F">
        <w:rPr>
          <w:rFonts w:ascii="Times New Roman" w:hAnsi="Times New Roman"/>
        </w:rPr>
        <w:t xml:space="preserve"> системы оценки, её </w:t>
      </w:r>
      <w:r w:rsidRPr="00541E1F">
        <w:rPr>
          <w:rStyle w:val="24"/>
          <w:rFonts w:ascii="Times New Roman" w:hAnsi="Times New Roman"/>
          <w:b/>
          <w:bCs/>
        </w:rPr>
        <w:t>содержательной и критериальной базой выступают планируемые результаты</w:t>
      </w:r>
      <w:r w:rsidRPr="00541E1F">
        <w:rPr>
          <w:rFonts w:ascii="Times New Roman" w:hAnsi="Times New Roman"/>
        </w:rPr>
        <w:t xml:space="preserve"> освоения обучающимися основной образовательной программы начального общего образования.</w:t>
      </w:r>
    </w:p>
    <w:p w:rsidR="00C550DC" w:rsidRPr="00541E1F" w:rsidRDefault="00C550DC" w:rsidP="00682B1F">
      <w:pPr>
        <w:pStyle w:val="210"/>
        <w:shd w:val="clear" w:color="auto" w:fill="auto"/>
        <w:spacing w:before="0" w:line="240" w:lineRule="auto"/>
        <w:rPr>
          <w:rFonts w:ascii="Times New Roman" w:hAnsi="Times New Roman"/>
        </w:rPr>
      </w:pPr>
      <w:r w:rsidRPr="00541E1F">
        <w:rPr>
          <w:rFonts w:ascii="Times New Roman" w:hAnsi="Times New Roman"/>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w:t>
      </w:r>
    </w:p>
    <w:p w:rsidR="00C550DC" w:rsidRPr="00541E1F" w:rsidRDefault="00C550DC" w:rsidP="00CF407D">
      <w:pPr>
        <w:pStyle w:val="210"/>
        <w:numPr>
          <w:ilvl w:val="0"/>
          <w:numId w:val="42"/>
        </w:numPr>
        <w:shd w:val="clear" w:color="auto" w:fill="auto"/>
        <w:tabs>
          <w:tab w:val="left" w:pos="851"/>
        </w:tabs>
        <w:spacing w:before="0" w:line="240" w:lineRule="auto"/>
        <w:rPr>
          <w:rFonts w:ascii="Times New Roman" w:hAnsi="Times New Roman"/>
        </w:rPr>
      </w:pPr>
      <w:r w:rsidRPr="00541E1F">
        <w:rPr>
          <w:rStyle w:val="23"/>
          <w:rFonts w:ascii="Times New Roman" w:hAnsi="Times New Roman"/>
          <w:b/>
          <w:bCs/>
        </w:rPr>
        <w:t>ориентация образовательного процесса</w:t>
      </w:r>
      <w:r w:rsidRPr="00541E1F">
        <w:rPr>
          <w:rFonts w:ascii="Times New Roman" w:hAnsi="Times New Roman"/>
        </w:rPr>
        <w:t xml:space="preserve"> на достижение планируемых результатов освоения основной образовательной программы начального общего образования</w:t>
      </w:r>
    </w:p>
    <w:p w:rsidR="00C550DC" w:rsidRPr="00541E1F" w:rsidRDefault="00C550DC" w:rsidP="00CF407D">
      <w:pPr>
        <w:pStyle w:val="35"/>
        <w:numPr>
          <w:ilvl w:val="0"/>
          <w:numId w:val="42"/>
        </w:numPr>
        <w:shd w:val="clear" w:color="auto" w:fill="auto"/>
        <w:tabs>
          <w:tab w:val="left" w:pos="851"/>
          <w:tab w:val="left" w:pos="1196"/>
        </w:tabs>
        <w:spacing w:line="240" w:lineRule="auto"/>
        <w:rPr>
          <w:rFonts w:ascii="Times New Roman" w:hAnsi="Times New Roman"/>
          <w:b/>
          <w:bCs/>
          <w:i/>
        </w:rPr>
      </w:pPr>
      <w:r w:rsidRPr="00541E1F">
        <w:rPr>
          <w:rStyle w:val="36"/>
          <w:rFonts w:ascii="Times New Roman" w:hAnsi="Times New Roman"/>
        </w:rPr>
        <w:t xml:space="preserve">обеспечение эффективной </w:t>
      </w:r>
      <w:r w:rsidRPr="00541E1F">
        <w:rPr>
          <w:rFonts w:ascii="Times New Roman" w:hAnsi="Times New Roman"/>
          <w:b/>
          <w:bCs/>
          <w:i/>
        </w:rPr>
        <w:t>обратной связи</w:t>
      </w:r>
      <w:r w:rsidRPr="00541E1F">
        <w:rPr>
          <w:rStyle w:val="36"/>
          <w:rFonts w:ascii="Times New Roman" w:hAnsi="Times New Roman"/>
        </w:rPr>
        <w:t xml:space="preserve">, позволяющей осуществлять </w:t>
      </w:r>
      <w:r w:rsidRPr="00541E1F">
        <w:rPr>
          <w:rFonts w:ascii="Times New Roman" w:hAnsi="Times New Roman"/>
          <w:b/>
          <w:bCs/>
          <w:i/>
        </w:rPr>
        <w:t>управление образовательным процессом.</w:t>
      </w:r>
    </w:p>
    <w:p w:rsidR="00C550DC" w:rsidRPr="00541E1F" w:rsidRDefault="00C550DC" w:rsidP="00682B1F">
      <w:pPr>
        <w:pStyle w:val="210"/>
        <w:shd w:val="clear" w:color="auto" w:fill="auto"/>
        <w:spacing w:before="0" w:line="240" w:lineRule="auto"/>
        <w:rPr>
          <w:rFonts w:ascii="Times New Roman" w:hAnsi="Times New Roman"/>
        </w:rPr>
      </w:pPr>
      <w:r w:rsidRPr="00541E1F">
        <w:rPr>
          <w:rFonts w:ascii="Times New Roman" w:hAnsi="Times New Roman"/>
        </w:rPr>
        <w:t>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C550DC" w:rsidRPr="00541E1F" w:rsidRDefault="00C550DC" w:rsidP="00682B1F">
      <w:pPr>
        <w:pStyle w:val="210"/>
        <w:shd w:val="clear" w:color="auto" w:fill="auto"/>
        <w:spacing w:before="0" w:line="240" w:lineRule="auto"/>
        <w:rPr>
          <w:rFonts w:ascii="Times New Roman" w:hAnsi="Times New Roman"/>
        </w:rPr>
      </w:pPr>
      <w:r w:rsidRPr="00541E1F">
        <w:rPr>
          <w:rFonts w:ascii="Times New Roman" w:hAnsi="Times New Roman"/>
        </w:rPr>
        <w:t xml:space="preserve">При оценке результатов деятельности образовательных учреждений и работников образования основным объектом оценки, её содержательной и </w:t>
      </w:r>
      <w:r w:rsidRPr="00541E1F">
        <w:rPr>
          <w:rStyle w:val="24"/>
          <w:rFonts w:ascii="Times New Roman" w:hAnsi="Times New Roman"/>
          <w:b/>
          <w:bCs/>
        </w:rPr>
        <w:t>критериальной базой</w:t>
      </w:r>
      <w:r w:rsidRPr="00541E1F">
        <w:rPr>
          <w:rFonts w:ascii="Times New Roman" w:hAnsi="Times New Roman"/>
        </w:rPr>
        <w:t xml:space="preserve">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C550DC" w:rsidRPr="00541E1F" w:rsidRDefault="00C550DC" w:rsidP="00682B1F">
      <w:pPr>
        <w:pStyle w:val="210"/>
        <w:shd w:val="clear" w:color="auto" w:fill="auto"/>
        <w:spacing w:before="0" w:line="240" w:lineRule="auto"/>
        <w:rPr>
          <w:rFonts w:ascii="Times New Roman" w:hAnsi="Times New Roman"/>
        </w:rPr>
      </w:pPr>
      <w:r w:rsidRPr="00541E1F">
        <w:rPr>
          <w:rFonts w:ascii="Times New Roman" w:hAnsi="Times New Roman"/>
        </w:rPr>
        <w:t xml:space="preserve">При оценке состояния и тенденций развития систем образования основным </w:t>
      </w:r>
      <w:r w:rsidRPr="00541E1F">
        <w:rPr>
          <w:rStyle w:val="aff1"/>
          <w:rFonts w:ascii="Times New Roman" w:hAnsi="Times New Roman"/>
        </w:rPr>
        <w:t>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541E1F">
        <w:rPr>
          <w:rStyle w:val="211"/>
          <w:rFonts w:ascii="Times New Roman" w:hAnsi="Times New Roman"/>
        </w:rPr>
        <w:t>комплексный подход к оценке результатов</w:t>
      </w:r>
      <w:r w:rsidRPr="00541E1F">
        <w:rPr>
          <w:rFonts w:ascii="Times New Roman" w:hAnsi="Times New Roman"/>
        </w:rPr>
        <w:t xml:space="preserve"> образования всех трёх групп результатов образования:</w:t>
      </w:r>
      <w:r w:rsidRPr="00541E1F">
        <w:rPr>
          <w:rStyle w:val="211"/>
          <w:rFonts w:ascii="Times New Roman" w:hAnsi="Times New Roman"/>
        </w:rPr>
        <w:t xml:space="preserve"> личностных, метапредметных, предметных.</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В соответствии с Требованиями Стандарта предоставление и использование</w:t>
      </w:r>
      <w:r w:rsidRPr="00541E1F">
        <w:rPr>
          <w:rStyle w:val="211"/>
          <w:rFonts w:ascii="Times New Roman" w:hAnsi="Times New Roman"/>
        </w:rPr>
        <w:t xml:space="preserve"> персонифицированной информации</w:t>
      </w:r>
      <w:r w:rsidRPr="00541E1F">
        <w:rPr>
          <w:rFonts w:ascii="Times New Roman" w:hAnsi="Times New Roman"/>
        </w:rPr>
        <w:t xml:space="preserve"> возможно только в рамках процедур итоговой </w:t>
      </w:r>
      <w:r w:rsidRPr="00541E1F">
        <w:rPr>
          <w:rFonts w:ascii="Times New Roman" w:hAnsi="Times New Roman"/>
        </w:rPr>
        <w:lastRenderedPageBreak/>
        <w:t>оценки обучающихся. Во всех иных процедурах допустимо предоставление и использование исключительно</w:t>
      </w:r>
      <w:r w:rsidRPr="00541E1F">
        <w:rPr>
          <w:rStyle w:val="211"/>
          <w:rFonts w:ascii="Times New Roman" w:hAnsi="Times New Roman"/>
        </w:rPr>
        <w:t>неперсонифицированной (анонимной) информации</w:t>
      </w:r>
      <w:r w:rsidRPr="00541E1F">
        <w:rPr>
          <w:rFonts w:ascii="Times New Roman" w:hAnsi="Times New Roman"/>
        </w:rPr>
        <w:t xml:space="preserve"> о достигаемых обучающимися образовательных результатах.</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Интерпретация результатов оценки ведётся на основе</w:t>
      </w:r>
      <w:r w:rsidRPr="00541E1F">
        <w:rPr>
          <w:rStyle w:val="211"/>
          <w:rFonts w:ascii="Times New Roman" w:hAnsi="Times New Roman"/>
        </w:rPr>
        <w:t xml:space="preserve"> контекстной информации</w:t>
      </w:r>
      <w:r w:rsidRPr="00541E1F">
        <w:rPr>
          <w:rFonts w:ascii="Times New Roman" w:hAnsi="Times New Roman"/>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Система оценки предусматривает</w:t>
      </w:r>
      <w:r w:rsidRPr="00541E1F">
        <w:rPr>
          <w:rStyle w:val="211"/>
          <w:rFonts w:ascii="Times New Roman" w:hAnsi="Times New Roman"/>
        </w:rPr>
        <w:t xml:space="preserve"> уровневый подход</w:t>
      </w:r>
      <w:r w:rsidRPr="00541E1F">
        <w:rPr>
          <w:rFonts w:ascii="Times New Roman" w:hAnsi="Times New Roman"/>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Поэтому в текущей оценочной деятельности целесообразно соотносить результаты, продемонстрированные учеником, с оценками типа:</w:t>
      </w:r>
    </w:p>
    <w:p w:rsidR="00C550DC" w:rsidRPr="00541E1F" w:rsidRDefault="00C550DC" w:rsidP="00CF407D">
      <w:pPr>
        <w:pStyle w:val="41"/>
        <w:numPr>
          <w:ilvl w:val="0"/>
          <w:numId w:val="86"/>
        </w:numPr>
        <w:shd w:val="clear" w:color="auto" w:fill="auto"/>
        <w:spacing w:line="240" w:lineRule="auto"/>
        <w:ind w:left="0" w:hanging="284"/>
        <w:rPr>
          <w:rFonts w:ascii="Times New Roman" w:hAnsi="Times New Roman"/>
        </w:rPr>
      </w:pPr>
      <w:r w:rsidRPr="00541E1F">
        <w:rPr>
          <w:rFonts w:ascii="Times New Roman" w:hAnsi="Times New Roman"/>
        </w:rPr>
        <w:t>«зачёт/незачёт»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w:t>
      </w:r>
    </w:p>
    <w:p w:rsidR="00C550DC" w:rsidRPr="00541E1F" w:rsidRDefault="00C550DC" w:rsidP="00CF407D">
      <w:pPr>
        <w:pStyle w:val="41"/>
        <w:numPr>
          <w:ilvl w:val="0"/>
          <w:numId w:val="86"/>
        </w:numPr>
        <w:shd w:val="clear" w:color="auto" w:fill="auto"/>
        <w:spacing w:line="240" w:lineRule="auto"/>
        <w:ind w:left="0" w:hanging="284"/>
        <w:rPr>
          <w:rFonts w:ascii="Times New Roman" w:hAnsi="Times New Roman"/>
        </w:rPr>
      </w:pPr>
      <w:r w:rsidRPr="00541E1F">
        <w:rPr>
          <w:rFonts w:ascii="Times New Roman" w:hAnsi="Times New Roman"/>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Используется и традиционная система отметок по 5-балльной шкале.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bookmarkStart w:id="92" w:name="bookmark1"/>
    </w:p>
    <w:p w:rsidR="00C550DC" w:rsidRPr="00541E1F" w:rsidRDefault="00C550DC" w:rsidP="00682B1F">
      <w:pPr>
        <w:pStyle w:val="41"/>
        <w:shd w:val="clear" w:color="auto" w:fill="auto"/>
        <w:spacing w:line="240" w:lineRule="auto"/>
        <w:ind w:firstLine="560"/>
        <w:jc w:val="center"/>
        <w:rPr>
          <w:rFonts w:ascii="Times New Roman" w:hAnsi="Times New Roman"/>
          <w:b/>
          <w:bCs/>
        </w:rPr>
      </w:pPr>
      <w:r w:rsidRPr="00541E1F">
        <w:rPr>
          <w:rFonts w:ascii="Times New Roman" w:hAnsi="Times New Roman"/>
          <w:b/>
          <w:bCs/>
        </w:rPr>
        <w:t>Особенности оценки личностных, метапредметных ипредметных результатов</w:t>
      </w:r>
      <w:bookmarkEnd w:id="92"/>
    </w:p>
    <w:p w:rsidR="00C550DC" w:rsidRPr="00541E1F" w:rsidRDefault="00C550DC" w:rsidP="00682B1F">
      <w:pPr>
        <w:pStyle w:val="41"/>
        <w:shd w:val="clear" w:color="auto" w:fill="auto"/>
        <w:spacing w:line="240" w:lineRule="auto"/>
        <w:ind w:firstLine="560"/>
        <w:rPr>
          <w:rFonts w:ascii="Times New Roman" w:hAnsi="Times New Roman"/>
        </w:rPr>
      </w:pPr>
      <w:r w:rsidRPr="00541E1F">
        <w:rPr>
          <w:rStyle w:val="200"/>
          <w:rFonts w:ascii="Times New Roman" w:hAnsi="Times New Roman"/>
        </w:rPr>
        <w:t>Оценка личностных результатов</w:t>
      </w:r>
      <w:r w:rsidRPr="00541E1F">
        <w:rPr>
          <w:rFonts w:ascii="Times New Roman" w:hAnsi="Times New Roman"/>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lastRenderedPageBreak/>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C550DC" w:rsidRPr="00541E1F" w:rsidRDefault="00C550DC" w:rsidP="00CF407D">
      <w:pPr>
        <w:pStyle w:val="41"/>
        <w:numPr>
          <w:ilvl w:val="0"/>
          <w:numId w:val="42"/>
        </w:numPr>
        <w:shd w:val="clear" w:color="auto" w:fill="auto"/>
        <w:tabs>
          <w:tab w:val="left" w:pos="851"/>
        </w:tabs>
        <w:spacing w:line="240" w:lineRule="auto"/>
        <w:ind w:firstLine="560"/>
        <w:rPr>
          <w:rFonts w:ascii="Times New Roman" w:hAnsi="Times New Roman"/>
        </w:rPr>
      </w:pPr>
      <w:r w:rsidRPr="00541E1F">
        <w:rPr>
          <w:rStyle w:val="aff2"/>
          <w:rFonts w:ascii="Times New Roman" w:hAnsi="Times New Roman"/>
        </w:rPr>
        <w:t>самоопределение</w:t>
      </w:r>
      <w:r w:rsidRPr="00541E1F">
        <w:rPr>
          <w:rFonts w:ascii="Times New Roman" w:hAnsi="Times New Roman"/>
        </w:rPr>
        <w:t>–сформированность внутренней позиции обучающегося,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C550DC" w:rsidRPr="00541E1F" w:rsidRDefault="00C550DC" w:rsidP="00CF407D">
      <w:pPr>
        <w:pStyle w:val="41"/>
        <w:numPr>
          <w:ilvl w:val="0"/>
          <w:numId w:val="42"/>
        </w:numPr>
        <w:shd w:val="clear" w:color="auto" w:fill="auto"/>
        <w:tabs>
          <w:tab w:val="left" w:pos="851"/>
        </w:tabs>
        <w:spacing w:line="240" w:lineRule="auto"/>
        <w:ind w:firstLine="560"/>
        <w:rPr>
          <w:rFonts w:ascii="Times New Roman" w:hAnsi="Times New Roman"/>
        </w:rPr>
      </w:pPr>
      <w:r w:rsidRPr="00541E1F">
        <w:rPr>
          <w:rStyle w:val="aff2"/>
          <w:rFonts w:ascii="Times New Roman" w:hAnsi="Times New Roman"/>
        </w:rPr>
        <w:t>смыслоообразование</w:t>
      </w:r>
      <w:r w:rsidRPr="00541E1F">
        <w:rPr>
          <w:rFonts w:ascii="Times New Roman" w:hAnsi="Times New Roman"/>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C550DC" w:rsidRPr="00541E1F" w:rsidRDefault="00C550DC" w:rsidP="00CF407D">
      <w:pPr>
        <w:pStyle w:val="41"/>
        <w:numPr>
          <w:ilvl w:val="0"/>
          <w:numId w:val="42"/>
        </w:numPr>
        <w:shd w:val="clear" w:color="auto" w:fill="auto"/>
        <w:tabs>
          <w:tab w:val="left" w:pos="851"/>
          <w:tab w:val="left" w:pos="1054"/>
        </w:tabs>
        <w:spacing w:line="240" w:lineRule="auto"/>
        <w:ind w:firstLine="560"/>
        <w:rPr>
          <w:rFonts w:ascii="Times New Roman" w:hAnsi="Times New Roman"/>
        </w:rPr>
      </w:pPr>
      <w:r w:rsidRPr="00541E1F">
        <w:rPr>
          <w:rStyle w:val="aff2"/>
          <w:rFonts w:ascii="Times New Roman" w:hAnsi="Times New Roman"/>
        </w:rPr>
        <w:t>морально-этическая ориентация</w:t>
      </w:r>
      <w:r w:rsidRPr="00541E1F">
        <w:rPr>
          <w:rFonts w:ascii="Times New Roman" w:hAnsi="Times New Roman"/>
        </w:rPr>
        <w:t>–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Основное содержание оценки личностных результатов на ступени начального общего образования строится вокруг оценки:</w:t>
      </w:r>
    </w:p>
    <w:p w:rsidR="00C550DC" w:rsidRPr="00541E1F" w:rsidRDefault="00C550DC" w:rsidP="00CF407D">
      <w:pPr>
        <w:pStyle w:val="41"/>
        <w:numPr>
          <w:ilvl w:val="0"/>
          <w:numId w:val="87"/>
        </w:numPr>
        <w:shd w:val="clear" w:color="auto" w:fill="auto"/>
        <w:tabs>
          <w:tab w:val="left" w:pos="426"/>
        </w:tabs>
        <w:spacing w:line="240" w:lineRule="auto"/>
        <w:ind w:left="0" w:firstLine="0"/>
        <w:rPr>
          <w:rFonts w:ascii="Times New Roman" w:hAnsi="Times New Roman"/>
        </w:rPr>
      </w:pPr>
      <w:r w:rsidRPr="00541E1F">
        <w:rPr>
          <w:rFonts w:ascii="Times New Roman" w:hAnsi="Times New Roman"/>
        </w:rPr>
        <w:t>сформированности внутренней позиции обучающегося,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w:t>
      </w:r>
    </w:p>
    <w:p w:rsidR="00C550DC" w:rsidRPr="00541E1F" w:rsidRDefault="00C550DC" w:rsidP="00CF407D">
      <w:pPr>
        <w:pStyle w:val="41"/>
        <w:numPr>
          <w:ilvl w:val="0"/>
          <w:numId w:val="87"/>
        </w:numPr>
        <w:shd w:val="clear" w:color="auto" w:fill="auto"/>
        <w:tabs>
          <w:tab w:val="left" w:pos="426"/>
        </w:tabs>
        <w:spacing w:line="240" w:lineRule="auto"/>
        <w:ind w:left="0" w:firstLine="0"/>
        <w:rPr>
          <w:rFonts w:ascii="Times New Roman" w:hAnsi="Times New Roman"/>
        </w:rPr>
      </w:pPr>
      <w:r w:rsidRPr="00541E1F">
        <w:rPr>
          <w:rFonts w:ascii="Times New Roman" w:hAnsi="Times New Roman"/>
        </w:rP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C550DC" w:rsidRPr="00541E1F" w:rsidRDefault="00C550DC" w:rsidP="00CF407D">
      <w:pPr>
        <w:pStyle w:val="41"/>
        <w:numPr>
          <w:ilvl w:val="0"/>
          <w:numId w:val="87"/>
        </w:numPr>
        <w:shd w:val="clear" w:color="auto" w:fill="auto"/>
        <w:tabs>
          <w:tab w:val="left" w:pos="426"/>
        </w:tabs>
        <w:spacing w:line="240" w:lineRule="auto"/>
        <w:ind w:left="0" w:firstLine="0"/>
        <w:rPr>
          <w:rFonts w:ascii="Times New Roman" w:hAnsi="Times New Roman"/>
        </w:rPr>
      </w:pPr>
      <w:r w:rsidRPr="00541E1F">
        <w:rPr>
          <w:rFonts w:ascii="Times New Roman" w:hAnsi="Times New Roman"/>
        </w:rPr>
        <w:t>сформированности самооценки, способности адекватно судить о причинах своего успеха или неуспеха в учении; умение видеть свои достоинства и недостатки, уважать себя и верить в успех;</w:t>
      </w:r>
    </w:p>
    <w:p w:rsidR="00C550DC" w:rsidRPr="00541E1F" w:rsidRDefault="00C550DC" w:rsidP="00CF407D">
      <w:pPr>
        <w:pStyle w:val="41"/>
        <w:numPr>
          <w:ilvl w:val="0"/>
          <w:numId w:val="87"/>
        </w:numPr>
        <w:shd w:val="clear" w:color="auto" w:fill="auto"/>
        <w:tabs>
          <w:tab w:val="left" w:pos="426"/>
        </w:tabs>
        <w:spacing w:line="240" w:lineRule="auto"/>
        <w:ind w:left="0" w:firstLine="0"/>
        <w:rPr>
          <w:rFonts w:ascii="Times New Roman" w:hAnsi="Times New Roman"/>
        </w:rPr>
      </w:pPr>
      <w:r w:rsidRPr="00541E1F">
        <w:rPr>
          <w:rFonts w:ascii="Times New Roman" w:hAnsi="Times New Roman"/>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C550DC" w:rsidRPr="00541E1F" w:rsidRDefault="00C550DC" w:rsidP="00CF407D">
      <w:pPr>
        <w:pStyle w:val="41"/>
        <w:numPr>
          <w:ilvl w:val="0"/>
          <w:numId w:val="87"/>
        </w:numPr>
        <w:shd w:val="clear" w:color="auto" w:fill="auto"/>
        <w:tabs>
          <w:tab w:val="left" w:pos="426"/>
        </w:tabs>
        <w:spacing w:line="240" w:lineRule="auto"/>
        <w:ind w:left="0" w:firstLine="0"/>
        <w:rPr>
          <w:rFonts w:ascii="Times New Roman" w:hAnsi="Times New Roman"/>
        </w:rPr>
      </w:pPr>
      <w:r w:rsidRPr="00541E1F">
        <w:rPr>
          <w:rFonts w:ascii="Times New Roman" w:hAnsi="Times New Roman"/>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C550DC" w:rsidRPr="00541E1F" w:rsidRDefault="00C550DC" w:rsidP="00682B1F">
      <w:pPr>
        <w:pStyle w:val="41"/>
        <w:shd w:val="clear" w:color="auto" w:fill="auto"/>
        <w:tabs>
          <w:tab w:val="left" w:pos="426"/>
        </w:tabs>
        <w:spacing w:line="240" w:lineRule="auto"/>
        <w:ind w:firstLine="0"/>
        <w:rPr>
          <w:rFonts w:ascii="Times New Roman" w:hAnsi="Times New Roman"/>
        </w:rPr>
      </w:pPr>
      <w:r w:rsidRPr="00541E1F">
        <w:rPr>
          <w:rFonts w:ascii="Times New Roman" w:hAnsi="Times New Roman"/>
        </w:rPr>
        <w:t xml:space="preserve">В планируемых результатах отсутствует блок «Выпускник научится». </w:t>
      </w:r>
      <w:r w:rsidRPr="00541E1F">
        <w:rPr>
          <w:rStyle w:val="19"/>
          <w:rFonts w:ascii="Times New Roman" w:hAnsi="Times New Roman"/>
        </w:rPr>
        <w:t>Личностные результаты выпускников на ступени начального общего образования не подлежат итоговой оценке</w:t>
      </w:r>
      <w:r w:rsidRPr="00541E1F">
        <w:rPr>
          <w:rFonts w:ascii="Times New Roman" w:hAnsi="Times New Roman"/>
        </w:rPr>
        <w:t xml:space="preserve">. Оценка этих результатов образовательной </w:t>
      </w:r>
      <w:r w:rsidRPr="00541E1F">
        <w:rPr>
          <w:rFonts w:ascii="Times New Roman" w:hAnsi="Times New Roman"/>
        </w:rPr>
        <w:lastRenderedPageBreak/>
        <w:t>деятельности осуществляется в ходе внешних неперсонифицированных мониторинговых исследований.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эффективность воспитательно-образовательной деятельности образовательного учреждения. Это принципиальный момент, отличающий оценку личностных результатов от оценки предметных и метапредметных результатов.</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В ходе текущей оценки возможна ограниченная оценка сформированности отдельных личностных результатов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C550DC" w:rsidRPr="00541E1F" w:rsidRDefault="00C550DC" w:rsidP="00CF407D">
      <w:pPr>
        <w:pStyle w:val="41"/>
        <w:numPr>
          <w:ilvl w:val="0"/>
          <w:numId w:val="42"/>
        </w:numPr>
        <w:shd w:val="clear" w:color="auto" w:fill="auto"/>
        <w:tabs>
          <w:tab w:val="left" w:pos="1055"/>
        </w:tabs>
        <w:spacing w:line="240" w:lineRule="auto"/>
        <w:ind w:firstLine="560"/>
        <w:rPr>
          <w:rFonts w:ascii="Times New Roman" w:hAnsi="Times New Roman"/>
        </w:rPr>
      </w:pPr>
      <w:r w:rsidRPr="00541E1F">
        <w:rPr>
          <w:rFonts w:ascii="Times New Roman" w:hAnsi="Times New Roman"/>
        </w:rPr>
        <w:t>характеристику достижений и положительных качеств обучающегося;</w:t>
      </w:r>
    </w:p>
    <w:p w:rsidR="00C550DC" w:rsidRPr="00541E1F" w:rsidRDefault="00C550DC" w:rsidP="00CF407D">
      <w:pPr>
        <w:pStyle w:val="41"/>
        <w:numPr>
          <w:ilvl w:val="0"/>
          <w:numId w:val="42"/>
        </w:numPr>
        <w:shd w:val="clear" w:color="auto" w:fill="auto"/>
        <w:tabs>
          <w:tab w:val="left" w:pos="1066"/>
        </w:tabs>
        <w:spacing w:line="240" w:lineRule="auto"/>
        <w:ind w:firstLine="560"/>
        <w:rPr>
          <w:rFonts w:ascii="Times New Roman" w:hAnsi="Times New Roman"/>
        </w:rPr>
      </w:pPr>
      <w:r w:rsidRPr="00541E1F">
        <w:rPr>
          <w:rFonts w:ascii="Times New Roman" w:hAnsi="Times New Roman"/>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C550DC" w:rsidRPr="00541E1F" w:rsidRDefault="00C550DC" w:rsidP="00CF407D">
      <w:pPr>
        <w:pStyle w:val="41"/>
        <w:numPr>
          <w:ilvl w:val="0"/>
          <w:numId w:val="42"/>
        </w:numPr>
        <w:shd w:val="clear" w:color="auto" w:fill="auto"/>
        <w:tabs>
          <w:tab w:val="left" w:pos="1069"/>
        </w:tabs>
        <w:spacing w:line="240" w:lineRule="auto"/>
        <w:ind w:firstLine="560"/>
        <w:rPr>
          <w:rFonts w:ascii="Times New Roman" w:hAnsi="Times New Roman"/>
        </w:rPr>
      </w:pPr>
      <w:r w:rsidRPr="00541E1F">
        <w:rPr>
          <w:rFonts w:ascii="Times New Roman" w:hAnsi="Times New Roman"/>
        </w:rPr>
        <w:t>систему психолого-педагогических рекомендаций, призванных обеспечить успешную реализацию задач начального общего образования.</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C550DC" w:rsidRPr="00541E1F" w:rsidRDefault="00C550DC" w:rsidP="00682B1F">
      <w:pPr>
        <w:pStyle w:val="41"/>
        <w:shd w:val="clear" w:color="auto" w:fill="auto"/>
        <w:spacing w:line="240" w:lineRule="auto"/>
        <w:ind w:firstLine="580"/>
        <w:rPr>
          <w:rFonts w:ascii="Times New Roman" w:hAnsi="Times New Roman"/>
        </w:rPr>
      </w:pPr>
      <w:r w:rsidRPr="00541E1F">
        <w:rPr>
          <w:rStyle w:val="18"/>
          <w:rFonts w:ascii="Times New Roman" w:hAnsi="Times New Roman"/>
        </w:rPr>
        <w:t>Оценка метапредметных результатов</w:t>
      </w:r>
      <w:r w:rsidRPr="00541E1F">
        <w:rPr>
          <w:rFonts w:ascii="Times New Roman" w:hAnsi="Times New Roman"/>
        </w:rPr>
        <w:t xml:space="preserve"> представляет собой оценку достижения планируемых результатов освоения основной образовательной программы, представленных в разделах:</w:t>
      </w:r>
    </w:p>
    <w:p w:rsidR="00C550DC" w:rsidRPr="00541E1F" w:rsidRDefault="00C550DC" w:rsidP="00CF407D">
      <w:pPr>
        <w:pStyle w:val="41"/>
        <w:numPr>
          <w:ilvl w:val="0"/>
          <w:numId w:val="88"/>
        </w:numPr>
        <w:shd w:val="clear" w:color="auto" w:fill="auto"/>
        <w:spacing w:line="240" w:lineRule="auto"/>
        <w:ind w:left="0"/>
        <w:rPr>
          <w:rFonts w:ascii="Times New Roman" w:hAnsi="Times New Roman"/>
        </w:rPr>
      </w:pPr>
      <w:r w:rsidRPr="00541E1F">
        <w:rPr>
          <w:rFonts w:ascii="Times New Roman" w:hAnsi="Times New Roman"/>
        </w:rPr>
        <w:t>«Регулятивные учебные действия»</w:t>
      </w:r>
    </w:p>
    <w:p w:rsidR="00C550DC" w:rsidRPr="00541E1F" w:rsidRDefault="00C550DC" w:rsidP="00CF407D">
      <w:pPr>
        <w:pStyle w:val="41"/>
        <w:numPr>
          <w:ilvl w:val="0"/>
          <w:numId w:val="88"/>
        </w:numPr>
        <w:shd w:val="clear" w:color="auto" w:fill="auto"/>
        <w:spacing w:line="240" w:lineRule="auto"/>
        <w:ind w:left="0"/>
        <w:rPr>
          <w:rFonts w:ascii="Times New Roman" w:hAnsi="Times New Roman"/>
        </w:rPr>
      </w:pPr>
      <w:r w:rsidRPr="00541E1F">
        <w:rPr>
          <w:rFonts w:ascii="Times New Roman" w:hAnsi="Times New Roman"/>
        </w:rPr>
        <w:t>«Коммуникативные учебные действия»</w:t>
      </w:r>
    </w:p>
    <w:p w:rsidR="00C550DC" w:rsidRPr="00541E1F" w:rsidRDefault="00C550DC" w:rsidP="00CF407D">
      <w:pPr>
        <w:pStyle w:val="41"/>
        <w:numPr>
          <w:ilvl w:val="0"/>
          <w:numId w:val="88"/>
        </w:numPr>
        <w:shd w:val="clear" w:color="auto" w:fill="auto"/>
        <w:spacing w:line="240" w:lineRule="auto"/>
        <w:ind w:left="0"/>
        <w:rPr>
          <w:rFonts w:ascii="Times New Roman" w:hAnsi="Times New Roman"/>
        </w:rPr>
      </w:pPr>
      <w:r w:rsidRPr="00541E1F">
        <w:rPr>
          <w:rFonts w:ascii="Times New Roman" w:hAnsi="Times New Roman"/>
        </w:rPr>
        <w:t>«Познавательные учебные действия»</w:t>
      </w:r>
    </w:p>
    <w:p w:rsidR="00C550DC" w:rsidRPr="00541E1F" w:rsidRDefault="00C550DC" w:rsidP="00CF407D">
      <w:pPr>
        <w:pStyle w:val="41"/>
        <w:numPr>
          <w:ilvl w:val="0"/>
          <w:numId w:val="88"/>
        </w:numPr>
        <w:shd w:val="clear" w:color="auto" w:fill="auto"/>
        <w:spacing w:line="240" w:lineRule="auto"/>
        <w:ind w:left="0"/>
        <w:rPr>
          <w:rFonts w:ascii="Times New Roman" w:hAnsi="Times New Roman"/>
        </w:rPr>
      </w:pPr>
      <w:r w:rsidRPr="00541E1F">
        <w:rPr>
          <w:rFonts w:ascii="Times New Roman" w:hAnsi="Times New Roman"/>
        </w:rPr>
        <w:t>Программы формирования универсальных учебных действий.</w:t>
      </w:r>
    </w:p>
    <w:p w:rsidR="00C550DC" w:rsidRPr="00541E1F" w:rsidRDefault="00C550DC" w:rsidP="00682B1F">
      <w:pPr>
        <w:pStyle w:val="41"/>
        <w:shd w:val="clear" w:color="auto" w:fill="auto"/>
        <w:spacing w:line="240" w:lineRule="auto"/>
        <w:ind w:firstLine="580"/>
        <w:rPr>
          <w:rFonts w:ascii="Times New Roman" w:hAnsi="Times New Roman"/>
        </w:rPr>
      </w:pPr>
    </w:p>
    <w:p w:rsidR="00C550DC" w:rsidRPr="00541E1F" w:rsidRDefault="00C550DC" w:rsidP="00682B1F">
      <w:pPr>
        <w:pStyle w:val="41"/>
        <w:shd w:val="clear" w:color="auto" w:fill="auto"/>
        <w:spacing w:line="240" w:lineRule="auto"/>
        <w:ind w:firstLine="580"/>
        <w:rPr>
          <w:rFonts w:ascii="Times New Roman" w:hAnsi="Times New Roman"/>
        </w:rPr>
      </w:pPr>
      <w:r w:rsidRPr="00541E1F">
        <w:rPr>
          <w:rFonts w:ascii="Times New Roman" w:hAnsi="Times New Roman"/>
        </w:rPr>
        <w:t>Достижение метапредметных результатов обеспечивается за счёт основных компонентов образовательного процесса – учебных предметов.</w:t>
      </w:r>
    </w:p>
    <w:p w:rsidR="00C550DC" w:rsidRPr="00541E1F" w:rsidRDefault="00C550DC" w:rsidP="00682B1F">
      <w:pPr>
        <w:pStyle w:val="41"/>
        <w:shd w:val="clear" w:color="auto" w:fill="auto"/>
        <w:spacing w:line="240" w:lineRule="auto"/>
        <w:ind w:firstLine="580"/>
        <w:rPr>
          <w:rFonts w:ascii="Times New Roman" w:hAnsi="Times New Roman"/>
        </w:rPr>
      </w:pPr>
      <w:r w:rsidRPr="00541E1F">
        <w:rPr>
          <w:rFonts w:ascii="Times New Roman" w:hAnsi="Times New Roman"/>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C550DC" w:rsidRPr="00541E1F" w:rsidRDefault="00C550DC" w:rsidP="00CF407D">
      <w:pPr>
        <w:pStyle w:val="41"/>
        <w:numPr>
          <w:ilvl w:val="0"/>
          <w:numId w:val="42"/>
        </w:numPr>
        <w:shd w:val="clear" w:color="auto" w:fill="auto"/>
        <w:tabs>
          <w:tab w:val="left" w:pos="1074"/>
        </w:tabs>
        <w:spacing w:line="240" w:lineRule="auto"/>
        <w:ind w:firstLine="580"/>
        <w:rPr>
          <w:rFonts w:ascii="Times New Roman" w:hAnsi="Times New Roman"/>
        </w:rPr>
      </w:pPr>
      <w:r w:rsidRPr="00541E1F">
        <w:rPr>
          <w:rFonts w:ascii="Times New Roman" w:hAnsi="Times New Roman"/>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w:t>
      </w:r>
      <w:r w:rsidRPr="00541E1F">
        <w:rPr>
          <w:rFonts w:ascii="Times New Roman" w:hAnsi="Times New Roman"/>
        </w:rPr>
        <w:lastRenderedPageBreak/>
        <w:t>условиями её реализации,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C550DC" w:rsidRPr="00541E1F" w:rsidRDefault="00C550DC" w:rsidP="00CF407D">
      <w:pPr>
        <w:pStyle w:val="41"/>
        <w:numPr>
          <w:ilvl w:val="0"/>
          <w:numId w:val="42"/>
        </w:numPr>
        <w:shd w:val="clear" w:color="auto" w:fill="auto"/>
        <w:tabs>
          <w:tab w:val="left" w:pos="1057"/>
        </w:tabs>
        <w:spacing w:line="240" w:lineRule="auto"/>
        <w:ind w:firstLine="580"/>
        <w:rPr>
          <w:rFonts w:ascii="Times New Roman" w:hAnsi="Times New Roman"/>
        </w:rPr>
      </w:pPr>
      <w:r w:rsidRPr="00541E1F">
        <w:rPr>
          <w:rFonts w:ascii="Times New Roman" w:hAnsi="Times New Roman"/>
        </w:rPr>
        <w:t>умение осуществлять информационный поиск, сбор и выделение существенной информации из различных информационных источников;</w:t>
      </w:r>
    </w:p>
    <w:p w:rsidR="00C550DC" w:rsidRPr="00541E1F" w:rsidRDefault="00C550DC" w:rsidP="00CF407D">
      <w:pPr>
        <w:pStyle w:val="41"/>
        <w:numPr>
          <w:ilvl w:val="0"/>
          <w:numId w:val="42"/>
        </w:numPr>
        <w:shd w:val="clear" w:color="auto" w:fill="auto"/>
        <w:tabs>
          <w:tab w:val="left" w:pos="1064"/>
        </w:tabs>
        <w:spacing w:line="240" w:lineRule="auto"/>
        <w:ind w:firstLine="580"/>
        <w:rPr>
          <w:rFonts w:ascii="Times New Roman" w:hAnsi="Times New Roman"/>
        </w:rPr>
      </w:pPr>
      <w:r w:rsidRPr="00541E1F">
        <w:rPr>
          <w:rFonts w:ascii="Times New Roman" w:hAnsi="Times New Roman"/>
        </w:rPr>
        <w:t>умение использовать знаково-символические средства для создания моделей изучаемых объектов и процессов, схем решения учебно- познавательных и практических задач;</w:t>
      </w:r>
    </w:p>
    <w:p w:rsidR="00C550DC" w:rsidRPr="00541E1F" w:rsidRDefault="00C550DC" w:rsidP="00CF407D">
      <w:pPr>
        <w:pStyle w:val="41"/>
        <w:numPr>
          <w:ilvl w:val="0"/>
          <w:numId w:val="42"/>
        </w:numPr>
        <w:shd w:val="clear" w:color="auto" w:fill="auto"/>
        <w:tabs>
          <w:tab w:val="left" w:pos="1076"/>
        </w:tabs>
        <w:spacing w:line="240" w:lineRule="auto"/>
        <w:ind w:firstLine="580"/>
        <w:rPr>
          <w:rFonts w:ascii="Times New Roman" w:hAnsi="Times New Roman"/>
        </w:rPr>
      </w:pPr>
      <w:r w:rsidRPr="00541E1F">
        <w:rPr>
          <w:rFonts w:ascii="Times New Roman" w:hAnsi="Times New Roman"/>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C550DC" w:rsidRPr="00541E1F" w:rsidRDefault="00C550DC" w:rsidP="00CF407D">
      <w:pPr>
        <w:pStyle w:val="41"/>
        <w:numPr>
          <w:ilvl w:val="0"/>
          <w:numId w:val="42"/>
        </w:numPr>
        <w:shd w:val="clear" w:color="auto" w:fill="auto"/>
        <w:tabs>
          <w:tab w:val="left" w:pos="1066"/>
        </w:tabs>
        <w:spacing w:line="240" w:lineRule="auto"/>
        <w:ind w:firstLine="580"/>
        <w:rPr>
          <w:rFonts w:ascii="Times New Roman" w:hAnsi="Times New Roman"/>
        </w:rPr>
      </w:pPr>
      <w:r w:rsidRPr="00541E1F">
        <w:rPr>
          <w:rFonts w:ascii="Times New Roman" w:hAnsi="Times New Roman"/>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C550DC" w:rsidRPr="00541E1F" w:rsidRDefault="00C550DC" w:rsidP="00682B1F">
      <w:pPr>
        <w:spacing w:after="0" w:line="240" w:lineRule="auto"/>
        <w:ind w:firstLine="527"/>
        <w:jc w:val="both"/>
        <w:rPr>
          <w:rFonts w:ascii="Times New Roman" w:hAnsi="Times New Roman" w:cs="Times New Roman"/>
          <w:sz w:val="28"/>
          <w:szCs w:val="28"/>
        </w:rPr>
      </w:pPr>
      <w:r w:rsidRPr="00541E1F">
        <w:rPr>
          <w:rFonts w:ascii="Times New Roman" w:hAnsi="Times New Roman" w:cs="Times New Roman"/>
          <w:sz w:val="28"/>
          <w:szCs w:val="28"/>
        </w:rPr>
        <w:t>Основное содержание оценки метапредметных результатов на ступени начального общего образования строится вокруг умения учиться, т.е. той способности обучающихся к самостоятельному усвоению новых знаний иумений.</w:t>
      </w:r>
    </w:p>
    <w:p w:rsidR="00C550DC" w:rsidRPr="00541E1F" w:rsidRDefault="00C550DC" w:rsidP="00682B1F">
      <w:pPr>
        <w:spacing w:after="0" w:line="240" w:lineRule="auto"/>
        <w:ind w:firstLine="578"/>
        <w:jc w:val="both"/>
        <w:rPr>
          <w:rFonts w:ascii="Times New Roman" w:hAnsi="Times New Roman" w:cs="Times New Roman"/>
          <w:sz w:val="28"/>
          <w:szCs w:val="28"/>
        </w:rPr>
      </w:pPr>
      <w:r w:rsidRPr="00541E1F">
        <w:rPr>
          <w:rFonts w:ascii="Times New Roman" w:hAnsi="Times New Roman" w:cs="Times New Roman"/>
          <w:sz w:val="28"/>
          <w:szCs w:val="28"/>
        </w:rPr>
        <w:t>Объект оценки метапредметных результатов, может быть качественно оценён и измерен в следующих основных формах:</w:t>
      </w:r>
    </w:p>
    <w:p w:rsidR="00C550DC" w:rsidRPr="00541E1F" w:rsidRDefault="00C550DC" w:rsidP="00CF407D">
      <w:pPr>
        <w:numPr>
          <w:ilvl w:val="0"/>
          <w:numId w:val="46"/>
        </w:numPr>
        <w:tabs>
          <w:tab w:val="left" w:pos="1091"/>
        </w:tabs>
        <w:spacing w:after="0" w:line="240" w:lineRule="auto"/>
        <w:ind w:firstLine="578"/>
        <w:jc w:val="both"/>
        <w:rPr>
          <w:rFonts w:ascii="Times New Roman" w:hAnsi="Times New Roman" w:cs="Times New Roman"/>
          <w:sz w:val="28"/>
          <w:szCs w:val="28"/>
        </w:rPr>
      </w:pPr>
      <w:r w:rsidRPr="00541E1F">
        <w:rPr>
          <w:rFonts w:ascii="Times New Roman" w:hAnsi="Times New Roman" w:cs="Times New Roman"/>
          <w:sz w:val="28"/>
          <w:szCs w:val="2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C550DC" w:rsidRPr="00541E1F" w:rsidRDefault="00C550DC" w:rsidP="00CF407D">
      <w:pPr>
        <w:numPr>
          <w:ilvl w:val="0"/>
          <w:numId w:val="46"/>
        </w:numPr>
        <w:tabs>
          <w:tab w:val="left" w:pos="1094"/>
        </w:tabs>
        <w:spacing w:after="0" w:line="240" w:lineRule="auto"/>
        <w:ind w:firstLine="580"/>
        <w:jc w:val="both"/>
        <w:rPr>
          <w:rFonts w:ascii="Times New Roman" w:hAnsi="Times New Roman" w:cs="Times New Roman"/>
          <w:sz w:val="28"/>
          <w:szCs w:val="28"/>
        </w:rPr>
      </w:pPr>
      <w:r w:rsidRPr="00541E1F">
        <w:rPr>
          <w:rFonts w:ascii="Times New Roman" w:hAnsi="Times New Roman" w:cs="Times New Roman"/>
          <w:sz w:val="28"/>
          <w:szCs w:val="28"/>
        </w:rPr>
        <w:t>Достижение метапредметных результатов может рассматриваться как инструментальная основа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C550DC" w:rsidRPr="00541E1F" w:rsidRDefault="00C550DC" w:rsidP="00682B1F">
      <w:pPr>
        <w:spacing w:after="0" w:line="240" w:lineRule="auto"/>
        <w:ind w:firstLine="578"/>
        <w:jc w:val="both"/>
        <w:rPr>
          <w:rFonts w:ascii="Times New Roman" w:hAnsi="Times New Roman" w:cs="Times New Roman"/>
          <w:sz w:val="28"/>
          <w:szCs w:val="28"/>
        </w:rPr>
      </w:pPr>
      <w:r w:rsidRPr="00541E1F">
        <w:rPr>
          <w:rFonts w:ascii="Times New Roman" w:hAnsi="Times New Roman" w:cs="Times New Roman"/>
          <w:sz w:val="28"/>
          <w:szCs w:val="28"/>
        </w:rPr>
        <w:t>Достижение метапредметных результатов может проявиться в успешности выполнения комплексных заданий на межпредметной основе, использование проверочных заданий, успешное выполнение которых требует освоения навыков работы с информацией.</w:t>
      </w:r>
    </w:p>
    <w:p w:rsidR="00C550DC" w:rsidRPr="00541E1F" w:rsidRDefault="00C550DC" w:rsidP="00682B1F">
      <w:pPr>
        <w:spacing w:after="0" w:line="240" w:lineRule="auto"/>
        <w:ind w:firstLine="578"/>
        <w:jc w:val="both"/>
        <w:rPr>
          <w:rFonts w:ascii="Times New Roman" w:hAnsi="Times New Roman" w:cs="Times New Roman"/>
          <w:sz w:val="28"/>
          <w:szCs w:val="28"/>
        </w:rPr>
      </w:pPr>
      <w:r w:rsidRPr="00541E1F">
        <w:rPr>
          <w:rFonts w:ascii="Times New Roman" w:hAnsi="Times New Roman" w:cs="Times New Roman"/>
          <w:sz w:val="28"/>
          <w:szCs w:val="28"/>
        </w:rPr>
        <w:t>Предметом измерения становится уровень присвоения обучающимся универсального учебного действия.</w:t>
      </w:r>
    </w:p>
    <w:p w:rsidR="00C550DC" w:rsidRPr="00541E1F" w:rsidRDefault="00C550DC" w:rsidP="00682B1F">
      <w:pPr>
        <w:spacing w:after="0" w:line="240" w:lineRule="auto"/>
        <w:ind w:firstLine="578"/>
        <w:jc w:val="both"/>
        <w:rPr>
          <w:rFonts w:ascii="Times New Roman" w:hAnsi="Times New Roman" w:cs="Times New Roman"/>
          <w:sz w:val="28"/>
          <w:szCs w:val="28"/>
        </w:rPr>
      </w:pPr>
    </w:p>
    <w:p w:rsidR="00C550DC" w:rsidRPr="00541E1F" w:rsidRDefault="00C550DC" w:rsidP="00682B1F">
      <w:pPr>
        <w:spacing w:after="0" w:line="240" w:lineRule="auto"/>
        <w:ind w:firstLine="527"/>
        <w:jc w:val="both"/>
        <w:rPr>
          <w:rFonts w:ascii="Times New Roman" w:hAnsi="Times New Roman" w:cs="Times New Roman"/>
          <w:b/>
          <w:bCs/>
          <w:sz w:val="28"/>
          <w:szCs w:val="28"/>
        </w:rPr>
      </w:pPr>
      <w:r w:rsidRPr="00541E1F">
        <w:rPr>
          <w:rFonts w:ascii="Times New Roman" w:hAnsi="Times New Roman" w:cs="Times New Roman"/>
          <w:b/>
          <w:bCs/>
          <w:sz w:val="28"/>
          <w:szCs w:val="28"/>
        </w:rPr>
        <w:t>Оценка метапредметных результатов может проводиться в ходе различных процедур:</w:t>
      </w:r>
    </w:p>
    <w:p w:rsidR="00C550DC" w:rsidRPr="00541E1F" w:rsidRDefault="00C550DC" w:rsidP="00CF407D">
      <w:pPr>
        <w:pStyle w:val="aff0"/>
        <w:numPr>
          <w:ilvl w:val="0"/>
          <w:numId w:val="553"/>
        </w:numPr>
        <w:ind w:left="0"/>
        <w:jc w:val="both"/>
        <w:rPr>
          <w:rFonts w:ascii="Times New Roman" w:hAnsi="Times New Roman"/>
          <w:sz w:val="28"/>
          <w:szCs w:val="28"/>
        </w:rPr>
      </w:pPr>
      <w:r w:rsidRPr="00541E1F">
        <w:rPr>
          <w:rFonts w:ascii="Times New Roman" w:hAnsi="Times New Roman"/>
          <w:sz w:val="28"/>
          <w:szCs w:val="28"/>
        </w:rPr>
        <w:t>в итоговые проверочные работы по предметам,</w:t>
      </w:r>
    </w:p>
    <w:p w:rsidR="00C550DC" w:rsidRPr="00541E1F" w:rsidRDefault="00C550DC" w:rsidP="00CF407D">
      <w:pPr>
        <w:pStyle w:val="aff0"/>
        <w:numPr>
          <w:ilvl w:val="0"/>
          <w:numId w:val="553"/>
        </w:numPr>
        <w:ind w:left="0"/>
        <w:jc w:val="both"/>
        <w:rPr>
          <w:rFonts w:ascii="Times New Roman" w:hAnsi="Times New Roman"/>
          <w:sz w:val="28"/>
          <w:szCs w:val="28"/>
        </w:rPr>
      </w:pPr>
      <w:r w:rsidRPr="00541E1F">
        <w:rPr>
          <w:rFonts w:ascii="Times New Roman" w:hAnsi="Times New Roman"/>
          <w:sz w:val="28"/>
          <w:szCs w:val="28"/>
        </w:rPr>
        <w:t>в комплексные работы на межпредметной основе,</w:t>
      </w:r>
    </w:p>
    <w:p w:rsidR="00C550DC" w:rsidRPr="00541E1F" w:rsidRDefault="00C550DC" w:rsidP="00CF407D">
      <w:pPr>
        <w:pStyle w:val="aff0"/>
        <w:numPr>
          <w:ilvl w:val="0"/>
          <w:numId w:val="553"/>
        </w:numPr>
        <w:ind w:left="0"/>
        <w:jc w:val="both"/>
        <w:rPr>
          <w:rFonts w:ascii="Times New Roman" w:hAnsi="Times New Roman"/>
          <w:sz w:val="28"/>
          <w:szCs w:val="28"/>
        </w:rPr>
      </w:pPr>
      <w:r w:rsidRPr="00541E1F">
        <w:rPr>
          <w:rFonts w:ascii="Times New Roman" w:hAnsi="Times New Roman"/>
          <w:sz w:val="28"/>
          <w:szCs w:val="28"/>
        </w:rPr>
        <w:lastRenderedPageBreak/>
        <w:t>опосредованная оценка сформированности ряда коммуникативных и регулятивных действий.</w:t>
      </w:r>
    </w:p>
    <w:p w:rsidR="00C550DC" w:rsidRPr="00541E1F" w:rsidRDefault="00C550DC" w:rsidP="00682B1F">
      <w:pPr>
        <w:spacing w:after="0" w:line="240" w:lineRule="auto"/>
        <w:ind w:firstLine="578"/>
        <w:jc w:val="both"/>
        <w:rPr>
          <w:rFonts w:ascii="Times New Roman" w:hAnsi="Times New Roman" w:cs="Times New Roman"/>
          <w:sz w:val="28"/>
          <w:szCs w:val="28"/>
        </w:rPr>
      </w:pPr>
      <w:r w:rsidRPr="00541E1F">
        <w:rPr>
          <w:rFonts w:ascii="Times New Roman" w:hAnsi="Times New Roman" w:cs="Times New Roman"/>
          <w:sz w:val="28"/>
          <w:szCs w:val="28"/>
        </w:rPr>
        <w:t>В ходе текущей, тематической, промежуточной оценки может быть оценено достижение таких коммуникативных и регулятивных действий.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C550DC" w:rsidRPr="00541E1F" w:rsidRDefault="00C550DC" w:rsidP="00682B1F">
      <w:pPr>
        <w:spacing w:after="0" w:line="240" w:lineRule="auto"/>
        <w:ind w:firstLine="578"/>
        <w:jc w:val="both"/>
        <w:rPr>
          <w:rFonts w:ascii="Times New Roman" w:hAnsi="Times New Roman" w:cs="Times New Roman"/>
          <w:sz w:val="28"/>
          <w:szCs w:val="28"/>
        </w:rPr>
      </w:pPr>
      <w:r w:rsidRPr="00541E1F">
        <w:rPr>
          <w:rFonts w:ascii="Times New Roman" w:hAnsi="Times New Roman" w:cs="Times New Roman"/>
          <w:sz w:val="28"/>
          <w:szCs w:val="28"/>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проводится в форме неперсонифицированных процедур.</w:t>
      </w:r>
    </w:p>
    <w:p w:rsidR="00C550DC" w:rsidRPr="00541E1F" w:rsidRDefault="00C550DC" w:rsidP="00682B1F">
      <w:pPr>
        <w:spacing w:after="0" w:line="240" w:lineRule="auto"/>
        <w:ind w:firstLine="578"/>
        <w:jc w:val="both"/>
        <w:rPr>
          <w:rFonts w:ascii="Times New Roman" w:hAnsi="Times New Roman" w:cs="Times New Roman"/>
          <w:sz w:val="28"/>
          <w:szCs w:val="28"/>
        </w:rPr>
      </w:pPr>
    </w:p>
    <w:p w:rsidR="00C550DC" w:rsidRPr="00541E1F" w:rsidRDefault="00C550DC" w:rsidP="00682B1F">
      <w:pPr>
        <w:spacing w:after="0" w:line="240" w:lineRule="auto"/>
        <w:ind w:firstLine="580"/>
        <w:jc w:val="both"/>
        <w:rPr>
          <w:rFonts w:ascii="Times New Roman" w:hAnsi="Times New Roman" w:cs="Times New Roman"/>
          <w:sz w:val="28"/>
          <w:szCs w:val="28"/>
        </w:rPr>
      </w:pPr>
      <w:r w:rsidRPr="00541E1F">
        <w:rPr>
          <w:rStyle w:val="120"/>
          <w:rFonts w:ascii="Times New Roman" w:hAnsi="Times New Roman" w:cs="Times New Roman"/>
        </w:rPr>
        <w:t>Оценка предметных результатов</w:t>
      </w:r>
      <w:r w:rsidRPr="00541E1F">
        <w:rPr>
          <w:rFonts w:ascii="Times New Roman" w:hAnsi="Times New Roman" w:cs="Times New Roman"/>
          <w:sz w:val="28"/>
          <w:szCs w:val="28"/>
        </w:rPr>
        <w:t xml:space="preserve"> представляет собой оценку достижения обучающимся планируемых результатов по отдельным предметам.</w:t>
      </w:r>
    </w:p>
    <w:p w:rsidR="00C550DC" w:rsidRPr="00541E1F" w:rsidRDefault="00C550DC" w:rsidP="00682B1F">
      <w:pPr>
        <w:spacing w:after="0" w:line="240" w:lineRule="auto"/>
        <w:ind w:firstLine="580"/>
        <w:jc w:val="both"/>
        <w:rPr>
          <w:rFonts w:ascii="Times New Roman" w:hAnsi="Times New Roman" w:cs="Times New Roman"/>
          <w:sz w:val="28"/>
          <w:szCs w:val="28"/>
        </w:rPr>
      </w:pPr>
      <w:r w:rsidRPr="00541E1F">
        <w:rPr>
          <w:rFonts w:ascii="Times New Roman" w:hAnsi="Times New Roman" w:cs="Times New Roman"/>
          <w:sz w:val="28"/>
          <w:szCs w:val="28"/>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Предметные результаты содержат в себе:</w:t>
      </w:r>
    </w:p>
    <w:p w:rsidR="00C550DC" w:rsidRPr="00541E1F" w:rsidRDefault="00C550DC" w:rsidP="00CF407D">
      <w:pPr>
        <w:pStyle w:val="35"/>
        <w:numPr>
          <w:ilvl w:val="1"/>
          <w:numId w:val="42"/>
        </w:numPr>
        <w:shd w:val="clear" w:color="auto" w:fill="auto"/>
        <w:tabs>
          <w:tab w:val="left" w:pos="1134"/>
        </w:tabs>
        <w:spacing w:line="240" w:lineRule="auto"/>
        <w:rPr>
          <w:rFonts w:ascii="Times New Roman" w:hAnsi="Times New Roman"/>
        </w:rPr>
      </w:pPr>
      <w:r w:rsidRPr="00541E1F">
        <w:rPr>
          <w:rFonts w:ascii="Times New Roman" w:hAnsi="Times New Roman"/>
        </w:rPr>
        <w:t>Систему основополагающих элементов научного знания</w:t>
      </w:r>
      <w:r w:rsidRPr="00541E1F">
        <w:rPr>
          <w:rStyle w:val="330"/>
          <w:rFonts w:ascii="Times New Roman" w:hAnsi="Times New Roman"/>
        </w:rPr>
        <w:t xml:space="preserve">, которая выражается через учебный материал различных курсов (далее </w:t>
      </w:r>
      <w:r w:rsidRPr="00541E1F">
        <w:rPr>
          <w:rFonts w:ascii="Times New Roman" w:hAnsi="Times New Roman"/>
        </w:rPr>
        <w:t>– систему предметных знаний).</w:t>
      </w:r>
    </w:p>
    <w:p w:rsidR="00C550DC" w:rsidRPr="00541E1F" w:rsidRDefault="00C550DC" w:rsidP="00CF407D">
      <w:pPr>
        <w:pStyle w:val="41"/>
        <w:numPr>
          <w:ilvl w:val="1"/>
          <w:numId w:val="42"/>
        </w:numPr>
        <w:shd w:val="clear" w:color="auto" w:fill="auto"/>
        <w:tabs>
          <w:tab w:val="left" w:pos="1136"/>
        </w:tabs>
        <w:spacing w:line="240" w:lineRule="auto"/>
        <w:ind w:firstLine="560"/>
        <w:rPr>
          <w:rFonts w:ascii="Times New Roman" w:hAnsi="Times New Roman"/>
        </w:rPr>
      </w:pPr>
      <w:r w:rsidRPr="00541E1F">
        <w:rPr>
          <w:rStyle w:val="80"/>
          <w:rFonts w:ascii="Times New Roman" w:hAnsi="Times New Roman"/>
        </w:rPr>
        <w:t>Систему формируемых действий с учебным материалом</w:t>
      </w:r>
      <w:r w:rsidRPr="00541E1F">
        <w:rPr>
          <w:rFonts w:ascii="Times New Roman" w:hAnsi="Times New Roman"/>
        </w:rPr>
        <w:t xml:space="preserve"> (далее – </w:t>
      </w:r>
      <w:r w:rsidRPr="00541E1F">
        <w:rPr>
          <w:rStyle w:val="80"/>
          <w:rFonts w:ascii="Times New Roman" w:hAnsi="Times New Roman"/>
        </w:rPr>
        <w:t>систему предметных действий</w:t>
      </w:r>
      <w:r w:rsidRPr="00541E1F">
        <w:rPr>
          <w:rFonts w:ascii="Times New Roman" w:hAnsi="Times New Roman"/>
        </w:rPr>
        <w:t>), которые направлены на применение знаний, их преобразование и получение нового знания.</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Style w:val="17"/>
          <w:rFonts w:ascii="Times New Roman" w:hAnsi="Times New Roman"/>
        </w:rPr>
        <w:t>Система предметных знаний</w:t>
      </w:r>
      <w:r w:rsidRPr="00541E1F">
        <w:rPr>
          <w:rFonts w:ascii="Times New Roman" w:hAnsi="Times New Roman"/>
        </w:rPr>
        <w:t>– важнейшая составляющая предметных результатов. В ней можно выделить</w:t>
      </w:r>
      <w:r w:rsidRPr="00541E1F">
        <w:rPr>
          <w:rStyle w:val="80"/>
          <w:rFonts w:ascii="Times New Roman" w:hAnsi="Times New Roman"/>
        </w:rPr>
        <w:t xml:space="preserve"> опорные знания</w:t>
      </w:r>
      <w:r w:rsidRPr="00541E1F">
        <w:rPr>
          <w:rFonts w:ascii="Times New Roman" w:hAnsi="Times New Roman"/>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lastRenderedPageBreak/>
        <w:t>На ступени начального общего образования особое значение для продолжения образования имеет усвоение учащимися</w:t>
      </w:r>
      <w:r w:rsidRPr="00541E1F">
        <w:rPr>
          <w:rStyle w:val="80"/>
          <w:rFonts w:ascii="Times New Roman" w:hAnsi="Times New Roman"/>
        </w:rPr>
        <w:t xml:space="preserve"> опорной системы знаний по русскому языку и математике.</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C550DC" w:rsidRPr="00541E1F" w:rsidRDefault="00C550DC" w:rsidP="00682B1F">
      <w:pPr>
        <w:pStyle w:val="43"/>
        <w:shd w:val="clear" w:color="auto" w:fill="auto"/>
        <w:spacing w:before="0" w:line="240" w:lineRule="auto"/>
        <w:rPr>
          <w:rFonts w:ascii="Times New Roman" w:hAnsi="Times New Roman"/>
        </w:rPr>
      </w:pPr>
      <w:r w:rsidRPr="00541E1F">
        <w:rPr>
          <w:rFonts w:ascii="Times New Roman" w:hAnsi="Times New Roman"/>
        </w:rPr>
        <w:t xml:space="preserve">Действия с предметным содержанием (или предметные действия) - </w:t>
      </w:r>
    </w:p>
    <w:p w:rsidR="00C550DC" w:rsidRPr="00541E1F" w:rsidRDefault="00C550DC" w:rsidP="00682B1F">
      <w:pPr>
        <w:pStyle w:val="41"/>
        <w:shd w:val="clear" w:color="auto" w:fill="auto"/>
        <w:spacing w:line="240" w:lineRule="auto"/>
        <w:ind w:firstLine="0"/>
        <w:rPr>
          <w:rFonts w:ascii="Times New Roman" w:hAnsi="Times New Roman"/>
        </w:rPr>
      </w:pPr>
      <w:r w:rsidRPr="00541E1F">
        <w:rPr>
          <w:rFonts w:ascii="Times New Roman" w:hAnsi="Times New Roman"/>
        </w:rPr>
        <w:t>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w:t>
      </w:r>
      <w:r w:rsidRPr="00541E1F">
        <w:rPr>
          <w:rStyle w:val="7"/>
          <w:rFonts w:ascii="Times New Roman" w:hAnsi="Times New Roman"/>
        </w:rPr>
        <w:t xml:space="preserve"> осознанному и произвольному их выполнению</w:t>
      </w:r>
      <w:r w:rsidRPr="00541E1F">
        <w:rPr>
          <w:rFonts w:ascii="Times New Roman" w:hAnsi="Times New Roman"/>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Поэтому</w:t>
      </w:r>
      <w:r w:rsidRPr="00541E1F">
        <w:rPr>
          <w:rStyle w:val="16"/>
          <w:rFonts w:ascii="Times New Roman" w:hAnsi="Times New Roman"/>
        </w:rPr>
        <w:t xml:space="preserve"> объектом оценки предметных результатов</w:t>
      </w:r>
      <w:r w:rsidRPr="00541E1F">
        <w:rPr>
          <w:rFonts w:ascii="Times New Roman" w:hAnsi="Times New Roman"/>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w:t>
      </w:r>
      <w:r w:rsidRPr="00541E1F">
        <w:rPr>
          <w:rFonts w:ascii="Times New Roman" w:hAnsi="Times New Roman"/>
        </w:rPr>
        <w:lastRenderedPageBreak/>
        <w:t>релевантных содержанию учебных предметов, в том числе на основе метапредметных действий.</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 xml:space="preserve">В первом классе исключается система бального (отметочного) оценивания. Основными принципами безотметочного обучения являются: </w:t>
      </w:r>
    </w:p>
    <w:p w:rsidR="00C550DC" w:rsidRPr="00541E1F" w:rsidRDefault="00C550DC" w:rsidP="00CF407D">
      <w:pPr>
        <w:pStyle w:val="41"/>
        <w:numPr>
          <w:ilvl w:val="0"/>
          <w:numId w:val="47"/>
        </w:numPr>
        <w:shd w:val="clear" w:color="auto" w:fill="auto"/>
        <w:spacing w:line="240" w:lineRule="auto"/>
        <w:ind w:left="0" w:hanging="567"/>
        <w:rPr>
          <w:rFonts w:ascii="Times New Roman" w:hAnsi="Times New Roman"/>
        </w:rPr>
      </w:pPr>
      <w:r w:rsidRPr="00541E1F">
        <w:rPr>
          <w:rFonts w:ascii="Times New Roman" w:hAnsi="Times New Roman"/>
        </w:rPr>
        <w:t>дифференцированный подход при осуществлении оценочных и контролирующих действий;</w:t>
      </w:r>
    </w:p>
    <w:p w:rsidR="00C550DC" w:rsidRPr="00541E1F" w:rsidRDefault="00C550DC" w:rsidP="00CF407D">
      <w:pPr>
        <w:pStyle w:val="41"/>
        <w:numPr>
          <w:ilvl w:val="0"/>
          <w:numId w:val="47"/>
        </w:numPr>
        <w:shd w:val="clear" w:color="auto" w:fill="auto"/>
        <w:tabs>
          <w:tab w:val="left" w:pos="378"/>
        </w:tabs>
        <w:spacing w:line="240" w:lineRule="auto"/>
        <w:ind w:left="0" w:hanging="567"/>
        <w:rPr>
          <w:rFonts w:ascii="Times New Roman" w:hAnsi="Times New Roman"/>
        </w:rPr>
      </w:pPr>
      <w:r w:rsidRPr="00541E1F">
        <w:rPr>
          <w:rFonts w:ascii="Times New Roman" w:hAnsi="Times New Roman"/>
        </w:rPr>
        <w:t>контроль и оценивание строятся на критериальной, содержательной основе;</w:t>
      </w:r>
    </w:p>
    <w:p w:rsidR="00C550DC" w:rsidRPr="00541E1F" w:rsidRDefault="00C550DC" w:rsidP="00CF407D">
      <w:pPr>
        <w:pStyle w:val="41"/>
        <w:numPr>
          <w:ilvl w:val="0"/>
          <w:numId w:val="47"/>
        </w:numPr>
        <w:shd w:val="clear" w:color="auto" w:fill="auto"/>
        <w:tabs>
          <w:tab w:val="left" w:pos="375"/>
        </w:tabs>
        <w:spacing w:line="240" w:lineRule="auto"/>
        <w:ind w:left="0" w:hanging="567"/>
        <w:rPr>
          <w:rFonts w:ascii="Times New Roman" w:hAnsi="Times New Roman"/>
        </w:rPr>
      </w:pPr>
      <w:r w:rsidRPr="00541E1F">
        <w:rPr>
          <w:rFonts w:ascii="Times New Roman" w:hAnsi="Times New Roman"/>
        </w:rPr>
        <w:t>самоконтроль и самооценка учащегося предшествуют контролю и оценке сверстников и учителя.</w:t>
      </w:r>
    </w:p>
    <w:p w:rsidR="0063270C" w:rsidRPr="00541E1F" w:rsidRDefault="0063270C" w:rsidP="00682B1F">
      <w:pPr>
        <w:pStyle w:val="52"/>
        <w:shd w:val="clear" w:color="auto" w:fill="auto"/>
        <w:spacing w:before="0" w:after="0" w:line="240" w:lineRule="auto"/>
        <w:rPr>
          <w:rFonts w:ascii="Times New Roman" w:hAnsi="Times New Roman"/>
          <w:b/>
          <w:bCs/>
        </w:rPr>
      </w:pPr>
    </w:p>
    <w:p w:rsidR="00C550DC" w:rsidRPr="00541E1F" w:rsidRDefault="00C550DC" w:rsidP="00682B1F">
      <w:pPr>
        <w:pStyle w:val="52"/>
        <w:shd w:val="clear" w:color="auto" w:fill="auto"/>
        <w:spacing w:before="0" w:after="0" w:line="240" w:lineRule="auto"/>
        <w:rPr>
          <w:rFonts w:ascii="Times New Roman" w:hAnsi="Times New Roman"/>
          <w:b/>
          <w:bCs/>
        </w:rPr>
      </w:pPr>
      <w:r w:rsidRPr="00541E1F">
        <w:rPr>
          <w:rFonts w:ascii="Times New Roman" w:hAnsi="Times New Roman"/>
          <w:b/>
          <w:bCs/>
        </w:rPr>
        <w:t>Содержание и организация безотметочной системы контроля и оценки предметных знаний, умений и навыков обучающихся</w:t>
      </w:r>
    </w:p>
    <w:p w:rsidR="00C550DC" w:rsidRPr="00541E1F" w:rsidRDefault="00C550DC" w:rsidP="00CF407D">
      <w:pPr>
        <w:pStyle w:val="41"/>
        <w:numPr>
          <w:ilvl w:val="0"/>
          <w:numId w:val="48"/>
        </w:numPr>
        <w:shd w:val="clear" w:color="auto" w:fill="auto"/>
        <w:tabs>
          <w:tab w:val="left" w:pos="900"/>
        </w:tabs>
        <w:spacing w:line="240" w:lineRule="auto"/>
        <w:ind w:left="0" w:firstLine="567"/>
        <w:rPr>
          <w:rFonts w:ascii="Times New Roman" w:hAnsi="Times New Roman"/>
        </w:rPr>
      </w:pPr>
      <w:r w:rsidRPr="00541E1F">
        <w:rPr>
          <w:rFonts w:ascii="Times New Roman" w:hAnsi="Times New Roman"/>
        </w:rPr>
        <w:t>Безотметочный контроль и оценка предметных знаний и умений обучающихся предусматривают выявление индивидуальной динамики качества усвоения предмета учеником и не подразумевают сравнения его с другими детьми.</w:t>
      </w:r>
    </w:p>
    <w:p w:rsidR="00C550DC" w:rsidRPr="00541E1F" w:rsidRDefault="00C550DC" w:rsidP="00CF407D">
      <w:pPr>
        <w:pStyle w:val="41"/>
        <w:numPr>
          <w:ilvl w:val="0"/>
          <w:numId w:val="48"/>
        </w:numPr>
        <w:shd w:val="clear" w:color="auto" w:fill="auto"/>
        <w:tabs>
          <w:tab w:val="left" w:pos="0"/>
          <w:tab w:val="left" w:pos="900"/>
        </w:tabs>
        <w:spacing w:line="240" w:lineRule="auto"/>
        <w:ind w:left="0" w:firstLine="425"/>
        <w:rPr>
          <w:rFonts w:ascii="Times New Roman" w:hAnsi="Times New Roman"/>
        </w:rPr>
      </w:pPr>
      <w:r w:rsidRPr="00541E1F">
        <w:rPr>
          <w:rFonts w:ascii="Times New Roman" w:hAnsi="Times New Roman"/>
        </w:rPr>
        <w:t>Видами контроля результатов обучения в первом классе являются: текущий, тематический, итоговый и устанавливаются следующие формы контроля за развитием предметных знаний и умений обучающихся:</w:t>
      </w:r>
    </w:p>
    <w:p w:rsidR="00C550DC" w:rsidRPr="00541E1F" w:rsidRDefault="00C550DC" w:rsidP="00CF407D">
      <w:pPr>
        <w:pStyle w:val="41"/>
        <w:numPr>
          <w:ilvl w:val="0"/>
          <w:numId w:val="89"/>
        </w:numPr>
        <w:shd w:val="clear" w:color="auto" w:fill="auto"/>
        <w:tabs>
          <w:tab w:val="left" w:pos="426"/>
        </w:tabs>
        <w:spacing w:line="240" w:lineRule="auto"/>
        <w:ind w:firstLine="0"/>
        <w:rPr>
          <w:rFonts w:ascii="Times New Roman" w:hAnsi="Times New Roman"/>
        </w:rPr>
      </w:pPr>
      <w:r w:rsidRPr="00541E1F">
        <w:rPr>
          <w:rFonts w:ascii="Times New Roman" w:hAnsi="Times New Roman"/>
        </w:rPr>
        <w:t>устный опрос;</w:t>
      </w:r>
    </w:p>
    <w:p w:rsidR="00C550DC" w:rsidRPr="00541E1F" w:rsidRDefault="00C550DC" w:rsidP="00CF407D">
      <w:pPr>
        <w:pStyle w:val="41"/>
        <w:numPr>
          <w:ilvl w:val="0"/>
          <w:numId w:val="89"/>
        </w:numPr>
        <w:shd w:val="clear" w:color="auto" w:fill="auto"/>
        <w:tabs>
          <w:tab w:val="left" w:pos="426"/>
        </w:tabs>
        <w:spacing w:line="240" w:lineRule="auto"/>
        <w:ind w:firstLine="0"/>
        <w:rPr>
          <w:rFonts w:ascii="Times New Roman" w:hAnsi="Times New Roman"/>
        </w:rPr>
      </w:pPr>
      <w:r w:rsidRPr="00541E1F">
        <w:rPr>
          <w:rFonts w:ascii="Times New Roman" w:hAnsi="Times New Roman"/>
        </w:rPr>
        <w:t>письменный опрос;</w:t>
      </w:r>
    </w:p>
    <w:p w:rsidR="00C550DC" w:rsidRPr="00541E1F" w:rsidRDefault="00C550DC" w:rsidP="00CF407D">
      <w:pPr>
        <w:pStyle w:val="41"/>
        <w:numPr>
          <w:ilvl w:val="0"/>
          <w:numId w:val="89"/>
        </w:numPr>
        <w:shd w:val="clear" w:color="auto" w:fill="auto"/>
        <w:tabs>
          <w:tab w:val="left" w:pos="426"/>
        </w:tabs>
        <w:spacing w:line="240" w:lineRule="auto"/>
        <w:ind w:hanging="400"/>
        <w:jc w:val="left"/>
        <w:rPr>
          <w:rFonts w:ascii="Times New Roman" w:hAnsi="Times New Roman"/>
        </w:rPr>
      </w:pPr>
      <w:r w:rsidRPr="00541E1F">
        <w:rPr>
          <w:rFonts w:ascii="Times New Roman" w:hAnsi="Times New Roman"/>
        </w:rPr>
        <w:t>самостоятельные проверочные работы, формирующие самоконтроль и самооценку учащихся после освоения ими определённых тем;</w:t>
      </w:r>
    </w:p>
    <w:p w:rsidR="00C550DC" w:rsidRPr="00541E1F" w:rsidRDefault="00C550DC" w:rsidP="00CF407D">
      <w:pPr>
        <w:pStyle w:val="41"/>
        <w:numPr>
          <w:ilvl w:val="0"/>
          <w:numId w:val="89"/>
        </w:numPr>
        <w:shd w:val="clear" w:color="auto" w:fill="auto"/>
        <w:tabs>
          <w:tab w:val="left" w:pos="426"/>
        </w:tabs>
        <w:spacing w:line="240" w:lineRule="auto"/>
        <w:ind w:hanging="400"/>
        <w:jc w:val="left"/>
        <w:rPr>
          <w:rFonts w:ascii="Times New Roman" w:hAnsi="Times New Roman"/>
        </w:rPr>
      </w:pPr>
      <w:r w:rsidRPr="00541E1F">
        <w:rPr>
          <w:rFonts w:ascii="Times New Roman" w:hAnsi="Times New Roman"/>
        </w:rPr>
        <w:t>самостоятельные работы, демонстрирующие умения учащихся применять усвоенные по определённой теме знания на практике;</w:t>
      </w:r>
    </w:p>
    <w:p w:rsidR="00C550DC" w:rsidRPr="00541E1F" w:rsidRDefault="00C550DC" w:rsidP="00CF407D">
      <w:pPr>
        <w:pStyle w:val="41"/>
        <w:numPr>
          <w:ilvl w:val="0"/>
          <w:numId w:val="89"/>
        </w:numPr>
        <w:shd w:val="clear" w:color="auto" w:fill="auto"/>
        <w:tabs>
          <w:tab w:val="left" w:pos="426"/>
        </w:tabs>
        <w:spacing w:line="240" w:lineRule="auto"/>
        <w:ind w:firstLine="0"/>
        <w:rPr>
          <w:rFonts w:ascii="Times New Roman" w:hAnsi="Times New Roman"/>
        </w:rPr>
      </w:pPr>
      <w:r w:rsidRPr="00541E1F">
        <w:rPr>
          <w:rFonts w:ascii="Times New Roman" w:hAnsi="Times New Roman"/>
        </w:rPr>
        <w:t>тестовые диагностические задания;</w:t>
      </w:r>
    </w:p>
    <w:p w:rsidR="00C550DC" w:rsidRPr="00541E1F" w:rsidRDefault="00C550DC" w:rsidP="00CF407D">
      <w:pPr>
        <w:pStyle w:val="41"/>
        <w:numPr>
          <w:ilvl w:val="0"/>
          <w:numId w:val="89"/>
        </w:numPr>
        <w:shd w:val="clear" w:color="auto" w:fill="auto"/>
        <w:tabs>
          <w:tab w:val="left" w:pos="426"/>
        </w:tabs>
        <w:spacing w:line="240" w:lineRule="auto"/>
        <w:ind w:hanging="400"/>
        <w:jc w:val="left"/>
        <w:rPr>
          <w:rFonts w:ascii="Times New Roman" w:hAnsi="Times New Roman"/>
        </w:rPr>
      </w:pPr>
      <w:r w:rsidRPr="00541E1F">
        <w:rPr>
          <w:rFonts w:ascii="Times New Roman" w:hAnsi="Times New Roman"/>
        </w:rPr>
        <w:t>административные контрольные работы, проверяющие усвоение учащимися совокупности тем, разделов программы, курса обучения за год.</w:t>
      </w:r>
    </w:p>
    <w:p w:rsidR="00C550DC" w:rsidRPr="00541E1F" w:rsidRDefault="00C550DC" w:rsidP="00CF407D">
      <w:pPr>
        <w:pStyle w:val="41"/>
        <w:numPr>
          <w:ilvl w:val="0"/>
          <w:numId w:val="43"/>
        </w:numPr>
        <w:shd w:val="clear" w:color="auto" w:fill="auto"/>
        <w:tabs>
          <w:tab w:val="left" w:pos="0"/>
          <w:tab w:val="left" w:pos="900"/>
        </w:tabs>
        <w:spacing w:line="240" w:lineRule="auto"/>
        <w:ind w:firstLine="547"/>
        <w:rPr>
          <w:rFonts w:ascii="Times New Roman" w:hAnsi="Times New Roman"/>
        </w:rPr>
      </w:pPr>
      <w:r w:rsidRPr="00541E1F">
        <w:rPr>
          <w:rFonts w:ascii="Times New Roman" w:hAnsi="Times New Roman"/>
        </w:rPr>
        <w:t>С целью фиксации и систематизации результатов тестовых, самостоятельных работ учащихся эти результаты заносятся в рабочий журнал учителя «Журнал достижений класса».</w:t>
      </w:r>
    </w:p>
    <w:p w:rsidR="00C550DC" w:rsidRPr="00541E1F" w:rsidRDefault="00C550DC" w:rsidP="00CF407D">
      <w:pPr>
        <w:pStyle w:val="41"/>
        <w:numPr>
          <w:ilvl w:val="0"/>
          <w:numId w:val="43"/>
        </w:numPr>
        <w:shd w:val="clear" w:color="auto" w:fill="auto"/>
        <w:tabs>
          <w:tab w:val="left" w:pos="0"/>
          <w:tab w:val="left" w:pos="900"/>
        </w:tabs>
        <w:spacing w:line="240" w:lineRule="auto"/>
        <w:ind w:firstLine="547"/>
        <w:rPr>
          <w:rFonts w:ascii="Times New Roman" w:hAnsi="Times New Roman"/>
        </w:rPr>
      </w:pPr>
      <w:r w:rsidRPr="00541E1F">
        <w:rPr>
          <w:rFonts w:ascii="Times New Roman" w:hAnsi="Times New Roman"/>
        </w:rPr>
        <w:t>Для формирования действий самоконтроля и самооценки учителями первых классов особое внимание уделяется развитию рефлексивных умений и навыков обучающихся.</w:t>
      </w:r>
    </w:p>
    <w:p w:rsidR="00C550DC" w:rsidRPr="00541E1F" w:rsidRDefault="00C550DC" w:rsidP="00682B1F">
      <w:pPr>
        <w:pStyle w:val="52"/>
        <w:shd w:val="clear" w:color="auto" w:fill="auto"/>
        <w:spacing w:before="0" w:after="0" w:line="240" w:lineRule="auto"/>
        <w:rPr>
          <w:rFonts w:ascii="Times New Roman" w:hAnsi="Times New Roman"/>
          <w:b/>
          <w:bCs/>
        </w:rPr>
      </w:pPr>
      <w:r w:rsidRPr="00541E1F">
        <w:rPr>
          <w:rFonts w:ascii="Times New Roman" w:hAnsi="Times New Roman"/>
          <w:b/>
          <w:bCs/>
        </w:rPr>
        <w:t>Процедура определения уровня обученности и развития обучающихся</w:t>
      </w:r>
    </w:p>
    <w:p w:rsidR="00C550DC" w:rsidRPr="00541E1F" w:rsidRDefault="00C550DC" w:rsidP="00682B1F">
      <w:pPr>
        <w:pStyle w:val="41"/>
        <w:shd w:val="clear" w:color="auto" w:fill="auto"/>
        <w:spacing w:line="240" w:lineRule="auto"/>
        <w:ind w:firstLine="400"/>
        <w:rPr>
          <w:rFonts w:ascii="Times New Roman" w:hAnsi="Times New Roman"/>
        </w:rPr>
      </w:pPr>
      <w:r w:rsidRPr="00541E1F">
        <w:rPr>
          <w:rFonts w:ascii="Times New Roman" w:hAnsi="Times New Roman"/>
        </w:rPr>
        <w:t xml:space="preserve">Результаты итоговой и промежуточной аттестации фиксируются в «Листе индивидуальных достижений», который заводится на каждого ученика, заполняется учителем. </w:t>
      </w:r>
      <w:r w:rsidRPr="00541E1F">
        <w:rPr>
          <w:rFonts w:ascii="Times New Roman" w:hAnsi="Times New Roman"/>
          <w:b/>
          <w:bCs/>
        </w:rPr>
        <w:t>Зелёным цветом</w:t>
      </w:r>
      <w:r w:rsidRPr="00541E1F">
        <w:rPr>
          <w:rFonts w:ascii="Times New Roman" w:hAnsi="Times New Roman"/>
        </w:rPr>
        <w:t xml:space="preserve"> обозначается </w:t>
      </w:r>
      <w:r w:rsidRPr="00541E1F">
        <w:rPr>
          <w:rFonts w:ascii="Times New Roman" w:hAnsi="Times New Roman"/>
          <w:b/>
          <w:bCs/>
        </w:rPr>
        <w:t>высокий уровень</w:t>
      </w:r>
      <w:r w:rsidRPr="00541E1F">
        <w:rPr>
          <w:rFonts w:ascii="Times New Roman" w:hAnsi="Times New Roman"/>
        </w:rPr>
        <w:t xml:space="preserve">обученности и развития учащихся, </w:t>
      </w:r>
      <w:r w:rsidRPr="00541E1F">
        <w:rPr>
          <w:rFonts w:ascii="Times New Roman" w:hAnsi="Times New Roman"/>
          <w:b/>
          <w:bCs/>
        </w:rPr>
        <w:t>жёлтым цветом</w:t>
      </w:r>
      <w:r w:rsidRPr="00541E1F">
        <w:rPr>
          <w:rFonts w:ascii="Times New Roman" w:hAnsi="Times New Roman"/>
        </w:rPr>
        <w:t>–</w:t>
      </w:r>
      <w:r w:rsidRPr="00541E1F">
        <w:rPr>
          <w:rFonts w:ascii="Times New Roman" w:hAnsi="Times New Roman"/>
          <w:b/>
          <w:bCs/>
        </w:rPr>
        <w:t>средний</w:t>
      </w:r>
      <w:r w:rsidRPr="00541E1F">
        <w:rPr>
          <w:rFonts w:ascii="Times New Roman" w:hAnsi="Times New Roman"/>
        </w:rPr>
        <w:t xml:space="preserve">, </w:t>
      </w:r>
      <w:r w:rsidRPr="00541E1F">
        <w:rPr>
          <w:rFonts w:ascii="Times New Roman" w:hAnsi="Times New Roman"/>
          <w:b/>
          <w:bCs/>
        </w:rPr>
        <w:t xml:space="preserve">красным цветом </w:t>
      </w:r>
      <w:r w:rsidRPr="00541E1F">
        <w:rPr>
          <w:rFonts w:ascii="Times New Roman" w:hAnsi="Times New Roman"/>
        </w:rPr>
        <w:t xml:space="preserve">– </w:t>
      </w:r>
      <w:r w:rsidRPr="00541E1F">
        <w:rPr>
          <w:rFonts w:ascii="Times New Roman" w:hAnsi="Times New Roman"/>
          <w:b/>
          <w:bCs/>
        </w:rPr>
        <w:t>низкий</w:t>
      </w:r>
      <w:r w:rsidRPr="00541E1F">
        <w:rPr>
          <w:rFonts w:ascii="Times New Roman" w:hAnsi="Times New Roman"/>
        </w:rPr>
        <w:t>, а также в бальном выражении и с использованием оценочной шкалы.</w:t>
      </w:r>
    </w:p>
    <w:p w:rsidR="00C550DC" w:rsidRPr="00682B1F" w:rsidRDefault="00C550DC" w:rsidP="00682B1F">
      <w:pPr>
        <w:pStyle w:val="38"/>
        <w:keepNext/>
        <w:keepLines/>
        <w:shd w:val="clear" w:color="auto" w:fill="auto"/>
        <w:spacing w:before="0" w:after="0" w:line="240" w:lineRule="auto"/>
        <w:ind w:firstLine="0"/>
        <w:outlineLvl w:val="9"/>
        <w:rPr>
          <w:rFonts w:ascii="Times New Roman" w:hAnsi="Times New Roman"/>
          <w:b/>
        </w:rPr>
      </w:pPr>
      <w:bookmarkStart w:id="93" w:name="bookmark2"/>
      <w:r w:rsidRPr="00682B1F">
        <w:rPr>
          <w:rFonts w:ascii="Times New Roman" w:hAnsi="Times New Roman"/>
          <w:b/>
        </w:rPr>
        <w:lastRenderedPageBreak/>
        <w:t>ЧТЕНИЕ</w:t>
      </w:r>
      <w:bookmarkEnd w:id="93"/>
    </w:p>
    <w:p w:rsidR="00C550DC" w:rsidRPr="00541E1F" w:rsidRDefault="00C550DC" w:rsidP="00682B1F">
      <w:pPr>
        <w:pStyle w:val="41"/>
        <w:shd w:val="clear" w:color="auto" w:fill="auto"/>
        <w:spacing w:line="240" w:lineRule="auto"/>
        <w:ind w:firstLine="400"/>
        <w:rPr>
          <w:rFonts w:ascii="Times New Roman" w:hAnsi="Times New Roman"/>
        </w:rPr>
      </w:pPr>
      <w:r w:rsidRPr="00541E1F">
        <w:rPr>
          <w:rFonts w:ascii="Times New Roman" w:hAnsi="Times New Roman"/>
        </w:rPr>
        <w:t>При определении уровня развития умений и навыков по</w:t>
      </w:r>
      <w:r w:rsidRPr="00541E1F">
        <w:rPr>
          <w:rStyle w:val="15"/>
          <w:rFonts w:ascii="Times New Roman" w:hAnsi="Times New Roman"/>
        </w:rPr>
        <w:t xml:space="preserve"> чтению </w:t>
      </w:r>
      <w:r w:rsidRPr="00541E1F">
        <w:rPr>
          <w:rFonts w:ascii="Times New Roman" w:hAnsi="Times New Roman"/>
        </w:rPr>
        <w:t>необходимо учитывать способ чтения, беглость, правильность, выразительность, понимание прочитанного, владение речевыми навыками и умением работать с текстом.</w:t>
      </w:r>
    </w:p>
    <w:p w:rsidR="00C550DC" w:rsidRPr="00541E1F" w:rsidRDefault="00C550DC" w:rsidP="00682B1F">
      <w:pPr>
        <w:pStyle w:val="41"/>
        <w:shd w:val="clear" w:color="auto" w:fill="auto"/>
        <w:spacing w:line="240" w:lineRule="auto"/>
        <w:ind w:firstLine="400"/>
        <w:rPr>
          <w:rFonts w:ascii="Times New Roman" w:hAnsi="Times New Roman"/>
        </w:rPr>
      </w:pPr>
      <w:r w:rsidRPr="00541E1F">
        <w:rPr>
          <w:rStyle w:val="14"/>
          <w:rFonts w:ascii="Times New Roman" w:hAnsi="Times New Roman"/>
        </w:rPr>
        <w:t>Высокому уровню</w:t>
      </w:r>
      <w:r w:rsidRPr="00541E1F">
        <w:rPr>
          <w:rFonts w:ascii="Times New Roman" w:hAnsi="Times New Roman"/>
        </w:rPr>
        <w:t xml:space="preserve"> развития навыка чтения соответствуют плавно- слоговой, целыми словами способ чтения без ошибок при темпе не менее</w:t>
      </w:r>
      <w:r w:rsidRPr="00541E1F">
        <w:rPr>
          <w:rStyle w:val="15"/>
          <w:rFonts w:ascii="Times New Roman" w:hAnsi="Times New Roman"/>
        </w:rPr>
        <w:t xml:space="preserve"> 40 </w:t>
      </w:r>
      <w:r w:rsidRPr="00541E1F">
        <w:rPr>
          <w:rFonts w:ascii="Times New Roman" w:hAnsi="Times New Roman"/>
        </w:rPr>
        <w:t>слов в минуту (на конец учебного года), понимание значения отдельных слов и предложений, умение выделить главную мысль и найти в тексте слова и выражения, подтверждающие эту мысль.</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Style w:val="130"/>
          <w:rFonts w:ascii="Times New Roman" w:hAnsi="Times New Roman"/>
        </w:rPr>
        <w:t>Среднему уровню</w:t>
      </w:r>
      <w:r w:rsidRPr="00541E1F">
        <w:rPr>
          <w:rFonts w:ascii="Times New Roman" w:hAnsi="Times New Roman"/>
        </w:rPr>
        <w:t xml:space="preserve"> развития навыка чтения соответствует слоговой способ чтения, если при чтении допускается от</w:t>
      </w:r>
      <w:r w:rsidRPr="00541E1F">
        <w:rPr>
          <w:rStyle w:val="120"/>
          <w:rFonts w:ascii="Times New Roman" w:hAnsi="Times New Roman"/>
        </w:rPr>
        <w:t xml:space="preserve"> 2 до 4 ошибок,</w:t>
      </w:r>
      <w:r w:rsidRPr="00541E1F">
        <w:rPr>
          <w:rFonts w:ascii="Times New Roman" w:hAnsi="Times New Roman"/>
        </w:rPr>
        <w:t xml:space="preserve"> темп чтения не менее </w:t>
      </w:r>
      <w:r w:rsidRPr="00541E1F">
        <w:rPr>
          <w:rStyle w:val="120"/>
          <w:rFonts w:ascii="Times New Roman" w:hAnsi="Times New Roman"/>
        </w:rPr>
        <w:t>40</w:t>
      </w:r>
      <w:r w:rsidRPr="00541E1F">
        <w:rPr>
          <w:rFonts w:ascii="Times New Roman" w:hAnsi="Times New Roman"/>
        </w:rPr>
        <w:t xml:space="preserve"> слов в минуту (на конец учебного года). Учащийся не может понять определённые слова при общем понимании прочитанного, умеет выделить главную мысль, но не может найти в тексте слова и выражения, подтверждающие эту мысль.</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Style w:val="130"/>
          <w:rFonts w:ascii="Times New Roman" w:hAnsi="Times New Roman"/>
        </w:rPr>
        <w:t>Низкому уровню</w:t>
      </w:r>
      <w:r w:rsidRPr="00541E1F">
        <w:rPr>
          <w:rFonts w:ascii="Times New Roman" w:hAnsi="Times New Roman"/>
        </w:rPr>
        <w:t xml:space="preserve"> развития навыка чтения соответствуют чтение по буквам при темпе ниже</w:t>
      </w:r>
      <w:r w:rsidRPr="00541E1F">
        <w:rPr>
          <w:rStyle w:val="120"/>
          <w:rFonts w:ascii="Times New Roman" w:hAnsi="Times New Roman"/>
        </w:rPr>
        <w:t xml:space="preserve"> 40</w:t>
      </w:r>
      <w:r w:rsidRPr="00541E1F">
        <w:rPr>
          <w:rFonts w:ascii="Times New Roman" w:hAnsi="Times New Roman"/>
        </w:rPr>
        <w:t xml:space="preserve"> слов в минуту без смысловых пауз и чёткости произношения, непонимание общего смысла прочитанного текста, неправильные ответы на вопросы по содержанию.</w:t>
      </w:r>
    </w:p>
    <w:p w:rsidR="00C550DC" w:rsidRPr="00682B1F" w:rsidRDefault="00C550DC" w:rsidP="00682B1F">
      <w:pPr>
        <w:pStyle w:val="26"/>
        <w:keepNext/>
        <w:keepLines/>
        <w:shd w:val="clear" w:color="auto" w:fill="auto"/>
        <w:spacing w:before="0" w:line="240" w:lineRule="auto"/>
        <w:jc w:val="center"/>
        <w:outlineLvl w:val="9"/>
        <w:rPr>
          <w:rFonts w:ascii="Times New Roman" w:hAnsi="Times New Roman"/>
          <w:b/>
        </w:rPr>
      </w:pPr>
      <w:bookmarkStart w:id="94" w:name="bookmark3"/>
      <w:r w:rsidRPr="00682B1F">
        <w:rPr>
          <w:rFonts w:ascii="Times New Roman" w:hAnsi="Times New Roman"/>
          <w:b/>
        </w:rPr>
        <w:t>РУССКИЙ ЯЗЫК</w:t>
      </w:r>
      <w:bookmarkEnd w:id="94"/>
    </w:p>
    <w:p w:rsidR="00C550DC" w:rsidRPr="00541E1F" w:rsidRDefault="00C550DC" w:rsidP="00682B1F">
      <w:pPr>
        <w:pStyle w:val="41"/>
        <w:shd w:val="clear" w:color="auto" w:fill="auto"/>
        <w:spacing w:line="240" w:lineRule="auto"/>
        <w:ind w:firstLine="520"/>
        <w:rPr>
          <w:rFonts w:ascii="Times New Roman" w:hAnsi="Times New Roman"/>
        </w:rPr>
      </w:pPr>
      <w:r w:rsidRPr="00541E1F">
        <w:rPr>
          <w:rFonts w:ascii="Times New Roman" w:hAnsi="Times New Roman"/>
        </w:rPr>
        <w:t>При выявлении уровня развития умений и навыков по</w:t>
      </w:r>
      <w:r w:rsidRPr="00541E1F">
        <w:rPr>
          <w:rStyle w:val="120"/>
          <w:rFonts w:ascii="Times New Roman" w:hAnsi="Times New Roman"/>
        </w:rPr>
        <w:t xml:space="preserve"> русскому языку </w:t>
      </w:r>
      <w:r w:rsidRPr="00541E1F">
        <w:rPr>
          <w:rFonts w:ascii="Times New Roman" w:hAnsi="Times New Roman"/>
        </w:rPr>
        <w:t>необходимо учитывать развитие каллиграфического навыка, знаний, умений и навыков по орфографии, уровень сформированности устной речи.</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Style w:val="130"/>
          <w:rFonts w:ascii="Times New Roman" w:hAnsi="Times New Roman"/>
        </w:rPr>
        <w:t>Высокому уровню</w:t>
      </w:r>
      <w:r w:rsidRPr="00541E1F">
        <w:rPr>
          <w:rFonts w:ascii="Times New Roman" w:hAnsi="Times New Roman"/>
        </w:rPr>
        <w:t xml:space="preserve"> развития </w:t>
      </w:r>
      <w:r w:rsidRPr="00541E1F">
        <w:rPr>
          <w:rStyle w:val="1a"/>
          <w:rFonts w:ascii="Times New Roman" w:hAnsi="Times New Roman"/>
        </w:rPr>
        <w:t>каллиграфического навыка</w:t>
      </w:r>
      <w:r w:rsidRPr="00541E1F">
        <w:rPr>
          <w:rFonts w:ascii="Times New Roman" w:hAnsi="Times New Roman"/>
        </w:rPr>
        <w:t xml:space="preserve"> письма соответствует письмо с правильной каллиграфией. Допускается 1-2 негрубых недочёта.</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Style w:val="130"/>
          <w:rFonts w:ascii="Times New Roman" w:hAnsi="Times New Roman"/>
        </w:rPr>
        <w:t>Среднему уровню</w:t>
      </w:r>
      <w:r w:rsidRPr="00541E1F">
        <w:rPr>
          <w:rFonts w:ascii="Times New Roman" w:hAnsi="Times New Roman"/>
        </w:rPr>
        <w:t xml:space="preserve"> развития каллиграфического навыка соответствует письмо, если имеется 2-3 существенных недочёта (несоблюдение наклона, равного расстояния между буквами и словами, пропорций букв по высоте и ширине и др.) и 1-2 негрубых недочёта.</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Style w:val="130"/>
          <w:rFonts w:ascii="Times New Roman" w:hAnsi="Times New Roman"/>
        </w:rPr>
        <w:t>Низкому уровню</w:t>
      </w:r>
      <w:r w:rsidRPr="00541E1F">
        <w:rPr>
          <w:rFonts w:ascii="Times New Roman" w:hAnsi="Times New Roman"/>
        </w:rPr>
        <w:t xml:space="preserve"> развития каллиграфического навыка соответствует письмо, которое в целом не соответствует многим из перечисленных выше требований, небрежное, неразборчивое, с помарками.</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Fonts w:ascii="Times New Roman" w:hAnsi="Times New Roman"/>
        </w:rPr>
        <w:t xml:space="preserve">К числу </w:t>
      </w:r>
      <w:r w:rsidRPr="00541E1F">
        <w:rPr>
          <w:rStyle w:val="1a"/>
          <w:rFonts w:ascii="Times New Roman" w:hAnsi="Times New Roman"/>
        </w:rPr>
        <w:t>негрубых недочётов</w:t>
      </w:r>
      <w:r w:rsidRPr="00541E1F">
        <w:rPr>
          <w:rFonts w:ascii="Times New Roman" w:hAnsi="Times New Roman"/>
        </w:rPr>
        <w:t xml:space="preserve"> относятся: частичные искажения формы букв; несоблюдение точных пропорций по высоте заглавных и строчных букв; выход за линию рабочей строки; наличие нерациональных соединений; отдельные случаи несоблюдения наклона.</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Style w:val="130"/>
          <w:rFonts w:ascii="Times New Roman" w:hAnsi="Times New Roman"/>
        </w:rPr>
        <w:t>Высокому уровню</w:t>
      </w:r>
      <w:r w:rsidRPr="00541E1F">
        <w:rPr>
          <w:rFonts w:ascii="Times New Roman" w:hAnsi="Times New Roman"/>
        </w:rPr>
        <w:t xml:space="preserve"> развития знаний, умений и навыков </w:t>
      </w:r>
      <w:r w:rsidRPr="00541E1F">
        <w:rPr>
          <w:rStyle w:val="1a"/>
          <w:rFonts w:ascii="Times New Roman" w:hAnsi="Times New Roman"/>
        </w:rPr>
        <w:t xml:space="preserve">по орфографии </w:t>
      </w:r>
      <w:r w:rsidRPr="00541E1F">
        <w:rPr>
          <w:rFonts w:ascii="Times New Roman" w:hAnsi="Times New Roman"/>
        </w:rPr>
        <w:t>соответствует письмо без ошибок.</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Style w:val="130"/>
          <w:rFonts w:ascii="Times New Roman" w:hAnsi="Times New Roman"/>
        </w:rPr>
        <w:t>Среднему уровню</w:t>
      </w:r>
      <w:r w:rsidRPr="00541E1F">
        <w:rPr>
          <w:rFonts w:ascii="Times New Roman" w:hAnsi="Times New Roman"/>
        </w:rPr>
        <w:t xml:space="preserve"> развития знаний, умений и навыков соответствует письмо, при котором число ошибок не превышает 5, и работа не содержит более 5-7 недочётов.</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Style w:val="130"/>
          <w:rFonts w:ascii="Times New Roman" w:hAnsi="Times New Roman"/>
        </w:rPr>
        <w:t>Низкому уровню</w:t>
      </w:r>
      <w:r w:rsidRPr="00541E1F">
        <w:rPr>
          <w:rFonts w:ascii="Times New Roman" w:hAnsi="Times New Roman"/>
        </w:rPr>
        <w:t xml:space="preserve"> развития знаний, умений и навыков по орфографии соответствует письмо, в котором число ошибок и недочётов превышает указанное количество.</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Style w:val="130"/>
          <w:rFonts w:ascii="Times New Roman" w:hAnsi="Times New Roman"/>
        </w:rPr>
        <w:t>Высокому уровню</w:t>
      </w:r>
      <w:r w:rsidRPr="00541E1F">
        <w:rPr>
          <w:rFonts w:ascii="Times New Roman" w:hAnsi="Times New Roman"/>
        </w:rPr>
        <w:t xml:space="preserve"> развития </w:t>
      </w:r>
      <w:r w:rsidRPr="00541E1F">
        <w:rPr>
          <w:rStyle w:val="1a"/>
          <w:rFonts w:ascii="Times New Roman" w:hAnsi="Times New Roman"/>
        </w:rPr>
        <w:t>устной речи</w:t>
      </w:r>
      <w:r w:rsidRPr="00541E1F">
        <w:rPr>
          <w:rFonts w:ascii="Times New Roman" w:hAnsi="Times New Roman"/>
        </w:rPr>
        <w:t xml:space="preserve"> соответствуют полные, правильные, связанные, последовательные ответы ученика без недочётов или допускается более одной неточности в речи.</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Style w:val="110"/>
          <w:rFonts w:ascii="Times New Roman" w:hAnsi="Times New Roman"/>
        </w:rPr>
        <w:lastRenderedPageBreak/>
        <w:t>Среднему уровню</w:t>
      </w:r>
      <w:r w:rsidRPr="00541E1F">
        <w:rPr>
          <w:rFonts w:ascii="Times New Roman" w:hAnsi="Times New Roman"/>
        </w:rPr>
        <w:t xml:space="preserve"> развития устной речи 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Style w:val="110"/>
          <w:rFonts w:ascii="Times New Roman" w:hAnsi="Times New Roman"/>
        </w:rPr>
        <w:t>Низкому уровню</w:t>
      </w:r>
      <w:r w:rsidRPr="00541E1F">
        <w:rPr>
          <w:rFonts w:ascii="Times New Roman" w:hAnsi="Times New Roman"/>
        </w:rPr>
        <w:t xml:space="preserve"> развития устной речи соответствуют ответы, когда ученик отвечает неполно, по наводящим вопросам, излагает материал несвязно, недостаточно последовательно, допускает неточности в употреблении слов и построении предложений.</w:t>
      </w:r>
    </w:p>
    <w:p w:rsidR="00C550DC" w:rsidRPr="00682B1F" w:rsidRDefault="00C550DC" w:rsidP="00682B1F">
      <w:pPr>
        <w:pStyle w:val="26"/>
        <w:keepNext/>
        <w:keepLines/>
        <w:shd w:val="clear" w:color="auto" w:fill="auto"/>
        <w:spacing w:before="0" w:line="240" w:lineRule="auto"/>
        <w:jc w:val="center"/>
        <w:outlineLvl w:val="9"/>
        <w:rPr>
          <w:rFonts w:ascii="Times New Roman" w:hAnsi="Times New Roman"/>
          <w:b/>
        </w:rPr>
      </w:pPr>
      <w:bookmarkStart w:id="95" w:name="bookmark4"/>
      <w:r w:rsidRPr="00682B1F">
        <w:rPr>
          <w:rFonts w:ascii="Times New Roman" w:hAnsi="Times New Roman"/>
          <w:b/>
        </w:rPr>
        <w:t>МАТЕМАТИКА</w:t>
      </w:r>
      <w:bookmarkEnd w:id="95"/>
    </w:p>
    <w:p w:rsidR="00C550DC" w:rsidRPr="00541E1F" w:rsidRDefault="00C550DC" w:rsidP="00682B1F">
      <w:pPr>
        <w:pStyle w:val="41"/>
        <w:shd w:val="clear" w:color="auto" w:fill="auto"/>
        <w:spacing w:line="240" w:lineRule="auto"/>
        <w:ind w:firstLine="540"/>
        <w:rPr>
          <w:rFonts w:ascii="Times New Roman" w:hAnsi="Times New Roman"/>
        </w:rPr>
      </w:pPr>
      <w:r w:rsidRPr="00541E1F">
        <w:rPr>
          <w:rFonts w:ascii="Times New Roman" w:hAnsi="Times New Roman"/>
        </w:rPr>
        <w:t>При определении уровня развития умений и навыков по</w:t>
      </w:r>
      <w:r w:rsidRPr="00541E1F">
        <w:rPr>
          <w:rStyle w:val="101"/>
          <w:rFonts w:ascii="Times New Roman" w:hAnsi="Times New Roman"/>
        </w:rPr>
        <w:t xml:space="preserve"> математике </w:t>
      </w:r>
      <w:r w:rsidRPr="00541E1F">
        <w:rPr>
          <w:rFonts w:ascii="Times New Roman" w:hAnsi="Times New Roman"/>
        </w:rPr>
        <w:t>необходимо учитывать развитие устных и письменных вычислительных навыков, сформированность умения решать простые задачи, ориентироваться в простейших геометрических понятиях.</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Style w:val="110"/>
          <w:rFonts w:ascii="Times New Roman" w:hAnsi="Times New Roman"/>
        </w:rPr>
        <w:t>Высокому уровню</w:t>
      </w:r>
      <w:r w:rsidRPr="00541E1F">
        <w:rPr>
          <w:rFonts w:ascii="Times New Roman" w:hAnsi="Times New Roman"/>
        </w:rPr>
        <w:t xml:space="preserve"> развития </w:t>
      </w:r>
      <w:r w:rsidRPr="00541E1F">
        <w:rPr>
          <w:rStyle w:val="27"/>
          <w:rFonts w:ascii="Times New Roman" w:hAnsi="Times New Roman"/>
        </w:rPr>
        <w:t>устных и письменных вычислительных навыков</w:t>
      </w:r>
      <w:r w:rsidRPr="00541E1F">
        <w:rPr>
          <w:rFonts w:ascii="Times New Roman" w:hAnsi="Times New Roman"/>
        </w:rPr>
        <w:t xml:space="preserve"> соответствует умение производить вычисления без ошибок.</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Style w:val="110"/>
          <w:rFonts w:ascii="Times New Roman" w:hAnsi="Times New Roman"/>
        </w:rPr>
        <w:t>Среднему уровню</w:t>
      </w:r>
      <w:r w:rsidRPr="00541E1F">
        <w:rPr>
          <w:rFonts w:ascii="Times New Roman" w:hAnsi="Times New Roman"/>
        </w:rPr>
        <w:t xml:space="preserve"> развития устных и письменных вычислительных навыков соответствуют ответы и работы, в которых допущено не более 3 грубых ошибок.</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Style w:val="110"/>
          <w:rFonts w:ascii="Times New Roman" w:hAnsi="Times New Roman"/>
        </w:rPr>
        <w:t>Низкому уровню</w:t>
      </w:r>
      <w:r w:rsidRPr="00541E1F">
        <w:rPr>
          <w:rFonts w:ascii="Times New Roman" w:hAnsi="Times New Roman"/>
        </w:rPr>
        <w:t xml:space="preserve"> развития устных и письменных вычислительных навыков соответствуют ответы и работы, в которых допущено более 5 грубых ошибок.</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Style w:val="110"/>
          <w:rFonts w:ascii="Times New Roman" w:hAnsi="Times New Roman"/>
        </w:rPr>
        <w:t>Высокому уровню</w:t>
      </w:r>
      <w:r w:rsidRPr="00541E1F">
        <w:rPr>
          <w:rFonts w:ascii="Times New Roman" w:hAnsi="Times New Roman"/>
        </w:rPr>
        <w:t xml:space="preserve">сформированности умения </w:t>
      </w:r>
      <w:r w:rsidRPr="00541E1F">
        <w:rPr>
          <w:rStyle w:val="27"/>
          <w:rFonts w:ascii="Times New Roman" w:hAnsi="Times New Roman"/>
        </w:rPr>
        <w:t xml:space="preserve">решать задачи </w:t>
      </w:r>
      <w:r w:rsidRPr="00541E1F">
        <w:rPr>
          <w:rFonts w:ascii="Times New Roman" w:hAnsi="Times New Roman"/>
        </w:rPr>
        <w:t>соответствуют работы и ответы, в которых ученик может самостоятельно и безошибочно составить план, решить, объяснить ход решения и точно сформулировать ответ на вопрос задачи.</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Style w:val="110"/>
          <w:rFonts w:ascii="Times New Roman" w:hAnsi="Times New Roman"/>
        </w:rPr>
        <w:t>Среднему уровню</w:t>
      </w:r>
      <w:r w:rsidRPr="00541E1F">
        <w:rPr>
          <w:rFonts w:ascii="Times New Roman" w:hAnsi="Times New Roman"/>
        </w:rPr>
        <w:t>сформированности умения решать задачи соответствуют работы и ответы, в которых ученик допускает ошибки в вычислениях, в решении задачи, но сам исправляет или с помощью учителя. При этом в работах не должно быть более 1 грубой и 3-4 негрубых ошибок.</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Style w:val="110"/>
          <w:rFonts w:ascii="Times New Roman" w:hAnsi="Times New Roman"/>
        </w:rPr>
        <w:t>Низкому уровню</w:t>
      </w:r>
      <w:r w:rsidRPr="00541E1F">
        <w:rPr>
          <w:rFonts w:ascii="Times New Roman" w:hAnsi="Times New Roman"/>
        </w:rPr>
        <w:t>сформированности умения решать задачи соответствуют работы и ответы, в которых ученик не справляется с решением задач и вычислениях в них даже с помощью учителя. Допускает 4 и более грубых ошибок.</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Style w:val="110"/>
          <w:rFonts w:ascii="Times New Roman" w:hAnsi="Times New Roman"/>
        </w:rPr>
        <w:t>Высокому уровню</w:t>
      </w:r>
      <w:r w:rsidRPr="00541E1F">
        <w:rPr>
          <w:rFonts w:ascii="Times New Roman" w:hAnsi="Times New Roman"/>
        </w:rPr>
        <w:t xml:space="preserve">сформированности умения ориентироваться в </w:t>
      </w:r>
      <w:r w:rsidRPr="00541E1F">
        <w:rPr>
          <w:rStyle w:val="27"/>
          <w:rFonts w:ascii="Times New Roman" w:hAnsi="Times New Roman"/>
        </w:rPr>
        <w:t>геометрических понятиях</w:t>
      </w:r>
      <w:r w:rsidRPr="00541E1F">
        <w:rPr>
          <w:rFonts w:ascii="Times New Roman" w:hAnsi="Times New Roman"/>
        </w:rPr>
        <w:t xml:space="preserve"> соответствуют умения называть геометрические фигуры и их существенные признаки, распознавать геометрические фигуры, чертить их, используя линейку, циркуль.</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Style w:val="110"/>
          <w:rFonts w:ascii="Times New Roman" w:hAnsi="Times New Roman"/>
        </w:rPr>
        <w:t>Среднему уровню</w:t>
      </w:r>
      <w:r w:rsidRPr="00541E1F">
        <w:rPr>
          <w:rFonts w:ascii="Times New Roman" w:hAnsi="Times New Roman"/>
        </w:rPr>
        <w:t>сформированности умения ориентироваться в геометрических понятиях соответствуют умения называть и распознавать геометрические фигуры, но при этом ученик допускает неточности в определении существенных признаков.</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Style w:val="110"/>
          <w:rFonts w:ascii="Times New Roman" w:hAnsi="Times New Roman"/>
        </w:rPr>
        <w:t>Низкому уровню</w:t>
      </w:r>
      <w:r w:rsidRPr="00541E1F">
        <w:rPr>
          <w:rFonts w:ascii="Times New Roman" w:hAnsi="Times New Roman"/>
        </w:rPr>
        <w:t>сформированности умения ориентироваться в геометрических понятиях определяются знания и умения, не соответствующие вышеуказанным требованиям.</w:t>
      </w:r>
    </w:p>
    <w:p w:rsidR="00C550DC" w:rsidRPr="00682B1F" w:rsidRDefault="00C550DC" w:rsidP="00682B1F">
      <w:pPr>
        <w:pStyle w:val="26"/>
        <w:keepNext/>
        <w:keepLines/>
        <w:shd w:val="clear" w:color="auto" w:fill="auto"/>
        <w:spacing w:before="0" w:line="240" w:lineRule="auto"/>
        <w:jc w:val="center"/>
        <w:outlineLvl w:val="9"/>
        <w:rPr>
          <w:rFonts w:ascii="Times New Roman" w:hAnsi="Times New Roman"/>
          <w:b/>
        </w:rPr>
      </w:pPr>
      <w:bookmarkStart w:id="96" w:name="bookmark5"/>
      <w:r w:rsidRPr="00682B1F">
        <w:rPr>
          <w:rFonts w:ascii="Times New Roman" w:hAnsi="Times New Roman"/>
          <w:b/>
        </w:rPr>
        <w:t>ОКРУЖАЮЩИЙ МИР</w:t>
      </w:r>
      <w:bookmarkEnd w:id="96"/>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Определение уровня развития умений и навыков по</w:t>
      </w:r>
      <w:r w:rsidRPr="00541E1F">
        <w:rPr>
          <w:rStyle w:val="9"/>
          <w:rFonts w:ascii="Times New Roman" w:hAnsi="Times New Roman"/>
        </w:rPr>
        <w:t xml:space="preserve"> окружающему миру </w:t>
      </w:r>
      <w:r w:rsidRPr="00541E1F">
        <w:rPr>
          <w:rFonts w:ascii="Times New Roman" w:hAnsi="Times New Roman"/>
        </w:rPr>
        <w:t>производится в соответствии с требованием программы на основе анализа результатов бесед, наблюдений, практических работ и дидактических игр.</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Style w:val="81"/>
          <w:rFonts w:ascii="Times New Roman" w:hAnsi="Times New Roman"/>
        </w:rPr>
        <w:t>Высокому уровню</w:t>
      </w:r>
      <w:r w:rsidRPr="00541E1F">
        <w:rPr>
          <w:rFonts w:ascii="Times New Roman" w:hAnsi="Times New Roman"/>
        </w:rPr>
        <w:t xml:space="preserve"> развития этих умений и навыков соответствуют ответы, представляющие собой правильные, логически законченные рассказы с опорой на свои непосредственные наблюдения явлений в окружающем природном и </w:t>
      </w:r>
      <w:r w:rsidRPr="00541E1F">
        <w:rPr>
          <w:rFonts w:ascii="Times New Roman" w:hAnsi="Times New Roman"/>
        </w:rPr>
        <w:lastRenderedPageBreak/>
        <w:t>социальном мире. Ученик способен установить и раскрыть возможные взаимосвязи, умеет применять свои знания на практике.</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Style w:val="81"/>
          <w:rFonts w:ascii="Times New Roman" w:hAnsi="Times New Roman"/>
        </w:rPr>
        <w:t>Среднему уровню</w:t>
      </w:r>
      <w:r w:rsidRPr="00541E1F">
        <w:rPr>
          <w:rFonts w:ascii="Times New Roman" w:hAnsi="Times New Roman"/>
        </w:rPr>
        <w:t xml:space="preserve"> развития умений и навыков по этому предмету соответствуют ответы, построенные как правильные, логически законченные рассказы, но ученик допускает отдельные неточности в изложении фактического материала, неполно раскрывает взаимосвязи явлений, испытывает трудности в применении своих знаний на практике.</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Style w:val="81"/>
          <w:rFonts w:ascii="Times New Roman" w:hAnsi="Times New Roman"/>
        </w:rPr>
        <w:t>Низкому уровню</w:t>
      </w:r>
      <w:r w:rsidRPr="00541E1F">
        <w:rPr>
          <w:rFonts w:ascii="Times New Roman" w:hAnsi="Times New Roman"/>
        </w:rPr>
        <w:t xml:space="preserve"> развития этих умений и навыков соответствуют ответы, в которых ученик обнаруживает незнание большей части программного материала, не справляется с выполнением практических работ даже с помощью учителя.</w:t>
      </w:r>
      <w:bookmarkStart w:id="97" w:name="bookmark6"/>
    </w:p>
    <w:p w:rsidR="00C550DC" w:rsidRPr="00541E1F" w:rsidRDefault="00C550DC" w:rsidP="00682B1F">
      <w:pPr>
        <w:pStyle w:val="41"/>
        <w:shd w:val="clear" w:color="auto" w:fill="auto"/>
        <w:spacing w:line="240" w:lineRule="auto"/>
        <w:ind w:firstLine="560"/>
        <w:rPr>
          <w:rFonts w:ascii="Times New Roman" w:hAnsi="Times New Roman"/>
        </w:rPr>
      </w:pPr>
    </w:p>
    <w:p w:rsidR="00C550DC" w:rsidRPr="00541E1F" w:rsidRDefault="00C550DC" w:rsidP="00682B1F">
      <w:pPr>
        <w:pStyle w:val="41"/>
        <w:shd w:val="clear" w:color="auto" w:fill="auto"/>
        <w:spacing w:line="240" w:lineRule="auto"/>
        <w:ind w:firstLine="560"/>
        <w:jc w:val="center"/>
        <w:rPr>
          <w:rFonts w:ascii="Times New Roman" w:hAnsi="Times New Roman"/>
          <w:b/>
          <w:bCs/>
        </w:rPr>
      </w:pPr>
      <w:r w:rsidRPr="00541E1F">
        <w:rPr>
          <w:rFonts w:ascii="Times New Roman" w:hAnsi="Times New Roman"/>
          <w:b/>
          <w:bCs/>
        </w:rPr>
        <w:t>Портфель достижений как инструмент оценки динамики индивидуальных образовательных достижений</w:t>
      </w:r>
      <w:bookmarkEnd w:id="97"/>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C550DC" w:rsidRPr="00541E1F" w:rsidRDefault="00C550DC" w:rsidP="00CF407D">
      <w:pPr>
        <w:pStyle w:val="41"/>
        <w:numPr>
          <w:ilvl w:val="0"/>
          <w:numId w:val="44"/>
        </w:numPr>
        <w:shd w:val="clear" w:color="auto" w:fill="auto"/>
        <w:tabs>
          <w:tab w:val="left" w:pos="1058"/>
        </w:tabs>
        <w:spacing w:line="240" w:lineRule="auto"/>
        <w:ind w:firstLine="560"/>
        <w:rPr>
          <w:rFonts w:ascii="Times New Roman" w:hAnsi="Times New Roman"/>
        </w:rPr>
      </w:pPr>
      <w:r w:rsidRPr="00541E1F">
        <w:rPr>
          <w:rFonts w:ascii="Times New Roman" w:hAnsi="Times New Roman"/>
        </w:rPr>
        <w:t>поддерживать высокую учебную мотивацию обучающихся;</w:t>
      </w:r>
    </w:p>
    <w:p w:rsidR="00C550DC" w:rsidRPr="00541E1F" w:rsidRDefault="00C550DC" w:rsidP="00CF407D">
      <w:pPr>
        <w:pStyle w:val="41"/>
        <w:numPr>
          <w:ilvl w:val="0"/>
          <w:numId w:val="44"/>
        </w:numPr>
        <w:shd w:val="clear" w:color="auto" w:fill="auto"/>
        <w:tabs>
          <w:tab w:val="left" w:pos="1069"/>
        </w:tabs>
        <w:spacing w:line="240" w:lineRule="auto"/>
        <w:ind w:firstLine="560"/>
        <w:rPr>
          <w:rFonts w:ascii="Times New Roman" w:hAnsi="Times New Roman"/>
        </w:rPr>
      </w:pPr>
      <w:r w:rsidRPr="00541E1F">
        <w:rPr>
          <w:rFonts w:ascii="Times New Roman" w:hAnsi="Times New Roman"/>
        </w:rPr>
        <w:t>поощрять их активность и самостоятельность, расширять возможности обучения и самообучения;</w:t>
      </w:r>
    </w:p>
    <w:p w:rsidR="00C550DC" w:rsidRPr="00541E1F" w:rsidRDefault="00C550DC" w:rsidP="00CF407D">
      <w:pPr>
        <w:pStyle w:val="41"/>
        <w:numPr>
          <w:ilvl w:val="0"/>
          <w:numId w:val="44"/>
        </w:numPr>
        <w:shd w:val="clear" w:color="auto" w:fill="auto"/>
        <w:tabs>
          <w:tab w:val="left" w:pos="1077"/>
        </w:tabs>
        <w:spacing w:line="240" w:lineRule="auto"/>
        <w:ind w:firstLine="520"/>
        <w:rPr>
          <w:rFonts w:ascii="Times New Roman" w:hAnsi="Times New Roman"/>
        </w:rPr>
      </w:pPr>
      <w:r w:rsidRPr="00541E1F">
        <w:rPr>
          <w:rFonts w:ascii="Times New Roman" w:hAnsi="Times New Roman"/>
        </w:rPr>
        <w:t>развивать навыки рефлексивной и оценочной (в том числе самооценочной) деятельности обучающихся;</w:t>
      </w:r>
    </w:p>
    <w:p w:rsidR="00C550DC" w:rsidRPr="00541E1F" w:rsidRDefault="00C550DC" w:rsidP="00CF407D">
      <w:pPr>
        <w:pStyle w:val="41"/>
        <w:numPr>
          <w:ilvl w:val="0"/>
          <w:numId w:val="44"/>
        </w:numPr>
        <w:shd w:val="clear" w:color="auto" w:fill="auto"/>
        <w:tabs>
          <w:tab w:val="left" w:pos="1089"/>
        </w:tabs>
        <w:spacing w:line="240" w:lineRule="auto"/>
        <w:ind w:firstLine="520"/>
        <w:rPr>
          <w:rFonts w:ascii="Times New Roman" w:hAnsi="Times New Roman"/>
        </w:rPr>
      </w:pPr>
      <w:r w:rsidRPr="00541E1F">
        <w:rPr>
          <w:rFonts w:ascii="Times New Roman" w:hAnsi="Times New Roman"/>
        </w:rPr>
        <w:t>формировать умение учиться - ставить цели, планировать и организовывать собственную учебную деятельность.</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Style w:val="70"/>
          <w:rFonts w:ascii="Times New Roman" w:hAnsi="Times New Roman"/>
        </w:rPr>
        <w:t>Портфель достижений</w:t>
      </w:r>
      <w:r w:rsidRPr="00541E1F">
        <w:rPr>
          <w:rFonts w:ascii="Times New Roman" w:hAnsi="Times New Roman"/>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w:t>
      </w:r>
      <w:r w:rsidRPr="00541E1F">
        <w:rPr>
          <w:rFonts w:ascii="Times New Roman" w:hAnsi="Times New Roman"/>
        </w:rPr>
        <w:lastRenderedPageBreak/>
        <w:t>достижений должны допускать проведение независимой оценки, например при проведении аттестации педагогов.</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Fonts w:ascii="Times New Roman" w:hAnsi="Times New Roman"/>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 оздоровительной, трудовой деятельности, протекающей как в рамках повседневной школьной практики, так и за её пределами.</w:t>
      </w:r>
    </w:p>
    <w:p w:rsidR="00C550DC" w:rsidRPr="00541E1F" w:rsidRDefault="00C550DC" w:rsidP="00682B1F">
      <w:pPr>
        <w:pStyle w:val="41"/>
        <w:shd w:val="clear" w:color="auto" w:fill="auto"/>
        <w:spacing w:line="240" w:lineRule="auto"/>
        <w:ind w:firstLine="520"/>
        <w:rPr>
          <w:rFonts w:ascii="Times New Roman" w:hAnsi="Times New Roman"/>
          <w:b/>
          <w:bCs/>
        </w:rPr>
      </w:pPr>
      <w:r w:rsidRPr="00541E1F">
        <w:rPr>
          <w:rFonts w:ascii="Times New Roman" w:hAnsi="Times New Roman"/>
          <w:b/>
          <w:bCs/>
        </w:rPr>
        <w:t>Основные разделы портфеля достижений:</w:t>
      </w:r>
    </w:p>
    <w:p w:rsidR="00C550DC" w:rsidRPr="00541E1F" w:rsidRDefault="00C550DC" w:rsidP="00CF407D">
      <w:pPr>
        <w:pStyle w:val="41"/>
        <w:numPr>
          <w:ilvl w:val="0"/>
          <w:numId w:val="90"/>
        </w:numPr>
        <w:shd w:val="clear" w:color="auto" w:fill="auto"/>
        <w:spacing w:line="240" w:lineRule="auto"/>
        <w:rPr>
          <w:rFonts w:ascii="Times New Roman" w:hAnsi="Times New Roman"/>
        </w:rPr>
      </w:pPr>
      <w:r w:rsidRPr="00541E1F">
        <w:rPr>
          <w:rFonts w:ascii="Times New Roman" w:hAnsi="Times New Roman"/>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C550DC" w:rsidRPr="00541E1F" w:rsidRDefault="00C550DC" w:rsidP="00CF407D">
      <w:pPr>
        <w:pStyle w:val="41"/>
        <w:numPr>
          <w:ilvl w:val="0"/>
          <w:numId w:val="90"/>
        </w:numPr>
        <w:shd w:val="clear" w:color="auto" w:fill="auto"/>
        <w:spacing w:line="240" w:lineRule="auto"/>
        <w:jc w:val="left"/>
        <w:rPr>
          <w:rFonts w:ascii="Times New Roman" w:hAnsi="Times New Roman"/>
        </w:rPr>
      </w:pPr>
      <w:r w:rsidRPr="00541E1F">
        <w:rPr>
          <w:rFonts w:ascii="Times New Roman" w:hAnsi="Times New Roman"/>
        </w:rPr>
        <w:t>показатели метапредметных результатов;</w:t>
      </w:r>
    </w:p>
    <w:p w:rsidR="00C550DC" w:rsidRPr="00541E1F" w:rsidRDefault="00C550DC" w:rsidP="00CF407D">
      <w:pPr>
        <w:pStyle w:val="41"/>
        <w:numPr>
          <w:ilvl w:val="0"/>
          <w:numId w:val="90"/>
        </w:numPr>
        <w:shd w:val="clear" w:color="auto" w:fill="auto"/>
        <w:spacing w:line="240" w:lineRule="auto"/>
        <w:rPr>
          <w:rFonts w:ascii="Times New Roman" w:hAnsi="Times New Roman"/>
        </w:rPr>
      </w:pPr>
      <w:r w:rsidRPr="00541E1F">
        <w:rPr>
          <w:rFonts w:ascii="Times New Roman" w:hAnsi="Times New Roman"/>
        </w:rPr>
        <w:t>показатели личностных результатов (прежде всего во внеучебной деятельности).</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Fonts w:ascii="Times New Roman" w:hAnsi="Times New Roman"/>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Style w:val="70"/>
          <w:rFonts w:ascii="Times New Roman" w:hAnsi="Times New Roman"/>
        </w:rPr>
        <w:t xml:space="preserve">1.Выборки детских работ </w:t>
      </w:r>
      <w:r w:rsidRPr="00541E1F">
        <w:rPr>
          <w:rFonts w:ascii="Times New Roman" w:hAnsi="Times New Roman"/>
        </w:rPr>
        <w:t xml:space="preserve">– </w:t>
      </w:r>
      <w:r w:rsidRPr="00541E1F">
        <w:rPr>
          <w:rStyle w:val="70"/>
          <w:rFonts w:ascii="Times New Roman" w:hAnsi="Times New Roman"/>
        </w:rPr>
        <w:t>формальных и творческих</w:t>
      </w:r>
      <w:r w:rsidRPr="00541E1F">
        <w:rPr>
          <w:rFonts w:ascii="Times New Roman" w:hAnsi="Times New Roman"/>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Fonts w:ascii="Times New Roman" w:hAnsi="Times New Roman"/>
        </w:rPr>
        <w:t xml:space="preserve">Обязательной составляющей портфеля достижений являются материалы </w:t>
      </w:r>
      <w:r w:rsidRPr="00541E1F">
        <w:rPr>
          <w:rStyle w:val="6"/>
          <w:rFonts w:ascii="Times New Roman" w:hAnsi="Times New Roman"/>
        </w:rPr>
        <w:t>стартовой диагностики, промежуточных и итоговых стандартизированных работ</w:t>
      </w:r>
      <w:r w:rsidRPr="00541E1F">
        <w:rPr>
          <w:rFonts w:ascii="Times New Roman" w:hAnsi="Times New Roman"/>
        </w:rPr>
        <w:t xml:space="preserve"> по отдельным предметам.</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Fonts w:ascii="Times New Roman" w:hAnsi="Times New Roman"/>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C550DC" w:rsidRPr="00541E1F" w:rsidRDefault="00C550DC" w:rsidP="00682B1F">
      <w:pPr>
        <w:pStyle w:val="41"/>
        <w:shd w:val="clear" w:color="auto" w:fill="auto"/>
        <w:spacing w:line="240" w:lineRule="auto"/>
        <w:ind w:firstLine="520"/>
        <w:rPr>
          <w:rFonts w:ascii="Times New Roman" w:hAnsi="Times New Roman"/>
        </w:rPr>
      </w:pPr>
      <w:r w:rsidRPr="00541E1F">
        <w:rPr>
          <w:rStyle w:val="6"/>
          <w:rFonts w:ascii="Times New Roman" w:hAnsi="Times New Roman"/>
        </w:rPr>
        <w:t xml:space="preserve">•по русскому, родному языку и литературному чтению, литературному чтению на родном языке, иностранному языку </w:t>
      </w:r>
      <w:r w:rsidRPr="00541E1F">
        <w:rPr>
          <w:rFonts w:ascii="Times New Roman" w:hAnsi="Times New Roman"/>
        </w:rPr>
        <w:t>–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Style w:val="53"/>
          <w:rFonts w:ascii="Times New Roman" w:hAnsi="Times New Roman"/>
        </w:rPr>
        <w:t xml:space="preserve">•по математике </w:t>
      </w:r>
      <w:r w:rsidRPr="00541E1F">
        <w:rPr>
          <w:rFonts w:ascii="Times New Roman" w:hAnsi="Times New Roman"/>
        </w:rPr>
        <w:t>– математические диктанты, оформленные результаты мини-исследований, записи решения учебно-познавательных и учебно- 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Style w:val="53"/>
          <w:rFonts w:ascii="Times New Roman" w:hAnsi="Times New Roman"/>
        </w:rPr>
        <w:t xml:space="preserve">•по окружающему миру </w:t>
      </w:r>
      <w:r w:rsidRPr="00541E1F">
        <w:rPr>
          <w:rFonts w:ascii="Times New Roman" w:hAnsi="Times New Roman"/>
        </w:rPr>
        <w:t>–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Style w:val="53"/>
          <w:rFonts w:ascii="Times New Roman" w:hAnsi="Times New Roman"/>
        </w:rPr>
        <w:t>•по предметам эстетического цикла</w:t>
      </w:r>
      <w:r w:rsidRPr="00541E1F">
        <w:rPr>
          <w:rFonts w:ascii="Times New Roman" w:hAnsi="Times New Roman"/>
        </w:rPr>
        <w:t>–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описаний, материалы самоанализа и рефлексии и т. п.;</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Style w:val="53"/>
          <w:rFonts w:ascii="Times New Roman" w:hAnsi="Times New Roman"/>
        </w:rPr>
        <w:lastRenderedPageBreak/>
        <w:t xml:space="preserve">•по технологии </w:t>
      </w:r>
      <w:r w:rsidRPr="00541E1F">
        <w:rPr>
          <w:rFonts w:ascii="Times New Roman" w:hAnsi="Times New Roman"/>
        </w:rPr>
        <w:t>–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Style w:val="53"/>
          <w:rFonts w:ascii="Times New Roman" w:hAnsi="Times New Roman"/>
        </w:rPr>
        <w:t xml:space="preserve">•по физкультуре </w:t>
      </w:r>
      <w:r w:rsidRPr="00541E1F">
        <w:rPr>
          <w:rFonts w:ascii="Times New Roman" w:hAnsi="Times New Roman"/>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C550DC" w:rsidRPr="00541E1F" w:rsidRDefault="00C550DC" w:rsidP="00CF407D">
      <w:pPr>
        <w:pStyle w:val="41"/>
        <w:numPr>
          <w:ilvl w:val="1"/>
          <w:numId w:val="45"/>
        </w:numPr>
        <w:shd w:val="clear" w:color="auto" w:fill="auto"/>
        <w:tabs>
          <w:tab w:val="left" w:pos="0"/>
          <w:tab w:val="left" w:pos="142"/>
          <w:tab w:val="left" w:pos="851"/>
        </w:tabs>
        <w:spacing w:line="240" w:lineRule="auto"/>
        <w:ind w:firstLine="567"/>
        <w:rPr>
          <w:rFonts w:ascii="Times New Roman" w:hAnsi="Times New Roman"/>
        </w:rPr>
      </w:pPr>
      <w:r w:rsidRPr="00541E1F">
        <w:rPr>
          <w:rStyle w:val="60"/>
          <w:rFonts w:ascii="Times New Roman" w:hAnsi="Times New Roman"/>
        </w:rPr>
        <w:t>Систематизированные</w:t>
      </w:r>
      <w:r w:rsidRPr="00541E1F">
        <w:rPr>
          <w:rStyle w:val="60"/>
          <w:rFonts w:ascii="Times New Roman" w:hAnsi="Times New Roman"/>
        </w:rPr>
        <w:tab/>
        <w:t>материалы наблюдений</w:t>
      </w:r>
      <w:r w:rsidRPr="00541E1F">
        <w:rPr>
          <w:rStyle w:val="53"/>
          <w:rFonts w:ascii="Times New Roman" w:hAnsi="Times New Roman"/>
        </w:rPr>
        <w:t xml:space="preserve"> (оценочные листы, материалы и листы наблюдений и т.п.)</w:t>
      </w:r>
      <w:r w:rsidRPr="00541E1F">
        <w:rPr>
          <w:rFonts w:ascii="Times New Roman" w:hAnsi="Times New Roman"/>
        </w:rP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C550DC" w:rsidRPr="00541E1F" w:rsidRDefault="00C550DC" w:rsidP="00CF407D">
      <w:pPr>
        <w:pStyle w:val="41"/>
        <w:numPr>
          <w:ilvl w:val="1"/>
          <w:numId w:val="45"/>
        </w:numPr>
        <w:shd w:val="clear" w:color="auto" w:fill="auto"/>
        <w:tabs>
          <w:tab w:val="left" w:pos="884"/>
        </w:tabs>
        <w:spacing w:line="240" w:lineRule="auto"/>
        <w:ind w:firstLine="560"/>
        <w:rPr>
          <w:rFonts w:ascii="Times New Roman" w:hAnsi="Times New Roman"/>
        </w:rPr>
      </w:pPr>
      <w:r w:rsidRPr="00541E1F">
        <w:rPr>
          <w:rStyle w:val="60"/>
          <w:rFonts w:ascii="Times New Roman" w:hAnsi="Times New Roman"/>
        </w:rPr>
        <w:t>Материалы, характеризующие достижения обучающихся в рамках внеучебной</w:t>
      </w:r>
      <w:r w:rsidRPr="00541E1F">
        <w:rPr>
          <w:rFonts w:ascii="Times New Roman" w:hAnsi="Times New Roman"/>
        </w:rPr>
        <w:t xml:space="preserve"> (школьной и внешкольной)</w:t>
      </w:r>
      <w:r w:rsidRPr="00541E1F">
        <w:rPr>
          <w:rStyle w:val="60"/>
          <w:rFonts w:ascii="Times New Roman" w:hAnsi="Times New Roman"/>
        </w:rPr>
        <w:t xml:space="preserve"> и досуговой деятельности</w:t>
      </w:r>
      <w:r w:rsidRPr="00541E1F">
        <w:rPr>
          <w:rFonts w:ascii="Times New Roman" w:hAnsi="Times New Roman"/>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Style w:val="54"/>
          <w:rFonts w:ascii="Times New Roman" w:hAnsi="Times New Roman"/>
        </w:rPr>
        <w:t>Анализ, интерпретация и оценка</w:t>
      </w:r>
      <w:r w:rsidRPr="00541E1F">
        <w:rPr>
          <w:rFonts w:ascii="Times New Roman" w:hAnsi="Times New Roman"/>
        </w:rPr>
        <w:t xml:space="preserve">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Оценка как отдельных составляющих, так и портфеля достижений в целом ведётся на</w:t>
      </w:r>
      <w:r w:rsidRPr="00541E1F">
        <w:rPr>
          <w:rStyle w:val="53"/>
          <w:rFonts w:ascii="Times New Roman" w:hAnsi="Times New Roman"/>
        </w:rPr>
        <w:t>критериальной основе</w:t>
      </w:r>
      <w:r w:rsidRPr="00541E1F">
        <w:rPr>
          <w:rFonts w:ascii="Times New Roman" w:hAnsi="Times New Roman"/>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C550DC" w:rsidRPr="00541E1F" w:rsidRDefault="00C550DC" w:rsidP="00682B1F">
      <w:pPr>
        <w:pStyle w:val="41"/>
        <w:shd w:val="clear" w:color="auto" w:fill="auto"/>
        <w:spacing w:line="240" w:lineRule="auto"/>
        <w:ind w:firstLine="480"/>
        <w:rPr>
          <w:rFonts w:ascii="Times New Roman" w:hAnsi="Times New Roman"/>
        </w:rPr>
      </w:pPr>
      <w:r w:rsidRPr="00541E1F">
        <w:rPr>
          <w:rFonts w:ascii="Times New Roman" w:hAnsi="Times New Roman"/>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C550DC" w:rsidRPr="00541E1F" w:rsidRDefault="00C550DC" w:rsidP="00682B1F">
      <w:pPr>
        <w:pStyle w:val="41"/>
        <w:shd w:val="clear" w:color="auto" w:fill="auto"/>
        <w:spacing w:line="240" w:lineRule="auto"/>
        <w:ind w:firstLine="480"/>
        <w:rPr>
          <w:rFonts w:ascii="Times New Roman" w:hAnsi="Times New Roman"/>
        </w:rPr>
      </w:pPr>
      <w:r w:rsidRPr="00541E1F">
        <w:rPr>
          <w:rFonts w:ascii="Times New Roman" w:hAnsi="Times New Roman"/>
        </w:rPr>
        <w:t>По результатам оценки, которая формируется на основе материалов портфеля достижений, делаются выводы о:</w:t>
      </w:r>
    </w:p>
    <w:p w:rsidR="00C550DC" w:rsidRPr="00541E1F" w:rsidRDefault="00C550DC" w:rsidP="00CF407D">
      <w:pPr>
        <w:pStyle w:val="41"/>
        <w:numPr>
          <w:ilvl w:val="2"/>
          <w:numId w:val="45"/>
        </w:numPr>
        <w:shd w:val="clear" w:color="auto" w:fill="auto"/>
        <w:tabs>
          <w:tab w:val="left" w:pos="1026"/>
        </w:tabs>
        <w:spacing w:line="240" w:lineRule="auto"/>
        <w:ind w:firstLine="700"/>
        <w:rPr>
          <w:rFonts w:ascii="Times New Roman" w:hAnsi="Times New Roman"/>
        </w:rPr>
      </w:pPr>
      <w:r w:rsidRPr="00541E1F">
        <w:rPr>
          <w:rFonts w:ascii="Times New Roman" w:hAnsi="Times New Roman"/>
        </w:rPr>
        <w:t>сформированности у обучающегося</w:t>
      </w:r>
      <w:r w:rsidRPr="00541E1F">
        <w:rPr>
          <w:rStyle w:val="44"/>
          <w:rFonts w:ascii="Times New Roman" w:hAnsi="Times New Roman"/>
        </w:rPr>
        <w:t xml:space="preserve"> универсальных и предметных способов действий</w:t>
      </w:r>
      <w:r w:rsidRPr="00541E1F">
        <w:rPr>
          <w:rFonts w:ascii="Times New Roman" w:hAnsi="Times New Roman"/>
        </w:rPr>
        <w:t>, а также</w:t>
      </w:r>
      <w:r w:rsidRPr="00541E1F">
        <w:rPr>
          <w:rStyle w:val="44"/>
          <w:rFonts w:ascii="Times New Roman" w:hAnsi="Times New Roman"/>
        </w:rPr>
        <w:t xml:space="preserve"> опорной системы знаний</w:t>
      </w:r>
      <w:r w:rsidRPr="00541E1F">
        <w:rPr>
          <w:rFonts w:ascii="Times New Roman" w:hAnsi="Times New Roman"/>
        </w:rPr>
        <w:t>, обеспечивающих ему возможность продолжения образования в основной школе;</w:t>
      </w:r>
    </w:p>
    <w:p w:rsidR="00C550DC" w:rsidRPr="00541E1F" w:rsidRDefault="00C550DC" w:rsidP="00CF407D">
      <w:pPr>
        <w:pStyle w:val="41"/>
        <w:numPr>
          <w:ilvl w:val="2"/>
          <w:numId w:val="45"/>
        </w:numPr>
        <w:shd w:val="clear" w:color="auto" w:fill="auto"/>
        <w:tabs>
          <w:tab w:val="left" w:pos="903"/>
        </w:tabs>
        <w:spacing w:line="240" w:lineRule="auto"/>
        <w:ind w:firstLine="480"/>
        <w:rPr>
          <w:rFonts w:ascii="Times New Roman" w:hAnsi="Times New Roman"/>
        </w:rPr>
      </w:pPr>
      <w:r w:rsidRPr="00541E1F">
        <w:rPr>
          <w:rFonts w:ascii="Times New Roman" w:hAnsi="Times New Roman"/>
        </w:rPr>
        <w:t>сформированности основ</w:t>
      </w:r>
      <w:r w:rsidRPr="00541E1F">
        <w:rPr>
          <w:rStyle w:val="44"/>
          <w:rFonts w:ascii="Times New Roman" w:hAnsi="Times New Roman"/>
        </w:rPr>
        <w:t xml:space="preserve"> умения учиться</w:t>
      </w:r>
      <w:r w:rsidRPr="00541E1F">
        <w:rPr>
          <w:rFonts w:ascii="Times New Roman" w:hAnsi="Times New Roman"/>
        </w:rPr>
        <w:t>, понимаемой как способности к самоорганизации с целью постановки и решения учебно-познавательных и учебно-практических задач;</w:t>
      </w:r>
    </w:p>
    <w:p w:rsidR="00C550DC" w:rsidRPr="00541E1F" w:rsidRDefault="00C550DC" w:rsidP="00CF407D">
      <w:pPr>
        <w:pStyle w:val="41"/>
        <w:numPr>
          <w:ilvl w:val="2"/>
          <w:numId w:val="45"/>
        </w:numPr>
        <w:shd w:val="clear" w:color="auto" w:fill="auto"/>
        <w:tabs>
          <w:tab w:val="left" w:pos="980"/>
        </w:tabs>
        <w:spacing w:line="240" w:lineRule="auto"/>
        <w:ind w:firstLine="480"/>
        <w:rPr>
          <w:rFonts w:ascii="Times New Roman" w:hAnsi="Times New Roman"/>
        </w:rPr>
      </w:pPr>
      <w:r w:rsidRPr="00541E1F">
        <w:rPr>
          <w:rStyle w:val="44"/>
          <w:rFonts w:ascii="Times New Roman" w:hAnsi="Times New Roman"/>
        </w:rPr>
        <w:t>индивидуальном прогрессе</w:t>
      </w:r>
      <w:r w:rsidRPr="00541E1F">
        <w:rPr>
          <w:rFonts w:ascii="Times New Roman" w:hAnsi="Times New Roman"/>
        </w:rPr>
        <w:t xml:space="preserve"> в основных сферах развития личности - мотивационно-смысловой, познавательной, эмоциональной, волевой и саморегуляции.</w:t>
      </w:r>
      <w:bookmarkStart w:id="98" w:name="bookmark7"/>
    </w:p>
    <w:p w:rsidR="00C550DC" w:rsidRPr="00541E1F" w:rsidRDefault="00C550DC" w:rsidP="00682B1F">
      <w:pPr>
        <w:pStyle w:val="41"/>
        <w:shd w:val="clear" w:color="auto" w:fill="auto"/>
        <w:tabs>
          <w:tab w:val="left" w:pos="980"/>
        </w:tabs>
        <w:spacing w:line="240" w:lineRule="auto"/>
        <w:ind w:firstLine="0"/>
        <w:jc w:val="center"/>
        <w:rPr>
          <w:rFonts w:ascii="Times New Roman" w:hAnsi="Times New Roman"/>
          <w:b/>
          <w:bCs/>
        </w:rPr>
      </w:pPr>
      <w:r w:rsidRPr="00541E1F">
        <w:rPr>
          <w:rFonts w:ascii="Times New Roman" w:hAnsi="Times New Roman"/>
          <w:b/>
          <w:bCs/>
        </w:rPr>
        <w:lastRenderedPageBreak/>
        <w:t>Содержание и организация системы контроля и оценки предметных знаний, умений и навыков обучающихся 2-4 классов</w:t>
      </w:r>
      <w:bookmarkEnd w:id="98"/>
    </w:p>
    <w:p w:rsidR="00C550DC" w:rsidRPr="00541E1F" w:rsidRDefault="00C550DC" w:rsidP="00CF407D">
      <w:pPr>
        <w:pStyle w:val="41"/>
        <w:numPr>
          <w:ilvl w:val="0"/>
          <w:numId w:val="92"/>
        </w:numPr>
        <w:shd w:val="clear" w:color="auto" w:fill="auto"/>
        <w:tabs>
          <w:tab w:val="left" w:pos="0"/>
        </w:tabs>
        <w:spacing w:line="240" w:lineRule="auto"/>
        <w:ind w:left="0" w:hanging="426"/>
        <w:rPr>
          <w:rFonts w:ascii="Times New Roman" w:hAnsi="Times New Roman"/>
        </w:rPr>
      </w:pPr>
      <w:r w:rsidRPr="00541E1F">
        <w:rPr>
          <w:rFonts w:ascii="Times New Roman" w:hAnsi="Times New Roman"/>
        </w:rPr>
        <w:t>Контроль и оценка предметных знаний и умений обучающихся предусматривают выявление индивидуальной динамики качества усвоения предмета учеником и не подразумевают сравнения его с другими детьми.</w:t>
      </w:r>
    </w:p>
    <w:p w:rsidR="00C550DC" w:rsidRPr="00541E1F" w:rsidRDefault="00C550DC" w:rsidP="00CF407D">
      <w:pPr>
        <w:pStyle w:val="41"/>
        <w:numPr>
          <w:ilvl w:val="0"/>
          <w:numId w:val="92"/>
        </w:numPr>
        <w:shd w:val="clear" w:color="auto" w:fill="auto"/>
        <w:tabs>
          <w:tab w:val="left" w:pos="0"/>
        </w:tabs>
        <w:spacing w:line="240" w:lineRule="auto"/>
        <w:ind w:left="0" w:hanging="426"/>
        <w:rPr>
          <w:rFonts w:ascii="Times New Roman" w:hAnsi="Times New Roman"/>
        </w:rPr>
      </w:pPr>
      <w:r w:rsidRPr="00541E1F">
        <w:rPr>
          <w:rFonts w:ascii="Times New Roman" w:hAnsi="Times New Roman"/>
        </w:rPr>
        <w:t>Видами контроля результатов обучения во 2-4 классах являются: текущий, тематический, итоговый и устанавливаются следующие формы контроля за развитием предметных знаний и умений обучающихся:</w:t>
      </w:r>
    </w:p>
    <w:p w:rsidR="00C550DC" w:rsidRPr="00541E1F" w:rsidRDefault="00C550DC" w:rsidP="00CF407D">
      <w:pPr>
        <w:pStyle w:val="41"/>
        <w:numPr>
          <w:ilvl w:val="0"/>
          <w:numId w:val="91"/>
        </w:numPr>
        <w:shd w:val="clear" w:color="auto" w:fill="auto"/>
        <w:spacing w:line="240" w:lineRule="auto"/>
        <w:ind w:left="0"/>
        <w:jc w:val="left"/>
        <w:rPr>
          <w:rFonts w:ascii="Times New Roman" w:hAnsi="Times New Roman"/>
        </w:rPr>
      </w:pPr>
      <w:r w:rsidRPr="00541E1F">
        <w:rPr>
          <w:rFonts w:ascii="Times New Roman" w:hAnsi="Times New Roman"/>
        </w:rPr>
        <w:t>устный  опрос;</w:t>
      </w:r>
    </w:p>
    <w:p w:rsidR="00C550DC" w:rsidRPr="00541E1F" w:rsidRDefault="00C550DC" w:rsidP="00CF407D">
      <w:pPr>
        <w:pStyle w:val="41"/>
        <w:numPr>
          <w:ilvl w:val="0"/>
          <w:numId w:val="91"/>
        </w:numPr>
        <w:shd w:val="clear" w:color="auto" w:fill="auto"/>
        <w:tabs>
          <w:tab w:val="left" w:pos="0"/>
        </w:tabs>
        <w:spacing w:line="240" w:lineRule="auto"/>
        <w:ind w:left="0"/>
        <w:jc w:val="left"/>
        <w:rPr>
          <w:rFonts w:ascii="Times New Roman" w:hAnsi="Times New Roman"/>
        </w:rPr>
      </w:pPr>
      <w:r w:rsidRPr="00541E1F">
        <w:rPr>
          <w:rFonts w:ascii="Times New Roman" w:hAnsi="Times New Roman"/>
        </w:rPr>
        <w:t>письменный опрос;</w:t>
      </w:r>
    </w:p>
    <w:p w:rsidR="00C550DC" w:rsidRPr="00541E1F" w:rsidRDefault="00C550DC" w:rsidP="00CF407D">
      <w:pPr>
        <w:pStyle w:val="41"/>
        <w:numPr>
          <w:ilvl w:val="0"/>
          <w:numId w:val="91"/>
        </w:numPr>
        <w:shd w:val="clear" w:color="auto" w:fill="auto"/>
        <w:tabs>
          <w:tab w:val="left" w:pos="0"/>
        </w:tabs>
        <w:spacing w:line="240" w:lineRule="auto"/>
        <w:ind w:left="0"/>
        <w:rPr>
          <w:rFonts w:ascii="Times New Roman" w:hAnsi="Times New Roman"/>
        </w:rPr>
      </w:pPr>
      <w:r w:rsidRPr="00541E1F">
        <w:rPr>
          <w:rFonts w:ascii="Times New Roman" w:hAnsi="Times New Roman"/>
        </w:rPr>
        <w:t>самостоятельные проверочные работы, формирующие самоконтроль и</w:t>
      </w:r>
    </w:p>
    <w:p w:rsidR="00C550DC" w:rsidRPr="00541E1F" w:rsidRDefault="00C550DC" w:rsidP="00CF407D">
      <w:pPr>
        <w:pStyle w:val="41"/>
        <w:numPr>
          <w:ilvl w:val="0"/>
          <w:numId w:val="91"/>
        </w:numPr>
        <w:shd w:val="clear" w:color="auto" w:fill="auto"/>
        <w:tabs>
          <w:tab w:val="left" w:pos="0"/>
        </w:tabs>
        <w:spacing w:line="240" w:lineRule="auto"/>
        <w:ind w:left="0"/>
        <w:jc w:val="left"/>
        <w:rPr>
          <w:rFonts w:ascii="Times New Roman" w:hAnsi="Times New Roman"/>
        </w:rPr>
      </w:pPr>
      <w:r w:rsidRPr="00541E1F">
        <w:rPr>
          <w:rFonts w:ascii="Times New Roman" w:hAnsi="Times New Roman"/>
        </w:rPr>
        <w:t xml:space="preserve">самооценку учащихся после освоения ими определённых тем; </w:t>
      </w:r>
    </w:p>
    <w:p w:rsidR="00C550DC" w:rsidRPr="00541E1F" w:rsidRDefault="00C550DC" w:rsidP="00CF407D">
      <w:pPr>
        <w:pStyle w:val="41"/>
        <w:numPr>
          <w:ilvl w:val="0"/>
          <w:numId w:val="91"/>
        </w:numPr>
        <w:shd w:val="clear" w:color="auto" w:fill="auto"/>
        <w:tabs>
          <w:tab w:val="left" w:pos="0"/>
        </w:tabs>
        <w:spacing w:line="240" w:lineRule="auto"/>
        <w:ind w:left="0"/>
        <w:jc w:val="left"/>
        <w:rPr>
          <w:rFonts w:ascii="Times New Roman" w:hAnsi="Times New Roman"/>
        </w:rPr>
      </w:pPr>
      <w:r w:rsidRPr="00541E1F">
        <w:rPr>
          <w:rFonts w:ascii="Times New Roman" w:hAnsi="Times New Roman"/>
        </w:rPr>
        <w:t>самостоятельные работы, демонстрирующие умения учащихся применять</w:t>
      </w:r>
    </w:p>
    <w:p w:rsidR="00C550DC" w:rsidRPr="00541E1F" w:rsidRDefault="00C550DC" w:rsidP="00CF407D">
      <w:pPr>
        <w:pStyle w:val="41"/>
        <w:numPr>
          <w:ilvl w:val="0"/>
          <w:numId w:val="91"/>
        </w:numPr>
        <w:shd w:val="clear" w:color="auto" w:fill="auto"/>
        <w:tabs>
          <w:tab w:val="left" w:pos="0"/>
        </w:tabs>
        <w:spacing w:line="240" w:lineRule="auto"/>
        <w:ind w:left="0"/>
        <w:jc w:val="left"/>
        <w:rPr>
          <w:rFonts w:ascii="Times New Roman" w:hAnsi="Times New Roman"/>
        </w:rPr>
      </w:pPr>
      <w:r w:rsidRPr="00541E1F">
        <w:rPr>
          <w:rFonts w:ascii="Times New Roman" w:hAnsi="Times New Roman"/>
        </w:rPr>
        <w:t>усвоенные по определённой теме знания на практике;</w:t>
      </w:r>
    </w:p>
    <w:p w:rsidR="00C550DC" w:rsidRPr="00541E1F" w:rsidRDefault="00C550DC" w:rsidP="00CF407D">
      <w:pPr>
        <w:pStyle w:val="41"/>
        <w:numPr>
          <w:ilvl w:val="0"/>
          <w:numId w:val="91"/>
        </w:numPr>
        <w:shd w:val="clear" w:color="auto" w:fill="auto"/>
        <w:tabs>
          <w:tab w:val="left" w:pos="0"/>
        </w:tabs>
        <w:spacing w:line="240" w:lineRule="auto"/>
        <w:ind w:left="0"/>
        <w:jc w:val="left"/>
        <w:rPr>
          <w:rFonts w:ascii="Times New Roman" w:hAnsi="Times New Roman"/>
        </w:rPr>
      </w:pPr>
      <w:r w:rsidRPr="00541E1F">
        <w:rPr>
          <w:rFonts w:ascii="Times New Roman" w:hAnsi="Times New Roman"/>
        </w:rPr>
        <w:t>тестовые диагностические задания;</w:t>
      </w:r>
    </w:p>
    <w:p w:rsidR="00C550DC" w:rsidRPr="00541E1F" w:rsidRDefault="00C550DC" w:rsidP="00CF407D">
      <w:pPr>
        <w:pStyle w:val="41"/>
        <w:numPr>
          <w:ilvl w:val="0"/>
          <w:numId w:val="91"/>
        </w:numPr>
        <w:shd w:val="clear" w:color="auto" w:fill="auto"/>
        <w:tabs>
          <w:tab w:val="left" w:pos="0"/>
        </w:tabs>
        <w:spacing w:line="240" w:lineRule="auto"/>
        <w:ind w:left="0"/>
        <w:rPr>
          <w:rFonts w:ascii="Times New Roman" w:hAnsi="Times New Roman"/>
        </w:rPr>
      </w:pPr>
      <w:r w:rsidRPr="00541E1F">
        <w:rPr>
          <w:rFonts w:ascii="Times New Roman" w:hAnsi="Times New Roman"/>
        </w:rPr>
        <w:t>административные контрольные работы, проверяющие усвоение учащимися совокупности тем, разделов программы, курса обучения за год.</w:t>
      </w:r>
    </w:p>
    <w:p w:rsidR="00C550DC" w:rsidRPr="00541E1F" w:rsidRDefault="00C550DC" w:rsidP="00CF407D">
      <w:pPr>
        <w:pStyle w:val="41"/>
        <w:numPr>
          <w:ilvl w:val="0"/>
          <w:numId w:val="92"/>
        </w:numPr>
        <w:shd w:val="clear" w:color="auto" w:fill="auto"/>
        <w:tabs>
          <w:tab w:val="left" w:pos="0"/>
        </w:tabs>
        <w:spacing w:line="240" w:lineRule="auto"/>
        <w:ind w:left="0" w:hanging="426"/>
        <w:rPr>
          <w:rFonts w:ascii="Times New Roman" w:hAnsi="Times New Roman"/>
        </w:rPr>
      </w:pPr>
      <w:r w:rsidRPr="00541E1F">
        <w:rPr>
          <w:rFonts w:ascii="Times New Roman" w:hAnsi="Times New Roman"/>
        </w:rPr>
        <w:t>С целью фиксации и систематизации результатов тестовых, самостоятельных работ эти результаты заносятся в классный журнал.</w:t>
      </w:r>
    </w:p>
    <w:p w:rsidR="00C550DC" w:rsidRPr="00541E1F" w:rsidRDefault="00C550DC" w:rsidP="00CF407D">
      <w:pPr>
        <w:pStyle w:val="41"/>
        <w:numPr>
          <w:ilvl w:val="0"/>
          <w:numId w:val="92"/>
        </w:numPr>
        <w:shd w:val="clear" w:color="auto" w:fill="auto"/>
        <w:tabs>
          <w:tab w:val="left" w:pos="-142"/>
        </w:tabs>
        <w:spacing w:line="240" w:lineRule="auto"/>
        <w:ind w:left="0" w:hanging="426"/>
        <w:rPr>
          <w:rFonts w:ascii="Times New Roman" w:hAnsi="Times New Roman"/>
        </w:rPr>
      </w:pPr>
      <w:r w:rsidRPr="00541E1F">
        <w:rPr>
          <w:rFonts w:ascii="Times New Roman" w:hAnsi="Times New Roman"/>
        </w:rPr>
        <w:t>Для формирования действий самоконтроля и самооценки учителями вторых классов особое внимание уделяется развитию рефлексивных умений и навыков обучающихся.</w:t>
      </w:r>
      <w:bookmarkStart w:id="99" w:name="bookmark8"/>
    </w:p>
    <w:p w:rsidR="00C550DC" w:rsidRPr="00541E1F" w:rsidRDefault="00C550DC" w:rsidP="00682B1F">
      <w:pPr>
        <w:pStyle w:val="41"/>
        <w:shd w:val="clear" w:color="auto" w:fill="auto"/>
        <w:tabs>
          <w:tab w:val="left" w:pos="-142"/>
        </w:tabs>
        <w:spacing w:line="240" w:lineRule="auto"/>
        <w:ind w:firstLine="0"/>
        <w:rPr>
          <w:rFonts w:ascii="Times New Roman" w:hAnsi="Times New Roman"/>
        </w:rPr>
      </w:pPr>
    </w:p>
    <w:p w:rsidR="00C550DC" w:rsidRPr="00541E1F" w:rsidRDefault="00C550DC" w:rsidP="00682B1F">
      <w:pPr>
        <w:pStyle w:val="41"/>
        <w:shd w:val="clear" w:color="auto" w:fill="auto"/>
        <w:tabs>
          <w:tab w:val="left" w:pos="-142"/>
        </w:tabs>
        <w:spacing w:line="240" w:lineRule="auto"/>
        <w:ind w:firstLine="0"/>
        <w:jc w:val="center"/>
        <w:rPr>
          <w:rFonts w:ascii="Times New Roman" w:hAnsi="Times New Roman"/>
          <w:b/>
          <w:bCs/>
        </w:rPr>
      </w:pPr>
      <w:r w:rsidRPr="00541E1F">
        <w:rPr>
          <w:rFonts w:ascii="Times New Roman" w:hAnsi="Times New Roman"/>
          <w:b/>
          <w:bCs/>
        </w:rPr>
        <w:t>Процедура определения уровня обученности и развития</w:t>
      </w:r>
    </w:p>
    <w:p w:rsidR="00C550DC" w:rsidRPr="00541E1F" w:rsidRDefault="00C550DC" w:rsidP="00682B1F">
      <w:pPr>
        <w:pStyle w:val="41"/>
        <w:shd w:val="clear" w:color="auto" w:fill="auto"/>
        <w:tabs>
          <w:tab w:val="left" w:pos="-142"/>
        </w:tabs>
        <w:spacing w:line="240" w:lineRule="auto"/>
        <w:ind w:firstLine="0"/>
        <w:jc w:val="center"/>
        <w:rPr>
          <w:rFonts w:ascii="Times New Roman" w:hAnsi="Times New Roman"/>
          <w:b/>
          <w:bCs/>
        </w:rPr>
      </w:pPr>
      <w:r w:rsidRPr="00541E1F">
        <w:rPr>
          <w:rFonts w:ascii="Times New Roman" w:hAnsi="Times New Roman"/>
          <w:b/>
          <w:bCs/>
        </w:rPr>
        <w:t>обучающихся</w:t>
      </w:r>
      <w:bookmarkStart w:id="100" w:name="bookmark9"/>
      <w:bookmarkEnd w:id="99"/>
      <w:r w:rsidRPr="00541E1F">
        <w:rPr>
          <w:rFonts w:ascii="Times New Roman" w:hAnsi="Times New Roman"/>
          <w:b/>
          <w:bCs/>
        </w:rPr>
        <w:t xml:space="preserve"> 2-4 классов</w:t>
      </w:r>
      <w:bookmarkEnd w:id="100"/>
    </w:p>
    <w:p w:rsidR="00C550DC" w:rsidRPr="00541E1F" w:rsidRDefault="00C550DC" w:rsidP="00682B1F">
      <w:pPr>
        <w:pStyle w:val="41"/>
        <w:shd w:val="clear" w:color="auto" w:fill="auto"/>
        <w:spacing w:line="240" w:lineRule="auto"/>
        <w:ind w:firstLine="540"/>
        <w:rPr>
          <w:rFonts w:ascii="Times New Roman" w:hAnsi="Times New Roman"/>
        </w:rPr>
      </w:pPr>
      <w:r w:rsidRPr="00541E1F">
        <w:rPr>
          <w:rFonts w:ascii="Times New Roman" w:hAnsi="Times New Roman"/>
        </w:rPr>
        <w:t>Результаты итоговой и промежуточной аттестации фиксируются в классном журнале, заполняется учителем в 5-бальном выражении и с использованием оценочной шкалы.</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Fonts w:ascii="Times New Roman" w:hAnsi="Times New Roman"/>
        </w:rPr>
        <w:t>При определении уровня развития умений и навыков по чтению необходимо учитывать способ чтения, беглость, правильность, выразительность, понимание прочитанного, владение речевыми навыками и умением работать с текстом.</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Style w:val="45"/>
          <w:rFonts w:ascii="Times New Roman" w:hAnsi="Times New Roman"/>
        </w:rPr>
        <w:t>Высокому уровню</w:t>
      </w:r>
      <w:r w:rsidRPr="00541E1F">
        <w:rPr>
          <w:rFonts w:ascii="Times New Roman" w:hAnsi="Times New Roman"/>
        </w:rPr>
        <w:t xml:space="preserve"> развития навыка чтения (отметка</w:t>
      </w:r>
      <w:r w:rsidRPr="00541E1F">
        <w:rPr>
          <w:rStyle w:val="45"/>
          <w:rFonts w:ascii="Times New Roman" w:hAnsi="Times New Roman"/>
        </w:rPr>
        <w:t xml:space="preserve"> «5»)</w:t>
      </w:r>
      <w:r w:rsidRPr="00541E1F">
        <w:rPr>
          <w:rFonts w:ascii="Times New Roman" w:hAnsi="Times New Roman"/>
        </w:rPr>
        <w:t xml:space="preserve"> соответствуют чтение целыми словами способ чтения без ошибок при темпе не менее 60 слов в минуту (на конец учебного года), понимание значения отдельных слов и предложений, умение выделить главную мысль и найти в тексте слова и выражения, подтверждающие Зту мысль.</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Style w:val="45"/>
          <w:rFonts w:ascii="Times New Roman" w:hAnsi="Times New Roman"/>
        </w:rPr>
        <w:t>Среднему уровню</w:t>
      </w:r>
      <w:r w:rsidRPr="00541E1F">
        <w:rPr>
          <w:rFonts w:ascii="Times New Roman" w:hAnsi="Times New Roman"/>
        </w:rPr>
        <w:t xml:space="preserve"> развития навыка чтения (отметка «4») соответствует плавно-слоговой способ чтения, если при чтении допускается от 2 до 4 ошибок, темп чтения не менее 50 слов в минуту (на конец учебного года). Учащийся не может понять определённые слова при общем понимании прочитанного, умеет выделить главную мысль, но не может найти в тексте слова и выражения, подтверждающие эту мысль.</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Style w:val="45"/>
          <w:rFonts w:ascii="Times New Roman" w:hAnsi="Times New Roman"/>
        </w:rPr>
        <w:t>Ниже среднего уровня</w:t>
      </w:r>
      <w:r w:rsidRPr="00541E1F">
        <w:rPr>
          <w:rFonts w:ascii="Times New Roman" w:hAnsi="Times New Roman"/>
        </w:rPr>
        <w:t xml:space="preserve"> развития навыка чтения (отметка «3») соответствуют чтение по слогам при темпе не ниже 40 слов в минуту, если при чтении допускается от 4 до 6 ошибок, без смысловых пауз и чёткости произношения, непонимание общего смысла прочитанного текста, неправильные ответы на вопросы по содержанию.</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Style w:val="45"/>
          <w:rFonts w:ascii="Times New Roman" w:hAnsi="Times New Roman"/>
        </w:rPr>
        <w:lastRenderedPageBreak/>
        <w:t>Низкому уровню</w:t>
      </w:r>
      <w:r w:rsidRPr="00541E1F">
        <w:rPr>
          <w:rFonts w:ascii="Times New Roman" w:hAnsi="Times New Roman"/>
        </w:rPr>
        <w:t xml:space="preserve"> развития навыка чтения (отметка «2») соответствует чтение при темпе ниже 40 слов в минуту, при чтении допущено много ошибок, нет понимания прочитанного.</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Fonts w:ascii="Times New Roman" w:hAnsi="Times New Roman"/>
        </w:rPr>
        <w:t>При выявлении уровня развития умений и навыков по русскому языку необходимо учитывать развитие каллиграфического навыка, знаний, умений и навыков по орфографии, уровень сформированности устной речи.</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Fonts w:ascii="Times New Roman" w:hAnsi="Times New Roman"/>
          <w:b/>
          <w:bCs/>
        </w:rPr>
        <w:t>Высокому уровню</w:t>
      </w:r>
      <w:r w:rsidRPr="00541E1F">
        <w:rPr>
          <w:rFonts w:ascii="Times New Roman" w:hAnsi="Times New Roman"/>
        </w:rPr>
        <w:t xml:space="preserve"> развития каллиграфического навыка письма (отметка «5») соответствует письмо с правильной каллиграфией. Допускается 1-2 не грубыхнедочёта.</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Fonts w:ascii="Times New Roman" w:hAnsi="Times New Roman"/>
          <w:b/>
          <w:bCs/>
        </w:rPr>
        <w:t>Среднему уровню</w:t>
      </w:r>
      <w:r w:rsidRPr="00541E1F">
        <w:rPr>
          <w:rFonts w:ascii="Times New Roman" w:hAnsi="Times New Roman"/>
        </w:rPr>
        <w:t xml:space="preserve"> развития каллиграфического навыка (отметка «4») соответствует письмо, если имеется 2-3 существенных недочёта (несоблюдениенаклона, равного расстояния между буквами и словами, пропорций букв по высоте и ширине и др.) или 1-2 ошибки.</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Fonts w:ascii="Times New Roman" w:hAnsi="Times New Roman"/>
        </w:rPr>
        <w:t xml:space="preserve">Уровню </w:t>
      </w:r>
      <w:r w:rsidRPr="00541E1F">
        <w:rPr>
          <w:rFonts w:ascii="Times New Roman" w:hAnsi="Times New Roman"/>
          <w:b/>
          <w:bCs/>
        </w:rPr>
        <w:t>ниже среднего</w:t>
      </w:r>
      <w:r w:rsidRPr="00541E1F">
        <w:rPr>
          <w:rFonts w:ascii="Times New Roman" w:hAnsi="Times New Roman"/>
        </w:rPr>
        <w:t xml:space="preserve"> (отметка «3») соответствует письмо, если имеется 3-5 недочетов (несоблюдение наклона, равного расстояния между буквами и словами, пропорций букв по высоте и ширине и др.) или 3 ошибки.</w:t>
      </w:r>
    </w:p>
    <w:p w:rsidR="00C550DC" w:rsidRPr="00541E1F" w:rsidRDefault="00C550DC" w:rsidP="00682B1F">
      <w:pPr>
        <w:pStyle w:val="41"/>
        <w:shd w:val="clear" w:color="auto" w:fill="auto"/>
        <w:spacing w:line="240" w:lineRule="auto"/>
        <w:ind w:firstLine="540"/>
        <w:rPr>
          <w:rFonts w:ascii="Times New Roman" w:hAnsi="Times New Roman"/>
        </w:rPr>
      </w:pPr>
      <w:r w:rsidRPr="00541E1F">
        <w:rPr>
          <w:rFonts w:ascii="Times New Roman" w:hAnsi="Times New Roman"/>
          <w:b/>
          <w:bCs/>
        </w:rPr>
        <w:t>Низкому уровню</w:t>
      </w:r>
      <w:r w:rsidRPr="00541E1F">
        <w:rPr>
          <w:rFonts w:ascii="Times New Roman" w:hAnsi="Times New Roman"/>
        </w:rPr>
        <w:t xml:space="preserve"> развития каллиграфического навыка (отметка «2») соответствует письмо, которое в целом не соответствует многим из перечисленных выше требований, небрежное, неразборчивое, с помарками.</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К числу негрубых недочётов относятся: частичные искажения формы букв; несоблюдение точных пропорций по высоте заглавных и строчных букв; выход за линию рабочей строки; наличие нерациональных соединений; отдельные случаи несоблюдения наклона.</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Высокому уровню</w:t>
      </w:r>
      <w:r w:rsidRPr="00541E1F">
        <w:rPr>
          <w:rFonts w:ascii="Times New Roman" w:hAnsi="Times New Roman"/>
        </w:rPr>
        <w:t xml:space="preserve"> (отметка «5») развития знаний, умений и навыков по орфографии соответствует письмо без ошибок при соблюдении правил каллиграфии. Допускается 1 исправление.</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Среднему уровню</w:t>
      </w:r>
      <w:r w:rsidRPr="00541E1F">
        <w:rPr>
          <w:rFonts w:ascii="Times New Roman" w:hAnsi="Times New Roman"/>
        </w:rPr>
        <w:t xml:space="preserve"> (отметка «4») развития знаний, умений и навыков соответствует письмо, при котором число ошибок не превышает 2, и работа не содержит более 2-3 недочётов.</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 xml:space="preserve">Уровню </w:t>
      </w:r>
      <w:r w:rsidRPr="00541E1F">
        <w:rPr>
          <w:rFonts w:ascii="Times New Roman" w:hAnsi="Times New Roman"/>
          <w:b/>
          <w:bCs/>
        </w:rPr>
        <w:t>ниже среднего</w:t>
      </w:r>
      <w:r w:rsidRPr="00541E1F">
        <w:rPr>
          <w:rFonts w:ascii="Times New Roman" w:hAnsi="Times New Roman"/>
        </w:rPr>
        <w:t xml:space="preserve"> (отметка «3») развития знаний, умений и навыков соответствует письмо, при котором число ошибок не превышает 3-5,работа не содержит более 1-2 недочета.</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Низкому уровню (отметка «2») развития знаний, умений и навыков по орфографии соответствует письмо, в котором 6 и более ошибок и недочёты.</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Высокому уровню</w:t>
      </w:r>
      <w:r w:rsidRPr="00541E1F">
        <w:rPr>
          <w:rFonts w:ascii="Times New Roman" w:hAnsi="Times New Roman"/>
        </w:rPr>
        <w:t xml:space="preserve"> развития устной речи (отметка «5») соответствуют полные, правильные, связанные, последовательные ответы ученика без недочётов или допускается более одной неточности в речи.</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Среднему уровню</w:t>
      </w:r>
      <w:r w:rsidRPr="00541E1F">
        <w:rPr>
          <w:rFonts w:ascii="Times New Roman" w:hAnsi="Times New Roman"/>
        </w:rPr>
        <w:t xml:space="preserve"> развития устной речи (отметка»4») 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Ниже среднего</w:t>
      </w:r>
      <w:r w:rsidRPr="00541E1F">
        <w:rPr>
          <w:rFonts w:ascii="Times New Roman" w:hAnsi="Times New Roman"/>
        </w:rPr>
        <w:t xml:space="preserve"> уровню развития устной речи (отметка «3») соответствуют ответы, когда ученик отвечает неполно, по наводящим вопросам, излагает материал несвязно, недостаточно последовательно, допускает неточности в употреблении слов и построении предложений.</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Низкому</w:t>
      </w:r>
      <w:r w:rsidRPr="00541E1F">
        <w:rPr>
          <w:rFonts w:ascii="Times New Roman" w:hAnsi="Times New Roman"/>
        </w:rPr>
        <w:t xml:space="preserve"> уровню развития устной речи (отметка «2») соответствуют полное неумение излагать материал, строить связные предложения.</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lastRenderedPageBreak/>
        <w:t>При определении уровня развития умений и навыков по математике необходимо учитывать развитие устных и письменных вычислительных навыков, сформированность умения решать простые задачи, ориентироваться в простейших геометрических понятиях.</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Высокому уровню</w:t>
      </w:r>
      <w:r w:rsidRPr="00541E1F">
        <w:rPr>
          <w:rFonts w:ascii="Times New Roman" w:hAnsi="Times New Roman"/>
        </w:rPr>
        <w:t xml:space="preserve"> развития устных и письменных вычислительных навыков (отметка «5») соответствует умение производить вычисления без ошибок.</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Среднему уровню</w:t>
      </w:r>
      <w:r w:rsidRPr="00541E1F">
        <w:rPr>
          <w:rFonts w:ascii="Times New Roman" w:hAnsi="Times New Roman"/>
        </w:rPr>
        <w:t xml:space="preserve"> развития устных и письменных вычислительных навыков (отметка «4») соответствуют ответы и работы, в которых допущено не более 2 грубых ошибок.</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Ниже среднего</w:t>
      </w:r>
      <w:r w:rsidRPr="00541E1F">
        <w:rPr>
          <w:rFonts w:ascii="Times New Roman" w:hAnsi="Times New Roman"/>
        </w:rPr>
        <w:t xml:space="preserve"> уровню развития устных и письменных вычислительных навыков (отметка «3») соответствуют ответы и работы, в которых допущено 3-5 ошибок.</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Низкому уровню развития устных и письменных вычислительных навыков (отметка «2») соответствуют ответы и работы, в которых допущено более 5 грубых ошибок.</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Высокому уровню</w:t>
      </w:r>
      <w:r w:rsidRPr="00541E1F">
        <w:rPr>
          <w:rFonts w:ascii="Times New Roman" w:hAnsi="Times New Roman"/>
        </w:rPr>
        <w:t xml:space="preserve"> (отметка «5») сформированности умения решать задачи соответствуют работы и ответы, в которых ученик может самостоятельно ибезошибочно составить план, решить, объяснить ход решения и точно сформулировать ответ на вопрос задачи.</w:t>
      </w:r>
    </w:p>
    <w:p w:rsidR="00C550DC" w:rsidRPr="00541E1F" w:rsidRDefault="00C550DC" w:rsidP="00682B1F">
      <w:pPr>
        <w:pStyle w:val="41"/>
        <w:shd w:val="clear" w:color="auto" w:fill="auto"/>
        <w:spacing w:line="240" w:lineRule="auto"/>
        <w:ind w:firstLine="580"/>
        <w:rPr>
          <w:rFonts w:ascii="Times New Roman" w:hAnsi="Times New Roman"/>
        </w:rPr>
      </w:pPr>
      <w:r w:rsidRPr="00541E1F">
        <w:rPr>
          <w:rFonts w:ascii="Times New Roman" w:hAnsi="Times New Roman"/>
          <w:b/>
          <w:bCs/>
        </w:rPr>
        <w:t>Среднему уровню</w:t>
      </w:r>
      <w:r w:rsidRPr="00541E1F">
        <w:rPr>
          <w:rFonts w:ascii="Times New Roman" w:hAnsi="Times New Roman"/>
        </w:rPr>
        <w:t>сформированности умения решать задачи (отметка «4») соответствуют работы и ответы, в которых ученик допускает ошибки в вычислениях, в решении задачи, но сам исправляет. При этом в работах не должно быть более 1 грубой и 1-2 негрубых ошибок.</w:t>
      </w:r>
    </w:p>
    <w:p w:rsidR="00C550DC" w:rsidRPr="00541E1F" w:rsidRDefault="00C550DC" w:rsidP="00682B1F">
      <w:pPr>
        <w:pStyle w:val="41"/>
        <w:shd w:val="clear" w:color="auto" w:fill="auto"/>
        <w:spacing w:line="240" w:lineRule="auto"/>
        <w:ind w:firstLine="580"/>
        <w:rPr>
          <w:rFonts w:ascii="Times New Roman" w:hAnsi="Times New Roman"/>
        </w:rPr>
      </w:pPr>
      <w:r w:rsidRPr="00541E1F">
        <w:rPr>
          <w:rFonts w:ascii="Times New Roman" w:hAnsi="Times New Roman"/>
        </w:rPr>
        <w:t xml:space="preserve">Уровню </w:t>
      </w:r>
      <w:r w:rsidRPr="00541E1F">
        <w:rPr>
          <w:rFonts w:ascii="Times New Roman" w:hAnsi="Times New Roman"/>
          <w:b/>
          <w:bCs/>
        </w:rPr>
        <w:t>ниже среднего</w:t>
      </w:r>
      <w:r w:rsidRPr="00541E1F">
        <w:rPr>
          <w:rFonts w:ascii="Times New Roman" w:hAnsi="Times New Roman"/>
        </w:rPr>
        <w:t xml:space="preserve"> (отметка «3») сформированности умения решать задачи соответствуют работы и ответы, в которых ученик допускает 1-2 ошибки в решении задачи, в вычислениях и 1-2негрубых ошибок.</w:t>
      </w:r>
    </w:p>
    <w:p w:rsidR="00C550DC" w:rsidRPr="00541E1F" w:rsidRDefault="00C550DC" w:rsidP="00682B1F">
      <w:pPr>
        <w:pStyle w:val="41"/>
        <w:shd w:val="clear" w:color="auto" w:fill="auto"/>
        <w:spacing w:line="240" w:lineRule="auto"/>
        <w:ind w:firstLine="580"/>
        <w:rPr>
          <w:rFonts w:ascii="Times New Roman" w:hAnsi="Times New Roman"/>
        </w:rPr>
      </w:pPr>
      <w:r w:rsidRPr="00541E1F">
        <w:rPr>
          <w:rFonts w:ascii="Times New Roman" w:hAnsi="Times New Roman"/>
          <w:b/>
          <w:bCs/>
        </w:rPr>
        <w:t>Низкому уровню</w:t>
      </w:r>
      <w:r w:rsidRPr="00541E1F">
        <w:rPr>
          <w:rFonts w:ascii="Times New Roman" w:hAnsi="Times New Roman"/>
        </w:rPr>
        <w:t>сформированности умения решать задачи (отметка «2») соответствуют работы и ответы, в которых ученик не справляется с решением задач и вычислениях в них даже с помощью учителя. Допускает 4 и более грубых ошибок.</w:t>
      </w:r>
    </w:p>
    <w:p w:rsidR="00C550DC" w:rsidRPr="00541E1F" w:rsidRDefault="00C550DC" w:rsidP="00682B1F">
      <w:pPr>
        <w:pStyle w:val="41"/>
        <w:shd w:val="clear" w:color="auto" w:fill="auto"/>
        <w:spacing w:line="240" w:lineRule="auto"/>
        <w:ind w:firstLine="580"/>
        <w:rPr>
          <w:rFonts w:ascii="Times New Roman" w:hAnsi="Times New Roman"/>
        </w:rPr>
      </w:pPr>
      <w:r w:rsidRPr="00541E1F">
        <w:rPr>
          <w:rFonts w:ascii="Times New Roman" w:hAnsi="Times New Roman"/>
          <w:b/>
          <w:bCs/>
        </w:rPr>
        <w:t>Высокому уровню</w:t>
      </w:r>
      <w:r w:rsidRPr="00541E1F">
        <w:rPr>
          <w:rFonts w:ascii="Times New Roman" w:hAnsi="Times New Roman"/>
        </w:rPr>
        <w:t>сформированности умения ориентироваться в геометрических понятиях (отметка «5») соответствуют умения называть геометрические фигуры и их существенные признаки, распознавать геометрические фигуры, чертить их, используя линейку, циркуль.</w:t>
      </w:r>
    </w:p>
    <w:p w:rsidR="00C550DC" w:rsidRPr="00541E1F" w:rsidRDefault="00C550DC" w:rsidP="00682B1F">
      <w:pPr>
        <w:pStyle w:val="41"/>
        <w:shd w:val="clear" w:color="auto" w:fill="auto"/>
        <w:spacing w:line="240" w:lineRule="auto"/>
        <w:ind w:firstLine="580"/>
        <w:rPr>
          <w:rFonts w:ascii="Times New Roman" w:hAnsi="Times New Roman"/>
        </w:rPr>
      </w:pPr>
      <w:r w:rsidRPr="00541E1F">
        <w:rPr>
          <w:rFonts w:ascii="Times New Roman" w:hAnsi="Times New Roman"/>
          <w:b/>
          <w:bCs/>
        </w:rPr>
        <w:t>Среднему уровню</w:t>
      </w:r>
      <w:r w:rsidRPr="00541E1F">
        <w:rPr>
          <w:rFonts w:ascii="Times New Roman" w:hAnsi="Times New Roman"/>
        </w:rPr>
        <w:t>сформированности умения ориентироваться в геометрических понятиях (отметка «4») соответствуют умения называть и распознавать геометрические фигуры, но при этом ученик допускает неточности в определении существенных признаков.</w:t>
      </w:r>
    </w:p>
    <w:p w:rsidR="00C550DC" w:rsidRPr="00541E1F" w:rsidRDefault="00C550DC" w:rsidP="00682B1F">
      <w:pPr>
        <w:pStyle w:val="41"/>
        <w:shd w:val="clear" w:color="auto" w:fill="auto"/>
        <w:spacing w:line="240" w:lineRule="auto"/>
        <w:ind w:firstLine="580"/>
        <w:rPr>
          <w:rFonts w:ascii="Times New Roman" w:hAnsi="Times New Roman"/>
        </w:rPr>
      </w:pPr>
      <w:r w:rsidRPr="00541E1F">
        <w:rPr>
          <w:rFonts w:ascii="Times New Roman" w:hAnsi="Times New Roman"/>
        </w:rPr>
        <w:t xml:space="preserve">Уровню </w:t>
      </w:r>
      <w:r w:rsidRPr="00541E1F">
        <w:rPr>
          <w:rFonts w:ascii="Times New Roman" w:hAnsi="Times New Roman"/>
          <w:b/>
          <w:bCs/>
        </w:rPr>
        <w:t>ниже среднего</w:t>
      </w:r>
      <w:r w:rsidRPr="00541E1F">
        <w:rPr>
          <w:rFonts w:ascii="Times New Roman" w:hAnsi="Times New Roman"/>
        </w:rPr>
        <w:t xml:space="preserve"> (отметка «3») сформированности умения ориентироваться в геометрических понятиях соответствуют умения называть и распознавать геометрические фигуры с помощью учителя.</w:t>
      </w:r>
    </w:p>
    <w:p w:rsidR="00C550DC" w:rsidRPr="00541E1F" w:rsidRDefault="00C550DC" w:rsidP="00682B1F">
      <w:pPr>
        <w:pStyle w:val="41"/>
        <w:shd w:val="clear" w:color="auto" w:fill="auto"/>
        <w:spacing w:line="240" w:lineRule="auto"/>
        <w:ind w:firstLine="580"/>
        <w:rPr>
          <w:rFonts w:ascii="Times New Roman" w:hAnsi="Times New Roman"/>
        </w:rPr>
      </w:pPr>
      <w:r w:rsidRPr="00541E1F">
        <w:rPr>
          <w:rFonts w:ascii="Times New Roman" w:hAnsi="Times New Roman"/>
          <w:b/>
          <w:bCs/>
        </w:rPr>
        <w:t>Низким уровнем</w:t>
      </w:r>
      <w:r w:rsidRPr="00541E1F">
        <w:rPr>
          <w:rFonts w:ascii="Times New Roman" w:hAnsi="Times New Roman"/>
        </w:rPr>
        <w:t>сформированности умения ориентироваться в геометрических понятиях (отметка «2») определяются знания и умения, не соответствующие указанным требованиям.</w:t>
      </w:r>
    </w:p>
    <w:p w:rsidR="00C550DC" w:rsidRPr="00541E1F" w:rsidRDefault="00C550DC" w:rsidP="00682B1F">
      <w:pPr>
        <w:pStyle w:val="41"/>
        <w:shd w:val="clear" w:color="auto" w:fill="auto"/>
        <w:spacing w:line="240" w:lineRule="auto"/>
        <w:ind w:firstLine="580"/>
        <w:rPr>
          <w:rFonts w:ascii="Times New Roman" w:hAnsi="Times New Roman"/>
        </w:rPr>
      </w:pPr>
      <w:r w:rsidRPr="00541E1F">
        <w:rPr>
          <w:rFonts w:ascii="Times New Roman" w:hAnsi="Times New Roman"/>
        </w:rPr>
        <w:t>Определение уровня развития умений и навыков по окружающему миру производится в соответствии с требованием программы на основе анализа результатов бесед, наблюдений, практических работ и дидактических игр.</w:t>
      </w:r>
    </w:p>
    <w:p w:rsidR="00C550DC" w:rsidRPr="00541E1F" w:rsidRDefault="00C550DC" w:rsidP="00682B1F">
      <w:pPr>
        <w:pStyle w:val="41"/>
        <w:shd w:val="clear" w:color="auto" w:fill="auto"/>
        <w:spacing w:line="240" w:lineRule="auto"/>
        <w:ind w:firstLine="580"/>
        <w:rPr>
          <w:rStyle w:val="39"/>
          <w:rFonts w:ascii="Times New Roman" w:hAnsi="Times New Roman"/>
        </w:rPr>
      </w:pPr>
      <w:r w:rsidRPr="00541E1F">
        <w:rPr>
          <w:rFonts w:ascii="Times New Roman" w:hAnsi="Times New Roman"/>
          <w:b/>
          <w:bCs/>
        </w:rPr>
        <w:lastRenderedPageBreak/>
        <w:t>Высокому уровню</w:t>
      </w:r>
      <w:r w:rsidRPr="00541E1F">
        <w:rPr>
          <w:rFonts w:ascii="Times New Roman" w:hAnsi="Times New Roman"/>
        </w:rPr>
        <w:t xml:space="preserve"> развития этих умений и навыков (отметка «5») соответствуют ответы, представляющие собой правильные, логически законченные рассказы с опорой на свои </w:t>
      </w:r>
      <w:r w:rsidRPr="00541E1F">
        <w:rPr>
          <w:rStyle w:val="39"/>
          <w:rFonts w:ascii="Times New Roman" w:hAnsi="Times New Roman"/>
        </w:rPr>
        <w:t>непосредственные наблюдения явлений в окружающем природном и социальном мире. Ученик способен установить и раскрыть возможные взаимосвязи, умеет применять свои знания на практике.</w:t>
      </w:r>
    </w:p>
    <w:p w:rsidR="00C550DC" w:rsidRPr="00541E1F" w:rsidRDefault="00C550DC" w:rsidP="00682B1F">
      <w:pPr>
        <w:pStyle w:val="41"/>
        <w:shd w:val="clear" w:color="auto" w:fill="auto"/>
        <w:spacing w:line="240" w:lineRule="auto"/>
        <w:ind w:firstLine="580"/>
        <w:rPr>
          <w:rFonts w:ascii="Times New Roman" w:hAnsi="Times New Roman"/>
        </w:rPr>
      </w:pPr>
      <w:r w:rsidRPr="00541E1F">
        <w:rPr>
          <w:rFonts w:ascii="Times New Roman" w:hAnsi="Times New Roman"/>
          <w:b/>
          <w:bCs/>
        </w:rPr>
        <w:t xml:space="preserve">Среднему уровню </w:t>
      </w:r>
      <w:r w:rsidRPr="00541E1F">
        <w:rPr>
          <w:rFonts w:ascii="Times New Roman" w:hAnsi="Times New Roman"/>
        </w:rPr>
        <w:t>развития умений и навыков (отметка «4») по этому предмету соответствуют ответы, построенные как правильные, логически законченные рассказы, но ученик допускает отдельные неточности в изложении фактического материала, неполно раскрывает взаимосвязи явлений, испытывает трудности в применении своих знаний на практике.</w:t>
      </w:r>
    </w:p>
    <w:p w:rsidR="00C550DC" w:rsidRPr="00541E1F" w:rsidRDefault="00C550DC" w:rsidP="00682B1F">
      <w:pPr>
        <w:pStyle w:val="41"/>
        <w:shd w:val="clear" w:color="auto" w:fill="auto"/>
        <w:spacing w:line="240" w:lineRule="auto"/>
        <w:ind w:firstLine="580"/>
        <w:rPr>
          <w:rFonts w:ascii="Times New Roman" w:hAnsi="Times New Roman"/>
        </w:rPr>
      </w:pPr>
      <w:r w:rsidRPr="00541E1F">
        <w:rPr>
          <w:rFonts w:ascii="Times New Roman" w:hAnsi="Times New Roman"/>
          <w:b/>
          <w:bCs/>
        </w:rPr>
        <w:t xml:space="preserve">Ниже среднего уровню </w:t>
      </w:r>
      <w:r w:rsidRPr="00541E1F">
        <w:rPr>
          <w:rFonts w:ascii="Times New Roman" w:hAnsi="Times New Roman"/>
        </w:rPr>
        <w:t>развития (отметка «3») соответствуют ответы, в которых ученик излагает фактический материал по наводящим вопросам учителя, испытывает трудности в применении своих знаний без помощи учителя.</w:t>
      </w:r>
    </w:p>
    <w:p w:rsidR="00C550DC" w:rsidRPr="00541E1F" w:rsidRDefault="00C550DC" w:rsidP="00682B1F">
      <w:pPr>
        <w:pStyle w:val="41"/>
        <w:shd w:val="clear" w:color="auto" w:fill="auto"/>
        <w:spacing w:line="240" w:lineRule="auto"/>
        <w:ind w:firstLine="580"/>
        <w:rPr>
          <w:rFonts w:ascii="Times New Roman" w:hAnsi="Times New Roman"/>
        </w:rPr>
      </w:pPr>
      <w:r w:rsidRPr="00541E1F">
        <w:rPr>
          <w:rFonts w:ascii="Times New Roman" w:hAnsi="Times New Roman"/>
          <w:b/>
          <w:bCs/>
        </w:rPr>
        <w:t xml:space="preserve">Низкому уровню </w:t>
      </w:r>
      <w:r w:rsidRPr="00541E1F">
        <w:rPr>
          <w:rFonts w:ascii="Times New Roman" w:hAnsi="Times New Roman"/>
        </w:rPr>
        <w:t>развития этих умений и навыков (отметка «2») соответствуют ответы, в которых ученик обнаруживает незнание большей части программного</w:t>
      </w:r>
      <w:r w:rsidRPr="00541E1F">
        <w:rPr>
          <w:rStyle w:val="aff1"/>
          <w:rFonts w:ascii="Times New Roman" w:hAnsi="Times New Roman"/>
          <w:bCs/>
        </w:rPr>
        <w:t>материала, не справляется с выполнением практических работ даже с помощью учителя.</w:t>
      </w:r>
    </w:p>
    <w:p w:rsidR="00C550DC" w:rsidRPr="00541E1F" w:rsidRDefault="00C550DC" w:rsidP="00682B1F">
      <w:pPr>
        <w:pStyle w:val="41"/>
        <w:shd w:val="clear" w:color="auto" w:fill="auto"/>
        <w:spacing w:line="240" w:lineRule="auto"/>
        <w:ind w:firstLine="560"/>
        <w:rPr>
          <w:rFonts w:ascii="Times New Roman" w:hAnsi="Times New Roman"/>
        </w:rPr>
      </w:pP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При определении уровня развития универсальных учебных действий необходимо учитывать умения учащихся работать с книгой, планировать свою деятельность и самостоятельно оценивать её.</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Высокому уровню</w:t>
      </w:r>
      <w:r w:rsidRPr="00541E1F">
        <w:rPr>
          <w:rFonts w:ascii="Times New Roman" w:hAnsi="Times New Roman"/>
        </w:rPr>
        <w:t xml:space="preserve"> развития умения работать с книгой соответствует способность ученика самостоятельно ориентироваться в детской книге, легко вычленять на обложке и прочитывать название, определять тему, прогнозировать тему текста сопоставлять три внешних показателя её содержания (фамилию автора, заглавие, иллюстрации).</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Среднему уровню</w:t>
      </w:r>
      <w:r w:rsidRPr="00541E1F">
        <w:rPr>
          <w:rFonts w:ascii="Times New Roman" w:hAnsi="Times New Roman"/>
        </w:rPr>
        <w:t xml:space="preserve"> развития умения работать с книгой соответствует умение самостоятельно ориентироваться в детской книге, вычленять на обложке и прочитывать название книги (фамилию автора и заглавие), определять тему.</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Ниже среднего</w:t>
      </w:r>
      <w:r w:rsidRPr="00541E1F">
        <w:rPr>
          <w:rFonts w:ascii="Times New Roman" w:hAnsi="Times New Roman"/>
        </w:rPr>
        <w:t xml:space="preserve"> уровню развития работать с книгой соответствует умение ориентироваться в детской книге с помощью других, вычленять на обложке фамилию автора и заглавие, но не может определить тему.</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Низкому уровню</w:t>
      </w:r>
      <w:r w:rsidRPr="00541E1F">
        <w:rPr>
          <w:rFonts w:ascii="Times New Roman" w:hAnsi="Times New Roman"/>
        </w:rPr>
        <w:t xml:space="preserve"> развития умения работать с книгой соответствует такая деятельность ученика, при которой он обращается к книге только после напоминания учителя, самостоятельно ориентируется только в книге с типовым оформлением, вычленяет и прочитывает название с помощью учителя, определяет тему, принимая во внимание главным образом иллюстрации на обложке и в тексте.</w:t>
      </w:r>
    </w:p>
    <w:p w:rsidR="00C550DC" w:rsidRPr="00541E1F" w:rsidRDefault="00C550DC" w:rsidP="00682B1F">
      <w:pPr>
        <w:pStyle w:val="41"/>
        <w:shd w:val="clear" w:color="auto" w:fill="auto"/>
        <w:spacing w:line="240" w:lineRule="auto"/>
        <w:ind w:firstLine="560"/>
        <w:rPr>
          <w:rFonts w:ascii="Times New Roman" w:hAnsi="Times New Roman"/>
        </w:rPr>
      </w:pP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Умение учащихся планировать работу определяется учителем на основе наблюдения за деятельностью детей на разных уроках.</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Высокому уровню</w:t>
      </w:r>
      <w:r w:rsidRPr="00541E1F">
        <w:rPr>
          <w:rFonts w:ascii="Times New Roman" w:hAnsi="Times New Roman"/>
        </w:rPr>
        <w:t xml:space="preserve"> соответствует умение правильно понять учебную задачу, самостоятельно и последовательно составить алгоритм действий, выбрать рациональные приёмы и способы работы.</w:t>
      </w:r>
    </w:p>
    <w:p w:rsidR="00C550DC" w:rsidRPr="00541E1F" w:rsidRDefault="00C550DC" w:rsidP="00682B1F">
      <w:pPr>
        <w:pStyle w:val="41"/>
        <w:shd w:val="clear" w:color="auto" w:fill="auto"/>
        <w:spacing w:line="240" w:lineRule="auto"/>
        <w:ind w:firstLine="561"/>
        <w:rPr>
          <w:rFonts w:ascii="Times New Roman" w:hAnsi="Times New Roman"/>
        </w:rPr>
      </w:pPr>
      <w:r w:rsidRPr="00541E1F">
        <w:rPr>
          <w:rFonts w:ascii="Times New Roman" w:hAnsi="Times New Roman"/>
          <w:b/>
          <w:bCs/>
        </w:rPr>
        <w:t>Среднему уровню</w:t>
      </w:r>
      <w:r w:rsidRPr="00541E1F">
        <w:rPr>
          <w:rFonts w:ascii="Times New Roman" w:hAnsi="Times New Roman"/>
        </w:rPr>
        <w:t xml:space="preserve"> соответствует умение правильно понять учебную задачу, с помощью учителя составить алгоритм действий и выбрать рациональные приёмы и способы работы.</w:t>
      </w:r>
    </w:p>
    <w:p w:rsidR="00C550DC" w:rsidRPr="00541E1F" w:rsidRDefault="00C550DC" w:rsidP="00682B1F">
      <w:pPr>
        <w:pStyle w:val="41"/>
        <w:shd w:val="clear" w:color="auto" w:fill="auto"/>
        <w:spacing w:line="240" w:lineRule="auto"/>
        <w:ind w:firstLine="561"/>
        <w:rPr>
          <w:rFonts w:ascii="Times New Roman" w:hAnsi="Times New Roman"/>
        </w:rPr>
      </w:pPr>
      <w:r w:rsidRPr="00541E1F">
        <w:rPr>
          <w:rFonts w:ascii="Times New Roman" w:hAnsi="Times New Roman"/>
          <w:b/>
          <w:bCs/>
        </w:rPr>
        <w:lastRenderedPageBreak/>
        <w:t>Ниже среднего</w:t>
      </w:r>
      <w:r w:rsidRPr="00541E1F">
        <w:rPr>
          <w:rFonts w:ascii="Times New Roman" w:hAnsi="Times New Roman"/>
        </w:rPr>
        <w:t xml:space="preserve"> уровнем определяется непонимание учеником учебной задачи, составление последовательного алгоритма действий только при непосредственном участии учителя, существенные затруднения при выборе рациональных приёмов и способов работы, даже при помощи учителя.</w:t>
      </w:r>
    </w:p>
    <w:p w:rsidR="00C550DC" w:rsidRPr="00541E1F" w:rsidRDefault="00C550DC" w:rsidP="00682B1F">
      <w:pPr>
        <w:pStyle w:val="41"/>
        <w:shd w:val="clear" w:color="auto" w:fill="auto"/>
        <w:spacing w:line="240" w:lineRule="auto"/>
        <w:ind w:firstLine="561"/>
        <w:rPr>
          <w:rFonts w:ascii="Times New Roman" w:hAnsi="Times New Roman"/>
        </w:rPr>
      </w:pPr>
      <w:r w:rsidRPr="00541E1F">
        <w:rPr>
          <w:rFonts w:ascii="Times New Roman" w:hAnsi="Times New Roman"/>
          <w:b/>
          <w:bCs/>
        </w:rPr>
        <w:t>Низким уровнем</w:t>
      </w:r>
      <w:r w:rsidRPr="00541E1F">
        <w:rPr>
          <w:rFonts w:ascii="Times New Roman" w:hAnsi="Times New Roman"/>
        </w:rPr>
        <w:t xml:space="preserve"> считается полное неумение действовать по алгоритму, не справляется с заданием.</w:t>
      </w:r>
    </w:p>
    <w:p w:rsidR="00C550DC" w:rsidRPr="00541E1F" w:rsidRDefault="00C550DC" w:rsidP="00682B1F">
      <w:pPr>
        <w:pStyle w:val="41"/>
        <w:shd w:val="clear" w:color="auto" w:fill="auto"/>
        <w:spacing w:line="240" w:lineRule="auto"/>
        <w:ind w:firstLine="561"/>
        <w:rPr>
          <w:rFonts w:ascii="Times New Roman" w:hAnsi="Times New Roman"/>
        </w:rPr>
      </w:pP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При определении уровня самооценки учащихся используются методика «Волшебные линеечки» наблюдения за деятельностью учащихся.</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Высокому уровню</w:t>
      </w:r>
      <w:r w:rsidRPr="00541E1F">
        <w:rPr>
          <w:rFonts w:ascii="Times New Roman" w:hAnsi="Times New Roman"/>
        </w:rPr>
        <w:t xml:space="preserve"> самооценки соответствуют показатели, при которых ученик поставил себя на верхнюю часть линейки, уверен в себе при выборе заданий и предложенных работ, сразу берётся за решение трудных задач, сам ищет причины неудачи.</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Среднему уровню</w:t>
      </w:r>
      <w:r w:rsidRPr="00541E1F">
        <w:rPr>
          <w:rFonts w:ascii="Times New Roman" w:hAnsi="Times New Roman"/>
        </w:rPr>
        <w:t xml:space="preserve"> самооценки соответствуют показатели, при которых ученик поставил себя на среднюю часть линейки, уверен в себе при выборе заданий и предложенных работ, но при первой неудаче теряется, принимает новое задание с недоверием, обращается за помощью к учителю.</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 xml:space="preserve">Уровню ниже среднего </w:t>
      </w:r>
      <w:r w:rsidRPr="00541E1F">
        <w:rPr>
          <w:rFonts w:ascii="Times New Roman" w:hAnsi="Times New Roman"/>
        </w:rPr>
        <w:t>самооценки соответствуют показатели, при которых ученик поставил себя на нижнюю часть линейки, часто теряется при выборе заданий и выполняет его лишь с помощью учителя.</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b/>
          <w:bCs/>
        </w:rPr>
        <w:t xml:space="preserve">Низкому уровню самооценки </w:t>
      </w:r>
      <w:r w:rsidRPr="00541E1F">
        <w:rPr>
          <w:rFonts w:ascii="Times New Roman" w:hAnsi="Times New Roman"/>
        </w:rPr>
        <w:t>соответствуют показатели, при которых ученик поставил себя на нижнюю часть линейки, не уверен в своих силах, имеет низкий уровень притязаний, обычно выбирает самые лёгкие задания.</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материала, не справляется с выполнением практических работ даже с помощью учителя.</w:t>
      </w:r>
      <w:bookmarkStart w:id="101" w:name="bookmark10"/>
    </w:p>
    <w:p w:rsidR="00C550DC" w:rsidRPr="00541E1F" w:rsidRDefault="00C550DC" w:rsidP="00682B1F">
      <w:pPr>
        <w:pStyle w:val="41"/>
        <w:shd w:val="clear" w:color="auto" w:fill="auto"/>
        <w:spacing w:line="240" w:lineRule="auto"/>
        <w:ind w:firstLine="560"/>
        <w:rPr>
          <w:rFonts w:ascii="Times New Roman" w:hAnsi="Times New Roman"/>
        </w:rPr>
      </w:pPr>
    </w:p>
    <w:p w:rsidR="00C550DC" w:rsidRPr="00541E1F" w:rsidRDefault="00C550DC" w:rsidP="00682B1F">
      <w:pPr>
        <w:pStyle w:val="41"/>
        <w:shd w:val="clear" w:color="auto" w:fill="auto"/>
        <w:spacing w:line="240" w:lineRule="auto"/>
        <w:ind w:firstLine="560"/>
        <w:jc w:val="center"/>
        <w:rPr>
          <w:rFonts w:ascii="Times New Roman" w:hAnsi="Times New Roman"/>
          <w:b/>
          <w:bCs/>
        </w:rPr>
      </w:pPr>
      <w:bookmarkStart w:id="102" w:name="bookmark11"/>
      <w:bookmarkEnd w:id="101"/>
      <w:r w:rsidRPr="00541E1F">
        <w:rPr>
          <w:rFonts w:ascii="Times New Roman" w:hAnsi="Times New Roman"/>
          <w:b/>
          <w:bCs/>
        </w:rPr>
        <w:t>Итоговая оценка выпускника и её использование при переходе от начальногок основному общему образованию</w:t>
      </w:r>
      <w:bookmarkEnd w:id="102"/>
    </w:p>
    <w:p w:rsidR="00C550DC" w:rsidRPr="00541E1F" w:rsidRDefault="00C550DC" w:rsidP="00682B1F">
      <w:pPr>
        <w:pStyle w:val="41"/>
        <w:shd w:val="clear" w:color="auto" w:fill="auto"/>
        <w:spacing w:line="240" w:lineRule="auto"/>
        <w:ind w:firstLine="560"/>
        <w:jc w:val="center"/>
        <w:rPr>
          <w:rFonts w:ascii="Times New Roman" w:hAnsi="Times New Roman"/>
          <w:b/>
          <w:bCs/>
        </w:rPr>
      </w:pP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541E1F">
        <w:rPr>
          <w:rStyle w:val="28"/>
          <w:rFonts w:ascii="Times New Roman" w:hAnsi="Times New Roman"/>
        </w:rPr>
        <w:t>только предметные и метапредметные результаты</w:t>
      </w:r>
      <w:r w:rsidRPr="00541E1F">
        <w:rPr>
          <w:rFonts w:ascii="Times New Roman" w:hAnsi="Times New Roman"/>
        </w:rPr>
        <w:t>, описанные в разделе «Выпускник научится» планируемых результатов начального образования.</w:t>
      </w:r>
    </w:p>
    <w:p w:rsidR="00C550DC" w:rsidRPr="00541E1F" w:rsidRDefault="00C550DC" w:rsidP="00682B1F">
      <w:pPr>
        <w:pStyle w:val="35"/>
        <w:shd w:val="clear" w:color="auto" w:fill="auto"/>
        <w:spacing w:line="240" w:lineRule="auto"/>
        <w:rPr>
          <w:rFonts w:ascii="Times New Roman" w:hAnsi="Times New Roman"/>
        </w:rPr>
      </w:pPr>
      <w:r w:rsidRPr="00541E1F">
        <w:rPr>
          <w:rStyle w:val="310"/>
          <w:rFonts w:ascii="Times New Roman" w:hAnsi="Times New Roman"/>
        </w:rPr>
        <w:t>Предметом итоговой оценки является</w:t>
      </w:r>
      <w:r w:rsidRPr="00541E1F">
        <w:rPr>
          <w:rFonts w:ascii="Times New Roman" w:hAnsi="Times New Roman"/>
        </w:rPr>
        <w:t xml:space="preserve">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541E1F">
        <w:rPr>
          <w:rStyle w:val="310"/>
          <w:rFonts w:ascii="Times New Roman" w:hAnsi="Times New Roman"/>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На ступени начального общего образования особое значение для продолжения образования имеет усвоение учащимися</w:t>
      </w:r>
      <w:r w:rsidRPr="00541E1F">
        <w:rPr>
          <w:rStyle w:val="28"/>
          <w:rFonts w:ascii="Times New Roman" w:hAnsi="Times New Roman"/>
        </w:rPr>
        <w:t xml:space="preserve"> опорной системы знаний по русскому языку, родному языку и математике</w:t>
      </w:r>
      <w:r w:rsidRPr="00541E1F">
        <w:rPr>
          <w:rFonts w:ascii="Times New Roman" w:hAnsi="Times New Roman"/>
        </w:rPr>
        <w:t xml:space="preserve"> и овладение следующими метапредметными действиями:</w:t>
      </w:r>
    </w:p>
    <w:p w:rsidR="00C550DC" w:rsidRPr="00541E1F" w:rsidRDefault="00C550DC" w:rsidP="00682B1F">
      <w:pPr>
        <w:pStyle w:val="35"/>
        <w:shd w:val="clear" w:color="auto" w:fill="auto"/>
        <w:spacing w:line="240" w:lineRule="auto"/>
        <w:rPr>
          <w:rFonts w:ascii="Times New Roman" w:hAnsi="Times New Roman"/>
        </w:rPr>
      </w:pPr>
      <w:r w:rsidRPr="00541E1F">
        <w:rPr>
          <w:rFonts w:ascii="Times New Roman" w:hAnsi="Times New Roman"/>
        </w:rPr>
        <w:t>•</w:t>
      </w:r>
      <w:r w:rsidRPr="00541E1F">
        <w:rPr>
          <w:rFonts w:ascii="Times New Roman" w:hAnsi="Times New Roman"/>
          <w:i/>
        </w:rPr>
        <w:t>речевыми</w:t>
      </w:r>
      <w:r w:rsidRPr="00541E1F">
        <w:rPr>
          <w:rStyle w:val="310"/>
          <w:rFonts w:ascii="Times New Roman" w:hAnsi="Times New Roman"/>
        </w:rPr>
        <w:t xml:space="preserve">, </w:t>
      </w:r>
      <w:r w:rsidRPr="00541E1F">
        <w:rPr>
          <w:rStyle w:val="310"/>
          <w:rFonts w:ascii="Times New Roman" w:hAnsi="Times New Roman"/>
          <w:i w:val="0"/>
        </w:rPr>
        <w:t>среди которых следует выделить</w:t>
      </w:r>
      <w:r w:rsidRPr="00541E1F">
        <w:rPr>
          <w:rFonts w:ascii="Times New Roman" w:hAnsi="Times New Roman"/>
        </w:rPr>
        <w:t>навыки осознанного чтения и работы с информацией;</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Style w:val="28"/>
          <w:rFonts w:ascii="Times New Roman" w:hAnsi="Times New Roman"/>
        </w:rPr>
        <w:lastRenderedPageBreak/>
        <w:t>•коммуникативными</w:t>
      </w:r>
      <w:r w:rsidRPr="00541E1F">
        <w:rPr>
          <w:rFonts w:ascii="Times New Roman" w:hAnsi="Times New Roman"/>
        </w:rPr>
        <w:t>, необходимыми для учебного сотрудничества с учителем и сверстниками.</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Такой вывод делается, если в материалах накопительной системы оценки</w:t>
      </w:r>
    </w:p>
    <w:p w:rsidR="00C550DC" w:rsidRPr="00541E1F" w:rsidRDefault="00C550DC" w:rsidP="00682B1F">
      <w:pPr>
        <w:pStyle w:val="41"/>
        <w:shd w:val="clear" w:color="auto" w:fill="auto"/>
        <w:spacing w:line="240" w:lineRule="auto"/>
        <w:ind w:firstLine="0"/>
        <w:rPr>
          <w:rFonts w:ascii="Times New Roman" w:hAnsi="Times New Roman"/>
        </w:rPr>
      </w:pPr>
      <w:r w:rsidRPr="00541E1F">
        <w:rPr>
          <w:rFonts w:ascii="Times New Roman" w:hAnsi="Times New Roman"/>
        </w:rPr>
        <w:t>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 xml:space="preserve">Такой вывод делается, если в материалах накопительной системы оценки зафиксировано достижение планируемых результатов </w:t>
      </w:r>
      <w:r w:rsidRPr="00541E1F">
        <w:rPr>
          <w:rStyle w:val="-1pt"/>
          <w:rFonts w:ascii="Times New Roman" w:hAnsi="Times New Roman"/>
          <w:spacing w:val="0"/>
        </w:rPr>
        <w:t xml:space="preserve">по </w:t>
      </w:r>
      <w:r w:rsidRPr="00541E1F">
        <w:rPr>
          <w:rFonts w:ascii="Times New Roman" w:hAnsi="Times New Roman"/>
        </w:rPr>
        <w:t>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Такой вывод делается, если в материалах накопительной системы оценки не зафиксировано достижение планируемых результатов по</w:t>
      </w:r>
      <w:r w:rsidRPr="00541E1F">
        <w:rPr>
          <w:rStyle w:val="29"/>
          <w:rFonts w:ascii="Times New Roman" w:hAnsi="Times New Roman"/>
          <w:u w:val="none"/>
        </w:rPr>
        <w:t>всем</w:t>
      </w:r>
      <w:r w:rsidRPr="00541E1F">
        <w:rPr>
          <w:rFonts w:ascii="Times New Roman" w:hAnsi="Times New Roman"/>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C550DC" w:rsidRPr="00541E1F" w:rsidRDefault="00C550DC" w:rsidP="00682B1F">
      <w:pPr>
        <w:pStyle w:val="52"/>
        <w:shd w:val="clear" w:color="auto" w:fill="auto"/>
        <w:spacing w:before="0" w:after="0" w:line="240" w:lineRule="auto"/>
        <w:ind w:firstLine="560"/>
        <w:jc w:val="both"/>
        <w:rPr>
          <w:rFonts w:ascii="Times New Roman" w:hAnsi="Times New Roman"/>
        </w:rPr>
      </w:pPr>
      <w:r w:rsidRPr="00541E1F">
        <w:rPr>
          <w:rStyle w:val="510"/>
          <w:rFonts w:ascii="Times New Roman" w:hAnsi="Times New Roman"/>
        </w:rPr>
        <w:t xml:space="preserve">Педагогический совет образовательного учреждения на основе выводов, сделанных по каждому обучающемуся, рассматривает вопрос </w:t>
      </w:r>
      <w:r w:rsidRPr="00541E1F">
        <w:rPr>
          <w:rStyle w:val="510"/>
          <w:rFonts w:ascii="Times New Roman" w:hAnsi="Times New Roman"/>
          <w:b w:val="0"/>
        </w:rPr>
        <w:t>об</w:t>
      </w:r>
      <w:r w:rsidRPr="00541E1F">
        <w:rPr>
          <w:rFonts w:ascii="Times New Roman" w:hAnsi="Times New Roman"/>
        </w:rPr>
        <w:t xml:space="preserve">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550DC" w:rsidRPr="00541E1F" w:rsidRDefault="00C550DC" w:rsidP="00682B1F">
      <w:pPr>
        <w:pStyle w:val="41"/>
        <w:shd w:val="clear" w:color="auto" w:fill="auto"/>
        <w:spacing w:line="240" w:lineRule="auto"/>
        <w:ind w:firstLine="560"/>
        <w:rPr>
          <w:rFonts w:ascii="Times New Roman" w:hAnsi="Times New Roman"/>
        </w:rPr>
      </w:pPr>
      <w:r w:rsidRPr="00541E1F">
        <w:rPr>
          <w:rFonts w:ascii="Times New Roman" w:hAnsi="Times New Roman"/>
        </w:rPr>
        <w:t>Решение</w:t>
      </w:r>
      <w:r w:rsidRPr="00541E1F">
        <w:rPr>
          <w:rStyle w:val="3a"/>
          <w:rFonts w:ascii="Times New Roman" w:hAnsi="Times New Roman"/>
        </w:rPr>
        <w:t xml:space="preserve"> о переводе</w:t>
      </w:r>
      <w:r w:rsidRPr="00541E1F">
        <w:rPr>
          <w:rFonts w:ascii="Times New Roman" w:hAnsi="Times New Roman"/>
        </w:rPr>
        <w:t xml:space="preserve"> обучающегося на следующую ступень общего образования принимается одновременно с рассмотрением и утверждением </w:t>
      </w:r>
      <w:r w:rsidRPr="00541E1F">
        <w:rPr>
          <w:rStyle w:val="3a"/>
          <w:rFonts w:ascii="Times New Roman" w:hAnsi="Times New Roman"/>
        </w:rPr>
        <w:t>характеристики обучающегося,</w:t>
      </w:r>
      <w:r w:rsidRPr="00541E1F">
        <w:rPr>
          <w:rFonts w:ascii="Times New Roman" w:hAnsi="Times New Roman"/>
        </w:rPr>
        <w:t xml:space="preserve"> в которой:</w:t>
      </w:r>
    </w:p>
    <w:p w:rsidR="00C550DC" w:rsidRPr="00541E1F" w:rsidRDefault="00C550DC" w:rsidP="00CF407D">
      <w:pPr>
        <w:pStyle w:val="41"/>
        <w:numPr>
          <w:ilvl w:val="0"/>
          <w:numId w:val="318"/>
        </w:numPr>
        <w:shd w:val="clear" w:color="auto" w:fill="auto"/>
        <w:spacing w:line="240" w:lineRule="auto"/>
        <w:ind w:left="0" w:hanging="426"/>
        <w:rPr>
          <w:rFonts w:ascii="Times New Roman" w:hAnsi="Times New Roman"/>
        </w:rPr>
      </w:pPr>
      <w:r w:rsidRPr="00541E1F">
        <w:rPr>
          <w:rFonts w:ascii="Times New Roman" w:hAnsi="Times New Roman"/>
        </w:rPr>
        <w:t>отмечаются образовательные достижения и положительные качества обучающегося;</w:t>
      </w:r>
    </w:p>
    <w:p w:rsidR="00C550DC" w:rsidRPr="00541E1F" w:rsidRDefault="00C550DC" w:rsidP="00CF407D">
      <w:pPr>
        <w:pStyle w:val="41"/>
        <w:numPr>
          <w:ilvl w:val="0"/>
          <w:numId w:val="318"/>
        </w:numPr>
        <w:shd w:val="clear" w:color="auto" w:fill="auto"/>
        <w:spacing w:line="240" w:lineRule="auto"/>
        <w:ind w:left="0" w:hanging="426"/>
        <w:rPr>
          <w:rFonts w:ascii="Times New Roman" w:hAnsi="Times New Roman"/>
        </w:rPr>
      </w:pPr>
      <w:r w:rsidRPr="00541E1F">
        <w:rPr>
          <w:rFonts w:ascii="Times New Roman" w:hAnsi="Times New Roman"/>
        </w:rPr>
        <w:lastRenderedPageBreak/>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C550DC" w:rsidRPr="00541E1F" w:rsidRDefault="00C550DC" w:rsidP="00CF407D">
      <w:pPr>
        <w:pStyle w:val="41"/>
        <w:numPr>
          <w:ilvl w:val="0"/>
          <w:numId w:val="318"/>
        </w:numPr>
        <w:shd w:val="clear" w:color="auto" w:fill="auto"/>
        <w:spacing w:line="240" w:lineRule="auto"/>
        <w:ind w:left="0" w:hanging="426"/>
        <w:rPr>
          <w:rFonts w:ascii="Times New Roman" w:hAnsi="Times New Roman"/>
        </w:rPr>
      </w:pPr>
      <w:r w:rsidRPr="00541E1F">
        <w:rPr>
          <w:rFonts w:ascii="Times New Roman" w:hAnsi="Times New Roman"/>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C550DC" w:rsidRPr="00541E1F" w:rsidRDefault="00C550DC" w:rsidP="00682B1F">
      <w:pPr>
        <w:pStyle w:val="41"/>
        <w:shd w:val="clear" w:color="auto" w:fill="auto"/>
        <w:spacing w:line="240" w:lineRule="auto"/>
        <w:ind w:firstLine="689"/>
        <w:rPr>
          <w:rFonts w:ascii="Times New Roman" w:hAnsi="Times New Roman"/>
        </w:rPr>
      </w:pPr>
      <w:r w:rsidRPr="00541E1F">
        <w:rPr>
          <w:rFonts w:ascii="Times New Roman" w:hAnsi="Times New Roman"/>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C550DC" w:rsidRPr="00541E1F" w:rsidRDefault="00C550DC" w:rsidP="00682B1F">
      <w:pPr>
        <w:pStyle w:val="41"/>
        <w:shd w:val="clear" w:color="auto" w:fill="auto"/>
        <w:spacing w:line="240" w:lineRule="auto"/>
        <w:ind w:firstLine="689"/>
        <w:rPr>
          <w:rFonts w:ascii="Times New Roman" w:hAnsi="Times New Roman"/>
        </w:rPr>
      </w:pPr>
      <w:r w:rsidRPr="00541E1F">
        <w:rPr>
          <w:rFonts w:ascii="Times New Roman" w:hAnsi="Times New Roman"/>
        </w:rPr>
        <w:t>Образовательные учреждения информируют органы управления в установленной регламентом форме:</w:t>
      </w:r>
    </w:p>
    <w:p w:rsidR="00C550DC" w:rsidRPr="00541E1F" w:rsidRDefault="00C550DC" w:rsidP="00CF407D">
      <w:pPr>
        <w:pStyle w:val="41"/>
        <w:numPr>
          <w:ilvl w:val="0"/>
          <w:numId w:val="319"/>
        </w:numPr>
        <w:shd w:val="clear" w:color="auto" w:fill="auto"/>
        <w:spacing w:line="240" w:lineRule="auto"/>
        <w:ind w:left="0" w:hanging="426"/>
        <w:rPr>
          <w:rFonts w:ascii="Times New Roman" w:hAnsi="Times New Roman"/>
        </w:rPr>
      </w:pPr>
      <w:r w:rsidRPr="00541E1F">
        <w:rPr>
          <w:rFonts w:ascii="Times New Roman" w:hAnsi="Times New Roman"/>
        </w:rPr>
        <w:t>о результатах выполнения итоговых работ по русскому, математике и итоговой комплексной работы на межпредметной основе;</w:t>
      </w:r>
    </w:p>
    <w:p w:rsidR="00C550DC" w:rsidRPr="00541E1F" w:rsidRDefault="00C550DC" w:rsidP="00CF407D">
      <w:pPr>
        <w:pStyle w:val="41"/>
        <w:numPr>
          <w:ilvl w:val="0"/>
          <w:numId w:val="319"/>
        </w:numPr>
        <w:shd w:val="clear" w:color="auto" w:fill="auto"/>
        <w:spacing w:line="240" w:lineRule="auto"/>
        <w:ind w:left="0" w:hanging="426"/>
        <w:rPr>
          <w:rFonts w:ascii="Times New Roman" w:hAnsi="Times New Roman"/>
        </w:rPr>
      </w:pPr>
      <w:r w:rsidRPr="00541E1F">
        <w:rPr>
          <w:rFonts w:ascii="Times New Roman" w:hAnsi="Times New Roman"/>
        </w:rPr>
        <w:t>о количестве учащихся, завершивших обучение на ступени начального общего образования и переведённых на следующую ступень общего образования.</w:t>
      </w:r>
    </w:p>
    <w:p w:rsidR="00C550DC" w:rsidRPr="00541E1F" w:rsidRDefault="00C550DC" w:rsidP="00682B1F">
      <w:pPr>
        <w:pStyle w:val="41"/>
        <w:shd w:val="clear" w:color="auto" w:fill="auto"/>
        <w:spacing w:line="240" w:lineRule="auto"/>
        <w:ind w:firstLine="689"/>
        <w:rPr>
          <w:rFonts w:ascii="Times New Roman" w:hAnsi="Times New Roman"/>
        </w:rPr>
      </w:pPr>
      <w:r w:rsidRPr="00541E1F">
        <w:rPr>
          <w:rFonts w:ascii="Times New Roman" w:hAnsi="Times New Roman"/>
        </w:rPr>
        <w:t>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C550DC" w:rsidRPr="00541E1F" w:rsidRDefault="00C550DC" w:rsidP="00CF407D">
      <w:pPr>
        <w:pStyle w:val="41"/>
        <w:numPr>
          <w:ilvl w:val="0"/>
          <w:numId w:val="320"/>
        </w:numPr>
        <w:shd w:val="clear" w:color="auto" w:fill="auto"/>
        <w:spacing w:line="240" w:lineRule="auto"/>
        <w:ind w:left="0" w:hanging="426"/>
        <w:rPr>
          <w:rFonts w:ascii="Times New Roman" w:hAnsi="Times New Roman"/>
        </w:rPr>
      </w:pPr>
      <w:r w:rsidRPr="00541E1F">
        <w:rPr>
          <w:rFonts w:ascii="Times New Roman" w:hAnsi="Times New Roman"/>
        </w:rPr>
        <w:t>результатов мониторинговых исследований разного уровня (федерального, регионального, муниципального);</w:t>
      </w:r>
    </w:p>
    <w:p w:rsidR="00C550DC" w:rsidRPr="00541E1F" w:rsidRDefault="00C550DC" w:rsidP="00CF407D">
      <w:pPr>
        <w:pStyle w:val="41"/>
        <w:numPr>
          <w:ilvl w:val="0"/>
          <w:numId w:val="320"/>
        </w:numPr>
        <w:shd w:val="clear" w:color="auto" w:fill="auto"/>
        <w:spacing w:line="240" w:lineRule="auto"/>
        <w:ind w:left="0" w:hanging="426"/>
        <w:rPr>
          <w:rFonts w:ascii="Times New Roman" w:hAnsi="Times New Roman"/>
        </w:rPr>
      </w:pPr>
      <w:r w:rsidRPr="00541E1F">
        <w:rPr>
          <w:rFonts w:ascii="Times New Roman" w:hAnsi="Times New Roman"/>
        </w:rPr>
        <w:t>условий реализации основной образовательной программы начального общего образования;</w:t>
      </w:r>
    </w:p>
    <w:p w:rsidR="00C550DC" w:rsidRPr="00541E1F" w:rsidRDefault="00C550DC" w:rsidP="00CF407D">
      <w:pPr>
        <w:pStyle w:val="41"/>
        <w:numPr>
          <w:ilvl w:val="0"/>
          <w:numId w:val="320"/>
        </w:numPr>
        <w:shd w:val="clear" w:color="auto" w:fill="auto"/>
        <w:spacing w:line="240" w:lineRule="auto"/>
        <w:ind w:left="0" w:hanging="426"/>
        <w:rPr>
          <w:rFonts w:ascii="Times New Roman" w:hAnsi="Times New Roman"/>
        </w:rPr>
      </w:pPr>
      <w:r w:rsidRPr="00541E1F">
        <w:rPr>
          <w:rFonts w:ascii="Times New Roman" w:hAnsi="Times New Roman"/>
        </w:rPr>
        <w:t>особенностей контингента обучающихся.</w:t>
      </w:r>
    </w:p>
    <w:p w:rsidR="00C550DC" w:rsidRPr="00541E1F" w:rsidRDefault="00C550DC" w:rsidP="00682B1F">
      <w:pPr>
        <w:pStyle w:val="41"/>
        <w:shd w:val="clear" w:color="auto" w:fill="auto"/>
        <w:spacing w:line="240" w:lineRule="auto"/>
        <w:ind w:firstLine="689"/>
        <w:rPr>
          <w:rFonts w:ascii="Times New Roman" w:hAnsi="Times New Roman"/>
        </w:rPr>
      </w:pPr>
      <w:r w:rsidRPr="00541E1F">
        <w:rPr>
          <w:rFonts w:ascii="Times New Roman" w:hAnsi="Times New Roman"/>
        </w:rPr>
        <w:t>Предметом оценки в ходе данных процедур является также</w:t>
      </w:r>
      <w:r w:rsidRPr="00541E1F">
        <w:rPr>
          <w:rStyle w:val="1b"/>
          <w:rFonts w:ascii="Times New Roman" w:hAnsi="Times New Roman"/>
        </w:rPr>
        <w:t>текущая оценочная деятельность</w:t>
      </w:r>
      <w:r w:rsidRPr="00541E1F">
        <w:rPr>
          <w:rFonts w:ascii="Times New Roman" w:hAnsi="Times New Roman"/>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C550DC" w:rsidRPr="00541E1F" w:rsidRDefault="00C550DC" w:rsidP="00682B1F">
      <w:pPr>
        <w:pStyle w:val="41"/>
        <w:shd w:val="clear" w:color="auto" w:fill="auto"/>
        <w:spacing w:line="240" w:lineRule="auto"/>
        <w:ind w:firstLine="689"/>
        <w:rPr>
          <w:rFonts w:ascii="Times New Roman" w:hAnsi="Times New Roman"/>
        </w:rPr>
      </w:pPr>
      <w:r w:rsidRPr="00541E1F">
        <w:rPr>
          <w:rFonts w:ascii="Times New Roman" w:hAnsi="Times New Roman"/>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w:t>
      </w:r>
      <w:r w:rsidRPr="00541E1F">
        <w:rPr>
          <w:rStyle w:val="1c"/>
          <w:rFonts w:ascii="Times New Roman" w:hAnsi="Times New Roman"/>
        </w:rPr>
        <w:t xml:space="preserve"> регулярный мониторинг результатов выполнения трёх (четырёх) итоговых работ</w:t>
      </w:r>
      <w:r w:rsidRPr="00541E1F">
        <w:rPr>
          <w:rFonts w:ascii="Times New Roman" w:hAnsi="Times New Roman"/>
        </w:rPr>
        <w:t>: по русскому, математике и итоговой комплексной работы на межпредметной основе.</w:t>
      </w:r>
    </w:p>
    <w:p w:rsidR="00C550DC" w:rsidRPr="00541E1F" w:rsidRDefault="00C550DC" w:rsidP="00682B1F">
      <w:pPr>
        <w:pStyle w:val="41"/>
        <w:shd w:val="clear" w:color="auto" w:fill="auto"/>
        <w:spacing w:line="240" w:lineRule="auto"/>
        <w:ind w:firstLine="689"/>
        <w:rPr>
          <w:rFonts w:ascii="Times New Roman" w:hAnsi="Times New Roman"/>
        </w:rPr>
      </w:pPr>
    </w:p>
    <w:p w:rsidR="00C550DC" w:rsidRPr="00541E1F" w:rsidRDefault="00C550DC" w:rsidP="00682B1F">
      <w:pPr>
        <w:pStyle w:val="41"/>
        <w:shd w:val="clear" w:color="auto" w:fill="auto"/>
        <w:spacing w:line="240" w:lineRule="auto"/>
        <w:ind w:firstLine="689"/>
        <w:rPr>
          <w:rFonts w:ascii="Times New Roman" w:hAnsi="Times New Roman"/>
        </w:rPr>
      </w:pPr>
    </w:p>
    <w:p w:rsidR="00C550DC" w:rsidRPr="00541E1F" w:rsidRDefault="00C550DC" w:rsidP="00682B1F">
      <w:pPr>
        <w:spacing w:after="0" w:line="240" w:lineRule="auto"/>
        <w:ind w:firstLine="689"/>
        <w:rPr>
          <w:rFonts w:ascii="Times New Roman" w:hAnsi="Times New Roman" w:cs="Times New Roman"/>
          <w:b/>
          <w:bCs/>
          <w:sz w:val="28"/>
          <w:szCs w:val="28"/>
        </w:rPr>
      </w:pPr>
      <w:r w:rsidRPr="00541E1F">
        <w:rPr>
          <w:rFonts w:ascii="Times New Roman" w:hAnsi="Times New Roman" w:cs="Times New Roman"/>
          <w:b/>
          <w:bCs/>
          <w:sz w:val="28"/>
          <w:szCs w:val="28"/>
        </w:rPr>
        <w:br w:type="page"/>
      </w:r>
    </w:p>
    <w:p w:rsidR="00C550DC" w:rsidRPr="00541E1F" w:rsidRDefault="00C550DC" w:rsidP="00682B1F">
      <w:pPr>
        <w:spacing w:after="0" w:line="240" w:lineRule="auto"/>
        <w:rPr>
          <w:rFonts w:ascii="Times New Roman" w:hAnsi="Times New Roman" w:cs="Times New Roman"/>
          <w:b/>
          <w:bCs/>
          <w:sz w:val="28"/>
          <w:szCs w:val="28"/>
        </w:rPr>
      </w:pPr>
    </w:p>
    <w:p w:rsidR="00C550DC" w:rsidRDefault="00C550DC"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Default="00DB2432" w:rsidP="00682B1F">
      <w:pPr>
        <w:spacing w:after="0" w:line="240" w:lineRule="auto"/>
        <w:rPr>
          <w:rFonts w:ascii="Times New Roman" w:hAnsi="Times New Roman" w:cs="Times New Roman"/>
          <w:b/>
          <w:bCs/>
          <w:sz w:val="28"/>
          <w:szCs w:val="28"/>
        </w:rPr>
      </w:pPr>
    </w:p>
    <w:p w:rsidR="00DB2432" w:rsidRPr="00541E1F" w:rsidRDefault="00DB2432" w:rsidP="00682B1F">
      <w:pPr>
        <w:spacing w:after="0" w:line="240" w:lineRule="auto"/>
        <w:rPr>
          <w:rFonts w:ascii="Times New Roman" w:hAnsi="Times New Roman" w:cs="Times New Roman"/>
          <w:b/>
          <w:bCs/>
          <w:sz w:val="28"/>
          <w:szCs w:val="28"/>
        </w:rPr>
      </w:pPr>
    </w:p>
    <w:p w:rsidR="00C550DC" w:rsidRPr="00541E1F" w:rsidRDefault="00C550DC" w:rsidP="00682B1F">
      <w:pPr>
        <w:spacing w:after="0" w:line="240" w:lineRule="auto"/>
        <w:jc w:val="center"/>
        <w:rPr>
          <w:rFonts w:ascii="Times New Roman" w:hAnsi="Times New Roman" w:cs="Times New Roman"/>
          <w:b/>
          <w:bCs/>
          <w:sz w:val="60"/>
          <w:szCs w:val="60"/>
        </w:rPr>
      </w:pPr>
      <w:r w:rsidRPr="00541E1F">
        <w:rPr>
          <w:rFonts w:ascii="Times New Roman" w:hAnsi="Times New Roman" w:cs="Times New Roman"/>
          <w:b/>
          <w:bCs/>
          <w:sz w:val="60"/>
          <w:szCs w:val="60"/>
        </w:rPr>
        <w:t xml:space="preserve">Раздел </w:t>
      </w:r>
      <w:r w:rsidRPr="00541E1F">
        <w:rPr>
          <w:rFonts w:ascii="Times New Roman" w:hAnsi="Times New Roman" w:cs="Times New Roman"/>
          <w:b/>
          <w:bCs/>
          <w:sz w:val="60"/>
          <w:szCs w:val="60"/>
          <w:lang w:val="en-US"/>
        </w:rPr>
        <w:t>II</w:t>
      </w:r>
    </w:p>
    <w:p w:rsidR="00C550DC" w:rsidRPr="00541E1F" w:rsidRDefault="00C550DC" w:rsidP="00682B1F">
      <w:pPr>
        <w:spacing w:after="0" w:line="240" w:lineRule="auto"/>
        <w:rPr>
          <w:rFonts w:ascii="Times New Roman" w:hAnsi="Times New Roman" w:cs="Times New Roman"/>
          <w:b/>
          <w:bCs/>
          <w:sz w:val="28"/>
          <w:szCs w:val="28"/>
        </w:rPr>
      </w:pPr>
    </w:p>
    <w:p w:rsidR="00C550DC" w:rsidRPr="00541E1F" w:rsidRDefault="004B0ECF" w:rsidP="00682B1F">
      <w:pPr>
        <w:spacing w:after="0" w:line="240" w:lineRule="auto"/>
        <w:jc w:val="center"/>
        <w:rPr>
          <w:rFonts w:ascii="Times New Roman" w:hAnsi="Times New Roman" w:cs="Times New Roman"/>
          <w:b/>
          <w:bCs/>
          <w:sz w:val="48"/>
          <w:szCs w:val="48"/>
        </w:rPr>
      </w:pPr>
      <w:r w:rsidRPr="00541E1F">
        <w:rPr>
          <w:rFonts w:ascii="Times New Roman" w:hAnsi="Times New Roman" w:cs="Times New Roman"/>
          <w:b/>
          <w:bCs/>
          <w:sz w:val="48"/>
          <w:szCs w:val="48"/>
        </w:rPr>
        <w:t>Содержательный раздел</w:t>
      </w:r>
    </w:p>
    <w:p w:rsidR="0063270C" w:rsidRDefault="0063270C" w:rsidP="00682B1F">
      <w:pPr>
        <w:spacing w:after="0" w:line="240" w:lineRule="auto"/>
        <w:jc w:val="center"/>
        <w:rPr>
          <w:rFonts w:ascii="Times New Roman" w:hAnsi="Times New Roman" w:cs="Times New Roman"/>
          <w:b/>
          <w:bCs/>
          <w:sz w:val="48"/>
          <w:szCs w:val="48"/>
        </w:rPr>
      </w:pPr>
    </w:p>
    <w:p w:rsidR="00DB2432" w:rsidRDefault="00DB2432" w:rsidP="00682B1F">
      <w:pPr>
        <w:spacing w:after="0" w:line="240" w:lineRule="auto"/>
        <w:jc w:val="center"/>
        <w:rPr>
          <w:rFonts w:ascii="Times New Roman" w:hAnsi="Times New Roman" w:cs="Times New Roman"/>
          <w:b/>
          <w:bCs/>
          <w:sz w:val="48"/>
          <w:szCs w:val="48"/>
        </w:rPr>
      </w:pPr>
    </w:p>
    <w:p w:rsidR="00DB2432" w:rsidRDefault="00DB2432" w:rsidP="00682B1F">
      <w:pPr>
        <w:spacing w:after="0" w:line="240" w:lineRule="auto"/>
        <w:jc w:val="center"/>
        <w:rPr>
          <w:rFonts w:ascii="Times New Roman" w:hAnsi="Times New Roman" w:cs="Times New Roman"/>
          <w:b/>
          <w:bCs/>
          <w:sz w:val="48"/>
          <w:szCs w:val="48"/>
        </w:rPr>
      </w:pPr>
    </w:p>
    <w:p w:rsidR="00DB2432" w:rsidRDefault="00DB2432" w:rsidP="00682B1F">
      <w:pPr>
        <w:spacing w:after="0" w:line="240" w:lineRule="auto"/>
        <w:jc w:val="center"/>
        <w:rPr>
          <w:rFonts w:ascii="Times New Roman" w:hAnsi="Times New Roman" w:cs="Times New Roman"/>
          <w:b/>
          <w:bCs/>
          <w:sz w:val="48"/>
          <w:szCs w:val="48"/>
        </w:rPr>
      </w:pPr>
    </w:p>
    <w:p w:rsidR="00DB2432" w:rsidRDefault="00DB2432" w:rsidP="00682B1F">
      <w:pPr>
        <w:spacing w:after="0" w:line="240" w:lineRule="auto"/>
        <w:jc w:val="center"/>
        <w:rPr>
          <w:rFonts w:ascii="Times New Roman" w:hAnsi="Times New Roman" w:cs="Times New Roman"/>
          <w:b/>
          <w:bCs/>
          <w:sz w:val="48"/>
          <w:szCs w:val="48"/>
        </w:rPr>
      </w:pPr>
    </w:p>
    <w:p w:rsidR="00DB2432" w:rsidRDefault="00DB2432" w:rsidP="00682B1F">
      <w:pPr>
        <w:spacing w:after="0" w:line="240" w:lineRule="auto"/>
        <w:jc w:val="center"/>
        <w:rPr>
          <w:rFonts w:ascii="Times New Roman" w:hAnsi="Times New Roman" w:cs="Times New Roman"/>
          <w:b/>
          <w:bCs/>
          <w:sz w:val="48"/>
          <w:szCs w:val="48"/>
        </w:rPr>
      </w:pPr>
    </w:p>
    <w:p w:rsidR="00DB2432" w:rsidRDefault="00DB2432" w:rsidP="00682B1F">
      <w:pPr>
        <w:spacing w:after="0" w:line="240" w:lineRule="auto"/>
        <w:jc w:val="center"/>
        <w:rPr>
          <w:rFonts w:ascii="Times New Roman" w:hAnsi="Times New Roman" w:cs="Times New Roman"/>
          <w:b/>
          <w:bCs/>
          <w:sz w:val="48"/>
          <w:szCs w:val="48"/>
        </w:rPr>
      </w:pPr>
    </w:p>
    <w:p w:rsidR="00DB2432" w:rsidRDefault="00DB2432" w:rsidP="00682B1F">
      <w:pPr>
        <w:spacing w:after="0" w:line="240" w:lineRule="auto"/>
        <w:jc w:val="center"/>
        <w:rPr>
          <w:rFonts w:ascii="Times New Roman" w:hAnsi="Times New Roman" w:cs="Times New Roman"/>
          <w:b/>
          <w:bCs/>
          <w:sz w:val="48"/>
          <w:szCs w:val="48"/>
        </w:rPr>
      </w:pPr>
    </w:p>
    <w:p w:rsidR="00DB2432" w:rsidRDefault="00DB2432" w:rsidP="00682B1F">
      <w:pPr>
        <w:spacing w:after="0" w:line="240" w:lineRule="auto"/>
        <w:jc w:val="center"/>
        <w:rPr>
          <w:rFonts w:ascii="Times New Roman" w:hAnsi="Times New Roman" w:cs="Times New Roman"/>
          <w:b/>
          <w:bCs/>
          <w:sz w:val="48"/>
          <w:szCs w:val="48"/>
        </w:rPr>
      </w:pPr>
    </w:p>
    <w:p w:rsidR="00DB2432" w:rsidRDefault="00DB2432" w:rsidP="00682B1F">
      <w:pPr>
        <w:spacing w:after="0" w:line="240" w:lineRule="auto"/>
        <w:jc w:val="center"/>
        <w:rPr>
          <w:rFonts w:ascii="Times New Roman" w:hAnsi="Times New Roman" w:cs="Times New Roman"/>
          <w:b/>
          <w:bCs/>
          <w:sz w:val="48"/>
          <w:szCs w:val="48"/>
        </w:rPr>
      </w:pPr>
    </w:p>
    <w:p w:rsidR="00DB2432" w:rsidRDefault="00DB2432" w:rsidP="00682B1F">
      <w:pPr>
        <w:spacing w:after="0" w:line="240" w:lineRule="auto"/>
        <w:jc w:val="center"/>
        <w:rPr>
          <w:rFonts w:ascii="Times New Roman" w:hAnsi="Times New Roman" w:cs="Times New Roman"/>
          <w:b/>
          <w:bCs/>
          <w:sz w:val="48"/>
          <w:szCs w:val="48"/>
        </w:rPr>
      </w:pPr>
    </w:p>
    <w:p w:rsidR="00DB2432" w:rsidRDefault="00DB2432" w:rsidP="00682B1F">
      <w:pPr>
        <w:spacing w:after="0" w:line="240" w:lineRule="auto"/>
        <w:jc w:val="center"/>
        <w:rPr>
          <w:rFonts w:ascii="Times New Roman" w:hAnsi="Times New Roman" w:cs="Times New Roman"/>
          <w:b/>
          <w:bCs/>
          <w:sz w:val="48"/>
          <w:szCs w:val="48"/>
        </w:rPr>
      </w:pPr>
    </w:p>
    <w:p w:rsidR="00DB2432" w:rsidRPr="00541E1F" w:rsidRDefault="00DB2432" w:rsidP="00682B1F">
      <w:pPr>
        <w:spacing w:after="0" w:line="240" w:lineRule="auto"/>
        <w:jc w:val="center"/>
        <w:rPr>
          <w:rFonts w:ascii="Times New Roman" w:hAnsi="Times New Roman" w:cs="Times New Roman"/>
          <w:b/>
          <w:bCs/>
          <w:sz w:val="48"/>
          <w:szCs w:val="48"/>
        </w:rPr>
      </w:pPr>
    </w:p>
    <w:p w:rsidR="00C550DC" w:rsidRPr="00541E1F" w:rsidRDefault="00C550DC" w:rsidP="00682B1F">
      <w:pPr>
        <w:tabs>
          <w:tab w:val="left" w:pos="0"/>
          <w:tab w:val="left" w:pos="709"/>
        </w:tabs>
        <w:suppressAutoHyphens/>
        <w:autoSpaceDE w:val="0"/>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lastRenderedPageBreak/>
        <w:t>2.1. ПРОГРАММА ФОРМИРОВАНИЯ УНИВЕРСАЛЬНЫХ УЧЕБНЫХ ДЕЙСТВИЙ У ОБУЧАЮЩИХСЯ НА СТУПЕНИ НАЧАЛЬНОГО ОБЩЕГО ОБРАЗОВАНИЯ</w:t>
      </w:r>
    </w:p>
    <w:p w:rsidR="00C550DC" w:rsidRPr="00541E1F" w:rsidRDefault="00C550DC" w:rsidP="00682B1F">
      <w:pPr>
        <w:tabs>
          <w:tab w:val="left" w:pos="0"/>
          <w:tab w:val="left" w:pos="709"/>
        </w:tabs>
        <w:suppressAutoHyphens/>
        <w:autoSpaceDE w:val="0"/>
        <w:spacing w:after="0" w:line="240" w:lineRule="auto"/>
        <w:jc w:val="center"/>
        <w:rPr>
          <w:rFonts w:ascii="Times New Roman" w:hAnsi="Times New Roman" w:cs="Times New Roman"/>
          <w:b/>
          <w:bCs/>
          <w:sz w:val="28"/>
          <w:szCs w:val="28"/>
        </w:rPr>
      </w:pP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Программа формирования универсальных учебных действий  на ступени начального общего образования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учебных планов, программ, учебно-методических материалов и пособий в системе начального образования.</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Программа формирования универсальных учебных действий направлена на обеспечение системно-деятельностного подхода. </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i/>
          <w:iCs/>
          <w:sz w:val="28"/>
          <w:szCs w:val="28"/>
        </w:rPr>
        <w:t>Цель программы формирования УУД:</w:t>
      </w:r>
      <w:r w:rsidRPr="00541E1F">
        <w:rPr>
          <w:rStyle w:val="Zag11"/>
          <w:rFonts w:ascii="Times New Roman" w:eastAsia="@Arial Unicode MS" w:hAnsi="Times New Roman" w:cs="Times New Roman"/>
          <w:sz w:val="28"/>
          <w:szCs w:val="28"/>
        </w:rPr>
        <w:t xml:space="preserve"> способствовать реализации развивающего потенциала обучающихся,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Программа формирования универсальных учебных действий для начального общего образования:</w:t>
      </w:r>
    </w:p>
    <w:p w:rsidR="00C550DC" w:rsidRPr="00541E1F" w:rsidRDefault="00C550DC" w:rsidP="00CF407D">
      <w:pPr>
        <w:numPr>
          <w:ilvl w:val="0"/>
          <w:numId w:val="93"/>
        </w:numPr>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устанавливает ценностные ориентиры начального общего образования;</w:t>
      </w:r>
    </w:p>
    <w:p w:rsidR="00C550DC" w:rsidRPr="00541E1F" w:rsidRDefault="00C550DC" w:rsidP="00CF407D">
      <w:pPr>
        <w:numPr>
          <w:ilvl w:val="0"/>
          <w:numId w:val="93"/>
        </w:numPr>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определяет понятие, функции, состав и характеристики универсальных учебных действий в младшем школьном возрасте;</w:t>
      </w:r>
    </w:p>
    <w:p w:rsidR="00C550DC" w:rsidRPr="00541E1F" w:rsidRDefault="00C550DC" w:rsidP="00CF407D">
      <w:pPr>
        <w:numPr>
          <w:ilvl w:val="0"/>
          <w:numId w:val="93"/>
        </w:numPr>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указывает элементы ИКТ-компетентности в составе универсальных учебных действий;</w:t>
      </w:r>
    </w:p>
    <w:p w:rsidR="00C550DC" w:rsidRPr="00541E1F" w:rsidRDefault="00C550DC" w:rsidP="00CF407D">
      <w:pPr>
        <w:numPr>
          <w:ilvl w:val="0"/>
          <w:numId w:val="93"/>
        </w:numPr>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выявляет связь универсальных учебных действий с содержанием учебных предметов;</w:t>
      </w:r>
    </w:p>
    <w:p w:rsidR="00C550DC" w:rsidRPr="00541E1F" w:rsidRDefault="00C550DC" w:rsidP="00CF407D">
      <w:pPr>
        <w:numPr>
          <w:ilvl w:val="0"/>
          <w:numId w:val="93"/>
        </w:numPr>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C550DC" w:rsidRPr="00541E1F" w:rsidRDefault="00C550DC" w:rsidP="00682B1F">
      <w:pPr>
        <w:pStyle w:val="Zag2"/>
        <w:tabs>
          <w:tab w:val="left" w:pos="0"/>
          <w:tab w:val="num" w:pos="360"/>
          <w:tab w:val="left" w:pos="709"/>
        </w:tabs>
        <w:spacing w:after="0" w:line="240" w:lineRule="auto"/>
        <w:ind w:firstLine="709"/>
        <w:rPr>
          <w:rStyle w:val="Zag11"/>
          <w:rFonts w:ascii="Times New Roman" w:eastAsia="@Arial Unicode MS" w:hAnsi="Times New Roman"/>
          <w:color w:val="auto"/>
          <w:sz w:val="28"/>
          <w:szCs w:val="28"/>
          <w:lang w:val="ru-RU"/>
        </w:rPr>
      </w:pPr>
    </w:p>
    <w:p w:rsidR="00C550DC" w:rsidRPr="00541E1F" w:rsidRDefault="00C550DC" w:rsidP="00682B1F">
      <w:pPr>
        <w:pStyle w:val="Zag2"/>
        <w:tabs>
          <w:tab w:val="left" w:pos="0"/>
          <w:tab w:val="left" w:pos="709"/>
        </w:tabs>
        <w:spacing w:after="0" w:line="240" w:lineRule="auto"/>
        <w:ind w:firstLine="709"/>
        <w:rPr>
          <w:rStyle w:val="Zag11"/>
          <w:rFonts w:ascii="Times New Roman" w:eastAsia="@Arial Unicode MS" w:hAnsi="Times New Roman"/>
          <w:color w:val="auto"/>
          <w:sz w:val="28"/>
          <w:szCs w:val="28"/>
          <w:lang w:val="ru-RU"/>
        </w:rPr>
      </w:pPr>
      <w:r w:rsidRPr="00541E1F">
        <w:rPr>
          <w:rStyle w:val="Zag11"/>
          <w:rFonts w:ascii="Times New Roman" w:eastAsia="@Arial Unicode MS" w:hAnsi="Times New Roman"/>
          <w:color w:val="auto"/>
          <w:sz w:val="28"/>
          <w:szCs w:val="28"/>
          <w:lang w:val="ru-RU"/>
        </w:rPr>
        <w:t xml:space="preserve"> 1.Ценностные ориентиры начального общего образования</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C550DC" w:rsidRPr="00541E1F" w:rsidRDefault="00C550DC" w:rsidP="00CF407D">
      <w:pPr>
        <w:numPr>
          <w:ilvl w:val="0"/>
          <w:numId w:val="29"/>
        </w:numPr>
        <w:tabs>
          <w:tab w:val="clear" w:pos="1059"/>
          <w:tab w:val="left" w:pos="0"/>
          <w:tab w:val="left" w:pos="709"/>
          <w:tab w:val="num" w:pos="900"/>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i/>
          <w:iCs/>
          <w:sz w:val="28"/>
          <w:szCs w:val="28"/>
        </w:rPr>
        <w:t xml:space="preserve">формирование основ гражданской идентичности личности </w:t>
      </w:r>
      <w:r w:rsidRPr="00541E1F">
        <w:rPr>
          <w:rStyle w:val="Zag11"/>
          <w:rFonts w:ascii="Times New Roman" w:eastAsia="@Arial Unicode MS" w:hAnsi="Times New Roman" w:cs="Times New Roman"/>
          <w:sz w:val="28"/>
          <w:szCs w:val="28"/>
        </w:rPr>
        <w:t>на базе:</w:t>
      </w:r>
    </w:p>
    <w:p w:rsidR="00C550DC" w:rsidRPr="00541E1F" w:rsidRDefault="00C550DC" w:rsidP="00CF407D">
      <w:pPr>
        <w:numPr>
          <w:ilvl w:val="1"/>
          <w:numId w:val="94"/>
        </w:numPr>
        <w:tabs>
          <w:tab w:val="clear" w:pos="1779"/>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чувства сопричастности и гордости за свою Родину, народ и историю, осознания ответственности человека за благосостояние общества;</w:t>
      </w:r>
    </w:p>
    <w:p w:rsidR="00C550DC" w:rsidRPr="00541E1F" w:rsidRDefault="00C550DC" w:rsidP="00CF407D">
      <w:pPr>
        <w:numPr>
          <w:ilvl w:val="1"/>
          <w:numId w:val="94"/>
        </w:numPr>
        <w:tabs>
          <w:tab w:val="clear" w:pos="1779"/>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lastRenderedPageBreak/>
        <w:t>восприятия мира как единого и целостного при разнообразии культур, национальностей, религий; уважения истории и культуры каждого народа;</w:t>
      </w:r>
    </w:p>
    <w:p w:rsidR="00C550DC" w:rsidRPr="00541E1F" w:rsidRDefault="00C550DC" w:rsidP="00CF407D">
      <w:pPr>
        <w:numPr>
          <w:ilvl w:val="0"/>
          <w:numId w:val="29"/>
        </w:numPr>
        <w:tabs>
          <w:tab w:val="clear" w:pos="1059"/>
          <w:tab w:val="left" w:pos="0"/>
          <w:tab w:val="left" w:pos="709"/>
          <w:tab w:val="num" w:pos="900"/>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i/>
          <w:iCs/>
          <w:sz w:val="28"/>
          <w:szCs w:val="28"/>
        </w:rPr>
        <w:t xml:space="preserve">формирование психологических условий развития общения, сотрудничества </w:t>
      </w:r>
      <w:r w:rsidRPr="00541E1F">
        <w:rPr>
          <w:rStyle w:val="Zag11"/>
          <w:rFonts w:ascii="Times New Roman" w:eastAsia="@Arial Unicode MS" w:hAnsi="Times New Roman" w:cs="Times New Roman"/>
          <w:sz w:val="28"/>
          <w:szCs w:val="28"/>
        </w:rPr>
        <w:t>на основе:</w:t>
      </w:r>
    </w:p>
    <w:p w:rsidR="00C550DC" w:rsidRPr="00541E1F" w:rsidRDefault="00C550DC" w:rsidP="00CF407D">
      <w:pPr>
        <w:numPr>
          <w:ilvl w:val="0"/>
          <w:numId w:val="95"/>
        </w:numPr>
        <w:tabs>
          <w:tab w:val="clear" w:pos="1059"/>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доброжелательности, доверия и внимания к людям, готовности к сотрудничеству и дружбе, оказанию помощи тем, кто в ней нуждается;</w:t>
      </w:r>
    </w:p>
    <w:p w:rsidR="00C550DC" w:rsidRPr="00541E1F" w:rsidRDefault="00C550DC" w:rsidP="00CF407D">
      <w:pPr>
        <w:numPr>
          <w:ilvl w:val="0"/>
          <w:numId w:val="95"/>
        </w:numPr>
        <w:tabs>
          <w:tab w:val="clear" w:pos="1059"/>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C550DC" w:rsidRPr="00541E1F" w:rsidRDefault="00C550DC" w:rsidP="00CF407D">
      <w:pPr>
        <w:numPr>
          <w:ilvl w:val="0"/>
          <w:numId w:val="29"/>
        </w:numPr>
        <w:tabs>
          <w:tab w:val="clear" w:pos="1059"/>
          <w:tab w:val="left" w:pos="0"/>
          <w:tab w:val="left" w:pos="709"/>
          <w:tab w:val="num" w:pos="900"/>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i/>
          <w:iCs/>
          <w:sz w:val="28"/>
          <w:szCs w:val="28"/>
        </w:rPr>
        <w:t xml:space="preserve">развитие ценностно-смысловой сферы личности </w:t>
      </w:r>
      <w:r w:rsidRPr="00541E1F">
        <w:rPr>
          <w:rStyle w:val="Zag11"/>
          <w:rFonts w:ascii="Times New Roman" w:eastAsia="@Arial Unicode MS" w:hAnsi="Times New Roman" w:cs="Times New Roman"/>
          <w:sz w:val="28"/>
          <w:szCs w:val="28"/>
        </w:rPr>
        <w:t>на основе общечеловеческих принципов нравственности и гуманизма:</w:t>
      </w:r>
    </w:p>
    <w:p w:rsidR="00C550DC" w:rsidRPr="00541E1F" w:rsidRDefault="00C550DC" w:rsidP="00CF407D">
      <w:pPr>
        <w:numPr>
          <w:ilvl w:val="0"/>
          <w:numId w:val="96"/>
        </w:numPr>
        <w:tabs>
          <w:tab w:val="left"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принятия и уважения ценностей семьи и образовательного учреждения, коллектива и общества и стремления следовать им;</w:t>
      </w:r>
    </w:p>
    <w:p w:rsidR="00C550DC" w:rsidRPr="00541E1F" w:rsidRDefault="00C550DC" w:rsidP="00CF407D">
      <w:pPr>
        <w:numPr>
          <w:ilvl w:val="0"/>
          <w:numId w:val="96"/>
        </w:numPr>
        <w:tabs>
          <w:tab w:val="left"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C550DC" w:rsidRPr="00541E1F" w:rsidRDefault="00C550DC" w:rsidP="00CF407D">
      <w:pPr>
        <w:numPr>
          <w:ilvl w:val="0"/>
          <w:numId w:val="96"/>
        </w:numPr>
        <w:tabs>
          <w:tab w:val="left"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C550DC" w:rsidRPr="00541E1F" w:rsidRDefault="00C550DC" w:rsidP="00CF407D">
      <w:pPr>
        <w:numPr>
          <w:ilvl w:val="0"/>
          <w:numId w:val="29"/>
        </w:numPr>
        <w:tabs>
          <w:tab w:val="clear" w:pos="1059"/>
          <w:tab w:val="left" w:pos="0"/>
          <w:tab w:val="num" w:pos="360"/>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i/>
          <w:iCs/>
          <w:sz w:val="28"/>
          <w:szCs w:val="28"/>
        </w:rPr>
        <w:t xml:space="preserve">развитие умения учиться </w:t>
      </w:r>
      <w:r w:rsidRPr="00541E1F">
        <w:rPr>
          <w:rStyle w:val="Zag11"/>
          <w:rFonts w:ascii="Times New Roman" w:eastAsia="@Arial Unicode MS" w:hAnsi="Times New Roman" w:cs="Times New Roman"/>
          <w:sz w:val="28"/>
          <w:szCs w:val="28"/>
        </w:rPr>
        <w:t>как первого шага к самообразованию и самовоспитанию, а именно:</w:t>
      </w:r>
    </w:p>
    <w:p w:rsidR="00C550DC" w:rsidRPr="00541E1F" w:rsidRDefault="00C550DC" w:rsidP="00CF407D">
      <w:pPr>
        <w:numPr>
          <w:ilvl w:val="0"/>
          <w:numId w:val="97"/>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развитие широких познавательных интересов, инициативы и любознательности, мотивов познания и творчества;</w:t>
      </w:r>
    </w:p>
    <w:p w:rsidR="00C550DC" w:rsidRPr="00541E1F" w:rsidRDefault="00C550DC" w:rsidP="00CF407D">
      <w:pPr>
        <w:numPr>
          <w:ilvl w:val="0"/>
          <w:numId w:val="97"/>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формирование умения учиться и способности к организации своей деятельности (планированию, контролю, оценке);</w:t>
      </w:r>
    </w:p>
    <w:p w:rsidR="00C550DC" w:rsidRPr="00541E1F" w:rsidRDefault="00C550DC" w:rsidP="00CF407D">
      <w:pPr>
        <w:numPr>
          <w:ilvl w:val="0"/>
          <w:numId w:val="97"/>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формирование учебной ИКТ-компетентности, как способности решать учебные задачи с использованием общедоступных в начальной школе инструментов ИКТ и источников информации;</w:t>
      </w:r>
    </w:p>
    <w:p w:rsidR="00C550DC" w:rsidRPr="00541E1F" w:rsidRDefault="00C550DC" w:rsidP="00CF407D">
      <w:pPr>
        <w:numPr>
          <w:ilvl w:val="0"/>
          <w:numId w:val="29"/>
        </w:numPr>
        <w:tabs>
          <w:tab w:val="clear" w:pos="1059"/>
          <w:tab w:val="left" w:pos="0"/>
          <w:tab w:val="num" w:pos="360"/>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i/>
          <w:iCs/>
          <w:sz w:val="28"/>
          <w:szCs w:val="28"/>
        </w:rPr>
        <w:t xml:space="preserve">развитие самостоятельности, инициативы и ответственности личности </w:t>
      </w:r>
      <w:r w:rsidRPr="00541E1F">
        <w:rPr>
          <w:rStyle w:val="Zag11"/>
          <w:rFonts w:ascii="Times New Roman" w:eastAsia="@Arial Unicode MS" w:hAnsi="Times New Roman" w:cs="Times New Roman"/>
          <w:sz w:val="28"/>
          <w:szCs w:val="28"/>
        </w:rPr>
        <w:t>как условия её самоактуализации:</w:t>
      </w:r>
    </w:p>
    <w:p w:rsidR="00C550DC" w:rsidRPr="00541E1F" w:rsidRDefault="00C550DC" w:rsidP="00CF407D">
      <w:pPr>
        <w:numPr>
          <w:ilvl w:val="0"/>
          <w:numId w:val="98"/>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C550DC" w:rsidRPr="00541E1F" w:rsidRDefault="00C550DC" w:rsidP="00CF407D">
      <w:pPr>
        <w:numPr>
          <w:ilvl w:val="0"/>
          <w:numId w:val="98"/>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развитие готовности к самостоятельным поступкам и действиям, ответственности за их результаты;</w:t>
      </w:r>
    </w:p>
    <w:p w:rsidR="00C550DC" w:rsidRPr="00541E1F" w:rsidRDefault="00C550DC" w:rsidP="00CF407D">
      <w:pPr>
        <w:numPr>
          <w:ilvl w:val="0"/>
          <w:numId w:val="98"/>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формирование целеустремлённости и настойчивости в достижении целей, готовности к преодолению трудностей и жизненного оптимизма;</w:t>
      </w:r>
    </w:p>
    <w:p w:rsidR="00C550DC" w:rsidRPr="00541E1F" w:rsidRDefault="00C550DC" w:rsidP="00CF407D">
      <w:pPr>
        <w:numPr>
          <w:ilvl w:val="0"/>
          <w:numId w:val="98"/>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C550DC" w:rsidRPr="00541E1F" w:rsidRDefault="00C550DC" w:rsidP="00682B1F">
      <w:pPr>
        <w:pStyle w:val="Zag2"/>
        <w:tabs>
          <w:tab w:val="left" w:pos="0"/>
          <w:tab w:val="left" w:pos="709"/>
        </w:tabs>
        <w:spacing w:after="0" w:line="240" w:lineRule="auto"/>
        <w:ind w:firstLine="709"/>
        <w:jc w:val="both"/>
        <w:rPr>
          <w:rStyle w:val="Zag11"/>
          <w:rFonts w:ascii="Times New Roman" w:eastAsia="@Arial Unicode MS" w:hAnsi="Times New Roman"/>
          <w:b w:val="0"/>
          <w:bCs w:val="0"/>
          <w:color w:val="auto"/>
          <w:sz w:val="28"/>
          <w:szCs w:val="28"/>
          <w:lang w:val="ru-RU"/>
        </w:rPr>
      </w:pPr>
      <w:r w:rsidRPr="00541E1F">
        <w:rPr>
          <w:rStyle w:val="Zag11"/>
          <w:rFonts w:ascii="Times New Roman" w:eastAsia="@Arial Unicode MS" w:hAnsi="Times New Roman"/>
          <w:b w:val="0"/>
          <w:bCs w:val="0"/>
          <w:color w:val="auto"/>
          <w:sz w:val="28"/>
          <w:szCs w:val="28"/>
          <w:lang w:val="ru-RU"/>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D3554F" w:rsidRPr="00541E1F" w:rsidRDefault="00D3554F" w:rsidP="00682B1F">
      <w:pPr>
        <w:pStyle w:val="Zag2"/>
        <w:tabs>
          <w:tab w:val="left" w:pos="0"/>
          <w:tab w:val="left" w:pos="709"/>
        </w:tabs>
        <w:spacing w:after="0" w:line="240" w:lineRule="auto"/>
        <w:ind w:firstLine="709"/>
        <w:jc w:val="both"/>
        <w:rPr>
          <w:rStyle w:val="Zag11"/>
          <w:rFonts w:ascii="Times New Roman" w:eastAsia="@Arial Unicode MS" w:hAnsi="Times New Roman"/>
          <w:b w:val="0"/>
          <w:bCs w:val="0"/>
          <w:color w:val="auto"/>
          <w:sz w:val="28"/>
          <w:szCs w:val="28"/>
          <w:lang w:val="ru-RU"/>
        </w:rPr>
      </w:pPr>
    </w:p>
    <w:p w:rsidR="00C550DC" w:rsidRPr="00541E1F" w:rsidRDefault="00C550DC" w:rsidP="00CF407D">
      <w:pPr>
        <w:pStyle w:val="Zag2"/>
        <w:numPr>
          <w:ilvl w:val="0"/>
          <w:numId w:val="26"/>
        </w:numPr>
        <w:tabs>
          <w:tab w:val="left" w:pos="0"/>
        </w:tabs>
        <w:spacing w:after="0" w:line="240" w:lineRule="auto"/>
        <w:ind w:left="0" w:firstLine="0"/>
        <w:rPr>
          <w:rStyle w:val="Zag11"/>
          <w:rFonts w:ascii="Times New Roman" w:eastAsia="@Arial Unicode MS" w:hAnsi="Times New Roman"/>
          <w:color w:val="auto"/>
          <w:sz w:val="28"/>
          <w:szCs w:val="28"/>
          <w:lang w:val="ru-RU"/>
        </w:rPr>
      </w:pPr>
      <w:r w:rsidRPr="00541E1F">
        <w:rPr>
          <w:rStyle w:val="Zag11"/>
          <w:rFonts w:ascii="Times New Roman" w:eastAsia="@Arial Unicode MS" w:hAnsi="Times New Roman"/>
          <w:color w:val="auto"/>
          <w:sz w:val="28"/>
          <w:szCs w:val="28"/>
          <w:lang w:val="ru-RU"/>
        </w:rPr>
        <w:t>Понятие, функции, состав и характеристики универсальных учебных действий на ступени начального общего образования</w:t>
      </w:r>
    </w:p>
    <w:p w:rsidR="00C550DC" w:rsidRPr="00541E1F" w:rsidRDefault="00C550DC" w:rsidP="00682B1F">
      <w:pPr>
        <w:pStyle w:val="Zag2"/>
        <w:tabs>
          <w:tab w:val="left" w:pos="0"/>
          <w:tab w:val="left" w:pos="709"/>
        </w:tabs>
        <w:spacing w:after="0" w:line="240" w:lineRule="auto"/>
        <w:rPr>
          <w:rStyle w:val="Zag11"/>
          <w:rFonts w:ascii="Times New Roman" w:eastAsia="@Arial Unicode MS" w:hAnsi="Times New Roman"/>
          <w:color w:val="auto"/>
          <w:sz w:val="28"/>
          <w:szCs w:val="28"/>
          <w:lang w:val="ru-RU"/>
        </w:rPr>
      </w:pP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При оценке сформированности учебной деятельности учитывается возрастная специфика: постепенный переход от совместной деятельности учителя и обучающегося к совместно-разделённой и к самостоятельной с элементами самообразования и самовоспитания деятельности (в младшем подростковом и старшем подростковом возрасте).</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p>
    <w:p w:rsidR="00C550DC" w:rsidRPr="00541E1F" w:rsidRDefault="00C550DC" w:rsidP="00682B1F">
      <w:pPr>
        <w:tabs>
          <w:tab w:val="left" w:pos="0"/>
          <w:tab w:val="left" w:pos="709"/>
        </w:tabs>
        <w:spacing w:after="0" w:line="240" w:lineRule="auto"/>
        <w:ind w:firstLine="709"/>
        <w:jc w:val="center"/>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sz w:val="28"/>
          <w:szCs w:val="28"/>
        </w:rPr>
        <w:t>Понятие «универсальные учебные действия»</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умения учиться, обеспечивается тем, что  универсальные учебные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 мира и ценностно-смысловых оснований личностного морального выбора. </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p>
    <w:p w:rsidR="00C550DC" w:rsidRPr="00541E1F" w:rsidRDefault="00C550DC" w:rsidP="00682B1F">
      <w:pPr>
        <w:tabs>
          <w:tab w:val="left" w:pos="0"/>
          <w:tab w:val="left" w:pos="709"/>
        </w:tabs>
        <w:spacing w:after="0" w:line="240" w:lineRule="auto"/>
        <w:ind w:firstLine="709"/>
        <w:jc w:val="center"/>
        <w:rPr>
          <w:rStyle w:val="Zag11"/>
          <w:rFonts w:ascii="Times New Roman" w:eastAsia="@Arial Unicode MS" w:hAnsi="Times New Roman" w:cs="Times New Roman"/>
          <w:sz w:val="28"/>
          <w:szCs w:val="28"/>
          <w:lang w:val="en-US"/>
        </w:rPr>
      </w:pPr>
      <w:r w:rsidRPr="00541E1F">
        <w:rPr>
          <w:rStyle w:val="Zag11"/>
          <w:rFonts w:ascii="Times New Roman" w:eastAsia="@Arial Unicode MS" w:hAnsi="Times New Roman" w:cs="Times New Roman"/>
          <w:b/>
          <w:bCs/>
          <w:sz w:val="28"/>
          <w:szCs w:val="28"/>
        </w:rPr>
        <w:t>Функции универсальных учебных действий</w:t>
      </w:r>
    </w:p>
    <w:p w:rsidR="00C550DC" w:rsidRPr="00541E1F" w:rsidRDefault="00C550DC" w:rsidP="00CF407D">
      <w:pPr>
        <w:numPr>
          <w:ilvl w:val="0"/>
          <w:numId w:val="40"/>
        </w:numPr>
        <w:tabs>
          <w:tab w:val="clear" w:pos="1059"/>
          <w:tab w:val="left" w:pos="0"/>
          <w:tab w:val="num" w:pos="360"/>
        </w:tabs>
        <w:spacing w:after="0" w:line="240" w:lineRule="auto"/>
        <w:ind w:left="0" w:firstLine="0"/>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550DC" w:rsidRPr="00541E1F" w:rsidRDefault="00C550DC" w:rsidP="00CF407D">
      <w:pPr>
        <w:numPr>
          <w:ilvl w:val="0"/>
          <w:numId w:val="40"/>
        </w:numPr>
        <w:tabs>
          <w:tab w:val="clear" w:pos="1059"/>
          <w:tab w:val="left" w:pos="0"/>
          <w:tab w:val="num" w:pos="360"/>
        </w:tabs>
        <w:spacing w:after="0" w:line="240" w:lineRule="auto"/>
        <w:ind w:left="0" w:firstLine="0"/>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w:t>
      </w:r>
      <w:r w:rsidRPr="00541E1F">
        <w:rPr>
          <w:rStyle w:val="Zag11"/>
          <w:rFonts w:ascii="Times New Roman" w:eastAsia="@Arial Unicode MS" w:hAnsi="Times New Roman" w:cs="Times New Roman"/>
          <w:sz w:val="28"/>
          <w:szCs w:val="28"/>
        </w:rPr>
        <w:lastRenderedPageBreak/>
        <w:t>знаний, формирования умений, навыков и компетентностей в любой предметной области.</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Универсальные учебные действия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b/>
          <w:bCs/>
          <w:sz w:val="28"/>
          <w:szCs w:val="28"/>
        </w:rPr>
      </w:pPr>
      <w:r w:rsidRPr="00541E1F">
        <w:rPr>
          <w:rStyle w:val="Zag11"/>
          <w:rFonts w:ascii="Times New Roman" w:eastAsia="@Arial Unicode MS" w:hAnsi="Times New Roman" w:cs="Times New Roman"/>
          <w:sz w:val="28"/>
          <w:szCs w:val="28"/>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b/>
          <w:bCs/>
          <w:sz w:val="24"/>
          <w:szCs w:val="24"/>
        </w:rPr>
      </w:pPr>
    </w:p>
    <w:p w:rsidR="00C550DC" w:rsidRPr="00541E1F" w:rsidRDefault="00C550DC" w:rsidP="00682B1F">
      <w:pPr>
        <w:tabs>
          <w:tab w:val="left" w:pos="0"/>
          <w:tab w:val="left" w:pos="709"/>
        </w:tabs>
        <w:spacing w:after="0" w:line="240" w:lineRule="auto"/>
        <w:ind w:firstLine="709"/>
        <w:jc w:val="center"/>
        <w:rPr>
          <w:rStyle w:val="Zag11"/>
          <w:rFonts w:ascii="Times New Roman" w:eastAsia="@Arial Unicode MS" w:hAnsi="Times New Roman" w:cs="Times New Roman"/>
          <w:b/>
          <w:bCs/>
          <w:sz w:val="28"/>
          <w:szCs w:val="28"/>
        </w:rPr>
      </w:pPr>
      <w:r w:rsidRPr="00541E1F">
        <w:rPr>
          <w:rStyle w:val="Zag11"/>
          <w:rFonts w:ascii="Times New Roman" w:eastAsia="@Arial Unicode MS" w:hAnsi="Times New Roman" w:cs="Times New Roman"/>
          <w:b/>
          <w:bCs/>
          <w:sz w:val="28"/>
          <w:szCs w:val="28"/>
        </w:rPr>
        <w:t>Виды универсальных учебных действий</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b/>
          <w:bCs/>
          <w:i/>
          <w:iCs/>
          <w:sz w:val="28"/>
          <w:szCs w:val="28"/>
        </w:rPr>
      </w:pPr>
      <w:r w:rsidRPr="00541E1F">
        <w:rPr>
          <w:rStyle w:val="Zag11"/>
          <w:rFonts w:ascii="Times New Roman" w:eastAsia="@Arial Unicode MS" w:hAnsi="Times New Roman" w:cs="Times New Roman"/>
          <w:sz w:val="28"/>
          <w:szCs w:val="28"/>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541E1F">
        <w:rPr>
          <w:rStyle w:val="Zag11"/>
          <w:rFonts w:ascii="Times New Roman" w:eastAsia="@Arial Unicode MS" w:hAnsi="Times New Roman" w:cs="Times New Roman"/>
          <w:b/>
          <w:bCs/>
          <w:i/>
          <w:iCs/>
          <w:sz w:val="28"/>
          <w:szCs w:val="28"/>
        </w:rPr>
        <w:t>личностный</w:t>
      </w:r>
      <w:r w:rsidRPr="00541E1F">
        <w:rPr>
          <w:rStyle w:val="Zag11"/>
          <w:rFonts w:ascii="Times New Roman" w:eastAsia="@Arial Unicode MS" w:hAnsi="Times New Roman" w:cs="Times New Roman"/>
          <w:sz w:val="28"/>
          <w:szCs w:val="28"/>
        </w:rPr>
        <w:t xml:space="preserve">, </w:t>
      </w:r>
      <w:r w:rsidRPr="00541E1F">
        <w:rPr>
          <w:rStyle w:val="Zag11"/>
          <w:rFonts w:ascii="Times New Roman" w:eastAsia="@Arial Unicode MS" w:hAnsi="Times New Roman" w:cs="Times New Roman"/>
          <w:b/>
          <w:bCs/>
          <w:i/>
          <w:iCs/>
          <w:sz w:val="28"/>
          <w:szCs w:val="28"/>
        </w:rPr>
        <w:t xml:space="preserve">регулятивный </w:t>
      </w:r>
      <w:r w:rsidRPr="00541E1F">
        <w:rPr>
          <w:rStyle w:val="Zag11"/>
          <w:rFonts w:ascii="Times New Roman" w:eastAsia="@Arial Unicode MS" w:hAnsi="Times New Roman" w:cs="Times New Roman"/>
          <w:sz w:val="28"/>
          <w:szCs w:val="28"/>
        </w:rPr>
        <w:t>(</w:t>
      </w:r>
      <w:r w:rsidRPr="00541E1F">
        <w:rPr>
          <w:rStyle w:val="Zag11"/>
          <w:rFonts w:ascii="Times New Roman" w:eastAsia="@Arial Unicode MS" w:hAnsi="Times New Roman" w:cs="Times New Roman"/>
          <w:i/>
          <w:iCs/>
          <w:sz w:val="28"/>
          <w:szCs w:val="28"/>
        </w:rPr>
        <w:t>включающий также действия саморегуляции</w:t>
      </w:r>
      <w:r w:rsidRPr="00541E1F">
        <w:rPr>
          <w:rStyle w:val="Zag11"/>
          <w:rFonts w:ascii="Times New Roman" w:eastAsia="@Arial Unicode MS" w:hAnsi="Times New Roman" w:cs="Times New Roman"/>
          <w:sz w:val="28"/>
          <w:szCs w:val="28"/>
        </w:rPr>
        <w:t xml:space="preserve">), </w:t>
      </w:r>
      <w:r w:rsidRPr="00541E1F">
        <w:rPr>
          <w:rStyle w:val="Zag11"/>
          <w:rFonts w:ascii="Times New Roman" w:eastAsia="@Arial Unicode MS" w:hAnsi="Times New Roman" w:cs="Times New Roman"/>
          <w:b/>
          <w:bCs/>
          <w:i/>
          <w:iCs/>
          <w:sz w:val="28"/>
          <w:szCs w:val="28"/>
        </w:rPr>
        <w:t xml:space="preserve">познавательный </w:t>
      </w:r>
      <w:r w:rsidRPr="00541E1F">
        <w:rPr>
          <w:rStyle w:val="Zag11"/>
          <w:rFonts w:ascii="Times New Roman" w:eastAsia="@Arial Unicode MS" w:hAnsi="Times New Roman" w:cs="Times New Roman"/>
          <w:sz w:val="28"/>
          <w:szCs w:val="28"/>
        </w:rPr>
        <w:t xml:space="preserve">и </w:t>
      </w:r>
      <w:r w:rsidRPr="00541E1F">
        <w:rPr>
          <w:rStyle w:val="Zag11"/>
          <w:rFonts w:ascii="Times New Roman" w:eastAsia="@Arial Unicode MS" w:hAnsi="Times New Roman" w:cs="Times New Roman"/>
          <w:b/>
          <w:bCs/>
          <w:i/>
          <w:iCs/>
          <w:sz w:val="28"/>
          <w:szCs w:val="28"/>
        </w:rPr>
        <w:t>коммуникативный</w:t>
      </w:r>
      <w:r w:rsidRPr="00541E1F">
        <w:rPr>
          <w:rStyle w:val="Zag11"/>
          <w:rFonts w:ascii="Times New Roman" w:eastAsia="@Arial Unicode MS" w:hAnsi="Times New Roman" w:cs="Times New Roman"/>
          <w:sz w:val="28"/>
          <w:szCs w:val="28"/>
        </w:rPr>
        <w:t>.</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i/>
          <w:iCs/>
          <w:sz w:val="28"/>
          <w:szCs w:val="28"/>
        </w:rPr>
        <w:t xml:space="preserve">Личностные универсальные учебные действия </w:t>
      </w:r>
      <w:r w:rsidRPr="00541E1F">
        <w:rPr>
          <w:rStyle w:val="Zag11"/>
          <w:rFonts w:ascii="Times New Roman" w:eastAsia="@Arial Unicode MS" w:hAnsi="Times New Roman" w:cs="Times New Roman"/>
          <w:sz w:val="28"/>
          <w:szCs w:val="28"/>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C550DC" w:rsidRPr="00541E1F" w:rsidRDefault="00C550DC" w:rsidP="00CF407D">
      <w:pPr>
        <w:numPr>
          <w:ilvl w:val="0"/>
          <w:numId w:val="99"/>
        </w:numPr>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личностное, профессиональное, жизненное самоопределение;</w:t>
      </w:r>
    </w:p>
    <w:p w:rsidR="00C550DC" w:rsidRPr="00541E1F" w:rsidRDefault="00C550DC" w:rsidP="00CF407D">
      <w:pPr>
        <w:numPr>
          <w:ilvl w:val="0"/>
          <w:numId w:val="99"/>
        </w:numPr>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w:t>
      </w:r>
    </w:p>
    <w:p w:rsidR="00C550DC" w:rsidRPr="00541E1F" w:rsidRDefault="00C550DC" w:rsidP="00CF407D">
      <w:pPr>
        <w:numPr>
          <w:ilvl w:val="0"/>
          <w:numId w:val="99"/>
        </w:numPr>
        <w:spacing w:after="0" w:line="240" w:lineRule="auto"/>
        <w:ind w:left="0" w:hanging="426"/>
        <w:jc w:val="both"/>
        <w:rPr>
          <w:rStyle w:val="Zag11"/>
          <w:rFonts w:ascii="Times New Roman" w:eastAsia="@Arial Unicode MS" w:hAnsi="Times New Roman" w:cs="Times New Roman"/>
          <w:b/>
          <w:bCs/>
          <w:i/>
          <w:iCs/>
          <w:sz w:val="28"/>
          <w:szCs w:val="28"/>
        </w:rPr>
      </w:pPr>
      <w:r w:rsidRPr="00541E1F">
        <w:rPr>
          <w:rStyle w:val="Zag11"/>
          <w:rFonts w:ascii="Times New Roman" w:eastAsia="@Arial Unicode MS" w:hAnsi="Times New Roman" w:cs="Times New Roman"/>
          <w:sz w:val="28"/>
          <w:szCs w:val="28"/>
        </w:rPr>
        <w:t>нравственно-этическая ориентация, в том числе и оценивание усваиваемого содержания, обеспечивающее личностный моральный выбор.</w:t>
      </w: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b/>
          <w:bCs/>
          <w:i/>
          <w:iCs/>
          <w:sz w:val="28"/>
          <w:szCs w:val="28"/>
        </w:rPr>
      </w:pPr>
    </w:p>
    <w:p w:rsidR="00C550DC" w:rsidRPr="00541E1F" w:rsidRDefault="00C550DC" w:rsidP="00682B1F">
      <w:pPr>
        <w:tabs>
          <w:tab w:val="left" w:pos="0"/>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i/>
          <w:iCs/>
          <w:sz w:val="28"/>
          <w:szCs w:val="28"/>
        </w:rPr>
        <w:t xml:space="preserve">Регулятивные универсальные учебные действия </w:t>
      </w:r>
      <w:r w:rsidRPr="00541E1F">
        <w:rPr>
          <w:rStyle w:val="Zag11"/>
          <w:rFonts w:ascii="Times New Roman" w:eastAsia="@Arial Unicode MS" w:hAnsi="Times New Roman" w:cs="Times New Roman"/>
          <w:sz w:val="28"/>
          <w:szCs w:val="28"/>
        </w:rPr>
        <w:t>обеспечивают обучающимся организацию своей учебной деятельности. К ним относятся:</w:t>
      </w:r>
    </w:p>
    <w:p w:rsidR="00C550DC" w:rsidRPr="00541E1F" w:rsidRDefault="00C550DC" w:rsidP="00CF407D">
      <w:pPr>
        <w:numPr>
          <w:ilvl w:val="0"/>
          <w:numId w:val="100"/>
        </w:numPr>
        <w:tabs>
          <w:tab w:val="clear" w:pos="1239"/>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ещё неизвестно;</w:t>
      </w:r>
    </w:p>
    <w:p w:rsidR="00C550DC" w:rsidRPr="00541E1F" w:rsidRDefault="00C550DC" w:rsidP="00CF407D">
      <w:pPr>
        <w:numPr>
          <w:ilvl w:val="0"/>
          <w:numId w:val="100"/>
        </w:numPr>
        <w:tabs>
          <w:tab w:val="clear" w:pos="1239"/>
          <w:tab w:val="num" w:pos="426"/>
          <w:tab w:val="left" w:leader="dot" w:pos="624"/>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C550DC" w:rsidRPr="00541E1F" w:rsidRDefault="00C550DC" w:rsidP="00CF407D">
      <w:pPr>
        <w:numPr>
          <w:ilvl w:val="0"/>
          <w:numId w:val="100"/>
        </w:numPr>
        <w:tabs>
          <w:tab w:val="clear" w:pos="1239"/>
          <w:tab w:val="num" w:pos="426"/>
          <w:tab w:val="left" w:leader="dot" w:pos="624"/>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прогнозирование – предвосхищение результата и уровня усвоения знаний;</w:t>
      </w:r>
    </w:p>
    <w:p w:rsidR="00C550DC" w:rsidRPr="00541E1F" w:rsidRDefault="00C550DC" w:rsidP="00CF407D">
      <w:pPr>
        <w:numPr>
          <w:ilvl w:val="0"/>
          <w:numId w:val="100"/>
        </w:numPr>
        <w:tabs>
          <w:tab w:val="clear" w:pos="1239"/>
          <w:tab w:val="num" w:pos="426"/>
          <w:tab w:val="left" w:leader="dot" w:pos="624"/>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C550DC" w:rsidRPr="00541E1F" w:rsidRDefault="00C550DC" w:rsidP="00CF407D">
      <w:pPr>
        <w:numPr>
          <w:ilvl w:val="0"/>
          <w:numId w:val="100"/>
        </w:numPr>
        <w:tabs>
          <w:tab w:val="clear" w:pos="1239"/>
          <w:tab w:val="num" w:pos="426"/>
          <w:tab w:val="left" w:leader="dot" w:pos="624"/>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C550DC" w:rsidRPr="00541E1F" w:rsidRDefault="00C550DC" w:rsidP="00CF407D">
      <w:pPr>
        <w:numPr>
          <w:ilvl w:val="0"/>
          <w:numId w:val="100"/>
        </w:numPr>
        <w:tabs>
          <w:tab w:val="clear" w:pos="1239"/>
          <w:tab w:val="num" w:pos="426"/>
          <w:tab w:val="left" w:leader="dot" w:pos="624"/>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оценка – выделение и осознание обучающимися того, что уже усвоено и что ещё нужно усвоить, осознание качества и уровня усвоения; оценка результатов работы;</w:t>
      </w:r>
    </w:p>
    <w:p w:rsidR="00C550DC" w:rsidRPr="00541E1F" w:rsidRDefault="00C550DC" w:rsidP="00CF407D">
      <w:pPr>
        <w:numPr>
          <w:ilvl w:val="0"/>
          <w:numId w:val="100"/>
        </w:numPr>
        <w:tabs>
          <w:tab w:val="clear" w:pos="1239"/>
          <w:tab w:val="num" w:pos="426"/>
          <w:tab w:val="left" w:leader="dot" w:pos="624"/>
        </w:tabs>
        <w:spacing w:after="0" w:line="240" w:lineRule="auto"/>
        <w:ind w:left="0" w:hanging="426"/>
        <w:jc w:val="both"/>
        <w:rPr>
          <w:rStyle w:val="Zag11"/>
          <w:rFonts w:ascii="Times New Roman" w:eastAsia="@Arial Unicode MS" w:hAnsi="Times New Roman" w:cs="Times New Roman"/>
          <w:b/>
          <w:bCs/>
          <w:i/>
          <w:iCs/>
          <w:sz w:val="28"/>
          <w:szCs w:val="28"/>
        </w:rPr>
      </w:pPr>
      <w:r w:rsidRPr="00541E1F">
        <w:rPr>
          <w:rStyle w:val="Zag11"/>
          <w:rFonts w:ascii="Times New Roman" w:eastAsia="@Arial Unicode MS" w:hAnsi="Times New Roman" w:cs="Times New Roman"/>
          <w:sz w:val="28"/>
          <w:szCs w:val="28"/>
        </w:rPr>
        <w:t>саморегуляция как способность к мобилизации сил и энергии, к волевому усилию и преодолению препятствий.</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b/>
          <w:bCs/>
          <w:i/>
          <w:iCs/>
          <w:sz w:val="28"/>
          <w:szCs w:val="28"/>
        </w:rPr>
      </w:pP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i/>
          <w:iCs/>
          <w:sz w:val="28"/>
          <w:szCs w:val="28"/>
        </w:rPr>
      </w:pPr>
      <w:r w:rsidRPr="00541E1F">
        <w:rPr>
          <w:rStyle w:val="Zag11"/>
          <w:rFonts w:ascii="Times New Roman" w:eastAsia="@Arial Unicode MS" w:hAnsi="Times New Roman" w:cs="Times New Roman"/>
          <w:b/>
          <w:bCs/>
          <w:i/>
          <w:iCs/>
          <w:sz w:val="28"/>
          <w:szCs w:val="28"/>
        </w:rPr>
        <w:lastRenderedPageBreak/>
        <w:t xml:space="preserve">Познавательные универсальные учебные действия </w:t>
      </w:r>
      <w:r w:rsidRPr="00541E1F">
        <w:rPr>
          <w:rStyle w:val="Zag11"/>
          <w:rFonts w:ascii="Times New Roman" w:eastAsia="@Arial Unicode MS" w:hAnsi="Times New Roman" w:cs="Times New Roman"/>
          <w:sz w:val="28"/>
          <w:szCs w:val="28"/>
        </w:rPr>
        <w:t>включают: общеучебные, логические учебные действия, а также постановку и решение проблемы.</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i/>
          <w:iCs/>
          <w:sz w:val="28"/>
          <w:szCs w:val="28"/>
        </w:rPr>
        <w:t>Общеучебные универсальные действия</w:t>
      </w:r>
      <w:r w:rsidRPr="00541E1F">
        <w:rPr>
          <w:rStyle w:val="Zag11"/>
          <w:rFonts w:ascii="Times New Roman" w:eastAsia="@Arial Unicode MS" w:hAnsi="Times New Roman" w:cs="Times New Roman"/>
          <w:sz w:val="28"/>
          <w:szCs w:val="28"/>
        </w:rPr>
        <w:t>:</w:t>
      </w:r>
    </w:p>
    <w:p w:rsidR="00C550DC" w:rsidRPr="00541E1F" w:rsidRDefault="00C550DC" w:rsidP="00CF407D">
      <w:pPr>
        <w:numPr>
          <w:ilvl w:val="0"/>
          <w:numId w:val="101"/>
        </w:numPr>
        <w:tabs>
          <w:tab w:val="clear" w:pos="1059"/>
          <w:tab w:val="left" w:pos="0"/>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самостоятельное выделение и формулирование познавательной цели;</w:t>
      </w:r>
    </w:p>
    <w:p w:rsidR="00C550DC" w:rsidRPr="00541E1F" w:rsidRDefault="00C550DC" w:rsidP="00CF407D">
      <w:pPr>
        <w:numPr>
          <w:ilvl w:val="0"/>
          <w:numId w:val="101"/>
        </w:numPr>
        <w:tabs>
          <w:tab w:val="clear" w:pos="1059"/>
          <w:tab w:val="left" w:pos="0"/>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поиск и выделение необходимой информации; применение методов информационного поиска, в том числе с помощью компьютерных средств: поиск информации внутри компьютера и локальной компьютерной сети, в контролируемом Интернете и базах данных;</w:t>
      </w:r>
    </w:p>
    <w:p w:rsidR="00C550DC" w:rsidRPr="00541E1F" w:rsidRDefault="00C550DC" w:rsidP="00CF407D">
      <w:pPr>
        <w:numPr>
          <w:ilvl w:val="0"/>
          <w:numId w:val="101"/>
        </w:numPr>
        <w:tabs>
          <w:tab w:val="clear" w:pos="1059"/>
          <w:tab w:val="left" w:pos="0"/>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фиксация (запись) информации об окружающем мире и образовательном процессе,  в том числе с помощью аудио и видео-записи, цифрового измерения;</w:t>
      </w:r>
    </w:p>
    <w:p w:rsidR="00C550DC" w:rsidRPr="00541E1F" w:rsidRDefault="00C550DC" w:rsidP="00CF407D">
      <w:pPr>
        <w:numPr>
          <w:ilvl w:val="0"/>
          <w:numId w:val="101"/>
        </w:numPr>
        <w:tabs>
          <w:tab w:val="clear" w:pos="1059"/>
          <w:tab w:val="left" w:pos="0"/>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структурирование знаний, их организация в виде диаграмм, карт, линий времени, генеалогических деревьев;</w:t>
      </w:r>
    </w:p>
    <w:p w:rsidR="00C550DC" w:rsidRPr="00541E1F" w:rsidRDefault="00C550DC" w:rsidP="00CF407D">
      <w:pPr>
        <w:numPr>
          <w:ilvl w:val="0"/>
          <w:numId w:val="101"/>
        </w:numPr>
        <w:tabs>
          <w:tab w:val="clear" w:pos="1059"/>
          <w:tab w:val="left" w:pos="0"/>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осознанное и произвольное построение речевого высказывания в устной и письменной форме;</w:t>
      </w:r>
    </w:p>
    <w:p w:rsidR="00C550DC" w:rsidRPr="00541E1F" w:rsidRDefault="00C550DC" w:rsidP="00CF407D">
      <w:pPr>
        <w:numPr>
          <w:ilvl w:val="0"/>
          <w:numId w:val="101"/>
        </w:numPr>
        <w:tabs>
          <w:tab w:val="clear" w:pos="1059"/>
          <w:tab w:val="left" w:pos="0"/>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выбор наиболее эффективных способов решения задач в зависимости от конкретных условий;</w:t>
      </w:r>
    </w:p>
    <w:p w:rsidR="00C550DC" w:rsidRPr="00541E1F" w:rsidRDefault="00C550DC" w:rsidP="00CF407D">
      <w:pPr>
        <w:numPr>
          <w:ilvl w:val="0"/>
          <w:numId w:val="101"/>
        </w:numPr>
        <w:tabs>
          <w:tab w:val="clear" w:pos="1059"/>
          <w:tab w:val="left" w:pos="0"/>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рефлексия способов и условий действия, контроль и оценка процесса и результатов деятельности;</w:t>
      </w:r>
    </w:p>
    <w:p w:rsidR="00C550DC" w:rsidRPr="00541E1F" w:rsidRDefault="00C550DC" w:rsidP="00CF407D">
      <w:pPr>
        <w:numPr>
          <w:ilvl w:val="0"/>
          <w:numId w:val="101"/>
        </w:numPr>
        <w:tabs>
          <w:tab w:val="clear" w:pos="1059"/>
          <w:tab w:val="left" w:pos="0"/>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смысловое чтение как осмысление цели чтения и выбор вида чтения в зависимости от цели; извлечение необходимой информации;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выступление с аудио-визуальной поддержкой;</w:t>
      </w:r>
    </w:p>
    <w:p w:rsidR="00C550DC" w:rsidRPr="00541E1F" w:rsidRDefault="00C550DC" w:rsidP="00CF407D">
      <w:pPr>
        <w:numPr>
          <w:ilvl w:val="0"/>
          <w:numId w:val="101"/>
        </w:numPr>
        <w:tabs>
          <w:tab w:val="clear" w:pos="1059"/>
          <w:tab w:val="left" w:pos="0"/>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Особую группу общеучебных универсальных действий составляют з</w:t>
      </w:r>
      <w:r w:rsidRPr="00541E1F">
        <w:rPr>
          <w:rStyle w:val="Zag11"/>
          <w:rFonts w:ascii="Times New Roman" w:eastAsia="@Arial Unicode MS" w:hAnsi="Times New Roman" w:cs="Times New Roman"/>
          <w:i/>
          <w:iCs/>
          <w:sz w:val="28"/>
          <w:szCs w:val="28"/>
        </w:rPr>
        <w:t>наково-символические действия</w:t>
      </w:r>
      <w:r w:rsidRPr="00541E1F">
        <w:rPr>
          <w:rStyle w:val="Zag11"/>
          <w:rFonts w:ascii="Times New Roman" w:eastAsia="@Arial Unicode MS" w:hAnsi="Times New Roman" w:cs="Times New Roman"/>
          <w:sz w:val="28"/>
          <w:szCs w:val="28"/>
        </w:rPr>
        <w:t>:</w:t>
      </w:r>
    </w:p>
    <w:p w:rsidR="00C550DC" w:rsidRPr="00541E1F" w:rsidRDefault="00C550DC" w:rsidP="00CF407D">
      <w:pPr>
        <w:numPr>
          <w:ilvl w:val="0"/>
          <w:numId w:val="102"/>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C550DC" w:rsidRPr="00541E1F" w:rsidRDefault="00C550DC" w:rsidP="00CF407D">
      <w:pPr>
        <w:numPr>
          <w:ilvl w:val="0"/>
          <w:numId w:val="102"/>
        </w:numPr>
        <w:tabs>
          <w:tab w:val="left" w:pos="0"/>
        </w:tabs>
        <w:spacing w:after="0" w:line="240" w:lineRule="auto"/>
        <w:ind w:left="0" w:hanging="426"/>
        <w:jc w:val="both"/>
        <w:rPr>
          <w:rStyle w:val="Zag11"/>
          <w:rFonts w:ascii="Times New Roman" w:eastAsia="@Arial Unicode MS" w:hAnsi="Times New Roman" w:cs="Times New Roman"/>
          <w:i/>
          <w:iCs/>
          <w:sz w:val="28"/>
          <w:szCs w:val="28"/>
        </w:rPr>
      </w:pPr>
      <w:r w:rsidRPr="00541E1F">
        <w:rPr>
          <w:rStyle w:val="Zag11"/>
          <w:rFonts w:ascii="Times New Roman" w:eastAsia="@Arial Unicode MS" w:hAnsi="Times New Roman" w:cs="Times New Roman"/>
          <w:sz w:val="28"/>
          <w:szCs w:val="28"/>
        </w:rPr>
        <w:t>преобразование модели с целью выявления общих законов, определяющих данную предметную область.</w:t>
      </w:r>
    </w:p>
    <w:p w:rsidR="00D3554F" w:rsidRPr="00541E1F" w:rsidRDefault="00C550DC" w:rsidP="00682B1F">
      <w:pPr>
        <w:tabs>
          <w:tab w:val="left" w:pos="0"/>
        </w:tabs>
        <w:spacing w:after="0" w:line="240" w:lineRule="auto"/>
        <w:jc w:val="both"/>
        <w:rPr>
          <w:rStyle w:val="Zag11"/>
          <w:rFonts w:ascii="Times New Roman" w:eastAsia="@Arial Unicode MS" w:hAnsi="Times New Roman" w:cs="Times New Roman"/>
          <w:i/>
          <w:iCs/>
          <w:sz w:val="28"/>
          <w:szCs w:val="28"/>
        </w:rPr>
      </w:pPr>
      <w:r w:rsidRPr="00541E1F">
        <w:rPr>
          <w:rStyle w:val="Zag11"/>
          <w:rFonts w:ascii="Times New Roman" w:eastAsia="@Arial Unicode MS" w:hAnsi="Times New Roman" w:cs="Times New Roman"/>
          <w:i/>
          <w:iCs/>
          <w:sz w:val="28"/>
          <w:szCs w:val="28"/>
        </w:rPr>
        <w:tab/>
      </w:r>
    </w:p>
    <w:p w:rsidR="00C550DC" w:rsidRPr="00541E1F" w:rsidRDefault="00C550DC" w:rsidP="00682B1F">
      <w:pPr>
        <w:tabs>
          <w:tab w:val="left" w:pos="0"/>
        </w:tabs>
        <w:spacing w:after="0" w:line="240" w:lineRule="auto"/>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i/>
          <w:iCs/>
          <w:sz w:val="28"/>
          <w:szCs w:val="28"/>
        </w:rPr>
        <w:t>Логические универсальные действия</w:t>
      </w:r>
      <w:r w:rsidRPr="00541E1F">
        <w:rPr>
          <w:rStyle w:val="Zag11"/>
          <w:rFonts w:ascii="Times New Roman" w:eastAsia="@Arial Unicode MS" w:hAnsi="Times New Roman" w:cs="Times New Roman"/>
          <w:sz w:val="28"/>
          <w:szCs w:val="28"/>
        </w:rPr>
        <w:t>:</w:t>
      </w:r>
    </w:p>
    <w:p w:rsidR="00C550DC" w:rsidRPr="00541E1F" w:rsidRDefault="00C550DC" w:rsidP="00CF407D">
      <w:pPr>
        <w:numPr>
          <w:ilvl w:val="0"/>
          <w:numId w:val="102"/>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анализ объектов с целью выделения признаков (существенных, несущественных);</w:t>
      </w:r>
    </w:p>
    <w:p w:rsidR="00C550DC" w:rsidRPr="00541E1F" w:rsidRDefault="00C550DC" w:rsidP="00CF407D">
      <w:pPr>
        <w:numPr>
          <w:ilvl w:val="0"/>
          <w:numId w:val="102"/>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rsidR="00C550DC" w:rsidRPr="00541E1F" w:rsidRDefault="00C550DC" w:rsidP="00CF407D">
      <w:pPr>
        <w:numPr>
          <w:ilvl w:val="0"/>
          <w:numId w:val="102"/>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выбор оснований и критериев для сравнения, сериации, классификации объектов;</w:t>
      </w:r>
    </w:p>
    <w:p w:rsidR="00C550DC" w:rsidRPr="00541E1F" w:rsidRDefault="00C550DC" w:rsidP="00CF407D">
      <w:pPr>
        <w:numPr>
          <w:ilvl w:val="0"/>
          <w:numId w:val="102"/>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подведение под понятие, выведение следствий;</w:t>
      </w:r>
    </w:p>
    <w:p w:rsidR="00C550DC" w:rsidRPr="00541E1F" w:rsidRDefault="00C550DC" w:rsidP="00CF407D">
      <w:pPr>
        <w:numPr>
          <w:ilvl w:val="0"/>
          <w:numId w:val="102"/>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установление причинно-следственных связей, представление цепочек объектов и явлений;</w:t>
      </w:r>
    </w:p>
    <w:p w:rsidR="00C550DC" w:rsidRPr="00541E1F" w:rsidRDefault="00C550DC" w:rsidP="00CF407D">
      <w:pPr>
        <w:numPr>
          <w:ilvl w:val="0"/>
          <w:numId w:val="102"/>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построение логической цепочки рассуждений, анализ истинности утверждений;</w:t>
      </w:r>
    </w:p>
    <w:p w:rsidR="00C550DC" w:rsidRPr="00541E1F" w:rsidRDefault="00C550DC" w:rsidP="00CF407D">
      <w:pPr>
        <w:numPr>
          <w:ilvl w:val="0"/>
          <w:numId w:val="102"/>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доказательство;</w:t>
      </w:r>
    </w:p>
    <w:p w:rsidR="00C550DC" w:rsidRPr="00541E1F" w:rsidRDefault="00C550DC" w:rsidP="00CF407D">
      <w:pPr>
        <w:numPr>
          <w:ilvl w:val="0"/>
          <w:numId w:val="102"/>
        </w:numPr>
        <w:tabs>
          <w:tab w:val="left" w:pos="0"/>
        </w:tabs>
        <w:spacing w:after="0" w:line="240" w:lineRule="auto"/>
        <w:ind w:left="0" w:hanging="426"/>
        <w:jc w:val="both"/>
        <w:rPr>
          <w:rStyle w:val="Zag11"/>
          <w:rFonts w:ascii="Times New Roman" w:eastAsia="@Arial Unicode MS" w:hAnsi="Times New Roman" w:cs="Times New Roman"/>
          <w:i/>
          <w:iCs/>
          <w:sz w:val="28"/>
          <w:szCs w:val="28"/>
        </w:rPr>
      </w:pPr>
      <w:r w:rsidRPr="00541E1F">
        <w:rPr>
          <w:rStyle w:val="Zag11"/>
          <w:rFonts w:ascii="Times New Roman" w:eastAsia="@Arial Unicode MS" w:hAnsi="Times New Roman" w:cs="Times New Roman"/>
          <w:sz w:val="28"/>
          <w:szCs w:val="28"/>
        </w:rPr>
        <w:t>выдвижение гипотез и их обоснование.</w:t>
      </w:r>
    </w:p>
    <w:p w:rsidR="00C550DC" w:rsidRPr="00541E1F" w:rsidRDefault="00C550DC" w:rsidP="00682B1F">
      <w:pPr>
        <w:tabs>
          <w:tab w:val="left" w:pos="0"/>
        </w:tabs>
        <w:spacing w:after="0" w:line="240" w:lineRule="auto"/>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i/>
          <w:iCs/>
          <w:sz w:val="28"/>
          <w:szCs w:val="28"/>
        </w:rPr>
        <w:tab/>
        <w:t>Постановка и решение проблемы</w:t>
      </w:r>
      <w:r w:rsidRPr="00541E1F">
        <w:rPr>
          <w:rStyle w:val="Zag11"/>
          <w:rFonts w:ascii="Times New Roman" w:eastAsia="@Arial Unicode MS" w:hAnsi="Times New Roman" w:cs="Times New Roman"/>
          <w:sz w:val="28"/>
          <w:szCs w:val="28"/>
        </w:rPr>
        <w:t>:</w:t>
      </w:r>
    </w:p>
    <w:p w:rsidR="00C550DC" w:rsidRPr="00541E1F" w:rsidRDefault="00C550DC" w:rsidP="00CF407D">
      <w:pPr>
        <w:numPr>
          <w:ilvl w:val="0"/>
          <w:numId w:val="102"/>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lastRenderedPageBreak/>
        <w:t>формулирование проблемы;</w:t>
      </w:r>
    </w:p>
    <w:p w:rsidR="00C550DC" w:rsidRPr="00541E1F" w:rsidRDefault="00C550DC" w:rsidP="00CF407D">
      <w:pPr>
        <w:numPr>
          <w:ilvl w:val="0"/>
          <w:numId w:val="102"/>
        </w:numPr>
        <w:tabs>
          <w:tab w:val="left" w:pos="0"/>
        </w:tabs>
        <w:spacing w:after="0" w:line="240" w:lineRule="auto"/>
        <w:ind w:left="0" w:hanging="426"/>
        <w:jc w:val="both"/>
        <w:rPr>
          <w:rStyle w:val="Zag11"/>
          <w:rFonts w:ascii="Times New Roman" w:eastAsia="@Arial Unicode MS" w:hAnsi="Times New Roman" w:cs="Times New Roman"/>
          <w:b/>
          <w:bCs/>
          <w:i/>
          <w:iCs/>
          <w:sz w:val="28"/>
          <w:szCs w:val="28"/>
        </w:rPr>
      </w:pPr>
      <w:r w:rsidRPr="00541E1F">
        <w:rPr>
          <w:rStyle w:val="Zag11"/>
          <w:rFonts w:ascii="Times New Roman" w:eastAsia="@Arial Unicode MS" w:hAnsi="Times New Roman" w:cs="Times New Roman"/>
          <w:sz w:val="28"/>
          <w:szCs w:val="28"/>
        </w:rPr>
        <w:t>самостоятельное создание способов решения проблем творческого и поискового характера.</w:t>
      </w:r>
    </w:p>
    <w:p w:rsidR="00C550DC" w:rsidRPr="00541E1F" w:rsidRDefault="00C550DC" w:rsidP="00682B1F">
      <w:pPr>
        <w:tabs>
          <w:tab w:val="left" w:pos="0"/>
        </w:tabs>
        <w:spacing w:after="0" w:line="240" w:lineRule="auto"/>
        <w:ind w:hanging="426"/>
        <w:jc w:val="both"/>
        <w:rPr>
          <w:rStyle w:val="Zag11"/>
          <w:rFonts w:ascii="Times New Roman" w:eastAsia="@Arial Unicode MS" w:hAnsi="Times New Roman" w:cs="Times New Roman"/>
          <w:b/>
          <w:bCs/>
          <w:i/>
          <w:iCs/>
          <w:sz w:val="28"/>
          <w:szCs w:val="28"/>
        </w:rPr>
      </w:pP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i/>
          <w:iCs/>
          <w:sz w:val="28"/>
          <w:szCs w:val="28"/>
        </w:rPr>
        <w:t xml:space="preserve">Коммуникативные универсальные учебные действия </w:t>
      </w:r>
      <w:r w:rsidRPr="00541E1F">
        <w:rPr>
          <w:rStyle w:val="Zag11"/>
          <w:rFonts w:ascii="Times New Roman" w:eastAsia="@Arial Unicode MS" w:hAnsi="Times New Roman" w:cs="Times New Roman"/>
          <w:sz w:val="28"/>
          <w:szCs w:val="28"/>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фиксировать ход и результат обсуждения (в том числе с помощью инструментов ИКТ); интегрироваться в группу сверстников и строить продуктивное взаимодействие и сотрудничество со сверстниками и взрослыми.</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К коммуникативным действиям относятся:</w:t>
      </w:r>
    </w:p>
    <w:p w:rsidR="00C550DC" w:rsidRPr="00541E1F" w:rsidRDefault="00C550DC" w:rsidP="00CF407D">
      <w:pPr>
        <w:numPr>
          <w:ilvl w:val="0"/>
          <w:numId w:val="103"/>
        </w:numPr>
        <w:tabs>
          <w:tab w:val="clear" w:pos="1239"/>
          <w:tab w:val="left" w:pos="0"/>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C550DC" w:rsidRPr="00541E1F" w:rsidRDefault="00C550DC" w:rsidP="00CF407D">
      <w:pPr>
        <w:numPr>
          <w:ilvl w:val="0"/>
          <w:numId w:val="103"/>
        </w:numPr>
        <w:tabs>
          <w:tab w:val="clear" w:pos="1239"/>
          <w:tab w:val="left" w:pos="0"/>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постановка вопросов – инициативное сотрудничество в поиске и сборе информации;</w:t>
      </w:r>
    </w:p>
    <w:p w:rsidR="00C550DC" w:rsidRPr="00541E1F" w:rsidRDefault="00C550DC" w:rsidP="00CF407D">
      <w:pPr>
        <w:numPr>
          <w:ilvl w:val="0"/>
          <w:numId w:val="103"/>
        </w:numPr>
        <w:tabs>
          <w:tab w:val="clear" w:pos="1239"/>
          <w:tab w:val="left" w:pos="0"/>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550DC" w:rsidRPr="00541E1F" w:rsidRDefault="00C550DC" w:rsidP="00CF407D">
      <w:pPr>
        <w:numPr>
          <w:ilvl w:val="0"/>
          <w:numId w:val="103"/>
        </w:numPr>
        <w:tabs>
          <w:tab w:val="clear" w:pos="1239"/>
          <w:tab w:val="left" w:pos="0"/>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управление поведением партнёра – контроль, коррекция, оценка его действий;</w:t>
      </w:r>
    </w:p>
    <w:p w:rsidR="00C550DC" w:rsidRPr="00541E1F" w:rsidRDefault="00C550DC" w:rsidP="00CF407D">
      <w:pPr>
        <w:numPr>
          <w:ilvl w:val="0"/>
          <w:numId w:val="103"/>
        </w:numPr>
        <w:tabs>
          <w:tab w:val="clear" w:pos="1239"/>
          <w:tab w:val="left" w:pos="0"/>
          <w:tab w:val="num" w:pos="426"/>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Развитие системы универсальных учебных действий в составе личностных, регулятивных, познавательных и коммуникативных действий осуществляется в рамках нормативно возрастного развития личностной и познавательной сфер ребёнка. Процесс обучения задаёт содержание и характеристики учебной деятельности ребёнка.</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b/>
          <w:bCs/>
          <w:i/>
          <w:iCs/>
          <w:sz w:val="28"/>
          <w:szCs w:val="28"/>
        </w:rPr>
      </w:pPr>
      <w:r w:rsidRPr="00541E1F">
        <w:rPr>
          <w:rStyle w:val="Zag11"/>
          <w:rFonts w:ascii="Times New Roman" w:eastAsia="@Arial Unicode MS" w:hAnsi="Times New Roman" w:cs="Times New Roman"/>
          <w:b/>
          <w:bCs/>
          <w:i/>
          <w:iCs/>
          <w:sz w:val="28"/>
          <w:szCs w:val="28"/>
        </w:rPr>
        <w:t>Критерии оценки сформированности универсальных учебных действий учащихся:</w:t>
      </w:r>
    </w:p>
    <w:p w:rsidR="00C550DC" w:rsidRPr="00541E1F" w:rsidRDefault="00C550DC" w:rsidP="00CF407D">
      <w:pPr>
        <w:numPr>
          <w:ilvl w:val="0"/>
          <w:numId w:val="104"/>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соответствие возрастно-психологическим нормативным требованиям;</w:t>
      </w:r>
    </w:p>
    <w:p w:rsidR="00C550DC" w:rsidRPr="00541E1F" w:rsidRDefault="00C550DC" w:rsidP="00CF407D">
      <w:pPr>
        <w:numPr>
          <w:ilvl w:val="0"/>
          <w:numId w:val="104"/>
        </w:numPr>
        <w:tabs>
          <w:tab w:val="left" w:pos="0"/>
        </w:tabs>
        <w:spacing w:after="0" w:line="240" w:lineRule="auto"/>
        <w:ind w:left="0" w:hanging="426"/>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соответствие свойств универсальных учебных действий заранее заданным требованиям.</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Универсальные учебные действия представляют собой целостную систему, в которой  определяется его отношением с другими видами учебных действий и общей логикой возрастного развития. Так, происхождение личностных, познавательных и регулятивных действий определяется развитием коммуникации и общения ребенка с социальным (учитель) и близким (родители) взрослым </w:t>
      </w:r>
      <w:r w:rsidR="00B47283" w:rsidRPr="00541E1F">
        <w:rPr>
          <w:rStyle w:val="Zag11"/>
          <w:rFonts w:ascii="Times New Roman" w:eastAsia="@Arial Unicode MS" w:hAnsi="Times New Roman" w:cs="Times New Roman"/>
          <w:sz w:val="28"/>
          <w:szCs w:val="28"/>
        </w:rPr>
        <w:t>и сверстниками. Из общения и со</w:t>
      </w:r>
      <w:r w:rsidRPr="00541E1F">
        <w:rPr>
          <w:rStyle w:val="Zag11"/>
          <w:rFonts w:ascii="Times New Roman" w:eastAsia="@Arial Unicode MS" w:hAnsi="Times New Roman" w:cs="Times New Roman"/>
          <w:sz w:val="28"/>
          <w:szCs w:val="28"/>
        </w:rPr>
        <w:t>регуляции вырастает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самоприятие и самоуважение, т.е.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ребенка.</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lastRenderedPageBreak/>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По мере становления личностных действий ребёнка,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 </w:t>
      </w:r>
    </w:p>
    <w:p w:rsidR="00C550DC" w:rsidRPr="00541E1F" w:rsidRDefault="00C550DC" w:rsidP="00682B1F">
      <w:pPr>
        <w:pStyle w:val="Zag2"/>
        <w:tabs>
          <w:tab w:val="left" w:pos="0"/>
          <w:tab w:val="left" w:leader="dot" w:pos="624"/>
          <w:tab w:val="left" w:pos="709"/>
        </w:tabs>
        <w:spacing w:after="0" w:line="240" w:lineRule="auto"/>
        <w:ind w:firstLine="709"/>
        <w:jc w:val="both"/>
        <w:rPr>
          <w:rStyle w:val="Zag11"/>
          <w:rFonts w:ascii="Times New Roman" w:eastAsia="@Arial Unicode MS" w:hAnsi="Times New Roman"/>
          <w:b w:val="0"/>
          <w:bCs w:val="0"/>
          <w:color w:val="auto"/>
          <w:sz w:val="28"/>
          <w:szCs w:val="28"/>
          <w:lang w:val="ru-RU"/>
        </w:rPr>
      </w:pPr>
      <w:r w:rsidRPr="00541E1F">
        <w:rPr>
          <w:rStyle w:val="Zag11"/>
          <w:rFonts w:ascii="Times New Roman" w:eastAsia="@Arial Unicode MS" w:hAnsi="Times New Roman"/>
          <w:b w:val="0"/>
          <w:bCs w:val="0"/>
          <w:color w:val="auto"/>
          <w:sz w:val="28"/>
          <w:szCs w:val="28"/>
          <w:lang w:val="ru-RU"/>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C550DC" w:rsidRPr="00541E1F" w:rsidRDefault="00C550DC" w:rsidP="00682B1F">
      <w:pPr>
        <w:pStyle w:val="Zag2"/>
        <w:tabs>
          <w:tab w:val="left" w:pos="0"/>
          <w:tab w:val="left" w:leader="dot" w:pos="624"/>
          <w:tab w:val="left" w:pos="709"/>
        </w:tabs>
        <w:spacing w:after="0" w:line="240" w:lineRule="auto"/>
        <w:ind w:firstLine="709"/>
        <w:jc w:val="both"/>
        <w:rPr>
          <w:rStyle w:val="Zag11"/>
          <w:rFonts w:ascii="Times New Roman" w:eastAsia="@Arial Unicode MS" w:hAnsi="Times New Roman"/>
          <w:b w:val="0"/>
          <w:bCs w:val="0"/>
          <w:color w:val="auto"/>
          <w:sz w:val="28"/>
          <w:szCs w:val="28"/>
          <w:lang w:val="ru-RU"/>
        </w:rPr>
      </w:pPr>
    </w:p>
    <w:p w:rsidR="00C550DC" w:rsidRPr="00541E1F" w:rsidRDefault="00C550DC" w:rsidP="00682B1F">
      <w:pPr>
        <w:pStyle w:val="Zag2"/>
        <w:tabs>
          <w:tab w:val="left" w:pos="0"/>
          <w:tab w:val="left" w:leader="dot" w:pos="624"/>
          <w:tab w:val="left" w:pos="709"/>
        </w:tabs>
        <w:spacing w:after="0" w:line="240" w:lineRule="auto"/>
        <w:ind w:firstLine="709"/>
        <w:rPr>
          <w:rStyle w:val="Zag11"/>
          <w:rFonts w:ascii="Times New Roman" w:eastAsia="@Arial Unicode MS" w:hAnsi="Times New Roman"/>
          <w:color w:val="auto"/>
          <w:sz w:val="28"/>
          <w:szCs w:val="28"/>
          <w:lang w:val="ru-RU"/>
        </w:rPr>
      </w:pPr>
      <w:r w:rsidRPr="00541E1F">
        <w:rPr>
          <w:rStyle w:val="Zag11"/>
          <w:rFonts w:ascii="Times New Roman" w:eastAsia="@Arial Unicode MS" w:hAnsi="Times New Roman"/>
          <w:color w:val="auto"/>
          <w:sz w:val="28"/>
          <w:szCs w:val="28"/>
          <w:lang w:val="ru-RU"/>
        </w:rPr>
        <w:t xml:space="preserve">3. Связь универсальных учебных действий </w:t>
      </w:r>
    </w:p>
    <w:p w:rsidR="00C550DC" w:rsidRPr="00541E1F" w:rsidRDefault="00C550DC" w:rsidP="00682B1F">
      <w:pPr>
        <w:pStyle w:val="Zag2"/>
        <w:tabs>
          <w:tab w:val="left" w:pos="0"/>
          <w:tab w:val="left" w:leader="dot" w:pos="624"/>
          <w:tab w:val="left" w:pos="709"/>
        </w:tabs>
        <w:spacing w:after="0" w:line="240" w:lineRule="auto"/>
        <w:ind w:firstLine="709"/>
        <w:rPr>
          <w:rStyle w:val="Zag11"/>
          <w:rFonts w:ascii="Times New Roman" w:eastAsia="@Arial Unicode MS" w:hAnsi="Times New Roman"/>
          <w:color w:val="auto"/>
          <w:sz w:val="28"/>
          <w:szCs w:val="28"/>
          <w:lang w:val="ru-RU"/>
        </w:rPr>
      </w:pPr>
      <w:r w:rsidRPr="00541E1F">
        <w:rPr>
          <w:rStyle w:val="Zag11"/>
          <w:rFonts w:ascii="Times New Roman" w:eastAsia="@Arial Unicode MS" w:hAnsi="Times New Roman"/>
          <w:color w:val="auto"/>
          <w:sz w:val="28"/>
          <w:szCs w:val="28"/>
          <w:lang w:val="ru-RU"/>
        </w:rPr>
        <w:t xml:space="preserve"> с содержанием учебных предметов</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Формирование универсальных учебных действий,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«Математика», «Литературное чтение», «Технология», «Изобразительное искусство», «Музыка».</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Предмет </w:t>
      </w:r>
      <w:r w:rsidRPr="00541E1F">
        <w:rPr>
          <w:rStyle w:val="Zag11"/>
          <w:rFonts w:ascii="Times New Roman" w:eastAsia="@Arial Unicode MS" w:hAnsi="Times New Roman" w:cs="Times New Roman"/>
          <w:b/>
          <w:bCs/>
          <w:sz w:val="28"/>
          <w:szCs w:val="28"/>
        </w:rPr>
        <w:t xml:space="preserve">«Русский язык» </w:t>
      </w:r>
      <w:r w:rsidRPr="00541E1F">
        <w:rPr>
          <w:rStyle w:val="Zag11"/>
          <w:rFonts w:ascii="Times New Roman" w:eastAsia="@Arial Unicode MS" w:hAnsi="Times New Roman" w:cs="Times New Roman"/>
          <w:sz w:val="28"/>
          <w:szCs w:val="28"/>
        </w:rPr>
        <w:t xml:space="preserve">обеспечивает формирование </w:t>
      </w:r>
      <w:r w:rsidRPr="00541E1F">
        <w:rPr>
          <w:rStyle w:val="Zag11"/>
          <w:rFonts w:ascii="Times New Roman" w:eastAsia="@Arial Unicode MS" w:hAnsi="Times New Roman" w:cs="Times New Roman"/>
          <w:i/>
          <w:iCs/>
          <w:sz w:val="28"/>
          <w:szCs w:val="28"/>
        </w:rPr>
        <w:t>познавательных, коммуникативных и регулятивных действий</w:t>
      </w:r>
      <w:r w:rsidRPr="00541E1F">
        <w:rPr>
          <w:rStyle w:val="Zag11"/>
          <w:rFonts w:ascii="Times New Roman" w:eastAsia="@Arial Unicode MS" w:hAnsi="Times New Roman" w:cs="Times New Roman"/>
          <w:sz w:val="28"/>
          <w:szCs w:val="28"/>
        </w:rPr>
        <w:t xml:space="preserve">.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В учебниках по русскому языку достаточно часто используется графическая символика, схемы для проведения различного вида анализа слов (выделение гласных, согласных, слогов) и текста (выделение членов предложения).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языка и обеспечивает успешное развитие адекватных возрасту форм и функций </w:t>
      </w:r>
      <w:r w:rsidRPr="00541E1F">
        <w:rPr>
          <w:rStyle w:val="Zag11"/>
          <w:rFonts w:ascii="Times New Roman" w:eastAsia="@Arial Unicode MS" w:hAnsi="Times New Roman" w:cs="Times New Roman"/>
          <w:sz w:val="28"/>
          <w:szCs w:val="28"/>
        </w:rPr>
        <w:lastRenderedPageBreak/>
        <w:t>речи, включая обобщающую и планирующую функции. Развитие устной речи предполагает работу не только с текстами, но и с гипермедиа-сообщениями, формирует у учащегося умение подбирать и использовать адекватные для коммуникативной задачи средства аудио-видео сопровождения. Использование средств ИКТ на занятиях по развитию речи обеспечивает учащемуся возможность фиксации устной речи и работы над её совершенствованием. Развитие письменных коммуникаций предполагает освоение учащимися клавиатурного письма, редактирования и полуавтоматической орфографической проверки текстов наряду с развитием традиционных навыков письма.</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b/>
          <w:bCs/>
          <w:sz w:val="28"/>
          <w:szCs w:val="28"/>
        </w:rPr>
      </w:pP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sz w:val="28"/>
          <w:szCs w:val="28"/>
        </w:rPr>
        <w:t>«Литературное чтение».</w:t>
      </w:r>
      <w:r w:rsidRPr="00541E1F">
        <w:rPr>
          <w:rStyle w:val="Zag11"/>
          <w:rFonts w:ascii="Times New Roman" w:eastAsia="@Arial Unicode MS" w:hAnsi="Times New Roman" w:cs="Times New Roman"/>
          <w:sz w:val="28"/>
          <w:szCs w:val="28"/>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C550DC" w:rsidRPr="00541E1F" w:rsidRDefault="00C550DC" w:rsidP="00682B1F">
      <w:pPr>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Учебный предмет «Литературное чтение» обеспечивает формирование следующих </w:t>
      </w:r>
      <w:r w:rsidRPr="00541E1F">
        <w:rPr>
          <w:rStyle w:val="Zag11"/>
          <w:rFonts w:ascii="Times New Roman" w:eastAsia="@Arial Unicode MS" w:hAnsi="Times New Roman" w:cs="Times New Roman"/>
          <w:i/>
          <w:iCs/>
          <w:sz w:val="28"/>
          <w:szCs w:val="28"/>
        </w:rPr>
        <w:t>универсальных учебных действий</w:t>
      </w:r>
      <w:r w:rsidRPr="00541E1F">
        <w:rPr>
          <w:rStyle w:val="Zag11"/>
          <w:rFonts w:ascii="Times New Roman" w:eastAsia="@Arial Unicode MS" w:hAnsi="Times New Roman" w:cs="Times New Roman"/>
          <w:sz w:val="28"/>
          <w:szCs w:val="28"/>
        </w:rPr>
        <w:t>:</w:t>
      </w:r>
    </w:p>
    <w:p w:rsidR="00C550DC" w:rsidRPr="00541E1F" w:rsidRDefault="00C550DC" w:rsidP="00CF407D">
      <w:pPr>
        <w:numPr>
          <w:ilvl w:val="0"/>
          <w:numId w:val="105"/>
        </w:numPr>
        <w:tabs>
          <w:tab w:val="clear" w:pos="1599"/>
          <w:tab w:val="num" w:pos="567"/>
        </w:tabs>
        <w:spacing w:after="0" w:line="240" w:lineRule="auto"/>
        <w:ind w:left="0" w:hanging="567"/>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смыслообразования через прослеживание судьбы героя и ориентацию учащегося в системе личностных смыслов;</w:t>
      </w:r>
    </w:p>
    <w:p w:rsidR="00C550DC" w:rsidRPr="00541E1F" w:rsidRDefault="00C550DC" w:rsidP="00CF407D">
      <w:pPr>
        <w:numPr>
          <w:ilvl w:val="0"/>
          <w:numId w:val="105"/>
        </w:numPr>
        <w:tabs>
          <w:tab w:val="clear" w:pos="1599"/>
          <w:tab w:val="num" w:pos="567"/>
        </w:tabs>
        <w:spacing w:after="0" w:line="240" w:lineRule="auto"/>
        <w:ind w:left="0" w:hanging="567"/>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C550DC" w:rsidRPr="00541E1F" w:rsidRDefault="00C550DC" w:rsidP="00CF407D">
      <w:pPr>
        <w:numPr>
          <w:ilvl w:val="0"/>
          <w:numId w:val="105"/>
        </w:numPr>
        <w:tabs>
          <w:tab w:val="clear" w:pos="1599"/>
          <w:tab w:val="num" w:pos="567"/>
        </w:tabs>
        <w:spacing w:after="0" w:line="240" w:lineRule="auto"/>
        <w:ind w:left="0" w:hanging="567"/>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C550DC" w:rsidRPr="00541E1F" w:rsidRDefault="00C550DC" w:rsidP="00CF407D">
      <w:pPr>
        <w:numPr>
          <w:ilvl w:val="0"/>
          <w:numId w:val="105"/>
        </w:numPr>
        <w:tabs>
          <w:tab w:val="clear" w:pos="1599"/>
          <w:tab w:val="num" w:pos="567"/>
        </w:tabs>
        <w:spacing w:after="0" w:line="240" w:lineRule="auto"/>
        <w:ind w:left="0" w:hanging="567"/>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эстетических ценностей и на их основе эстетических критериев;</w:t>
      </w:r>
    </w:p>
    <w:p w:rsidR="00C550DC" w:rsidRPr="00541E1F" w:rsidRDefault="00C550DC" w:rsidP="00CF407D">
      <w:pPr>
        <w:numPr>
          <w:ilvl w:val="0"/>
          <w:numId w:val="105"/>
        </w:numPr>
        <w:tabs>
          <w:tab w:val="clear" w:pos="1599"/>
          <w:tab w:val="num" w:pos="567"/>
        </w:tabs>
        <w:spacing w:after="0" w:line="240" w:lineRule="auto"/>
        <w:ind w:left="0" w:hanging="567"/>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нравственно-этического оценивания через выявление морального содержания и нравственного значения действий персонажей;</w:t>
      </w:r>
    </w:p>
    <w:p w:rsidR="00C550DC" w:rsidRPr="00541E1F" w:rsidRDefault="00C550DC" w:rsidP="00CF407D">
      <w:pPr>
        <w:numPr>
          <w:ilvl w:val="0"/>
          <w:numId w:val="105"/>
        </w:numPr>
        <w:tabs>
          <w:tab w:val="clear" w:pos="1599"/>
          <w:tab w:val="num" w:pos="567"/>
        </w:tabs>
        <w:spacing w:after="0" w:line="240" w:lineRule="auto"/>
        <w:ind w:left="0" w:hanging="567"/>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C550DC" w:rsidRPr="00541E1F" w:rsidRDefault="00C550DC" w:rsidP="00CF407D">
      <w:pPr>
        <w:numPr>
          <w:ilvl w:val="0"/>
          <w:numId w:val="105"/>
        </w:numPr>
        <w:tabs>
          <w:tab w:val="clear" w:pos="1599"/>
          <w:tab w:val="num" w:pos="567"/>
        </w:tabs>
        <w:spacing w:after="0" w:line="240" w:lineRule="auto"/>
        <w:ind w:left="0" w:hanging="567"/>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умения понимать контекстную речь на основе воссоздания картины событий и поступков персонажей;</w:t>
      </w:r>
    </w:p>
    <w:p w:rsidR="00C550DC" w:rsidRPr="00541E1F" w:rsidRDefault="00C550DC" w:rsidP="00CF407D">
      <w:pPr>
        <w:numPr>
          <w:ilvl w:val="0"/>
          <w:numId w:val="105"/>
        </w:numPr>
        <w:tabs>
          <w:tab w:val="clear" w:pos="1599"/>
          <w:tab w:val="num" w:pos="567"/>
        </w:tabs>
        <w:spacing w:after="0" w:line="240" w:lineRule="auto"/>
        <w:ind w:left="0" w:hanging="567"/>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C550DC" w:rsidRPr="00541E1F" w:rsidRDefault="00C550DC" w:rsidP="00CF407D">
      <w:pPr>
        <w:numPr>
          <w:ilvl w:val="0"/>
          <w:numId w:val="105"/>
        </w:numPr>
        <w:tabs>
          <w:tab w:val="clear" w:pos="1599"/>
          <w:tab w:val="num" w:pos="567"/>
        </w:tabs>
        <w:spacing w:after="0" w:line="240" w:lineRule="auto"/>
        <w:ind w:left="0" w:hanging="567"/>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умения устанавливать логическую причинно-следственную последовательность событий и действий героев произведения;</w:t>
      </w:r>
    </w:p>
    <w:p w:rsidR="00C550DC" w:rsidRPr="00541E1F" w:rsidRDefault="00C550DC" w:rsidP="00CF407D">
      <w:pPr>
        <w:numPr>
          <w:ilvl w:val="0"/>
          <w:numId w:val="105"/>
        </w:numPr>
        <w:tabs>
          <w:tab w:val="clear" w:pos="1599"/>
          <w:tab w:val="num" w:pos="567"/>
        </w:tabs>
        <w:spacing w:after="0" w:line="240" w:lineRule="auto"/>
        <w:ind w:left="0" w:hanging="567"/>
        <w:jc w:val="both"/>
        <w:rPr>
          <w:rStyle w:val="Zag11"/>
          <w:rFonts w:ascii="Times New Roman" w:eastAsia="@Arial Unicode MS" w:hAnsi="Times New Roman" w:cs="Times New Roman"/>
          <w:b/>
          <w:bCs/>
          <w:sz w:val="28"/>
          <w:szCs w:val="28"/>
        </w:rPr>
      </w:pPr>
      <w:r w:rsidRPr="00541E1F">
        <w:rPr>
          <w:rStyle w:val="Zag11"/>
          <w:rFonts w:ascii="Times New Roman" w:eastAsia="@Arial Unicode MS" w:hAnsi="Times New Roman" w:cs="Times New Roman"/>
          <w:sz w:val="28"/>
          <w:szCs w:val="28"/>
        </w:rPr>
        <w:t>умения строить план с выделением существенной и дополнительной информации.</w:t>
      </w:r>
    </w:p>
    <w:p w:rsidR="00C550DC" w:rsidRPr="00541E1F" w:rsidRDefault="00C550DC" w:rsidP="00682B1F">
      <w:pPr>
        <w:spacing w:after="0" w:line="240" w:lineRule="auto"/>
        <w:jc w:val="both"/>
        <w:rPr>
          <w:rStyle w:val="Zag11"/>
          <w:rFonts w:ascii="Times New Roman" w:eastAsia="@Arial Unicode MS" w:hAnsi="Times New Roman" w:cs="Times New Roman"/>
          <w:b/>
          <w:bCs/>
          <w:sz w:val="28"/>
          <w:szCs w:val="28"/>
        </w:rPr>
      </w:pPr>
    </w:p>
    <w:p w:rsidR="00C550DC" w:rsidRPr="00541E1F" w:rsidRDefault="00C550DC" w:rsidP="00682B1F">
      <w:pPr>
        <w:pStyle w:val="Osnova"/>
        <w:tabs>
          <w:tab w:val="left" w:pos="0"/>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b/>
          <w:bCs/>
          <w:color w:val="auto"/>
          <w:sz w:val="28"/>
          <w:szCs w:val="28"/>
          <w:lang w:val="ru-RU"/>
        </w:rPr>
        <w:t>«Математика».</w:t>
      </w:r>
      <w:r w:rsidRPr="00541E1F">
        <w:rPr>
          <w:rStyle w:val="Zag11"/>
          <w:rFonts w:ascii="Times New Roman" w:eastAsia="@Arial Unicode MS" w:hAnsi="Times New Roman" w:cs="Times New Roman"/>
          <w:color w:val="auto"/>
          <w:sz w:val="28"/>
          <w:szCs w:val="28"/>
          <w:lang w:val="ru-RU"/>
        </w:rPr>
        <w:t xml:space="preserve"> На ступени начального общего образования этот учебный предмет является основой развития у обучающихся </w:t>
      </w:r>
      <w:r w:rsidRPr="00541E1F">
        <w:rPr>
          <w:rStyle w:val="Zag11"/>
          <w:rFonts w:ascii="Times New Roman" w:eastAsia="@Arial Unicode MS" w:hAnsi="Times New Roman" w:cs="Times New Roman"/>
          <w:i/>
          <w:iCs/>
          <w:color w:val="auto"/>
          <w:sz w:val="28"/>
          <w:szCs w:val="28"/>
          <w:lang w:val="ru-RU"/>
        </w:rPr>
        <w:t>познавательных универсальных действий</w:t>
      </w:r>
      <w:r w:rsidRPr="00541E1F">
        <w:rPr>
          <w:rStyle w:val="Zag11"/>
          <w:rFonts w:ascii="Times New Roman" w:eastAsia="@Arial Unicode MS" w:hAnsi="Times New Roman" w:cs="Times New Roman"/>
          <w:color w:val="auto"/>
          <w:sz w:val="28"/>
          <w:szCs w:val="28"/>
          <w:lang w:val="ru-RU"/>
        </w:rPr>
        <w:t>,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C550DC" w:rsidRPr="00541E1F" w:rsidRDefault="00C550DC" w:rsidP="00682B1F">
      <w:pPr>
        <w:pStyle w:val="Osnova"/>
        <w:tabs>
          <w:tab w:val="left" w:pos="0"/>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xml:space="preserve">Формирование моделирования как </w:t>
      </w:r>
      <w:r w:rsidRPr="00541E1F">
        <w:rPr>
          <w:rStyle w:val="Zag11"/>
          <w:rFonts w:ascii="Times New Roman" w:eastAsia="@Arial Unicode MS" w:hAnsi="Times New Roman" w:cs="Times New Roman"/>
          <w:i/>
          <w:iCs/>
          <w:color w:val="auto"/>
          <w:sz w:val="28"/>
          <w:szCs w:val="28"/>
          <w:lang w:val="ru-RU"/>
        </w:rPr>
        <w:t>универсального учебного действия</w:t>
      </w:r>
      <w:r w:rsidRPr="00541E1F">
        <w:rPr>
          <w:rStyle w:val="Zag11"/>
          <w:rFonts w:ascii="Times New Roman" w:eastAsia="@Arial Unicode MS" w:hAnsi="Times New Roman" w:cs="Times New Roman"/>
          <w:color w:val="auto"/>
          <w:sz w:val="28"/>
          <w:szCs w:val="28"/>
          <w:lang w:val="ru-RU"/>
        </w:rPr>
        <w:t xml:space="preserve">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C550DC" w:rsidRPr="00541E1F" w:rsidRDefault="00C550DC" w:rsidP="00682B1F">
      <w:pPr>
        <w:pStyle w:val="Osnova"/>
        <w:tabs>
          <w:tab w:val="left" w:pos="0"/>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sz w:val="28"/>
          <w:szCs w:val="28"/>
        </w:rPr>
        <w:t>«Окружающий мир».</w:t>
      </w:r>
      <w:r w:rsidRPr="00541E1F">
        <w:rPr>
          <w:rStyle w:val="Zag11"/>
          <w:rFonts w:ascii="Times New Roman" w:eastAsia="@Arial Unicode MS" w:hAnsi="Times New Roman" w:cs="Times New Roman"/>
          <w:sz w:val="28"/>
          <w:szCs w:val="28"/>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В сфере </w:t>
      </w:r>
      <w:r w:rsidRPr="00541E1F">
        <w:rPr>
          <w:rStyle w:val="Zag11"/>
          <w:rFonts w:ascii="Times New Roman" w:eastAsia="@Arial Unicode MS" w:hAnsi="Times New Roman" w:cs="Times New Roman"/>
          <w:i/>
          <w:iCs/>
          <w:sz w:val="28"/>
          <w:szCs w:val="28"/>
        </w:rPr>
        <w:t>личностных универсальных действий</w:t>
      </w:r>
      <w:r w:rsidRPr="00541E1F">
        <w:rPr>
          <w:rStyle w:val="Zag11"/>
          <w:rFonts w:ascii="Times New Roman" w:eastAsia="@Arial Unicode MS" w:hAnsi="Times New Roman" w:cs="Times New Roman"/>
          <w:sz w:val="28"/>
          <w:szCs w:val="28"/>
        </w:rPr>
        <w:t xml:space="preserve">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C550DC" w:rsidRPr="00541E1F" w:rsidRDefault="00C550DC" w:rsidP="00CF407D">
      <w:pPr>
        <w:numPr>
          <w:ilvl w:val="0"/>
          <w:numId w:val="31"/>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C550DC" w:rsidRPr="00541E1F" w:rsidRDefault="00C550DC" w:rsidP="00CF407D">
      <w:pPr>
        <w:numPr>
          <w:ilvl w:val="0"/>
          <w:numId w:val="31"/>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C550DC" w:rsidRPr="00541E1F" w:rsidRDefault="00C550DC" w:rsidP="00CF407D">
      <w:pPr>
        <w:numPr>
          <w:ilvl w:val="0"/>
          <w:numId w:val="31"/>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C550DC" w:rsidRPr="00541E1F" w:rsidRDefault="00C550DC" w:rsidP="00CF407D">
      <w:pPr>
        <w:numPr>
          <w:ilvl w:val="0"/>
          <w:numId w:val="31"/>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развитие морально-этического сознания – норм и правил взаимоотношений человека с другими людьми, социальными группами и сообществами.</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В сфере </w:t>
      </w:r>
      <w:r w:rsidRPr="00541E1F">
        <w:rPr>
          <w:rStyle w:val="Zag11"/>
          <w:rFonts w:ascii="Times New Roman" w:eastAsia="@Arial Unicode MS" w:hAnsi="Times New Roman" w:cs="Times New Roman"/>
          <w:i/>
          <w:iCs/>
          <w:sz w:val="28"/>
          <w:szCs w:val="28"/>
        </w:rPr>
        <w:t>личностных универсальных учебных действий</w:t>
      </w:r>
      <w:r w:rsidRPr="00541E1F">
        <w:rPr>
          <w:rStyle w:val="Zag11"/>
          <w:rFonts w:ascii="Times New Roman" w:eastAsia="@Arial Unicode MS" w:hAnsi="Times New Roman" w:cs="Times New Roman"/>
          <w:sz w:val="28"/>
          <w:szCs w:val="28"/>
        </w:rPr>
        <w:t xml:space="preserve">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lastRenderedPageBreak/>
        <w:t xml:space="preserve">Изучение предмета «Окружающий мир» способствует формированию </w:t>
      </w:r>
      <w:r w:rsidRPr="00541E1F">
        <w:rPr>
          <w:rStyle w:val="Zag11"/>
          <w:rFonts w:ascii="Times New Roman" w:eastAsia="@Arial Unicode MS" w:hAnsi="Times New Roman" w:cs="Times New Roman"/>
          <w:i/>
          <w:iCs/>
          <w:sz w:val="28"/>
          <w:szCs w:val="28"/>
        </w:rPr>
        <w:t>общепознавательных универсальных учебныхдействий</w:t>
      </w:r>
      <w:r w:rsidRPr="00541E1F">
        <w:rPr>
          <w:rStyle w:val="Zag11"/>
          <w:rFonts w:ascii="Times New Roman" w:eastAsia="@Arial Unicode MS" w:hAnsi="Times New Roman" w:cs="Times New Roman"/>
          <w:sz w:val="28"/>
          <w:szCs w:val="28"/>
        </w:rPr>
        <w:t>:</w:t>
      </w:r>
    </w:p>
    <w:p w:rsidR="00C550DC" w:rsidRPr="00541E1F" w:rsidRDefault="00C550DC" w:rsidP="00CF407D">
      <w:pPr>
        <w:numPr>
          <w:ilvl w:val="0"/>
          <w:numId w:val="32"/>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овладению начальными формами исследовательской деятельности, включая умения поиска и работы с информацией;</w:t>
      </w:r>
    </w:p>
    <w:p w:rsidR="00C550DC" w:rsidRPr="00541E1F" w:rsidRDefault="00C550DC" w:rsidP="00CF407D">
      <w:pPr>
        <w:numPr>
          <w:ilvl w:val="0"/>
          <w:numId w:val="32"/>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формированию действий замещения и моделирования;</w:t>
      </w:r>
    </w:p>
    <w:p w:rsidR="00C550DC" w:rsidRPr="00541E1F" w:rsidRDefault="00C550DC" w:rsidP="00CF407D">
      <w:pPr>
        <w:numPr>
          <w:ilvl w:val="0"/>
          <w:numId w:val="32"/>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b/>
          <w:bCs/>
          <w:sz w:val="28"/>
          <w:szCs w:val="28"/>
        </w:rPr>
      </w:pPr>
      <w:r w:rsidRPr="00541E1F">
        <w:rPr>
          <w:rStyle w:val="Zag11"/>
          <w:rFonts w:ascii="Times New Roman" w:eastAsia="@Arial Unicode MS" w:hAnsi="Times New Roman" w:cs="Times New Roman"/>
          <w:sz w:val="28"/>
          <w:szCs w:val="28"/>
        </w:rPr>
        <w:t>формированию логических действий сравнения, под,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материале природы и культуры родного края.</w:t>
      </w:r>
    </w:p>
    <w:p w:rsidR="00C550DC" w:rsidRPr="00541E1F" w:rsidRDefault="00C550DC" w:rsidP="00682B1F">
      <w:pPr>
        <w:tabs>
          <w:tab w:val="left" w:pos="0"/>
          <w:tab w:val="left" w:leader="dot" w:pos="624"/>
          <w:tab w:val="left" w:pos="709"/>
        </w:tabs>
        <w:spacing w:after="0" w:line="240" w:lineRule="auto"/>
        <w:jc w:val="both"/>
        <w:rPr>
          <w:rStyle w:val="Zag11"/>
          <w:rFonts w:ascii="Times New Roman" w:eastAsia="@Arial Unicode MS" w:hAnsi="Times New Roman" w:cs="Times New Roman"/>
          <w:b/>
          <w:bCs/>
          <w:sz w:val="28"/>
          <w:szCs w:val="28"/>
        </w:rPr>
      </w:pPr>
    </w:p>
    <w:p w:rsidR="00C550DC" w:rsidRPr="00541E1F" w:rsidRDefault="00C550DC" w:rsidP="00682B1F">
      <w:pPr>
        <w:tabs>
          <w:tab w:val="left" w:pos="0"/>
        </w:tabs>
        <w:spacing w:after="0" w:line="240" w:lineRule="auto"/>
        <w:ind w:firstLine="720"/>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sz w:val="28"/>
          <w:szCs w:val="28"/>
        </w:rPr>
        <w:t>«Технология».</w:t>
      </w:r>
      <w:r w:rsidRPr="00541E1F">
        <w:rPr>
          <w:rStyle w:val="Zag11"/>
          <w:rFonts w:ascii="Times New Roman" w:eastAsia="@Arial Unicode MS" w:hAnsi="Times New Roman" w:cs="Times New Roman"/>
          <w:sz w:val="28"/>
          <w:szCs w:val="28"/>
        </w:rPr>
        <w:t xml:space="preserve"> Специфика этого предмета и его значимость для формирования универсальных учебных действий обусловлена:</w:t>
      </w:r>
    </w:p>
    <w:p w:rsidR="00C550DC" w:rsidRPr="00541E1F" w:rsidRDefault="00C550DC" w:rsidP="00CF407D">
      <w:pPr>
        <w:numPr>
          <w:ilvl w:val="0"/>
          <w:numId w:val="33"/>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ключевой ролью предметно-преобразовательной деятельности как основы формирования системы универсальных учебных действий;</w:t>
      </w:r>
    </w:p>
    <w:p w:rsidR="00C550DC" w:rsidRPr="00541E1F" w:rsidRDefault="00C550DC" w:rsidP="00CF407D">
      <w:pPr>
        <w:numPr>
          <w:ilvl w:val="0"/>
          <w:numId w:val="33"/>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C550DC" w:rsidRPr="00541E1F" w:rsidRDefault="00C550DC" w:rsidP="00CF407D">
      <w:pPr>
        <w:numPr>
          <w:ilvl w:val="0"/>
          <w:numId w:val="33"/>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специальной организацией процесса планомерно-поэтапной отработки предметно 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C550DC" w:rsidRPr="00541E1F" w:rsidRDefault="00C550DC" w:rsidP="00CF407D">
      <w:pPr>
        <w:numPr>
          <w:ilvl w:val="0"/>
          <w:numId w:val="33"/>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широким использованием форм группового сотрудничества и проектных форм работы для реализации учебных целей курса;</w:t>
      </w:r>
    </w:p>
    <w:p w:rsidR="00C550DC" w:rsidRPr="00541E1F" w:rsidRDefault="00C550DC" w:rsidP="00CF407D">
      <w:pPr>
        <w:numPr>
          <w:ilvl w:val="0"/>
          <w:numId w:val="33"/>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формирование первоначальных элементов ИКТ-компетентности учащихся.</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Изучение технологии обеспечивает реализацию следующих </w:t>
      </w:r>
      <w:r w:rsidRPr="00541E1F">
        <w:rPr>
          <w:rStyle w:val="Zag11"/>
          <w:rFonts w:ascii="Times New Roman" w:eastAsia="@Arial Unicode MS" w:hAnsi="Times New Roman" w:cs="Times New Roman"/>
          <w:b/>
          <w:sz w:val="28"/>
          <w:szCs w:val="28"/>
        </w:rPr>
        <w:t>целей</w:t>
      </w:r>
      <w:r w:rsidRPr="00541E1F">
        <w:rPr>
          <w:rStyle w:val="Zag11"/>
          <w:rFonts w:ascii="Times New Roman" w:eastAsia="@Arial Unicode MS" w:hAnsi="Times New Roman" w:cs="Times New Roman"/>
          <w:sz w:val="28"/>
          <w:szCs w:val="28"/>
        </w:rPr>
        <w:t>:</w:t>
      </w:r>
    </w:p>
    <w:p w:rsidR="00C550DC" w:rsidRPr="00541E1F" w:rsidRDefault="00C550DC" w:rsidP="00CF407D">
      <w:pPr>
        <w:numPr>
          <w:ilvl w:val="0"/>
          <w:numId w:val="34"/>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C550DC" w:rsidRPr="00541E1F" w:rsidRDefault="00C550DC" w:rsidP="00CF407D">
      <w:pPr>
        <w:numPr>
          <w:ilvl w:val="0"/>
          <w:numId w:val="34"/>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C550DC" w:rsidRPr="00541E1F" w:rsidRDefault="00C550DC" w:rsidP="00CF407D">
      <w:pPr>
        <w:numPr>
          <w:ilvl w:val="0"/>
          <w:numId w:val="34"/>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C550DC" w:rsidRPr="00541E1F" w:rsidRDefault="00C550DC" w:rsidP="00CF407D">
      <w:pPr>
        <w:numPr>
          <w:ilvl w:val="0"/>
          <w:numId w:val="34"/>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формирование внутреннего плана на основе поэтапной отработки предметно-преобразовательных действий;</w:t>
      </w:r>
    </w:p>
    <w:p w:rsidR="00C550DC" w:rsidRPr="00541E1F" w:rsidRDefault="00C550DC" w:rsidP="00CF407D">
      <w:pPr>
        <w:numPr>
          <w:ilvl w:val="0"/>
          <w:numId w:val="34"/>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развитие планирующей и регулирующей функции речи;</w:t>
      </w:r>
    </w:p>
    <w:p w:rsidR="00C550DC" w:rsidRPr="00541E1F" w:rsidRDefault="00C550DC" w:rsidP="00CF407D">
      <w:pPr>
        <w:numPr>
          <w:ilvl w:val="0"/>
          <w:numId w:val="34"/>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развитие коммуникативной компетентности обучающихся;</w:t>
      </w:r>
    </w:p>
    <w:p w:rsidR="00C550DC" w:rsidRPr="00541E1F" w:rsidRDefault="00C550DC" w:rsidP="00CF407D">
      <w:pPr>
        <w:numPr>
          <w:ilvl w:val="0"/>
          <w:numId w:val="34"/>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развитие эстетических представлений и критериев;</w:t>
      </w:r>
    </w:p>
    <w:p w:rsidR="00C550DC" w:rsidRPr="00541E1F" w:rsidRDefault="00C550DC" w:rsidP="00CF407D">
      <w:pPr>
        <w:numPr>
          <w:ilvl w:val="0"/>
          <w:numId w:val="34"/>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lastRenderedPageBreak/>
        <w:t>формирование мотивации успеха и достижений младших школьников, творческой самореализации;</w:t>
      </w:r>
    </w:p>
    <w:p w:rsidR="00C550DC" w:rsidRPr="00541E1F" w:rsidRDefault="00C550DC" w:rsidP="00CF407D">
      <w:pPr>
        <w:numPr>
          <w:ilvl w:val="0"/>
          <w:numId w:val="34"/>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C550DC" w:rsidRPr="00541E1F" w:rsidRDefault="00C550DC" w:rsidP="00CF407D">
      <w:pPr>
        <w:numPr>
          <w:ilvl w:val="0"/>
          <w:numId w:val="34"/>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фомирование ИКТ</w:t>
      </w:r>
      <w:r w:rsidRPr="00541E1F">
        <w:rPr>
          <w:rStyle w:val="Zag11"/>
          <w:rFonts w:ascii="Times New Roman" w:eastAsia="@Arial Unicode MS" w:hAnsi="Times New Roman" w:cs="Times New Roman"/>
          <w:sz w:val="28"/>
          <w:szCs w:val="28"/>
        </w:rPr>
        <w:noBreak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b/>
          <w:bCs/>
          <w:sz w:val="28"/>
          <w:szCs w:val="28"/>
        </w:rPr>
      </w:pP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sz w:val="28"/>
          <w:szCs w:val="28"/>
        </w:rPr>
        <w:t xml:space="preserve">«Иностранный язык» </w:t>
      </w:r>
      <w:r w:rsidRPr="00541E1F">
        <w:rPr>
          <w:rStyle w:val="Zag11"/>
          <w:rFonts w:ascii="Times New Roman" w:eastAsia="@Arial Unicode MS" w:hAnsi="Times New Roman" w:cs="Times New Roman"/>
          <w:sz w:val="28"/>
          <w:szCs w:val="28"/>
        </w:rPr>
        <w:t xml:space="preserve">обеспечивает, прежде всего, развитие </w:t>
      </w:r>
      <w:r w:rsidRPr="00541E1F">
        <w:rPr>
          <w:rStyle w:val="Zag11"/>
          <w:rFonts w:ascii="Times New Roman" w:eastAsia="@Arial Unicode MS" w:hAnsi="Times New Roman" w:cs="Times New Roman"/>
          <w:i/>
          <w:iCs/>
          <w:sz w:val="28"/>
          <w:szCs w:val="28"/>
        </w:rPr>
        <w:t>коммуникативных действий</w:t>
      </w:r>
      <w:r w:rsidRPr="00541E1F">
        <w:rPr>
          <w:rStyle w:val="Zag11"/>
          <w:rFonts w:ascii="Times New Roman" w:eastAsia="@Arial Unicode MS" w:hAnsi="Times New Roman" w:cs="Times New Roman"/>
          <w:sz w:val="28"/>
          <w:szCs w:val="28"/>
        </w:rPr>
        <w:t>, формируя коммуникативную культуру обучающегося. Изучение иностранного языка способствует:</w:t>
      </w:r>
    </w:p>
    <w:p w:rsidR="00C550DC" w:rsidRPr="00541E1F" w:rsidRDefault="00C550DC" w:rsidP="00CF407D">
      <w:pPr>
        <w:numPr>
          <w:ilvl w:val="0"/>
          <w:numId w:val="30"/>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общему речевому развитию учащегося на основе формирования обобщённых лингвистических структур грамматики и синтаксиса;</w:t>
      </w:r>
    </w:p>
    <w:p w:rsidR="00C550DC" w:rsidRPr="00541E1F" w:rsidRDefault="00C550DC" w:rsidP="00CF407D">
      <w:pPr>
        <w:numPr>
          <w:ilvl w:val="0"/>
          <w:numId w:val="30"/>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развитию произвольности и осознанности монологической и диалогической речи;</w:t>
      </w:r>
    </w:p>
    <w:p w:rsidR="00C550DC" w:rsidRPr="00541E1F" w:rsidRDefault="00C550DC" w:rsidP="00CF407D">
      <w:pPr>
        <w:numPr>
          <w:ilvl w:val="0"/>
          <w:numId w:val="30"/>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развитию письменной речи;</w:t>
      </w:r>
    </w:p>
    <w:p w:rsidR="00C550DC" w:rsidRPr="00541E1F" w:rsidRDefault="00C550DC" w:rsidP="00CF407D">
      <w:pPr>
        <w:numPr>
          <w:ilvl w:val="0"/>
          <w:numId w:val="30"/>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hAnsi="Times New Roman" w:cs="Times New Roman"/>
          <w:sz w:val="28"/>
          <w:szCs w:val="28"/>
        </w:rPr>
      </w:pPr>
      <w:r w:rsidRPr="00541E1F">
        <w:rPr>
          <w:rStyle w:val="Zag11"/>
          <w:rFonts w:ascii="Times New Roman" w:eastAsia="@Arial Unicode MS" w:hAnsi="Times New Roman" w:cs="Times New Roman"/>
          <w:sz w:val="28"/>
          <w:szCs w:val="28"/>
        </w:rPr>
        <w:t xml:space="preserve">Изучение иностранного языка способствует развитию </w:t>
      </w:r>
      <w:r w:rsidRPr="00541E1F">
        <w:rPr>
          <w:rStyle w:val="Zag11"/>
          <w:rFonts w:ascii="Times New Roman" w:eastAsia="@Arial Unicode MS" w:hAnsi="Times New Roman" w:cs="Times New Roman"/>
          <w:i/>
          <w:iCs/>
          <w:sz w:val="28"/>
          <w:szCs w:val="28"/>
        </w:rPr>
        <w:t>общеучебных познавательных действий,</w:t>
      </w:r>
      <w:r w:rsidRPr="00541E1F">
        <w:rPr>
          <w:rStyle w:val="Zag11"/>
          <w:rFonts w:ascii="Times New Roman" w:eastAsia="@Arial Unicode MS" w:hAnsi="Times New Roman" w:cs="Times New Roman"/>
          <w:sz w:val="28"/>
          <w:szCs w:val="28"/>
        </w:rPr>
        <w:t xml:space="preserve">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b/>
          <w:bCs/>
          <w:sz w:val="28"/>
          <w:szCs w:val="28"/>
        </w:rPr>
      </w:pP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sz w:val="28"/>
          <w:szCs w:val="28"/>
        </w:rPr>
        <w:t xml:space="preserve"> «Музыка».</w:t>
      </w:r>
      <w:r w:rsidRPr="00541E1F">
        <w:rPr>
          <w:rStyle w:val="Zag11"/>
          <w:rFonts w:ascii="Times New Roman" w:eastAsia="@Arial Unicode MS" w:hAnsi="Times New Roman" w:cs="Times New Roman"/>
          <w:sz w:val="28"/>
          <w:szCs w:val="28"/>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w:t>
      </w:r>
      <w:r w:rsidRPr="00541E1F">
        <w:rPr>
          <w:rStyle w:val="Zag11"/>
          <w:rFonts w:ascii="Times New Roman" w:eastAsia="@Arial Unicode MS" w:hAnsi="Times New Roman" w:cs="Times New Roman"/>
          <w:i/>
          <w:iCs/>
          <w:sz w:val="28"/>
          <w:szCs w:val="28"/>
        </w:rPr>
        <w:t>личностных действий</w:t>
      </w:r>
      <w:r w:rsidRPr="00541E1F">
        <w:rPr>
          <w:rStyle w:val="Zag11"/>
          <w:rFonts w:ascii="Times New Roman" w:eastAsia="@Arial Unicode MS" w:hAnsi="Times New Roman" w:cs="Times New Roman"/>
          <w:sz w:val="28"/>
          <w:szCs w:val="28"/>
        </w:rPr>
        <w:t xml:space="preserve"> будут сформированы эстетические и ценностно</w:t>
      </w:r>
      <w:r w:rsidRPr="00541E1F">
        <w:rPr>
          <w:rStyle w:val="Zag11"/>
          <w:rFonts w:ascii="Times New Roman" w:eastAsia="@Arial Unicode MS" w:hAnsi="Times New Roman" w:cs="Times New Roman"/>
          <w:sz w:val="28"/>
          <w:szCs w:val="28"/>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lastRenderedPageBreak/>
        <w:t xml:space="preserve">Будут сформированы </w:t>
      </w:r>
      <w:r w:rsidRPr="00541E1F">
        <w:rPr>
          <w:rStyle w:val="Zag11"/>
          <w:rFonts w:ascii="Times New Roman" w:eastAsia="@Arial Unicode MS" w:hAnsi="Times New Roman" w:cs="Times New Roman"/>
          <w:i/>
          <w:iCs/>
          <w:sz w:val="28"/>
          <w:szCs w:val="28"/>
        </w:rPr>
        <w:t>коммуникативные универсальные учебные действия</w:t>
      </w:r>
      <w:r w:rsidRPr="00541E1F">
        <w:rPr>
          <w:rStyle w:val="Zag11"/>
          <w:rFonts w:ascii="Times New Roman" w:eastAsia="@Arial Unicode MS" w:hAnsi="Times New Roman" w:cs="Times New Roman"/>
          <w:sz w:val="28"/>
          <w:szCs w:val="28"/>
        </w:rPr>
        <w:t xml:space="preserve">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В области развития </w:t>
      </w:r>
      <w:r w:rsidRPr="00541E1F">
        <w:rPr>
          <w:rStyle w:val="Zag11"/>
          <w:rFonts w:ascii="Times New Roman" w:eastAsia="@Arial Unicode MS" w:hAnsi="Times New Roman" w:cs="Times New Roman"/>
          <w:i/>
          <w:iCs/>
          <w:sz w:val="28"/>
          <w:szCs w:val="28"/>
        </w:rPr>
        <w:t>общепознавательных действий</w:t>
      </w:r>
      <w:r w:rsidRPr="00541E1F">
        <w:rPr>
          <w:rStyle w:val="Zag11"/>
          <w:rFonts w:ascii="Times New Roman" w:eastAsia="@Arial Unicode MS" w:hAnsi="Times New Roman" w:cs="Times New Roman"/>
          <w:sz w:val="28"/>
          <w:szCs w:val="28"/>
        </w:rPr>
        <w:t xml:space="preserve"> изучение музыки будет способствовать формированию замещения и моделирования.</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b/>
          <w:bCs/>
          <w:sz w:val="28"/>
          <w:szCs w:val="28"/>
        </w:rPr>
      </w:pP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b/>
          <w:bCs/>
          <w:sz w:val="28"/>
          <w:szCs w:val="28"/>
        </w:rPr>
        <w:t>«Изобразительное искусство».</w:t>
      </w:r>
      <w:r w:rsidRPr="00541E1F">
        <w:rPr>
          <w:rStyle w:val="Zag11"/>
          <w:rFonts w:ascii="Times New Roman" w:eastAsia="@Arial Unicode MS" w:hAnsi="Times New Roman" w:cs="Times New Roman"/>
          <w:sz w:val="28"/>
          <w:szCs w:val="28"/>
        </w:rPr>
        <w:t xml:space="preserve"> Развивающий потенциал этого предмета связан с формированием личностных, познавательных, регулятивных действий.</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Моделирующий характер изобразительной деятельности создаёт условия для формирования </w:t>
      </w:r>
      <w:r w:rsidRPr="00541E1F">
        <w:rPr>
          <w:rStyle w:val="Zag11"/>
          <w:rFonts w:ascii="Times New Roman" w:eastAsia="@Arial Unicode MS" w:hAnsi="Times New Roman" w:cs="Times New Roman"/>
          <w:i/>
          <w:iCs/>
          <w:sz w:val="28"/>
          <w:szCs w:val="28"/>
        </w:rPr>
        <w:t>общеучебных действий</w:t>
      </w:r>
      <w:r w:rsidRPr="00541E1F">
        <w:rPr>
          <w:rStyle w:val="Zag11"/>
          <w:rFonts w:ascii="Times New Roman" w:eastAsia="@Arial Unicode MS" w:hAnsi="Times New Roman" w:cs="Times New Roman"/>
          <w:sz w:val="28"/>
          <w:szCs w:val="28"/>
        </w:rPr>
        <w:t xml:space="preserve">,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w:t>
      </w:r>
      <w:r w:rsidRPr="00541E1F">
        <w:rPr>
          <w:rStyle w:val="Zag11"/>
          <w:rFonts w:ascii="Times New Roman" w:eastAsia="@Arial Unicode MS" w:hAnsi="Times New Roman" w:cs="Times New Roman"/>
          <w:i/>
          <w:iCs/>
          <w:sz w:val="28"/>
          <w:szCs w:val="28"/>
        </w:rPr>
        <w:t>регулятивным действиям</w:t>
      </w:r>
      <w:r w:rsidRPr="00541E1F">
        <w:rPr>
          <w:rStyle w:val="Zag11"/>
          <w:rFonts w:ascii="Times New Roman" w:eastAsia="@Arial Unicode MS" w:hAnsi="Times New Roman" w:cs="Times New Roman"/>
          <w:sz w:val="28"/>
          <w:szCs w:val="28"/>
        </w:rPr>
        <w:t xml:space="preserve">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 xml:space="preserve">В сфере </w:t>
      </w:r>
      <w:r w:rsidRPr="00541E1F">
        <w:rPr>
          <w:rStyle w:val="Zag11"/>
          <w:rFonts w:ascii="Times New Roman" w:eastAsia="@Arial Unicode MS" w:hAnsi="Times New Roman" w:cs="Times New Roman"/>
          <w:i/>
          <w:iCs/>
          <w:sz w:val="28"/>
          <w:szCs w:val="28"/>
        </w:rPr>
        <w:t>личностных действий</w:t>
      </w:r>
      <w:r w:rsidRPr="00541E1F">
        <w:rPr>
          <w:rStyle w:val="Zag11"/>
          <w:rFonts w:ascii="Times New Roman" w:eastAsia="@Arial Unicode MS" w:hAnsi="Times New Roman" w:cs="Times New Roman"/>
          <w:sz w:val="28"/>
          <w:szCs w:val="28"/>
        </w:rPr>
        <w:t xml:space="preserve">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b/>
          <w:bCs/>
          <w:sz w:val="28"/>
          <w:szCs w:val="28"/>
        </w:rPr>
      </w:pP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i/>
          <w:iCs/>
          <w:sz w:val="28"/>
          <w:szCs w:val="28"/>
        </w:rPr>
      </w:pPr>
      <w:r w:rsidRPr="00541E1F">
        <w:rPr>
          <w:rStyle w:val="Zag11"/>
          <w:rFonts w:ascii="Times New Roman" w:eastAsia="@Arial Unicode MS" w:hAnsi="Times New Roman" w:cs="Times New Roman"/>
          <w:b/>
          <w:bCs/>
          <w:sz w:val="28"/>
          <w:szCs w:val="28"/>
        </w:rPr>
        <w:t>«Физическая культура».</w:t>
      </w:r>
      <w:r w:rsidRPr="00541E1F">
        <w:rPr>
          <w:rStyle w:val="Zag11"/>
          <w:rFonts w:ascii="Times New Roman" w:eastAsia="@Arial Unicode MS" w:hAnsi="Times New Roman" w:cs="Times New Roman"/>
          <w:sz w:val="28"/>
          <w:szCs w:val="28"/>
        </w:rPr>
        <w:t xml:space="preserve"> Этот предмет обеспечивает формирование </w:t>
      </w:r>
      <w:r w:rsidRPr="00541E1F">
        <w:rPr>
          <w:rStyle w:val="Zag11"/>
          <w:rFonts w:ascii="Times New Roman" w:eastAsia="@Arial Unicode MS" w:hAnsi="Times New Roman" w:cs="Times New Roman"/>
          <w:i/>
          <w:iCs/>
          <w:sz w:val="28"/>
          <w:szCs w:val="28"/>
        </w:rPr>
        <w:t>личностных универсальных действий:</w:t>
      </w:r>
    </w:p>
    <w:p w:rsidR="00C550DC" w:rsidRPr="00541E1F" w:rsidRDefault="00C550DC" w:rsidP="00CF407D">
      <w:pPr>
        <w:numPr>
          <w:ilvl w:val="0"/>
          <w:numId w:val="35"/>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основ общекультурной и российской гражданской идентичности как чувства гордости за достижения в мировом и отечественном спорте;</w:t>
      </w:r>
    </w:p>
    <w:p w:rsidR="00C550DC" w:rsidRPr="00541E1F" w:rsidRDefault="00C550DC" w:rsidP="00CF407D">
      <w:pPr>
        <w:numPr>
          <w:ilvl w:val="0"/>
          <w:numId w:val="35"/>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освоение моральных норм помощи тем, кто в ней нуждается;</w:t>
      </w:r>
    </w:p>
    <w:p w:rsidR="00C550DC" w:rsidRPr="00541E1F" w:rsidRDefault="00C550DC" w:rsidP="00CF407D">
      <w:pPr>
        <w:numPr>
          <w:ilvl w:val="0"/>
          <w:numId w:val="35"/>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развитие мотивации достижения и готовности к преодолению трудностей;</w:t>
      </w:r>
    </w:p>
    <w:p w:rsidR="00C550DC" w:rsidRPr="00541E1F" w:rsidRDefault="00C550DC" w:rsidP="00CF407D">
      <w:pPr>
        <w:numPr>
          <w:ilvl w:val="0"/>
          <w:numId w:val="35"/>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освоение правил здорового и безопасного образа жизни.</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«Физическая культура» как учебный предмет способствует:</w:t>
      </w:r>
    </w:p>
    <w:p w:rsidR="00C550DC" w:rsidRPr="00541E1F" w:rsidRDefault="00C550DC" w:rsidP="00CF407D">
      <w:pPr>
        <w:numPr>
          <w:ilvl w:val="0"/>
          <w:numId w:val="36"/>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в области регулятивных действий развитию умений планировать, регулировать, контролировать и оценивать свои действия;</w:t>
      </w:r>
    </w:p>
    <w:p w:rsidR="00C550DC" w:rsidRPr="00541E1F" w:rsidRDefault="00C550DC" w:rsidP="00CF407D">
      <w:pPr>
        <w:pStyle w:val="Zag2"/>
        <w:numPr>
          <w:ilvl w:val="0"/>
          <w:numId w:val="36"/>
        </w:numPr>
        <w:tabs>
          <w:tab w:val="left" w:pos="0"/>
          <w:tab w:val="left" w:leader="dot" w:pos="624"/>
          <w:tab w:val="left" w:pos="709"/>
        </w:tabs>
        <w:spacing w:after="0" w:line="240" w:lineRule="auto"/>
        <w:ind w:left="0" w:firstLine="709"/>
        <w:jc w:val="both"/>
        <w:rPr>
          <w:rStyle w:val="Zag11"/>
          <w:rFonts w:ascii="Times New Roman" w:hAnsi="Times New Roman"/>
          <w:color w:val="auto"/>
          <w:sz w:val="28"/>
          <w:szCs w:val="28"/>
          <w:lang w:val="ru-RU"/>
        </w:rPr>
      </w:pPr>
      <w:r w:rsidRPr="00541E1F">
        <w:rPr>
          <w:rStyle w:val="Zag11"/>
          <w:rFonts w:ascii="Times New Roman" w:eastAsia="@Arial Unicode MS" w:hAnsi="Times New Roman"/>
          <w:b w:val="0"/>
          <w:bCs w:val="0"/>
          <w:color w:val="auto"/>
          <w:sz w:val="28"/>
          <w:szCs w:val="28"/>
          <w:lang w:val="ru-RU"/>
        </w:rPr>
        <w:t xml:space="preserve">в области коммуникативных действий развитию взаимодействия, ориентации на партнёра, сотрудничеству и кооперации ( в командных видах спорта – формированию умений планировать общую цель и пути её достижения; договариваться в отношении цели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w:t>
      </w:r>
    </w:p>
    <w:p w:rsidR="00B979FE" w:rsidRDefault="00B979FE" w:rsidP="00682B1F">
      <w:pPr>
        <w:spacing w:after="0" w:line="240" w:lineRule="auto"/>
        <w:rPr>
          <w:rFonts w:ascii="Times New Roman" w:hAnsi="Times New Roman"/>
          <w:b/>
          <w:sz w:val="28"/>
          <w:szCs w:val="32"/>
        </w:rPr>
      </w:pPr>
    </w:p>
    <w:p w:rsidR="00DB2432" w:rsidRDefault="00DB2432" w:rsidP="00682B1F">
      <w:pPr>
        <w:spacing w:after="0" w:line="240" w:lineRule="auto"/>
        <w:rPr>
          <w:rFonts w:ascii="Times New Roman" w:hAnsi="Times New Roman"/>
          <w:b/>
          <w:sz w:val="28"/>
          <w:szCs w:val="32"/>
        </w:rPr>
      </w:pPr>
    </w:p>
    <w:p w:rsidR="00B979FE" w:rsidRPr="00B979FE" w:rsidRDefault="00B979FE" w:rsidP="00682B1F">
      <w:pPr>
        <w:spacing w:after="0" w:line="240" w:lineRule="auto"/>
        <w:rPr>
          <w:rFonts w:ascii="Times New Roman" w:hAnsi="Times New Roman"/>
          <w:b/>
          <w:sz w:val="28"/>
          <w:szCs w:val="32"/>
        </w:rPr>
      </w:pPr>
      <w:r>
        <w:rPr>
          <w:rFonts w:ascii="Times New Roman" w:hAnsi="Times New Roman"/>
          <w:b/>
          <w:sz w:val="28"/>
          <w:szCs w:val="32"/>
        </w:rPr>
        <w:lastRenderedPageBreak/>
        <w:t>«Марийский</w:t>
      </w:r>
      <w:r w:rsidRPr="00B979FE">
        <w:rPr>
          <w:rFonts w:ascii="Times New Roman" w:hAnsi="Times New Roman"/>
          <w:b/>
          <w:sz w:val="28"/>
          <w:szCs w:val="32"/>
        </w:rPr>
        <w:t>(государственн</w:t>
      </w:r>
      <w:r>
        <w:rPr>
          <w:rFonts w:ascii="Times New Roman" w:hAnsi="Times New Roman"/>
          <w:b/>
          <w:sz w:val="28"/>
          <w:szCs w:val="32"/>
        </w:rPr>
        <w:t>ый</w:t>
      </w:r>
      <w:r w:rsidRPr="00B979FE">
        <w:rPr>
          <w:rFonts w:ascii="Times New Roman" w:hAnsi="Times New Roman"/>
          <w:b/>
          <w:sz w:val="28"/>
          <w:szCs w:val="32"/>
        </w:rPr>
        <w:t>) язык</w:t>
      </w:r>
      <w:r>
        <w:rPr>
          <w:rFonts w:ascii="Times New Roman" w:hAnsi="Times New Roman"/>
          <w:b/>
          <w:sz w:val="28"/>
          <w:szCs w:val="32"/>
        </w:rPr>
        <w:t>»</w:t>
      </w:r>
    </w:p>
    <w:p w:rsidR="00B979FE" w:rsidRPr="00B979FE" w:rsidRDefault="00B979FE" w:rsidP="00682B1F">
      <w:pPr>
        <w:spacing w:after="0" w:line="240" w:lineRule="auto"/>
        <w:jc w:val="both"/>
        <w:rPr>
          <w:rFonts w:ascii="Times New Roman" w:hAnsi="Times New Roman"/>
          <w:b/>
          <w:sz w:val="28"/>
          <w:szCs w:val="28"/>
        </w:rPr>
      </w:pPr>
      <w:r w:rsidRPr="00B979FE">
        <w:rPr>
          <w:rFonts w:ascii="Times New Roman" w:hAnsi="Times New Roman"/>
          <w:b/>
          <w:sz w:val="28"/>
          <w:szCs w:val="28"/>
        </w:rPr>
        <w:t>Личностные УУД</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Личностными результатами изучения предмета «марийский (государственный)  язык» является формирование следующих умений:</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1. Самоопределение: система знаний, нацеленных на формирование у обучающихся устойчивого мнения о необходимости изучения марийского языка как государственного; формирование у обучающихся сознательного отношения к изучению марийского языка с помощью сквозного книжного героя на уровне понимания и говорения.</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2. Смыслообразование: формирование понимания важности владения несколькими языками, что является мотивом к изучению марийского (государственного) языка.</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3. Ценностная и нравственно – этическая ориентация: формирование у обучающихся уважительного отношения к родным и близким, понимания друзей – одноклассников, любви и бережного отношения к родному краю, природе, а также толерантности в межличностном взаимодействии.</w:t>
      </w:r>
    </w:p>
    <w:p w:rsidR="00B979FE" w:rsidRPr="00AE290B" w:rsidRDefault="00B979FE" w:rsidP="00CF407D">
      <w:pPr>
        <w:pStyle w:val="aff0"/>
        <w:numPr>
          <w:ilvl w:val="0"/>
          <w:numId w:val="36"/>
        </w:numPr>
        <w:ind w:left="0"/>
        <w:jc w:val="both"/>
        <w:rPr>
          <w:rFonts w:ascii="Times New Roman" w:hAnsi="Times New Roman"/>
          <w:i/>
          <w:sz w:val="28"/>
          <w:szCs w:val="28"/>
        </w:rPr>
      </w:pPr>
      <w:r w:rsidRPr="00AE290B">
        <w:rPr>
          <w:rFonts w:ascii="Times New Roman" w:hAnsi="Times New Roman"/>
          <w:i/>
          <w:sz w:val="28"/>
          <w:szCs w:val="28"/>
        </w:rPr>
        <w:t>Обучающиеся получат возможность для формирования:</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внутренней позиции на уровне положительного отношения к своей школе, семье, другу, одноклассникам, понимания необходимости изучения марийского языка для общения с его носителями;</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положительной адекватной дифференцированной самооценки на основе критерия «понимаю и умею говорить на марийском языке».</w:t>
      </w:r>
    </w:p>
    <w:p w:rsidR="00B979FE" w:rsidRPr="00B979FE" w:rsidRDefault="00B979FE" w:rsidP="00682B1F">
      <w:pPr>
        <w:spacing w:after="0" w:line="240" w:lineRule="auto"/>
        <w:jc w:val="both"/>
        <w:rPr>
          <w:rFonts w:ascii="Times New Roman" w:hAnsi="Times New Roman"/>
          <w:b/>
          <w:sz w:val="28"/>
          <w:szCs w:val="28"/>
        </w:rPr>
      </w:pPr>
      <w:r w:rsidRPr="00B979FE">
        <w:rPr>
          <w:rFonts w:ascii="Times New Roman" w:hAnsi="Times New Roman"/>
          <w:b/>
          <w:sz w:val="28"/>
          <w:szCs w:val="28"/>
        </w:rPr>
        <w:t>Регулятивные УУД</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контролирует и выполняет свои действия по заданному образцу и правилу при выполнении упражнений и составлении устных и письменных высказываний на марийском языке;</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подбирает и конструирует языковые средства при создании собственных высказываний в рамках тематики начальной ступени;</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применяет изученные грамматические правила (в устной и письменной формах);</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оценивает выполненную работу;</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приобретает навыки самостоятельной работы над ошибками при выполнении грамматических заданий.</w:t>
      </w:r>
    </w:p>
    <w:p w:rsidR="00B979FE" w:rsidRPr="00B979FE" w:rsidRDefault="00B979FE" w:rsidP="00682B1F">
      <w:pPr>
        <w:spacing w:after="0" w:line="240" w:lineRule="auto"/>
        <w:jc w:val="both"/>
        <w:rPr>
          <w:rFonts w:ascii="Times New Roman" w:hAnsi="Times New Roman"/>
          <w:b/>
          <w:sz w:val="28"/>
          <w:szCs w:val="28"/>
        </w:rPr>
      </w:pPr>
      <w:r w:rsidRPr="00B979FE">
        <w:rPr>
          <w:rFonts w:ascii="Times New Roman" w:hAnsi="Times New Roman"/>
          <w:b/>
          <w:sz w:val="28"/>
          <w:szCs w:val="28"/>
        </w:rPr>
        <w:t>Познавательные УУД</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выполняет простые логические действия (анализ, сравнение, обобщение) в соответствии с лингвистическими особенностями марийского языка;</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xml:space="preserve">- соотносит графический образ слова с его звуковым образом в процессе чтения и письма; </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выписывает и вставляет слова и буквы, изменяет форму слов в процессе выполнения орфографических, лексических и грамматических заданий;</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читает и понимает основное содержание несложных текстов, находит в них нужную информацию;</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опирается на языковую догадку в процессе чтения (восприятие на слух) текстов, содержащих отдельные незнакомые слова или новые комбинации знакомых слов;</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xml:space="preserve">- умеет осознанно строить речевое высказывание в устной и письменной форме (описывать картинку, рисунок на заданную тему, предмет, кратко высказываться о себе, своей семье, своем друге, о любимом животном, называть возраст, место </w:t>
      </w:r>
      <w:r w:rsidRPr="00AE290B">
        <w:rPr>
          <w:rFonts w:ascii="Times New Roman" w:hAnsi="Times New Roman"/>
          <w:sz w:val="28"/>
          <w:szCs w:val="28"/>
        </w:rPr>
        <w:lastRenderedPageBreak/>
        <w:t>жительства, описывать внешность, что умеет делать, любимое занятие и выразить при этом свое отношение к предмету высказывания).</w:t>
      </w:r>
    </w:p>
    <w:p w:rsidR="00B979FE" w:rsidRPr="00AE290B" w:rsidRDefault="00B979FE" w:rsidP="00682B1F">
      <w:pPr>
        <w:spacing w:after="0" w:line="240" w:lineRule="auto"/>
        <w:jc w:val="both"/>
        <w:rPr>
          <w:rFonts w:ascii="Times New Roman" w:hAnsi="Times New Roman"/>
          <w:b/>
          <w:sz w:val="28"/>
          <w:szCs w:val="28"/>
        </w:rPr>
      </w:pPr>
      <w:r w:rsidRPr="00AE290B">
        <w:rPr>
          <w:rFonts w:ascii="Times New Roman" w:hAnsi="Times New Roman"/>
          <w:b/>
          <w:sz w:val="28"/>
          <w:szCs w:val="28"/>
        </w:rPr>
        <w:t>Коммуникативные УУД</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соблюдает правила этикета на основе традиций марийского народа;</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умеет вести беседу в ситуациях учебного и семейно-бытового общения (вести диалог этикетного характера: знакомится, представлять друг друга, прощаться, поздравлять, предлагать угощение, благодарить за угощение; вести диалог побудительного характера: обращаться с просьбой, предлагать совместное действие, просить о помощи, предлагать свою помощь; вести диалог, задавая вопросы: кто? что? где? у кого? с кем? куда? почему? зачем? откуда? от кого?; переспрашивать, уточнять);</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составляет рассказ (в письменной и устной форме) по картинке, рисунку на заданную тему; кратко высказываться о себе, своей семье, своем друге, о любимом животном, называет возраст, место жительства, описывает внешность, что умеет делать, любимое занятие и выражает при этом свое отношение к предмету высказывания;</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пересказывает содержание прочитанного текста с опорой на ключевые слова, план, иллюстрации;</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работает в различных режимах (индивидуально, по парам, в группах);</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высказывает свою точку зрения;</w:t>
      </w:r>
    </w:p>
    <w:p w:rsidR="00B979FE" w:rsidRPr="00AE290B" w:rsidRDefault="00B979FE" w:rsidP="00CF407D">
      <w:pPr>
        <w:pStyle w:val="aff0"/>
        <w:numPr>
          <w:ilvl w:val="0"/>
          <w:numId w:val="36"/>
        </w:numPr>
        <w:ind w:left="0"/>
        <w:jc w:val="both"/>
        <w:rPr>
          <w:rFonts w:ascii="Times New Roman" w:hAnsi="Times New Roman"/>
          <w:sz w:val="28"/>
          <w:szCs w:val="28"/>
        </w:rPr>
      </w:pPr>
      <w:r w:rsidRPr="00AE290B">
        <w:rPr>
          <w:rFonts w:ascii="Times New Roman" w:hAnsi="Times New Roman"/>
          <w:sz w:val="28"/>
          <w:szCs w:val="28"/>
        </w:rPr>
        <w:t>- толерантно относится к культуре других народов.</w:t>
      </w:r>
    </w:p>
    <w:p w:rsidR="00C550DC" w:rsidRDefault="00B979FE" w:rsidP="00682B1F">
      <w:pPr>
        <w:pStyle w:val="Zag2"/>
        <w:tabs>
          <w:tab w:val="left" w:pos="0"/>
          <w:tab w:val="left" w:leader="dot" w:pos="624"/>
          <w:tab w:val="left" w:pos="709"/>
        </w:tabs>
        <w:spacing w:after="0" w:line="240" w:lineRule="auto"/>
        <w:ind w:firstLine="709"/>
        <w:jc w:val="left"/>
        <w:rPr>
          <w:rStyle w:val="Zag11"/>
          <w:rFonts w:ascii="Times New Roman" w:eastAsia="@Arial Unicode MS" w:hAnsi="Times New Roman"/>
          <w:color w:val="auto"/>
          <w:sz w:val="28"/>
          <w:szCs w:val="28"/>
          <w:lang w:val="ru-RU"/>
        </w:rPr>
      </w:pPr>
      <w:r w:rsidRPr="00B979FE">
        <w:rPr>
          <w:rStyle w:val="Zag11"/>
          <w:rFonts w:ascii="Times New Roman" w:eastAsia="@Arial Unicode MS" w:hAnsi="Times New Roman"/>
          <w:color w:val="auto"/>
          <w:sz w:val="28"/>
          <w:szCs w:val="28"/>
          <w:lang w:val="ru-RU"/>
        </w:rPr>
        <w:t>«История и культура народов Марий Эл»</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Основные требования к результатам уровня подготовки заключаются в формировании универсальных учебных действий</w:t>
      </w:r>
      <w:r>
        <w:rPr>
          <w:rFonts w:ascii="Times New Roman" w:hAnsi="Times New Roman" w:cs="Times New Roman"/>
          <w:sz w:val="28"/>
          <w:szCs w:val="28"/>
        </w:rPr>
        <w:t>.</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b/>
          <w:bCs/>
          <w:sz w:val="28"/>
          <w:szCs w:val="28"/>
        </w:rPr>
        <w:t>Личностные УУД</w:t>
      </w:r>
    </w:p>
    <w:p w:rsidR="00B979FE"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xml:space="preserve">  – развитие толерантности как ценности и социальной нормы гражданского общества, проявляющейся в праве всех членов общества быть различными, обеспечении устойчивой гармонии между различными этническими группами;</w:t>
      </w:r>
    </w:p>
    <w:p w:rsidR="00B979FE" w:rsidRPr="000536CB" w:rsidRDefault="00B979FE" w:rsidP="00682B1F">
      <w:pPr>
        <w:spacing w:after="0" w:line="240" w:lineRule="auto"/>
        <w:jc w:val="both"/>
        <w:rPr>
          <w:rFonts w:ascii="Times New Roman" w:hAnsi="Times New Roman" w:cs="Times New Roman"/>
          <w:b/>
          <w:bCs/>
          <w:i/>
          <w:iCs/>
          <w:sz w:val="28"/>
          <w:szCs w:val="28"/>
          <w:u w:val="single"/>
        </w:rPr>
      </w:pPr>
      <w:r w:rsidRPr="000536CB">
        <w:rPr>
          <w:rFonts w:ascii="Times New Roman" w:hAnsi="Times New Roman" w:cs="Times New Roman"/>
          <w:b/>
          <w:bCs/>
          <w:i/>
          <w:iCs/>
          <w:sz w:val="28"/>
          <w:szCs w:val="28"/>
          <w:u w:val="single"/>
        </w:rPr>
        <w:t>признание ценности:</w:t>
      </w:r>
    </w:p>
    <w:p w:rsidR="00DB2432"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традиционной этнокультуры как результата творчества народа и его стремления жить в гармонии с окружающей природой;</w:t>
      </w:r>
    </w:p>
    <w:p w:rsidR="00DB2432"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уважительного отношения к культурной самобытности народов, населяющих республику, как важнейшего условия развития диалога культур и разрешения противоречий;</w:t>
      </w:r>
    </w:p>
    <w:p w:rsidR="00B979FE" w:rsidRPr="00D42189" w:rsidRDefault="00B979FE" w:rsidP="00682B1F">
      <w:pPr>
        <w:spacing w:after="0" w:line="240" w:lineRule="auto"/>
        <w:jc w:val="both"/>
        <w:rPr>
          <w:rFonts w:ascii="Times New Roman" w:hAnsi="Times New Roman" w:cs="Times New Roman"/>
          <w:b/>
          <w:bCs/>
          <w:i/>
          <w:iCs/>
          <w:sz w:val="28"/>
          <w:szCs w:val="28"/>
        </w:rPr>
      </w:pPr>
      <w:r w:rsidRPr="00063266">
        <w:rPr>
          <w:rFonts w:ascii="Times New Roman" w:hAnsi="Times New Roman" w:cs="Times New Roman"/>
          <w:sz w:val="28"/>
          <w:szCs w:val="28"/>
        </w:rPr>
        <w:t xml:space="preserve">– права каждого на языковое, культурное самоопределение, сохранение и развитие своей культуры; </w:t>
      </w:r>
    </w:p>
    <w:p w:rsidR="00DB2432"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культуры каждого народа вне зависимости от численности и места проживания;</w:t>
      </w:r>
    </w:p>
    <w:p w:rsidR="00B979FE"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культурного разнообразия в качестве источника и фактора культурного обогащения общества;</w:t>
      </w:r>
    </w:p>
    <w:p w:rsidR="00B979FE" w:rsidRPr="00063266" w:rsidRDefault="00B979FE"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63266">
        <w:rPr>
          <w:rFonts w:ascii="Times New Roman" w:hAnsi="Times New Roman" w:cs="Times New Roman"/>
          <w:sz w:val="28"/>
          <w:szCs w:val="28"/>
        </w:rPr>
        <w:t>поликультурной среды, межкультурного общения и диалога культур (взаимодействие, взаимовлияние, взаимопроникновение) как условие саморазвития личности и как явление социальной нормы гражданского общества;</w:t>
      </w:r>
    </w:p>
    <w:p w:rsidR="00B979FE" w:rsidRPr="000536CB" w:rsidRDefault="00B979FE" w:rsidP="00DB2432">
      <w:pPr>
        <w:spacing w:after="0" w:line="240" w:lineRule="auto"/>
        <w:jc w:val="both"/>
        <w:rPr>
          <w:rFonts w:ascii="Times New Roman" w:hAnsi="Times New Roman" w:cs="Times New Roman"/>
          <w:sz w:val="28"/>
          <w:szCs w:val="28"/>
          <w:u w:val="single"/>
        </w:rPr>
      </w:pPr>
      <w:r w:rsidRPr="000536CB">
        <w:rPr>
          <w:rFonts w:ascii="Times New Roman" w:hAnsi="Times New Roman" w:cs="Times New Roman"/>
          <w:b/>
          <w:bCs/>
          <w:i/>
          <w:iCs/>
          <w:sz w:val="28"/>
          <w:szCs w:val="28"/>
          <w:u w:val="single"/>
        </w:rPr>
        <w:t>развитие умений:</w:t>
      </w:r>
    </w:p>
    <w:p w:rsidR="00DB2432"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i/>
          <w:iCs/>
          <w:sz w:val="28"/>
          <w:szCs w:val="28"/>
        </w:rPr>
        <w:t xml:space="preserve">– </w:t>
      </w:r>
      <w:r w:rsidRPr="00063266">
        <w:rPr>
          <w:rFonts w:ascii="Times New Roman" w:hAnsi="Times New Roman" w:cs="Times New Roman"/>
          <w:sz w:val="28"/>
          <w:szCs w:val="28"/>
        </w:rPr>
        <w:t>соблюдать традиции народов, проживающих в Марий Эл, в повседневной жизни и специально организованных этнокультурных мероприятиях;</w:t>
      </w:r>
    </w:p>
    <w:p w:rsidR="00B979FE"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xml:space="preserve">– самоидентифицировать себя как представителя этноса </w:t>
      </w:r>
      <w:r w:rsidR="00DB2432">
        <w:rPr>
          <w:rFonts w:ascii="Times New Roman" w:hAnsi="Times New Roman" w:cs="Times New Roman"/>
          <w:sz w:val="28"/>
          <w:szCs w:val="28"/>
        </w:rPr>
        <w:t>РМЭ</w:t>
      </w:r>
      <w:r>
        <w:rPr>
          <w:rFonts w:ascii="Times New Roman" w:hAnsi="Times New Roman" w:cs="Times New Roman"/>
          <w:sz w:val="28"/>
          <w:szCs w:val="28"/>
        </w:rPr>
        <w:t xml:space="preserve"> и гражданина России;</w:t>
      </w:r>
    </w:p>
    <w:p w:rsidR="00DB2432" w:rsidRDefault="00B979FE"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3266">
        <w:rPr>
          <w:rFonts w:ascii="Times New Roman" w:hAnsi="Times New Roman" w:cs="Times New Roman"/>
          <w:sz w:val="28"/>
          <w:szCs w:val="28"/>
        </w:rPr>
        <w:t>описать себя как представителя народов Марий Эл, России;</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ставить приоритеты ценностной ориентации на универсальные общечеловеческие гуманитарные ценности: уважение к себе, к окружающим, к природному и социальному миру.</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b/>
          <w:bCs/>
          <w:sz w:val="28"/>
          <w:szCs w:val="28"/>
        </w:rPr>
        <w:t>Регулятивные УУД</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умение ставить цели, планировать проектную деятельность на основе культуроведческого материала;</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проведение коррекции ошибок по отношению к выполнению обрядов, исполнению традиционных правил;</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развитие умений корректно разрешать внутриэтнические, межэтнические разногласия;</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развитие умений разрешать межэтнические конфликты по этнокультурным вопросам, основываясь на принципах законности;</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оценка качества культуроведческих знаний, умений и навыков;</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способность к этнической мобилизации (участие в национальных праздниках и т.д.);</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умение вести себя и соблюдать традиции в условиях «иных» этнокультур.</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b/>
          <w:bCs/>
          <w:sz w:val="28"/>
          <w:szCs w:val="28"/>
        </w:rPr>
        <w:t>Познавательные УУД</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умение работать с разными источниками информации о  культуре народов республики и России: учебной, художественной,  научно-популярной, справочной литературой, со словарями, атласами, картами;</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выявление примеров интеграции культур, обозначение общечеловеческих ценностей;</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овладение и использование специально-понятийным аппаратом, помогающим описывать поликультурную среду республики в целом;</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b/>
          <w:bCs/>
          <w:i/>
          <w:iCs/>
          <w:sz w:val="28"/>
          <w:szCs w:val="28"/>
        </w:rPr>
        <w:t>универсальные логические учебные действия:</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развитие умения произвести мыслительные операции на культуроведческом материале:</w:t>
      </w:r>
    </w:p>
    <w:p w:rsidR="00B979FE" w:rsidRPr="00063266" w:rsidRDefault="00B979FE" w:rsidP="00CF407D">
      <w:pPr>
        <w:numPr>
          <w:ilvl w:val="0"/>
          <w:numId w:val="577"/>
        </w:numPr>
        <w:spacing w:after="0" w:line="240" w:lineRule="auto"/>
        <w:ind w:left="0"/>
        <w:jc w:val="both"/>
        <w:rPr>
          <w:rFonts w:ascii="Times New Roman" w:hAnsi="Times New Roman" w:cs="Times New Roman"/>
          <w:sz w:val="28"/>
          <w:szCs w:val="28"/>
        </w:rPr>
      </w:pPr>
      <w:r w:rsidRPr="00063266">
        <w:rPr>
          <w:rFonts w:ascii="Times New Roman" w:hAnsi="Times New Roman" w:cs="Times New Roman"/>
          <w:i/>
          <w:iCs/>
          <w:sz w:val="28"/>
          <w:szCs w:val="28"/>
        </w:rPr>
        <w:t>абстрактное сравнение</w:t>
      </w:r>
      <w:r w:rsidRPr="00063266">
        <w:rPr>
          <w:rFonts w:ascii="Times New Roman" w:hAnsi="Times New Roman" w:cs="Times New Roman"/>
          <w:sz w:val="28"/>
          <w:szCs w:val="28"/>
        </w:rPr>
        <w:t xml:space="preserve"> (на примере  национальных праздников, обрядов, кухни, одежды, традиционных занятий, сопоставления явлений культуры народов совместного проживания и народов, населяющих многонациональную Россию, с целью выявления национального и общечеловеческого своеобразия и т.д.);</w:t>
      </w:r>
    </w:p>
    <w:p w:rsidR="00B979FE" w:rsidRPr="00063266" w:rsidRDefault="00B979FE" w:rsidP="00CF407D">
      <w:pPr>
        <w:numPr>
          <w:ilvl w:val="0"/>
          <w:numId w:val="577"/>
        </w:numPr>
        <w:spacing w:after="0" w:line="240" w:lineRule="auto"/>
        <w:ind w:left="0"/>
        <w:jc w:val="both"/>
        <w:rPr>
          <w:rFonts w:ascii="Times New Roman" w:hAnsi="Times New Roman" w:cs="Times New Roman"/>
          <w:sz w:val="28"/>
          <w:szCs w:val="28"/>
        </w:rPr>
      </w:pPr>
      <w:r w:rsidRPr="00063266">
        <w:rPr>
          <w:rFonts w:ascii="Times New Roman" w:hAnsi="Times New Roman" w:cs="Times New Roman"/>
          <w:i/>
          <w:iCs/>
          <w:sz w:val="28"/>
          <w:szCs w:val="28"/>
        </w:rPr>
        <w:t>анализ</w:t>
      </w:r>
      <w:r w:rsidRPr="00063266">
        <w:rPr>
          <w:rFonts w:ascii="Times New Roman" w:hAnsi="Times New Roman" w:cs="Times New Roman"/>
          <w:sz w:val="28"/>
          <w:szCs w:val="28"/>
        </w:rPr>
        <w:t xml:space="preserve"> (на примере  видов искусства (живопись, декоративно-прикладное искусство, музыка, театр, музей), общественных объединений (ассоциация, землячество, общество, союз, община, ассамблея), представительств, диаспор); </w:t>
      </w:r>
    </w:p>
    <w:p w:rsidR="00B979FE" w:rsidRPr="00063266" w:rsidRDefault="00B979FE" w:rsidP="00CF407D">
      <w:pPr>
        <w:numPr>
          <w:ilvl w:val="0"/>
          <w:numId w:val="577"/>
        </w:numPr>
        <w:spacing w:after="0" w:line="240" w:lineRule="auto"/>
        <w:ind w:left="0"/>
        <w:jc w:val="both"/>
        <w:rPr>
          <w:rFonts w:ascii="Times New Roman" w:hAnsi="Times New Roman" w:cs="Times New Roman"/>
          <w:sz w:val="28"/>
          <w:szCs w:val="28"/>
        </w:rPr>
      </w:pPr>
      <w:r w:rsidRPr="00063266">
        <w:rPr>
          <w:rFonts w:ascii="Times New Roman" w:hAnsi="Times New Roman" w:cs="Times New Roman"/>
          <w:i/>
          <w:iCs/>
          <w:sz w:val="28"/>
          <w:szCs w:val="28"/>
        </w:rPr>
        <w:t xml:space="preserve">синтез </w:t>
      </w:r>
      <w:r w:rsidRPr="00063266">
        <w:rPr>
          <w:rFonts w:ascii="Times New Roman" w:hAnsi="Times New Roman" w:cs="Times New Roman"/>
          <w:sz w:val="28"/>
          <w:szCs w:val="28"/>
        </w:rPr>
        <w:t>(на примере многонациональной России (Москва – столица РФ и т.д.);</w:t>
      </w:r>
    </w:p>
    <w:p w:rsidR="00B979FE" w:rsidRPr="00063266" w:rsidRDefault="00B979FE" w:rsidP="00CF407D">
      <w:pPr>
        <w:numPr>
          <w:ilvl w:val="0"/>
          <w:numId w:val="577"/>
        </w:numPr>
        <w:spacing w:after="0" w:line="240" w:lineRule="auto"/>
        <w:ind w:left="0"/>
        <w:jc w:val="both"/>
        <w:rPr>
          <w:rFonts w:ascii="Times New Roman" w:hAnsi="Times New Roman" w:cs="Times New Roman"/>
          <w:sz w:val="28"/>
          <w:szCs w:val="28"/>
        </w:rPr>
      </w:pPr>
      <w:r w:rsidRPr="00063266">
        <w:rPr>
          <w:rFonts w:ascii="Times New Roman" w:hAnsi="Times New Roman" w:cs="Times New Roman"/>
          <w:i/>
          <w:iCs/>
          <w:sz w:val="28"/>
          <w:szCs w:val="28"/>
        </w:rPr>
        <w:t>классификация</w:t>
      </w:r>
      <w:r w:rsidRPr="00063266">
        <w:rPr>
          <w:rFonts w:ascii="Times New Roman" w:hAnsi="Times New Roman" w:cs="Times New Roman"/>
          <w:sz w:val="28"/>
          <w:szCs w:val="28"/>
        </w:rPr>
        <w:t xml:space="preserve"> (на примере материальной и духовной культуры республики, народов Марий Эл, России  и т.д.);</w:t>
      </w:r>
    </w:p>
    <w:p w:rsidR="00B979FE" w:rsidRPr="00063266" w:rsidRDefault="00B979FE" w:rsidP="00CF407D">
      <w:pPr>
        <w:numPr>
          <w:ilvl w:val="0"/>
          <w:numId w:val="577"/>
        </w:numPr>
        <w:spacing w:after="0" w:line="240" w:lineRule="auto"/>
        <w:ind w:left="0"/>
        <w:jc w:val="both"/>
        <w:rPr>
          <w:rFonts w:ascii="Times New Roman" w:hAnsi="Times New Roman" w:cs="Times New Roman"/>
          <w:sz w:val="28"/>
          <w:szCs w:val="28"/>
        </w:rPr>
      </w:pPr>
      <w:r w:rsidRPr="00063266">
        <w:rPr>
          <w:rFonts w:ascii="Times New Roman" w:hAnsi="Times New Roman" w:cs="Times New Roman"/>
          <w:i/>
          <w:iCs/>
          <w:sz w:val="28"/>
          <w:szCs w:val="28"/>
        </w:rPr>
        <w:t>обобщение</w:t>
      </w:r>
      <w:r w:rsidRPr="00063266">
        <w:rPr>
          <w:rFonts w:ascii="Times New Roman" w:hAnsi="Times New Roman" w:cs="Times New Roman"/>
          <w:sz w:val="28"/>
          <w:szCs w:val="28"/>
        </w:rPr>
        <w:t xml:space="preserve"> (на примере восприятия народов Марий Эл как общности (мы – мари),  и шире (мы – россияне) и т.д.); </w:t>
      </w:r>
    </w:p>
    <w:p w:rsidR="00B979FE" w:rsidRPr="00063266" w:rsidRDefault="00B979FE" w:rsidP="00CF407D">
      <w:pPr>
        <w:numPr>
          <w:ilvl w:val="0"/>
          <w:numId w:val="577"/>
        </w:numPr>
        <w:spacing w:after="0" w:line="240" w:lineRule="auto"/>
        <w:ind w:left="0"/>
        <w:jc w:val="both"/>
        <w:rPr>
          <w:rFonts w:ascii="Times New Roman" w:hAnsi="Times New Roman" w:cs="Times New Roman"/>
          <w:sz w:val="28"/>
          <w:szCs w:val="28"/>
        </w:rPr>
      </w:pPr>
      <w:r w:rsidRPr="00063266">
        <w:rPr>
          <w:rFonts w:ascii="Times New Roman" w:hAnsi="Times New Roman" w:cs="Times New Roman"/>
          <w:i/>
          <w:iCs/>
          <w:sz w:val="28"/>
          <w:szCs w:val="28"/>
        </w:rPr>
        <w:t>доказательство –</w:t>
      </w:r>
      <w:r w:rsidRPr="00063266">
        <w:rPr>
          <w:rFonts w:ascii="Times New Roman" w:hAnsi="Times New Roman" w:cs="Times New Roman"/>
          <w:sz w:val="28"/>
          <w:szCs w:val="28"/>
        </w:rPr>
        <w:t xml:space="preserve"> умение  реконструировать ценностные основания представителей </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b/>
          <w:bCs/>
          <w:i/>
          <w:iCs/>
          <w:sz w:val="28"/>
          <w:szCs w:val="28"/>
        </w:rPr>
        <w:t xml:space="preserve">универсальные знаково-символические учебные действия: </w:t>
      </w:r>
    </w:p>
    <w:p w:rsidR="00B979FE" w:rsidRPr="00063266" w:rsidRDefault="00B979FE" w:rsidP="00DB2432">
      <w:pPr>
        <w:tabs>
          <w:tab w:val="left" w:pos="284"/>
        </w:tabs>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проведение ассоциативных связей с государственными символами РМЭ, РФ, символикой национальных и международных общественных организаций и умение их описывать;</w:t>
      </w:r>
    </w:p>
    <w:p w:rsidR="00B979FE" w:rsidRPr="00063266" w:rsidRDefault="00B979FE" w:rsidP="00DB2432">
      <w:pPr>
        <w:tabs>
          <w:tab w:val="left" w:pos="284"/>
        </w:tabs>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lastRenderedPageBreak/>
        <w:t>- развитие умения пользоваться знаково-символическими понятиями, выражающими традиционный уклад жизни народа: береза, поле – символы русского народа; лось – символ марийского народа;</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развитие умений описать народные символы и знаки, заключенные в материальной и духовной культуре (обрядах, национальной одежде, жилищах, песнях, танцах и т.д.);</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понимание, представление  видов искусства (музыка, живопись, хореография, народно-прикладное искусство) как образно-символьных систем;</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развитие умения пользоваться картами, таблицами, схемами, диаграммами и др. по изучаемым материалам;</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развитие умения моделировать (проектировать) полученные знания в виде таблиц, схем, моделей, диаграмм и т.д.</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w:t>
      </w:r>
      <w:r w:rsidRPr="00063266">
        <w:rPr>
          <w:rFonts w:ascii="Times New Roman" w:hAnsi="Times New Roman" w:cs="Times New Roman"/>
          <w:b/>
          <w:bCs/>
          <w:sz w:val="28"/>
          <w:szCs w:val="28"/>
        </w:rPr>
        <w:t>Коммуникативные УУД</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умение работать в парах, группе, коллективе;</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xml:space="preserve">-  умение учитывать особенности этикета народов Марий Эл и России в условиях диалога; </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готовность к пониманию и сотрудничеству с людьми, различающимися по внешности, языку, убеждениям, обычаям и верованиям;</w:t>
      </w:r>
    </w:p>
    <w:p w:rsidR="00B979FE" w:rsidRPr="00063266" w:rsidRDefault="00B979FE" w:rsidP="00682B1F">
      <w:pPr>
        <w:spacing w:after="0" w:line="240" w:lineRule="auto"/>
        <w:jc w:val="both"/>
        <w:rPr>
          <w:rFonts w:ascii="Times New Roman" w:hAnsi="Times New Roman" w:cs="Times New Roman"/>
          <w:sz w:val="28"/>
          <w:szCs w:val="28"/>
        </w:rPr>
      </w:pPr>
      <w:r w:rsidRPr="00063266">
        <w:rPr>
          <w:rFonts w:ascii="Times New Roman" w:hAnsi="Times New Roman" w:cs="Times New Roman"/>
          <w:sz w:val="28"/>
          <w:szCs w:val="28"/>
        </w:rPr>
        <w:t>-  умение представлять культуру своего народа в условиях межкультурного общения на уровне республики и России.</w:t>
      </w:r>
    </w:p>
    <w:p w:rsidR="00C550DC" w:rsidRPr="00541E1F" w:rsidRDefault="00C550DC" w:rsidP="00682B1F">
      <w:pPr>
        <w:tabs>
          <w:tab w:val="left" w:pos="0"/>
          <w:tab w:val="left" w:pos="709"/>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Связь универсальных учебных действий с содержанием учебных предметов  определяется   следующими утверждениями:</w:t>
      </w:r>
    </w:p>
    <w:p w:rsidR="00C550DC" w:rsidRPr="00541E1F" w:rsidRDefault="00C550DC" w:rsidP="00CF407D">
      <w:pPr>
        <w:numPr>
          <w:ilvl w:val="0"/>
          <w:numId w:val="39"/>
        </w:numPr>
        <w:tabs>
          <w:tab w:val="left" w:pos="0"/>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УУД представляют собой целостную систему, в которой можно выделить  взаимосвязанные и взаимообуславливающие  виды действий:</w:t>
      </w:r>
    </w:p>
    <w:p w:rsidR="00C550DC" w:rsidRPr="00541E1F" w:rsidRDefault="00B47283" w:rsidP="00DB2432">
      <w:pPr>
        <w:tabs>
          <w:tab w:val="left" w:pos="0"/>
        </w:tabs>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w:t>
      </w:r>
      <w:r w:rsidR="00C550DC" w:rsidRPr="00541E1F">
        <w:rPr>
          <w:rFonts w:ascii="Times New Roman" w:hAnsi="Times New Roman" w:cs="Times New Roman"/>
          <w:sz w:val="28"/>
          <w:szCs w:val="28"/>
        </w:rPr>
        <w:t>коммуникативные – обеспечивающие социальную компетентность,</w:t>
      </w:r>
    </w:p>
    <w:p w:rsidR="00C550DC" w:rsidRPr="00541E1F" w:rsidRDefault="00B47283" w:rsidP="00DB2432">
      <w:pPr>
        <w:tabs>
          <w:tab w:val="left" w:pos="0"/>
        </w:tabs>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w:t>
      </w:r>
      <w:r w:rsidR="00C550DC" w:rsidRPr="00541E1F">
        <w:rPr>
          <w:rFonts w:ascii="Times New Roman" w:hAnsi="Times New Roman" w:cs="Times New Roman"/>
          <w:sz w:val="28"/>
          <w:szCs w:val="28"/>
        </w:rPr>
        <w:t>познавательные – общеучебные, логические, связанные с решением проблемы,</w:t>
      </w:r>
    </w:p>
    <w:p w:rsidR="00C550DC" w:rsidRPr="00541E1F" w:rsidRDefault="00B47283" w:rsidP="00DB2432">
      <w:pPr>
        <w:tabs>
          <w:tab w:val="left" w:pos="0"/>
        </w:tabs>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w:t>
      </w:r>
      <w:r w:rsidR="00C550DC" w:rsidRPr="00541E1F">
        <w:rPr>
          <w:rFonts w:ascii="Times New Roman" w:hAnsi="Times New Roman" w:cs="Times New Roman"/>
          <w:sz w:val="28"/>
          <w:szCs w:val="28"/>
        </w:rPr>
        <w:t>личностные – определяющие мотивационную ориентацию,</w:t>
      </w:r>
    </w:p>
    <w:p w:rsidR="00C550DC" w:rsidRPr="00541E1F" w:rsidRDefault="00B47283" w:rsidP="00DB2432">
      <w:pPr>
        <w:tabs>
          <w:tab w:val="left" w:pos="0"/>
        </w:tabs>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w:t>
      </w:r>
      <w:r w:rsidR="00C550DC" w:rsidRPr="00541E1F">
        <w:rPr>
          <w:rFonts w:ascii="Times New Roman" w:hAnsi="Times New Roman" w:cs="Times New Roman"/>
          <w:sz w:val="28"/>
          <w:szCs w:val="28"/>
        </w:rPr>
        <w:t xml:space="preserve">регулятивные –  обеспечивающие организацию собственной  деятельности. </w:t>
      </w:r>
    </w:p>
    <w:p w:rsidR="00C550DC" w:rsidRPr="00541E1F" w:rsidRDefault="00C550DC" w:rsidP="00CF407D">
      <w:pPr>
        <w:numPr>
          <w:ilvl w:val="0"/>
          <w:numId w:val="39"/>
        </w:numPr>
        <w:tabs>
          <w:tab w:val="left" w:pos="0"/>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C550DC" w:rsidRPr="00541E1F" w:rsidRDefault="00C550DC" w:rsidP="00CF407D">
      <w:pPr>
        <w:numPr>
          <w:ilvl w:val="0"/>
          <w:numId w:val="39"/>
        </w:numPr>
        <w:tabs>
          <w:tab w:val="left" w:pos="0"/>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C550DC" w:rsidRPr="00541E1F" w:rsidRDefault="00C550DC" w:rsidP="00CF407D">
      <w:pPr>
        <w:numPr>
          <w:ilvl w:val="0"/>
          <w:numId w:val="39"/>
        </w:numPr>
        <w:tabs>
          <w:tab w:val="left" w:pos="0"/>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 xml:space="preserve"> Схема работы над формированием конкретных УУД каждого вида указывается в тематическом планировании, технологических картах.  </w:t>
      </w:r>
    </w:p>
    <w:p w:rsidR="00C550DC" w:rsidRPr="00541E1F" w:rsidRDefault="00C550DC" w:rsidP="00CF407D">
      <w:pPr>
        <w:numPr>
          <w:ilvl w:val="0"/>
          <w:numId w:val="39"/>
        </w:numPr>
        <w:tabs>
          <w:tab w:val="left" w:pos="0"/>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C550DC" w:rsidRPr="00541E1F" w:rsidRDefault="00C550DC" w:rsidP="00CF407D">
      <w:pPr>
        <w:numPr>
          <w:ilvl w:val="0"/>
          <w:numId w:val="39"/>
        </w:numPr>
        <w:tabs>
          <w:tab w:val="left" w:pos="0"/>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C550DC" w:rsidRPr="00541E1F" w:rsidRDefault="00C550DC" w:rsidP="00CF407D">
      <w:pPr>
        <w:numPr>
          <w:ilvl w:val="0"/>
          <w:numId w:val="39"/>
        </w:numPr>
        <w:tabs>
          <w:tab w:val="left" w:pos="0"/>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Результаты усвоения УУД формулируются для каждого класса и являются ориентиром при организации мониторинга их достижения.</w:t>
      </w:r>
    </w:p>
    <w:p w:rsidR="00F96441" w:rsidRPr="00541E1F" w:rsidRDefault="00F96441" w:rsidP="00682B1F">
      <w:pPr>
        <w:spacing w:after="0" w:line="240" w:lineRule="auto"/>
        <w:rPr>
          <w:rStyle w:val="Zag11"/>
          <w:rFonts w:ascii="Times New Roman" w:eastAsia="@Arial Unicode MS" w:hAnsi="Times New Roman" w:cs="Times New Roman"/>
          <w:b/>
          <w:bCs/>
          <w:sz w:val="28"/>
          <w:szCs w:val="28"/>
          <w:u w:val="single"/>
        </w:rPr>
      </w:pPr>
      <w:r w:rsidRPr="00541E1F">
        <w:rPr>
          <w:rStyle w:val="Zag11"/>
          <w:rFonts w:ascii="Times New Roman" w:eastAsia="@Arial Unicode MS" w:hAnsi="Times New Roman"/>
          <w:sz w:val="28"/>
          <w:szCs w:val="28"/>
          <w:u w:val="single"/>
        </w:rPr>
        <w:br w:type="page"/>
      </w:r>
    </w:p>
    <w:p w:rsidR="00C550DC" w:rsidRPr="00541E1F" w:rsidRDefault="00C550DC" w:rsidP="00CF407D">
      <w:pPr>
        <w:pStyle w:val="Zag2"/>
        <w:numPr>
          <w:ilvl w:val="0"/>
          <w:numId w:val="41"/>
        </w:numPr>
        <w:tabs>
          <w:tab w:val="left" w:pos="0"/>
          <w:tab w:val="left" w:leader="dot" w:pos="624"/>
        </w:tabs>
        <w:spacing w:after="0" w:line="240" w:lineRule="auto"/>
        <w:ind w:left="0"/>
        <w:rPr>
          <w:rStyle w:val="Zag11"/>
          <w:rFonts w:ascii="Times New Roman" w:eastAsia="@Arial Unicode MS" w:hAnsi="Times New Roman"/>
          <w:color w:val="auto"/>
          <w:sz w:val="28"/>
          <w:szCs w:val="28"/>
          <w:lang w:val="ru-RU"/>
        </w:rPr>
      </w:pPr>
      <w:r w:rsidRPr="00541E1F">
        <w:rPr>
          <w:rStyle w:val="Zag11"/>
          <w:rFonts w:ascii="Times New Roman" w:eastAsia="@Arial Unicode MS" w:hAnsi="Times New Roman"/>
          <w:color w:val="auto"/>
          <w:sz w:val="28"/>
          <w:szCs w:val="28"/>
          <w:lang w:val="ru-RU"/>
        </w:rPr>
        <w:lastRenderedPageBreak/>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C550DC" w:rsidRPr="00541E1F" w:rsidRDefault="00C550DC" w:rsidP="00682B1F">
      <w:pPr>
        <w:pStyle w:val="Zag2"/>
        <w:tabs>
          <w:tab w:val="left" w:pos="0"/>
          <w:tab w:val="left" w:leader="dot" w:pos="624"/>
          <w:tab w:val="left" w:pos="709"/>
        </w:tabs>
        <w:spacing w:after="0" w:line="240" w:lineRule="auto"/>
        <w:rPr>
          <w:rStyle w:val="Zag11"/>
          <w:rFonts w:ascii="Times New Roman" w:eastAsia="@Arial Unicode MS" w:hAnsi="Times New Roman"/>
          <w:color w:val="auto"/>
          <w:sz w:val="28"/>
          <w:szCs w:val="28"/>
          <w:lang w:val="ru-RU"/>
        </w:rPr>
      </w:pP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C550DC" w:rsidRPr="00541E1F" w:rsidRDefault="00C550DC" w:rsidP="00CF407D">
      <w:pPr>
        <w:numPr>
          <w:ilvl w:val="0"/>
          <w:numId w:val="37"/>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C550DC" w:rsidRPr="00541E1F" w:rsidRDefault="00C550DC" w:rsidP="00CF407D">
      <w:pPr>
        <w:numPr>
          <w:ilvl w:val="0"/>
          <w:numId w:val="37"/>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i/>
          <w:iCs/>
          <w:sz w:val="28"/>
          <w:szCs w:val="28"/>
        </w:rPr>
      </w:pPr>
      <w:r w:rsidRPr="00541E1F">
        <w:rPr>
          <w:rStyle w:val="Zag11"/>
          <w:rFonts w:ascii="Times New Roman" w:eastAsia="@Arial Unicode MS" w:hAnsi="Times New Roman" w:cs="Times New Roman"/>
          <w:sz w:val="28"/>
          <w:szCs w:val="28"/>
        </w:rPr>
        <w:t xml:space="preserve">Исследования </w:t>
      </w:r>
      <w:r w:rsidRPr="00541E1F">
        <w:rPr>
          <w:rStyle w:val="Zag11"/>
          <w:rFonts w:ascii="Times New Roman" w:eastAsia="@Arial Unicode MS" w:hAnsi="Times New Roman" w:cs="Times New Roman"/>
          <w:b/>
          <w:bCs/>
          <w:i/>
          <w:iCs/>
          <w:sz w:val="28"/>
          <w:szCs w:val="28"/>
        </w:rPr>
        <w:t xml:space="preserve">готовности детей к обучению в школе </w:t>
      </w:r>
      <w:r w:rsidRPr="00541E1F">
        <w:rPr>
          <w:rStyle w:val="Zag11"/>
          <w:rFonts w:ascii="Times New Roman" w:eastAsia="@Arial Unicode MS" w:hAnsi="Times New Roman" w:cs="Times New Roman"/>
          <w:sz w:val="28"/>
          <w:szCs w:val="28"/>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i/>
          <w:iCs/>
          <w:sz w:val="28"/>
          <w:szCs w:val="28"/>
        </w:rPr>
      </w:pPr>
      <w:r w:rsidRPr="00541E1F">
        <w:rPr>
          <w:rStyle w:val="Zag11"/>
          <w:rFonts w:ascii="Times New Roman" w:eastAsia="@Arial Unicode MS" w:hAnsi="Times New Roman" w:cs="Times New Roman"/>
          <w:i/>
          <w:iCs/>
          <w:sz w:val="28"/>
          <w:szCs w:val="28"/>
        </w:rPr>
        <w:t xml:space="preserve">Физическая готовность </w:t>
      </w:r>
      <w:r w:rsidRPr="00541E1F">
        <w:rPr>
          <w:rStyle w:val="Zag11"/>
          <w:rFonts w:ascii="Times New Roman" w:eastAsia="@Arial Unicode MS" w:hAnsi="Times New Roman" w:cs="Times New Roman"/>
          <w:sz w:val="28"/>
          <w:szCs w:val="28"/>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i/>
          <w:iCs/>
          <w:sz w:val="28"/>
          <w:szCs w:val="28"/>
        </w:rPr>
        <w:t xml:space="preserve">Психологическая готовность </w:t>
      </w:r>
      <w:r w:rsidRPr="00541E1F">
        <w:rPr>
          <w:rStyle w:val="Zag11"/>
          <w:rFonts w:ascii="Times New Roman" w:eastAsia="@Arial Unicode MS" w:hAnsi="Times New Roman" w:cs="Times New Roman"/>
          <w:sz w:val="28"/>
          <w:szCs w:val="28"/>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C550DC" w:rsidRPr="00541E1F" w:rsidRDefault="00C550DC" w:rsidP="00682B1F">
      <w:pPr>
        <w:pStyle w:val="Osnova"/>
        <w:tabs>
          <w:tab w:val="left" w:pos="0"/>
          <w:tab w:val="left" w:leader="dot" w:pos="624"/>
          <w:tab w:val="left" w:pos="709"/>
        </w:tabs>
        <w:spacing w:line="240" w:lineRule="auto"/>
        <w:ind w:firstLine="709"/>
        <w:rPr>
          <w:rStyle w:val="Zag11"/>
          <w:rFonts w:ascii="Times New Roman"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C550DC" w:rsidRPr="00541E1F" w:rsidRDefault="00C550DC" w:rsidP="00682B1F">
      <w:pPr>
        <w:pStyle w:val="Osnova"/>
        <w:tabs>
          <w:tab w:val="left" w:pos="0"/>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xml:space="preserve">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w:t>
      </w:r>
      <w:r w:rsidRPr="00541E1F">
        <w:rPr>
          <w:rStyle w:val="Zag11"/>
          <w:rFonts w:ascii="Times New Roman" w:eastAsia="@Arial Unicode MS" w:hAnsi="Times New Roman" w:cs="Times New Roman"/>
          <w:color w:val="auto"/>
          <w:sz w:val="28"/>
          <w:szCs w:val="28"/>
          <w:lang w:val="ru-RU"/>
        </w:rPr>
        <w:lastRenderedPageBreak/>
        <w:t>поступить в школу, с другой — развитие любознательности и умственной активности.</w:t>
      </w:r>
    </w:p>
    <w:p w:rsidR="00C550DC" w:rsidRPr="00541E1F" w:rsidRDefault="00C550DC" w:rsidP="00682B1F">
      <w:pPr>
        <w:pStyle w:val="Osnova"/>
        <w:tabs>
          <w:tab w:val="left" w:pos="0"/>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C550DC" w:rsidRPr="00541E1F" w:rsidRDefault="00C550DC" w:rsidP="00682B1F">
      <w:pPr>
        <w:pStyle w:val="Osnova"/>
        <w:tabs>
          <w:tab w:val="left" w:pos="0"/>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C550DC" w:rsidRPr="00541E1F" w:rsidRDefault="00C550DC" w:rsidP="00682B1F">
      <w:pPr>
        <w:pStyle w:val="Osnova"/>
        <w:tabs>
          <w:tab w:val="left" w:pos="0"/>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lastRenderedPageBreak/>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C550DC" w:rsidRPr="00541E1F" w:rsidRDefault="00C550DC" w:rsidP="00CF407D">
      <w:pPr>
        <w:numPr>
          <w:ilvl w:val="0"/>
          <w:numId w:val="38"/>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необходимостью адаптации обучающихся к новой организации процесса и содержания обучения (предметная система, разные преподаватели и т. д.);</w:t>
      </w:r>
    </w:p>
    <w:p w:rsidR="00C550DC" w:rsidRPr="00541E1F" w:rsidRDefault="00C550DC" w:rsidP="00CF407D">
      <w:pPr>
        <w:numPr>
          <w:ilvl w:val="0"/>
          <w:numId w:val="38"/>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C550DC" w:rsidRPr="00541E1F" w:rsidRDefault="00C550DC" w:rsidP="00CF407D">
      <w:pPr>
        <w:numPr>
          <w:ilvl w:val="0"/>
          <w:numId w:val="38"/>
        </w:numPr>
        <w:tabs>
          <w:tab w:val="left" w:pos="0"/>
          <w:tab w:val="left" w:leader="dot" w:pos="624"/>
          <w:tab w:val="left" w:pos="709"/>
        </w:tabs>
        <w:spacing w:after="0" w:line="240" w:lineRule="auto"/>
        <w:ind w:left="0" w:firstLine="709"/>
        <w:jc w:val="both"/>
        <w:rPr>
          <w:rStyle w:val="Zag11"/>
          <w:rFonts w:ascii="Times New Roman" w:eastAsia="@Arial Unicode MS" w:hAnsi="Times New Roman" w:cs="Times New Roman"/>
          <w:sz w:val="28"/>
          <w:szCs w:val="28"/>
        </w:rPr>
      </w:pPr>
      <w:r w:rsidRPr="00541E1F">
        <w:rPr>
          <w:rStyle w:val="Zag11"/>
          <w:rFonts w:ascii="Times New Roman" w:eastAsia="@Arial Unicode MS" w:hAnsi="Times New Roman" w:cs="Times New Roman"/>
          <w:sz w:val="28"/>
          <w:szCs w:val="28"/>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C550DC" w:rsidRPr="00541E1F" w:rsidRDefault="00C550DC" w:rsidP="00682B1F">
      <w:pPr>
        <w:tabs>
          <w:tab w:val="left" w:pos="0"/>
          <w:tab w:val="left" w:leader="dot" w:pos="624"/>
          <w:tab w:val="left" w:pos="709"/>
        </w:tabs>
        <w:spacing w:after="0" w:line="240" w:lineRule="auto"/>
        <w:ind w:firstLine="709"/>
        <w:jc w:val="both"/>
        <w:rPr>
          <w:rStyle w:val="Zag11"/>
          <w:rFonts w:ascii="Times New Roman" w:eastAsia="@Arial Unicode MS" w:hAnsi="Times New Roman" w:cs="Times New Roman"/>
          <w:b/>
          <w:bCs/>
          <w:sz w:val="28"/>
          <w:szCs w:val="28"/>
        </w:rPr>
      </w:pPr>
      <w:r w:rsidRPr="00541E1F">
        <w:rPr>
          <w:rStyle w:val="Zag11"/>
          <w:rFonts w:ascii="Times New Roman" w:eastAsia="@Arial Unicode MS" w:hAnsi="Times New Roman" w:cs="Times New Roman"/>
          <w:sz w:val="28"/>
          <w:szCs w:val="28"/>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C550DC" w:rsidRPr="00541E1F" w:rsidRDefault="00C550DC" w:rsidP="00682B1F">
      <w:pPr>
        <w:pStyle w:val="Zag2"/>
        <w:tabs>
          <w:tab w:val="left" w:pos="0"/>
          <w:tab w:val="left" w:leader="dot" w:pos="624"/>
          <w:tab w:val="left" w:pos="709"/>
        </w:tabs>
        <w:spacing w:after="0" w:line="240" w:lineRule="auto"/>
        <w:ind w:firstLine="709"/>
        <w:jc w:val="both"/>
        <w:rPr>
          <w:rFonts w:ascii="Times New Roman" w:hAnsi="Times New Roman"/>
          <w:color w:val="auto"/>
          <w:sz w:val="28"/>
          <w:szCs w:val="28"/>
          <w:lang w:val="ru-RU"/>
        </w:rPr>
      </w:pPr>
    </w:p>
    <w:p w:rsidR="00C550DC" w:rsidRPr="00541E1F" w:rsidRDefault="00C550DC" w:rsidP="00682B1F">
      <w:pPr>
        <w:spacing w:after="0" w:line="240" w:lineRule="auto"/>
        <w:rPr>
          <w:rFonts w:ascii="Times New Roman" w:hAnsi="Times New Roman" w:cs="Times New Roman"/>
          <w:b/>
          <w:bCs/>
          <w:sz w:val="28"/>
          <w:szCs w:val="28"/>
        </w:rPr>
      </w:pPr>
    </w:p>
    <w:p w:rsidR="004B0ECF" w:rsidRPr="00541E1F" w:rsidRDefault="00C550DC" w:rsidP="00682B1F">
      <w:pPr>
        <w:spacing w:after="0" w:line="240" w:lineRule="auto"/>
        <w:jc w:val="center"/>
        <w:rPr>
          <w:rFonts w:ascii="Times New Roman" w:hAnsi="Times New Roman" w:cs="Times New Roman"/>
          <w:b/>
          <w:bCs/>
          <w:sz w:val="36"/>
          <w:szCs w:val="36"/>
        </w:rPr>
      </w:pPr>
      <w:r w:rsidRPr="00541E1F">
        <w:rPr>
          <w:rFonts w:ascii="Times New Roman" w:hAnsi="Times New Roman" w:cs="Times New Roman"/>
          <w:b/>
          <w:bCs/>
          <w:sz w:val="28"/>
          <w:szCs w:val="28"/>
        </w:rPr>
        <w:br w:type="page"/>
      </w:r>
      <w:r w:rsidRPr="00541E1F">
        <w:rPr>
          <w:rFonts w:ascii="Times New Roman" w:hAnsi="Times New Roman" w:cs="Times New Roman"/>
          <w:b/>
          <w:bCs/>
          <w:sz w:val="36"/>
          <w:szCs w:val="36"/>
        </w:rPr>
        <w:lastRenderedPageBreak/>
        <w:t>2.2.</w:t>
      </w:r>
      <w:r w:rsidR="004B0ECF" w:rsidRPr="00541E1F">
        <w:rPr>
          <w:rFonts w:ascii="Times New Roman" w:hAnsi="Times New Roman" w:cs="Times New Roman"/>
          <w:b/>
          <w:bCs/>
          <w:sz w:val="36"/>
          <w:szCs w:val="36"/>
        </w:rPr>
        <w:t>Программы отдельных учебных предметов, курсов и курсов внеурочной деятельности</w:t>
      </w:r>
    </w:p>
    <w:p w:rsidR="004B0ECF" w:rsidRPr="00541E1F" w:rsidRDefault="004B0ECF" w:rsidP="00682B1F">
      <w:pPr>
        <w:spacing w:after="0" w:line="240" w:lineRule="auto"/>
        <w:jc w:val="center"/>
        <w:rPr>
          <w:rStyle w:val="FontStyle184"/>
          <w:rFonts w:ascii="Times New Roman" w:hAnsi="Times New Roman" w:cs="Times New Roman"/>
          <w:sz w:val="28"/>
          <w:szCs w:val="28"/>
        </w:rPr>
      </w:pPr>
    </w:p>
    <w:p w:rsidR="00C550DC" w:rsidRPr="00541E1F" w:rsidRDefault="00C550DC" w:rsidP="00682B1F">
      <w:pPr>
        <w:spacing w:after="0" w:line="240" w:lineRule="auto"/>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ПРОГРАММА «РУССКИЙ ЯЗЫК»</w:t>
      </w:r>
    </w:p>
    <w:p w:rsidR="00C550DC" w:rsidRPr="00541E1F" w:rsidRDefault="00C550DC" w:rsidP="00682B1F">
      <w:pPr>
        <w:spacing w:after="0" w:line="240" w:lineRule="auto"/>
        <w:jc w:val="center"/>
        <w:rPr>
          <w:rStyle w:val="FontStyle184"/>
          <w:rFonts w:ascii="Times New Roman" w:hAnsi="Times New Roman" w:cs="Times New Roman"/>
          <w:sz w:val="28"/>
          <w:szCs w:val="28"/>
        </w:rPr>
      </w:pPr>
    </w:p>
    <w:p w:rsidR="00C550DC" w:rsidRPr="00541E1F" w:rsidRDefault="00C550DC" w:rsidP="00682B1F">
      <w:pPr>
        <w:pStyle w:val="Style3"/>
        <w:widowControl/>
        <w:ind w:firstLine="567"/>
        <w:jc w:val="center"/>
        <w:rPr>
          <w:rStyle w:val="FontStyle182"/>
          <w:rFonts w:ascii="Times New Roman" w:hAnsi="Times New Roman"/>
          <w:sz w:val="28"/>
          <w:szCs w:val="28"/>
        </w:rPr>
      </w:pPr>
      <w:r w:rsidRPr="00541E1F">
        <w:rPr>
          <w:rStyle w:val="FontStyle184"/>
          <w:rFonts w:ascii="Times New Roman" w:hAnsi="Times New Roman" w:cs="Times New Roman"/>
          <w:sz w:val="28"/>
          <w:szCs w:val="28"/>
        </w:rPr>
        <w:t>Пояснительная записка</w:t>
      </w:r>
    </w:p>
    <w:p w:rsidR="00C550DC" w:rsidRPr="00541E1F" w:rsidRDefault="00C550DC" w:rsidP="00682B1F">
      <w:pPr>
        <w:pStyle w:val="Style3"/>
        <w:widowControl/>
        <w:ind w:firstLine="567"/>
        <w:jc w:val="both"/>
        <w:rPr>
          <w:rStyle w:val="FontStyle184"/>
          <w:rFonts w:ascii="Times New Roman" w:hAnsi="Times New Roman" w:cs="Times New Roman"/>
          <w:sz w:val="28"/>
          <w:szCs w:val="28"/>
        </w:rPr>
      </w:pPr>
      <w:r w:rsidRPr="00541E1F">
        <w:rPr>
          <w:rStyle w:val="FontStyle182"/>
          <w:rFonts w:ascii="Times New Roman" w:hAnsi="Times New Roman"/>
          <w:sz w:val="28"/>
          <w:szCs w:val="28"/>
        </w:rPr>
        <w:t>Программа составлена в соответствии с тр</w:t>
      </w:r>
      <w:r w:rsidR="00B47283" w:rsidRPr="00541E1F">
        <w:rPr>
          <w:rStyle w:val="FontStyle182"/>
          <w:rFonts w:ascii="Times New Roman" w:hAnsi="Times New Roman"/>
          <w:sz w:val="28"/>
          <w:szCs w:val="28"/>
        </w:rPr>
        <w:t>ебованиями Федерального государ</w:t>
      </w:r>
      <w:r w:rsidRPr="00541E1F">
        <w:rPr>
          <w:rStyle w:val="FontStyle182"/>
          <w:rFonts w:ascii="Times New Roman" w:hAnsi="Times New Roman"/>
          <w:sz w:val="28"/>
          <w:szCs w:val="28"/>
        </w:rPr>
        <w:t>ственного образовательного стандарта начального общего образования и обеспечена УМК для 1-4 кл., авторов Р.Н. Бунеева, Е.В. Бунеевой, О.В. Прониной, О.В. Чиндиловой и др. по общеобразовательной системе «Школа 2100».</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Язык по своей специфике и соци</w:t>
      </w:r>
      <w:r w:rsidR="00B47283" w:rsidRPr="00541E1F">
        <w:rPr>
          <w:rStyle w:val="FontStyle322"/>
          <w:rFonts w:ascii="Times New Roman" w:hAnsi="Times New Roman" w:cs="Times New Roman"/>
          <w:sz w:val="28"/>
          <w:szCs w:val="28"/>
        </w:rPr>
        <w:t>альной значимости - явление уни</w:t>
      </w:r>
      <w:r w:rsidRPr="00541E1F">
        <w:rPr>
          <w:rStyle w:val="FontStyle322"/>
          <w:rFonts w:ascii="Times New Roman" w:hAnsi="Times New Roman" w:cs="Times New Roman"/>
          <w:sz w:val="28"/>
          <w:szCs w:val="28"/>
        </w:rPr>
        <w:t>кальное: он является средством общения и воздействия, средством хранения и усвоения знаний, сре</w:t>
      </w:r>
      <w:r w:rsidR="00B47283" w:rsidRPr="00541E1F">
        <w:rPr>
          <w:rStyle w:val="FontStyle322"/>
          <w:rFonts w:ascii="Times New Roman" w:hAnsi="Times New Roman" w:cs="Times New Roman"/>
          <w:sz w:val="28"/>
          <w:szCs w:val="28"/>
        </w:rPr>
        <w:t>доточием духовной культуры наро</w:t>
      </w:r>
      <w:r w:rsidRPr="00541E1F">
        <w:rPr>
          <w:rStyle w:val="FontStyle322"/>
          <w:rFonts w:ascii="Times New Roman" w:hAnsi="Times New Roman" w:cs="Times New Roman"/>
          <w:sz w:val="28"/>
          <w:szCs w:val="28"/>
        </w:rPr>
        <w:t>да, основной формой проявления н</w:t>
      </w:r>
      <w:r w:rsidR="00B47283" w:rsidRPr="00541E1F">
        <w:rPr>
          <w:rStyle w:val="FontStyle322"/>
          <w:rFonts w:ascii="Times New Roman" w:hAnsi="Times New Roman" w:cs="Times New Roman"/>
          <w:sz w:val="28"/>
          <w:szCs w:val="28"/>
        </w:rPr>
        <w:t>ационального и личностного само</w:t>
      </w:r>
      <w:r w:rsidRPr="00541E1F">
        <w:rPr>
          <w:rStyle w:val="FontStyle322"/>
          <w:rFonts w:ascii="Times New Roman" w:hAnsi="Times New Roman" w:cs="Times New Roman"/>
          <w:sz w:val="28"/>
          <w:szCs w:val="28"/>
        </w:rPr>
        <w:t>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Курс русского языка в начальной школе </w:t>
      </w:r>
      <w:r w:rsidR="00B47283" w:rsidRPr="00541E1F">
        <w:rPr>
          <w:rStyle w:val="FontStyle322"/>
          <w:rFonts w:ascii="Times New Roman" w:hAnsi="Times New Roman" w:cs="Times New Roman"/>
          <w:sz w:val="28"/>
          <w:szCs w:val="28"/>
        </w:rPr>
        <w:t>- часть единого непре</w:t>
      </w:r>
      <w:r w:rsidRPr="00541E1F">
        <w:rPr>
          <w:rStyle w:val="FontStyle322"/>
          <w:rFonts w:ascii="Times New Roman" w:hAnsi="Times New Roman" w:cs="Times New Roman"/>
          <w:sz w:val="28"/>
          <w:szCs w:val="28"/>
        </w:rPr>
        <w:t>рывного курса обучения, поэтому он ориентирован на предмет и цели обучения русскому языку в основной школе. Предметом обучения в основной школе является современный русский литературный язык в его реальном функционировании. Цели обучения русскому языку в основной школе:</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1) развитие и совершенствование всех видов речевой деятельности: чтения, письма, слушания, говорения;</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2) формирование элементарной лингвистической компетенции.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Исходя из этого, </w:t>
      </w:r>
      <w:r w:rsidRPr="00541E1F">
        <w:rPr>
          <w:rStyle w:val="FontStyle185"/>
          <w:rFonts w:ascii="Times New Roman" w:hAnsi="Times New Roman" w:cs="Times New Roman"/>
          <w:sz w:val="28"/>
          <w:szCs w:val="28"/>
        </w:rPr>
        <w:t>назначение п</w:t>
      </w:r>
      <w:r w:rsidR="00B47283" w:rsidRPr="00541E1F">
        <w:rPr>
          <w:rStyle w:val="FontStyle185"/>
          <w:rFonts w:ascii="Times New Roman" w:hAnsi="Times New Roman" w:cs="Times New Roman"/>
          <w:sz w:val="28"/>
          <w:szCs w:val="28"/>
        </w:rPr>
        <w:t>редмета «Русский язык» в началь</w:t>
      </w:r>
      <w:r w:rsidRPr="00541E1F">
        <w:rPr>
          <w:rStyle w:val="FontStyle185"/>
          <w:rFonts w:ascii="Times New Roman" w:hAnsi="Times New Roman" w:cs="Times New Roman"/>
          <w:sz w:val="28"/>
          <w:szCs w:val="28"/>
        </w:rPr>
        <w:t xml:space="preserve">ной школе </w:t>
      </w:r>
      <w:r w:rsidRPr="00541E1F">
        <w:rPr>
          <w:rStyle w:val="FontStyle322"/>
          <w:rFonts w:ascii="Times New Roman" w:hAnsi="Times New Roman" w:cs="Times New Roman"/>
          <w:sz w:val="28"/>
          <w:szCs w:val="28"/>
        </w:rPr>
        <w:t>состоит в том, чтобы заложить основу формирования функционально грамотной личности, обеспечить языковое и речевое развитие ребёнка, помочь ему осознать себя носителем языка.</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Цель </w:t>
      </w:r>
      <w:r w:rsidRPr="00541E1F">
        <w:rPr>
          <w:rStyle w:val="FontStyle322"/>
          <w:rFonts w:ascii="Times New Roman" w:hAnsi="Times New Roman" w:cs="Times New Roman"/>
          <w:sz w:val="28"/>
          <w:szCs w:val="28"/>
        </w:rPr>
        <w:t>определяется как развитие личности ребёнка средствами предмета «Русский язык», а именно:</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формирование у учащихся пре</w:t>
      </w:r>
      <w:r w:rsidR="00B47283" w:rsidRPr="00541E1F">
        <w:rPr>
          <w:rStyle w:val="FontStyle322"/>
          <w:rFonts w:ascii="Times New Roman" w:hAnsi="Times New Roman" w:cs="Times New Roman"/>
          <w:sz w:val="28"/>
          <w:szCs w:val="28"/>
        </w:rPr>
        <w:t>дставления о языке как составля</w:t>
      </w:r>
      <w:r w:rsidRPr="00541E1F">
        <w:rPr>
          <w:rStyle w:val="FontStyle322"/>
          <w:rFonts w:ascii="Times New Roman" w:hAnsi="Times New Roman" w:cs="Times New Roman"/>
          <w:sz w:val="28"/>
          <w:szCs w:val="28"/>
        </w:rPr>
        <w:t>ющей целостной научной картины мира; знаково-символического и логического мышления на базе основных положений науки о языке (познавательная цель);</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формирование коммуникат</w:t>
      </w:r>
      <w:r w:rsidR="00B47283" w:rsidRPr="00541E1F">
        <w:rPr>
          <w:rStyle w:val="FontStyle322"/>
          <w:rFonts w:ascii="Times New Roman" w:hAnsi="Times New Roman" w:cs="Times New Roman"/>
          <w:sz w:val="28"/>
          <w:szCs w:val="28"/>
        </w:rPr>
        <w:t>ивной компетенции (социокультур</w:t>
      </w:r>
      <w:r w:rsidRPr="00541E1F">
        <w:rPr>
          <w:rStyle w:val="FontStyle322"/>
          <w:rFonts w:ascii="Times New Roman" w:hAnsi="Times New Roman" w:cs="Times New Roman"/>
          <w:sz w:val="28"/>
          <w:szCs w:val="28"/>
        </w:rPr>
        <w:t>ная цель).</w:t>
      </w:r>
    </w:p>
    <w:p w:rsidR="00C550DC" w:rsidRPr="00541E1F" w:rsidRDefault="00C550DC" w:rsidP="00682B1F">
      <w:pPr>
        <w:pStyle w:val="Style5"/>
        <w:widowControl/>
        <w:ind w:firstLine="567"/>
        <w:jc w:val="both"/>
        <w:rPr>
          <w:rStyle w:val="FontStyle185"/>
          <w:rFonts w:ascii="Times New Roman" w:hAnsi="Times New Roman" w:cs="Times New Roman"/>
          <w:sz w:val="28"/>
          <w:szCs w:val="28"/>
        </w:rPr>
      </w:pPr>
      <w:r w:rsidRPr="00541E1F">
        <w:rPr>
          <w:rStyle w:val="FontStyle322"/>
          <w:rFonts w:ascii="Times New Roman" w:hAnsi="Times New Roman" w:cs="Times New Roman"/>
          <w:sz w:val="28"/>
          <w:szCs w:val="28"/>
        </w:rPr>
        <w:t xml:space="preserve">В соответствии с этой целью ставятся </w:t>
      </w:r>
      <w:r w:rsidRPr="00541E1F">
        <w:rPr>
          <w:rStyle w:val="FontStyle185"/>
          <w:rFonts w:ascii="Times New Roman" w:hAnsi="Times New Roman" w:cs="Times New Roman"/>
          <w:sz w:val="28"/>
          <w:szCs w:val="28"/>
        </w:rPr>
        <w:t>задачи: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1) </w:t>
      </w:r>
      <w:r w:rsidRPr="00541E1F">
        <w:rPr>
          <w:rStyle w:val="FontStyle322"/>
          <w:rFonts w:ascii="Times New Roman" w:hAnsi="Times New Roman" w:cs="Times New Roman"/>
          <w:sz w:val="28"/>
          <w:szCs w:val="28"/>
        </w:rPr>
        <w:t>развитие у детей патриотического чувства по отношению к родному языку: любви и интереса к нем</w:t>
      </w:r>
      <w:r w:rsidR="00B47283" w:rsidRPr="00541E1F">
        <w:rPr>
          <w:rStyle w:val="FontStyle322"/>
          <w:rFonts w:ascii="Times New Roman" w:hAnsi="Times New Roman" w:cs="Times New Roman"/>
          <w:sz w:val="28"/>
          <w:szCs w:val="28"/>
        </w:rPr>
        <w:t>у, осознания его красоты и эсте</w:t>
      </w:r>
      <w:r w:rsidRPr="00541E1F">
        <w:rPr>
          <w:rStyle w:val="FontStyle322"/>
          <w:rFonts w:ascii="Times New Roman" w:hAnsi="Times New Roman" w:cs="Times New Roman"/>
          <w:sz w:val="28"/>
          <w:szCs w:val="28"/>
        </w:rPr>
        <w:t xml:space="preserve">тической ценности, гордости и уважения к языку как части русской национальной культуры; </w:t>
      </w:r>
      <w:r w:rsidRPr="00541E1F">
        <w:rPr>
          <w:rStyle w:val="FontStyle185"/>
          <w:rFonts w:ascii="Times New Roman" w:hAnsi="Times New Roman" w:cs="Times New Roman"/>
          <w:sz w:val="28"/>
          <w:szCs w:val="28"/>
        </w:rPr>
        <w:t xml:space="preserve">2) </w:t>
      </w:r>
      <w:r w:rsidRPr="00541E1F">
        <w:rPr>
          <w:rStyle w:val="FontStyle322"/>
          <w:rFonts w:ascii="Times New Roman" w:hAnsi="Times New Roman" w:cs="Times New Roman"/>
          <w:sz w:val="28"/>
          <w:szCs w:val="28"/>
        </w:rPr>
        <w:t>осозна</w:t>
      </w:r>
      <w:r w:rsidR="00B47283" w:rsidRPr="00541E1F">
        <w:rPr>
          <w:rStyle w:val="FontStyle322"/>
          <w:rFonts w:ascii="Times New Roman" w:hAnsi="Times New Roman" w:cs="Times New Roman"/>
          <w:sz w:val="28"/>
          <w:szCs w:val="28"/>
        </w:rPr>
        <w:t>ние себя носителем языка, языко</w:t>
      </w:r>
      <w:r w:rsidRPr="00541E1F">
        <w:rPr>
          <w:rStyle w:val="FontStyle322"/>
          <w:rFonts w:ascii="Times New Roman" w:hAnsi="Times New Roman" w:cs="Times New Roman"/>
          <w:sz w:val="28"/>
          <w:szCs w:val="28"/>
        </w:rPr>
        <w:t>вой личностью, которая находится в постоянном диалоге (через язык и созданные на нем тексты) с миром и с самим собой;</w:t>
      </w:r>
      <w:r w:rsidRPr="00541E1F">
        <w:rPr>
          <w:rStyle w:val="FontStyle185"/>
          <w:rFonts w:ascii="Times New Roman" w:hAnsi="Times New Roman" w:cs="Times New Roman"/>
          <w:sz w:val="28"/>
          <w:szCs w:val="28"/>
        </w:rPr>
        <w:t xml:space="preserve">3) </w:t>
      </w:r>
      <w:r w:rsidRPr="00541E1F">
        <w:rPr>
          <w:rStyle w:val="FontStyle322"/>
          <w:rFonts w:ascii="Times New Roman" w:hAnsi="Times New Roman" w:cs="Times New Roman"/>
          <w:sz w:val="28"/>
          <w:szCs w:val="28"/>
        </w:rPr>
        <w:t xml:space="preserve">формирование у детей чувства языка; </w:t>
      </w:r>
      <w:r w:rsidRPr="00541E1F">
        <w:rPr>
          <w:rStyle w:val="FontStyle185"/>
          <w:rFonts w:ascii="Times New Roman" w:hAnsi="Times New Roman" w:cs="Times New Roman"/>
          <w:sz w:val="28"/>
          <w:szCs w:val="28"/>
        </w:rPr>
        <w:t xml:space="preserve">4) </w:t>
      </w:r>
      <w:r w:rsidRPr="00541E1F">
        <w:rPr>
          <w:rStyle w:val="FontStyle322"/>
          <w:rFonts w:ascii="Times New Roman" w:hAnsi="Times New Roman" w:cs="Times New Roman"/>
          <w:sz w:val="28"/>
          <w:szCs w:val="28"/>
        </w:rPr>
        <w:t>воспитание потребности пользоваться всем языковым богатством (а значит, и познавать его), совершенствовать свою устную и письменную речь, делать её правильн</w:t>
      </w:r>
      <w:r w:rsidR="00B47283" w:rsidRPr="00541E1F">
        <w:rPr>
          <w:rStyle w:val="FontStyle322"/>
          <w:rFonts w:ascii="Times New Roman" w:hAnsi="Times New Roman" w:cs="Times New Roman"/>
          <w:sz w:val="28"/>
          <w:szCs w:val="28"/>
        </w:rPr>
        <w:t>ой, точной, бога</w:t>
      </w:r>
      <w:r w:rsidRPr="00541E1F">
        <w:rPr>
          <w:rStyle w:val="FontStyle322"/>
          <w:rFonts w:ascii="Times New Roman" w:hAnsi="Times New Roman" w:cs="Times New Roman"/>
          <w:sz w:val="28"/>
          <w:szCs w:val="28"/>
        </w:rPr>
        <w:t xml:space="preserve">той; </w:t>
      </w:r>
      <w:r w:rsidRPr="00541E1F">
        <w:rPr>
          <w:rStyle w:val="FontStyle185"/>
          <w:rFonts w:ascii="Times New Roman" w:hAnsi="Times New Roman" w:cs="Times New Roman"/>
          <w:sz w:val="28"/>
          <w:szCs w:val="28"/>
        </w:rPr>
        <w:t xml:space="preserve">5) </w:t>
      </w:r>
      <w:r w:rsidRPr="00541E1F">
        <w:rPr>
          <w:rStyle w:val="FontStyle322"/>
          <w:rFonts w:ascii="Times New Roman" w:hAnsi="Times New Roman" w:cs="Times New Roman"/>
          <w:sz w:val="28"/>
          <w:szCs w:val="28"/>
        </w:rPr>
        <w:t>сообщение необходимых знаний и формирование учебно-язы</w:t>
      </w:r>
      <w:r w:rsidRPr="00541E1F">
        <w:rPr>
          <w:rStyle w:val="FontStyle322"/>
          <w:rFonts w:ascii="Times New Roman" w:hAnsi="Times New Roman" w:cs="Times New Roman"/>
          <w:sz w:val="28"/>
          <w:szCs w:val="28"/>
        </w:rPr>
        <w:softHyphen/>
        <w:t xml:space="preserve">ковых, речевых и правописных </w:t>
      </w:r>
      <w:r w:rsidRPr="00541E1F">
        <w:rPr>
          <w:rStyle w:val="FontStyle322"/>
          <w:rFonts w:ascii="Times New Roman" w:hAnsi="Times New Roman" w:cs="Times New Roman"/>
          <w:sz w:val="28"/>
          <w:szCs w:val="28"/>
        </w:rPr>
        <w:lastRenderedPageBreak/>
        <w:t>умений и навыков, необходимых для того, чтобы правильно, точно и выразительно говорить, читать и писать на родном языке.</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В период </w:t>
      </w:r>
      <w:r w:rsidRPr="00541E1F">
        <w:rPr>
          <w:rStyle w:val="FontStyle185"/>
          <w:rFonts w:ascii="Times New Roman" w:hAnsi="Times New Roman" w:cs="Times New Roman"/>
          <w:sz w:val="28"/>
          <w:szCs w:val="28"/>
        </w:rPr>
        <w:t xml:space="preserve">обучения грамоте </w:t>
      </w:r>
      <w:r w:rsidRPr="00541E1F">
        <w:rPr>
          <w:rStyle w:val="FontStyle322"/>
          <w:rFonts w:ascii="Times New Roman" w:hAnsi="Times New Roman" w:cs="Times New Roman"/>
          <w:sz w:val="28"/>
          <w:szCs w:val="28"/>
        </w:rPr>
        <w:t>дети проходят пропедевтический курс русского языка по учебнику «Букварь» и прописям «Мои волшебные пальчики», учебнику «Русский язык», 1-й класс.</w:t>
      </w:r>
    </w:p>
    <w:p w:rsidR="00C550DC" w:rsidRPr="00541E1F" w:rsidRDefault="00C550DC" w:rsidP="00682B1F">
      <w:pPr>
        <w:pStyle w:val="Style1"/>
        <w:widowControl/>
        <w:ind w:firstLine="567"/>
        <w:jc w:val="center"/>
        <w:rPr>
          <w:rStyle w:val="FontStyle184"/>
          <w:rFonts w:ascii="Times New Roman" w:hAnsi="Times New Roman" w:cs="Times New Roman"/>
          <w:sz w:val="28"/>
          <w:szCs w:val="28"/>
        </w:rPr>
      </w:pPr>
    </w:p>
    <w:p w:rsidR="00C550DC" w:rsidRPr="00541E1F" w:rsidRDefault="00C550DC" w:rsidP="00682B1F">
      <w:pPr>
        <w:pStyle w:val="Style1"/>
        <w:widowControl/>
        <w:ind w:firstLine="567"/>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I. Общая характеристика учебного предмета</w:t>
      </w:r>
    </w:p>
    <w:p w:rsidR="00C550DC" w:rsidRPr="00541E1F" w:rsidRDefault="00C550DC" w:rsidP="00682B1F">
      <w:pPr>
        <w:pStyle w:val="Style10"/>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В курсе русского языка реализуются следующие </w:t>
      </w:r>
      <w:r w:rsidRPr="00541E1F">
        <w:rPr>
          <w:rStyle w:val="FontStyle321"/>
          <w:rFonts w:ascii="Times New Roman" w:hAnsi="Times New Roman" w:cs="Times New Roman"/>
          <w:sz w:val="28"/>
          <w:szCs w:val="28"/>
        </w:rPr>
        <w:t>сквозные линии развития учащихся средствами предмета.</w:t>
      </w:r>
    </w:p>
    <w:p w:rsidR="00C550DC" w:rsidRPr="00541E1F" w:rsidRDefault="00C550DC" w:rsidP="00682B1F">
      <w:pPr>
        <w:pStyle w:val="Style10"/>
        <w:widowControl/>
        <w:ind w:firstLine="567"/>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Линии, общие с курсом литературного чтения:</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1)</w:t>
      </w:r>
      <w:r w:rsidRPr="00541E1F">
        <w:rPr>
          <w:rStyle w:val="FontStyle322"/>
          <w:rFonts w:ascii="Times New Roman" w:hAnsi="Times New Roman" w:cs="Times New Roman"/>
          <w:sz w:val="28"/>
          <w:szCs w:val="28"/>
        </w:rPr>
        <w:t>овладение функционально</w:t>
      </w:r>
      <w:r w:rsidR="00B47283" w:rsidRPr="00541E1F">
        <w:rPr>
          <w:rStyle w:val="FontStyle322"/>
          <w:rFonts w:ascii="Times New Roman" w:hAnsi="Times New Roman" w:cs="Times New Roman"/>
          <w:sz w:val="28"/>
          <w:szCs w:val="28"/>
        </w:rPr>
        <w:t>й грамотностью на уровне предме</w:t>
      </w:r>
      <w:r w:rsidRPr="00541E1F">
        <w:rPr>
          <w:rStyle w:val="FontStyle322"/>
          <w:rFonts w:ascii="Times New Roman" w:hAnsi="Times New Roman" w:cs="Times New Roman"/>
          <w:sz w:val="28"/>
          <w:szCs w:val="28"/>
        </w:rPr>
        <w:t xml:space="preserve">та (извлечение, преобразование </w:t>
      </w:r>
      <w:r w:rsidR="00B47283" w:rsidRPr="00541E1F">
        <w:rPr>
          <w:rStyle w:val="FontStyle322"/>
          <w:rFonts w:ascii="Times New Roman" w:hAnsi="Times New Roman" w:cs="Times New Roman"/>
          <w:sz w:val="28"/>
          <w:szCs w:val="28"/>
        </w:rPr>
        <w:t>и использование текстовой инфор</w:t>
      </w:r>
      <w:r w:rsidRPr="00541E1F">
        <w:rPr>
          <w:rStyle w:val="FontStyle322"/>
          <w:rFonts w:ascii="Times New Roman" w:hAnsi="Times New Roman" w:cs="Times New Roman"/>
          <w:sz w:val="28"/>
          <w:szCs w:val="28"/>
        </w:rPr>
        <w:t>мации);</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2) овладение техникой чтения, приёмами понимания и анализа текстов;</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3) овладение умениями, навыкам</w:t>
      </w:r>
      <w:r w:rsidR="00B47283" w:rsidRPr="00541E1F">
        <w:rPr>
          <w:rStyle w:val="FontStyle322"/>
          <w:rFonts w:ascii="Times New Roman" w:hAnsi="Times New Roman" w:cs="Times New Roman"/>
          <w:sz w:val="28"/>
          <w:szCs w:val="28"/>
        </w:rPr>
        <w:t>и различных видов устной и пись</w:t>
      </w:r>
      <w:r w:rsidRPr="00541E1F">
        <w:rPr>
          <w:rStyle w:val="FontStyle322"/>
          <w:rFonts w:ascii="Times New Roman" w:hAnsi="Times New Roman" w:cs="Times New Roman"/>
          <w:sz w:val="28"/>
          <w:szCs w:val="28"/>
        </w:rPr>
        <w:t>менной речи.</w:t>
      </w:r>
    </w:p>
    <w:p w:rsidR="00C550DC" w:rsidRPr="00541E1F" w:rsidRDefault="00C550DC" w:rsidP="00682B1F">
      <w:pPr>
        <w:pStyle w:val="Style10"/>
        <w:widowControl/>
        <w:ind w:firstLine="720"/>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Линии, специфические для курса «Русский язык»:</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1) приобретение и систематизация знаний о языке;</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2) овладение орфографией и пунктуацией;</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3) раскрытие воспитательного потенциала русского языка;</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4) развитие чувства языка.</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Для достижения целей обучения и решения поставленных задач используется УМК по русскому языку: учебники (Букварь, «Русский язык» 1-4 кл.; тетради «Проверочные и контрольные работы по рус</w:t>
      </w:r>
      <w:r w:rsidRPr="00541E1F">
        <w:rPr>
          <w:rStyle w:val="FontStyle322"/>
          <w:rFonts w:ascii="Times New Roman" w:hAnsi="Times New Roman" w:cs="Times New Roman"/>
          <w:sz w:val="28"/>
          <w:szCs w:val="28"/>
        </w:rPr>
        <w:softHyphen/>
        <w:t>скому языку»; «Дидактический материал по русскому языку» и др.).</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В курсе </w:t>
      </w:r>
      <w:r w:rsidRPr="00541E1F">
        <w:rPr>
          <w:rStyle w:val="FontStyle185"/>
          <w:rFonts w:ascii="Times New Roman" w:hAnsi="Times New Roman" w:cs="Times New Roman"/>
          <w:sz w:val="28"/>
          <w:szCs w:val="28"/>
        </w:rPr>
        <w:t xml:space="preserve">«Обучение грамоте» </w:t>
      </w:r>
      <w:r w:rsidRPr="00541E1F">
        <w:rPr>
          <w:rStyle w:val="FontStyle322"/>
          <w:rFonts w:ascii="Times New Roman" w:hAnsi="Times New Roman" w:cs="Times New Roman"/>
          <w:sz w:val="28"/>
          <w:szCs w:val="28"/>
        </w:rPr>
        <w:t>об</w:t>
      </w:r>
      <w:r w:rsidR="00B47283" w:rsidRPr="00541E1F">
        <w:rPr>
          <w:rStyle w:val="FontStyle322"/>
          <w:rFonts w:ascii="Times New Roman" w:hAnsi="Times New Roman" w:cs="Times New Roman"/>
          <w:sz w:val="28"/>
          <w:szCs w:val="28"/>
        </w:rPr>
        <w:t>еспечивается пропедевтика изуче</w:t>
      </w:r>
      <w:r w:rsidRPr="00541E1F">
        <w:rPr>
          <w:rStyle w:val="FontStyle322"/>
          <w:rFonts w:ascii="Times New Roman" w:hAnsi="Times New Roman" w:cs="Times New Roman"/>
          <w:sz w:val="28"/>
          <w:szCs w:val="28"/>
        </w:rPr>
        <w:t>ния курса русского языка.</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Из области </w:t>
      </w:r>
      <w:r w:rsidRPr="00541E1F">
        <w:rPr>
          <w:rStyle w:val="FontStyle320"/>
          <w:rFonts w:ascii="Times New Roman" w:hAnsi="Times New Roman" w:cs="Times New Roman"/>
          <w:sz w:val="28"/>
          <w:szCs w:val="28"/>
        </w:rPr>
        <w:t xml:space="preserve">фонетики </w:t>
      </w:r>
      <w:r w:rsidRPr="00541E1F">
        <w:rPr>
          <w:rStyle w:val="FontStyle322"/>
          <w:rFonts w:ascii="Times New Roman" w:hAnsi="Times New Roman" w:cs="Times New Roman"/>
          <w:sz w:val="28"/>
          <w:szCs w:val="28"/>
        </w:rPr>
        <w:t xml:space="preserve">дети знакомятся с понятием </w:t>
      </w:r>
      <w:r w:rsidRPr="00541E1F">
        <w:rPr>
          <w:rStyle w:val="FontStyle321"/>
          <w:rFonts w:ascii="Times New Roman" w:hAnsi="Times New Roman" w:cs="Times New Roman"/>
          <w:sz w:val="28"/>
          <w:szCs w:val="28"/>
        </w:rPr>
        <w:t xml:space="preserve">звук </w:t>
      </w:r>
      <w:r w:rsidR="00B47283" w:rsidRPr="00541E1F">
        <w:rPr>
          <w:rStyle w:val="FontStyle322"/>
          <w:rFonts w:ascii="Times New Roman" w:hAnsi="Times New Roman" w:cs="Times New Roman"/>
          <w:sz w:val="28"/>
          <w:szCs w:val="28"/>
        </w:rPr>
        <w:t>в сопостав</w:t>
      </w:r>
      <w:r w:rsidRPr="00541E1F">
        <w:rPr>
          <w:rStyle w:val="FontStyle322"/>
          <w:rFonts w:ascii="Times New Roman" w:hAnsi="Times New Roman" w:cs="Times New Roman"/>
          <w:sz w:val="28"/>
          <w:szCs w:val="28"/>
        </w:rPr>
        <w:t>лении с буквой, звуками гласными и согласными; согласны</w:t>
      </w:r>
      <w:r w:rsidR="00B47283" w:rsidRPr="00541E1F">
        <w:rPr>
          <w:rStyle w:val="FontStyle322"/>
          <w:rFonts w:ascii="Times New Roman" w:hAnsi="Times New Roman" w:cs="Times New Roman"/>
          <w:sz w:val="28"/>
          <w:szCs w:val="28"/>
        </w:rPr>
        <w:t>ми звука</w:t>
      </w:r>
      <w:r w:rsidRPr="00541E1F">
        <w:rPr>
          <w:rStyle w:val="FontStyle322"/>
          <w:rFonts w:ascii="Times New Roman" w:hAnsi="Times New Roman" w:cs="Times New Roman"/>
          <w:sz w:val="28"/>
          <w:szCs w:val="28"/>
        </w:rPr>
        <w:t xml:space="preserve">ми звонкими и глухими, твёрдыми и мягкими; с ударением, ударными и безударными гласными; с делением слова на слоги; с обозначением мягкости согласных на письме с помощью букв </w:t>
      </w:r>
      <w:r w:rsidRPr="00541E1F">
        <w:rPr>
          <w:rStyle w:val="FontStyle321"/>
          <w:rFonts w:ascii="Times New Roman" w:hAnsi="Times New Roman" w:cs="Times New Roman"/>
          <w:sz w:val="28"/>
          <w:szCs w:val="28"/>
        </w:rPr>
        <w:t xml:space="preserve">е, ё, и, ю, я, ь; </w:t>
      </w:r>
      <w:r w:rsidR="00B47283" w:rsidRPr="00541E1F">
        <w:rPr>
          <w:rStyle w:val="FontStyle322"/>
          <w:rFonts w:ascii="Times New Roman" w:hAnsi="Times New Roman" w:cs="Times New Roman"/>
          <w:sz w:val="28"/>
          <w:szCs w:val="28"/>
        </w:rPr>
        <w:t>наблюда</w:t>
      </w:r>
      <w:r w:rsidRPr="00541E1F">
        <w:rPr>
          <w:rStyle w:val="FontStyle322"/>
          <w:rFonts w:ascii="Times New Roman" w:hAnsi="Times New Roman" w:cs="Times New Roman"/>
          <w:sz w:val="28"/>
          <w:szCs w:val="28"/>
        </w:rPr>
        <w:t>ют случаи несоответствия написания и произноше</w:t>
      </w:r>
      <w:r w:rsidR="00B47283" w:rsidRPr="00541E1F">
        <w:rPr>
          <w:rStyle w:val="FontStyle322"/>
          <w:rFonts w:ascii="Times New Roman" w:hAnsi="Times New Roman" w:cs="Times New Roman"/>
          <w:sz w:val="28"/>
          <w:szCs w:val="28"/>
        </w:rPr>
        <w:t>ния (буквосочета</w:t>
      </w:r>
      <w:r w:rsidRPr="00541E1F">
        <w:rPr>
          <w:rStyle w:val="FontStyle322"/>
          <w:rFonts w:ascii="Times New Roman" w:hAnsi="Times New Roman" w:cs="Times New Roman"/>
          <w:sz w:val="28"/>
          <w:szCs w:val="28"/>
        </w:rPr>
        <w:t xml:space="preserve">ния </w:t>
      </w:r>
      <w:r w:rsidRPr="00541E1F">
        <w:rPr>
          <w:rStyle w:val="FontStyle321"/>
          <w:rFonts w:ascii="Times New Roman" w:hAnsi="Times New Roman" w:cs="Times New Roman"/>
          <w:sz w:val="28"/>
          <w:szCs w:val="28"/>
        </w:rPr>
        <w:t xml:space="preserve">жи-ши, чу-щу, ча-ща, </w:t>
      </w:r>
      <w:r w:rsidRPr="00541E1F">
        <w:rPr>
          <w:rStyle w:val="FontStyle322"/>
          <w:rFonts w:ascii="Times New Roman" w:hAnsi="Times New Roman" w:cs="Times New Roman"/>
          <w:sz w:val="28"/>
          <w:szCs w:val="28"/>
        </w:rPr>
        <w:t>безудар</w:t>
      </w:r>
      <w:r w:rsidR="00B47283" w:rsidRPr="00541E1F">
        <w:rPr>
          <w:rStyle w:val="FontStyle322"/>
          <w:rFonts w:ascii="Times New Roman" w:hAnsi="Times New Roman" w:cs="Times New Roman"/>
          <w:sz w:val="28"/>
          <w:szCs w:val="28"/>
        </w:rPr>
        <w:t>ные гласные). Дети учатся произ</w:t>
      </w:r>
      <w:r w:rsidRPr="00541E1F">
        <w:rPr>
          <w:rStyle w:val="FontStyle322"/>
          <w:rFonts w:ascii="Times New Roman" w:hAnsi="Times New Roman" w:cs="Times New Roman"/>
          <w:sz w:val="28"/>
          <w:szCs w:val="28"/>
        </w:rPr>
        <w:t>носить звуки, слушать звучащее слово, соотносить произношение и написание, делать слого-звуковой и звуко-буквенный анализ слов.</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В период обучения грамоте закладываются основы для развития у детей </w:t>
      </w:r>
      <w:r w:rsidRPr="00541E1F">
        <w:rPr>
          <w:rStyle w:val="FontStyle320"/>
          <w:rFonts w:ascii="Times New Roman" w:hAnsi="Times New Roman" w:cs="Times New Roman"/>
          <w:sz w:val="28"/>
          <w:szCs w:val="28"/>
        </w:rPr>
        <w:t xml:space="preserve">орфографической зоркости. </w:t>
      </w:r>
      <w:r w:rsidR="00B47283" w:rsidRPr="00541E1F">
        <w:rPr>
          <w:rStyle w:val="FontStyle322"/>
          <w:rFonts w:ascii="Times New Roman" w:hAnsi="Times New Roman" w:cs="Times New Roman"/>
          <w:sz w:val="28"/>
          <w:szCs w:val="28"/>
        </w:rPr>
        <w:t>Проходит ознакомление с явления</w:t>
      </w:r>
      <w:r w:rsidRPr="00541E1F">
        <w:rPr>
          <w:rStyle w:val="FontStyle322"/>
          <w:rFonts w:ascii="Times New Roman" w:hAnsi="Times New Roman" w:cs="Times New Roman"/>
          <w:sz w:val="28"/>
          <w:szCs w:val="28"/>
        </w:rPr>
        <w:t xml:space="preserve">ми и понятиями из области </w:t>
      </w:r>
      <w:r w:rsidRPr="00541E1F">
        <w:rPr>
          <w:rStyle w:val="FontStyle320"/>
          <w:rFonts w:ascii="Times New Roman" w:hAnsi="Times New Roman" w:cs="Times New Roman"/>
          <w:sz w:val="28"/>
          <w:szCs w:val="28"/>
        </w:rPr>
        <w:t xml:space="preserve">словообразования: </w:t>
      </w:r>
      <w:r w:rsidRPr="00541E1F">
        <w:rPr>
          <w:rStyle w:val="FontStyle322"/>
          <w:rFonts w:ascii="Times New Roman" w:hAnsi="Times New Roman" w:cs="Times New Roman"/>
          <w:sz w:val="28"/>
          <w:szCs w:val="28"/>
        </w:rPr>
        <w:t>в процессе наблюдения и практической работы со словом дети</w:t>
      </w:r>
      <w:r w:rsidR="00B47283" w:rsidRPr="00541E1F">
        <w:rPr>
          <w:rStyle w:val="FontStyle322"/>
          <w:rFonts w:ascii="Times New Roman" w:hAnsi="Times New Roman" w:cs="Times New Roman"/>
          <w:sz w:val="28"/>
          <w:szCs w:val="28"/>
        </w:rPr>
        <w:t xml:space="preserve"> осознают, что в слове выделяют</w:t>
      </w:r>
      <w:r w:rsidRPr="00541E1F">
        <w:rPr>
          <w:rStyle w:val="FontStyle322"/>
          <w:rFonts w:ascii="Times New Roman" w:hAnsi="Times New Roman" w:cs="Times New Roman"/>
          <w:sz w:val="28"/>
          <w:szCs w:val="28"/>
        </w:rPr>
        <w:t xml:space="preserve">ся части; знакомятся с </w:t>
      </w:r>
      <w:r w:rsidRPr="00541E1F">
        <w:rPr>
          <w:rStyle w:val="FontStyle321"/>
          <w:rFonts w:ascii="Times New Roman" w:hAnsi="Times New Roman" w:cs="Times New Roman"/>
          <w:sz w:val="28"/>
          <w:szCs w:val="28"/>
        </w:rPr>
        <w:t xml:space="preserve">корнем, однокоренными словами, суффиксом, приставкой, </w:t>
      </w:r>
      <w:r w:rsidRPr="00541E1F">
        <w:rPr>
          <w:rStyle w:val="FontStyle322"/>
          <w:rFonts w:ascii="Times New Roman" w:hAnsi="Times New Roman" w:cs="Times New Roman"/>
          <w:sz w:val="28"/>
          <w:szCs w:val="28"/>
        </w:rPr>
        <w:t>графическим обозначением этих частей слова, наблюда</w:t>
      </w:r>
      <w:r w:rsidRPr="00541E1F">
        <w:rPr>
          <w:rStyle w:val="FontStyle322"/>
          <w:rFonts w:ascii="Times New Roman" w:hAnsi="Times New Roman" w:cs="Times New Roman"/>
          <w:sz w:val="28"/>
          <w:szCs w:val="28"/>
        </w:rPr>
        <w:softHyphen/>
        <w:t>ют за приставочным и суффиксальным способами образования слов.</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В ходе рассредоточенной </w:t>
      </w:r>
      <w:r w:rsidRPr="00541E1F">
        <w:rPr>
          <w:rStyle w:val="FontStyle320"/>
          <w:rFonts w:ascii="Times New Roman" w:hAnsi="Times New Roman" w:cs="Times New Roman"/>
          <w:sz w:val="28"/>
          <w:szCs w:val="28"/>
        </w:rPr>
        <w:t xml:space="preserve">лексической работы </w:t>
      </w:r>
      <w:r w:rsidRPr="00541E1F">
        <w:rPr>
          <w:rStyle w:val="FontStyle322"/>
          <w:rFonts w:ascii="Times New Roman" w:hAnsi="Times New Roman" w:cs="Times New Roman"/>
          <w:sz w:val="28"/>
          <w:szCs w:val="28"/>
        </w:rPr>
        <w:t xml:space="preserve">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w:t>
      </w:r>
      <w:r w:rsidRPr="00541E1F">
        <w:rPr>
          <w:rStyle w:val="FontStyle321"/>
          <w:rFonts w:ascii="Times New Roman" w:hAnsi="Times New Roman" w:cs="Times New Roman"/>
          <w:sz w:val="28"/>
          <w:szCs w:val="28"/>
        </w:rPr>
        <w:t xml:space="preserve">значение; </w:t>
      </w:r>
      <w:r w:rsidRPr="00541E1F">
        <w:rPr>
          <w:rStyle w:val="FontStyle322"/>
          <w:rFonts w:ascii="Times New Roman" w:hAnsi="Times New Roman" w:cs="Times New Roman"/>
          <w:sz w:val="28"/>
          <w:szCs w:val="28"/>
        </w:rPr>
        <w:t>что значений у одного слова может быть несколько. Постоянно ведётся наблюдение над сочетаемостью слов в русском языке, над особенностями словоупотребления.</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lastRenderedPageBreak/>
        <w:t xml:space="preserve">Из области </w:t>
      </w:r>
      <w:r w:rsidRPr="00541E1F">
        <w:rPr>
          <w:rStyle w:val="FontStyle320"/>
          <w:rFonts w:ascii="Times New Roman" w:hAnsi="Times New Roman" w:cs="Times New Roman"/>
          <w:sz w:val="28"/>
          <w:szCs w:val="28"/>
        </w:rPr>
        <w:t xml:space="preserve">морфологии </w:t>
      </w:r>
      <w:r w:rsidRPr="00541E1F">
        <w:rPr>
          <w:rStyle w:val="FontStyle322"/>
          <w:rFonts w:ascii="Times New Roman" w:hAnsi="Times New Roman" w:cs="Times New Roman"/>
          <w:sz w:val="28"/>
          <w:szCs w:val="28"/>
        </w:rPr>
        <w:t>перв</w:t>
      </w:r>
      <w:r w:rsidR="00AA00B8" w:rsidRPr="00541E1F">
        <w:rPr>
          <w:rStyle w:val="FontStyle322"/>
          <w:rFonts w:ascii="Times New Roman" w:hAnsi="Times New Roman" w:cs="Times New Roman"/>
          <w:sz w:val="28"/>
          <w:szCs w:val="28"/>
        </w:rPr>
        <w:t>оклассники получают первоначаль</w:t>
      </w:r>
      <w:r w:rsidRPr="00541E1F">
        <w:rPr>
          <w:rStyle w:val="FontStyle322"/>
          <w:rFonts w:ascii="Times New Roman" w:hAnsi="Times New Roman" w:cs="Times New Roman"/>
          <w:sz w:val="28"/>
          <w:szCs w:val="28"/>
        </w:rPr>
        <w:t>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C550DC" w:rsidRPr="00541E1F" w:rsidRDefault="00C550DC" w:rsidP="00682B1F">
      <w:pPr>
        <w:pStyle w:val="Style5"/>
        <w:widowControl/>
        <w:ind w:firstLine="567"/>
        <w:jc w:val="both"/>
        <w:rPr>
          <w:rStyle w:val="FontStyle320"/>
          <w:rFonts w:ascii="Times New Roman" w:hAnsi="Times New Roman" w:cs="Times New Roman"/>
          <w:sz w:val="28"/>
          <w:szCs w:val="28"/>
        </w:rPr>
      </w:pPr>
      <w:r w:rsidRPr="00541E1F">
        <w:rPr>
          <w:rStyle w:val="FontStyle322"/>
          <w:rFonts w:ascii="Times New Roman" w:hAnsi="Times New Roman" w:cs="Times New Roman"/>
          <w:sz w:val="28"/>
          <w:szCs w:val="28"/>
        </w:rPr>
        <w:t xml:space="preserve">Вводятся также такие </w:t>
      </w:r>
      <w:r w:rsidRPr="00541E1F">
        <w:rPr>
          <w:rStyle w:val="FontStyle320"/>
          <w:rFonts w:ascii="Times New Roman" w:hAnsi="Times New Roman" w:cs="Times New Roman"/>
          <w:sz w:val="28"/>
          <w:szCs w:val="28"/>
        </w:rPr>
        <w:t xml:space="preserve">синтаксические понятия, </w:t>
      </w:r>
      <w:r w:rsidRPr="00541E1F">
        <w:rPr>
          <w:rStyle w:val="FontStyle322"/>
          <w:rFonts w:ascii="Times New Roman" w:hAnsi="Times New Roman" w:cs="Times New Roman"/>
          <w:sz w:val="28"/>
          <w:szCs w:val="28"/>
        </w:rPr>
        <w:t xml:space="preserve">как </w:t>
      </w:r>
      <w:r w:rsidR="00AA00B8" w:rsidRPr="00541E1F">
        <w:rPr>
          <w:rStyle w:val="FontStyle321"/>
          <w:rFonts w:ascii="Times New Roman" w:hAnsi="Times New Roman" w:cs="Times New Roman"/>
          <w:sz w:val="28"/>
          <w:szCs w:val="28"/>
        </w:rPr>
        <w:t>предложе</w:t>
      </w:r>
      <w:r w:rsidRPr="00541E1F">
        <w:rPr>
          <w:rStyle w:val="FontStyle321"/>
          <w:rFonts w:ascii="Times New Roman" w:hAnsi="Times New Roman" w:cs="Times New Roman"/>
          <w:sz w:val="28"/>
          <w:szCs w:val="28"/>
        </w:rPr>
        <w:t xml:space="preserve">ние, текст. </w:t>
      </w:r>
      <w:r w:rsidRPr="00541E1F">
        <w:rPr>
          <w:rStyle w:val="FontStyle322"/>
          <w:rFonts w:ascii="Times New Roman" w:hAnsi="Times New Roman" w:cs="Times New Roman"/>
          <w:sz w:val="28"/>
          <w:szCs w:val="28"/>
        </w:rPr>
        <w:t>Дети учатся правиль</w:t>
      </w:r>
      <w:r w:rsidR="00AA00B8" w:rsidRPr="00541E1F">
        <w:rPr>
          <w:rStyle w:val="FontStyle322"/>
          <w:rFonts w:ascii="Times New Roman" w:hAnsi="Times New Roman" w:cs="Times New Roman"/>
          <w:sz w:val="28"/>
          <w:szCs w:val="28"/>
        </w:rPr>
        <w:t>но писать и пунктуационно оформ</w:t>
      </w:r>
      <w:r w:rsidRPr="00541E1F">
        <w:rPr>
          <w:rStyle w:val="FontStyle322"/>
          <w:rFonts w:ascii="Times New Roman" w:hAnsi="Times New Roman" w:cs="Times New Roman"/>
          <w:sz w:val="28"/>
          <w:szCs w:val="28"/>
        </w:rPr>
        <w:t>лять простые предложения, читать и произносить предложения с правильной интонацией. В ходе чте</w:t>
      </w:r>
      <w:r w:rsidR="00AA00B8" w:rsidRPr="00541E1F">
        <w:rPr>
          <w:rStyle w:val="FontStyle322"/>
          <w:rFonts w:ascii="Times New Roman" w:hAnsi="Times New Roman" w:cs="Times New Roman"/>
          <w:sz w:val="28"/>
          <w:szCs w:val="28"/>
        </w:rPr>
        <w:t>ния текстов Букваря идёт целена</w:t>
      </w:r>
      <w:r w:rsidRPr="00541E1F">
        <w:rPr>
          <w:rStyle w:val="FontStyle322"/>
          <w:rFonts w:ascii="Times New Roman" w:hAnsi="Times New Roman" w:cs="Times New Roman"/>
          <w:sz w:val="28"/>
          <w:szCs w:val="28"/>
        </w:rPr>
        <w:t xml:space="preserve">правленное </w:t>
      </w:r>
      <w:r w:rsidRPr="00541E1F">
        <w:rPr>
          <w:rStyle w:val="FontStyle320"/>
          <w:rFonts w:ascii="Times New Roman" w:hAnsi="Times New Roman" w:cs="Times New Roman"/>
          <w:sz w:val="28"/>
          <w:szCs w:val="28"/>
        </w:rPr>
        <w:t>формирование у них типа правильной читательской деятельности.</w:t>
      </w:r>
    </w:p>
    <w:p w:rsidR="00C550DC" w:rsidRPr="00541E1F" w:rsidRDefault="00C550DC" w:rsidP="00682B1F">
      <w:pPr>
        <w:pStyle w:val="Style1"/>
        <w:widowControl/>
        <w:ind w:firstLine="567"/>
        <w:jc w:val="both"/>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Разделы «Предложение» и «Текст»</w:t>
      </w:r>
    </w:p>
    <w:p w:rsidR="00C550DC" w:rsidRPr="00541E1F" w:rsidRDefault="00C550DC" w:rsidP="00682B1F">
      <w:pPr>
        <w:pStyle w:val="Style5"/>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 xml:space="preserve">В курсе русского языка </w:t>
      </w:r>
      <w:r w:rsidRPr="00541E1F">
        <w:rPr>
          <w:rStyle w:val="FontStyle322"/>
          <w:rFonts w:ascii="Times New Roman" w:hAnsi="Times New Roman" w:cs="Times New Roman"/>
          <w:sz w:val="28"/>
          <w:szCs w:val="28"/>
        </w:rPr>
        <w:t>в нач</w:t>
      </w:r>
      <w:r w:rsidR="00AA00B8" w:rsidRPr="00541E1F">
        <w:rPr>
          <w:rStyle w:val="FontStyle322"/>
          <w:rFonts w:ascii="Times New Roman" w:hAnsi="Times New Roman" w:cs="Times New Roman"/>
          <w:sz w:val="28"/>
          <w:szCs w:val="28"/>
        </w:rPr>
        <w:t>альной школе ведущим направлени</w:t>
      </w:r>
      <w:r w:rsidRPr="00541E1F">
        <w:rPr>
          <w:rStyle w:val="FontStyle322"/>
          <w:rFonts w:ascii="Times New Roman" w:hAnsi="Times New Roman" w:cs="Times New Roman"/>
          <w:sz w:val="28"/>
          <w:szCs w:val="28"/>
        </w:rPr>
        <w:t xml:space="preserve">ем учебной деятельности детей является овладение </w:t>
      </w:r>
      <w:r w:rsidRPr="00541E1F">
        <w:rPr>
          <w:rStyle w:val="FontStyle320"/>
          <w:rFonts w:ascii="Times New Roman" w:hAnsi="Times New Roman" w:cs="Times New Roman"/>
          <w:sz w:val="28"/>
          <w:szCs w:val="28"/>
        </w:rPr>
        <w:t xml:space="preserve">письменной речью, </w:t>
      </w:r>
      <w:r w:rsidRPr="00541E1F">
        <w:rPr>
          <w:rStyle w:val="FontStyle322"/>
          <w:rFonts w:ascii="Times New Roman" w:hAnsi="Times New Roman" w:cs="Times New Roman"/>
          <w:sz w:val="28"/>
          <w:szCs w:val="28"/>
        </w:rPr>
        <w:t xml:space="preserve">культурой письменного общения (естественно, наряду с развитием умений чтения, говорения и слушания). Поэтому в ряду основных разделов, изучаемых в каждом классе, - разделы </w:t>
      </w:r>
      <w:r w:rsidRPr="00541E1F">
        <w:rPr>
          <w:rStyle w:val="FontStyle185"/>
          <w:rFonts w:ascii="Times New Roman" w:hAnsi="Times New Roman" w:cs="Times New Roman"/>
          <w:sz w:val="28"/>
          <w:szCs w:val="28"/>
        </w:rPr>
        <w:t xml:space="preserve">«Предложение» </w:t>
      </w:r>
      <w:r w:rsidRPr="00541E1F">
        <w:rPr>
          <w:rStyle w:val="FontStyle322"/>
          <w:rFonts w:ascii="Times New Roman" w:hAnsi="Times New Roman" w:cs="Times New Roman"/>
          <w:sz w:val="28"/>
          <w:szCs w:val="28"/>
        </w:rPr>
        <w:t xml:space="preserve">и </w:t>
      </w:r>
      <w:r w:rsidRPr="00541E1F">
        <w:rPr>
          <w:rStyle w:val="FontStyle185"/>
          <w:rFonts w:ascii="Times New Roman" w:hAnsi="Times New Roman" w:cs="Times New Roman"/>
          <w:sz w:val="28"/>
          <w:szCs w:val="28"/>
        </w:rPr>
        <w:t>«Текст».</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В 1-м классе, </w:t>
      </w:r>
      <w:r w:rsidRPr="00541E1F">
        <w:rPr>
          <w:rStyle w:val="FontStyle322"/>
          <w:rFonts w:ascii="Times New Roman" w:hAnsi="Times New Roman" w:cs="Times New Roman"/>
          <w:sz w:val="28"/>
          <w:szCs w:val="28"/>
        </w:rPr>
        <w:t>после завершения курса обучения грамоте, дети повторяют и систематизируют знания о предложении и тек</w:t>
      </w:r>
      <w:r w:rsidR="00AA00B8" w:rsidRPr="00541E1F">
        <w:rPr>
          <w:rStyle w:val="FontStyle322"/>
          <w:rFonts w:ascii="Times New Roman" w:hAnsi="Times New Roman" w:cs="Times New Roman"/>
          <w:sz w:val="28"/>
          <w:szCs w:val="28"/>
        </w:rPr>
        <w:t>сте, оформ</w:t>
      </w:r>
      <w:r w:rsidRPr="00541E1F">
        <w:rPr>
          <w:rStyle w:val="FontStyle322"/>
          <w:rFonts w:ascii="Times New Roman" w:hAnsi="Times New Roman" w:cs="Times New Roman"/>
          <w:sz w:val="28"/>
          <w:szCs w:val="28"/>
        </w:rPr>
        <w:t>лении предложения на письме.</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Во 2-м классе </w:t>
      </w:r>
      <w:r w:rsidRPr="00541E1F">
        <w:rPr>
          <w:rStyle w:val="FontStyle322"/>
          <w:rFonts w:ascii="Times New Roman" w:hAnsi="Times New Roman" w:cs="Times New Roman"/>
          <w:sz w:val="28"/>
          <w:szCs w:val="28"/>
        </w:rPr>
        <w:t>дети закрепляют</w:t>
      </w:r>
      <w:r w:rsidR="00AA00B8" w:rsidRPr="00541E1F">
        <w:rPr>
          <w:rStyle w:val="FontStyle322"/>
          <w:rFonts w:ascii="Times New Roman" w:hAnsi="Times New Roman" w:cs="Times New Roman"/>
          <w:sz w:val="28"/>
          <w:szCs w:val="28"/>
        </w:rPr>
        <w:t xml:space="preserve"> признаки предложения (предложе</w:t>
      </w:r>
      <w:r w:rsidRPr="00541E1F">
        <w:rPr>
          <w:rStyle w:val="FontStyle322"/>
          <w:rFonts w:ascii="Times New Roman" w:hAnsi="Times New Roman" w:cs="Times New Roman"/>
          <w:sz w:val="28"/>
          <w:szCs w:val="28"/>
        </w:rPr>
        <w:t>ние состоит из слов, выражает за</w:t>
      </w:r>
      <w:r w:rsidR="00AA00B8" w:rsidRPr="00541E1F">
        <w:rPr>
          <w:rStyle w:val="FontStyle322"/>
          <w:rFonts w:ascii="Times New Roman" w:hAnsi="Times New Roman" w:cs="Times New Roman"/>
          <w:sz w:val="28"/>
          <w:szCs w:val="28"/>
        </w:rPr>
        <w:t>конченную мысль, слова в предло</w:t>
      </w:r>
      <w:r w:rsidRPr="00541E1F">
        <w:rPr>
          <w:rStyle w:val="FontStyle322"/>
          <w:rFonts w:ascii="Times New Roman" w:hAnsi="Times New Roman" w:cs="Times New Roman"/>
          <w:sz w:val="28"/>
          <w:szCs w:val="28"/>
        </w:rPr>
        <w:t>жении связаны по смыслу; в предложении от слова к слову можно задать вопрос), знакомятся с повествовательной, вопросительной и восклицательной интонацией; совершенствуют умение правильно орфографически и пунктуационн</w:t>
      </w:r>
      <w:r w:rsidR="00AA00B8" w:rsidRPr="00541E1F">
        <w:rPr>
          <w:rStyle w:val="FontStyle322"/>
          <w:rFonts w:ascii="Times New Roman" w:hAnsi="Times New Roman" w:cs="Times New Roman"/>
          <w:sz w:val="28"/>
          <w:szCs w:val="28"/>
        </w:rPr>
        <w:t>о оформлять предложения на пись</w:t>
      </w:r>
      <w:r w:rsidRPr="00541E1F">
        <w:rPr>
          <w:rStyle w:val="FontStyle322"/>
          <w:rFonts w:ascii="Times New Roman" w:hAnsi="Times New Roman" w:cs="Times New Roman"/>
          <w:sz w:val="28"/>
          <w:szCs w:val="28"/>
        </w:rPr>
        <w:t>ме (писать 1-е слово с заглавной буквы, ставить в конце предложения точку, восклицательный, вопросительный знак или многоточие); читать и произносить их с правильной интонацией; конструировать предложения из слов.</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Углубляется понятие о </w:t>
      </w:r>
      <w:r w:rsidRPr="00541E1F">
        <w:rPr>
          <w:rStyle w:val="FontStyle321"/>
          <w:rFonts w:ascii="Times New Roman" w:hAnsi="Times New Roman" w:cs="Times New Roman"/>
          <w:sz w:val="28"/>
          <w:szCs w:val="28"/>
        </w:rPr>
        <w:t xml:space="preserve">тексте </w:t>
      </w:r>
      <w:r w:rsidRPr="00541E1F">
        <w:rPr>
          <w:rStyle w:val="FontStyle322"/>
          <w:rFonts w:ascii="Times New Roman" w:hAnsi="Times New Roman" w:cs="Times New Roman"/>
          <w:sz w:val="28"/>
          <w:szCs w:val="28"/>
        </w:rPr>
        <w:t>(тек</w:t>
      </w:r>
      <w:r w:rsidR="00AA00B8" w:rsidRPr="00541E1F">
        <w:rPr>
          <w:rStyle w:val="FontStyle322"/>
          <w:rFonts w:ascii="Times New Roman" w:hAnsi="Times New Roman" w:cs="Times New Roman"/>
          <w:sz w:val="28"/>
          <w:szCs w:val="28"/>
        </w:rPr>
        <w:t>ст состоит из предложений, пред</w:t>
      </w:r>
      <w:r w:rsidRPr="00541E1F">
        <w:rPr>
          <w:rStyle w:val="FontStyle322"/>
          <w:rFonts w:ascii="Times New Roman" w:hAnsi="Times New Roman" w:cs="Times New Roman"/>
          <w:sz w:val="28"/>
          <w:szCs w:val="28"/>
        </w:rPr>
        <w:t>ложения в тексте связаны по смыслу, у</w:t>
      </w:r>
      <w:r w:rsidR="00AA00B8" w:rsidRPr="00541E1F">
        <w:rPr>
          <w:rStyle w:val="FontStyle322"/>
          <w:rFonts w:ascii="Times New Roman" w:hAnsi="Times New Roman" w:cs="Times New Roman"/>
          <w:sz w:val="28"/>
          <w:szCs w:val="28"/>
        </w:rPr>
        <w:t xml:space="preserve"> текста есть заглавие; по загла</w:t>
      </w:r>
      <w:r w:rsidRPr="00541E1F">
        <w:rPr>
          <w:rStyle w:val="FontStyle322"/>
          <w:rFonts w:ascii="Times New Roman" w:hAnsi="Times New Roman" w:cs="Times New Roman"/>
          <w:sz w:val="28"/>
          <w:szCs w:val="28"/>
        </w:rPr>
        <w:t>вию можно определить, о чём будет говориться в тексте). Дети учатся отличать текст от набора предложени</w:t>
      </w:r>
      <w:r w:rsidR="00AA00B8" w:rsidRPr="00541E1F">
        <w:rPr>
          <w:rStyle w:val="FontStyle322"/>
          <w:rFonts w:ascii="Times New Roman" w:hAnsi="Times New Roman" w:cs="Times New Roman"/>
          <w:sz w:val="28"/>
          <w:szCs w:val="28"/>
        </w:rPr>
        <w:t>й, анализировать заглавие, соот</w:t>
      </w:r>
      <w:r w:rsidRPr="00541E1F">
        <w:rPr>
          <w:rStyle w:val="FontStyle322"/>
          <w:rFonts w:ascii="Times New Roman" w:hAnsi="Times New Roman" w:cs="Times New Roman"/>
          <w:sz w:val="28"/>
          <w:szCs w:val="28"/>
        </w:rPr>
        <w:t>носить его с содержанием и главной м</w:t>
      </w:r>
      <w:r w:rsidR="00AA00B8" w:rsidRPr="00541E1F">
        <w:rPr>
          <w:rStyle w:val="FontStyle322"/>
          <w:rFonts w:ascii="Times New Roman" w:hAnsi="Times New Roman" w:cs="Times New Roman"/>
          <w:sz w:val="28"/>
          <w:szCs w:val="28"/>
        </w:rPr>
        <w:t>ыслью, самостоятельно озаглавли</w:t>
      </w:r>
      <w:r w:rsidRPr="00541E1F">
        <w:rPr>
          <w:rStyle w:val="FontStyle322"/>
          <w:rFonts w:ascii="Times New Roman" w:hAnsi="Times New Roman" w:cs="Times New Roman"/>
          <w:sz w:val="28"/>
          <w:szCs w:val="28"/>
        </w:rPr>
        <w:t xml:space="preserve">вать текст и его части. Систематически при работе с текстом </w:t>
      </w:r>
      <w:r w:rsidR="00AA00B8" w:rsidRPr="00541E1F">
        <w:rPr>
          <w:rStyle w:val="FontStyle322"/>
          <w:rFonts w:ascii="Times New Roman" w:hAnsi="Times New Roman" w:cs="Times New Roman"/>
          <w:sz w:val="28"/>
          <w:szCs w:val="28"/>
        </w:rPr>
        <w:t>идёт форми</w:t>
      </w:r>
      <w:r w:rsidRPr="00541E1F">
        <w:rPr>
          <w:rStyle w:val="FontStyle322"/>
          <w:rFonts w:ascii="Times New Roman" w:hAnsi="Times New Roman" w:cs="Times New Roman"/>
          <w:sz w:val="28"/>
          <w:szCs w:val="28"/>
        </w:rPr>
        <w:t xml:space="preserve">рование у детей </w:t>
      </w:r>
      <w:r w:rsidRPr="00541E1F">
        <w:rPr>
          <w:rStyle w:val="FontStyle321"/>
          <w:rFonts w:ascii="Times New Roman" w:hAnsi="Times New Roman" w:cs="Times New Roman"/>
          <w:sz w:val="28"/>
          <w:szCs w:val="28"/>
        </w:rPr>
        <w:t xml:space="preserve">типа правильной читательской деятельности </w:t>
      </w:r>
      <w:r w:rsidRPr="00541E1F">
        <w:rPr>
          <w:rStyle w:val="FontStyle322"/>
          <w:rFonts w:ascii="Times New Roman" w:hAnsi="Times New Roman" w:cs="Times New Roman"/>
          <w:sz w:val="28"/>
          <w:szCs w:val="28"/>
        </w:rPr>
        <w:t>по той же технологии, что и на уроках литерат</w:t>
      </w:r>
      <w:r w:rsidR="00AA00B8" w:rsidRPr="00541E1F">
        <w:rPr>
          <w:rStyle w:val="FontStyle322"/>
          <w:rFonts w:ascii="Times New Roman" w:hAnsi="Times New Roman" w:cs="Times New Roman"/>
          <w:sz w:val="28"/>
          <w:szCs w:val="28"/>
        </w:rPr>
        <w:t>урного чтения: дети учатся само</w:t>
      </w:r>
      <w:r w:rsidRPr="00541E1F">
        <w:rPr>
          <w:rStyle w:val="FontStyle322"/>
          <w:rFonts w:ascii="Times New Roman" w:hAnsi="Times New Roman" w:cs="Times New Roman"/>
          <w:sz w:val="28"/>
          <w:szCs w:val="28"/>
        </w:rPr>
        <w:t>стоятельно осмысливать текст до чтен</w:t>
      </w:r>
      <w:r w:rsidR="00AA00B8" w:rsidRPr="00541E1F">
        <w:rPr>
          <w:rStyle w:val="FontStyle322"/>
          <w:rFonts w:ascii="Times New Roman" w:hAnsi="Times New Roman" w:cs="Times New Roman"/>
          <w:sz w:val="28"/>
          <w:szCs w:val="28"/>
        </w:rPr>
        <w:t>ия, во время чтения и после чте</w:t>
      </w:r>
      <w:r w:rsidRPr="00541E1F">
        <w:rPr>
          <w:rStyle w:val="FontStyle322"/>
          <w:rFonts w:ascii="Times New Roman" w:hAnsi="Times New Roman" w:cs="Times New Roman"/>
          <w:sz w:val="28"/>
          <w:szCs w:val="28"/>
        </w:rPr>
        <w:t>ния. Это обеспечивает единство подхода к р</w:t>
      </w:r>
      <w:r w:rsidR="00AA00B8" w:rsidRPr="00541E1F">
        <w:rPr>
          <w:rStyle w:val="FontStyle322"/>
          <w:rFonts w:ascii="Times New Roman" w:hAnsi="Times New Roman" w:cs="Times New Roman"/>
          <w:sz w:val="28"/>
          <w:szCs w:val="28"/>
        </w:rPr>
        <w:t>аботе с текстом и формирова</w:t>
      </w:r>
      <w:r w:rsidRPr="00541E1F">
        <w:rPr>
          <w:rStyle w:val="FontStyle322"/>
          <w:rFonts w:ascii="Times New Roman" w:hAnsi="Times New Roman" w:cs="Times New Roman"/>
          <w:sz w:val="28"/>
          <w:szCs w:val="28"/>
        </w:rPr>
        <w:t>ние одного из важнейших навыков - навыка осознанного чтения.</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В 3-м классе </w:t>
      </w:r>
      <w:r w:rsidRPr="00541E1F">
        <w:rPr>
          <w:rStyle w:val="FontStyle322"/>
          <w:rFonts w:ascii="Times New Roman" w:hAnsi="Times New Roman" w:cs="Times New Roman"/>
          <w:sz w:val="28"/>
          <w:szCs w:val="28"/>
        </w:rPr>
        <w:t>расширяется понятие о предложении: дети знако</w:t>
      </w:r>
      <w:r w:rsidRPr="00541E1F">
        <w:rPr>
          <w:rStyle w:val="FontStyle322"/>
          <w:rFonts w:ascii="Times New Roman" w:hAnsi="Times New Roman" w:cs="Times New Roman"/>
          <w:sz w:val="28"/>
          <w:szCs w:val="28"/>
        </w:rPr>
        <w:softHyphen/>
        <w:t>мятся с повествовательными, вопросительными и побудительными, восклицательными и невосклицательными предложениями, с их использованием в разных речевы</w:t>
      </w:r>
      <w:r w:rsidR="00AA00B8" w:rsidRPr="00541E1F">
        <w:rPr>
          <w:rStyle w:val="FontStyle322"/>
          <w:rFonts w:ascii="Times New Roman" w:hAnsi="Times New Roman" w:cs="Times New Roman"/>
          <w:sz w:val="28"/>
          <w:szCs w:val="28"/>
        </w:rPr>
        <w:t>х ситуациях; с логическим ударе</w:t>
      </w:r>
      <w:r w:rsidRPr="00541E1F">
        <w:rPr>
          <w:rStyle w:val="FontStyle322"/>
          <w:rFonts w:ascii="Times New Roman" w:hAnsi="Times New Roman" w:cs="Times New Roman"/>
          <w:sz w:val="28"/>
          <w:szCs w:val="28"/>
        </w:rPr>
        <w:t xml:space="preserve">нием и его ролью в речи; учатся </w:t>
      </w:r>
      <w:r w:rsidR="00AA00B8" w:rsidRPr="00541E1F">
        <w:rPr>
          <w:rStyle w:val="FontStyle322"/>
          <w:rFonts w:ascii="Times New Roman" w:hAnsi="Times New Roman" w:cs="Times New Roman"/>
          <w:sz w:val="28"/>
          <w:szCs w:val="28"/>
        </w:rPr>
        <w:t>выделять из предложений словосо</w:t>
      </w:r>
      <w:r w:rsidRPr="00541E1F">
        <w:rPr>
          <w:rStyle w:val="FontStyle322"/>
          <w:rFonts w:ascii="Times New Roman" w:hAnsi="Times New Roman" w:cs="Times New Roman"/>
          <w:sz w:val="28"/>
          <w:szCs w:val="28"/>
        </w:rPr>
        <w:t>четания, т.е. практически осваивают понятие о связи слов в пред</w:t>
      </w:r>
      <w:r w:rsidRPr="00541E1F">
        <w:rPr>
          <w:rStyle w:val="FontStyle322"/>
          <w:rFonts w:ascii="Times New Roman" w:hAnsi="Times New Roman" w:cs="Times New Roman"/>
          <w:sz w:val="28"/>
          <w:szCs w:val="28"/>
        </w:rPr>
        <w:softHyphen/>
        <w:t>ложении. Вводится понятие о главных и второстепенных членах предложения (без дифференциац</w:t>
      </w:r>
      <w:r w:rsidR="00AA00B8" w:rsidRPr="00541E1F">
        <w:rPr>
          <w:rStyle w:val="FontStyle322"/>
          <w:rFonts w:ascii="Times New Roman" w:hAnsi="Times New Roman" w:cs="Times New Roman"/>
          <w:sz w:val="28"/>
          <w:szCs w:val="28"/>
        </w:rPr>
        <w:t>ии последних). Дети учатся нахо</w:t>
      </w:r>
      <w:r w:rsidRPr="00541E1F">
        <w:rPr>
          <w:rStyle w:val="FontStyle322"/>
          <w:rFonts w:ascii="Times New Roman" w:hAnsi="Times New Roman" w:cs="Times New Roman"/>
          <w:sz w:val="28"/>
          <w:szCs w:val="28"/>
        </w:rPr>
        <w:t xml:space="preserve">дить в предложениях подлежащее </w:t>
      </w:r>
      <w:r w:rsidR="00AA00B8" w:rsidRPr="00541E1F">
        <w:rPr>
          <w:rStyle w:val="FontStyle322"/>
          <w:rFonts w:ascii="Times New Roman" w:hAnsi="Times New Roman" w:cs="Times New Roman"/>
          <w:sz w:val="28"/>
          <w:szCs w:val="28"/>
        </w:rPr>
        <w:t>и сказуемое, видеть второстепен</w:t>
      </w:r>
      <w:r w:rsidRPr="00541E1F">
        <w:rPr>
          <w:rStyle w:val="FontStyle322"/>
          <w:rFonts w:ascii="Times New Roman" w:hAnsi="Times New Roman" w:cs="Times New Roman"/>
          <w:sz w:val="28"/>
          <w:szCs w:val="28"/>
        </w:rPr>
        <w:t>ные члены предложения и понимать их роль в речи.</w:t>
      </w:r>
    </w:p>
    <w:p w:rsidR="00C550DC" w:rsidRPr="00541E1F" w:rsidRDefault="00C550DC" w:rsidP="00682B1F">
      <w:pPr>
        <w:pStyle w:val="Style5"/>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lastRenderedPageBreak/>
        <w:t>Дети знакомятся с однородным</w:t>
      </w:r>
      <w:r w:rsidR="00AA00B8" w:rsidRPr="00541E1F">
        <w:rPr>
          <w:rStyle w:val="FontStyle322"/>
          <w:rFonts w:ascii="Times New Roman" w:hAnsi="Times New Roman" w:cs="Times New Roman"/>
          <w:sz w:val="28"/>
          <w:szCs w:val="28"/>
        </w:rPr>
        <w:t>и членами предложения, с интона</w:t>
      </w:r>
      <w:r w:rsidRPr="00541E1F">
        <w:rPr>
          <w:rStyle w:val="FontStyle322"/>
          <w:rFonts w:ascii="Times New Roman" w:hAnsi="Times New Roman" w:cs="Times New Roman"/>
          <w:sz w:val="28"/>
          <w:szCs w:val="28"/>
        </w:rPr>
        <w:t xml:space="preserve">цией перечисления; узнают, что </w:t>
      </w:r>
      <w:r w:rsidR="00AA00B8" w:rsidRPr="00541E1F">
        <w:rPr>
          <w:rStyle w:val="FontStyle322"/>
          <w:rFonts w:ascii="Times New Roman" w:hAnsi="Times New Roman" w:cs="Times New Roman"/>
          <w:sz w:val="28"/>
          <w:szCs w:val="28"/>
        </w:rPr>
        <w:t>однородными могут быть как глав</w:t>
      </w:r>
      <w:r w:rsidRPr="00541E1F">
        <w:rPr>
          <w:rStyle w:val="FontStyle322"/>
          <w:rFonts w:ascii="Times New Roman" w:hAnsi="Times New Roman" w:cs="Times New Roman"/>
          <w:sz w:val="28"/>
          <w:szCs w:val="28"/>
        </w:rPr>
        <w:t xml:space="preserve">ные члены предложения, так и второстепенные, что связываются между собой однородные члены с помощью интонации, а также с помощью союзов (и, </w:t>
      </w:r>
      <w:r w:rsidRPr="00541E1F">
        <w:rPr>
          <w:rStyle w:val="FontStyle321"/>
          <w:rFonts w:ascii="Times New Roman" w:hAnsi="Times New Roman" w:cs="Times New Roman"/>
          <w:sz w:val="28"/>
          <w:szCs w:val="28"/>
        </w:rPr>
        <w:t xml:space="preserve">а, но) </w:t>
      </w:r>
      <w:r w:rsidRPr="00541E1F">
        <w:rPr>
          <w:rStyle w:val="FontStyle322"/>
          <w:rFonts w:ascii="Times New Roman" w:hAnsi="Times New Roman" w:cs="Times New Roman"/>
          <w:sz w:val="28"/>
          <w:szCs w:val="28"/>
        </w:rPr>
        <w:t>или без</w:t>
      </w:r>
      <w:r w:rsidR="00AA00B8" w:rsidRPr="00541E1F">
        <w:rPr>
          <w:rStyle w:val="FontStyle322"/>
          <w:rFonts w:ascii="Times New Roman" w:hAnsi="Times New Roman" w:cs="Times New Roman"/>
          <w:sz w:val="28"/>
          <w:szCs w:val="28"/>
        </w:rPr>
        <w:t xml:space="preserve"> помощи союзов. Формируется уме</w:t>
      </w:r>
      <w:r w:rsidRPr="00541E1F">
        <w:rPr>
          <w:rStyle w:val="FontStyle322"/>
          <w:rFonts w:ascii="Times New Roman" w:hAnsi="Times New Roman" w:cs="Times New Roman"/>
          <w:sz w:val="28"/>
          <w:szCs w:val="28"/>
        </w:rPr>
        <w:t xml:space="preserve">ние ставить запятые в предложениях с однородными членами. Внимание детей обращается на </w:t>
      </w:r>
      <w:r w:rsidRPr="00541E1F">
        <w:rPr>
          <w:rStyle w:val="FontStyle321"/>
          <w:rFonts w:ascii="Times New Roman" w:hAnsi="Times New Roman" w:cs="Times New Roman"/>
          <w:sz w:val="28"/>
          <w:szCs w:val="28"/>
        </w:rPr>
        <w:t xml:space="preserve">смысловую роль знаков препинания: </w:t>
      </w:r>
      <w:r w:rsidRPr="00541E1F">
        <w:rPr>
          <w:rStyle w:val="FontStyle322"/>
          <w:rFonts w:ascii="Times New Roman" w:hAnsi="Times New Roman" w:cs="Times New Roman"/>
          <w:sz w:val="28"/>
          <w:szCs w:val="28"/>
        </w:rPr>
        <w:t xml:space="preserve">они помогают правильно </w:t>
      </w:r>
      <w:r w:rsidRPr="00541E1F">
        <w:rPr>
          <w:rStyle w:val="FontStyle321"/>
          <w:rFonts w:ascii="Times New Roman" w:hAnsi="Times New Roman" w:cs="Times New Roman"/>
          <w:sz w:val="28"/>
          <w:szCs w:val="28"/>
        </w:rPr>
        <w:t xml:space="preserve">выразить мысль и понять написанное, </w:t>
      </w:r>
      <w:r w:rsidRPr="00541E1F">
        <w:rPr>
          <w:rStyle w:val="FontStyle322"/>
          <w:rFonts w:ascii="Times New Roman" w:hAnsi="Times New Roman" w:cs="Times New Roman"/>
          <w:sz w:val="28"/>
          <w:szCs w:val="28"/>
        </w:rPr>
        <w:t xml:space="preserve">то есть помогают </w:t>
      </w:r>
      <w:r w:rsidRPr="00541E1F">
        <w:rPr>
          <w:rStyle w:val="FontStyle321"/>
          <w:rFonts w:ascii="Times New Roman" w:hAnsi="Times New Roman" w:cs="Times New Roman"/>
          <w:sz w:val="28"/>
          <w:szCs w:val="28"/>
        </w:rPr>
        <w:t>письменному общению.</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Все полученные знания и умения делают возможным и логичным введение </w:t>
      </w:r>
      <w:r w:rsidRPr="00541E1F">
        <w:rPr>
          <w:rStyle w:val="FontStyle321"/>
          <w:rFonts w:ascii="Times New Roman" w:hAnsi="Times New Roman" w:cs="Times New Roman"/>
          <w:sz w:val="28"/>
          <w:szCs w:val="28"/>
        </w:rPr>
        <w:t xml:space="preserve">понятия о сложном предложении </w:t>
      </w:r>
      <w:r w:rsidRPr="00541E1F">
        <w:rPr>
          <w:rStyle w:val="FontStyle322"/>
          <w:rFonts w:ascii="Times New Roman" w:hAnsi="Times New Roman" w:cs="Times New Roman"/>
          <w:sz w:val="28"/>
          <w:szCs w:val="28"/>
        </w:rPr>
        <w:t>на примере бессоюзной конструкции из двух частей и нача</w:t>
      </w:r>
      <w:r w:rsidR="00AA00B8" w:rsidRPr="00541E1F">
        <w:rPr>
          <w:rStyle w:val="FontStyle322"/>
          <w:rFonts w:ascii="Times New Roman" w:hAnsi="Times New Roman" w:cs="Times New Roman"/>
          <w:sz w:val="28"/>
          <w:szCs w:val="28"/>
        </w:rPr>
        <w:t>ло развития умения ставить запя</w:t>
      </w:r>
      <w:r w:rsidRPr="00541E1F">
        <w:rPr>
          <w:rStyle w:val="FontStyle322"/>
          <w:rFonts w:ascii="Times New Roman" w:hAnsi="Times New Roman" w:cs="Times New Roman"/>
          <w:sz w:val="28"/>
          <w:szCs w:val="28"/>
        </w:rPr>
        <w:t>тую между частями сложного предложения.</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В течение всего учебного года</w:t>
      </w:r>
      <w:r w:rsidR="00AA00B8" w:rsidRPr="00541E1F">
        <w:rPr>
          <w:rStyle w:val="FontStyle322"/>
          <w:rFonts w:ascii="Times New Roman" w:hAnsi="Times New Roman" w:cs="Times New Roman"/>
          <w:sz w:val="28"/>
          <w:szCs w:val="28"/>
        </w:rPr>
        <w:t xml:space="preserve"> продолжается развитие читатель</w:t>
      </w:r>
      <w:r w:rsidRPr="00541E1F">
        <w:rPr>
          <w:rStyle w:val="FontStyle322"/>
          <w:rFonts w:ascii="Times New Roman" w:hAnsi="Times New Roman" w:cs="Times New Roman"/>
          <w:sz w:val="28"/>
          <w:szCs w:val="28"/>
        </w:rPr>
        <w:t xml:space="preserve">ских умений детей на материале текстов учебника, </w:t>
      </w:r>
      <w:r w:rsidRPr="00541E1F">
        <w:rPr>
          <w:rStyle w:val="FontStyle321"/>
          <w:rFonts w:ascii="Times New Roman" w:hAnsi="Times New Roman" w:cs="Times New Roman"/>
          <w:sz w:val="28"/>
          <w:szCs w:val="28"/>
        </w:rPr>
        <w:t xml:space="preserve">формирование типа правильной читательской деятельности </w:t>
      </w:r>
      <w:r w:rsidR="00AA00B8" w:rsidRPr="00541E1F">
        <w:rPr>
          <w:rStyle w:val="FontStyle322"/>
          <w:rFonts w:ascii="Times New Roman" w:hAnsi="Times New Roman" w:cs="Times New Roman"/>
          <w:sz w:val="28"/>
          <w:szCs w:val="28"/>
        </w:rPr>
        <w:t>при чтении художе</w:t>
      </w:r>
      <w:r w:rsidRPr="00541E1F">
        <w:rPr>
          <w:rStyle w:val="FontStyle322"/>
          <w:rFonts w:ascii="Times New Roman" w:hAnsi="Times New Roman" w:cs="Times New Roman"/>
          <w:sz w:val="28"/>
          <w:szCs w:val="28"/>
        </w:rPr>
        <w:t>ственных и учебно-научных текстов. Вводится понятие абзаца как смысловой части текста.</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В 4-м классе </w:t>
      </w:r>
      <w:r w:rsidRPr="00541E1F">
        <w:rPr>
          <w:rStyle w:val="FontStyle322"/>
          <w:rFonts w:ascii="Times New Roman" w:hAnsi="Times New Roman" w:cs="Times New Roman"/>
          <w:sz w:val="28"/>
          <w:szCs w:val="28"/>
        </w:rPr>
        <w:t xml:space="preserve">продолжается развитие названных выше </w:t>
      </w:r>
      <w:r w:rsidR="00AA00B8" w:rsidRPr="00541E1F">
        <w:rPr>
          <w:rStyle w:val="FontStyle321"/>
          <w:rFonts w:ascii="Times New Roman" w:hAnsi="Times New Roman" w:cs="Times New Roman"/>
          <w:sz w:val="28"/>
          <w:szCs w:val="28"/>
        </w:rPr>
        <w:t>синтаксиче</w:t>
      </w:r>
      <w:r w:rsidRPr="00541E1F">
        <w:rPr>
          <w:rStyle w:val="FontStyle321"/>
          <w:rFonts w:ascii="Times New Roman" w:hAnsi="Times New Roman" w:cs="Times New Roman"/>
          <w:sz w:val="28"/>
          <w:szCs w:val="28"/>
        </w:rPr>
        <w:t xml:space="preserve">ских, пунктуационных и речевых умений. </w:t>
      </w:r>
      <w:r w:rsidRPr="00541E1F">
        <w:rPr>
          <w:rStyle w:val="FontStyle322"/>
          <w:rFonts w:ascii="Times New Roman" w:hAnsi="Times New Roman" w:cs="Times New Roman"/>
          <w:sz w:val="28"/>
          <w:szCs w:val="28"/>
        </w:rPr>
        <w:t>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w:t>
      </w:r>
      <w:r w:rsidR="00AA00B8" w:rsidRPr="00541E1F">
        <w:rPr>
          <w:rStyle w:val="FontStyle322"/>
          <w:rFonts w:ascii="Times New Roman" w:hAnsi="Times New Roman" w:cs="Times New Roman"/>
          <w:sz w:val="28"/>
          <w:szCs w:val="28"/>
        </w:rPr>
        <w:t xml:space="preserve"> сложного предложения могут сое</w:t>
      </w:r>
      <w:r w:rsidRPr="00541E1F">
        <w:rPr>
          <w:rStyle w:val="FontStyle322"/>
          <w:rFonts w:ascii="Times New Roman" w:hAnsi="Times New Roman" w:cs="Times New Roman"/>
          <w:sz w:val="28"/>
          <w:szCs w:val="28"/>
        </w:rPr>
        <w:t xml:space="preserve">диняться с помощью союзов </w:t>
      </w:r>
      <w:r w:rsidRPr="00541E1F">
        <w:rPr>
          <w:rStyle w:val="FontStyle321"/>
          <w:rFonts w:ascii="Times New Roman" w:hAnsi="Times New Roman" w:cs="Times New Roman"/>
          <w:sz w:val="28"/>
          <w:szCs w:val="28"/>
        </w:rPr>
        <w:t xml:space="preserve">и, а, но </w:t>
      </w:r>
      <w:r w:rsidR="00AA00B8" w:rsidRPr="00541E1F">
        <w:rPr>
          <w:rStyle w:val="FontStyle322"/>
          <w:rFonts w:ascii="Times New Roman" w:hAnsi="Times New Roman" w:cs="Times New Roman"/>
          <w:sz w:val="28"/>
          <w:szCs w:val="28"/>
        </w:rPr>
        <w:t>(на примере сложных предложе</w:t>
      </w:r>
      <w:r w:rsidRPr="00541E1F">
        <w:rPr>
          <w:rStyle w:val="FontStyle322"/>
          <w:rFonts w:ascii="Times New Roman" w:hAnsi="Times New Roman" w:cs="Times New Roman"/>
          <w:sz w:val="28"/>
          <w:szCs w:val="28"/>
        </w:rPr>
        <w:t>ний, состоящих из двух частей).</w:t>
      </w:r>
    </w:p>
    <w:p w:rsidR="00C550DC" w:rsidRPr="00541E1F" w:rsidRDefault="00C550DC" w:rsidP="00682B1F">
      <w:pPr>
        <w:pStyle w:val="Style5"/>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Вводится понятие </w:t>
      </w:r>
      <w:r w:rsidRPr="00541E1F">
        <w:rPr>
          <w:rStyle w:val="FontStyle321"/>
          <w:rFonts w:ascii="Times New Roman" w:hAnsi="Times New Roman" w:cs="Times New Roman"/>
          <w:sz w:val="28"/>
          <w:szCs w:val="28"/>
        </w:rPr>
        <w:t xml:space="preserve">предложения с прямой речью </w:t>
      </w:r>
      <w:r w:rsidR="00AA00B8" w:rsidRPr="00541E1F">
        <w:rPr>
          <w:rStyle w:val="FontStyle322"/>
          <w:rFonts w:ascii="Times New Roman" w:hAnsi="Times New Roman" w:cs="Times New Roman"/>
          <w:sz w:val="28"/>
          <w:szCs w:val="28"/>
        </w:rPr>
        <w:t>на примере про</w:t>
      </w:r>
      <w:r w:rsidRPr="00541E1F">
        <w:rPr>
          <w:rStyle w:val="FontStyle322"/>
          <w:rFonts w:ascii="Times New Roman" w:hAnsi="Times New Roman" w:cs="Times New Roman"/>
          <w:sz w:val="28"/>
          <w:szCs w:val="28"/>
        </w:rPr>
        <w:t xml:space="preserve">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w:t>
      </w:r>
      <w:r w:rsidRPr="00541E1F">
        <w:rPr>
          <w:rStyle w:val="FontStyle321"/>
          <w:rFonts w:ascii="Times New Roman" w:hAnsi="Times New Roman" w:cs="Times New Roman"/>
          <w:sz w:val="28"/>
          <w:szCs w:val="28"/>
        </w:rPr>
        <w:t xml:space="preserve">и, а, но </w:t>
      </w:r>
      <w:r w:rsidR="00AA00B8" w:rsidRPr="00541E1F">
        <w:rPr>
          <w:rStyle w:val="FontStyle322"/>
          <w:rFonts w:ascii="Times New Roman" w:hAnsi="Times New Roman" w:cs="Times New Roman"/>
          <w:sz w:val="28"/>
          <w:szCs w:val="28"/>
        </w:rPr>
        <w:t>или без сою</w:t>
      </w:r>
      <w:r w:rsidRPr="00541E1F">
        <w:rPr>
          <w:rStyle w:val="FontStyle322"/>
          <w:rFonts w:ascii="Times New Roman" w:hAnsi="Times New Roman" w:cs="Times New Roman"/>
          <w:sz w:val="28"/>
          <w:szCs w:val="28"/>
        </w:rPr>
        <w:t xml:space="preserve">зов и в простом предложении с однородными членами (с союзами </w:t>
      </w:r>
      <w:r w:rsidRPr="00541E1F">
        <w:rPr>
          <w:rStyle w:val="FontStyle321"/>
          <w:rFonts w:ascii="Times New Roman" w:hAnsi="Times New Roman" w:cs="Times New Roman"/>
          <w:sz w:val="28"/>
          <w:szCs w:val="28"/>
        </w:rPr>
        <w:t xml:space="preserve">и, а, но </w:t>
      </w:r>
      <w:r w:rsidRPr="00541E1F">
        <w:rPr>
          <w:rStyle w:val="FontStyle322"/>
          <w:rFonts w:ascii="Times New Roman" w:hAnsi="Times New Roman" w:cs="Times New Roman"/>
          <w:sz w:val="28"/>
          <w:szCs w:val="28"/>
        </w:rPr>
        <w:t xml:space="preserve">или без союзов). </w:t>
      </w:r>
      <w:r w:rsidRPr="00541E1F">
        <w:rPr>
          <w:rStyle w:val="FontStyle321"/>
          <w:rFonts w:ascii="Times New Roman" w:hAnsi="Times New Roman" w:cs="Times New Roman"/>
          <w:sz w:val="28"/>
          <w:szCs w:val="28"/>
        </w:rPr>
        <w:t>Внимание детей постоянно обращается на роль знаков препинания: они помогаю</w:t>
      </w:r>
      <w:r w:rsidR="00AA00B8" w:rsidRPr="00541E1F">
        <w:rPr>
          <w:rStyle w:val="FontStyle321"/>
          <w:rFonts w:ascii="Times New Roman" w:hAnsi="Times New Roman" w:cs="Times New Roman"/>
          <w:sz w:val="28"/>
          <w:szCs w:val="28"/>
        </w:rPr>
        <w:t>т понять смысл написанного пред</w:t>
      </w:r>
      <w:r w:rsidRPr="00541E1F">
        <w:rPr>
          <w:rStyle w:val="FontStyle321"/>
          <w:rFonts w:ascii="Times New Roman" w:hAnsi="Times New Roman" w:cs="Times New Roman"/>
          <w:sz w:val="28"/>
          <w:szCs w:val="28"/>
        </w:rPr>
        <w:t>ложения, текста.</w:t>
      </w:r>
    </w:p>
    <w:p w:rsidR="00C550DC" w:rsidRPr="00541E1F" w:rsidRDefault="00C550DC" w:rsidP="00682B1F">
      <w:pPr>
        <w:pStyle w:val="Style5"/>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На материале текстов учебника продолжается развитие умений слушания и чтения, </w:t>
      </w:r>
      <w:r w:rsidRPr="00541E1F">
        <w:rPr>
          <w:rStyle w:val="FontStyle321"/>
          <w:rFonts w:ascii="Times New Roman" w:hAnsi="Times New Roman" w:cs="Times New Roman"/>
          <w:sz w:val="28"/>
          <w:szCs w:val="28"/>
        </w:rPr>
        <w:t>формирование типа правильной читательской деятельности.</w:t>
      </w:r>
    </w:p>
    <w:p w:rsidR="00C550DC" w:rsidRPr="00541E1F" w:rsidRDefault="00C550DC" w:rsidP="00682B1F">
      <w:pPr>
        <w:pStyle w:val="Style10"/>
        <w:widowControl/>
        <w:ind w:firstLine="567"/>
        <w:jc w:val="both"/>
        <w:rPr>
          <w:rStyle w:val="FontStyle320"/>
          <w:rFonts w:ascii="Times New Roman" w:hAnsi="Times New Roman" w:cs="Times New Roman"/>
          <w:sz w:val="28"/>
          <w:szCs w:val="28"/>
        </w:rPr>
      </w:pPr>
      <w:r w:rsidRPr="00541E1F">
        <w:rPr>
          <w:rStyle w:val="FontStyle321"/>
          <w:rFonts w:ascii="Times New Roman" w:hAnsi="Times New Roman" w:cs="Times New Roman"/>
          <w:sz w:val="28"/>
          <w:szCs w:val="28"/>
        </w:rPr>
        <w:t>Знания и умения из области синтаксиса и пунктуации в курсе начальной школы создают необходимую базу для развития устной и письменной речи, для изучения слова</w:t>
      </w:r>
      <w:r w:rsidR="00AA00B8" w:rsidRPr="00541E1F">
        <w:rPr>
          <w:rStyle w:val="FontStyle321"/>
          <w:rFonts w:ascii="Times New Roman" w:hAnsi="Times New Roman" w:cs="Times New Roman"/>
          <w:sz w:val="28"/>
          <w:szCs w:val="28"/>
        </w:rPr>
        <w:t xml:space="preserve"> с разных точек зрения (посколь</w:t>
      </w:r>
      <w:r w:rsidRPr="00541E1F">
        <w:rPr>
          <w:rStyle w:val="FontStyle321"/>
          <w:rFonts w:ascii="Times New Roman" w:hAnsi="Times New Roman" w:cs="Times New Roman"/>
          <w:sz w:val="28"/>
          <w:szCs w:val="28"/>
        </w:rPr>
        <w:t>ку слово функционирует в предложении, в тексте), и, что очень важно, ребёнок осознаёт, для чего нужно изучать свой родной язык, на котором он и так свободно говорит.</w:t>
      </w:r>
      <w:r w:rsidRPr="00541E1F">
        <w:rPr>
          <w:rStyle w:val="FontStyle322"/>
          <w:rFonts w:ascii="Times New Roman" w:hAnsi="Times New Roman" w:cs="Times New Roman"/>
          <w:sz w:val="28"/>
          <w:szCs w:val="28"/>
        </w:rPr>
        <w:t>Так, например, знание об «устройстве» предложений и тек</w:t>
      </w:r>
      <w:r w:rsidR="00AA00B8" w:rsidRPr="00541E1F">
        <w:rPr>
          <w:rStyle w:val="FontStyle322"/>
          <w:rFonts w:ascii="Times New Roman" w:hAnsi="Times New Roman" w:cs="Times New Roman"/>
          <w:sz w:val="28"/>
          <w:szCs w:val="28"/>
        </w:rPr>
        <w:t>ста, умение пунктуационно оформ</w:t>
      </w:r>
      <w:r w:rsidRPr="00541E1F">
        <w:rPr>
          <w:rStyle w:val="FontStyle322"/>
          <w:rFonts w:ascii="Times New Roman" w:hAnsi="Times New Roman" w:cs="Times New Roman"/>
          <w:sz w:val="28"/>
          <w:szCs w:val="28"/>
        </w:rPr>
        <w:t xml:space="preserve">лять их на письме нужны для </w:t>
      </w:r>
      <w:r w:rsidRPr="00541E1F">
        <w:rPr>
          <w:rStyle w:val="FontStyle321"/>
          <w:rFonts w:ascii="Times New Roman" w:hAnsi="Times New Roman" w:cs="Times New Roman"/>
          <w:sz w:val="28"/>
          <w:szCs w:val="28"/>
        </w:rPr>
        <w:t xml:space="preserve">успешного общения, </w:t>
      </w:r>
      <w:r w:rsidRPr="00541E1F">
        <w:rPr>
          <w:rStyle w:val="FontStyle322"/>
          <w:rFonts w:ascii="Times New Roman" w:hAnsi="Times New Roman" w:cs="Times New Roman"/>
          <w:sz w:val="28"/>
          <w:szCs w:val="28"/>
        </w:rPr>
        <w:t xml:space="preserve">для того чтобы </w:t>
      </w:r>
      <w:r w:rsidRPr="00541E1F">
        <w:rPr>
          <w:rStyle w:val="FontStyle320"/>
          <w:rFonts w:ascii="Times New Roman" w:hAnsi="Times New Roman" w:cs="Times New Roman"/>
          <w:sz w:val="28"/>
          <w:szCs w:val="28"/>
        </w:rPr>
        <w:t>самому быть понятым и понимать других людей.</w:t>
      </w:r>
    </w:p>
    <w:p w:rsidR="00C550DC" w:rsidRPr="00541E1F" w:rsidRDefault="00C550DC" w:rsidP="00682B1F">
      <w:pPr>
        <w:pStyle w:val="Style1"/>
        <w:widowControl/>
        <w:ind w:firstLine="567"/>
        <w:jc w:val="both"/>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Раздел «Слово»</w:t>
      </w:r>
    </w:p>
    <w:p w:rsidR="00C550DC" w:rsidRPr="00541E1F" w:rsidRDefault="00C550DC" w:rsidP="00682B1F">
      <w:pPr>
        <w:pStyle w:val="Style5"/>
        <w:widowControl/>
        <w:ind w:firstLine="567"/>
        <w:jc w:val="both"/>
        <w:rPr>
          <w:rStyle w:val="FontStyle185"/>
          <w:rFonts w:ascii="Times New Roman" w:hAnsi="Times New Roman" w:cs="Times New Roman"/>
          <w:sz w:val="28"/>
          <w:szCs w:val="28"/>
        </w:rPr>
      </w:pPr>
      <w:r w:rsidRPr="00541E1F">
        <w:rPr>
          <w:rStyle w:val="FontStyle322"/>
          <w:rFonts w:ascii="Times New Roman" w:hAnsi="Times New Roman" w:cs="Times New Roman"/>
          <w:sz w:val="28"/>
          <w:szCs w:val="28"/>
        </w:rPr>
        <w:t xml:space="preserve">Третьим важнейшим разделом в курсе русского языка начальной школы является раздел </w:t>
      </w:r>
      <w:r w:rsidRPr="00541E1F">
        <w:rPr>
          <w:rStyle w:val="FontStyle185"/>
          <w:rFonts w:ascii="Times New Roman" w:hAnsi="Times New Roman" w:cs="Times New Roman"/>
          <w:sz w:val="28"/>
          <w:szCs w:val="28"/>
        </w:rPr>
        <w:t>«Слово».</w:t>
      </w:r>
    </w:p>
    <w:p w:rsidR="00C550DC" w:rsidRPr="00541E1F" w:rsidRDefault="00C550DC" w:rsidP="00682B1F">
      <w:pPr>
        <w:pStyle w:val="Style5"/>
        <w:widowControl/>
        <w:ind w:firstLine="567"/>
        <w:jc w:val="both"/>
        <w:rPr>
          <w:rStyle w:val="FontStyle320"/>
          <w:rFonts w:ascii="Times New Roman" w:hAnsi="Times New Roman" w:cs="Times New Roman"/>
          <w:sz w:val="28"/>
          <w:szCs w:val="28"/>
        </w:rPr>
      </w:pPr>
      <w:r w:rsidRPr="00541E1F">
        <w:rPr>
          <w:rStyle w:val="FontStyle322"/>
          <w:rFonts w:ascii="Times New Roman" w:hAnsi="Times New Roman" w:cs="Times New Roman"/>
          <w:sz w:val="28"/>
          <w:szCs w:val="28"/>
        </w:rPr>
        <w:t xml:space="preserve">Слово рассматривается с </w:t>
      </w:r>
      <w:r w:rsidRPr="00541E1F">
        <w:rPr>
          <w:rStyle w:val="FontStyle320"/>
          <w:rFonts w:ascii="Times New Roman" w:hAnsi="Times New Roman" w:cs="Times New Roman"/>
          <w:sz w:val="28"/>
          <w:szCs w:val="28"/>
        </w:rPr>
        <w:t>четырёх точек зрения:</w:t>
      </w:r>
    </w:p>
    <w:p w:rsidR="00C550DC" w:rsidRPr="00541E1F" w:rsidRDefault="00C550DC" w:rsidP="00682B1F">
      <w:pPr>
        <w:pStyle w:val="Style20"/>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1) звукового состава и обозначения звуков буквами;</w:t>
      </w:r>
    </w:p>
    <w:p w:rsidR="00C550DC" w:rsidRPr="00541E1F" w:rsidRDefault="00C550DC" w:rsidP="00682B1F">
      <w:pPr>
        <w:pStyle w:val="Style20"/>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2) морфемного состава и словообразования;</w:t>
      </w:r>
    </w:p>
    <w:p w:rsidR="00C550DC" w:rsidRPr="00541E1F" w:rsidRDefault="00C550DC" w:rsidP="00682B1F">
      <w:pPr>
        <w:pStyle w:val="Style20"/>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3) грамматического значения;</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lastRenderedPageBreak/>
        <w:t>4) лексического значения, лекс</w:t>
      </w:r>
      <w:r w:rsidR="00AA00B8" w:rsidRPr="00541E1F">
        <w:rPr>
          <w:rStyle w:val="FontStyle322"/>
          <w:rFonts w:ascii="Times New Roman" w:hAnsi="Times New Roman" w:cs="Times New Roman"/>
          <w:sz w:val="28"/>
          <w:szCs w:val="28"/>
        </w:rPr>
        <w:t>ической сочетаемости и словоупо</w:t>
      </w:r>
      <w:r w:rsidRPr="00541E1F">
        <w:rPr>
          <w:rStyle w:val="FontStyle322"/>
          <w:rFonts w:ascii="Times New Roman" w:hAnsi="Times New Roman" w:cs="Times New Roman"/>
          <w:sz w:val="28"/>
          <w:szCs w:val="28"/>
        </w:rPr>
        <w:t>требления.</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В 1-м </w:t>
      </w:r>
      <w:r w:rsidRPr="00541E1F">
        <w:rPr>
          <w:rStyle w:val="FontStyle322"/>
          <w:rFonts w:ascii="Times New Roman" w:hAnsi="Times New Roman" w:cs="Times New Roman"/>
          <w:sz w:val="28"/>
          <w:szCs w:val="28"/>
        </w:rPr>
        <w:t xml:space="preserve">и </w:t>
      </w:r>
      <w:r w:rsidRPr="00541E1F">
        <w:rPr>
          <w:rStyle w:val="FontStyle185"/>
          <w:rFonts w:ascii="Times New Roman" w:hAnsi="Times New Roman" w:cs="Times New Roman"/>
          <w:sz w:val="28"/>
          <w:szCs w:val="28"/>
        </w:rPr>
        <w:t xml:space="preserve">2-м классах </w:t>
      </w:r>
      <w:r w:rsidRPr="00541E1F">
        <w:rPr>
          <w:rStyle w:val="FontStyle322"/>
          <w:rFonts w:ascii="Times New Roman" w:hAnsi="Times New Roman" w:cs="Times New Roman"/>
          <w:sz w:val="28"/>
          <w:szCs w:val="28"/>
        </w:rPr>
        <w:t>происходи</w:t>
      </w:r>
      <w:r w:rsidR="00AA00B8" w:rsidRPr="00541E1F">
        <w:rPr>
          <w:rStyle w:val="FontStyle322"/>
          <w:rFonts w:ascii="Times New Roman" w:hAnsi="Times New Roman" w:cs="Times New Roman"/>
          <w:sz w:val="28"/>
          <w:szCs w:val="28"/>
        </w:rPr>
        <w:t>т закрепление необходимого мини</w:t>
      </w:r>
      <w:r w:rsidRPr="00541E1F">
        <w:rPr>
          <w:rStyle w:val="FontStyle322"/>
          <w:rFonts w:ascii="Times New Roman" w:hAnsi="Times New Roman" w:cs="Times New Roman"/>
          <w:sz w:val="28"/>
          <w:szCs w:val="28"/>
        </w:rPr>
        <w:t xml:space="preserve">мума знаний из области </w:t>
      </w:r>
      <w:r w:rsidRPr="00541E1F">
        <w:rPr>
          <w:rStyle w:val="FontStyle320"/>
          <w:rFonts w:ascii="Times New Roman" w:hAnsi="Times New Roman" w:cs="Times New Roman"/>
          <w:sz w:val="28"/>
          <w:szCs w:val="28"/>
        </w:rPr>
        <w:t xml:space="preserve">фонетики, </w:t>
      </w:r>
      <w:r w:rsidR="00AA00B8" w:rsidRPr="00541E1F">
        <w:rPr>
          <w:rStyle w:val="FontStyle322"/>
          <w:rFonts w:ascii="Times New Roman" w:hAnsi="Times New Roman" w:cs="Times New Roman"/>
          <w:sz w:val="28"/>
          <w:szCs w:val="28"/>
        </w:rPr>
        <w:t>которые вводятся в курсе обуче</w:t>
      </w:r>
      <w:r w:rsidRPr="00541E1F">
        <w:rPr>
          <w:rStyle w:val="FontStyle322"/>
          <w:rFonts w:ascii="Times New Roman" w:hAnsi="Times New Roman" w:cs="Times New Roman"/>
          <w:sz w:val="28"/>
          <w:szCs w:val="28"/>
        </w:rPr>
        <w:t>ния грамоте: звук и буква, звуки гласные и согласные; согласные звонкие и глухие, твёрдые и мягкие</w:t>
      </w:r>
      <w:r w:rsidR="00AA00B8" w:rsidRPr="00541E1F">
        <w:rPr>
          <w:rStyle w:val="FontStyle322"/>
          <w:rFonts w:ascii="Times New Roman" w:hAnsi="Times New Roman" w:cs="Times New Roman"/>
          <w:sz w:val="28"/>
          <w:szCs w:val="28"/>
        </w:rPr>
        <w:t xml:space="preserve"> парные и непарные; слог, слого</w:t>
      </w:r>
      <w:r w:rsidRPr="00541E1F">
        <w:rPr>
          <w:rStyle w:val="FontStyle322"/>
          <w:rFonts w:ascii="Times New Roman" w:hAnsi="Times New Roman" w:cs="Times New Roman"/>
          <w:sz w:val="28"/>
          <w:szCs w:val="28"/>
        </w:rPr>
        <w:t xml:space="preserve">образующая роль гласных; ударение, гласные ударные и безударные, слоги ударные и безударные. Развиваются и </w:t>
      </w:r>
      <w:r w:rsidR="00AA00B8" w:rsidRPr="00541E1F">
        <w:rPr>
          <w:rStyle w:val="FontStyle322"/>
          <w:rFonts w:ascii="Times New Roman" w:hAnsi="Times New Roman" w:cs="Times New Roman"/>
          <w:sz w:val="28"/>
          <w:szCs w:val="28"/>
        </w:rPr>
        <w:t>совершенствуются уме</w:t>
      </w:r>
      <w:r w:rsidRPr="00541E1F">
        <w:rPr>
          <w:rStyle w:val="FontStyle322"/>
          <w:rFonts w:ascii="Times New Roman" w:hAnsi="Times New Roman" w:cs="Times New Roman"/>
          <w:sz w:val="28"/>
          <w:szCs w:val="28"/>
        </w:rPr>
        <w:t>ния произносить звуки, слышать з</w:t>
      </w:r>
      <w:r w:rsidR="00AA00B8" w:rsidRPr="00541E1F">
        <w:rPr>
          <w:rStyle w:val="FontStyle322"/>
          <w:rFonts w:ascii="Times New Roman" w:hAnsi="Times New Roman" w:cs="Times New Roman"/>
          <w:sz w:val="28"/>
          <w:szCs w:val="28"/>
        </w:rPr>
        <w:t>вучащее слово, соотносить звуко</w:t>
      </w:r>
      <w:r w:rsidRPr="00541E1F">
        <w:rPr>
          <w:rStyle w:val="FontStyle322"/>
          <w:rFonts w:ascii="Times New Roman" w:hAnsi="Times New Roman" w:cs="Times New Roman"/>
          <w:sz w:val="28"/>
          <w:szCs w:val="28"/>
        </w:rPr>
        <w:t>вой состав слова и его написание, делать звуко-буквенный анализ слов (с составлением схемы слова).</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Отрабатываются знание алфавита и</w:t>
      </w:r>
      <w:r w:rsidR="00AA00B8" w:rsidRPr="00541E1F">
        <w:rPr>
          <w:rStyle w:val="FontStyle322"/>
          <w:rFonts w:ascii="Times New Roman" w:hAnsi="Times New Roman" w:cs="Times New Roman"/>
          <w:sz w:val="28"/>
          <w:szCs w:val="28"/>
        </w:rPr>
        <w:t xml:space="preserve"> навык его практического исполь</w:t>
      </w:r>
      <w:r w:rsidRPr="00541E1F">
        <w:rPr>
          <w:rStyle w:val="FontStyle322"/>
          <w:rFonts w:ascii="Times New Roman" w:hAnsi="Times New Roman" w:cs="Times New Roman"/>
          <w:sz w:val="28"/>
          <w:szCs w:val="28"/>
        </w:rPr>
        <w:t>зования.</w:t>
      </w:r>
    </w:p>
    <w:p w:rsidR="00C550DC" w:rsidRPr="00541E1F" w:rsidRDefault="00C550DC" w:rsidP="00682B1F">
      <w:pPr>
        <w:pStyle w:val="Style5"/>
        <w:widowControl/>
        <w:ind w:firstLine="567"/>
        <w:jc w:val="both"/>
        <w:rPr>
          <w:rStyle w:val="FontStyle320"/>
          <w:rFonts w:ascii="Times New Roman" w:hAnsi="Times New Roman" w:cs="Times New Roman"/>
          <w:sz w:val="28"/>
          <w:szCs w:val="28"/>
        </w:rPr>
      </w:pPr>
      <w:r w:rsidRPr="00541E1F">
        <w:rPr>
          <w:rStyle w:val="FontStyle322"/>
          <w:rFonts w:ascii="Times New Roman" w:hAnsi="Times New Roman" w:cs="Times New Roman"/>
          <w:sz w:val="28"/>
          <w:szCs w:val="28"/>
        </w:rPr>
        <w:t xml:space="preserve">Фонетические знания и умения являются </w:t>
      </w:r>
      <w:r w:rsidRPr="00541E1F">
        <w:rPr>
          <w:rStyle w:val="FontStyle320"/>
          <w:rFonts w:ascii="Times New Roman" w:hAnsi="Times New Roman" w:cs="Times New Roman"/>
          <w:sz w:val="28"/>
          <w:szCs w:val="28"/>
        </w:rPr>
        <w:t>базовыми для р</w:t>
      </w:r>
      <w:r w:rsidR="00AA00B8" w:rsidRPr="00541E1F">
        <w:rPr>
          <w:rStyle w:val="FontStyle320"/>
          <w:rFonts w:ascii="Times New Roman" w:hAnsi="Times New Roman" w:cs="Times New Roman"/>
          <w:sz w:val="28"/>
          <w:szCs w:val="28"/>
        </w:rPr>
        <w:t>азви</w:t>
      </w:r>
      <w:r w:rsidRPr="00541E1F">
        <w:rPr>
          <w:rStyle w:val="FontStyle320"/>
          <w:rFonts w:ascii="Times New Roman" w:hAnsi="Times New Roman" w:cs="Times New Roman"/>
          <w:sz w:val="28"/>
          <w:szCs w:val="28"/>
        </w:rPr>
        <w:t xml:space="preserve">тия </w:t>
      </w:r>
      <w:r w:rsidRPr="00541E1F">
        <w:rPr>
          <w:rStyle w:val="FontStyle322"/>
          <w:rFonts w:ascii="Times New Roman" w:hAnsi="Times New Roman" w:cs="Times New Roman"/>
          <w:sz w:val="28"/>
          <w:szCs w:val="28"/>
        </w:rPr>
        <w:t xml:space="preserve">следующих </w:t>
      </w:r>
      <w:r w:rsidRPr="00541E1F">
        <w:rPr>
          <w:rStyle w:val="FontStyle320"/>
          <w:rFonts w:ascii="Times New Roman" w:hAnsi="Times New Roman" w:cs="Times New Roman"/>
          <w:sz w:val="28"/>
          <w:szCs w:val="28"/>
        </w:rPr>
        <w:t>орфографических умений:</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1) видеть (обнаруживать) орфограммы в словах и между словами;</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2) правильно писать слова с изученными орфограммами;</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3) графически обозначать орфогра</w:t>
      </w:r>
      <w:r w:rsidR="00AA00B8" w:rsidRPr="00541E1F">
        <w:rPr>
          <w:rStyle w:val="FontStyle322"/>
          <w:rFonts w:ascii="Times New Roman" w:hAnsi="Times New Roman" w:cs="Times New Roman"/>
          <w:sz w:val="28"/>
          <w:szCs w:val="28"/>
        </w:rPr>
        <w:t>мму и условия выбора (без введе</w:t>
      </w:r>
      <w:r w:rsidRPr="00541E1F">
        <w:rPr>
          <w:rStyle w:val="FontStyle322"/>
          <w:rFonts w:ascii="Times New Roman" w:hAnsi="Times New Roman" w:cs="Times New Roman"/>
          <w:sz w:val="28"/>
          <w:szCs w:val="28"/>
        </w:rPr>
        <w:t>ния термина «условия выбора орфограммы»);</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4) находить и исправлять орфографические ошибки.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Чтобы обеспечить преемственность в изучении орфографии между начальной и основной школой и с</w:t>
      </w:r>
      <w:r w:rsidR="00AA00B8" w:rsidRPr="00541E1F">
        <w:rPr>
          <w:rStyle w:val="FontStyle322"/>
          <w:rFonts w:ascii="Times New Roman" w:hAnsi="Times New Roman" w:cs="Times New Roman"/>
          <w:sz w:val="28"/>
          <w:szCs w:val="28"/>
        </w:rPr>
        <w:t>делать процесс развития орфогра</w:t>
      </w:r>
      <w:r w:rsidRPr="00541E1F">
        <w:rPr>
          <w:rStyle w:val="FontStyle322"/>
          <w:rFonts w:ascii="Times New Roman" w:hAnsi="Times New Roman" w:cs="Times New Roman"/>
          <w:sz w:val="28"/>
          <w:szCs w:val="28"/>
        </w:rPr>
        <w:t xml:space="preserve">фических умений более осмысленным, вводится понятие </w:t>
      </w:r>
      <w:r w:rsidR="00AA00B8" w:rsidRPr="00541E1F">
        <w:rPr>
          <w:rStyle w:val="FontStyle320"/>
          <w:rFonts w:ascii="Times New Roman" w:hAnsi="Times New Roman" w:cs="Times New Roman"/>
          <w:sz w:val="28"/>
          <w:szCs w:val="28"/>
        </w:rPr>
        <w:t>орфограм</w:t>
      </w:r>
      <w:r w:rsidRPr="00541E1F">
        <w:rPr>
          <w:rStyle w:val="FontStyle320"/>
          <w:rFonts w:ascii="Times New Roman" w:hAnsi="Times New Roman" w:cs="Times New Roman"/>
          <w:sz w:val="28"/>
          <w:szCs w:val="28"/>
        </w:rPr>
        <w:t xml:space="preserve">ма </w:t>
      </w:r>
      <w:r w:rsidRPr="00541E1F">
        <w:rPr>
          <w:rStyle w:val="FontStyle322"/>
          <w:rFonts w:ascii="Times New Roman" w:hAnsi="Times New Roman" w:cs="Times New Roman"/>
          <w:sz w:val="28"/>
          <w:szCs w:val="28"/>
        </w:rPr>
        <w:t>(написание, которое нельзя безошибочно установить на слух, написание по правилу). Дети знакомятся с «опасными местами» в словах русского языка (гласные в безударных слогах; звук [й'] после согласных перед гласными; согласные на конце слова; место после [ш], [ж], [ч], [щ]; место после мягкого согласного), учатся находить эти места в словах, т.е. обнаруживать в словах орфограммы.</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Изучаются следующие орфограммы:</w:t>
      </w:r>
    </w:p>
    <w:p w:rsidR="00C550DC" w:rsidRPr="00541E1F" w:rsidRDefault="00C550DC" w:rsidP="00682B1F">
      <w:pPr>
        <w:pStyle w:val="Style6"/>
        <w:widowControl/>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1) обозначение мягкости согласных на письме с помощью букв </w:t>
      </w:r>
      <w:r w:rsidRPr="00541E1F">
        <w:rPr>
          <w:rStyle w:val="FontStyle321"/>
          <w:rFonts w:ascii="Times New Roman" w:hAnsi="Times New Roman" w:cs="Times New Roman"/>
          <w:sz w:val="28"/>
          <w:szCs w:val="28"/>
        </w:rPr>
        <w:t>е, ё, и, ю, я, ь;</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2) большая буква в именах, отчествах, фамилиях людей, кличках животных, географических названиях;</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3) буквы </w:t>
      </w:r>
      <w:r w:rsidRPr="00541E1F">
        <w:rPr>
          <w:rStyle w:val="FontStyle321"/>
          <w:rFonts w:ascii="Times New Roman" w:hAnsi="Times New Roman" w:cs="Times New Roman"/>
          <w:sz w:val="28"/>
          <w:szCs w:val="28"/>
        </w:rPr>
        <w:t xml:space="preserve">и, у, а </w:t>
      </w:r>
      <w:r w:rsidRPr="00541E1F">
        <w:rPr>
          <w:rStyle w:val="FontStyle322"/>
          <w:rFonts w:ascii="Times New Roman" w:hAnsi="Times New Roman" w:cs="Times New Roman"/>
          <w:sz w:val="28"/>
          <w:szCs w:val="28"/>
        </w:rPr>
        <w:t>после букв шипящих [ж], [ш], [ч], [щ];</w:t>
      </w:r>
    </w:p>
    <w:p w:rsidR="00C550DC" w:rsidRPr="00541E1F" w:rsidRDefault="00C550DC" w:rsidP="00682B1F">
      <w:pPr>
        <w:pStyle w:val="Style6"/>
        <w:widowControl/>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4) разделительные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ъ;</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5) проверяемые и непроверяемые буквы безударных гласных в корне слова (на материале двусложных слов);</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6) проверяемые буквы согласных на конце слова;</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7) пробел между предлогом и соседним словом.</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Кроме того, дети знакомятся с</w:t>
      </w:r>
      <w:r w:rsidR="00AA00B8" w:rsidRPr="00541E1F">
        <w:rPr>
          <w:rStyle w:val="FontStyle322"/>
          <w:rFonts w:ascii="Times New Roman" w:hAnsi="Times New Roman" w:cs="Times New Roman"/>
          <w:sz w:val="28"/>
          <w:szCs w:val="28"/>
        </w:rPr>
        <w:t xml:space="preserve"> правилами переноса слов и орфо</w:t>
      </w:r>
      <w:r w:rsidRPr="00541E1F">
        <w:rPr>
          <w:rStyle w:val="FontStyle322"/>
          <w:rFonts w:ascii="Times New Roman" w:hAnsi="Times New Roman" w:cs="Times New Roman"/>
          <w:sz w:val="28"/>
          <w:szCs w:val="28"/>
        </w:rPr>
        <w:t>граммой-черточкой при переносе.</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В 3-м классе </w:t>
      </w:r>
      <w:r w:rsidRPr="00541E1F">
        <w:rPr>
          <w:rStyle w:val="FontStyle322"/>
          <w:rFonts w:ascii="Times New Roman" w:hAnsi="Times New Roman" w:cs="Times New Roman"/>
          <w:sz w:val="28"/>
          <w:szCs w:val="28"/>
        </w:rPr>
        <w:t xml:space="preserve">продолжается развитие умений писать слова с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ъ </w:t>
      </w:r>
      <w:r w:rsidRPr="00541E1F">
        <w:rPr>
          <w:rStyle w:val="FontStyle322"/>
          <w:rFonts w:ascii="Times New Roman" w:hAnsi="Times New Roman" w:cs="Times New Roman"/>
          <w:sz w:val="28"/>
          <w:szCs w:val="28"/>
        </w:rPr>
        <w:t xml:space="preserve">разделительными, с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для обозначения мягкости согласных. Дети учатся переносить слова с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ъ. </w:t>
      </w:r>
      <w:r w:rsidRPr="00541E1F">
        <w:rPr>
          <w:rStyle w:val="FontStyle322"/>
          <w:rFonts w:ascii="Times New Roman" w:hAnsi="Times New Roman" w:cs="Times New Roman"/>
          <w:sz w:val="28"/>
          <w:szCs w:val="28"/>
        </w:rPr>
        <w:t>Изу</w:t>
      </w:r>
      <w:r w:rsidR="00AA00B8" w:rsidRPr="00541E1F">
        <w:rPr>
          <w:rStyle w:val="FontStyle322"/>
          <w:rFonts w:ascii="Times New Roman" w:hAnsi="Times New Roman" w:cs="Times New Roman"/>
          <w:sz w:val="28"/>
          <w:szCs w:val="28"/>
        </w:rPr>
        <w:t>чается правописание слов с удво</w:t>
      </w:r>
      <w:r w:rsidRPr="00541E1F">
        <w:rPr>
          <w:rStyle w:val="FontStyle322"/>
          <w:rFonts w:ascii="Times New Roman" w:hAnsi="Times New Roman" w:cs="Times New Roman"/>
          <w:sz w:val="28"/>
          <w:szCs w:val="28"/>
        </w:rPr>
        <w:t xml:space="preserve">енной буквой согласного в корне типа </w:t>
      </w:r>
      <w:r w:rsidRPr="00541E1F">
        <w:rPr>
          <w:rStyle w:val="FontStyle321"/>
          <w:rFonts w:ascii="Times New Roman" w:hAnsi="Times New Roman" w:cs="Times New Roman"/>
          <w:sz w:val="28"/>
          <w:szCs w:val="28"/>
        </w:rPr>
        <w:t xml:space="preserve">ссора, аллея, жужжит </w:t>
      </w:r>
      <w:r w:rsidR="00AA00B8" w:rsidRPr="00541E1F">
        <w:rPr>
          <w:rStyle w:val="FontStyle322"/>
          <w:rFonts w:ascii="Times New Roman" w:hAnsi="Times New Roman" w:cs="Times New Roman"/>
          <w:sz w:val="28"/>
          <w:szCs w:val="28"/>
        </w:rPr>
        <w:t>и прави</w:t>
      </w:r>
      <w:r w:rsidRPr="00541E1F">
        <w:rPr>
          <w:rStyle w:val="FontStyle322"/>
          <w:rFonts w:ascii="Times New Roman" w:hAnsi="Times New Roman" w:cs="Times New Roman"/>
          <w:sz w:val="28"/>
          <w:szCs w:val="28"/>
        </w:rPr>
        <w:t>ло их переноса.</w:t>
      </w:r>
    </w:p>
    <w:p w:rsidR="00C550DC" w:rsidRPr="00541E1F" w:rsidRDefault="00C550DC" w:rsidP="00682B1F">
      <w:pPr>
        <w:pStyle w:val="Style5"/>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Отрабатывается умение писать слова с проверяемой и непроверя</w:t>
      </w:r>
      <w:r w:rsidR="00AA00B8" w:rsidRPr="00541E1F">
        <w:rPr>
          <w:rStyle w:val="FontStyle322"/>
          <w:rFonts w:ascii="Times New Roman" w:hAnsi="Times New Roman" w:cs="Times New Roman"/>
          <w:sz w:val="28"/>
          <w:szCs w:val="28"/>
        </w:rPr>
        <w:t>е</w:t>
      </w:r>
      <w:r w:rsidRPr="00541E1F">
        <w:rPr>
          <w:rStyle w:val="FontStyle322"/>
          <w:rFonts w:ascii="Times New Roman" w:hAnsi="Times New Roman" w:cs="Times New Roman"/>
          <w:sz w:val="28"/>
          <w:szCs w:val="28"/>
        </w:rPr>
        <w:t>мой буквой безударного гласного в корне (на материале трёхсложных слов - с двумя безударными гласными</w:t>
      </w:r>
      <w:r w:rsidR="00AA00B8" w:rsidRPr="00541E1F">
        <w:rPr>
          <w:rStyle w:val="FontStyle322"/>
          <w:rFonts w:ascii="Times New Roman" w:hAnsi="Times New Roman" w:cs="Times New Roman"/>
          <w:sz w:val="28"/>
          <w:szCs w:val="28"/>
        </w:rPr>
        <w:t xml:space="preserve"> в корне или в словах с пристав</w:t>
      </w:r>
      <w:r w:rsidRPr="00541E1F">
        <w:rPr>
          <w:rStyle w:val="FontStyle322"/>
          <w:rFonts w:ascii="Times New Roman" w:hAnsi="Times New Roman" w:cs="Times New Roman"/>
          <w:sz w:val="28"/>
          <w:szCs w:val="28"/>
        </w:rPr>
        <w:t>ками), а также проверяемыми букв</w:t>
      </w:r>
      <w:r w:rsidR="00AA00B8" w:rsidRPr="00541E1F">
        <w:rPr>
          <w:rStyle w:val="FontStyle322"/>
          <w:rFonts w:ascii="Times New Roman" w:hAnsi="Times New Roman" w:cs="Times New Roman"/>
          <w:sz w:val="28"/>
          <w:szCs w:val="28"/>
        </w:rPr>
        <w:t>ами согласных в корне, с удвоен</w:t>
      </w:r>
      <w:r w:rsidRPr="00541E1F">
        <w:rPr>
          <w:rStyle w:val="FontStyle322"/>
          <w:rFonts w:ascii="Times New Roman" w:hAnsi="Times New Roman" w:cs="Times New Roman"/>
          <w:sz w:val="28"/>
          <w:szCs w:val="28"/>
        </w:rPr>
        <w:t xml:space="preserve">ной буквой согласного на стыке приставки и корня типа </w:t>
      </w:r>
      <w:r w:rsidRPr="00541E1F">
        <w:rPr>
          <w:rStyle w:val="FontStyle321"/>
          <w:rFonts w:ascii="Times New Roman" w:hAnsi="Times New Roman" w:cs="Times New Roman"/>
          <w:sz w:val="28"/>
          <w:szCs w:val="28"/>
        </w:rPr>
        <w:t>рассказ,</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lastRenderedPageBreak/>
        <w:t xml:space="preserve">рассвет. </w:t>
      </w:r>
      <w:r w:rsidRPr="00541E1F">
        <w:rPr>
          <w:rStyle w:val="FontStyle322"/>
          <w:rFonts w:ascii="Times New Roman" w:hAnsi="Times New Roman" w:cs="Times New Roman"/>
          <w:sz w:val="28"/>
          <w:szCs w:val="28"/>
        </w:rPr>
        <w:t>Дети учатся пользоватьс</w:t>
      </w:r>
      <w:r w:rsidR="00AA00B8" w:rsidRPr="00541E1F">
        <w:rPr>
          <w:rStyle w:val="FontStyle322"/>
          <w:rFonts w:ascii="Times New Roman" w:hAnsi="Times New Roman" w:cs="Times New Roman"/>
          <w:sz w:val="28"/>
          <w:szCs w:val="28"/>
        </w:rPr>
        <w:t>я двумя способами проверки: под</w:t>
      </w:r>
      <w:r w:rsidRPr="00541E1F">
        <w:rPr>
          <w:rStyle w:val="FontStyle322"/>
          <w:rFonts w:ascii="Times New Roman" w:hAnsi="Times New Roman" w:cs="Times New Roman"/>
          <w:sz w:val="28"/>
          <w:szCs w:val="28"/>
        </w:rPr>
        <w:t>бором однокоренных слов и изменением формы слова.</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Заучиваются группы слов с </w:t>
      </w:r>
      <w:r w:rsidR="00AA00B8" w:rsidRPr="00541E1F">
        <w:rPr>
          <w:rStyle w:val="FontStyle322"/>
          <w:rFonts w:ascii="Times New Roman" w:hAnsi="Times New Roman" w:cs="Times New Roman"/>
          <w:sz w:val="28"/>
          <w:szCs w:val="28"/>
        </w:rPr>
        <w:t>непроверяемыми написаниями. Раз</w:t>
      </w:r>
      <w:r w:rsidRPr="00541E1F">
        <w:rPr>
          <w:rStyle w:val="FontStyle322"/>
          <w:rFonts w:ascii="Times New Roman" w:hAnsi="Times New Roman" w:cs="Times New Roman"/>
          <w:sz w:val="28"/>
          <w:szCs w:val="28"/>
        </w:rPr>
        <w:t>вивается умение пользоваться орфографическим словарём.</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Вводится новая орфограмма-обозначение буквой на письме непроизносимого согласного звука в кор</w:t>
      </w:r>
      <w:r w:rsidR="00AA00B8" w:rsidRPr="00541E1F">
        <w:rPr>
          <w:rStyle w:val="FontStyle322"/>
          <w:rFonts w:ascii="Times New Roman" w:hAnsi="Times New Roman" w:cs="Times New Roman"/>
          <w:sz w:val="28"/>
          <w:szCs w:val="28"/>
        </w:rPr>
        <w:t>не слова. Параллельно заучивают</w:t>
      </w:r>
      <w:r w:rsidRPr="00541E1F">
        <w:rPr>
          <w:rStyle w:val="FontStyle322"/>
          <w:rFonts w:ascii="Times New Roman" w:hAnsi="Times New Roman" w:cs="Times New Roman"/>
          <w:sz w:val="28"/>
          <w:szCs w:val="28"/>
        </w:rPr>
        <w:t xml:space="preserve">ся слова, в которых нет непроизносимых согласных </w:t>
      </w:r>
      <w:r w:rsidR="00AA00B8" w:rsidRPr="00541E1F">
        <w:rPr>
          <w:rStyle w:val="FontStyle321"/>
          <w:rFonts w:ascii="Times New Roman" w:hAnsi="Times New Roman" w:cs="Times New Roman"/>
          <w:sz w:val="28"/>
          <w:szCs w:val="28"/>
        </w:rPr>
        <w:t>(вкусный, чудес</w:t>
      </w:r>
      <w:r w:rsidRPr="00541E1F">
        <w:rPr>
          <w:rStyle w:val="FontStyle321"/>
          <w:rFonts w:ascii="Times New Roman" w:hAnsi="Times New Roman" w:cs="Times New Roman"/>
          <w:sz w:val="28"/>
          <w:szCs w:val="28"/>
        </w:rPr>
        <w:t xml:space="preserve">ный </w:t>
      </w:r>
      <w:r w:rsidRPr="00541E1F">
        <w:rPr>
          <w:rStyle w:val="FontStyle322"/>
          <w:rFonts w:ascii="Times New Roman" w:hAnsi="Times New Roman" w:cs="Times New Roman"/>
          <w:sz w:val="28"/>
          <w:szCs w:val="28"/>
        </w:rPr>
        <w:t>и др.).</w:t>
      </w:r>
    </w:p>
    <w:p w:rsidR="00C550DC" w:rsidRPr="00541E1F" w:rsidRDefault="00C550DC" w:rsidP="00682B1F">
      <w:pPr>
        <w:pStyle w:val="Style5"/>
        <w:widowControl/>
        <w:ind w:firstLine="567"/>
        <w:jc w:val="both"/>
        <w:rPr>
          <w:rStyle w:val="FontStyle321"/>
          <w:rFonts w:ascii="Times New Roman" w:hAnsi="Times New Roman" w:cs="Times New Roman"/>
          <w:sz w:val="28"/>
          <w:szCs w:val="28"/>
        </w:rPr>
      </w:pPr>
      <w:r w:rsidRPr="00541E1F">
        <w:rPr>
          <w:rStyle w:val="FontStyle185"/>
          <w:rFonts w:ascii="Times New Roman" w:hAnsi="Times New Roman" w:cs="Times New Roman"/>
          <w:sz w:val="28"/>
          <w:szCs w:val="28"/>
        </w:rPr>
        <w:t xml:space="preserve">В 4-м классе </w:t>
      </w:r>
      <w:r w:rsidRPr="00541E1F">
        <w:rPr>
          <w:rStyle w:val="FontStyle322"/>
          <w:rFonts w:ascii="Times New Roman" w:hAnsi="Times New Roman" w:cs="Times New Roman"/>
          <w:sz w:val="28"/>
          <w:szCs w:val="28"/>
        </w:rPr>
        <w:t xml:space="preserve">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w:t>
      </w:r>
      <w:r w:rsidRPr="00541E1F">
        <w:rPr>
          <w:rStyle w:val="FontStyle321"/>
          <w:rFonts w:ascii="Times New Roman" w:hAnsi="Times New Roman" w:cs="Times New Roman"/>
          <w:sz w:val="28"/>
          <w:szCs w:val="28"/>
        </w:rPr>
        <w:t>сонный.</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В связи с изучением частей речи отрабатывается умение писать слова со следующими орфограммами:</w:t>
      </w:r>
    </w:p>
    <w:p w:rsidR="00C550DC" w:rsidRPr="00541E1F" w:rsidRDefault="00C550DC" w:rsidP="00682B1F">
      <w:pPr>
        <w:pStyle w:val="Style6"/>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1) мягкий знак после букв шипящих в существительных мужского и женского рода типа </w:t>
      </w:r>
      <w:r w:rsidRPr="00541E1F">
        <w:rPr>
          <w:rStyle w:val="FontStyle321"/>
          <w:rFonts w:ascii="Times New Roman" w:hAnsi="Times New Roman" w:cs="Times New Roman"/>
          <w:sz w:val="28"/>
          <w:szCs w:val="28"/>
        </w:rPr>
        <w:t xml:space="preserve">луч, ночь; </w:t>
      </w:r>
      <w:r w:rsidRPr="00541E1F">
        <w:rPr>
          <w:rStyle w:val="FontStyle322"/>
          <w:rFonts w:ascii="Times New Roman" w:hAnsi="Times New Roman" w:cs="Times New Roman"/>
          <w:sz w:val="28"/>
          <w:szCs w:val="28"/>
        </w:rPr>
        <w:t>бе</w:t>
      </w:r>
      <w:r w:rsidR="00AA00B8" w:rsidRPr="00541E1F">
        <w:rPr>
          <w:rStyle w:val="FontStyle322"/>
          <w:rFonts w:ascii="Times New Roman" w:hAnsi="Times New Roman" w:cs="Times New Roman"/>
          <w:sz w:val="28"/>
          <w:szCs w:val="28"/>
        </w:rPr>
        <w:t>зударные окончания существитель</w:t>
      </w:r>
      <w:r w:rsidRPr="00541E1F">
        <w:rPr>
          <w:rStyle w:val="FontStyle322"/>
          <w:rFonts w:ascii="Times New Roman" w:hAnsi="Times New Roman" w:cs="Times New Roman"/>
          <w:sz w:val="28"/>
          <w:szCs w:val="28"/>
        </w:rPr>
        <w:t xml:space="preserve">ных 1, 2, 3-го склонения (кроме существительных на </w:t>
      </w:r>
      <w:r w:rsidRPr="00541E1F">
        <w:rPr>
          <w:rStyle w:val="FontStyle321"/>
          <w:rFonts w:ascii="Times New Roman" w:hAnsi="Times New Roman" w:cs="Times New Roman"/>
          <w:sz w:val="28"/>
          <w:szCs w:val="28"/>
        </w:rPr>
        <w:t>-ие, -ия, -ий, -мя);</w:t>
      </w:r>
    </w:p>
    <w:p w:rsidR="00C550DC" w:rsidRPr="00541E1F" w:rsidRDefault="00C550DC" w:rsidP="00682B1F">
      <w:pPr>
        <w:pStyle w:val="Style6"/>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2) безударные окончания имё</w:t>
      </w:r>
      <w:r w:rsidR="00AA00B8" w:rsidRPr="00541E1F">
        <w:rPr>
          <w:rStyle w:val="FontStyle322"/>
          <w:rFonts w:ascii="Times New Roman" w:hAnsi="Times New Roman" w:cs="Times New Roman"/>
          <w:sz w:val="28"/>
          <w:szCs w:val="28"/>
        </w:rPr>
        <w:t>н прилагательных (кроме прилага</w:t>
      </w:r>
      <w:r w:rsidRPr="00541E1F">
        <w:rPr>
          <w:rStyle w:val="FontStyle322"/>
          <w:rFonts w:ascii="Times New Roman" w:hAnsi="Times New Roman" w:cs="Times New Roman"/>
          <w:sz w:val="28"/>
          <w:szCs w:val="28"/>
        </w:rPr>
        <w:t xml:space="preserve">тельных с основой на шипящий и </w:t>
      </w:r>
      <w:r w:rsidRPr="00541E1F">
        <w:rPr>
          <w:rStyle w:val="FontStyle321"/>
          <w:rFonts w:ascii="Times New Roman" w:hAnsi="Times New Roman" w:cs="Times New Roman"/>
          <w:sz w:val="28"/>
          <w:szCs w:val="28"/>
        </w:rPr>
        <w:t>ц);</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3) безударные окончания глаголов 1 и 2-го спряжения;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после шипящих в глаголах 2-го лица единственного числа </w:t>
      </w:r>
      <w:r w:rsidRPr="00541E1F">
        <w:rPr>
          <w:rStyle w:val="FontStyle321"/>
          <w:rFonts w:ascii="Times New Roman" w:hAnsi="Times New Roman" w:cs="Times New Roman"/>
          <w:sz w:val="28"/>
          <w:szCs w:val="28"/>
        </w:rPr>
        <w:t xml:space="preserve">(читаешь, поешь); </w:t>
      </w:r>
      <w:r w:rsidRPr="00541E1F">
        <w:rPr>
          <w:rStyle w:val="FontStyle322"/>
          <w:rFonts w:ascii="Times New Roman" w:hAnsi="Times New Roman" w:cs="Times New Roman"/>
          <w:sz w:val="28"/>
          <w:szCs w:val="28"/>
        </w:rPr>
        <w:t xml:space="preserve">окончания </w:t>
      </w:r>
      <w:r w:rsidRPr="00541E1F">
        <w:rPr>
          <w:rStyle w:val="FontStyle321"/>
          <w:rFonts w:ascii="Times New Roman" w:hAnsi="Times New Roman" w:cs="Times New Roman"/>
          <w:sz w:val="28"/>
          <w:szCs w:val="28"/>
        </w:rPr>
        <w:t xml:space="preserve">-о, -а </w:t>
      </w:r>
      <w:r w:rsidRPr="00541E1F">
        <w:rPr>
          <w:rStyle w:val="FontStyle322"/>
          <w:rFonts w:ascii="Times New Roman" w:hAnsi="Times New Roman" w:cs="Times New Roman"/>
          <w:sz w:val="28"/>
          <w:szCs w:val="28"/>
        </w:rPr>
        <w:t xml:space="preserve">в глаголах прошедшего времени женского и среднего рода </w:t>
      </w:r>
      <w:r w:rsidRPr="00541E1F">
        <w:rPr>
          <w:rStyle w:val="FontStyle321"/>
          <w:rFonts w:ascii="Times New Roman" w:hAnsi="Times New Roman" w:cs="Times New Roman"/>
          <w:sz w:val="28"/>
          <w:szCs w:val="28"/>
        </w:rPr>
        <w:t xml:space="preserve">(осветила, осветило); -тся - -ться </w:t>
      </w:r>
      <w:r w:rsidRPr="00541E1F">
        <w:rPr>
          <w:rStyle w:val="FontStyle322"/>
          <w:rFonts w:ascii="Times New Roman" w:hAnsi="Times New Roman" w:cs="Times New Roman"/>
          <w:sz w:val="28"/>
          <w:szCs w:val="28"/>
        </w:rPr>
        <w:t xml:space="preserve">в глаголах; </w:t>
      </w:r>
      <w:r w:rsidRPr="00541E1F">
        <w:rPr>
          <w:rStyle w:val="FontStyle321"/>
          <w:rFonts w:ascii="Times New Roman" w:hAnsi="Times New Roman" w:cs="Times New Roman"/>
          <w:sz w:val="28"/>
          <w:szCs w:val="28"/>
        </w:rPr>
        <w:t xml:space="preserve">не </w:t>
      </w:r>
      <w:r w:rsidRPr="00541E1F">
        <w:rPr>
          <w:rStyle w:val="FontStyle322"/>
          <w:rFonts w:ascii="Times New Roman" w:hAnsi="Times New Roman" w:cs="Times New Roman"/>
          <w:sz w:val="28"/>
          <w:szCs w:val="28"/>
        </w:rPr>
        <w:t>с глаголами;</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4) раздельное написание предлогов с личными местоимениями. Развитие умения писать слова </w:t>
      </w:r>
      <w:r w:rsidR="00AA00B8" w:rsidRPr="00541E1F">
        <w:rPr>
          <w:rStyle w:val="FontStyle322"/>
          <w:rFonts w:ascii="Times New Roman" w:hAnsi="Times New Roman" w:cs="Times New Roman"/>
          <w:sz w:val="28"/>
          <w:szCs w:val="28"/>
        </w:rPr>
        <w:t>с этими орфограммами продолжает</w:t>
      </w:r>
      <w:r w:rsidRPr="00541E1F">
        <w:rPr>
          <w:rStyle w:val="FontStyle322"/>
          <w:rFonts w:ascii="Times New Roman" w:hAnsi="Times New Roman" w:cs="Times New Roman"/>
          <w:sz w:val="28"/>
          <w:szCs w:val="28"/>
        </w:rPr>
        <w:t xml:space="preserve">ся </w:t>
      </w:r>
      <w:r w:rsidRPr="00541E1F">
        <w:rPr>
          <w:rStyle w:val="FontStyle185"/>
          <w:rFonts w:ascii="Times New Roman" w:hAnsi="Times New Roman" w:cs="Times New Roman"/>
          <w:sz w:val="28"/>
          <w:szCs w:val="28"/>
        </w:rPr>
        <w:t xml:space="preserve">в 5-м классе </w:t>
      </w:r>
      <w:r w:rsidRPr="00541E1F">
        <w:rPr>
          <w:rStyle w:val="FontStyle322"/>
          <w:rFonts w:ascii="Times New Roman" w:hAnsi="Times New Roman" w:cs="Times New Roman"/>
          <w:sz w:val="28"/>
          <w:szCs w:val="28"/>
        </w:rPr>
        <w:t>основной школы.</w:t>
      </w:r>
    </w:p>
    <w:p w:rsidR="00C550DC" w:rsidRPr="00541E1F" w:rsidRDefault="00C550DC" w:rsidP="00682B1F">
      <w:pPr>
        <w:pStyle w:val="Style10"/>
        <w:widowControl/>
        <w:ind w:firstLine="567"/>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 xml:space="preserve">Изучение орфографии в начальной школе направлено на то, чтобы помочь детям осознать важность правильного использования языка не только в устной речи, но и на письме, показать, что необходимым компонентом письменной речи является орфографический навык. Орфографически правильная письменная речь </w:t>
      </w:r>
      <w:r w:rsidRPr="00541E1F">
        <w:rPr>
          <w:rStyle w:val="Zag11"/>
          <w:rFonts w:ascii="Times New Roman" w:eastAsia="@Arial Unicode MS" w:hAnsi="Times New Roman" w:cs="Times New Roman"/>
          <w:sz w:val="28"/>
          <w:szCs w:val="28"/>
        </w:rPr>
        <w:t xml:space="preserve">– </w:t>
      </w:r>
      <w:r w:rsidRPr="00541E1F">
        <w:rPr>
          <w:rStyle w:val="FontStyle321"/>
          <w:rFonts w:ascii="Times New Roman" w:hAnsi="Times New Roman" w:cs="Times New Roman"/>
          <w:sz w:val="28"/>
          <w:szCs w:val="28"/>
        </w:rPr>
        <w:t>залог успешного общения в письменной форме.</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Этот подход заложен уже в пропедевтическом курсе русского языка в период обучения грамоте. Наблюдение за звуковым составом слова, за собственным произнесением отдельных звуков, определение места ударения в слове - всё это способствует овладению тем фонетическим минимумом, который необходим для последующего сознательного овладения орфографией. Одновременно целенаправленно проводятся наблюдения над лексическим значением слова и его сочетаемостью, так как умение верно определять лексическое значение корня очень важно для правильного написания.</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Второй аспект в рассмотрении слова в курсе русского языка начальной школы - это его </w:t>
      </w:r>
      <w:r w:rsidRPr="00541E1F">
        <w:rPr>
          <w:rStyle w:val="FontStyle320"/>
          <w:rFonts w:ascii="Times New Roman" w:hAnsi="Times New Roman" w:cs="Times New Roman"/>
          <w:sz w:val="28"/>
          <w:szCs w:val="28"/>
        </w:rPr>
        <w:t xml:space="preserve">морфемный состав. </w:t>
      </w:r>
      <w:r w:rsidRPr="00541E1F">
        <w:rPr>
          <w:rStyle w:val="FontStyle322"/>
          <w:rFonts w:ascii="Times New Roman" w:hAnsi="Times New Roman" w:cs="Times New Roman"/>
          <w:sz w:val="28"/>
          <w:szCs w:val="28"/>
        </w:rPr>
        <w:t xml:space="preserve">Чтобы решить одну из важнейших задач курса - </w:t>
      </w:r>
      <w:r w:rsidRPr="00541E1F">
        <w:rPr>
          <w:rStyle w:val="FontStyle320"/>
          <w:rFonts w:ascii="Times New Roman" w:hAnsi="Times New Roman" w:cs="Times New Roman"/>
          <w:sz w:val="28"/>
          <w:szCs w:val="28"/>
        </w:rPr>
        <w:t xml:space="preserve">формирование у детей чувства языка, </w:t>
      </w:r>
      <w:r w:rsidRPr="00541E1F">
        <w:rPr>
          <w:rStyle w:val="FontStyle322"/>
          <w:rFonts w:ascii="Times New Roman" w:hAnsi="Times New Roman" w:cs="Times New Roman"/>
          <w:sz w:val="28"/>
          <w:szCs w:val="28"/>
        </w:rPr>
        <w:t xml:space="preserve">- необходимо обращение к составу слова уже в </w:t>
      </w:r>
      <w:r w:rsidRPr="00541E1F">
        <w:rPr>
          <w:rStyle w:val="FontStyle185"/>
          <w:rFonts w:ascii="Times New Roman" w:hAnsi="Times New Roman" w:cs="Times New Roman"/>
          <w:sz w:val="28"/>
          <w:szCs w:val="28"/>
        </w:rPr>
        <w:t xml:space="preserve">1-м классе, </w:t>
      </w:r>
      <w:r w:rsidRPr="00541E1F">
        <w:rPr>
          <w:rStyle w:val="FontStyle322"/>
          <w:rFonts w:ascii="Times New Roman" w:hAnsi="Times New Roman" w:cs="Times New Roman"/>
          <w:sz w:val="28"/>
          <w:szCs w:val="28"/>
        </w:rPr>
        <w:t>так как чувство языка связано прежде всего с пониманием и чутьём к особенностям словообразования и словоизменения.</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Уже в период обучения грамоте</w:t>
      </w:r>
      <w:r w:rsidR="00AA00B8" w:rsidRPr="00541E1F">
        <w:rPr>
          <w:rStyle w:val="FontStyle322"/>
          <w:rFonts w:ascii="Times New Roman" w:hAnsi="Times New Roman" w:cs="Times New Roman"/>
          <w:sz w:val="28"/>
          <w:szCs w:val="28"/>
        </w:rPr>
        <w:t xml:space="preserve"> даётся необходимый словообразо</w:t>
      </w:r>
      <w:r w:rsidRPr="00541E1F">
        <w:rPr>
          <w:rStyle w:val="FontStyle322"/>
          <w:rFonts w:ascii="Times New Roman" w:hAnsi="Times New Roman" w:cs="Times New Roman"/>
          <w:sz w:val="28"/>
          <w:szCs w:val="28"/>
        </w:rPr>
        <w:t xml:space="preserve">вательный минимум: наблюдение над группами однокоренных слов позволяет детям осмыслить понятия «корень слова», «однокоренные слова», познакомиться с </w:t>
      </w:r>
      <w:r w:rsidRPr="00541E1F">
        <w:rPr>
          <w:rStyle w:val="FontStyle322"/>
          <w:rFonts w:ascii="Times New Roman" w:hAnsi="Times New Roman" w:cs="Times New Roman"/>
          <w:sz w:val="28"/>
          <w:szCs w:val="28"/>
        </w:rPr>
        <w:lastRenderedPageBreak/>
        <w:t>пристав</w:t>
      </w:r>
      <w:r w:rsidR="00AA00B8" w:rsidRPr="00541E1F">
        <w:rPr>
          <w:rStyle w:val="FontStyle322"/>
          <w:rFonts w:ascii="Times New Roman" w:hAnsi="Times New Roman" w:cs="Times New Roman"/>
          <w:sz w:val="28"/>
          <w:szCs w:val="28"/>
        </w:rPr>
        <w:t>ками и суффиксами. Дети наблюда</w:t>
      </w:r>
      <w:r w:rsidRPr="00541E1F">
        <w:rPr>
          <w:rStyle w:val="FontStyle322"/>
          <w:rFonts w:ascii="Times New Roman" w:hAnsi="Times New Roman" w:cs="Times New Roman"/>
          <w:sz w:val="28"/>
          <w:szCs w:val="28"/>
        </w:rPr>
        <w:t xml:space="preserve">ют за ролью суффиксов и приставок </w:t>
      </w:r>
      <w:r w:rsidR="00AA00B8" w:rsidRPr="00541E1F">
        <w:rPr>
          <w:rStyle w:val="FontStyle322"/>
          <w:rFonts w:ascii="Times New Roman" w:hAnsi="Times New Roman" w:cs="Times New Roman"/>
          <w:sz w:val="28"/>
          <w:szCs w:val="28"/>
        </w:rPr>
        <w:t>в слове, тренируются в образова</w:t>
      </w:r>
      <w:r w:rsidRPr="00541E1F">
        <w:rPr>
          <w:rStyle w:val="FontStyle322"/>
          <w:rFonts w:ascii="Times New Roman" w:hAnsi="Times New Roman" w:cs="Times New Roman"/>
          <w:sz w:val="28"/>
          <w:szCs w:val="28"/>
        </w:rPr>
        <w:t>нии слов с их помощью.</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Во 2-м классе </w:t>
      </w:r>
      <w:r w:rsidRPr="00541E1F">
        <w:rPr>
          <w:rStyle w:val="FontStyle322"/>
          <w:rFonts w:ascii="Times New Roman" w:hAnsi="Times New Roman" w:cs="Times New Roman"/>
          <w:sz w:val="28"/>
          <w:szCs w:val="28"/>
        </w:rPr>
        <w:t>даётся определение корня, о</w:t>
      </w:r>
      <w:r w:rsidR="00AA00B8" w:rsidRPr="00541E1F">
        <w:rPr>
          <w:rStyle w:val="FontStyle322"/>
          <w:rFonts w:ascii="Times New Roman" w:hAnsi="Times New Roman" w:cs="Times New Roman"/>
          <w:sz w:val="28"/>
          <w:szCs w:val="28"/>
        </w:rPr>
        <w:t>днокоренных слов, суф</w:t>
      </w:r>
      <w:r w:rsidRPr="00541E1F">
        <w:rPr>
          <w:rStyle w:val="FontStyle322"/>
          <w:rFonts w:ascii="Times New Roman" w:hAnsi="Times New Roman" w:cs="Times New Roman"/>
          <w:sz w:val="28"/>
          <w:szCs w:val="28"/>
        </w:rPr>
        <w:t>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Дети знаком</w:t>
      </w:r>
      <w:r w:rsidR="00AA00B8" w:rsidRPr="00541E1F">
        <w:rPr>
          <w:rStyle w:val="FontStyle322"/>
          <w:rFonts w:ascii="Times New Roman" w:hAnsi="Times New Roman" w:cs="Times New Roman"/>
          <w:sz w:val="28"/>
          <w:szCs w:val="28"/>
        </w:rPr>
        <w:t>ятся с определённы</w:t>
      </w:r>
      <w:r w:rsidRPr="00541E1F">
        <w:rPr>
          <w:rStyle w:val="FontStyle322"/>
          <w:rFonts w:ascii="Times New Roman" w:hAnsi="Times New Roman" w:cs="Times New Roman"/>
          <w:sz w:val="28"/>
          <w:szCs w:val="28"/>
        </w:rPr>
        <w:t xml:space="preserve">ми суффиксами имён существительных: -ок-, -ик-, </w:t>
      </w:r>
      <w:r w:rsidRPr="00541E1F">
        <w:rPr>
          <w:rStyle w:val="FontStyle321"/>
          <w:rFonts w:ascii="Times New Roman" w:hAnsi="Times New Roman" w:cs="Times New Roman"/>
          <w:sz w:val="28"/>
          <w:szCs w:val="28"/>
        </w:rPr>
        <w:t xml:space="preserve">-тель-, -ушк-, -юшк-, -ёнок-, -онок-, -ят-, -ищ-, </w:t>
      </w:r>
      <w:r w:rsidRPr="00541E1F">
        <w:rPr>
          <w:rStyle w:val="FontStyle322"/>
          <w:rFonts w:ascii="Times New Roman" w:hAnsi="Times New Roman" w:cs="Times New Roman"/>
          <w:sz w:val="28"/>
          <w:szCs w:val="28"/>
        </w:rPr>
        <w:t xml:space="preserve">их значениями, учатся видеть эти суффиксы в словах, образовывать слова с этими суффиксами. Также происходит знакомство с группой приставок, сходных по написанию с предлогами: </w:t>
      </w:r>
      <w:r w:rsidRPr="00541E1F">
        <w:rPr>
          <w:rStyle w:val="FontStyle321"/>
          <w:rFonts w:ascii="Times New Roman" w:hAnsi="Times New Roman" w:cs="Times New Roman"/>
          <w:sz w:val="28"/>
          <w:szCs w:val="28"/>
        </w:rPr>
        <w:t xml:space="preserve">с, от, за, на, по, про, до </w:t>
      </w:r>
      <w:r w:rsidRPr="00541E1F">
        <w:rPr>
          <w:rStyle w:val="FontStyle322"/>
          <w:rFonts w:ascii="Times New Roman" w:hAnsi="Times New Roman" w:cs="Times New Roman"/>
          <w:sz w:val="28"/>
          <w:szCs w:val="28"/>
        </w:rPr>
        <w:t>и др.</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0"/>
          <w:rFonts w:ascii="Times New Roman" w:hAnsi="Times New Roman" w:cs="Times New Roman"/>
          <w:sz w:val="28"/>
          <w:szCs w:val="28"/>
        </w:rPr>
        <w:t xml:space="preserve">«Состав слова» - сквозная тема </w:t>
      </w:r>
      <w:r w:rsidR="00AA00B8" w:rsidRPr="00541E1F">
        <w:rPr>
          <w:rStyle w:val="FontStyle322"/>
          <w:rFonts w:ascii="Times New Roman" w:hAnsi="Times New Roman" w:cs="Times New Roman"/>
          <w:sz w:val="28"/>
          <w:szCs w:val="28"/>
        </w:rPr>
        <w:t>курса русского языка. При изуче</w:t>
      </w:r>
      <w:r w:rsidRPr="00541E1F">
        <w:rPr>
          <w:rStyle w:val="FontStyle322"/>
          <w:rFonts w:ascii="Times New Roman" w:hAnsi="Times New Roman" w:cs="Times New Roman"/>
          <w:sz w:val="28"/>
          <w:szCs w:val="28"/>
        </w:rPr>
        <w:t xml:space="preserve">нии всех разделов и тем в каждом классе в качестве дополнительного задания к упражнениям предлагается наблюдение над однокоренными словами и их значением, задания на нахождение однокоренных слов и корня в них; суффикса, приставки; на подбор однокоренных слов. В </w:t>
      </w:r>
      <w:r w:rsidRPr="00541E1F">
        <w:rPr>
          <w:rStyle w:val="FontStyle185"/>
          <w:rFonts w:ascii="Times New Roman" w:hAnsi="Times New Roman" w:cs="Times New Roman"/>
          <w:sz w:val="28"/>
          <w:szCs w:val="28"/>
        </w:rPr>
        <w:t xml:space="preserve">1-м классе </w:t>
      </w:r>
      <w:r w:rsidRPr="00541E1F">
        <w:rPr>
          <w:rStyle w:val="FontStyle322"/>
          <w:rFonts w:ascii="Times New Roman" w:hAnsi="Times New Roman" w:cs="Times New Roman"/>
          <w:sz w:val="28"/>
          <w:szCs w:val="28"/>
        </w:rPr>
        <w:t xml:space="preserve">в качестве материала для обучения чтению предлагаются группы однокоренных слов, имена существительные с наиболее частотными суффиксами; однокоренные глаголы с разными приставками. Во </w:t>
      </w:r>
      <w:r w:rsidRPr="00541E1F">
        <w:rPr>
          <w:rStyle w:val="FontStyle185"/>
          <w:rFonts w:ascii="Times New Roman" w:hAnsi="Times New Roman" w:cs="Times New Roman"/>
          <w:sz w:val="28"/>
          <w:szCs w:val="28"/>
        </w:rPr>
        <w:t xml:space="preserve">2-м классе </w:t>
      </w:r>
      <w:r w:rsidRPr="00541E1F">
        <w:rPr>
          <w:rStyle w:val="FontStyle322"/>
          <w:rFonts w:ascii="Times New Roman" w:hAnsi="Times New Roman" w:cs="Times New Roman"/>
          <w:sz w:val="28"/>
          <w:szCs w:val="28"/>
        </w:rPr>
        <w:t xml:space="preserve">для анализа предлагаются существительные мужского рода с нулевым окончанием типа </w:t>
      </w:r>
      <w:r w:rsidRPr="00541E1F">
        <w:rPr>
          <w:rStyle w:val="FontStyle321"/>
          <w:rFonts w:ascii="Times New Roman" w:hAnsi="Times New Roman" w:cs="Times New Roman"/>
          <w:sz w:val="28"/>
          <w:szCs w:val="28"/>
        </w:rPr>
        <w:t xml:space="preserve">дуб - дубок, кот - котёнок, стол - столик </w:t>
      </w:r>
      <w:r w:rsidRPr="00541E1F">
        <w:rPr>
          <w:rStyle w:val="FontStyle322"/>
          <w:rFonts w:ascii="Times New Roman" w:hAnsi="Times New Roman" w:cs="Times New Roman"/>
          <w:sz w:val="28"/>
          <w:szCs w:val="28"/>
        </w:rPr>
        <w:t>и т.п., а для изучения приставок и образования</w:t>
      </w:r>
      <w:r w:rsidR="00AA00B8" w:rsidRPr="00541E1F">
        <w:rPr>
          <w:rStyle w:val="FontStyle322"/>
          <w:rFonts w:ascii="Times New Roman" w:hAnsi="Times New Roman" w:cs="Times New Roman"/>
          <w:sz w:val="28"/>
          <w:szCs w:val="28"/>
        </w:rPr>
        <w:t xml:space="preserve"> слов с помощью приста</w:t>
      </w:r>
      <w:r w:rsidRPr="00541E1F">
        <w:rPr>
          <w:rStyle w:val="FontStyle322"/>
          <w:rFonts w:ascii="Times New Roman" w:hAnsi="Times New Roman" w:cs="Times New Roman"/>
          <w:sz w:val="28"/>
          <w:szCs w:val="28"/>
        </w:rPr>
        <w:t xml:space="preserve">вок - глаголы движения </w:t>
      </w:r>
      <w:r w:rsidRPr="00541E1F">
        <w:rPr>
          <w:rStyle w:val="FontStyle321"/>
          <w:rFonts w:ascii="Times New Roman" w:hAnsi="Times New Roman" w:cs="Times New Roman"/>
          <w:sz w:val="28"/>
          <w:szCs w:val="28"/>
        </w:rPr>
        <w:t xml:space="preserve">(бежал, побежал, добежал, прибежал </w:t>
      </w:r>
      <w:r w:rsidRPr="00541E1F">
        <w:rPr>
          <w:rStyle w:val="FontStyle322"/>
          <w:rFonts w:ascii="Times New Roman" w:hAnsi="Times New Roman" w:cs="Times New Roman"/>
          <w:sz w:val="28"/>
          <w:szCs w:val="28"/>
        </w:rPr>
        <w:t>и т.п.).</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В 3-м классе </w:t>
      </w:r>
      <w:r w:rsidRPr="00541E1F">
        <w:rPr>
          <w:rStyle w:val="FontStyle322"/>
          <w:rFonts w:ascii="Times New Roman" w:hAnsi="Times New Roman" w:cs="Times New Roman"/>
          <w:sz w:val="28"/>
          <w:szCs w:val="28"/>
        </w:rPr>
        <w:t>дети знакомятся с ок</w:t>
      </w:r>
      <w:r w:rsidR="00AA00B8" w:rsidRPr="00541E1F">
        <w:rPr>
          <w:rStyle w:val="FontStyle322"/>
          <w:rFonts w:ascii="Times New Roman" w:hAnsi="Times New Roman" w:cs="Times New Roman"/>
          <w:sz w:val="28"/>
          <w:szCs w:val="28"/>
        </w:rPr>
        <w:t>ончанием и его функциями, усваи</w:t>
      </w:r>
      <w:r w:rsidRPr="00541E1F">
        <w:rPr>
          <w:rStyle w:val="FontStyle322"/>
          <w:rFonts w:ascii="Times New Roman" w:hAnsi="Times New Roman" w:cs="Times New Roman"/>
          <w:sz w:val="28"/>
          <w:szCs w:val="28"/>
        </w:rPr>
        <w:t>вают определение окончания, основы с</w:t>
      </w:r>
      <w:r w:rsidR="00AA00B8" w:rsidRPr="00541E1F">
        <w:rPr>
          <w:rStyle w:val="FontStyle322"/>
          <w:rFonts w:ascii="Times New Roman" w:hAnsi="Times New Roman" w:cs="Times New Roman"/>
          <w:sz w:val="28"/>
          <w:szCs w:val="28"/>
        </w:rPr>
        <w:t>лова, а также на практике пости</w:t>
      </w:r>
      <w:r w:rsidRPr="00541E1F">
        <w:rPr>
          <w:rStyle w:val="FontStyle322"/>
          <w:rFonts w:ascii="Times New Roman" w:hAnsi="Times New Roman" w:cs="Times New Roman"/>
          <w:sz w:val="28"/>
          <w:szCs w:val="28"/>
        </w:rPr>
        <w:t>гают различие между изменением слова и образованием новых слов.</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Происходит знакомство с явлением чередования согласных в корне слова, на этом материале продолжается работа с группами однокоренных слов (наблюдение над лексическим значением однокоренных слов с чередованием согласных в корне типа </w:t>
      </w:r>
      <w:r w:rsidRPr="00541E1F">
        <w:rPr>
          <w:rStyle w:val="FontStyle321"/>
          <w:rFonts w:ascii="Times New Roman" w:hAnsi="Times New Roman" w:cs="Times New Roman"/>
          <w:sz w:val="28"/>
          <w:szCs w:val="28"/>
        </w:rPr>
        <w:t xml:space="preserve">дорога - дорожка -дорожный; </w:t>
      </w:r>
      <w:r w:rsidRPr="00541E1F">
        <w:rPr>
          <w:rStyle w:val="FontStyle322"/>
          <w:rFonts w:ascii="Times New Roman" w:hAnsi="Times New Roman" w:cs="Times New Roman"/>
          <w:sz w:val="28"/>
          <w:szCs w:val="28"/>
        </w:rPr>
        <w:t>подбор однокоренных слов). Эта работа связана с развити</w:t>
      </w:r>
      <w:r w:rsidRPr="00541E1F">
        <w:rPr>
          <w:rStyle w:val="FontStyle322"/>
          <w:rFonts w:ascii="Times New Roman" w:hAnsi="Times New Roman" w:cs="Times New Roman"/>
          <w:sz w:val="28"/>
          <w:szCs w:val="28"/>
        </w:rPr>
        <w:softHyphen/>
        <w:t>ем орфографических умений, она ведётся регулярно в течение всего учебного года.</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Кроме того, дети знакомятся с</w:t>
      </w:r>
      <w:r w:rsidR="00AA00B8" w:rsidRPr="00541E1F">
        <w:rPr>
          <w:rStyle w:val="FontStyle322"/>
          <w:rFonts w:ascii="Times New Roman" w:hAnsi="Times New Roman" w:cs="Times New Roman"/>
          <w:sz w:val="28"/>
          <w:szCs w:val="28"/>
        </w:rPr>
        <w:t xml:space="preserve"> другими суффиксами и приставка</w:t>
      </w:r>
      <w:r w:rsidRPr="00541E1F">
        <w:rPr>
          <w:rStyle w:val="FontStyle322"/>
          <w:rFonts w:ascii="Times New Roman" w:hAnsi="Times New Roman" w:cs="Times New Roman"/>
          <w:sz w:val="28"/>
          <w:szCs w:val="28"/>
        </w:rPr>
        <w:t>ми, тренируются в образовании сло</w:t>
      </w:r>
      <w:r w:rsidR="00AA00B8" w:rsidRPr="00541E1F">
        <w:rPr>
          <w:rStyle w:val="FontStyle322"/>
          <w:rFonts w:ascii="Times New Roman" w:hAnsi="Times New Roman" w:cs="Times New Roman"/>
          <w:sz w:val="28"/>
          <w:szCs w:val="28"/>
        </w:rPr>
        <w:t>в, в различении предлогов и при</w:t>
      </w:r>
      <w:r w:rsidRPr="00541E1F">
        <w:rPr>
          <w:rStyle w:val="FontStyle322"/>
          <w:rFonts w:ascii="Times New Roman" w:hAnsi="Times New Roman" w:cs="Times New Roman"/>
          <w:sz w:val="28"/>
          <w:szCs w:val="28"/>
        </w:rPr>
        <w:t>ставок, в разборе по составу досту</w:t>
      </w:r>
      <w:r w:rsidR="00AA00B8" w:rsidRPr="00541E1F">
        <w:rPr>
          <w:rStyle w:val="FontStyle322"/>
          <w:rFonts w:ascii="Times New Roman" w:hAnsi="Times New Roman" w:cs="Times New Roman"/>
          <w:sz w:val="28"/>
          <w:szCs w:val="28"/>
        </w:rPr>
        <w:t>пных слов, знакомятся со сложны</w:t>
      </w:r>
      <w:r w:rsidRPr="00541E1F">
        <w:rPr>
          <w:rStyle w:val="FontStyle322"/>
          <w:rFonts w:ascii="Times New Roman" w:hAnsi="Times New Roman" w:cs="Times New Roman"/>
          <w:sz w:val="28"/>
          <w:szCs w:val="28"/>
        </w:rPr>
        <w:t>ми словами.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В 4-м классе </w:t>
      </w:r>
      <w:r w:rsidRPr="00541E1F">
        <w:rPr>
          <w:rStyle w:val="FontStyle322"/>
          <w:rFonts w:ascii="Times New Roman" w:hAnsi="Times New Roman" w:cs="Times New Roman"/>
          <w:sz w:val="28"/>
          <w:szCs w:val="28"/>
        </w:rPr>
        <w:t xml:space="preserve">дети продолжают наблюдение за словоизменением и словообразованием имён существительных, имён прилагательных, глаголов, личных местоимений, разбирают по составу доступные существительные, прилагательные, </w:t>
      </w:r>
      <w:r w:rsidR="00AA00B8" w:rsidRPr="00541E1F">
        <w:rPr>
          <w:rStyle w:val="FontStyle322"/>
          <w:rFonts w:ascii="Times New Roman" w:hAnsi="Times New Roman" w:cs="Times New Roman"/>
          <w:sz w:val="28"/>
          <w:szCs w:val="28"/>
        </w:rPr>
        <w:t>глаголы, тренируются в образова</w:t>
      </w:r>
      <w:r w:rsidRPr="00541E1F">
        <w:rPr>
          <w:rStyle w:val="FontStyle322"/>
          <w:rFonts w:ascii="Times New Roman" w:hAnsi="Times New Roman" w:cs="Times New Roman"/>
          <w:sz w:val="28"/>
          <w:szCs w:val="28"/>
        </w:rPr>
        <w:t xml:space="preserve">нии этих частей речи с помощью суффиксов и приставок, в подборе однокоренных слов, относящихся к различным частям речи </w:t>
      </w:r>
      <w:r w:rsidRPr="00541E1F">
        <w:rPr>
          <w:rStyle w:val="FontStyle321"/>
          <w:rFonts w:ascii="Times New Roman" w:hAnsi="Times New Roman" w:cs="Times New Roman"/>
          <w:sz w:val="28"/>
          <w:szCs w:val="28"/>
        </w:rPr>
        <w:t xml:space="preserve">(бег, бегун, бежать; краснота, красный, краснеть </w:t>
      </w:r>
      <w:r w:rsidRPr="00541E1F">
        <w:rPr>
          <w:rStyle w:val="FontStyle322"/>
          <w:rFonts w:ascii="Times New Roman" w:hAnsi="Times New Roman" w:cs="Times New Roman"/>
          <w:sz w:val="28"/>
          <w:szCs w:val="28"/>
        </w:rPr>
        <w:t>и т.п.).</w:t>
      </w:r>
    </w:p>
    <w:p w:rsidR="00C550DC" w:rsidRPr="00541E1F" w:rsidRDefault="00C550DC" w:rsidP="00682B1F">
      <w:pPr>
        <w:pStyle w:val="Style10"/>
        <w:widowControl/>
        <w:ind w:firstLine="567"/>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Таким образом, на протяжении всех лет обучения в начальной школе у ребёнка формируется чувс</w:t>
      </w:r>
      <w:r w:rsidR="00AA00B8" w:rsidRPr="00541E1F">
        <w:rPr>
          <w:rStyle w:val="FontStyle321"/>
          <w:rFonts w:ascii="Times New Roman" w:hAnsi="Times New Roman" w:cs="Times New Roman"/>
          <w:sz w:val="28"/>
          <w:szCs w:val="28"/>
        </w:rPr>
        <w:t>тво языка, чувство слова; созда</w:t>
      </w:r>
      <w:r w:rsidRPr="00541E1F">
        <w:rPr>
          <w:rStyle w:val="FontStyle321"/>
          <w:rFonts w:ascii="Times New Roman" w:hAnsi="Times New Roman" w:cs="Times New Roman"/>
          <w:sz w:val="28"/>
          <w:szCs w:val="28"/>
        </w:rPr>
        <w:t>ётся база для формирования орфографической зоркости, для развития орфографических умений.</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Третий аспект рассмотрения слова </w:t>
      </w:r>
      <w:r w:rsidRPr="00541E1F">
        <w:rPr>
          <w:rStyle w:val="Zag11"/>
          <w:rFonts w:ascii="Times New Roman" w:eastAsia="@Arial Unicode MS" w:hAnsi="Times New Roman" w:cs="Times New Roman"/>
          <w:sz w:val="28"/>
          <w:szCs w:val="28"/>
        </w:rPr>
        <w:t xml:space="preserve">– </w:t>
      </w:r>
      <w:r w:rsidRPr="00541E1F">
        <w:rPr>
          <w:rStyle w:val="FontStyle320"/>
          <w:rFonts w:ascii="Times New Roman" w:hAnsi="Times New Roman" w:cs="Times New Roman"/>
          <w:sz w:val="28"/>
          <w:szCs w:val="28"/>
        </w:rPr>
        <w:t xml:space="preserve">лексический. </w:t>
      </w:r>
      <w:r w:rsidRPr="00541E1F">
        <w:rPr>
          <w:rStyle w:val="FontStyle322"/>
          <w:rFonts w:ascii="Times New Roman" w:hAnsi="Times New Roman" w:cs="Times New Roman"/>
          <w:sz w:val="28"/>
          <w:szCs w:val="28"/>
        </w:rPr>
        <w:t xml:space="preserve">Он связан с называнием предметов и явлений окружающего мира. </w:t>
      </w:r>
      <w:r w:rsidRPr="00541E1F">
        <w:rPr>
          <w:rStyle w:val="FontStyle320"/>
          <w:rFonts w:ascii="Times New Roman" w:hAnsi="Times New Roman" w:cs="Times New Roman"/>
          <w:sz w:val="28"/>
          <w:szCs w:val="28"/>
        </w:rPr>
        <w:t xml:space="preserve">Лексическая работа пронизывает весь курс: </w:t>
      </w:r>
      <w:r w:rsidRPr="00541E1F">
        <w:rPr>
          <w:rStyle w:val="FontStyle322"/>
          <w:rFonts w:ascii="Times New Roman" w:hAnsi="Times New Roman" w:cs="Times New Roman"/>
          <w:sz w:val="28"/>
          <w:szCs w:val="28"/>
        </w:rPr>
        <w:t xml:space="preserve">регулярно ведётся наблюдение над значением слов, в том числе </w:t>
      </w:r>
      <w:r w:rsidRPr="00541E1F">
        <w:rPr>
          <w:rStyle w:val="FontStyle322"/>
          <w:rFonts w:ascii="Times New Roman" w:hAnsi="Times New Roman" w:cs="Times New Roman"/>
          <w:sz w:val="28"/>
          <w:szCs w:val="28"/>
        </w:rPr>
        <w:lastRenderedPageBreak/>
        <w:t xml:space="preserve">однокоренных; объясняются и уточняются значения слов (в том </w:t>
      </w:r>
      <w:r w:rsidR="00AA00B8" w:rsidRPr="00541E1F">
        <w:rPr>
          <w:rStyle w:val="FontStyle322"/>
          <w:rFonts w:ascii="Times New Roman" w:hAnsi="Times New Roman" w:cs="Times New Roman"/>
          <w:sz w:val="28"/>
          <w:szCs w:val="28"/>
        </w:rPr>
        <w:t>числе с помощью толкового слова</w:t>
      </w:r>
      <w:r w:rsidRPr="00541E1F">
        <w:rPr>
          <w:rStyle w:val="FontStyle322"/>
          <w:rFonts w:ascii="Times New Roman" w:hAnsi="Times New Roman" w:cs="Times New Roman"/>
          <w:sz w:val="28"/>
          <w:szCs w:val="28"/>
        </w:rPr>
        <w:t>ря). Дети наблюдают над сочетае</w:t>
      </w:r>
      <w:r w:rsidR="00AA00B8" w:rsidRPr="00541E1F">
        <w:rPr>
          <w:rStyle w:val="FontStyle322"/>
          <w:rFonts w:ascii="Times New Roman" w:hAnsi="Times New Roman" w:cs="Times New Roman"/>
          <w:sz w:val="28"/>
          <w:szCs w:val="28"/>
        </w:rPr>
        <w:t>мостью слов, над словоупотребле</w:t>
      </w:r>
      <w:r w:rsidRPr="00541E1F">
        <w:rPr>
          <w:rStyle w:val="FontStyle322"/>
          <w:rFonts w:ascii="Times New Roman" w:hAnsi="Times New Roman" w:cs="Times New Roman"/>
          <w:sz w:val="28"/>
          <w:szCs w:val="28"/>
        </w:rPr>
        <w:t>нием, практически знакомятся с синонимией, антонимией, омони</w:t>
      </w:r>
      <w:r w:rsidRPr="00541E1F">
        <w:rPr>
          <w:rStyle w:val="FontStyle322"/>
          <w:rFonts w:ascii="Times New Roman" w:hAnsi="Times New Roman" w:cs="Times New Roman"/>
          <w:sz w:val="28"/>
          <w:szCs w:val="28"/>
        </w:rPr>
        <w:softHyphen/>
        <w:t>мией, с многозначностью, с переносным значением слова.</w:t>
      </w:r>
    </w:p>
    <w:p w:rsidR="00C550DC" w:rsidRPr="00541E1F" w:rsidRDefault="00C550DC" w:rsidP="00682B1F">
      <w:pPr>
        <w:pStyle w:val="Style5"/>
        <w:widowControl/>
        <w:ind w:firstLine="567"/>
        <w:jc w:val="both"/>
        <w:rPr>
          <w:rStyle w:val="FontStyle320"/>
          <w:rFonts w:ascii="Times New Roman" w:hAnsi="Times New Roman" w:cs="Times New Roman"/>
          <w:sz w:val="28"/>
          <w:szCs w:val="28"/>
        </w:rPr>
      </w:pPr>
      <w:r w:rsidRPr="00541E1F">
        <w:rPr>
          <w:rStyle w:val="FontStyle322"/>
          <w:rFonts w:ascii="Times New Roman" w:hAnsi="Times New Roman" w:cs="Times New Roman"/>
          <w:sz w:val="28"/>
          <w:szCs w:val="28"/>
        </w:rPr>
        <w:t xml:space="preserve">Четвёртый аспект рассмотрения слова </w:t>
      </w:r>
      <w:r w:rsidRPr="00541E1F">
        <w:rPr>
          <w:rStyle w:val="Zag11"/>
          <w:rFonts w:ascii="Times New Roman" w:eastAsia="@Arial Unicode MS" w:hAnsi="Times New Roman" w:cs="Times New Roman"/>
          <w:sz w:val="28"/>
          <w:szCs w:val="28"/>
        </w:rPr>
        <w:t xml:space="preserve">– </w:t>
      </w:r>
      <w:r w:rsidRPr="00541E1F">
        <w:rPr>
          <w:rStyle w:val="FontStyle320"/>
          <w:rFonts w:ascii="Times New Roman" w:hAnsi="Times New Roman" w:cs="Times New Roman"/>
          <w:sz w:val="28"/>
          <w:szCs w:val="28"/>
        </w:rPr>
        <w:t>морфологический.</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Морфология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самый сложный для ребёнка раздел, так как его изучение предполагает сформированность определённых мыслитель</w:t>
      </w:r>
      <w:r w:rsidRPr="00541E1F">
        <w:rPr>
          <w:rStyle w:val="FontStyle322"/>
          <w:rFonts w:ascii="Times New Roman" w:hAnsi="Times New Roman" w:cs="Times New Roman"/>
          <w:sz w:val="28"/>
          <w:szCs w:val="28"/>
        </w:rPr>
        <w:softHyphen/>
        <w:t>ных операций, способности к обобщению, к абстрагированию. Изучение частей речи требует знаний о составе слова и словообразовании, а также знаний из области лексики (значени</w:t>
      </w:r>
      <w:r w:rsidR="00AA00B8" w:rsidRPr="00541E1F">
        <w:rPr>
          <w:rStyle w:val="FontStyle322"/>
          <w:rFonts w:ascii="Times New Roman" w:hAnsi="Times New Roman" w:cs="Times New Roman"/>
          <w:sz w:val="28"/>
          <w:szCs w:val="28"/>
        </w:rPr>
        <w:t>е слова), синтаксиса (функциони</w:t>
      </w:r>
      <w:r w:rsidRPr="00541E1F">
        <w:rPr>
          <w:rStyle w:val="FontStyle322"/>
          <w:rFonts w:ascii="Times New Roman" w:hAnsi="Times New Roman" w:cs="Times New Roman"/>
          <w:sz w:val="28"/>
          <w:szCs w:val="28"/>
        </w:rPr>
        <w:t xml:space="preserve">рование слов в предложении). Нужно </w:t>
      </w:r>
      <w:r w:rsidR="00AA00B8" w:rsidRPr="00541E1F">
        <w:rPr>
          <w:rStyle w:val="FontStyle322"/>
          <w:rFonts w:ascii="Times New Roman" w:hAnsi="Times New Roman" w:cs="Times New Roman"/>
          <w:sz w:val="28"/>
          <w:szCs w:val="28"/>
        </w:rPr>
        <w:t>также иметь в виду, что морфо</w:t>
      </w:r>
      <w:r w:rsidRPr="00541E1F">
        <w:rPr>
          <w:rStyle w:val="FontStyle322"/>
          <w:rFonts w:ascii="Times New Roman" w:hAnsi="Times New Roman" w:cs="Times New Roman"/>
          <w:sz w:val="28"/>
          <w:szCs w:val="28"/>
        </w:rPr>
        <w:t>логия изучается как средство разв</w:t>
      </w:r>
      <w:r w:rsidR="00AA00B8" w:rsidRPr="00541E1F">
        <w:rPr>
          <w:rStyle w:val="FontStyle322"/>
          <w:rFonts w:ascii="Times New Roman" w:hAnsi="Times New Roman" w:cs="Times New Roman"/>
          <w:sz w:val="28"/>
          <w:szCs w:val="28"/>
        </w:rPr>
        <w:t>ития мышления детей, представле</w:t>
      </w:r>
      <w:r w:rsidRPr="00541E1F">
        <w:rPr>
          <w:rStyle w:val="FontStyle322"/>
          <w:rFonts w:ascii="Times New Roman" w:hAnsi="Times New Roman" w:cs="Times New Roman"/>
          <w:sz w:val="28"/>
          <w:szCs w:val="28"/>
        </w:rPr>
        <w:t>ния о языке как системе и повышения орфографической грамотности.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В 1-м классе в курсе обучения грамоте и во 2-м классе </w:t>
      </w:r>
      <w:r w:rsidR="00AA00B8" w:rsidRPr="00541E1F">
        <w:rPr>
          <w:rStyle w:val="FontStyle322"/>
          <w:rFonts w:ascii="Times New Roman" w:hAnsi="Times New Roman" w:cs="Times New Roman"/>
          <w:sz w:val="28"/>
          <w:szCs w:val="28"/>
        </w:rPr>
        <w:t>дети знако</w:t>
      </w:r>
      <w:r w:rsidRPr="00541E1F">
        <w:rPr>
          <w:rStyle w:val="FontStyle322"/>
          <w:rFonts w:ascii="Times New Roman" w:hAnsi="Times New Roman" w:cs="Times New Roman"/>
          <w:sz w:val="28"/>
          <w:szCs w:val="28"/>
        </w:rPr>
        <w:t xml:space="preserve">мятся с группами слов, которые отвечают на определенные вопросы (1) </w:t>
      </w:r>
      <w:r w:rsidRPr="00541E1F">
        <w:rPr>
          <w:rStyle w:val="FontStyle321"/>
          <w:rFonts w:ascii="Times New Roman" w:hAnsi="Times New Roman" w:cs="Times New Roman"/>
          <w:sz w:val="28"/>
          <w:szCs w:val="28"/>
        </w:rPr>
        <w:t xml:space="preserve">кто? что? </w:t>
      </w:r>
      <w:r w:rsidRPr="00541E1F">
        <w:rPr>
          <w:rStyle w:val="FontStyle322"/>
          <w:rFonts w:ascii="Times New Roman" w:hAnsi="Times New Roman" w:cs="Times New Roman"/>
          <w:sz w:val="28"/>
          <w:szCs w:val="28"/>
        </w:rPr>
        <w:t xml:space="preserve">2) </w:t>
      </w:r>
      <w:r w:rsidRPr="00541E1F">
        <w:rPr>
          <w:rStyle w:val="FontStyle321"/>
          <w:rFonts w:ascii="Times New Roman" w:hAnsi="Times New Roman" w:cs="Times New Roman"/>
          <w:sz w:val="28"/>
          <w:szCs w:val="28"/>
        </w:rPr>
        <w:t xml:space="preserve">какой? какая? какое? какие? </w:t>
      </w:r>
      <w:r w:rsidRPr="00541E1F">
        <w:rPr>
          <w:rStyle w:val="FontStyle322"/>
          <w:rFonts w:ascii="Times New Roman" w:hAnsi="Times New Roman" w:cs="Times New Roman"/>
          <w:sz w:val="28"/>
          <w:szCs w:val="28"/>
        </w:rPr>
        <w:t xml:space="preserve">3) что </w:t>
      </w:r>
      <w:r w:rsidRPr="00541E1F">
        <w:rPr>
          <w:rStyle w:val="FontStyle321"/>
          <w:rFonts w:ascii="Times New Roman" w:hAnsi="Times New Roman" w:cs="Times New Roman"/>
          <w:sz w:val="28"/>
          <w:szCs w:val="28"/>
        </w:rPr>
        <w:t xml:space="preserve">делает? что делал? что сделал?), </w:t>
      </w:r>
      <w:r w:rsidRPr="00541E1F">
        <w:rPr>
          <w:rStyle w:val="FontStyle322"/>
          <w:rFonts w:ascii="Times New Roman" w:hAnsi="Times New Roman" w:cs="Times New Roman"/>
          <w:sz w:val="28"/>
          <w:szCs w:val="28"/>
        </w:rPr>
        <w:t>учатся ставить вопросы к словам, от слова к слову, узнают, что слова, которые отвечают на вопросы «кто? - что?», могут называть один предмет и много предметов; частично усваивают определения частей речи.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Кроме того, выделяется группа с</w:t>
      </w:r>
      <w:r w:rsidR="00AA00B8" w:rsidRPr="00541E1F">
        <w:rPr>
          <w:rStyle w:val="FontStyle322"/>
          <w:rFonts w:ascii="Times New Roman" w:hAnsi="Times New Roman" w:cs="Times New Roman"/>
          <w:sz w:val="28"/>
          <w:szCs w:val="28"/>
        </w:rPr>
        <w:t>лов, к которым нельзя задать во</w:t>
      </w:r>
      <w:r w:rsidRPr="00541E1F">
        <w:rPr>
          <w:rStyle w:val="FontStyle322"/>
          <w:rFonts w:ascii="Times New Roman" w:hAnsi="Times New Roman" w:cs="Times New Roman"/>
          <w:sz w:val="28"/>
          <w:szCs w:val="28"/>
        </w:rPr>
        <w:t>прос (предлоги, союзы, а также слова, которые выражают чувства, но не называют их - без введения т</w:t>
      </w:r>
      <w:r w:rsidR="00AA00B8" w:rsidRPr="00541E1F">
        <w:rPr>
          <w:rStyle w:val="FontStyle322"/>
          <w:rFonts w:ascii="Times New Roman" w:hAnsi="Times New Roman" w:cs="Times New Roman"/>
          <w:sz w:val="28"/>
          <w:szCs w:val="28"/>
        </w:rPr>
        <w:t>ермина «междометие»). Так посте</w:t>
      </w:r>
      <w:r w:rsidRPr="00541E1F">
        <w:rPr>
          <w:rStyle w:val="FontStyle322"/>
          <w:rFonts w:ascii="Times New Roman" w:hAnsi="Times New Roman" w:cs="Times New Roman"/>
          <w:sz w:val="28"/>
          <w:szCs w:val="28"/>
        </w:rPr>
        <w:t>пенно у детей складывается представ</w:t>
      </w:r>
      <w:r w:rsidR="00AA00B8" w:rsidRPr="00541E1F">
        <w:rPr>
          <w:rStyle w:val="FontStyle322"/>
          <w:rFonts w:ascii="Times New Roman" w:hAnsi="Times New Roman" w:cs="Times New Roman"/>
          <w:sz w:val="28"/>
          <w:szCs w:val="28"/>
        </w:rPr>
        <w:t>ление о трёх группах слов в рус</w:t>
      </w:r>
      <w:r w:rsidRPr="00541E1F">
        <w:rPr>
          <w:rStyle w:val="FontStyle322"/>
          <w:rFonts w:ascii="Times New Roman" w:hAnsi="Times New Roman" w:cs="Times New Roman"/>
          <w:sz w:val="28"/>
          <w:szCs w:val="28"/>
        </w:rPr>
        <w:t>ском языке - самостоятельных (</w:t>
      </w:r>
      <w:r w:rsidR="00AA00B8" w:rsidRPr="00541E1F">
        <w:rPr>
          <w:rStyle w:val="FontStyle322"/>
          <w:rFonts w:ascii="Times New Roman" w:hAnsi="Times New Roman" w:cs="Times New Roman"/>
          <w:sz w:val="28"/>
          <w:szCs w:val="28"/>
        </w:rPr>
        <w:t>знаменательных), служебных, меж</w:t>
      </w:r>
      <w:r w:rsidRPr="00541E1F">
        <w:rPr>
          <w:rStyle w:val="FontStyle322"/>
          <w:rFonts w:ascii="Times New Roman" w:hAnsi="Times New Roman" w:cs="Times New Roman"/>
          <w:sz w:val="28"/>
          <w:szCs w:val="28"/>
        </w:rPr>
        <w:t>дометиях - и об их функциях в речи.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В 3-м </w:t>
      </w:r>
      <w:r w:rsidRPr="00541E1F">
        <w:rPr>
          <w:rStyle w:val="FontStyle322"/>
          <w:rFonts w:ascii="Times New Roman" w:hAnsi="Times New Roman" w:cs="Times New Roman"/>
          <w:sz w:val="28"/>
          <w:szCs w:val="28"/>
        </w:rPr>
        <w:t xml:space="preserve">и </w:t>
      </w:r>
      <w:r w:rsidRPr="00541E1F">
        <w:rPr>
          <w:rStyle w:val="FontStyle185"/>
          <w:rFonts w:ascii="Times New Roman" w:hAnsi="Times New Roman" w:cs="Times New Roman"/>
          <w:sz w:val="28"/>
          <w:szCs w:val="28"/>
        </w:rPr>
        <w:t xml:space="preserve">4-м классах </w:t>
      </w:r>
      <w:r w:rsidRPr="00541E1F">
        <w:rPr>
          <w:rStyle w:val="FontStyle322"/>
          <w:rFonts w:ascii="Times New Roman" w:hAnsi="Times New Roman" w:cs="Times New Roman"/>
          <w:sz w:val="28"/>
          <w:szCs w:val="28"/>
        </w:rPr>
        <w:t>части речи становятся главным предметом изучения, т.к. для этого есть необходимые базовые знания и умения, накоплен определённый языковой опыт в результате наблюдений за функционированием слов в речи.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Изучаются сведения об имена</w:t>
      </w:r>
      <w:r w:rsidR="00AA00B8" w:rsidRPr="00541E1F">
        <w:rPr>
          <w:rStyle w:val="FontStyle322"/>
          <w:rFonts w:ascii="Times New Roman" w:hAnsi="Times New Roman" w:cs="Times New Roman"/>
          <w:sz w:val="28"/>
          <w:szCs w:val="28"/>
        </w:rPr>
        <w:t>х существительных, именах прила</w:t>
      </w:r>
      <w:r w:rsidRPr="00541E1F">
        <w:rPr>
          <w:rStyle w:val="FontStyle322"/>
          <w:rFonts w:ascii="Times New Roman" w:hAnsi="Times New Roman" w:cs="Times New Roman"/>
          <w:sz w:val="28"/>
          <w:szCs w:val="28"/>
        </w:rPr>
        <w:t>гательных, глаголах и личных мест</w:t>
      </w:r>
      <w:r w:rsidR="00AA00B8" w:rsidRPr="00541E1F">
        <w:rPr>
          <w:rStyle w:val="FontStyle322"/>
          <w:rFonts w:ascii="Times New Roman" w:hAnsi="Times New Roman" w:cs="Times New Roman"/>
          <w:sz w:val="28"/>
          <w:szCs w:val="28"/>
        </w:rPr>
        <w:t>оимениях, об их роли в предлож</w:t>
      </w:r>
      <w:r w:rsidRPr="00541E1F">
        <w:rPr>
          <w:rStyle w:val="FontStyle322"/>
          <w:rFonts w:ascii="Times New Roman" w:hAnsi="Times New Roman" w:cs="Times New Roman"/>
          <w:sz w:val="28"/>
          <w:szCs w:val="28"/>
        </w:rPr>
        <w:t>нии. Параллельно вводятся соответствующие орфограммы и сведения об отдельных особенностях словообразования и словоизменения этих частей речи.</w:t>
      </w:r>
    </w:p>
    <w:p w:rsidR="00C550DC" w:rsidRPr="00541E1F" w:rsidRDefault="00C550DC" w:rsidP="00682B1F">
      <w:pPr>
        <w:pStyle w:val="Style10"/>
        <w:widowControl/>
        <w:ind w:firstLine="567"/>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При изучении частей речи ос</w:t>
      </w:r>
      <w:r w:rsidR="00AA00B8" w:rsidRPr="00541E1F">
        <w:rPr>
          <w:rStyle w:val="FontStyle321"/>
          <w:rFonts w:ascii="Times New Roman" w:hAnsi="Times New Roman" w:cs="Times New Roman"/>
          <w:sz w:val="28"/>
          <w:szCs w:val="28"/>
        </w:rPr>
        <w:t>обое внимание уделяется наблюде</w:t>
      </w:r>
      <w:r w:rsidRPr="00541E1F">
        <w:rPr>
          <w:rStyle w:val="FontStyle321"/>
          <w:rFonts w:ascii="Times New Roman" w:hAnsi="Times New Roman" w:cs="Times New Roman"/>
          <w:sz w:val="28"/>
          <w:szCs w:val="28"/>
        </w:rPr>
        <w:t xml:space="preserve">нию за их ролью в предложении, </w:t>
      </w:r>
      <w:r w:rsidR="00AA00B8" w:rsidRPr="00541E1F">
        <w:rPr>
          <w:rStyle w:val="FontStyle321"/>
          <w:rFonts w:ascii="Times New Roman" w:hAnsi="Times New Roman" w:cs="Times New Roman"/>
          <w:sz w:val="28"/>
          <w:szCs w:val="28"/>
        </w:rPr>
        <w:t>тексте, за особенностями употре</w:t>
      </w:r>
      <w:r w:rsidRPr="00541E1F">
        <w:rPr>
          <w:rStyle w:val="FontStyle321"/>
          <w:rFonts w:ascii="Times New Roman" w:hAnsi="Times New Roman" w:cs="Times New Roman"/>
          <w:sz w:val="28"/>
          <w:szCs w:val="28"/>
        </w:rPr>
        <w:t>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В курсе русского языка дети пол</w:t>
      </w:r>
      <w:r w:rsidR="00AA00B8" w:rsidRPr="00541E1F">
        <w:rPr>
          <w:rStyle w:val="FontStyle322"/>
          <w:rFonts w:ascii="Times New Roman" w:hAnsi="Times New Roman" w:cs="Times New Roman"/>
          <w:sz w:val="28"/>
          <w:szCs w:val="28"/>
        </w:rPr>
        <w:t>учают первоначальное представле</w:t>
      </w:r>
      <w:r w:rsidRPr="00541E1F">
        <w:rPr>
          <w:rStyle w:val="FontStyle322"/>
          <w:rFonts w:ascii="Times New Roman" w:hAnsi="Times New Roman" w:cs="Times New Roman"/>
          <w:sz w:val="28"/>
          <w:szCs w:val="28"/>
        </w:rPr>
        <w:t xml:space="preserve">ние о </w:t>
      </w:r>
      <w:r w:rsidRPr="00541E1F">
        <w:rPr>
          <w:rStyle w:val="FontStyle320"/>
          <w:rFonts w:ascii="Times New Roman" w:hAnsi="Times New Roman" w:cs="Times New Roman"/>
          <w:sz w:val="28"/>
          <w:szCs w:val="28"/>
        </w:rPr>
        <w:t xml:space="preserve">системе языка, </w:t>
      </w:r>
      <w:r w:rsidRPr="00541E1F">
        <w:rPr>
          <w:rStyle w:val="FontStyle322"/>
          <w:rFonts w:ascii="Times New Roman" w:hAnsi="Times New Roman" w:cs="Times New Roman"/>
          <w:sz w:val="28"/>
          <w:szCs w:val="28"/>
        </w:rPr>
        <w:t xml:space="preserve">т.к. знакомятся на элементарном уровне со всеми единицами языка: звуком, </w:t>
      </w:r>
      <w:r w:rsidR="00AA00B8" w:rsidRPr="00541E1F">
        <w:rPr>
          <w:rStyle w:val="FontStyle322"/>
          <w:rFonts w:ascii="Times New Roman" w:hAnsi="Times New Roman" w:cs="Times New Roman"/>
          <w:sz w:val="28"/>
          <w:szCs w:val="28"/>
        </w:rPr>
        <w:t>морфемой, словом, словосочетани</w:t>
      </w:r>
      <w:r w:rsidRPr="00541E1F">
        <w:rPr>
          <w:rStyle w:val="FontStyle322"/>
          <w:rFonts w:ascii="Times New Roman" w:hAnsi="Times New Roman" w:cs="Times New Roman"/>
          <w:sz w:val="28"/>
          <w:szCs w:val="28"/>
        </w:rPr>
        <w:t>ем, предложением и текстом, наблюдают соотношения между этими языковыми единицами.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Помимо разделов </w:t>
      </w:r>
      <w:r w:rsidRPr="00541E1F">
        <w:rPr>
          <w:rStyle w:val="FontStyle185"/>
          <w:rFonts w:ascii="Times New Roman" w:hAnsi="Times New Roman" w:cs="Times New Roman"/>
          <w:sz w:val="28"/>
          <w:szCs w:val="28"/>
        </w:rPr>
        <w:t xml:space="preserve">«Слово», «Предложение» </w:t>
      </w:r>
      <w:r w:rsidRPr="00541E1F">
        <w:rPr>
          <w:rStyle w:val="FontStyle322"/>
          <w:rFonts w:ascii="Times New Roman" w:hAnsi="Times New Roman" w:cs="Times New Roman"/>
          <w:sz w:val="28"/>
          <w:szCs w:val="28"/>
        </w:rPr>
        <w:t xml:space="preserve">и </w:t>
      </w:r>
      <w:r w:rsidRPr="00541E1F">
        <w:rPr>
          <w:rStyle w:val="FontStyle185"/>
          <w:rFonts w:ascii="Times New Roman" w:hAnsi="Times New Roman" w:cs="Times New Roman"/>
          <w:sz w:val="28"/>
          <w:szCs w:val="28"/>
        </w:rPr>
        <w:t xml:space="preserve">«Текст» </w:t>
      </w:r>
      <w:r w:rsidR="00AA00B8" w:rsidRPr="00541E1F">
        <w:rPr>
          <w:rStyle w:val="FontStyle322"/>
          <w:rFonts w:ascii="Times New Roman" w:hAnsi="Times New Roman" w:cs="Times New Roman"/>
          <w:sz w:val="28"/>
          <w:szCs w:val="28"/>
        </w:rPr>
        <w:t>в курс рус</w:t>
      </w:r>
      <w:r w:rsidRPr="00541E1F">
        <w:rPr>
          <w:rStyle w:val="FontStyle322"/>
          <w:rFonts w:ascii="Times New Roman" w:hAnsi="Times New Roman" w:cs="Times New Roman"/>
          <w:sz w:val="28"/>
          <w:szCs w:val="28"/>
        </w:rPr>
        <w:t xml:space="preserve">ского языка входят разделы </w:t>
      </w:r>
      <w:r w:rsidRPr="00541E1F">
        <w:rPr>
          <w:rStyle w:val="FontStyle185"/>
          <w:rFonts w:ascii="Times New Roman" w:hAnsi="Times New Roman" w:cs="Times New Roman"/>
          <w:sz w:val="28"/>
          <w:szCs w:val="28"/>
        </w:rPr>
        <w:t xml:space="preserve">«Развитие речи» </w:t>
      </w:r>
      <w:r w:rsidRPr="00541E1F">
        <w:rPr>
          <w:rStyle w:val="FontStyle322"/>
          <w:rFonts w:ascii="Times New Roman" w:hAnsi="Times New Roman" w:cs="Times New Roman"/>
          <w:sz w:val="28"/>
          <w:szCs w:val="28"/>
        </w:rPr>
        <w:t xml:space="preserve">и </w:t>
      </w:r>
      <w:r w:rsidRPr="00541E1F">
        <w:rPr>
          <w:rStyle w:val="FontStyle185"/>
          <w:rFonts w:ascii="Times New Roman" w:hAnsi="Times New Roman" w:cs="Times New Roman"/>
          <w:sz w:val="28"/>
          <w:szCs w:val="28"/>
        </w:rPr>
        <w:t>«Совершенствование навыков каллиграфии».</w:t>
      </w:r>
      <w:r w:rsidRPr="00541E1F">
        <w:rPr>
          <w:rStyle w:val="FontStyle322"/>
          <w:rFonts w:ascii="Times New Roman" w:hAnsi="Times New Roman" w:cs="Times New Roman"/>
          <w:sz w:val="28"/>
          <w:szCs w:val="28"/>
        </w:rPr>
        <w:t>Два после</w:t>
      </w:r>
      <w:r w:rsidR="00AA00B8" w:rsidRPr="00541E1F">
        <w:rPr>
          <w:rStyle w:val="FontStyle322"/>
          <w:rFonts w:ascii="Times New Roman" w:hAnsi="Times New Roman" w:cs="Times New Roman"/>
          <w:sz w:val="28"/>
          <w:szCs w:val="28"/>
        </w:rPr>
        <w:t>дних не выделены в качестве спе</w:t>
      </w:r>
      <w:r w:rsidRPr="00541E1F">
        <w:rPr>
          <w:rStyle w:val="FontStyle322"/>
          <w:rFonts w:ascii="Times New Roman" w:hAnsi="Times New Roman" w:cs="Times New Roman"/>
          <w:sz w:val="28"/>
          <w:szCs w:val="28"/>
        </w:rPr>
        <w:t>циальных разделов для изучения, но являются ведущими направле</w:t>
      </w:r>
      <w:r w:rsidRPr="00541E1F">
        <w:rPr>
          <w:rStyle w:val="FontStyle322"/>
          <w:rFonts w:ascii="Times New Roman" w:hAnsi="Times New Roman" w:cs="Times New Roman"/>
          <w:sz w:val="28"/>
          <w:szCs w:val="28"/>
        </w:rPr>
        <w:softHyphen/>
        <w:t>ниями работы по русскому языку в курсе начальной школы.</w:t>
      </w:r>
    </w:p>
    <w:p w:rsidR="00C550DC" w:rsidRPr="00541E1F" w:rsidRDefault="00C550DC" w:rsidP="00682B1F">
      <w:pPr>
        <w:pStyle w:val="Style36"/>
        <w:widowControl/>
        <w:ind w:firstLine="567"/>
        <w:jc w:val="both"/>
        <w:rPr>
          <w:rStyle w:val="FontStyle320"/>
          <w:rFonts w:ascii="Times New Roman" w:hAnsi="Times New Roman" w:cs="Times New Roman"/>
          <w:sz w:val="28"/>
          <w:szCs w:val="28"/>
        </w:rPr>
      </w:pPr>
      <w:r w:rsidRPr="00541E1F">
        <w:rPr>
          <w:rStyle w:val="FontStyle320"/>
          <w:rFonts w:ascii="Times New Roman" w:hAnsi="Times New Roman" w:cs="Times New Roman"/>
          <w:sz w:val="28"/>
          <w:szCs w:val="28"/>
        </w:rPr>
        <w:t>Основные направления работы по развитию речи: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lastRenderedPageBreak/>
        <w:t>1) Количественное и качественн</w:t>
      </w:r>
      <w:r w:rsidR="00AA00B8" w:rsidRPr="00541E1F">
        <w:rPr>
          <w:rStyle w:val="FontStyle322"/>
          <w:rFonts w:ascii="Times New Roman" w:hAnsi="Times New Roman" w:cs="Times New Roman"/>
          <w:sz w:val="28"/>
          <w:szCs w:val="28"/>
        </w:rPr>
        <w:t>ое обогащение активного, пассив</w:t>
      </w:r>
      <w:r w:rsidRPr="00541E1F">
        <w:rPr>
          <w:rStyle w:val="FontStyle322"/>
          <w:rFonts w:ascii="Times New Roman" w:hAnsi="Times New Roman" w:cs="Times New Roman"/>
          <w:sz w:val="28"/>
          <w:szCs w:val="28"/>
        </w:rPr>
        <w:t>ного и потенциального словаря детей в</w:t>
      </w:r>
      <w:r w:rsidR="00AA00B8" w:rsidRPr="00541E1F">
        <w:rPr>
          <w:rStyle w:val="FontStyle322"/>
          <w:rFonts w:ascii="Times New Roman" w:hAnsi="Times New Roman" w:cs="Times New Roman"/>
          <w:sz w:val="28"/>
          <w:szCs w:val="28"/>
        </w:rPr>
        <w:t xml:space="preserve"> ходе наблюдения за лексиче</w:t>
      </w:r>
      <w:r w:rsidRPr="00541E1F">
        <w:rPr>
          <w:rStyle w:val="FontStyle322"/>
          <w:rFonts w:ascii="Times New Roman" w:hAnsi="Times New Roman" w:cs="Times New Roman"/>
          <w:sz w:val="28"/>
          <w:szCs w:val="28"/>
        </w:rPr>
        <w:t>ским значением слов, подбора гр</w:t>
      </w:r>
      <w:r w:rsidR="00AA00B8" w:rsidRPr="00541E1F">
        <w:rPr>
          <w:rStyle w:val="FontStyle322"/>
          <w:rFonts w:ascii="Times New Roman" w:hAnsi="Times New Roman" w:cs="Times New Roman"/>
          <w:sz w:val="28"/>
          <w:szCs w:val="28"/>
        </w:rPr>
        <w:t>упп однокоренных слов, тематиче</w:t>
      </w:r>
      <w:r w:rsidRPr="00541E1F">
        <w:rPr>
          <w:rStyle w:val="FontStyle322"/>
          <w:rFonts w:ascii="Times New Roman" w:hAnsi="Times New Roman" w:cs="Times New Roman"/>
          <w:sz w:val="28"/>
          <w:szCs w:val="28"/>
        </w:rPr>
        <w:t>ских групп слов, синонимических рядов и т.д., а также в ходе работы со словарными статьями из толкового словаря, словаря синонимов.</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2) Развитие и совершенствование грамматического строя речи: наблюдение над связью слов в п</w:t>
      </w:r>
      <w:r w:rsidR="00AA00B8" w:rsidRPr="00541E1F">
        <w:rPr>
          <w:rStyle w:val="FontStyle322"/>
          <w:rFonts w:ascii="Times New Roman" w:hAnsi="Times New Roman" w:cs="Times New Roman"/>
          <w:sz w:val="28"/>
          <w:szCs w:val="28"/>
        </w:rPr>
        <w:t>редложении, над построением про</w:t>
      </w:r>
      <w:r w:rsidRPr="00541E1F">
        <w:rPr>
          <w:rStyle w:val="FontStyle322"/>
          <w:rFonts w:ascii="Times New Roman" w:hAnsi="Times New Roman" w:cs="Times New Roman"/>
          <w:sz w:val="28"/>
          <w:szCs w:val="28"/>
        </w:rPr>
        <w:t>стых и сложных предложений, пре</w:t>
      </w:r>
      <w:r w:rsidR="00AA00B8" w:rsidRPr="00541E1F">
        <w:rPr>
          <w:rStyle w:val="FontStyle322"/>
          <w:rFonts w:ascii="Times New Roman" w:hAnsi="Times New Roman" w:cs="Times New Roman"/>
          <w:sz w:val="28"/>
          <w:szCs w:val="28"/>
        </w:rPr>
        <w:t>дложений с прямой речью, с одно</w:t>
      </w:r>
      <w:r w:rsidRPr="00541E1F">
        <w:rPr>
          <w:rStyle w:val="FontStyle322"/>
          <w:rFonts w:ascii="Times New Roman" w:hAnsi="Times New Roman" w:cs="Times New Roman"/>
          <w:sz w:val="28"/>
          <w:szCs w:val="28"/>
        </w:rPr>
        <w:t>родными членами; над правильностью употребления форм слов, их грамматической сочетаемостью. Самостоятельное конструирование словосочетаний, предложений, продуцирование текстов.</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3) Развитие связной устной и пи</w:t>
      </w:r>
      <w:r w:rsidR="00AA00B8" w:rsidRPr="00541E1F">
        <w:rPr>
          <w:rStyle w:val="FontStyle322"/>
          <w:rFonts w:ascii="Times New Roman" w:hAnsi="Times New Roman" w:cs="Times New Roman"/>
          <w:sz w:val="28"/>
          <w:szCs w:val="28"/>
        </w:rPr>
        <w:t>сьменной речи: овладение продук</w:t>
      </w:r>
      <w:r w:rsidRPr="00541E1F">
        <w:rPr>
          <w:rStyle w:val="FontStyle322"/>
          <w:rFonts w:ascii="Times New Roman" w:hAnsi="Times New Roman" w:cs="Times New Roman"/>
          <w:sz w:val="28"/>
          <w:szCs w:val="28"/>
        </w:rPr>
        <w:t>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4) Развитие орфоэпических навыков, а также умения говорить и читать с правильной интонацией.</w:t>
      </w:r>
    </w:p>
    <w:p w:rsidR="00C550DC" w:rsidRPr="00541E1F" w:rsidRDefault="00C550DC" w:rsidP="00682B1F">
      <w:pPr>
        <w:pStyle w:val="Style36"/>
        <w:widowControl/>
        <w:ind w:firstLine="567"/>
        <w:jc w:val="both"/>
        <w:rPr>
          <w:rStyle w:val="FontStyle322"/>
          <w:rFonts w:ascii="Times New Roman" w:hAnsi="Times New Roman" w:cs="Times New Roman"/>
          <w:sz w:val="28"/>
          <w:szCs w:val="28"/>
        </w:rPr>
      </w:pPr>
      <w:r w:rsidRPr="00541E1F">
        <w:rPr>
          <w:rStyle w:val="FontStyle320"/>
          <w:rFonts w:ascii="Times New Roman" w:hAnsi="Times New Roman" w:cs="Times New Roman"/>
          <w:sz w:val="28"/>
          <w:szCs w:val="28"/>
        </w:rPr>
        <w:t xml:space="preserve">Отличие данной программы </w:t>
      </w:r>
      <w:r w:rsidRPr="00541E1F">
        <w:rPr>
          <w:rStyle w:val="FontStyle322"/>
          <w:rFonts w:ascii="Times New Roman" w:hAnsi="Times New Roman" w:cs="Times New Roman"/>
          <w:sz w:val="28"/>
          <w:szCs w:val="28"/>
        </w:rPr>
        <w:t>заключается в том, что:</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1) Определены </w:t>
      </w:r>
      <w:r w:rsidRPr="00541E1F">
        <w:rPr>
          <w:rStyle w:val="FontStyle321"/>
          <w:rFonts w:ascii="Times New Roman" w:hAnsi="Times New Roman" w:cs="Times New Roman"/>
          <w:sz w:val="28"/>
          <w:szCs w:val="28"/>
        </w:rPr>
        <w:t xml:space="preserve">основные линии развития учащихся средствами предмета «Русский язык», на которых строится непрерывный курс </w:t>
      </w:r>
      <w:r w:rsidRPr="00541E1F">
        <w:rPr>
          <w:rStyle w:val="FontStyle322"/>
          <w:rFonts w:ascii="Times New Roman" w:hAnsi="Times New Roman" w:cs="Times New Roman"/>
          <w:sz w:val="28"/>
          <w:szCs w:val="28"/>
        </w:rPr>
        <w:t>(общие с курсом «Литературное чтение» и специфические для курса «Русский язык»): овладение функциональной грамотностью; навыками и умениями различных видов устной и письменной речи; орфографией и пунктуацией; навыками и умениями понимания и анализа текстов; приобретение и систематизация знаний о языке; раскрытие его воспи</w:t>
      </w:r>
      <w:r w:rsidRPr="00541E1F">
        <w:rPr>
          <w:rStyle w:val="FontStyle322"/>
          <w:rFonts w:ascii="Times New Roman" w:hAnsi="Times New Roman" w:cs="Times New Roman"/>
          <w:sz w:val="28"/>
          <w:szCs w:val="28"/>
        </w:rPr>
        <w:softHyphen/>
        <w:t>тательного потенциала; формирование у детей чувства языка.</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2) Предложен путь формирования у детей орфографическо</w:t>
      </w:r>
      <w:r w:rsidR="00AA00B8" w:rsidRPr="00541E1F">
        <w:rPr>
          <w:rStyle w:val="FontStyle322"/>
          <w:rFonts w:ascii="Times New Roman" w:hAnsi="Times New Roman" w:cs="Times New Roman"/>
          <w:sz w:val="28"/>
          <w:szCs w:val="28"/>
        </w:rPr>
        <w:t>й зорко</w:t>
      </w:r>
      <w:r w:rsidRPr="00541E1F">
        <w:rPr>
          <w:rStyle w:val="FontStyle322"/>
          <w:rFonts w:ascii="Times New Roman" w:hAnsi="Times New Roman" w:cs="Times New Roman"/>
          <w:sz w:val="28"/>
          <w:szCs w:val="28"/>
        </w:rPr>
        <w:t>сти на основе целенаправленной с</w:t>
      </w:r>
      <w:r w:rsidR="00AA00B8" w:rsidRPr="00541E1F">
        <w:rPr>
          <w:rStyle w:val="FontStyle322"/>
          <w:rFonts w:ascii="Times New Roman" w:hAnsi="Times New Roman" w:cs="Times New Roman"/>
          <w:sz w:val="28"/>
          <w:szCs w:val="28"/>
        </w:rPr>
        <w:t>истематической работы над соста</w:t>
      </w:r>
      <w:r w:rsidRPr="00541E1F">
        <w:rPr>
          <w:rStyle w:val="FontStyle322"/>
          <w:rFonts w:ascii="Times New Roman" w:hAnsi="Times New Roman" w:cs="Times New Roman"/>
          <w:sz w:val="28"/>
          <w:szCs w:val="28"/>
        </w:rPr>
        <w:t>вом и лексическим значением слова в сочетании с его звуко-буквенным анализом; развития на этой основе языкового чутья детей.</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3) Названы опознавательные признаки изучаемых орфограмм, по которым дети учатся обнаруживать орфограммы в словах и между словами.</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4) Сведения о частях слова вводя</w:t>
      </w:r>
      <w:r w:rsidR="00AA00B8" w:rsidRPr="00541E1F">
        <w:rPr>
          <w:rStyle w:val="FontStyle322"/>
          <w:rFonts w:ascii="Times New Roman" w:hAnsi="Times New Roman" w:cs="Times New Roman"/>
          <w:sz w:val="28"/>
          <w:szCs w:val="28"/>
        </w:rPr>
        <w:t>тся раньше - с первых шагов обу</w:t>
      </w:r>
      <w:r w:rsidRPr="00541E1F">
        <w:rPr>
          <w:rStyle w:val="FontStyle322"/>
          <w:rFonts w:ascii="Times New Roman" w:hAnsi="Times New Roman" w:cs="Times New Roman"/>
          <w:sz w:val="28"/>
          <w:szCs w:val="28"/>
        </w:rPr>
        <w:t>чения грамоте, в ходе регулярного наблюдения над словами.</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5) Усилено внимание к синтак</w:t>
      </w:r>
      <w:r w:rsidR="00AA00B8" w:rsidRPr="00541E1F">
        <w:rPr>
          <w:rStyle w:val="FontStyle322"/>
          <w:rFonts w:ascii="Times New Roman" w:hAnsi="Times New Roman" w:cs="Times New Roman"/>
          <w:sz w:val="28"/>
          <w:szCs w:val="28"/>
        </w:rPr>
        <w:t>сису и пунктуации - основе пись</w:t>
      </w:r>
      <w:r w:rsidRPr="00541E1F">
        <w:rPr>
          <w:rStyle w:val="FontStyle322"/>
          <w:rFonts w:ascii="Times New Roman" w:hAnsi="Times New Roman" w:cs="Times New Roman"/>
          <w:sz w:val="28"/>
          <w:szCs w:val="28"/>
        </w:rPr>
        <w:t>менной речи, средству выражения собственных мыслей и чувств и понимания чужих. Увеличен объём</w:t>
      </w:r>
      <w:r w:rsidR="00AA00B8" w:rsidRPr="00541E1F">
        <w:rPr>
          <w:rStyle w:val="FontStyle322"/>
          <w:rFonts w:ascii="Times New Roman" w:hAnsi="Times New Roman" w:cs="Times New Roman"/>
          <w:sz w:val="28"/>
          <w:szCs w:val="28"/>
        </w:rPr>
        <w:t xml:space="preserve"> изучаемого материала по синтак</w:t>
      </w:r>
      <w:r w:rsidRPr="00541E1F">
        <w:rPr>
          <w:rStyle w:val="FontStyle322"/>
          <w:rFonts w:ascii="Times New Roman" w:hAnsi="Times New Roman" w:cs="Times New Roman"/>
          <w:sz w:val="28"/>
          <w:szCs w:val="28"/>
        </w:rPr>
        <w:t>сису и пунктуации.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6) Выдержан единый методический подход к работе с текстом на уроках литературного чтения и русского языка - формирование у детей типа правильной читательской деятельности. Дети осваивают систему приёмов чтения и понимания художественного и учебно-научного текста.</w:t>
      </w:r>
    </w:p>
    <w:p w:rsidR="00C550DC" w:rsidRPr="00541E1F" w:rsidRDefault="00C550DC" w:rsidP="00682B1F">
      <w:pPr>
        <w:pStyle w:val="Style1"/>
        <w:widowControl/>
        <w:ind w:firstLine="567"/>
        <w:jc w:val="both"/>
        <w:rPr>
          <w:rStyle w:val="FontStyle184"/>
          <w:rFonts w:ascii="Times New Roman" w:hAnsi="Times New Roman" w:cs="Times New Roman"/>
          <w:sz w:val="28"/>
          <w:szCs w:val="28"/>
          <w:lang w:eastAsia="en-US"/>
        </w:rPr>
      </w:pPr>
    </w:p>
    <w:p w:rsidR="00C550DC" w:rsidRPr="00541E1F" w:rsidRDefault="00C550DC" w:rsidP="00682B1F">
      <w:pPr>
        <w:pStyle w:val="Style1"/>
        <w:widowControl/>
        <w:ind w:firstLine="567"/>
        <w:jc w:val="center"/>
        <w:rPr>
          <w:rStyle w:val="FontStyle184"/>
          <w:rFonts w:ascii="Times New Roman" w:hAnsi="Times New Roman" w:cs="Times New Roman"/>
          <w:sz w:val="28"/>
          <w:szCs w:val="28"/>
          <w:lang w:eastAsia="en-US"/>
        </w:rPr>
      </w:pPr>
      <w:r w:rsidRPr="00541E1F">
        <w:rPr>
          <w:rStyle w:val="FontStyle184"/>
          <w:rFonts w:ascii="Times New Roman" w:hAnsi="Times New Roman" w:cs="Times New Roman"/>
          <w:sz w:val="28"/>
          <w:szCs w:val="28"/>
          <w:lang w:val="en-US" w:eastAsia="en-US"/>
        </w:rPr>
        <w:t>II</w:t>
      </w:r>
      <w:r w:rsidRPr="00541E1F">
        <w:rPr>
          <w:rStyle w:val="FontStyle184"/>
          <w:rFonts w:ascii="Times New Roman" w:hAnsi="Times New Roman" w:cs="Times New Roman"/>
          <w:sz w:val="28"/>
          <w:szCs w:val="28"/>
          <w:lang w:eastAsia="en-US"/>
        </w:rPr>
        <w:t>. Описание места учебного предмета в учебном плане</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В соответствии с федеральным базисным учебным планом </w:t>
      </w:r>
      <w:r w:rsidR="004756F1" w:rsidRPr="00541E1F">
        <w:rPr>
          <w:rStyle w:val="FontStyle322"/>
          <w:rFonts w:ascii="Times New Roman" w:hAnsi="Times New Roman" w:cs="Times New Roman"/>
          <w:sz w:val="28"/>
          <w:szCs w:val="28"/>
        </w:rPr>
        <w:t>и при</w:t>
      </w:r>
      <w:r w:rsidRPr="00541E1F">
        <w:rPr>
          <w:rStyle w:val="FontStyle322"/>
          <w:rFonts w:ascii="Times New Roman" w:hAnsi="Times New Roman" w:cs="Times New Roman"/>
          <w:sz w:val="28"/>
          <w:szCs w:val="28"/>
        </w:rPr>
        <w:t>мерными программами начального общего образования предмет «Русский язык» изучается с 1 по 4 класс. Курс обучения грамоте составляет 207 часов (23 недели по 9 часов в неделю). Общий объём учебного времени составляет 578 часов (5 часов в неделю, 170 часов в год).</w:t>
      </w:r>
    </w:p>
    <w:p w:rsidR="00C550DC" w:rsidRPr="00541E1F" w:rsidRDefault="00C550DC" w:rsidP="00682B1F">
      <w:pPr>
        <w:pStyle w:val="Style1"/>
        <w:widowControl/>
        <w:ind w:firstLine="567"/>
        <w:jc w:val="both"/>
        <w:rPr>
          <w:rStyle w:val="FontStyle184"/>
          <w:rFonts w:ascii="Times New Roman" w:hAnsi="Times New Roman" w:cs="Times New Roman"/>
          <w:sz w:val="28"/>
          <w:szCs w:val="28"/>
        </w:rPr>
      </w:pPr>
    </w:p>
    <w:p w:rsidR="00C550DC" w:rsidRPr="00541E1F" w:rsidRDefault="00C550DC" w:rsidP="00682B1F">
      <w:pPr>
        <w:pStyle w:val="Style1"/>
        <w:widowControl/>
        <w:ind w:firstLine="567"/>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I</w:t>
      </w:r>
      <w:r w:rsidRPr="00541E1F">
        <w:rPr>
          <w:rStyle w:val="FontStyle184"/>
          <w:rFonts w:ascii="Times New Roman" w:hAnsi="Times New Roman" w:cs="Times New Roman"/>
          <w:sz w:val="28"/>
          <w:szCs w:val="28"/>
          <w:lang w:val="en-US"/>
        </w:rPr>
        <w:t>II</w:t>
      </w:r>
      <w:r w:rsidRPr="00541E1F">
        <w:rPr>
          <w:rStyle w:val="FontStyle184"/>
          <w:rFonts w:ascii="Times New Roman" w:hAnsi="Times New Roman" w:cs="Times New Roman"/>
          <w:sz w:val="28"/>
          <w:szCs w:val="28"/>
        </w:rPr>
        <w:t xml:space="preserve">. Описание ценностных ориентиров </w:t>
      </w:r>
    </w:p>
    <w:p w:rsidR="00C550DC" w:rsidRPr="00541E1F" w:rsidRDefault="00C550DC" w:rsidP="00682B1F">
      <w:pPr>
        <w:pStyle w:val="Style1"/>
        <w:widowControl/>
        <w:ind w:firstLine="567"/>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содержания учебного предмета</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Одним из результатов обучения </w:t>
      </w:r>
      <w:r w:rsidR="00CC5430" w:rsidRPr="00541E1F">
        <w:rPr>
          <w:rStyle w:val="FontStyle322"/>
          <w:rFonts w:ascii="Times New Roman" w:hAnsi="Times New Roman" w:cs="Times New Roman"/>
          <w:sz w:val="28"/>
          <w:szCs w:val="28"/>
        </w:rPr>
        <w:t>русскому языку является осмысле</w:t>
      </w:r>
      <w:r w:rsidRPr="00541E1F">
        <w:rPr>
          <w:rStyle w:val="FontStyle322"/>
          <w:rFonts w:ascii="Times New Roman" w:hAnsi="Times New Roman" w:cs="Times New Roman"/>
          <w:sz w:val="28"/>
          <w:szCs w:val="28"/>
        </w:rPr>
        <w:t>ние и присвоение учащимися системы ценностей.</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Ценность добра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осознание себя как части мира, в котором люди соединены бесчисленными связями, в том числе с помощью языка; осознание постулатов нравственно</w:t>
      </w:r>
      <w:r w:rsidR="00CC5430" w:rsidRPr="00541E1F">
        <w:rPr>
          <w:rStyle w:val="FontStyle322"/>
          <w:rFonts w:ascii="Times New Roman" w:hAnsi="Times New Roman" w:cs="Times New Roman"/>
          <w:sz w:val="28"/>
          <w:szCs w:val="28"/>
        </w:rPr>
        <w:t>й жизни (будь милосерден, посту</w:t>
      </w:r>
      <w:r w:rsidRPr="00541E1F">
        <w:rPr>
          <w:rStyle w:val="FontStyle322"/>
          <w:rFonts w:ascii="Times New Roman" w:hAnsi="Times New Roman" w:cs="Times New Roman"/>
          <w:sz w:val="28"/>
          <w:szCs w:val="28"/>
        </w:rPr>
        <w:t>пай так, как ты хотел бы, чтобы поступали с тобой).</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Ценность общения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понимание важности общения как значимой составляющей жизни общества, как одного из основополагающих элементов культуры.</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Ценность природы </w:t>
      </w:r>
      <w:r w:rsidRPr="00541E1F">
        <w:rPr>
          <w:rStyle w:val="FontStyle322"/>
          <w:rFonts w:ascii="Times New Roman" w:hAnsi="Times New Roman" w:cs="Times New Roman"/>
          <w:sz w:val="28"/>
          <w:szCs w:val="28"/>
        </w:rPr>
        <w:t xml:space="preserve">основывается на общечеловеческой ценности жизни, на осознании себя частью </w:t>
      </w:r>
      <w:r w:rsidR="00CC5430" w:rsidRPr="00541E1F">
        <w:rPr>
          <w:rStyle w:val="FontStyle322"/>
          <w:rFonts w:ascii="Times New Roman" w:hAnsi="Times New Roman" w:cs="Times New Roman"/>
          <w:sz w:val="28"/>
          <w:szCs w:val="28"/>
        </w:rPr>
        <w:t>природного мира. Любовь к приро</w:t>
      </w:r>
      <w:r w:rsidRPr="00541E1F">
        <w:rPr>
          <w:rStyle w:val="FontStyle322"/>
          <w:rFonts w:ascii="Times New Roman" w:hAnsi="Times New Roman" w:cs="Times New Roman"/>
          <w:sz w:val="28"/>
          <w:szCs w:val="28"/>
        </w:rPr>
        <w:t xml:space="preserve">де - это и бережное отношение к ней как среде обитания человека, и переживание чувства её красоты, </w:t>
      </w:r>
      <w:r w:rsidR="00CC5430" w:rsidRPr="00541E1F">
        <w:rPr>
          <w:rStyle w:val="FontStyle322"/>
          <w:rFonts w:ascii="Times New Roman" w:hAnsi="Times New Roman" w:cs="Times New Roman"/>
          <w:sz w:val="28"/>
          <w:szCs w:val="28"/>
        </w:rPr>
        <w:t>гармонии, совершенства. Воспита</w:t>
      </w:r>
      <w:r w:rsidRPr="00541E1F">
        <w:rPr>
          <w:rStyle w:val="FontStyle322"/>
          <w:rFonts w:ascii="Times New Roman" w:hAnsi="Times New Roman" w:cs="Times New Roman"/>
          <w:sz w:val="28"/>
          <w:szCs w:val="28"/>
        </w:rPr>
        <w:t>ние любви и бережного отношени</w:t>
      </w:r>
      <w:r w:rsidR="00CC5430" w:rsidRPr="00541E1F">
        <w:rPr>
          <w:rStyle w:val="FontStyle322"/>
          <w:rFonts w:ascii="Times New Roman" w:hAnsi="Times New Roman" w:cs="Times New Roman"/>
          <w:sz w:val="28"/>
          <w:szCs w:val="28"/>
        </w:rPr>
        <w:t>я к природе через тексты художе</w:t>
      </w:r>
      <w:r w:rsidRPr="00541E1F">
        <w:rPr>
          <w:rStyle w:val="FontStyle322"/>
          <w:rFonts w:ascii="Times New Roman" w:hAnsi="Times New Roman" w:cs="Times New Roman"/>
          <w:sz w:val="28"/>
          <w:szCs w:val="28"/>
        </w:rPr>
        <w:t>ственных и научно-популярных произведений литературы.</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Ценность красоты и гармонии </w:t>
      </w:r>
      <w:r w:rsidRPr="00541E1F">
        <w:rPr>
          <w:rStyle w:val="Zag11"/>
          <w:rFonts w:ascii="Times New Roman" w:eastAsia="@Arial Unicode MS" w:hAnsi="Times New Roman" w:cs="Times New Roman"/>
          <w:sz w:val="28"/>
          <w:szCs w:val="28"/>
        </w:rPr>
        <w:t xml:space="preserve">– </w:t>
      </w:r>
      <w:r w:rsidR="00CC5430" w:rsidRPr="00541E1F">
        <w:rPr>
          <w:rStyle w:val="FontStyle322"/>
          <w:rFonts w:ascii="Times New Roman" w:hAnsi="Times New Roman" w:cs="Times New Roman"/>
          <w:sz w:val="28"/>
          <w:szCs w:val="28"/>
        </w:rPr>
        <w:t>осознание красоты и гармонично</w:t>
      </w:r>
      <w:r w:rsidRPr="00541E1F">
        <w:rPr>
          <w:rStyle w:val="FontStyle322"/>
          <w:rFonts w:ascii="Times New Roman" w:hAnsi="Times New Roman" w:cs="Times New Roman"/>
          <w:sz w:val="28"/>
          <w:szCs w:val="28"/>
        </w:rPr>
        <w:t>сти русского языка, его выразительных возможностей.</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Ценность истины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осознание ценности научного познания как части культуры человечества, проникновения в суть явлений, понимания закономерностей, лежащих в основ</w:t>
      </w:r>
      <w:r w:rsidR="00CC5430" w:rsidRPr="00541E1F">
        <w:rPr>
          <w:rStyle w:val="FontStyle322"/>
          <w:rFonts w:ascii="Times New Roman" w:hAnsi="Times New Roman" w:cs="Times New Roman"/>
          <w:sz w:val="28"/>
          <w:szCs w:val="28"/>
        </w:rPr>
        <w:t>е социальных явлений; приоритет</w:t>
      </w:r>
      <w:r w:rsidRPr="00541E1F">
        <w:rPr>
          <w:rStyle w:val="FontStyle322"/>
          <w:rFonts w:ascii="Times New Roman" w:hAnsi="Times New Roman" w:cs="Times New Roman"/>
          <w:sz w:val="28"/>
          <w:szCs w:val="28"/>
        </w:rPr>
        <w:t>ности знания, установления истины, самого познания как ценности.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Ценность семьи</w:t>
      </w:r>
      <w:r w:rsidRPr="00541E1F">
        <w:rPr>
          <w:rStyle w:val="Zag11"/>
          <w:rFonts w:ascii="Times New Roman" w:eastAsia="@Arial Unicode MS" w:hAnsi="Times New Roman" w:cs="Times New Roman"/>
          <w:sz w:val="28"/>
          <w:szCs w:val="28"/>
        </w:rPr>
        <w:t>– п</w:t>
      </w:r>
      <w:r w:rsidRPr="00541E1F">
        <w:rPr>
          <w:rStyle w:val="FontStyle322"/>
          <w:rFonts w:ascii="Times New Roman" w:hAnsi="Times New Roman" w:cs="Times New Roman"/>
          <w:sz w:val="28"/>
          <w:szCs w:val="28"/>
        </w:rPr>
        <w:t>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Ценность труда и творчества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осознание роли труда в жизни чело</w:t>
      </w:r>
      <w:r w:rsidRPr="00541E1F">
        <w:rPr>
          <w:rStyle w:val="FontStyle322"/>
          <w:rFonts w:ascii="Times New Roman" w:hAnsi="Times New Roman" w:cs="Times New Roman"/>
          <w:sz w:val="28"/>
          <w:szCs w:val="28"/>
        </w:rPr>
        <w:softHyphen/>
        <w:t>века, развитие организованности, целеустремлённости, ответствен</w:t>
      </w:r>
      <w:r w:rsidRPr="00541E1F">
        <w:rPr>
          <w:rStyle w:val="FontStyle322"/>
          <w:rFonts w:ascii="Times New Roman" w:hAnsi="Times New Roman" w:cs="Times New Roman"/>
          <w:sz w:val="28"/>
          <w:szCs w:val="28"/>
        </w:rPr>
        <w:softHyphen/>
        <w:t>ности, самостоятельности, ценностного отношения к труду в целом и к литературному труду, творчеству.</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Ценность гражданственности и патриотизма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осознание себя как члена общества, народа, представителя страны, государства; чувство ответственности за настоящее и будущее своего языка; интерес к своей стране: её истории, языку, культуре, её жизни и её народу.</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Ценность человечества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осознание себя не только гражданином России, но и частью мирового сооб</w:t>
      </w:r>
      <w:r w:rsidR="00CC5430" w:rsidRPr="00541E1F">
        <w:rPr>
          <w:rStyle w:val="FontStyle322"/>
          <w:rFonts w:ascii="Times New Roman" w:hAnsi="Times New Roman" w:cs="Times New Roman"/>
          <w:sz w:val="28"/>
          <w:szCs w:val="28"/>
        </w:rPr>
        <w:t>щества, для существования и про</w:t>
      </w:r>
      <w:r w:rsidRPr="00541E1F">
        <w:rPr>
          <w:rStyle w:val="FontStyle322"/>
          <w:rFonts w:ascii="Times New Roman" w:hAnsi="Times New Roman" w:cs="Times New Roman"/>
          <w:sz w:val="28"/>
          <w:szCs w:val="28"/>
        </w:rPr>
        <w:t>гресса которого необходимы мир, сотрудничество, толерантность, уважение к многообразию иных культур и языков.</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p>
    <w:p w:rsidR="00C550DC" w:rsidRPr="00541E1F" w:rsidRDefault="00C550DC" w:rsidP="00682B1F">
      <w:pPr>
        <w:pStyle w:val="Style1"/>
        <w:widowControl/>
        <w:ind w:firstLine="567"/>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lang w:val="en-US"/>
        </w:rPr>
        <w:t>I</w:t>
      </w:r>
      <w:r w:rsidRPr="00541E1F">
        <w:rPr>
          <w:rStyle w:val="FontStyle184"/>
          <w:rFonts w:ascii="Times New Roman" w:hAnsi="Times New Roman" w:cs="Times New Roman"/>
          <w:sz w:val="28"/>
          <w:szCs w:val="28"/>
        </w:rPr>
        <w:t>V. Личностные, метапредметные и предметные результаты освоения учебного предмета</w:t>
      </w:r>
    </w:p>
    <w:p w:rsidR="00C550DC" w:rsidRPr="00541E1F" w:rsidRDefault="00C550DC" w:rsidP="00682B1F">
      <w:pPr>
        <w:pStyle w:val="Style1"/>
        <w:widowControl/>
        <w:ind w:firstLine="567"/>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1-й класс</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Личностными результатами </w:t>
      </w:r>
      <w:r w:rsidRPr="00541E1F">
        <w:rPr>
          <w:rStyle w:val="FontStyle322"/>
          <w:rFonts w:ascii="Times New Roman" w:hAnsi="Times New Roman" w:cs="Times New Roman"/>
          <w:sz w:val="28"/>
          <w:szCs w:val="28"/>
        </w:rPr>
        <w:t>изучения предмета «Русский язык» являются следующие умения:</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осознавать </w:t>
      </w:r>
      <w:r w:rsidRPr="00541E1F">
        <w:rPr>
          <w:rStyle w:val="FontStyle322"/>
          <w:rFonts w:ascii="Times New Roman" w:hAnsi="Times New Roman" w:cs="Times New Roman"/>
          <w:sz w:val="28"/>
          <w:szCs w:val="28"/>
        </w:rPr>
        <w:t>роль языка и речи в жизни людей;</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lastRenderedPageBreak/>
        <w:t xml:space="preserve">- </w:t>
      </w:r>
      <w:r w:rsidRPr="00541E1F">
        <w:rPr>
          <w:rStyle w:val="FontStyle321"/>
          <w:rFonts w:ascii="Times New Roman" w:hAnsi="Times New Roman" w:cs="Times New Roman"/>
          <w:sz w:val="28"/>
          <w:szCs w:val="28"/>
        </w:rPr>
        <w:t xml:space="preserve">эмоционально «проживать» </w:t>
      </w:r>
      <w:r w:rsidRPr="00541E1F">
        <w:rPr>
          <w:rStyle w:val="FontStyle322"/>
          <w:rFonts w:ascii="Times New Roman" w:hAnsi="Times New Roman" w:cs="Times New Roman"/>
          <w:sz w:val="28"/>
          <w:szCs w:val="28"/>
        </w:rPr>
        <w:t>текст, выражать свои эмоции;</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понимать </w:t>
      </w:r>
      <w:r w:rsidRPr="00541E1F">
        <w:rPr>
          <w:rStyle w:val="FontStyle322"/>
          <w:rFonts w:ascii="Times New Roman" w:hAnsi="Times New Roman" w:cs="Times New Roman"/>
          <w:sz w:val="28"/>
          <w:szCs w:val="28"/>
        </w:rPr>
        <w:t>эмоции других людей, сочувствовать, сопереживать;</w:t>
      </w:r>
    </w:p>
    <w:p w:rsidR="00C550DC" w:rsidRPr="00541E1F" w:rsidRDefault="00C550DC" w:rsidP="00682B1F">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высказывать </w:t>
      </w:r>
      <w:r w:rsidRPr="00541E1F">
        <w:rPr>
          <w:rStyle w:val="FontStyle322"/>
          <w:rFonts w:ascii="Times New Roman" w:hAnsi="Times New Roman" w:cs="Times New Roman"/>
          <w:sz w:val="28"/>
          <w:szCs w:val="28"/>
        </w:rPr>
        <w:t>своё отношение</w:t>
      </w:r>
      <w:r w:rsidR="00CC5430" w:rsidRPr="00541E1F">
        <w:rPr>
          <w:rStyle w:val="FontStyle322"/>
          <w:rFonts w:ascii="Times New Roman" w:hAnsi="Times New Roman" w:cs="Times New Roman"/>
          <w:sz w:val="28"/>
          <w:szCs w:val="28"/>
        </w:rPr>
        <w:t xml:space="preserve"> к героям прочитанных произведе</w:t>
      </w:r>
      <w:r w:rsidRPr="00541E1F">
        <w:rPr>
          <w:rStyle w:val="FontStyle322"/>
          <w:rFonts w:ascii="Times New Roman" w:hAnsi="Times New Roman" w:cs="Times New Roman"/>
          <w:sz w:val="28"/>
          <w:szCs w:val="28"/>
        </w:rPr>
        <w:t>ний, к их поступкам.</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Средство достижения этих результатов – тексты литературных произведений из Букваря и учебников «Русский язык».</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Метапредметными результатами </w:t>
      </w:r>
      <w:r w:rsidRPr="00541E1F">
        <w:rPr>
          <w:rStyle w:val="FontStyle322"/>
          <w:rFonts w:ascii="Times New Roman" w:hAnsi="Times New Roman" w:cs="Times New Roman"/>
          <w:sz w:val="28"/>
          <w:szCs w:val="28"/>
        </w:rPr>
        <w:t>изучения курса «Русский язык» является формирование универсальных учебных действий (УУД).</w:t>
      </w:r>
    </w:p>
    <w:p w:rsidR="00C550DC" w:rsidRPr="00541E1F" w:rsidRDefault="00C550DC" w:rsidP="00682B1F">
      <w:pPr>
        <w:pStyle w:val="Style2"/>
        <w:widowControl/>
        <w:ind w:firstLine="567"/>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Регулятивные УУД:</w:t>
      </w:r>
    </w:p>
    <w:p w:rsidR="00C550DC" w:rsidRPr="00541E1F" w:rsidRDefault="00C550DC" w:rsidP="00CF407D">
      <w:pPr>
        <w:pStyle w:val="Style6"/>
        <w:widowControl/>
        <w:numPr>
          <w:ilvl w:val="0"/>
          <w:numId w:val="106"/>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определять и формулировать </w:t>
      </w:r>
      <w:r w:rsidRPr="00541E1F">
        <w:rPr>
          <w:rStyle w:val="FontStyle322"/>
          <w:rFonts w:ascii="Times New Roman" w:hAnsi="Times New Roman" w:cs="Times New Roman"/>
          <w:sz w:val="28"/>
          <w:szCs w:val="28"/>
        </w:rPr>
        <w:t>цель деятельности на уроке с помо</w:t>
      </w:r>
      <w:r w:rsidRPr="00541E1F">
        <w:rPr>
          <w:rStyle w:val="FontStyle322"/>
          <w:rFonts w:ascii="Times New Roman" w:hAnsi="Times New Roman" w:cs="Times New Roman"/>
          <w:sz w:val="28"/>
          <w:szCs w:val="28"/>
        </w:rPr>
        <w:softHyphen/>
        <w:t>щью учителя;</w:t>
      </w:r>
    </w:p>
    <w:p w:rsidR="00C550DC" w:rsidRPr="00541E1F" w:rsidRDefault="00C550DC" w:rsidP="00CF407D">
      <w:pPr>
        <w:pStyle w:val="Style6"/>
        <w:widowControl/>
        <w:numPr>
          <w:ilvl w:val="0"/>
          <w:numId w:val="106"/>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проговаривать </w:t>
      </w:r>
      <w:r w:rsidRPr="00541E1F">
        <w:rPr>
          <w:rStyle w:val="FontStyle322"/>
          <w:rFonts w:ascii="Times New Roman" w:hAnsi="Times New Roman" w:cs="Times New Roman"/>
          <w:sz w:val="28"/>
          <w:szCs w:val="28"/>
        </w:rPr>
        <w:t>последовательность действий на уроке;</w:t>
      </w:r>
    </w:p>
    <w:p w:rsidR="00C550DC" w:rsidRPr="00541E1F" w:rsidRDefault="00C550DC" w:rsidP="00CF407D">
      <w:pPr>
        <w:pStyle w:val="Style6"/>
        <w:widowControl/>
        <w:numPr>
          <w:ilvl w:val="0"/>
          <w:numId w:val="106"/>
        </w:numPr>
        <w:ind w:left="0"/>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учиться </w:t>
      </w:r>
      <w:r w:rsidRPr="00541E1F">
        <w:rPr>
          <w:rStyle w:val="FontStyle321"/>
          <w:rFonts w:ascii="Times New Roman" w:hAnsi="Times New Roman" w:cs="Times New Roman"/>
          <w:sz w:val="28"/>
          <w:szCs w:val="28"/>
        </w:rPr>
        <w:t xml:space="preserve">высказывать </w:t>
      </w:r>
      <w:r w:rsidRPr="00541E1F">
        <w:rPr>
          <w:rStyle w:val="FontStyle322"/>
          <w:rFonts w:ascii="Times New Roman" w:hAnsi="Times New Roman" w:cs="Times New Roman"/>
          <w:sz w:val="28"/>
          <w:szCs w:val="28"/>
        </w:rPr>
        <w:t>своё предположение (версию) на основе работы с материалом учебника;</w:t>
      </w:r>
    </w:p>
    <w:p w:rsidR="00C550DC" w:rsidRPr="00541E1F" w:rsidRDefault="00C550DC" w:rsidP="00CF407D">
      <w:pPr>
        <w:pStyle w:val="Style67"/>
        <w:widowControl/>
        <w:numPr>
          <w:ilvl w:val="0"/>
          <w:numId w:val="106"/>
        </w:numPr>
        <w:ind w:left="0"/>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учиться </w:t>
      </w:r>
      <w:r w:rsidRPr="00541E1F">
        <w:rPr>
          <w:rStyle w:val="FontStyle321"/>
          <w:rFonts w:ascii="Times New Roman" w:hAnsi="Times New Roman" w:cs="Times New Roman"/>
          <w:sz w:val="28"/>
          <w:szCs w:val="28"/>
        </w:rPr>
        <w:t xml:space="preserve">работать </w:t>
      </w:r>
      <w:r w:rsidRPr="00541E1F">
        <w:rPr>
          <w:rStyle w:val="FontStyle322"/>
          <w:rFonts w:ascii="Times New Roman" w:hAnsi="Times New Roman" w:cs="Times New Roman"/>
          <w:sz w:val="28"/>
          <w:szCs w:val="28"/>
        </w:rPr>
        <w:t xml:space="preserve">по предложенному учителем плану Средством формирования регулятивных УУД служат технология продуктивного чтения и проблемно-диалогическая технология. </w:t>
      </w:r>
    </w:p>
    <w:p w:rsidR="00C550DC" w:rsidRPr="00541E1F" w:rsidRDefault="00C550DC" w:rsidP="00682B1F">
      <w:pPr>
        <w:pStyle w:val="Style67"/>
        <w:widowControl/>
        <w:ind w:firstLine="720"/>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Познавательные УУД:</w:t>
      </w:r>
    </w:p>
    <w:p w:rsidR="00C550DC" w:rsidRPr="00541E1F" w:rsidRDefault="00C550DC" w:rsidP="00CF407D">
      <w:pPr>
        <w:pStyle w:val="Style6"/>
        <w:widowControl/>
        <w:numPr>
          <w:ilvl w:val="0"/>
          <w:numId w:val="107"/>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ориентироваться </w:t>
      </w:r>
      <w:r w:rsidRPr="00541E1F">
        <w:rPr>
          <w:rStyle w:val="FontStyle322"/>
          <w:rFonts w:ascii="Times New Roman" w:hAnsi="Times New Roman" w:cs="Times New Roman"/>
          <w:sz w:val="28"/>
          <w:szCs w:val="28"/>
        </w:rPr>
        <w:t>в учебнике (на развороте, в оглавлении, в условных обозначениях);</w:t>
      </w:r>
    </w:p>
    <w:p w:rsidR="00C550DC" w:rsidRPr="00541E1F" w:rsidRDefault="00C550DC" w:rsidP="00CF407D">
      <w:pPr>
        <w:pStyle w:val="Style6"/>
        <w:widowControl/>
        <w:numPr>
          <w:ilvl w:val="0"/>
          <w:numId w:val="107"/>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находить ответы </w:t>
      </w:r>
      <w:r w:rsidRPr="00541E1F">
        <w:rPr>
          <w:rStyle w:val="FontStyle322"/>
          <w:rFonts w:ascii="Times New Roman" w:hAnsi="Times New Roman" w:cs="Times New Roman"/>
          <w:sz w:val="28"/>
          <w:szCs w:val="28"/>
        </w:rPr>
        <w:t>на вопросы в тексте, иллюстрациях;</w:t>
      </w:r>
    </w:p>
    <w:p w:rsidR="00C550DC" w:rsidRPr="00541E1F" w:rsidRDefault="00C550DC" w:rsidP="00CF407D">
      <w:pPr>
        <w:pStyle w:val="Style6"/>
        <w:widowControl/>
        <w:numPr>
          <w:ilvl w:val="0"/>
          <w:numId w:val="107"/>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делать выводы </w:t>
      </w:r>
      <w:r w:rsidRPr="00541E1F">
        <w:rPr>
          <w:rStyle w:val="FontStyle322"/>
          <w:rFonts w:ascii="Times New Roman" w:hAnsi="Times New Roman" w:cs="Times New Roman"/>
          <w:sz w:val="28"/>
          <w:szCs w:val="28"/>
        </w:rPr>
        <w:t>в результате совместной работы класса и учителя;</w:t>
      </w:r>
    </w:p>
    <w:p w:rsidR="00C550DC" w:rsidRPr="00541E1F" w:rsidRDefault="00C550DC" w:rsidP="00CF407D">
      <w:pPr>
        <w:pStyle w:val="Style6"/>
        <w:widowControl/>
        <w:numPr>
          <w:ilvl w:val="0"/>
          <w:numId w:val="107"/>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преобразовывать </w:t>
      </w:r>
      <w:r w:rsidRPr="00541E1F">
        <w:rPr>
          <w:rStyle w:val="FontStyle322"/>
          <w:rFonts w:ascii="Times New Roman" w:hAnsi="Times New Roman" w:cs="Times New Roman"/>
          <w:sz w:val="28"/>
          <w:szCs w:val="28"/>
        </w:rPr>
        <w:t>информа</w:t>
      </w:r>
      <w:r w:rsidR="00CC5430" w:rsidRPr="00541E1F">
        <w:rPr>
          <w:rStyle w:val="FontStyle322"/>
          <w:rFonts w:ascii="Times New Roman" w:hAnsi="Times New Roman" w:cs="Times New Roman"/>
          <w:sz w:val="28"/>
          <w:szCs w:val="28"/>
        </w:rPr>
        <w:t>цию из одной формы в другую: по</w:t>
      </w:r>
      <w:r w:rsidRPr="00541E1F">
        <w:rPr>
          <w:rStyle w:val="FontStyle322"/>
          <w:rFonts w:ascii="Times New Roman" w:hAnsi="Times New Roman" w:cs="Times New Roman"/>
          <w:sz w:val="28"/>
          <w:szCs w:val="28"/>
        </w:rPr>
        <w:t xml:space="preserve">дробно </w:t>
      </w:r>
      <w:r w:rsidRPr="00541E1F">
        <w:rPr>
          <w:rStyle w:val="FontStyle321"/>
          <w:rFonts w:ascii="Times New Roman" w:hAnsi="Times New Roman" w:cs="Times New Roman"/>
          <w:sz w:val="28"/>
          <w:szCs w:val="28"/>
        </w:rPr>
        <w:t xml:space="preserve">пересказывать </w:t>
      </w:r>
      <w:r w:rsidRPr="00541E1F">
        <w:rPr>
          <w:rStyle w:val="FontStyle322"/>
          <w:rFonts w:ascii="Times New Roman" w:hAnsi="Times New Roman" w:cs="Times New Roman"/>
          <w:sz w:val="28"/>
          <w:szCs w:val="28"/>
        </w:rPr>
        <w:t>небольшие тексты.</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Средством формирования познавательных УУД служат тексты учебников и их методический </w:t>
      </w:r>
      <w:r w:rsidR="00CC5430" w:rsidRPr="00541E1F">
        <w:rPr>
          <w:rStyle w:val="FontStyle322"/>
          <w:rFonts w:ascii="Times New Roman" w:hAnsi="Times New Roman" w:cs="Times New Roman"/>
          <w:sz w:val="28"/>
          <w:szCs w:val="28"/>
        </w:rPr>
        <w:t>аппарат, обеспечивающие формиро</w:t>
      </w:r>
      <w:r w:rsidRPr="00541E1F">
        <w:rPr>
          <w:rStyle w:val="FontStyle322"/>
          <w:rFonts w:ascii="Times New Roman" w:hAnsi="Times New Roman" w:cs="Times New Roman"/>
          <w:sz w:val="28"/>
          <w:szCs w:val="28"/>
        </w:rPr>
        <w:t>вание функциональной грамотности (первичных навыков работы с информацией).</w:t>
      </w:r>
    </w:p>
    <w:p w:rsidR="00C550DC" w:rsidRPr="00541E1F" w:rsidRDefault="00C550DC" w:rsidP="00682B1F">
      <w:pPr>
        <w:pStyle w:val="Style2"/>
        <w:widowControl/>
        <w:ind w:firstLine="567"/>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Коммуникативные УУД:</w:t>
      </w:r>
    </w:p>
    <w:p w:rsidR="00C550DC" w:rsidRPr="00541E1F" w:rsidRDefault="00C550DC" w:rsidP="00CF407D">
      <w:pPr>
        <w:pStyle w:val="Style6"/>
        <w:widowControl/>
        <w:numPr>
          <w:ilvl w:val="0"/>
          <w:numId w:val="108"/>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оформлять </w:t>
      </w:r>
      <w:r w:rsidRPr="00541E1F">
        <w:rPr>
          <w:rStyle w:val="FontStyle322"/>
          <w:rFonts w:ascii="Times New Roman" w:hAnsi="Times New Roman" w:cs="Times New Roman"/>
          <w:sz w:val="28"/>
          <w:szCs w:val="28"/>
        </w:rPr>
        <w:t>свои мысли в устной и письменной форме (на уровне предложения или небольшого текста);</w:t>
      </w:r>
    </w:p>
    <w:p w:rsidR="00C550DC" w:rsidRPr="00541E1F" w:rsidRDefault="00C550DC" w:rsidP="00CF407D">
      <w:pPr>
        <w:pStyle w:val="Style66"/>
        <w:widowControl/>
        <w:numPr>
          <w:ilvl w:val="0"/>
          <w:numId w:val="108"/>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слушать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понимать </w:t>
      </w:r>
      <w:r w:rsidRPr="00541E1F">
        <w:rPr>
          <w:rStyle w:val="FontStyle322"/>
          <w:rFonts w:ascii="Times New Roman" w:hAnsi="Times New Roman" w:cs="Times New Roman"/>
          <w:sz w:val="28"/>
          <w:szCs w:val="28"/>
        </w:rPr>
        <w:t>речь других;</w:t>
      </w:r>
    </w:p>
    <w:p w:rsidR="00C550DC" w:rsidRPr="00541E1F" w:rsidRDefault="00C550DC" w:rsidP="00CF407D">
      <w:pPr>
        <w:pStyle w:val="Style66"/>
        <w:widowControl/>
        <w:numPr>
          <w:ilvl w:val="0"/>
          <w:numId w:val="108"/>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выразительно читать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пересказывать </w:t>
      </w:r>
      <w:r w:rsidRPr="00541E1F">
        <w:rPr>
          <w:rStyle w:val="FontStyle322"/>
          <w:rFonts w:ascii="Times New Roman" w:hAnsi="Times New Roman" w:cs="Times New Roman"/>
          <w:sz w:val="28"/>
          <w:szCs w:val="28"/>
        </w:rPr>
        <w:t>текст;</w:t>
      </w:r>
    </w:p>
    <w:p w:rsidR="00C550DC" w:rsidRPr="00541E1F" w:rsidRDefault="00C550DC" w:rsidP="00CF407D">
      <w:pPr>
        <w:pStyle w:val="Style6"/>
        <w:widowControl/>
        <w:numPr>
          <w:ilvl w:val="0"/>
          <w:numId w:val="108"/>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договариваться </w:t>
      </w:r>
      <w:r w:rsidRPr="00541E1F">
        <w:rPr>
          <w:rStyle w:val="FontStyle322"/>
          <w:rFonts w:ascii="Times New Roman" w:hAnsi="Times New Roman" w:cs="Times New Roman"/>
          <w:sz w:val="28"/>
          <w:szCs w:val="28"/>
        </w:rPr>
        <w:t>с одноклассни</w:t>
      </w:r>
      <w:r w:rsidR="00CC5430" w:rsidRPr="00541E1F">
        <w:rPr>
          <w:rStyle w:val="FontStyle322"/>
          <w:rFonts w:ascii="Times New Roman" w:hAnsi="Times New Roman" w:cs="Times New Roman"/>
          <w:sz w:val="28"/>
          <w:szCs w:val="28"/>
        </w:rPr>
        <w:t>ками совместно с учителем о пра</w:t>
      </w:r>
      <w:r w:rsidRPr="00541E1F">
        <w:rPr>
          <w:rStyle w:val="FontStyle322"/>
          <w:rFonts w:ascii="Times New Roman" w:hAnsi="Times New Roman" w:cs="Times New Roman"/>
          <w:sz w:val="28"/>
          <w:szCs w:val="28"/>
        </w:rPr>
        <w:t>вилах поведения и общения и следовать им;</w:t>
      </w:r>
    </w:p>
    <w:p w:rsidR="00C550DC" w:rsidRPr="00541E1F" w:rsidRDefault="00C550DC" w:rsidP="00CF407D">
      <w:pPr>
        <w:pStyle w:val="Style6"/>
        <w:widowControl/>
        <w:numPr>
          <w:ilvl w:val="0"/>
          <w:numId w:val="108"/>
        </w:numPr>
        <w:ind w:left="0"/>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учиться </w:t>
      </w:r>
      <w:r w:rsidRPr="00541E1F">
        <w:rPr>
          <w:rStyle w:val="FontStyle321"/>
          <w:rFonts w:ascii="Times New Roman" w:hAnsi="Times New Roman" w:cs="Times New Roman"/>
          <w:sz w:val="28"/>
          <w:szCs w:val="28"/>
        </w:rPr>
        <w:t xml:space="preserve">работать в паре, группе; </w:t>
      </w:r>
      <w:r w:rsidRPr="00541E1F">
        <w:rPr>
          <w:rStyle w:val="FontStyle322"/>
          <w:rFonts w:ascii="Times New Roman" w:hAnsi="Times New Roman" w:cs="Times New Roman"/>
          <w:sz w:val="28"/>
          <w:szCs w:val="28"/>
        </w:rPr>
        <w:t>выполнять различные роли (лидера, исполнителя).</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Средством формирования к</w:t>
      </w:r>
      <w:r w:rsidR="00CC5430" w:rsidRPr="00541E1F">
        <w:rPr>
          <w:rStyle w:val="FontStyle322"/>
          <w:rFonts w:ascii="Times New Roman" w:hAnsi="Times New Roman" w:cs="Times New Roman"/>
          <w:sz w:val="28"/>
          <w:szCs w:val="28"/>
        </w:rPr>
        <w:t>оммуникативных УУД служит техно</w:t>
      </w:r>
      <w:r w:rsidRPr="00541E1F">
        <w:rPr>
          <w:rStyle w:val="FontStyle322"/>
          <w:rFonts w:ascii="Times New Roman" w:hAnsi="Times New Roman" w:cs="Times New Roman"/>
          <w:sz w:val="28"/>
          <w:szCs w:val="28"/>
        </w:rPr>
        <w:t>логия продуктивного чтения и организация работы в парах и малых группах.</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Предметными результатами </w:t>
      </w:r>
      <w:r w:rsidRPr="00541E1F">
        <w:rPr>
          <w:rStyle w:val="FontStyle322"/>
          <w:rFonts w:ascii="Times New Roman" w:hAnsi="Times New Roman" w:cs="Times New Roman"/>
          <w:sz w:val="28"/>
          <w:szCs w:val="28"/>
        </w:rPr>
        <w:t>изучения курса «Русский язык» является сформированность следующих умений:</w:t>
      </w:r>
    </w:p>
    <w:p w:rsidR="00C550DC" w:rsidRPr="00541E1F" w:rsidRDefault="00C550DC" w:rsidP="00CF407D">
      <w:pPr>
        <w:pStyle w:val="Style6"/>
        <w:widowControl/>
        <w:numPr>
          <w:ilvl w:val="0"/>
          <w:numId w:val="109"/>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отличать </w:t>
      </w:r>
      <w:r w:rsidRPr="00541E1F">
        <w:rPr>
          <w:rStyle w:val="FontStyle322"/>
          <w:rFonts w:ascii="Times New Roman" w:hAnsi="Times New Roman" w:cs="Times New Roman"/>
          <w:sz w:val="28"/>
          <w:szCs w:val="28"/>
        </w:rPr>
        <w:t>текст от набора предложений, записанных как текст;</w:t>
      </w:r>
    </w:p>
    <w:p w:rsidR="00C550DC" w:rsidRPr="00541E1F" w:rsidRDefault="00C550DC" w:rsidP="00CF407D">
      <w:pPr>
        <w:pStyle w:val="Style6"/>
        <w:widowControl/>
        <w:numPr>
          <w:ilvl w:val="0"/>
          <w:numId w:val="109"/>
        </w:numPr>
        <w:ind w:left="0"/>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осмысленно, правильно </w:t>
      </w:r>
      <w:r w:rsidRPr="00541E1F">
        <w:rPr>
          <w:rStyle w:val="FontStyle321"/>
          <w:rFonts w:ascii="Times New Roman" w:hAnsi="Times New Roman" w:cs="Times New Roman"/>
          <w:sz w:val="28"/>
          <w:szCs w:val="28"/>
        </w:rPr>
        <w:t xml:space="preserve">читать </w:t>
      </w:r>
      <w:r w:rsidRPr="00541E1F">
        <w:rPr>
          <w:rStyle w:val="FontStyle322"/>
          <w:rFonts w:ascii="Times New Roman" w:hAnsi="Times New Roman" w:cs="Times New Roman"/>
          <w:sz w:val="28"/>
          <w:szCs w:val="28"/>
        </w:rPr>
        <w:t>целыми словами;</w:t>
      </w:r>
    </w:p>
    <w:p w:rsidR="00C550DC" w:rsidRPr="00541E1F" w:rsidRDefault="00C550DC" w:rsidP="00CF407D">
      <w:pPr>
        <w:pStyle w:val="Style6"/>
        <w:widowControl/>
        <w:numPr>
          <w:ilvl w:val="0"/>
          <w:numId w:val="109"/>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отвечать на вопросы </w:t>
      </w:r>
      <w:r w:rsidRPr="00541E1F">
        <w:rPr>
          <w:rStyle w:val="FontStyle322"/>
          <w:rFonts w:ascii="Times New Roman" w:hAnsi="Times New Roman" w:cs="Times New Roman"/>
          <w:sz w:val="28"/>
          <w:szCs w:val="28"/>
        </w:rPr>
        <w:t>учителя по содержанию прочитанного;</w:t>
      </w:r>
    </w:p>
    <w:p w:rsidR="00C550DC" w:rsidRPr="00541E1F" w:rsidRDefault="00C550DC" w:rsidP="00CF407D">
      <w:pPr>
        <w:pStyle w:val="Style6"/>
        <w:widowControl/>
        <w:numPr>
          <w:ilvl w:val="0"/>
          <w:numId w:val="109"/>
        </w:numPr>
        <w:ind w:left="0"/>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подробно </w:t>
      </w:r>
      <w:r w:rsidRPr="00541E1F">
        <w:rPr>
          <w:rStyle w:val="FontStyle321"/>
          <w:rFonts w:ascii="Times New Roman" w:hAnsi="Times New Roman" w:cs="Times New Roman"/>
          <w:sz w:val="28"/>
          <w:szCs w:val="28"/>
        </w:rPr>
        <w:t xml:space="preserve">пересказывать </w:t>
      </w:r>
      <w:r w:rsidRPr="00541E1F">
        <w:rPr>
          <w:rStyle w:val="FontStyle322"/>
          <w:rFonts w:ascii="Times New Roman" w:hAnsi="Times New Roman" w:cs="Times New Roman"/>
          <w:sz w:val="28"/>
          <w:szCs w:val="28"/>
        </w:rPr>
        <w:t>текст;</w:t>
      </w:r>
    </w:p>
    <w:p w:rsidR="00C550DC" w:rsidRPr="00541E1F" w:rsidRDefault="00C550DC" w:rsidP="00CF407D">
      <w:pPr>
        <w:pStyle w:val="Style6"/>
        <w:widowControl/>
        <w:numPr>
          <w:ilvl w:val="0"/>
          <w:numId w:val="109"/>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составлять </w:t>
      </w:r>
      <w:r w:rsidRPr="00541E1F">
        <w:rPr>
          <w:rStyle w:val="FontStyle322"/>
          <w:rFonts w:ascii="Times New Roman" w:hAnsi="Times New Roman" w:cs="Times New Roman"/>
          <w:sz w:val="28"/>
          <w:szCs w:val="28"/>
        </w:rPr>
        <w:t>устный рассказ по картинке;</w:t>
      </w:r>
    </w:p>
    <w:p w:rsidR="00C550DC" w:rsidRPr="00541E1F" w:rsidRDefault="00C550DC" w:rsidP="00CF407D">
      <w:pPr>
        <w:pStyle w:val="Style23"/>
        <w:widowControl/>
        <w:numPr>
          <w:ilvl w:val="0"/>
          <w:numId w:val="109"/>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называть </w:t>
      </w:r>
      <w:r w:rsidRPr="00541E1F">
        <w:rPr>
          <w:rStyle w:val="FontStyle322"/>
          <w:rFonts w:ascii="Times New Roman" w:hAnsi="Times New Roman" w:cs="Times New Roman"/>
          <w:sz w:val="28"/>
          <w:szCs w:val="28"/>
        </w:rPr>
        <w:t xml:space="preserve">звуки, из которых состоит слово (гласные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 xml:space="preserve">ударный, безударные; согласные - звонкие, </w:t>
      </w:r>
      <w:r w:rsidR="00CC5430" w:rsidRPr="00541E1F">
        <w:rPr>
          <w:rStyle w:val="FontStyle322"/>
          <w:rFonts w:ascii="Times New Roman" w:hAnsi="Times New Roman" w:cs="Times New Roman"/>
          <w:sz w:val="28"/>
          <w:szCs w:val="28"/>
        </w:rPr>
        <w:t>глухие, парные и непарные, твёр</w:t>
      </w:r>
      <w:r w:rsidRPr="00541E1F">
        <w:rPr>
          <w:rStyle w:val="FontStyle322"/>
          <w:rFonts w:ascii="Times New Roman" w:hAnsi="Times New Roman" w:cs="Times New Roman"/>
          <w:sz w:val="28"/>
          <w:szCs w:val="28"/>
        </w:rPr>
        <w:t xml:space="preserve">дые, мягкие, парные и </w:t>
      </w:r>
      <w:r w:rsidRPr="00541E1F">
        <w:rPr>
          <w:rStyle w:val="FontStyle322"/>
          <w:rFonts w:ascii="Times New Roman" w:hAnsi="Times New Roman" w:cs="Times New Roman"/>
          <w:sz w:val="28"/>
          <w:szCs w:val="28"/>
        </w:rPr>
        <w:lastRenderedPageBreak/>
        <w:t>непарные); не смешивать понятия «звук» и «буква»; делить слово на слоги, ставить ударение;</w:t>
      </w:r>
    </w:p>
    <w:p w:rsidR="00C550DC" w:rsidRPr="00541E1F" w:rsidRDefault="00C550DC" w:rsidP="00CF407D">
      <w:pPr>
        <w:pStyle w:val="Style6"/>
        <w:widowControl/>
        <w:numPr>
          <w:ilvl w:val="0"/>
          <w:numId w:val="109"/>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определять </w:t>
      </w:r>
      <w:r w:rsidRPr="00541E1F">
        <w:rPr>
          <w:rStyle w:val="FontStyle322"/>
          <w:rFonts w:ascii="Times New Roman" w:hAnsi="Times New Roman" w:cs="Times New Roman"/>
          <w:sz w:val="28"/>
          <w:szCs w:val="28"/>
        </w:rPr>
        <w:t>роль гласных букв</w:t>
      </w:r>
      <w:r w:rsidR="00CC5430" w:rsidRPr="00541E1F">
        <w:rPr>
          <w:rStyle w:val="FontStyle322"/>
          <w:rFonts w:ascii="Times New Roman" w:hAnsi="Times New Roman" w:cs="Times New Roman"/>
          <w:sz w:val="28"/>
          <w:szCs w:val="28"/>
        </w:rPr>
        <w:t>, стоящих после букв, обозначаю</w:t>
      </w:r>
      <w:r w:rsidRPr="00541E1F">
        <w:rPr>
          <w:rStyle w:val="FontStyle322"/>
          <w:rFonts w:ascii="Times New Roman" w:hAnsi="Times New Roman" w:cs="Times New Roman"/>
          <w:sz w:val="28"/>
          <w:szCs w:val="28"/>
        </w:rPr>
        <w:t>щих согласные звуки, парные по мягкости (обозначение гласного звука и указание на твёрдость или мягкость согласного звука);</w:t>
      </w:r>
    </w:p>
    <w:p w:rsidR="00C550DC" w:rsidRPr="00541E1F" w:rsidRDefault="00C550DC" w:rsidP="00CF407D">
      <w:pPr>
        <w:pStyle w:val="Style6"/>
        <w:widowControl/>
        <w:numPr>
          <w:ilvl w:val="0"/>
          <w:numId w:val="109"/>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обозначать </w:t>
      </w:r>
      <w:r w:rsidRPr="00541E1F">
        <w:rPr>
          <w:rStyle w:val="FontStyle322"/>
          <w:rFonts w:ascii="Times New Roman" w:hAnsi="Times New Roman" w:cs="Times New Roman"/>
          <w:sz w:val="28"/>
          <w:szCs w:val="28"/>
        </w:rPr>
        <w:t>мягкость согласных звуков на письме;</w:t>
      </w:r>
    </w:p>
    <w:p w:rsidR="00C550DC" w:rsidRPr="00541E1F" w:rsidRDefault="00C550DC" w:rsidP="00CF407D">
      <w:pPr>
        <w:pStyle w:val="Style6"/>
        <w:widowControl/>
        <w:numPr>
          <w:ilvl w:val="0"/>
          <w:numId w:val="109"/>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определять </w:t>
      </w:r>
      <w:r w:rsidRPr="00541E1F">
        <w:rPr>
          <w:rStyle w:val="FontStyle322"/>
          <w:rFonts w:ascii="Times New Roman" w:hAnsi="Times New Roman" w:cs="Times New Roman"/>
          <w:sz w:val="28"/>
          <w:szCs w:val="28"/>
        </w:rPr>
        <w:t>количество букв и звуков в слове;</w:t>
      </w:r>
    </w:p>
    <w:p w:rsidR="00C550DC" w:rsidRPr="00541E1F" w:rsidRDefault="00C550DC" w:rsidP="00CF407D">
      <w:pPr>
        <w:pStyle w:val="Style6"/>
        <w:widowControl/>
        <w:numPr>
          <w:ilvl w:val="0"/>
          <w:numId w:val="109"/>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писать </w:t>
      </w:r>
      <w:r w:rsidRPr="00541E1F">
        <w:rPr>
          <w:rStyle w:val="FontStyle322"/>
          <w:rFonts w:ascii="Times New Roman" w:hAnsi="Times New Roman" w:cs="Times New Roman"/>
          <w:sz w:val="28"/>
          <w:szCs w:val="28"/>
        </w:rPr>
        <w:t>большую букву в нача</w:t>
      </w:r>
      <w:r w:rsidR="00CC5430" w:rsidRPr="00541E1F">
        <w:rPr>
          <w:rStyle w:val="FontStyle322"/>
          <w:rFonts w:ascii="Times New Roman" w:hAnsi="Times New Roman" w:cs="Times New Roman"/>
          <w:sz w:val="28"/>
          <w:szCs w:val="28"/>
        </w:rPr>
        <w:t>ле предложения, в именах и фами</w:t>
      </w:r>
      <w:r w:rsidRPr="00541E1F">
        <w:rPr>
          <w:rStyle w:val="FontStyle322"/>
          <w:rFonts w:ascii="Times New Roman" w:hAnsi="Times New Roman" w:cs="Times New Roman"/>
          <w:sz w:val="28"/>
          <w:szCs w:val="28"/>
        </w:rPr>
        <w:t>лиях;</w:t>
      </w:r>
    </w:p>
    <w:p w:rsidR="00C550DC" w:rsidRPr="00541E1F" w:rsidRDefault="00C550DC" w:rsidP="00CF407D">
      <w:pPr>
        <w:pStyle w:val="Style6"/>
        <w:widowControl/>
        <w:numPr>
          <w:ilvl w:val="0"/>
          <w:numId w:val="109"/>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ставить </w:t>
      </w:r>
      <w:r w:rsidRPr="00541E1F">
        <w:rPr>
          <w:rStyle w:val="FontStyle322"/>
          <w:rFonts w:ascii="Times New Roman" w:hAnsi="Times New Roman" w:cs="Times New Roman"/>
          <w:sz w:val="28"/>
          <w:szCs w:val="28"/>
        </w:rPr>
        <w:t>пунктуационные знаки конца предложения;</w:t>
      </w:r>
    </w:p>
    <w:p w:rsidR="00C550DC" w:rsidRPr="00541E1F" w:rsidRDefault="00C550DC" w:rsidP="00CF407D">
      <w:pPr>
        <w:pStyle w:val="Style6"/>
        <w:widowControl/>
        <w:numPr>
          <w:ilvl w:val="0"/>
          <w:numId w:val="109"/>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списывать </w:t>
      </w:r>
      <w:r w:rsidRPr="00541E1F">
        <w:rPr>
          <w:rStyle w:val="FontStyle322"/>
          <w:rFonts w:ascii="Times New Roman" w:hAnsi="Times New Roman" w:cs="Times New Roman"/>
          <w:sz w:val="28"/>
          <w:szCs w:val="28"/>
        </w:rPr>
        <w:t xml:space="preserve">с печатного образца и </w:t>
      </w:r>
      <w:r w:rsidRPr="00541E1F">
        <w:rPr>
          <w:rStyle w:val="FontStyle321"/>
          <w:rFonts w:ascii="Times New Roman" w:hAnsi="Times New Roman" w:cs="Times New Roman"/>
          <w:sz w:val="28"/>
          <w:szCs w:val="28"/>
        </w:rPr>
        <w:t xml:space="preserve">писать </w:t>
      </w:r>
      <w:r w:rsidRPr="00541E1F">
        <w:rPr>
          <w:rStyle w:val="FontStyle322"/>
          <w:rFonts w:ascii="Times New Roman" w:hAnsi="Times New Roman" w:cs="Times New Roman"/>
          <w:sz w:val="28"/>
          <w:szCs w:val="28"/>
        </w:rPr>
        <w:t>под диктовку слова и небольшие предложения, используя правильные начертания букв, соединения;</w:t>
      </w:r>
    </w:p>
    <w:p w:rsidR="00C550DC" w:rsidRPr="00541E1F" w:rsidRDefault="00C550DC" w:rsidP="00CF407D">
      <w:pPr>
        <w:pStyle w:val="Style6"/>
        <w:widowControl/>
        <w:numPr>
          <w:ilvl w:val="0"/>
          <w:numId w:val="109"/>
        </w:numPr>
        <w:ind w:left="0"/>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находить </w:t>
      </w:r>
      <w:r w:rsidRPr="00541E1F">
        <w:rPr>
          <w:rStyle w:val="FontStyle322"/>
          <w:rFonts w:ascii="Times New Roman" w:hAnsi="Times New Roman" w:cs="Times New Roman"/>
          <w:sz w:val="28"/>
          <w:szCs w:val="28"/>
        </w:rPr>
        <w:t>корень в группе доступных однокоренных слов.</w:t>
      </w:r>
    </w:p>
    <w:p w:rsidR="00C550DC" w:rsidRPr="00541E1F" w:rsidRDefault="00C550DC" w:rsidP="00682B1F">
      <w:pPr>
        <w:pStyle w:val="Style1"/>
        <w:widowControl/>
        <w:ind w:firstLine="567"/>
        <w:jc w:val="both"/>
        <w:rPr>
          <w:rStyle w:val="FontStyle184"/>
          <w:rFonts w:ascii="Times New Roman" w:hAnsi="Times New Roman" w:cs="Times New Roman"/>
          <w:sz w:val="28"/>
          <w:szCs w:val="28"/>
        </w:rPr>
      </w:pPr>
    </w:p>
    <w:p w:rsidR="00C550DC" w:rsidRPr="00541E1F" w:rsidRDefault="00C550DC" w:rsidP="00682B1F">
      <w:pPr>
        <w:pStyle w:val="Style1"/>
        <w:widowControl/>
        <w:ind w:firstLine="567"/>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2-й класс</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Личностными результатами </w:t>
      </w:r>
      <w:r w:rsidRPr="00541E1F">
        <w:rPr>
          <w:rStyle w:val="FontStyle322"/>
          <w:rFonts w:ascii="Times New Roman" w:hAnsi="Times New Roman" w:cs="Times New Roman"/>
          <w:sz w:val="28"/>
          <w:szCs w:val="28"/>
        </w:rPr>
        <w:t>изучения предмета «Русский язык» являются следующие умения:</w:t>
      </w:r>
    </w:p>
    <w:p w:rsidR="00C550DC" w:rsidRPr="00541E1F" w:rsidRDefault="00C550DC" w:rsidP="00CF407D">
      <w:pPr>
        <w:pStyle w:val="Style6"/>
        <w:widowControl/>
        <w:numPr>
          <w:ilvl w:val="0"/>
          <w:numId w:val="112"/>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осознавать </w:t>
      </w:r>
      <w:r w:rsidRPr="00541E1F">
        <w:rPr>
          <w:rStyle w:val="FontStyle322"/>
          <w:rFonts w:ascii="Times New Roman" w:hAnsi="Times New Roman" w:cs="Times New Roman"/>
          <w:sz w:val="28"/>
          <w:szCs w:val="28"/>
        </w:rPr>
        <w:t>роль языка и речи в жизни людей;</w:t>
      </w:r>
    </w:p>
    <w:p w:rsidR="00C550DC" w:rsidRPr="00541E1F" w:rsidRDefault="00C550DC" w:rsidP="00CF407D">
      <w:pPr>
        <w:pStyle w:val="Style6"/>
        <w:widowControl/>
        <w:numPr>
          <w:ilvl w:val="0"/>
          <w:numId w:val="112"/>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эмоционально «проживать» </w:t>
      </w:r>
      <w:r w:rsidRPr="00541E1F">
        <w:rPr>
          <w:rStyle w:val="FontStyle322"/>
          <w:rFonts w:ascii="Times New Roman" w:hAnsi="Times New Roman" w:cs="Times New Roman"/>
          <w:sz w:val="28"/>
          <w:szCs w:val="28"/>
        </w:rPr>
        <w:t>текст, выражать свои эмоции;</w:t>
      </w:r>
    </w:p>
    <w:p w:rsidR="00C550DC" w:rsidRPr="00541E1F" w:rsidRDefault="00C550DC" w:rsidP="00CF407D">
      <w:pPr>
        <w:pStyle w:val="Style6"/>
        <w:widowControl/>
        <w:numPr>
          <w:ilvl w:val="0"/>
          <w:numId w:val="112"/>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понимать </w:t>
      </w:r>
      <w:r w:rsidRPr="00541E1F">
        <w:rPr>
          <w:rStyle w:val="FontStyle322"/>
          <w:rFonts w:ascii="Times New Roman" w:hAnsi="Times New Roman" w:cs="Times New Roman"/>
          <w:sz w:val="28"/>
          <w:szCs w:val="28"/>
        </w:rPr>
        <w:t>эмоции других людей, сочувствовать, сопереживать;</w:t>
      </w:r>
    </w:p>
    <w:p w:rsidR="00C550DC" w:rsidRPr="00541E1F" w:rsidRDefault="00C550DC" w:rsidP="00CF407D">
      <w:pPr>
        <w:pStyle w:val="Style6"/>
        <w:widowControl/>
        <w:numPr>
          <w:ilvl w:val="0"/>
          <w:numId w:val="112"/>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обращать внимание </w:t>
      </w:r>
      <w:r w:rsidRPr="00541E1F">
        <w:rPr>
          <w:rStyle w:val="FontStyle322"/>
          <w:rFonts w:ascii="Times New Roman" w:hAnsi="Times New Roman" w:cs="Times New Roman"/>
          <w:sz w:val="28"/>
          <w:szCs w:val="28"/>
        </w:rPr>
        <w:t>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w:t>
      </w:r>
      <w:r w:rsidRPr="00541E1F">
        <w:rPr>
          <w:rStyle w:val="FontStyle322"/>
          <w:rFonts w:ascii="Times New Roman" w:hAnsi="Times New Roman" w:cs="Times New Roman"/>
          <w:sz w:val="28"/>
          <w:szCs w:val="28"/>
        </w:rPr>
        <w:softHyphen/>
        <w:t>тельный знак).</w:t>
      </w:r>
    </w:p>
    <w:p w:rsidR="00CC5430" w:rsidRPr="00541E1F" w:rsidRDefault="00C550DC" w:rsidP="00682B1F">
      <w:pPr>
        <w:pStyle w:val="Style74"/>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Средством достижения этих результатов служат тексты учебника. </w:t>
      </w:r>
      <w:r w:rsidRPr="00541E1F">
        <w:rPr>
          <w:rStyle w:val="FontStyle185"/>
          <w:rFonts w:ascii="Times New Roman" w:hAnsi="Times New Roman" w:cs="Times New Roman"/>
          <w:sz w:val="28"/>
          <w:szCs w:val="28"/>
        </w:rPr>
        <w:t xml:space="preserve">Метапредметными результатами </w:t>
      </w:r>
      <w:r w:rsidRPr="00541E1F">
        <w:rPr>
          <w:rStyle w:val="FontStyle322"/>
          <w:rFonts w:ascii="Times New Roman" w:hAnsi="Times New Roman" w:cs="Times New Roman"/>
          <w:sz w:val="28"/>
          <w:szCs w:val="28"/>
        </w:rPr>
        <w:t>изучения курса «Русский язык» является формирование универсальных учебных действий (УУД).</w:t>
      </w:r>
    </w:p>
    <w:p w:rsidR="00C550DC" w:rsidRPr="00541E1F" w:rsidRDefault="00C550DC" w:rsidP="00682B1F">
      <w:pPr>
        <w:pStyle w:val="Style74"/>
        <w:widowControl/>
        <w:ind w:firstLine="567"/>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Регулятивные УУД:</w:t>
      </w:r>
    </w:p>
    <w:p w:rsidR="00C550DC" w:rsidRPr="00541E1F" w:rsidRDefault="00C550DC" w:rsidP="00CF407D">
      <w:pPr>
        <w:pStyle w:val="Style6"/>
        <w:widowControl/>
        <w:numPr>
          <w:ilvl w:val="0"/>
          <w:numId w:val="110"/>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определять и формулировать </w:t>
      </w:r>
      <w:r w:rsidRPr="00541E1F">
        <w:rPr>
          <w:rStyle w:val="FontStyle322"/>
          <w:rFonts w:ascii="Times New Roman" w:hAnsi="Times New Roman" w:cs="Times New Roman"/>
          <w:sz w:val="28"/>
          <w:szCs w:val="28"/>
        </w:rPr>
        <w:t xml:space="preserve">цель деятельности </w:t>
      </w:r>
      <w:r w:rsidR="00CC5430" w:rsidRPr="00541E1F">
        <w:rPr>
          <w:rStyle w:val="FontStyle322"/>
          <w:rFonts w:ascii="Times New Roman" w:hAnsi="Times New Roman" w:cs="Times New Roman"/>
          <w:sz w:val="28"/>
          <w:szCs w:val="28"/>
        </w:rPr>
        <w:t>на уроке с помо</w:t>
      </w:r>
      <w:r w:rsidRPr="00541E1F">
        <w:rPr>
          <w:rStyle w:val="FontStyle322"/>
          <w:rFonts w:ascii="Times New Roman" w:hAnsi="Times New Roman" w:cs="Times New Roman"/>
          <w:sz w:val="28"/>
          <w:szCs w:val="28"/>
        </w:rPr>
        <w:t>щью учителя;</w:t>
      </w:r>
    </w:p>
    <w:p w:rsidR="00C550DC" w:rsidRPr="00541E1F" w:rsidRDefault="00C550DC" w:rsidP="00CF407D">
      <w:pPr>
        <w:pStyle w:val="Style6"/>
        <w:widowControl/>
        <w:numPr>
          <w:ilvl w:val="0"/>
          <w:numId w:val="110"/>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проговаривать </w:t>
      </w:r>
      <w:r w:rsidRPr="00541E1F">
        <w:rPr>
          <w:rStyle w:val="FontStyle322"/>
          <w:rFonts w:ascii="Times New Roman" w:hAnsi="Times New Roman" w:cs="Times New Roman"/>
          <w:sz w:val="28"/>
          <w:szCs w:val="28"/>
        </w:rPr>
        <w:t>последовательность действий на уроке;</w:t>
      </w:r>
    </w:p>
    <w:p w:rsidR="00C550DC" w:rsidRPr="00541E1F" w:rsidRDefault="00C550DC" w:rsidP="00CF407D">
      <w:pPr>
        <w:pStyle w:val="Style6"/>
        <w:widowControl/>
        <w:numPr>
          <w:ilvl w:val="0"/>
          <w:numId w:val="110"/>
        </w:numPr>
        <w:ind w:left="0" w:hanging="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учиться </w:t>
      </w:r>
      <w:r w:rsidRPr="00541E1F">
        <w:rPr>
          <w:rStyle w:val="FontStyle321"/>
          <w:rFonts w:ascii="Times New Roman" w:hAnsi="Times New Roman" w:cs="Times New Roman"/>
          <w:sz w:val="28"/>
          <w:szCs w:val="28"/>
        </w:rPr>
        <w:t xml:space="preserve">высказывать </w:t>
      </w:r>
      <w:r w:rsidRPr="00541E1F">
        <w:rPr>
          <w:rStyle w:val="FontStyle322"/>
          <w:rFonts w:ascii="Times New Roman" w:hAnsi="Times New Roman" w:cs="Times New Roman"/>
          <w:sz w:val="28"/>
          <w:szCs w:val="28"/>
        </w:rPr>
        <w:t>своё предположение (версию) на основе работы с материалом учебника;</w:t>
      </w:r>
    </w:p>
    <w:p w:rsidR="00C550DC" w:rsidRPr="00541E1F" w:rsidRDefault="00C550DC" w:rsidP="00CF407D">
      <w:pPr>
        <w:pStyle w:val="Style20"/>
        <w:widowControl/>
        <w:numPr>
          <w:ilvl w:val="0"/>
          <w:numId w:val="110"/>
        </w:numPr>
        <w:ind w:left="0" w:hanging="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учиться </w:t>
      </w:r>
      <w:r w:rsidRPr="00541E1F">
        <w:rPr>
          <w:rStyle w:val="FontStyle321"/>
          <w:rFonts w:ascii="Times New Roman" w:hAnsi="Times New Roman" w:cs="Times New Roman"/>
          <w:sz w:val="28"/>
          <w:szCs w:val="28"/>
        </w:rPr>
        <w:t xml:space="preserve">работать </w:t>
      </w:r>
      <w:r w:rsidRPr="00541E1F">
        <w:rPr>
          <w:rStyle w:val="FontStyle322"/>
          <w:rFonts w:ascii="Times New Roman" w:hAnsi="Times New Roman" w:cs="Times New Roman"/>
          <w:sz w:val="28"/>
          <w:szCs w:val="28"/>
        </w:rPr>
        <w:t>по предложенному учителем плану Средством формирования регулятивных УУД служит проблемно-</w:t>
      </w:r>
    </w:p>
    <w:p w:rsidR="00C550DC" w:rsidRPr="00541E1F" w:rsidRDefault="00C550DC" w:rsidP="00CF407D">
      <w:pPr>
        <w:pStyle w:val="Style65"/>
        <w:widowControl/>
        <w:numPr>
          <w:ilvl w:val="0"/>
          <w:numId w:val="110"/>
        </w:numPr>
        <w:ind w:left="0" w:hanging="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диалогическая технология. </w:t>
      </w:r>
    </w:p>
    <w:p w:rsidR="00C550DC" w:rsidRPr="00541E1F" w:rsidRDefault="00C550DC" w:rsidP="00682B1F">
      <w:pPr>
        <w:pStyle w:val="Style65"/>
        <w:widowControl/>
        <w:ind w:firstLine="567"/>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Познавательные УУД:</w:t>
      </w:r>
    </w:p>
    <w:p w:rsidR="00C550DC" w:rsidRPr="00541E1F" w:rsidRDefault="00C550DC" w:rsidP="00CF407D">
      <w:pPr>
        <w:pStyle w:val="Style6"/>
        <w:widowControl/>
        <w:numPr>
          <w:ilvl w:val="0"/>
          <w:numId w:val="111"/>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ориентироваться </w:t>
      </w:r>
      <w:r w:rsidRPr="00541E1F">
        <w:rPr>
          <w:rStyle w:val="FontStyle322"/>
          <w:rFonts w:ascii="Times New Roman" w:hAnsi="Times New Roman" w:cs="Times New Roman"/>
          <w:sz w:val="28"/>
          <w:szCs w:val="28"/>
        </w:rPr>
        <w:t>в учебнике (на развороте, в оглавлении, в условных обозначениях); в словаре;</w:t>
      </w:r>
    </w:p>
    <w:p w:rsidR="00C550DC" w:rsidRPr="00541E1F" w:rsidRDefault="00C550DC" w:rsidP="00CF407D">
      <w:pPr>
        <w:pStyle w:val="Style6"/>
        <w:widowControl/>
        <w:numPr>
          <w:ilvl w:val="0"/>
          <w:numId w:val="111"/>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находить ответы </w:t>
      </w:r>
      <w:r w:rsidRPr="00541E1F">
        <w:rPr>
          <w:rStyle w:val="FontStyle322"/>
          <w:rFonts w:ascii="Times New Roman" w:hAnsi="Times New Roman" w:cs="Times New Roman"/>
          <w:sz w:val="28"/>
          <w:szCs w:val="28"/>
        </w:rPr>
        <w:t>на вопросы в тексте, иллюстрациях;</w:t>
      </w:r>
    </w:p>
    <w:p w:rsidR="00C550DC" w:rsidRPr="00541E1F" w:rsidRDefault="00C550DC" w:rsidP="00CF407D">
      <w:pPr>
        <w:pStyle w:val="Style6"/>
        <w:widowControl/>
        <w:numPr>
          <w:ilvl w:val="0"/>
          <w:numId w:val="111"/>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делать выводы </w:t>
      </w:r>
      <w:r w:rsidRPr="00541E1F">
        <w:rPr>
          <w:rStyle w:val="FontStyle322"/>
          <w:rFonts w:ascii="Times New Roman" w:hAnsi="Times New Roman" w:cs="Times New Roman"/>
          <w:sz w:val="28"/>
          <w:szCs w:val="28"/>
        </w:rPr>
        <w:t>в результате совместной работы класса и учителя;</w:t>
      </w:r>
    </w:p>
    <w:p w:rsidR="00C550DC" w:rsidRPr="00541E1F" w:rsidRDefault="00C550DC" w:rsidP="00CF407D">
      <w:pPr>
        <w:pStyle w:val="Style6"/>
        <w:widowControl/>
        <w:numPr>
          <w:ilvl w:val="0"/>
          <w:numId w:val="111"/>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преобразовывать </w:t>
      </w:r>
      <w:r w:rsidRPr="00541E1F">
        <w:rPr>
          <w:rStyle w:val="FontStyle322"/>
          <w:rFonts w:ascii="Times New Roman" w:hAnsi="Times New Roman" w:cs="Times New Roman"/>
          <w:sz w:val="28"/>
          <w:szCs w:val="28"/>
        </w:rPr>
        <w:t>информа</w:t>
      </w:r>
      <w:r w:rsidR="00CC5430" w:rsidRPr="00541E1F">
        <w:rPr>
          <w:rStyle w:val="FontStyle322"/>
          <w:rFonts w:ascii="Times New Roman" w:hAnsi="Times New Roman" w:cs="Times New Roman"/>
          <w:sz w:val="28"/>
          <w:szCs w:val="28"/>
        </w:rPr>
        <w:t>цию из одной формы в другую: по</w:t>
      </w:r>
      <w:r w:rsidRPr="00541E1F">
        <w:rPr>
          <w:rStyle w:val="FontStyle322"/>
          <w:rFonts w:ascii="Times New Roman" w:hAnsi="Times New Roman" w:cs="Times New Roman"/>
          <w:sz w:val="28"/>
          <w:szCs w:val="28"/>
        </w:rPr>
        <w:t xml:space="preserve">дробно </w:t>
      </w:r>
      <w:r w:rsidRPr="00541E1F">
        <w:rPr>
          <w:rStyle w:val="FontStyle321"/>
          <w:rFonts w:ascii="Times New Roman" w:hAnsi="Times New Roman" w:cs="Times New Roman"/>
          <w:sz w:val="28"/>
          <w:szCs w:val="28"/>
        </w:rPr>
        <w:t xml:space="preserve">пересказывать </w:t>
      </w:r>
      <w:r w:rsidRPr="00541E1F">
        <w:rPr>
          <w:rStyle w:val="FontStyle322"/>
          <w:rFonts w:ascii="Times New Roman" w:hAnsi="Times New Roman" w:cs="Times New Roman"/>
          <w:sz w:val="28"/>
          <w:szCs w:val="28"/>
        </w:rPr>
        <w:t>небольшие тексты.</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Средством формирования познавательных УУД служат тексты учебника и его методический </w:t>
      </w:r>
      <w:r w:rsidR="00CC5430" w:rsidRPr="00541E1F">
        <w:rPr>
          <w:rStyle w:val="FontStyle322"/>
          <w:rFonts w:ascii="Times New Roman" w:hAnsi="Times New Roman" w:cs="Times New Roman"/>
          <w:sz w:val="28"/>
          <w:szCs w:val="28"/>
        </w:rPr>
        <w:t>аппарат, обеспечивающие формиро</w:t>
      </w:r>
      <w:r w:rsidRPr="00541E1F">
        <w:rPr>
          <w:rStyle w:val="FontStyle322"/>
          <w:rFonts w:ascii="Times New Roman" w:hAnsi="Times New Roman" w:cs="Times New Roman"/>
          <w:sz w:val="28"/>
          <w:szCs w:val="28"/>
        </w:rPr>
        <w:t>вание функциональной грамотности (первичных навыков работы с информацией).</w:t>
      </w:r>
    </w:p>
    <w:p w:rsidR="00C550DC" w:rsidRPr="00541E1F" w:rsidRDefault="00C550DC" w:rsidP="00682B1F">
      <w:pPr>
        <w:pStyle w:val="Style7"/>
        <w:widowControl/>
        <w:ind w:firstLine="567"/>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Коммуникативные УУД:</w:t>
      </w:r>
    </w:p>
    <w:p w:rsidR="00C550DC" w:rsidRPr="00541E1F" w:rsidRDefault="00C550DC" w:rsidP="00CF407D">
      <w:pPr>
        <w:pStyle w:val="Style6"/>
        <w:widowControl/>
        <w:numPr>
          <w:ilvl w:val="0"/>
          <w:numId w:val="113"/>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lastRenderedPageBreak/>
        <w:t xml:space="preserve">оформлять </w:t>
      </w:r>
      <w:r w:rsidRPr="00541E1F">
        <w:rPr>
          <w:rStyle w:val="FontStyle322"/>
          <w:rFonts w:ascii="Times New Roman" w:hAnsi="Times New Roman" w:cs="Times New Roman"/>
          <w:sz w:val="28"/>
          <w:szCs w:val="28"/>
        </w:rPr>
        <w:t>свои мысли в устной и письменной форме (на уровне предложения или небольшого текста);</w:t>
      </w:r>
    </w:p>
    <w:p w:rsidR="00C550DC" w:rsidRPr="00541E1F" w:rsidRDefault="00C550DC" w:rsidP="00CF407D">
      <w:pPr>
        <w:pStyle w:val="Style6"/>
        <w:widowControl/>
        <w:numPr>
          <w:ilvl w:val="0"/>
          <w:numId w:val="113"/>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слушать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понимать </w:t>
      </w:r>
      <w:r w:rsidRPr="00541E1F">
        <w:rPr>
          <w:rStyle w:val="FontStyle322"/>
          <w:rFonts w:ascii="Times New Roman" w:hAnsi="Times New Roman" w:cs="Times New Roman"/>
          <w:sz w:val="28"/>
          <w:szCs w:val="28"/>
        </w:rPr>
        <w:t xml:space="preserve">речь других; </w:t>
      </w:r>
      <w:r w:rsidRPr="00541E1F">
        <w:rPr>
          <w:rStyle w:val="FontStyle321"/>
          <w:rFonts w:ascii="Times New Roman" w:hAnsi="Times New Roman" w:cs="Times New Roman"/>
          <w:sz w:val="28"/>
          <w:szCs w:val="28"/>
        </w:rPr>
        <w:t xml:space="preserve">пользоваться </w:t>
      </w:r>
      <w:r w:rsidR="00CC5430" w:rsidRPr="00541E1F">
        <w:rPr>
          <w:rStyle w:val="FontStyle322"/>
          <w:rFonts w:ascii="Times New Roman" w:hAnsi="Times New Roman" w:cs="Times New Roman"/>
          <w:sz w:val="28"/>
          <w:szCs w:val="28"/>
        </w:rPr>
        <w:t>приёмами слу</w:t>
      </w:r>
      <w:r w:rsidRPr="00541E1F">
        <w:rPr>
          <w:rStyle w:val="FontStyle322"/>
          <w:rFonts w:ascii="Times New Roman" w:hAnsi="Times New Roman" w:cs="Times New Roman"/>
          <w:sz w:val="28"/>
          <w:szCs w:val="28"/>
        </w:rPr>
        <w:t>шания: фиксировать тему (заголовок), ключевые слова;</w:t>
      </w:r>
    </w:p>
    <w:p w:rsidR="00C550DC" w:rsidRPr="00541E1F" w:rsidRDefault="00C550DC" w:rsidP="00CF407D">
      <w:pPr>
        <w:pStyle w:val="Style66"/>
        <w:widowControl/>
        <w:numPr>
          <w:ilvl w:val="0"/>
          <w:numId w:val="113"/>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выразительно читать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пересказывать </w:t>
      </w:r>
      <w:r w:rsidRPr="00541E1F">
        <w:rPr>
          <w:rStyle w:val="FontStyle322"/>
          <w:rFonts w:ascii="Times New Roman" w:hAnsi="Times New Roman" w:cs="Times New Roman"/>
          <w:sz w:val="28"/>
          <w:szCs w:val="28"/>
        </w:rPr>
        <w:t>текст;</w:t>
      </w:r>
    </w:p>
    <w:p w:rsidR="00C550DC" w:rsidRPr="00541E1F" w:rsidRDefault="00C550DC" w:rsidP="00CF407D">
      <w:pPr>
        <w:pStyle w:val="Style6"/>
        <w:widowControl/>
        <w:numPr>
          <w:ilvl w:val="0"/>
          <w:numId w:val="113"/>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договариваться </w:t>
      </w:r>
      <w:r w:rsidRPr="00541E1F">
        <w:rPr>
          <w:rStyle w:val="FontStyle322"/>
          <w:rFonts w:ascii="Times New Roman" w:hAnsi="Times New Roman" w:cs="Times New Roman"/>
          <w:sz w:val="28"/>
          <w:szCs w:val="28"/>
        </w:rPr>
        <w:t>с одноклассни</w:t>
      </w:r>
      <w:r w:rsidR="00CC5430" w:rsidRPr="00541E1F">
        <w:rPr>
          <w:rStyle w:val="FontStyle322"/>
          <w:rFonts w:ascii="Times New Roman" w:hAnsi="Times New Roman" w:cs="Times New Roman"/>
          <w:sz w:val="28"/>
          <w:szCs w:val="28"/>
        </w:rPr>
        <w:t>ками совместно с учителем о пра</w:t>
      </w:r>
      <w:r w:rsidRPr="00541E1F">
        <w:rPr>
          <w:rStyle w:val="FontStyle322"/>
          <w:rFonts w:ascii="Times New Roman" w:hAnsi="Times New Roman" w:cs="Times New Roman"/>
          <w:sz w:val="28"/>
          <w:szCs w:val="28"/>
        </w:rPr>
        <w:t>вилах поведения и общения оценки и самооценки и следовать им;</w:t>
      </w:r>
    </w:p>
    <w:p w:rsidR="00C550DC" w:rsidRPr="00541E1F" w:rsidRDefault="00C550DC" w:rsidP="00CF407D">
      <w:pPr>
        <w:pStyle w:val="Style6"/>
        <w:widowControl/>
        <w:numPr>
          <w:ilvl w:val="0"/>
          <w:numId w:val="113"/>
        </w:numPr>
        <w:ind w:left="0" w:hanging="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учиться </w:t>
      </w:r>
      <w:r w:rsidRPr="00541E1F">
        <w:rPr>
          <w:rStyle w:val="FontStyle321"/>
          <w:rFonts w:ascii="Times New Roman" w:hAnsi="Times New Roman" w:cs="Times New Roman"/>
          <w:sz w:val="28"/>
          <w:szCs w:val="28"/>
        </w:rPr>
        <w:t xml:space="preserve">работать в паре, группе; </w:t>
      </w:r>
      <w:r w:rsidRPr="00541E1F">
        <w:rPr>
          <w:rStyle w:val="FontStyle322"/>
          <w:rFonts w:ascii="Times New Roman" w:hAnsi="Times New Roman" w:cs="Times New Roman"/>
          <w:sz w:val="28"/>
          <w:szCs w:val="28"/>
        </w:rPr>
        <w:t>выполнять различные роли (лидера, исполнителя).</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Средством формирования </w:t>
      </w:r>
      <w:r w:rsidR="00CC5430" w:rsidRPr="00541E1F">
        <w:rPr>
          <w:rStyle w:val="FontStyle322"/>
          <w:rFonts w:ascii="Times New Roman" w:hAnsi="Times New Roman" w:cs="Times New Roman"/>
          <w:sz w:val="28"/>
          <w:szCs w:val="28"/>
        </w:rPr>
        <w:t>коммуникативных УУД служат проб</w:t>
      </w:r>
      <w:r w:rsidRPr="00541E1F">
        <w:rPr>
          <w:rStyle w:val="FontStyle322"/>
          <w:rFonts w:ascii="Times New Roman" w:hAnsi="Times New Roman" w:cs="Times New Roman"/>
          <w:sz w:val="28"/>
          <w:szCs w:val="28"/>
        </w:rPr>
        <w:t>лемно-диалогическая технология и организация работы в парах и малых группах.</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Предметными результатами </w:t>
      </w:r>
      <w:r w:rsidRPr="00541E1F">
        <w:rPr>
          <w:rStyle w:val="FontStyle322"/>
          <w:rFonts w:ascii="Times New Roman" w:hAnsi="Times New Roman" w:cs="Times New Roman"/>
          <w:sz w:val="28"/>
          <w:szCs w:val="28"/>
        </w:rPr>
        <w:t>изучения курса «Русский язык» является сформированность следующих умений:</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воспринимать на слух </w:t>
      </w:r>
      <w:r w:rsidRPr="00541E1F">
        <w:rPr>
          <w:rStyle w:val="FontStyle322"/>
          <w:rFonts w:ascii="Times New Roman" w:hAnsi="Times New Roman" w:cs="Times New Roman"/>
          <w:sz w:val="28"/>
          <w:szCs w:val="28"/>
        </w:rPr>
        <w:t>тексты в исполнении учителя, учащихся;</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осознанно, правильно, выразительно </w:t>
      </w:r>
      <w:r w:rsidRPr="00541E1F">
        <w:rPr>
          <w:rStyle w:val="FontStyle321"/>
          <w:rFonts w:ascii="Times New Roman" w:hAnsi="Times New Roman" w:cs="Times New Roman"/>
          <w:sz w:val="28"/>
          <w:szCs w:val="28"/>
        </w:rPr>
        <w:t xml:space="preserve">читать </w:t>
      </w:r>
      <w:r w:rsidRPr="00541E1F">
        <w:rPr>
          <w:rStyle w:val="FontStyle322"/>
          <w:rFonts w:ascii="Times New Roman" w:hAnsi="Times New Roman" w:cs="Times New Roman"/>
          <w:sz w:val="28"/>
          <w:szCs w:val="28"/>
        </w:rPr>
        <w:t>целыми словами;</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понимать </w:t>
      </w:r>
      <w:r w:rsidRPr="00541E1F">
        <w:rPr>
          <w:rStyle w:val="FontStyle322"/>
          <w:rFonts w:ascii="Times New Roman" w:hAnsi="Times New Roman" w:cs="Times New Roman"/>
          <w:sz w:val="28"/>
          <w:szCs w:val="28"/>
        </w:rPr>
        <w:t xml:space="preserve">смысл заглавия текста; </w:t>
      </w:r>
      <w:r w:rsidRPr="00541E1F">
        <w:rPr>
          <w:rStyle w:val="FontStyle321"/>
          <w:rFonts w:ascii="Times New Roman" w:hAnsi="Times New Roman" w:cs="Times New Roman"/>
          <w:sz w:val="28"/>
          <w:szCs w:val="28"/>
        </w:rPr>
        <w:t xml:space="preserve">выбирать </w:t>
      </w:r>
      <w:r w:rsidRPr="00541E1F">
        <w:rPr>
          <w:rStyle w:val="FontStyle322"/>
          <w:rFonts w:ascii="Times New Roman" w:hAnsi="Times New Roman" w:cs="Times New Roman"/>
          <w:sz w:val="28"/>
          <w:szCs w:val="28"/>
        </w:rPr>
        <w:t xml:space="preserve">наиболее подходящее заглавие из данных; самостоятельно </w:t>
      </w:r>
      <w:r w:rsidRPr="00541E1F">
        <w:rPr>
          <w:rStyle w:val="FontStyle321"/>
          <w:rFonts w:ascii="Times New Roman" w:hAnsi="Times New Roman" w:cs="Times New Roman"/>
          <w:sz w:val="28"/>
          <w:szCs w:val="28"/>
        </w:rPr>
        <w:t xml:space="preserve">озаглавливать </w:t>
      </w:r>
      <w:r w:rsidRPr="00541E1F">
        <w:rPr>
          <w:rStyle w:val="FontStyle322"/>
          <w:rFonts w:ascii="Times New Roman" w:hAnsi="Times New Roman" w:cs="Times New Roman"/>
          <w:sz w:val="28"/>
          <w:szCs w:val="28"/>
        </w:rPr>
        <w:t>текст;</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делить </w:t>
      </w:r>
      <w:r w:rsidRPr="00541E1F">
        <w:rPr>
          <w:rStyle w:val="FontStyle322"/>
          <w:rFonts w:ascii="Times New Roman" w:hAnsi="Times New Roman" w:cs="Times New Roman"/>
          <w:sz w:val="28"/>
          <w:szCs w:val="28"/>
        </w:rPr>
        <w:t xml:space="preserve">текст на части, </w:t>
      </w:r>
      <w:r w:rsidRPr="00541E1F">
        <w:rPr>
          <w:rStyle w:val="FontStyle321"/>
          <w:rFonts w:ascii="Times New Roman" w:hAnsi="Times New Roman" w:cs="Times New Roman"/>
          <w:sz w:val="28"/>
          <w:szCs w:val="28"/>
        </w:rPr>
        <w:t xml:space="preserve">озаглавливать </w:t>
      </w:r>
      <w:r w:rsidRPr="00541E1F">
        <w:rPr>
          <w:rStyle w:val="FontStyle322"/>
          <w:rFonts w:ascii="Times New Roman" w:hAnsi="Times New Roman" w:cs="Times New Roman"/>
          <w:sz w:val="28"/>
          <w:szCs w:val="28"/>
        </w:rPr>
        <w:t>части;</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подробно и выборочно </w:t>
      </w:r>
      <w:r w:rsidRPr="00541E1F">
        <w:rPr>
          <w:rStyle w:val="FontStyle321"/>
          <w:rFonts w:ascii="Times New Roman" w:hAnsi="Times New Roman" w:cs="Times New Roman"/>
          <w:sz w:val="28"/>
          <w:szCs w:val="28"/>
        </w:rPr>
        <w:t xml:space="preserve">пересказывать </w:t>
      </w:r>
      <w:r w:rsidRPr="00541E1F">
        <w:rPr>
          <w:rStyle w:val="FontStyle322"/>
          <w:rFonts w:ascii="Times New Roman" w:hAnsi="Times New Roman" w:cs="Times New Roman"/>
          <w:sz w:val="28"/>
          <w:szCs w:val="28"/>
        </w:rPr>
        <w:t>текст;</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правильно </w:t>
      </w:r>
      <w:r w:rsidRPr="00541E1F">
        <w:rPr>
          <w:rStyle w:val="FontStyle321"/>
          <w:rFonts w:ascii="Times New Roman" w:hAnsi="Times New Roman" w:cs="Times New Roman"/>
          <w:sz w:val="28"/>
          <w:szCs w:val="28"/>
        </w:rPr>
        <w:t xml:space="preserve">называть </w:t>
      </w:r>
      <w:r w:rsidRPr="00541E1F">
        <w:rPr>
          <w:rStyle w:val="FontStyle322"/>
          <w:rFonts w:ascii="Times New Roman" w:hAnsi="Times New Roman" w:cs="Times New Roman"/>
          <w:sz w:val="28"/>
          <w:szCs w:val="28"/>
        </w:rPr>
        <w:t xml:space="preserve">звуки в слове, </w:t>
      </w:r>
      <w:r w:rsidRPr="00541E1F">
        <w:rPr>
          <w:rStyle w:val="FontStyle321"/>
          <w:rFonts w:ascii="Times New Roman" w:hAnsi="Times New Roman" w:cs="Times New Roman"/>
          <w:sz w:val="28"/>
          <w:szCs w:val="28"/>
        </w:rPr>
        <w:t xml:space="preserve">делить </w:t>
      </w:r>
      <w:r w:rsidRPr="00541E1F">
        <w:rPr>
          <w:rStyle w:val="FontStyle322"/>
          <w:rFonts w:ascii="Times New Roman" w:hAnsi="Times New Roman" w:cs="Times New Roman"/>
          <w:sz w:val="28"/>
          <w:szCs w:val="28"/>
        </w:rPr>
        <w:t xml:space="preserve">слова на слоги, </w:t>
      </w:r>
      <w:r w:rsidR="00CC5430" w:rsidRPr="00541E1F">
        <w:rPr>
          <w:rStyle w:val="FontStyle321"/>
          <w:rFonts w:ascii="Times New Roman" w:hAnsi="Times New Roman" w:cs="Times New Roman"/>
          <w:sz w:val="28"/>
          <w:szCs w:val="28"/>
        </w:rPr>
        <w:t>ста</w:t>
      </w:r>
      <w:r w:rsidRPr="00541E1F">
        <w:rPr>
          <w:rStyle w:val="FontStyle321"/>
          <w:rFonts w:ascii="Times New Roman" w:hAnsi="Times New Roman" w:cs="Times New Roman"/>
          <w:sz w:val="28"/>
          <w:szCs w:val="28"/>
        </w:rPr>
        <w:t xml:space="preserve">вить </w:t>
      </w:r>
      <w:r w:rsidRPr="00541E1F">
        <w:rPr>
          <w:rStyle w:val="FontStyle322"/>
          <w:rFonts w:ascii="Times New Roman" w:hAnsi="Times New Roman" w:cs="Times New Roman"/>
          <w:sz w:val="28"/>
          <w:szCs w:val="28"/>
        </w:rPr>
        <w:t xml:space="preserve">ударение, </w:t>
      </w:r>
      <w:r w:rsidRPr="00541E1F">
        <w:rPr>
          <w:rStyle w:val="FontStyle321"/>
          <w:rFonts w:ascii="Times New Roman" w:hAnsi="Times New Roman" w:cs="Times New Roman"/>
          <w:sz w:val="28"/>
          <w:szCs w:val="28"/>
        </w:rPr>
        <w:t xml:space="preserve">различать </w:t>
      </w:r>
      <w:r w:rsidRPr="00541E1F">
        <w:rPr>
          <w:rStyle w:val="FontStyle322"/>
          <w:rFonts w:ascii="Times New Roman" w:hAnsi="Times New Roman" w:cs="Times New Roman"/>
          <w:sz w:val="28"/>
          <w:szCs w:val="28"/>
        </w:rPr>
        <w:t>ударный и безударные слоги;</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делить </w:t>
      </w:r>
      <w:r w:rsidRPr="00541E1F">
        <w:rPr>
          <w:rStyle w:val="FontStyle322"/>
          <w:rFonts w:ascii="Times New Roman" w:hAnsi="Times New Roman" w:cs="Times New Roman"/>
          <w:sz w:val="28"/>
          <w:szCs w:val="28"/>
        </w:rPr>
        <w:t>слова на части для переноса;</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производить </w:t>
      </w:r>
      <w:r w:rsidRPr="00541E1F">
        <w:rPr>
          <w:rStyle w:val="FontStyle322"/>
          <w:rFonts w:ascii="Times New Roman" w:hAnsi="Times New Roman" w:cs="Times New Roman"/>
          <w:sz w:val="28"/>
          <w:szCs w:val="28"/>
        </w:rPr>
        <w:t>звуко-буквенный анализ слов и соотносить коли</w:t>
      </w:r>
      <w:r w:rsidR="00CC5430" w:rsidRPr="00541E1F">
        <w:rPr>
          <w:rStyle w:val="FontStyle322"/>
          <w:rFonts w:ascii="Times New Roman" w:hAnsi="Times New Roman" w:cs="Times New Roman"/>
          <w:sz w:val="28"/>
          <w:szCs w:val="28"/>
        </w:rPr>
        <w:t>че</w:t>
      </w:r>
      <w:r w:rsidRPr="00541E1F">
        <w:rPr>
          <w:rStyle w:val="FontStyle322"/>
          <w:rFonts w:ascii="Times New Roman" w:hAnsi="Times New Roman" w:cs="Times New Roman"/>
          <w:sz w:val="28"/>
          <w:szCs w:val="28"/>
        </w:rPr>
        <w:t>ство звуков и букв в доступных двусложных словах;</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правильно </w:t>
      </w:r>
      <w:r w:rsidRPr="00541E1F">
        <w:rPr>
          <w:rStyle w:val="FontStyle321"/>
          <w:rFonts w:ascii="Times New Roman" w:hAnsi="Times New Roman" w:cs="Times New Roman"/>
          <w:sz w:val="28"/>
          <w:szCs w:val="28"/>
        </w:rPr>
        <w:t xml:space="preserve">списывать </w:t>
      </w:r>
      <w:r w:rsidRPr="00541E1F">
        <w:rPr>
          <w:rStyle w:val="FontStyle322"/>
          <w:rFonts w:ascii="Times New Roman" w:hAnsi="Times New Roman" w:cs="Times New Roman"/>
          <w:sz w:val="28"/>
          <w:szCs w:val="28"/>
        </w:rPr>
        <w:t>слова, предложения, текст, проверять написанное, сравнивая с образцом;</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писать под диктовку </w:t>
      </w:r>
      <w:r w:rsidRPr="00541E1F">
        <w:rPr>
          <w:rStyle w:val="FontStyle322"/>
          <w:rFonts w:ascii="Times New Roman" w:hAnsi="Times New Roman" w:cs="Times New Roman"/>
          <w:sz w:val="28"/>
          <w:szCs w:val="28"/>
        </w:rPr>
        <w:t>слова, предложения, текст из 30-40 слов, писать на слух без ошибок слова, где произношение и написание совпадают;</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видеть </w:t>
      </w:r>
      <w:r w:rsidRPr="00541E1F">
        <w:rPr>
          <w:rStyle w:val="FontStyle322"/>
          <w:rFonts w:ascii="Times New Roman" w:hAnsi="Times New Roman" w:cs="Times New Roman"/>
          <w:sz w:val="28"/>
          <w:szCs w:val="28"/>
        </w:rPr>
        <w:t>опасные места в словах,</w:t>
      </w:r>
      <w:r w:rsidR="00CC5430" w:rsidRPr="00541E1F">
        <w:rPr>
          <w:rStyle w:val="FontStyle322"/>
          <w:rFonts w:ascii="Times New Roman" w:hAnsi="Times New Roman" w:cs="Times New Roman"/>
          <w:sz w:val="28"/>
          <w:szCs w:val="28"/>
        </w:rPr>
        <w:t xml:space="preserve"> видеть в словах изученные орфо</w:t>
      </w:r>
      <w:r w:rsidRPr="00541E1F">
        <w:rPr>
          <w:rStyle w:val="FontStyle322"/>
          <w:rFonts w:ascii="Times New Roman" w:hAnsi="Times New Roman" w:cs="Times New Roman"/>
          <w:sz w:val="28"/>
          <w:szCs w:val="28"/>
        </w:rPr>
        <w:t>граммы;</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писать без ошибок </w:t>
      </w:r>
      <w:r w:rsidRPr="00541E1F">
        <w:rPr>
          <w:rStyle w:val="FontStyle322"/>
          <w:rFonts w:ascii="Times New Roman" w:hAnsi="Times New Roman" w:cs="Times New Roman"/>
          <w:sz w:val="28"/>
          <w:szCs w:val="28"/>
        </w:rPr>
        <w:t xml:space="preserve">большую </w:t>
      </w:r>
      <w:r w:rsidR="00CC5430" w:rsidRPr="00541E1F">
        <w:rPr>
          <w:rStyle w:val="FontStyle322"/>
          <w:rFonts w:ascii="Times New Roman" w:hAnsi="Times New Roman" w:cs="Times New Roman"/>
          <w:sz w:val="28"/>
          <w:szCs w:val="28"/>
        </w:rPr>
        <w:t>букву в именах, отчествах, фами</w:t>
      </w:r>
      <w:r w:rsidRPr="00541E1F">
        <w:rPr>
          <w:rStyle w:val="FontStyle322"/>
          <w:rFonts w:ascii="Times New Roman" w:hAnsi="Times New Roman" w:cs="Times New Roman"/>
          <w:sz w:val="28"/>
          <w:szCs w:val="28"/>
        </w:rPr>
        <w:t xml:space="preserve">лиях людей, кличках животных, географических названиях; буквы безударных гласных, проверяемых ударением, в корнях двусложных слов; проверяемые буквы согласных на конце слов; буквосочетания </w:t>
      </w:r>
      <w:r w:rsidRPr="00541E1F">
        <w:rPr>
          <w:rStyle w:val="FontStyle321"/>
          <w:rFonts w:ascii="Times New Roman" w:hAnsi="Times New Roman" w:cs="Times New Roman"/>
          <w:sz w:val="28"/>
          <w:szCs w:val="28"/>
        </w:rPr>
        <w:t xml:space="preserve">чк, чн </w:t>
      </w:r>
      <w:r w:rsidRPr="00541E1F">
        <w:rPr>
          <w:rStyle w:val="FontStyle322"/>
          <w:rFonts w:ascii="Times New Roman" w:hAnsi="Times New Roman" w:cs="Times New Roman"/>
          <w:sz w:val="28"/>
          <w:szCs w:val="28"/>
        </w:rPr>
        <w:t xml:space="preserve">в словах;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для обозначения мягкости согласных на конце и в середине слова; слова с непроверяемыми написаниями, определённые </w:t>
      </w:r>
      <w:r w:rsidR="00CC5430" w:rsidRPr="00541E1F">
        <w:rPr>
          <w:rStyle w:val="FontStyle322"/>
          <w:rFonts w:ascii="Times New Roman" w:hAnsi="Times New Roman" w:cs="Times New Roman"/>
          <w:sz w:val="28"/>
          <w:szCs w:val="28"/>
        </w:rPr>
        <w:t>программой; писать предлоги раз</w:t>
      </w:r>
      <w:r w:rsidRPr="00541E1F">
        <w:rPr>
          <w:rStyle w:val="FontStyle322"/>
          <w:rFonts w:ascii="Times New Roman" w:hAnsi="Times New Roman" w:cs="Times New Roman"/>
          <w:sz w:val="28"/>
          <w:szCs w:val="28"/>
        </w:rPr>
        <w:t xml:space="preserve">дельно с другими словами; различать одинаковые по написанию приставки и предлоги; </w:t>
      </w:r>
      <w:r w:rsidRPr="00541E1F">
        <w:rPr>
          <w:rStyle w:val="FontStyle321"/>
          <w:rFonts w:ascii="Times New Roman" w:hAnsi="Times New Roman" w:cs="Times New Roman"/>
          <w:sz w:val="28"/>
          <w:szCs w:val="28"/>
        </w:rPr>
        <w:t xml:space="preserve">графически объяснять </w:t>
      </w:r>
      <w:r w:rsidRPr="00541E1F">
        <w:rPr>
          <w:rStyle w:val="FontStyle322"/>
          <w:rFonts w:ascii="Times New Roman" w:hAnsi="Times New Roman" w:cs="Times New Roman"/>
          <w:sz w:val="28"/>
          <w:szCs w:val="28"/>
        </w:rPr>
        <w:t>выбор написаний в словах с изученными орфограммами;</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находить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исправлять </w:t>
      </w:r>
      <w:r w:rsidRPr="00541E1F">
        <w:rPr>
          <w:rStyle w:val="FontStyle322"/>
          <w:rFonts w:ascii="Times New Roman" w:hAnsi="Times New Roman" w:cs="Times New Roman"/>
          <w:sz w:val="28"/>
          <w:szCs w:val="28"/>
        </w:rPr>
        <w:t>орфографические ошибки на изученные правила;</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находить </w:t>
      </w:r>
      <w:r w:rsidRPr="00541E1F">
        <w:rPr>
          <w:rStyle w:val="FontStyle322"/>
          <w:rFonts w:ascii="Times New Roman" w:hAnsi="Times New Roman" w:cs="Times New Roman"/>
          <w:sz w:val="28"/>
          <w:szCs w:val="28"/>
        </w:rPr>
        <w:t xml:space="preserve">корень в группе однокоренных слов, </w:t>
      </w:r>
      <w:r w:rsidRPr="00541E1F">
        <w:rPr>
          <w:rStyle w:val="FontStyle321"/>
          <w:rFonts w:ascii="Times New Roman" w:hAnsi="Times New Roman" w:cs="Times New Roman"/>
          <w:sz w:val="28"/>
          <w:szCs w:val="28"/>
        </w:rPr>
        <w:t xml:space="preserve">видеть </w:t>
      </w:r>
      <w:r w:rsidRPr="00541E1F">
        <w:rPr>
          <w:rStyle w:val="FontStyle322"/>
          <w:rFonts w:ascii="Times New Roman" w:hAnsi="Times New Roman" w:cs="Times New Roman"/>
          <w:sz w:val="28"/>
          <w:szCs w:val="28"/>
        </w:rPr>
        <w:t xml:space="preserve">в словах изученные суффиксы и приставки, образовывать слова с помощью этих суффиксов и приставок; </w:t>
      </w:r>
      <w:r w:rsidRPr="00541E1F">
        <w:rPr>
          <w:rStyle w:val="FontStyle321"/>
          <w:rFonts w:ascii="Times New Roman" w:hAnsi="Times New Roman" w:cs="Times New Roman"/>
          <w:sz w:val="28"/>
          <w:szCs w:val="28"/>
        </w:rPr>
        <w:t xml:space="preserve">видеть </w:t>
      </w:r>
      <w:r w:rsidRPr="00541E1F">
        <w:rPr>
          <w:rStyle w:val="FontStyle322"/>
          <w:rFonts w:ascii="Times New Roman" w:hAnsi="Times New Roman" w:cs="Times New Roman"/>
          <w:sz w:val="28"/>
          <w:szCs w:val="28"/>
        </w:rPr>
        <w:t xml:space="preserve">и самостоятельно </w:t>
      </w:r>
      <w:r w:rsidRPr="00541E1F">
        <w:rPr>
          <w:rStyle w:val="FontStyle321"/>
          <w:rFonts w:ascii="Times New Roman" w:hAnsi="Times New Roman" w:cs="Times New Roman"/>
          <w:sz w:val="28"/>
          <w:szCs w:val="28"/>
        </w:rPr>
        <w:t xml:space="preserve">подбирать </w:t>
      </w:r>
      <w:r w:rsidRPr="00541E1F">
        <w:rPr>
          <w:rStyle w:val="FontStyle322"/>
          <w:rFonts w:ascii="Times New Roman" w:hAnsi="Times New Roman" w:cs="Times New Roman"/>
          <w:sz w:val="28"/>
          <w:szCs w:val="28"/>
        </w:rPr>
        <w:t>однокоренные слова;</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обращать внимание </w:t>
      </w:r>
      <w:r w:rsidRPr="00541E1F">
        <w:rPr>
          <w:rStyle w:val="FontStyle322"/>
          <w:rFonts w:ascii="Times New Roman" w:hAnsi="Times New Roman" w:cs="Times New Roman"/>
          <w:sz w:val="28"/>
          <w:szCs w:val="28"/>
        </w:rPr>
        <w:t>на особенности употребления слов;</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ставить вопросы </w:t>
      </w:r>
      <w:r w:rsidRPr="00541E1F">
        <w:rPr>
          <w:rStyle w:val="FontStyle322"/>
          <w:rFonts w:ascii="Times New Roman" w:hAnsi="Times New Roman" w:cs="Times New Roman"/>
          <w:sz w:val="28"/>
          <w:szCs w:val="28"/>
        </w:rPr>
        <w:t>к словам в предложении; видеть слова, назы</w:t>
      </w:r>
      <w:r w:rsidRPr="00541E1F">
        <w:rPr>
          <w:rStyle w:val="FontStyle322"/>
          <w:rFonts w:ascii="Times New Roman" w:hAnsi="Times New Roman" w:cs="Times New Roman"/>
          <w:sz w:val="28"/>
          <w:szCs w:val="28"/>
        </w:rPr>
        <w:softHyphen/>
        <w:t>вающие, о ком или о чём говорится в предложении и что говорится;</w:t>
      </w:r>
    </w:p>
    <w:p w:rsidR="00C550DC" w:rsidRPr="00541E1F" w:rsidRDefault="00C550DC" w:rsidP="00CF407D">
      <w:pPr>
        <w:pStyle w:val="Style7"/>
        <w:widowControl/>
        <w:numPr>
          <w:ilvl w:val="0"/>
          <w:numId w:val="114"/>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составлять </w:t>
      </w:r>
      <w:r w:rsidRPr="00541E1F">
        <w:rPr>
          <w:rStyle w:val="FontStyle322"/>
          <w:rFonts w:ascii="Times New Roman" w:hAnsi="Times New Roman" w:cs="Times New Roman"/>
          <w:sz w:val="28"/>
          <w:szCs w:val="28"/>
        </w:rPr>
        <w:t>предложения из слов, предложения на заданную тему;</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lastRenderedPageBreak/>
        <w:t xml:space="preserve">предполагать </w:t>
      </w:r>
      <w:r w:rsidRPr="00541E1F">
        <w:rPr>
          <w:rStyle w:val="FontStyle322"/>
          <w:rFonts w:ascii="Times New Roman" w:hAnsi="Times New Roman" w:cs="Times New Roman"/>
          <w:sz w:val="28"/>
          <w:szCs w:val="28"/>
        </w:rPr>
        <w:t xml:space="preserve">по заглавию, иллюстрации и ключевым словам содержание текста; </w:t>
      </w:r>
      <w:r w:rsidRPr="00541E1F">
        <w:rPr>
          <w:rStyle w:val="FontStyle321"/>
          <w:rFonts w:ascii="Times New Roman" w:hAnsi="Times New Roman" w:cs="Times New Roman"/>
          <w:sz w:val="28"/>
          <w:szCs w:val="28"/>
        </w:rPr>
        <w:t xml:space="preserve">отвечать </w:t>
      </w:r>
      <w:r w:rsidRPr="00541E1F">
        <w:rPr>
          <w:rStyle w:val="FontStyle322"/>
          <w:rFonts w:ascii="Times New Roman" w:hAnsi="Times New Roman" w:cs="Times New Roman"/>
          <w:sz w:val="28"/>
          <w:szCs w:val="28"/>
        </w:rPr>
        <w:t xml:space="preserve">на вопросы учителя по ходу чтения и на вопросы ко всему тексту после его чтения; </w:t>
      </w:r>
      <w:r w:rsidRPr="00541E1F">
        <w:rPr>
          <w:rStyle w:val="FontStyle321"/>
          <w:rFonts w:ascii="Times New Roman" w:hAnsi="Times New Roman" w:cs="Times New Roman"/>
          <w:sz w:val="28"/>
          <w:szCs w:val="28"/>
        </w:rPr>
        <w:t xml:space="preserve">выбирать </w:t>
      </w:r>
      <w:r w:rsidR="00CC5430" w:rsidRPr="00541E1F">
        <w:rPr>
          <w:rStyle w:val="FontStyle322"/>
          <w:rFonts w:ascii="Times New Roman" w:hAnsi="Times New Roman" w:cs="Times New Roman"/>
          <w:sz w:val="28"/>
          <w:szCs w:val="28"/>
        </w:rPr>
        <w:t>подходя</w:t>
      </w:r>
      <w:r w:rsidRPr="00541E1F">
        <w:rPr>
          <w:rStyle w:val="FontStyle322"/>
          <w:rFonts w:ascii="Times New Roman" w:hAnsi="Times New Roman" w:cs="Times New Roman"/>
          <w:sz w:val="28"/>
          <w:szCs w:val="28"/>
        </w:rPr>
        <w:t>щее заглавие к тексту из ряда данных;</w:t>
      </w:r>
    </w:p>
    <w:p w:rsidR="00C550DC" w:rsidRPr="00541E1F" w:rsidRDefault="00C550DC" w:rsidP="00CF407D">
      <w:pPr>
        <w:pStyle w:val="Style6"/>
        <w:widowControl/>
        <w:numPr>
          <w:ilvl w:val="0"/>
          <w:numId w:val="114"/>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составлять </w:t>
      </w:r>
      <w:r w:rsidRPr="00541E1F">
        <w:rPr>
          <w:rStyle w:val="FontStyle322"/>
          <w:rFonts w:ascii="Times New Roman" w:hAnsi="Times New Roman" w:cs="Times New Roman"/>
          <w:sz w:val="28"/>
          <w:szCs w:val="28"/>
        </w:rPr>
        <w:t>небольшой текст (4-5 предложений) по картинке или на заданную тему с помощью учителя и записывать его.</w:t>
      </w:r>
    </w:p>
    <w:p w:rsidR="00C550DC" w:rsidRPr="00541E1F" w:rsidRDefault="00C550DC" w:rsidP="00682B1F">
      <w:pPr>
        <w:pStyle w:val="Style10"/>
        <w:widowControl/>
        <w:ind w:firstLine="567"/>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Ученики должны сделать первый шаг в осознании себя носителями языка, почувствовать интерес к его изучению и осознать смысл этого изучения: родной язык необходимо изучать, чтобы лучше, успешнее им пользоваться при общении с другими людьми, чтобы понимать других и самому быть понятым.</w:t>
      </w:r>
    </w:p>
    <w:p w:rsidR="00C550DC" w:rsidRPr="00541E1F" w:rsidRDefault="00C550DC" w:rsidP="00682B1F">
      <w:pPr>
        <w:pStyle w:val="Style1"/>
        <w:widowControl/>
        <w:ind w:firstLine="567"/>
        <w:jc w:val="both"/>
        <w:rPr>
          <w:rStyle w:val="FontStyle184"/>
          <w:rFonts w:ascii="Times New Roman" w:hAnsi="Times New Roman" w:cs="Times New Roman"/>
          <w:sz w:val="28"/>
          <w:szCs w:val="28"/>
        </w:rPr>
      </w:pPr>
    </w:p>
    <w:p w:rsidR="00C550DC" w:rsidRPr="00541E1F" w:rsidRDefault="00C550DC" w:rsidP="00682B1F">
      <w:pPr>
        <w:pStyle w:val="Style1"/>
        <w:widowControl/>
        <w:ind w:firstLine="567"/>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3-4-й классы</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Личностными результатами </w:t>
      </w:r>
      <w:r w:rsidRPr="00541E1F">
        <w:rPr>
          <w:rStyle w:val="FontStyle322"/>
          <w:rFonts w:ascii="Times New Roman" w:hAnsi="Times New Roman" w:cs="Times New Roman"/>
          <w:sz w:val="28"/>
          <w:szCs w:val="28"/>
        </w:rPr>
        <w:t>изучения предмета «Русский язык» являются следующие умения и качества:</w:t>
      </w:r>
    </w:p>
    <w:p w:rsidR="00C550DC" w:rsidRPr="00541E1F" w:rsidRDefault="00C550DC" w:rsidP="00CF407D">
      <w:pPr>
        <w:pStyle w:val="Style6"/>
        <w:widowControl/>
        <w:numPr>
          <w:ilvl w:val="0"/>
          <w:numId w:val="115"/>
        </w:numPr>
        <w:ind w:left="0" w:hanging="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эмоциональность; умение </w:t>
      </w:r>
      <w:r w:rsidRPr="00541E1F">
        <w:rPr>
          <w:rStyle w:val="FontStyle321"/>
          <w:rFonts w:ascii="Times New Roman" w:hAnsi="Times New Roman" w:cs="Times New Roman"/>
          <w:sz w:val="28"/>
          <w:szCs w:val="28"/>
        </w:rPr>
        <w:t xml:space="preserve">осознавать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определять </w:t>
      </w:r>
      <w:r w:rsidRPr="00541E1F">
        <w:rPr>
          <w:rStyle w:val="FontStyle322"/>
          <w:rFonts w:ascii="Times New Roman" w:hAnsi="Times New Roman" w:cs="Times New Roman"/>
          <w:sz w:val="28"/>
          <w:szCs w:val="28"/>
        </w:rPr>
        <w:t>(называть) свои эмоции;</w:t>
      </w:r>
    </w:p>
    <w:p w:rsidR="00C550DC" w:rsidRPr="00541E1F" w:rsidRDefault="00C550DC" w:rsidP="00CF407D">
      <w:pPr>
        <w:pStyle w:val="Style6"/>
        <w:widowControl/>
        <w:numPr>
          <w:ilvl w:val="0"/>
          <w:numId w:val="115"/>
        </w:numPr>
        <w:ind w:left="0" w:hanging="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эмпатия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 xml:space="preserve">умение </w:t>
      </w:r>
      <w:r w:rsidRPr="00541E1F">
        <w:rPr>
          <w:rStyle w:val="FontStyle321"/>
          <w:rFonts w:ascii="Times New Roman" w:hAnsi="Times New Roman" w:cs="Times New Roman"/>
          <w:sz w:val="28"/>
          <w:szCs w:val="28"/>
        </w:rPr>
        <w:t xml:space="preserve">осознавать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определять </w:t>
      </w:r>
      <w:r w:rsidRPr="00541E1F">
        <w:rPr>
          <w:rStyle w:val="FontStyle322"/>
          <w:rFonts w:ascii="Times New Roman" w:hAnsi="Times New Roman" w:cs="Times New Roman"/>
          <w:sz w:val="28"/>
          <w:szCs w:val="28"/>
        </w:rPr>
        <w:t xml:space="preserve">эмоции других людей; </w:t>
      </w:r>
      <w:r w:rsidRPr="00541E1F">
        <w:rPr>
          <w:rStyle w:val="FontStyle321"/>
          <w:rFonts w:ascii="Times New Roman" w:hAnsi="Times New Roman" w:cs="Times New Roman"/>
          <w:sz w:val="28"/>
          <w:szCs w:val="28"/>
        </w:rPr>
        <w:t xml:space="preserve">сочувствовать </w:t>
      </w:r>
      <w:r w:rsidRPr="00541E1F">
        <w:rPr>
          <w:rStyle w:val="FontStyle322"/>
          <w:rFonts w:ascii="Times New Roman" w:hAnsi="Times New Roman" w:cs="Times New Roman"/>
          <w:sz w:val="28"/>
          <w:szCs w:val="28"/>
        </w:rPr>
        <w:t xml:space="preserve">другим людям, </w:t>
      </w:r>
      <w:r w:rsidRPr="00541E1F">
        <w:rPr>
          <w:rStyle w:val="FontStyle321"/>
          <w:rFonts w:ascii="Times New Roman" w:hAnsi="Times New Roman" w:cs="Times New Roman"/>
          <w:sz w:val="28"/>
          <w:szCs w:val="28"/>
        </w:rPr>
        <w:t>сопереживать;</w:t>
      </w:r>
    </w:p>
    <w:p w:rsidR="00C550DC" w:rsidRPr="00541E1F" w:rsidRDefault="00C550DC" w:rsidP="00CF407D">
      <w:pPr>
        <w:pStyle w:val="Style6"/>
        <w:widowControl/>
        <w:numPr>
          <w:ilvl w:val="0"/>
          <w:numId w:val="115"/>
        </w:numPr>
        <w:ind w:left="0" w:hanging="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чувство прекрасного</w:t>
      </w:r>
      <w:r w:rsidRPr="00541E1F">
        <w:rPr>
          <w:rStyle w:val="Zag11"/>
          <w:rFonts w:ascii="Times New Roman" w:eastAsia="@Arial Unicode MS" w:hAnsi="Times New Roman" w:cs="Times New Roman"/>
          <w:sz w:val="28"/>
          <w:szCs w:val="28"/>
        </w:rPr>
        <w:t>–</w:t>
      </w:r>
      <w:r w:rsidRPr="00541E1F">
        <w:rPr>
          <w:rStyle w:val="FontStyle322"/>
          <w:rFonts w:ascii="Times New Roman" w:hAnsi="Times New Roman" w:cs="Times New Roman"/>
          <w:sz w:val="28"/>
          <w:szCs w:val="28"/>
        </w:rPr>
        <w:t xml:space="preserve">умение </w:t>
      </w:r>
      <w:r w:rsidRPr="00541E1F">
        <w:rPr>
          <w:rStyle w:val="FontStyle321"/>
          <w:rFonts w:ascii="Times New Roman" w:hAnsi="Times New Roman" w:cs="Times New Roman"/>
          <w:sz w:val="28"/>
          <w:szCs w:val="28"/>
        </w:rPr>
        <w:t xml:space="preserve">чувствовать </w:t>
      </w:r>
      <w:r w:rsidR="00CC5430" w:rsidRPr="00541E1F">
        <w:rPr>
          <w:rStyle w:val="FontStyle322"/>
          <w:rFonts w:ascii="Times New Roman" w:hAnsi="Times New Roman" w:cs="Times New Roman"/>
          <w:sz w:val="28"/>
          <w:szCs w:val="28"/>
        </w:rPr>
        <w:t>красоту и вырази</w:t>
      </w:r>
      <w:r w:rsidRPr="00541E1F">
        <w:rPr>
          <w:rStyle w:val="FontStyle322"/>
          <w:rFonts w:ascii="Times New Roman" w:hAnsi="Times New Roman" w:cs="Times New Roman"/>
          <w:sz w:val="28"/>
          <w:szCs w:val="28"/>
        </w:rPr>
        <w:t xml:space="preserve">тельность речи, </w:t>
      </w:r>
      <w:r w:rsidRPr="00541E1F">
        <w:rPr>
          <w:rStyle w:val="FontStyle321"/>
          <w:rFonts w:ascii="Times New Roman" w:hAnsi="Times New Roman" w:cs="Times New Roman"/>
          <w:sz w:val="28"/>
          <w:szCs w:val="28"/>
        </w:rPr>
        <w:t xml:space="preserve">стремиться </w:t>
      </w:r>
      <w:r w:rsidRPr="00541E1F">
        <w:rPr>
          <w:rStyle w:val="FontStyle322"/>
          <w:rFonts w:ascii="Times New Roman" w:hAnsi="Times New Roman" w:cs="Times New Roman"/>
          <w:sz w:val="28"/>
          <w:szCs w:val="28"/>
        </w:rPr>
        <w:t>к совершенствованию собственной речи;</w:t>
      </w:r>
    </w:p>
    <w:p w:rsidR="00C550DC" w:rsidRPr="00541E1F" w:rsidRDefault="00C550DC" w:rsidP="00CF407D">
      <w:pPr>
        <w:pStyle w:val="Style6"/>
        <w:widowControl/>
        <w:numPr>
          <w:ilvl w:val="0"/>
          <w:numId w:val="115"/>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любовь и уважение </w:t>
      </w:r>
      <w:r w:rsidRPr="00541E1F">
        <w:rPr>
          <w:rStyle w:val="FontStyle322"/>
          <w:rFonts w:ascii="Times New Roman" w:hAnsi="Times New Roman" w:cs="Times New Roman"/>
          <w:sz w:val="28"/>
          <w:szCs w:val="28"/>
        </w:rPr>
        <w:t>к Отечеству, его языку, культуре;</w:t>
      </w:r>
    </w:p>
    <w:p w:rsidR="00C550DC" w:rsidRPr="00541E1F" w:rsidRDefault="00C550DC" w:rsidP="00CF407D">
      <w:pPr>
        <w:pStyle w:val="Style6"/>
        <w:widowControl/>
        <w:numPr>
          <w:ilvl w:val="0"/>
          <w:numId w:val="115"/>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интерес </w:t>
      </w:r>
      <w:r w:rsidRPr="00541E1F">
        <w:rPr>
          <w:rStyle w:val="FontStyle322"/>
          <w:rFonts w:ascii="Times New Roman" w:hAnsi="Times New Roman" w:cs="Times New Roman"/>
          <w:sz w:val="28"/>
          <w:szCs w:val="28"/>
        </w:rPr>
        <w:t xml:space="preserve">к чтению, к ведению диалога с автором текста; </w:t>
      </w:r>
      <w:r w:rsidRPr="00541E1F">
        <w:rPr>
          <w:rStyle w:val="FontStyle321"/>
          <w:rFonts w:ascii="Times New Roman" w:hAnsi="Times New Roman" w:cs="Times New Roman"/>
          <w:sz w:val="28"/>
          <w:szCs w:val="28"/>
        </w:rPr>
        <w:t>потре</w:t>
      </w:r>
      <w:r w:rsidR="00CC5430" w:rsidRPr="00541E1F">
        <w:rPr>
          <w:rStyle w:val="FontStyle321"/>
          <w:rFonts w:ascii="Times New Roman" w:hAnsi="Times New Roman" w:cs="Times New Roman"/>
          <w:sz w:val="28"/>
          <w:szCs w:val="28"/>
        </w:rPr>
        <w:t>б</w:t>
      </w:r>
      <w:r w:rsidRPr="00541E1F">
        <w:rPr>
          <w:rStyle w:val="FontStyle321"/>
          <w:rFonts w:ascii="Times New Roman" w:hAnsi="Times New Roman" w:cs="Times New Roman"/>
          <w:sz w:val="28"/>
          <w:szCs w:val="28"/>
        </w:rPr>
        <w:t xml:space="preserve">ность </w:t>
      </w:r>
      <w:r w:rsidRPr="00541E1F">
        <w:rPr>
          <w:rStyle w:val="FontStyle322"/>
          <w:rFonts w:ascii="Times New Roman" w:hAnsi="Times New Roman" w:cs="Times New Roman"/>
          <w:sz w:val="28"/>
          <w:szCs w:val="28"/>
        </w:rPr>
        <w:t>в чтении;</w:t>
      </w:r>
    </w:p>
    <w:p w:rsidR="00C550DC" w:rsidRPr="00541E1F" w:rsidRDefault="00C550DC" w:rsidP="00CF407D">
      <w:pPr>
        <w:pStyle w:val="Style6"/>
        <w:widowControl/>
        <w:numPr>
          <w:ilvl w:val="0"/>
          <w:numId w:val="115"/>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интерес </w:t>
      </w:r>
      <w:r w:rsidRPr="00541E1F">
        <w:rPr>
          <w:rStyle w:val="FontStyle322"/>
          <w:rFonts w:ascii="Times New Roman" w:hAnsi="Times New Roman" w:cs="Times New Roman"/>
          <w:sz w:val="28"/>
          <w:szCs w:val="28"/>
        </w:rPr>
        <w:t>к письму, к созданию</w:t>
      </w:r>
      <w:r w:rsidR="00CC5430" w:rsidRPr="00541E1F">
        <w:rPr>
          <w:rStyle w:val="FontStyle322"/>
          <w:rFonts w:ascii="Times New Roman" w:hAnsi="Times New Roman" w:cs="Times New Roman"/>
          <w:sz w:val="28"/>
          <w:szCs w:val="28"/>
        </w:rPr>
        <w:t xml:space="preserve"> собственных текстов, к письмен</w:t>
      </w:r>
      <w:r w:rsidRPr="00541E1F">
        <w:rPr>
          <w:rStyle w:val="FontStyle322"/>
          <w:rFonts w:ascii="Times New Roman" w:hAnsi="Times New Roman" w:cs="Times New Roman"/>
          <w:sz w:val="28"/>
          <w:szCs w:val="28"/>
        </w:rPr>
        <w:t>ной форме общения;</w:t>
      </w:r>
    </w:p>
    <w:p w:rsidR="00C550DC" w:rsidRPr="00541E1F" w:rsidRDefault="00C550DC" w:rsidP="00CF407D">
      <w:pPr>
        <w:pStyle w:val="Style6"/>
        <w:widowControl/>
        <w:numPr>
          <w:ilvl w:val="0"/>
          <w:numId w:val="115"/>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интерес </w:t>
      </w:r>
      <w:r w:rsidRPr="00541E1F">
        <w:rPr>
          <w:rStyle w:val="FontStyle322"/>
          <w:rFonts w:ascii="Times New Roman" w:hAnsi="Times New Roman" w:cs="Times New Roman"/>
          <w:sz w:val="28"/>
          <w:szCs w:val="28"/>
        </w:rPr>
        <w:t>к изучению языка;</w:t>
      </w:r>
    </w:p>
    <w:p w:rsidR="00C550DC" w:rsidRPr="00541E1F" w:rsidRDefault="00C550DC" w:rsidP="00CF407D">
      <w:pPr>
        <w:pStyle w:val="Style6"/>
        <w:widowControl/>
        <w:numPr>
          <w:ilvl w:val="0"/>
          <w:numId w:val="115"/>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осознание </w:t>
      </w:r>
      <w:r w:rsidRPr="00541E1F">
        <w:rPr>
          <w:rStyle w:val="FontStyle322"/>
          <w:rFonts w:ascii="Times New Roman" w:hAnsi="Times New Roman" w:cs="Times New Roman"/>
          <w:sz w:val="28"/>
          <w:szCs w:val="28"/>
        </w:rPr>
        <w:t>ответственности за произнесённое и написанное слово.</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Средством достижения этих р</w:t>
      </w:r>
      <w:r w:rsidR="00CC5430" w:rsidRPr="00541E1F">
        <w:rPr>
          <w:rStyle w:val="FontStyle322"/>
          <w:rFonts w:ascii="Times New Roman" w:hAnsi="Times New Roman" w:cs="Times New Roman"/>
          <w:sz w:val="28"/>
          <w:szCs w:val="28"/>
        </w:rPr>
        <w:t>езультатов служат тексты учебни</w:t>
      </w:r>
      <w:r w:rsidRPr="00541E1F">
        <w:rPr>
          <w:rStyle w:val="FontStyle322"/>
          <w:rFonts w:ascii="Times New Roman" w:hAnsi="Times New Roman" w:cs="Times New Roman"/>
          <w:sz w:val="28"/>
          <w:szCs w:val="28"/>
        </w:rPr>
        <w:t>ков, вопросы и задания к ним, проблемно-диалогическая технология, технология продуктивного чтения.</w:t>
      </w:r>
    </w:p>
    <w:p w:rsidR="00C550DC" w:rsidRPr="00541E1F" w:rsidRDefault="00C550DC" w:rsidP="00682B1F">
      <w:pPr>
        <w:pStyle w:val="Style5"/>
        <w:widowControl/>
        <w:ind w:firstLine="567"/>
        <w:jc w:val="both"/>
        <w:rPr>
          <w:rStyle w:val="FontStyle321"/>
          <w:rFonts w:ascii="Times New Roman" w:hAnsi="Times New Roman" w:cs="Times New Roman"/>
          <w:sz w:val="28"/>
          <w:szCs w:val="28"/>
        </w:rPr>
      </w:pPr>
      <w:r w:rsidRPr="00541E1F">
        <w:rPr>
          <w:rStyle w:val="FontStyle185"/>
          <w:rFonts w:ascii="Times New Roman" w:hAnsi="Times New Roman" w:cs="Times New Roman"/>
          <w:sz w:val="28"/>
          <w:szCs w:val="28"/>
        </w:rPr>
        <w:t xml:space="preserve">Метапредметными результатами </w:t>
      </w:r>
      <w:r w:rsidRPr="00541E1F">
        <w:rPr>
          <w:rStyle w:val="FontStyle322"/>
          <w:rFonts w:ascii="Times New Roman" w:hAnsi="Times New Roman" w:cs="Times New Roman"/>
          <w:sz w:val="28"/>
          <w:szCs w:val="28"/>
        </w:rPr>
        <w:t xml:space="preserve">изучения курса «Русский язык» является формирование универсальных учебных действий (УУД). </w:t>
      </w:r>
      <w:r w:rsidRPr="00541E1F">
        <w:rPr>
          <w:rStyle w:val="FontStyle321"/>
          <w:rFonts w:ascii="Times New Roman" w:hAnsi="Times New Roman" w:cs="Times New Roman"/>
          <w:sz w:val="28"/>
          <w:szCs w:val="28"/>
        </w:rPr>
        <w:t>Регулятивные УУД:</w:t>
      </w:r>
    </w:p>
    <w:p w:rsidR="00C550DC" w:rsidRPr="00541E1F" w:rsidRDefault="00C550DC" w:rsidP="00CF407D">
      <w:pPr>
        <w:pStyle w:val="Style6"/>
        <w:widowControl/>
        <w:numPr>
          <w:ilvl w:val="0"/>
          <w:numId w:val="116"/>
        </w:numPr>
        <w:ind w:left="0" w:hanging="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самостоятельно </w:t>
      </w:r>
      <w:r w:rsidRPr="00541E1F">
        <w:rPr>
          <w:rStyle w:val="FontStyle321"/>
          <w:rFonts w:ascii="Times New Roman" w:hAnsi="Times New Roman" w:cs="Times New Roman"/>
          <w:sz w:val="28"/>
          <w:szCs w:val="28"/>
        </w:rPr>
        <w:t xml:space="preserve">формулировать </w:t>
      </w:r>
      <w:r w:rsidRPr="00541E1F">
        <w:rPr>
          <w:rStyle w:val="FontStyle322"/>
          <w:rFonts w:ascii="Times New Roman" w:hAnsi="Times New Roman" w:cs="Times New Roman"/>
          <w:sz w:val="28"/>
          <w:szCs w:val="28"/>
        </w:rPr>
        <w:t>тему и цели урока;</w:t>
      </w:r>
    </w:p>
    <w:p w:rsidR="00C550DC" w:rsidRPr="00541E1F" w:rsidRDefault="00C550DC" w:rsidP="00CF407D">
      <w:pPr>
        <w:pStyle w:val="Style6"/>
        <w:widowControl/>
        <w:numPr>
          <w:ilvl w:val="0"/>
          <w:numId w:val="116"/>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составлять план </w:t>
      </w:r>
      <w:r w:rsidRPr="00541E1F">
        <w:rPr>
          <w:rStyle w:val="FontStyle322"/>
          <w:rFonts w:ascii="Times New Roman" w:hAnsi="Times New Roman" w:cs="Times New Roman"/>
          <w:sz w:val="28"/>
          <w:szCs w:val="28"/>
        </w:rPr>
        <w:t>решения у</w:t>
      </w:r>
      <w:r w:rsidR="00CC5430" w:rsidRPr="00541E1F">
        <w:rPr>
          <w:rStyle w:val="FontStyle322"/>
          <w:rFonts w:ascii="Times New Roman" w:hAnsi="Times New Roman" w:cs="Times New Roman"/>
          <w:sz w:val="28"/>
          <w:szCs w:val="28"/>
        </w:rPr>
        <w:t>чебной проблемы совместно с учи</w:t>
      </w:r>
      <w:r w:rsidRPr="00541E1F">
        <w:rPr>
          <w:rStyle w:val="FontStyle322"/>
          <w:rFonts w:ascii="Times New Roman" w:hAnsi="Times New Roman" w:cs="Times New Roman"/>
          <w:sz w:val="28"/>
          <w:szCs w:val="28"/>
        </w:rPr>
        <w:t>телем;</w:t>
      </w:r>
    </w:p>
    <w:p w:rsidR="00C550DC" w:rsidRPr="00541E1F" w:rsidRDefault="00C550DC" w:rsidP="00CF407D">
      <w:pPr>
        <w:pStyle w:val="Style6"/>
        <w:widowControl/>
        <w:numPr>
          <w:ilvl w:val="0"/>
          <w:numId w:val="116"/>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работать </w:t>
      </w:r>
      <w:r w:rsidRPr="00541E1F">
        <w:rPr>
          <w:rStyle w:val="FontStyle322"/>
          <w:rFonts w:ascii="Times New Roman" w:hAnsi="Times New Roman" w:cs="Times New Roman"/>
          <w:sz w:val="28"/>
          <w:szCs w:val="28"/>
        </w:rPr>
        <w:t xml:space="preserve">по плану, сверяя свои действия с целью, </w:t>
      </w:r>
      <w:r w:rsidR="00CC5430" w:rsidRPr="00541E1F">
        <w:rPr>
          <w:rStyle w:val="FontStyle321"/>
          <w:rFonts w:ascii="Times New Roman" w:hAnsi="Times New Roman" w:cs="Times New Roman"/>
          <w:sz w:val="28"/>
          <w:szCs w:val="28"/>
        </w:rPr>
        <w:t>корректиро</w:t>
      </w:r>
      <w:r w:rsidRPr="00541E1F">
        <w:rPr>
          <w:rStyle w:val="FontStyle321"/>
          <w:rFonts w:ascii="Times New Roman" w:hAnsi="Times New Roman" w:cs="Times New Roman"/>
          <w:sz w:val="28"/>
          <w:szCs w:val="28"/>
        </w:rPr>
        <w:t xml:space="preserve">вать </w:t>
      </w:r>
      <w:r w:rsidRPr="00541E1F">
        <w:rPr>
          <w:rStyle w:val="FontStyle322"/>
          <w:rFonts w:ascii="Times New Roman" w:hAnsi="Times New Roman" w:cs="Times New Roman"/>
          <w:sz w:val="28"/>
          <w:szCs w:val="28"/>
        </w:rPr>
        <w:t>свою деятельность;</w:t>
      </w:r>
    </w:p>
    <w:p w:rsidR="00C550DC" w:rsidRPr="00541E1F" w:rsidRDefault="00C550DC" w:rsidP="00CF407D">
      <w:pPr>
        <w:pStyle w:val="Style6"/>
        <w:widowControl/>
        <w:numPr>
          <w:ilvl w:val="0"/>
          <w:numId w:val="116"/>
        </w:numPr>
        <w:ind w:left="0" w:hanging="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в диалоге с учителем </w:t>
      </w:r>
      <w:r w:rsidRPr="00541E1F">
        <w:rPr>
          <w:rStyle w:val="FontStyle321"/>
          <w:rFonts w:ascii="Times New Roman" w:hAnsi="Times New Roman" w:cs="Times New Roman"/>
          <w:sz w:val="28"/>
          <w:szCs w:val="28"/>
        </w:rPr>
        <w:t xml:space="preserve">вырабатывать </w:t>
      </w:r>
      <w:r w:rsidRPr="00541E1F">
        <w:rPr>
          <w:rStyle w:val="FontStyle322"/>
          <w:rFonts w:ascii="Times New Roman" w:hAnsi="Times New Roman" w:cs="Times New Roman"/>
          <w:sz w:val="28"/>
          <w:szCs w:val="28"/>
        </w:rPr>
        <w:t xml:space="preserve">критерии оценки и </w:t>
      </w:r>
      <w:r w:rsidRPr="00541E1F">
        <w:rPr>
          <w:rStyle w:val="FontStyle321"/>
          <w:rFonts w:ascii="Times New Roman" w:hAnsi="Times New Roman" w:cs="Times New Roman"/>
          <w:sz w:val="28"/>
          <w:szCs w:val="28"/>
        </w:rPr>
        <w:t xml:space="preserve">определять </w:t>
      </w:r>
      <w:r w:rsidRPr="00541E1F">
        <w:rPr>
          <w:rStyle w:val="FontStyle322"/>
          <w:rFonts w:ascii="Times New Roman" w:hAnsi="Times New Roman" w:cs="Times New Roman"/>
          <w:sz w:val="28"/>
          <w:szCs w:val="28"/>
        </w:rPr>
        <w:t>степень успешности своей ра</w:t>
      </w:r>
      <w:r w:rsidR="00CC5430" w:rsidRPr="00541E1F">
        <w:rPr>
          <w:rStyle w:val="FontStyle322"/>
          <w:rFonts w:ascii="Times New Roman" w:hAnsi="Times New Roman" w:cs="Times New Roman"/>
          <w:sz w:val="28"/>
          <w:szCs w:val="28"/>
        </w:rPr>
        <w:t>боты и работы других в соответ</w:t>
      </w:r>
      <w:r w:rsidRPr="00541E1F">
        <w:rPr>
          <w:rStyle w:val="FontStyle322"/>
          <w:rFonts w:ascii="Times New Roman" w:hAnsi="Times New Roman" w:cs="Times New Roman"/>
          <w:sz w:val="28"/>
          <w:szCs w:val="28"/>
        </w:rPr>
        <w:t>ствии с этими критериями.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Средством формирования регулятивных УУД служит технология продуктивного чтения и технология оценивания образовательных достижений (учебных успехов).</w:t>
      </w:r>
    </w:p>
    <w:p w:rsidR="00C550DC" w:rsidRPr="00541E1F" w:rsidRDefault="00C550DC" w:rsidP="00682B1F">
      <w:pPr>
        <w:pStyle w:val="Style10"/>
        <w:widowControl/>
        <w:ind w:firstLine="567"/>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Познавательные УУД:</w:t>
      </w:r>
    </w:p>
    <w:p w:rsidR="00C550DC" w:rsidRPr="00541E1F" w:rsidRDefault="00C550DC" w:rsidP="00CF407D">
      <w:pPr>
        <w:pStyle w:val="Style6"/>
        <w:widowControl/>
        <w:numPr>
          <w:ilvl w:val="0"/>
          <w:numId w:val="117"/>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вычитывать </w:t>
      </w:r>
      <w:r w:rsidRPr="00541E1F">
        <w:rPr>
          <w:rStyle w:val="FontStyle322"/>
          <w:rFonts w:ascii="Times New Roman" w:hAnsi="Times New Roman" w:cs="Times New Roman"/>
          <w:sz w:val="28"/>
          <w:szCs w:val="28"/>
        </w:rPr>
        <w:t>все виды текстовой информации: фактуальную, подтекстовую, концептуальную;</w:t>
      </w:r>
    </w:p>
    <w:p w:rsidR="00C550DC" w:rsidRPr="00541E1F" w:rsidRDefault="00C550DC" w:rsidP="00CF407D">
      <w:pPr>
        <w:pStyle w:val="Style7"/>
        <w:widowControl/>
        <w:numPr>
          <w:ilvl w:val="0"/>
          <w:numId w:val="117"/>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пользоваться </w:t>
      </w:r>
      <w:r w:rsidRPr="00541E1F">
        <w:rPr>
          <w:rStyle w:val="FontStyle322"/>
          <w:rFonts w:ascii="Times New Roman" w:hAnsi="Times New Roman" w:cs="Times New Roman"/>
          <w:sz w:val="28"/>
          <w:szCs w:val="28"/>
        </w:rPr>
        <w:t>разными видами чтения: изучающим, просмотро</w:t>
      </w:r>
      <w:r w:rsidRPr="00541E1F">
        <w:rPr>
          <w:rStyle w:val="FontStyle322"/>
          <w:rFonts w:ascii="Times New Roman" w:hAnsi="Times New Roman" w:cs="Times New Roman"/>
          <w:sz w:val="28"/>
          <w:szCs w:val="28"/>
        </w:rPr>
        <w:softHyphen/>
        <w:t>вым, ознакомительным;</w:t>
      </w:r>
    </w:p>
    <w:p w:rsidR="00C550DC" w:rsidRPr="00541E1F" w:rsidRDefault="00C550DC" w:rsidP="00CF407D">
      <w:pPr>
        <w:pStyle w:val="Style6"/>
        <w:widowControl/>
        <w:numPr>
          <w:ilvl w:val="0"/>
          <w:numId w:val="117"/>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извлекать </w:t>
      </w:r>
      <w:r w:rsidRPr="00541E1F">
        <w:rPr>
          <w:rStyle w:val="FontStyle322"/>
          <w:rFonts w:ascii="Times New Roman" w:hAnsi="Times New Roman" w:cs="Times New Roman"/>
          <w:sz w:val="28"/>
          <w:szCs w:val="28"/>
        </w:rPr>
        <w:t xml:space="preserve">информацию, представленную в разных формах (сплошной текст; несплошной текст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иллюстрация, таблица, схема);</w:t>
      </w:r>
    </w:p>
    <w:p w:rsidR="00C550DC" w:rsidRPr="00541E1F" w:rsidRDefault="00C550DC" w:rsidP="00CF407D">
      <w:pPr>
        <w:pStyle w:val="Style6"/>
        <w:widowControl/>
        <w:numPr>
          <w:ilvl w:val="0"/>
          <w:numId w:val="117"/>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lastRenderedPageBreak/>
        <w:t xml:space="preserve">перерабатывать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преобразовывать </w:t>
      </w:r>
      <w:r w:rsidRPr="00541E1F">
        <w:rPr>
          <w:rStyle w:val="FontStyle322"/>
          <w:rFonts w:ascii="Times New Roman" w:hAnsi="Times New Roman" w:cs="Times New Roman"/>
          <w:sz w:val="28"/>
          <w:szCs w:val="28"/>
        </w:rPr>
        <w:t>информацию из одной формы в другую (составлять план, таблицу, схему);</w:t>
      </w:r>
    </w:p>
    <w:p w:rsidR="00C550DC" w:rsidRPr="00541E1F" w:rsidRDefault="00C550DC" w:rsidP="00CF407D">
      <w:pPr>
        <w:pStyle w:val="Style6"/>
        <w:widowControl/>
        <w:numPr>
          <w:ilvl w:val="0"/>
          <w:numId w:val="117"/>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пользоваться </w:t>
      </w:r>
      <w:r w:rsidRPr="00541E1F">
        <w:rPr>
          <w:rStyle w:val="FontStyle322"/>
          <w:rFonts w:ascii="Times New Roman" w:hAnsi="Times New Roman" w:cs="Times New Roman"/>
          <w:sz w:val="28"/>
          <w:szCs w:val="28"/>
        </w:rPr>
        <w:t>словарями, справочниками;</w:t>
      </w:r>
    </w:p>
    <w:p w:rsidR="00C550DC" w:rsidRPr="00541E1F" w:rsidRDefault="00C550DC" w:rsidP="00CF407D">
      <w:pPr>
        <w:pStyle w:val="Style6"/>
        <w:widowControl/>
        <w:numPr>
          <w:ilvl w:val="0"/>
          <w:numId w:val="117"/>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осуществлять </w:t>
      </w:r>
      <w:r w:rsidRPr="00541E1F">
        <w:rPr>
          <w:rStyle w:val="FontStyle322"/>
          <w:rFonts w:ascii="Times New Roman" w:hAnsi="Times New Roman" w:cs="Times New Roman"/>
          <w:sz w:val="28"/>
          <w:szCs w:val="28"/>
        </w:rPr>
        <w:t>анализ и синтез;</w:t>
      </w:r>
    </w:p>
    <w:p w:rsidR="00C550DC" w:rsidRPr="00541E1F" w:rsidRDefault="00C550DC" w:rsidP="00CF407D">
      <w:pPr>
        <w:pStyle w:val="Style6"/>
        <w:widowControl/>
        <w:numPr>
          <w:ilvl w:val="0"/>
          <w:numId w:val="117"/>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устанавливать </w:t>
      </w:r>
      <w:r w:rsidRPr="00541E1F">
        <w:rPr>
          <w:rStyle w:val="FontStyle322"/>
          <w:rFonts w:ascii="Times New Roman" w:hAnsi="Times New Roman" w:cs="Times New Roman"/>
          <w:sz w:val="28"/>
          <w:szCs w:val="28"/>
        </w:rPr>
        <w:t>причинно-следственные связи;</w:t>
      </w:r>
    </w:p>
    <w:p w:rsidR="00C550DC" w:rsidRPr="00541E1F" w:rsidRDefault="00C550DC" w:rsidP="00CF407D">
      <w:pPr>
        <w:pStyle w:val="Style6"/>
        <w:widowControl/>
        <w:numPr>
          <w:ilvl w:val="0"/>
          <w:numId w:val="117"/>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строить </w:t>
      </w:r>
      <w:r w:rsidRPr="00541E1F">
        <w:rPr>
          <w:rStyle w:val="FontStyle322"/>
          <w:rFonts w:ascii="Times New Roman" w:hAnsi="Times New Roman" w:cs="Times New Roman"/>
          <w:sz w:val="28"/>
          <w:szCs w:val="28"/>
        </w:rPr>
        <w:t>рассуждения;</w:t>
      </w:r>
    </w:p>
    <w:p w:rsidR="00C550DC" w:rsidRPr="00541E1F" w:rsidRDefault="00C550DC" w:rsidP="00682B1F">
      <w:pPr>
        <w:pStyle w:val="Style5"/>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Средством развития познавательных УУД служат тексты учебника и его методический аппарат; технология продуктивного чтения. </w:t>
      </w:r>
      <w:r w:rsidRPr="00541E1F">
        <w:rPr>
          <w:rStyle w:val="FontStyle321"/>
          <w:rFonts w:ascii="Times New Roman" w:hAnsi="Times New Roman" w:cs="Times New Roman"/>
          <w:sz w:val="28"/>
          <w:szCs w:val="28"/>
        </w:rPr>
        <w:t>Коммуникативные УУД:</w:t>
      </w:r>
    </w:p>
    <w:p w:rsidR="00C550DC" w:rsidRPr="00541E1F" w:rsidRDefault="00C550DC" w:rsidP="00CF407D">
      <w:pPr>
        <w:pStyle w:val="Style6"/>
        <w:widowControl/>
        <w:numPr>
          <w:ilvl w:val="0"/>
          <w:numId w:val="118"/>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оформлять </w:t>
      </w:r>
      <w:r w:rsidRPr="00541E1F">
        <w:rPr>
          <w:rStyle w:val="FontStyle322"/>
          <w:rFonts w:ascii="Times New Roman" w:hAnsi="Times New Roman" w:cs="Times New Roman"/>
          <w:sz w:val="28"/>
          <w:szCs w:val="28"/>
        </w:rPr>
        <w:t>свои мысли в устной и письменной форме с учётом речевой ситуации;</w:t>
      </w:r>
    </w:p>
    <w:p w:rsidR="00C550DC" w:rsidRPr="00541E1F" w:rsidRDefault="00C550DC" w:rsidP="00CF407D">
      <w:pPr>
        <w:pStyle w:val="Style6"/>
        <w:widowControl/>
        <w:numPr>
          <w:ilvl w:val="0"/>
          <w:numId w:val="118"/>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адекватно использовать </w:t>
      </w:r>
      <w:r w:rsidRPr="00541E1F">
        <w:rPr>
          <w:rStyle w:val="FontStyle322"/>
          <w:rFonts w:ascii="Times New Roman" w:hAnsi="Times New Roman" w:cs="Times New Roman"/>
          <w:sz w:val="28"/>
          <w:szCs w:val="28"/>
        </w:rPr>
        <w:t>речевые средства для решения различ</w:t>
      </w:r>
      <w:r w:rsidRPr="00541E1F">
        <w:rPr>
          <w:rStyle w:val="FontStyle322"/>
          <w:rFonts w:ascii="Times New Roman" w:hAnsi="Times New Roman" w:cs="Times New Roman"/>
          <w:sz w:val="28"/>
          <w:szCs w:val="28"/>
        </w:rPr>
        <w:softHyphen/>
        <w:t>ных коммуникативных задач; владеть монологической и диалогиче</w:t>
      </w:r>
      <w:r w:rsidRPr="00541E1F">
        <w:rPr>
          <w:rStyle w:val="FontStyle322"/>
          <w:rFonts w:ascii="Times New Roman" w:hAnsi="Times New Roman" w:cs="Times New Roman"/>
          <w:sz w:val="28"/>
          <w:szCs w:val="28"/>
        </w:rPr>
        <w:softHyphen/>
        <w:t>ской формами речи.</w:t>
      </w:r>
    </w:p>
    <w:p w:rsidR="00C550DC" w:rsidRPr="00541E1F" w:rsidRDefault="00C550DC" w:rsidP="00CF407D">
      <w:pPr>
        <w:pStyle w:val="Style66"/>
        <w:widowControl/>
        <w:numPr>
          <w:ilvl w:val="0"/>
          <w:numId w:val="118"/>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высказывать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обосновывать </w:t>
      </w:r>
      <w:r w:rsidRPr="00541E1F">
        <w:rPr>
          <w:rStyle w:val="FontStyle322"/>
          <w:rFonts w:ascii="Times New Roman" w:hAnsi="Times New Roman" w:cs="Times New Roman"/>
          <w:sz w:val="28"/>
          <w:szCs w:val="28"/>
        </w:rPr>
        <w:t>свою точку зрения;</w:t>
      </w:r>
    </w:p>
    <w:p w:rsidR="00C550DC" w:rsidRPr="00541E1F" w:rsidRDefault="00C550DC" w:rsidP="00CF407D">
      <w:pPr>
        <w:pStyle w:val="Style6"/>
        <w:widowControl/>
        <w:numPr>
          <w:ilvl w:val="0"/>
          <w:numId w:val="118"/>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слушать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слышать </w:t>
      </w:r>
      <w:r w:rsidRPr="00541E1F">
        <w:rPr>
          <w:rStyle w:val="FontStyle322"/>
          <w:rFonts w:ascii="Times New Roman" w:hAnsi="Times New Roman" w:cs="Times New Roman"/>
          <w:sz w:val="28"/>
          <w:szCs w:val="28"/>
        </w:rPr>
        <w:t>других, пытаться принимать иную точку зрения, быть готовым корректировать свою точку зрения;</w:t>
      </w:r>
    </w:p>
    <w:p w:rsidR="00C550DC" w:rsidRPr="00541E1F" w:rsidRDefault="00C550DC" w:rsidP="00CF407D">
      <w:pPr>
        <w:pStyle w:val="Style6"/>
        <w:widowControl/>
        <w:numPr>
          <w:ilvl w:val="0"/>
          <w:numId w:val="118"/>
        </w:numPr>
        <w:ind w:left="0" w:hanging="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договариваться </w:t>
      </w:r>
      <w:r w:rsidRPr="00541E1F">
        <w:rPr>
          <w:rStyle w:val="FontStyle322"/>
          <w:rFonts w:ascii="Times New Roman" w:hAnsi="Times New Roman" w:cs="Times New Roman"/>
          <w:sz w:val="28"/>
          <w:szCs w:val="28"/>
        </w:rPr>
        <w:t>и приходить к общему решению в совместной деятельности;</w:t>
      </w:r>
    </w:p>
    <w:p w:rsidR="00C550DC" w:rsidRPr="00541E1F" w:rsidRDefault="00C550DC" w:rsidP="00CF407D">
      <w:pPr>
        <w:pStyle w:val="Style66"/>
        <w:widowControl/>
        <w:numPr>
          <w:ilvl w:val="0"/>
          <w:numId w:val="118"/>
        </w:numPr>
        <w:ind w:left="0" w:hanging="567"/>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задавать вопросы.</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Предметными результатами </w:t>
      </w:r>
      <w:r w:rsidRPr="00541E1F">
        <w:rPr>
          <w:rStyle w:val="FontStyle322"/>
          <w:rFonts w:ascii="Times New Roman" w:hAnsi="Times New Roman" w:cs="Times New Roman"/>
          <w:sz w:val="28"/>
          <w:szCs w:val="28"/>
        </w:rPr>
        <w:t>изучения курса «Русский язык» является сформированность следующих умений:</w:t>
      </w:r>
    </w:p>
    <w:p w:rsidR="00C550DC" w:rsidRPr="00541E1F" w:rsidRDefault="00C550DC" w:rsidP="00682B1F">
      <w:pPr>
        <w:pStyle w:val="Style92"/>
        <w:widowControl/>
        <w:ind w:firstLine="567"/>
        <w:jc w:val="center"/>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3-й класс</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воспринимать </w:t>
      </w:r>
      <w:r w:rsidRPr="00541E1F">
        <w:rPr>
          <w:rStyle w:val="FontStyle322"/>
          <w:rFonts w:ascii="Times New Roman" w:hAnsi="Times New Roman" w:cs="Times New Roman"/>
          <w:sz w:val="28"/>
          <w:szCs w:val="28"/>
        </w:rPr>
        <w:t>на слух тексты в исполнении учителя, учащихся;</w:t>
      </w:r>
    </w:p>
    <w:p w:rsidR="00C550DC" w:rsidRPr="00541E1F" w:rsidRDefault="00C550DC" w:rsidP="00DB2432">
      <w:pPr>
        <w:pStyle w:val="Style6"/>
        <w:widowControl/>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 осознанно, правильно, выразительно </w:t>
      </w:r>
      <w:r w:rsidRPr="00541E1F">
        <w:rPr>
          <w:rStyle w:val="FontStyle321"/>
          <w:rFonts w:ascii="Times New Roman" w:hAnsi="Times New Roman" w:cs="Times New Roman"/>
          <w:sz w:val="28"/>
          <w:szCs w:val="28"/>
        </w:rPr>
        <w:t>читать вслух;</w:t>
      </w:r>
    </w:p>
    <w:p w:rsidR="00C550DC" w:rsidRPr="00541E1F" w:rsidRDefault="00C550DC" w:rsidP="00DB2432">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самостоятельно </w:t>
      </w:r>
      <w:r w:rsidRPr="00541E1F">
        <w:rPr>
          <w:rStyle w:val="FontStyle321"/>
          <w:rFonts w:ascii="Times New Roman" w:hAnsi="Times New Roman" w:cs="Times New Roman"/>
          <w:sz w:val="28"/>
          <w:szCs w:val="28"/>
        </w:rPr>
        <w:t xml:space="preserve">прогнозировать </w:t>
      </w:r>
      <w:r w:rsidRPr="00541E1F">
        <w:rPr>
          <w:rStyle w:val="FontStyle322"/>
          <w:rFonts w:ascii="Times New Roman" w:hAnsi="Times New Roman" w:cs="Times New Roman"/>
          <w:sz w:val="28"/>
          <w:szCs w:val="28"/>
        </w:rPr>
        <w:t>содержание текста по заглавию, ключевым словам;</w:t>
      </w:r>
    </w:p>
    <w:p w:rsidR="00C550DC" w:rsidRPr="00541E1F" w:rsidRDefault="00C550DC" w:rsidP="00DB2432">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производить </w:t>
      </w:r>
      <w:r w:rsidRPr="00541E1F">
        <w:rPr>
          <w:rStyle w:val="FontStyle322"/>
          <w:rFonts w:ascii="Times New Roman" w:hAnsi="Times New Roman" w:cs="Times New Roman"/>
          <w:sz w:val="28"/>
          <w:szCs w:val="28"/>
        </w:rPr>
        <w:t>звуко-буквенный анализ доступных слов;</w:t>
      </w:r>
    </w:p>
    <w:p w:rsidR="00C550DC" w:rsidRPr="00541E1F" w:rsidRDefault="00C550DC" w:rsidP="00DB2432">
      <w:pPr>
        <w:pStyle w:val="Style6"/>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видеть </w:t>
      </w:r>
      <w:r w:rsidRPr="00541E1F">
        <w:rPr>
          <w:rStyle w:val="FontStyle322"/>
          <w:rFonts w:ascii="Times New Roman" w:hAnsi="Times New Roman" w:cs="Times New Roman"/>
          <w:sz w:val="28"/>
          <w:szCs w:val="28"/>
        </w:rPr>
        <w:t xml:space="preserve">в словах изученные орфограммы по их опознавательным признакам (без введения этого понятия), </w:t>
      </w:r>
      <w:r w:rsidRPr="00541E1F">
        <w:rPr>
          <w:rStyle w:val="FontStyle321"/>
          <w:rFonts w:ascii="Times New Roman" w:hAnsi="Times New Roman" w:cs="Times New Roman"/>
          <w:sz w:val="28"/>
          <w:szCs w:val="28"/>
        </w:rPr>
        <w:t xml:space="preserve">правильно писать </w:t>
      </w:r>
      <w:r w:rsidRPr="00541E1F">
        <w:rPr>
          <w:rStyle w:val="FontStyle322"/>
          <w:rFonts w:ascii="Times New Roman" w:hAnsi="Times New Roman" w:cs="Times New Roman"/>
          <w:sz w:val="28"/>
          <w:szCs w:val="28"/>
        </w:rPr>
        <w:t>слова с буквами безударных гласных в кор</w:t>
      </w:r>
      <w:r w:rsidR="00CC5430" w:rsidRPr="00541E1F">
        <w:rPr>
          <w:rStyle w:val="FontStyle322"/>
          <w:rFonts w:ascii="Times New Roman" w:hAnsi="Times New Roman" w:cs="Times New Roman"/>
          <w:sz w:val="28"/>
          <w:szCs w:val="28"/>
        </w:rPr>
        <w:t>не, буквами проверяемых и непро</w:t>
      </w:r>
      <w:r w:rsidRPr="00541E1F">
        <w:rPr>
          <w:rStyle w:val="FontStyle322"/>
          <w:rFonts w:ascii="Times New Roman" w:hAnsi="Times New Roman" w:cs="Times New Roman"/>
          <w:sz w:val="28"/>
          <w:szCs w:val="28"/>
        </w:rPr>
        <w:t xml:space="preserve">износимых согласных, с удвоенными буквами согласных в корне, с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для обозначения мягкости,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разделительным; </w:t>
      </w:r>
      <w:r w:rsidRPr="00541E1F">
        <w:rPr>
          <w:rStyle w:val="FontStyle321"/>
          <w:rFonts w:ascii="Times New Roman" w:hAnsi="Times New Roman" w:cs="Times New Roman"/>
          <w:sz w:val="28"/>
          <w:szCs w:val="28"/>
        </w:rPr>
        <w:t xml:space="preserve">владеть </w:t>
      </w:r>
      <w:r w:rsidR="00CC5430" w:rsidRPr="00541E1F">
        <w:rPr>
          <w:rStyle w:val="FontStyle322"/>
          <w:rFonts w:ascii="Times New Roman" w:hAnsi="Times New Roman" w:cs="Times New Roman"/>
          <w:sz w:val="28"/>
          <w:szCs w:val="28"/>
        </w:rPr>
        <w:t>способами про</w:t>
      </w:r>
      <w:r w:rsidRPr="00541E1F">
        <w:rPr>
          <w:rStyle w:val="FontStyle322"/>
          <w:rFonts w:ascii="Times New Roman" w:hAnsi="Times New Roman" w:cs="Times New Roman"/>
          <w:sz w:val="28"/>
          <w:szCs w:val="28"/>
        </w:rPr>
        <w:t xml:space="preserve">верки букв гласных и согласных в корне; </w:t>
      </w:r>
      <w:r w:rsidRPr="00541E1F">
        <w:rPr>
          <w:rStyle w:val="FontStyle321"/>
          <w:rFonts w:ascii="Times New Roman" w:hAnsi="Times New Roman" w:cs="Times New Roman"/>
          <w:sz w:val="28"/>
          <w:szCs w:val="28"/>
        </w:rPr>
        <w:t xml:space="preserve">писать </w:t>
      </w:r>
      <w:r w:rsidR="00CC5430" w:rsidRPr="00541E1F">
        <w:rPr>
          <w:rStyle w:val="FontStyle322"/>
          <w:rFonts w:ascii="Times New Roman" w:hAnsi="Times New Roman" w:cs="Times New Roman"/>
          <w:sz w:val="28"/>
          <w:szCs w:val="28"/>
        </w:rPr>
        <w:t>слова с непроверяе</w:t>
      </w:r>
      <w:r w:rsidRPr="00541E1F">
        <w:rPr>
          <w:rStyle w:val="FontStyle322"/>
          <w:rFonts w:ascii="Times New Roman" w:hAnsi="Times New Roman" w:cs="Times New Roman"/>
          <w:sz w:val="28"/>
          <w:szCs w:val="28"/>
        </w:rPr>
        <w:t xml:space="preserve">мыми написаниями по программе; сложные слова с соединительной буквой </w:t>
      </w:r>
      <w:r w:rsidRPr="00541E1F">
        <w:rPr>
          <w:rStyle w:val="FontStyle321"/>
          <w:rFonts w:ascii="Times New Roman" w:hAnsi="Times New Roman" w:cs="Times New Roman"/>
          <w:sz w:val="28"/>
          <w:szCs w:val="28"/>
        </w:rPr>
        <w:t xml:space="preserve">о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е; </w:t>
      </w:r>
      <w:r w:rsidRPr="00541E1F">
        <w:rPr>
          <w:rStyle w:val="FontStyle322"/>
          <w:rFonts w:ascii="Times New Roman" w:hAnsi="Times New Roman" w:cs="Times New Roman"/>
          <w:sz w:val="28"/>
          <w:szCs w:val="28"/>
        </w:rPr>
        <w:t xml:space="preserve">частицу </w:t>
      </w:r>
      <w:r w:rsidRPr="00541E1F">
        <w:rPr>
          <w:rStyle w:val="FontStyle321"/>
          <w:rFonts w:ascii="Times New Roman" w:hAnsi="Times New Roman" w:cs="Times New Roman"/>
          <w:sz w:val="28"/>
          <w:szCs w:val="28"/>
        </w:rPr>
        <w:t xml:space="preserve">не </w:t>
      </w:r>
      <w:r w:rsidRPr="00541E1F">
        <w:rPr>
          <w:rStyle w:val="FontStyle322"/>
          <w:rFonts w:ascii="Times New Roman" w:hAnsi="Times New Roman" w:cs="Times New Roman"/>
          <w:sz w:val="28"/>
          <w:szCs w:val="28"/>
        </w:rPr>
        <w:t xml:space="preserve">с глаголами; буквы безударных гласных в окончаниях имён прилагательных; </w:t>
      </w:r>
      <w:r w:rsidRPr="00541E1F">
        <w:rPr>
          <w:rStyle w:val="FontStyle321"/>
          <w:rFonts w:ascii="Times New Roman" w:hAnsi="Times New Roman" w:cs="Times New Roman"/>
          <w:sz w:val="28"/>
          <w:szCs w:val="28"/>
        </w:rPr>
        <w:t xml:space="preserve">графически обозначать </w:t>
      </w:r>
      <w:r w:rsidRPr="00541E1F">
        <w:rPr>
          <w:rStyle w:val="FontStyle322"/>
          <w:rFonts w:ascii="Times New Roman" w:hAnsi="Times New Roman" w:cs="Times New Roman"/>
          <w:sz w:val="28"/>
          <w:szCs w:val="28"/>
        </w:rPr>
        <w:t>изученные орфограммы и условия их выбора (</w:t>
      </w:r>
      <w:r w:rsidR="00CC5430" w:rsidRPr="00541E1F">
        <w:rPr>
          <w:rStyle w:val="FontStyle322"/>
          <w:rFonts w:ascii="Times New Roman" w:hAnsi="Times New Roman" w:cs="Times New Roman"/>
          <w:sz w:val="28"/>
          <w:szCs w:val="28"/>
        </w:rPr>
        <w:t>без использования термина «усло</w:t>
      </w:r>
      <w:r w:rsidRPr="00541E1F">
        <w:rPr>
          <w:rStyle w:val="FontStyle322"/>
          <w:rFonts w:ascii="Times New Roman" w:hAnsi="Times New Roman" w:cs="Times New Roman"/>
          <w:sz w:val="28"/>
          <w:szCs w:val="28"/>
        </w:rPr>
        <w:t xml:space="preserve">вия выбора орфограммы»); </w:t>
      </w:r>
      <w:r w:rsidRPr="00541E1F">
        <w:rPr>
          <w:rStyle w:val="FontStyle321"/>
          <w:rFonts w:ascii="Times New Roman" w:hAnsi="Times New Roman" w:cs="Times New Roman"/>
          <w:sz w:val="28"/>
          <w:szCs w:val="28"/>
        </w:rPr>
        <w:t xml:space="preserve">находить и исправлять </w:t>
      </w:r>
      <w:r w:rsidRPr="00541E1F">
        <w:rPr>
          <w:rStyle w:val="FontStyle322"/>
          <w:rFonts w:ascii="Times New Roman" w:hAnsi="Times New Roman" w:cs="Times New Roman"/>
          <w:sz w:val="28"/>
          <w:szCs w:val="28"/>
        </w:rPr>
        <w:t>ошибки в словах с изученными орфограммами;</w:t>
      </w:r>
    </w:p>
    <w:p w:rsidR="00C550DC" w:rsidRPr="00541E1F" w:rsidRDefault="00C550DC" w:rsidP="00682B1F">
      <w:pPr>
        <w:pStyle w:val="Style6"/>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правильно списывать </w:t>
      </w:r>
      <w:r w:rsidRPr="00541E1F">
        <w:rPr>
          <w:rStyle w:val="FontStyle322"/>
          <w:rFonts w:ascii="Times New Roman" w:hAnsi="Times New Roman" w:cs="Times New Roman"/>
          <w:sz w:val="28"/>
          <w:szCs w:val="28"/>
        </w:rPr>
        <w:t xml:space="preserve">слова, предложения, текст, </w:t>
      </w:r>
      <w:r w:rsidRPr="00541E1F">
        <w:rPr>
          <w:rStyle w:val="FontStyle321"/>
          <w:rFonts w:ascii="Times New Roman" w:hAnsi="Times New Roman" w:cs="Times New Roman"/>
          <w:sz w:val="28"/>
          <w:szCs w:val="28"/>
        </w:rPr>
        <w:t xml:space="preserve">проверять </w:t>
      </w:r>
      <w:r w:rsidRPr="00541E1F">
        <w:rPr>
          <w:rStyle w:val="FontStyle322"/>
          <w:rFonts w:ascii="Times New Roman" w:hAnsi="Times New Roman" w:cs="Times New Roman"/>
          <w:sz w:val="28"/>
          <w:szCs w:val="28"/>
        </w:rPr>
        <w:t xml:space="preserve">написанное; </w:t>
      </w:r>
      <w:r w:rsidRPr="00541E1F">
        <w:rPr>
          <w:rStyle w:val="FontStyle321"/>
          <w:rFonts w:ascii="Times New Roman" w:hAnsi="Times New Roman" w:cs="Times New Roman"/>
          <w:sz w:val="28"/>
          <w:szCs w:val="28"/>
        </w:rPr>
        <w:t xml:space="preserve">писать под диктовку </w:t>
      </w:r>
      <w:r w:rsidR="00CC5430" w:rsidRPr="00541E1F">
        <w:rPr>
          <w:rStyle w:val="FontStyle322"/>
          <w:rFonts w:ascii="Times New Roman" w:hAnsi="Times New Roman" w:cs="Times New Roman"/>
          <w:sz w:val="28"/>
          <w:szCs w:val="28"/>
        </w:rPr>
        <w:t>текст с изученными орфограмма</w:t>
      </w:r>
      <w:r w:rsidRPr="00541E1F">
        <w:rPr>
          <w:rStyle w:val="FontStyle322"/>
          <w:rFonts w:ascii="Times New Roman" w:hAnsi="Times New Roman" w:cs="Times New Roman"/>
          <w:sz w:val="28"/>
          <w:szCs w:val="28"/>
        </w:rPr>
        <w:t xml:space="preserve">ми и пунктограммами (объёмом 55-60 слов), правильно </w:t>
      </w:r>
      <w:r w:rsidRPr="00541E1F">
        <w:rPr>
          <w:rStyle w:val="FontStyle321"/>
          <w:rFonts w:ascii="Times New Roman" w:hAnsi="Times New Roman" w:cs="Times New Roman"/>
          <w:sz w:val="28"/>
          <w:szCs w:val="28"/>
        </w:rPr>
        <w:t xml:space="preserve">переносить </w:t>
      </w:r>
      <w:r w:rsidRPr="00541E1F">
        <w:rPr>
          <w:rStyle w:val="FontStyle322"/>
          <w:rFonts w:ascii="Times New Roman" w:hAnsi="Times New Roman" w:cs="Times New Roman"/>
          <w:sz w:val="28"/>
          <w:szCs w:val="28"/>
        </w:rPr>
        <w:t xml:space="preserve">слова с удвоенными буквами согласных в корне, на стыке приставки и корня, с </w:t>
      </w:r>
      <w:r w:rsidRPr="00541E1F">
        <w:rPr>
          <w:rStyle w:val="FontStyle321"/>
          <w:rFonts w:ascii="Times New Roman" w:hAnsi="Times New Roman" w:cs="Times New Roman"/>
          <w:sz w:val="28"/>
          <w:szCs w:val="28"/>
        </w:rPr>
        <w:t>ь;</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находить </w:t>
      </w:r>
      <w:r w:rsidRPr="00541E1F">
        <w:rPr>
          <w:rStyle w:val="FontStyle322"/>
          <w:rFonts w:ascii="Times New Roman" w:hAnsi="Times New Roman" w:cs="Times New Roman"/>
          <w:sz w:val="28"/>
          <w:szCs w:val="28"/>
        </w:rPr>
        <w:t xml:space="preserve">в слове окончание и основу, </w:t>
      </w:r>
      <w:r w:rsidRPr="00541E1F">
        <w:rPr>
          <w:rStyle w:val="FontStyle321"/>
          <w:rFonts w:ascii="Times New Roman" w:hAnsi="Times New Roman" w:cs="Times New Roman"/>
          <w:sz w:val="28"/>
          <w:szCs w:val="28"/>
        </w:rPr>
        <w:t xml:space="preserve">составлять </w:t>
      </w:r>
      <w:r w:rsidR="00CC5430" w:rsidRPr="00541E1F">
        <w:rPr>
          <w:rStyle w:val="FontStyle322"/>
          <w:rFonts w:ascii="Times New Roman" w:hAnsi="Times New Roman" w:cs="Times New Roman"/>
          <w:sz w:val="28"/>
          <w:szCs w:val="28"/>
        </w:rPr>
        <w:t>предложе</w:t>
      </w:r>
      <w:r w:rsidRPr="00541E1F">
        <w:rPr>
          <w:rStyle w:val="FontStyle322"/>
          <w:rFonts w:ascii="Times New Roman" w:hAnsi="Times New Roman" w:cs="Times New Roman"/>
          <w:sz w:val="28"/>
          <w:szCs w:val="28"/>
        </w:rPr>
        <w:t xml:space="preserve">ния из слов в начальной форме (ставить слова в нужную форму), </w:t>
      </w:r>
      <w:r w:rsidRPr="00541E1F">
        <w:rPr>
          <w:rStyle w:val="FontStyle321"/>
          <w:rFonts w:ascii="Times New Roman" w:hAnsi="Times New Roman" w:cs="Times New Roman"/>
          <w:sz w:val="28"/>
          <w:szCs w:val="28"/>
        </w:rPr>
        <w:t xml:space="preserve">образовывать </w:t>
      </w:r>
      <w:r w:rsidRPr="00541E1F">
        <w:rPr>
          <w:rStyle w:val="FontStyle322"/>
          <w:rFonts w:ascii="Times New Roman" w:hAnsi="Times New Roman" w:cs="Times New Roman"/>
          <w:sz w:val="28"/>
          <w:szCs w:val="28"/>
        </w:rPr>
        <w:t xml:space="preserve">слова с помощью суффиксов и приставок; </w:t>
      </w:r>
      <w:r w:rsidRPr="00541E1F">
        <w:rPr>
          <w:rStyle w:val="FontStyle321"/>
          <w:rFonts w:ascii="Times New Roman" w:hAnsi="Times New Roman" w:cs="Times New Roman"/>
          <w:sz w:val="28"/>
          <w:szCs w:val="28"/>
        </w:rPr>
        <w:t xml:space="preserve">подбирать </w:t>
      </w:r>
      <w:r w:rsidRPr="00541E1F">
        <w:rPr>
          <w:rStyle w:val="FontStyle322"/>
          <w:rFonts w:ascii="Times New Roman" w:hAnsi="Times New Roman" w:cs="Times New Roman"/>
          <w:sz w:val="28"/>
          <w:szCs w:val="28"/>
        </w:rPr>
        <w:t xml:space="preserve">однокоренные слова, в том числе с чередующимися согласными в корне; </w:t>
      </w:r>
      <w:r w:rsidRPr="00541E1F">
        <w:rPr>
          <w:rStyle w:val="FontStyle321"/>
          <w:rFonts w:ascii="Times New Roman" w:hAnsi="Times New Roman" w:cs="Times New Roman"/>
          <w:sz w:val="28"/>
          <w:szCs w:val="28"/>
        </w:rPr>
        <w:t xml:space="preserve">разбирать </w:t>
      </w:r>
      <w:r w:rsidRPr="00541E1F">
        <w:rPr>
          <w:rStyle w:val="FontStyle322"/>
          <w:rFonts w:ascii="Times New Roman" w:hAnsi="Times New Roman" w:cs="Times New Roman"/>
          <w:sz w:val="28"/>
          <w:szCs w:val="28"/>
        </w:rPr>
        <w:t xml:space="preserve">по составу доступные слова; </w:t>
      </w:r>
      <w:r w:rsidRPr="00541E1F">
        <w:rPr>
          <w:rStyle w:val="FontStyle321"/>
          <w:rFonts w:ascii="Times New Roman" w:hAnsi="Times New Roman" w:cs="Times New Roman"/>
          <w:sz w:val="28"/>
          <w:szCs w:val="28"/>
        </w:rPr>
        <w:t xml:space="preserve">выделять </w:t>
      </w:r>
      <w:r w:rsidRPr="00541E1F">
        <w:rPr>
          <w:rStyle w:val="FontStyle322"/>
          <w:rFonts w:ascii="Times New Roman" w:hAnsi="Times New Roman" w:cs="Times New Roman"/>
          <w:sz w:val="28"/>
          <w:szCs w:val="28"/>
        </w:rPr>
        <w:t>два корня в сложных словах;</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lastRenderedPageBreak/>
        <w:t xml:space="preserve">- </w:t>
      </w:r>
      <w:r w:rsidRPr="00541E1F">
        <w:rPr>
          <w:rStyle w:val="FontStyle321"/>
          <w:rFonts w:ascii="Times New Roman" w:hAnsi="Times New Roman" w:cs="Times New Roman"/>
          <w:sz w:val="28"/>
          <w:szCs w:val="28"/>
        </w:rPr>
        <w:t xml:space="preserve">распознавать </w:t>
      </w:r>
      <w:r w:rsidRPr="00541E1F">
        <w:rPr>
          <w:rStyle w:val="FontStyle322"/>
          <w:rFonts w:ascii="Times New Roman" w:hAnsi="Times New Roman" w:cs="Times New Roman"/>
          <w:sz w:val="28"/>
          <w:szCs w:val="28"/>
        </w:rPr>
        <w:t xml:space="preserve">имена существительные, имена прилагательные, личные местоимения, глаголы; </w:t>
      </w:r>
      <w:r w:rsidRPr="00541E1F">
        <w:rPr>
          <w:rStyle w:val="FontStyle321"/>
          <w:rFonts w:ascii="Times New Roman" w:hAnsi="Times New Roman" w:cs="Times New Roman"/>
          <w:sz w:val="28"/>
          <w:szCs w:val="28"/>
        </w:rPr>
        <w:t xml:space="preserve">производить </w:t>
      </w:r>
      <w:r w:rsidR="00CC5430" w:rsidRPr="00541E1F">
        <w:rPr>
          <w:rStyle w:val="FontStyle322"/>
          <w:rFonts w:ascii="Times New Roman" w:hAnsi="Times New Roman" w:cs="Times New Roman"/>
          <w:sz w:val="28"/>
          <w:szCs w:val="28"/>
        </w:rPr>
        <w:t>морфологический раз</w:t>
      </w:r>
      <w:r w:rsidRPr="00541E1F">
        <w:rPr>
          <w:rStyle w:val="FontStyle322"/>
          <w:rFonts w:ascii="Times New Roman" w:hAnsi="Times New Roman" w:cs="Times New Roman"/>
          <w:sz w:val="28"/>
          <w:szCs w:val="28"/>
        </w:rPr>
        <w:t>бор этих частей речи в объёме программы;</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определять </w:t>
      </w:r>
      <w:r w:rsidRPr="00541E1F">
        <w:rPr>
          <w:rStyle w:val="FontStyle322"/>
          <w:rFonts w:ascii="Times New Roman" w:hAnsi="Times New Roman" w:cs="Times New Roman"/>
          <w:sz w:val="28"/>
          <w:szCs w:val="28"/>
        </w:rPr>
        <w:t>вид предложени</w:t>
      </w:r>
      <w:r w:rsidR="00CC5430" w:rsidRPr="00541E1F">
        <w:rPr>
          <w:rStyle w:val="FontStyle322"/>
          <w:rFonts w:ascii="Times New Roman" w:hAnsi="Times New Roman" w:cs="Times New Roman"/>
          <w:sz w:val="28"/>
          <w:szCs w:val="28"/>
        </w:rPr>
        <w:t>я по цели высказывания и интона</w:t>
      </w:r>
      <w:r w:rsidRPr="00541E1F">
        <w:rPr>
          <w:rStyle w:val="FontStyle322"/>
          <w:rFonts w:ascii="Times New Roman" w:hAnsi="Times New Roman" w:cs="Times New Roman"/>
          <w:sz w:val="28"/>
          <w:szCs w:val="28"/>
        </w:rPr>
        <w:t xml:space="preserve">ции, правильно </w:t>
      </w:r>
      <w:r w:rsidRPr="00541E1F">
        <w:rPr>
          <w:rStyle w:val="FontStyle321"/>
          <w:rFonts w:ascii="Times New Roman" w:hAnsi="Times New Roman" w:cs="Times New Roman"/>
          <w:sz w:val="28"/>
          <w:szCs w:val="28"/>
        </w:rPr>
        <w:t xml:space="preserve">произносить </w:t>
      </w:r>
      <w:r w:rsidRPr="00541E1F">
        <w:rPr>
          <w:rStyle w:val="FontStyle322"/>
          <w:rFonts w:ascii="Times New Roman" w:hAnsi="Times New Roman" w:cs="Times New Roman"/>
          <w:sz w:val="28"/>
          <w:szCs w:val="28"/>
        </w:rPr>
        <w:t>предложения с восклицательной и невосклицательной интонацией, с интонацией перечисления;</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разбирать </w:t>
      </w:r>
      <w:r w:rsidRPr="00541E1F">
        <w:rPr>
          <w:rStyle w:val="FontStyle322"/>
          <w:rFonts w:ascii="Times New Roman" w:hAnsi="Times New Roman" w:cs="Times New Roman"/>
          <w:sz w:val="28"/>
          <w:szCs w:val="28"/>
        </w:rPr>
        <w:t>предложения по чл</w:t>
      </w:r>
      <w:r w:rsidR="00CC5430" w:rsidRPr="00541E1F">
        <w:rPr>
          <w:rStyle w:val="FontStyle322"/>
          <w:rFonts w:ascii="Times New Roman" w:hAnsi="Times New Roman" w:cs="Times New Roman"/>
          <w:sz w:val="28"/>
          <w:szCs w:val="28"/>
        </w:rPr>
        <w:t>енам, выделять подлежащее и ска</w:t>
      </w:r>
      <w:r w:rsidRPr="00541E1F">
        <w:rPr>
          <w:rStyle w:val="FontStyle322"/>
          <w:rFonts w:ascii="Times New Roman" w:hAnsi="Times New Roman" w:cs="Times New Roman"/>
          <w:sz w:val="28"/>
          <w:szCs w:val="28"/>
        </w:rPr>
        <w:t xml:space="preserve">зуемое, </w:t>
      </w:r>
      <w:r w:rsidRPr="00541E1F">
        <w:rPr>
          <w:rStyle w:val="FontStyle321"/>
          <w:rFonts w:ascii="Times New Roman" w:hAnsi="Times New Roman" w:cs="Times New Roman"/>
          <w:sz w:val="28"/>
          <w:szCs w:val="28"/>
        </w:rPr>
        <w:t xml:space="preserve">ставить вопросы </w:t>
      </w:r>
      <w:r w:rsidRPr="00541E1F">
        <w:rPr>
          <w:rStyle w:val="FontStyle322"/>
          <w:rFonts w:ascii="Times New Roman" w:hAnsi="Times New Roman" w:cs="Times New Roman"/>
          <w:sz w:val="28"/>
          <w:szCs w:val="28"/>
        </w:rPr>
        <w:t xml:space="preserve">к второстепенным членам, определять, какие из них относятся к подлежащему, какие к сказуемому; </w:t>
      </w:r>
      <w:r w:rsidR="00CC5430" w:rsidRPr="00541E1F">
        <w:rPr>
          <w:rStyle w:val="FontStyle321"/>
          <w:rFonts w:ascii="Times New Roman" w:hAnsi="Times New Roman" w:cs="Times New Roman"/>
          <w:sz w:val="28"/>
          <w:szCs w:val="28"/>
        </w:rPr>
        <w:t>выде</w:t>
      </w:r>
      <w:r w:rsidRPr="00541E1F">
        <w:rPr>
          <w:rStyle w:val="FontStyle321"/>
          <w:rFonts w:ascii="Times New Roman" w:hAnsi="Times New Roman" w:cs="Times New Roman"/>
          <w:sz w:val="28"/>
          <w:szCs w:val="28"/>
        </w:rPr>
        <w:t xml:space="preserve">лять </w:t>
      </w:r>
      <w:r w:rsidRPr="00541E1F">
        <w:rPr>
          <w:rStyle w:val="FontStyle322"/>
          <w:rFonts w:ascii="Times New Roman" w:hAnsi="Times New Roman" w:cs="Times New Roman"/>
          <w:sz w:val="28"/>
          <w:szCs w:val="28"/>
        </w:rPr>
        <w:t>из предложения сочетания слов, связанных между собой;</w:t>
      </w:r>
    </w:p>
    <w:p w:rsidR="00C550DC" w:rsidRPr="00541E1F" w:rsidRDefault="00C550DC" w:rsidP="00682B1F">
      <w:pPr>
        <w:pStyle w:val="Style6"/>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видеть </w:t>
      </w:r>
      <w:r w:rsidRPr="00541E1F">
        <w:rPr>
          <w:rStyle w:val="FontStyle322"/>
          <w:rFonts w:ascii="Times New Roman" w:hAnsi="Times New Roman" w:cs="Times New Roman"/>
          <w:sz w:val="28"/>
          <w:szCs w:val="28"/>
        </w:rPr>
        <w:t xml:space="preserve">в предложении однородные члены, </w:t>
      </w:r>
      <w:r w:rsidRPr="00541E1F">
        <w:rPr>
          <w:rStyle w:val="FontStyle321"/>
          <w:rFonts w:ascii="Times New Roman" w:hAnsi="Times New Roman" w:cs="Times New Roman"/>
          <w:sz w:val="28"/>
          <w:szCs w:val="28"/>
        </w:rPr>
        <w:t xml:space="preserve">ставить запятую </w:t>
      </w:r>
      <w:r w:rsidRPr="00541E1F">
        <w:rPr>
          <w:rStyle w:val="FontStyle322"/>
          <w:rFonts w:ascii="Times New Roman" w:hAnsi="Times New Roman" w:cs="Times New Roman"/>
          <w:sz w:val="28"/>
          <w:szCs w:val="28"/>
        </w:rPr>
        <w:t xml:space="preserve">в предложениях с однородными членами (без союзов, </w:t>
      </w:r>
      <w:r w:rsidRPr="00541E1F">
        <w:rPr>
          <w:rStyle w:val="FontStyle322"/>
          <w:rFonts w:ascii="Times New Roman" w:hAnsi="Times New Roman" w:cs="Times New Roman"/>
          <w:sz w:val="28"/>
          <w:szCs w:val="28"/>
          <w:lang w:val="en-US"/>
        </w:rPr>
        <w:t>c</w:t>
      </w:r>
      <w:r w:rsidRPr="00541E1F">
        <w:rPr>
          <w:rStyle w:val="FontStyle322"/>
          <w:rFonts w:ascii="Times New Roman" w:hAnsi="Times New Roman" w:cs="Times New Roman"/>
          <w:sz w:val="28"/>
          <w:szCs w:val="28"/>
        </w:rPr>
        <w:t xml:space="preserve"> одиночным союзом </w:t>
      </w:r>
      <w:r w:rsidRPr="00541E1F">
        <w:rPr>
          <w:rStyle w:val="FontStyle321"/>
          <w:rFonts w:ascii="Times New Roman" w:hAnsi="Times New Roman" w:cs="Times New Roman"/>
          <w:sz w:val="28"/>
          <w:szCs w:val="28"/>
        </w:rPr>
        <w:t>и);</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составлять </w:t>
      </w:r>
      <w:r w:rsidRPr="00541E1F">
        <w:rPr>
          <w:rStyle w:val="FontStyle322"/>
          <w:rFonts w:ascii="Times New Roman" w:hAnsi="Times New Roman" w:cs="Times New Roman"/>
          <w:sz w:val="28"/>
          <w:szCs w:val="28"/>
        </w:rPr>
        <w:t xml:space="preserve">предложения с однородными членами, </w:t>
      </w:r>
      <w:r w:rsidRPr="00541E1F">
        <w:rPr>
          <w:rStyle w:val="FontStyle321"/>
          <w:rFonts w:ascii="Times New Roman" w:hAnsi="Times New Roman" w:cs="Times New Roman"/>
          <w:sz w:val="28"/>
          <w:szCs w:val="28"/>
        </w:rPr>
        <w:t xml:space="preserve">употреблять </w:t>
      </w:r>
      <w:r w:rsidRPr="00541E1F">
        <w:rPr>
          <w:rStyle w:val="FontStyle322"/>
          <w:rFonts w:ascii="Times New Roman" w:hAnsi="Times New Roman" w:cs="Times New Roman"/>
          <w:sz w:val="28"/>
          <w:szCs w:val="28"/>
        </w:rPr>
        <w:t>их в речи;</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осознавать </w:t>
      </w:r>
      <w:r w:rsidRPr="00541E1F">
        <w:rPr>
          <w:rStyle w:val="FontStyle322"/>
          <w:rFonts w:ascii="Times New Roman" w:hAnsi="Times New Roman" w:cs="Times New Roman"/>
          <w:sz w:val="28"/>
          <w:szCs w:val="28"/>
        </w:rPr>
        <w:t>важность орфографически грамотного письма и роль знаков препинания в письменном общении;</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читать </w:t>
      </w:r>
      <w:r w:rsidRPr="00541E1F">
        <w:rPr>
          <w:rStyle w:val="FontStyle322"/>
          <w:rFonts w:ascii="Times New Roman" w:hAnsi="Times New Roman" w:cs="Times New Roman"/>
          <w:sz w:val="28"/>
          <w:szCs w:val="28"/>
        </w:rPr>
        <w:t>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читать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понимать </w:t>
      </w:r>
      <w:r w:rsidRPr="00541E1F">
        <w:rPr>
          <w:rStyle w:val="FontStyle322"/>
          <w:rFonts w:ascii="Times New Roman" w:hAnsi="Times New Roman" w:cs="Times New Roman"/>
          <w:sz w:val="28"/>
          <w:szCs w:val="28"/>
        </w:rPr>
        <w:t>учебно-</w:t>
      </w:r>
      <w:r w:rsidR="00CC5430" w:rsidRPr="00541E1F">
        <w:rPr>
          <w:rStyle w:val="FontStyle322"/>
          <w:rFonts w:ascii="Times New Roman" w:hAnsi="Times New Roman" w:cs="Times New Roman"/>
          <w:sz w:val="28"/>
          <w:szCs w:val="28"/>
        </w:rPr>
        <w:t>научные тексты (определять коли</w:t>
      </w:r>
      <w:r w:rsidRPr="00541E1F">
        <w:rPr>
          <w:rStyle w:val="FontStyle322"/>
          <w:rFonts w:ascii="Times New Roman" w:hAnsi="Times New Roman" w:cs="Times New Roman"/>
          <w:sz w:val="28"/>
          <w:szCs w:val="28"/>
        </w:rPr>
        <w:t>чество частей, задавать вопрос к каждой части, составлять план, пересказывать по плану);</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письменно </w:t>
      </w:r>
      <w:r w:rsidRPr="00541E1F">
        <w:rPr>
          <w:rStyle w:val="FontStyle321"/>
          <w:rFonts w:ascii="Times New Roman" w:hAnsi="Times New Roman" w:cs="Times New Roman"/>
          <w:sz w:val="28"/>
          <w:szCs w:val="28"/>
        </w:rPr>
        <w:t xml:space="preserve">пересказывать </w:t>
      </w:r>
      <w:r w:rsidRPr="00541E1F">
        <w:rPr>
          <w:rStyle w:val="FontStyle322"/>
          <w:rFonts w:ascii="Times New Roman" w:hAnsi="Times New Roman" w:cs="Times New Roman"/>
          <w:sz w:val="28"/>
          <w:szCs w:val="28"/>
        </w:rPr>
        <w:t>текст (писать подробное изложение доступного текста).</w:t>
      </w:r>
    </w:p>
    <w:p w:rsidR="00C550DC" w:rsidRPr="00541E1F" w:rsidRDefault="00C550DC" w:rsidP="00682B1F">
      <w:pPr>
        <w:pStyle w:val="Style10"/>
        <w:widowControl/>
        <w:ind w:firstLine="567"/>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Учащиеся должны осмысленно относиться к изучению родного языка, сознательно наблюдать з</w:t>
      </w:r>
      <w:r w:rsidR="00CC5430" w:rsidRPr="00541E1F">
        <w:rPr>
          <w:rStyle w:val="FontStyle321"/>
          <w:rFonts w:ascii="Times New Roman" w:hAnsi="Times New Roman" w:cs="Times New Roman"/>
          <w:sz w:val="28"/>
          <w:szCs w:val="28"/>
        </w:rPr>
        <w:t>а своей речью, стремиться к упо</w:t>
      </w:r>
      <w:r w:rsidRPr="00541E1F">
        <w:rPr>
          <w:rStyle w:val="FontStyle321"/>
          <w:rFonts w:ascii="Times New Roman" w:hAnsi="Times New Roman" w:cs="Times New Roman"/>
          <w:sz w:val="28"/>
          <w:szCs w:val="28"/>
        </w:rPr>
        <w:t>треблению в собственной речи изуче</w:t>
      </w:r>
      <w:r w:rsidR="00CC5430" w:rsidRPr="00541E1F">
        <w:rPr>
          <w:rStyle w:val="FontStyle321"/>
          <w:rFonts w:ascii="Times New Roman" w:hAnsi="Times New Roman" w:cs="Times New Roman"/>
          <w:sz w:val="28"/>
          <w:szCs w:val="28"/>
        </w:rPr>
        <w:t>нных конструкций, слов, к совер</w:t>
      </w:r>
      <w:r w:rsidRPr="00541E1F">
        <w:rPr>
          <w:rStyle w:val="FontStyle321"/>
          <w:rFonts w:ascii="Times New Roman" w:hAnsi="Times New Roman" w:cs="Times New Roman"/>
          <w:sz w:val="28"/>
          <w:szCs w:val="28"/>
        </w:rPr>
        <w:t>шенствованию своей речи.</w:t>
      </w:r>
    </w:p>
    <w:p w:rsidR="00C550DC" w:rsidRPr="00541E1F" w:rsidRDefault="00C550DC" w:rsidP="00682B1F">
      <w:pPr>
        <w:pStyle w:val="Style92"/>
        <w:widowControl/>
        <w:ind w:firstLine="567"/>
        <w:jc w:val="center"/>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4-й класс</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произносить </w:t>
      </w:r>
      <w:r w:rsidRPr="00541E1F">
        <w:rPr>
          <w:rStyle w:val="FontStyle322"/>
          <w:rFonts w:ascii="Times New Roman" w:hAnsi="Times New Roman" w:cs="Times New Roman"/>
          <w:sz w:val="28"/>
          <w:szCs w:val="28"/>
        </w:rPr>
        <w:t>звуки речи в соответствии с нормами языка;</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производить </w:t>
      </w:r>
      <w:r w:rsidRPr="00541E1F">
        <w:rPr>
          <w:rStyle w:val="FontStyle322"/>
          <w:rFonts w:ascii="Times New Roman" w:hAnsi="Times New Roman" w:cs="Times New Roman"/>
          <w:sz w:val="28"/>
          <w:szCs w:val="28"/>
        </w:rPr>
        <w:t>фонетический раз</w:t>
      </w:r>
      <w:r w:rsidR="00CC5430" w:rsidRPr="00541E1F">
        <w:rPr>
          <w:rStyle w:val="FontStyle322"/>
          <w:rFonts w:ascii="Times New Roman" w:hAnsi="Times New Roman" w:cs="Times New Roman"/>
          <w:sz w:val="28"/>
          <w:szCs w:val="28"/>
        </w:rPr>
        <w:t>бор, разбор по составу, морфоло</w:t>
      </w:r>
      <w:r w:rsidRPr="00541E1F">
        <w:rPr>
          <w:rStyle w:val="FontStyle322"/>
          <w:rFonts w:ascii="Times New Roman" w:hAnsi="Times New Roman" w:cs="Times New Roman"/>
          <w:sz w:val="28"/>
          <w:szCs w:val="28"/>
        </w:rPr>
        <w:t>гический разбор доступных слов;</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правильно писать </w:t>
      </w:r>
      <w:r w:rsidRPr="00541E1F">
        <w:rPr>
          <w:rStyle w:val="FontStyle322"/>
          <w:rFonts w:ascii="Times New Roman" w:hAnsi="Times New Roman" w:cs="Times New Roman"/>
          <w:sz w:val="28"/>
          <w:szCs w:val="28"/>
        </w:rPr>
        <w:t>слова с изученными орфограммами;</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видеть </w:t>
      </w:r>
      <w:r w:rsidRPr="00541E1F">
        <w:rPr>
          <w:rStyle w:val="FontStyle322"/>
          <w:rFonts w:ascii="Times New Roman" w:hAnsi="Times New Roman" w:cs="Times New Roman"/>
          <w:sz w:val="28"/>
          <w:szCs w:val="28"/>
        </w:rPr>
        <w:t>в словах изученные орфограммы с опорой на опознават</w:t>
      </w:r>
      <w:r w:rsidR="00CC5430" w:rsidRPr="00541E1F">
        <w:rPr>
          <w:rStyle w:val="FontStyle322"/>
          <w:rFonts w:ascii="Times New Roman" w:hAnsi="Times New Roman" w:cs="Times New Roman"/>
          <w:sz w:val="28"/>
          <w:szCs w:val="28"/>
        </w:rPr>
        <w:t>ель</w:t>
      </w:r>
      <w:r w:rsidRPr="00541E1F">
        <w:rPr>
          <w:rStyle w:val="FontStyle322"/>
          <w:rFonts w:ascii="Times New Roman" w:hAnsi="Times New Roman" w:cs="Times New Roman"/>
          <w:sz w:val="28"/>
          <w:szCs w:val="28"/>
        </w:rPr>
        <w:t xml:space="preserve">ные признаки, </w:t>
      </w:r>
      <w:r w:rsidRPr="00541E1F">
        <w:rPr>
          <w:rStyle w:val="FontStyle321"/>
          <w:rFonts w:ascii="Times New Roman" w:hAnsi="Times New Roman" w:cs="Times New Roman"/>
          <w:sz w:val="28"/>
          <w:szCs w:val="28"/>
        </w:rPr>
        <w:t xml:space="preserve">правильно писать </w:t>
      </w:r>
      <w:r w:rsidRPr="00541E1F">
        <w:rPr>
          <w:rStyle w:val="FontStyle322"/>
          <w:rFonts w:ascii="Times New Roman" w:hAnsi="Times New Roman" w:cs="Times New Roman"/>
          <w:sz w:val="28"/>
          <w:szCs w:val="28"/>
        </w:rPr>
        <w:t xml:space="preserve">слова с изученными орфограммами, </w:t>
      </w:r>
      <w:r w:rsidRPr="00541E1F">
        <w:rPr>
          <w:rStyle w:val="FontStyle321"/>
          <w:rFonts w:ascii="Times New Roman" w:hAnsi="Times New Roman" w:cs="Times New Roman"/>
          <w:sz w:val="28"/>
          <w:szCs w:val="28"/>
        </w:rPr>
        <w:t xml:space="preserve">графически обозначать </w:t>
      </w:r>
      <w:r w:rsidRPr="00541E1F">
        <w:rPr>
          <w:rStyle w:val="FontStyle322"/>
          <w:rFonts w:ascii="Times New Roman" w:hAnsi="Times New Roman" w:cs="Times New Roman"/>
          <w:sz w:val="28"/>
          <w:szCs w:val="28"/>
        </w:rPr>
        <w:t>орфограммы</w:t>
      </w:r>
      <w:r w:rsidR="00CC5430" w:rsidRPr="00541E1F">
        <w:rPr>
          <w:rStyle w:val="FontStyle322"/>
          <w:rFonts w:ascii="Times New Roman" w:hAnsi="Times New Roman" w:cs="Times New Roman"/>
          <w:sz w:val="28"/>
          <w:szCs w:val="28"/>
        </w:rPr>
        <w:t>, указывать условия выбора орфо</w:t>
      </w:r>
      <w:r w:rsidRPr="00541E1F">
        <w:rPr>
          <w:rStyle w:val="FontStyle322"/>
          <w:rFonts w:ascii="Times New Roman" w:hAnsi="Times New Roman" w:cs="Times New Roman"/>
          <w:sz w:val="28"/>
          <w:szCs w:val="28"/>
        </w:rPr>
        <w:t>грамм (фонетические и морфологические);</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находить и исправлять </w:t>
      </w:r>
      <w:r w:rsidRPr="00541E1F">
        <w:rPr>
          <w:rStyle w:val="FontStyle322"/>
          <w:rFonts w:ascii="Times New Roman" w:hAnsi="Times New Roman" w:cs="Times New Roman"/>
          <w:sz w:val="28"/>
          <w:szCs w:val="28"/>
        </w:rPr>
        <w:t>ош</w:t>
      </w:r>
      <w:r w:rsidR="00CC5430" w:rsidRPr="00541E1F">
        <w:rPr>
          <w:rStyle w:val="FontStyle322"/>
          <w:rFonts w:ascii="Times New Roman" w:hAnsi="Times New Roman" w:cs="Times New Roman"/>
          <w:sz w:val="28"/>
          <w:szCs w:val="28"/>
        </w:rPr>
        <w:t>ибки в словах с изученными орфо</w:t>
      </w:r>
      <w:r w:rsidRPr="00541E1F">
        <w:rPr>
          <w:rStyle w:val="FontStyle322"/>
          <w:rFonts w:ascii="Times New Roman" w:hAnsi="Times New Roman" w:cs="Times New Roman"/>
          <w:sz w:val="28"/>
          <w:szCs w:val="28"/>
        </w:rPr>
        <w:t>граммами;</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пользоваться </w:t>
      </w:r>
      <w:r w:rsidRPr="00541E1F">
        <w:rPr>
          <w:rStyle w:val="FontStyle322"/>
          <w:rFonts w:ascii="Times New Roman" w:hAnsi="Times New Roman" w:cs="Times New Roman"/>
          <w:sz w:val="28"/>
          <w:szCs w:val="28"/>
        </w:rPr>
        <w:t xml:space="preserve">толковым словарём; </w:t>
      </w:r>
      <w:r w:rsidRPr="00541E1F">
        <w:rPr>
          <w:rStyle w:val="FontStyle321"/>
          <w:rFonts w:ascii="Times New Roman" w:hAnsi="Times New Roman" w:cs="Times New Roman"/>
          <w:sz w:val="28"/>
          <w:szCs w:val="28"/>
        </w:rPr>
        <w:t xml:space="preserve">практически различать </w:t>
      </w:r>
      <w:r w:rsidRPr="00541E1F">
        <w:rPr>
          <w:rStyle w:val="FontStyle322"/>
          <w:rFonts w:ascii="Times New Roman" w:hAnsi="Times New Roman" w:cs="Times New Roman"/>
          <w:sz w:val="28"/>
          <w:szCs w:val="28"/>
        </w:rPr>
        <w:t>многозначные слова, видеть в тексте синонимы и антонимы, подби</w:t>
      </w:r>
      <w:r w:rsidRPr="00541E1F">
        <w:rPr>
          <w:rStyle w:val="FontStyle322"/>
          <w:rFonts w:ascii="Times New Roman" w:hAnsi="Times New Roman" w:cs="Times New Roman"/>
          <w:sz w:val="28"/>
          <w:szCs w:val="28"/>
        </w:rPr>
        <w:softHyphen/>
        <w:t>рать синонимы и антонимы к данным словам;</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различать </w:t>
      </w:r>
      <w:r w:rsidRPr="00541E1F">
        <w:rPr>
          <w:rStyle w:val="FontStyle322"/>
          <w:rFonts w:ascii="Times New Roman" w:hAnsi="Times New Roman" w:cs="Times New Roman"/>
          <w:sz w:val="28"/>
          <w:szCs w:val="28"/>
        </w:rPr>
        <w:t>простое предложен</w:t>
      </w:r>
      <w:r w:rsidR="00CC5430" w:rsidRPr="00541E1F">
        <w:rPr>
          <w:rStyle w:val="FontStyle322"/>
          <w:rFonts w:ascii="Times New Roman" w:hAnsi="Times New Roman" w:cs="Times New Roman"/>
          <w:sz w:val="28"/>
          <w:szCs w:val="28"/>
        </w:rPr>
        <w:t>ие с однородными членами и слож</w:t>
      </w:r>
      <w:r w:rsidRPr="00541E1F">
        <w:rPr>
          <w:rStyle w:val="FontStyle322"/>
          <w:rFonts w:ascii="Times New Roman" w:hAnsi="Times New Roman" w:cs="Times New Roman"/>
          <w:sz w:val="28"/>
          <w:szCs w:val="28"/>
        </w:rPr>
        <w:t xml:space="preserve">ное предложение из двух частей (с союзами </w:t>
      </w:r>
      <w:r w:rsidRPr="00541E1F">
        <w:rPr>
          <w:rStyle w:val="FontStyle321"/>
          <w:rFonts w:ascii="Times New Roman" w:hAnsi="Times New Roman" w:cs="Times New Roman"/>
          <w:sz w:val="28"/>
          <w:szCs w:val="28"/>
        </w:rPr>
        <w:t xml:space="preserve">и, а, но </w:t>
      </w:r>
      <w:r w:rsidRPr="00541E1F">
        <w:rPr>
          <w:rStyle w:val="FontStyle322"/>
          <w:rFonts w:ascii="Times New Roman" w:hAnsi="Times New Roman" w:cs="Times New Roman"/>
          <w:sz w:val="28"/>
          <w:szCs w:val="28"/>
        </w:rPr>
        <w:t>или без союзов);</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ставить запятые </w:t>
      </w:r>
      <w:r w:rsidRPr="00541E1F">
        <w:rPr>
          <w:rStyle w:val="FontStyle322"/>
          <w:rFonts w:ascii="Times New Roman" w:hAnsi="Times New Roman" w:cs="Times New Roman"/>
          <w:sz w:val="28"/>
          <w:szCs w:val="28"/>
        </w:rPr>
        <w:t>в простых</w:t>
      </w:r>
      <w:r w:rsidR="00CC5430" w:rsidRPr="00541E1F">
        <w:rPr>
          <w:rStyle w:val="FontStyle322"/>
          <w:rFonts w:ascii="Times New Roman" w:hAnsi="Times New Roman" w:cs="Times New Roman"/>
          <w:sz w:val="28"/>
          <w:szCs w:val="28"/>
        </w:rPr>
        <w:t xml:space="preserve"> предложениях с однородными чле</w:t>
      </w:r>
      <w:r w:rsidRPr="00541E1F">
        <w:rPr>
          <w:rStyle w:val="FontStyle322"/>
          <w:rFonts w:ascii="Times New Roman" w:hAnsi="Times New Roman" w:cs="Times New Roman"/>
          <w:sz w:val="28"/>
          <w:szCs w:val="28"/>
        </w:rPr>
        <w:t xml:space="preserve">нами (без союзов, с союзами </w:t>
      </w:r>
      <w:r w:rsidRPr="00541E1F">
        <w:rPr>
          <w:rStyle w:val="FontStyle321"/>
          <w:rFonts w:ascii="Times New Roman" w:hAnsi="Times New Roman" w:cs="Times New Roman"/>
          <w:sz w:val="28"/>
          <w:szCs w:val="28"/>
        </w:rPr>
        <w:t xml:space="preserve">и, а, но), </w:t>
      </w:r>
      <w:r w:rsidRPr="00541E1F">
        <w:rPr>
          <w:rStyle w:val="FontStyle322"/>
          <w:rFonts w:ascii="Times New Roman" w:hAnsi="Times New Roman" w:cs="Times New Roman"/>
          <w:sz w:val="28"/>
          <w:szCs w:val="28"/>
        </w:rPr>
        <w:t xml:space="preserve">в сложных предложениях из двух частей (без союзов, с союзами </w:t>
      </w:r>
      <w:r w:rsidRPr="00541E1F">
        <w:rPr>
          <w:rStyle w:val="FontStyle321"/>
          <w:rFonts w:ascii="Times New Roman" w:hAnsi="Times New Roman" w:cs="Times New Roman"/>
          <w:sz w:val="28"/>
          <w:szCs w:val="28"/>
        </w:rPr>
        <w:t xml:space="preserve">и, а, но), оформлять </w:t>
      </w:r>
      <w:r w:rsidRPr="00541E1F">
        <w:rPr>
          <w:rStyle w:val="FontStyle322"/>
          <w:rFonts w:ascii="Times New Roman" w:hAnsi="Times New Roman" w:cs="Times New Roman"/>
          <w:sz w:val="28"/>
          <w:szCs w:val="28"/>
        </w:rPr>
        <w:t>на письме предложения с прямой речью (слова автора плюс прямая речь);</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производить </w:t>
      </w:r>
      <w:r w:rsidRPr="00541E1F">
        <w:rPr>
          <w:rStyle w:val="FontStyle322"/>
          <w:rFonts w:ascii="Times New Roman" w:hAnsi="Times New Roman" w:cs="Times New Roman"/>
          <w:sz w:val="28"/>
          <w:szCs w:val="28"/>
        </w:rPr>
        <w:t xml:space="preserve">синтаксический </w:t>
      </w:r>
      <w:r w:rsidR="00CC5430" w:rsidRPr="00541E1F">
        <w:rPr>
          <w:rStyle w:val="FontStyle322"/>
          <w:rFonts w:ascii="Times New Roman" w:hAnsi="Times New Roman" w:cs="Times New Roman"/>
          <w:sz w:val="28"/>
          <w:szCs w:val="28"/>
        </w:rPr>
        <w:t>разбор простого и сложного пред</w:t>
      </w:r>
      <w:r w:rsidRPr="00541E1F">
        <w:rPr>
          <w:rStyle w:val="FontStyle322"/>
          <w:rFonts w:ascii="Times New Roman" w:hAnsi="Times New Roman" w:cs="Times New Roman"/>
          <w:sz w:val="28"/>
          <w:szCs w:val="28"/>
        </w:rPr>
        <w:t>ложения в рамках изученного;</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разбирать </w:t>
      </w:r>
      <w:r w:rsidRPr="00541E1F">
        <w:rPr>
          <w:rStyle w:val="FontStyle322"/>
          <w:rFonts w:ascii="Times New Roman" w:hAnsi="Times New Roman" w:cs="Times New Roman"/>
          <w:sz w:val="28"/>
          <w:szCs w:val="28"/>
        </w:rPr>
        <w:t xml:space="preserve">доступные слова по составу; </w:t>
      </w:r>
      <w:r w:rsidRPr="00541E1F">
        <w:rPr>
          <w:rStyle w:val="FontStyle321"/>
          <w:rFonts w:ascii="Times New Roman" w:hAnsi="Times New Roman" w:cs="Times New Roman"/>
          <w:sz w:val="28"/>
          <w:szCs w:val="28"/>
        </w:rPr>
        <w:t xml:space="preserve">подбирать </w:t>
      </w:r>
      <w:r w:rsidRPr="00541E1F">
        <w:rPr>
          <w:rStyle w:val="FontStyle322"/>
          <w:rFonts w:ascii="Times New Roman" w:hAnsi="Times New Roman" w:cs="Times New Roman"/>
          <w:sz w:val="28"/>
          <w:szCs w:val="28"/>
        </w:rPr>
        <w:t xml:space="preserve">однокоренные слова, </w:t>
      </w:r>
      <w:r w:rsidRPr="00541E1F">
        <w:rPr>
          <w:rStyle w:val="FontStyle321"/>
          <w:rFonts w:ascii="Times New Roman" w:hAnsi="Times New Roman" w:cs="Times New Roman"/>
          <w:sz w:val="28"/>
          <w:szCs w:val="28"/>
        </w:rPr>
        <w:t xml:space="preserve">образовывать </w:t>
      </w:r>
      <w:r w:rsidRPr="00541E1F">
        <w:rPr>
          <w:rStyle w:val="FontStyle322"/>
          <w:rFonts w:ascii="Times New Roman" w:hAnsi="Times New Roman" w:cs="Times New Roman"/>
          <w:sz w:val="28"/>
          <w:szCs w:val="28"/>
        </w:rPr>
        <w:t>существительные и прилагательные с помощью суффиксов, глаголы с помощью приставок;</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писать </w:t>
      </w:r>
      <w:r w:rsidRPr="00541E1F">
        <w:rPr>
          <w:rStyle w:val="FontStyle322"/>
          <w:rFonts w:ascii="Times New Roman" w:hAnsi="Times New Roman" w:cs="Times New Roman"/>
          <w:sz w:val="28"/>
          <w:szCs w:val="28"/>
        </w:rPr>
        <w:t>подробное изложение те</w:t>
      </w:r>
      <w:r w:rsidR="00CC5430" w:rsidRPr="00541E1F">
        <w:rPr>
          <w:rStyle w:val="FontStyle322"/>
          <w:rFonts w:ascii="Times New Roman" w:hAnsi="Times New Roman" w:cs="Times New Roman"/>
          <w:sz w:val="28"/>
          <w:szCs w:val="28"/>
        </w:rPr>
        <w:t>кста повествовательного характе</w:t>
      </w:r>
      <w:r w:rsidRPr="00541E1F">
        <w:rPr>
          <w:rStyle w:val="FontStyle322"/>
          <w:rFonts w:ascii="Times New Roman" w:hAnsi="Times New Roman" w:cs="Times New Roman"/>
          <w:sz w:val="28"/>
          <w:szCs w:val="28"/>
        </w:rPr>
        <w:t>ра (90-100 слов) по плану, сочинен</w:t>
      </w:r>
      <w:r w:rsidR="00CC5430" w:rsidRPr="00541E1F">
        <w:rPr>
          <w:rStyle w:val="FontStyle322"/>
          <w:rFonts w:ascii="Times New Roman" w:hAnsi="Times New Roman" w:cs="Times New Roman"/>
          <w:sz w:val="28"/>
          <w:szCs w:val="28"/>
        </w:rPr>
        <w:t>ие на предложенную тему с языко</w:t>
      </w:r>
      <w:r w:rsidRPr="00541E1F">
        <w:rPr>
          <w:rStyle w:val="FontStyle322"/>
          <w:rFonts w:ascii="Times New Roman" w:hAnsi="Times New Roman" w:cs="Times New Roman"/>
          <w:sz w:val="28"/>
          <w:szCs w:val="28"/>
        </w:rPr>
        <w:t>вым заданием после соответствующей подготовки;</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читать </w:t>
      </w:r>
      <w:r w:rsidRPr="00541E1F">
        <w:rPr>
          <w:rStyle w:val="FontStyle322"/>
          <w:rFonts w:ascii="Times New Roman" w:hAnsi="Times New Roman" w:cs="Times New Roman"/>
          <w:sz w:val="28"/>
          <w:szCs w:val="28"/>
        </w:rPr>
        <w:t>тексты учебника, художественные и учебно-научные, владеть правильным типом чита</w:t>
      </w:r>
      <w:r w:rsidR="00CC5430" w:rsidRPr="00541E1F">
        <w:rPr>
          <w:rStyle w:val="FontStyle322"/>
          <w:rFonts w:ascii="Times New Roman" w:hAnsi="Times New Roman" w:cs="Times New Roman"/>
          <w:sz w:val="28"/>
          <w:szCs w:val="28"/>
        </w:rPr>
        <w:t>тельской деятельности: самостоя</w:t>
      </w:r>
      <w:r w:rsidRPr="00541E1F">
        <w:rPr>
          <w:rStyle w:val="FontStyle322"/>
          <w:rFonts w:ascii="Times New Roman" w:hAnsi="Times New Roman" w:cs="Times New Roman"/>
          <w:sz w:val="28"/>
          <w:szCs w:val="28"/>
        </w:rPr>
        <w:t>тельно осмысливать текст до чтения, во время чтения и после чтения. Делить текст на части, составлять план, пересказывать текст по плану;</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воспринимать </w:t>
      </w:r>
      <w:r w:rsidRPr="00541E1F">
        <w:rPr>
          <w:rStyle w:val="FontStyle322"/>
          <w:rFonts w:ascii="Times New Roman" w:hAnsi="Times New Roman" w:cs="Times New Roman"/>
          <w:sz w:val="28"/>
          <w:szCs w:val="28"/>
        </w:rPr>
        <w:t>на слух высказывания, выделять на слух тему текста, ключевые слова;</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1"/>
          <w:rFonts w:ascii="Times New Roman" w:hAnsi="Times New Roman" w:cs="Times New Roman"/>
          <w:sz w:val="28"/>
          <w:szCs w:val="28"/>
        </w:rPr>
        <w:t xml:space="preserve">создавать </w:t>
      </w:r>
      <w:r w:rsidRPr="00541E1F">
        <w:rPr>
          <w:rStyle w:val="FontStyle322"/>
          <w:rFonts w:ascii="Times New Roman" w:hAnsi="Times New Roman" w:cs="Times New Roman"/>
          <w:sz w:val="28"/>
          <w:szCs w:val="28"/>
        </w:rPr>
        <w:t>связные устные высказывания на грамматическую и иную тему.</w:t>
      </w:r>
    </w:p>
    <w:p w:rsidR="00C550DC" w:rsidRPr="00541E1F" w:rsidRDefault="00C550DC" w:rsidP="00682B1F">
      <w:pPr>
        <w:pStyle w:val="Style5"/>
        <w:widowControl/>
        <w:ind w:firstLine="567"/>
        <w:jc w:val="center"/>
        <w:rPr>
          <w:rStyle w:val="FontStyle322"/>
          <w:rFonts w:ascii="Times New Roman" w:hAnsi="Times New Roman" w:cs="Times New Roman"/>
          <w:sz w:val="28"/>
          <w:szCs w:val="28"/>
        </w:rPr>
      </w:pPr>
    </w:p>
    <w:p w:rsidR="00C550DC" w:rsidRPr="00541E1F" w:rsidRDefault="00C550DC" w:rsidP="00682B1F">
      <w:pPr>
        <w:pStyle w:val="Style92"/>
        <w:widowControl/>
        <w:ind w:firstLine="567"/>
        <w:jc w:val="center"/>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ПРЕДМЕТНЫЕ ТРЕБОВАНИЯ</w:t>
      </w:r>
    </w:p>
    <w:p w:rsidR="00C550DC" w:rsidRPr="00541E1F" w:rsidRDefault="00C550DC" w:rsidP="00682B1F">
      <w:pPr>
        <w:pStyle w:val="Style92"/>
        <w:widowControl/>
        <w:ind w:firstLine="567"/>
        <w:jc w:val="center"/>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к умениям учащихся по русскому языку (1-4-й классы)</w:t>
      </w:r>
    </w:p>
    <w:p w:rsidR="00C550DC" w:rsidRPr="00541E1F" w:rsidRDefault="00C550DC" w:rsidP="00682B1F">
      <w:pPr>
        <w:pStyle w:val="Style103"/>
        <w:widowControl/>
        <w:ind w:firstLine="567"/>
        <w:jc w:val="center"/>
        <w:rPr>
          <w:rStyle w:val="FontStyle186"/>
          <w:rFonts w:ascii="Times New Roman" w:hAnsi="Times New Roman" w:cs="Times New Roman"/>
          <w:sz w:val="28"/>
          <w:szCs w:val="28"/>
        </w:rPr>
      </w:pPr>
      <w:r w:rsidRPr="00541E1F">
        <w:rPr>
          <w:rStyle w:val="FontStyle186"/>
          <w:rFonts w:ascii="Times New Roman" w:hAnsi="Times New Roman" w:cs="Times New Roman"/>
          <w:sz w:val="28"/>
          <w:szCs w:val="28"/>
        </w:rPr>
        <w:t>Линии развития учащихся средствами предмета «Русский язык»</w:t>
      </w:r>
    </w:p>
    <w:p w:rsidR="00C550DC" w:rsidRPr="00541E1F" w:rsidRDefault="00C550DC" w:rsidP="00682B1F">
      <w:pPr>
        <w:pStyle w:val="Style103"/>
        <w:widowControl/>
        <w:ind w:firstLine="567"/>
        <w:jc w:val="both"/>
        <w:rPr>
          <w:rStyle w:val="FontStyle186"/>
          <w:rFonts w:ascii="Times New Roman" w:hAnsi="Times New Roman" w:cs="Times New Roman"/>
          <w:sz w:val="28"/>
          <w:szCs w:val="28"/>
        </w:rPr>
      </w:pPr>
    </w:p>
    <w:p w:rsidR="00C550DC" w:rsidRPr="00541E1F" w:rsidRDefault="00C550DC" w:rsidP="00682B1F">
      <w:pPr>
        <w:pStyle w:val="Style7"/>
        <w:widowControl/>
        <w:ind w:firstLine="567"/>
        <w:jc w:val="center"/>
        <w:rPr>
          <w:rStyle w:val="FontStyle182"/>
          <w:rFonts w:ascii="Times New Roman" w:hAnsi="Times New Roman" w:cs="Times New Roman"/>
          <w:b/>
          <w:bCs/>
          <w:sz w:val="28"/>
          <w:szCs w:val="28"/>
        </w:rPr>
      </w:pPr>
      <w:r w:rsidRPr="00541E1F">
        <w:rPr>
          <w:rStyle w:val="FontStyle182"/>
          <w:rFonts w:ascii="Times New Roman" w:hAnsi="Times New Roman" w:cs="Times New Roman"/>
          <w:b/>
          <w:bCs/>
          <w:sz w:val="28"/>
          <w:szCs w:val="28"/>
        </w:rPr>
        <w:t>1 класс</w:t>
      </w:r>
    </w:p>
    <w:p w:rsidR="00C550DC" w:rsidRPr="00541E1F" w:rsidRDefault="00CC5430" w:rsidP="00CF407D">
      <w:pPr>
        <w:pStyle w:val="Style107"/>
        <w:widowControl/>
        <w:numPr>
          <w:ilvl w:val="0"/>
          <w:numId w:val="50"/>
        </w:numPr>
        <w:tabs>
          <w:tab w:val="clear" w:pos="1647"/>
          <w:tab w:val="num" w:pos="720"/>
        </w:tabs>
        <w:ind w:left="567" w:firstLine="0"/>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составлять предло</w:t>
      </w:r>
      <w:r w:rsidR="00C550DC" w:rsidRPr="00541E1F">
        <w:rPr>
          <w:rStyle w:val="FontStyle182"/>
          <w:rFonts w:ascii="Times New Roman" w:hAnsi="Times New Roman" w:cs="Times New Roman"/>
          <w:sz w:val="28"/>
          <w:szCs w:val="28"/>
        </w:rPr>
        <w:t>жения из слов;</w:t>
      </w:r>
    </w:p>
    <w:p w:rsidR="00C550DC" w:rsidRPr="00541E1F" w:rsidRDefault="00C550DC" w:rsidP="00682B1F">
      <w:pPr>
        <w:pStyle w:val="Style7"/>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отличать текст от набора предложений;</w:t>
      </w:r>
    </w:p>
    <w:p w:rsidR="00C550DC" w:rsidRPr="00541E1F" w:rsidRDefault="00CC5430" w:rsidP="00682B1F">
      <w:pPr>
        <w:pStyle w:val="Style107"/>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различать гласные и со</w:t>
      </w:r>
      <w:r w:rsidR="00C550DC" w:rsidRPr="00541E1F">
        <w:rPr>
          <w:rStyle w:val="FontStyle182"/>
          <w:rFonts w:ascii="Times New Roman" w:hAnsi="Times New Roman" w:cs="Times New Roman"/>
          <w:sz w:val="28"/>
          <w:szCs w:val="28"/>
        </w:rPr>
        <w:t>гласные звуки, согласные звонкие и глухие (парные и непарные), т</w:t>
      </w:r>
      <w:r w:rsidRPr="00541E1F">
        <w:rPr>
          <w:rStyle w:val="FontStyle182"/>
          <w:rFonts w:ascii="Times New Roman" w:hAnsi="Times New Roman" w:cs="Times New Roman"/>
          <w:sz w:val="28"/>
          <w:szCs w:val="28"/>
        </w:rPr>
        <w:t>вёрдые и мягкие (парные и непар</w:t>
      </w:r>
      <w:r w:rsidR="00C550DC" w:rsidRPr="00541E1F">
        <w:rPr>
          <w:rStyle w:val="FontStyle182"/>
          <w:rFonts w:ascii="Times New Roman" w:hAnsi="Times New Roman" w:cs="Times New Roman"/>
          <w:sz w:val="28"/>
          <w:szCs w:val="28"/>
        </w:rPr>
        <w:t>ные);</w:t>
      </w:r>
    </w:p>
    <w:p w:rsidR="00C550DC" w:rsidRPr="00541E1F" w:rsidRDefault="00C550DC" w:rsidP="00682B1F">
      <w:pPr>
        <w:pStyle w:val="Style7"/>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делить слова на слоги, ставить ударение;</w:t>
      </w:r>
    </w:p>
    <w:p w:rsidR="00C550DC" w:rsidRPr="00541E1F" w:rsidRDefault="00C550DC" w:rsidP="00682B1F">
      <w:pPr>
        <w:pStyle w:val="Style107"/>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писать большую букву в начале предложения, в именах собственных</w:t>
      </w:r>
    </w:p>
    <w:p w:rsidR="00C550DC" w:rsidRPr="00541E1F" w:rsidRDefault="00C550DC" w:rsidP="00682B1F">
      <w:pPr>
        <w:pStyle w:val="Style7"/>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писать буквы </w:t>
      </w:r>
      <w:r w:rsidRPr="00541E1F">
        <w:rPr>
          <w:rStyle w:val="FontStyle183"/>
          <w:rFonts w:ascii="Times New Roman" w:hAnsi="Times New Roman" w:cs="Times New Roman"/>
          <w:sz w:val="28"/>
          <w:szCs w:val="28"/>
        </w:rPr>
        <w:t xml:space="preserve">и, у, а </w:t>
      </w:r>
      <w:r w:rsidR="00CC5430" w:rsidRPr="00541E1F">
        <w:rPr>
          <w:rStyle w:val="FontStyle182"/>
          <w:rFonts w:ascii="Times New Roman" w:hAnsi="Times New Roman" w:cs="Times New Roman"/>
          <w:sz w:val="28"/>
          <w:szCs w:val="28"/>
        </w:rPr>
        <w:t>после букв шипящих (в буквосо</w:t>
      </w:r>
      <w:r w:rsidRPr="00541E1F">
        <w:rPr>
          <w:rStyle w:val="FontStyle182"/>
          <w:rFonts w:ascii="Times New Roman" w:hAnsi="Times New Roman" w:cs="Times New Roman"/>
          <w:sz w:val="28"/>
          <w:szCs w:val="28"/>
        </w:rPr>
        <w:t xml:space="preserve">четаниях </w:t>
      </w:r>
      <w:r w:rsidRPr="00541E1F">
        <w:rPr>
          <w:rStyle w:val="FontStyle183"/>
          <w:rFonts w:ascii="Times New Roman" w:hAnsi="Times New Roman" w:cs="Times New Roman"/>
          <w:sz w:val="28"/>
          <w:szCs w:val="28"/>
        </w:rPr>
        <w:t>жи-ши, ча-ща, чу—щу);</w:t>
      </w:r>
    </w:p>
    <w:p w:rsidR="00C550DC" w:rsidRPr="00541E1F" w:rsidRDefault="00CC5430" w:rsidP="00682B1F">
      <w:pPr>
        <w:pStyle w:val="Style7"/>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составлять небольшой текст (3-4 пред</w:t>
      </w:r>
      <w:r w:rsidR="00C550DC" w:rsidRPr="00541E1F">
        <w:rPr>
          <w:rStyle w:val="FontStyle182"/>
          <w:rFonts w:ascii="Times New Roman" w:hAnsi="Times New Roman" w:cs="Times New Roman"/>
          <w:sz w:val="28"/>
          <w:szCs w:val="28"/>
        </w:rPr>
        <w:t>ложения) на заданную тему и записывать его с помощью учителя;</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правильно списывать слова, предложения, т</w:t>
      </w:r>
      <w:r w:rsidR="00CC5430" w:rsidRPr="00541E1F">
        <w:rPr>
          <w:rStyle w:val="FontStyle182"/>
          <w:rFonts w:ascii="Times New Roman" w:hAnsi="Times New Roman" w:cs="Times New Roman"/>
          <w:sz w:val="28"/>
          <w:szCs w:val="28"/>
        </w:rPr>
        <w:t>екст; проверять напи</w:t>
      </w:r>
      <w:r w:rsidRPr="00541E1F">
        <w:rPr>
          <w:rStyle w:val="FontStyle182"/>
          <w:rFonts w:ascii="Times New Roman" w:hAnsi="Times New Roman" w:cs="Times New Roman"/>
          <w:sz w:val="28"/>
          <w:szCs w:val="28"/>
        </w:rPr>
        <w:t>санное, сравнивая с образцом</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находить корень в груп</w:t>
      </w:r>
      <w:r w:rsidR="00C550DC" w:rsidRPr="00541E1F">
        <w:rPr>
          <w:rStyle w:val="FontStyle182"/>
          <w:rFonts w:ascii="Times New Roman" w:hAnsi="Times New Roman" w:cs="Times New Roman"/>
          <w:sz w:val="28"/>
          <w:szCs w:val="28"/>
        </w:rPr>
        <w:t>пе доступных однокоренных слов</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правильно списывать слова, предложения, тексты; проверять написанное;</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составлять предложения из слов; по дан</w:t>
      </w:r>
      <w:r w:rsidR="00C550DC" w:rsidRPr="00541E1F">
        <w:rPr>
          <w:rStyle w:val="FontStyle182"/>
          <w:rFonts w:ascii="Times New Roman" w:hAnsi="Times New Roman" w:cs="Times New Roman"/>
          <w:sz w:val="28"/>
          <w:szCs w:val="28"/>
        </w:rPr>
        <w:t>ным схемам;</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определять границы предложе</w:t>
      </w:r>
      <w:r w:rsidR="00CC5430" w:rsidRPr="00541E1F">
        <w:rPr>
          <w:rStyle w:val="FontStyle182"/>
          <w:rFonts w:ascii="Times New Roman" w:hAnsi="Times New Roman" w:cs="Times New Roman"/>
          <w:sz w:val="28"/>
          <w:szCs w:val="28"/>
        </w:rPr>
        <w:t>ний в тексте без знаков препина</w:t>
      </w:r>
      <w:r w:rsidRPr="00541E1F">
        <w:rPr>
          <w:rStyle w:val="FontStyle182"/>
          <w:rFonts w:ascii="Times New Roman" w:hAnsi="Times New Roman" w:cs="Times New Roman"/>
          <w:sz w:val="28"/>
          <w:szCs w:val="28"/>
        </w:rPr>
        <w:t>ния;</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составлять небольшой текст (4-5 пред</w:t>
      </w:r>
      <w:r w:rsidR="00C550DC" w:rsidRPr="00541E1F">
        <w:rPr>
          <w:rStyle w:val="FontStyle182"/>
          <w:rFonts w:ascii="Times New Roman" w:hAnsi="Times New Roman" w:cs="Times New Roman"/>
          <w:sz w:val="28"/>
          <w:szCs w:val="28"/>
        </w:rPr>
        <w:t>ложений) на заданную тему, по к</w:t>
      </w:r>
      <w:r w:rsidRPr="00541E1F">
        <w:rPr>
          <w:rStyle w:val="FontStyle182"/>
          <w:rFonts w:ascii="Times New Roman" w:hAnsi="Times New Roman" w:cs="Times New Roman"/>
          <w:sz w:val="28"/>
          <w:szCs w:val="28"/>
        </w:rPr>
        <w:t>артинке и записывать его с помощью учителя; состав</w:t>
      </w:r>
      <w:r w:rsidR="00C550DC" w:rsidRPr="00541E1F">
        <w:rPr>
          <w:rStyle w:val="FontStyle182"/>
          <w:rFonts w:ascii="Times New Roman" w:hAnsi="Times New Roman" w:cs="Times New Roman"/>
          <w:sz w:val="28"/>
          <w:szCs w:val="28"/>
        </w:rPr>
        <w:t>лять текст из данных абзацев;</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выбирать заглавие к тексту из ряда данных</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правильно списывать слова, пре</w:t>
      </w:r>
      <w:r w:rsidR="00CC5430" w:rsidRPr="00541E1F">
        <w:rPr>
          <w:rStyle w:val="FontStyle182"/>
          <w:rFonts w:ascii="Times New Roman" w:hAnsi="Times New Roman" w:cs="Times New Roman"/>
          <w:sz w:val="28"/>
          <w:szCs w:val="28"/>
        </w:rPr>
        <w:t>дложения, текст; проводить само</w:t>
      </w:r>
      <w:r w:rsidRPr="00541E1F">
        <w:rPr>
          <w:rStyle w:val="FontStyle182"/>
          <w:rFonts w:ascii="Times New Roman" w:hAnsi="Times New Roman" w:cs="Times New Roman"/>
          <w:sz w:val="28"/>
          <w:szCs w:val="28"/>
        </w:rPr>
        <w:t>проверку;</w:t>
      </w:r>
    </w:p>
    <w:p w:rsidR="00C550DC" w:rsidRPr="00541E1F" w:rsidRDefault="00C550DC" w:rsidP="00682B1F">
      <w:pPr>
        <w:pStyle w:val="Style7"/>
        <w:widowControl/>
        <w:ind w:firstLine="567"/>
        <w:jc w:val="center"/>
        <w:rPr>
          <w:rStyle w:val="FontStyle182"/>
          <w:rFonts w:ascii="Times New Roman" w:hAnsi="Times New Roman" w:cs="Times New Roman"/>
          <w:b/>
          <w:bCs/>
          <w:sz w:val="28"/>
          <w:szCs w:val="28"/>
        </w:rPr>
      </w:pPr>
      <w:r w:rsidRPr="00541E1F">
        <w:rPr>
          <w:rStyle w:val="FontStyle182"/>
          <w:rFonts w:ascii="Times New Roman" w:hAnsi="Times New Roman" w:cs="Times New Roman"/>
          <w:b/>
          <w:bCs/>
          <w:sz w:val="28"/>
          <w:szCs w:val="28"/>
        </w:rPr>
        <w:t>2-й класс</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выполнять звуко-буквенный анализ д</w:t>
      </w:r>
      <w:r w:rsidR="00CC5430" w:rsidRPr="00541E1F">
        <w:rPr>
          <w:rStyle w:val="FontStyle182"/>
          <w:rFonts w:ascii="Times New Roman" w:hAnsi="Times New Roman" w:cs="Times New Roman"/>
          <w:sz w:val="28"/>
          <w:szCs w:val="28"/>
        </w:rPr>
        <w:t>оступных слов; видеть несоответ</w:t>
      </w:r>
      <w:r w:rsidRPr="00541E1F">
        <w:rPr>
          <w:rStyle w:val="FontStyle182"/>
          <w:rFonts w:ascii="Times New Roman" w:hAnsi="Times New Roman" w:cs="Times New Roman"/>
          <w:sz w:val="28"/>
          <w:szCs w:val="28"/>
        </w:rPr>
        <w:t>ствия произношения и написания в слове;</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находить корень в груп</w:t>
      </w:r>
      <w:r w:rsidR="00C550DC" w:rsidRPr="00541E1F">
        <w:rPr>
          <w:rStyle w:val="FontStyle182"/>
          <w:rFonts w:ascii="Times New Roman" w:hAnsi="Times New Roman" w:cs="Times New Roman"/>
          <w:sz w:val="28"/>
          <w:szCs w:val="28"/>
        </w:rPr>
        <w:t>пе однокоренных слов;</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подбирать однокоренные слова;</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находить суффиксы и приставки в доступных словах;</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образовывать слова с помощью суффиксов и приставок;</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отличать приставки от предлогов (по, на, </w:t>
      </w:r>
      <w:r w:rsidRPr="00541E1F">
        <w:rPr>
          <w:rStyle w:val="FontStyle183"/>
          <w:rFonts w:ascii="Times New Roman" w:hAnsi="Times New Roman" w:cs="Times New Roman"/>
          <w:sz w:val="28"/>
          <w:szCs w:val="28"/>
        </w:rPr>
        <w:t xml:space="preserve">под </w:t>
      </w:r>
      <w:r w:rsidRPr="00541E1F">
        <w:rPr>
          <w:rStyle w:val="FontStyle182"/>
          <w:rFonts w:ascii="Times New Roman" w:hAnsi="Times New Roman" w:cs="Times New Roman"/>
          <w:sz w:val="28"/>
          <w:szCs w:val="28"/>
        </w:rPr>
        <w:t>ит.д.);</w:t>
      </w:r>
    </w:p>
    <w:p w:rsidR="00C550DC" w:rsidRPr="00541E1F" w:rsidRDefault="00CC5430" w:rsidP="00682B1F">
      <w:pPr>
        <w:pStyle w:val="Style111"/>
        <w:widowControl/>
        <w:ind w:firstLine="567"/>
        <w:jc w:val="both"/>
        <w:rPr>
          <w:rStyle w:val="FontStyle183"/>
          <w:rFonts w:ascii="Times New Roman" w:hAnsi="Times New Roman" w:cs="Times New Roman"/>
          <w:sz w:val="28"/>
          <w:szCs w:val="28"/>
        </w:rPr>
      </w:pPr>
      <w:r w:rsidRPr="00541E1F">
        <w:rPr>
          <w:rStyle w:val="FontStyle182"/>
          <w:rFonts w:ascii="Times New Roman" w:hAnsi="Times New Roman" w:cs="Times New Roman"/>
          <w:sz w:val="28"/>
          <w:szCs w:val="28"/>
        </w:rPr>
        <w:t>• ставить вопросы к сло</w:t>
      </w:r>
      <w:r w:rsidR="00C550DC" w:rsidRPr="00541E1F">
        <w:rPr>
          <w:rStyle w:val="FontStyle182"/>
          <w:rFonts w:ascii="Times New Roman" w:hAnsi="Times New Roman" w:cs="Times New Roman"/>
          <w:sz w:val="28"/>
          <w:szCs w:val="28"/>
        </w:rPr>
        <w:t xml:space="preserve">вам в предложении </w:t>
      </w:r>
      <w:r w:rsidR="00C550DC" w:rsidRPr="00541E1F">
        <w:rPr>
          <w:rStyle w:val="FontStyle183"/>
          <w:rFonts w:ascii="Times New Roman" w:hAnsi="Times New Roman" w:cs="Times New Roman"/>
          <w:sz w:val="28"/>
          <w:szCs w:val="28"/>
        </w:rPr>
        <w:t>(кто? что? какой</w:t>
      </w:r>
      <w:r w:rsidRPr="00541E1F">
        <w:rPr>
          <w:rStyle w:val="FontStyle183"/>
          <w:rFonts w:ascii="Times New Roman" w:hAnsi="Times New Roman" w:cs="Times New Roman"/>
          <w:sz w:val="28"/>
          <w:szCs w:val="28"/>
        </w:rPr>
        <w:t>? какая? какое? какие? что дела</w:t>
      </w:r>
      <w:r w:rsidR="00C550DC" w:rsidRPr="00541E1F">
        <w:rPr>
          <w:rStyle w:val="FontStyle183"/>
          <w:rFonts w:ascii="Times New Roman" w:hAnsi="Times New Roman" w:cs="Times New Roman"/>
          <w:sz w:val="28"/>
          <w:szCs w:val="28"/>
        </w:rPr>
        <w:t>ет?)</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находить в пре</w:t>
      </w:r>
      <w:r w:rsidR="00CC5430" w:rsidRPr="00541E1F">
        <w:rPr>
          <w:rStyle w:val="FontStyle182"/>
          <w:rFonts w:ascii="Times New Roman" w:hAnsi="Times New Roman" w:cs="Times New Roman"/>
          <w:sz w:val="28"/>
          <w:szCs w:val="28"/>
        </w:rPr>
        <w:t>дложении (тексте) слова, отвеча</w:t>
      </w:r>
      <w:r w:rsidRPr="00541E1F">
        <w:rPr>
          <w:rStyle w:val="FontStyle182"/>
          <w:rFonts w:ascii="Times New Roman" w:hAnsi="Times New Roman" w:cs="Times New Roman"/>
          <w:sz w:val="28"/>
          <w:szCs w:val="28"/>
        </w:rPr>
        <w:t>ющие на эти вопросы;</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находить предлоги в предложении (тексте)</w:t>
      </w:r>
    </w:p>
    <w:p w:rsidR="00C550DC" w:rsidRPr="00541E1F" w:rsidRDefault="00C550DC" w:rsidP="00682B1F">
      <w:pPr>
        <w:pStyle w:val="Style7"/>
        <w:widowControl/>
        <w:ind w:firstLine="567"/>
        <w:jc w:val="center"/>
        <w:rPr>
          <w:rStyle w:val="FontStyle182"/>
          <w:rFonts w:ascii="Times New Roman" w:hAnsi="Times New Roman" w:cs="Times New Roman"/>
          <w:b/>
          <w:bCs/>
          <w:sz w:val="28"/>
          <w:szCs w:val="28"/>
        </w:rPr>
      </w:pPr>
      <w:r w:rsidRPr="00541E1F">
        <w:rPr>
          <w:rStyle w:val="FontStyle182"/>
          <w:rFonts w:ascii="Times New Roman" w:hAnsi="Times New Roman" w:cs="Times New Roman"/>
          <w:b/>
          <w:bCs/>
          <w:sz w:val="28"/>
          <w:szCs w:val="28"/>
        </w:rPr>
        <w:t>3-й класс</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выполнять звуко-буквенный анализ д</w:t>
      </w:r>
      <w:r w:rsidR="00CC5430" w:rsidRPr="00541E1F">
        <w:rPr>
          <w:rStyle w:val="FontStyle182"/>
          <w:rFonts w:ascii="Times New Roman" w:hAnsi="Times New Roman" w:cs="Times New Roman"/>
          <w:sz w:val="28"/>
          <w:szCs w:val="28"/>
        </w:rPr>
        <w:t>оступных слов; видеть несоответ</w:t>
      </w:r>
      <w:r w:rsidRPr="00541E1F">
        <w:rPr>
          <w:rStyle w:val="FontStyle182"/>
          <w:rFonts w:ascii="Times New Roman" w:hAnsi="Times New Roman" w:cs="Times New Roman"/>
          <w:sz w:val="28"/>
          <w:szCs w:val="28"/>
        </w:rPr>
        <w:t>ствия произношения и написания в слове;</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обозначать мягкость со</w:t>
      </w:r>
      <w:r w:rsidR="00C550DC" w:rsidRPr="00541E1F">
        <w:rPr>
          <w:rStyle w:val="FontStyle182"/>
          <w:rFonts w:ascii="Times New Roman" w:hAnsi="Times New Roman" w:cs="Times New Roman"/>
          <w:sz w:val="28"/>
          <w:szCs w:val="28"/>
        </w:rPr>
        <w:t>гл</w:t>
      </w:r>
      <w:r w:rsidRPr="00541E1F">
        <w:rPr>
          <w:rStyle w:val="FontStyle182"/>
          <w:rFonts w:ascii="Times New Roman" w:hAnsi="Times New Roman" w:cs="Times New Roman"/>
          <w:sz w:val="28"/>
          <w:szCs w:val="28"/>
        </w:rPr>
        <w:t>асных на письме с помо</w:t>
      </w:r>
      <w:r w:rsidR="00C550DC" w:rsidRPr="00541E1F">
        <w:rPr>
          <w:rStyle w:val="FontStyle182"/>
          <w:rFonts w:ascii="Times New Roman" w:hAnsi="Times New Roman" w:cs="Times New Roman"/>
          <w:sz w:val="28"/>
          <w:szCs w:val="28"/>
        </w:rPr>
        <w:t>щью ь;</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не употреблять </w:t>
      </w:r>
      <w:r w:rsidRPr="00541E1F">
        <w:rPr>
          <w:rStyle w:val="FontStyle183"/>
          <w:rFonts w:ascii="Times New Roman" w:hAnsi="Times New Roman" w:cs="Times New Roman"/>
          <w:sz w:val="28"/>
          <w:szCs w:val="28"/>
        </w:rPr>
        <w:t xml:space="preserve">ь </w:t>
      </w:r>
      <w:r w:rsidR="00CC5430" w:rsidRPr="00541E1F">
        <w:rPr>
          <w:rStyle w:val="FontStyle182"/>
          <w:rFonts w:ascii="Times New Roman" w:hAnsi="Times New Roman" w:cs="Times New Roman"/>
          <w:sz w:val="28"/>
          <w:szCs w:val="28"/>
        </w:rPr>
        <w:t>в букво</w:t>
      </w:r>
      <w:r w:rsidRPr="00541E1F">
        <w:rPr>
          <w:rStyle w:val="FontStyle182"/>
          <w:rFonts w:ascii="Times New Roman" w:hAnsi="Times New Roman" w:cs="Times New Roman"/>
          <w:sz w:val="28"/>
          <w:szCs w:val="28"/>
        </w:rPr>
        <w:t xml:space="preserve">сочетаниях </w:t>
      </w:r>
      <w:r w:rsidRPr="00541E1F">
        <w:rPr>
          <w:rStyle w:val="FontStyle183"/>
          <w:rFonts w:ascii="Times New Roman" w:hAnsi="Times New Roman" w:cs="Times New Roman"/>
          <w:sz w:val="28"/>
          <w:szCs w:val="28"/>
        </w:rPr>
        <w:t xml:space="preserve">чк, чн, нч, нщ </w:t>
      </w:r>
      <w:r w:rsidRPr="00541E1F">
        <w:rPr>
          <w:rStyle w:val="FontStyle182"/>
          <w:rFonts w:ascii="Times New Roman" w:hAnsi="Times New Roman" w:cs="Times New Roman"/>
          <w:sz w:val="28"/>
          <w:szCs w:val="28"/>
        </w:rPr>
        <w:t>и т.п.;</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писать изученные сл</w:t>
      </w:r>
      <w:r w:rsidR="00CC5430" w:rsidRPr="00541E1F">
        <w:rPr>
          <w:rStyle w:val="FontStyle182"/>
          <w:rFonts w:ascii="Times New Roman" w:hAnsi="Times New Roman" w:cs="Times New Roman"/>
          <w:sz w:val="28"/>
          <w:szCs w:val="28"/>
        </w:rPr>
        <w:t>ова с непроверяемой буквой безу</w:t>
      </w:r>
      <w:r w:rsidRPr="00541E1F">
        <w:rPr>
          <w:rStyle w:val="FontStyle182"/>
          <w:rFonts w:ascii="Times New Roman" w:hAnsi="Times New Roman" w:cs="Times New Roman"/>
          <w:sz w:val="28"/>
          <w:szCs w:val="28"/>
        </w:rPr>
        <w:t>дарного гласного в корне;</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делить слова на части для переноса;</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ставить знак препинания в конце предложения</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делить слова на части для переноса;</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видеть в слова</w:t>
      </w:r>
      <w:r w:rsidR="00CC5430" w:rsidRPr="00541E1F">
        <w:rPr>
          <w:rStyle w:val="FontStyle182"/>
          <w:rFonts w:ascii="Times New Roman" w:hAnsi="Times New Roman" w:cs="Times New Roman"/>
          <w:sz w:val="28"/>
          <w:szCs w:val="28"/>
        </w:rPr>
        <w:t>х опасные места, изученные орфо</w:t>
      </w:r>
      <w:r w:rsidRPr="00541E1F">
        <w:rPr>
          <w:rStyle w:val="FontStyle182"/>
          <w:rFonts w:ascii="Times New Roman" w:hAnsi="Times New Roman" w:cs="Times New Roman"/>
          <w:sz w:val="28"/>
          <w:szCs w:val="28"/>
        </w:rPr>
        <w:t>граммы;</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писать предлоги раздель</w:t>
      </w:r>
      <w:r w:rsidR="00C550DC" w:rsidRPr="00541E1F">
        <w:rPr>
          <w:rStyle w:val="FontStyle182"/>
          <w:rFonts w:ascii="Times New Roman" w:hAnsi="Times New Roman" w:cs="Times New Roman"/>
          <w:sz w:val="28"/>
          <w:szCs w:val="28"/>
        </w:rPr>
        <w:t>но со словами;</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писать большу</w:t>
      </w:r>
      <w:r w:rsidR="00CC5430" w:rsidRPr="00541E1F">
        <w:rPr>
          <w:rStyle w:val="FontStyle182"/>
          <w:rFonts w:ascii="Times New Roman" w:hAnsi="Times New Roman" w:cs="Times New Roman"/>
          <w:sz w:val="28"/>
          <w:szCs w:val="28"/>
        </w:rPr>
        <w:t>ю букву в словах (изученные слу</w:t>
      </w:r>
      <w:r w:rsidRPr="00541E1F">
        <w:rPr>
          <w:rStyle w:val="FontStyle182"/>
          <w:rFonts w:ascii="Times New Roman" w:hAnsi="Times New Roman" w:cs="Times New Roman"/>
          <w:sz w:val="28"/>
          <w:szCs w:val="28"/>
        </w:rPr>
        <w:t>чаи);</w:t>
      </w:r>
    </w:p>
    <w:p w:rsidR="00C550DC" w:rsidRPr="00541E1F" w:rsidRDefault="0045772F" w:rsidP="00682B1F">
      <w:pPr>
        <w:pStyle w:val="Style56"/>
        <w:widowControl/>
        <w:tabs>
          <w:tab w:val="left" w:pos="709"/>
        </w:tabs>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w:t>
      </w:r>
      <w:r w:rsidR="00CC5430" w:rsidRPr="00541E1F">
        <w:rPr>
          <w:rStyle w:val="FontStyle182"/>
          <w:rFonts w:ascii="Times New Roman" w:hAnsi="Times New Roman" w:cs="Times New Roman"/>
          <w:sz w:val="28"/>
          <w:szCs w:val="28"/>
        </w:rPr>
        <w:t>писать буквы безударных гласных звуков, про</w:t>
      </w:r>
      <w:r w:rsidR="00C550DC" w:rsidRPr="00541E1F">
        <w:rPr>
          <w:rStyle w:val="FontStyle182"/>
          <w:rFonts w:ascii="Times New Roman" w:hAnsi="Times New Roman" w:cs="Times New Roman"/>
          <w:sz w:val="28"/>
          <w:szCs w:val="28"/>
        </w:rPr>
        <w:t>веряемых ударением, в корнях двусложных слов;</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писать изученны</w:t>
      </w:r>
      <w:r w:rsidR="00CC5430" w:rsidRPr="00541E1F">
        <w:rPr>
          <w:rStyle w:val="FontStyle182"/>
          <w:rFonts w:ascii="Times New Roman" w:hAnsi="Times New Roman" w:cs="Times New Roman"/>
          <w:sz w:val="28"/>
          <w:szCs w:val="28"/>
        </w:rPr>
        <w:t>е слова с непроверяемым безудар</w:t>
      </w:r>
      <w:r w:rsidRPr="00541E1F">
        <w:rPr>
          <w:rStyle w:val="FontStyle182"/>
          <w:rFonts w:ascii="Times New Roman" w:hAnsi="Times New Roman" w:cs="Times New Roman"/>
          <w:sz w:val="28"/>
          <w:szCs w:val="28"/>
        </w:rPr>
        <w:t>ным гласным в корне;</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писать буквы проверяе</w:t>
      </w:r>
      <w:r w:rsidR="00C550DC" w:rsidRPr="00541E1F">
        <w:rPr>
          <w:rStyle w:val="FontStyle182"/>
          <w:rFonts w:ascii="Times New Roman" w:hAnsi="Times New Roman" w:cs="Times New Roman"/>
          <w:sz w:val="28"/>
          <w:szCs w:val="28"/>
        </w:rPr>
        <w:t>мых согласных на конце слова;</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употреблять </w:t>
      </w:r>
      <w:r w:rsidRPr="00541E1F">
        <w:rPr>
          <w:rStyle w:val="FontStyle183"/>
          <w:rFonts w:ascii="Times New Roman" w:hAnsi="Times New Roman" w:cs="Times New Roman"/>
          <w:sz w:val="28"/>
          <w:szCs w:val="28"/>
        </w:rPr>
        <w:t xml:space="preserve">ь </w:t>
      </w:r>
      <w:r w:rsidR="00CC5430" w:rsidRPr="00541E1F">
        <w:rPr>
          <w:rStyle w:val="FontStyle182"/>
          <w:rFonts w:ascii="Times New Roman" w:hAnsi="Times New Roman" w:cs="Times New Roman"/>
          <w:sz w:val="28"/>
          <w:szCs w:val="28"/>
        </w:rPr>
        <w:t>для обозначения мягкости соглас</w:t>
      </w:r>
      <w:r w:rsidRPr="00541E1F">
        <w:rPr>
          <w:rStyle w:val="FontStyle182"/>
          <w:rFonts w:ascii="Times New Roman" w:hAnsi="Times New Roman" w:cs="Times New Roman"/>
          <w:sz w:val="28"/>
          <w:szCs w:val="28"/>
        </w:rPr>
        <w:t>ных звуков на конце и в середине слова;</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не употреблять </w:t>
      </w:r>
      <w:r w:rsidRPr="00541E1F">
        <w:rPr>
          <w:rStyle w:val="FontStyle183"/>
          <w:rFonts w:ascii="Times New Roman" w:hAnsi="Times New Roman" w:cs="Times New Roman"/>
          <w:sz w:val="28"/>
          <w:szCs w:val="28"/>
        </w:rPr>
        <w:t xml:space="preserve">ь </w:t>
      </w:r>
      <w:r w:rsidRPr="00541E1F">
        <w:rPr>
          <w:rStyle w:val="FontStyle182"/>
          <w:rFonts w:ascii="Times New Roman" w:hAnsi="Times New Roman" w:cs="Times New Roman"/>
          <w:sz w:val="28"/>
          <w:szCs w:val="28"/>
        </w:rPr>
        <w:t>в</w:t>
      </w:r>
      <w:r w:rsidR="00CC5430" w:rsidRPr="00541E1F">
        <w:rPr>
          <w:rStyle w:val="FontStyle182"/>
          <w:rFonts w:ascii="Times New Roman" w:hAnsi="Times New Roman" w:cs="Times New Roman"/>
          <w:sz w:val="28"/>
          <w:szCs w:val="28"/>
        </w:rPr>
        <w:t xml:space="preserve"> букво</w:t>
      </w:r>
      <w:r w:rsidRPr="00541E1F">
        <w:rPr>
          <w:rStyle w:val="FontStyle182"/>
          <w:rFonts w:ascii="Times New Roman" w:hAnsi="Times New Roman" w:cs="Times New Roman"/>
          <w:sz w:val="28"/>
          <w:szCs w:val="28"/>
        </w:rPr>
        <w:t xml:space="preserve">сочетаниях </w:t>
      </w:r>
      <w:r w:rsidRPr="00541E1F">
        <w:rPr>
          <w:rStyle w:val="FontStyle183"/>
          <w:rFonts w:ascii="Times New Roman" w:hAnsi="Times New Roman" w:cs="Times New Roman"/>
          <w:sz w:val="28"/>
          <w:szCs w:val="28"/>
        </w:rPr>
        <w:t xml:space="preserve">чк, чн, нч </w:t>
      </w:r>
      <w:r w:rsidRPr="00541E1F">
        <w:rPr>
          <w:rStyle w:val="FontStyle182"/>
          <w:rFonts w:ascii="Times New Roman" w:hAnsi="Times New Roman" w:cs="Times New Roman"/>
          <w:sz w:val="28"/>
          <w:szCs w:val="28"/>
        </w:rPr>
        <w:t>и пр.;</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писать </w:t>
      </w:r>
      <w:r w:rsidRPr="00541E1F">
        <w:rPr>
          <w:rStyle w:val="FontStyle183"/>
          <w:rFonts w:ascii="Times New Roman" w:hAnsi="Times New Roman" w:cs="Times New Roman"/>
          <w:sz w:val="28"/>
          <w:szCs w:val="28"/>
        </w:rPr>
        <w:t xml:space="preserve">ъ </w:t>
      </w:r>
      <w:r w:rsidRPr="00541E1F">
        <w:rPr>
          <w:rStyle w:val="FontStyle182"/>
          <w:rFonts w:ascii="Times New Roman" w:hAnsi="Times New Roman" w:cs="Times New Roman"/>
          <w:sz w:val="28"/>
          <w:szCs w:val="28"/>
        </w:rPr>
        <w:t xml:space="preserve">и </w:t>
      </w:r>
      <w:r w:rsidRPr="00541E1F">
        <w:rPr>
          <w:rStyle w:val="FontStyle183"/>
          <w:rFonts w:ascii="Times New Roman" w:hAnsi="Times New Roman" w:cs="Times New Roman"/>
          <w:sz w:val="28"/>
          <w:szCs w:val="28"/>
        </w:rPr>
        <w:t xml:space="preserve">ь </w:t>
      </w:r>
      <w:r w:rsidR="00CC5430" w:rsidRPr="00541E1F">
        <w:rPr>
          <w:rStyle w:val="FontStyle182"/>
          <w:rFonts w:ascii="Times New Roman" w:hAnsi="Times New Roman" w:cs="Times New Roman"/>
          <w:sz w:val="28"/>
          <w:szCs w:val="28"/>
        </w:rPr>
        <w:t>разделитель</w:t>
      </w:r>
      <w:r w:rsidRPr="00541E1F">
        <w:rPr>
          <w:rStyle w:val="FontStyle182"/>
          <w:rFonts w:ascii="Times New Roman" w:hAnsi="Times New Roman" w:cs="Times New Roman"/>
          <w:sz w:val="28"/>
          <w:szCs w:val="28"/>
        </w:rPr>
        <w:t>ные;</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графически объяснить выбор написания;</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находить и исправлять орфографические ошибки на изученные правила</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находить в словах изу</w:t>
      </w:r>
      <w:r w:rsidR="00C550DC" w:rsidRPr="00541E1F">
        <w:rPr>
          <w:rStyle w:val="FontStyle182"/>
          <w:rFonts w:ascii="Times New Roman" w:hAnsi="Times New Roman" w:cs="Times New Roman"/>
          <w:sz w:val="28"/>
          <w:szCs w:val="28"/>
        </w:rPr>
        <w:t>ченные ор</w:t>
      </w:r>
      <w:r w:rsidRPr="00541E1F">
        <w:rPr>
          <w:rStyle w:val="FontStyle182"/>
          <w:rFonts w:ascii="Times New Roman" w:hAnsi="Times New Roman" w:cs="Times New Roman"/>
          <w:sz w:val="28"/>
          <w:szCs w:val="28"/>
        </w:rPr>
        <w:t>фограммы по определённым призна</w:t>
      </w:r>
      <w:r w:rsidR="00C550DC" w:rsidRPr="00541E1F">
        <w:rPr>
          <w:rStyle w:val="FontStyle182"/>
          <w:rFonts w:ascii="Times New Roman" w:hAnsi="Times New Roman" w:cs="Times New Roman"/>
          <w:sz w:val="28"/>
          <w:szCs w:val="28"/>
        </w:rPr>
        <w:t>кам;</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писать под диктовку текст с изученными орфограммами и пунктограммами;</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читать и </w:t>
      </w:r>
      <w:r w:rsidR="00CC5430" w:rsidRPr="00541E1F">
        <w:rPr>
          <w:rStyle w:val="FontStyle182"/>
          <w:rFonts w:ascii="Times New Roman" w:hAnsi="Times New Roman" w:cs="Times New Roman"/>
          <w:sz w:val="28"/>
          <w:szCs w:val="28"/>
        </w:rPr>
        <w:t>произносить предложения, различные по цели высказы</w:t>
      </w:r>
      <w:r w:rsidRPr="00541E1F">
        <w:rPr>
          <w:rStyle w:val="FontStyle182"/>
          <w:rFonts w:ascii="Times New Roman" w:hAnsi="Times New Roman" w:cs="Times New Roman"/>
          <w:sz w:val="28"/>
          <w:szCs w:val="28"/>
        </w:rPr>
        <w:t>вания и интонации;</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составлять предло</w:t>
      </w:r>
      <w:r w:rsidR="00C550DC" w:rsidRPr="00541E1F">
        <w:rPr>
          <w:rStyle w:val="FontStyle182"/>
          <w:rFonts w:ascii="Times New Roman" w:hAnsi="Times New Roman" w:cs="Times New Roman"/>
          <w:sz w:val="28"/>
          <w:szCs w:val="28"/>
        </w:rPr>
        <w:t>жения с однородными член</w:t>
      </w:r>
      <w:r w:rsidRPr="00541E1F">
        <w:rPr>
          <w:rStyle w:val="FontStyle182"/>
          <w:rFonts w:ascii="Times New Roman" w:hAnsi="Times New Roman" w:cs="Times New Roman"/>
          <w:sz w:val="28"/>
          <w:szCs w:val="28"/>
        </w:rPr>
        <w:t>ами; сложные предложения (в рам</w:t>
      </w:r>
      <w:r w:rsidR="00C550DC" w:rsidRPr="00541E1F">
        <w:rPr>
          <w:rStyle w:val="FontStyle182"/>
          <w:rFonts w:ascii="Times New Roman" w:hAnsi="Times New Roman" w:cs="Times New Roman"/>
          <w:sz w:val="28"/>
          <w:szCs w:val="28"/>
        </w:rPr>
        <w:t>ках изученного);</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читать тексты правил и определений изуча</w:t>
      </w:r>
      <w:r w:rsidR="00CC5430" w:rsidRPr="00541E1F">
        <w:rPr>
          <w:rStyle w:val="FontStyle182"/>
          <w:rFonts w:ascii="Times New Roman" w:hAnsi="Times New Roman" w:cs="Times New Roman"/>
          <w:sz w:val="28"/>
          <w:szCs w:val="28"/>
        </w:rPr>
        <w:t>ющим чтением (определять количе</w:t>
      </w:r>
      <w:r w:rsidRPr="00541E1F">
        <w:rPr>
          <w:rStyle w:val="FontStyle182"/>
          <w:rFonts w:ascii="Times New Roman" w:hAnsi="Times New Roman" w:cs="Times New Roman"/>
          <w:sz w:val="28"/>
          <w:szCs w:val="28"/>
        </w:rPr>
        <w:t>ство частей, задавать вопрос к каждой части, составлять план, пересказывать по плану);</w:t>
      </w:r>
    </w:p>
    <w:p w:rsidR="00C550DC" w:rsidRPr="00541E1F" w:rsidRDefault="00C550DC" w:rsidP="00682B1F">
      <w:pPr>
        <w:pStyle w:val="Style3"/>
        <w:widowControl/>
        <w:ind w:firstLine="567"/>
        <w:jc w:val="both"/>
        <w:rPr>
          <w:rStyle w:val="FontStyle182"/>
          <w:rFonts w:ascii="Times New Roman" w:hAnsi="Times New Roman"/>
          <w:sz w:val="28"/>
          <w:szCs w:val="28"/>
        </w:rPr>
      </w:pPr>
      <w:r w:rsidRPr="00541E1F">
        <w:rPr>
          <w:rStyle w:val="FontStyle182"/>
          <w:rFonts w:ascii="Times New Roman" w:hAnsi="Times New Roman"/>
          <w:sz w:val="28"/>
          <w:szCs w:val="28"/>
        </w:rPr>
        <w:t>писать подробное изложение доступного текста;</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определять тему тек</w:t>
      </w:r>
      <w:r w:rsidR="00C550DC" w:rsidRPr="00541E1F">
        <w:rPr>
          <w:rStyle w:val="FontStyle182"/>
          <w:rFonts w:ascii="Times New Roman" w:hAnsi="Times New Roman" w:cs="Times New Roman"/>
          <w:sz w:val="28"/>
          <w:szCs w:val="28"/>
        </w:rPr>
        <w:t>ста;</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читат</w:t>
      </w:r>
      <w:r w:rsidR="00CC5430" w:rsidRPr="00541E1F">
        <w:rPr>
          <w:rStyle w:val="FontStyle182"/>
          <w:rFonts w:ascii="Times New Roman" w:hAnsi="Times New Roman" w:cs="Times New Roman"/>
          <w:sz w:val="28"/>
          <w:szCs w:val="28"/>
        </w:rPr>
        <w:t>ь и составлять схемы слов, орфо</w:t>
      </w:r>
      <w:r w:rsidRPr="00541E1F">
        <w:rPr>
          <w:rStyle w:val="FontStyle182"/>
          <w:rFonts w:ascii="Times New Roman" w:hAnsi="Times New Roman" w:cs="Times New Roman"/>
          <w:sz w:val="28"/>
          <w:szCs w:val="28"/>
        </w:rPr>
        <w:t>грамм, предложений</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находить в слове оконча</w:t>
      </w:r>
      <w:r w:rsidR="00C550DC" w:rsidRPr="00541E1F">
        <w:rPr>
          <w:rStyle w:val="FontStyle182"/>
          <w:rFonts w:ascii="Times New Roman" w:hAnsi="Times New Roman" w:cs="Times New Roman"/>
          <w:sz w:val="28"/>
          <w:szCs w:val="28"/>
        </w:rPr>
        <w:t>ние и основу; выделять в основе её части (корень, приставку, суффикс);</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выделять два корня в сложных словах;</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конструировать слож</w:t>
      </w:r>
      <w:r w:rsidR="00C550DC" w:rsidRPr="00541E1F">
        <w:rPr>
          <w:rStyle w:val="FontStyle182"/>
          <w:rFonts w:ascii="Times New Roman" w:hAnsi="Times New Roman" w:cs="Times New Roman"/>
          <w:sz w:val="28"/>
          <w:szCs w:val="28"/>
        </w:rPr>
        <w:t>ные слова;</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подбирать однокор</w:t>
      </w:r>
      <w:r w:rsidR="00CC5430" w:rsidRPr="00541E1F">
        <w:rPr>
          <w:rStyle w:val="FontStyle182"/>
          <w:rFonts w:ascii="Times New Roman" w:hAnsi="Times New Roman" w:cs="Times New Roman"/>
          <w:sz w:val="28"/>
          <w:szCs w:val="28"/>
        </w:rPr>
        <w:t>енные слова, в том числе с чере</w:t>
      </w:r>
      <w:r w:rsidRPr="00541E1F">
        <w:rPr>
          <w:rStyle w:val="FontStyle182"/>
          <w:rFonts w:ascii="Times New Roman" w:hAnsi="Times New Roman" w:cs="Times New Roman"/>
          <w:sz w:val="28"/>
          <w:szCs w:val="28"/>
        </w:rPr>
        <w:t>дующимися согласными в корне;</w:t>
      </w:r>
    </w:p>
    <w:p w:rsidR="00C550DC" w:rsidRPr="00541E1F" w:rsidRDefault="00C550DC" w:rsidP="00682B1F">
      <w:pPr>
        <w:pStyle w:val="Style3"/>
        <w:widowControl/>
        <w:ind w:firstLine="567"/>
        <w:jc w:val="both"/>
        <w:rPr>
          <w:rStyle w:val="FontStyle182"/>
          <w:rFonts w:ascii="Times New Roman" w:hAnsi="Times New Roman"/>
          <w:sz w:val="28"/>
          <w:szCs w:val="28"/>
        </w:rPr>
      </w:pPr>
      <w:r w:rsidRPr="00541E1F">
        <w:rPr>
          <w:rStyle w:val="FontStyle182"/>
          <w:rFonts w:ascii="Times New Roman" w:hAnsi="Times New Roman"/>
          <w:sz w:val="28"/>
          <w:szCs w:val="28"/>
        </w:rPr>
        <w:t>различать однокоренные слова и формы слова;</w:t>
      </w:r>
    </w:p>
    <w:p w:rsidR="00C550DC" w:rsidRPr="00541E1F" w:rsidRDefault="00C550DC" w:rsidP="00682B1F">
      <w:pPr>
        <w:pStyle w:val="Style3"/>
        <w:widowControl/>
        <w:ind w:firstLine="567"/>
        <w:jc w:val="both"/>
        <w:rPr>
          <w:rStyle w:val="FontStyle182"/>
          <w:rFonts w:ascii="Times New Roman" w:hAnsi="Times New Roman"/>
          <w:sz w:val="28"/>
          <w:szCs w:val="28"/>
        </w:rPr>
      </w:pPr>
      <w:r w:rsidRPr="00541E1F">
        <w:rPr>
          <w:rStyle w:val="FontStyle182"/>
          <w:rFonts w:ascii="Times New Roman" w:hAnsi="Times New Roman"/>
          <w:sz w:val="28"/>
          <w:szCs w:val="28"/>
        </w:rPr>
        <w:t>распознавать имена существительные, имена прилагательные, личные местоимения, глаголы;</w:t>
      </w:r>
    </w:p>
    <w:p w:rsidR="00C550DC" w:rsidRPr="00541E1F" w:rsidRDefault="00CC5430" w:rsidP="00682B1F">
      <w:pPr>
        <w:pStyle w:val="Style115"/>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выполнять морфологи</w:t>
      </w:r>
      <w:r w:rsidR="00C550DC" w:rsidRPr="00541E1F">
        <w:rPr>
          <w:rStyle w:val="FontStyle182"/>
          <w:rFonts w:ascii="Times New Roman" w:hAnsi="Times New Roman" w:cs="Times New Roman"/>
          <w:sz w:val="28"/>
          <w:szCs w:val="28"/>
        </w:rPr>
        <w:t>ческий разбор изученных частей речи;</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образовывать имена существительные, имена прила</w:t>
      </w:r>
      <w:r w:rsidR="00C550DC" w:rsidRPr="00541E1F">
        <w:rPr>
          <w:rStyle w:val="FontStyle182"/>
          <w:rFonts w:ascii="Times New Roman" w:hAnsi="Times New Roman" w:cs="Times New Roman"/>
          <w:sz w:val="28"/>
          <w:szCs w:val="28"/>
        </w:rPr>
        <w:t>гател</w:t>
      </w:r>
      <w:r w:rsidRPr="00541E1F">
        <w:rPr>
          <w:rStyle w:val="FontStyle182"/>
          <w:rFonts w:ascii="Times New Roman" w:hAnsi="Times New Roman" w:cs="Times New Roman"/>
          <w:sz w:val="28"/>
          <w:szCs w:val="28"/>
        </w:rPr>
        <w:t>ьные с помощью суф</w:t>
      </w:r>
      <w:r w:rsidR="00C550DC" w:rsidRPr="00541E1F">
        <w:rPr>
          <w:rStyle w:val="FontStyle182"/>
          <w:rFonts w:ascii="Times New Roman" w:hAnsi="Times New Roman" w:cs="Times New Roman"/>
          <w:sz w:val="28"/>
          <w:szCs w:val="28"/>
        </w:rPr>
        <w:t>фиксов; глаголы</w:t>
      </w:r>
      <w:r w:rsidR="00BD4889" w:rsidRPr="00541E1F">
        <w:rPr>
          <w:rStyle w:val="FontStyle182"/>
          <w:rFonts w:ascii="Times New Roman" w:hAnsi="Times New Roman" w:cs="Times New Roman"/>
          <w:sz w:val="28"/>
          <w:szCs w:val="28"/>
        </w:rPr>
        <w:t xml:space="preserve"> – </w:t>
      </w:r>
      <w:r w:rsidRPr="00541E1F">
        <w:rPr>
          <w:rStyle w:val="FontStyle182"/>
          <w:rFonts w:ascii="Times New Roman" w:hAnsi="Times New Roman" w:cs="Times New Roman"/>
          <w:sz w:val="28"/>
          <w:szCs w:val="28"/>
        </w:rPr>
        <w:t>с помо</w:t>
      </w:r>
      <w:r w:rsidR="00C550DC" w:rsidRPr="00541E1F">
        <w:rPr>
          <w:rStyle w:val="FontStyle182"/>
          <w:rFonts w:ascii="Times New Roman" w:hAnsi="Times New Roman" w:cs="Times New Roman"/>
          <w:sz w:val="28"/>
          <w:szCs w:val="28"/>
        </w:rPr>
        <w:t>щью приставок;</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подбирать синонимы и антонимы к доступным словам;</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определять в</w:t>
      </w:r>
      <w:r w:rsidR="00CC5430" w:rsidRPr="00541E1F">
        <w:rPr>
          <w:rStyle w:val="FontStyle182"/>
          <w:rFonts w:ascii="Times New Roman" w:hAnsi="Times New Roman" w:cs="Times New Roman"/>
          <w:sz w:val="28"/>
          <w:szCs w:val="28"/>
        </w:rPr>
        <w:t>ид предложения по цели высказы</w:t>
      </w:r>
      <w:r w:rsidRPr="00541E1F">
        <w:rPr>
          <w:rStyle w:val="FontStyle182"/>
          <w:rFonts w:ascii="Times New Roman" w:hAnsi="Times New Roman" w:cs="Times New Roman"/>
          <w:sz w:val="28"/>
          <w:szCs w:val="28"/>
        </w:rPr>
        <w:t>вания и интонации;</w:t>
      </w:r>
    </w:p>
    <w:p w:rsidR="00C550DC" w:rsidRPr="00541E1F" w:rsidRDefault="00C550DC" w:rsidP="00682B1F">
      <w:pPr>
        <w:pStyle w:val="Style115"/>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выделять в </w:t>
      </w:r>
      <w:r w:rsidR="00CC5430" w:rsidRPr="00541E1F">
        <w:rPr>
          <w:rStyle w:val="FontStyle182"/>
          <w:rFonts w:ascii="Times New Roman" w:hAnsi="Times New Roman" w:cs="Times New Roman"/>
          <w:sz w:val="28"/>
          <w:szCs w:val="28"/>
        </w:rPr>
        <w:t>предложении подлежащее и сказу</w:t>
      </w:r>
      <w:r w:rsidRPr="00541E1F">
        <w:rPr>
          <w:rStyle w:val="FontStyle182"/>
          <w:rFonts w:ascii="Times New Roman" w:hAnsi="Times New Roman" w:cs="Times New Roman"/>
          <w:sz w:val="28"/>
          <w:szCs w:val="28"/>
        </w:rPr>
        <w:t>емое, отличать главные члены от второ</w:t>
      </w:r>
      <w:r w:rsidR="00CC5430" w:rsidRPr="00541E1F">
        <w:rPr>
          <w:rStyle w:val="FontStyle182"/>
          <w:rFonts w:ascii="Times New Roman" w:hAnsi="Times New Roman" w:cs="Times New Roman"/>
          <w:sz w:val="28"/>
          <w:szCs w:val="28"/>
        </w:rPr>
        <w:t>степен</w:t>
      </w:r>
      <w:r w:rsidRPr="00541E1F">
        <w:rPr>
          <w:rStyle w:val="FontStyle182"/>
          <w:rFonts w:ascii="Times New Roman" w:hAnsi="Times New Roman" w:cs="Times New Roman"/>
          <w:sz w:val="28"/>
          <w:szCs w:val="28"/>
        </w:rPr>
        <w:t>ных;</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выделять из предложе</w:t>
      </w:r>
      <w:r w:rsidR="00C550DC" w:rsidRPr="00541E1F">
        <w:rPr>
          <w:rStyle w:val="FontStyle182"/>
          <w:rFonts w:ascii="Times New Roman" w:hAnsi="Times New Roman" w:cs="Times New Roman"/>
          <w:sz w:val="28"/>
          <w:szCs w:val="28"/>
        </w:rPr>
        <w:t>ния словосочетания;</w:t>
      </w:r>
    </w:p>
    <w:p w:rsidR="00C550DC" w:rsidRPr="00541E1F" w:rsidRDefault="00C550DC" w:rsidP="00682B1F">
      <w:pPr>
        <w:pStyle w:val="Style115"/>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видеть в предложении однородные члены;</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различать простое и сложное предложение;</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выполнять синтаксиче</w:t>
      </w:r>
      <w:r w:rsidR="00C550DC" w:rsidRPr="00541E1F">
        <w:rPr>
          <w:rStyle w:val="FontStyle182"/>
          <w:rFonts w:ascii="Times New Roman" w:hAnsi="Times New Roman" w:cs="Times New Roman"/>
          <w:sz w:val="28"/>
          <w:szCs w:val="28"/>
        </w:rPr>
        <w:t>ский разбор доступных простых и сложных пред</w:t>
      </w:r>
      <w:r w:rsidR="00C550DC" w:rsidRPr="00541E1F">
        <w:rPr>
          <w:rStyle w:val="FontStyle182"/>
          <w:rFonts w:ascii="Times New Roman" w:hAnsi="Times New Roman" w:cs="Times New Roman"/>
          <w:sz w:val="28"/>
          <w:szCs w:val="28"/>
        </w:rPr>
        <w:softHyphen/>
        <w:t>ложений</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писать слова с безудар</w:t>
      </w:r>
      <w:r w:rsidR="00C550DC" w:rsidRPr="00541E1F">
        <w:rPr>
          <w:rStyle w:val="FontStyle182"/>
          <w:rFonts w:ascii="Times New Roman" w:hAnsi="Times New Roman" w:cs="Times New Roman"/>
          <w:sz w:val="28"/>
          <w:szCs w:val="28"/>
        </w:rPr>
        <w:t>ными гласными в корне, проверяемыми уд</w:t>
      </w:r>
      <w:r w:rsidRPr="00541E1F">
        <w:rPr>
          <w:rStyle w:val="FontStyle182"/>
          <w:rFonts w:ascii="Times New Roman" w:hAnsi="Times New Roman" w:cs="Times New Roman"/>
          <w:sz w:val="28"/>
          <w:szCs w:val="28"/>
        </w:rPr>
        <w:t>арением и не проверяемыми ударе</w:t>
      </w:r>
      <w:r w:rsidR="00C550DC" w:rsidRPr="00541E1F">
        <w:rPr>
          <w:rStyle w:val="FontStyle182"/>
          <w:rFonts w:ascii="Times New Roman" w:hAnsi="Times New Roman" w:cs="Times New Roman"/>
          <w:sz w:val="28"/>
          <w:szCs w:val="28"/>
        </w:rPr>
        <w:t>нием (изученные случаи);</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обозначать на</w:t>
      </w:r>
      <w:r w:rsidR="00CC5430" w:rsidRPr="00541E1F">
        <w:rPr>
          <w:rStyle w:val="FontStyle182"/>
          <w:rFonts w:ascii="Times New Roman" w:hAnsi="Times New Roman" w:cs="Times New Roman"/>
          <w:sz w:val="28"/>
          <w:szCs w:val="28"/>
        </w:rPr>
        <w:t xml:space="preserve"> письме проверяемые и непроизно</w:t>
      </w:r>
      <w:r w:rsidRPr="00541E1F">
        <w:rPr>
          <w:rStyle w:val="FontStyle182"/>
          <w:rFonts w:ascii="Times New Roman" w:hAnsi="Times New Roman" w:cs="Times New Roman"/>
          <w:sz w:val="28"/>
          <w:szCs w:val="28"/>
        </w:rPr>
        <w:t>симые согласные звуки;</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писать слова с удвоенной буквой согласного в корне, на стыке приставки и корня (изученные случаи);</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писать слова с </w:t>
      </w:r>
      <w:r w:rsidRPr="00541E1F">
        <w:rPr>
          <w:rStyle w:val="FontStyle183"/>
          <w:rFonts w:ascii="Times New Roman" w:hAnsi="Times New Roman" w:cs="Times New Roman"/>
          <w:sz w:val="28"/>
          <w:szCs w:val="28"/>
        </w:rPr>
        <w:t xml:space="preserve">ъ </w:t>
      </w:r>
      <w:r w:rsidRPr="00541E1F">
        <w:rPr>
          <w:rStyle w:val="FontStyle182"/>
          <w:rFonts w:ascii="Times New Roman" w:hAnsi="Times New Roman" w:cs="Times New Roman"/>
          <w:sz w:val="28"/>
          <w:szCs w:val="28"/>
        </w:rPr>
        <w:t xml:space="preserve">и </w:t>
      </w:r>
      <w:r w:rsidRPr="00541E1F">
        <w:rPr>
          <w:rStyle w:val="FontStyle183"/>
          <w:rFonts w:ascii="Times New Roman" w:hAnsi="Times New Roman" w:cs="Times New Roman"/>
          <w:sz w:val="28"/>
          <w:szCs w:val="28"/>
        </w:rPr>
        <w:t xml:space="preserve">ь </w:t>
      </w:r>
      <w:r w:rsidR="00CC5430" w:rsidRPr="00541E1F">
        <w:rPr>
          <w:rStyle w:val="FontStyle182"/>
          <w:rFonts w:ascii="Times New Roman" w:hAnsi="Times New Roman" w:cs="Times New Roman"/>
          <w:sz w:val="28"/>
          <w:szCs w:val="28"/>
        </w:rPr>
        <w:t>раз</w:t>
      </w:r>
      <w:r w:rsidRPr="00541E1F">
        <w:rPr>
          <w:rStyle w:val="FontStyle182"/>
          <w:rFonts w:ascii="Times New Roman" w:hAnsi="Times New Roman" w:cs="Times New Roman"/>
          <w:sz w:val="28"/>
          <w:szCs w:val="28"/>
        </w:rPr>
        <w:t xml:space="preserve">делительными, с </w:t>
      </w:r>
      <w:r w:rsidRPr="00541E1F">
        <w:rPr>
          <w:rStyle w:val="FontStyle183"/>
          <w:rFonts w:ascii="Times New Roman" w:hAnsi="Times New Roman" w:cs="Times New Roman"/>
          <w:sz w:val="28"/>
          <w:szCs w:val="28"/>
        </w:rPr>
        <w:t xml:space="preserve">ь </w:t>
      </w:r>
      <w:r w:rsidR="00CC5430" w:rsidRPr="00541E1F">
        <w:rPr>
          <w:rStyle w:val="FontStyle182"/>
          <w:rFonts w:ascii="Times New Roman" w:hAnsi="Times New Roman" w:cs="Times New Roman"/>
          <w:sz w:val="28"/>
          <w:szCs w:val="28"/>
        </w:rPr>
        <w:t>для обо</w:t>
      </w:r>
      <w:r w:rsidRPr="00541E1F">
        <w:rPr>
          <w:rStyle w:val="FontStyle182"/>
          <w:rFonts w:ascii="Times New Roman" w:hAnsi="Times New Roman" w:cs="Times New Roman"/>
          <w:sz w:val="28"/>
          <w:szCs w:val="28"/>
        </w:rPr>
        <w:t>значения мягкости соглас</w:t>
      </w:r>
      <w:r w:rsidRPr="00541E1F">
        <w:rPr>
          <w:rStyle w:val="FontStyle182"/>
          <w:rFonts w:ascii="Times New Roman" w:hAnsi="Times New Roman" w:cs="Times New Roman"/>
          <w:sz w:val="28"/>
          <w:szCs w:val="28"/>
        </w:rPr>
        <w:softHyphen/>
        <w:t>ных;</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писать сложные слова с соединительной буквой </w:t>
      </w:r>
      <w:r w:rsidRPr="00541E1F">
        <w:rPr>
          <w:rStyle w:val="FontStyle183"/>
          <w:rFonts w:ascii="Times New Roman" w:hAnsi="Times New Roman" w:cs="Times New Roman"/>
          <w:sz w:val="28"/>
          <w:szCs w:val="28"/>
        </w:rPr>
        <w:t>о</w:t>
      </w:r>
      <w:r w:rsidRPr="00541E1F">
        <w:rPr>
          <w:rStyle w:val="FontStyle182"/>
          <w:rFonts w:ascii="Times New Roman" w:hAnsi="Times New Roman" w:cs="Times New Roman"/>
          <w:sz w:val="28"/>
          <w:szCs w:val="28"/>
        </w:rPr>
        <w:t>и е;</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писать раздельно части</w:t>
      </w:r>
      <w:r w:rsidR="00C550DC" w:rsidRPr="00541E1F">
        <w:rPr>
          <w:rStyle w:val="FontStyle182"/>
          <w:rFonts w:ascii="Times New Roman" w:hAnsi="Times New Roman" w:cs="Times New Roman"/>
          <w:sz w:val="28"/>
          <w:szCs w:val="28"/>
        </w:rPr>
        <w:t xml:space="preserve">цу </w:t>
      </w:r>
      <w:r w:rsidR="00C550DC" w:rsidRPr="00541E1F">
        <w:rPr>
          <w:rStyle w:val="FontStyle183"/>
          <w:rFonts w:ascii="Times New Roman" w:hAnsi="Times New Roman" w:cs="Times New Roman"/>
          <w:sz w:val="28"/>
          <w:szCs w:val="28"/>
        </w:rPr>
        <w:t xml:space="preserve">не </w:t>
      </w:r>
      <w:r w:rsidR="00C550DC" w:rsidRPr="00541E1F">
        <w:rPr>
          <w:rStyle w:val="FontStyle182"/>
          <w:rFonts w:ascii="Times New Roman" w:hAnsi="Times New Roman" w:cs="Times New Roman"/>
          <w:sz w:val="28"/>
          <w:szCs w:val="28"/>
        </w:rPr>
        <w:t>с глаголом;</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писать </w:t>
      </w:r>
      <w:r w:rsidRPr="00541E1F">
        <w:rPr>
          <w:rStyle w:val="FontStyle183"/>
          <w:rFonts w:ascii="Times New Roman" w:hAnsi="Times New Roman" w:cs="Times New Roman"/>
          <w:sz w:val="28"/>
          <w:szCs w:val="28"/>
        </w:rPr>
        <w:t xml:space="preserve">ь </w:t>
      </w:r>
      <w:r w:rsidRPr="00541E1F">
        <w:rPr>
          <w:rStyle w:val="FontStyle182"/>
          <w:rFonts w:ascii="Times New Roman" w:hAnsi="Times New Roman" w:cs="Times New Roman"/>
          <w:sz w:val="28"/>
          <w:szCs w:val="28"/>
        </w:rPr>
        <w:t xml:space="preserve">после </w:t>
      </w:r>
      <w:r w:rsidRPr="00541E1F">
        <w:rPr>
          <w:rStyle w:val="FontStyle183"/>
          <w:rFonts w:ascii="Times New Roman" w:hAnsi="Times New Roman" w:cs="Times New Roman"/>
          <w:sz w:val="28"/>
          <w:szCs w:val="28"/>
        </w:rPr>
        <w:t>ч</w:t>
      </w:r>
      <w:r w:rsidR="00CC5430" w:rsidRPr="00541E1F">
        <w:rPr>
          <w:rStyle w:val="FontStyle182"/>
          <w:rFonts w:ascii="Times New Roman" w:hAnsi="Times New Roman" w:cs="Times New Roman"/>
          <w:sz w:val="28"/>
          <w:szCs w:val="28"/>
        </w:rPr>
        <w:t>в неопре</w:t>
      </w:r>
      <w:r w:rsidRPr="00541E1F">
        <w:rPr>
          <w:rStyle w:val="FontStyle182"/>
          <w:rFonts w:ascii="Times New Roman" w:hAnsi="Times New Roman" w:cs="Times New Roman"/>
          <w:sz w:val="28"/>
          <w:szCs w:val="28"/>
        </w:rPr>
        <w:t>делённой форме глагола;</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писать буквы безудар</w:t>
      </w:r>
      <w:r w:rsidR="00C550DC" w:rsidRPr="00541E1F">
        <w:rPr>
          <w:rStyle w:val="FontStyle182"/>
          <w:rFonts w:ascii="Times New Roman" w:hAnsi="Times New Roman" w:cs="Times New Roman"/>
          <w:sz w:val="28"/>
          <w:szCs w:val="28"/>
        </w:rPr>
        <w:t>ных гласн</w:t>
      </w:r>
      <w:r w:rsidRPr="00541E1F">
        <w:rPr>
          <w:rStyle w:val="FontStyle182"/>
          <w:rFonts w:ascii="Times New Roman" w:hAnsi="Times New Roman" w:cs="Times New Roman"/>
          <w:sz w:val="28"/>
          <w:szCs w:val="28"/>
        </w:rPr>
        <w:t>ых в окончани</w:t>
      </w:r>
      <w:r w:rsidR="00C550DC" w:rsidRPr="00541E1F">
        <w:rPr>
          <w:rStyle w:val="FontStyle182"/>
          <w:rFonts w:ascii="Times New Roman" w:hAnsi="Times New Roman" w:cs="Times New Roman"/>
          <w:sz w:val="28"/>
          <w:szCs w:val="28"/>
        </w:rPr>
        <w:t>ях имён прилагательных;</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самостоятельно подби</w:t>
      </w:r>
      <w:r w:rsidR="00C550DC" w:rsidRPr="00541E1F">
        <w:rPr>
          <w:rStyle w:val="FontStyle182"/>
          <w:rFonts w:ascii="Times New Roman" w:hAnsi="Times New Roman" w:cs="Times New Roman"/>
          <w:sz w:val="28"/>
          <w:szCs w:val="28"/>
        </w:rPr>
        <w:t>рать слова с изученными орфограммами;</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графически объяснять выбор написания;</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находить и исправлять орфографические ошибки на изученные правила;</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правильно переносить слова с </w:t>
      </w:r>
      <w:r w:rsidRPr="00541E1F">
        <w:rPr>
          <w:rStyle w:val="FontStyle183"/>
          <w:rFonts w:ascii="Times New Roman" w:hAnsi="Times New Roman" w:cs="Times New Roman"/>
          <w:sz w:val="28"/>
          <w:szCs w:val="28"/>
        </w:rPr>
        <w:t xml:space="preserve">ь, </w:t>
      </w:r>
      <w:r w:rsidRPr="00541E1F">
        <w:rPr>
          <w:rStyle w:val="FontStyle182"/>
          <w:rFonts w:ascii="Times New Roman" w:hAnsi="Times New Roman" w:cs="Times New Roman"/>
          <w:sz w:val="28"/>
          <w:szCs w:val="28"/>
        </w:rPr>
        <w:t>с удвоенными буквами согласных в корне, на стыке приставки и корня;</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пунктуационно оформлять предложения с одно</w:t>
      </w:r>
      <w:r w:rsidR="00C550DC" w:rsidRPr="00541E1F">
        <w:rPr>
          <w:rStyle w:val="FontStyle182"/>
          <w:rFonts w:ascii="Times New Roman" w:hAnsi="Times New Roman" w:cs="Times New Roman"/>
          <w:sz w:val="28"/>
          <w:szCs w:val="28"/>
        </w:rPr>
        <w:t>родными членами (без сою</w:t>
      </w:r>
      <w:r w:rsidR="00C550DC" w:rsidRPr="00541E1F">
        <w:rPr>
          <w:rStyle w:val="FontStyle182"/>
          <w:rFonts w:ascii="Times New Roman" w:hAnsi="Times New Roman" w:cs="Times New Roman"/>
          <w:sz w:val="28"/>
          <w:szCs w:val="28"/>
        </w:rPr>
        <w:softHyphen/>
        <w:t xml:space="preserve">зов, с одиночным союзом </w:t>
      </w:r>
      <w:r w:rsidR="00C550DC" w:rsidRPr="00541E1F">
        <w:rPr>
          <w:rStyle w:val="FontStyle183"/>
          <w:rFonts w:ascii="Times New Roman" w:hAnsi="Times New Roman" w:cs="Times New Roman"/>
          <w:sz w:val="28"/>
          <w:szCs w:val="28"/>
        </w:rPr>
        <w:t xml:space="preserve">и), </w:t>
      </w:r>
      <w:r w:rsidR="00C550DC" w:rsidRPr="00541E1F">
        <w:rPr>
          <w:rStyle w:val="FontStyle182"/>
          <w:rFonts w:ascii="Times New Roman" w:hAnsi="Times New Roman" w:cs="Times New Roman"/>
          <w:sz w:val="28"/>
          <w:szCs w:val="28"/>
        </w:rPr>
        <w:t>графически объяснять выбор знака;</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ставить запятую между двумя частями сложного предложения без союзов, графически объяснять выбор знака.</w:t>
      </w:r>
    </w:p>
    <w:p w:rsidR="00C550DC" w:rsidRPr="00541E1F" w:rsidRDefault="00C550DC" w:rsidP="00682B1F">
      <w:pPr>
        <w:pStyle w:val="Style7"/>
        <w:widowControl/>
        <w:ind w:firstLine="567"/>
        <w:jc w:val="both"/>
        <w:rPr>
          <w:rStyle w:val="FontStyle182"/>
          <w:rFonts w:ascii="Times New Roman" w:hAnsi="Times New Roman" w:cs="Times New Roman"/>
          <w:sz w:val="28"/>
          <w:szCs w:val="28"/>
        </w:rPr>
      </w:pPr>
    </w:p>
    <w:p w:rsidR="00C550DC" w:rsidRPr="00541E1F" w:rsidRDefault="00C550DC" w:rsidP="00682B1F">
      <w:pPr>
        <w:pStyle w:val="Style7"/>
        <w:widowControl/>
        <w:ind w:firstLine="567"/>
        <w:jc w:val="center"/>
        <w:rPr>
          <w:rStyle w:val="FontStyle182"/>
          <w:rFonts w:ascii="Times New Roman" w:hAnsi="Times New Roman" w:cs="Times New Roman"/>
          <w:b/>
          <w:bCs/>
          <w:sz w:val="28"/>
          <w:szCs w:val="28"/>
        </w:rPr>
      </w:pPr>
      <w:r w:rsidRPr="00541E1F">
        <w:rPr>
          <w:rStyle w:val="FontStyle182"/>
          <w:rFonts w:ascii="Times New Roman" w:hAnsi="Times New Roman" w:cs="Times New Roman"/>
          <w:b/>
          <w:bCs/>
          <w:sz w:val="28"/>
          <w:szCs w:val="28"/>
        </w:rPr>
        <w:t>4-й класс</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владеть типом пра</w:t>
      </w:r>
      <w:r w:rsidR="00C550DC" w:rsidRPr="00541E1F">
        <w:rPr>
          <w:rStyle w:val="FontStyle182"/>
          <w:rFonts w:ascii="Times New Roman" w:hAnsi="Times New Roman" w:cs="Times New Roman"/>
          <w:sz w:val="28"/>
          <w:szCs w:val="28"/>
        </w:rPr>
        <w:t>вильной читательской деятельности;</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читать учебно-науч</w:t>
      </w:r>
      <w:r w:rsidR="00C550DC" w:rsidRPr="00541E1F">
        <w:rPr>
          <w:rStyle w:val="FontStyle182"/>
          <w:rFonts w:ascii="Times New Roman" w:hAnsi="Times New Roman" w:cs="Times New Roman"/>
          <w:sz w:val="28"/>
          <w:szCs w:val="28"/>
        </w:rPr>
        <w:t>ный текст изучающим чтением;</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читать</w:t>
      </w:r>
      <w:r w:rsidR="00CC5430" w:rsidRPr="00541E1F">
        <w:rPr>
          <w:rStyle w:val="FontStyle182"/>
          <w:rFonts w:ascii="Times New Roman" w:hAnsi="Times New Roman" w:cs="Times New Roman"/>
          <w:sz w:val="28"/>
          <w:szCs w:val="28"/>
        </w:rPr>
        <w:t xml:space="preserve"> и составлять схемы словосочетаний, простых и слож</w:t>
      </w:r>
      <w:r w:rsidRPr="00541E1F">
        <w:rPr>
          <w:rStyle w:val="FontStyle182"/>
          <w:rFonts w:ascii="Times New Roman" w:hAnsi="Times New Roman" w:cs="Times New Roman"/>
          <w:sz w:val="28"/>
          <w:szCs w:val="28"/>
        </w:rPr>
        <w:t>ных предложений (в рамках изученного); соста</w:t>
      </w:r>
      <w:r w:rsidR="00CC5430" w:rsidRPr="00541E1F">
        <w:rPr>
          <w:rStyle w:val="FontStyle182"/>
          <w:rFonts w:ascii="Times New Roman" w:hAnsi="Times New Roman" w:cs="Times New Roman"/>
          <w:sz w:val="28"/>
          <w:szCs w:val="28"/>
        </w:rPr>
        <w:t>влять предложе</w:t>
      </w:r>
      <w:r w:rsidRPr="00541E1F">
        <w:rPr>
          <w:rStyle w:val="FontStyle182"/>
          <w:rFonts w:ascii="Times New Roman" w:hAnsi="Times New Roman" w:cs="Times New Roman"/>
          <w:sz w:val="28"/>
          <w:szCs w:val="28"/>
        </w:rPr>
        <w:t>ния по схемам;</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читать и составлять простые таблицы;</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писать подробное изложение доступного текста-повествования;</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писать сочинение с языко</w:t>
      </w:r>
      <w:r w:rsidR="00CC5430" w:rsidRPr="00541E1F">
        <w:rPr>
          <w:rStyle w:val="FontStyle182"/>
          <w:rFonts w:ascii="Times New Roman" w:hAnsi="Times New Roman" w:cs="Times New Roman"/>
          <w:sz w:val="28"/>
          <w:szCs w:val="28"/>
        </w:rPr>
        <w:t>вым заданием по личным впечатлениям с соответству</w:t>
      </w:r>
      <w:r w:rsidRPr="00541E1F">
        <w:rPr>
          <w:rStyle w:val="FontStyle182"/>
          <w:rFonts w:ascii="Times New Roman" w:hAnsi="Times New Roman" w:cs="Times New Roman"/>
          <w:sz w:val="28"/>
          <w:szCs w:val="28"/>
        </w:rPr>
        <w:t>ющей подготовкой;</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использовать в речи предложе</w:t>
      </w:r>
      <w:r w:rsidR="00CC5430" w:rsidRPr="00541E1F">
        <w:rPr>
          <w:rStyle w:val="FontStyle182"/>
          <w:rFonts w:ascii="Times New Roman" w:hAnsi="Times New Roman" w:cs="Times New Roman"/>
          <w:sz w:val="28"/>
          <w:szCs w:val="28"/>
        </w:rPr>
        <w:t>ния с одно</w:t>
      </w:r>
      <w:r w:rsidRPr="00541E1F">
        <w:rPr>
          <w:rStyle w:val="FontStyle182"/>
          <w:rFonts w:ascii="Times New Roman" w:hAnsi="Times New Roman" w:cs="Times New Roman"/>
          <w:sz w:val="28"/>
          <w:szCs w:val="28"/>
        </w:rPr>
        <w:t>ро</w:t>
      </w:r>
      <w:r w:rsidR="00CC5430" w:rsidRPr="00541E1F">
        <w:rPr>
          <w:rStyle w:val="FontStyle182"/>
          <w:rFonts w:ascii="Times New Roman" w:hAnsi="Times New Roman" w:cs="Times New Roman"/>
          <w:sz w:val="28"/>
          <w:szCs w:val="28"/>
        </w:rPr>
        <w:t>дными членами, сложные предложе</w:t>
      </w:r>
      <w:r w:rsidRPr="00541E1F">
        <w:rPr>
          <w:rStyle w:val="FontStyle182"/>
          <w:rFonts w:ascii="Times New Roman" w:hAnsi="Times New Roman" w:cs="Times New Roman"/>
          <w:sz w:val="28"/>
          <w:szCs w:val="28"/>
        </w:rPr>
        <w:t>ния;</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подбирать к словам синонимы, антонимы, использовать их в речи</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выполнять фонетиче</w:t>
      </w:r>
      <w:r w:rsidR="00C550DC" w:rsidRPr="00541E1F">
        <w:rPr>
          <w:rStyle w:val="FontStyle182"/>
          <w:rFonts w:ascii="Times New Roman" w:hAnsi="Times New Roman" w:cs="Times New Roman"/>
          <w:sz w:val="28"/>
          <w:szCs w:val="28"/>
        </w:rPr>
        <w:t>ский разбор доступных слов;</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выполнять разбор по со</w:t>
      </w:r>
      <w:r w:rsidR="00C550DC" w:rsidRPr="00541E1F">
        <w:rPr>
          <w:rStyle w:val="FontStyle182"/>
          <w:rFonts w:ascii="Times New Roman" w:hAnsi="Times New Roman" w:cs="Times New Roman"/>
          <w:sz w:val="28"/>
          <w:szCs w:val="28"/>
        </w:rPr>
        <w:t>ставу доступных слов;</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различать однокоренные слова и формы одного и того же слова;</w:t>
      </w:r>
    </w:p>
    <w:p w:rsidR="00C550DC" w:rsidRPr="00541E1F" w:rsidRDefault="00CC5430" w:rsidP="00682B1F">
      <w:pPr>
        <w:pStyle w:val="Style115"/>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выполнять морфологический разбор слов изу</w:t>
      </w:r>
      <w:r w:rsidR="00C550DC" w:rsidRPr="00541E1F">
        <w:rPr>
          <w:rStyle w:val="FontStyle182"/>
          <w:rFonts w:ascii="Times New Roman" w:hAnsi="Times New Roman" w:cs="Times New Roman"/>
          <w:sz w:val="28"/>
          <w:szCs w:val="28"/>
        </w:rPr>
        <w:t>ченных частей речи;</w:t>
      </w:r>
    </w:p>
    <w:p w:rsidR="00C550DC" w:rsidRPr="00541E1F" w:rsidRDefault="00CC5430" w:rsidP="00682B1F">
      <w:pPr>
        <w:pStyle w:val="Style115"/>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выполнять синтаксиче</w:t>
      </w:r>
      <w:r w:rsidR="00C550DC" w:rsidRPr="00541E1F">
        <w:rPr>
          <w:rStyle w:val="FontStyle182"/>
          <w:rFonts w:ascii="Times New Roman" w:hAnsi="Times New Roman" w:cs="Times New Roman"/>
          <w:sz w:val="28"/>
          <w:szCs w:val="28"/>
        </w:rPr>
        <w:t>ский разбор простого и сложного предложения (в рамках изученного);</w:t>
      </w:r>
    </w:p>
    <w:p w:rsidR="00C550DC" w:rsidRPr="00541E1F" w:rsidRDefault="00CC5430"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видеть в тексте синонимы, антонимы, много</w:t>
      </w:r>
      <w:r w:rsidR="00C550DC" w:rsidRPr="00541E1F">
        <w:rPr>
          <w:rStyle w:val="FontStyle182"/>
          <w:rFonts w:ascii="Times New Roman" w:hAnsi="Times New Roman" w:cs="Times New Roman"/>
          <w:sz w:val="28"/>
          <w:szCs w:val="28"/>
        </w:rPr>
        <w:t>значные слова</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писать буквы безударных гласных в окончаниях имён существитель</w:t>
      </w:r>
      <w:r w:rsidR="00CC5430" w:rsidRPr="00541E1F">
        <w:rPr>
          <w:rStyle w:val="FontStyle182"/>
          <w:rFonts w:ascii="Times New Roman" w:hAnsi="Times New Roman" w:cs="Times New Roman"/>
          <w:sz w:val="28"/>
          <w:szCs w:val="28"/>
        </w:rPr>
        <w:t>ных 1, 2, 3 склонения; в окончаниях имён прилагатель</w:t>
      </w:r>
      <w:r w:rsidRPr="00541E1F">
        <w:rPr>
          <w:rStyle w:val="FontStyle182"/>
          <w:rFonts w:ascii="Times New Roman" w:hAnsi="Times New Roman" w:cs="Times New Roman"/>
          <w:sz w:val="28"/>
          <w:szCs w:val="28"/>
        </w:rPr>
        <w:t>ных; в личных окончаниях глаголов 1 и 2 спряжения;</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писать </w:t>
      </w:r>
      <w:r w:rsidRPr="00541E1F">
        <w:rPr>
          <w:rStyle w:val="FontStyle183"/>
          <w:rFonts w:ascii="Times New Roman" w:hAnsi="Times New Roman" w:cs="Times New Roman"/>
          <w:sz w:val="28"/>
          <w:szCs w:val="28"/>
        </w:rPr>
        <w:t xml:space="preserve">ь </w:t>
      </w:r>
      <w:r w:rsidRPr="00541E1F">
        <w:rPr>
          <w:rStyle w:val="FontStyle182"/>
          <w:rFonts w:ascii="Times New Roman" w:hAnsi="Times New Roman" w:cs="Times New Roman"/>
          <w:sz w:val="28"/>
          <w:szCs w:val="28"/>
        </w:rPr>
        <w:t>после</w:t>
      </w:r>
      <w:r w:rsidR="00CC5430" w:rsidRPr="00541E1F">
        <w:rPr>
          <w:rStyle w:val="FontStyle182"/>
          <w:rFonts w:ascii="Times New Roman" w:hAnsi="Times New Roman" w:cs="Times New Roman"/>
          <w:sz w:val="28"/>
          <w:szCs w:val="28"/>
        </w:rPr>
        <w:t xml:space="preserve"> шипящих на конце имён существи</w:t>
      </w:r>
      <w:r w:rsidRPr="00541E1F">
        <w:rPr>
          <w:rStyle w:val="FontStyle182"/>
          <w:rFonts w:ascii="Times New Roman" w:hAnsi="Times New Roman" w:cs="Times New Roman"/>
          <w:sz w:val="28"/>
          <w:szCs w:val="28"/>
        </w:rPr>
        <w:t xml:space="preserve">тельных 3 склонения; не писать </w:t>
      </w:r>
      <w:r w:rsidRPr="00541E1F">
        <w:rPr>
          <w:rStyle w:val="FontStyle183"/>
          <w:rFonts w:ascii="Times New Roman" w:hAnsi="Times New Roman" w:cs="Times New Roman"/>
          <w:sz w:val="28"/>
          <w:szCs w:val="28"/>
        </w:rPr>
        <w:t xml:space="preserve">ь </w:t>
      </w:r>
      <w:r w:rsidRPr="00541E1F">
        <w:rPr>
          <w:rStyle w:val="FontStyle182"/>
          <w:rFonts w:ascii="Times New Roman" w:hAnsi="Times New Roman" w:cs="Times New Roman"/>
          <w:sz w:val="28"/>
          <w:szCs w:val="28"/>
        </w:rPr>
        <w:t>после шипящих на конце имён существ</w:t>
      </w:r>
      <w:r w:rsidR="00CC5430" w:rsidRPr="00541E1F">
        <w:rPr>
          <w:rStyle w:val="FontStyle182"/>
          <w:rFonts w:ascii="Times New Roman" w:hAnsi="Times New Roman" w:cs="Times New Roman"/>
          <w:sz w:val="28"/>
          <w:szCs w:val="28"/>
        </w:rPr>
        <w:t>ительных м.р. 2 склоне</w:t>
      </w:r>
      <w:r w:rsidRPr="00541E1F">
        <w:rPr>
          <w:rStyle w:val="FontStyle182"/>
          <w:rFonts w:ascii="Times New Roman" w:hAnsi="Times New Roman" w:cs="Times New Roman"/>
          <w:sz w:val="28"/>
          <w:szCs w:val="28"/>
        </w:rPr>
        <w:t>ния;</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писать частицу </w:t>
      </w:r>
      <w:r w:rsidRPr="00541E1F">
        <w:rPr>
          <w:rStyle w:val="FontStyle183"/>
          <w:rFonts w:ascii="Times New Roman" w:hAnsi="Times New Roman" w:cs="Times New Roman"/>
          <w:sz w:val="28"/>
          <w:szCs w:val="28"/>
        </w:rPr>
        <w:t xml:space="preserve">не </w:t>
      </w:r>
      <w:r w:rsidR="00CC5430" w:rsidRPr="00541E1F">
        <w:rPr>
          <w:rStyle w:val="FontStyle182"/>
          <w:rFonts w:ascii="Times New Roman" w:hAnsi="Times New Roman" w:cs="Times New Roman"/>
          <w:sz w:val="28"/>
          <w:szCs w:val="28"/>
        </w:rPr>
        <w:t>с гла</w:t>
      </w:r>
      <w:r w:rsidRPr="00541E1F">
        <w:rPr>
          <w:rStyle w:val="FontStyle182"/>
          <w:rFonts w:ascii="Times New Roman" w:hAnsi="Times New Roman" w:cs="Times New Roman"/>
          <w:sz w:val="28"/>
          <w:szCs w:val="28"/>
        </w:rPr>
        <w:t>голами;</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писать буквосочетание </w:t>
      </w:r>
      <w:r w:rsidRPr="00541E1F">
        <w:rPr>
          <w:rStyle w:val="FontStyle183"/>
          <w:rFonts w:ascii="Times New Roman" w:hAnsi="Times New Roman" w:cs="Times New Roman"/>
          <w:sz w:val="28"/>
          <w:szCs w:val="28"/>
        </w:rPr>
        <w:t xml:space="preserve">-тся- и -ться </w:t>
      </w:r>
      <w:r w:rsidRPr="00541E1F">
        <w:rPr>
          <w:rStyle w:val="FontStyle182"/>
          <w:rFonts w:ascii="Times New Roman" w:hAnsi="Times New Roman" w:cs="Times New Roman"/>
          <w:sz w:val="28"/>
          <w:szCs w:val="28"/>
        </w:rPr>
        <w:t>в глаголах;</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писать </w:t>
      </w:r>
      <w:r w:rsidRPr="00541E1F">
        <w:rPr>
          <w:rStyle w:val="FontStyle183"/>
          <w:rFonts w:ascii="Times New Roman" w:hAnsi="Times New Roman" w:cs="Times New Roman"/>
          <w:sz w:val="28"/>
          <w:szCs w:val="28"/>
        </w:rPr>
        <w:t xml:space="preserve">ь </w:t>
      </w:r>
      <w:r w:rsidRPr="00541E1F">
        <w:rPr>
          <w:rStyle w:val="FontStyle182"/>
          <w:rFonts w:ascii="Times New Roman" w:hAnsi="Times New Roman" w:cs="Times New Roman"/>
          <w:sz w:val="28"/>
          <w:szCs w:val="28"/>
        </w:rPr>
        <w:t>после шипящих в глаголах ед.ч.;</w:t>
      </w:r>
    </w:p>
    <w:p w:rsidR="00C550DC" w:rsidRPr="00541E1F" w:rsidRDefault="00CC5430" w:rsidP="00682B1F">
      <w:pPr>
        <w:pStyle w:val="Style56"/>
        <w:widowControl/>
        <w:ind w:firstLine="567"/>
        <w:jc w:val="both"/>
        <w:rPr>
          <w:rStyle w:val="FontStyle183"/>
          <w:rFonts w:ascii="Times New Roman" w:hAnsi="Times New Roman" w:cs="Times New Roman"/>
          <w:sz w:val="28"/>
          <w:szCs w:val="28"/>
        </w:rPr>
      </w:pPr>
      <w:r w:rsidRPr="00541E1F">
        <w:rPr>
          <w:rStyle w:val="FontStyle182"/>
          <w:rFonts w:ascii="Times New Roman" w:hAnsi="Times New Roman" w:cs="Times New Roman"/>
          <w:sz w:val="28"/>
          <w:szCs w:val="28"/>
        </w:rPr>
        <w:t>• ставить запятые в пред</w:t>
      </w:r>
      <w:r w:rsidR="00C550DC" w:rsidRPr="00541E1F">
        <w:rPr>
          <w:rStyle w:val="FontStyle182"/>
          <w:rFonts w:ascii="Times New Roman" w:hAnsi="Times New Roman" w:cs="Times New Roman"/>
          <w:sz w:val="28"/>
          <w:szCs w:val="28"/>
        </w:rPr>
        <w:t xml:space="preserve">ложениях с однородными членами (без союзов, с союзами </w:t>
      </w:r>
      <w:r w:rsidR="00C550DC" w:rsidRPr="00541E1F">
        <w:rPr>
          <w:rStyle w:val="FontStyle183"/>
          <w:rFonts w:ascii="Times New Roman" w:hAnsi="Times New Roman" w:cs="Times New Roman"/>
          <w:sz w:val="28"/>
          <w:szCs w:val="28"/>
        </w:rPr>
        <w:t>и, а, но);</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xml:space="preserve">• ставить </w:t>
      </w:r>
      <w:r w:rsidR="00CC5430" w:rsidRPr="00541E1F">
        <w:rPr>
          <w:rStyle w:val="FontStyle182"/>
          <w:rFonts w:ascii="Times New Roman" w:hAnsi="Times New Roman" w:cs="Times New Roman"/>
          <w:sz w:val="28"/>
          <w:szCs w:val="28"/>
        </w:rPr>
        <w:t>запятую в слож</w:t>
      </w:r>
      <w:r w:rsidRPr="00541E1F">
        <w:rPr>
          <w:rStyle w:val="FontStyle182"/>
          <w:rFonts w:ascii="Times New Roman" w:hAnsi="Times New Roman" w:cs="Times New Roman"/>
          <w:sz w:val="28"/>
          <w:szCs w:val="28"/>
        </w:rPr>
        <w:t>ном предложении без сою</w:t>
      </w:r>
      <w:r w:rsidRPr="00541E1F">
        <w:rPr>
          <w:rStyle w:val="FontStyle182"/>
          <w:rFonts w:ascii="Times New Roman" w:hAnsi="Times New Roman" w:cs="Times New Roman"/>
          <w:sz w:val="28"/>
          <w:szCs w:val="28"/>
        </w:rPr>
        <w:softHyphen/>
        <w:t xml:space="preserve">зов, с союзами </w:t>
      </w:r>
      <w:r w:rsidRPr="00541E1F">
        <w:rPr>
          <w:rStyle w:val="FontStyle183"/>
          <w:rFonts w:ascii="Times New Roman" w:hAnsi="Times New Roman" w:cs="Times New Roman"/>
          <w:sz w:val="28"/>
          <w:szCs w:val="28"/>
        </w:rPr>
        <w:t xml:space="preserve">и, а, но, </w:t>
      </w:r>
      <w:r w:rsidRPr="00541E1F">
        <w:rPr>
          <w:rStyle w:val="FontStyle182"/>
          <w:rFonts w:ascii="Times New Roman" w:hAnsi="Times New Roman" w:cs="Times New Roman"/>
          <w:sz w:val="28"/>
          <w:szCs w:val="28"/>
        </w:rPr>
        <w:t>состоящем из двух частей;</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графически объяснять выбор написаний, знаков препинания;</w:t>
      </w:r>
    </w:p>
    <w:p w:rsidR="00C550DC" w:rsidRPr="00541E1F" w:rsidRDefault="00C550DC" w:rsidP="00682B1F">
      <w:pPr>
        <w:pStyle w:val="Style56"/>
        <w:widowControl/>
        <w:ind w:firstLine="567"/>
        <w:jc w:val="both"/>
        <w:rPr>
          <w:rStyle w:val="FontStyle182"/>
          <w:rFonts w:ascii="Times New Roman" w:hAnsi="Times New Roman" w:cs="Times New Roman"/>
          <w:sz w:val="28"/>
          <w:szCs w:val="28"/>
        </w:rPr>
      </w:pPr>
      <w:r w:rsidRPr="00541E1F">
        <w:rPr>
          <w:rStyle w:val="FontStyle182"/>
          <w:rFonts w:ascii="Times New Roman" w:hAnsi="Times New Roman" w:cs="Times New Roman"/>
          <w:sz w:val="28"/>
          <w:szCs w:val="28"/>
        </w:rPr>
        <w:t>• находить и и</w:t>
      </w:r>
      <w:r w:rsidR="00CC5430" w:rsidRPr="00541E1F">
        <w:rPr>
          <w:rStyle w:val="FontStyle182"/>
          <w:rFonts w:ascii="Times New Roman" w:hAnsi="Times New Roman" w:cs="Times New Roman"/>
          <w:sz w:val="28"/>
          <w:szCs w:val="28"/>
        </w:rPr>
        <w:t>справлять орфографические и пун</w:t>
      </w:r>
      <w:r w:rsidRPr="00541E1F">
        <w:rPr>
          <w:rStyle w:val="FontStyle182"/>
          <w:rFonts w:ascii="Times New Roman" w:hAnsi="Times New Roman" w:cs="Times New Roman"/>
          <w:sz w:val="28"/>
          <w:szCs w:val="28"/>
        </w:rPr>
        <w:t>ктуационные ошибки на изученные правила</w:t>
      </w:r>
    </w:p>
    <w:p w:rsidR="00C550DC" w:rsidRPr="00541E1F" w:rsidRDefault="00C550DC" w:rsidP="00682B1F">
      <w:pPr>
        <w:pStyle w:val="Style1"/>
        <w:widowControl/>
        <w:ind w:firstLine="567"/>
        <w:jc w:val="both"/>
        <w:rPr>
          <w:rStyle w:val="FontStyle184"/>
          <w:rFonts w:ascii="Times New Roman" w:hAnsi="Times New Roman" w:cs="Times New Roman"/>
          <w:sz w:val="28"/>
          <w:szCs w:val="28"/>
        </w:rPr>
      </w:pPr>
    </w:p>
    <w:p w:rsidR="00C550DC" w:rsidRPr="00541E1F" w:rsidRDefault="00C550DC" w:rsidP="00682B1F">
      <w:pPr>
        <w:pStyle w:val="Style1"/>
        <w:widowControl/>
        <w:ind w:firstLine="567"/>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V. Содержание учебного предмета «Русский язык»</w:t>
      </w:r>
    </w:p>
    <w:p w:rsidR="00C550DC" w:rsidRPr="00541E1F" w:rsidRDefault="00C550DC" w:rsidP="00682B1F">
      <w:pPr>
        <w:pStyle w:val="Style1"/>
        <w:widowControl/>
        <w:ind w:firstLine="567"/>
        <w:jc w:val="center"/>
        <w:rPr>
          <w:rStyle w:val="FontStyle184"/>
          <w:rFonts w:ascii="Times New Roman" w:hAnsi="Times New Roman" w:cs="Times New Roman"/>
          <w:sz w:val="28"/>
          <w:szCs w:val="28"/>
        </w:rPr>
      </w:pPr>
    </w:p>
    <w:p w:rsidR="00C550DC" w:rsidRPr="00541E1F" w:rsidRDefault="00C550DC" w:rsidP="00682B1F">
      <w:pPr>
        <w:pStyle w:val="Style1"/>
        <w:widowControl/>
        <w:ind w:firstLine="567"/>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1-й класс</w:t>
      </w:r>
    </w:p>
    <w:p w:rsidR="00C550DC" w:rsidRPr="00541E1F" w:rsidRDefault="00C550DC" w:rsidP="00682B1F">
      <w:pPr>
        <w:pStyle w:val="Style122"/>
        <w:widowControl/>
        <w:ind w:firstLine="567"/>
        <w:jc w:val="both"/>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 xml:space="preserve">Обучение грамоте и развитие речи (207 ч) </w:t>
      </w:r>
    </w:p>
    <w:p w:rsidR="00C550DC" w:rsidRPr="00541E1F" w:rsidRDefault="00C550DC" w:rsidP="00682B1F">
      <w:pPr>
        <w:pStyle w:val="Style12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Добуквенный период (36 ч).</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Задачи добуквенного периода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развитие фонематического слуха детей, умения вычленять звуки из слова, производить слого-звуковой и звуковой анализ слов; сравнивать звуки в похоже звучащих словах. На этом этапе обучения большую роль иг</w:t>
      </w:r>
      <w:r w:rsidR="000C349B" w:rsidRPr="00541E1F">
        <w:rPr>
          <w:rStyle w:val="FontStyle322"/>
          <w:rFonts w:ascii="Times New Roman" w:hAnsi="Times New Roman" w:cs="Times New Roman"/>
          <w:sz w:val="28"/>
          <w:szCs w:val="28"/>
        </w:rPr>
        <w:t>рает развитие устной речи, навы</w:t>
      </w:r>
      <w:r w:rsidRPr="00541E1F">
        <w:rPr>
          <w:rStyle w:val="FontStyle322"/>
          <w:rFonts w:ascii="Times New Roman" w:hAnsi="Times New Roman" w:cs="Times New Roman"/>
          <w:sz w:val="28"/>
          <w:szCs w:val="28"/>
        </w:rPr>
        <w:t xml:space="preserve">ков слушания и говорения. На уроках вводятся также понятия </w:t>
      </w:r>
      <w:r w:rsidRPr="00541E1F">
        <w:rPr>
          <w:rStyle w:val="FontStyle321"/>
          <w:rFonts w:ascii="Times New Roman" w:hAnsi="Times New Roman" w:cs="Times New Roman"/>
          <w:sz w:val="28"/>
          <w:szCs w:val="28"/>
        </w:rPr>
        <w:t xml:space="preserve">слово, предложение, гласные звуки, ударение. </w:t>
      </w:r>
      <w:r w:rsidRPr="00541E1F">
        <w:rPr>
          <w:rStyle w:val="FontStyle322"/>
          <w:rFonts w:ascii="Times New Roman" w:hAnsi="Times New Roman" w:cs="Times New Roman"/>
          <w:sz w:val="28"/>
          <w:szCs w:val="28"/>
        </w:rPr>
        <w:t>Дети учатся подбирать слова, называющие предмет на рисунке, наз</w:t>
      </w:r>
      <w:r w:rsidR="000C349B" w:rsidRPr="00541E1F">
        <w:rPr>
          <w:rStyle w:val="FontStyle322"/>
          <w:rFonts w:ascii="Times New Roman" w:hAnsi="Times New Roman" w:cs="Times New Roman"/>
          <w:sz w:val="28"/>
          <w:szCs w:val="28"/>
        </w:rPr>
        <w:t>ывать один и тот же предмет раз</w:t>
      </w:r>
      <w:r w:rsidRPr="00541E1F">
        <w:rPr>
          <w:rStyle w:val="FontStyle322"/>
          <w:rFonts w:ascii="Times New Roman" w:hAnsi="Times New Roman" w:cs="Times New Roman"/>
          <w:sz w:val="28"/>
          <w:szCs w:val="28"/>
        </w:rPr>
        <w:t xml:space="preserve">ными словами </w:t>
      </w:r>
      <w:r w:rsidRPr="00541E1F">
        <w:rPr>
          <w:rStyle w:val="FontStyle321"/>
          <w:rFonts w:ascii="Times New Roman" w:hAnsi="Times New Roman" w:cs="Times New Roman"/>
          <w:sz w:val="28"/>
          <w:szCs w:val="28"/>
        </w:rPr>
        <w:t>(котик, котёнок, игр</w:t>
      </w:r>
      <w:r w:rsidR="000C349B" w:rsidRPr="00541E1F">
        <w:rPr>
          <w:rStyle w:val="FontStyle321"/>
          <w:rFonts w:ascii="Times New Roman" w:hAnsi="Times New Roman" w:cs="Times New Roman"/>
          <w:sz w:val="28"/>
          <w:szCs w:val="28"/>
        </w:rPr>
        <w:t>ушка; дед, дедушка, старик, ста</w:t>
      </w:r>
      <w:r w:rsidRPr="00541E1F">
        <w:rPr>
          <w:rStyle w:val="FontStyle321"/>
          <w:rFonts w:ascii="Times New Roman" w:hAnsi="Times New Roman" w:cs="Times New Roman"/>
          <w:sz w:val="28"/>
          <w:szCs w:val="28"/>
        </w:rPr>
        <w:t xml:space="preserve">ричок </w:t>
      </w:r>
      <w:r w:rsidRPr="00541E1F">
        <w:rPr>
          <w:rStyle w:val="FontStyle322"/>
          <w:rFonts w:ascii="Times New Roman" w:hAnsi="Times New Roman" w:cs="Times New Roman"/>
          <w:sz w:val="28"/>
          <w:szCs w:val="28"/>
        </w:rPr>
        <w:t>и т.д.), рисовать схему слова (п</w:t>
      </w:r>
      <w:r w:rsidR="000C349B" w:rsidRPr="00541E1F">
        <w:rPr>
          <w:rStyle w:val="FontStyle322"/>
          <w:rFonts w:ascii="Times New Roman" w:hAnsi="Times New Roman" w:cs="Times New Roman"/>
          <w:sz w:val="28"/>
          <w:szCs w:val="28"/>
        </w:rPr>
        <w:t>оказывать гласные звуки, количе</w:t>
      </w:r>
      <w:r w:rsidRPr="00541E1F">
        <w:rPr>
          <w:rStyle w:val="FontStyle322"/>
          <w:rFonts w:ascii="Times New Roman" w:hAnsi="Times New Roman" w:cs="Times New Roman"/>
          <w:sz w:val="28"/>
          <w:szCs w:val="28"/>
        </w:rPr>
        <w:t>ство слогов, ударение), составлять предложения по картинкам, и</w:t>
      </w:r>
      <w:r w:rsidR="000C349B" w:rsidRPr="00541E1F">
        <w:rPr>
          <w:rStyle w:val="FontStyle322"/>
          <w:rFonts w:ascii="Times New Roman" w:hAnsi="Times New Roman" w:cs="Times New Roman"/>
          <w:sz w:val="28"/>
          <w:szCs w:val="28"/>
        </w:rPr>
        <w:t>зобра</w:t>
      </w:r>
      <w:r w:rsidRPr="00541E1F">
        <w:rPr>
          <w:rStyle w:val="FontStyle322"/>
          <w:rFonts w:ascii="Times New Roman" w:hAnsi="Times New Roman" w:cs="Times New Roman"/>
          <w:sz w:val="28"/>
          <w:szCs w:val="28"/>
        </w:rPr>
        <w:t>жать предложение в виде схемы.</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В добуквенный период ведётся подготовка к обучению письму (рас</w:t>
      </w:r>
      <w:r w:rsidRPr="00541E1F">
        <w:rPr>
          <w:rStyle w:val="FontStyle322"/>
          <w:rFonts w:ascii="Times New Roman" w:hAnsi="Times New Roman" w:cs="Times New Roman"/>
          <w:sz w:val="28"/>
          <w:szCs w:val="28"/>
        </w:rPr>
        <w:softHyphen/>
        <w:t>крашивание, рисование, штриховк</w:t>
      </w:r>
      <w:r w:rsidR="000C349B" w:rsidRPr="00541E1F">
        <w:rPr>
          <w:rStyle w:val="FontStyle322"/>
          <w:rFonts w:ascii="Times New Roman" w:hAnsi="Times New Roman" w:cs="Times New Roman"/>
          <w:sz w:val="28"/>
          <w:szCs w:val="28"/>
        </w:rPr>
        <w:t>а в разных направлениях, обведе</w:t>
      </w:r>
      <w:r w:rsidRPr="00541E1F">
        <w:rPr>
          <w:rStyle w:val="FontStyle322"/>
          <w:rFonts w:ascii="Times New Roman" w:hAnsi="Times New Roman" w:cs="Times New Roman"/>
          <w:sz w:val="28"/>
          <w:szCs w:val="28"/>
        </w:rPr>
        <w:t>ние по контуру, написание элементов букв).</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Букварный период (171 ч).</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В букварный период ведётся работа по обучению чтению и письму, по развитию речи, по развитию интереса к чтению.</w:t>
      </w:r>
    </w:p>
    <w:p w:rsidR="00C550DC" w:rsidRPr="00541E1F" w:rsidRDefault="00C550DC" w:rsidP="00682B1F">
      <w:pPr>
        <w:pStyle w:val="Style5"/>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Последовательность введения б</w:t>
      </w:r>
      <w:r w:rsidR="000C349B" w:rsidRPr="00541E1F">
        <w:rPr>
          <w:rStyle w:val="FontStyle322"/>
          <w:rFonts w:ascii="Times New Roman" w:hAnsi="Times New Roman" w:cs="Times New Roman"/>
          <w:sz w:val="28"/>
          <w:szCs w:val="28"/>
        </w:rPr>
        <w:t>укв определяется, с одной сторо</w:t>
      </w:r>
      <w:r w:rsidRPr="00541E1F">
        <w:rPr>
          <w:rStyle w:val="FontStyle322"/>
          <w:rFonts w:ascii="Times New Roman" w:hAnsi="Times New Roman" w:cs="Times New Roman"/>
          <w:sz w:val="28"/>
          <w:szCs w:val="28"/>
        </w:rPr>
        <w:t xml:space="preserve">ны, ориентацией при чтении на буквы согласных звуков, с другой стороны, учётом сходства внешнего облика букв, наличия в них общих элементов (буквы согласных звуков </w:t>
      </w:r>
      <w:r w:rsidRPr="00541E1F">
        <w:rPr>
          <w:rStyle w:val="FontStyle321"/>
          <w:rFonts w:ascii="Times New Roman" w:hAnsi="Times New Roman" w:cs="Times New Roman"/>
          <w:sz w:val="28"/>
          <w:szCs w:val="28"/>
        </w:rPr>
        <w:t xml:space="preserve">г, п, т, р, </w:t>
      </w:r>
      <w:r w:rsidRPr="00541E1F">
        <w:rPr>
          <w:rStyle w:val="FontStyle322"/>
          <w:rFonts w:ascii="Times New Roman" w:hAnsi="Times New Roman" w:cs="Times New Roman"/>
          <w:sz w:val="28"/>
          <w:szCs w:val="28"/>
        </w:rPr>
        <w:t xml:space="preserve">затем буквы гласных звуков </w:t>
      </w:r>
      <w:r w:rsidRPr="00541E1F">
        <w:rPr>
          <w:rStyle w:val="FontStyle321"/>
          <w:rFonts w:ascii="Times New Roman" w:hAnsi="Times New Roman" w:cs="Times New Roman"/>
          <w:sz w:val="28"/>
          <w:szCs w:val="28"/>
        </w:rPr>
        <w:t xml:space="preserve">и, о, а, ы; </w:t>
      </w:r>
      <w:r w:rsidRPr="00541E1F">
        <w:rPr>
          <w:rStyle w:val="FontStyle322"/>
          <w:rFonts w:ascii="Times New Roman" w:hAnsi="Times New Roman" w:cs="Times New Roman"/>
          <w:sz w:val="28"/>
          <w:szCs w:val="28"/>
        </w:rPr>
        <w:t xml:space="preserve">буквы согласных звуков </w:t>
      </w:r>
      <w:r w:rsidRPr="00541E1F">
        <w:rPr>
          <w:rStyle w:val="FontStyle321"/>
          <w:rFonts w:ascii="Times New Roman" w:hAnsi="Times New Roman" w:cs="Times New Roman"/>
          <w:sz w:val="28"/>
          <w:szCs w:val="28"/>
        </w:rPr>
        <w:t xml:space="preserve">н, к; </w:t>
      </w:r>
      <w:r w:rsidR="000C349B" w:rsidRPr="00541E1F">
        <w:rPr>
          <w:rStyle w:val="FontStyle322"/>
          <w:rFonts w:ascii="Times New Roman" w:hAnsi="Times New Roman" w:cs="Times New Roman"/>
          <w:sz w:val="28"/>
          <w:szCs w:val="28"/>
        </w:rPr>
        <w:t>буква глас</w:t>
      </w:r>
      <w:r w:rsidRPr="00541E1F">
        <w:rPr>
          <w:rStyle w:val="FontStyle322"/>
          <w:rFonts w:ascii="Times New Roman" w:hAnsi="Times New Roman" w:cs="Times New Roman"/>
          <w:sz w:val="28"/>
          <w:szCs w:val="28"/>
        </w:rPr>
        <w:t xml:space="preserve">ного звука у; буквы согласных звуков </w:t>
      </w:r>
      <w:r w:rsidRPr="00541E1F">
        <w:rPr>
          <w:rStyle w:val="FontStyle321"/>
          <w:rFonts w:ascii="Times New Roman" w:hAnsi="Times New Roman" w:cs="Times New Roman"/>
          <w:sz w:val="28"/>
          <w:szCs w:val="28"/>
        </w:rPr>
        <w:t xml:space="preserve">с, л, м, т, д, в; </w:t>
      </w:r>
      <w:r w:rsidRPr="00541E1F">
        <w:rPr>
          <w:rStyle w:val="FontStyle322"/>
          <w:rFonts w:ascii="Times New Roman" w:hAnsi="Times New Roman" w:cs="Times New Roman"/>
          <w:sz w:val="28"/>
          <w:szCs w:val="28"/>
        </w:rPr>
        <w:t xml:space="preserve">буквы </w:t>
      </w:r>
      <w:r w:rsidRPr="00541E1F">
        <w:rPr>
          <w:rStyle w:val="FontStyle321"/>
          <w:rFonts w:ascii="Times New Roman" w:hAnsi="Times New Roman" w:cs="Times New Roman"/>
          <w:sz w:val="28"/>
          <w:szCs w:val="28"/>
        </w:rPr>
        <w:t>е, ё, б, з, я, х, ж, и, ч, щ, ф, э, ю, ь, ъ).</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В процессе работы большая роль отводится слого-звуковому и звуко-буквенному анализу слов,</w:t>
      </w:r>
      <w:r w:rsidR="000C349B" w:rsidRPr="00541E1F">
        <w:rPr>
          <w:rStyle w:val="FontStyle322"/>
          <w:rFonts w:ascii="Times New Roman" w:hAnsi="Times New Roman" w:cs="Times New Roman"/>
          <w:sz w:val="28"/>
          <w:szCs w:val="28"/>
        </w:rPr>
        <w:t xml:space="preserve"> который даёт возможность наблю</w:t>
      </w:r>
      <w:r w:rsidRPr="00541E1F">
        <w:rPr>
          <w:rStyle w:val="FontStyle322"/>
          <w:rFonts w:ascii="Times New Roman" w:hAnsi="Times New Roman" w:cs="Times New Roman"/>
          <w:sz w:val="28"/>
          <w:szCs w:val="28"/>
        </w:rPr>
        <w:t>дать способы обозначения мягкости согласных звуков на письме, замечать в ряде слов несоответств</w:t>
      </w:r>
      <w:r w:rsidR="000C349B" w:rsidRPr="00541E1F">
        <w:rPr>
          <w:rStyle w:val="FontStyle322"/>
          <w:rFonts w:ascii="Times New Roman" w:hAnsi="Times New Roman" w:cs="Times New Roman"/>
          <w:sz w:val="28"/>
          <w:szCs w:val="28"/>
        </w:rPr>
        <w:t>ие между произношением и написа</w:t>
      </w:r>
      <w:r w:rsidRPr="00541E1F">
        <w:rPr>
          <w:rStyle w:val="FontStyle322"/>
          <w:rFonts w:ascii="Times New Roman" w:hAnsi="Times New Roman" w:cs="Times New Roman"/>
          <w:sz w:val="28"/>
          <w:szCs w:val="28"/>
        </w:rPr>
        <w:t>нием, то есть заниматься орфографической пропедевтикой, развивать орфографическую зоркость.</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В ходе </w:t>
      </w:r>
      <w:r w:rsidRPr="00541E1F">
        <w:rPr>
          <w:rStyle w:val="FontStyle321"/>
          <w:rFonts w:ascii="Times New Roman" w:hAnsi="Times New Roman" w:cs="Times New Roman"/>
          <w:sz w:val="28"/>
          <w:szCs w:val="28"/>
        </w:rPr>
        <w:t xml:space="preserve">обучения письму </w:t>
      </w:r>
      <w:r w:rsidRPr="00541E1F">
        <w:rPr>
          <w:rStyle w:val="FontStyle322"/>
          <w:rFonts w:ascii="Times New Roman" w:hAnsi="Times New Roman" w:cs="Times New Roman"/>
          <w:sz w:val="28"/>
          <w:szCs w:val="28"/>
        </w:rPr>
        <w:t>провод</w:t>
      </w:r>
      <w:r w:rsidR="000C349B" w:rsidRPr="00541E1F">
        <w:rPr>
          <w:rStyle w:val="FontStyle322"/>
          <w:rFonts w:ascii="Times New Roman" w:hAnsi="Times New Roman" w:cs="Times New Roman"/>
          <w:sz w:val="28"/>
          <w:szCs w:val="28"/>
        </w:rPr>
        <w:t>ится анализ печатного и письмен</w:t>
      </w:r>
      <w:r w:rsidRPr="00541E1F">
        <w:rPr>
          <w:rStyle w:val="FontStyle322"/>
          <w:rFonts w:ascii="Times New Roman" w:hAnsi="Times New Roman" w:cs="Times New Roman"/>
          <w:sz w:val="28"/>
          <w:szCs w:val="28"/>
        </w:rPr>
        <w:t>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w:t>
      </w:r>
      <w:r w:rsidR="000C349B" w:rsidRPr="00541E1F">
        <w:rPr>
          <w:rStyle w:val="FontStyle322"/>
          <w:rFonts w:ascii="Times New Roman" w:hAnsi="Times New Roman" w:cs="Times New Roman"/>
          <w:sz w:val="28"/>
          <w:szCs w:val="28"/>
        </w:rPr>
        <w:t xml:space="preserve"> элементов букв, букв и соедине</w:t>
      </w:r>
      <w:r w:rsidRPr="00541E1F">
        <w:rPr>
          <w:rStyle w:val="FontStyle322"/>
          <w:rFonts w:ascii="Times New Roman" w:hAnsi="Times New Roman" w:cs="Times New Roman"/>
          <w:sz w:val="28"/>
          <w:szCs w:val="28"/>
        </w:rPr>
        <w:t>ний, слов и предложений, списывание слов, предложений, текстов с печатного образца.</w:t>
      </w:r>
    </w:p>
    <w:p w:rsidR="00C550DC" w:rsidRPr="00541E1F" w:rsidRDefault="00C550DC" w:rsidP="00682B1F">
      <w:pPr>
        <w:pStyle w:val="Style102"/>
        <w:widowControl/>
        <w:ind w:firstLine="567"/>
        <w:jc w:val="both"/>
        <w:rPr>
          <w:rStyle w:val="FontStyle185"/>
          <w:rFonts w:ascii="Times New Roman" w:hAnsi="Times New Roman" w:cs="Times New Roman"/>
          <w:sz w:val="28"/>
          <w:szCs w:val="28"/>
        </w:rPr>
      </w:pPr>
    </w:p>
    <w:p w:rsidR="00C550DC" w:rsidRPr="00541E1F" w:rsidRDefault="00C550DC" w:rsidP="00682B1F">
      <w:pPr>
        <w:pStyle w:val="Style102"/>
        <w:widowControl/>
        <w:ind w:firstLine="567"/>
        <w:jc w:val="center"/>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Языковая пропедевтика в период обучения грамоте</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В период обучения грамоте происходит попутное </w:t>
      </w:r>
      <w:r w:rsidR="000C349B" w:rsidRPr="00541E1F">
        <w:rPr>
          <w:rStyle w:val="FontStyle322"/>
          <w:rFonts w:ascii="Times New Roman" w:hAnsi="Times New Roman" w:cs="Times New Roman"/>
          <w:sz w:val="28"/>
          <w:szCs w:val="28"/>
        </w:rPr>
        <w:t>ознакомление уча</w:t>
      </w:r>
      <w:r w:rsidRPr="00541E1F">
        <w:rPr>
          <w:rStyle w:val="FontStyle322"/>
          <w:rFonts w:ascii="Times New Roman" w:hAnsi="Times New Roman" w:cs="Times New Roman"/>
          <w:sz w:val="28"/>
          <w:szCs w:val="28"/>
        </w:rPr>
        <w:t>щихся с различными явлениями языка из области фонетики, лексики, морфемики, морфологии, синтаксиса и пунктуации, орфографии.</w:t>
      </w:r>
    </w:p>
    <w:p w:rsidR="00C550DC" w:rsidRPr="00541E1F" w:rsidRDefault="00C550DC" w:rsidP="00682B1F">
      <w:pPr>
        <w:pStyle w:val="Style5"/>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Из области </w:t>
      </w:r>
      <w:r w:rsidRPr="00541E1F">
        <w:rPr>
          <w:rStyle w:val="FontStyle321"/>
          <w:rFonts w:ascii="Times New Roman" w:hAnsi="Times New Roman" w:cs="Times New Roman"/>
          <w:sz w:val="28"/>
          <w:szCs w:val="28"/>
        </w:rPr>
        <w:t xml:space="preserve">фонетики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это звук в сопоставлении с буквой; звуки гласные и согласные; гласные звуки: ударные и безударные; слог; слогообразующая роль гласных з</w:t>
      </w:r>
      <w:r w:rsidR="000C349B" w:rsidRPr="00541E1F">
        <w:rPr>
          <w:rStyle w:val="FontStyle322"/>
          <w:rFonts w:ascii="Times New Roman" w:hAnsi="Times New Roman" w:cs="Times New Roman"/>
          <w:sz w:val="28"/>
          <w:szCs w:val="28"/>
        </w:rPr>
        <w:t>вуков; ударение: ударный и безу</w:t>
      </w:r>
      <w:r w:rsidRPr="00541E1F">
        <w:rPr>
          <w:rStyle w:val="FontStyle322"/>
          <w:rFonts w:ascii="Times New Roman" w:hAnsi="Times New Roman" w:cs="Times New Roman"/>
          <w:sz w:val="28"/>
          <w:szCs w:val="28"/>
        </w:rPr>
        <w:t xml:space="preserve">дарный слог; согласные звуки: звонкие и глухие; согласные твёрдые и мягкие; парные и непарные обозначения мягкости согласных на письме (с помощью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букв </w:t>
      </w:r>
      <w:r w:rsidRPr="00541E1F">
        <w:rPr>
          <w:rStyle w:val="FontStyle321"/>
          <w:rFonts w:ascii="Times New Roman" w:hAnsi="Times New Roman" w:cs="Times New Roman"/>
          <w:sz w:val="28"/>
          <w:szCs w:val="28"/>
        </w:rPr>
        <w:t xml:space="preserve">е, ё, ю, я, и); 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ъ </w:t>
      </w:r>
      <w:r w:rsidRPr="00541E1F">
        <w:rPr>
          <w:rStyle w:val="FontStyle322"/>
          <w:rFonts w:ascii="Times New Roman" w:hAnsi="Times New Roman" w:cs="Times New Roman"/>
          <w:sz w:val="28"/>
          <w:szCs w:val="28"/>
        </w:rPr>
        <w:t xml:space="preserve">разделительные. Проводится наблюдение над случаями несоответствия написания и произношения (буквосочетания </w:t>
      </w:r>
      <w:r w:rsidRPr="00541E1F">
        <w:rPr>
          <w:rStyle w:val="FontStyle321"/>
          <w:rFonts w:ascii="Times New Roman" w:hAnsi="Times New Roman" w:cs="Times New Roman"/>
          <w:sz w:val="28"/>
          <w:szCs w:val="28"/>
        </w:rPr>
        <w:t>жи - ши, ча - ща, чу - щу).</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Из области </w:t>
      </w:r>
      <w:r w:rsidRPr="00541E1F">
        <w:rPr>
          <w:rStyle w:val="FontStyle321"/>
          <w:rFonts w:ascii="Times New Roman" w:hAnsi="Times New Roman" w:cs="Times New Roman"/>
          <w:sz w:val="28"/>
          <w:szCs w:val="28"/>
        </w:rPr>
        <w:t xml:space="preserve">лексики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дети знакомятся с тем, что каждое слово что-то обозначает (имеет лексическое значение), в ходе наблюдения устанавливают, что в языке есть с</w:t>
      </w:r>
      <w:r w:rsidR="000C349B" w:rsidRPr="00541E1F">
        <w:rPr>
          <w:rStyle w:val="FontStyle322"/>
          <w:rFonts w:ascii="Times New Roman" w:hAnsi="Times New Roman" w:cs="Times New Roman"/>
          <w:sz w:val="28"/>
          <w:szCs w:val="28"/>
        </w:rPr>
        <w:t>лова, у которых несколько значе</w:t>
      </w:r>
      <w:r w:rsidRPr="00541E1F">
        <w:rPr>
          <w:rStyle w:val="FontStyle322"/>
          <w:rFonts w:ascii="Times New Roman" w:hAnsi="Times New Roman" w:cs="Times New Roman"/>
          <w:sz w:val="28"/>
          <w:szCs w:val="28"/>
        </w:rPr>
        <w:t>ний; наблюдают над сочетаемость</w:t>
      </w:r>
      <w:r w:rsidR="000C349B" w:rsidRPr="00541E1F">
        <w:rPr>
          <w:rStyle w:val="FontStyle322"/>
          <w:rFonts w:ascii="Times New Roman" w:hAnsi="Times New Roman" w:cs="Times New Roman"/>
          <w:sz w:val="28"/>
          <w:szCs w:val="28"/>
        </w:rPr>
        <w:t>ю слов в русском языке; трениру</w:t>
      </w:r>
      <w:r w:rsidRPr="00541E1F">
        <w:rPr>
          <w:rStyle w:val="FontStyle322"/>
          <w:rFonts w:ascii="Times New Roman" w:hAnsi="Times New Roman" w:cs="Times New Roman"/>
          <w:sz w:val="28"/>
          <w:szCs w:val="28"/>
        </w:rPr>
        <w:t>ются в правильном словоупотреблении.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Из области </w:t>
      </w:r>
      <w:r w:rsidRPr="00541E1F">
        <w:rPr>
          <w:rStyle w:val="FontStyle321"/>
          <w:rFonts w:ascii="Times New Roman" w:hAnsi="Times New Roman" w:cs="Times New Roman"/>
          <w:sz w:val="28"/>
          <w:szCs w:val="28"/>
        </w:rPr>
        <w:t xml:space="preserve">морфемики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де</w:t>
      </w:r>
      <w:r w:rsidR="000C349B" w:rsidRPr="00541E1F">
        <w:rPr>
          <w:rStyle w:val="FontStyle322"/>
          <w:rFonts w:ascii="Times New Roman" w:hAnsi="Times New Roman" w:cs="Times New Roman"/>
          <w:sz w:val="28"/>
          <w:szCs w:val="28"/>
        </w:rPr>
        <w:t>ти получают первоначальное пред</w:t>
      </w:r>
      <w:r w:rsidRPr="00541E1F">
        <w:rPr>
          <w:rStyle w:val="FontStyle322"/>
          <w:rFonts w:ascii="Times New Roman" w:hAnsi="Times New Roman" w:cs="Times New Roman"/>
          <w:sz w:val="28"/>
          <w:szCs w:val="28"/>
        </w:rPr>
        <w:t>ставление о составе слова: о корне,</w:t>
      </w:r>
      <w:r w:rsidR="000C349B" w:rsidRPr="00541E1F">
        <w:rPr>
          <w:rStyle w:val="FontStyle322"/>
          <w:rFonts w:ascii="Times New Roman" w:hAnsi="Times New Roman" w:cs="Times New Roman"/>
          <w:sz w:val="28"/>
          <w:szCs w:val="28"/>
        </w:rPr>
        <w:t xml:space="preserve"> приставке, суффиксе (без введе</w:t>
      </w:r>
      <w:r w:rsidRPr="00541E1F">
        <w:rPr>
          <w:rStyle w:val="FontStyle322"/>
          <w:rFonts w:ascii="Times New Roman" w:hAnsi="Times New Roman" w:cs="Times New Roman"/>
          <w:sz w:val="28"/>
          <w:szCs w:val="28"/>
        </w:rPr>
        <w:t>ния понятий), об однокоренных сл</w:t>
      </w:r>
      <w:r w:rsidR="000C349B" w:rsidRPr="00541E1F">
        <w:rPr>
          <w:rStyle w:val="FontStyle322"/>
          <w:rFonts w:ascii="Times New Roman" w:hAnsi="Times New Roman" w:cs="Times New Roman"/>
          <w:sz w:val="28"/>
          <w:szCs w:val="28"/>
        </w:rPr>
        <w:t>овах; осваивают графическое обо</w:t>
      </w:r>
      <w:r w:rsidRPr="00541E1F">
        <w:rPr>
          <w:rStyle w:val="FontStyle322"/>
          <w:rFonts w:ascii="Times New Roman" w:hAnsi="Times New Roman" w:cs="Times New Roman"/>
          <w:sz w:val="28"/>
          <w:szCs w:val="28"/>
        </w:rPr>
        <w:t>значение частей слова (кроме окончания).</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Из области </w:t>
      </w:r>
      <w:r w:rsidRPr="00541E1F">
        <w:rPr>
          <w:rStyle w:val="FontStyle321"/>
          <w:rFonts w:ascii="Times New Roman" w:hAnsi="Times New Roman" w:cs="Times New Roman"/>
          <w:sz w:val="28"/>
          <w:szCs w:val="28"/>
        </w:rPr>
        <w:t xml:space="preserve">морфологии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происходит предварительное знакомство с частями речи без введения понятий: слова-названия, ко</w:t>
      </w:r>
      <w:r w:rsidR="000C349B" w:rsidRPr="00541E1F">
        <w:rPr>
          <w:rStyle w:val="FontStyle322"/>
          <w:rFonts w:ascii="Times New Roman" w:hAnsi="Times New Roman" w:cs="Times New Roman"/>
          <w:sz w:val="28"/>
          <w:szCs w:val="28"/>
        </w:rPr>
        <w:t>торые отвеча</w:t>
      </w:r>
      <w:r w:rsidRPr="00541E1F">
        <w:rPr>
          <w:rStyle w:val="FontStyle322"/>
          <w:rFonts w:ascii="Times New Roman" w:hAnsi="Times New Roman" w:cs="Times New Roman"/>
          <w:sz w:val="28"/>
          <w:szCs w:val="28"/>
        </w:rPr>
        <w:t xml:space="preserve">ют на вопросы </w:t>
      </w:r>
      <w:r w:rsidRPr="00541E1F">
        <w:rPr>
          <w:rStyle w:val="FontStyle321"/>
          <w:rFonts w:ascii="Times New Roman" w:hAnsi="Times New Roman" w:cs="Times New Roman"/>
          <w:sz w:val="28"/>
          <w:szCs w:val="28"/>
        </w:rPr>
        <w:t>кто? что?</w:t>
      </w:r>
      <w:r w:rsidRPr="00541E1F">
        <w:rPr>
          <w:rStyle w:val="FontStyle322"/>
          <w:rFonts w:ascii="Times New Roman" w:hAnsi="Times New Roman" w:cs="Times New Roman"/>
          <w:sz w:val="28"/>
          <w:szCs w:val="28"/>
        </w:rPr>
        <w:t xml:space="preserve">; слова, которые отвечают на вопросы </w:t>
      </w:r>
      <w:r w:rsidRPr="00541E1F">
        <w:rPr>
          <w:rStyle w:val="FontStyle321"/>
          <w:rFonts w:ascii="Times New Roman" w:hAnsi="Times New Roman" w:cs="Times New Roman"/>
          <w:sz w:val="28"/>
          <w:szCs w:val="28"/>
        </w:rPr>
        <w:t xml:space="preserve">какой? </w:t>
      </w:r>
      <w:r w:rsidRPr="00541E1F">
        <w:rPr>
          <w:rStyle w:val="FontStyle322"/>
          <w:rFonts w:ascii="Times New Roman" w:hAnsi="Times New Roman" w:cs="Times New Roman"/>
          <w:sz w:val="28"/>
          <w:szCs w:val="28"/>
        </w:rPr>
        <w:t xml:space="preserve">(какой предмет?) </w:t>
      </w:r>
      <w:r w:rsidRPr="00541E1F">
        <w:rPr>
          <w:rStyle w:val="FontStyle321"/>
          <w:rFonts w:ascii="Times New Roman" w:hAnsi="Times New Roman" w:cs="Times New Roman"/>
          <w:sz w:val="28"/>
          <w:szCs w:val="28"/>
        </w:rPr>
        <w:t xml:space="preserve">что делает? как? </w:t>
      </w:r>
      <w:r w:rsidRPr="00541E1F">
        <w:rPr>
          <w:rStyle w:val="FontStyle322"/>
          <w:rFonts w:ascii="Times New Roman" w:hAnsi="Times New Roman" w:cs="Times New Roman"/>
          <w:sz w:val="28"/>
          <w:szCs w:val="28"/>
        </w:rPr>
        <w:t xml:space="preserve">(как делает?); наблюдают за ролью в речи местоимений </w:t>
      </w:r>
      <w:r w:rsidRPr="00541E1F">
        <w:rPr>
          <w:rStyle w:val="FontStyle321"/>
          <w:rFonts w:ascii="Times New Roman" w:hAnsi="Times New Roman" w:cs="Times New Roman"/>
          <w:sz w:val="28"/>
          <w:szCs w:val="28"/>
        </w:rPr>
        <w:t xml:space="preserve">он, она, оно, они; </w:t>
      </w:r>
      <w:r w:rsidR="000C349B" w:rsidRPr="00541E1F">
        <w:rPr>
          <w:rStyle w:val="FontStyle322"/>
          <w:rFonts w:ascii="Times New Roman" w:hAnsi="Times New Roman" w:cs="Times New Roman"/>
          <w:sz w:val="28"/>
          <w:szCs w:val="28"/>
        </w:rPr>
        <w:t>за словами в единственном и мно</w:t>
      </w:r>
      <w:r w:rsidRPr="00541E1F">
        <w:rPr>
          <w:rStyle w:val="FontStyle322"/>
          <w:rFonts w:ascii="Times New Roman" w:hAnsi="Times New Roman" w:cs="Times New Roman"/>
          <w:sz w:val="28"/>
          <w:szCs w:val="28"/>
        </w:rPr>
        <w:t>жественном числе (называют один предме</w:t>
      </w:r>
      <w:r w:rsidR="000C349B" w:rsidRPr="00541E1F">
        <w:rPr>
          <w:rStyle w:val="FontStyle322"/>
          <w:rFonts w:ascii="Times New Roman" w:hAnsi="Times New Roman" w:cs="Times New Roman"/>
          <w:sz w:val="28"/>
          <w:szCs w:val="28"/>
        </w:rPr>
        <w:t>т - много предметов); знако</w:t>
      </w:r>
      <w:r w:rsidRPr="00541E1F">
        <w:rPr>
          <w:rStyle w:val="FontStyle322"/>
          <w:rFonts w:ascii="Times New Roman" w:hAnsi="Times New Roman" w:cs="Times New Roman"/>
          <w:sz w:val="28"/>
          <w:szCs w:val="28"/>
        </w:rPr>
        <w:t>мятся с ролью предлогов, учатся различать предлоги и приставки.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Из области </w:t>
      </w:r>
      <w:r w:rsidRPr="00541E1F">
        <w:rPr>
          <w:rStyle w:val="FontStyle321"/>
          <w:rFonts w:ascii="Times New Roman" w:hAnsi="Times New Roman" w:cs="Times New Roman"/>
          <w:sz w:val="28"/>
          <w:szCs w:val="28"/>
        </w:rPr>
        <w:t xml:space="preserve">синтаксиса и пунктуации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 xml:space="preserve">дети получают сведения о предложении (предложение состоит из слов, слова связаны по смыслу, предложение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законченная мысль); о</w:t>
      </w:r>
      <w:r w:rsidR="000C349B" w:rsidRPr="00541E1F">
        <w:rPr>
          <w:rStyle w:val="FontStyle322"/>
          <w:rFonts w:ascii="Times New Roman" w:hAnsi="Times New Roman" w:cs="Times New Roman"/>
          <w:sz w:val="28"/>
          <w:szCs w:val="28"/>
        </w:rPr>
        <w:t>б интонации повество</w:t>
      </w:r>
      <w:r w:rsidRPr="00541E1F">
        <w:rPr>
          <w:rStyle w:val="FontStyle322"/>
          <w:rFonts w:ascii="Times New Roman" w:hAnsi="Times New Roman" w:cs="Times New Roman"/>
          <w:sz w:val="28"/>
          <w:szCs w:val="28"/>
        </w:rPr>
        <w:t>вательной, вопросительной, во</w:t>
      </w:r>
      <w:r w:rsidR="000C349B" w:rsidRPr="00541E1F">
        <w:rPr>
          <w:rStyle w:val="FontStyle322"/>
          <w:rFonts w:ascii="Times New Roman" w:hAnsi="Times New Roman" w:cs="Times New Roman"/>
          <w:sz w:val="28"/>
          <w:szCs w:val="28"/>
        </w:rPr>
        <w:t>склицательной и её коммуникатив</w:t>
      </w:r>
      <w:r w:rsidRPr="00541E1F">
        <w:rPr>
          <w:rStyle w:val="FontStyle322"/>
          <w:rFonts w:ascii="Times New Roman" w:hAnsi="Times New Roman" w:cs="Times New Roman"/>
          <w:sz w:val="28"/>
          <w:szCs w:val="28"/>
        </w:rPr>
        <w:t>ной значимости; знакомятся с точкой, восклицательным знаком, вопросительным знаком и многоточием в конце предложения. В ходе чтения текстов происходит практическое знакомство с обращением; даётся общее понятие о тексте.</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Из области </w:t>
      </w:r>
      <w:r w:rsidRPr="00541E1F">
        <w:rPr>
          <w:rStyle w:val="FontStyle321"/>
          <w:rFonts w:ascii="Times New Roman" w:hAnsi="Times New Roman" w:cs="Times New Roman"/>
          <w:sz w:val="28"/>
          <w:szCs w:val="28"/>
        </w:rPr>
        <w:t xml:space="preserve">орфографии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в ходе обучения чтению и письму дети осваивают написание заглавной бу</w:t>
      </w:r>
      <w:r w:rsidR="000C349B" w:rsidRPr="00541E1F">
        <w:rPr>
          <w:rStyle w:val="FontStyle322"/>
          <w:rFonts w:ascii="Times New Roman" w:hAnsi="Times New Roman" w:cs="Times New Roman"/>
          <w:sz w:val="28"/>
          <w:szCs w:val="28"/>
        </w:rPr>
        <w:t>квы в начале предложения; в име</w:t>
      </w:r>
      <w:r w:rsidRPr="00541E1F">
        <w:rPr>
          <w:rStyle w:val="FontStyle322"/>
          <w:rFonts w:ascii="Times New Roman" w:hAnsi="Times New Roman" w:cs="Times New Roman"/>
          <w:sz w:val="28"/>
          <w:szCs w:val="28"/>
        </w:rPr>
        <w:t>нах и фамилиях людей, кличках</w:t>
      </w:r>
      <w:r w:rsidR="000C349B" w:rsidRPr="00541E1F">
        <w:rPr>
          <w:rStyle w:val="FontStyle322"/>
          <w:rFonts w:ascii="Times New Roman" w:hAnsi="Times New Roman" w:cs="Times New Roman"/>
          <w:sz w:val="28"/>
          <w:szCs w:val="28"/>
        </w:rPr>
        <w:t xml:space="preserve"> животных, географических назва</w:t>
      </w:r>
      <w:r w:rsidRPr="00541E1F">
        <w:rPr>
          <w:rStyle w:val="FontStyle322"/>
          <w:rFonts w:ascii="Times New Roman" w:hAnsi="Times New Roman" w:cs="Times New Roman"/>
          <w:sz w:val="28"/>
          <w:szCs w:val="28"/>
        </w:rPr>
        <w:t xml:space="preserve">ниях; буквосочетаний </w:t>
      </w:r>
      <w:r w:rsidRPr="00541E1F">
        <w:rPr>
          <w:rStyle w:val="FontStyle321"/>
          <w:rFonts w:ascii="Times New Roman" w:hAnsi="Times New Roman" w:cs="Times New Roman"/>
          <w:sz w:val="28"/>
          <w:szCs w:val="28"/>
        </w:rPr>
        <w:t xml:space="preserve">жи-ши, ча-ща, чу-щу </w:t>
      </w:r>
      <w:r w:rsidR="000C349B" w:rsidRPr="00541E1F">
        <w:rPr>
          <w:rStyle w:val="FontStyle322"/>
          <w:rFonts w:ascii="Times New Roman" w:hAnsi="Times New Roman" w:cs="Times New Roman"/>
          <w:sz w:val="28"/>
          <w:szCs w:val="28"/>
        </w:rPr>
        <w:t>начинается формирова</w:t>
      </w:r>
      <w:r w:rsidRPr="00541E1F">
        <w:rPr>
          <w:rStyle w:val="FontStyle322"/>
          <w:rFonts w:ascii="Times New Roman" w:hAnsi="Times New Roman" w:cs="Times New Roman"/>
          <w:sz w:val="28"/>
          <w:szCs w:val="28"/>
        </w:rPr>
        <w:t>ние орфографической зоркости в ходе наблюдений за несоответствием произношения и написания.</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Работа с текстом</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На материале текстов «Букваря</w:t>
      </w:r>
      <w:r w:rsidR="000C349B" w:rsidRPr="00541E1F">
        <w:rPr>
          <w:rStyle w:val="FontStyle322"/>
          <w:rFonts w:ascii="Times New Roman" w:hAnsi="Times New Roman" w:cs="Times New Roman"/>
          <w:sz w:val="28"/>
          <w:szCs w:val="28"/>
        </w:rPr>
        <w:t>» и прописей начинается формиро</w:t>
      </w:r>
      <w:r w:rsidRPr="00541E1F">
        <w:rPr>
          <w:rStyle w:val="FontStyle322"/>
          <w:rFonts w:ascii="Times New Roman" w:hAnsi="Times New Roman" w:cs="Times New Roman"/>
          <w:sz w:val="28"/>
          <w:szCs w:val="28"/>
        </w:rPr>
        <w:t xml:space="preserve">вание у детей типа правильной читательской деятельности (термин Н.Н. Светловской)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системы приёмов понимания текста. В работе с текстом выделяются три этапа:</w:t>
      </w:r>
    </w:p>
    <w:p w:rsidR="00C550DC" w:rsidRPr="00541E1F" w:rsidRDefault="00C550DC" w:rsidP="00682B1F">
      <w:pPr>
        <w:pStyle w:val="Style36"/>
        <w:widowControl/>
        <w:ind w:firstLine="567"/>
        <w:jc w:val="both"/>
        <w:rPr>
          <w:rStyle w:val="FontStyle320"/>
          <w:rFonts w:ascii="Times New Roman" w:hAnsi="Times New Roman" w:cs="Times New Roman"/>
          <w:sz w:val="28"/>
          <w:szCs w:val="28"/>
        </w:rPr>
      </w:pPr>
      <w:r w:rsidRPr="00541E1F">
        <w:rPr>
          <w:rStyle w:val="FontStyle320"/>
          <w:rFonts w:ascii="Times New Roman" w:hAnsi="Times New Roman" w:cs="Times New Roman"/>
          <w:sz w:val="28"/>
          <w:szCs w:val="28"/>
        </w:rPr>
        <w:t>I. Работа с текстом до чтения.</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1. Самостоятельное чтение дет</w:t>
      </w:r>
      <w:r w:rsidR="000C349B" w:rsidRPr="00541E1F">
        <w:rPr>
          <w:rStyle w:val="FontStyle322"/>
          <w:rFonts w:ascii="Times New Roman" w:hAnsi="Times New Roman" w:cs="Times New Roman"/>
          <w:sz w:val="28"/>
          <w:szCs w:val="28"/>
        </w:rPr>
        <w:t>ьми ключевых слов и словосочета</w:t>
      </w:r>
      <w:r w:rsidRPr="00541E1F">
        <w:rPr>
          <w:rStyle w:val="FontStyle322"/>
          <w:rFonts w:ascii="Times New Roman" w:hAnsi="Times New Roman" w:cs="Times New Roman"/>
          <w:sz w:val="28"/>
          <w:szCs w:val="28"/>
        </w:rPr>
        <w:t>ний, которые выделены учителем и записаны на доске (н</w:t>
      </w:r>
      <w:r w:rsidR="000C349B" w:rsidRPr="00541E1F">
        <w:rPr>
          <w:rStyle w:val="FontStyle322"/>
          <w:rFonts w:ascii="Times New Roman" w:hAnsi="Times New Roman" w:cs="Times New Roman"/>
          <w:sz w:val="28"/>
          <w:szCs w:val="28"/>
        </w:rPr>
        <w:t>а плака</w:t>
      </w:r>
      <w:r w:rsidRPr="00541E1F">
        <w:rPr>
          <w:rStyle w:val="FontStyle322"/>
          <w:rFonts w:ascii="Times New Roman" w:hAnsi="Times New Roman" w:cs="Times New Roman"/>
          <w:sz w:val="28"/>
          <w:szCs w:val="28"/>
        </w:rPr>
        <w:t>тах, на наборном полотне). Эти слова и словосочетания особенно важны для понимания текста.</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2. Чтение заглавия, рассматривание иллюстрации к тексту. На основании ключевых слов, заглав</w:t>
      </w:r>
      <w:r w:rsidR="000C349B" w:rsidRPr="00541E1F">
        <w:rPr>
          <w:rStyle w:val="FontStyle322"/>
          <w:rFonts w:ascii="Times New Roman" w:hAnsi="Times New Roman" w:cs="Times New Roman"/>
          <w:sz w:val="28"/>
          <w:szCs w:val="28"/>
        </w:rPr>
        <w:t>ия и иллюстрации дети высказыва</w:t>
      </w:r>
      <w:r w:rsidRPr="00541E1F">
        <w:rPr>
          <w:rStyle w:val="FontStyle322"/>
          <w:rFonts w:ascii="Times New Roman" w:hAnsi="Times New Roman" w:cs="Times New Roman"/>
          <w:sz w:val="28"/>
          <w:szCs w:val="28"/>
        </w:rPr>
        <w:t>ют предположения о содержании текста. Ставится задача: прочитать текст и проверить свои предположения.</w:t>
      </w:r>
    </w:p>
    <w:p w:rsidR="00C550DC" w:rsidRPr="00541E1F" w:rsidRDefault="00C550DC" w:rsidP="00682B1F">
      <w:pPr>
        <w:pStyle w:val="Style135"/>
        <w:widowControl/>
        <w:ind w:firstLine="567"/>
        <w:jc w:val="both"/>
        <w:rPr>
          <w:rStyle w:val="FontStyle320"/>
          <w:rFonts w:ascii="Times New Roman" w:hAnsi="Times New Roman" w:cs="Times New Roman"/>
          <w:sz w:val="28"/>
          <w:szCs w:val="28"/>
        </w:rPr>
      </w:pPr>
      <w:r w:rsidRPr="00541E1F">
        <w:rPr>
          <w:rStyle w:val="FontStyle320"/>
          <w:rFonts w:ascii="Times New Roman" w:hAnsi="Times New Roman" w:cs="Times New Roman"/>
          <w:sz w:val="28"/>
          <w:szCs w:val="28"/>
        </w:rPr>
        <w:t>II. Работа с текстом во время чтения.</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1. Первичное чтение (самостоятельное чтение детей про себя, или чтение учителя, или комбинированное чтение).</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2. Выявление первичного восприятия (короткая беседа).</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3. Перечитывание текста. Словарная работа по ходу чтения. Учитель ведёт «диалог с автором», включая в него детей; использует приём комментированного чтения.</w:t>
      </w:r>
    </w:p>
    <w:p w:rsidR="00C550DC" w:rsidRPr="00541E1F" w:rsidRDefault="00C550DC" w:rsidP="00682B1F">
      <w:pPr>
        <w:pStyle w:val="Style135"/>
        <w:widowControl/>
        <w:ind w:firstLine="567"/>
        <w:jc w:val="both"/>
        <w:rPr>
          <w:rStyle w:val="FontStyle320"/>
          <w:rFonts w:ascii="Times New Roman" w:hAnsi="Times New Roman" w:cs="Times New Roman"/>
          <w:sz w:val="28"/>
          <w:szCs w:val="28"/>
        </w:rPr>
      </w:pPr>
      <w:r w:rsidRPr="00541E1F">
        <w:rPr>
          <w:rStyle w:val="FontStyle320"/>
          <w:rFonts w:ascii="Times New Roman" w:hAnsi="Times New Roman" w:cs="Times New Roman"/>
          <w:sz w:val="28"/>
          <w:szCs w:val="28"/>
        </w:rPr>
        <w:t>III. Работа с текстом после чтения.</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1. Обобщающая беседа, включающая смысловые вопросы учителя ко всему тексту.</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2. Возвращение к заглавию и и</w:t>
      </w:r>
      <w:r w:rsidR="000C349B" w:rsidRPr="00541E1F">
        <w:rPr>
          <w:rStyle w:val="FontStyle322"/>
          <w:rFonts w:ascii="Times New Roman" w:hAnsi="Times New Roman" w:cs="Times New Roman"/>
          <w:sz w:val="28"/>
          <w:szCs w:val="28"/>
        </w:rPr>
        <w:t>ллюстрации на новом уровне пони</w:t>
      </w:r>
      <w:r w:rsidRPr="00541E1F">
        <w:rPr>
          <w:rStyle w:val="FontStyle322"/>
          <w:rFonts w:ascii="Times New Roman" w:hAnsi="Times New Roman" w:cs="Times New Roman"/>
          <w:sz w:val="28"/>
          <w:szCs w:val="28"/>
        </w:rPr>
        <w:t>мания.</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3. Творческие задания (иллюстрирование, словесное рисование, придумывание продолжения, сос</w:t>
      </w:r>
      <w:r w:rsidR="000C349B" w:rsidRPr="00541E1F">
        <w:rPr>
          <w:rStyle w:val="FontStyle322"/>
          <w:rFonts w:ascii="Times New Roman" w:hAnsi="Times New Roman" w:cs="Times New Roman"/>
          <w:sz w:val="28"/>
          <w:szCs w:val="28"/>
        </w:rPr>
        <w:t>тавление диафильма, инсценирова</w:t>
      </w:r>
      <w:r w:rsidRPr="00541E1F">
        <w:rPr>
          <w:rStyle w:val="FontStyle322"/>
          <w:rFonts w:ascii="Times New Roman" w:hAnsi="Times New Roman" w:cs="Times New Roman"/>
          <w:sz w:val="28"/>
          <w:szCs w:val="28"/>
        </w:rPr>
        <w:t>ние и др.).</w:t>
      </w:r>
    </w:p>
    <w:p w:rsidR="00C550DC" w:rsidRPr="00541E1F" w:rsidRDefault="00C550DC" w:rsidP="00682B1F">
      <w:pPr>
        <w:pStyle w:val="Style1"/>
        <w:widowControl/>
        <w:ind w:firstLine="567"/>
        <w:jc w:val="both"/>
        <w:rPr>
          <w:rStyle w:val="FontStyle184"/>
          <w:rFonts w:ascii="Times New Roman" w:hAnsi="Times New Roman" w:cs="Times New Roman"/>
          <w:sz w:val="28"/>
          <w:szCs w:val="28"/>
        </w:rPr>
      </w:pPr>
    </w:p>
    <w:p w:rsidR="00C550DC" w:rsidRPr="00541E1F" w:rsidRDefault="00C550DC" w:rsidP="00682B1F">
      <w:pPr>
        <w:pStyle w:val="Style1"/>
        <w:widowControl/>
        <w:ind w:firstLine="567"/>
        <w:jc w:val="both"/>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1-й класс. Русский язык и развитие речи 45 ч (5 часов в неделю)</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Повторение и систематизация пропедевтического курса русского языка, знакомство с которым происходило в курсе обучения грамоте. </w:t>
      </w:r>
    </w:p>
    <w:p w:rsidR="00C550DC" w:rsidRPr="00541E1F" w:rsidRDefault="00C550DC" w:rsidP="00682B1F">
      <w:pPr>
        <w:pStyle w:val="Style5"/>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Слово. (31 ч)</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Звуки речи (гласные - ударные и безударные) согласные (звонкие и глухие, парные и непарные; твёрдые и мягкие, парные и непарные), слог, ударение.</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Обозначение мягкости согласных звуков на письме.</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Алфавит.</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Правописание буквосочетаний </w:t>
      </w:r>
      <w:r w:rsidRPr="00541E1F">
        <w:rPr>
          <w:rStyle w:val="FontStyle321"/>
          <w:rFonts w:ascii="Times New Roman" w:hAnsi="Times New Roman" w:cs="Times New Roman"/>
          <w:sz w:val="28"/>
          <w:szCs w:val="28"/>
        </w:rPr>
        <w:t xml:space="preserve">жи-ши, ча-ща, чу-щу, чк, чн. </w:t>
      </w:r>
      <w:r w:rsidRPr="00541E1F">
        <w:rPr>
          <w:rStyle w:val="FontStyle322"/>
          <w:rFonts w:ascii="Times New Roman" w:hAnsi="Times New Roman" w:cs="Times New Roman"/>
          <w:sz w:val="28"/>
          <w:szCs w:val="28"/>
        </w:rPr>
        <w:t>Большая буква в именах, фамилиях, географических названиях. Однокоренные слова. Корень слова.</w:t>
      </w:r>
    </w:p>
    <w:p w:rsidR="00C550DC" w:rsidRPr="00541E1F" w:rsidRDefault="00C550DC" w:rsidP="00682B1F">
      <w:pPr>
        <w:pStyle w:val="Style10"/>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Слова, которые отвечают на вопросы </w:t>
      </w:r>
      <w:r w:rsidRPr="00541E1F">
        <w:rPr>
          <w:rStyle w:val="FontStyle321"/>
          <w:rFonts w:ascii="Times New Roman" w:hAnsi="Times New Roman" w:cs="Times New Roman"/>
          <w:sz w:val="28"/>
          <w:szCs w:val="28"/>
        </w:rPr>
        <w:t>кто? что? какой? какая? какое? какие? что делает? что сделал?</w:t>
      </w:r>
    </w:p>
    <w:p w:rsidR="00C550DC" w:rsidRPr="00541E1F" w:rsidRDefault="00C550DC" w:rsidP="00682B1F">
      <w:pPr>
        <w:pStyle w:val="Style10"/>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Предложение. Текст. (5 ч)</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Признаки предложения, оформление предложения на письме.</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Отличие текста от набора предложений, записанных как текст.</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Каллиграфия. </w:t>
      </w:r>
      <w:r w:rsidRPr="00541E1F">
        <w:rPr>
          <w:rStyle w:val="FontStyle322"/>
          <w:rFonts w:ascii="Times New Roman" w:hAnsi="Times New Roman" w:cs="Times New Roman"/>
          <w:sz w:val="28"/>
          <w:szCs w:val="28"/>
        </w:rPr>
        <w:t>Закрепление нав</w:t>
      </w:r>
      <w:r w:rsidR="000C349B" w:rsidRPr="00541E1F">
        <w:rPr>
          <w:rStyle w:val="FontStyle322"/>
          <w:rFonts w:ascii="Times New Roman" w:hAnsi="Times New Roman" w:cs="Times New Roman"/>
          <w:sz w:val="28"/>
          <w:szCs w:val="28"/>
        </w:rPr>
        <w:t>ыков письма в одну линейку, обу</w:t>
      </w:r>
      <w:r w:rsidRPr="00541E1F">
        <w:rPr>
          <w:rStyle w:val="FontStyle322"/>
          <w:rFonts w:ascii="Times New Roman" w:hAnsi="Times New Roman" w:cs="Times New Roman"/>
          <w:sz w:val="28"/>
          <w:szCs w:val="28"/>
        </w:rPr>
        <w:t>чение работе в тетрадях по русскому языку. Совершенствование навыка написания букв и соединен</w:t>
      </w:r>
      <w:r w:rsidR="000C349B" w:rsidRPr="00541E1F">
        <w:rPr>
          <w:rStyle w:val="FontStyle322"/>
          <w:rFonts w:ascii="Times New Roman" w:hAnsi="Times New Roman" w:cs="Times New Roman"/>
          <w:sz w:val="28"/>
          <w:szCs w:val="28"/>
        </w:rPr>
        <w:t>ий, отработка написаний, в кото</w:t>
      </w:r>
      <w:r w:rsidRPr="00541E1F">
        <w:rPr>
          <w:rStyle w:val="FontStyle322"/>
          <w:rFonts w:ascii="Times New Roman" w:hAnsi="Times New Roman" w:cs="Times New Roman"/>
          <w:sz w:val="28"/>
          <w:szCs w:val="28"/>
        </w:rPr>
        <w:t>рых дети допускают ошибки.</w:t>
      </w:r>
    </w:p>
    <w:p w:rsidR="00C550DC" w:rsidRPr="00541E1F" w:rsidRDefault="00C550DC" w:rsidP="00682B1F">
      <w:pPr>
        <w:pStyle w:val="Style1"/>
        <w:widowControl/>
        <w:ind w:firstLine="567"/>
        <w:jc w:val="both"/>
        <w:rPr>
          <w:rStyle w:val="FontStyle184"/>
          <w:rFonts w:ascii="Times New Roman" w:hAnsi="Times New Roman" w:cs="Times New Roman"/>
          <w:sz w:val="28"/>
          <w:szCs w:val="28"/>
        </w:rPr>
      </w:pPr>
    </w:p>
    <w:p w:rsidR="00C550DC" w:rsidRPr="00541E1F" w:rsidRDefault="00C550DC" w:rsidP="00682B1F">
      <w:pPr>
        <w:pStyle w:val="Style1"/>
        <w:widowControl/>
        <w:ind w:firstLine="567"/>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2-й класс</w:t>
      </w:r>
    </w:p>
    <w:p w:rsidR="00C550DC" w:rsidRPr="00541E1F" w:rsidRDefault="00C550DC" w:rsidP="00682B1F">
      <w:pPr>
        <w:pStyle w:val="Style142"/>
        <w:widowControl/>
        <w:ind w:firstLine="567"/>
        <w:jc w:val="both"/>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 xml:space="preserve">170 ч (5 часов в неделю) </w:t>
      </w:r>
    </w:p>
    <w:p w:rsidR="00C550DC" w:rsidRPr="00541E1F" w:rsidRDefault="00C550DC" w:rsidP="00682B1F">
      <w:pPr>
        <w:pStyle w:val="Style14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Слово (введение). (5 ч)</w:t>
      </w:r>
    </w:p>
    <w:p w:rsidR="00C550DC" w:rsidRPr="00541E1F" w:rsidRDefault="00C550DC" w:rsidP="00682B1F">
      <w:pPr>
        <w:pStyle w:val="Style32"/>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Чем мы будем заниматься на уроках русского языка. Звуки, части слова, слово, предложение, текст. </w:t>
      </w:r>
    </w:p>
    <w:p w:rsidR="00C550DC" w:rsidRPr="00541E1F" w:rsidRDefault="00C550DC" w:rsidP="00682B1F">
      <w:pPr>
        <w:pStyle w:val="Style3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Предложение. (11 ч)</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Признаки предложения (предложение состоит из слов, выражает законченную мысль, произносится с повествовательной, во</w:t>
      </w:r>
      <w:r w:rsidR="000C349B" w:rsidRPr="00541E1F">
        <w:rPr>
          <w:rStyle w:val="FontStyle322"/>
          <w:rFonts w:ascii="Times New Roman" w:hAnsi="Times New Roman" w:cs="Times New Roman"/>
          <w:sz w:val="28"/>
          <w:szCs w:val="28"/>
        </w:rPr>
        <w:t>проситель</w:t>
      </w:r>
      <w:r w:rsidRPr="00541E1F">
        <w:rPr>
          <w:rStyle w:val="FontStyle322"/>
          <w:rFonts w:ascii="Times New Roman" w:hAnsi="Times New Roman" w:cs="Times New Roman"/>
          <w:sz w:val="28"/>
          <w:szCs w:val="28"/>
        </w:rPr>
        <w:t>ной или восклицательной интонацией; слова в предложении связаны по смыслу). Умение членить сплошн</w:t>
      </w:r>
      <w:r w:rsidR="000C349B" w:rsidRPr="00541E1F">
        <w:rPr>
          <w:rStyle w:val="FontStyle322"/>
          <w:rFonts w:ascii="Times New Roman" w:hAnsi="Times New Roman" w:cs="Times New Roman"/>
          <w:sz w:val="28"/>
          <w:szCs w:val="28"/>
        </w:rPr>
        <w:t>ой текст на предложения (опреде</w:t>
      </w:r>
      <w:r w:rsidRPr="00541E1F">
        <w:rPr>
          <w:rStyle w:val="FontStyle322"/>
          <w:rFonts w:ascii="Times New Roman" w:hAnsi="Times New Roman" w:cs="Times New Roman"/>
          <w:sz w:val="28"/>
          <w:szCs w:val="28"/>
        </w:rPr>
        <w:t>лять границы предложений на основе смысла и интонации, оформлять предложение на письме). Конструирование предложений из слов, наблюдение за порядком слов в предложениях.</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Нахождение в предложении сл</w:t>
      </w:r>
      <w:r w:rsidR="000C349B" w:rsidRPr="00541E1F">
        <w:rPr>
          <w:rStyle w:val="FontStyle322"/>
          <w:rFonts w:ascii="Times New Roman" w:hAnsi="Times New Roman" w:cs="Times New Roman"/>
          <w:sz w:val="28"/>
          <w:szCs w:val="28"/>
        </w:rPr>
        <w:t>ов, составляющих его грамматиче</w:t>
      </w:r>
      <w:r w:rsidRPr="00541E1F">
        <w:rPr>
          <w:rStyle w:val="FontStyle322"/>
          <w:rFonts w:ascii="Times New Roman" w:hAnsi="Times New Roman" w:cs="Times New Roman"/>
          <w:sz w:val="28"/>
          <w:szCs w:val="28"/>
        </w:rPr>
        <w:t xml:space="preserve">скую основу (без введения этого понятия): </w:t>
      </w:r>
      <w:r w:rsidRPr="00541E1F">
        <w:rPr>
          <w:rStyle w:val="FontStyle321"/>
          <w:rFonts w:ascii="Times New Roman" w:hAnsi="Times New Roman" w:cs="Times New Roman"/>
          <w:sz w:val="28"/>
          <w:szCs w:val="28"/>
        </w:rPr>
        <w:t xml:space="preserve">о ком или о чём говорится в предложении? Что говорится? </w:t>
      </w:r>
      <w:r w:rsidRPr="00541E1F">
        <w:rPr>
          <w:rStyle w:val="FontStyle322"/>
          <w:rFonts w:ascii="Times New Roman" w:hAnsi="Times New Roman" w:cs="Times New Roman"/>
          <w:sz w:val="28"/>
          <w:szCs w:val="28"/>
        </w:rPr>
        <w:t>Умение устанавливать связи между словами в предложениях с помощ</w:t>
      </w:r>
      <w:r w:rsidR="000C349B" w:rsidRPr="00541E1F">
        <w:rPr>
          <w:rStyle w:val="FontStyle322"/>
          <w:rFonts w:ascii="Times New Roman" w:hAnsi="Times New Roman" w:cs="Times New Roman"/>
          <w:sz w:val="28"/>
          <w:szCs w:val="28"/>
        </w:rPr>
        <w:t>ью вопросов, выделять из предло</w:t>
      </w:r>
      <w:r w:rsidRPr="00541E1F">
        <w:rPr>
          <w:rStyle w:val="FontStyle322"/>
          <w:rFonts w:ascii="Times New Roman" w:hAnsi="Times New Roman" w:cs="Times New Roman"/>
          <w:sz w:val="28"/>
          <w:szCs w:val="28"/>
        </w:rPr>
        <w:t>жения пары слов, связанных при помощи вопроса.</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Текст. (12 ч)</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Понятие о тексте (текст состоит из предложений, предложения в тексте связаны по смыслу; по заглавию можно определить, о чём будет говориться в тексте).</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Формирование </w:t>
      </w:r>
      <w:r w:rsidRPr="00541E1F">
        <w:rPr>
          <w:rStyle w:val="FontStyle321"/>
          <w:rFonts w:ascii="Times New Roman" w:hAnsi="Times New Roman" w:cs="Times New Roman"/>
          <w:sz w:val="28"/>
          <w:szCs w:val="28"/>
        </w:rPr>
        <w:t xml:space="preserve">типа правильной читательской деятельности </w:t>
      </w:r>
      <w:r w:rsidRPr="00541E1F">
        <w:rPr>
          <w:rStyle w:val="FontStyle322"/>
          <w:rFonts w:ascii="Times New Roman" w:hAnsi="Times New Roman" w:cs="Times New Roman"/>
          <w:sz w:val="28"/>
          <w:szCs w:val="28"/>
        </w:rPr>
        <w:t xml:space="preserve">-умение самостоятельно осмысливать текст </w:t>
      </w:r>
      <w:r w:rsidRPr="00541E1F">
        <w:rPr>
          <w:rStyle w:val="FontStyle321"/>
          <w:rFonts w:ascii="Times New Roman" w:hAnsi="Times New Roman" w:cs="Times New Roman"/>
          <w:sz w:val="28"/>
          <w:szCs w:val="28"/>
        </w:rPr>
        <w:t xml:space="preserve">до чтения </w:t>
      </w:r>
      <w:r w:rsidRPr="00541E1F">
        <w:rPr>
          <w:rStyle w:val="FontStyle322"/>
          <w:rFonts w:ascii="Times New Roman" w:hAnsi="Times New Roman" w:cs="Times New Roman"/>
          <w:sz w:val="28"/>
          <w:szCs w:val="28"/>
        </w:rPr>
        <w:t xml:space="preserve">(с помощью заглавия, иллюстрации, ключевых слов), </w:t>
      </w:r>
      <w:r w:rsidRPr="00541E1F">
        <w:rPr>
          <w:rStyle w:val="FontStyle321"/>
          <w:rFonts w:ascii="Times New Roman" w:hAnsi="Times New Roman" w:cs="Times New Roman"/>
          <w:sz w:val="28"/>
          <w:szCs w:val="28"/>
        </w:rPr>
        <w:t xml:space="preserve">во время чтения </w:t>
      </w:r>
      <w:r w:rsidRPr="00541E1F">
        <w:rPr>
          <w:rStyle w:val="FontStyle322"/>
          <w:rFonts w:ascii="Times New Roman" w:hAnsi="Times New Roman" w:cs="Times New Roman"/>
          <w:sz w:val="28"/>
          <w:szCs w:val="28"/>
        </w:rPr>
        <w:t>(в ходе постановки вопросов к тексту, прогнозирования ответов и проверки себя по тексту, т.е. диалога с автором) и после чтения (в ходе ответов на вопросы к тексту в целом). Развитие умения находить в тексте главную мысль, соотносить её с заглавием; самостоятельно выбирать заглавие к тексту из ряда данных.</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Слово (продолжение) (119 ч)</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1. </w:t>
      </w:r>
      <w:r w:rsidRPr="00541E1F">
        <w:rPr>
          <w:rStyle w:val="FontStyle322"/>
          <w:rFonts w:ascii="Times New Roman" w:hAnsi="Times New Roman" w:cs="Times New Roman"/>
          <w:sz w:val="28"/>
          <w:szCs w:val="28"/>
        </w:rPr>
        <w:t xml:space="preserve">Слова, которые отвечают на вопросы </w:t>
      </w:r>
      <w:r w:rsidRPr="00541E1F">
        <w:rPr>
          <w:rStyle w:val="FontStyle321"/>
          <w:rFonts w:ascii="Times New Roman" w:hAnsi="Times New Roman" w:cs="Times New Roman"/>
          <w:sz w:val="28"/>
          <w:szCs w:val="28"/>
        </w:rPr>
        <w:t>кто? что? какой? какая? какое? какие? что делает? что делал? что сделал?</w:t>
      </w:r>
      <w:r w:rsidRPr="00541E1F">
        <w:rPr>
          <w:rStyle w:val="FontStyle322"/>
          <w:rFonts w:ascii="Times New Roman" w:hAnsi="Times New Roman" w:cs="Times New Roman"/>
          <w:sz w:val="28"/>
          <w:szCs w:val="28"/>
        </w:rPr>
        <w:t>Развитие умения ставить вопросы к словам. Связь слов в предложении.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Слова, к которым нельзя задать </w:t>
      </w:r>
      <w:r w:rsidR="000C349B" w:rsidRPr="00541E1F">
        <w:rPr>
          <w:rStyle w:val="FontStyle322"/>
          <w:rFonts w:ascii="Times New Roman" w:hAnsi="Times New Roman" w:cs="Times New Roman"/>
          <w:sz w:val="28"/>
          <w:szCs w:val="28"/>
        </w:rPr>
        <w:t>вопрос (предлоги; слова, выража</w:t>
      </w:r>
      <w:r w:rsidRPr="00541E1F">
        <w:rPr>
          <w:rStyle w:val="FontStyle322"/>
          <w:rFonts w:ascii="Times New Roman" w:hAnsi="Times New Roman" w:cs="Times New Roman"/>
          <w:sz w:val="28"/>
          <w:szCs w:val="28"/>
        </w:rPr>
        <w:t>ющие чувства, но не называющие и</w:t>
      </w:r>
      <w:r w:rsidR="000C349B" w:rsidRPr="00541E1F">
        <w:rPr>
          <w:rStyle w:val="FontStyle322"/>
          <w:rFonts w:ascii="Times New Roman" w:hAnsi="Times New Roman" w:cs="Times New Roman"/>
          <w:sz w:val="28"/>
          <w:szCs w:val="28"/>
        </w:rPr>
        <w:t>х - без введения понятия «междо</w:t>
      </w:r>
      <w:r w:rsidRPr="00541E1F">
        <w:rPr>
          <w:rStyle w:val="FontStyle322"/>
          <w:rFonts w:ascii="Times New Roman" w:hAnsi="Times New Roman" w:cs="Times New Roman"/>
          <w:sz w:val="28"/>
          <w:szCs w:val="28"/>
        </w:rPr>
        <w:t>метие»). Раздельное написание предлогов с другими словами (орфограмма-пробел); умение видеть и графически обозначать эту орфограмму.</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2. </w:t>
      </w:r>
      <w:r w:rsidRPr="00541E1F">
        <w:rPr>
          <w:rStyle w:val="FontStyle322"/>
          <w:rFonts w:ascii="Times New Roman" w:hAnsi="Times New Roman" w:cs="Times New Roman"/>
          <w:sz w:val="28"/>
          <w:szCs w:val="28"/>
        </w:rPr>
        <w:t>Наблюдение над лексическим значением слова, над тем, что слово может иметь несколько значений, над прямым и переносным значением слова (без введения специальной терминологии). Особенности словоупотребления, сочетаемости слов. Нахождение в тексте слов со сходным значением, с противоположным значением.</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3. </w:t>
      </w:r>
      <w:r w:rsidRPr="00541E1F">
        <w:rPr>
          <w:rStyle w:val="FontStyle322"/>
          <w:rFonts w:ascii="Times New Roman" w:hAnsi="Times New Roman" w:cs="Times New Roman"/>
          <w:sz w:val="28"/>
          <w:szCs w:val="28"/>
        </w:rPr>
        <w:t>Части слова. Корень (определение), однокоренные слова (определение). Наблюдение над лексическим значением однокоренных слов, над единообразием написания корня в однокоренных словах.Умение подбирать однокоренные слова.</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Суффикс (определение). Суффиксы </w:t>
      </w:r>
      <w:r w:rsidRPr="00541E1F">
        <w:rPr>
          <w:rStyle w:val="FontStyle321"/>
          <w:rFonts w:ascii="Times New Roman" w:hAnsi="Times New Roman" w:cs="Times New Roman"/>
          <w:sz w:val="28"/>
          <w:szCs w:val="28"/>
        </w:rPr>
        <w:t xml:space="preserve">ок, ик, ушк, юшк, онок, ёнок, ат, ят, тель, ищ, </w:t>
      </w:r>
      <w:r w:rsidRPr="00541E1F">
        <w:rPr>
          <w:rStyle w:val="FontStyle322"/>
          <w:rFonts w:ascii="Times New Roman" w:hAnsi="Times New Roman" w:cs="Times New Roman"/>
          <w:sz w:val="28"/>
          <w:szCs w:val="28"/>
        </w:rPr>
        <w:t>их значения. У</w:t>
      </w:r>
      <w:r w:rsidR="000C349B" w:rsidRPr="00541E1F">
        <w:rPr>
          <w:rStyle w:val="FontStyle322"/>
          <w:rFonts w:ascii="Times New Roman" w:hAnsi="Times New Roman" w:cs="Times New Roman"/>
          <w:sz w:val="28"/>
          <w:szCs w:val="28"/>
        </w:rPr>
        <w:t>мение видеть эти суффиксы в сло</w:t>
      </w:r>
      <w:r w:rsidRPr="00541E1F">
        <w:rPr>
          <w:rStyle w:val="FontStyle322"/>
          <w:rFonts w:ascii="Times New Roman" w:hAnsi="Times New Roman" w:cs="Times New Roman"/>
          <w:sz w:val="28"/>
          <w:szCs w:val="28"/>
        </w:rPr>
        <w:t>вах, образовывать слова с данным</w:t>
      </w:r>
      <w:r w:rsidR="000C349B" w:rsidRPr="00541E1F">
        <w:rPr>
          <w:rStyle w:val="FontStyle322"/>
          <w:rFonts w:ascii="Times New Roman" w:hAnsi="Times New Roman" w:cs="Times New Roman"/>
          <w:sz w:val="28"/>
          <w:szCs w:val="28"/>
        </w:rPr>
        <w:t>и суффиксами (на материале суще</w:t>
      </w:r>
      <w:r w:rsidRPr="00541E1F">
        <w:rPr>
          <w:rStyle w:val="FontStyle322"/>
          <w:rFonts w:ascii="Times New Roman" w:hAnsi="Times New Roman" w:cs="Times New Roman"/>
          <w:sz w:val="28"/>
          <w:szCs w:val="28"/>
        </w:rPr>
        <w:t>ствительных мужского рода с нулевым окончанием).</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Приставка (определение). Образование слов с приставками (на материале глаголов движения типа </w:t>
      </w:r>
      <w:r w:rsidR="000C349B" w:rsidRPr="00541E1F">
        <w:rPr>
          <w:rStyle w:val="FontStyle321"/>
          <w:rFonts w:ascii="Times New Roman" w:hAnsi="Times New Roman" w:cs="Times New Roman"/>
          <w:sz w:val="28"/>
          <w:szCs w:val="28"/>
        </w:rPr>
        <w:t>летел, полетел, улетел, приле</w:t>
      </w:r>
      <w:r w:rsidRPr="00541E1F">
        <w:rPr>
          <w:rStyle w:val="FontStyle321"/>
          <w:rFonts w:ascii="Times New Roman" w:hAnsi="Times New Roman" w:cs="Times New Roman"/>
          <w:sz w:val="28"/>
          <w:szCs w:val="28"/>
        </w:rPr>
        <w:t xml:space="preserve">тел </w:t>
      </w:r>
      <w:r w:rsidRPr="00541E1F">
        <w:rPr>
          <w:rStyle w:val="FontStyle322"/>
          <w:rFonts w:ascii="Times New Roman" w:hAnsi="Times New Roman" w:cs="Times New Roman"/>
          <w:sz w:val="28"/>
          <w:szCs w:val="28"/>
        </w:rPr>
        <w:t xml:space="preserve">и т.п.), наблюдение над ролью приставки в слове. Разграничение приставок и предлогов </w:t>
      </w:r>
      <w:r w:rsidRPr="00541E1F">
        <w:rPr>
          <w:rStyle w:val="FontStyle321"/>
          <w:rFonts w:ascii="Times New Roman" w:hAnsi="Times New Roman" w:cs="Times New Roman"/>
          <w:sz w:val="28"/>
          <w:szCs w:val="28"/>
        </w:rPr>
        <w:t xml:space="preserve">с, на, за, до, по, про, от </w:t>
      </w:r>
      <w:r w:rsidRPr="00541E1F">
        <w:rPr>
          <w:rStyle w:val="FontStyle322"/>
          <w:rFonts w:ascii="Times New Roman" w:hAnsi="Times New Roman" w:cs="Times New Roman"/>
          <w:sz w:val="28"/>
          <w:szCs w:val="28"/>
        </w:rPr>
        <w:t>и т.п.</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4. </w:t>
      </w:r>
      <w:r w:rsidRPr="00541E1F">
        <w:rPr>
          <w:rStyle w:val="FontStyle322"/>
          <w:rFonts w:ascii="Times New Roman" w:hAnsi="Times New Roman" w:cs="Times New Roman"/>
          <w:sz w:val="28"/>
          <w:szCs w:val="28"/>
        </w:rPr>
        <w:t>Алфавит. Знание букв в алфавитном порядке, умение правильно называть буквы. Практическая значимость знания алфавита.</w:t>
      </w:r>
    </w:p>
    <w:p w:rsidR="00C550DC" w:rsidRPr="00541E1F" w:rsidRDefault="00C550DC" w:rsidP="00682B1F">
      <w:pPr>
        <w:pStyle w:val="Style6"/>
        <w:widowControl/>
        <w:ind w:firstLine="567"/>
        <w:jc w:val="both"/>
        <w:rPr>
          <w:rStyle w:val="FontStyle321"/>
          <w:rFonts w:ascii="Times New Roman" w:hAnsi="Times New Roman" w:cs="Times New Roman"/>
          <w:sz w:val="28"/>
          <w:szCs w:val="28"/>
        </w:rPr>
      </w:pPr>
      <w:r w:rsidRPr="00541E1F">
        <w:rPr>
          <w:rStyle w:val="FontStyle185"/>
          <w:rFonts w:ascii="Times New Roman" w:hAnsi="Times New Roman" w:cs="Times New Roman"/>
          <w:sz w:val="28"/>
          <w:szCs w:val="28"/>
        </w:rPr>
        <w:t xml:space="preserve">5. </w:t>
      </w:r>
      <w:r w:rsidRPr="00541E1F">
        <w:rPr>
          <w:rStyle w:val="FontStyle322"/>
          <w:rFonts w:ascii="Times New Roman" w:hAnsi="Times New Roman" w:cs="Times New Roman"/>
          <w:sz w:val="28"/>
          <w:szCs w:val="28"/>
        </w:rPr>
        <w:t xml:space="preserve">Орфография. Большая буква в именах, отчествах, фамилиях людей, кличках животных,географических названиях. Наблюдение над несоответствием произношения и написания слов. Умение слышать и видеть в словах «опасные» места: гласные в безударных слогах; согласные на конце слова, звук [й'] после согласных перед гласными; место после мягкого согласного, после звуков и букв </w:t>
      </w:r>
      <w:r w:rsidRPr="00541E1F">
        <w:rPr>
          <w:rStyle w:val="FontStyle321"/>
          <w:rFonts w:ascii="Times New Roman" w:hAnsi="Times New Roman" w:cs="Times New Roman"/>
          <w:sz w:val="28"/>
          <w:szCs w:val="28"/>
        </w:rPr>
        <w:t>ж, ш, ч, щ.</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Орфограмма. Знакомство с орфограммами:</w:t>
      </w:r>
    </w:p>
    <w:p w:rsidR="00C550DC" w:rsidRPr="00541E1F" w:rsidRDefault="00C550DC" w:rsidP="00682B1F">
      <w:pPr>
        <w:pStyle w:val="Style6"/>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1) буквы </w:t>
      </w:r>
      <w:r w:rsidRPr="00541E1F">
        <w:rPr>
          <w:rStyle w:val="FontStyle321"/>
          <w:rFonts w:ascii="Times New Roman" w:hAnsi="Times New Roman" w:cs="Times New Roman"/>
          <w:sz w:val="28"/>
          <w:szCs w:val="28"/>
        </w:rPr>
        <w:t xml:space="preserve">и, у, а </w:t>
      </w:r>
      <w:r w:rsidRPr="00541E1F">
        <w:rPr>
          <w:rStyle w:val="FontStyle322"/>
          <w:rFonts w:ascii="Times New Roman" w:hAnsi="Times New Roman" w:cs="Times New Roman"/>
          <w:sz w:val="28"/>
          <w:szCs w:val="28"/>
        </w:rPr>
        <w:t xml:space="preserve">после букв шипящих </w:t>
      </w:r>
      <w:r w:rsidRPr="00541E1F">
        <w:rPr>
          <w:rStyle w:val="FontStyle321"/>
          <w:rFonts w:ascii="Times New Roman" w:hAnsi="Times New Roman" w:cs="Times New Roman"/>
          <w:sz w:val="28"/>
          <w:szCs w:val="28"/>
        </w:rPr>
        <w:t>ж, ш, ч, щ;</w:t>
      </w:r>
    </w:p>
    <w:p w:rsidR="00C550DC" w:rsidRPr="00541E1F" w:rsidRDefault="00C550DC" w:rsidP="00682B1F">
      <w:pPr>
        <w:pStyle w:val="Style6"/>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2) обозначение мягкости согласных на письме с помощью букв </w:t>
      </w:r>
      <w:r w:rsidRPr="00541E1F">
        <w:rPr>
          <w:rStyle w:val="FontStyle321"/>
          <w:rFonts w:ascii="Times New Roman" w:hAnsi="Times New Roman" w:cs="Times New Roman"/>
          <w:sz w:val="28"/>
          <w:szCs w:val="28"/>
        </w:rPr>
        <w:t>е, ё,и, ю, я;</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3)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для обозначения мягкости согласных на конце и в середине слова; написание буквосочетаний </w:t>
      </w:r>
      <w:r w:rsidRPr="00541E1F">
        <w:rPr>
          <w:rStyle w:val="FontStyle321"/>
          <w:rFonts w:ascii="Times New Roman" w:hAnsi="Times New Roman" w:cs="Times New Roman"/>
          <w:sz w:val="28"/>
          <w:szCs w:val="28"/>
        </w:rPr>
        <w:t xml:space="preserve">чк, чн </w:t>
      </w:r>
      <w:r w:rsidRPr="00541E1F">
        <w:rPr>
          <w:rStyle w:val="FontStyle322"/>
          <w:rFonts w:ascii="Times New Roman" w:hAnsi="Times New Roman" w:cs="Times New Roman"/>
          <w:sz w:val="28"/>
          <w:szCs w:val="28"/>
        </w:rPr>
        <w:t>в словах;</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4)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ъ </w:t>
      </w:r>
      <w:r w:rsidRPr="00541E1F">
        <w:rPr>
          <w:rStyle w:val="FontStyle322"/>
          <w:rFonts w:ascii="Times New Roman" w:hAnsi="Times New Roman" w:cs="Times New Roman"/>
          <w:sz w:val="28"/>
          <w:szCs w:val="28"/>
        </w:rPr>
        <w:t>разделительные;</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5) буквы проверяемых и непроверяемых безударных гласных в корне слова (на материале двусложных слов);</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6) проверяемые буквы согласных на конце слова.</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Развитие умений видеть орфограммы в словах, писать слова с этими орфограммами, графичес</w:t>
      </w:r>
      <w:r w:rsidR="000C349B" w:rsidRPr="00541E1F">
        <w:rPr>
          <w:rStyle w:val="FontStyle322"/>
          <w:rFonts w:ascii="Times New Roman" w:hAnsi="Times New Roman" w:cs="Times New Roman"/>
          <w:sz w:val="28"/>
          <w:szCs w:val="28"/>
        </w:rPr>
        <w:t>ки обозначать орфограмму и усло</w:t>
      </w:r>
      <w:r w:rsidRPr="00541E1F">
        <w:rPr>
          <w:rStyle w:val="FontStyle322"/>
          <w:rFonts w:ascii="Times New Roman" w:hAnsi="Times New Roman" w:cs="Times New Roman"/>
          <w:sz w:val="28"/>
          <w:szCs w:val="28"/>
        </w:rPr>
        <w:t>вия выбора.</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Повторение. (13 ч)</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Развитие речи </w:t>
      </w:r>
      <w:r w:rsidRPr="00541E1F">
        <w:rPr>
          <w:rStyle w:val="FontStyle322"/>
          <w:rFonts w:ascii="Times New Roman" w:hAnsi="Times New Roman" w:cs="Times New Roman"/>
          <w:sz w:val="28"/>
          <w:szCs w:val="28"/>
        </w:rPr>
        <w:t>осуществляется на каждом уроке русского языка при изучении программного материала и ведётся в нескольких направлениях:</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1) обогащение словарного запаса детей - количественное (в ходе образования слов с помощью суф</w:t>
      </w:r>
      <w:r w:rsidR="000C349B" w:rsidRPr="00541E1F">
        <w:rPr>
          <w:rStyle w:val="FontStyle322"/>
          <w:rFonts w:ascii="Times New Roman" w:hAnsi="Times New Roman" w:cs="Times New Roman"/>
          <w:sz w:val="28"/>
          <w:szCs w:val="28"/>
        </w:rPr>
        <w:t>фиксов и приставок) и качествен</w:t>
      </w:r>
      <w:r w:rsidRPr="00541E1F">
        <w:rPr>
          <w:rStyle w:val="FontStyle322"/>
          <w:rFonts w:ascii="Times New Roman" w:hAnsi="Times New Roman" w:cs="Times New Roman"/>
          <w:sz w:val="28"/>
          <w:szCs w:val="28"/>
        </w:rPr>
        <w:t>ное (уточнение и разъяснение лексического значения слов);</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2) развитие грамматического ст</w:t>
      </w:r>
      <w:r w:rsidR="000C349B" w:rsidRPr="00541E1F">
        <w:rPr>
          <w:rStyle w:val="FontStyle322"/>
          <w:rFonts w:ascii="Times New Roman" w:hAnsi="Times New Roman" w:cs="Times New Roman"/>
          <w:sz w:val="28"/>
          <w:szCs w:val="28"/>
        </w:rPr>
        <w:t>роя речи (анализ и конструирова</w:t>
      </w:r>
      <w:r w:rsidRPr="00541E1F">
        <w:rPr>
          <w:rStyle w:val="FontStyle322"/>
          <w:rFonts w:ascii="Times New Roman" w:hAnsi="Times New Roman" w:cs="Times New Roman"/>
          <w:sz w:val="28"/>
          <w:szCs w:val="28"/>
        </w:rPr>
        <w:t>ние предложений, словосочетаний);</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3) развитие связной устной речи (ответы на вопросы, составление предложений и небольших текстов), письменной речи (составление и запись предложений, небольших текстов из 5-6 предложений, свободные диктанты, письменные изложения с предварительной подготовкой);</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4) обучение правильному прои</w:t>
      </w:r>
      <w:r w:rsidR="000C349B" w:rsidRPr="00541E1F">
        <w:rPr>
          <w:rStyle w:val="FontStyle322"/>
          <w:rFonts w:ascii="Times New Roman" w:hAnsi="Times New Roman" w:cs="Times New Roman"/>
          <w:sz w:val="28"/>
          <w:szCs w:val="28"/>
        </w:rPr>
        <w:t>зношению слов, ударению, интони</w:t>
      </w:r>
      <w:r w:rsidRPr="00541E1F">
        <w:rPr>
          <w:rStyle w:val="FontStyle322"/>
          <w:rFonts w:ascii="Times New Roman" w:hAnsi="Times New Roman" w:cs="Times New Roman"/>
          <w:sz w:val="28"/>
          <w:szCs w:val="28"/>
        </w:rPr>
        <w:t>рованию.</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Каллиграфия. </w:t>
      </w:r>
      <w:r w:rsidRPr="00541E1F">
        <w:rPr>
          <w:rStyle w:val="FontStyle322"/>
          <w:rFonts w:ascii="Times New Roman" w:hAnsi="Times New Roman" w:cs="Times New Roman"/>
          <w:sz w:val="28"/>
          <w:szCs w:val="28"/>
        </w:rPr>
        <w:t>Закрепление навыка н</w:t>
      </w:r>
      <w:r w:rsidR="000C349B" w:rsidRPr="00541E1F">
        <w:rPr>
          <w:rStyle w:val="FontStyle322"/>
          <w:rFonts w:ascii="Times New Roman" w:hAnsi="Times New Roman" w:cs="Times New Roman"/>
          <w:sz w:val="28"/>
          <w:szCs w:val="28"/>
        </w:rPr>
        <w:t>ачертания букв и соедине</w:t>
      </w:r>
      <w:r w:rsidRPr="00541E1F">
        <w:rPr>
          <w:rStyle w:val="FontStyle322"/>
          <w:rFonts w:ascii="Times New Roman" w:hAnsi="Times New Roman" w:cs="Times New Roman"/>
          <w:sz w:val="28"/>
          <w:szCs w:val="28"/>
        </w:rPr>
        <w:t>ний, гигиенических навыков письма. Совершенствование навыка письма в одну линейку.</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Резерв (10 ч).</w:t>
      </w:r>
    </w:p>
    <w:p w:rsidR="00C550DC" w:rsidRPr="00541E1F" w:rsidRDefault="00C550DC" w:rsidP="00682B1F">
      <w:pPr>
        <w:pStyle w:val="Style1"/>
        <w:widowControl/>
        <w:ind w:firstLine="567"/>
        <w:jc w:val="both"/>
        <w:rPr>
          <w:rStyle w:val="FontStyle184"/>
          <w:rFonts w:ascii="Times New Roman" w:hAnsi="Times New Roman" w:cs="Times New Roman"/>
          <w:sz w:val="28"/>
          <w:szCs w:val="28"/>
        </w:rPr>
      </w:pPr>
    </w:p>
    <w:p w:rsidR="00C550DC" w:rsidRPr="00541E1F" w:rsidRDefault="00C550DC" w:rsidP="00682B1F">
      <w:pPr>
        <w:pStyle w:val="Style1"/>
        <w:widowControl/>
        <w:ind w:firstLine="567"/>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3-й класс</w:t>
      </w:r>
    </w:p>
    <w:p w:rsidR="00C550DC" w:rsidRPr="00541E1F" w:rsidRDefault="00C550DC" w:rsidP="00682B1F">
      <w:pPr>
        <w:pStyle w:val="Style1"/>
        <w:widowControl/>
        <w:ind w:firstLine="567"/>
        <w:jc w:val="both"/>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 xml:space="preserve">170 ч (5 часов в неделю) </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Повторение. (10 ч)</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Слово. (116 ч)</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1. </w:t>
      </w:r>
      <w:r w:rsidRPr="00541E1F">
        <w:rPr>
          <w:rStyle w:val="FontStyle322"/>
          <w:rFonts w:ascii="Times New Roman" w:hAnsi="Times New Roman" w:cs="Times New Roman"/>
          <w:sz w:val="28"/>
          <w:szCs w:val="28"/>
        </w:rPr>
        <w:t xml:space="preserve">Совершенствование умений звуко-буквенного анализа слов, постановки ударения в словах, различения ударных и безударных слогов; написания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для обозначения мягкости согласных,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ъ </w:t>
      </w:r>
      <w:r w:rsidR="000C349B" w:rsidRPr="00541E1F">
        <w:rPr>
          <w:rStyle w:val="FontStyle322"/>
          <w:rFonts w:ascii="Times New Roman" w:hAnsi="Times New Roman" w:cs="Times New Roman"/>
          <w:sz w:val="28"/>
          <w:szCs w:val="28"/>
        </w:rPr>
        <w:t>раз</w:t>
      </w:r>
      <w:r w:rsidRPr="00541E1F">
        <w:rPr>
          <w:rStyle w:val="FontStyle322"/>
          <w:rFonts w:ascii="Times New Roman" w:hAnsi="Times New Roman" w:cs="Times New Roman"/>
          <w:sz w:val="28"/>
          <w:szCs w:val="28"/>
        </w:rPr>
        <w:t>делительных.</w:t>
      </w:r>
    </w:p>
    <w:p w:rsidR="00C550DC" w:rsidRPr="00541E1F" w:rsidRDefault="00C550DC" w:rsidP="00682B1F">
      <w:pPr>
        <w:pStyle w:val="Style5"/>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Знакомство с явлением чередования согласных звуков в корнях слов </w:t>
      </w:r>
      <w:r w:rsidRPr="00541E1F">
        <w:rPr>
          <w:rStyle w:val="FontStyle321"/>
          <w:rFonts w:ascii="Times New Roman" w:hAnsi="Times New Roman" w:cs="Times New Roman"/>
          <w:sz w:val="28"/>
          <w:szCs w:val="28"/>
        </w:rPr>
        <w:t>(снег - снежок).</w:t>
      </w:r>
    </w:p>
    <w:p w:rsidR="00C550DC" w:rsidRPr="00541E1F" w:rsidRDefault="00C550DC" w:rsidP="00682B1F">
      <w:pPr>
        <w:pStyle w:val="Style5"/>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Развитие умений видеть опасные места в написанном и звучащем слове, писать слова с орфограммами, изученными во 2-м классе; слова с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 xml:space="preserve">ъ </w:t>
      </w:r>
      <w:r w:rsidRPr="00541E1F">
        <w:rPr>
          <w:rStyle w:val="FontStyle322"/>
          <w:rFonts w:ascii="Times New Roman" w:hAnsi="Times New Roman" w:cs="Times New Roman"/>
          <w:sz w:val="28"/>
          <w:szCs w:val="28"/>
        </w:rPr>
        <w:t xml:space="preserve">разделительными, переносить слова с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и </w:t>
      </w:r>
      <w:r w:rsidRPr="00541E1F">
        <w:rPr>
          <w:rStyle w:val="FontStyle321"/>
          <w:rFonts w:ascii="Times New Roman" w:hAnsi="Times New Roman" w:cs="Times New Roman"/>
          <w:sz w:val="28"/>
          <w:szCs w:val="28"/>
        </w:rPr>
        <w:t>ъ.</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Написание слов с двойными буквами согласных в корне, например </w:t>
      </w:r>
      <w:r w:rsidRPr="00541E1F">
        <w:rPr>
          <w:rStyle w:val="FontStyle321"/>
          <w:rFonts w:ascii="Times New Roman" w:hAnsi="Times New Roman" w:cs="Times New Roman"/>
          <w:sz w:val="28"/>
          <w:szCs w:val="28"/>
        </w:rPr>
        <w:t xml:space="preserve">класс, жужжит, ссора, </w:t>
      </w:r>
      <w:r w:rsidRPr="00541E1F">
        <w:rPr>
          <w:rStyle w:val="FontStyle322"/>
          <w:rFonts w:ascii="Times New Roman" w:hAnsi="Times New Roman" w:cs="Times New Roman"/>
          <w:sz w:val="28"/>
          <w:szCs w:val="28"/>
        </w:rPr>
        <w:t>с двойными буквами согласных</w:t>
      </w:r>
      <w:r w:rsidR="000C349B" w:rsidRPr="00541E1F">
        <w:rPr>
          <w:rStyle w:val="FontStyle322"/>
          <w:rFonts w:ascii="Times New Roman" w:hAnsi="Times New Roman" w:cs="Times New Roman"/>
          <w:sz w:val="28"/>
          <w:szCs w:val="28"/>
        </w:rPr>
        <w:t xml:space="preserve"> на стыке при</w:t>
      </w:r>
      <w:r w:rsidRPr="00541E1F">
        <w:rPr>
          <w:rStyle w:val="FontStyle322"/>
          <w:rFonts w:ascii="Times New Roman" w:hAnsi="Times New Roman" w:cs="Times New Roman"/>
          <w:sz w:val="28"/>
          <w:szCs w:val="28"/>
        </w:rPr>
        <w:t xml:space="preserve">ставки и корня </w:t>
      </w:r>
      <w:r w:rsidRPr="00541E1F">
        <w:rPr>
          <w:rStyle w:val="FontStyle321"/>
          <w:rFonts w:ascii="Times New Roman" w:hAnsi="Times New Roman" w:cs="Times New Roman"/>
          <w:sz w:val="28"/>
          <w:szCs w:val="28"/>
        </w:rPr>
        <w:t xml:space="preserve">(рассказ, рассвет), </w:t>
      </w:r>
      <w:r w:rsidRPr="00541E1F">
        <w:rPr>
          <w:rStyle w:val="FontStyle322"/>
          <w:rFonts w:ascii="Times New Roman" w:hAnsi="Times New Roman" w:cs="Times New Roman"/>
          <w:sz w:val="28"/>
          <w:szCs w:val="28"/>
        </w:rPr>
        <w:t>перенос этих слов. Правописание буквы безударного гласного в корне (в двусложных словах, в трёхсложных словах с двумя безударными гласными в корне). Правописание слов со звонкими и глухими согласными в середине и на конце слова. Освоение разных способов проверки: подбор однокоренных слов, изменение формы слова.</w:t>
      </w:r>
    </w:p>
    <w:p w:rsidR="00C550DC" w:rsidRPr="00541E1F" w:rsidRDefault="00C550DC" w:rsidP="00682B1F">
      <w:pPr>
        <w:pStyle w:val="Style5"/>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Знакомство с орфограммой «</w:t>
      </w:r>
      <w:r w:rsidR="000C349B" w:rsidRPr="00541E1F">
        <w:rPr>
          <w:rStyle w:val="FontStyle322"/>
          <w:rFonts w:ascii="Times New Roman" w:hAnsi="Times New Roman" w:cs="Times New Roman"/>
          <w:sz w:val="28"/>
          <w:szCs w:val="28"/>
        </w:rPr>
        <w:t>Обозначение буквами непроизноси</w:t>
      </w:r>
      <w:r w:rsidRPr="00541E1F">
        <w:rPr>
          <w:rStyle w:val="FontStyle322"/>
          <w:rFonts w:ascii="Times New Roman" w:hAnsi="Times New Roman" w:cs="Times New Roman"/>
          <w:sz w:val="28"/>
          <w:szCs w:val="28"/>
        </w:rPr>
        <w:t>мых согласных звуков в корне слова»</w:t>
      </w:r>
      <w:r w:rsidR="000C349B" w:rsidRPr="00541E1F">
        <w:rPr>
          <w:rStyle w:val="FontStyle322"/>
          <w:rFonts w:ascii="Times New Roman" w:hAnsi="Times New Roman" w:cs="Times New Roman"/>
          <w:sz w:val="28"/>
          <w:szCs w:val="28"/>
        </w:rPr>
        <w:t>, правописание слов с этой орфо</w:t>
      </w:r>
      <w:r w:rsidRPr="00541E1F">
        <w:rPr>
          <w:rStyle w:val="FontStyle322"/>
          <w:rFonts w:ascii="Times New Roman" w:hAnsi="Times New Roman" w:cs="Times New Roman"/>
          <w:sz w:val="28"/>
          <w:szCs w:val="28"/>
        </w:rPr>
        <w:t xml:space="preserve">граммой. Выведение общего правила правописания проверяемых букв согласных. Освоение написания слов типа </w:t>
      </w:r>
      <w:r w:rsidRPr="00541E1F">
        <w:rPr>
          <w:rStyle w:val="FontStyle321"/>
          <w:rFonts w:ascii="Times New Roman" w:hAnsi="Times New Roman" w:cs="Times New Roman"/>
          <w:sz w:val="28"/>
          <w:szCs w:val="28"/>
        </w:rPr>
        <w:t>вкусный, чудесный.</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Правописание слов с непроверяемыми написаниями по программе данного года обучения.</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2. </w:t>
      </w:r>
      <w:r w:rsidRPr="00541E1F">
        <w:rPr>
          <w:rStyle w:val="FontStyle322"/>
          <w:rFonts w:ascii="Times New Roman" w:hAnsi="Times New Roman" w:cs="Times New Roman"/>
          <w:sz w:val="28"/>
          <w:szCs w:val="28"/>
        </w:rPr>
        <w:t>Закрепление понятий «корень слова», «однокоренные слова», «приставка», «суффикс», развити</w:t>
      </w:r>
      <w:r w:rsidR="000C349B" w:rsidRPr="00541E1F">
        <w:rPr>
          <w:rStyle w:val="FontStyle322"/>
          <w:rFonts w:ascii="Times New Roman" w:hAnsi="Times New Roman" w:cs="Times New Roman"/>
          <w:sz w:val="28"/>
          <w:szCs w:val="28"/>
        </w:rPr>
        <w:t>е умения видеть корень в одноко</w:t>
      </w:r>
      <w:r w:rsidRPr="00541E1F">
        <w:rPr>
          <w:rStyle w:val="FontStyle322"/>
          <w:rFonts w:ascii="Times New Roman" w:hAnsi="Times New Roman" w:cs="Times New Roman"/>
          <w:sz w:val="28"/>
          <w:szCs w:val="28"/>
        </w:rPr>
        <w:t xml:space="preserve">ренных словах, в том числе с чередующимися согласными; находить в слове корень путём подбора и сопоставления однокоренных слов, видеть в словах знакомые приставки и суффиксы, образовывать с их помощью новые слова. Знакомство с суффиксами </w:t>
      </w:r>
      <w:r w:rsidRPr="00541E1F">
        <w:rPr>
          <w:rStyle w:val="FontStyle321"/>
          <w:rFonts w:ascii="Times New Roman" w:hAnsi="Times New Roman" w:cs="Times New Roman"/>
          <w:sz w:val="28"/>
          <w:szCs w:val="28"/>
        </w:rPr>
        <w:t xml:space="preserve">-к-, -оньк-, -оват-, -еват-, -ишк-, -ышк-, </w:t>
      </w:r>
      <w:r w:rsidRPr="00541E1F">
        <w:rPr>
          <w:rStyle w:val="FontStyle322"/>
          <w:rFonts w:ascii="Times New Roman" w:hAnsi="Times New Roman" w:cs="Times New Roman"/>
          <w:sz w:val="28"/>
          <w:szCs w:val="28"/>
        </w:rPr>
        <w:t>их значением; образование слов с помощью этих суффиксов. Развитие умения писать слова с буквами безударных гласных в приставках. Знакомство со сложными словами.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Окончание (определение). Роль окончания в слове, в предложении. Основа слова (определение).</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3. </w:t>
      </w:r>
      <w:r w:rsidRPr="00541E1F">
        <w:rPr>
          <w:rStyle w:val="FontStyle322"/>
          <w:rFonts w:ascii="Times New Roman" w:hAnsi="Times New Roman" w:cs="Times New Roman"/>
          <w:sz w:val="28"/>
          <w:szCs w:val="28"/>
        </w:rPr>
        <w:t xml:space="preserve">Развитие внимания к значению слова. Наблюдение над словами, имеющими несколько значений. </w:t>
      </w:r>
      <w:r w:rsidR="000C349B" w:rsidRPr="00541E1F">
        <w:rPr>
          <w:rStyle w:val="FontStyle322"/>
          <w:rFonts w:ascii="Times New Roman" w:hAnsi="Times New Roman" w:cs="Times New Roman"/>
          <w:sz w:val="28"/>
          <w:szCs w:val="28"/>
        </w:rPr>
        <w:t>Составление предложений, в кото</w:t>
      </w:r>
      <w:r w:rsidRPr="00541E1F">
        <w:rPr>
          <w:rStyle w:val="FontStyle322"/>
          <w:rFonts w:ascii="Times New Roman" w:hAnsi="Times New Roman" w:cs="Times New Roman"/>
          <w:sz w:val="28"/>
          <w:szCs w:val="28"/>
        </w:rPr>
        <w:t xml:space="preserve">рых чётко проявляется каждое из значений слова. Наблюдение над явлением синонимии, осмысление </w:t>
      </w:r>
      <w:r w:rsidR="000C349B" w:rsidRPr="00541E1F">
        <w:rPr>
          <w:rStyle w:val="FontStyle322"/>
          <w:rFonts w:ascii="Times New Roman" w:hAnsi="Times New Roman" w:cs="Times New Roman"/>
          <w:sz w:val="28"/>
          <w:szCs w:val="28"/>
        </w:rPr>
        <w:t>роли этого явления в речи. Само</w:t>
      </w:r>
      <w:r w:rsidRPr="00541E1F">
        <w:rPr>
          <w:rStyle w:val="FontStyle322"/>
          <w:rFonts w:ascii="Times New Roman" w:hAnsi="Times New Roman" w:cs="Times New Roman"/>
          <w:sz w:val="28"/>
          <w:szCs w:val="28"/>
        </w:rPr>
        <w:t>стоятельный подбор 1-2 синонимов к данному слову. Наблюдение над особенностями употребления синонимов в речи. Практическое знакомство с антонимами (на примере имён прилагательных).</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4. </w:t>
      </w:r>
      <w:r w:rsidRPr="00541E1F">
        <w:rPr>
          <w:rStyle w:val="FontStyle322"/>
          <w:rFonts w:ascii="Times New Roman" w:hAnsi="Times New Roman" w:cs="Times New Roman"/>
          <w:sz w:val="28"/>
          <w:szCs w:val="28"/>
        </w:rPr>
        <w:t>Развитие умения ставить вопро</w:t>
      </w:r>
      <w:r w:rsidR="000C349B" w:rsidRPr="00541E1F">
        <w:rPr>
          <w:rStyle w:val="FontStyle322"/>
          <w:rFonts w:ascii="Times New Roman" w:hAnsi="Times New Roman" w:cs="Times New Roman"/>
          <w:sz w:val="28"/>
          <w:szCs w:val="28"/>
        </w:rPr>
        <w:t>сы к словам, различать и группи</w:t>
      </w:r>
      <w:r w:rsidRPr="00541E1F">
        <w:rPr>
          <w:rStyle w:val="FontStyle322"/>
          <w:rFonts w:ascii="Times New Roman" w:hAnsi="Times New Roman" w:cs="Times New Roman"/>
          <w:sz w:val="28"/>
          <w:szCs w:val="28"/>
        </w:rPr>
        <w:t>ровать слова в зависимости от значения (называют предмет, признак, действие) и вопроса; отличать предлоги от других слов.</w:t>
      </w:r>
    </w:p>
    <w:p w:rsidR="00C550DC" w:rsidRPr="00541E1F" w:rsidRDefault="00C550DC" w:rsidP="00682B1F">
      <w:pPr>
        <w:pStyle w:val="Style5"/>
        <w:widowControl/>
        <w:ind w:firstLine="567"/>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 xml:space="preserve">Понятие об имени существительном. </w:t>
      </w:r>
      <w:r w:rsidRPr="00541E1F">
        <w:rPr>
          <w:rStyle w:val="FontStyle322"/>
          <w:rFonts w:ascii="Times New Roman" w:hAnsi="Times New Roman" w:cs="Times New Roman"/>
          <w:sz w:val="28"/>
          <w:szCs w:val="28"/>
        </w:rPr>
        <w:t>Имена существительные одушевлённые и неодушевлённые. Род, число имён существитель</w:t>
      </w:r>
      <w:r w:rsidRPr="00541E1F">
        <w:rPr>
          <w:rStyle w:val="FontStyle322"/>
          <w:rFonts w:ascii="Times New Roman" w:hAnsi="Times New Roman" w:cs="Times New Roman"/>
          <w:sz w:val="28"/>
          <w:szCs w:val="28"/>
        </w:rPr>
        <w:softHyphen/>
        <w:t xml:space="preserve">ных. Образование имён существительных с помощью суффиксов </w:t>
      </w:r>
      <w:r w:rsidRPr="00541E1F">
        <w:rPr>
          <w:rStyle w:val="FontStyle321"/>
          <w:rFonts w:ascii="Times New Roman" w:hAnsi="Times New Roman" w:cs="Times New Roman"/>
          <w:sz w:val="28"/>
          <w:szCs w:val="28"/>
        </w:rPr>
        <w:t>-онк-, -оньк-, -еньк-, -ок-, -ек-, -ик-, -очк-, -ечк-, -ушк-, -юшк-, -ышк-, -к-, -чик-, -тель-, -ник-.</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Понятие о местоимении. </w:t>
      </w:r>
      <w:r w:rsidRPr="00541E1F">
        <w:rPr>
          <w:rStyle w:val="FontStyle322"/>
          <w:rFonts w:ascii="Times New Roman" w:hAnsi="Times New Roman" w:cs="Times New Roman"/>
          <w:sz w:val="28"/>
          <w:szCs w:val="28"/>
        </w:rPr>
        <w:t xml:space="preserve">Личные местоимения 1, 2 и 3-го лица единственного и множественного числа. Раздельное написание местоимений с предлогами. Наблюдение за ролью местоимений в речи. Редактирование: замена </w:t>
      </w:r>
      <w:r w:rsidR="000C349B" w:rsidRPr="00541E1F">
        <w:rPr>
          <w:rStyle w:val="FontStyle322"/>
          <w:rFonts w:ascii="Times New Roman" w:hAnsi="Times New Roman" w:cs="Times New Roman"/>
          <w:sz w:val="28"/>
          <w:szCs w:val="28"/>
        </w:rPr>
        <w:t>в тексте повторяющихся существи</w:t>
      </w:r>
      <w:r w:rsidRPr="00541E1F">
        <w:rPr>
          <w:rStyle w:val="FontStyle322"/>
          <w:rFonts w:ascii="Times New Roman" w:hAnsi="Times New Roman" w:cs="Times New Roman"/>
          <w:sz w:val="28"/>
          <w:szCs w:val="28"/>
        </w:rPr>
        <w:t>тельных личными местоимениями и наоборот.</w:t>
      </w:r>
    </w:p>
    <w:p w:rsidR="00C550DC" w:rsidRPr="00541E1F" w:rsidRDefault="00C550DC" w:rsidP="00682B1F">
      <w:pPr>
        <w:pStyle w:val="Style5"/>
        <w:widowControl/>
        <w:ind w:firstLine="567"/>
        <w:jc w:val="both"/>
        <w:rPr>
          <w:rStyle w:val="FontStyle321"/>
          <w:rFonts w:ascii="Times New Roman" w:hAnsi="Times New Roman" w:cs="Times New Roman"/>
          <w:sz w:val="28"/>
          <w:szCs w:val="28"/>
        </w:rPr>
      </w:pPr>
      <w:r w:rsidRPr="00541E1F">
        <w:rPr>
          <w:rStyle w:val="FontStyle321"/>
          <w:rFonts w:ascii="Times New Roman" w:hAnsi="Times New Roman" w:cs="Times New Roman"/>
          <w:sz w:val="28"/>
          <w:szCs w:val="28"/>
        </w:rPr>
        <w:t xml:space="preserve">Понятие об имени прилагательном. </w:t>
      </w:r>
      <w:r w:rsidRPr="00541E1F">
        <w:rPr>
          <w:rStyle w:val="FontStyle322"/>
          <w:rFonts w:ascii="Times New Roman" w:hAnsi="Times New Roman" w:cs="Times New Roman"/>
          <w:sz w:val="28"/>
          <w:szCs w:val="28"/>
        </w:rPr>
        <w:t>И</w:t>
      </w:r>
      <w:r w:rsidR="000C349B" w:rsidRPr="00541E1F">
        <w:rPr>
          <w:rStyle w:val="FontStyle322"/>
          <w:rFonts w:ascii="Times New Roman" w:hAnsi="Times New Roman" w:cs="Times New Roman"/>
          <w:sz w:val="28"/>
          <w:szCs w:val="28"/>
        </w:rPr>
        <w:t>зменение имён прилага</w:t>
      </w:r>
      <w:r w:rsidRPr="00541E1F">
        <w:rPr>
          <w:rStyle w:val="FontStyle322"/>
          <w:rFonts w:ascii="Times New Roman" w:hAnsi="Times New Roman" w:cs="Times New Roman"/>
          <w:sz w:val="28"/>
          <w:szCs w:val="28"/>
        </w:rPr>
        <w:t>тельных по родам и числам, связь с именами существительными. Правописание безударных гласных в окончаниях имён прилагатель</w:t>
      </w:r>
      <w:r w:rsidRPr="00541E1F">
        <w:rPr>
          <w:rStyle w:val="FontStyle322"/>
          <w:rFonts w:ascii="Times New Roman" w:hAnsi="Times New Roman" w:cs="Times New Roman"/>
          <w:sz w:val="28"/>
          <w:szCs w:val="28"/>
        </w:rPr>
        <w:softHyphen/>
        <w:t xml:space="preserve">ных. Суффиксы имён прилагательных </w:t>
      </w:r>
      <w:r w:rsidRPr="00541E1F">
        <w:rPr>
          <w:rStyle w:val="FontStyle321"/>
          <w:rFonts w:ascii="Times New Roman" w:hAnsi="Times New Roman" w:cs="Times New Roman"/>
          <w:sz w:val="28"/>
          <w:szCs w:val="28"/>
        </w:rPr>
        <w:t>-н-, -еньк-, -оват-, -еват-.</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Понятие о глаголе. </w:t>
      </w:r>
      <w:r w:rsidRPr="00541E1F">
        <w:rPr>
          <w:rStyle w:val="FontStyle322"/>
          <w:rFonts w:ascii="Times New Roman" w:hAnsi="Times New Roman" w:cs="Times New Roman"/>
          <w:sz w:val="28"/>
          <w:szCs w:val="28"/>
        </w:rPr>
        <w:t>Настоящее, прошедшее и будуще</w:t>
      </w:r>
      <w:r w:rsidR="000C349B" w:rsidRPr="00541E1F">
        <w:rPr>
          <w:rStyle w:val="FontStyle322"/>
          <w:rFonts w:ascii="Times New Roman" w:hAnsi="Times New Roman" w:cs="Times New Roman"/>
          <w:sz w:val="28"/>
          <w:szCs w:val="28"/>
        </w:rPr>
        <w:t>е время глаго</w:t>
      </w:r>
      <w:r w:rsidRPr="00541E1F">
        <w:rPr>
          <w:rStyle w:val="FontStyle322"/>
          <w:rFonts w:ascii="Times New Roman" w:hAnsi="Times New Roman" w:cs="Times New Roman"/>
          <w:sz w:val="28"/>
          <w:szCs w:val="28"/>
        </w:rPr>
        <w:t xml:space="preserve">ла. Изменение глаголов по временам. Суффикс </w:t>
      </w:r>
      <w:r w:rsidRPr="00541E1F">
        <w:rPr>
          <w:rStyle w:val="FontStyle321"/>
          <w:rFonts w:ascii="Times New Roman" w:hAnsi="Times New Roman" w:cs="Times New Roman"/>
          <w:sz w:val="28"/>
          <w:szCs w:val="28"/>
        </w:rPr>
        <w:t xml:space="preserve">-л- </w:t>
      </w:r>
      <w:r w:rsidR="000C349B" w:rsidRPr="00541E1F">
        <w:rPr>
          <w:rStyle w:val="FontStyle322"/>
          <w:rFonts w:ascii="Times New Roman" w:hAnsi="Times New Roman" w:cs="Times New Roman"/>
          <w:sz w:val="28"/>
          <w:szCs w:val="28"/>
        </w:rPr>
        <w:t>в глаголах прошед</w:t>
      </w:r>
      <w:r w:rsidRPr="00541E1F">
        <w:rPr>
          <w:rStyle w:val="FontStyle322"/>
          <w:rFonts w:ascii="Times New Roman" w:hAnsi="Times New Roman" w:cs="Times New Roman"/>
          <w:sz w:val="28"/>
          <w:szCs w:val="28"/>
        </w:rPr>
        <w:t>шего времени. Изменение глаголо</w:t>
      </w:r>
      <w:r w:rsidR="000C349B" w:rsidRPr="00541E1F">
        <w:rPr>
          <w:rStyle w:val="FontStyle322"/>
          <w:rFonts w:ascii="Times New Roman" w:hAnsi="Times New Roman" w:cs="Times New Roman"/>
          <w:sz w:val="28"/>
          <w:szCs w:val="28"/>
        </w:rPr>
        <w:t>в по числам. Правописание части</w:t>
      </w:r>
      <w:r w:rsidRPr="00541E1F">
        <w:rPr>
          <w:rStyle w:val="FontStyle322"/>
          <w:rFonts w:ascii="Times New Roman" w:hAnsi="Times New Roman" w:cs="Times New Roman"/>
          <w:sz w:val="28"/>
          <w:szCs w:val="28"/>
        </w:rPr>
        <w:t xml:space="preserve">цы </w:t>
      </w:r>
      <w:r w:rsidRPr="00541E1F">
        <w:rPr>
          <w:rStyle w:val="FontStyle321"/>
          <w:rFonts w:ascii="Times New Roman" w:hAnsi="Times New Roman" w:cs="Times New Roman"/>
          <w:sz w:val="28"/>
          <w:szCs w:val="28"/>
        </w:rPr>
        <w:t xml:space="preserve">не </w:t>
      </w:r>
      <w:r w:rsidRPr="00541E1F">
        <w:rPr>
          <w:rStyle w:val="FontStyle322"/>
          <w:rFonts w:ascii="Times New Roman" w:hAnsi="Times New Roman" w:cs="Times New Roman"/>
          <w:sz w:val="28"/>
          <w:szCs w:val="28"/>
        </w:rPr>
        <w:t xml:space="preserve">с глаголами. Неопределённая форма глагола. Правописание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после </w:t>
      </w:r>
      <w:r w:rsidRPr="00541E1F">
        <w:rPr>
          <w:rStyle w:val="FontStyle321"/>
          <w:rFonts w:ascii="Times New Roman" w:hAnsi="Times New Roman" w:cs="Times New Roman"/>
          <w:sz w:val="28"/>
          <w:szCs w:val="28"/>
        </w:rPr>
        <w:t>ч</w:t>
      </w:r>
      <w:r w:rsidRPr="00541E1F">
        <w:rPr>
          <w:rStyle w:val="FontStyle322"/>
          <w:rFonts w:ascii="Times New Roman" w:hAnsi="Times New Roman" w:cs="Times New Roman"/>
          <w:sz w:val="28"/>
          <w:szCs w:val="28"/>
        </w:rPr>
        <w:t>в глаголах неопределённой формы.</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Предложение и текст. (22 ч)</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Расширение понятия о предложении. </w:t>
      </w:r>
      <w:r w:rsidR="000C349B" w:rsidRPr="00541E1F">
        <w:rPr>
          <w:rStyle w:val="FontStyle322"/>
          <w:rFonts w:ascii="Times New Roman" w:hAnsi="Times New Roman" w:cs="Times New Roman"/>
          <w:sz w:val="28"/>
          <w:szCs w:val="28"/>
        </w:rPr>
        <w:t>Предложения повествователь</w:t>
      </w:r>
      <w:r w:rsidRPr="00541E1F">
        <w:rPr>
          <w:rStyle w:val="FontStyle322"/>
          <w:rFonts w:ascii="Times New Roman" w:hAnsi="Times New Roman" w:cs="Times New Roman"/>
          <w:sz w:val="28"/>
          <w:szCs w:val="28"/>
        </w:rPr>
        <w:t>ные, вопросительные, побудительны</w:t>
      </w:r>
      <w:r w:rsidR="000C349B" w:rsidRPr="00541E1F">
        <w:rPr>
          <w:rStyle w:val="FontStyle322"/>
          <w:rFonts w:ascii="Times New Roman" w:hAnsi="Times New Roman" w:cs="Times New Roman"/>
          <w:sz w:val="28"/>
          <w:szCs w:val="28"/>
        </w:rPr>
        <w:t>е; восклицательные и невосклица</w:t>
      </w:r>
      <w:r w:rsidRPr="00541E1F">
        <w:rPr>
          <w:rStyle w:val="FontStyle322"/>
          <w:rFonts w:ascii="Times New Roman" w:hAnsi="Times New Roman" w:cs="Times New Roman"/>
          <w:sz w:val="28"/>
          <w:szCs w:val="28"/>
        </w:rPr>
        <w:t>тельные; особенности интонации; оформление этих предложений на письме, использование в различных речевых ситуациях. Логическое ударение, его роль в речи.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Подлежащее и сказуемое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 xml:space="preserve">главные члены предложения. Второстепенные члены предложения, </w:t>
      </w:r>
      <w:r w:rsidR="000C349B" w:rsidRPr="00541E1F">
        <w:rPr>
          <w:rStyle w:val="FontStyle322"/>
          <w:rFonts w:ascii="Times New Roman" w:hAnsi="Times New Roman" w:cs="Times New Roman"/>
          <w:sz w:val="28"/>
          <w:szCs w:val="28"/>
        </w:rPr>
        <w:t>их роль. Наблюдение за второсте</w:t>
      </w:r>
      <w:r w:rsidRPr="00541E1F">
        <w:rPr>
          <w:rStyle w:val="FontStyle322"/>
          <w:rFonts w:ascii="Times New Roman" w:hAnsi="Times New Roman" w:cs="Times New Roman"/>
          <w:sz w:val="28"/>
          <w:szCs w:val="28"/>
        </w:rPr>
        <w:t>пенными членами предложения. Уме</w:t>
      </w:r>
      <w:r w:rsidR="000C349B" w:rsidRPr="00541E1F">
        <w:rPr>
          <w:rStyle w:val="FontStyle322"/>
          <w:rFonts w:ascii="Times New Roman" w:hAnsi="Times New Roman" w:cs="Times New Roman"/>
          <w:sz w:val="28"/>
          <w:szCs w:val="28"/>
        </w:rPr>
        <w:t>ние находить в предложении глав</w:t>
      </w:r>
      <w:r w:rsidRPr="00541E1F">
        <w:rPr>
          <w:rStyle w:val="FontStyle322"/>
          <w:rFonts w:ascii="Times New Roman" w:hAnsi="Times New Roman" w:cs="Times New Roman"/>
          <w:sz w:val="28"/>
          <w:szCs w:val="28"/>
        </w:rPr>
        <w:t xml:space="preserve">ные члены и второстепенные; определять, какие второстепенные члены относятся к подлежащему, какие к </w:t>
      </w:r>
      <w:r w:rsidR="000C349B" w:rsidRPr="00541E1F">
        <w:rPr>
          <w:rStyle w:val="FontStyle322"/>
          <w:rFonts w:ascii="Times New Roman" w:hAnsi="Times New Roman" w:cs="Times New Roman"/>
          <w:sz w:val="28"/>
          <w:szCs w:val="28"/>
        </w:rPr>
        <w:t>сказуемому, распространять пред</w:t>
      </w:r>
      <w:r w:rsidRPr="00541E1F">
        <w:rPr>
          <w:rStyle w:val="FontStyle322"/>
          <w:rFonts w:ascii="Times New Roman" w:hAnsi="Times New Roman" w:cs="Times New Roman"/>
          <w:sz w:val="28"/>
          <w:szCs w:val="28"/>
        </w:rPr>
        <w:t>ложение. Предложения распространённые и нераспространённые.</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Понятие об однородных членах предложения, их роли в речи. </w:t>
      </w:r>
      <w:r w:rsidRPr="00541E1F">
        <w:rPr>
          <w:rStyle w:val="FontStyle322"/>
          <w:rFonts w:ascii="Times New Roman" w:hAnsi="Times New Roman" w:cs="Times New Roman"/>
          <w:sz w:val="28"/>
          <w:szCs w:val="28"/>
        </w:rPr>
        <w:t xml:space="preserve">Интонация перечисления. Главные и второстепенные однородные члены предложения. Однородные члены, связанные без помощи союзов и при помощи одиночного союза </w:t>
      </w:r>
      <w:r w:rsidRPr="00541E1F">
        <w:rPr>
          <w:rStyle w:val="FontStyle321"/>
          <w:rFonts w:ascii="Times New Roman" w:hAnsi="Times New Roman" w:cs="Times New Roman"/>
          <w:sz w:val="28"/>
          <w:szCs w:val="28"/>
        </w:rPr>
        <w:t xml:space="preserve">и. </w:t>
      </w:r>
      <w:r w:rsidRPr="00541E1F">
        <w:rPr>
          <w:rStyle w:val="FontStyle322"/>
          <w:rFonts w:ascii="Times New Roman" w:hAnsi="Times New Roman" w:cs="Times New Roman"/>
          <w:sz w:val="28"/>
          <w:szCs w:val="28"/>
        </w:rPr>
        <w:t>Постановка запятой в предложениях с однородными чл</w:t>
      </w:r>
      <w:r w:rsidR="000C349B" w:rsidRPr="00541E1F">
        <w:rPr>
          <w:rStyle w:val="FontStyle322"/>
          <w:rFonts w:ascii="Times New Roman" w:hAnsi="Times New Roman" w:cs="Times New Roman"/>
          <w:sz w:val="28"/>
          <w:szCs w:val="28"/>
        </w:rPr>
        <w:t>енами, роль этого знака препина</w:t>
      </w:r>
      <w:r w:rsidRPr="00541E1F">
        <w:rPr>
          <w:rStyle w:val="FontStyle322"/>
          <w:rFonts w:ascii="Times New Roman" w:hAnsi="Times New Roman" w:cs="Times New Roman"/>
          <w:sz w:val="28"/>
          <w:szCs w:val="28"/>
        </w:rPr>
        <w:t>ния в понимании смысла предложения.</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Понятие о сложном предложении </w:t>
      </w:r>
      <w:r w:rsidRPr="00541E1F">
        <w:rPr>
          <w:rStyle w:val="FontStyle322"/>
          <w:rFonts w:ascii="Times New Roman" w:hAnsi="Times New Roman" w:cs="Times New Roman"/>
          <w:sz w:val="28"/>
          <w:szCs w:val="28"/>
        </w:rPr>
        <w:t>(на примере конструкции из двух частей без союзов). Развитие умения находить в предложении главные члены и определять количество частей, ставить запятую между двумя частями сложного предложения. Смысловая роль этого знака препинания (разделительная функция): запятая разделяет два предложения, две мысли. Развити</w:t>
      </w:r>
      <w:r w:rsidR="000C349B" w:rsidRPr="00541E1F">
        <w:rPr>
          <w:rStyle w:val="FontStyle322"/>
          <w:rFonts w:ascii="Times New Roman" w:hAnsi="Times New Roman" w:cs="Times New Roman"/>
          <w:sz w:val="28"/>
          <w:szCs w:val="28"/>
        </w:rPr>
        <w:t>е внимания к структуре предложе</w:t>
      </w:r>
      <w:r w:rsidRPr="00541E1F">
        <w:rPr>
          <w:rStyle w:val="FontStyle322"/>
          <w:rFonts w:ascii="Times New Roman" w:hAnsi="Times New Roman" w:cs="Times New Roman"/>
          <w:sz w:val="28"/>
          <w:szCs w:val="28"/>
        </w:rPr>
        <w:t>ния, к знакам препинания.</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Развитие читательских умений </w:t>
      </w:r>
      <w:r w:rsidRPr="00541E1F">
        <w:rPr>
          <w:rStyle w:val="FontStyle322"/>
          <w:rFonts w:ascii="Times New Roman" w:hAnsi="Times New Roman" w:cs="Times New Roman"/>
          <w:sz w:val="28"/>
          <w:szCs w:val="28"/>
        </w:rPr>
        <w:t>на материале текстов учебника. Формирование типа правильной ч</w:t>
      </w:r>
      <w:r w:rsidR="000C349B" w:rsidRPr="00541E1F">
        <w:rPr>
          <w:rStyle w:val="FontStyle322"/>
          <w:rFonts w:ascii="Times New Roman" w:hAnsi="Times New Roman" w:cs="Times New Roman"/>
          <w:sz w:val="28"/>
          <w:szCs w:val="28"/>
        </w:rPr>
        <w:t>итательской деятельности. Введе</w:t>
      </w:r>
      <w:r w:rsidRPr="00541E1F">
        <w:rPr>
          <w:rStyle w:val="FontStyle322"/>
          <w:rFonts w:ascii="Times New Roman" w:hAnsi="Times New Roman" w:cs="Times New Roman"/>
          <w:sz w:val="28"/>
          <w:szCs w:val="28"/>
        </w:rPr>
        <w:t>ние понятия «абзац». Развитие уме</w:t>
      </w:r>
      <w:r w:rsidR="000C349B" w:rsidRPr="00541E1F">
        <w:rPr>
          <w:rStyle w:val="FontStyle322"/>
          <w:rFonts w:ascii="Times New Roman" w:hAnsi="Times New Roman" w:cs="Times New Roman"/>
          <w:sz w:val="28"/>
          <w:szCs w:val="28"/>
        </w:rPr>
        <w:t>ния делить текст на части с опо</w:t>
      </w:r>
      <w:r w:rsidRPr="00541E1F">
        <w:rPr>
          <w:rStyle w:val="FontStyle322"/>
          <w:rFonts w:ascii="Times New Roman" w:hAnsi="Times New Roman" w:cs="Times New Roman"/>
          <w:sz w:val="28"/>
          <w:szCs w:val="28"/>
        </w:rPr>
        <w:t>рой на абзацы, озаглавливать части</w:t>
      </w:r>
      <w:r w:rsidR="000C349B" w:rsidRPr="00541E1F">
        <w:rPr>
          <w:rStyle w:val="FontStyle322"/>
          <w:rFonts w:ascii="Times New Roman" w:hAnsi="Times New Roman" w:cs="Times New Roman"/>
          <w:sz w:val="28"/>
          <w:szCs w:val="28"/>
        </w:rPr>
        <w:t>, составлять простой план, пере</w:t>
      </w:r>
      <w:r w:rsidRPr="00541E1F">
        <w:rPr>
          <w:rStyle w:val="FontStyle322"/>
          <w:rFonts w:ascii="Times New Roman" w:hAnsi="Times New Roman" w:cs="Times New Roman"/>
          <w:sz w:val="28"/>
          <w:szCs w:val="28"/>
        </w:rPr>
        <w:t>сказывать текст по плану.</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Повторение. (4 ч)</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Развитие речи </w:t>
      </w:r>
      <w:r w:rsidRPr="00541E1F">
        <w:rPr>
          <w:rStyle w:val="FontStyle322"/>
          <w:rFonts w:ascii="Times New Roman" w:hAnsi="Times New Roman" w:cs="Times New Roman"/>
          <w:sz w:val="28"/>
          <w:szCs w:val="28"/>
        </w:rPr>
        <w:t>- одно из направ</w:t>
      </w:r>
      <w:r w:rsidR="000C349B" w:rsidRPr="00541E1F">
        <w:rPr>
          <w:rStyle w:val="FontStyle322"/>
          <w:rFonts w:ascii="Times New Roman" w:hAnsi="Times New Roman" w:cs="Times New Roman"/>
          <w:sz w:val="28"/>
          <w:szCs w:val="28"/>
        </w:rPr>
        <w:t>лений работы на всех уроках рус</w:t>
      </w:r>
      <w:r w:rsidRPr="00541E1F">
        <w:rPr>
          <w:rStyle w:val="FontStyle322"/>
          <w:rFonts w:ascii="Times New Roman" w:hAnsi="Times New Roman" w:cs="Times New Roman"/>
          <w:sz w:val="28"/>
          <w:szCs w:val="28"/>
        </w:rPr>
        <w:t>ского языка. Продолжение обогащения словарного запаса учащихся в ходе лексической работы и анал</w:t>
      </w:r>
      <w:r w:rsidR="000C349B" w:rsidRPr="00541E1F">
        <w:rPr>
          <w:rStyle w:val="FontStyle322"/>
          <w:rFonts w:ascii="Times New Roman" w:hAnsi="Times New Roman" w:cs="Times New Roman"/>
          <w:sz w:val="28"/>
          <w:szCs w:val="28"/>
        </w:rPr>
        <w:t>иза состава слова, работы с тек</w:t>
      </w:r>
      <w:r w:rsidRPr="00541E1F">
        <w:rPr>
          <w:rStyle w:val="FontStyle322"/>
          <w:rFonts w:ascii="Times New Roman" w:hAnsi="Times New Roman" w:cs="Times New Roman"/>
          <w:sz w:val="28"/>
          <w:szCs w:val="28"/>
        </w:rPr>
        <w:t>стом. Обогащение грамматического строя речи конструкциями с однородными членами, сложны</w:t>
      </w:r>
      <w:r w:rsidR="000C349B" w:rsidRPr="00541E1F">
        <w:rPr>
          <w:rStyle w:val="FontStyle322"/>
          <w:rFonts w:ascii="Times New Roman" w:hAnsi="Times New Roman" w:cs="Times New Roman"/>
          <w:sz w:val="28"/>
          <w:szCs w:val="28"/>
        </w:rPr>
        <w:t>ми предложениями. Развитие связ</w:t>
      </w:r>
      <w:r w:rsidRPr="00541E1F">
        <w:rPr>
          <w:rStyle w:val="FontStyle322"/>
          <w:rFonts w:ascii="Times New Roman" w:hAnsi="Times New Roman" w:cs="Times New Roman"/>
          <w:sz w:val="28"/>
          <w:szCs w:val="28"/>
        </w:rPr>
        <w:t>ной устной речи в ходе работы с языковым материалом, чтения тек</w:t>
      </w:r>
      <w:r w:rsidRPr="00541E1F">
        <w:rPr>
          <w:rStyle w:val="FontStyle322"/>
          <w:rFonts w:ascii="Times New Roman" w:hAnsi="Times New Roman" w:cs="Times New Roman"/>
          <w:sz w:val="28"/>
          <w:szCs w:val="28"/>
        </w:rPr>
        <w:softHyphen/>
        <w:t>стов и т.д. Развитие связной письменной речи (написание свободных диктантов, изложений, небольши</w:t>
      </w:r>
      <w:r w:rsidR="000C349B" w:rsidRPr="00541E1F">
        <w:rPr>
          <w:rStyle w:val="FontStyle322"/>
          <w:rFonts w:ascii="Times New Roman" w:hAnsi="Times New Roman" w:cs="Times New Roman"/>
          <w:sz w:val="28"/>
          <w:szCs w:val="28"/>
        </w:rPr>
        <w:t>х сочинений по картинкам и опор</w:t>
      </w:r>
      <w:r w:rsidRPr="00541E1F">
        <w:rPr>
          <w:rStyle w:val="FontStyle322"/>
          <w:rFonts w:ascii="Times New Roman" w:hAnsi="Times New Roman" w:cs="Times New Roman"/>
          <w:sz w:val="28"/>
          <w:szCs w:val="28"/>
        </w:rPr>
        <w:t>ным словам). Развитие орфоэпических навыков.</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Каллиграфия. </w:t>
      </w:r>
      <w:r w:rsidRPr="00541E1F">
        <w:rPr>
          <w:rStyle w:val="FontStyle322"/>
          <w:rFonts w:ascii="Times New Roman" w:hAnsi="Times New Roman" w:cs="Times New Roman"/>
          <w:sz w:val="28"/>
          <w:szCs w:val="28"/>
        </w:rPr>
        <w:t>Закрепление навыка начертания букв, способов соединений. Работа по совершенствованию почерка, устранению недочётов графического характера.</w:t>
      </w:r>
    </w:p>
    <w:p w:rsidR="00C550DC" w:rsidRPr="00541E1F" w:rsidRDefault="00C550DC" w:rsidP="00682B1F">
      <w:pPr>
        <w:pStyle w:val="Style92"/>
        <w:widowControl/>
        <w:ind w:firstLine="567"/>
        <w:jc w:val="both"/>
        <w:rPr>
          <w:rStyle w:val="FontStyle184"/>
          <w:rFonts w:ascii="Times New Roman" w:hAnsi="Times New Roman" w:cs="Times New Roman"/>
          <w:sz w:val="20"/>
          <w:szCs w:val="20"/>
        </w:rPr>
      </w:pPr>
      <w:r w:rsidRPr="00541E1F">
        <w:rPr>
          <w:rStyle w:val="FontStyle185"/>
          <w:rFonts w:ascii="Times New Roman" w:hAnsi="Times New Roman" w:cs="Times New Roman"/>
          <w:sz w:val="28"/>
          <w:szCs w:val="28"/>
        </w:rPr>
        <w:t>Резерв. (10 ч)</w:t>
      </w:r>
    </w:p>
    <w:p w:rsidR="00C550DC" w:rsidRPr="00541E1F" w:rsidRDefault="00C550DC" w:rsidP="00682B1F">
      <w:pPr>
        <w:pStyle w:val="Style1"/>
        <w:widowControl/>
        <w:ind w:firstLine="567"/>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4-й класс</w:t>
      </w:r>
    </w:p>
    <w:p w:rsidR="00C550DC" w:rsidRPr="00541E1F" w:rsidRDefault="00C550DC" w:rsidP="00682B1F">
      <w:pPr>
        <w:pStyle w:val="Style1"/>
        <w:widowControl/>
        <w:ind w:firstLine="567"/>
        <w:jc w:val="both"/>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 xml:space="preserve">170 ч (5 часов в неделю) </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Повторение. (15 ч) Предложение. Текст. (35 ч)</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Простое и сложное предложение. </w:t>
      </w:r>
      <w:r w:rsidRPr="00541E1F">
        <w:rPr>
          <w:rStyle w:val="FontStyle322"/>
          <w:rFonts w:ascii="Times New Roman" w:hAnsi="Times New Roman" w:cs="Times New Roman"/>
          <w:sz w:val="28"/>
          <w:szCs w:val="28"/>
        </w:rPr>
        <w:t xml:space="preserve">Союз </w:t>
      </w:r>
      <w:r w:rsidRPr="00541E1F">
        <w:rPr>
          <w:rStyle w:val="FontStyle321"/>
          <w:rFonts w:ascii="Times New Roman" w:hAnsi="Times New Roman" w:cs="Times New Roman"/>
          <w:sz w:val="28"/>
          <w:szCs w:val="28"/>
        </w:rPr>
        <w:t xml:space="preserve">и </w:t>
      </w:r>
      <w:r w:rsidRPr="00541E1F">
        <w:rPr>
          <w:rStyle w:val="FontStyle322"/>
          <w:rFonts w:ascii="Times New Roman" w:hAnsi="Times New Roman" w:cs="Times New Roman"/>
          <w:sz w:val="28"/>
          <w:szCs w:val="28"/>
        </w:rPr>
        <w:t>в сложном предложении, состоящем из двух частей. Различе</w:t>
      </w:r>
      <w:r w:rsidR="000C349B" w:rsidRPr="00541E1F">
        <w:rPr>
          <w:rStyle w:val="FontStyle322"/>
          <w:rFonts w:ascii="Times New Roman" w:hAnsi="Times New Roman" w:cs="Times New Roman"/>
          <w:sz w:val="28"/>
          <w:szCs w:val="28"/>
        </w:rPr>
        <w:t>ние простого предложения с одно</w:t>
      </w:r>
      <w:r w:rsidRPr="00541E1F">
        <w:rPr>
          <w:rStyle w:val="FontStyle322"/>
          <w:rFonts w:ascii="Times New Roman" w:hAnsi="Times New Roman" w:cs="Times New Roman"/>
          <w:sz w:val="28"/>
          <w:szCs w:val="28"/>
        </w:rPr>
        <w:t xml:space="preserve">родными членами и сложного предложения (с союзом </w:t>
      </w:r>
      <w:r w:rsidRPr="00541E1F">
        <w:rPr>
          <w:rStyle w:val="FontStyle321"/>
          <w:rFonts w:ascii="Times New Roman" w:hAnsi="Times New Roman" w:cs="Times New Roman"/>
          <w:sz w:val="28"/>
          <w:szCs w:val="28"/>
        </w:rPr>
        <w:t xml:space="preserve">и, </w:t>
      </w:r>
      <w:r w:rsidRPr="00541E1F">
        <w:rPr>
          <w:rStyle w:val="FontStyle322"/>
          <w:rFonts w:ascii="Times New Roman" w:hAnsi="Times New Roman" w:cs="Times New Roman"/>
          <w:sz w:val="28"/>
          <w:szCs w:val="28"/>
        </w:rPr>
        <w:t>с бессоюзной связью).</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Пропедевтическое введение предложений с прямой речью </w:t>
      </w:r>
      <w:r w:rsidR="000C349B" w:rsidRPr="00541E1F">
        <w:rPr>
          <w:rStyle w:val="FontStyle322"/>
          <w:rFonts w:ascii="Times New Roman" w:hAnsi="Times New Roman" w:cs="Times New Roman"/>
          <w:sz w:val="28"/>
          <w:szCs w:val="28"/>
        </w:rPr>
        <w:t>(конструк</w:t>
      </w:r>
      <w:r w:rsidRPr="00541E1F">
        <w:rPr>
          <w:rStyle w:val="FontStyle322"/>
          <w:rFonts w:ascii="Times New Roman" w:hAnsi="Times New Roman" w:cs="Times New Roman"/>
          <w:sz w:val="28"/>
          <w:szCs w:val="28"/>
        </w:rPr>
        <w:t>ция «Слова автора плюс прямая речь» и «Прямая речь п</w:t>
      </w:r>
      <w:r w:rsidR="000C349B" w:rsidRPr="00541E1F">
        <w:rPr>
          <w:rStyle w:val="FontStyle322"/>
          <w:rFonts w:ascii="Times New Roman" w:hAnsi="Times New Roman" w:cs="Times New Roman"/>
          <w:sz w:val="28"/>
          <w:szCs w:val="28"/>
        </w:rPr>
        <w:t>люс слова авто</w:t>
      </w:r>
      <w:r w:rsidRPr="00541E1F">
        <w:rPr>
          <w:rStyle w:val="FontStyle322"/>
          <w:rFonts w:ascii="Times New Roman" w:hAnsi="Times New Roman" w:cs="Times New Roman"/>
          <w:sz w:val="28"/>
          <w:szCs w:val="28"/>
        </w:rPr>
        <w:t xml:space="preserve">ра»), показ роли таких предложений </w:t>
      </w:r>
      <w:r w:rsidR="000C349B" w:rsidRPr="00541E1F">
        <w:rPr>
          <w:rStyle w:val="FontStyle322"/>
          <w:rFonts w:ascii="Times New Roman" w:hAnsi="Times New Roman" w:cs="Times New Roman"/>
          <w:sz w:val="28"/>
          <w:szCs w:val="28"/>
        </w:rPr>
        <w:t>в речи. Знаки препинания в пред</w:t>
      </w:r>
      <w:r w:rsidRPr="00541E1F">
        <w:rPr>
          <w:rStyle w:val="FontStyle322"/>
          <w:rFonts w:ascii="Times New Roman" w:hAnsi="Times New Roman" w:cs="Times New Roman"/>
          <w:sz w:val="28"/>
          <w:szCs w:val="28"/>
        </w:rPr>
        <w:t>ложении, где прямая речь следует за словами автора и наоборот. Начало развития умения пунктуационно оформлять такие предложения.</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Развитие пунктуационных умений учащихся </w:t>
      </w:r>
      <w:r w:rsidRPr="00541E1F">
        <w:rPr>
          <w:rStyle w:val="FontStyle322"/>
          <w:rFonts w:ascii="Times New Roman" w:hAnsi="Times New Roman" w:cs="Times New Roman"/>
          <w:sz w:val="28"/>
          <w:szCs w:val="28"/>
        </w:rPr>
        <w:t>(постановка знаков препинания в простом предложени</w:t>
      </w:r>
      <w:r w:rsidR="000C349B" w:rsidRPr="00541E1F">
        <w:rPr>
          <w:rStyle w:val="FontStyle322"/>
          <w:rFonts w:ascii="Times New Roman" w:hAnsi="Times New Roman" w:cs="Times New Roman"/>
          <w:sz w:val="28"/>
          <w:szCs w:val="28"/>
        </w:rPr>
        <w:t>и с однородными членами, в слож</w:t>
      </w:r>
      <w:r w:rsidRPr="00541E1F">
        <w:rPr>
          <w:rStyle w:val="FontStyle322"/>
          <w:rFonts w:ascii="Times New Roman" w:hAnsi="Times New Roman" w:cs="Times New Roman"/>
          <w:sz w:val="28"/>
          <w:szCs w:val="28"/>
        </w:rPr>
        <w:t xml:space="preserve">ном предложении из двух частей). </w:t>
      </w:r>
      <w:r w:rsidR="000C349B" w:rsidRPr="00541E1F">
        <w:rPr>
          <w:rStyle w:val="FontStyle322"/>
          <w:rFonts w:ascii="Times New Roman" w:hAnsi="Times New Roman" w:cs="Times New Roman"/>
          <w:sz w:val="28"/>
          <w:szCs w:val="28"/>
        </w:rPr>
        <w:t>Развитие умения производить син</w:t>
      </w:r>
      <w:r w:rsidRPr="00541E1F">
        <w:rPr>
          <w:rStyle w:val="FontStyle322"/>
          <w:rFonts w:ascii="Times New Roman" w:hAnsi="Times New Roman" w:cs="Times New Roman"/>
          <w:sz w:val="28"/>
          <w:szCs w:val="28"/>
        </w:rPr>
        <w:t>таксический разбор предложений изученных типов.</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Дальнейшее формирование умений </w:t>
      </w:r>
      <w:r w:rsidRPr="00541E1F">
        <w:rPr>
          <w:rStyle w:val="FontStyle322"/>
          <w:rFonts w:ascii="Times New Roman" w:hAnsi="Times New Roman" w:cs="Times New Roman"/>
          <w:sz w:val="28"/>
          <w:szCs w:val="28"/>
        </w:rPr>
        <w:t>различать художественный и учебно-научный текст и по-разному читать эти тексты. Развитие навыков изучающего, просмотрового и ознакомительного чтения.</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Слово.</w:t>
      </w:r>
    </w:p>
    <w:p w:rsidR="00C550DC" w:rsidRPr="00541E1F" w:rsidRDefault="00C550DC" w:rsidP="00682B1F">
      <w:pPr>
        <w:pStyle w:val="Style168"/>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1. </w:t>
      </w:r>
      <w:r w:rsidRPr="00541E1F">
        <w:rPr>
          <w:rStyle w:val="FontStyle322"/>
          <w:rFonts w:ascii="Times New Roman" w:hAnsi="Times New Roman" w:cs="Times New Roman"/>
          <w:sz w:val="28"/>
          <w:szCs w:val="28"/>
        </w:rPr>
        <w:t xml:space="preserve">Части речи и члены предложения. </w:t>
      </w:r>
    </w:p>
    <w:p w:rsidR="00C550DC" w:rsidRPr="00541E1F" w:rsidRDefault="00C550DC" w:rsidP="00682B1F">
      <w:pPr>
        <w:pStyle w:val="Style168"/>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Имя существительное. (45 ч)</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Имя существительное в роли подлежащего, в роли второстепенных членов предложения.</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Падеж имён существительных. </w:t>
      </w:r>
      <w:r w:rsidR="000C349B" w:rsidRPr="00541E1F">
        <w:rPr>
          <w:rStyle w:val="FontStyle322"/>
          <w:rFonts w:ascii="Times New Roman" w:hAnsi="Times New Roman" w:cs="Times New Roman"/>
          <w:sz w:val="28"/>
          <w:szCs w:val="28"/>
        </w:rPr>
        <w:t>Три склонения имён существитель</w:t>
      </w:r>
      <w:r w:rsidRPr="00541E1F">
        <w:rPr>
          <w:rStyle w:val="FontStyle322"/>
          <w:rFonts w:ascii="Times New Roman" w:hAnsi="Times New Roman" w:cs="Times New Roman"/>
          <w:sz w:val="28"/>
          <w:szCs w:val="28"/>
        </w:rPr>
        <w:t>ных. Наблюдение над ролью имён существительных в речи.</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Орфограммы: </w:t>
      </w:r>
      <w:r w:rsidRPr="00541E1F">
        <w:rPr>
          <w:rStyle w:val="FontStyle322"/>
          <w:rFonts w:ascii="Times New Roman" w:hAnsi="Times New Roman" w:cs="Times New Roman"/>
          <w:sz w:val="28"/>
          <w:szCs w:val="28"/>
        </w:rPr>
        <w:t>безударные падеж</w:t>
      </w:r>
      <w:r w:rsidR="000C349B" w:rsidRPr="00541E1F">
        <w:rPr>
          <w:rStyle w:val="FontStyle322"/>
          <w:rFonts w:ascii="Times New Roman" w:hAnsi="Times New Roman" w:cs="Times New Roman"/>
          <w:sz w:val="28"/>
          <w:szCs w:val="28"/>
        </w:rPr>
        <w:t>ные окончания имён существитель</w:t>
      </w:r>
      <w:r w:rsidRPr="00541E1F">
        <w:rPr>
          <w:rStyle w:val="FontStyle322"/>
          <w:rFonts w:ascii="Times New Roman" w:hAnsi="Times New Roman" w:cs="Times New Roman"/>
          <w:sz w:val="28"/>
          <w:szCs w:val="28"/>
        </w:rPr>
        <w:t xml:space="preserve">ных 1, 2 и 3-го склонения,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посл</w:t>
      </w:r>
      <w:r w:rsidR="000C349B" w:rsidRPr="00541E1F">
        <w:rPr>
          <w:rStyle w:val="FontStyle322"/>
          <w:rFonts w:ascii="Times New Roman" w:hAnsi="Times New Roman" w:cs="Times New Roman"/>
          <w:sz w:val="28"/>
          <w:szCs w:val="28"/>
        </w:rPr>
        <w:t>е шипящих на конце существитель</w:t>
      </w:r>
      <w:r w:rsidRPr="00541E1F">
        <w:rPr>
          <w:rStyle w:val="FontStyle322"/>
          <w:rFonts w:ascii="Times New Roman" w:hAnsi="Times New Roman" w:cs="Times New Roman"/>
          <w:sz w:val="28"/>
          <w:szCs w:val="28"/>
        </w:rPr>
        <w:t>ных женского рода 3-го склонения; правописание существительных мужского рода с шипящим на конце.</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Имя прилагательное. (20 ч)</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Имена прилагательные в роли</w:t>
      </w:r>
      <w:r w:rsidR="000C349B" w:rsidRPr="00541E1F">
        <w:rPr>
          <w:rStyle w:val="FontStyle322"/>
          <w:rFonts w:ascii="Times New Roman" w:hAnsi="Times New Roman" w:cs="Times New Roman"/>
          <w:sz w:val="28"/>
          <w:szCs w:val="28"/>
        </w:rPr>
        <w:t xml:space="preserve"> второстепенных членов предложе</w:t>
      </w:r>
      <w:r w:rsidRPr="00541E1F">
        <w:rPr>
          <w:rStyle w:val="FontStyle322"/>
          <w:rFonts w:ascii="Times New Roman" w:hAnsi="Times New Roman" w:cs="Times New Roman"/>
          <w:sz w:val="28"/>
          <w:szCs w:val="28"/>
        </w:rPr>
        <w:t>ния. Наблюдение над ролью имё</w:t>
      </w:r>
      <w:r w:rsidR="000C349B" w:rsidRPr="00541E1F">
        <w:rPr>
          <w:rStyle w:val="FontStyle322"/>
          <w:rFonts w:ascii="Times New Roman" w:hAnsi="Times New Roman" w:cs="Times New Roman"/>
          <w:sz w:val="28"/>
          <w:szCs w:val="28"/>
        </w:rPr>
        <w:t>н прилагательных в тексте. Тема</w:t>
      </w:r>
      <w:r w:rsidRPr="00541E1F">
        <w:rPr>
          <w:rStyle w:val="FontStyle322"/>
          <w:rFonts w:ascii="Times New Roman" w:hAnsi="Times New Roman" w:cs="Times New Roman"/>
          <w:sz w:val="28"/>
          <w:szCs w:val="28"/>
        </w:rPr>
        <w:t>тические группы имён прилагатель</w:t>
      </w:r>
      <w:r w:rsidR="000C349B" w:rsidRPr="00541E1F">
        <w:rPr>
          <w:rStyle w:val="FontStyle322"/>
          <w:rFonts w:ascii="Times New Roman" w:hAnsi="Times New Roman" w:cs="Times New Roman"/>
          <w:sz w:val="28"/>
          <w:szCs w:val="28"/>
        </w:rPr>
        <w:t>ных. Изменение имён прилагатель</w:t>
      </w:r>
      <w:r w:rsidRPr="00541E1F">
        <w:rPr>
          <w:rStyle w:val="FontStyle322"/>
          <w:rFonts w:ascii="Times New Roman" w:hAnsi="Times New Roman" w:cs="Times New Roman"/>
          <w:sz w:val="28"/>
          <w:szCs w:val="28"/>
        </w:rPr>
        <w:t>ных по родам, числам и падежам.</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Орфограмма </w:t>
      </w:r>
      <w:r w:rsidRPr="00541E1F">
        <w:rPr>
          <w:rStyle w:val="Zag11"/>
          <w:rFonts w:ascii="Times New Roman" w:eastAsia="@Arial Unicode MS" w:hAnsi="Times New Roman" w:cs="Times New Roman"/>
          <w:sz w:val="28"/>
          <w:szCs w:val="28"/>
        </w:rPr>
        <w:t xml:space="preserve">– </w:t>
      </w:r>
      <w:r w:rsidRPr="00541E1F">
        <w:rPr>
          <w:rStyle w:val="FontStyle322"/>
          <w:rFonts w:ascii="Times New Roman" w:hAnsi="Times New Roman" w:cs="Times New Roman"/>
          <w:sz w:val="28"/>
          <w:szCs w:val="28"/>
        </w:rPr>
        <w:t>безударные гласные в падежных окончаниях имён прилагательных (кроме прилагательных с основой на шипящий и ц).</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Глагол. (36 ч)</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Глагол в роли сказуемого в предложении. Лицо глаголов. Изменение глаголов по лицам и числам в на</w:t>
      </w:r>
      <w:r w:rsidR="000C349B" w:rsidRPr="00541E1F">
        <w:rPr>
          <w:rStyle w:val="FontStyle322"/>
          <w:rFonts w:ascii="Times New Roman" w:hAnsi="Times New Roman" w:cs="Times New Roman"/>
          <w:sz w:val="28"/>
          <w:szCs w:val="28"/>
        </w:rPr>
        <w:t>стоящем и будущем времени (спря</w:t>
      </w:r>
      <w:r w:rsidRPr="00541E1F">
        <w:rPr>
          <w:rStyle w:val="FontStyle322"/>
          <w:rFonts w:ascii="Times New Roman" w:hAnsi="Times New Roman" w:cs="Times New Roman"/>
          <w:sz w:val="28"/>
          <w:szCs w:val="28"/>
        </w:rPr>
        <w:t>жение). Различение глаголов 1-го и 2-го спряжения по неопределен</w:t>
      </w:r>
      <w:r w:rsidRPr="00541E1F">
        <w:rPr>
          <w:rStyle w:val="FontStyle322"/>
          <w:rFonts w:ascii="Times New Roman" w:hAnsi="Times New Roman" w:cs="Times New Roman"/>
          <w:sz w:val="28"/>
          <w:szCs w:val="28"/>
        </w:rPr>
        <w:softHyphen/>
        <w:t>ной форме.</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Орфограммы: </w:t>
      </w:r>
      <w:r w:rsidRPr="00541E1F">
        <w:rPr>
          <w:rStyle w:val="FontStyle322"/>
          <w:rFonts w:ascii="Times New Roman" w:hAnsi="Times New Roman" w:cs="Times New Roman"/>
          <w:sz w:val="28"/>
          <w:szCs w:val="28"/>
        </w:rPr>
        <w:t xml:space="preserve">частица </w:t>
      </w:r>
      <w:r w:rsidRPr="00541E1F">
        <w:rPr>
          <w:rStyle w:val="FontStyle321"/>
          <w:rFonts w:ascii="Times New Roman" w:hAnsi="Times New Roman" w:cs="Times New Roman"/>
          <w:sz w:val="28"/>
          <w:szCs w:val="28"/>
        </w:rPr>
        <w:t xml:space="preserve">не </w:t>
      </w:r>
      <w:r w:rsidRPr="00541E1F">
        <w:rPr>
          <w:rStyle w:val="FontStyle322"/>
          <w:rFonts w:ascii="Times New Roman" w:hAnsi="Times New Roman" w:cs="Times New Roman"/>
          <w:sz w:val="28"/>
          <w:szCs w:val="28"/>
        </w:rPr>
        <w:t xml:space="preserve">с глаголами (включая случаи слитного написания); </w:t>
      </w:r>
      <w:r w:rsidRPr="00541E1F">
        <w:rPr>
          <w:rStyle w:val="FontStyle321"/>
          <w:rFonts w:ascii="Times New Roman" w:hAnsi="Times New Roman" w:cs="Times New Roman"/>
          <w:sz w:val="28"/>
          <w:szCs w:val="28"/>
        </w:rPr>
        <w:t xml:space="preserve">-тся--ться </w:t>
      </w:r>
      <w:r w:rsidRPr="00541E1F">
        <w:rPr>
          <w:rStyle w:val="FontStyle322"/>
          <w:rFonts w:ascii="Times New Roman" w:hAnsi="Times New Roman" w:cs="Times New Roman"/>
          <w:sz w:val="28"/>
          <w:szCs w:val="28"/>
        </w:rPr>
        <w:t xml:space="preserve">в глаголах; безударные личные окончания глаголов 1-го и 2-го спряжения; </w:t>
      </w:r>
      <w:r w:rsidRPr="00541E1F">
        <w:rPr>
          <w:rStyle w:val="FontStyle321"/>
          <w:rFonts w:ascii="Times New Roman" w:hAnsi="Times New Roman" w:cs="Times New Roman"/>
          <w:sz w:val="28"/>
          <w:szCs w:val="28"/>
        </w:rPr>
        <w:t xml:space="preserve">ь </w:t>
      </w:r>
      <w:r w:rsidRPr="00541E1F">
        <w:rPr>
          <w:rStyle w:val="FontStyle322"/>
          <w:rFonts w:ascii="Times New Roman" w:hAnsi="Times New Roman" w:cs="Times New Roman"/>
          <w:sz w:val="28"/>
          <w:szCs w:val="28"/>
        </w:rPr>
        <w:t xml:space="preserve">после шипящих в глаголах 2-го лица единственного числа; окончания </w:t>
      </w:r>
      <w:r w:rsidRPr="00541E1F">
        <w:rPr>
          <w:rStyle w:val="FontStyle321"/>
          <w:rFonts w:ascii="Times New Roman" w:hAnsi="Times New Roman" w:cs="Times New Roman"/>
          <w:sz w:val="28"/>
          <w:szCs w:val="28"/>
        </w:rPr>
        <w:t xml:space="preserve">-о-- а </w:t>
      </w:r>
      <w:r w:rsidRPr="00541E1F">
        <w:rPr>
          <w:rStyle w:val="FontStyle322"/>
          <w:rFonts w:ascii="Times New Roman" w:hAnsi="Times New Roman" w:cs="Times New Roman"/>
          <w:sz w:val="28"/>
          <w:szCs w:val="28"/>
        </w:rPr>
        <w:t>в глаголах среднего и женского рода в прошедшем времени.</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2. </w:t>
      </w:r>
      <w:r w:rsidRPr="00541E1F">
        <w:rPr>
          <w:rStyle w:val="FontStyle322"/>
          <w:rFonts w:ascii="Times New Roman" w:hAnsi="Times New Roman" w:cs="Times New Roman"/>
          <w:sz w:val="28"/>
          <w:szCs w:val="28"/>
        </w:rPr>
        <w:t>Дальнейшее развитие умения видеть в слове его части, разбирать по составу имена существительные, имена прилагательные, глаголы.</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Образование имён существительных и имён прилагательных с помощью суффиксов и приставок; глаголов с помощью приставок.</w:t>
      </w:r>
    </w:p>
    <w:p w:rsidR="00C550DC" w:rsidRPr="00541E1F" w:rsidRDefault="00C550DC" w:rsidP="00682B1F">
      <w:pPr>
        <w:pStyle w:val="Style5"/>
        <w:widowControl/>
        <w:ind w:firstLine="567"/>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Удвоенные буквы согласных на стыке корня и суффикса </w:t>
      </w:r>
      <w:r w:rsidRPr="00541E1F">
        <w:rPr>
          <w:rStyle w:val="FontStyle321"/>
          <w:rFonts w:ascii="Times New Roman" w:hAnsi="Times New Roman" w:cs="Times New Roman"/>
          <w:sz w:val="28"/>
          <w:szCs w:val="28"/>
        </w:rPr>
        <w:t>(длина -длинный, сон - сонный).</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3. </w:t>
      </w:r>
      <w:r w:rsidRPr="00541E1F">
        <w:rPr>
          <w:rStyle w:val="FontStyle322"/>
          <w:rFonts w:ascii="Times New Roman" w:hAnsi="Times New Roman" w:cs="Times New Roman"/>
          <w:sz w:val="28"/>
          <w:szCs w:val="28"/>
        </w:rPr>
        <w:t>Совершенствование умения выполнять звуко-буквенный анализ слов различных частей речи. Дальнейшее формирование навыка правописания слов с орфограммами, изученными в 1-3-м классах.</w:t>
      </w:r>
    </w:p>
    <w:p w:rsidR="00C550DC" w:rsidRPr="00541E1F" w:rsidRDefault="00C550DC" w:rsidP="00682B1F">
      <w:pPr>
        <w:pStyle w:val="Style6"/>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4. </w:t>
      </w:r>
      <w:r w:rsidRPr="00541E1F">
        <w:rPr>
          <w:rStyle w:val="FontStyle322"/>
          <w:rFonts w:ascii="Times New Roman" w:hAnsi="Times New Roman" w:cs="Times New Roman"/>
          <w:sz w:val="28"/>
          <w:szCs w:val="28"/>
        </w:rPr>
        <w:t>Наблюдение за лексическим значением, многозначностью,</w:t>
      </w:r>
      <w:r w:rsidR="000C349B" w:rsidRPr="00541E1F">
        <w:rPr>
          <w:rStyle w:val="FontStyle322"/>
          <w:rFonts w:ascii="Times New Roman" w:hAnsi="Times New Roman" w:cs="Times New Roman"/>
          <w:sz w:val="28"/>
          <w:szCs w:val="28"/>
        </w:rPr>
        <w:t xml:space="preserve"> сино</w:t>
      </w:r>
      <w:r w:rsidRPr="00541E1F">
        <w:rPr>
          <w:rStyle w:val="FontStyle322"/>
          <w:rFonts w:ascii="Times New Roman" w:hAnsi="Times New Roman" w:cs="Times New Roman"/>
          <w:sz w:val="28"/>
          <w:szCs w:val="28"/>
        </w:rPr>
        <w:t>нимией и антонимией слов разных частей речи.</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Наречие. (4 ч)</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Значение наречия. Употребление в речи.</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Повторение. (8 ч)</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Развитие речи. </w:t>
      </w:r>
      <w:r w:rsidRPr="00541E1F">
        <w:rPr>
          <w:rStyle w:val="FontStyle322"/>
          <w:rFonts w:ascii="Times New Roman" w:hAnsi="Times New Roman" w:cs="Times New Roman"/>
          <w:sz w:val="28"/>
          <w:szCs w:val="28"/>
        </w:rPr>
        <w:t>Работа по обог</w:t>
      </w:r>
      <w:r w:rsidR="000C349B" w:rsidRPr="00541E1F">
        <w:rPr>
          <w:rStyle w:val="FontStyle322"/>
          <w:rFonts w:ascii="Times New Roman" w:hAnsi="Times New Roman" w:cs="Times New Roman"/>
          <w:sz w:val="28"/>
          <w:szCs w:val="28"/>
        </w:rPr>
        <w:t>ащению словарного запаса учащих</w:t>
      </w:r>
      <w:r w:rsidRPr="00541E1F">
        <w:rPr>
          <w:rStyle w:val="FontStyle322"/>
          <w:rFonts w:ascii="Times New Roman" w:hAnsi="Times New Roman" w:cs="Times New Roman"/>
          <w:sz w:val="28"/>
          <w:szCs w:val="28"/>
        </w:rPr>
        <w:t>ся, грамматического строя речи, по</w:t>
      </w:r>
      <w:r w:rsidR="000C349B" w:rsidRPr="00541E1F">
        <w:rPr>
          <w:rStyle w:val="FontStyle322"/>
          <w:rFonts w:ascii="Times New Roman" w:hAnsi="Times New Roman" w:cs="Times New Roman"/>
          <w:sz w:val="28"/>
          <w:szCs w:val="28"/>
        </w:rPr>
        <w:t xml:space="preserve"> развитию связной устной и пись</w:t>
      </w:r>
      <w:r w:rsidRPr="00541E1F">
        <w:rPr>
          <w:rStyle w:val="FontStyle322"/>
          <w:rFonts w:ascii="Times New Roman" w:hAnsi="Times New Roman" w:cs="Times New Roman"/>
          <w:sz w:val="28"/>
          <w:szCs w:val="28"/>
        </w:rPr>
        <w:t>менной речи, орфоэпических нав</w:t>
      </w:r>
      <w:r w:rsidR="000C349B" w:rsidRPr="00541E1F">
        <w:rPr>
          <w:rStyle w:val="FontStyle322"/>
          <w:rFonts w:ascii="Times New Roman" w:hAnsi="Times New Roman" w:cs="Times New Roman"/>
          <w:sz w:val="28"/>
          <w:szCs w:val="28"/>
        </w:rPr>
        <w:t>ыков. Обучение написанию подроб</w:t>
      </w:r>
      <w:r w:rsidRPr="00541E1F">
        <w:rPr>
          <w:rStyle w:val="FontStyle322"/>
          <w:rFonts w:ascii="Times New Roman" w:hAnsi="Times New Roman" w:cs="Times New Roman"/>
          <w:sz w:val="28"/>
          <w:szCs w:val="28"/>
        </w:rPr>
        <w:t>ного изложения. Обучение написа</w:t>
      </w:r>
      <w:r w:rsidR="000C349B" w:rsidRPr="00541E1F">
        <w:rPr>
          <w:rStyle w:val="FontStyle322"/>
          <w:rFonts w:ascii="Times New Roman" w:hAnsi="Times New Roman" w:cs="Times New Roman"/>
          <w:sz w:val="28"/>
          <w:szCs w:val="28"/>
        </w:rPr>
        <w:t>нию сочинения с языковым задани</w:t>
      </w:r>
      <w:r w:rsidRPr="00541E1F">
        <w:rPr>
          <w:rStyle w:val="FontStyle322"/>
          <w:rFonts w:ascii="Times New Roman" w:hAnsi="Times New Roman" w:cs="Times New Roman"/>
          <w:sz w:val="28"/>
          <w:szCs w:val="28"/>
        </w:rPr>
        <w:t>ем (сочинение о себе на заданную тему).</w:t>
      </w:r>
    </w:p>
    <w:p w:rsidR="00C550DC" w:rsidRPr="00541E1F" w:rsidRDefault="00C550DC" w:rsidP="00682B1F">
      <w:pPr>
        <w:pStyle w:val="Style5"/>
        <w:widowControl/>
        <w:ind w:firstLine="567"/>
        <w:jc w:val="both"/>
        <w:rPr>
          <w:rStyle w:val="FontStyle322"/>
          <w:rFonts w:ascii="Times New Roman" w:hAnsi="Times New Roman" w:cs="Times New Roman"/>
          <w:sz w:val="28"/>
          <w:szCs w:val="28"/>
        </w:rPr>
      </w:pPr>
      <w:r w:rsidRPr="00541E1F">
        <w:rPr>
          <w:rStyle w:val="FontStyle185"/>
          <w:rFonts w:ascii="Times New Roman" w:hAnsi="Times New Roman" w:cs="Times New Roman"/>
          <w:sz w:val="28"/>
          <w:szCs w:val="28"/>
        </w:rPr>
        <w:t xml:space="preserve">Каллиграфия. </w:t>
      </w:r>
      <w:r w:rsidRPr="00541E1F">
        <w:rPr>
          <w:rStyle w:val="FontStyle322"/>
          <w:rFonts w:ascii="Times New Roman" w:hAnsi="Times New Roman" w:cs="Times New Roman"/>
          <w:sz w:val="28"/>
          <w:szCs w:val="28"/>
        </w:rPr>
        <w:t>Совершенствование каллиграфических навыков: закрепление навыков верного начертания б</w:t>
      </w:r>
      <w:r w:rsidR="000C349B" w:rsidRPr="00541E1F">
        <w:rPr>
          <w:rStyle w:val="FontStyle322"/>
          <w:rFonts w:ascii="Times New Roman" w:hAnsi="Times New Roman" w:cs="Times New Roman"/>
          <w:sz w:val="28"/>
          <w:szCs w:val="28"/>
        </w:rPr>
        <w:t>укв, способов их соедине</w:t>
      </w:r>
      <w:r w:rsidRPr="00541E1F">
        <w:rPr>
          <w:rStyle w:val="FontStyle322"/>
          <w:rFonts w:ascii="Times New Roman" w:hAnsi="Times New Roman" w:cs="Times New Roman"/>
          <w:sz w:val="28"/>
          <w:szCs w:val="28"/>
        </w:rPr>
        <w:t>ния при написании слов, работа над ускорением темпа письма. Индивидуальная работа с учащим</w:t>
      </w:r>
      <w:r w:rsidR="000C349B" w:rsidRPr="00541E1F">
        <w:rPr>
          <w:rStyle w:val="FontStyle322"/>
          <w:rFonts w:ascii="Times New Roman" w:hAnsi="Times New Roman" w:cs="Times New Roman"/>
          <w:sz w:val="28"/>
          <w:szCs w:val="28"/>
        </w:rPr>
        <w:t>ися по устранению недочётов гра</w:t>
      </w:r>
      <w:r w:rsidRPr="00541E1F">
        <w:rPr>
          <w:rStyle w:val="FontStyle322"/>
          <w:rFonts w:ascii="Times New Roman" w:hAnsi="Times New Roman" w:cs="Times New Roman"/>
          <w:sz w:val="28"/>
          <w:szCs w:val="28"/>
        </w:rPr>
        <w:t>фического характера, по совершенствованию почерка.</w:t>
      </w:r>
    </w:p>
    <w:p w:rsidR="00C550DC" w:rsidRPr="00541E1F" w:rsidRDefault="00C550DC" w:rsidP="00682B1F">
      <w:pPr>
        <w:pStyle w:val="Style92"/>
        <w:widowControl/>
        <w:ind w:firstLine="567"/>
        <w:jc w:val="both"/>
        <w:rPr>
          <w:rStyle w:val="FontStyle185"/>
          <w:rFonts w:ascii="Times New Roman" w:hAnsi="Times New Roman" w:cs="Times New Roman"/>
          <w:sz w:val="28"/>
          <w:szCs w:val="28"/>
        </w:rPr>
      </w:pPr>
      <w:r w:rsidRPr="00541E1F">
        <w:rPr>
          <w:rStyle w:val="FontStyle185"/>
          <w:rFonts w:ascii="Times New Roman" w:hAnsi="Times New Roman" w:cs="Times New Roman"/>
          <w:sz w:val="28"/>
          <w:szCs w:val="28"/>
        </w:rPr>
        <w:t>Резерв. (6 ч)</w:t>
      </w:r>
    </w:p>
    <w:p w:rsidR="00C550DC" w:rsidRPr="00541E1F" w:rsidRDefault="00C550DC" w:rsidP="00682B1F">
      <w:pPr>
        <w:pStyle w:val="Style1"/>
        <w:widowControl/>
        <w:ind w:firstLine="567"/>
        <w:jc w:val="both"/>
        <w:rPr>
          <w:rStyle w:val="FontStyle184"/>
          <w:rFonts w:ascii="Times New Roman" w:hAnsi="Times New Roman" w:cs="Times New Roman"/>
          <w:sz w:val="28"/>
          <w:szCs w:val="28"/>
        </w:rPr>
      </w:pPr>
    </w:p>
    <w:p w:rsidR="00C550DC" w:rsidRPr="00541E1F" w:rsidRDefault="00C550DC" w:rsidP="00682B1F">
      <w:pPr>
        <w:pStyle w:val="Style1"/>
        <w:widowControl/>
        <w:ind w:firstLine="567"/>
        <w:jc w:val="center"/>
        <w:rPr>
          <w:rStyle w:val="FontStyle186"/>
          <w:rFonts w:ascii="Times New Roman" w:hAnsi="Times New Roman" w:cs="Times New Roman"/>
          <w:b/>
          <w:bCs/>
          <w:sz w:val="28"/>
          <w:szCs w:val="28"/>
        </w:rPr>
      </w:pPr>
      <w:r w:rsidRPr="00541E1F">
        <w:rPr>
          <w:rStyle w:val="FontStyle184"/>
          <w:rFonts w:ascii="Times New Roman" w:hAnsi="Times New Roman" w:cs="Times New Roman"/>
          <w:sz w:val="28"/>
          <w:szCs w:val="28"/>
        </w:rPr>
        <w:t xml:space="preserve">VI. Тематическое планирование уроков обучения грамоте в 1 классе,  </w:t>
      </w:r>
      <w:r w:rsidRPr="00541E1F">
        <w:rPr>
          <w:rStyle w:val="FontStyle186"/>
          <w:rFonts w:ascii="Times New Roman" w:hAnsi="Times New Roman" w:cs="Times New Roman"/>
          <w:b/>
          <w:bCs/>
          <w:sz w:val="28"/>
          <w:szCs w:val="28"/>
        </w:rPr>
        <w:t>характеристика деятельности учащихся</w:t>
      </w:r>
    </w:p>
    <w:p w:rsidR="00C550DC" w:rsidRPr="00541E1F" w:rsidRDefault="00274CBB" w:rsidP="00682B1F">
      <w:pPr>
        <w:pStyle w:val="Style1"/>
        <w:widowControl/>
        <w:ind w:firstLine="567"/>
        <w:jc w:val="center"/>
        <w:rPr>
          <w:rStyle w:val="FontStyle186"/>
          <w:rFonts w:ascii="Times New Roman" w:hAnsi="Times New Roman" w:cs="Times New Roman"/>
          <w:b/>
          <w:bCs/>
          <w:sz w:val="28"/>
          <w:szCs w:val="28"/>
        </w:rPr>
      </w:pPr>
      <w:r w:rsidRPr="002F3EA1">
        <w:rPr>
          <w:rStyle w:val="FontStyle186"/>
          <w:rFonts w:ascii="Times New Roman" w:hAnsi="Times New Roman" w:cs="Times New Roman"/>
          <w:b/>
          <w:bCs/>
          <w:sz w:val="28"/>
          <w:szCs w:val="28"/>
        </w:rPr>
        <w:t xml:space="preserve">4 </w:t>
      </w:r>
      <w:r w:rsidRPr="00541E1F">
        <w:rPr>
          <w:rStyle w:val="FontStyle186"/>
          <w:rFonts w:ascii="Times New Roman" w:hAnsi="Times New Roman" w:cs="Times New Roman"/>
          <w:b/>
          <w:bCs/>
          <w:sz w:val="28"/>
          <w:szCs w:val="28"/>
        </w:rPr>
        <w:t>часа</w:t>
      </w:r>
      <w:r w:rsidR="00F937C3" w:rsidRPr="00541E1F">
        <w:rPr>
          <w:rStyle w:val="FontStyle186"/>
          <w:rFonts w:ascii="Times New Roman" w:hAnsi="Times New Roman" w:cs="Times New Roman"/>
          <w:b/>
          <w:bCs/>
          <w:sz w:val="28"/>
          <w:szCs w:val="28"/>
        </w:rPr>
        <w:t xml:space="preserve"> в неделю</w:t>
      </w:r>
      <w:r w:rsidRPr="00541E1F">
        <w:rPr>
          <w:rStyle w:val="FontStyle186"/>
          <w:rFonts w:ascii="Times New Roman" w:hAnsi="Times New Roman" w:cs="Times New Roman"/>
          <w:b/>
          <w:bCs/>
          <w:sz w:val="28"/>
          <w:szCs w:val="28"/>
        </w:rPr>
        <w:t xml:space="preserve">, всего – </w:t>
      </w:r>
      <w:r w:rsidR="00503597" w:rsidRPr="002F3EA1">
        <w:rPr>
          <w:rStyle w:val="FontStyle186"/>
          <w:rFonts w:ascii="Times New Roman" w:hAnsi="Times New Roman" w:cs="Times New Roman"/>
          <w:b/>
          <w:bCs/>
          <w:sz w:val="28"/>
          <w:szCs w:val="28"/>
        </w:rPr>
        <w:t>100</w:t>
      </w:r>
      <w:r w:rsidRPr="00541E1F">
        <w:rPr>
          <w:rStyle w:val="FontStyle186"/>
          <w:rFonts w:ascii="Times New Roman" w:hAnsi="Times New Roman" w:cs="Times New Roman"/>
          <w:b/>
          <w:bCs/>
          <w:sz w:val="28"/>
          <w:szCs w:val="28"/>
        </w:rPr>
        <w:t xml:space="preserve"> ч</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4315"/>
        <w:gridCol w:w="992"/>
        <w:gridCol w:w="851"/>
        <w:gridCol w:w="3401"/>
      </w:tblGrid>
      <w:tr w:rsidR="00C550DC" w:rsidRPr="002F3EA1" w:rsidTr="002F3EA1">
        <w:trPr>
          <w:cantSplit/>
          <w:trHeight w:val="442"/>
        </w:trPr>
        <w:tc>
          <w:tcPr>
            <w:tcW w:w="647" w:type="dxa"/>
            <w:vAlign w:val="center"/>
          </w:tcPr>
          <w:p w:rsidR="00C550DC" w:rsidRPr="002F3EA1" w:rsidRDefault="00C550DC" w:rsidP="002F3EA1">
            <w:pPr>
              <w:spacing w:after="0" w:line="240" w:lineRule="auto"/>
              <w:jc w:val="center"/>
              <w:rPr>
                <w:rFonts w:ascii="Times New Roman" w:hAnsi="Times New Roman" w:cs="Times New Roman"/>
                <w:b/>
                <w:bCs/>
                <w:sz w:val="24"/>
                <w:szCs w:val="24"/>
              </w:rPr>
            </w:pPr>
            <w:r w:rsidRPr="002F3EA1">
              <w:rPr>
                <w:rFonts w:ascii="Times New Roman" w:hAnsi="Times New Roman" w:cs="Times New Roman"/>
                <w:b/>
                <w:bCs/>
                <w:sz w:val="24"/>
                <w:szCs w:val="24"/>
              </w:rPr>
              <w:t>№ п/п</w:t>
            </w:r>
          </w:p>
        </w:tc>
        <w:tc>
          <w:tcPr>
            <w:tcW w:w="4315" w:type="dxa"/>
            <w:vAlign w:val="center"/>
          </w:tcPr>
          <w:p w:rsidR="00C550DC" w:rsidRPr="002F3EA1" w:rsidRDefault="00C550DC" w:rsidP="002F3EA1">
            <w:pPr>
              <w:spacing w:after="0" w:line="240" w:lineRule="auto"/>
              <w:jc w:val="center"/>
              <w:rPr>
                <w:rFonts w:ascii="Times New Roman" w:hAnsi="Times New Roman" w:cs="Times New Roman"/>
                <w:b/>
                <w:bCs/>
                <w:sz w:val="24"/>
                <w:szCs w:val="24"/>
              </w:rPr>
            </w:pPr>
            <w:r w:rsidRPr="002F3EA1">
              <w:rPr>
                <w:rFonts w:ascii="Times New Roman" w:hAnsi="Times New Roman" w:cs="Times New Roman"/>
                <w:b/>
                <w:bCs/>
                <w:sz w:val="24"/>
                <w:szCs w:val="24"/>
              </w:rPr>
              <w:t>Тема  урока по Букварю</w:t>
            </w:r>
          </w:p>
        </w:tc>
        <w:tc>
          <w:tcPr>
            <w:tcW w:w="992" w:type="dxa"/>
            <w:vAlign w:val="center"/>
          </w:tcPr>
          <w:p w:rsidR="00C550DC" w:rsidRPr="002F3EA1" w:rsidRDefault="00C550DC" w:rsidP="002F3EA1">
            <w:pPr>
              <w:spacing w:after="0" w:line="240" w:lineRule="auto"/>
              <w:jc w:val="center"/>
              <w:rPr>
                <w:rFonts w:ascii="Times New Roman" w:hAnsi="Times New Roman" w:cs="Times New Roman"/>
                <w:b/>
                <w:bCs/>
                <w:sz w:val="24"/>
                <w:szCs w:val="24"/>
              </w:rPr>
            </w:pPr>
            <w:r w:rsidRPr="002F3EA1">
              <w:rPr>
                <w:rFonts w:ascii="Times New Roman" w:hAnsi="Times New Roman" w:cs="Times New Roman"/>
                <w:b/>
                <w:bCs/>
                <w:sz w:val="24"/>
                <w:szCs w:val="24"/>
              </w:rPr>
              <w:t>Стр.</w:t>
            </w:r>
          </w:p>
          <w:p w:rsidR="00C550DC" w:rsidRPr="002F3EA1" w:rsidRDefault="00C550DC" w:rsidP="002F3EA1">
            <w:pPr>
              <w:spacing w:after="0" w:line="240" w:lineRule="auto"/>
              <w:jc w:val="center"/>
              <w:rPr>
                <w:rFonts w:ascii="Times New Roman" w:hAnsi="Times New Roman" w:cs="Times New Roman"/>
                <w:b/>
                <w:bCs/>
                <w:sz w:val="24"/>
                <w:szCs w:val="24"/>
              </w:rPr>
            </w:pPr>
            <w:r w:rsidRPr="002F3EA1">
              <w:rPr>
                <w:rFonts w:ascii="Times New Roman" w:hAnsi="Times New Roman" w:cs="Times New Roman"/>
                <w:b/>
                <w:bCs/>
                <w:sz w:val="24"/>
                <w:szCs w:val="24"/>
              </w:rPr>
              <w:t>Букваря</w:t>
            </w:r>
          </w:p>
        </w:tc>
        <w:tc>
          <w:tcPr>
            <w:tcW w:w="851" w:type="dxa"/>
            <w:vAlign w:val="center"/>
          </w:tcPr>
          <w:p w:rsidR="00C550DC" w:rsidRPr="002F3EA1" w:rsidRDefault="00C550DC" w:rsidP="002F3EA1">
            <w:pPr>
              <w:spacing w:after="0" w:line="240" w:lineRule="auto"/>
              <w:jc w:val="center"/>
              <w:rPr>
                <w:rFonts w:ascii="Times New Roman" w:hAnsi="Times New Roman" w:cs="Times New Roman"/>
                <w:b/>
                <w:bCs/>
                <w:sz w:val="24"/>
                <w:szCs w:val="24"/>
              </w:rPr>
            </w:pPr>
            <w:r w:rsidRPr="002F3EA1">
              <w:rPr>
                <w:rFonts w:ascii="Times New Roman" w:hAnsi="Times New Roman" w:cs="Times New Roman"/>
                <w:b/>
                <w:bCs/>
                <w:sz w:val="24"/>
                <w:szCs w:val="24"/>
              </w:rPr>
              <w:t>Кол–во часов</w:t>
            </w:r>
          </w:p>
        </w:tc>
        <w:tc>
          <w:tcPr>
            <w:tcW w:w="3401" w:type="dxa"/>
          </w:tcPr>
          <w:p w:rsidR="00C550DC" w:rsidRPr="002F3EA1" w:rsidRDefault="00C550DC" w:rsidP="002F3EA1">
            <w:pPr>
              <w:spacing w:after="0" w:line="240" w:lineRule="auto"/>
              <w:jc w:val="center"/>
              <w:rPr>
                <w:rFonts w:ascii="Times New Roman" w:hAnsi="Times New Roman" w:cs="Times New Roman"/>
                <w:b/>
                <w:bCs/>
                <w:sz w:val="24"/>
                <w:szCs w:val="24"/>
              </w:rPr>
            </w:pPr>
            <w:r w:rsidRPr="002F3EA1">
              <w:rPr>
                <w:rFonts w:ascii="Times New Roman" w:hAnsi="Times New Roman" w:cs="Times New Roman"/>
                <w:b/>
                <w:bCs/>
                <w:sz w:val="24"/>
                <w:szCs w:val="24"/>
              </w:rPr>
              <w:t>Характеристика деятельности учащихся</w:t>
            </w:r>
          </w:p>
          <w:p w:rsidR="00C550DC" w:rsidRPr="002F3EA1" w:rsidRDefault="00C550DC" w:rsidP="002F3EA1">
            <w:pPr>
              <w:spacing w:after="0" w:line="240" w:lineRule="auto"/>
              <w:jc w:val="center"/>
              <w:rPr>
                <w:rFonts w:ascii="Times New Roman" w:hAnsi="Times New Roman" w:cs="Times New Roman"/>
                <w:b/>
                <w:bCs/>
                <w:sz w:val="24"/>
                <w:szCs w:val="24"/>
              </w:rPr>
            </w:pPr>
            <w:r w:rsidRPr="002F3EA1">
              <w:rPr>
                <w:rFonts w:ascii="Times New Roman" w:hAnsi="Times New Roman" w:cs="Times New Roman"/>
                <w:b/>
                <w:bCs/>
                <w:sz w:val="24"/>
                <w:szCs w:val="24"/>
              </w:rPr>
              <w:t xml:space="preserve">П – </w:t>
            </w:r>
            <w:r w:rsidRPr="002F3EA1">
              <w:rPr>
                <w:rFonts w:ascii="Times New Roman" w:hAnsi="Times New Roman" w:cs="Times New Roman"/>
                <w:sz w:val="24"/>
                <w:szCs w:val="24"/>
              </w:rPr>
              <w:t xml:space="preserve">повышенный уровень, </w:t>
            </w:r>
            <w:r w:rsidRPr="002F3EA1">
              <w:rPr>
                <w:rFonts w:ascii="Times New Roman" w:hAnsi="Times New Roman" w:cs="Times New Roman"/>
                <w:b/>
                <w:sz w:val="24"/>
                <w:szCs w:val="24"/>
              </w:rPr>
              <w:t>Н</w:t>
            </w:r>
            <w:r w:rsidRPr="002F3EA1">
              <w:rPr>
                <w:rFonts w:ascii="Times New Roman" w:hAnsi="Times New Roman" w:cs="Times New Roman"/>
                <w:sz w:val="24"/>
                <w:szCs w:val="24"/>
              </w:rPr>
              <w:t>– необходимый уровень.</w:t>
            </w:r>
          </w:p>
        </w:tc>
      </w:tr>
      <w:tr w:rsidR="00C550DC" w:rsidRPr="002F3EA1" w:rsidTr="002F3EA1">
        <w:trPr>
          <w:cantSplit/>
          <w:trHeight w:val="109"/>
        </w:trPr>
        <w:tc>
          <w:tcPr>
            <w:tcW w:w="10206" w:type="dxa"/>
            <w:gridSpan w:val="5"/>
            <w:vAlign w:val="center"/>
          </w:tcPr>
          <w:p w:rsidR="00C550DC" w:rsidRPr="002F3EA1" w:rsidRDefault="00C550DC" w:rsidP="002F3EA1">
            <w:pPr>
              <w:spacing w:after="0" w:line="240" w:lineRule="auto"/>
              <w:jc w:val="center"/>
              <w:rPr>
                <w:rFonts w:ascii="Times New Roman" w:hAnsi="Times New Roman" w:cs="Times New Roman"/>
                <w:b/>
                <w:bCs/>
                <w:sz w:val="24"/>
                <w:szCs w:val="24"/>
              </w:rPr>
            </w:pPr>
            <w:r w:rsidRPr="002F3EA1">
              <w:rPr>
                <w:rFonts w:ascii="Times New Roman" w:hAnsi="Times New Roman" w:cs="Times New Roman"/>
                <w:b/>
                <w:bCs/>
                <w:sz w:val="24"/>
                <w:szCs w:val="24"/>
              </w:rPr>
              <w:t>Раздел I. «Говорим, рассказываем…»</w:t>
            </w:r>
          </w:p>
        </w:tc>
      </w:tr>
      <w:tr w:rsidR="00C550DC" w:rsidRPr="002F3EA1" w:rsidTr="002F3EA1">
        <w:trPr>
          <w:trHeight w:val="144"/>
        </w:trPr>
        <w:tc>
          <w:tcPr>
            <w:tcW w:w="6805" w:type="dxa"/>
            <w:gridSpan w:val="4"/>
            <w:vAlign w:val="center"/>
          </w:tcPr>
          <w:p w:rsidR="00C550DC" w:rsidRPr="002F3EA1" w:rsidRDefault="00C550DC" w:rsidP="002F3EA1">
            <w:pPr>
              <w:spacing w:after="0" w:line="240" w:lineRule="auto"/>
              <w:jc w:val="center"/>
              <w:rPr>
                <w:rFonts w:ascii="Times New Roman" w:hAnsi="Times New Roman" w:cs="Times New Roman"/>
                <w:sz w:val="24"/>
                <w:szCs w:val="24"/>
              </w:rPr>
            </w:pPr>
          </w:p>
        </w:tc>
        <w:tc>
          <w:tcPr>
            <w:tcW w:w="3401" w:type="dxa"/>
            <w:vMerge w:val="restart"/>
          </w:tcPr>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Познакомиться и обсудить правила поведения в школе, особенности взаимоотношений совзрослыми, сверстниками.</w:t>
            </w:r>
          </w:p>
          <w:p w:rsidR="00C550DC" w:rsidRPr="002F3EA1" w:rsidRDefault="00C550DC" w:rsidP="002F3EA1">
            <w:pPr>
              <w:tabs>
                <w:tab w:val="left" w:pos="3612"/>
              </w:tabs>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Моделировать и оценивать различные ситуации поведения в школе и других общественных местах.(П)</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Различать формы поведения, которые допустимы или недопустимы в школе и других общественных местах.</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Практическая работа:</w:t>
            </w:r>
            <w:r w:rsidRPr="002F3EA1">
              <w:rPr>
                <w:rFonts w:ascii="Times New Roman" w:hAnsi="Times New Roman" w:cs="Times New Roman"/>
                <w:sz w:val="24"/>
                <w:szCs w:val="24"/>
              </w:rPr>
              <w:t xml:space="preserve"> составить режим дня.</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Моделировать и оценивать различные ситуации использования слов, показывающих направление.</w:t>
            </w:r>
          </w:p>
          <w:p w:rsidR="00C550DC" w:rsidRPr="002F3EA1" w:rsidRDefault="00C550DC" w:rsidP="002F3EA1">
            <w:pPr>
              <w:tabs>
                <w:tab w:val="left" w:pos="3612"/>
              </w:tabs>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Работать в группах и самостоятельно с источниками информации. (П)</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Познакомиться с новым учебником «Букварь».</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Учиться находить нужную страницу, иллюстрацию.</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Ориентироваться на развороте «Букваря».</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Осознавать цель и ситуацию устного общения.</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Адекватно воспринимать звучащую речь. Понимать на слух информацию, содержащуюся в устном высказывании.</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Различать времена года по признакам, объяснять и рассказывать.</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Различать, перечислять календарные праздники.</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Классифицировать животных и растения. Сопоставлять признаки предметов, с помощью которых они узнаются.</w:t>
            </w:r>
          </w:p>
          <w:p w:rsidR="00C550DC" w:rsidRPr="002F3EA1" w:rsidRDefault="00C550DC" w:rsidP="002F3EA1">
            <w:pPr>
              <w:tabs>
                <w:tab w:val="left" w:pos="3612"/>
              </w:tabs>
              <w:spacing w:after="0" w:line="240" w:lineRule="auto"/>
              <w:jc w:val="both"/>
              <w:rPr>
                <w:rFonts w:ascii="Times New Roman" w:hAnsi="Times New Roman" w:cs="Times New Roman"/>
                <w:sz w:val="24"/>
                <w:szCs w:val="24"/>
              </w:rPr>
            </w:pP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Обозначать слово схемой.</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Сопоставлять схемы и слова, сравнивать и различать.</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Составлять схемы предложений.</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Выбирать нужный знак конца предложения.</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Определять признаки текста, смысловое единство предложений в тексте.</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Выбирать заглавие текста.</w:t>
            </w:r>
          </w:p>
          <w:p w:rsidR="00C550DC" w:rsidRPr="002F3EA1" w:rsidRDefault="00C550DC" w:rsidP="002F3EA1">
            <w:pPr>
              <w:tabs>
                <w:tab w:val="left" w:pos="3578"/>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Устанавливать последовательность предложений в тексте, последовательность частей текста.</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 xml:space="preserve"> Читать схему текста.</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 xml:space="preserve">Составлять схему текста. Определять основную мысль текста, передавать его содержание по вопросам. </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Различать речевые и неречевые звуки.</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Характеризовать гласные звуки русского языка (ударные, безударные).</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Делить слово на слоги, обозначать ударный слог.</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i/>
                <w:iCs/>
                <w:sz w:val="24"/>
                <w:szCs w:val="24"/>
              </w:rPr>
              <w:t xml:space="preserve">Классифицировать предложения по цели высказывания. (П) </w:t>
            </w:r>
            <w:r w:rsidRPr="002F3EA1">
              <w:rPr>
                <w:rFonts w:ascii="Times New Roman" w:hAnsi="Times New Roman" w:cs="Times New Roman"/>
                <w:sz w:val="24"/>
                <w:szCs w:val="24"/>
              </w:rPr>
              <w:t>Выбирать нужную интонацию.</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Составлять текст по серии картинок.</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Перечислять названия известных сказок, сказочных героев, сказочных предметов.</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Объяснять правила поведения в театре.</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Называть театральные профессии.</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Рассказывать и инсценировать известные сказки по картинкам и по памяти.</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Осознавать ситуацию общения: где, с кем и с какой целью происходит общение.</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Учиться диалогической форме речи.</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Определять диалог (спор, беседа).</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Выражать собственное мнение.</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Использовать связные высказывания на определённую тему.</w:t>
            </w:r>
          </w:p>
          <w:p w:rsidR="00C550DC" w:rsidRPr="002F3EA1" w:rsidRDefault="00C550DC" w:rsidP="002F3EA1">
            <w:pPr>
              <w:tabs>
                <w:tab w:val="left" w:pos="3612"/>
              </w:tabs>
              <w:spacing w:after="0" w:line="240" w:lineRule="auto"/>
              <w:jc w:val="both"/>
              <w:rPr>
                <w:rFonts w:ascii="Times New Roman" w:hAnsi="Times New Roman" w:cs="Times New Roman"/>
                <w:sz w:val="24"/>
                <w:szCs w:val="24"/>
              </w:rPr>
            </w:pPr>
            <w:r w:rsidRPr="002F3EA1">
              <w:rPr>
                <w:rFonts w:ascii="Times New Roman" w:hAnsi="Times New Roman" w:cs="Times New Roman"/>
                <w:sz w:val="24"/>
                <w:szCs w:val="24"/>
              </w:rPr>
              <w:t>Слышать, выделять гласные звуки, обозначать их схемой.</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Определять количество слогов в слове.</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Определять, на какой слог падает ударение, обозначать ударный слог в схеме слова. Различать ударный и безударный слоги.</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Наблюдать над многозначными словами.</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Выделять звук (звуки) в слове.</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Находить слова с заданным звуком.</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Различать звуки и буквы: буква как знак звука.</w:t>
            </w:r>
          </w:p>
          <w:p w:rsidR="00C550DC" w:rsidRPr="002F3EA1" w:rsidRDefault="00C550DC" w:rsidP="002F3EA1">
            <w:pPr>
              <w:tabs>
                <w:tab w:val="left" w:pos="3612"/>
              </w:tabs>
              <w:spacing w:after="0" w:line="240" w:lineRule="auto"/>
              <w:rPr>
                <w:rFonts w:ascii="Times New Roman" w:hAnsi="Times New Roman" w:cs="Times New Roman"/>
                <w:sz w:val="24"/>
                <w:szCs w:val="24"/>
              </w:rPr>
            </w:pP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Различать гласные и согласные звуки, гласные ударные и безударные, согласные твёрдые и мягкие, звонкие и глухие, парные и непарные; буквы гласных как показатель твёрдости-мягкости согласных звуков.</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Обозначать букву соответствующей схемой.</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Сопоставлять слова, различающиеся одним звуком.</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Воспроизводить звуковую форму слога и слова по его буквенной записи (чтение)</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Соотносить прочитанные слова и картинки.</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Находить слово в группе слов по его лексическому значению.</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Воспринимать слово как объект изучения, материал для анализа.</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Наблюдать над значением слова.</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Различать слова и предложения.</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Работать с предложением: выделять слова, изменять их порядок, распространять и сокращать предложения.</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Понимать прослушанный и прочитанный текст.</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Составлять рассказы по серии сюжетных картинок.</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Сочинять небольшие устные рассказы повествовательного характера (по материалам собственных игр, занятий, наблюдений).</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Восстанавливать деформированный текст.</w:t>
            </w:r>
          </w:p>
          <w:p w:rsidR="00C550DC" w:rsidRPr="002F3EA1" w:rsidRDefault="00C550DC" w:rsidP="002F3EA1">
            <w:pPr>
              <w:tabs>
                <w:tab w:val="left" w:pos="3612"/>
              </w:tabs>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Сокращать, изменять текст повествовательного характера из прописи или «Букваря» (П)</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Определять и объяснять значение слова в тексте.</w:t>
            </w:r>
          </w:p>
          <w:p w:rsidR="00C550DC" w:rsidRPr="002F3EA1" w:rsidRDefault="00C550DC" w:rsidP="002F3EA1">
            <w:pPr>
              <w:tabs>
                <w:tab w:val="left" w:pos="3612"/>
              </w:tabs>
              <w:spacing w:after="0" w:line="240" w:lineRule="auto"/>
              <w:rPr>
                <w:rFonts w:ascii="Times New Roman" w:hAnsi="Times New Roman" w:cs="Times New Roman"/>
                <w:i/>
                <w:iCs/>
                <w:sz w:val="24"/>
                <w:szCs w:val="24"/>
              </w:rPr>
            </w:pPr>
            <w:r w:rsidRPr="002F3EA1">
              <w:rPr>
                <w:rFonts w:ascii="Times New Roman" w:hAnsi="Times New Roman" w:cs="Times New Roman"/>
                <w:sz w:val="24"/>
                <w:szCs w:val="24"/>
              </w:rPr>
              <w:t xml:space="preserve">Различать однозначные и многозначные слова. </w:t>
            </w:r>
            <w:r w:rsidRPr="002F3EA1">
              <w:rPr>
                <w:rFonts w:ascii="Times New Roman" w:hAnsi="Times New Roman" w:cs="Times New Roman"/>
                <w:i/>
                <w:iCs/>
                <w:sz w:val="24"/>
                <w:szCs w:val="24"/>
              </w:rPr>
              <w:t>(П) Различать прямое и переносное значение слов. (П)</w:t>
            </w:r>
          </w:p>
          <w:p w:rsidR="00C550DC" w:rsidRPr="002F3EA1" w:rsidRDefault="00C550DC" w:rsidP="002F3EA1">
            <w:pPr>
              <w:tabs>
                <w:tab w:val="left" w:pos="3612"/>
              </w:tabs>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Сопоставлять синонимы и антонимы;</w:t>
            </w:r>
          </w:p>
          <w:p w:rsidR="00C550DC" w:rsidRPr="002F3EA1" w:rsidRDefault="00C550DC" w:rsidP="002F3EA1">
            <w:pPr>
              <w:tabs>
                <w:tab w:val="left" w:pos="3612"/>
              </w:tabs>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наблюдать в эталонных текстах, использовать в речи. (П)</w:t>
            </w:r>
          </w:p>
          <w:p w:rsidR="00C550DC" w:rsidRPr="002F3EA1" w:rsidRDefault="00C550DC" w:rsidP="002F3EA1">
            <w:pPr>
              <w:tabs>
                <w:tab w:val="left" w:pos="3612"/>
              </w:tabs>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 xml:space="preserve">Выделять в слове корень, приставку, суффикс. (П) </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Понимать и объяснять значения суффиксов и приставок. Образовывать новые слова (однокоренные) с помощью суффиксов и приставок.</w:t>
            </w:r>
          </w:p>
          <w:p w:rsidR="00C550DC" w:rsidRPr="002F3EA1" w:rsidRDefault="00C550DC" w:rsidP="002F3EA1">
            <w:pPr>
              <w:tabs>
                <w:tab w:val="left" w:pos="3612"/>
              </w:tabs>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Разбирать доступные слова по составу. (П)</w:t>
            </w:r>
          </w:p>
          <w:p w:rsidR="00C550DC" w:rsidRPr="002F3EA1" w:rsidRDefault="00C550DC" w:rsidP="002F3EA1">
            <w:pPr>
              <w:tabs>
                <w:tab w:val="left" w:pos="3612"/>
              </w:tabs>
              <w:spacing w:after="0" w:line="240" w:lineRule="auto"/>
              <w:rPr>
                <w:rFonts w:ascii="Times New Roman" w:hAnsi="Times New Roman" w:cs="Times New Roman"/>
                <w:b/>
                <w:bCs/>
                <w:sz w:val="24"/>
                <w:szCs w:val="24"/>
              </w:rPr>
            </w:pPr>
            <w:r w:rsidRPr="002F3EA1">
              <w:rPr>
                <w:rFonts w:ascii="Times New Roman" w:hAnsi="Times New Roman" w:cs="Times New Roman"/>
                <w:sz w:val="24"/>
                <w:szCs w:val="24"/>
              </w:rPr>
              <w:t xml:space="preserve">Классифицировать слова по вопросам </w:t>
            </w:r>
            <w:r w:rsidRPr="002F3EA1">
              <w:rPr>
                <w:rFonts w:ascii="Times New Roman" w:hAnsi="Times New Roman" w:cs="Times New Roman"/>
                <w:b/>
                <w:bCs/>
                <w:sz w:val="24"/>
                <w:szCs w:val="24"/>
              </w:rPr>
              <w:t>(кто? что? какой? что делать?)</w:t>
            </w:r>
          </w:p>
          <w:p w:rsidR="00C550DC" w:rsidRPr="002F3EA1" w:rsidRDefault="00C550DC" w:rsidP="002F3EA1">
            <w:pPr>
              <w:tabs>
                <w:tab w:val="left" w:pos="3612"/>
              </w:tabs>
              <w:spacing w:after="0" w:line="240" w:lineRule="auto"/>
              <w:rPr>
                <w:rFonts w:ascii="Times New Roman" w:hAnsi="Times New Roman" w:cs="Times New Roman"/>
                <w:b/>
                <w:bCs/>
                <w:sz w:val="24"/>
                <w:szCs w:val="24"/>
              </w:rPr>
            </w:pPr>
            <w:r w:rsidRPr="002F3EA1">
              <w:rPr>
                <w:rFonts w:ascii="Times New Roman" w:hAnsi="Times New Roman" w:cs="Times New Roman"/>
                <w:sz w:val="24"/>
                <w:szCs w:val="24"/>
              </w:rPr>
              <w:t xml:space="preserve">Различать слова, отвечающие на вопросы </w:t>
            </w:r>
            <w:r w:rsidRPr="002F3EA1">
              <w:rPr>
                <w:rFonts w:ascii="Times New Roman" w:hAnsi="Times New Roman" w:cs="Times New Roman"/>
                <w:b/>
                <w:bCs/>
                <w:sz w:val="24"/>
                <w:szCs w:val="24"/>
              </w:rPr>
              <w:t>кто? что?</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Распознавать имена собственные.</w:t>
            </w:r>
          </w:p>
          <w:p w:rsidR="00C550DC" w:rsidRPr="002F3EA1" w:rsidRDefault="00C550DC" w:rsidP="002F3EA1">
            <w:pPr>
              <w:tabs>
                <w:tab w:val="left" w:pos="3612"/>
              </w:tabs>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Различать слова мужского, женского и среднего рода. (П)</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Изменять слова по числам (один-много).</w:t>
            </w:r>
          </w:p>
          <w:p w:rsidR="00C550DC" w:rsidRPr="002F3EA1" w:rsidRDefault="00C550DC" w:rsidP="002F3EA1">
            <w:pPr>
              <w:tabs>
                <w:tab w:val="left" w:pos="3612"/>
              </w:tabs>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Отличать слова-местоимения от других слов. (П)</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Распознавать предлоги. Запомнить наиболее  употребительные предлоги.</w:t>
            </w:r>
          </w:p>
          <w:p w:rsidR="00C550DC" w:rsidRPr="002F3EA1" w:rsidRDefault="00C550DC" w:rsidP="002F3EA1">
            <w:pPr>
              <w:tabs>
                <w:tab w:val="left" w:pos="3612"/>
              </w:tabs>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Отличать предлоги от приставок. (П)</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Различать предложения, словосочетания, слова (понимать их сходства и различия)</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Самостоятельно составлять предложения.</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Работать над структурой текста: озаглавливать, корректировать и редактировать порядок предложений и частей текста (абзацев).</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Отвечать на вопросы автора текста.</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Задавать вопросы автору текста с помощью учителя.</w:t>
            </w:r>
          </w:p>
          <w:p w:rsidR="00C550DC" w:rsidRPr="002F3EA1" w:rsidRDefault="00C550DC" w:rsidP="002F3EA1">
            <w:pPr>
              <w:tabs>
                <w:tab w:val="left" w:pos="3612"/>
              </w:tabs>
              <w:spacing w:after="0" w:line="240" w:lineRule="auto"/>
              <w:rPr>
                <w:rFonts w:ascii="Times New Roman" w:hAnsi="Times New Roman" w:cs="Times New Roman"/>
                <w:sz w:val="24"/>
                <w:szCs w:val="24"/>
              </w:rPr>
            </w:pP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Выборочно читать с целью нахождения необходимого материала.</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Находить информацию, заданную в тексте в явном виде.</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Формулировать простые выводы на основе информации, содержащейся в тексте.</w:t>
            </w:r>
          </w:p>
          <w:p w:rsidR="00C550DC" w:rsidRPr="002F3EA1" w:rsidRDefault="00C550DC" w:rsidP="002F3EA1">
            <w:pPr>
              <w:tabs>
                <w:tab w:val="left" w:pos="3612"/>
              </w:tabs>
              <w:spacing w:after="0" w:line="240" w:lineRule="auto"/>
              <w:rPr>
                <w:rFonts w:ascii="Times New Roman" w:hAnsi="Times New Roman" w:cs="Times New Roman"/>
                <w:sz w:val="24"/>
                <w:szCs w:val="24"/>
              </w:rPr>
            </w:pPr>
            <w:r w:rsidRPr="002F3EA1">
              <w:rPr>
                <w:rFonts w:ascii="Times New Roman" w:hAnsi="Times New Roman" w:cs="Times New Roman"/>
                <w:sz w:val="24"/>
                <w:szCs w:val="24"/>
              </w:rPr>
              <w:t>Запомнить названия и последовательность букв русского алфавита.</w:t>
            </w:r>
          </w:p>
          <w:p w:rsidR="00C550DC" w:rsidRPr="002F3EA1" w:rsidRDefault="00C550DC" w:rsidP="002F3EA1">
            <w:pPr>
              <w:tabs>
                <w:tab w:val="left" w:pos="3612"/>
              </w:tabs>
              <w:spacing w:after="0" w:line="240" w:lineRule="auto"/>
              <w:rPr>
                <w:rFonts w:ascii="Times New Roman" w:hAnsi="Times New Roman" w:cs="Times New Roman"/>
                <w:i/>
                <w:iCs/>
                <w:sz w:val="24"/>
                <w:szCs w:val="24"/>
              </w:rPr>
            </w:pPr>
          </w:p>
          <w:p w:rsidR="00C550DC" w:rsidRPr="002F3EA1" w:rsidRDefault="00C550DC" w:rsidP="002F3EA1">
            <w:pPr>
              <w:tabs>
                <w:tab w:val="left" w:pos="3612"/>
              </w:tabs>
              <w:spacing w:after="0" w:line="240" w:lineRule="auto"/>
              <w:rPr>
                <w:rFonts w:ascii="Times New Roman" w:hAnsi="Times New Roman" w:cs="Times New Roman"/>
                <w:sz w:val="24"/>
                <w:szCs w:val="24"/>
              </w:rPr>
            </w:pPr>
          </w:p>
        </w:tc>
      </w:tr>
      <w:tr w:rsidR="00C550DC" w:rsidRPr="002F3EA1" w:rsidTr="002F3EA1">
        <w:trPr>
          <w:trHeight w:val="122"/>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Первое сентября – День знаний</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p>
        </w:tc>
        <w:tc>
          <w:tcPr>
            <w:tcW w:w="851" w:type="dxa"/>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65"/>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Вводный урок.</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Знакомство с Букварём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Обл.</w:t>
            </w:r>
          </w:p>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с.2-3</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775"/>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3.</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1. Учимся говорить, рассказывать и рассматривать.</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Календарь и календарные праздники.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с.4-5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31"/>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4.</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2. Животные и растения вокруг нас.</w:t>
            </w:r>
            <w:r w:rsidRPr="002F3EA1">
              <w:rPr>
                <w:rFonts w:ascii="Times New Roman" w:hAnsi="Times New Roman" w:cs="Times New Roman"/>
                <w:i/>
                <w:iCs/>
                <w:sz w:val="24"/>
                <w:szCs w:val="24"/>
              </w:rPr>
              <w:t>Слова-названия.</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с.6-7</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07"/>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5.</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3. Природа вокруг нас. </w:t>
            </w:r>
            <w:r w:rsidRPr="002F3EA1">
              <w:rPr>
                <w:rFonts w:ascii="Times New Roman" w:hAnsi="Times New Roman" w:cs="Times New Roman"/>
                <w:i/>
                <w:iCs/>
                <w:sz w:val="24"/>
                <w:szCs w:val="24"/>
              </w:rPr>
              <w:t>Знакомство с предложением.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с.8-9</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461"/>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6.</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4. Летом в деревне (на даче).</w:t>
            </w:r>
            <w:r w:rsidRPr="002F3EA1">
              <w:rPr>
                <w:rFonts w:ascii="Times New Roman" w:hAnsi="Times New Roman" w:cs="Times New Roman"/>
                <w:i/>
                <w:iCs/>
                <w:sz w:val="24"/>
                <w:szCs w:val="24"/>
              </w:rPr>
              <w:t>Составление предложений.</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с.10-11</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873"/>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7.</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5. Кто помогает человеку в саду и в огороде? </w:t>
            </w:r>
            <w:r w:rsidRPr="002F3EA1">
              <w:rPr>
                <w:rFonts w:ascii="Times New Roman" w:hAnsi="Times New Roman" w:cs="Times New Roman"/>
                <w:i/>
                <w:iCs/>
                <w:sz w:val="24"/>
                <w:szCs w:val="24"/>
              </w:rPr>
              <w:t>Знакомство с текстом.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с.12-13</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8.</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6. Звуки вокруг нас. Звуки речи.</w:t>
            </w:r>
            <w:r w:rsidRPr="002F3EA1">
              <w:rPr>
                <w:rFonts w:ascii="Times New Roman" w:hAnsi="Times New Roman" w:cs="Times New Roman"/>
                <w:i/>
                <w:iCs/>
                <w:sz w:val="24"/>
                <w:szCs w:val="24"/>
              </w:rPr>
              <w:t>Составление текста с опорой на рисунки.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с.14-15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9.</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7. Цирк.  </w:t>
            </w:r>
            <w:r w:rsidRPr="002F3EA1">
              <w:rPr>
                <w:rFonts w:ascii="Times New Roman" w:hAnsi="Times New Roman" w:cs="Times New Roman"/>
                <w:i/>
                <w:iCs/>
                <w:sz w:val="24"/>
                <w:szCs w:val="24"/>
              </w:rPr>
              <w:t>Подбор тематических групп слов.Составление предложений и текста.</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с.16-17</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640"/>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 xml:space="preserve"> 10.</w:t>
            </w:r>
          </w:p>
        </w:tc>
        <w:tc>
          <w:tcPr>
            <w:tcW w:w="4315" w:type="dxa"/>
            <w:vAlign w:val="center"/>
          </w:tcPr>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b/>
                <w:bCs/>
                <w:sz w:val="24"/>
                <w:szCs w:val="24"/>
              </w:rPr>
              <w:t>Урок № 8. На рыбалке</w:t>
            </w:r>
            <w:r w:rsidRPr="002F3EA1">
              <w:rPr>
                <w:rFonts w:ascii="Times New Roman" w:hAnsi="Times New Roman" w:cs="Times New Roman"/>
                <w:sz w:val="24"/>
                <w:szCs w:val="24"/>
              </w:rPr>
              <w:t xml:space="preserve">.  </w:t>
            </w:r>
            <w:r w:rsidRPr="002F3EA1">
              <w:rPr>
                <w:rFonts w:ascii="Times New Roman" w:hAnsi="Times New Roman" w:cs="Times New Roman"/>
                <w:i/>
                <w:iCs/>
                <w:sz w:val="24"/>
                <w:szCs w:val="24"/>
              </w:rPr>
              <w:t>Предложение. Текст.</w:t>
            </w:r>
          </w:p>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i/>
                <w:iCs/>
                <w:sz w:val="24"/>
                <w:szCs w:val="24"/>
              </w:rPr>
              <w:t>Составление рассказа по сюжетным картинкам.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с.18-19</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 xml:space="preserve"> 11.</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9. Сказочные герои и предметы. </w:t>
            </w:r>
            <w:r w:rsidRPr="002F3EA1">
              <w:rPr>
                <w:rFonts w:ascii="Times New Roman" w:hAnsi="Times New Roman" w:cs="Times New Roman"/>
                <w:i/>
                <w:iCs/>
                <w:sz w:val="24"/>
                <w:szCs w:val="24"/>
              </w:rPr>
              <w:t>Предложение. Текст.</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с.20-21</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 xml:space="preserve"> 12.</w:t>
            </w:r>
          </w:p>
        </w:tc>
        <w:tc>
          <w:tcPr>
            <w:tcW w:w="4315" w:type="dxa"/>
            <w:vAlign w:val="center"/>
          </w:tcPr>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b/>
                <w:bCs/>
                <w:sz w:val="24"/>
                <w:szCs w:val="24"/>
              </w:rPr>
              <w:t>Урок № 10. Театр.</w:t>
            </w:r>
            <w:r w:rsidRPr="002F3EA1">
              <w:rPr>
                <w:rFonts w:ascii="Times New Roman" w:hAnsi="Times New Roman" w:cs="Times New Roman"/>
                <w:i/>
                <w:iCs/>
                <w:sz w:val="24"/>
                <w:szCs w:val="24"/>
              </w:rPr>
              <w:t xml:space="preserve"> Повторение основных понятий. Составление текста рассказа по сюжетным картинкам с введением диалога действующих лиц.</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с.22-23</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 xml:space="preserve"> 13.</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11. Гласные звуки.</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Гласные звуки.</w:t>
            </w:r>
          </w:p>
        </w:tc>
        <w:tc>
          <w:tcPr>
            <w:tcW w:w="992"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с. 24-25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970"/>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14.</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12. Мои игрушки.</w:t>
            </w:r>
            <w:r w:rsidRPr="002F3EA1">
              <w:rPr>
                <w:rFonts w:ascii="Times New Roman" w:hAnsi="Times New Roman" w:cs="Times New Roman"/>
                <w:i/>
                <w:iCs/>
                <w:sz w:val="24"/>
                <w:szCs w:val="24"/>
              </w:rPr>
              <w:t>Гласные звуки. Деление слова на слоги. Слогообразующая роль гласных звуков.</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p>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с.26-27</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p>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220"/>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 xml:space="preserve"> 15.</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13. Наши занятия.</w:t>
            </w:r>
            <w:r w:rsidRPr="002F3EA1">
              <w:rPr>
                <w:rFonts w:ascii="Times New Roman" w:hAnsi="Times New Roman" w:cs="Times New Roman"/>
                <w:i/>
                <w:iCs/>
                <w:sz w:val="24"/>
                <w:szCs w:val="24"/>
              </w:rPr>
              <w:t>Ударение.</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с.28-29</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 xml:space="preserve"> 16.</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14. Повторение.</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Деление слова на слоги, ударный и безударный слоги. Наблюдение над значением слова.</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с.30-31</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 xml:space="preserve"> 17.</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15. Повторение.</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Повторение основных изученных понятий.</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с.32</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640"/>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 xml:space="preserve"> 18.</w:t>
            </w:r>
          </w:p>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 xml:space="preserve"> 19.</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Резервные уроки.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393"/>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20.</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Итоговый урок.</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413"/>
        </w:trPr>
        <w:tc>
          <w:tcPr>
            <w:tcW w:w="6805" w:type="dxa"/>
            <w:gridSpan w:val="4"/>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b/>
                <w:bCs/>
                <w:sz w:val="24"/>
                <w:szCs w:val="24"/>
              </w:rPr>
              <w:t>Раздел II. Учим буквы – учимся читать и писать.</w:t>
            </w:r>
          </w:p>
        </w:tc>
        <w:tc>
          <w:tcPr>
            <w:tcW w:w="3401" w:type="dxa"/>
            <w:vMerge/>
          </w:tcPr>
          <w:p w:rsidR="00C550DC" w:rsidRPr="002F3EA1" w:rsidRDefault="00C550DC" w:rsidP="002F3EA1">
            <w:pPr>
              <w:spacing w:after="0" w:line="240" w:lineRule="auto"/>
              <w:jc w:val="center"/>
              <w:rPr>
                <w:rFonts w:ascii="Times New Roman" w:hAnsi="Times New Roman" w:cs="Times New Roman"/>
                <w:b/>
                <w:bCs/>
                <w:sz w:val="24"/>
                <w:szCs w:val="24"/>
              </w:rPr>
            </w:pPr>
          </w:p>
        </w:tc>
      </w:tr>
      <w:tr w:rsidR="00C550DC" w:rsidRPr="002F3EA1" w:rsidTr="002F3EA1">
        <w:trPr>
          <w:trHeight w:val="1112"/>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 xml:space="preserve">21. </w:t>
            </w:r>
          </w:p>
          <w:p w:rsidR="00C550DC" w:rsidRPr="002F3EA1" w:rsidRDefault="00C550DC" w:rsidP="002F3EA1">
            <w:pPr>
              <w:spacing w:after="0" w:line="240" w:lineRule="auto"/>
              <w:rPr>
                <w:rFonts w:ascii="Times New Roman" w:hAnsi="Times New Roman" w:cs="Times New Roman"/>
                <w:sz w:val="24"/>
                <w:szCs w:val="24"/>
              </w:rPr>
            </w:pP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19. Звуки, обозначаемые буквами и, г, п.</w:t>
            </w:r>
            <w:r w:rsidRPr="002F3EA1">
              <w:rPr>
                <w:rFonts w:ascii="Times New Roman" w:hAnsi="Times New Roman" w:cs="Times New Roman"/>
                <w:i/>
                <w:iCs/>
                <w:sz w:val="24"/>
                <w:szCs w:val="24"/>
              </w:rPr>
              <w:t xml:space="preserve">Знакомство с согласными звуками. Гласный звук  </w:t>
            </w:r>
            <w:r w:rsidRPr="002F3EA1">
              <w:rPr>
                <w:rFonts w:ascii="Times New Roman" w:hAnsi="Times New Roman" w:cs="Times New Roman"/>
                <w:b/>
                <w:bCs/>
                <w:i/>
                <w:iCs/>
                <w:sz w:val="24"/>
                <w:szCs w:val="24"/>
              </w:rPr>
              <w:t>[и]</w:t>
            </w:r>
            <w:r w:rsidRPr="002F3EA1">
              <w:rPr>
                <w:rFonts w:ascii="Times New Roman" w:hAnsi="Times New Roman" w:cs="Times New Roman"/>
                <w:i/>
                <w:iCs/>
                <w:sz w:val="24"/>
                <w:szCs w:val="24"/>
              </w:rPr>
              <w:t>. Разграничение понятий «звук» - «буква ».</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с.33-34</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p>
          <w:p w:rsidR="00C550DC" w:rsidRPr="002F3EA1" w:rsidRDefault="00C550DC" w:rsidP="002F3EA1">
            <w:pPr>
              <w:tabs>
                <w:tab w:val="left" w:pos="95"/>
              </w:tabs>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 xml:space="preserve">                  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22.</w:t>
            </w:r>
          </w:p>
        </w:tc>
        <w:tc>
          <w:tcPr>
            <w:tcW w:w="4315" w:type="dxa"/>
            <w:vAlign w:val="center"/>
          </w:tcPr>
          <w:p w:rsidR="00C550DC" w:rsidRPr="002F3EA1" w:rsidRDefault="00C550DC" w:rsidP="002F3EA1">
            <w:pPr>
              <w:spacing w:after="0" w:line="240" w:lineRule="auto"/>
              <w:rPr>
                <w:rFonts w:ascii="Times New Roman" w:hAnsi="Times New Roman" w:cs="Times New Roman"/>
                <w:b/>
                <w:bCs/>
                <w:i/>
                <w:iCs/>
                <w:sz w:val="24"/>
                <w:szCs w:val="24"/>
              </w:rPr>
            </w:pPr>
            <w:r w:rsidRPr="002F3EA1">
              <w:rPr>
                <w:rFonts w:ascii="Times New Roman" w:hAnsi="Times New Roman" w:cs="Times New Roman"/>
                <w:b/>
                <w:bCs/>
                <w:sz w:val="24"/>
                <w:szCs w:val="24"/>
              </w:rPr>
              <w:t>Урок № 20. Звуки, обозначаемые буквами т, р.</w:t>
            </w:r>
            <w:r w:rsidRPr="002F3EA1">
              <w:rPr>
                <w:rFonts w:ascii="Times New Roman" w:hAnsi="Times New Roman" w:cs="Times New Roman"/>
                <w:i/>
                <w:iCs/>
                <w:sz w:val="24"/>
                <w:szCs w:val="24"/>
              </w:rPr>
              <w:t xml:space="preserve">Звуки, обозначаемые буквами </w:t>
            </w:r>
            <w:r w:rsidRPr="002F3EA1">
              <w:rPr>
                <w:rFonts w:ascii="Times New Roman" w:hAnsi="Times New Roman" w:cs="Times New Roman"/>
                <w:b/>
                <w:bCs/>
                <w:i/>
                <w:iCs/>
                <w:sz w:val="24"/>
                <w:szCs w:val="24"/>
              </w:rPr>
              <w:t>т, р.</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с.35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p>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415"/>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23.</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21.  Гласный звук [о],  гласная буква о.</w:t>
            </w:r>
            <w:r w:rsidRPr="002F3EA1">
              <w:rPr>
                <w:rFonts w:ascii="Times New Roman" w:hAnsi="Times New Roman" w:cs="Times New Roman"/>
                <w:i/>
                <w:iCs/>
                <w:sz w:val="24"/>
                <w:szCs w:val="24"/>
              </w:rPr>
              <w:t xml:space="preserve">Гласный звук </w:t>
            </w:r>
            <w:r w:rsidRPr="002F3EA1">
              <w:rPr>
                <w:rFonts w:ascii="Times New Roman" w:hAnsi="Times New Roman" w:cs="Times New Roman"/>
                <w:b/>
                <w:bCs/>
                <w:i/>
                <w:iCs/>
                <w:sz w:val="24"/>
                <w:szCs w:val="24"/>
              </w:rPr>
              <w:t>[о],</w:t>
            </w:r>
            <w:r w:rsidRPr="002F3EA1">
              <w:rPr>
                <w:rFonts w:ascii="Times New Roman" w:hAnsi="Times New Roman" w:cs="Times New Roman"/>
                <w:i/>
                <w:iCs/>
                <w:sz w:val="24"/>
                <w:szCs w:val="24"/>
              </w:rPr>
              <w:t xml:space="preserve">  гласная буква </w:t>
            </w:r>
            <w:r w:rsidRPr="002F3EA1">
              <w:rPr>
                <w:rFonts w:ascii="Times New Roman" w:hAnsi="Times New Roman" w:cs="Times New Roman"/>
                <w:b/>
                <w:bCs/>
                <w:i/>
                <w:iCs/>
                <w:sz w:val="24"/>
                <w:szCs w:val="24"/>
              </w:rPr>
              <w:t>о</w:t>
            </w:r>
            <w:r w:rsidRPr="002F3EA1">
              <w:rPr>
                <w:rFonts w:ascii="Times New Roman" w:hAnsi="Times New Roman" w:cs="Times New Roman"/>
                <w:i/>
                <w:iCs/>
                <w:sz w:val="24"/>
                <w:szCs w:val="24"/>
              </w:rPr>
              <w:t>.</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 xml:space="preserve">с.36-37  </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477"/>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24.</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22.  Чтение  слогов и слов с изученными буквами.</w:t>
            </w:r>
            <w:r w:rsidRPr="002F3EA1">
              <w:rPr>
                <w:rFonts w:ascii="Times New Roman" w:hAnsi="Times New Roman" w:cs="Times New Roman"/>
                <w:i/>
                <w:iCs/>
                <w:sz w:val="24"/>
                <w:szCs w:val="24"/>
              </w:rPr>
              <w:t>Чтение  слогов и слов с изученными буквами.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с.38-39</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78"/>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25.</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23.  Заглавная буква О.</w:t>
            </w:r>
            <w:r w:rsidRPr="002F3EA1">
              <w:rPr>
                <w:rFonts w:ascii="Times New Roman" w:hAnsi="Times New Roman" w:cs="Times New Roman"/>
                <w:i/>
                <w:iCs/>
                <w:sz w:val="24"/>
                <w:szCs w:val="24"/>
              </w:rPr>
              <w:t xml:space="preserve">Заглавная буква </w:t>
            </w:r>
            <w:r w:rsidRPr="002F3EA1">
              <w:rPr>
                <w:rFonts w:ascii="Times New Roman" w:hAnsi="Times New Roman" w:cs="Times New Roman"/>
                <w:b/>
                <w:bCs/>
                <w:i/>
                <w:iCs/>
                <w:sz w:val="24"/>
                <w:szCs w:val="24"/>
              </w:rPr>
              <w:t>О</w:t>
            </w:r>
            <w:r w:rsidRPr="002F3EA1">
              <w:rPr>
                <w:rFonts w:ascii="Times New Roman" w:hAnsi="Times New Roman" w:cs="Times New Roman"/>
                <w:i/>
                <w:iCs/>
                <w:sz w:val="24"/>
                <w:szCs w:val="24"/>
              </w:rPr>
              <w:t>в именах людей.  Упражнения в чтении слогов и слов с изученными буквами.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с.40-41</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26.</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24.  Гласный звук [а],   буква а</w:t>
            </w:r>
            <w:r w:rsidRPr="002F3EA1">
              <w:rPr>
                <w:rFonts w:ascii="Times New Roman" w:hAnsi="Times New Roman" w:cs="Times New Roman"/>
                <w:sz w:val="24"/>
                <w:szCs w:val="24"/>
              </w:rPr>
              <w:t>.</w:t>
            </w:r>
          </w:p>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i/>
                <w:iCs/>
                <w:sz w:val="24"/>
                <w:szCs w:val="24"/>
              </w:rPr>
              <w:t xml:space="preserve">Гласный звук </w:t>
            </w:r>
            <w:r w:rsidRPr="002F3EA1">
              <w:rPr>
                <w:rFonts w:ascii="Times New Roman" w:hAnsi="Times New Roman" w:cs="Times New Roman"/>
                <w:b/>
                <w:bCs/>
                <w:i/>
                <w:iCs/>
                <w:sz w:val="24"/>
                <w:szCs w:val="24"/>
              </w:rPr>
              <w:t>[а],</w:t>
            </w:r>
            <w:r w:rsidRPr="002F3EA1">
              <w:rPr>
                <w:rFonts w:ascii="Times New Roman" w:hAnsi="Times New Roman" w:cs="Times New Roman"/>
                <w:i/>
                <w:iCs/>
                <w:sz w:val="24"/>
                <w:szCs w:val="24"/>
              </w:rPr>
              <w:t xml:space="preserve">   буква </w:t>
            </w:r>
            <w:r w:rsidRPr="002F3EA1">
              <w:rPr>
                <w:rFonts w:ascii="Times New Roman" w:hAnsi="Times New Roman" w:cs="Times New Roman"/>
                <w:b/>
                <w:bCs/>
                <w:i/>
                <w:iCs/>
                <w:sz w:val="24"/>
                <w:szCs w:val="24"/>
              </w:rPr>
              <w:t>а.</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с.42-43</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882"/>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27.</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25.  Гласный звук [ы], буква ы. </w:t>
            </w:r>
            <w:r w:rsidRPr="002F3EA1">
              <w:rPr>
                <w:rFonts w:ascii="Times New Roman" w:hAnsi="Times New Roman" w:cs="Times New Roman"/>
                <w:i/>
                <w:iCs/>
                <w:sz w:val="24"/>
                <w:szCs w:val="24"/>
              </w:rPr>
              <w:t>Понятие о словах в единственном и множественном числе. Упражнения в чтении.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с.44-45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898"/>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28.</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26. Заглавные буквы Г, П, Т, Р. </w:t>
            </w:r>
            <w:r w:rsidRPr="002F3EA1">
              <w:rPr>
                <w:rFonts w:ascii="Times New Roman" w:hAnsi="Times New Roman" w:cs="Times New Roman"/>
                <w:i/>
                <w:iCs/>
                <w:sz w:val="24"/>
                <w:szCs w:val="24"/>
              </w:rPr>
              <w:t>Заглавная буква в географических названиях. Упражнения в чтении.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с.46-47</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29.</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27. Заглавная буква И.</w:t>
            </w:r>
            <w:r w:rsidRPr="002F3EA1">
              <w:rPr>
                <w:rFonts w:ascii="Times New Roman" w:hAnsi="Times New Roman" w:cs="Times New Roman"/>
                <w:i/>
                <w:iCs/>
                <w:sz w:val="24"/>
                <w:szCs w:val="24"/>
              </w:rPr>
              <w:t>Заглавная буква в именах людей и географических названиях. Упражнения в чтении.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с.48-49</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449"/>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30.</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28. Согласные звуки [н] [н’],  буква н.</w:t>
            </w:r>
            <w:r w:rsidRPr="002F3EA1">
              <w:rPr>
                <w:rFonts w:ascii="Times New Roman" w:hAnsi="Times New Roman" w:cs="Times New Roman"/>
                <w:i/>
                <w:iCs/>
                <w:sz w:val="24"/>
                <w:szCs w:val="24"/>
              </w:rPr>
              <w:t xml:space="preserve">Чтение слогов и слов с буквой </w:t>
            </w:r>
            <w:r w:rsidRPr="002F3EA1">
              <w:rPr>
                <w:rFonts w:ascii="Times New Roman" w:hAnsi="Times New Roman" w:cs="Times New Roman"/>
                <w:b/>
                <w:bCs/>
                <w:i/>
                <w:iCs/>
                <w:sz w:val="24"/>
                <w:szCs w:val="24"/>
              </w:rPr>
              <w:t>н.</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с.50-51</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31.</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29. Согласные звуки [к] [к’],  буква к.</w:t>
            </w:r>
            <w:r w:rsidRPr="002F3EA1">
              <w:rPr>
                <w:rFonts w:ascii="Times New Roman" w:hAnsi="Times New Roman" w:cs="Times New Roman"/>
                <w:i/>
                <w:iCs/>
                <w:sz w:val="24"/>
                <w:szCs w:val="24"/>
              </w:rPr>
              <w:t xml:space="preserve">Чтение слогов и слов с буквой </w:t>
            </w:r>
            <w:r w:rsidRPr="002F3EA1">
              <w:rPr>
                <w:rFonts w:ascii="Times New Roman" w:hAnsi="Times New Roman" w:cs="Times New Roman"/>
                <w:b/>
                <w:bCs/>
                <w:i/>
                <w:iCs/>
                <w:sz w:val="24"/>
                <w:szCs w:val="24"/>
              </w:rPr>
              <w:t>к.</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с.52-53</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868"/>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32.33.</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30-31. Упражнения в чтении.</w:t>
            </w:r>
            <w:r w:rsidRPr="002F3EA1">
              <w:rPr>
                <w:rFonts w:ascii="Times New Roman" w:hAnsi="Times New Roman" w:cs="Times New Roman"/>
                <w:i/>
                <w:iCs/>
                <w:sz w:val="24"/>
                <w:szCs w:val="24"/>
              </w:rPr>
              <w:t xml:space="preserve">Знакомство с местоимениями </w:t>
            </w:r>
            <w:r w:rsidRPr="002F3EA1">
              <w:rPr>
                <w:rFonts w:ascii="Times New Roman" w:hAnsi="Times New Roman" w:cs="Times New Roman"/>
                <w:b/>
                <w:bCs/>
                <w:i/>
                <w:iCs/>
                <w:sz w:val="24"/>
                <w:szCs w:val="24"/>
              </w:rPr>
              <w:t>он, она, оно, они</w:t>
            </w:r>
            <w:r w:rsidRPr="002F3EA1">
              <w:rPr>
                <w:rFonts w:ascii="Times New Roman" w:hAnsi="Times New Roman" w:cs="Times New Roman"/>
                <w:b/>
                <w:bCs/>
                <w:sz w:val="24"/>
                <w:szCs w:val="24"/>
              </w:rPr>
              <w:t>.</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с.54-55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91"/>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34.</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32. Гласный звук [у], буквы У у.</w:t>
            </w:r>
            <w:r w:rsidRPr="002F3EA1">
              <w:rPr>
                <w:rFonts w:ascii="Times New Roman" w:hAnsi="Times New Roman" w:cs="Times New Roman"/>
                <w:i/>
                <w:iCs/>
                <w:sz w:val="24"/>
                <w:szCs w:val="24"/>
              </w:rPr>
              <w:t xml:space="preserve">Чтение слогов и слов с буквой </w:t>
            </w:r>
            <w:r w:rsidRPr="002F3EA1">
              <w:rPr>
                <w:rFonts w:ascii="Times New Roman" w:hAnsi="Times New Roman" w:cs="Times New Roman"/>
                <w:b/>
                <w:bCs/>
                <w:i/>
                <w:iCs/>
                <w:sz w:val="24"/>
                <w:szCs w:val="24"/>
              </w:rPr>
              <w:t>У у.</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с.56-57</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35.</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33.Упражнения в чтении.</w:t>
            </w:r>
            <w:r w:rsidRPr="002F3EA1">
              <w:rPr>
                <w:rFonts w:ascii="Times New Roman" w:hAnsi="Times New Roman" w:cs="Times New Roman"/>
                <w:i/>
                <w:iCs/>
                <w:sz w:val="24"/>
                <w:szCs w:val="24"/>
              </w:rPr>
              <w:t>Работа над интонацией. Точка, восклицательный, вопросительный знаки в конце предложения.</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с.58-59</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449"/>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36.</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34. Согласные звуки [с] [с’],  буква </w:t>
            </w:r>
            <w:r w:rsidRPr="002F3EA1">
              <w:rPr>
                <w:rFonts w:ascii="Times New Roman" w:hAnsi="Times New Roman" w:cs="Times New Roman"/>
                <w:b/>
                <w:bCs/>
                <w:i/>
                <w:iCs/>
                <w:sz w:val="24"/>
                <w:szCs w:val="24"/>
              </w:rPr>
              <w:t>с</w:t>
            </w:r>
            <w:r w:rsidRPr="002F3EA1">
              <w:rPr>
                <w:rFonts w:ascii="Times New Roman" w:hAnsi="Times New Roman" w:cs="Times New Roman"/>
                <w:b/>
                <w:bCs/>
                <w:sz w:val="24"/>
                <w:szCs w:val="24"/>
              </w:rPr>
              <w:t>.</w:t>
            </w:r>
            <w:r w:rsidRPr="002F3EA1">
              <w:rPr>
                <w:rFonts w:ascii="Times New Roman" w:hAnsi="Times New Roman" w:cs="Times New Roman"/>
                <w:i/>
                <w:iCs/>
                <w:sz w:val="24"/>
                <w:szCs w:val="24"/>
              </w:rPr>
              <w:t xml:space="preserve"> Чтение слогов и слов с буквой </w:t>
            </w:r>
            <w:r w:rsidRPr="002F3EA1">
              <w:rPr>
                <w:rFonts w:ascii="Times New Roman" w:hAnsi="Times New Roman" w:cs="Times New Roman"/>
                <w:b/>
                <w:bCs/>
                <w:i/>
                <w:iCs/>
                <w:sz w:val="24"/>
                <w:szCs w:val="24"/>
              </w:rPr>
              <w:t>с.</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с.60-61</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1045"/>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 xml:space="preserve">37. </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35. Упражнения в чтении слов, предложений, текста с изученными буквами.</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Чтение слов, предложений. Работа с текстом.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с.62-63</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721"/>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38.</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36. Работа с текстом.</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Чтение текста.</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892"/>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 xml:space="preserve">39. </w:t>
            </w:r>
          </w:p>
        </w:tc>
        <w:tc>
          <w:tcPr>
            <w:tcW w:w="4315" w:type="dxa"/>
            <w:vAlign w:val="center"/>
          </w:tcPr>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b/>
                <w:bCs/>
                <w:sz w:val="24"/>
                <w:szCs w:val="24"/>
              </w:rPr>
              <w:t>Урок № 37. Упражнения в чтении.</w:t>
            </w:r>
            <w:r w:rsidRPr="002F3EA1">
              <w:rPr>
                <w:rFonts w:ascii="Times New Roman" w:hAnsi="Times New Roman" w:cs="Times New Roman"/>
                <w:i/>
                <w:iCs/>
                <w:sz w:val="24"/>
                <w:szCs w:val="24"/>
              </w:rPr>
              <w:t>Знакомство с предлогами и словами, которые отвечают на вопрос как?</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с.64-65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40.</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38. Согласные звуки [л] [л’] [м] [м’], буквы </w:t>
            </w:r>
            <w:r w:rsidRPr="002F3EA1">
              <w:rPr>
                <w:rFonts w:ascii="Times New Roman" w:hAnsi="Times New Roman" w:cs="Times New Roman"/>
                <w:b/>
                <w:bCs/>
                <w:i/>
                <w:iCs/>
                <w:sz w:val="24"/>
                <w:szCs w:val="24"/>
              </w:rPr>
              <w:t>л, м.</w:t>
            </w:r>
            <w:r w:rsidRPr="002F3EA1">
              <w:rPr>
                <w:rFonts w:ascii="Times New Roman" w:hAnsi="Times New Roman" w:cs="Times New Roman"/>
                <w:i/>
                <w:iCs/>
                <w:sz w:val="24"/>
                <w:szCs w:val="24"/>
              </w:rPr>
              <w:t xml:space="preserve">Звонкие согласные звуки </w:t>
            </w:r>
            <w:r w:rsidRPr="002F3EA1">
              <w:rPr>
                <w:rFonts w:ascii="Times New Roman" w:hAnsi="Times New Roman" w:cs="Times New Roman"/>
                <w:b/>
                <w:bCs/>
                <w:i/>
                <w:iCs/>
                <w:sz w:val="24"/>
                <w:szCs w:val="24"/>
              </w:rPr>
              <w:t>[л] [л’] [м] [м’],</w:t>
            </w:r>
            <w:r w:rsidRPr="002F3EA1">
              <w:rPr>
                <w:rFonts w:ascii="Times New Roman" w:hAnsi="Times New Roman" w:cs="Times New Roman"/>
                <w:i/>
                <w:iCs/>
                <w:sz w:val="24"/>
                <w:szCs w:val="24"/>
              </w:rPr>
              <w:t xml:space="preserve"> буквы </w:t>
            </w:r>
            <w:r w:rsidRPr="002F3EA1">
              <w:rPr>
                <w:rFonts w:ascii="Times New Roman" w:hAnsi="Times New Roman" w:cs="Times New Roman"/>
                <w:b/>
                <w:bCs/>
                <w:i/>
                <w:iCs/>
                <w:sz w:val="24"/>
                <w:szCs w:val="24"/>
              </w:rPr>
              <w:t>л, 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с.66-67</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85"/>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41.</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39. Упражнения в чтении. </w:t>
            </w:r>
            <w:r w:rsidRPr="002F3EA1">
              <w:rPr>
                <w:rFonts w:ascii="Times New Roman" w:hAnsi="Times New Roman" w:cs="Times New Roman"/>
                <w:i/>
                <w:iCs/>
                <w:sz w:val="24"/>
                <w:szCs w:val="24"/>
              </w:rPr>
              <w:t>Чтение и наблюдение за смыслом слов в предложении.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с.68-69</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1020"/>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 xml:space="preserve">42. </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40. Заглавные буквы </w:t>
            </w:r>
            <w:r w:rsidRPr="002F3EA1">
              <w:rPr>
                <w:rFonts w:ascii="Times New Roman" w:hAnsi="Times New Roman" w:cs="Times New Roman"/>
                <w:b/>
                <w:bCs/>
                <w:i/>
                <w:iCs/>
                <w:sz w:val="24"/>
                <w:szCs w:val="24"/>
              </w:rPr>
              <w:t xml:space="preserve">К, Н. </w:t>
            </w:r>
            <w:r w:rsidRPr="002F3EA1">
              <w:rPr>
                <w:rFonts w:ascii="Times New Roman" w:hAnsi="Times New Roman" w:cs="Times New Roman"/>
                <w:b/>
                <w:bCs/>
                <w:sz w:val="24"/>
                <w:szCs w:val="24"/>
              </w:rPr>
              <w:t>Упражнения в чтении.</w:t>
            </w:r>
            <w:r w:rsidRPr="002F3EA1">
              <w:rPr>
                <w:rFonts w:ascii="Times New Roman" w:hAnsi="Times New Roman" w:cs="Times New Roman"/>
                <w:i/>
                <w:iCs/>
                <w:sz w:val="24"/>
                <w:szCs w:val="24"/>
              </w:rPr>
              <w:t xml:space="preserve">Заглавные буквы </w:t>
            </w:r>
            <w:r w:rsidRPr="002F3EA1">
              <w:rPr>
                <w:rFonts w:ascii="Times New Roman" w:hAnsi="Times New Roman" w:cs="Times New Roman"/>
                <w:b/>
                <w:bCs/>
                <w:i/>
                <w:iCs/>
                <w:sz w:val="24"/>
                <w:szCs w:val="24"/>
              </w:rPr>
              <w:t>К, Н</w:t>
            </w:r>
            <w:r w:rsidRPr="002F3EA1">
              <w:rPr>
                <w:rFonts w:ascii="Times New Roman" w:hAnsi="Times New Roman" w:cs="Times New Roman"/>
                <w:i/>
                <w:iCs/>
                <w:sz w:val="24"/>
                <w:szCs w:val="24"/>
              </w:rPr>
              <w:t>. Упражнения в чтении.Употребление заглавной буквы в словах –  географических названиях.</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с.70</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705"/>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43.</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41. Заглавные буквы</w:t>
            </w:r>
            <w:r w:rsidRPr="002F3EA1">
              <w:rPr>
                <w:rFonts w:ascii="Times New Roman" w:hAnsi="Times New Roman" w:cs="Times New Roman"/>
                <w:b/>
                <w:bCs/>
                <w:i/>
                <w:iCs/>
                <w:sz w:val="24"/>
                <w:szCs w:val="24"/>
              </w:rPr>
              <w:t xml:space="preserve">К, Н. </w:t>
            </w:r>
            <w:r w:rsidRPr="002F3EA1">
              <w:rPr>
                <w:rFonts w:ascii="Times New Roman" w:hAnsi="Times New Roman" w:cs="Times New Roman"/>
                <w:b/>
                <w:bCs/>
                <w:sz w:val="24"/>
                <w:szCs w:val="24"/>
              </w:rPr>
              <w:t>Упражнения в чтении.</w:t>
            </w:r>
          </w:p>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i/>
                <w:iCs/>
                <w:sz w:val="24"/>
                <w:szCs w:val="24"/>
              </w:rPr>
              <w:t>Употребление заглавной буквы в словах –  географических названиях. Работа с текстом.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с.71</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17"/>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44.</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42. Заглавная и строчная буква С, с. </w:t>
            </w:r>
            <w:r w:rsidRPr="002F3EA1">
              <w:rPr>
                <w:rFonts w:ascii="Times New Roman" w:hAnsi="Times New Roman" w:cs="Times New Roman"/>
                <w:i/>
                <w:iCs/>
                <w:sz w:val="24"/>
                <w:szCs w:val="24"/>
              </w:rPr>
              <w:t>Упражнения в чтении. Заглавная и строчная буква</w:t>
            </w:r>
            <w:r w:rsidRPr="002F3EA1">
              <w:rPr>
                <w:rFonts w:ascii="Times New Roman" w:hAnsi="Times New Roman" w:cs="Times New Roman"/>
                <w:b/>
                <w:bCs/>
                <w:i/>
                <w:iCs/>
                <w:sz w:val="24"/>
                <w:szCs w:val="24"/>
              </w:rPr>
              <w:t>С, с.</w:t>
            </w:r>
            <w:r w:rsidRPr="002F3EA1">
              <w:rPr>
                <w:rFonts w:ascii="Times New Roman" w:hAnsi="Times New Roman" w:cs="Times New Roman"/>
                <w:i/>
                <w:iCs/>
                <w:sz w:val="24"/>
                <w:szCs w:val="24"/>
              </w:rPr>
              <w:t xml:space="preserve"> Наблюдение над однокоренными словами.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с.72-73</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17"/>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45.</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43. Упражнения в чтении. </w:t>
            </w:r>
            <w:r w:rsidRPr="002F3EA1">
              <w:rPr>
                <w:rFonts w:ascii="Times New Roman" w:hAnsi="Times New Roman" w:cs="Times New Roman"/>
                <w:i/>
                <w:iCs/>
                <w:sz w:val="24"/>
                <w:szCs w:val="24"/>
              </w:rPr>
              <w:t>Работа с деформированным предложением.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с.74-75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719"/>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46.</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44. Упражнения в чтении. </w:t>
            </w:r>
            <w:r w:rsidRPr="002F3EA1">
              <w:rPr>
                <w:rFonts w:ascii="Times New Roman" w:hAnsi="Times New Roman" w:cs="Times New Roman"/>
                <w:i/>
                <w:iCs/>
                <w:sz w:val="24"/>
                <w:szCs w:val="24"/>
              </w:rPr>
              <w:t>Знакомство с новым знаком препинания в конце предложения – многоточием.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с.76-77</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47.</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45. Заглавная буква  </w:t>
            </w:r>
            <w:r w:rsidRPr="002F3EA1">
              <w:rPr>
                <w:rFonts w:ascii="Times New Roman" w:hAnsi="Times New Roman" w:cs="Times New Roman"/>
                <w:b/>
                <w:bCs/>
                <w:i/>
                <w:iCs/>
                <w:sz w:val="24"/>
                <w:szCs w:val="24"/>
              </w:rPr>
              <w:t>М</w:t>
            </w:r>
            <w:r w:rsidRPr="002F3EA1">
              <w:rPr>
                <w:rFonts w:ascii="Times New Roman" w:hAnsi="Times New Roman" w:cs="Times New Roman"/>
                <w:b/>
                <w:bCs/>
                <w:sz w:val="24"/>
                <w:szCs w:val="24"/>
              </w:rPr>
              <w:t>.</w:t>
            </w:r>
            <w:r w:rsidRPr="002F3EA1">
              <w:rPr>
                <w:rFonts w:ascii="Times New Roman" w:hAnsi="Times New Roman" w:cs="Times New Roman"/>
                <w:i/>
                <w:iCs/>
                <w:sz w:val="24"/>
                <w:szCs w:val="24"/>
              </w:rPr>
              <w:t>Упражнения в чтении.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с.78</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772"/>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48.</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46. Заглавная буква в словах и предложениях.</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Развитие осознанности и правильности чтения.</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с.79</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709"/>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49.</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47</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Урок развития речи.</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Упражнения в чтении и анализе текста.</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50. 51.</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48-49</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 xml:space="preserve">Согласный звук [ш], буква </w:t>
            </w:r>
            <w:r w:rsidRPr="002F3EA1">
              <w:rPr>
                <w:rFonts w:ascii="Times New Roman" w:hAnsi="Times New Roman" w:cs="Times New Roman"/>
                <w:b/>
                <w:bCs/>
                <w:i/>
                <w:iCs/>
                <w:sz w:val="24"/>
                <w:szCs w:val="24"/>
              </w:rPr>
              <w:t>ш.</w:t>
            </w:r>
            <w:r w:rsidRPr="002F3EA1">
              <w:rPr>
                <w:rFonts w:ascii="Times New Roman" w:hAnsi="Times New Roman" w:cs="Times New Roman"/>
                <w:i/>
                <w:iCs/>
                <w:sz w:val="24"/>
                <w:szCs w:val="24"/>
              </w:rPr>
              <w:t xml:space="preserve">Согласный звук </w:t>
            </w:r>
            <w:r w:rsidRPr="002F3EA1">
              <w:rPr>
                <w:rFonts w:ascii="Times New Roman" w:hAnsi="Times New Roman" w:cs="Times New Roman"/>
                <w:b/>
                <w:bCs/>
                <w:i/>
                <w:iCs/>
                <w:sz w:val="24"/>
                <w:szCs w:val="24"/>
              </w:rPr>
              <w:t>[ш],</w:t>
            </w:r>
            <w:r w:rsidRPr="002F3EA1">
              <w:rPr>
                <w:rFonts w:ascii="Times New Roman" w:hAnsi="Times New Roman" w:cs="Times New Roman"/>
                <w:i/>
                <w:iCs/>
                <w:sz w:val="24"/>
                <w:szCs w:val="24"/>
              </w:rPr>
              <w:t xml:space="preserve"> буква </w:t>
            </w:r>
            <w:r w:rsidRPr="002F3EA1">
              <w:rPr>
                <w:rFonts w:ascii="Times New Roman" w:hAnsi="Times New Roman" w:cs="Times New Roman"/>
                <w:b/>
                <w:bCs/>
                <w:i/>
                <w:iCs/>
                <w:sz w:val="24"/>
                <w:szCs w:val="24"/>
              </w:rPr>
              <w:t>ш.</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с.80-81</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52.</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50</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Заглавная буква Ш.</w:t>
            </w:r>
            <w:r w:rsidRPr="002F3EA1">
              <w:rPr>
                <w:rFonts w:ascii="Times New Roman" w:hAnsi="Times New Roman" w:cs="Times New Roman"/>
                <w:i/>
                <w:iCs/>
                <w:sz w:val="24"/>
                <w:szCs w:val="24"/>
              </w:rPr>
              <w:t xml:space="preserve">Заглавная буква </w:t>
            </w:r>
            <w:r w:rsidRPr="002F3EA1">
              <w:rPr>
                <w:rFonts w:ascii="Times New Roman" w:hAnsi="Times New Roman" w:cs="Times New Roman"/>
                <w:b/>
                <w:bCs/>
                <w:i/>
                <w:iCs/>
                <w:sz w:val="24"/>
                <w:szCs w:val="24"/>
              </w:rPr>
              <w:t>Ш.</w:t>
            </w:r>
            <w:r w:rsidRPr="002F3EA1">
              <w:rPr>
                <w:rFonts w:ascii="Times New Roman" w:hAnsi="Times New Roman" w:cs="Times New Roman"/>
                <w:i/>
                <w:iCs/>
                <w:sz w:val="24"/>
                <w:szCs w:val="24"/>
              </w:rPr>
              <w:t xml:space="preserve"> Упражнения в чтении слов с изученными буквами.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с.82-83</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47"/>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53.</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51</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 xml:space="preserve">Упражнения в чтении. </w:t>
            </w:r>
            <w:r w:rsidRPr="002F3EA1">
              <w:rPr>
                <w:rFonts w:ascii="Times New Roman" w:hAnsi="Times New Roman" w:cs="Times New Roman"/>
                <w:i/>
                <w:iCs/>
                <w:sz w:val="24"/>
                <w:szCs w:val="24"/>
              </w:rPr>
              <w:t>Чтение слов, предложений, текста, наблюдение над словами с гласными после шипящих.</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с.84-85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78"/>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54.</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52</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Упражнения в чтении.</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Чтение слов с изученными буквами. Работа с текстом.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с.86-87</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55.</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53</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Упражнения в чтении.</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 xml:space="preserve">Формирование навыка различения звуков </w:t>
            </w:r>
            <w:r w:rsidRPr="002F3EA1">
              <w:rPr>
                <w:rFonts w:ascii="Times New Roman" w:hAnsi="Times New Roman" w:cs="Times New Roman"/>
                <w:b/>
                <w:bCs/>
                <w:i/>
                <w:iCs/>
                <w:sz w:val="24"/>
                <w:szCs w:val="24"/>
              </w:rPr>
              <w:t>[с]</w:t>
            </w:r>
            <w:r w:rsidRPr="002F3EA1">
              <w:rPr>
                <w:rFonts w:ascii="Times New Roman" w:hAnsi="Times New Roman" w:cs="Times New Roman"/>
                <w:i/>
                <w:iCs/>
                <w:sz w:val="24"/>
                <w:szCs w:val="24"/>
              </w:rPr>
              <w:t xml:space="preserve"> и</w:t>
            </w:r>
            <w:r w:rsidRPr="002F3EA1">
              <w:rPr>
                <w:rFonts w:ascii="Times New Roman" w:hAnsi="Times New Roman" w:cs="Times New Roman"/>
                <w:b/>
                <w:bCs/>
                <w:i/>
                <w:iCs/>
                <w:sz w:val="24"/>
                <w:szCs w:val="24"/>
              </w:rPr>
              <w:t xml:space="preserve"> [ш]</w:t>
            </w:r>
            <w:r w:rsidRPr="002F3EA1">
              <w:rPr>
                <w:rFonts w:ascii="Times New Roman" w:hAnsi="Times New Roman" w:cs="Times New Roman"/>
                <w:i/>
                <w:iCs/>
                <w:sz w:val="24"/>
                <w:szCs w:val="24"/>
              </w:rPr>
              <w:t xml:space="preserve"> при чтении.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с.88-89</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401"/>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56.</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54</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Заглавная буква А.</w:t>
            </w:r>
            <w:r w:rsidRPr="002F3EA1">
              <w:rPr>
                <w:rFonts w:ascii="Times New Roman" w:hAnsi="Times New Roman" w:cs="Times New Roman"/>
                <w:i/>
                <w:iCs/>
                <w:sz w:val="24"/>
                <w:szCs w:val="24"/>
              </w:rPr>
              <w:t xml:space="preserve">Упражнения в чтении слов, предложений с заглавной буквой </w:t>
            </w:r>
            <w:r w:rsidRPr="002F3EA1">
              <w:rPr>
                <w:rFonts w:ascii="Times New Roman" w:hAnsi="Times New Roman" w:cs="Times New Roman"/>
                <w:b/>
                <w:bCs/>
                <w:i/>
                <w:iCs/>
                <w:sz w:val="24"/>
                <w:szCs w:val="24"/>
              </w:rPr>
              <w:t>А.</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с.90-91</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57.</w:t>
            </w:r>
          </w:p>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58.</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55</w:t>
            </w:r>
            <w:r w:rsidRPr="002F3EA1">
              <w:rPr>
                <w:rFonts w:ascii="Times New Roman" w:hAnsi="Times New Roman" w:cs="Times New Roman"/>
                <w:sz w:val="24"/>
                <w:szCs w:val="24"/>
              </w:rPr>
              <w:t>-</w:t>
            </w:r>
            <w:r w:rsidRPr="002F3EA1">
              <w:rPr>
                <w:rFonts w:ascii="Times New Roman" w:hAnsi="Times New Roman" w:cs="Times New Roman"/>
                <w:b/>
                <w:bCs/>
                <w:sz w:val="24"/>
                <w:szCs w:val="24"/>
              </w:rPr>
              <w:t>56.  Проверка техники чтения.Проверка техники чтения.</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417"/>
        </w:trPr>
        <w:tc>
          <w:tcPr>
            <w:tcW w:w="647"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59.</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57</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 xml:space="preserve">Согласные звуки [д], [д’],  буква д. </w:t>
            </w:r>
            <w:r w:rsidRPr="002F3EA1">
              <w:rPr>
                <w:rFonts w:ascii="Times New Roman" w:hAnsi="Times New Roman" w:cs="Times New Roman"/>
                <w:i/>
                <w:iCs/>
                <w:sz w:val="24"/>
                <w:szCs w:val="24"/>
              </w:rPr>
              <w:t>Согласные звуки [д], [д’],  буква д. Наблюдение над однокоренными словами.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с.92-93</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19"/>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60.</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58</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Упражнения в чтении.</w:t>
            </w:r>
            <w:r w:rsidRPr="002F3EA1">
              <w:rPr>
                <w:rFonts w:ascii="Times New Roman" w:hAnsi="Times New Roman" w:cs="Times New Roman"/>
                <w:i/>
                <w:iCs/>
                <w:sz w:val="24"/>
                <w:szCs w:val="24"/>
              </w:rPr>
              <w:t>Наблюдение над словами с парными согласными звуками на конце; над однокоренными словами.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с.94-95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61. 62.</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59-60</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Согласные звуки [в], [в’],  буква в.</w:t>
            </w:r>
            <w:r w:rsidRPr="002F3EA1">
              <w:rPr>
                <w:rFonts w:ascii="Times New Roman" w:hAnsi="Times New Roman" w:cs="Times New Roman"/>
                <w:i/>
                <w:iCs/>
                <w:sz w:val="24"/>
                <w:szCs w:val="24"/>
              </w:rPr>
              <w:t>Практическое знакомство с суффиксами на примере суффикса -ушк-.</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с.96-97</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1170"/>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63.</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61</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Заглавная буква В. Упражнения в чтении.</w:t>
            </w:r>
            <w:r w:rsidRPr="002F3EA1">
              <w:rPr>
                <w:rFonts w:ascii="Times New Roman" w:hAnsi="Times New Roman" w:cs="Times New Roman"/>
                <w:i/>
                <w:iCs/>
                <w:sz w:val="24"/>
                <w:szCs w:val="24"/>
              </w:rPr>
              <w:t>Продолжение знакомства с суффиксами, корнем, наблюдение над однокоренными словами. Наблюдение над словами с безударной гласной в корне.</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с.98-99</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21"/>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64.</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62</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 xml:space="preserve">Буква е. Упражнения в чтении. </w:t>
            </w:r>
            <w:r w:rsidRPr="002F3EA1">
              <w:rPr>
                <w:rFonts w:ascii="Times New Roman" w:hAnsi="Times New Roman" w:cs="Times New Roman"/>
                <w:i/>
                <w:iCs/>
                <w:sz w:val="24"/>
                <w:szCs w:val="24"/>
              </w:rPr>
              <w:t>Звуки буквы е</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с.100-101</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56"/>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65.</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63</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Упражнения в чтении.</w:t>
            </w:r>
            <w:r w:rsidRPr="002F3EA1">
              <w:rPr>
                <w:rFonts w:ascii="Times New Roman" w:hAnsi="Times New Roman" w:cs="Times New Roman"/>
                <w:i/>
                <w:iCs/>
                <w:sz w:val="24"/>
                <w:szCs w:val="24"/>
              </w:rPr>
              <w:t>Наблюдение над однокоренными словами. Работа с текстом.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с.102-103</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66.</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64</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Буква ё. Повторение и закрепление введенных понятий.</w:t>
            </w:r>
            <w:r w:rsidRPr="002F3EA1">
              <w:rPr>
                <w:rFonts w:ascii="Times New Roman" w:hAnsi="Times New Roman" w:cs="Times New Roman"/>
                <w:i/>
                <w:iCs/>
                <w:sz w:val="24"/>
                <w:szCs w:val="24"/>
              </w:rPr>
              <w:t>Звуки буквы ё. Наблюдение над однокоренными словами; суффиксами.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с.104-105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405"/>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67.</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65</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 xml:space="preserve">Заглавные  Е, Ё.Упражнения в чтении. </w:t>
            </w:r>
            <w:r w:rsidRPr="002F3EA1">
              <w:rPr>
                <w:rFonts w:ascii="Times New Roman" w:hAnsi="Times New Roman" w:cs="Times New Roman"/>
                <w:i/>
                <w:iCs/>
                <w:sz w:val="24"/>
                <w:szCs w:val="24"/>
              </w:rPr>
              <w:t>Чтение диалога, наблюдение над суффиксами в словах. Работа с текстом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с.106-107</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68. 69.</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66-67</w:t>
            </w:r>
            <w:r w:rsidRPr="002F3EA1">
              <w:rPr>
                <w:rFonts w:ascii="Times New Roman" w:hAnsi="Times New Roman" w:cs="Times New Roman"/>
                <w:sz w:val="24"/>
                <w:szCs w:val="24"/>
              </w:rPr>
              <w:t>.</w:t>
            </w:r>
            <w:r w:rsidRPr="002F3EA1">
              <w:rPr>
                <w:rFonts w:ascii="Times New Roman" w:hAnsi="Times New Roman" w:cs="Times New Roman"/>
                <w:b/>
                <w:bCs/>
                <w:sz w:val="24"/>
                <w:szCs w:val="24"/>
              </w:rPr>
              <w:t>Упражнения в чтении.</w:t>
            </w:r>
            <w:r w:rsidRPr="002F3EA1">
              <w:rPr>
                <w:rFonts w:ascii="Times New Roman" w:hAnsi="Times New Roman" w:cs="Times New Roman"/>
                <w:i/>
                <w:iCs/>
                <w:sz w:val="24"/>
                <w:szCs w:val="24"/>
              </w:rPr>
              <w:t>Знакомство с приставкой. Внеклассное чтение.</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с.108-109</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57"/>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70.</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68</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 xml:space="preserve">Согласные звуки [б], [б’],  буква б. </w:t>
            </w:r>
            <w:r w:rsidRPr="002F3EA1">
              <w:rPr>
                <w:rFonts w:ascii="Times New Roman" w:hAnsi="Times New Roman" w:cs="Times New Roman"/>
                <w:i/>
                <w:iCs/>
                <w:sz w:val="24"/>
                <w:szCs w:val="24"/>
              </w:rPr>
              <w:t>Согласные звуки [б], [б’],  буква б.</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с.110-111</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747"/>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71.</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69</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Упражнения в чтении.</w:t>
            </w:r>
            <w:r w:rsidRPr="002F3EA1">
              <w:rPr>
                <w:rFonts w:ascii="Times New Roman" w:hAnsi="Times New Roman" w:cs="Times New Roman"/>
                <w:i/>
                <w:iCs/>
                <w:sz w:val="24"/>
                <w:szCs w:val="24"/>
              </w:rPr>
              <w:t>Дальнейшее развитие умения видеть в слове его части.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с.112-113</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17"/>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72.</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70</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Упражнения в чтении.</w:t>
            </w:r>
            <w:r w:rsidRPr="002F3EA1">
              <w:rPr>
                <w:rFonts w:ascii="Times New Roman" w:hAnsi="Times New Roman" w:cs="Times New Roman"/>
                <w:i/>
                <w:iCs/>
                <w:sz w:val="24"/>
                <w:szCs w:val="24"/>
              </w:rPr>
              <w:t>Работа с текстом.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39"/>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73.</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71</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Заглавная буква Б.</w:t>
            </w:r>
            <w:r w:rsidRPr="002F3EA1">
              <w:rPr>
                <w:rFonts w:ascii="Times New Roman" w:hAnsi="Times New Roman" w:cs="Times New Roman"/>
                <w:i/>
                <w:iCs/>
                <w:sz w:val="24"/>
                <w:szCs w:val="24"/>
              </w:rPr>
              <w:t>Упражнения в чтении слов с буквой Б, текста.</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с.114-115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67"/>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74.</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72</w:t>
            </w:r>
            <w:r w:rsidRPr="002F3EA1">
              <w:rPr>
                <w:rFonts w:ascii="Times New Roman" w:hAnsi="Times New Roman" w:cs="Times New Roman"/>
                <w:sz w:val="24"/>
                <w:szCs w:val="24"/>
              </w:rPr>
              <w:t xml:space="preserve">. </w:t>
            </w:r>
            <w:r w:rsidRPr="002F3EA1">
              <w:rPr>
                <w:rFonts w:ascii="Times New Roman" w:hAnsi="Times New Roman" w:cs="Times New Roman"/>
                <w:b/>
                <w:bCs/>
                <w:sz w:val="24"/>
                <w:szCs w:val="24"/>
              </w:rPr>
              <w:t xml:space="preserve">Согласные звуки [з], [з’],  буква з. </w:t>
            </w:r>
            <w:r w:rsidRPr="002F3EA1">
              <w:rPr>
                <w:rFonts w:ascii="Times New Roman" w:hAnsi="Times New Roman" w:cs="Times New Roman"/>
                <w:i/>
                <w:iCs/>
                <w:sz w:val="24"/>
                <w:szCs w:val="24"/>
              </w:rPr>
              <w:t>Согласные звуки [з], [з’],  буква з.</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с.116-117</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78"/>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75.</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73. Заглавная буква З.</w:t>
            </w:r>
            <w:r w:rsidRPr="002F3EA1">
              <w:rPr>
                <w:rFonts w:ascii="Times New Roman" w:hAnsi="Times New Roman" w:cs="Times New Roman"/>
                <w:i/>
                <w:iCs/>
                <w:sz w:val="24"/>
                <w:szCs w:val="24"/>
              </w:rPr>
              <w:t>Чтение слов, предложений, текста. Повторение парных звонких и глухих согласных.</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с.118-119</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95"/>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76.</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74. Буква я и ее звуки.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с.120-121</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77.</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75. Заглавная буква Я.</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Обозначение мягкости согласных звуков на письме. Чтение слов и предложений.</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с.122-123</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78.</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76. Согласные звуки [х], [х’],  буква х.</w:t>
            </w:r>
            <w:r w:rsidRPr="002F3EA1">
              <w:rPr>
                <w:rFonts w:ascii="Times New Roman" w:hAnsi="Times New Roman" w:cs="Times New Roman"/>
                <w:i/>
                <w:iCs/>
                <w:sz w:val="24"/>
                <w:szCs w:val="24"/>
              </w:rPr>
              <w:t>Согласные звуки [х], [х’],  буква х. Слова – междометия.</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с.124-125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491"/>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79.</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77. Согласные звуки [ж], [х], буква ж, х</w:t>
            </w:r>
            <w:r w:rsidRPr="002F3EA1">
              <w:rPr>
                <w:rFonts w:ascii="Times New Roman" w:hAnsi="Times New Roman" w:cs="Times New Roman"/>
                <w:sz w:val="24"/>
                <w:szCs w:val="24"/>
              </w:rPr>
              <w:t xml:space="preserve">. </w:t>
            </w:r>
            <w:r w:rsidRPr="002F3EA1">
              <w:rPr>
                <w:rFonts w:ascii="Times New Roman" w:hAnsi="Times New Roman" w:cs="Times New Roman"/>
                <w:i/>
                <w:iCs/>
                <w:sz w:val="24"/>
                <w:szCs w:val="24"/>
              </w:rPr>
              <w:t>Согласные звуки  [</w:t>
            </w:r>
            <w:r w:rsidRPr="002F3EA1">
              <w:rPr>
                <w:rFonts w:ascii="Times New Roman" w:hAnsi="Times New Roman" w:cs="Times New Roman"/>
                <w:b/>
                <w:bCs/>
                <w:i/>
                <w:iCs/>
                <w:sz w:val="24"/>
                <w:szCs w:val="24"/>
              </w:rPr>
              <w:t>ж</w:t>
            </w:r>
            <w:r w:rsidRPr="002F3EA1">
              <w:rPr>
                <w:rFonts w:ascii="Times New Roman" w:hAnsi="Times New Roman" w:cs="Times New Roman"/>
                <w:i/>
                <w:iCs/>
                <w:sz w:val="24"/>
                <w:szCs w:val="24"/>
              </w:rPr>
              <w:t xml:space="preserve">], </w:t>
            </w:r>
            <w:r w:rsidRPr="002F3EA1">
              <w:rPr>
                <w:rFonts w:ascii="Times New Roman" w:hAnsi="Times New Roman" w:cs="Times New Roman"/>
                <w:b/>
                <w:bCs/>
                <w:i/>
                <w:iCs/>
                <w:sz w:val="24"/>
                <w:szCs w:val="24"/>
              </w:rPr>
              <w:t xml:space="preserve">[х], </w:t>
            </w:r>
            <w:r w:rsidRPr="002F3EA1">
              <w:rPr>
                <w:rFonts w:ascii="Times New Roman" w:hAnsi="Times New Roman" w:cs="Times New Roman"/>
                <w:i/>
                <w:iCs/>
                <w:sz w:val="24"/>
                <w:szCs w:val="24"/>
              </w:rPr>
              <w:t xml:space="preserve">буквы  </w:t>
            </w:r>
            <w:r w:rsidRPr="002F3EA1">
              <w:rPr>
                <w:rFonts w:ascii="Times New Roman" w:hAnsi="Times New Roman" w:cs="Times New Roman"/>
                <w:b/>
                <w:bCs/>
                <w:i/>
                <w:iCs/>
                <w:sz w:val="24"/>
                <w:szCs w:val="24"/>
              </w:rPr>
              <w:t>ж</w:t>
            </w:r>
            <w:r w:rsidRPr="002F3EA1">
              <w:rPr>
                <w:rFonts w:ascii="Times New Roman" w:hAnsi="Times New Roman" w:cs="Times New Roman"/>
                <w:i/>
                <w:iCs/>
                <w:sz w:val="24"/>
                <w:szCs w:val="24"/>
              </w:rPr>
              <w:t xml:space="preserve">, </w:t>
            </w:r>
            <w:r w:rsidRPr="002F3EA1">
              <w:rPr>
                <w:rFonts w:ascii="Times New Roman" w:hAnsi="Times New Roman" w:cs="Times New Roman"/>
                <w:b/>
                <w:bCs/>
                <w:i/>
                <w:iCs/>
                <w:sz w:val="24"/>
                <w:szCs w:val="24"/>
              </w:rPr>
              <w:t xml:space="preserve">х. </w:t>
            </w:r>
            <w:r w:rsidRPr="002F3EA1">
              <w:rPr>
                <w:rFonts w:ascii="Times New Roman" w:hAnsi="Times New Roman" w:cs="Times New Roman"/>
                <w:i/>
                <w:iCs/>
                <w:sz w:val="24"/>
                <w:szCs w:val="24"/>
              </w:rPr>
              <w:t>Слова с буквосочетаниями  жи-ши.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с.126-127</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13"/>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80.</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78. Заглавные буквы Х и Ж. </w:t>
            </w:r>
            <w:r w:rsidRPr="002F3EA1">
              <w:rPr>
                <w:rFonts w:ascii="Times New Roman" w:hAnsi="Times New Roman" w:cs="Times New Roman"/>
                <w:i/>
                <w:iCs/>
                <w:sz w:val="24"/>
                <w:szCs w:val="24"/>
              </w:rPr>
              <w:t>Чтение предложений, текста. Наблюдение над словами с парными согласными [ж], [ш]</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с.128-129</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49"/>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81.</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79. Развитие речи. Работа с текстом.</w:t>
            </w:r>
            <w:r w:rsidRPr="002F3EA1">
              <w:rPr>
                <w:rFonts w:ascii="Times New Roman" w:hAnsi="Times New Roman" w:cs="Times New Roman"/>
                <w:i/>
                <w:iCs/>
                <w:sz w:val="24"/>
                <w:szCs w:val="24"/>
              </w:rPr>
              <w:t>Чтение текста.</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800"/>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82.</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80. Строчная и заглавная буква й, Й.</w:t>
            </w:r>
            <w:r w:rsidRPr="002F3EA1">
              <w:rPr>
                <w:rFonts w:ascii="Times New Roman" w:hAnsi="Times New Roman" w:cs="Times New Roman"/>
                <w:i/>
                <w:iCs/>
                <w:sz w:val="24"/>
                <w:szCs w:val="24"/>
              </w:rPr>
              <w:t>Слова, которые отвечают на вопросы какой? какая? какое? какие?</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с.130-131</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709"/>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83.</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81. Согласный звук [ч’],  буква ч.</w:t>
            </w:r>
            <w:r w:rsidRPr="002F3EA1">
              <w:rPr>
                <w:rFonts w:ascii="Times New Roman" w:hAnsi="Times New Roman" w:cs="Times New Roman"/>
                <w:i/>
                <w:iCs/>
                <w:sz w:val="24"/>
                <w:szCs w:val="24"/>
              </w:rPr>
              <w:t>Буквосочетания ча, чу.</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с.132-133</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399"/>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84.</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82. Заглавная буква Ч.</w:t>
            </w:r>
            <w:r w:rsidRPr="002F3EA1">
              <w:rPr>
                <w:rFonts w:ascii="Times New Roman" w:hAnsi="Times New Roman" w:cs="Times New Roman"/>
                <w:i/>
                <w:iCs/>
                <w:sz w:val="24"/>
                <w:szCs w:val="24"/>
              </w:rPr>
              <w:t>Слова, отвечающие на вопрос кто? что?</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с.134-135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85.</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83. Согласные звуки [ц], [щ’], буквы ц, щ. </w:t>
            </w:r>
            <w:r w:rsidRPr="002F3EA1">
              <w:rPr>
                <w:rFonts w:ascii="Times New Roman" w:hAnsi="Times New Roman" w:cs="Times New Roman"/>
                <w:i/>
                <w:iCs/>
                <w:sz w:val="24"/>
                <w:szCs w:val="24"/>
              </w:rPr>
              <w:t>Слова, отвечающие на вопрос кто? что?</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с.136-137</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267"/>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86. 87.</w:t>
            </w:r>
          </w:p>
        </w:tc>
        <w:tc>
          <w:tcPr>
            <w:tcW w:w="4315" w:type="dxa"/>
            <w:vAlign w:val="center"/>
          </w:tcPr>
          <w:p w:rsidR="00C550DC" w:rsidRPr="002F3EA1" w:rsidRDefault="00C550DC" w:rsidP="002F3EA1">
            <w:pPr>
              <w:spacing w:after="0" w:line="240" w:lineRule="auto"/>
              <w:rPr>
                <w:rFonts w:ascii="Times New Roman" w:hAnsi="Times New Roman" w:cs="Times New Roman"/>
                <w:b/>
                <w:bCs/>
                <w:i/>
                <w:iCs/>
                <w:sz w:val="24"/>
                <w:szCs w:val="24"/>
              </w:rPr>
            </w:pPr>
            <w:r w:rsidRPr="002F3EA1">
              <w:rPr>
                <w:rFonts w:ascii="Times New Roman" w:hAnsi="Times New Roman" w:cs="Times New Roman"/>
                <w:b/>
                <w:bCs/>
                <w:i/>
                <w:iCs/>
                <w:sz w:val="24"/>
                <w:szCs w:val="24"/>
              </w:rPr>
              <w:t>Урок № 84-85. Заглавные буквы Ц и Щ.  Упражнения в чтении.</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Буквосочетания ща, щу. Работа с текстом.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с.138-139</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477"/>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88.</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86. Согласные звуки [ф], [ф’],  буква ф.</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 xml:space="preserve">Чтение слогов, слов с буквой </w:t>
            </w:r>
            <w:r w:rsidRPr="002F3EA1">
              <w:rPr>
                <w:rFonts w:ascii="Times New Roman" w:hAnsi="Times New Roman" w:cs="Times New Roman"/>
                <w:b/>
                <w:bCs/>
                <w:i/>
                <w:iCs/>
                <w:sz w:val="24"/>
                <w:szCs w:val="24"/>
              </w:rPr>
              <w:t>ф.</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с.140-141</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89.</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87. Заглавная буква Ф. </w:t>
            </w:r>
            <w:r w:rsidRPr="002F3EA1">
              <w:rPr>
                <w:rFonts w:ascii="Times New Roman" w:hAnsi="Times New Roman" w:cs="Times New Roman"/>
                <w:i/>
                <w:iCs/>
                <w:sz w:val="24"/>
                <w:szCs w:val="24"/>
              </w:rPr>
              <w:t xml:space="preserve">Употребление заглавной буквы в словах и предложениях. Чтение слов и предложений с буквой </w:t>
            </w:r>
            <w:r w:rsidRPr="002F3EA1">
              <w:rPr>
                <w:rFonts w:ascii="Times New Roman" w:hAnsi="Times New Roman" w:cs="Times New Roman"/>
                <w:b/>
                <w:bCs/>
                <w:i/>
                <w:iCs/>
                <w:sz w:val="24"/>
                <w:szCs w:val="24"/>
              </w:rPr>
              <w:t>ф.</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с.142-143</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457"/>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90.</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88. Гласный звук [э],  буква э. </w:t>
            </w:r>
            <w:r w:rsidRPr="002F3EA1">
              <w:rPr>
                <w:rFonts w:ascii="Times New Roman" w:hAnsi="Times New Roman" w:cs="Times New Roman"/>
                <w:i/>
                <w:iCs/>
                <w:sz w:val="24"/>
                <w:szCs w:val="24"/>
              </w:rPr>
              <w:t xml:space="preserve">Чтение слогов, слов со строчной буквой </w:t>
            </w:r>
            <w:r w:rsidRPr="002F3EA1">
              <w:rPr>
                <w:rFonts w:ascii="Times New Roman" w:hAnsi="Times New Roman" w:cs="Times New Roman"/>
                <w:b/>
                <w:bCs/>
                <w:i/>
                <w:iCs/>
                <w:sz w:val="24"/>
                <w:szCs w:val="24"/>
              </w:rPr>
              <w:t>э</w:t>
            </w:r>
            <w:r w:rsidRPr="002F3EA1">
              <w:rPr>
                <w:rFonts w:ascii="Times New Roman" w:hAnsi="Times New Roman" w:cs="Times New Roman"/>
                <w:i/>
                <w:iCs/>
                <w:sz w:val="24"/>
                <w:szCs w:val="24"/>
              </w:rPr>
              <w:t>. Работа с текстом.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с.144-145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34"/>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91.</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89. Заглавная буква Э.</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Чтение слов, предложений, текста с изученными буквами.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с.146-147</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34"/>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92.</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90. Внеклассное чтение.</w:t>
            </w:r>
            <w:r w:rsidRPr="002F3EA1">
              <w:rPr>
                <w:rFonts w:ascii="Times New Roman" w:hAnsi="Times New Roman" w:cs="Times New Roman"/>
                <w:i/>
                <w:iCs/>
                <w:sz w:val="24"/>
                <w:szCs w:val="24"/>
              </w:rPr>
              <w:t>Н.Сладков «Лесные сказки».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34"/>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93.</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 xml:space="preserve">Урок № 91. Буква </w:t>
            </w:r>
            <w:r w:rsidRPr="002F3EA1">
              <w:rPr>
                <w:rFonts w:ascii="Times New Roman" w:hAnsi="Times New Roman" w:cs="Times New Roman"/>
                <w:b/>
                <w:bCs/>
                <w:i/>
                <w:iCs/>
                <w:sz w:val="24"/>
                <w:szCs w:val="24"/>
              </w:rPr>
              <w:t>ю</w:t>
            </w:r>
            <w:r w:rsidRPr="002F3EA1">
              <w:rPr>
                <w:rFonts w:ascii="Times New Roman" w:hAnsi="Times New Roman" w:cs="Times New Roman"/>
                <w:b/>
                <w:bCs/>
                <w:sz w:val="24"/>
                <w:szCs w:val="24"/>
              </w:rPr>
              <w:t xml:space="preserve"> и её звуки.</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 xml:space="preserve">Двойная роль буквы </w:t>
            </w:r>
            <w:r w:rsidRPr="002F3EA1">
              <w:rPr>
                <w:rFonts w:ascii="Times New Roman" w:hAnsi="Times New Roman" w:cs="Times New Roman"/>
                <w:b/>
                <w:bCs/>
                <w:i/>
                <w:iCs/>
                <w:sz w:val="24"/>
                <w:szCs w:val="24"/>
              </w:rPr>
              <w:t xml:space="preserve">ю. </w:t>
            </w:r>
            <w:r w:rsidRPr="002F3EA1">
              <w:rPr>
                <w:rFonts w:ascii="Times New Roman" w:hAnsi="Times New Roman" w:cs="Times New Roman"/>
                <w:i/>
                <w:iCs/>
                <w:sz w:val="24"/>
                <w:szCs w:val="24"/>
              </w:rPr>
              <w:t>Чтение слов с изученными буквами. Работа с текстом.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с.148-149</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34"/>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94.</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92. Заглавная буква Ю.  </w:t>
            </w:r>
            <w:r w:rsidRPr="002F3EA1">
              <w:rPr>
                <w:rFonts w:ascii="Times New Roman" w:hAnsi="Times New Roman" w:cs="Times New Roman"/>
                <w:i/>
                <w:iCs/>
                <w:sz w:val="24"/>
                <w:szCs w:val="24"/>
              </w:rPr>
              <w:t>Упражнения в чтении.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с.150-151</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34"/>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95.</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93. Буква ь</w:t>
            </w:r>
            <w:r w:rsidRPr="002F3EA1">
              <w:rPr>
                <w:rFonts w:ascii="Times New Roman" w:hAnsi="Times New Roman" w:cs="Times New Roman"/>
                <w:b/>
                <w:bCs/>
                <w:i/>
                <w:iCs/>
                <w:sz w:val="24"/>
                <w:szCs w:val="24"/>
              </w:rPr>
              <w:t>.</w:t>
            </w:r>
            <w:r w:rsidRPr="002F3EA1">
              <w:rPr>
                <w:rFonts w:ascii="Times New Roman" w:hAnsi="Times New Roman" w:cs="Times New Roman"/>
                <w:b/>
                <w:bCs/>
                <w:sz w:val="24"/>
                <w:szCs w:val="24"/>
              </w:rPr>
              <w:t xml:space="preserve"> Употребление ь для обозначения мягкости согласных на письме.</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Чтение буквосочетаний и слов с изученными буквами. Работа с текстом.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с.152-153</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34"/>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96.</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 xml:space="preserve">Урок № 94. Разделительный ь. </w:t>
            </w:r>
            <w:r w:rsidRPr="002F3EA1">
              <w:rPr>
                <w:rFonts w:ascii="Times New Roman" w:hAnsi="Times New Roman" w:cs="Times New Roman"/>
                <w:i/>
                <w:iCs/>
                <w:sz w:val="24"/>
                <w:szCs w:val="24"/>
              </w:rPr>
              <w:t>Разделительный ь, его роль в слове.</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с.154</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34"/>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97.</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95. Буква ъ. Разделительный ъ.</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Чтение слов с разделительным ъ. Работа с текстом.</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с.155</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51"/>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98. 99.</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Урок № 96-97. Алфавит. Упражнения в чтении.</w:t>
            </w:r>
          </w:p>
          <w:p w:rsidR="00C550DC" w:rsidRPr="002F3EA1" w:rsidRDefault="00C550DC" w:rsidP="002F3EA1">
            <w:pPr>
              <w:spacing w:after="0" w:line="240" w:lineRule="auto"/>
              <w:rPr>
                <w:rFonts w:ascii="Times New Roman" w:hAnsi="Times New Roman" w:cs="Times New Roman"/>
                <w:i/>
                <w:iCs/>
                <w:sz w:val="24"/>
                <w:szCs w:val="24"/>
              </w:rPr>
            </w:pPr>
            <w:r w:rsidRPr="002F3EA1">
              <w:rPr>
                <w:rFonts w:ascii="Times New Roman" w:hAnsi="Times New Roman" w:cs="Times New Roman"/>
                <w:i/>
                <w:iCs/>
                <w:sz w:val="24"/>
                <w:szCs w:val="24"/>
              </w:rPr>
              <w:t>Алфавит. Упражнения в чтении.</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с.158</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2</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34"/>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100</w:t>
            </w:r>
          </w:p>
        </w:tc>
        <w:tc>
          <w:tcPr>
            <w:tcW w:w="4315"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b/>
                <w:bCs/>
                <w:sz w:val="24"/>
                <w:szCs w:val="24"/>
              </w:rPr>
              <w:t>Урок № 98. Проверка техники чтения.</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w:t>
            </w:r>
          </w:p>
        </w:tc>
        <w:tc>
          <w:tcPr>
            <w:tcW w:w="851" w:type="dxa"/>
            <w:vAlign w:val="center"/>
          </w:tcPr>
          <w:p w:rsidR="00C550DC" w:rsidRPr="002F3EA1" w:rsidRDefault="00C550DC" w:rsidP="002F3EA1">
            <w:pPr>
              <w:spacing w:after="0" w:line="240" w:lineRule="auto"/>
              <w:jc w:val="center"/>
              <w:rPr>
                <w:rFonts w:ascii="Times New Roman" w:hAnsi="Times New Roman" w:cs="Times New Roman"/>
                <w:sz w:val="24"/>
                <w:szCs w:val="24"/>
              </w:rPr>
            </w:pPr>
            <w:r w:rsidRPr="002F3EA1">
              <w:rPr>
                <w:rFonts w:ascii="Times New Roman" w:hAnsi="Times New Roman" w:cs="Times New Roman"/>
                <w:sz w:val="24"/>
                <w:szCs w:val="24"/>
              </w:rPr>
              <w:t>1</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r w:rsidR="00C550DC" w:rsidRPr="002F3EA1" w:rsidTr="002F3EA1">
        <w:trPr>
          <w:trHeight w:val="534"/>
        </w:trPr>
        <w:tc>
          <w:tcPr>
            <w:tcW w:w="647" w:type="dxa"/>
            <w:vAlign w:val="center"/>
          </w:tcPr>
          <w:p w:rsidR="00C550DC" w:rsidRPr="002F3EA1" w:rsidRDefault="00C550DC" w:rsidP="002F3EA1">
            <w:pPr>
              <w:spacing w:after="0" w:line="240" w:lineRule="auto"/>
              <w:rPr>
                <w:rFonts w:ascii="Times New Roman" w:hAnsi="Times New Roman" w:cs="Times New Roman"/>
                <w:sz w:val="24"/>
                <w:szCs w:val="24"/>
              </w:rPr>
            </w:pPr>
            <w:r w:rsidRPr="002F3EA1">
              <w:rPr>
                <w:rFonts w:ascii="Times New Roman" w:hAnsi="Times New Roman" w:cs="Times New Roman"/>
                <w:sz w:val="24"/>
                <w:szCs w:val="24"/>
              </w:rPr>
              <w:t>101104</w:t>
            </w:r>
          </w:p>
        </w:tc>
        <w:tc>
          <w:tcPr>
            <w:tcW w:w="4315" w:type="dxa"/>
            <w:vAlign w:val="center"/>
          </w:tcPr>
          <w:p w:rsidR="00C550DC" w:rsidRPr="002F3EA1" w:rsidRDefault="00C550DC" w:rsidP="002F3EA1">
            <w:pPr>
              <w:spacing w:after="0" w:line="240" w:lineRule="auto"/>
              <w:rPr>
                <w:rFonts w:ascii="Times New Roman" w:hAnsi="Times New Roman" w:cs="Times New Roman"/>
                <w:b/>
                <w:bCs/>
                <w:sz w:val="24"/>
                <w:szCs w:val="24"/>
              </w:rPr>
            </w:pPr>
            <w:r w:rsidRPr="002F3EA1">
              <w:rPr>
                <w:rFonts w:ascii="Times New Roman" w:hAnsi="Times New Roman" w:cs="Times New Roman"/>
                <w:b/>
                <w:bCs/>
                <w:sz w:val="24"/>
                <w:szCs w:val="24"/>
              </w:rPr>
              <w:t>Резерв</w:t>
            </w:r>
          </w:p>
        </w:tc>
        <w:tc>
          <w:tcPr>
            <w:tcW w:w="992" w:type="dxa"/>
            <w:vAlign w:val="center"/>
          </w:tcPr>
          <w:p w:rsidR="00C550DC" w:rsidRPr="002F3EA1" w:rsidRDefault="00C550DC" w:rsidP="002F3EA1">
            <w:pPr>
              <w:spacing w:after="0" w:line="240" w:lineRule="auto"/>
              <w:jc w:val="center"/>
              <w:rPr>
                <w:rFonts w:ascii="Times New Roman" w:hAnsi="Times New Roman" w:cs="Times New Roman"/>
                <w:sz w:val="24"/>
                <w:szCs w:val="24"/>
              </w:rPr>
            </w:pPr>
          </w:p>
        </w:tc>
        <w:tc>
          <w:tcPr>
            <w:tcW w:w="851" w:type="dxa"/>
            <w:vAlign w:val="center"/>
          </w:tcPr>
          <w:p w:rsidR="00C550DC" w:rsidRPr="002F3EA1" w:rsidRDefault="00096E0A" w:rsidP="002F3EA1">
            <w:pPr>
              <w:spacing w:after="0" w:line="240" w:lineRule="auto"/>
              <w:jc w:val="center"/>
              <w:rPr>
                <w:rFonts w:ascii="Times New Roman" w:hAnsi="Times New Roman" w:cs="Times New Roman"/>
                <w:sz w:val="24"/>
                <w:szCs w:val="24"/>
                <w:lang w:val="en-US"/>
              </w:rPr>
            </w:pPr>
            <w:r w:rsidRPr="002F3EA1">
              <w:rPr>
                <w:rFonts w:ascii="Times New Roman" w:hAnsi="Times New Roman" w:cs="Times New Roman"/>
                <w:sz w:val="24"/>
                <w:szCs w:val="24"/>
                <w:lang w:val="en-US"/>
              </w:rPr>
              <w:t>3</w:t>
            </w:r>
          </w:p>
        </w:tc>
        <w:tc>
          <w:tcPr>
            <w:tcW w:w="3401" w:type="dxa"/>
            <w:vMerge/>
          </w:tcPr>
          <w:p w:rsidR="00C550DC" w:rsidRPr="002F3EA1" w:rsidRDefault="00C550DC" w:rsidP="002F3EA1">
            <w:pPr>
              <w:spacing w:after="0" w:line="240" w:lineRule="auto"/>
              <w:jc w:val="center"/>
              <w:rPr>
                <w:rFonts w:ascii="Times New Roman" w:hAnsi="Times New Roman" w:cs="Times New Roman"/>
                <w:sz w:val="24"/>
                <w:szCs w:val="24"/>
              </w:rPr>
            </w:pPr>
          </w:p>
        </w:tc>
      </w:tr>
    </w:tbl>
    <w:p w:rsidR="00C550DC" w:rsidRPr="00541E1F" w:rsidRDefault="00C550DC" w:rsidP="00682B1F">
      <w:pPr>
        <w:pStyle w:val="Style1"/>
        <w:widowControl/>
        <w:ind w:firstLine="567"/>
        <w:jc w:val="center"/>
        <w:rPr>
          <w:rStyle w:val="FontStyle184"/>
          <w:rFonts w:ascii="Times New Roman" w:hAnsi="Times New Roman" w:cs="Times New Roman"/>
          <w:sz w:val="28"/>
          <w:szCs w:val="28"/>
          <w:lang w:val="en-US"/>
        </w:rPr>
      </w:pPr>
    </w:p>
    <w:p w:rsidR="00C550DC" w:rsidRPr="00541E1F" w:rsidRDefault="00C550DC" w:rsidP="00682B1F">
      <w:pPr>
        <w:pStyle w:val="Style92"/>
        <w:widowControl/>
        <w:ind w:firstLine="567"/>
        <w:jc w:val="both"/>
        <w:rPr>
          <w:rStyle w:val="FontStyle185"/>
          <w:rFonts w:ascii="Times New Roman" w:hAnsi="Times New Roman" w:cs="Times New Roman"/>
          <w:sz w:val="28"/>
          <w:szCs w:val="28"/>
          <w:lang w:val="en-US"/>
        </w:rPr>
      </w:pPr>
    </w:p>
    <w:p w:rsidR="00321808" w:rsidRPr="00541E1F" w:rsidRDefault="00321808" w:rsidP="00682B1F">
      <w:pPr>
        <w:pStyle w:val="Style92"/>
        <w:widowControl/>
        <w:ind w:firstLine="567"/>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V</w:t>
      </w:r>
      <w:r w:rsidRPr="00541E1F">
        <w:rPr>
          <w:rStyle w:val="FontStyle184"/>
          <w:rFonts w:ascii="Times New Roman" w:hAnsi="Times New Roman" w:cs="Times New Roman"/>
          <w:sz w:val="28"/>
          <w:szCs w:val="28"/>
          <w:lang w:val="en-US"/>
        </w:rPr>
        <w:t>I</w:t>
      </w:r>
      <w:r w:rsidRPr="00541E1F">
        <w:rPr>
          <w:rStyle w:val="FontStyle184"/>
          <w:rFonts w:ascii="Times New Roman" w:hAnsi="Times New Roman" w:cs="Times New Roman"/>
          <w:sz w:val="28"/>
          <w:szCs w:val="28"/>
        </w:rPr>
        <w:t xml:space="preserve">I. </w:t>
      </w:r>
      <w:r w:rsidR="000C7534" w:rsidRPr="00541E1F">
        <w:rPr>
          <w:rStyle w:val="FontStyle184"/>
          <w:rFonts w:ascii="Times New Roman" w:hAnsi="Times New Roman" w:cs="Times New Roman"/>
          <w:sz w:val="28"/>
          <w:szCs w:val="28"/>
        </w:rPr>
        <w:t xml:space="preserve">ТЕМАТИЧЕСКОЕ ПЛАНИРОВАНИЕ </w:t>
      </w:r>
      <w:r w:rsidRPr="00541E1F">
        <w:rPr>
          <w:rStyle w:val="FontStyle184"/>
          <w:rFonts w:ascii="Times New Roman" w:hAnsi="Times New Roman" w:cs="Times New Roman"/>
          <w:sz w:val="28"/>
          <w:szCs w:val="28"/>
        </w:rPr>
        <w:t>уроков письма  в 1 классе</w:t>
      </w:r>
    </w:p>
    <w:p w:rsidR="00F937C3" w:rsidRPr="00541E1F" w:rsidRDefault="00F937C3" w:rsidP="00682B1F">
      <w:pPr>
        <w:pStyle w:val="Style1"/>
        <w:widowControl/>
        <w:ind w:firstLine="567"/>
        <w:jc w:val="center"/>
        <w:rPr>
          <w:rStyle w:val="FontStyle186"/>
          <w:rFonts w:ascii="Times New Roman" w:hAnsi="Times New Roman" w:cs="Times New Roman"/>
          <w:b/>
          <w:bCs/>
          <w:sz w:val="28"/>
          <w:szCs w:val="28"/>
        </w:rPr>
      </w:pPr>
      <w:r w:rsidRPr="00541E1F">
        <w:rPr>
          <w:rStyle w:val="FontStyle186"/>
          <w:rFonts w:ascii="Times New Roman" w:hAnsi="Times New Roman" w:cs="Times New Roman"/>
          <w:b/>
          <w:bCs/>
          <w:sz w:val="28"/>
          <w:szCs w:val="28"/>
        </w:rPr>
        <w:t xml:space="preserve">5 часов в неделю, всего – </w:t>
      </w:r>
      <w:r w:rsidR="00701E3A" w:rsidRPr="00541E1F">
        <w:rPr>
          <w:rStyle w:val="FontStyle186"/>
          <w:rFonts w:ascii="Times New Roman" w:hAnsi="Times New Roman" w:cs="Times New Roman"/>
          <w:b/>
          <w:bCs/>
          <w:sz w:val="28"/>
          <w:szCs w:val="28"/>
        </w:rPr>
        <w:t>123</w:t>
      </w:r>
      <w:r w:rsidRPr="00541E1F">
        <w:rPr>
          <w:rStyle w:val="FontStyle186"/>
          <w:rFonts w:ascii="Times New Roman" w:hAnsi="Times New Roman" w:cs="Times New Roman"/>
          <w:b/>
          <w:bCs/>
          <w:sz w:val="28"/>
          <w:szCs w:val="28"/>
        </w:rPr>
        <w:t xml:space="preserve"> ч</w:t>
      </w:r>
    </w:p>
    <w:tbl>
      <w:tblPr>
        <w:tblStyle w:val="ac"/>
        <w:tblW w:w="10314" w:type="dxa"/>
        <w:tblLook w:val="04A0" w:firstRow="1" w:lastRow="0" w:firstColumn="1" w:lastColumn="0" w:noHBand="0" w:noVBand="1"/>
      </w:tblPr>
      <w:tblGrid>
        <w:gridCol w:w="560"/>
        <w:gridCol w:w="4639"/>
        <w:gridCol w:w="1146"/>
        <w:gridCol w:w="1276"/>
        <w:gridCol w:w="2693"/>
      </w:tblGrid>
      <w:tr w:rsidR="00321808" w:rsidRPr="00541E1F" w:rsidTr="002F3EA1">
        <w:tc>
          <w:tcPr>
            <w:tcW w:w="560" w:type="dxa"/>
            <w:vAlign w:val="center"/>
          </w:tcPr>
          <w:p w:rsidR="00321808" w:rsidRPr="00541E1F" w:rsidRDefault="00321808" w:rsidP="002F3EA1">
            <w:pPr>
              <w:jc w:val="center"/>
              <w:rPr>
                <w:rFonts w:ascii="Times New Roman" w:hAnsi="Times New Roman"/>
                <w:b/>
                <w:bCs/>
                <w:sz w:val="24"/>
                <w:szCs w:val="24"/>
              </w:rPr>
            </w:pPr>
            <w:r w:rsidRPr="00541E1F">
              <w:rPr>
                <w:rFonts w:ascii="Times New Roman" w:hAnsi="Times New Roman"/>
                <w:b/>
                <w:bCs/>
                <w:sz w:val="24"/>
                <w:szCs w:val="24"/>
              </w:rPr>
              <w:t>№ п/п</w:t>
            </w:r>
          </w:p>
        </w:tc>
        <w:tc>
          <w:tcPr>
            <w:tcW w:w="4639" w:type="dxa"/>
            <w:vAlign w:val="center"/>
          </w:tcPr>
          <w:p w:rsidR="00321808" w:rsidRPr="00541E1F" w:rsidRDefault="00321808" w:rsidP="002F3EA1">
            <w:pPr>
              <w:jc w:val="center"/>
              <w:rPr>
                <w:rFonts w:ascii="Times New Roman" w:hAnsi="Times New Roman"/>
                <w:b/>
                <w:bCs/>
                <w:sz w:val="24"/>
                <w:szCs w:val="24"/>
              </w:rPr>
            </w:pPr>
            <w:r w:rsidRPr="00541E1F">
              <w:rPr>
                <w:rFonts w:ascii="Times New Roman" w:hAnsi="Times New Roman"/>
                <w:b/>
                <w:bCs/>
                <w:sz w:val="24"/>
                <w:szCs w:val="24"/>
              </w:rPr>
              <w:t>Тема  урока по Букварю</w:t>
            </w:r>
          </w:p>
        </w:tc>
        <w:tc>
          <w:tcPr>
            <w:tcW w:w="1146" w:type="dxa"/>
            <w:vAlign w:val="center"/>
          </w:tcPr>
          <w:p w:rsidR="00321808" w:rsidRPr="00541E1F" w:rsidRDefault="00321808" w:rsidP="002F3EA1">
            <w:pPr>
              <w:jc w:val="center"/>
              <w:rPr>
                <w:rFonts w:ascii="Times New Roman" w:hAnsi="Times New Roman"/>
                <w:b/>
                <w:bCs/>
                <w:sz w:val="24"/>
                <w:szCs w:val="24"/>
              </w:rPr>
            </w:pPr>
            <w:r w:rsidRPr="00541E1F">
              <w:rPr>
                <w:rFonts w:ascii="Times New Roman" w:hAnsi="Times New Roman"/>
                <w:b/>
                <w:bCs/>
                <w:sz w:val="24"/>
                <w:szCs w:val="24"/>
              </w:rPr>
              <w:t>Стр.</w:t>
            </w:r>
          </w:p>
          <w:p w:rsidR="00321808" w:rsidRPr="00541E1F" w:rsidRDefault="00321808" w:rsidP="002F3EA1">
            <w:pPr>
              <w:jc w:val="center"/>
              <w:rPr>
                <w:rFonts w:ascii="Times New Roman" w:hAnsi="Times New Roman"/>
                <w:b/>
                <w:bCs/>
                <w:sz w:val="24"/>
                <w:szCs w:val="24"/>
              </w:rPr>
            </w:pPr>
            <w:r w:rsidRPr="00541E1F">
              <w:rPr>
                <w:rFonts w:ascii="Times New Roman" w:hAnsi="Times New Roman"/>
                <w:b/>
                <w:bCs/>
                <w:sz w:val="24"/>
                <w:szCs w:val="24"/>
              </w:rPr>
              <w:t>Букваря</w:t>
            </w:r>
          </w:p>
        </w:tc>
        <w:tc>
          <w:tcPr>
            <w:tcW w:w="1276" w:type="dxa"/>
            <w:vAlign w:val="center"/>
          </w:tcPr>
          <w:p w:rsidR="00321808" w:rsidRPr="00541E1F" w:rsidRDefault="00321808" w:rsidP="002F3EA1">
            <w:pPr>
              <w:jc w:val="center"/>
              <w:rPr>
                <w:rFonts w:ascii="Times New Roman" w:hAnsi="Times New Roman"/>
                <w:b/>
                <w:bCs/>
                <w:sz w:val="24"/>
                <w:szCs w:val="24"/>
              </w:rPr>
            </w:pPr>
            <w:r w:rsidRPr="00541E1F">
              <w:rPr>
                <w:rFonts w:ascii="Times New Roman" w:hAnsi="Times New Roman"/>
                <w:b/>
                <w:bCs/>
                <w:sz w:val="24"/>
                <w:szCs w:val="24"/>
              </w:rPr>
              <w:t>Кол–во часов</w:t>
            </w:r>
          </w:p>
        </w:tc>
        <w:tc>
          <w:tcPr>
            <w:tcW w:w="2693" w:type="dxa"/>
            <w:vAlign w:val="center"/>
          </w:tcPr>
          <w:p w:rsidR="00321808" w:rsidRPr="00541E1F" w:rsidRDefault="00CE2D7B" w:rsidP="002F3EA1">
            <w:pPr>
              <w:jc w:val="center"/>
              <w:rPr>
                <w:rFonts w:ascii="Times New Roman" w:hAnsi="Times New Roman"/>
                <w:b/>
                <w:bCs/>
                <w:sz w:val="24"/>
                <w:szCs w:val="24"/>
              </w:rPr>
            </w:pPr>
            <w:r w:rsidRPr="00541E1F">
              <w:rPr>
                <w:rFonts w:ascii="Times New Roman" w:hAnsi="Times New Roman"/>
                <w:b/>
                <w:sz w:val="24"/>
                <w:szCs w:val="24"/>
              </w:rPr>
              <w:t>Характеристика деятельности учащихся</w:t>
            </w: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Знакомство с прописями.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b/>
                <w:sz w:val="24"/>
                <w:szCs w:val="24"/>
              </w:rPr>
            </w:pPr>
            <w:r w:rsidRPr="00541E1F">
              <w:rPr>
                <w:rFonts w:ascii="Times New Roman" w:hAnsi="Times New Roman"/>
                <w:b/>
                <w:sz w:val="24"/>
                <w:szCs w:val="24"/>
              </w:rPr>
              <w:t>Тетрадь №1</w:t>
            </w:r>
          </w:p>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Обложка</w:t>
            </w:r>
          </w:p>
        </w:tc>
        <w:tc>
          <w:tcPr>
            <w:tcW w:w="2693" w:type="dxa"/>
            <w:vMerge w:val="restart"/>
          </w:tcPr>
          <w:p w:rsidR="0004084D" w:rsidRPr="00541E1F" w:rsidRDefault="0004084D" w:rsidP="002F3EA1">
            <w:pPr>
              <w:tabs>
                <w:tab w:val="left" w:pos="5313"/>
              </w:tabs>
              <w:rPr>
                <w:rFonts w:ascii="Times New Roman" w:hAnsi="Times New Roman"/>
                <w:sz w:val="23"/>
                <w:szCs w:val="23"/>
              </w:rPr>
            </w:pPr>
            <w:r w:rsidRPr="00541E1F">
              <w:rPr>
                <w:rFonts w:ascii="Times New Roman" w:hAnsi="Times New Roman"/>
                <w:sz w:val="23"/>
                <w:szCs w:val="23"/>
              </w:rPr>
              <w:t>Определять направление движения при письме различных письменных элементов.</w:t>
            </w:r>
          </w:p>
          <w:p w:rsidR="0004084D" w:rsidRPr="00541E1F" w:rsidRDefault="0004084D" w:rsidP="002F3EA1">
            <w:pPr>
              <w:tabs>
                <w:tab w:val="left" w:pos="5313"/>
              </w:tabs>
              <w:rPr>
                <w:rFonts w:ascii="Times New Roman" w:hAnsi="Times New Roman"/>
                <w:sz w:val="23"/>
                <w:szCs w:val="23"/>
              </w:rPr>
            </w:pPr>
            <w:r w:rsidRPr="00541E1F">
              <w:rPr>
                <w:rFonts w:ascii="Times New Roman" w:hAnsi="Times New Roman"/>
                <w:sz w:val="23"/>
                <w:szCs w:val="23"/>
              </w:rPr>
              <w:t>Овладевать разборчивым аккуратным письмом с учётом гигиенических требований к этому виду учебной работы.</w:t>
            </w:r>
          </w:p>
          <w:p w:rsidR="0004084D" w:rsidRPr="00541E1F" w:rsidRDefault="0004084D" w:rsidP="002F3EA1">
            <w:pPr>
              <w:tabs>
                <w:tab w:val="left" w:pos="5313"/>
              </w:tabs>
              <w:rPr>
                <w:rFonts w:ascii="Times New Roman" w:hAnsi="Times New Roman"/>
                <w:sz w:val="23"/>
                <w:szCs w:val="23"/>
              </w:rPr>
            </w:pPr>
            <w:r w:rsidRPr="00541E1F">
              <w:rPr>
                <w:rFonts w:ascii="Times New Roman" w:hAnsi="Times New Roman"/>
                <w:sz w:val="23"/>
                <w:szCs w:val="23"/>
              </w:rPr>
              <w:t>Различать и использовать разные виды штриховки.</w:t>
            </w:r>
          </w:p>
          <w:p w:rsidR="0004084D" w:rsidRPr="00541E1F" w:rsidRDefault="0004084D" w:rsidP="002F3EA1">
            <w:pPr>
              <w:tabs>
                <w:tab w:val="left" w:pos="5313"/>
              </w:tabs>
              <w:rPr>
                <w:rFonts w:ascii="Times New Roman" w:hAnsi="Times New Roman"/>
                <w:sz w:val="23"/>
                <w:szCs w:val="23"/>
              </w:rPr>
            </w:pPr>
            <w:r w:rsidRPr="00541E1F">
              <w:rPr>
                <w:rFonts w:ascii="Times New Roman" w:hAnsi="Times New Roman"/>
                <w:sz w:val="23"/>
                <w:szCs w:val="23"/>
              </w:rPr>
              <w:t>Ориентироваться на странице прописи и на строке прописи.</w:t>
            </w:r>
          </w:p>
          <w:p w:rsidR="0004084D" w:rsidRPr="00541E1F" w:rsidRDefault="0004084D" w:rsidP="002F3EA1">
            <w:pPr>
              <w:pStyle w:val="Style92"/>
              <w:widowControl/>
              <w:jc w:val="both"/>
              <w:rPr>
                <w:rStyle w:val="FontStyle185"/>
                <w:rFonts w:ascii="Times New Roman" w:hAnsi="Times New Roman" w:cs="Times New Roman"/>
                <w:sz w:val="23"/>
                <w:szCs w:val="23"/>
              </w:rPr>
            </w:pPr>
          </w:p>
          <w:p w:rsidR="0004084D" w:rsidRPr="00541E1F" w:rsidRDefault="0004084D" w:rsidP="002F3EA1">
            <w:pPr>
              <w:rPr>
                <w:rFonts w:ascii="Times New Roman" w:hAnsi="Times New Roman"/>
                <w:sz w:val="23"/>
                <w:szCs w:val="23"/>
              </w:rPr>
            </w:pPr>
            <w:r w:rsidRPr="00541E1F">
              <w:rPr>
                <w:rFonts w:ascii="Times New Roman" w:hAnsi="Times New Roman"/>
                <w:sz w:val="23"/>
                <w:szCs w:val="23"/>
              </w:rPr>
              <w:t>Различать формы поведения, которые допустимы или недопустимы в школе и других общественных местах.</w:t>
            </w:r>
          </w:p>
          <w:p w:rsidR="0004084D" w:rsidRPr="00541E1F" w:rsidRDefault="0004084D" w:rsidP="002F3EA1">
            <w:pPr>
              <w:rPr>
                <w:rFonts w:ascii="Times New Roman" w:hAnsi="Times New Roman"/>
                <w:sz w:val="23"/>
                <w:szCs w:val="23"/>
              </w:rPr>
            </w:pPr>
            <w:r w:rsidRPr="00541E1F">
              <w:rPr>
                <w:rFonts w:ascii="Times New Roman" w:hAnsi="Times New Roman"/>
                <w:sz w:val="23"/>
                <w:szCs w:val="23"/>
              </w:rPr>
              <w:t>Познакомиться и обсудить правила поведения в школе, особенности взаимоотношений со взрослыми, сверстниками.</w:t>
            </w:r>
          </w:p>
          <w:p w:rsidR="0004084D" w:rsidRPr="00541E1F" w:rsidRDefault="0004084D" w:rsidP="002F3EA1">
            <w:pPr>
              <w:rPr>
                <w:rFonts w:ascii="Times New Roman" w:hAnsi="Times New Roman"/>
                <w:sz w:val="23"/>
                <w:szCs w:val="23"/>
              </w:rPr>
            </w:pPr>
            <w:r w:rsidRPr="00541E1F">
              <w:rPr>
                <w:rFonts w:ascii="Times New Roman" w:hAnsi="Times New Roman"/>
                <w:sz w:val="23"/>
                <w:szCs w:val="23"/>
              </w:rPr>
              <w:t>Моделировать и оценивать различные ситуации поведения в школе и других общественных местах.(П)</w:t>
            </w:r>
          </w:p>
          <w:p w:rsidR="0004084D" w:rsidRPr="00541E1F" w:rsidRDefault="0004084D" w:rsidP="002F3EA1">
            <w:pPr>
              <w:rPr>
                <w:rFonts w:ascii="Times New Roman" w:hAnsi="Times New Roman"/>
                <w:sz w:val="23"/>
                <w:szCs w:val="23"/>
              </w:rPr>
            </w:pPr>
            <w:r w:rsidRPr="00541E1F">
              <w:rPr>
                <w:rFonts w:ascii="Times New Roman" w:hAnsi="Times New Roman"/>
                <w:sz w:val="23"/>
                <w:szCs w:val="23"/>
              </w:rPr>
              <w:t>Характеризовать гласные звуки русского языка (ударные, безударные).</w:t>
            </w:r>
          </w:p>
          <w:p w:rsidR="0004084D" w:rsidRPr="00541E1F" w:rsidRDefault="0004084D" w:rsidP="002F3EA1">
            <w:pPr>
              <w:rPr>
                <w:rFonts w:ascii="Times New Roman" w:hAnsi="Times New Roman"/>
                <w:sz w:val="23"/>
                <w:szCs w:val="23"/>
              </w:rPr>
            </w:pPr>
            <w:r w:rsidRPr="00541E1F">
              <w:rPr>
                <w:rFonts w:ascii="Times New Roman" w:hAnsi="Times New Roman"/>
                <w:sz w:val="23"/>
                <w:szCs w:val="23"/>
              </w:rPr>
              <w:t>Делить слово на слоги, обозначать ударный слог.</w:t>
            </w:r>
          </w:p>
          <w:p w:rsidR="0004084D" w:rsidRPr="00541E1F" w:rsidRDefault="0004084D" w:rsidP="002F3EA1">
            <w:pPr>
              <w:tabs>
                <w:tab w:val="left" w:pos="5313"/>
              </w:tabs>
              <w:rPr>
                <w:rFonts w:ascii="Times New Roman" w:hAnsi="Times New Roman"/>
                <w:sz w:val="23"/>
                <w:szCs w:val="23"/>
              </w:rPr>
            </w:pPr>
            <w:r w:rsidRPr="00541E1F">
              <w:rPr>
                <w:rFonts w:ascii="Times New Roman" w:hAnsi="Times New Roman"/>
                <w:sz w:val="23"/>
                <w:szCs w:val="23"/>
              </w:rPr>
              <w:t>Слышать, выделять гласные звуки, обозначать их схемой.</w:t>
            </w:r>
          </w:p>
          <w:p w:rsidR="0004084D" w:rsidRPr="00541E1F" w:rsidRDefault="0004084D" w:rsidP="002F3EA1">
            <w:pPr>
              <w:tabs>
                <w:tab w:val="left" w:pos="5313"/>
              </w:tabs>
              <w:rPr>
                <w:rFonts w:ascii="Times New Roman" w:hAnsi="Times New Roman"/>
                <w:sz w:val="23"/>
                <w:szCs w:val="23"/>
              </w:rPr>
            </w:pPr>
            <w:r w:rsidRPr="00541E1F">
              <w:rPr>
                <w:rFonts w:ascii="Times New Roman" w:hAnsi="Times New Roman"/>
                <w:sz w:val="23"/>
                <w:szCs w:val="23"/>
              </w:rPr>
              <w:t>Определять количество слогов в слове.</w:t>
            </w:r>
          </w:p>
          <w:p w:rsidR="0004084D" w:rsidRPr="00541E1F" w:rsidRDefault="0004084D" w:rsidP="002F3EA1">
            <w:pPr>
              <w:rPr>
                <w:rFonts w:ascii="Times New Roman" w:hAnsi="Times New Roman"/>
                <w:sz w:val="23"/>
                <w:szCs w:val="23"/>
              </w:rPr>
            </w:pPr>
            <w:r w:rsidRPr="00541E1F">
              <w:rPr>
                <w:rFonts w:ascii="Times New Roman" w:hAnsi="Times New Roman"/>
                <w:sz w:val="23"/>
                <w:szCs w:val="23"/>
              </w:rPr>
              <w:t>Различать ударный и безударный слоги.</w:t>
            </w:r>
          </w:p>
          <w:p w:rsidR="0004084D" w:rsidRPr="00541E1F" w:rsidRDefault="0004084D" w:rsidP="002F3EA1">
            <w:pPr>
              <w:rPr>
                <w:rFonts w:ascii="Times New Roman" w:hAnsi="Times New Roman"/>
                <w:sz w:val="23"/>
                <w:szCs w:val="23"/>
              </w:rPr>
            </w:pPr>
            <w:r w:rsidRPr="00541E1F">
              <w:rPr>
                <w:rFonts w:ascii="Times New Roman" w:hAnsi="Times New Roman"/>
                <w:sz w:val="23"/>
                <w:szCs w:val="23"/>
              </w:rPr>
              <w:t>Наблюдать над многозначными словами.</w:t>
            </w:r>
          </w:p>
          <w:p w:rsidR="0004084D" w:rsidRPr="00541E1F" w:rsidRDefault="0004084D" w:rsidP="002F3EA1">
            <w:pPr>
              <w:tabs>
                <w:tab w:val="left" w:pos="5313"/>
              </w:tabs>
              <w:rPr>
                <w:rFonts w:ascii="Times New Roman" w:hAnsi="Times New Roman"/>
                <w:sz w:val="23"/>
                <w:szCs w:val="23"/>
              </w:rPr>
            </w:pPr>
            <w:r w:rsidRPr="00541E1F">
              <w:rPr>
                <w:rFonts w:ascii="Times New Roman" w:hAnsi="Times New Roman"/>
                <w:sz w:val="23"/>
                <w:szCs w:val="23"/>
              </w:rPr>
              <w:t>Обозначать слово схемой.</w:t>
            </w:r>
          </w:p>
          <w:p w:rsidR="0004084D" w:rsidRPr="00541E1F" w:rsidRDefault="0004084D" w:rsidP="002F3EA1">
            <w:pPr>
              <w:pStyle w:val="Style92"/>
              <w:widowControl/>
              <w:jc w:val="both"/>
              <w:rPr>
                <w:rFonts w:ascii="Times New Roman" w:hAnsi="Times New Roman" w:cs="Times New Roman"/>
                <w:sz w:val="23"/>
                <w:szCs w:val="23"/>
              </w:rPr>
            </w:pPr>
            <w:r w:rsidRPr="00541E1F">
              <w:rPr>
                <w:rFonts w:ascii="Times New Roman" w:hAnsi="Times New Roman" w:cs="Times New Roman"/>
                <w:sz w:val="23"/>
                <w:szCs w:val="23"/>
              </w:rPr>
              <w:t>Сопоставлять схемы и слова, сравнивать и различать.</w:t>
            </w:r>
          </w:p>
          <w:p w:rsidR="0004084D" w:rsidRPr="00541E1F" w:rsidRDefault="0004084D" w:rsidP="002F3EA1">
            <w:pPr>
              <w:pStyle w:val="Style92"/>
              <w:widowControl/>
              <w:jc w:val="both"/>
              <w:rPr>
                <w:rFonts w:ascii="Times New Roman" w:hAnsi="Times New Roman" w:cs="Times New Roman"/>
                <w:sz w:val="23"/>
                <w:szCs w:val="23"/>
              </w:rPr>
            </w:pPr>
          </w:p>
          <w:p w:rsidR="0004084D" w:rsidRPr="00541E1F" w:rsidRDefault="0004084D" w:rsidP="002F3EA1">
            <w:pPr>
              <w:tabs>
                <w:tab w:val="left" w:pos="5313"/>
              </w:tabs>
              <w:rPr>
                <w:rFonts w:ascii="Times New Roman" w:hAnsi="Times New Roman"/>
                <w:sz w:val="23"/>
                <w:szCs w:val="23"/>
              </w:rPr>
            </w:pPr>
            <w:r w:rsidRPr="00541E1F">
              <w:rPr>
                <w:rFonts w:ascii="Times New Roman" w:hAnsi="Times New Roman"/>
                <w:sz w:val="23"/>
                <w:szCs w:val="23"/>
              </w:rPr>
              <w:t>Составлять схемы предложений.</w:t>
            </w:r>
          </w:p>
          <w:p w:rsidR="0004084D" w:rsidRPr="00541E1F" w:rsidRDefault="0004084D" w:rsidP="002F3EA1">
            <w:pPr>
              <w:tabs>
                <w:tab w:val="left" w:pos="5313"/>
              </w:tabs>
              <w:rPr>
                <w:rFonts w:ascii="Times New Roman" w:hAnsi="Times New Roman"/>
                <w:sz w:val="23"/>
                <w:szCs w:val="23"/>
              </w:rPr>
            </w:pPr>
            <w:r w:rsidRPr="00541E1F">
              <w:rPr>
                <w:rFonts w:ascii="Times New Roman" w:hAnsi="Times New Roman"/>
                <w:sz w:val="23"/>
                <w:szCs w:val="23"/>
              </w:rPr>
              <w:t>Выбирать нужный знак конца предложения.</w:t>
            </w:r>
          </w:p>
          <w:p w:rsidR="0004084D" w:rsidRPr="00541E1F" w:rsidRDefault="0004084D" w:rsidP="002F3EA1">
            <w:pPr>
              <w:rPr>
                <w:rFonts w:ascii="Times New Roman" w:hAnsi="Times New Roman"/>
                <w:sz w:val="23"/>
                <w:szCs w:val="23"/>
              </w:rPr>
            </w:pPr>
            <w:r w:rsidRPr="00541E1F">
              <w:rPr>
                <w:rFonts w:ascii="Times New Roman" w:hAnsi="Times New Roman"/>
                <w:sz w:val="23"/>
                <w:szCs w:val="23"/>
              </w:rPr>
              <w:t>Классифицировать предложения по цели высказывания. (П) Выбирать нужную интонацию.</w:t>
            </w:r>
          </w:p>
          <w:p w:rsidR="0004084D" w:rsidRPr="00541E1F" w:rsidRDefault="0004084D" w:rsidP="002F3EA1">
            <w:pPr>
              <w:tabs>
                <w:tab w:val="left" w:pos="5313"/>
              </w:tabs>
              <w:rPr>
                <w:rFonts w:ascii="Times New Roman" w:hAnsi="Times New Roman"/>
                <w:sz w:val="23"/>
                <w:szCs w:val="23"/>
              </w:rPr>
            </w:pPr>
            <w:r w:rsidRPr="00541E1F">
              <w:rPr>
                <w:rFonts w:ascii="Times New Roman" w:hAnsi="Times New Roman"/>
                <w:sz w:val="23"/>
                <w:szCs w:val="23"/>
              </w:rPr>
              <w:t>Определять признаки текста, смысловое единство предложений в тексте.</w:t>
            </w:r>
          </w:p>
          <w:p w:rsidR="0004084D" w:rsidRPr="00541E1F" w:rsidRDefault="0004084D" w:rsidP="002F3EA1">
            <w:pPr>
              <w:tabs>
                <w:tab w:val="left" w:pos="5313"/>
              </w:tabs>
              <w:rPr>
                <w:rFonts w:ascii="Times New Roman" w:hAnsi="Times New Roman"/>
                <w:sz w:val="23"/>
                <w:szCs w:val="23"/>
              </w:rPr>
            </w:pPr>
            <w:r w:rsidRPr="00541E1F">
              <w:rPr>
                <w:rFonts w:ascii="Times New Roman" w:hAnsi="Times New Roman"/>
                <w:sz w:val="23"/>
                <w:szCs w:val="23"/>
              </w:rPr>
              <w:t>Выбирать заглавие текста.</w:t>
            </w:r>
          </w:p>
          <w:p w:rsidR="0004084D" w:rsidRPr="00541E1F" w:rsidRDefault="0004084D" w:rsidP="002F3EA1">
            <w:pPr>
              <w:tabs>
                <w:tab w:val="left" w:pos="5313"/>
              </w:tabs>
              <w:rPr>
                <w:rFonts w:ascii="Times New Roman" w:hAnsi="Times New Roman"/>
                <w:sz w:val="23"/>
                <w:szCs w:val="23"/>
              </w:rPr>
            </w:pPr>
            <w:r w:rsidRPr="00541E1F">
              <w:rPr>
                <w:rFonts w:ascii="Times New Roman" w:hAnsi="Times New Roman"/>
                <w:sz w:val="23"/>
                <w:szCs w:val="23"/>
              </w:rPr>
              <w:t>Устанавливать последовательность предложений в тексте, последовательность частей текста.</w:t>
            </w:r>
          </w:p>
          <w:p w:rsidR="0004084D" w:rsidRPr="00541E1F" w:rsidRDefault="0004084D" w:rsidP="002F3EA1">
            <w:pPr>
              <w:pStyle w:val="Style92"/>
              <w:widowControl/>
              <w:jc w:val="both"/>
              <w:rPr>
                <w:rFonts w:ascii="Times New Roman" w:hAnsi="Times New Roman" w:cs="Times New Roman"/>
                <w:sz w:val="23"/>
                <w:szCs w:val="23"/>
              </w:rPr>
            </w:pPr>
            <w:r w:rsidRPr="00541E1F">
              <w:rPr>
                <w:rFonts w:ascii="Times New Roman" w:hAnsi="Times New Roman" w:cs="Times New Roman"/>
                <w:sz w:val="23"/>
                <w:szCs w:val="23"/>
              </w:rPr>
              <w:t>Читать схему текста.</w:t>
            </w:r>
          </w:p>
          <w:p w:rsidR="00ED1F0D" w:rsidRPr="00541E1F" w:rsidRDefault="00ED1F0D" w:rsidP="002F3EA1">
            <w:pPr>
              <w:pStyle w:val="Style92"/>
              <w:widowControl/>
              <w:jc w:val="both"/>
              <w:rPr>
                <w:rFonts w:ascii="Times New Roman" w:hAnsi="Times New Roman" w:cs="Times New Roman"/>
                <w:sz w:val="23"/>
                <w:szCs w:val="23"/>
              </w:rPr>
            </w:pPr>
            <w:r w:rsidRPr="00541E1F">
              <w:rPr>
                <w:rFonts w:ascii="Times New Roman" w:hAnsi="Times New Roman" w:cs="Times New Roman"/>
                <w:sz w:val="23"/>
                <w:szCs w:val="23"/>
              </w:rPr>
              <w:t>Составлять схему текста. Определять основную мысль текста, передавать его содержание по вопросам.</w:t>
            </w:r>
          </w:p>
          <w:p w:rsidR="00ED1F0D" w:rsidRPr="00541E1F" w:rsidRDefault="00ED1F0D" w:rsidP="002F3EA1">
            <w:pPr>
              <w:pStyle w:val="Style92"/>
              <w:widowControl/>
              <w:jc w:val="both"/>
              <w:rPr>
                <w:rFonts w:ascii="Times New Roman" w:hAnsi="Times New Roman" w:cs="Times New Roman"/>
                <w:sz w:val="23"/>
                <w:szCs w:val="23"/>
              </w:rPr>
            </w:pP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Различать гласные и согласные звуки, гласные ударные и безударные, согласные твёрдые и мягкие, звонкие и глухие, парные и непарные; буквы гласных как показатель твёрдости-мягкости согласных звуков.</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Определять парные и непарные по звонкости-глухости согласные звуки.</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Делить слова на слоги.</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Соотносить слова со слогоударными схемами.</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Овладевать начертанием письменных букв.</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Писать буквы, буквосочетания, слоги, слова, предложения с соблюдением гигиенических норм.</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Писать под диктовку слова и предложения, написание которых не расходится с произношением.</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Усваивать приёмы и последовательность правильного списывания текста.</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Понимать функции небуквенных графических средств: пробела между словами, знака переноса, красной строки (абзаца).</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 xml:space="preserve">Запоминать правила правописания и применять их при письме: </w:t>
            </w:r>
          </w:p>
          <w:p w:rsidR="00ED1F0D" w:rsidRPr="00541E1F" w:rsidRDefault="00ED1F0D" w:rsidP="00CF407D">
            <w:pPr>
              <w:numPr>
                <w:ilvl w:val="0"/>
                <w:numId w:val="316"/>
              </w:numPr>
              <w:ind w:left="0" w:firstLine="0"/>
              <w:rPr>
                <w:rFonts w:ascii="Times New Roman" w:hAnsi="Times New Roman"/>
                <w:sz w:val="23"/>
                <w:szCs w:val="23"/>
              </w:rPr>
            </w:pPr>
            <w:r w:rsidRPr="00541E1F">
              <w:rPr>
                <w:rFonts w:ascii="Times New Roman" w:hAnsi="Times New Roman"/>
                <w:sz w:val="23"/>
                <w:szCs w:val="23"/>
              </w:rPr>
              <w:t xml:space="preserve">обозначение букв гласных после шипящих в позиции под ударением (ча-ща, чу-щу, жи-ши); </w:t>
            </w:r>
          </w:p>
          <w:p w:rsidR="00ED1F0D" w:rsidRPr="00541E1F" w:rsidRDefault="00ED1F0D" w:rsidP="00CF407D">
            <w:pPr>
              <w:numPr>
                <w:ilvl w:val="0"/>
                <w:numId w:val="316"/>
              </w:numPr>
              <w:ind w:left="0" w:firstLine="0"/>
              <w:rPr>
                <w:rFonts w:ascii="Times New Roman" w:hAnsi="Times New Roman"/>
                <w:sz w:val="23"/>
                <w:szCs w:val="23"/>
              </w:rPr>
            </w:pPr>
            <w:r w:rsidRPr="00541E1F">
              <w:rPr>
                <w:rFonts w:ascii="Times New Roman" w:hAnsi="Times New Roman"/>
                <w:sz w:val="23"/>
                <w:szCs w:val="23"/>
              </w:rPr>
              <w:t>заглавная буква в начале предложения, в именах собственных;</w:t>
            </w:r>
          </w:p>
          <w:p w:rsidR="00ED1F0D" w:rsidRPr="00541E1F" w:rsidRDefault="00ED1F0D" w:rsidP="00CF407D">
            <w:pPr>
              <w:numPr>
                <w:ilvl w:val="0"/>
                <w:numId w:val="316"/>
              </w:numPr>
              <w:ind w:left="0" w:firstLine="0"/>
              <w:rPr>
                <w:rFonts w:ascii="Times New Roman" w:hAnsi="Times New Roman"/>
                <w:sz w:val="23"/>
                <w:szCs w:val="23"/>
              </w:rPr>
            </w:pPr>
            <w:r w:rsidRPr="00541E1F">
              <w:rPr>
                <w:rFonts w:ascii="Times New Roman" w:hAnsi="Times New Roman"/>
                <w:sz w:val="23"/>
                <w:szCs w:val="23"/>
              </w:rPr>
              <w:t>раздельное написание слов;</w:t>
            </w:r>
          </w:p>
          <w:p w:rsidR="00ED1F0D" w:rsidRPr="00541E1F" w:rsidRDefault="00ED1F0D" w:rsidP="00CF407D">
            <w:pPr>
              <w:numPr>
                <w:ilvl w:val="0"/>
                <w:numId w:val="316"/>
              </w:numPr>
              <w:ind w:left="0" w:firstLine="0"/>
              <w:rPr>
                <w:rFonts w:ascii="Times New Roman" w:hAnsi="Times New Roman"/>
                <w:sz w:val="23"/>
                <w:szCs w:val="23"/>
              </w:rPr>
            </w:pPr>
            <w:r w:rsidRPr="00541E1F">
              <w:rPr>
                <w:rFonts w:ascii="Times New Roman" w:hAnsi="Times New Roman"/>
                <w:sz w:val="23"/>
                <w:szCs w:val="23"/>
              </w:rPr>
              <w:t>перенос слов без стечения согласных по слогам;</w:t>
            </w:r>
          </w:p>
          <w:p w:rsidR="00ED1F0D" w:rsidRPr="00541E1F" w:rsidRDefault="00ED1F0D" w:rsidP="00CF407D">
            <w:pPr>
              <w:numPr>
                <w:ilvl w:val="0"/>
                <w:numId w:val="316"/>
              </w:numPr>
              <w:ind w:left="0" w:firstLine="0"/>
              <w:rPr>
                <w:rFonts w:ascii="Times New Roman" w:hAnsi="Times New Roman"/>
                <w:sz w:val="23"/>
                <w:szCs w:val="23"/>
              </w:rPr>
            </w:pPr>
            <w:r w:rsidRPr="00541E1F">
              <w:rPr>
                <w:rFonts w:ascii="Times New Roman" w:hAnsi="Times New Roman"/>
                <w:sz w:val="23"/>
                <w:szCs w:val="23"/>
              </w:rPr>
              <w:t>знаки препинания в конце предложения.</w:t>
            </w:r>
          </w:p>
          <w:p w:rsidR="00ED1F0D" w:rsidRPr="00541E1F" w:rsidRDefault="00ED1F0D" w:rsidP="002F3EA1">
            <w:pPr>
              <w:pStyle w:val="Style92"/>
              <w:widowControl/>
              <w:jc w:val="both"/>
              <w:rPr>
                <w:rFonts w:ascii="Times New Roman" w:hAnsi="Times New Roman" w:cs="Times New Roman"/>
                <w:sz w:val="23"/>
                <w:szCs w:val="23"/>
              </w:rPr>
            </w:pPr>
            <w:r w:rsidRPr="00541E1F">
              <w:rPr>
                <w:rFonts w:ascii="Times New Roman" w:hAnsi="Times New Roman" w:cs="Times New Roman"/>
                <w:sz w:val="23"/>
                <w:szCs w:val="23"/>
              </w:rPr>
              <w:t>Использовать на письме разделительный ь и ъ</w:t>
            </w:r>
          </w:p>
          <w:p w:rsidR="00ED1F0D" w:rsidRPr="00541E1F" w:rsidRDefault="00ED1F0D" w:rsidP="002F3EA1">
            <w:pPr>
              <w:pStyle w:val="Style92"/>
              <w:widowControl/>
              <w:jc w:val="both"/>
              <w:rPr>
                <w:rFonts w:ascii="Times New Roman" w:hAnsi="Times New Roman" w:cs="Times New Roman"/>
                <w:sz w:val="23"/>
                <w:szCs w:val="23"/>
              </w:rPr>
            </w:pP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Восстанавливать деформированный текст.</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Сокращать, изменять текст повествовательного характера из прописи или «Букваря» (П)</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Определять и объяснять значение слова в тексте.</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Различать однозначные и многозначные слова. (П) Различать прямое и переносное значение слов. (П)</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Сопоставлять синонимы и антонимы;</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наблюдать в эталонных текстах, использовать в речи. (П)</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 xml:space="preserve">Выделять в слове корень, приставку, суффикс. (П) </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Понимать и объяснять значения суффиксов и приставок. Образовывать новые слова (однокоренные) с помощью суффиксов и приставок.</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Разбирать доступные слова по составу. (П)</w:t>
            </w:r>
          </w:p>
          <w:p w:rsidR="00ED1F0D" w:rsidRPr="00541E1F" w:rsidRDefault="00ED1F0D" w:rsidP="002F3EA1">
            <w:pPr>
              <w:rPr>
                <w:rFonts w:ascii="Times New Roman" w:hAnsi="Times New Roman"/>
                <w:b/>
                <w:sz w:val="23"/>
                <w:szCs w:val="23"/>
              </w:rPr>
            </w:pPr>
            <w:r w:rsidRPr="00541E1F">
              <w:rPr>
                <w:rFonts w:ascii="Times New Roman" w:hAnsi="Times New Roman"/>
                <w:sz w:val="23"/>
                <w:szCs w:val="23"/>
              </w:rPr>
              <w:t xml:space="preserve">Классифицировать слова по вопросам </w:t>
            </w:r>
            <w:r w:rsidRPr="00541E1F">
              <w:rPr>
                <w:rFonts w:ascii="Times New Roman" w:hAnsi="Times New Roman"/>
                <w:b/>
                <w:sz w:val="23"/>
                <w:szCs w:val="23"/>
              </w:rPr>
              <w:t>(кто? что? какой? что делать?)</w:t>
            </w:r>
          </w:p>
          <w:p w:rsidR="00ED1F0D" w:rsidRPr="00541E1F" w:rsidRDefault="00ED1F0D" w:rsidP="002F3EA1">
            <w:pPr>
              <w:rPr>
                <w:rFonts w:ascii="Times New Roman" w:hAnsi="Times New Roman"/>
                <w:b/>
                <w:sz w:val="23"/>
                <w:szCs w:val="23"/>
              </w:rPr>
            </w:pPr>
            <w:r w:rsidRPr="00541E1F">
              <w:rPr>
                <w:rFonts w:ascii="Times New Roman" w:hAnsi="Times New Roman"/>
                <w:sz w:val="23"/>
                <w:szCs w:val="23"/>
              </w:rPr>
              <w:t xml:space="preserve">Различать слова, отвечающие на вопросы </w:t>
            </w:r>
            <w:r w:rsidRPr="00541E1F">
              <w:rPr>
                <w:rFonts w:ascii="Times New Roman" w:hAnsi="Times New Roman"/>
                <w:b/>
                <w:sz w:val="23"/>
                <w:szCs w:val="23"/>
              </w:rPr>
              <w:t>кто? что?.</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Распознавать имена собственные.</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Различать слова мужского, женского и среднего рода. (П)</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Изменять слова по числам (один-много).</w:t>
            </w:r>
          </w:p>
          <w:p w:rsidR="00ED1F0D" w:rsidRPr="00541E1F" w:rsidRDefault="00ED1F0D" w:rsidP="002F3EA1">
            <w:pPr>
              <w:rPr>
                <w:rFonts w:ascii="Times New Roman" w:hAnsi="Times New Roman"/>
                <w:sz w:val="23"/>
                <w:szCs w:val="23"/>
              </w:rPr>
            </w:pPr>
            <w:r w:rsidRPr="00541E1F">
              <w:rPr>
                <w:rFonts w:ascii="Times New Roman" w:hAnsi="Times New Roman"/>
                <w:sz w:val="23"/>
                <w:szCs w:val="23"/>
              </w:rPr>
              <w:t>Отличать слова-местоимения от других слов. (П)</w:t>
            </w:r>
          </w:p>
          <w:p w:rsidR="00ED1F0D" w:rsidRPr="00541E1F" w:rsidRDefault="00ED1F0D" w:rsidP="002F3EA1">
            <w:pPr>
              <w:tabs>
                <w:tab w:val="left" w:pos="5279"/>
              </w:tabs>
              <w:rPr>
                <w:rFonts w:ascii="Times New Roman" w:hAnsi="Times New Roman"/>
                <w:sz w:val="23"/>
                <w:szCs w:val="23"/>
              </w:rPr>
            </w:pPr>
            <w:r w:rsidRPr="00541E1F">
              <w:rPr>
                <w:rFonts w:ascii="Times New Roman" w:hAnsi="Times New Roman"/>
                <w:sz w:val="23"/>
                <w:szCs w:val="23"/>
              </w:rPr>
              <w:t>Распознавать предлоги. Запомнить наиболее  употребительные предлоги.</w:t>
            </w:r>
          </w:p>
          <w:p w:rsidR="00ED1F0D" w:rsidRPr="00541E1F" w:rsidRDefault="00ED1F0D" w:rsidP="002F3EA1">
            <w:pPr>
              <w:tabs>
                <w:tab w:val="left" w:pos="5279"/>
              </w:tabs>
              <w:rPr>
                <w:rFonts w:ascii="Times New Roman" w:hAnsi="Times New Roman"/>
                <w:sz w:val="23"/>
                <w:szCs w:val="23"/>
              </w:rPr>
            </w:pPr>
            <w:r w:rsidRPr="00541E1F">
              <w:rPr>
                <w:rFonts w:ascii="Times New Roman" w:hAnsi="Times New Roman"/>
                <w:sz w:val="23"/>
                <w:szCs w:val="23"/>
              </w:rPr>
              <w:t>Отличать предлоги от приставок. (П)</w:t>
            </w:r>
          </w:p>
          <w:p w:rsidR="00ED1F0D" w:rsidRPr="00541E1F" w:rsidRDefault="00ED1F0D" w:rsidP="002F3EA1">
            <w:pPr>
              <w:tabs>
                <w:tab w:val="left" w:pos="5279"/>
              </w:tabs>
              <w:rPr>
                <w:rFonts w:ascii="Times New Roman" w:hAnsi="Times New Roman"/>
                <w:sz w:val="23"/>
                <w:szCs w:val="23"/>
              </w:rPr>
            </w:pPr>
            <w:r w:rsidRPr="00541E1F">
              <w:rPr>
                <w:rFonts w:ascii="Times New Roman" w:hAnsi="Times New Roman"/>
                <w:sz w:val="23"/>
                <w:szCs w:val="23"/>
              </w:rPr>
              <w:t>Различать предложения, словосочетания, слова (понимать их сходства и различия)</w:t>
            </w:r>
          </w:p>
          <w:p w:rsidR="00ED1F0D" w:rsidRPr="00541E1F" w:rsidRDefault="00ED1F0D" w:rsidP="002F3EA1">
            <w:pPr>
              <w:tabs>
                <w:tab w:val="left" w:pos="5279"/>
              </w:tabs>
              <w:rPr>
                <w:rFonts w:ascii="Times New Roman" w:hAnsi="Times New Roman"/>
                <w:sz w:val="23"/>
                <w:szCs w:val="23"/>
              </w:rPr>
            </w:pPr>
            <w:r w:rsidRPr="00541E1F">
              <w:rPr>
                <w:rFonts w:ascii="Times New Roman" w:hAnsi="Times New Roman"/>
                <w:sz w:val="23"/>
                <w:szCs w:val="23"/>
              </w:rPr>
              <w:t>Самостоятельно составлять предложения.</w:t>
            </w:r>
          </w:p>
          <w:p w:rsidR="00ED1F0D" w:rsidRPr="00541E1F" w:rsidRDefault="00ED1F0D" w:rsidP="002F3EA1">
            <w:pPr>
              <w:tabs>
                <w:tab w:val="left" w:pos="5279"/>
              </w:tabs>
              <w:rPr>
                <w:rFonts w:ascii="Times New Roman" w:hAnsi="Times New Roman"/>
                <w:sz w:val="23"/>
                <w:szCs w:val="23"/>
              </w:rPr>
            </w:pPr>
            <w:r w:rsidRPr="00541E1F">
              <w:rPr>
                <w:rFonts w:ascii="Times New Roman" w:hAnsi="Times New Roman"/>
                <w:sz w:val="23"/>
                <w:szCs w:val="23"/>
              </w:rPr>
              <w:t>Работать над структурой текста: озаглавливать, корректировать и редактировать порядок предложений и частей текста (абзацев).</w:t>
            </w:r>
          </w:p>
          <w:p w:rsidR="00ED1F0D" w:rsidRPr="00541E1F" w:rsidRDefault="00ED1F0D" w:rsidP="002F3EA1">
            <w:pPr>
              <w:pStyle w:val="Style92"/>
              <w:widowControl/>
              <w:jc w:val="both"/>
              <w:rPr>
                <w:rStyle w:val="FontStyle185"/>
                <w:rFonts w:ascii="Times New Roman" w:hAnsi="Times New Roman" w:cs="Times New Roman"/>
                <w:sz w:val="23"/>
                <w:szCs w:val="23"/>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Знакомство с прописями. Обучение штриховке и обведению по контуру</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Обложка</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Правила письма.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вертикальных линий</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вертикальных линий.  Обведение по контуру, штриховка.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Обведение по контуру, штриховка.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Стр.4-5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Обведение по контуру, штриховка.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Стр.6-7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Обведение по контуру, штриховка.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Стр.8-9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Обведение по контуру и написание  овалов.</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Стр.10-11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вертикальных линий и овалов.</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Стр.10-11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 Написание наклонных   линий   и  овалов.</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Стр.12-13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наклонных с петлёй внизу и вверху.</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Стр.14-15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Упражнения в обведении по контуру и штриховке.</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Стр.16-17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прямой наклонной линии с закруглением внизу.</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Стр.18-19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прямой наклонной линии  с закруглением внизу.</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Стр.18-19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е – образных элементов.</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Стр.20-21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Подготовка к написанию   буквы  </w:t>
            </w:r>
            <w:r w:rsidRPr="00541E1F">
              <w:rPr>
                <w:rFonts w:ascii="Times New Roman" w:hAnsi="Times New Roman"/>
                <w:b/>
                <w:sz w:val="24"/>
                <w:szCs w:val="24"/>
              </w:rPr>
              <w:t xml:space="preserve">г и и. </w:t>
            </w:r>
            <w:r w:rsidRPr="00541E1F">
              <w:rPr>
                <w:rFonts w:ascii="Times New Roman" w:hAnsi="Times New Roman"/>
                <w:sz w:val="24"/>
                <w:szCs w:val="24"/>
              </w:rPr>
              <w:t>Написание е – образных элементов  с закругление вверху и внизу.</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Стр.22-23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основных графических элементов.</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Стр.24-25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основных графических элементов.</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Стр.26-27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Закрепление изученных графических элементов букв</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Стр.28-29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Закрепление изученных графических элементов букв</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Стр.28-29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Строчные  буквы </w:t>
            </w:r>
            <w:r w:rsidRPr="00541E1F">
              <w:rPr>
                <w:rFonts w:ascii="Times New Roman" w:hAnsi="Times New Roman"/>
                <w:b/>
                <w:sz w:val="24"/>
                <w:szCs w:val="24"/>
              </w:rPr>
              <w:t>и,г, п.</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b/>
                <w:sz w:val="24"/>
                <w:szCs w:val="24"/>
              </w:rPr>
            </w:pPr>
            <w:r w:rsidRPr="00541E1F">
              <w:rPr>
                <w:rFonts w:ascii="Times New Roman" w:hAnsi="Times New Roman"/>
                <w:b/>
                <w:sz w:val="24"/>
                <w:szCs w:val="24"/>
              </w:rPr>
              <w:t>Тетрадь №2</w:t>
            </w:r>
          </w:p>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Строчные  буквы </w:t>
            </w:r>
            <w:r w:rsidRPr="00541E1F">
              <w:rPr>
                <w:rFonts w:ascii="Times New Roman" w:hAnsi="Times New Roman"/>
                <w:b/>
                <w:sz w:val="24"/>
                <w:szCs w:val="24"/>
              </w:rPr>
              <w:t>т, р.</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Заглавная и строчная  буквы</w:t>
            </w:r>
            <w:r w:rsidRPr="00541E1F">
              <w:rPr>
                <w:rFonts w:ascii="Times New Roman" w:hAnsi="Times New Roman"/>
                <w:b/>
                <w:sz w:val="24"/>
                <w:szCs w:val="24"/>
              </w:rPr>
              <w:t>О, о.</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Стр.4-5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Соединение изученных букв в слоги и слова.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Стр.6-7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Соединение изученных букв в слоги и слова.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Стр.6-7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Письмо заглавной  буквы</w:t>
            </w:r>
            <w:r w:rsidRPr="00541E1F">
              <w:rPr>
                <w:rFonts w:ascii="Times New Roman" w:hAnsi="Times New Roman"/>
                <w:b/>
                <w:sz w:val="24"/>
                <w:szCs w:val="24"/>
              </w:rPr>
              <w:t>О</w:t>
            </w:r>
            <w:r w:rsidRPr="00541E1F">
              <w:rPr>
                <w:rFonts w:ascii="Times New Roman" w:hAnsi="Times New Roman"/>
                <w:sz w:val="24"/>
                <w:szCs w:val="24"/>
              </w:rPr>
              <w:t xml:space="preserve"> в соединении с изученными 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Стр.8-9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буква </w:t>
            </w:r>
            <w:r w:rsidRPr="00541E1F">
              <w:rPr>
                <w:rFonts w:ascii="Times New Roman" w:hAnsi="Times New Roman"/>
                <w:b/>
                <w:sz w:val="24"/>
                <w:szCs w:val="24"/>
              </w:rPr>
              <w:t>а</w:t>
            </w:r>
            <w:r w:rsidRPr="00541E1F">
              <w:rPr>
                <w:rFonts w:ascii="Times New Roman" w:hAnsi="Times New Roman"/>
                <w:sz w:val="24"/>
                <w:szCs w:val="24"/>
              </w:rPr>
              <w:t>, соединения с различными 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Стр.10-11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Буква </w:t>
            </w:r>
            <w:r w:rsidRPr="00541E1F">
              <w:rPr>
                <w:rFonts w:ascii="Times New Roman" w:hAnsi="Times New Roman"/>
                <w:b/>
                <w:sz w:val="24"/>
                <w:szCs w:val="24"/>
              </w:rPr>
              <w:t>ы</w:t>
            </w:r>
            <w:r w:rsidRPr="00541E1F">
              <w:rPr>
                <w:rFonts w:ascii="Times New Roman" w:hAnsi="Times New Roman"/>
                <w:sz w:val="24"/>
                <w:szCs w:val="24"/>
              </w:rPr>
              <w:t>, соединения с различными 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Стр.12-13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изученных соединений.</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Стр.12-13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Заглавные буквы </w:t>
            </w:r>
            <w:r w:rsidRPr="00541E1F">
              <w:rPr>
                <w:rFonts w:ascii="Times New Roman" w:hAnsi="Times New Roman"/>
                <w:b/>
                <w:sz w:val="24"/>
                <w:szCs w:val="24"/>
              </w:rPr>
              <w:t xml:space="preserve">Г, П, Т, Р.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Стр.14-15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Заглавная буква </w:t>
            </w:r>
            <w:r w:rsidRPr="00541E1F">
              <w:rPr>
                <w:rFonts w:ascii="Times New Roman" w:hAnsi="Times New Roman"/>
                <w:b/>
                <w:sz w:val="24"/>
                <w:szCs w:val="24"/>
              </w:rPr>
              <w:t>И</w:t>
            </w:r>
            <w:r w:rsidRPr="00541E1F">
              <w:rPr>
                <w:rFonts w:ascii="Times New Roman" w:hAnsi="Times New Roman"/>
                <w:sz w:val="24"/>
                <w:szCs w:val="24"/>
              </w:rPr>
              <w:t xml:space="preserve">.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Стр.16-17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буква </w:t>
            </w:r>
            <w:r w:rsidRPr="00541E1F">
              <w:rPr>
                <w:rFonts w:ascii="Times New Roman" w:hAnsi="Times New Roman"/>
                <w:b/>
                <w:sz w:val="24"/>
                <w:szCs w:val="24"/>
              </w:rPr>
              <w:t>н</w:t>
            </w:r>
            <w:r w:rsidRPr="00541E1F">
              <w:rPr>
                <w:rFonts w:ascii="Times New Roman" w:hAnsi="Times New Roman"/>
                <w:sz w:val="24"/>
                <w:szCs w:val="24"/>
              </w:rPr>
              <w:t>, соединение с различ. буквами, написание слов.</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Стр.18-19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буква </w:t>
            </w:r>
            <w:r w:rsidRPr="00541E1F">
              <w:rPr>
                <w:rFonts w:ascii="Times New Roman" w:hAnsi="Times New Roman"/>
                <w:b/>
                <w:sz w:val="24"/>
                <w:szCs w:val="24"/>
              </w:rPr>
              <w:t>к</w:t>
            </w:r>
            <w:r w:rsidRPr="00541E1F">
              <w:rPr>
                <w:rFonts w:ascii="Times New Roman" w:hAnsi="Times New Roman"/>
                <w:sz w:val="24"/>
                <w:szCs w:val="24"/>
              </w:rPr>
              <w:t>,  соединение с различ. буквами, написание слов.</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Стр.20-21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Упражнения в письме. Закрепление.</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Стр.20-21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букв, слогов и слов с изученными 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Стр.22-23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слогов и слов.</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Стр.24-25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Упражнения в письме слов, предложений с изучен.буквами.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Стр.28-29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Упражнения в письме слов, предложений с изученными 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Стр.30</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буква </w:t>
            </w:r>
            <w:r w:rsidRPr="00541E1F">
              <w:rPr>
                <w:rFonts w:ascii="Times New Roman" w:hAnsi="Times New Roman"/>
                <w:b/>
                <w:sz w:val="24"/>
                <w:szCs w:val="24"/>
              </w:rPr>
              <w:t>с</w:t>
            </w:r>
            <w:r w:rsidRPr="00541E1F">
              <w:rPr>
                <w:rFonts w:ascii="Times New Roman" w:hAnsi="Times New Roman"/>
                <w:sz w:val="24"/>
                <w:szCs w:val="24"/>
              </w:rPr>
              <w:t xml:space="preserve">. Написание слогов, слов с буквой </w:t>
            </w:r>
            <w:r w:rsidRPr="00541E1F">
              <w:rPr>
                <w:rFonts w:ascii="Times New Roman" w:hAnsi="Times New Roman"/>
                <w:b/>
                <w:sz w:val="24"/>
                <w:szCs w:val="24"/>
              </w:rPr>
              <w:t>с.</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b/>
                <w:sz w:val="24"/>
                <w:szCs w:val="24"/>
              </w:rPr>
            </w:pPr>
            <w:r w:rsidRPr="00541E1F">
              <w:rPr>
                <w:rFonts w:ascii="Times New Roman" w:hAnsi="Times New Roman"/>
                <w:b/>
                <w:sz w:val="24"/>
                <w:szCs w:val="24"/>
              </w:rPr>
              <w:t>Тетрадь №3</w:t>
            </w:r>
          </w:p>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Стр.0-1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Упражнения  в письме слогов, слов, предложений с изученными 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Обучение списыванию текста с печатного и письменного образца.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Стр.4-5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Написание  слогов и слов с изученными буквами.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Стр.6-7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слогов и слов с изученными 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Стр.8-9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Написание заглавных и строчных букв </w:t>
            </w:r>
            <w:r w:rsidRPr="00541E1F">
              <w:rPr>
                <w:rFonts w:ascii="Times New Roman" w:hAnsi="Times New Roman"/>
                <w:b/>
                <w:sz w:val="24"/>
                <w:szCs w:val="24"/>
              </w:rPr>
              <w:t>Л, л, М, м.</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Стр.10-11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Написание слогов и слов с заглавными буквами </w:t>
            </w:r>
            <w:r w:rsidRPr="00541E1F">
              <w:rPr>
                <w:rFonts w:ascii="Times New Roman" w:hAnsi="Times New Roman"/>
                <w:b/>
                <w:sz w:val="24"/>
                <w:szCs w:val="24"/>
              </w:rPr>
              <w:t>Л, М.</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Стр.12</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Заглавные буквы</w:t>
            </w:r>
            <w:r w:rsidRPr="00541E1F">
              <w:rPr>
                <w:rFonts w:ascii="Times New Roman" w:hAnsi="Times New Roman"/>
                <w:b/>
                <w:sz w:val="24"/>
                <w:szCs w:val="24"/>
              </w:rPr>
              <w:t xml:space="preserve">К, Н. </w:t>
            </w:r>
            <w:r w:rsidRPr="00541E1F">
              <w:rPr>
                <w:rFonts w:ascii="Times New Roman" w:hAnsi="Times New Roman"/>
                <w:sz w:val="24"/>
                <w:szCs w:val="24"/>
              </w:rPr>
              <w:t>Обучение списыванию с печатного текста.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Стр.13-14</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Написание заглавных букв </w:t>
            </w:r>
            <w:r w:rsidRPr="00541E1F">
              <w:rPr>
                <w:rFonts w:ascii="Times New Roman" w:hAnsi="Times New Roman"/>
                <w:b/>
                <w:sz w:val="24"/>
                <w:szCs w:val="24"/>
              </w:rPr>
              <w:t xml:space="preserve">К, Н, </w:t>
            </w:r>
            <w:r w:rsidRPr="00541E1F">
              <w:rPr>
                <w:rFonts w:ascii="Times New Roman" w:hAnsi="Times New Roman"/>
                <w:sz w:val="24"/>
                <w:szCs w:val="24"/>
              </w:rPr>
              <w:t>слов с заглавными буквами К,Н.</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Стр.14-15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слогов, слов, предложений с изучен.буквами.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Заглавная истрочная гласная буквы</w:t>
            </w:r>
            <w:r w:rsidRPr="00541E1F">
              <w:rPr>
                <w:rFonts w:ascii="Times New Roman" w:hAnsi="Times New Roman"/>
                <w:b/>
                <w:sz w:val="24"/>
                <w:szCs w:val="24"/>
              </w:rPr>
              <w:t>С, с.</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Стр.16-17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слогов и слов с изученными 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Стр.18-19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предложений с изученными 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Стр.20-21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Написание слов с заглавными буквами.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Стр.22</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слов с заглавными 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Развитие умения писать заглавную букву в словах и предложениях.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Упражнения  в списывании текста.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Стр.24-25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Написание  строчной буквы </w:t>
            </w:r>
            <w:r w:rsidRPr="00541E1F">
              <w:rPr>
                <w:rFonts w:ascii="Times New Roman" w:hAnsi="Times New Roman"/>
                <w:b/>
                <w:sz w:val="24"/>
                <w:szCs w:val="24"/>
              </w:rPr>
              <w:t xml:space="preserve">ш. </w:t>
            </w:r>
            <w:r w:rsidRPr="00541E1F">
              <w:rPr>
                <w:rFonts w:ascii="Times New Roman" w:hAnsi="Times New Roman"/>
                <w:sz w:val="24"/>
                <w:szCs w:val="24"/>
              </w:rPr>
              <w:t>Наблюдение над словами с буквами согласных звуков после букв шипящих звуков.</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2</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Стр.26-29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Заглавная буква </w:t>
            </w:r>
            <w:r w:rsidRPr="00541E1F">
              <w:rPr>
                <w:rFonts w:ascii="Times New Roman" w:hAnsi="Times New Roman"/>
                <w:b/>
                <w:sz w:val="24"/>
                <w:szCs w:val="24"/>
              </w:rPr>
              <w:t>Ш</w:t>
            </w:r>
            <w:r w:rsidRPr="00541E1F">
              <w:rPr>
                <w:rFonts w:ascii="Times New Roman" w:hAnsi="Times New Roman"/>
                <w:sz w:val="24"/>
                <w:szCs w:val="24"/>
              </w:rPr>
              <w:t>. Упражнения в письме заглавной буквы в именах людей, кличках животных.</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b/>
                <w:sz w:val="24"/>
                <w:szCs w:val="24"/>
              </w:rPr>
            </w:pPr>
            <w:r w:rsidRPr="00541E1F">
              <w:rPr>
                <w:rFonts w:ascii="Times New Roman" w:hAnsi="Times New Roman"/>
                <w:b/>
                <w:sz w:val="24"/>
                <w:szCs w:val="24"/>
              </w:rPr>
              <w:t>Тетрадь №4</w:t>
            </w:r>
          </w:p>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Стр.0-1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слов и предложений с изученными 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слов, предложений и  текста с изученными 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Стр.4-5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Обучение выборочному списыванию.</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Стр.6-7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Упражнения в написании слов, предложений с изуч.буквами.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Написание слов, предложений с заглавной буквой </w:t>
            </w:r>
            <w:r w:rsidRPr="00541E1F">
              <w:rPr>
                <w:rFonts w:ascii="Times New Roman" w:hAnsi="Times New Roman"/>
                <w:b/>
                <w:sz w:val="24"/>
                <w:szCs w:val="24"/>
              </w:rPr>
              <w:t>А</w:t>
            </w:r>
            <w:r w:rsidRPr="00541E1F">
              <w:rPr>
                <w:rFonts w:ascii="Times New Roman" w:hAnsi="Times New Roman"/>
                <w:sz w:val="24"/>
                <w:szCs w:val="24"/>
              </w:rPr>
              <w:t xml:space="preserve">.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Стр.8-9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Упражнения в письме изученных букв. </w:t>
            </w:r>
            <w:r w:rsidRPr="00541E1F">
              <w:rPr>
                <w:rFonts w:ascii="Times New Roman" w:hAnsi="Times New Roman"/>
                <w:b/>
                <w:sz w:val="24"/>
                <w:szCs w:val="24"/>
              </w:rPr>
              <w:t>Самостоятельная работа.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2</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Стр.10-13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буква </w:t>
            </w:r>
            <w:r w:rsidRPr="00541E1F">
              <w:rPr>
                <w:rFonts w:ascii="Times New Roman" w:hAnsi="Times New Roman"/>
                <w:b/>
                <w:sz w:val="24"/>
                <w:szCs w:val="24"/>
              </w:rPr>
              <w:t>д</w:t>
            </w:r>
            <w:r w:rsidRPr="00541E1F">
              <w:rPr>
                <w:rFonts w:ascii="Times New Roman" w:hAnsi="Times New Roman"/>
                <w:sz w:val="24"/>
                <w:szCs w:val="24"/>
              </w:rPr>
              <w:t>.</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Стр.14-15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Упражнения в письме слов с изученными буквами.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Упражнения в письме слов с изученными буквами. Заглавная буква в именах людей.</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Стр.16-17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Написание строчной буквы </w:t>
            </w:r>
            <w:r w:rsidRPr="00541E1F">
              <w:rPr>
                <w:rFonts w:ascii="Times New Roman" w:hAnsi="Times New Roman"/>
                <w:b/>
                <w:sz w:val="24"/>
                <w:szCs w:val="24"/>
              </w:rPr>
              <w:t>в</w:t>
            </w:r>
            <w:r w:rsidRPr="00541E1F">
              <w:rPr>
                <w:rFonts w:ascii="Times New Roman" w:hAnsi="Times New Roman"/>
                <w:sz w:val="24"/>
                <w:szCs w:val="24"/>
              </w:rPr>
              <w:t xml:space="preserve">, заглавной буквы </w:t>
            </w:r>
            <w:r w:rsidRPr="00541E1F">
              <w:rPr>
                <w:rFonts w:ascii="Times New Roman" w:hAnsi="Times New Roman"/>
                <w:b/>
                <w:sz w:val="24"/>
                <w:szCs w:val="24"/>
              </w:rPr>
              <w:t xml:space="preserve">Д.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2</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Стр.18-19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Заглавная буква </w:t>
            </w:r>
            <w:r w:rsidRPr="00541E1F">
              <w:rPr>
                <w:rFonts w:ascii="Times New Roman" w:hAnsi="Times New Roman"/>
                <w:b/>
                <w:sz w:val="24"/>
                <w:szCs w:val="24"/>
              </w:rPr>
              <w:t>В</w:t>
            </w:r>
            <w:r w:rsidRPr="00541E1F">
              <w:rPr>
                <w:rFonts w:ascii="Times New Roman" w:hAnsi="Times New Roman"/>
                <w:sz w:val="24"/>
                <w:szCs w:val="24"/>
              </w:rPr>
              <w:t>. Написание слов, обозначающих имена. Диктант.</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Стр.20-21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Упражнения в письме слов с изученными буквами. Заглавная буква в именах людей.</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b/>
                <w:sz w:val="24"/>
                <w:szCs w:val="24"/>
              </w:rPr>
            </w:pPr>
            <w:r w:rsidRPr="00541E1F">
              <w:rPr>
                <w:rFonts w:ascii="Times New Roman" w:hAnsi="Times New Roman"/>
                <w:sz w:val="24"/>
                <w:szCs w:val="24"/>
              </w:rPr>
              <w:t xml:space="preserve">Написание слогов и слов с  буквой  </w:t>
            </w:r>
            <w:r w:rsidRPr="00541E1F">
              <w:rPr>
                <w:rFonts w:ascii="Times New Roman" w:hAnsi="Times New Roman"/>
                <w:b/>
                <w:sz w:val="24"/>
                <w:szCs w:val="24"/>
              </w:rPr>
              <w:t>е</w:t>
            </w:r>
            <w:r w:rsidRPr="00541E1F">
              <w:rPr>
                <w:rFonts w:ascii="Times New Roman" w:hAnsi="Times New Roman"/>
                <w:sz w:val="24"/>
                <w:szCs w:val="24"/>
              </w:rPr>
              <w:t>.</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Стр.22-23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Обучение списыванию с печатного текста.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Стр.24-25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буква </w:t>
            </w:r>
            <w:r w:rsidRPr="00541E1F">
              <w:rPr>
                <w:rFonts w:ascii="Times New Roman" w:hAnsi="Times New Roman"/>
                <w:b/>
                <w:sz w:val="24"/>
                <w:szCs w:val="24"/>
              </w:rPr>
              <w:t xml:space="preserve">ё.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Стр.26-27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Заглавные</w:t>
            </w:r>
            <w:r w:rsidRPr="00541E1F">
              <w:rPr>
                <w:rFonts w:ascii="Times New Roman" w:hAnsi="Times New Roman"/>
                <w:b/>
                <w:sz w:val="24"/>
                <w:szCs w:val="24"/>
              </w:rPr>
              <w:t>Е, Ё</w:t>
            </w:r>
            <w:r w:rsidRPr="00541E1F">
              <w:rPr>
                <w:rFonts w:ascii="Times New Roman" w:hAnsi="Times New Roman"/>
                <w:sz w:val="24"/>
                <w:szCs w:val="24"/>
              </w:rPr>
              <w:t xml:space="preserve">. Упражнения в письме. Выборочное списывание.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Стр.0-2</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Закрепление.</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Стр.28-29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Списывание с печатного образца.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2</w:t>
            </w:r>
          </w:p>
        </w:tc>
        <w:tc>
          <w:tcPr>
            <w:tcW w:w="1276" w:type="dxa"/>
            <w:vAlign w:val="center"/>
          </w:tcPr>
          <w:p w:rsidR="0004084D" w:rsidRPr="00541E1F" w:rsidRDefault="0004084D" w:rsidP="002F3EA1">
            <w:pPr>
              <w:jc w:val="center"/>
              <w:rPr>
                <w:rFonts w:ascii="Times New Roman" w:hAnsi="Times New Roman"/>
                <w:b/>
                <w:sz w:val="24"/>
                <w:szCs w:val="24"/>
              </w:rPr>
            </w:pPr>
            <w:r w:rsidRPr="00541E1F">
              <w:rPr>
                <w:rFonts w:ascii="Times New Roman" w:hAnsi="Times New Roman"/>
                <w:b/>
                <w:sz w:val="24"/>
                <w:szCs w:val="24"/>
              </w:rPr>
              <w:t>Тетрадь №5</w:t>
            </w:r>
          </w:p>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Стр.3-4</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буква </w:t>
            </w:r>
            <w:r w:rsidRPr="00541E1F">
              <w:rPr>
                <w:rFonts w:ascii="Times New Roman" w:hAnsi="Times New Roman"/>
                <w:b/>
                <w:sz w:val="24"/>
                <w:szCs w:val="24"/>
              </w:rPr>
              <w:t>б</w:t>
            </w:r>
            <w:r w:rsidRPr="00541E1F">
              <w:rPr>
                <w:rFonts w:ascii="Times New Roman" w:hAnsi="Times New Roman"/>
                <w:sz w:val="24"/>
                <w:szCs w:val="24"/>
              </w:rPr>
              <w:t>.</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слов, предложений с изученными буквами. Выборочное списывание текста.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Стр.6-7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слов, предложений с изученными буквами.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Обучение выборочному творческому списыванию текста.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Стр.8-9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Заглавная буква </w:t>
            </w:r>
            <w:r w:rsidRPr="00541E1F">
              <w:rPr>
                <w:rFonts w:ascii="Times New Roman" w:hAnsi="Times New Roman"/>
                <w:b/>
                <w:sz w:val="24"/>
                <w:szCs w:val="24"/>
              </w:rPr>
              <w:t>Б</w:t>
            </w:r>
            <w:r w:rsidRPr="00541E1F">
              <w:rPr>
                <w:rFonts w:ascii="Times New Roman" w:hAnsi="Times New Roman"/>
                <w:sz w:val="24"/>
                <w:szCs w:val="24"/>
              </w:rPr>
              <w:t>.</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Стр.10</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буква </w:t>
            </w:r>
            <w:r w:rsidRPr="00541E1F">
              <w:rPr>
                <w:rFonts w:ascii="Times New Roman" w:hAnsi="Times New Roman"/>
                <w:b/>
                <w:sz w:val="24"/>
                <w:szCs w:val="24"/>
              </w:rPr>
              <w:t>з</w:t>
            </w:r>
            <w:r w:rsidRPr="00541E1F">
              <w:rPr>
                <w:rFonts w:ascii="Times New Roman" w:hAnsi="Times New Roman"/>
                <w:sz w:val="24"/>
                <w:szCs w:val="24"/>
              </w:rPr>
              <w:t>.</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Заглавная буква З.</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Стр.12-13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Закрепление.</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Тетр.№5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буква </w:t>
            </w:r>
            <w:r w:rsidRPr="00541E1F">
              <w:rPr>
                <w:rFonts w:ascii="Times New Roman" w:hAnsi="Times New Roman"/>
                <w:b/>
                <w:sz w:val="24"/>
                <w:szCs w:val="24"/>
              </w:rPr>
              <w:t>я</w:t>
            </w:r>
            <w:r w:rsidRPr="00541E1F">
              <w:rPr>
                <w:rFonts w:ascii="Times New Roman" w:hAnsi="Times New Roman"/>
                <w:sz w:val="24"/>
                <w:szCs w:val="24"/>
              </w:rPr>
              <w:t>.</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Стр.14</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Заглавная буква </w:t>
            </w:r>
            <w:r w:rsidRPr="00541E1F">
              <w:rPr>
                <w:rFonts w:ascii="Times New Roman" w:hAnsi="Times New Roman"/>
                <w:b/>
                <w:sz w:val="24"/>
                <w:szCs w:val="24"/>
              </w:rPr>
              <w:t>Я</w:t>
            </w:r>
            <w:r w:rsidRPr="00541E1F">
              <w:rPr>
                <w:rFonts w:ascii="Times New Roman" w:hAnsi="Times New Roman"/>
                <w:sz w:val="24"/>
                <w:szCs w:val="24"/>
              </w:rPr>
              <w:t>. Списывание с печатного образца.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Стр.15-16</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согласная буква </w:t>
            </w:r>
            <w:r w:rsidRPr="00541E1F">
              <w:rPr>
                <w:rFonts w:ascii="Times New Roman" w:hAnsi="Times New Roman"/>
                <w:b/>
                <w:sz w:val="24"/>
                <w:szCs w:val="24"/>
              </w:rPr>
              <w:t>х</w:t>
            </w:r>
            <w:r w:rsidRPr="00541E1F">
              <w:rPr>
                <w:rFonts w:ascii="Times New Roman" w:hAnsi="Times New Roman"/>
                <w:sz w:val="24"/>
                <w:szCs w:val="24"/>
              </w:rPr>
              <w:t xml:space="preserve">.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буква </w:t>
            </w:r>
            <w:r w:rsidRPr="00541E1F">
              <w:rPr>
                <w:rFonts w:ascii="Times New Roman" w:hAnsi="Times New Roman"/>
                <w:b/>
                <w:sz w:val="24"/>
                <w:szCs w:val="24"/>
              </w:rPr>
              <w:t>ж</w:t>
            </w:r>
            <w:r w:rsidRPr="00541E1F">
              <w:rPr>
                <w:rFonts w:ascii="Times New Roman" w:hAnsi="Times New Roman"/>
                <w:sz w:val="24"/>
                <w:szCs w:val="24"/>
              </w:rPr>
              <w:t xml:space="preserve">.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Стр.18</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Закрепление.</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Тетр.№5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Заглавные буквы </w:t>
            </w:r>
            <w:r w:rsidRPr="00541E1F">
              <w:rPr>
                <w:rFonts w:ascii="Times New Roman" w:hAnsi="Times New Roman"/>
                <w:b/>
                <w:sz w:val="24"/>
                <w:szCs w:val="24"/>
              </w:rPr>
              <w:t xml:space="preserve">Х </w:t>
            </w:r>
            <w:r w:rsidRPr="00541E1F">
              <w:rPr>
                <w:rFonts w:ascii="Times New Roman" w:hAnsi="Times New Roman"/>
                <w:sz w:val="24"/>
                <w:szCs w:val="24"/>
              </w:rPr>
              <w:t>и</w:t>
            </w:r>
            <w:r w:rsidRPr="00541E1F">
              <w:rPr>
                <w:rFonts w:ascii="Times New Roman" w:hAnsi="Times New Roman"/>
                <w:b/>
                <w:sz w:val="24"/>
                <w:szCs w:val="24"/>
              </w:rPr>
              <w:t xml:space="preserve"> Ж. </w:t>
            </w:r>
            <w:r w:rsidRPr="00541E1F">
              <w:rPr>
                <w:rFonts w:ascii="Times New Roman" w:hAnsi="Times New Roman"/>
                <w:sz w:val="24"/>
                <w:szCs w:val="24"/>
              </w:rPr>
              <w:t>Слова с буквосоч-ми  жи – ши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Стр.19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Списывание с печатного образца.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Стр.20</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и заглавная буквы </w:t>
            </w:r>
            <w:r w:rsidRPr="00541E1F">
              <w:rPr>
                <w:rFonts w:ascii="Times New Roman" w:hAnsi="Times New Roman"/>
                <w:b/>
                <w:sz w:val="24"/>
                <w:szCs w:val="24"/>
              </w:rPr>
              <w:t>й, Й</w:t>
            </w:r>
            <w:r w:rsidRPr="00541E1F">
              <w:rPr>
                <w:rFonts w:ascii="Times New Roman" w:hAnsi="Times New Roman"/>
                <w:sz w:val="24"/>
                <w:szCs w:val="24"/>
              </w:rPr>
              <w:t xml:space="preserve">. Списывание с печатного текста.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Тетр.№5</w:t>
            </w:r>
          </w:p>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Стр.21-22</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буква </w:t>
            </w:r>
            <w:r w:rsidRPr="00541E1F">
              <w:rPr>
                <w:rFonts w:ascii="Times New Roman" w:hAnsi="Times New Roman"/>
                <w:b/>
                <w:sz w:val="24"/>
                <w:szCs w:val="24"/>
              </w:rPr>
              <w:t>ч</w:t>
            </w:r>
            <w:r w:rsidRPr="00541E1F">
              <w:rPr>
                <w:rFonts w:ascii="Times New Roman" w:hAnsi="Times New Roman"/>
                <w:sz w:val="24"/>
                <w:szCs w:val="24"/>
              </w:rPr>
              <w:t>. Правописание буквосочетаний ча, чу, чк, чн.</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Тетр.№5</w:t>
            </w:r>
          </w:p>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Закрепление.</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Тетр.№5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Заглавная буква </w:t>
            </w:r>
            <w:r w:rsidRPr="00541E1F">
              <w:rPr>
                <w:rFonts w:ascii="Times New Roman" w:hAnsi="Times New Roman"/>
                <w:b/>
                <w:sz w:val="24"/>
                <w:szCs w:val="24"/>
              </w:rPr>
              <w:t>Ч</w:t>
            </w:r>
            <w:r w:rsidRPr="00541E1F">
              <w:rPr>
                <w:rFonts w:ascii="Times New Roman" w:hAnsi="Times New Roman"/>
                <w:sz w:val="24"/>
                <w:szCs w:val="24"/>
              </w:rPr>
              <w:t xml:space="preserve">.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Стр.24</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Заглавные и строчные буквы </w:t>
            </w:r>
            <w:r w:rsidRPr="00541E1F">
              <w:rPr>
                <w:rFonts w:ascii="Times New Roman" w:hAnsi="Times New Roman"/>
                <w:b/>
                <w:sz w:val="24"/>
                <w:szCs w:val="24"/>
              </w:rPr>
              <w:t xml:space="preserve">Ц, ц </w:t>
            </w:r>
            <w:r w:rsidRPr="00541E1F">
              <w:rPr>
                <w:rFonts w:ascii="Times New Roman" w:hAnsi="Times New Roman"/>
                <w:sz w:val="24"/>
                <w:szCs w:val="24"/>
              </w:rPr>
              <w:t>и</w:t>
            </w:r>
            <w:r w:rsidRPr="00541E1F">
              <w:rPr>
                <w:rFonts w:ascii="Times New Roman" w:hAnsi="Times New Roman"/>
                <w:b/>
                <w:sz w:val="24"/>
                <w:szCs w:val="24"/>
              </w:rPr>
              <w:t xml:space="preserve"> Щ, щ. </w:t>
            </w:r>
            <w:r w:rsidRPr="00541E1F">
              <w:rPr>
                <w:rFonts w:ascii="Times New Roman" w:hAnsi="Times New Roman"/>
                <w:sz w:val="24"/>
                <w:szCs w:val="24"/>
              </w:rPr>
              <w:t>Списывание с печатного образца.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Стр.25-26</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Списывание с печатного образца.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2</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Стр.26-27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Закрепление.</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Тетр.№5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буква </w:t>
            </w:r>
            <w:r w:rsidRPr="00541E1F">
              <w:rPr>
                <w:rFonts w:ascii="Times New Roman" w:hAnsi="Times New Roman"/>
                <w:b/>
                <w:sz w:val="24"/>
                <w:szCs w:val="24"/>
              </w:rPr>
              <w:t>ф</w:t>
            </w:r>
            <w:r w:rsidRPr="00541E1F">
              <w:rPr>
                <w:rFonts w:ascii="Times New Roman" w:hAnsi="Times New Roman"/>
                <w:sz w:val="24"/>
                <w:szCs w:val="24"/>
              </w:rPr>
              <w:t>.</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Стр.28</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Заглавная буква </w:t>
            </w:r>
            <w:r w:rsidRPr="00541E1F">
              <w:rPr>
                <w:rFonts w:ascii="Times New Roman" w:hAnsi="Times New Roman"/>
                <w:b/>
                <w:sz w:val="24"/>
                <w:szCs w:val="24"/>
              </w:rPr>
              <w:t xml:space="preserve">Ф.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Стр.29</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буква </w:t>
            </w:r>
            <w:r w:rsidRPr="00541E1F">
              <w:rPr>
                <w:rFonts w:ascii="Times New Roman" w:hAnsi="Times New Roman"/>
                <w:b/>
                <w:sz w:val="24"/>
                <w:szCs w:val="24"/>
              </w:rPr>
              <w:t>э</w:t>
            </w:r>
            <w:r w:rsidRPr="00541E1F">
              <w:rPr>
                <w:rFonts w:ascii="Times New Roman" w:hAnsi="Times New Roman"/>
                <w:sz w:val="24"/>
                <w:szCs w:val="24"/>
              </w:rPr>
              <w:t>.</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Стр.30</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Заглавная буква </w:t>
            </w:r>
            <w:r w:rsidRPr="00541E1F">
              <w:rPr>
                <w:rFonts w:ascii="Times New Roman" w:hAnsi="Times New Roman"/>
                <w:b/>
                <w:sz w:val="24"/>
                <w:szCs w:val="24"/>
              </w:rPr>
              <w:t xml:space="preserve">Э. </w:t>
            </w:r>
            <w:r w:rsidRPr="00541E1F">
              <w:rPr>
                <w:rFonts w:ascii="Times New Roman" w:hAnsi="Times New Roman"/>
                <w:sz w:val="24"/>
                <w:szCs w:val="24"/>
              </w:rPr>
              <w:t>Списывание с печатного образца.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Стр.31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Закрепление.</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Тетр.№5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Упражнения в написании слов с изученными буквами, написание слов с буквами парных согласных звуков на конце.</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Стр.32</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Строчная буква </w:t>
            </w:r>
            <w:r w:rsidRPr="00541E1F">
              <w:rPr>
                <w:rFonts w:ascii="Times New Roman" w:hAnsi="Times New Roman"/>
                <w:b/>
                <w:sz w:val="24"/>
                <w:szCs w:val="24"/>
              </w:rPr>
              <w:t xml:space="preserve">ю.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Стр.33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Заглавная буква </w:t>
            </w:r>
            <w:r w:rsidRPr="00541E1F">
              <w:rPr>
                <w:rFonts w:ascii="Times New Roman" w:hAnsi="Times New Roman"/>
                <w:b/>
                <w:sz w:val="24"/>
                <w:szCs w:val="24"/>
              </w:rPr>
              <w:t xml:space="preserve">Ю. </w:t>
            </w:r>
            <w:r w:rsidRPr="00541E1F">
              <w:rPr>
                <w:rFonts w:ascii="Times New Roman" w:hAnsi="Times New Roman"/>
                <w:sz w:val="24"/>
                <w:szCs w:val="24"/>
              </w:rPr>
              <w:t xml:space="preserve"> Упражнения в чтении и письме. Списывание с печатного образца.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Стр.34</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Написание буквы </w:t>
            </w:r>
            <w:r w:rsidRPr="00541E1F">
              <w:rPr>
                <w:rFonts w:ascii="Times New Roman" w:hAnsi="Times New Roman"/>
                <w:b/>
                <w:sz w:val="24"/>
                <w:szCs w:val="24"/>
              </w:rPr>
              <w:t>ь</w:t>
            </w:r>
            <w:r w:rsidRPr="00541E1F">
              <w:rPr>
                <w:rFonts w:ascii="Times New Roman" w:hAnsi="Times New Roman"/>
                <w:sz w:val="24"/>
                <w:szCs w:val="24"/>
              </w:rPr>
              <w:t>, слов с мягким знаком на конце и в середине слова.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Стр.35</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Закрепление.</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Написание слов с разделительным</w:t>
            </w:r>
            <w:r w:rsidRPr="00541E1F">
              <w:rPr>
                <w:rFonts w:ascii="Times New Roman" w:hAnsi="Times New Roman"/>
                <w:b/>
                <w:sz w:val="24"/>
                <w:szCs w:val="24"/>
              </w:rPr>
              <w:t>ь</w:t>
            </w:r>
            <w:r w:rsidRPr="00541E1F">
              <w:rPr>
                <w:rFonts w:ascii="Times New Roman" w:hAnsi="Times New Roman"/>
                <w:sz w:val="24"/>
                <w:szCs w:val="24"/>
              </w:rPr>
              <w:t>.</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Стр.36</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Написание буквосочетаний с разделительным </w:t>
            </w:r>
            <w:r w:rsidRPr="00541E1F">
              <w:rPr>
                <w:rFonts w:ascii="Times New Roman" w:hAnsi="Times New Roman"/>
                <w:b/>
                <w:sz w:val="24"/>
                <w:szCs w:val="24"/>
              </w:rPr>
              <w:t>ъ .</w:t>
            </w:r>
            <w:r w:rsidRPr="00541E1F">
              <w:rPr>
                <w:rFonts w:ascii="Times New Roman" w:hAnsi="Times New Roman"/>
                <w:sz w:val="24"/>
                <w:szCs w:val="24"/>
              </w:rPr>
              <w:t xml:space="preserve"> Списывание слов и предложений с  печатного образца.</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1</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Стр.37</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rPr>
          <w:trHeight w:val="220"/>
        </w:trPr>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Алфавит. </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2</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Стр.38-39</w:t>
            </w:r>
          </w:p>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42-43</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b/>
                <w:sz w:val="24"/>
                <w:szCs w:val="24"/>
              </w:rPr>
            </w:pPr>
            <w:r w:rsidRPr="00541E1F">
              <w:rPr>
                <w:rFonts w:ascii="Times New Roman" w:hAnsi="Times New Roman"/>
                <w:sz w:val="24"/>
                <w:szCs w:val="24"/>
              </w:rPr>
              <w:t>Закрепление</w:t>
            </w:r>
            <w:r w:rsidRPr="00541E1F">
              <w:rPr>
                <w:rFonts w:ascii="Times New Roman" w:hAnsi="Times New Roman"/>
                <w:b/>
                <w:sz w:val="24"/>
                <w:szCs w:val="24"/>
              </w:rPr>
              <w:t>. Контрольная работа по письму.</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2</w:t>
            </w:r>
          </w:p>
        </w:tc>
        <w:tc>
          <w:tcPr>
            <w:tcW w:w="127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Стр.40-41</w:t>
            </w: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r w:rsidR="0004084D" w:rsidRPr="00541E1F" w:rsidTr="002F3EA1">
        <w:tc>
          <w:tcPr>
            <w:tcW w:w="560" w:type="dxa"/>
          </w:tcPr>
          <w:p w:rsidR="0004084D" w:rsidRPr="00541E1F" w:rsidRDefault="0004084D" w:rsidP="00CF407D">
            <w:pPr>
              <w:pStyle w:val="Style92"/>
              <w:widowControl/>
              <w:numPr>
                <w:ilvl w:val="0"/>
                <w:numId w:val="315"/>
              </w:numPr>
              <w:ind w:left="0" w:firstLine="0"/>
              <w:jc w:val="both"/>
              <w:rPr>
                <w:rStyle w:val="FontStyle185"/>
                <w:rFonts w:ascii="Times New Roman" w:hAnsi="Times New Roman" w:cs="Times New Roman"/>
                <w:b w:val="0"/>
                <w:sz w:val="28"/>
                <w:szCs w:val="28"/>
                <w:lang w:val="en-US"/>
              </w:rPr>
            </w:pPr>
          </w:p>
        </w:tc>
        <w:tc>
          <w:tcPr>
            <w:tcW w:w="4639" w:type="dxa"/>
            <w:vAlign w:val="center"/>
          </w:tcPr>
          <w:p w:rsidR="0004084D" w:rsidRPr="00541E1F" w:rsidRDefault="0004084D" w:rsidP="002F3EA1">
            <w:pPr>
              <w:rPr>
                <w:rFonts w:ascii="Times New Roman" w:hAnsi="Times New Roman"/>
                <w:sz w:val="24"/>
                <w:szCs w:val="24"/>
              </w:rPr>
            </w:pPr>
            <w:r w:rsidRPr="00541E1F">
              <w:rPr>
                <w:rFonts w:ascii="Times New Roman" w:hAnsi="Times New Roman"/>
                <w:sz w:val="24"/>
                <w:szCs w:val="24"/>
              </w:rPr>
              <w:t xml:space="preserve"> Резервные уроки.</w:t>
            </w:r>
          </w:p>
        </w:tc>
        <w:tc>
          <w:tcPr>
            <w:tcW w:w="1146" w:type="dxa"/>
            <w:vAlign w:val="center"/>
          </w:tcPr>
          <w:p w:rsidR="0004084D" w:rsidRPr="00541E1F" w:rsidRDefault="0004084D" w:rsidP="002F3EA1">
            <w:pPr>
              <w:jc w:val="center"/>
              <w:rPr>
                <w:rFonts w:ascii="Times New Roman" w:hAnsi="Times New Roman"/>
                <w:sz w:val="24"/>
                <w:szCs w:val="24"/>
              </w:rPr>
            </w:pPr>
            <w:r w:rsidRPr="00541E1F">
              <w:rPr>
                <w:rFonts w:ascii="Times New Roman" w:hAnsi="Times New Roman"/>
                <w:sz w:val="24"/>
                <w:szCs w:val="24"/>
              </w:rPr>
              <w:t>4</w:t>
            </w:r>
          </w:p>
        </w:tc>
        <w:tc>
          <w:tcPr>
            <w:tcW w:w="1276" w:type="dxa"/>
            <w:vAlign w:val="center"/>
          </w:tcPr>
          <w:p w:rsidR="0004084D" w:rsidRPr="00541E1F" w:rsidRDefault="0004084D" w:rsidP="002F3EA1">
            <w:pPr>
              <w:jc w:val="center"/>
              <w:rPr>
                <w:rFonts w:ascii="Times New Roman" w:hAnsi="Times New Roman"/>
                <w:sz w:val="24"/>
                <w:szCs w:val="24"/>
              </w:rPr>
            </w:pPr>
          </w:p>
        </w:tc>
        <w:tc>
          <w:tcPr>
            <w:tcW w:w="2693" w:type="dxa"/>
            <w:vMerge/>
          </w:tcPr>
          <w:p w:rsidR="0004084D" w:rsidRPr="00541E1F" w:rsidRDefault="0004084D" w:rsidP="002F3EA1">
            <w:pPr>
              <w:pStyle w:val="Style92"/>
              <w:widowControl/>
              <w:jc w:val="both"/>
              <w:rPr>
                <w:rStyle w:val="FontStyle185"/>
                <w:rFonts w:ascii="Times New Roman" w:hAnsi="Times New Roman" w:cs="Times New Roman"/>
                <w:sz w:val="28"/>
                <w:szCs w:val="28"/>
                <w:lang w:val="en-US"/>
              </w:rPr>
            </w:pPr>
          </w:p>
        </w:tc>
      </w:tr>
    </w:tbl>
    <w:p w:rsidR="00321808" w:rsidRPr="00541E1F" w:rsidRDefault="00321808" w:rsidP="00682B1F">
      <w:pPr>
        <w:pStyle w:val="Style92"/>
        <w:widowControl/>
        <w:ind w:firstLine="567"/>
        <w:jc w:val="both"/>
        <w:rPr>
          <w:rStyle w:val="FontStyle185"/>
          <w:rFonts w:ascii="Times New Roman" w:hAnsi="Times New Roman" w:cs="Times New Roman"/>
          <w:sz w:val="28"/>
          <w:szCs w:val="28"/>
        </w:rPr>
      </w:pPr>
    </w:p>
    <w:p w:rsidR="00C550DC" w:rsidRPr="00541E1F" w:rsidRDefault="00C550DC" w:rsidP="00682B1F">
      <w:pPr>
        <w:pStyle w:val="Style92"/>
        <w:widowControl/>
        <w:ind w:firstLine="567"/>
        <w:jc w:val="center"/>
        <w:rPr>
          <w:rStyle w:val="FontStyle185"/>
          <w:rFonts w:ascii="Times New Roman" w:hAnsi="Times New Roman" w:cs="Times New Roman"/>
          <w:sz w:val="28"/>
          <w:szCs w:val="28"/>
        </w:rPr>
      </w:pPr>
      <w:r w:rsidRPr="00541E1F">
        <w:rPr>
          <w:rStyle w:val="FontStyle184"/>
          <w:rFonts w:ascii="Times New Roman" w:hAnsi="Times New Roman" w:cs="Times New Roman"/>
          <w:sz w:val="28"/>
          <w:szCs w:val="28"/>
        </w:rPr>
        <w:t>VII</w:t>
      </w:r>
      <w:r w:rsidR="00321808" w:rsidRPr="00541E1F">
        <w:rPr>
          <w:rStyle w:val="FontStyle184"/>
          <w:rFonts w:ascii="Times New Roman" w:hAnsi="Times New Roman" w:cs="Times New Roman"/>
          <w:sz w:val="28"/>
          <w:szCs w:val="28"/>
          <w:lang w:val="en-US"/>
        </w:rPr>
        <w:t>I</w:t>
      </w:r>
      <w:r w:rsidRPr="00541E1F">
        <w:rPr>
          <w:rStyle w:val="FontStyle184"/>
          <w:rFonts w:ascii="Times New Roman" w:hAnsi="Times New Roman" w:cs="Times New Roman"/>
          <w:sz w:val="28"/>
          <w:szCs w:val="28"/>
        </w:rPr>
        <w:t xml:space="preserve">. </w:t>
      </w:r>
      <w:r w:rsidRPr="00541E1F">
        <w:rPr>
          <w:rStyle w:val="FontStyle185"/>
          <w:rFonts w:ascii="Times New Roman" w:hAnsi="Times New Roman" w:cs="Times New Roman"/>
          <w:sz w:val="28"/>
          <w:szCs w:val="28"/>
        </w:rPr>
        <w:t>ТЕМАТИЧЕСКОЕ ПЛАНИРОВАНИЕ</w:t>
      </w:r>
    </w:p>
    <w:p w:rsidR="00C550DC" w:rsidRPr="00541E1F" w:rsidRDefault="00C550DC" w:rsidP="00682B1F">
      <w:pPr>
        <w:pStyle w:val="Style74"/>
        <w:widowControl/>
        <w:ind w:firstLine="567"/>
        <w:jc w:val="center"/>
        <w:rPr>
          <w:rStyle w:val="FontStyle322"/>
          <w:rFonts w:ascii="Times New Roman" w:hAnsi="Times New Roman" w:cs="Times New Roman"/>
          <w:b/>
          <w:bCs/>
          <w:sz w:val="28"/>
          <w:szCs w:val="28"/>
        </w:rPr>
      </w:pPr>
      <w:r w:rsidRPr="00541E1F">
        <w:rPr>
          <w:rStyle w:val="FontStyle322"/>
          <w:rFonts w:ascii="Times New Roman" w:hAnsi="Times New Roman" w:cs="Times New Roman"/>
          <w:b/>
          <w:bCs/>
          <w:sz w:val="28"/>
          <w:szCs w:val="28"/>
        </w:rPr>
        <w:t xml:space="preserve">уроков русского языка в </w:t>
      </w:r>
      <w:r w:rsidRPr="00541E1F">
        <w:rPr>
          <w:rStyle w:val="FontStyle185"/>
          <w:rFonts w:ascii="Times New Roman" w:hAnsi="Times New Roman" w:cs="Times New Roman"/>
          <w:sz w:val="28"/>
          <w:szCs w:val="28"/>
        </w:rPr>
        <w:t>1</w:t>
      </w:r>
      <w:r w:rsidRPr="00541E1F">
        <w:rPr>
          <w:rStyle w:val="FontStyle322"/>
          <w:rFonts w:ascii="Times New Roman" w:hAnsi="Times New Roman" w:cs="Times New Roman"/>
          <w:b/>
          <w:bCs/>
          <w:sz w:val="28"/>
          <w:szCs w:val="28"/>
        </w:rPr>
        <w:t>-м классе (</w:t>
      </w:r>
      <w:r w:rsidR="00701E3A" w:rsidRPr="00541E1F">
        <w:rPr>
          <w:rStyle w:val="FontStyle322"/>
          <w:rFonts w:ascii="Times New Roman" w:hAnsi="Times New Roman" w:cs="Times New Roman"/>
          <w:b/>
          <w:bCs/>
          <w:sz w:val="28"/>
          <w:szCs w:val="28"/>
        </w:rPr>
        <w:t>42</w:t>
      </w:r>
      <w:r w:rsidRPr="00541E1F">
        <w:rPr>
          <w:rStyle w:val="FontStyle322"/>
          <w:rFonts w:ascii="Times New Roman" w:hAnsi="Times New Roman" w:cs="Times New Roman"/>
          <w:b/>
          <w:bCs/>
          <w:sz w:val="28"/>
          <w:szCs w:val="28"/>
        </w:rPr>
        <w:t xml:space="preserve"> час</w:t>
      </w:r>
      <w:r w:rsidR="00701E3A" w:rsidRPr="00541E1F">
        <w:rPr>
          <w:rStyle w:val="FontStyle322"/>
          <w:rFonts w:ascii="Times New Roman" w:hAnsi="Times New Roman" w:cs="Times New Roman"/>
          <w:b/>
          <w:bCs/>
          <w:sz w:val="28"/>
          <w:szCs w:val="28"/>
        </w:rPr>
        <w:t>а</w:t>
      </w:r>
      <w:r w:rsidRPr="00541E1F">
        <w:rPr>
          <w:rStyle w:val="FontStyle322"/>
          <w:rFonts w:ascii="Times New Roman" w:hAnsi="Times New Roman" w:cs="Times New Roman"/>
          <w:b/>
          <w:bCs/>
          <w:sz w:val="28"/>
          <w:szCs w:val="28"/>
        </w:rPr>
        <w:t>)</w:t>
      </w:r>
    </w:p>
    <w:tbl>
      <w:tblPr>
        <w:tblStyle w:val="ac"/>
        <w:tblW w:w="0" w:type="auto"/>
        <w:tblLook w:val="04A0" w:firstRow="1" w:lastRow="0" w:firstColumn="1" w:lastColumn="0" w:noHBand="0" w:noVBand="1"/>
      </w:tblPr>
      <w:tblGrid>
        <w:gridCol w:w="560"/>
        <w:gridCol w:w="4651"/>
        <w:gridCol w:w="993"/>
        <w:gridCol w:w="4110"/>
      </w:tblGrid>
      <w:tr w:rsidR="00701E3A" w:rsidRPr="00541E1F" w:rsidTr="002F3EA1">
        <w:tc>
          <w:tcPr>
            <w:tcW w:w="560" w:type="dxa"/>
            <w:vAlign w:val="center"/>
          </w:tcPr>
          <w:p w:rsidR="00701E3A" w:rsidRPr="00541E1F" w:rsidRDefault="00701E3A" w:rsidP="002F3EA1">
            <w:pPr>
              <w:jc w:val="center"/>
              <w:rPr>
                <w:rFonts w:ascii="Times New Roman" w:hAnsi="Times New Roman"/>
                <w:b/>
                <w:bCs/>
                <w:sz w:val="24"/>
                <w:szCs w:val="24"/>
              </w:rPr>
            </w:pPr>
            <w:r w:rsidRPr="00541E1F">
              <w:rPr>
                <w:rFonts w:ascii="Times New Roman" w:hAnsi="Times New Roman"/>
                <w:b/>
                <w:bCs/>
                <w:sz w:val="24"/>
                <w:szCs w:val="24"/>
              </w:rPr>
              <w:t>№ п/п</w:t>
            </w:r>
          </w:p>
        </w:tc>
        <w:tc>
          <w:tcPr>
            <w:tcW w:w="4651" w:type="dxa"/>
            <w:vAlign w:val="center"/>
          </w:tcPr>
          <w:p w:rsidR="00701E3A" w:rsidRPr="00541E1F" w:rsidRDefault="00701E3A" w:rsidP="002F3EA1">
            <w:pPr>
              <w:jc w:val="center"/>
              <w:rPr>
                <w:rFonts w:ascii="Times New Roman" w:hAnsi="Times New Roman"/>
                <w:b/>
                <w:bCs/>
                <w:sz w:val="24"/>
                <w:szCs w:val="24"/>
              </w:rPr>
            </w:pPr>
            <w:r w:rsidRPr="00541E1F">
              <w:rPr>
                <w:rFonts w:ascii="Times New Roman" w:hAnsi="Times New Roman"/>
                <w:b/>
                <w:bCs/>
                <w:sz w:val="24"/>
                <w:szCs w:val="24"/>
              </w:rPr>
              <w:t>Тема урока</w:t>
            </w:r>
          </w:p>
        </w:tc>
        <w:tc>
          <w:tcPr>
            <w:tcW w:w="993" w:type="dxa"/>
            <w:vAlign w:val="center"/>
          </w:tcPr>
          <w:p w:rsidR="00701E3A" w:rsidRPr="00541E1F" w:rsidRDefault="00701E3A" w:rsidP="002F3EA1">
            <w:pPr>
              <w:jc w:val="center"/>
              <w:rPr>
                <w:rFonts w:ascii="Times New Roman" w:hAnsi="Times New Roman"/>
                <w:b/>
                <w:bCs/>
                <w:sz w:val="24"/>
                <w:szCs w:val="24"/>
              </w:rPr>
            </w:pPr>
            <w:r w:rsidRPr="00541E1F">
              <w:rPr>
                <w:rFonts w:ascii="Times New Roman" w:hAnsi="Times New Roman"/>
                <w:b/>
                <w:bCs/>
                <w:sz w:val="24"/>
                <w:szCs w:val="24"/>
              </w:rPr>
              <w:t>Кол-во часов</w:t>
            </w:r>
          </w:p>
        </w:tc>
        <w:tc>
          <w:tcPr>
            <w:tcW w:w="4110" w:type="dxa"/>
            <w:vAlign w:val="center"/>
          </w:tcPr>
          <w:p w:rsidR="00701E3A" w:rsidRPr="00541E1F" w:rsidRDefault="00701E3A" w:rsidP="002F3EA1">
            <w:pPr>
              <w:jc w:val="center"/>
              <w:rPr>
                <w:rFonts w:ascii="Times New Roman" w:hAnsi="Times New Roman"/>
                <w:b/>
                <w:bCs/>
                <w:sz w:val="24"/>
                <w:szCs w:val="24"/>
              </w:rPr>
            </w:pPr>
            <w:r w:rsidRPr="00541E1F">
              <w:rPr>
                <w:rFonts w:ascii="Times New Roman" w:hAnsi="Times New Roman"/>
                <w:b/>
                <w:bCs/>
                <w:sz w:val="24"/>
                <w:szCs w:val="24"/>
              </w:rPr>
              <w:t>Характеристика деятельности учащихся</w:t>
            </w:r>
          </w:p>
        </w:tc>
      </w:tr>
      <w:tr w:rsidR="00701E3A" w:rsidRPr="00541E1F" w:rsidTr="002F3EA1">
        <w:tc>
          <w:tcPr>
            <w:tcW w:w="5211" w:type="dxa"/>
            <w:gridSpan w:val="2"/>
          </w:tcPr>
          <w:p w:rsidR="00701E3A" w:rsidRPr="00541E1F" w:rsidRDefault="00701E3A" w:rsidP="00CF407D">
            <w:pPr>
              <w:pStyle w:val="Style1"/>
              <w:widowControl/>
              <w:numPr>
                <w:ilvl w:val="1"/>
                <w:numId w:val="26"/>
              </w:numPr>
              <w:ind w:left="0" w:firstLine="0"/>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Слово</w:t>
            </w:r>
          </w:p>
        </w:tc>
        <w:tc>
          <w:tcPr>
            <w:tcW w:w="993" w:type="dxa"/>
          </w:tcPr>
          <w:p w:rsidR="00701E3A" w:rsidRPr="00541E1F" w:rsidRDefault="00701E3A" w:rsidP="002F3EA1">
            <w:pPr>
              <w:pStyle w:val="Style1"/>
              <w:widowControl/>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35</w:t>
            </w:r>
          </w:p>
        </w:tc>
        <w:tc>
          <w:tcPr>
            <w:tcW w:w="4110" w:type="dxa"/>
          </w:tcPr>
          <w:p w:rsidR="00701E3A" w:rsidRPr="00541E1F" w:rsidRDefault="00701E3A"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106"/>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Вводный урок. Знакомство с учебником «Русский язык (первые уроки)»</w:t>
            </w:r>
          </w:p>
        </w:tc>
        <w:tc>
          <w:tcPr>
            <w:tcW w:w="993" w:type="dxa"/>
            <w:vAlign w:val="center"/>
          </w:tcPr>
          <w:p w:rsidR="007D43B3" w:rsidRPr="00541E1F" w:rsidRDefault="007D43B3" w:rsidP="002F3EA1">
            <w:pPr>
              <w:pStyle w:val="Style69"/>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val="restart"/>
          </w:tcPr>
          <w:p w:rsidR="007D43B3" w:rsidRPr="00541E1F" w:rsidRDefault="007D43B3" w:rsidP="002F3EA1">
            <w:pPr>
              <w:pStyle w:val="Style1"/>
              <w:widowControl/>
              <w:rPr>
                <w:rStyle w:val="FontStyle184"/>
                <w:rFonts w:ascii="Times New Roman" w:hAnsi="Times New Roman" w:cs="Times New Roman"/>
              </w:rPr>
            </w:pPr>
          </w:p>
          <w:p w:rsidR="00465E00" w:rsidRPr="00541E1F" w:rsidRDefault="00465E00" w:rsidP="002F3EA1">
            <w:pPr>
              <w:pStyle w:val="Style69"/>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Знакомиться </w:t>
            </w:r>
            <w:r w:rsidRPr="00541E1F">
              <w:rPr>
                <w:rStyle w:val="FontStyle182"/>
                <w:rFonts w:ascii="Times New Roman" w:hAnsi="Times New Roman" w:cs="Times New Roman"/>
                <w:sz w:val="24"/>
                <w:szCs w:val="24"/>
              </w:rPr>
              <w:t>с новым учебником: рассматривать обложку, читать оглавление,  прогнозировать содержание.</w:t>
            </w:r>
          </w:p>
          <w:p w:rsidR="00465E00" w:rsidRPr="00541E1F" w:rsidRDefault="00465E00" w:rsidP="002F3EA1">
            <w:pPr>
              <w:pStyle w:val="Style106"/>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Читать </w:t>
            </w:r>
            <w:r w:rsidRPr="00541E1F">
              <w:rPr>
                <w:rStyle w:val="FontStyle182"/>
                <w:rFonts w:ascii="Times New Roman" w:hAnsi="Times New Roman" w:cs="Times New Roman"/>
                <w:sz w:val="24"/>
                <w:szCs w:val="24"/>
              </w:rPr>
              <w:t xml:space="preserve">и </w:t>
            </w:r>
            <w:r w:rsidRPr="00541E1F">
              <w:rPr>
                <w:rStyle w:val="FontStyle183"/>
                <w:rFonts w:ascii="Times New Roman" w:hAnsi="Times New Roman" w:cs="Times New Roman"/>
                <w:sz w:val="24"/>
                <w:szCs w:val="24"/>
              </w:rPr>
              <w:t xml:space="preserve">понимать </w:t>
            </w:r>
            <w:r w:rsidRPr="00541E1F">
              <w:rPr>
                <w:rStyle w:val="FontStyle182"/>
                <w:rFonts w:ascii="Times New Roman" w:hAnsi="Times New Roman" w:cs="Times New Roman"/>
                <w:sz w:val="24"/>
                <w:szCs w:val="24"/>
              </w:rPr>
              <w:t>смысл заданий к упражнениям.</w:t>
            </w:r>
          </w:p>
          <w:p w:rsidR="00465E00" w:rsidRPr="00541E1F" w:rsidRDefault="00465E00" w:rsidP="002F3EA1">
            <w:pPr>
              <w:pStyle w:val="Style106"/>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Выполнять </w:t>
            </w:r>
            <w:r w:rsidRPr="00541E1F">
              <w:rPr>
                <w:rStyle w:val="FontStyle182"/>
                <w:rFonts w:ascii="Times New Roman" w:hAnsi="Times New Roman" w:cs="Times New Roman"/>
                <w:sz w:val="24"/>
                <w:szCs w:val="24"/>
              </w:rPr>
              <w:t xml:space="preserve">задания в нужной последовательности. </w:t>
            </w:r>
            <w:r w:rsidRPr="00541E1F">
              <w:rPr>
                <w:rStyle w:val="FontStyle183"/>
                <w:rFonts w:ascii="Times New Roman" w:hAnsi="Times New Roman" w:cs="Times New Roman"/>
                <w:sz w:val="24"/>
                <w:szCs w:val="24"/>
              </w:rPr>
              <w:t xml:space="preserve">Проверять </w:t>
            </w:r>
            <w:r w:rsidRPr="00541E1F">
              <w:rPr>
                <w:rStyle w:val="FontStyle182"/>
                <w:rFonts w:ascii="Times New Roman" w:hAnsi="Times New Roman" w:cs="Times New Roman"/>
                <w:sz w:val="24"/>
                <w:szCs w:val="24"/>
              </w:rPr>
              <w:t>себя по учебнику.</w:t>
            </w:r>
          </w:p>
          <w:p w:rsidR="00465E00" w:rsidRPr="00541E1F" w:rsidRDefault="00465E00" w:rsidP="002F3EA1">
            <w:pPr>
              <w:pStyle w:val="Style69"/>
              <w:widowControl/>
              <w:rPr>
                <w:rStyle w:val="FontStyle182"/>
                <w:rFonts w:ascii="Times New Roman" w:hAnsi="Times New Roman" w:cs="Times New Roman"/>
                <w:sz w:val="24"/>
                <w:szCs w:val="24"/>
              </w:rPr>
            </w:pPr>
          </w:p>
          <w:p w:rsidR="00465E00" w:rsidRPr="00541E1F" w:rsidRDefault="00465E00" w:rsidP="002F3EA1">
            <w:pPr>
              <w:pStyle w:val="Style69"/>
              <w:widowControl/>
              <w:rPr>
                <w:rStyle w:val="FontStyle182"/>
                <w:rFonts w:ascii="Times New Roman" w:hAnsi="Times New Roman" w:cs="Times New Roman"/>
                <w:sz w:val="24"/>
                <w:szCs w:val="24"/>
              </w:rPr>
            </w:pPr>
          </w:p>
          <w:p w:rsidR="00465E00" w:rsidRPr="00541E1F" w:rsidRDefault="00465E00" w:rsidP="002F3EA1">
            <w:pPr>
              <w:pStyle w:val="Style69"/>
              <w:widowControl/>
              <w:rPr>
                <w:rStyle w:val="FontStyle182"/>
                <w:rFonts w:ascii="Times New Roman" w:hAnsi="Times New Roman" w:cs="Times New Roman"/>
                <w:sz w:val="24"/>
                <w:szCs w:val="24"/>
              </w:rPr>
            </w:pPr>
          </w:p>
          <w:p w:rsidR="00465E00" w:rsidRPr="00541E1F" w:rsidRDefault="00465E00" w:rsidP="002F3EA1">
            <w:pPr>
              <w:pStyle w:val="Style69"/>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Выделять </w:t>
            </w:r>
            <w:r w:rsidRPr="00541E1F">
              <w:rPr>
                <w:rStyle w:val="FontStyle182"/>
                <w:rFonts w:ascii="Times New Roman" w:hAnsi="Times New Roman" w:cs="Times New Roman"/>
                <w:sz w:val="24"/>
                <w:szCs w:val="24"/>
              </w:rPr>
              <w:t xml:space="preserve">звуки в слове. </w:t>
            </w:r>
            <w:r w:rsidRPr="00541E1F">
              <w:rPr>
                <w:rStyle w:val="FontStyle183"/>
                <w:rFonts w:ascii="Times New Roman" w:hAnsi="Times New Roman" w:cs="Times New Roman"/>
                <w:sz w:val="24"/>
                <w:szCs w:val="24"/>
              </w:rPr>
              <w:t xml:space="preserve">Находить </w:t>
            </w:r>
            <w:r w:rsidRPr="00541E1F">
              <w:rPr>
                <w:rStyle w:val="FontStyle182"/>
                <w:rFonts w:ascii="Times New Roman" w:hAnsi="Times New Roman" w:cs="Times New Roman"/>
                <w:sz w:val="24"/>
                <w:szCs w:val="24"/>
              </w:rPr>
              <w:t xml:space="preserve">слова с заданными звуками. </w:t>
            </w:r>
          </w:p>
          <w:p w:rsidR="00465E00" w:rsidRPr="00541E1F" w:rsidRDefault="00465E00" w:rsidP="002F3EA1">
            <w:pPr>
              <w:pStyle w:val="Style69"/>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Характеризовать </w:t>
            </w:r>
            <w:r w:rsidRPr="00541E1F">
              <w:rPr>
                <w:rStyle w:val="FontStyle182"/>
                <w:rFonts w:ascii="Times New Roman" w:hAnsi="Times New Roman" w:cs="Times New Roman"/>
                <w:sz w:val="24"/>
                <w:szCs w:val="24"/>
              </w:rPr>
              <w:t>звуки (гласные - ударные, безударные; согласные - звонкие, глухие; парные -непарные; твердые - мягкие, парные - непарные; шипящие).</w:t>
            </w:r>
          </w:p>
          <w:p w:rsidR="00465E00" w:rsidRPr="00541E1F" w:rsidRDefault="00465E00" w:rsidP="002F3EA1">
            <w:pPr>
              <w:pStyle w:val="Style69"/>
              <w:widowControl/>
              <w:rPr>
                <w:rStyle w:val="FontStyle182"/>
                <w:rFonts w:ascii="Times New Roman" w:hAnsi="Times New Roman" w:cs="Times New Roman"/>
                <w:sz w:val="24"/>
                <w:szCs w:val="24"/>
              </w:rPr>
            </w:pPr>
          </w:p>
          <w:p w:rsidR="00465E00" w:rsidRPr="00541E1F" w:rsidRDefault="00465E00" w:rsidP="002F3EA1">
            <w:pPr>
              <w:pStyle w:val="Style69"/>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Ставить </w:t>
            </w:r>
            <w:r w:rsidRPr="00541E1F">
              <w:rPr>
                <w:rStyle w:val="FontStyle182"/>
                <w:rFonts w:ascii="Times New Roman" w:hAnsi="Times New Roman" w:cs="Times New Roman"/>
                <w:sz w:val="24"/>
                <w:szCs w:val="24"/>
              </w:rPr>
              <w:t xml:space="preserve">ударение, </w:t>
            </w:r>
            <w:r w:rsidRPr="00541E1F">
              <w:rPr>
                <w:rStyle w:val="FontStyle183"/>
                <w:rFonts w:ascii="Times New Roman" w:hAnsi="Times New Roman" w:cs="Times New Roman"/>
                <w:sz w:val="24"/>
                <w:szCs w:val="24"/>
              </w:rPr>
              <w:t xml:space="preserve">делить </w:t>
            </w:r>
            <w:r w:rsidRPr="00541E1F">
              <w:rPr>
                <w:rStyle w:val="FontStyle182"/>
                <w:rFonts w:ascii="Times New Roman" w:hAnsi="Times New Roman" w:cs="Times New Roman"/>
                <w:sz w:val="24"/>
                <w:szCs w:val="24"/>
              </w:rPr>
              <w:t xml:space="preserve">слова на слоги. </w:t>
            </w:r>
          </w:p>
          <w:p w:rsidR="00465E00" w:rsidRPr="00541E1F" w:rsidRDefault="00465E00" w:rsidP="002F3EA1">
            <w:pPr>
              <w:pStyle w:val="Style69"/>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Соотносить </w:t>
            </w:r>
            <w:r w:rsidRPr="00541E1F">
              <w:rPr>
                <w:rStyle w:val="FontStyle182"/>
                <w:rFonts w:ascii="Times New Roman" w:hAnsi="Times New Roman" w:cs="Times New Roman"/>
                <w:sz w:val="24"/>
                <w:szCs w:val="24"/>
              </w:rPr>
              <w:t xml:space="preserve">слова со слогоударной схемой. </w:t>
            </w:r>
          </w:p>
          <w:p w:rsidR="00465E00" w:rsidRPr="00541E1F" w:rsidRDefault="00465E00" w:rsidP="002F3EA1">
            <w:pPr>
              <w:pStyle w:val="Style69"/>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Подбирать </w:t>
            </w:r>
            <w:r w:rsidRPr="00541E1F">
              <w:rPr>
                <w:rStyle w:val="FontStyle182"/>
                <w:rFonts w:ascii="Times New Roman" w:hAnsi="Times New Roman" w:cs="Times New Roman"/>
                <w:sz w:val="24"/>
                <w:szCs w:val="24"/>
              </w:rPr>
              <w:t xml:space="preserve">слова, соответствующие схеме. </w:t>
            </w:r>
          </w:p>
          <w:p w:rsidR="00465E00" w:rsidRPr="00541E1F" w:rsidRDefault="00465E00" w:rsidP="002F3EA1">
            <w:pPr>
              <w:pStyle w:val="Style69"/>
              <w:widowControl/>
              <w:rPr>
                <w:rStyle w:val="FontStyle188"/>
                <w:rFonts w:ascii="Times New Roman" w:hAnsi="Times New Roman" w:cs="Times New Roman"/>
                <w:sz w:val="24"/>
                <w:szCs w:val="24"/>
              </w:rPr>
            </w:pPr>
            <w:r w:rsidRPr="00541E1F">
              <w:rPr>
                <w:rStyle w:val="FontStyle183"/>
                <w:rFonts w:ascii="Times New Roman" w:hAnsi="Times New Roman" w:cs="Times New Roman"/>
                <w:sz w:val="24"/>
                <w:szCs w:val="24"/>
              </w:rPr>
              <w:t xml:space="preserve">Характеризовать </w:t>
            </w:r>
            <w:r w:rsidRPr="00541E1F">
              <w:rPr>
                <w:rStyle w:val="FontStyle182"/>
                <w:rFonts w:ascii="Times New Roman" w:hAnsi="Times New Roman" w:cs="Times New Roman"/>
                <w:sz w:val="24"/>
                <w:szCs w:val="24"/>
              </w:rPr>
              <w:t xml:space="preserve">функцию букв гласных, букв </w:t>
            </w:r>
            <w:r w:rsidRPr="00541E1F">
              <w:rPr>
                <w:rStyle w:val="FontStyle188"/>
                <w:rFonts w:ascii="Times New Roman" w:hAnsi="Times New Roman" w:cs="Times New Roman"/>
                <w:sz w:val="24"/>
                <w:szCs w:val="24"/>
              </w:rPr>
              <w:t xml:space="preserve">ъ </w:t>
            </w:r>
            <w:r w:rsidRPr="00541E1F">
              <w:rPr>
                <w:rStyle w:val="FontStyle182"/>
                <w:rFonts w:ascii="Times New Roman" w:hAnsi="Times New Roman" w:cs="Times New Roman"/>
                <w:sz w:val="24"/>
                <w:szCs w:val="24"/>
              </w:rPr>
              <w:t xml:space="preserve">и </w:t>
            </w:r>
            <w:r w:rsidRPr="00541E1F">
              <w:rPr>
                <w:rStyle w:val="FontStyle188"/>
                <w:rFonts w:ascii="Times New Roman" w:hAnsi="Times New Roman" w:cs="Times New Roman"/>
                <w:sz w:val="24"/>
                <w:szCs w:val="24"/>
              </w:rPr>
              <w:t>ь.</w:t>
            </w:r>
          </w:p>
          <w:p w:rsidR="00465E00" w:rsidRPr="00541E1F" w:rsidRDefault="00465E00" w:rsidP="002F3EA1">
            <w:pPr>
              <w:pStyle w:val="Style69"/>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Находить </w:t>
            </w:r>
            <w:r w:rsidRPr="00541E1F">
              <w:rPr>
                <w:rStyle w:val="FontStyle182"/>
                <w:rFonts w:ascii="Times New Roman" w:hAnsi="Times New Roman" w:cs="Times New Roman"/>
                <w:sz w:val="24"/>
                <w:szCs w:val="24"/>
              </w:rPr>
              <w:t xml:space="preserve">однокоренные слова в группе слов. </w:t>
            </w:r>
            <w:r w:rsidRPr="00541E1F">
              <w:rPr>
                <w:rStyle w:val="FontStyle183"/>
                <w:rFonts w:ascii="Times New Roman" w:hAnsi="Times New Roman" w:cs="Times New Roman"/>
                <w:sz w:val="24"/>
                <w:szCs w:val="24"/>
              </w:rPr>
              <w:t xml:space="preserve">Выделять </w:t>
            </w:r>
            <w:r w:rsidRPr="00541E1F">
              <w:rPr>
                <w:rStyle w:val="FontStyle182"/>
                <w:rFonts w:ascii="Times New Roman" w:hAnsi="Times New Roman" w:cs="Times New Roman"/>
                <w:sz w:val="24"/>
                <w:szCs w:val="24"/>
              </w:rPr>
              <w:t xml:space="preserve">корень слова. </w:t>
            </w:r>
          </w:p>
          <w:p w:rsidR="00465E00" w:rsidRPr="00541E1F" w:rsidRDefault="00465E00" w:rsidP="002F3EA1">
            <w:pPr>
              <w:pStyle w:val="Style69"/>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Подбирать </w:t>
            </w:r>
            <w:r w:rsidRPr="00541E1F">
              <w:rPr>
                <w:rStyle w:val="FontStyle182"/>
                <w:rFonts w:ascii="Times New Roman" w:hAnsi="Times New Roman" w:cs="Times New Roman"/>
                <w:sz w:val="24"/>
                <w:szCs w:val="24"/>
              </w:rPr>
              <w:t xml:space="preserve">проверочные слова. </w:t>
            </w:r>
          </w:p>
          <w:p w:rsidR="00465E00" w:rsidRPr="00541E1F" w:rsidRDefault="00465E00" w:rsidP="002F3EA1">
            <w:pPr>
              <w:pStyle w:val="Style69"/>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Анализировать </w:t>
            </w:r>
            <w:r w:rsidRPr="00541E1F">
              <w:rPr>
                <w:rStyle w:val="FontStyle182"/>
                <w:rFonts w:ascii="Times New Roman" w:hAnsi="Times New Roman" w:cs="Times New Roman"/>
                <w:sz w:val="24"/>
                <w:szCs w:val="24"/>
              </w:rPr>
              <w:t>поэлементный состав букв.</w:t>
            </w:r>
          </w:p>
          <w:p w:rsidR="00465E00" w:rsidRPr="00541E1F" w:rsidRDefault="00465E00" w:rsidP="002F3EA1">
            <w:pPr>
              <w:pStyle w:val="Style69"/>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Писать </w:t>
            </w:r>
            <w:r w:rsidRPr="00541E1F">
              <w:rPr>
                <w:rStyle w:val="FontStyle182"/>
                <w:rFonts w:ascii="Times New Roman" w:hAnsi="Times New Roman" w:cs="Times New Roman"/>
                <w:sz w:val="24"/>
                <w:szCs w:val="24"/>
              </w:rPr>
              <w:t xml:space="preserve">прописные и строчные буквы, </w:t>
            </w:r>
            <w:r w:rsidRPr="00541E1F">
              <w:rPr>
                <w:rStyle w:val="FontStyle183"/>
                <w:rFonts w:ascii="Times New Roman" w:hAnsi="Times New Roman" w:cs="Times New Roman"/>
                <w:sz w:val="24"/>
                <w:szCs w:val="24"/>
              </w:rPr>
              <w:t xml:space="preserve">сравнивать </w:t>
            </w:r>
            <w:r w:rsidRPr="00541E1F">
              <w:rPr>
                <w:rStyle w:val="FontStyle182"/>
                <w:rFonts w:ascii="Times New Roman" w:hAnsi="Times New Roman" w:cs="Times New Roman"/>
                <w:sz w:val="24"/>
                <w:szCs w:val="24"/>
              </w:rPr>
              <w:t>написанное с образцом.</w:t>
            </w:r>
          </w:p>
          <w:p w:rsidR="00465E00" w:rsidRPr="00541E1F" w:rsidRDefault="00465E00" w:rsidP="002F3EA1">
            <w:pPr>
              <w:pStyle w:val="Style69"/>
              <w:widowControl/>
              <w:rPr>
                <w:rStyle w:val="FontStyle182"/>
                <w:rFonts w:ascii="Times New Roman" w:hAnsi="Times New Roman" w:cs="Times New Roman"/>
                <w:sz w:val="24"/>
                <w:szCs w:val="24"/>
              </w:rPr>
            </w:pPr>
          </w:p>
          <w:p w:rsidR="00465E00" w:rsidRPr="00541E1F" w:rsidRDefault="00465E00" w:rsidP="002F3EA1">
            <w:pPr>
              <w:pStyle w:val="Style69"/>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Записывать </w:t>
            </w:r>
            <w:r w:rsidRPr="00541E1F">
              <w:rPr>
                <w:rStyle w:val="FontStyle182"/>
                <w:rFonts w:ascii="Times New Roman" w:hAnsi="Times New Roman" w:cs="Times New Roman"/>
                <w:sz w:val="24"/>
                <w:szCs w:val="24"/>
              </w:rPr>
              <w:t>под диктовку отдельные слова, пред</w:t>
            </w:r>
            <w:r w:rsidRPr="00541E1F">
              <w:rPr>
                <w:rStyle w:val="FontStyle182"/>
                <w:rFonts w:ascii="Times New Roman" w:hAnsi="Times New Roman" w:cs="Times New Roman"/>
                <w:sz w:val="24"/>
                <w:szCs w:val="24"/>
              </w:rPr>
              <w:softHyphen/>
              <w:t>ложения.</w:t>
            </w:r>
          </w:p>
          <w:p w:rsidR="00465E00" w:rsidRPr="00541E1F" w:rsidRDefault="00465E00" w:rsidP="002F3EA1">
            <w:pPr>
              <w:pStyle w:val="Style69"/>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Списывать </w:t>
            </w:r>
            <w:r w:rsidRPr="00541E1F">
              <w:rPr>
                <w:rStyle w:val="FontStyle182"/>
                <w:rFonts w:ascii="Times New Roman" w:hAnsi="Times New Roman" w:cs="Times New Roman"/>
                <w:sz w:val="24"/>
                <w:szCs w:val="24"/>
              </w:rPr>
              <w:t xml:space="preserve">слова и предложения в соответствии с заданным алгоритмом, </w:t>
            </w:r>
            <w:r w:rsidRPr="00541E1F">
              <w:rPr>
                <w:rStyle w:val="FontStyle183"/>
                <w:rFonts w:ascii="Times New Roman" w:hAnsi="Times New Roman" w:cs="Times New Roman"/>
                <w:sz w:val="24"/>
                <w:szCs w:val="24"/>
              </w:rPr>
              <w:t xml:space="preserve">контролировать </w:t>
            </w:r>
            <w:r w:rsidRPr="00541E1F">
              <w:rPr>
                <w:rStyle w:val="FontStyle182"/>
                <w:rFonts w:ascii="Times New Roman" w:hAnsi="Times New Roman" w:cs="Times New Roman"/>
                <w:sz w:val="24"/>
                <w:szCs w:val="24"/>
              </w:rPr>
              <w:t>этапы своей работы.</w:t>
            </w:r>
          </w:p>
          <w:p w:rsidR="00465E00" w:rsidRPr="00541E1F" w:rsidRDefault="00465E00" w:rsidP="002F3EA1">
            <w:pPr>
              <w:pStyle w:val="Style69"/>
              <w:widowControl/>
              <w:rPr>
                <w:rStyle w:val="FontStyle182"/>
                <w:rFonts w:ascii="Times New Roman" w:hAnsi="Times New Roman" w:cs="Times New Roman"/>
                <w:sz w:val="24"/>
                <w:szCs w:val="24"/>
              </w:rPr>
            </w:pPr>
          </w:p>
          <w:p w:rsidR="00465E00" w:rsidRPr="00541E1F" w:rsidRDefault="00465E00" w:rsidP="002F3EA1">
            <w:pPr>
              <w:pStyle w:val="Style1"/>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Составлять </w:t>
            </w:r>
            <w:r w:rsidRPr="00541E1F">
              <w:rPr>
                <w:rStyle w:val="FontStyle182"/>
                <w:rFonts w:ascii="Times New Roman" w:hAnsi="Times New Roman" w:cs="Times New Roman"/>
                <w:sz w:val="24"/>
                <w:szCs w:val="24"/>
              </w:rPr>
              <w:t xml:space="preserve">и </w:t>
            </w:r>
            <w:r w:rsidRPr="00541E1F">
              <w:rPr>
                <w:rStyle w:val="FontStyle183"/>
                <w:rFonts w:ascii="Times New Roman" w:hAnsi="Times New Roman" w:cs="Times New Roman"/>
                <w:sz w:val="24"/>
                <w:szCs w:val="24"/>
              </w:rPr>
              <w:t xml:space="preserve">читать </w:t>
            </w:r>
            <w:r w:rsidRPr="00541E1F">
              <w:rPr>
                <w:rStyle w:val="FontStyle182"/>
                <w:rFonts w:ascii="Times New Roman" w:hAnsi="Times New Roman" w:cs="Times New Roman"/>
                <w:sz w:val="24"/>
                <w:szCs w:val="24"/>
              </w:rPr>
              <w:t>схему предложения, кон</w:t>
            </w:r>
            <w:r w:rsidRPr="00541E1F">
              <w:rPr>
                <w:rStyle w:val="FontStyle182"/>
                <w:rFonts w:ascii="Times New Roman" w:hAnsi="Times New Roman" w:cs="Times New Roman"/>
                <w:sz w:val="24"/>
                <w:szCs w:val="24"/>
              </w:rPr>
              <w:softHyphen/>
              <w:t xml:space="preserve">струировать предложение по схеме. </w:t>
            </w:r>
          </w:p>
          <w:p w:rsidR="00465E00" w:rsidRPr="00541E1F" w:rsidRDefault="00465E00" w:rsidP="002F3EA1">
            <w:pPr>
              <w:pStyle w:val="Style1"/>
              <w:widowControl/>
              <w:rPr>
                <w:rStyle w:val="FontStyle183"/>
                <w:rFonts w:ascii="Times New Roman" w:hAnsi="Times New Roman" w:cs="Times New Roman"/>
                <w:sz w:val="24"/>
                <w:szCs w:val="24"/>
              </w:rPr>
            </w:pPr>
          </w:p>
          <w:p w:rsidR="00465E00" w:rsidRPr="00541E1F" w:rsidRDefault="00465E00" w:rsidP="002F3EA1">
            <w:pPr>
              <w:pStyle w:val="Style1"/>
              <w:widowControl/>
              <w:rPr>
                <w:rStyle w:val="FontStyle182"/>
                <w:rFonts w:ascii="Times New Roman" w:hAnsi="Times New Roman" w:cs="Times New Roman"/>
                <w:sz w:val="24"/>
                <w:szCs w:val="24"/>
              </w:rPr>
            </w:pPr>
            <w:r w:rsidRPr="00541E1F">
              <w:rPr>
                <w:rStyle w:val="FontStyle183"/>
                <w:rFonts w:ascii="Times New Roman" w:hAnsi="Times New Roman" w:cs="Times New Roman"/>
                <w:sz w:val="24"/>
                <w:szCs w:val="24"/>
              </w:rPr>
              <w:t xml:space="preserve">Списывать </w:t>
            </w:r>
            <w:r w:rsidRPr="00541E1F">
              <w:rPr>
                <w:rStyle w:val="FontStyle182"/>
                <w:rFonts w:ascii="Times New Roman" w:hAnsi="Times New Roman" w:cs="Times New Roman"/>
                <w:sz w:val="24"/>
                <w:szCs w:val="24"/>
              </w:rPr>
              <w:t xml:space="preserve">текст по заданному алгоритму, </w:t>
            </w:r>
            <w:r w:rsidRPr="00541E1F">
              <w:rPr>
                <w:rStyle w:val="FontStyle183"/>
                <w:rFonts w:ascii="Times New Roman" w:hAnsi="Times New Roman" w:cs="Times New Roman"/>
                <w:sz w:val="24"/>
                <w:szCs w:val="24"/>
              </w:rPr>
              <w:t>кон</w:t>
            </w:r>
            <w:r w:rsidRPr="00541E1F">
              <w:rPr>
                <w:rStyle w:val="FontStyle183"/>
                <w:rFonts w:ascii="Times New Roman" w:hAnsi="Times New Roman" w:cs="Times New Roman"/>
                <w:sz w:val="24"/>
                <w:szCs w:val="24"/>
              </w:rPr>
              <w:softHyphen/>
              <w:t xml:space="preserve">тролировать </w:t>
            </w:r>
            <w:r w:rsidRPr="00541E1F">
              <w:rPr>
                <w:rStyle w:val="FontStyle182"/>
                <w:rFonts w:ascii="Times New Roman" w:hAnsi="Times New Roman" w:cs="Times New Roman"/>
                <w:sz w:val="24"/>
                <w:szCs w:val="24"/>
              </w:rPr>
              <w:t xml:space="preserve">этап своей работы. </w:t>
            </w:r>
          </w:p>
          <w:p w:rsidR="00465E00" w:rsidRPr="00541E1F" w:rsidRDefault="00465E00" w:rsidP="002F3EA1">
            <w:pPr>
              <w:pStyle w:val="Style1"/>
              <w:widowControl/>
              <w:rPr>
                <w:rStyle w:val="FontStyle182"/>
                <w:rFonts w:ascii="Times New Roman" w:hAnsi="Times New Roman" w:cs="Times New Roman"/>
                <w:sz w:val="24"/>
                <w:szCs w:val="24"/>
              </w:rPr>
            </w:pPr>
          </w:p>
          <w:p w:rsidR="00465E00" w:rsidRPr="00541E1F" w:rsidRDefault="00465E00" w:rsidP="002F3EA1">
            <w:pPr>
              <w:pStyle w:val="Style1"/>
              <w:widowControl/>
              <w:rPr>
                <w:rStyle w:val="FontStyle184"/>
                <w:rFonts w:ascii="Times New Roman" w:hAnsi="Times New Roman" w:cs="Times New Roman"/>
              </w:rPr>
            </w:pPr>
            <w:r w:rsidRPr="00541E1F">
              <w:rPr>
                <w:rStyle w:val="FontStyle183"/>
                <w:rFonts w:ascii="Times New Roman" w:hAnsi="Times New Roman" w:cs="Times New Roman"/>
                <w:sz w:val="24"/>
                <w:szCs w:val="24"/>
              </w:rPr>
              <w:t xml:space="preserve">Участвовать </w:t>
            </w:r>
            <w:r w:rsidRPr="00541E1F">
              <w:rPr>
                <w:rStyle w:val="FontStyle182"/>
                <w:rFonts w:ascii="Times New Roman" w:hAnsi="Times New Roman" w:cs="Times New Roman"/>
                <w:sz w:val="24"/>
                <w:szCs w:val="24"/>
              </w:rPr>
              <w:t xml:space="preserve">в учебном диалоге, </w:t>
            </w:r>
            <w:r w:rsidRPr="00541E1F">
              <w:rPr>
                <w:rStyle w:val="FontStyle183"/>
                <w:rFonts w:ascii="Times New Roman" w:hAnsi="Times New Roman" w:cs="Times New Roman"/>
                <w:sz w:val="24"/>
                <w:szCs w:val="24"/>
              </w:rPr>
              <w:t xml:space="preserve">включаться </w:t>
            </w:r>
            <w:r w:rsidRPr="00541E1F">
              <w:rPr>
                <w:rStyle w:val="FontStyle182"/>
                <w:rFonts w:ascii="Times New Roman" w:hAnsi="Times New Roman" w:cs="Times New Roman"/>
                <w:sz w:val="24"/>
                <w:szCs w:val="24"/>
              </w:rPr>
              <w:t>в групповую работу</w:t>
            </w: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Повторяем гласные звуки и их буквы</w:t>
            </w:r>
          </w:p>
        </w:tc>
        <w:tc>
          <w:tcPr>
            <w:tcW w:w="993" w:type="dxa"/>
            <w:vAlign w:val="center"/>
          </w:tcPr>
          <w:p w:rsidR="007D43B3" w:rsidRPr="00541E1F" w:rsidRDefault="007D43B3" w:rsidP="002F3EA1">
            <w:pPr>
              <w:pStyle w:val="Style69"/>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106"/>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Гласные буквы обозначают мягкость и твёрдость согласных звуков на письме</w:t>
            </w:r>
          </w:p>
        </w:tc>
        <w:tc>
          <w:tcPr>
            <w:tcW w:w="993" w:type="dxa"/>
            <w:vAlign w:val="center"/>
          </w:tcPr>
          <w:p w:rsidR="007D43B3" w:rsidRPr="00541E1F" w:rsidRDefault="007D43B3" w:rsidP="002F3EA1">
            <w:pPr>
              <w:pStyle w:val="Style69"/>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Согласные звуки и их буквы</w:t>
            </w:r>
          </w:p>
        </w:tc>
        <w:tc>
          <w:tcPr>
            <w:tcW w:w="993" w:type="dxa"/>
            <w:vAlign w:val="center"/>
          </w:tcPr>
          <w:p w:rsidR="007D43B3" w:rsidRPr="00541E1F" w:rsidRDefault="007D43B3" w:rsidP="002F3EA1">
            <w:pPr>
              <w:pStyle w:val="Style69"/>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2</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Что мы знаем о звуках и буквах</w:t>
            </w:r>
          </w:p>
        </w:tc>
        <w:tc>
          <w:tcPr>
            <w:tcW w:w="993" w:type="dxa"/>
            <w:vAlign w:val="center"/>
          </w:tcPr>
          <w:p w:rsidR="007D43B3" w:rsidRPr="00541E1F" w:rsidRDefault="007D43B3" w:rsidP="002F3EA1">
            <w:pPr>
              <w:pStyle w:val="Style69"/>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Повторяем слоги и ударение</w:t>
            </w:r>
          </w:p>
        </w:tc>
        <w:tc>
          <w:tcPr>
            <w:tcW w:w="993" w:type="dxa"/>
            <w:vAlign w:val="center"/>
          </w:tcPr>
          <w:p w:rsidR="007D43B3" w:rsidRPr="00541E1F" w:rsidRDefault="007D43B3" w:rsidP="002F3EA1">
            <w:pPr>
              <w:pStyle w:val="Style59"/>
              <w:widowControl/>
              <w:jc w:val="center"/>
              <w:rPr>
                <w:rFonts w:ascii="Times New Roman" w:hAnsi="Times New Roman" w:cs="Times New Roman"/>
              </w:rPr>
            </w:pPr>
            <w:r w:rsidRPr="00541E1F">
              <w:rPr>
                <w:rFonts w:ascii="Times New Roman" w:hAnsi="Times New Roman" w:cs="Times New Roman"/>
              </w:rPr>
              <w:t>2</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Перенос слов</w:t>
            </w:r>
          </w:p>
        </w:tc>
        <w:tc>
          <w:tcPr>
            <w:tcW w:w="993" w:type="dxa"/>
            <w:vAlign w:val="center"/>
          </w:tcPr>
          <w:p w:rsidR="007D43B3" w:rsidRPr="00541E1F" w:rsidRDefault="007D43B3" w:rsidP="002F3EA1">
            <w:pPr>
              <w:pStyle w:val="Style69"/>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Развитие умения переносить слова</w:t>
            </w:r>
          </w:p>
        </w:tc>
        <w:tc>
          <w:tcPr>
            <w:tcW w:w="993" w:type="dxa"/>
            <w:vAlign w:val="center"/>
          </w:tcPr>
          <w:p w:rsidR="007D43B3" w:rsidRPr="00541E1F" w:rsidRDefault="007D43B3" w:rsidP="002F3EA1">
            <w:pPr>
              <w:pStyle w:val="Style69"/>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Проверочная работа</w:t>
            </w:r>
          </w:p>
        </w:tc>
        <w:tc>
          <w:tcPr>
            <w:tcW w:w="993" w:type="dxa"/>
            <w:vAlign w:val="center"/>
          </w:tcPr>
          <w:p w:rsidR="007D43B3" w:rsidRPr="00541E1F" w:rsidRDefault="007D43B3" w:rsidP="002F3EA1">
            <w:pPr>
              <w:pStyle w:val="Style69"/>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«Пишу правильно» (работа над ошибками)</w:t>
            </w:r>
          </w:p>
        </w:tc>
        <w:tc>
          <w:tcPr>
            <w:tcW w:w="993" w:type="dxa"/>
            <w:vAlign w:val="center"/>
          </w:tcPr>
          <w:p w:rsidR="007D43B3" w:rsidRPr="00541E1F" w:rsidRDefault="007D43B3" w:rsidP="002F3EA1">
            <w:pPr>
              <w:pStyle w:val="Style69"/>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Гласные буквы, которые обозначают мягкость согласных звуков на письме</w:t>
            </w:r>
          </w:p>
        </w:tc>
        <w:tc>
          <w:tcPr>
            <w:tcW w:w="993" w:type="dxa"/>
            <w:vAlign w:val="center"/>
          </w:tcPr>
          <w:p w:rsidR="007D43B3" w:rsidRPr="00541E1F" w:rsidRDefault="007D43B3" w:rsidP="002F3EA1">
            <w:pPr>
              <w:pStyle w:val="Style59"/>
              <w:widowControl/>
              <w:jc w:val="center"/>
              <w:rPr>
                <w:rFonts w:ascii="Times New Roman" w:hAnsi="Times New Roman" w:cs="Times New Roman"/>
              </w:rPr>
            </w:pPr>
            <w:r w:rsidRPr="00541E1F">
              <w:rPr>
                <w:rFonts w:ascii="Times New Roman" w:hAnsi="Times New Roman" w:cs="Times New Roman"/>
              </w:rPr>
              <w:t>3</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3"/>
                <w:rFonts w:ascii="Times New Roman" w:hAnsi="Times New Roman" w:cs="Times New Roman"/>
                <w:sz w:val="24"/>
                <w:szCs w:val="24"/>
              </w:rPr>
            </w:pPr>
            <w:r w:rsidRPr="00541E1F">
              <w:rPr>
                <w:rStyle w:val="FontStyle182"/>
                <w:rFonts w:ascii="Times New Roman" w:hAnsi="Times New Roman" w:cs="Times New Roman"/>
                <w:sz w:val="24"/>
                <w:szCs w:val="24"/>
              </w:rPr>
              <w:t xml:space="preserve">Обозначение мягкости согласных на письме с помощью буквы </w:t>
            </w:r>
            <w:r w:rsidRPr="00541E1F">
              <w:rPr>
                <w:rStyle w:val="FontStyle183"/>
                <w:rFonts w:ascii="Times New Roman" w:hAnsi="Times New Roman" w:cs="Times New Roman"/>
                <w:sz w:val="24"/>
                <w:szCs w:val="24"/>
              </w:rPr>
              <w:t>ъ</w:t>
            </w:r>
          </w:p>
        </w:tc>
        <w:tc>
          <w:tcPr>
            <w:tcW w:w="993" w:type="dxa"/>
            <w:vAlign w:val="center"/>
          </w:tcPr>
          <w:p w:rsidR="007D43B3" w:rsidRPr="00541E1F" w:rsidRDefault="007D43B3" w:rsidP="002F3EA1">
            <w:pPr>
              <w:jc w:val="center"/>
              <w:rPr>
                <w:rFonts w:ascii="Times New Roman" w:hAnsi="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Повторяем написание большой буквы и разделительного</w:t>
            </w:r>
            <w:r w:rsidRPr="00541E1F">
              <w:rPr>
                <w:rStyle w:val="FontStyle183"/>
                <w:rFonts w:ascii="Times New Roman" w:hAnsi="Times New Roman" w:cs="Times New Roman"/>
                <w:sz w:val="24"/>
                <w:szCs w:val="24"/>
              </w:rPr>
              <w:t xml:space="preserve">ъ </w:t>
            </w:r>
            <w:r w:rsidRPr="00541E1F">
              <w:rPr>
                <w:rStyle w:val="FontStyle182"/>
                <w:rFonts w:ascii="Times New Roman" w:hAnsi="Times New Roman" w:cs="Times New Roman"/>
                <w:sz w:val="24"/>
                <w:szCs w:val="24"/>
              </w:rPr>
              <w:t>в словах</w:t>
            </w:r>
          </w:p>
        </w:tc>
        <w:tc>
          <w:tcPr>
            <w:tcW w:w="993" w:type="dxa"/>
            <w:vAlign w:val="center"/>
          </w:tcPr>
          <w:p w:rsidR="007D43B3" w:rsidRPr="00541E1F" w:rsidRDefault="007D43B3" w:rsidP="002F3EA1">
            <w:pPr>
              <w:jc w:val="center"/>
              <w:rPr>
                <w:rFonts w:ascii="Times New Roman" w:hAnsi="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Почему слова, которые звучат одинаково, написаны по-разному - с большой и маленькой буквы</w:t>
            </w:r>
          </w:p>
        </w:tc>
        <w:tc>
          <w:tcPr>
            <w:tcW w:w="993" w:type="dxa"/>
            <w:vAlign w:val="center"/>
          </w:tcPr>
          <w:p w:rsidR="007D43B3" w:rsidRPr="00541E1F" w:rsidRDefault="007D43B3" w:rsidP="002F3EA1">
            <w:pPr>
              <w:jc w:val="center"/>
              <w:rPr>
                <w:rFonts w:ascii="Times New Roman" w:hAnsi="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3"/>
                <w:rFonts w:ascii="Times New Roman" w:hAnsi="Times New Roman" w:cs="Times New Roman"/>
                <w:sz w:val="24"/>
                <w:szCs w:val="24"/>
              </w:rPr>
            </w:pPr>
            <w:r w:rsidRPr="00541E1F">
              <w:rPr>
                <w:rStyle w:val="FontStyle182"/>
                <w:rFonts w:ascii="Times New Roman" w:hAnsi="Times New Roman" w:cs="Times New Roman"/>
                <w:sz w:val="24"/>
                <w:szCs w:val="24"/>
              </w:rPr>
              <w:t>Упражнение в написании слов с большой буквы и слов с раздели</w:t>
            </w:r>
            <w:r w:rsidRPr="00541E1F">
              <w:rPr>
                <w:rStyle w:val="FontStyle182"/>
                <w:rFonts w:ascii="Times New Roman" w:hAnsi="Times New Roman" w:cs="Times New Roman"/>
                <w:sz w:val="24"/>
                <w:szCs w:val="24"/>
              </w:rPr>
              <w:softHyphen/>
              <w:t>тельным</w:t>
            </w:r>
            <w:r w:rsidRPr="00541E1F">
              <w:rPr>
                <w:rStyle w:val="FontStyle183"/>
                <w:rFonts w:ascii="Times New Roman" w:hAnsi="Times New Roman" w:cs="Times New Roman"/>
                <w:sz w:val="24"/>
                <w:szCs w:val="24"/>
              </w:rPr>
              <w:t>ъ</w:t>
            </w:r>
          </w:p>
        </w:tc>
        <w:tc>
          <w:tcPr>
            <w:tcW w:w="993" w:type="dxa"/>
            <w:vAlign w:val="center"/>
          </w:tcPr>
          <w:p w:rsidR="007D43B3" w:rsidRPr="00541E1F" w:rsidRDefault="007D43B3" w:rsidP="002F3EA1">
            <w:pPr>
              <w:jc w:val="center"/>
              <w:rPr>
                <w:rFonts w:ascii="Times New Roman" w:hAnsi="Times New Roman"/>
                <w:sz w:val="24"/>
                <w:szCs w:val="24"/>
              </w:rPr>
            </w:pPr>
            <w:r w:rsidRPr="00541E1F">
              <w:rPr>
                <w:rStyle w:val="FontStyle182"/>
                <w:rFonts w:ascii="Times New Roman" w:hAnsi="Times New Roman" w:cs="Times New Roman"/>
                <w:sz w:val="24"/>
                <w:szCs w:val="24"/>
              </w:rPr>
              <w:t>2</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 xml:space="preserve">Повторение написания </w:t>
            </w:r>
            <w:r w:rsidRPr="00541E1F">
              <w:rPr>
                <w:rStyle w:val="FontStyle183"/>
                <w:rFonts w:ascii="Times New Roman" w:hAnsi="Times New Roman" w:cs="Times New Roman"/>
                <w:sz w:val="24"/>
                <w:szCs w:val="24"/>
              </w:rPr>
              <w:t xml:space="preserve">жи-ши, ча-ща, чу-щу, чк, чн </w:t>
            </w:r>
            <w:r w:rsidRPr="00541E1F">
              <w:rPr>
                <w:rStyle w:val="FontStyle182"/>
                <w:rFonts w:ascii="Times New Roman" w:hAnsi="Times New Roman" w:cs="Times New Roman"/>
                <w:sz w:val="24"/>
                <w:szCs w:val="24"/>
              </w:rPr>
              <w:t>в словах</w:t>
            </w:r>
          </w:p>
        </w:tc>
        <w:tc>
          <w:tcPr>
            <w:tcW w:w="993" w:type="dxa"/>
            <w:vAlign w:val="center"/>
          </w:tcPr>
          <w:p w:rsidR="007D43B3" w:rsidRPr="00541E1F" w:rsidRDefault="007D43B3" w:rsidP="002F3EA1">
            <w:pPr>
              <w:pStyle w:val="Style59"/>
              <w:widowControl/>
              <w:jc w:val="center"/>
              <w:rPr>
                <w:rFonts w:ascii="Times New Roman" w:hAnsi="Times New Roman" w:cs="Times New Roman"/>
              </w:rPr>
            </w:pPr>
            <w:r w:rsidRPr="00541E1F">
              <w:rPr>
                <w:rFonts w:ascii="Times New Roman" w:hAnsi="Times New Roman" w:cs="Times New Roman"/>
              </w:rPr>
              <w:t>2</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Повторяем корень слова</w:t>
            </w:r>
          </w:p>
        </w:tc>
        <w:tc>
          <w:tcPr>
            <w:tcW w:w="993" w:type="dxa"/>
            <w:vAlign w:val="center"/>
          </w:tcPr>
          <w:p w:rsidR="007D43B3" w:rsidRPr="00541E1F" w:rsidRDefault="007D43B3" w:rsidP="002F3EA1">
            <w:pPr>
              <w:pStyle w:val="Style69"/>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Развитие умения находить однокоренные слова, выделять в них корень</w:t>
            </w:r>
          </w:p>
        </w:tc>
        <w:tc>
          <w:tcPr>
            <w:tcW w:w="993" w:type="dxa"/>
            <w:vAlign w:val="center"/>
          </w:tcPr>
          <w:p w:rsidR="007D43B3" w:rsidRPr="00541E1F" w:rsidRDefault="007D43B3" w:rsidP="002F3EA1">
            <w:pPr>
              <w:pStyle w:val="Style41"/>
              <w:widowControl/>
              <w:jc w:val="center"/>
              <w:rPr>
                <w:rStyle w:val="FontStyle194"/>
                <w:rFonts w:ascii="Times New Roman" w:hAnsi="Times New Roman" w:cs="Times New Roman"/>
                <w:sz w:val="24"/>
                <w:szCs w:val="24"/>
              </w:rPr>
            </w:pPr>
            <w:r w:rsidRPr="00541E1F">
              <w:rPr>
                <w:rStyle w:val="FontStyle182"/>
                <w:rFonts w:ascii="Times New Roman" w:hAnsi="Times New Roman" w:cs="Times New Roman"/>
                <w:sz w:val="24"/>
                <w:szCs w:val="24"/>
              </w:rPr>
              <w:t>2</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Повторяем правописание букв безударных гласных в корне слова</w:t>
            </w:r>
          </w:p>
        </w:tc>
        <w:tc>
          <w:tcPr>
            <w:tcW w:w="993" w:type="dxa"/>
            <w:vAlign w:val="center"/>
          </w:tcPr>
          <w:p w:rsidR="007D43B3" w:rsidRPr="00541E1F" w:rsidRDefault="007D43B3" w:rsidP="002F3EA1">
            <w:pPr>
              <w:jc w:val="center"/>
              <w:rPr>
                <w:rFonts w:ascii="Times New Roman" w:hAnsi="Times New Roman"/>
                <w:sz w:val="24"/>
                <w:szCs w:val="24"/>
              </w:rPr>
            </w:pPr>
            <w:r w:rsidRPr="00541E1F">
              <w:rPr>
                <w:rStyle w:val="FontStyle182"/>
                <w:rFonts w:ascii="Times New Roman" w:hAnsi="Times New Roman" w:cs="Times New Roman"/>
                <w:sz w:val="24"/>
                <w:szCs w:val="24"/>
              </w:rPr>
              <w:t>2</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Упражнение в подборе проверочных слов к словам с безударным гласным в корне</w:t>
            </w:r>
          </w:p>
        </w:tc>
        <w:tc>
          <w:tcPr>
            <w:tcW w:w="993" w:type="dxa"/>
            <w:vAlign w:val="center"/>
          </w:tcPr>
          <w:p w:rsidR="007D43B3" w:rsidRPr="00541E1F" w:rsidRDefault="007D43B3" w:rsidP="002F3EA1">
            <w:pPr>
              <w:jc w:val="center"/>
              <w:rPr>
                <w:rFonts w:ascii="Times New Roman" w:hAnsi="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Упражнение в написании слов с безударным гласным в корне, проверяемым ударением</w:t>
            </w:r>
          </w:p>
        </w:tc>
        <w:tc>
          <w:tcPr>
            <w:tcW w:w="993" w:type="dxa"/>
            <w:vAlign w:val="center"/>
          </w:tcPr>
          <w:p w:rsidR="007D43B3" w:rsidRPr="00541E1F" w:rsidRDefault="007D43B3" w:rsidP="002F3EA1">
            <w:pPr>
              <w:jc w:val="center"/>
              <w:rPr>
                <w:rFonts w:ascii="Times New Roman" w:hAnsi="Times New Roman"/>
                <w:sz w:val="24"/>
                <w:szCs w:val="24"/>
              </w:rPr>
            </w:pPr>
            <w:r w:rsidRPr="00541E1F">
              <w:rPr>
                <w:rStyle w:val="FontStyle182"/>
                <w:rFonts w:ascii="Times New Roman" w:hAnsi="Times New Roman" w:cs="Times New Roman"/>
                <w:sz w:val="24"/>
                <w:szCs w:val="24"/>
              </w:rPr>
              <w:t>2</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Проверочная работа</w:t>
            </w:r>
          </w:p>
        </w:tc>
        <w:tc>
          <w:tcPr>
            <w:tcW w:w="993" w:type="dxa"/>
            <w:vAlign w:val="center"/>
          </w:tcPr>
          <w:p w:rsidR="007D43B3" w:rsidRPr="00541E1F" w:rsidRDefault="007D43B3" w:rsidP="002F3EA1">
            <w:pPr>
              <w:pStyle w:val="Style69"/>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177"/>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«Пишу правильно» (работа над ошибками)</w:t>
            </w:r>
          </w:p>
        </w:tc>
        <w:tc>
          <w:tcPr>
            <w:tcW w:w="993" w:type="dxa"/>
            <w:vAlign w:val="center"/>
          </w:tcPr>
          <w:p w:rsidR="007D43B3" w:rsidRPr="00541E1F" w:rsidRDefault="007D43B3" w:rsidP="002F3EA1">
            <w:pPr>
              <w:pStyle w:val="Style177"/>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177"/>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Повторение слов, написание которых надо запомнить</w:t>
            </w:r>
          </w:p>
        </w:tc>
        <w:tc>
          <w:tcPr>
            <w:tcW w:w="993" w:type="dxa"/>
            <w:vAlign w:val="center"/>
          </w:tcPr>
          <w:p w:rsidR="007D43B3" w:rsidRPr="00541E1F" w:rsidRDefault="007D43B3" w:rsidP="002F3EA1">
            <w:pPr>
              <w:pStyle w:val="Style177"/>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2</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106"/>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Вводный урок. Знакомство с учебником «Русский язык (первые уроки)»</w:t>
            </w:r>
          </w:p>
        </w:tc>
        <w:tc>
          <w:tcPr>
            <w:tcW w:w="993" w:type="dxa"/>
            <w:vAlign w:val="center"/>
          </w:tcPr>
          <w:p w:rsidR="007D43B3" w:rsidRPr="00541E1F" w:rsidRDefault="007D43B3" w:rsidP="002F3EA1">
            <w:pPr>
              <w:pStyle w:val="Style69"/>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Повторяем гласные звуки и их буквы</w:t>
            </w:r>
          </w:p>
        </w:tc>
        <w:tc>
          <w:tcPr>
            <w:tcW w:w="993" w:type="dxa"/>
            <w:vAlign w:val="center"/>
          </w:tcPr>
          <w:p w:rsidR="007D43B3" w:rsidRPr="00541E1F" w:rsidRDefault="007D43B3" w:rsidP="002F3EA1">
            <w:pPr>
              <w:pStyle w:val="Style69"/>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106"/>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Гласные буквы обозначают мягкость и твёрдость согласных звуков на письме</w:t>
            </w:r>
          </w:p>
        </w:tc>
        <w:tc>
          <w:tcPr>
            <w:tcW w:w="993" w:type="dxa"/>
            <w:vAlign w:val="center"/>
          </w:tcPr>
          <w:p w:rsidR="007D43B3" w:rsidRPr="00541E1F" w:rsidRDefault="007D43B3" w:rsidP="002F3EA1">
            <w:pPr>
              <w:pStyle w:val="Style69"/>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69"/>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Согласные звуки и их буквы</w:t>
            </w:r>
          </w:p>
        </w:tc>
        <w:tc>
          <w:tcPr>
            <w:tcW w:w="993" w:type="dxa"/>
            <w:vAlign w:val="center"/>
          </w:tcPr>
          <w:p w:rsidR="007D43B3" w:rsidRPr="00541E1F" w:rsidRDefault="007D43B3" w:rsidP="002F3EA1">
            <w:pPr>
              <w:pStyle w:val="Style69"/>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2</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211" w:type="dxa"/>
            <w:gridSpan w:val="2"/>
          </w:tcPr>
          <w:p w:rsidR="007D43B3" w:rsidRPr="00541E1F" w:rsidRDefault="007D43B3" w:rsidP="00CF407D">
            <w:pPr>
              <w:pStyle w:val="Style1"/>
              <w:widowControl/>
              <w:numPr>
                <w:ilvl w:val="0"/>
                <w:numId w:val="26"/>
              </w:numPr>
              <w:ind w:left="0" w:firstLine="0"/>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Предложение. Текст.</w:t>
            </w:r>
          </w:p>
        </w:tc>
        <w:tc>
          <w:tcPr>
            <w:tcW w:w="993" w:type="dxa"/>
          </w:tcPr>
          <w:p w:rsidR="007D43B3" w:rsidRPr="00541E1F" w:rsidRDefault="007D43B3" w:rsidP="002F3EA1">
            <w:pPr>
              <w:pStyle w:val="Style1"/>
              <w:widowControl/>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rPr>
              <w:t>7</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177"/>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Что мы знаем о предлогах и предложении</w:t>
            </w:r>
          </w:p>
        </w:tc>
        <w:tc>
          <w:tcPr>
            <w:tcW w:w="993" w:type="dxa"/>
            <w:vAlign w:val="center"/>
          </w:tcPr>
          <w:p w:rsidR="007D43B3" w:rsidRPr="00541E1F" w:rsidRDefault="007D43B3" w:rsidP="002F3EA1">
            <w:pPr>
              <w:pStyle w:val="Style177"/>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2</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177"/>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Повторяем правила оформления предложений на письме</w:t>
            </w:r>
          </w:p>
        </w:tc>
        <w:tc>
          <w:tcPr>
            <w:tcW w:w="993" w:type="dxa"/>
            <w:vAlign w:val="center"/>
          </w:tcPr>
          <w:p w:rsidR="007D43B3" w:rsidRPr="00541E1F" w:rsidRDefault="007D43B3" w:rsidP="002F3EA1">
            <w:pPr>
              <w:pStyle w:val="Style177"/>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2</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177"/>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Проверочная работа</w:t>
            </w:r>
          </w:p>
        </w:tc>
        <w:tc>
          <w:tcPr>
            <w:tcW w:w="993" w:type="dxa"/>
            <w:vAlign w:val="center"/>
          </w:tcPr>
          <w:p w:rsidR="007D43B3" w:rsidRPr="00541E1F" w:rsidRDefault="007D43B3" w:rsidP="002F3EA1">
            <w:pPr>
              <w:pStyle w:val="Style177"/>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177"/>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«Пишу правильно» (работа над ошибками)</w:t>
            </w:r>
          </w:p>
        </w:tc>
        <w:tc>
          <w:tcPr>
            <w:tcW w:w="993" w:type="dxa"/>
            <w:vAlign w:val="center"/>
          </w:tcPr>
          <w:p w:rsidR="007D43B3" w:rsidRPr="00541E1F" w:rsidRDefault="007D43B3" w:rsidP="002F3EA1">
            <w:pPr>
              <w:pStyle w:val="Style59"/>
              <w:widowControl/>
              <w:jc w:val="center"/>
              <w:rPr>
                <w:rFonts w:ascii="Times New Roman" w:hAnsi="Times New Roman" w:cs="Times New Roman"/>
              </w:rPr>
            </w:pPr>
            <w:r w:rsidRPr="00541E1F">
              <w:rPr>
                <w:rFonts w:ascii="Times New Roman" w:hAnsi="Times New Roman" w:cs="Times New Roman"/>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r w:rsidR="007D43B3" w:rsidRPr="00541E1F" w:rsidTr="002F3EA1">
        <w:tc>
          <w:tcPr>
            <w:tcW w:w="560" w:type="dxa"/>
          </w:tcPr>
          <w:p w:rsidR="007D43B3" w:rsidRPr="00541E1F" w:rsidRDefault="007D43B3" w:rsidP="00CF407D">
            <w:pPr>
              <w:pStyle w:val="Style1"/>
              <w:widowControl/>
              <w:numPr>
                <w:ilvl w:val="0"/>
                <w:numId w:val="321"/>
              </w:numPr>
              <w:ind w:left="0" w:firstLine="0"/>
              <w:jc w:val="center"/>
              <w:rPr>
                <w:rStyle w:val="FontStyle184"/>
                <w:rFonts w:ascii="Times New Roman" w:hAnsi="Times New Roman" w:cs="Times New Roman"/>
                <w:b w:val="0"/>
                <w:sz w:val="28"/>
                <w:szCs w:val="28"/>
              </w:rPr>
            </w:pPr>
          </w:p>
        </w:tc>
        <w:tc>
          <w:tcPr>
            <w:tcW w:w="4651" w:type="dxa"/>
            <w:vAlign w:val="center"/>
          </w:tcPr>
          <w:p w:rsidR="007D43B3" w:rsidRPr="00541E1F" w:rsidRDefault="007D43B3" w:rsidP="002F3EA1">
            <w:pPr>
              <w:pStyle w:val="Style177"/>
              <w:widowControl/>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Чему мы научились за год</w:t>
            </w:r>
          </w:p>
        </w:tc>
        <w:tc>
          <w:tcPr>
            <w:tcW w:w="993" w:type="dxa"/>
            <w:vAlign w:val="center"/>
          </w:tcPr>
          <w:p w:rsidR="007D43B3" w:rsidRPr="00541E1F" w:rsidRDefault="007D43B3" w:rsidP="002F3EA1">
            <w:pPr>
              <w:pStyle w:val="Style177"/>
              <w:widowControl/>
              <w:jc w:val="center"/>
              <w:rPr>
                <w:rStyle w:val="FontStyle182"/>
                <w:rFonts w:ascii="Times New Roman" w:hAnsi="Times New Roman" w:cs="Times New Roman"/>
                <w:sz w:val="24"/>
                <w:szCs w:val="24"/>
              </w:rPr>
            </w:pPr>
            <w:r w:rsidRPr="00541E1F">
              <w:rPr>
                <w:rStyle w:val="FontStyle182"/>
                <w:rFonts w:ascii="Times New Roman" w:hAnsi="Times New Roman" w:cs="Times New Roman"/>
                <w:sz w:val="24"/>
                <w:szCs w:val="24"/>
              </w:rPr>
              <w:t>1</w:t>
            </w:r>
          </w:p>
        </w:tc>
        <w:tc>
          <w:tcPr>
            <w:tcW w:w="4110" w:type="dxa"/>
            <w:vMerge/>
          </w:tcPr>
          <w:p w:rsidR="007D43B3" w:rsidRPr="00541E1F" w:rsidRDefault="007D43B3" w:rsidP="002F3EA1">
            <w:pPr>
              <w:pStyle w:val="Style1"/>
              <w:widowControl/>
              <w:jc w:val="center"/>
              <w:rPr>
                <w:rStyle w:val="FontStyle184"/>
                <w:rFonts w:ascii="Times New Roman" w:hAnsi="Times New Roman" w:cs="Times New Roman"/>
                <w:sz w:val="28"/>
                <w:szCs w:val="28"/>
              </w:rPr>
            </w:pPr>
          </w:p>
        </w:tc>
      </w:tr>
    </w:tbl>
    <w:p w:rsidR="00C550DC" w:rsidRPr="00541E1F" w:rsidRDefault="00C550DC" w:rsidP="00682B1F">
      <w:pPr>
        <w:pStyle w:val="Style1"/>
        <w:widowControl/>
        <w:ind w:firstLine="567"/>
        <w:jc w:val="center"/>
        <w:rPr>
          <w:rStyle w:val="FontStyle184"/>
          <w:rFonts w:ascii="Times New Roman" w:hAnsi="Times New Roman" w:cs="Times New Roman"/>
          <w:sz w:val="28"/>
          <w:szCs w:val="28"/>
        </w:rPr>
      </w:pPr>
    </w:p>
    <w:p w:rsidR="00CE774D" w:rsidRDefault="00CE774D" w:rsidP="00682B1F">
      <w:pPr>
        <w:pStyle w:val="Style1"/>
        <w:widowControl/>
        <w:ind w:firstLine="567"/>
        <w:jc w:val="center"/>
        <w:rPr>
          <w:rStyle w:val="FontStyle184"/>
          <w:rFonts w:ascii="Times New Roman" w:hAnsi="Times New Roman" w:cs="Times New Roman"/>
          <w:sz w:val="28"/>
          <w:szCs w:val="28"/>
        </w:rPr>
      </w:pPr>
    </w:p>
    <w:p w:rsidR="00D4696F" w:rsidRDefault="00D4696F" w:rsidP="00682B1F">
      <w:pPr>
        <w:pStyle w:val="Style1"/>
        <w:widowControl/>
        <w:ind w:firstLine="567"/>
        <w:jc w:val="center"/>
        <w:rPr>
          <w:rStyle w:val="FontStyle184"/>
          <w:rFonts w:ascii="Times New Roman" w:hAnsi="Times New Roman" w:cs="Times New Roman"/>
          <w:sz w:val="28"/>
          <w:szCs w:val="28"/>
        </w:rPr>
      </w:pPr>
    </w:p>
    <w:p w:rsidR="00D4696F" w:rsidRDefault="00D4696F" w:rsidP="00682B1F">
      <w:pPr>
        <w:pStyle w:val="Style1"/>
        <w:widowControl/>
        <w:ind w:firstLine="567"/>
        <w:jc w:val="center"/>
        <w:rPr>
          <w:rStyle w:val="FontStyle184"/>
          <w:rFonts w:ascii="Times New Roman" w:hAnsi="Times New Roman" w:cs="Times New Roman"/>
          <w:sz w:val="28"/>
          <w:szCs w:val="28"/>
        </w:rPr>
      </w:pPr>
    </w:p>
    <w:p w:rsidR="00D4696F" w:rsidRDefault="00D4696F" w:rsidP="00682B1F">
      <w:pPr>
        <w:pStyle w:val="Style1"/>
        <w:widowControl/>
        <w:ind w:firstLine="567"/>
        <w:jc w:val="center"/>
        <w:rPr>
          <w:rStyle w:val="FontStyle184"/>
          <w:rFonts w:ascii="Times New Roman" w:hAnsi="Times New Roman" w:cs="Times New Roman"/>
          <w:sz w:val="28"/>
          <w:szCs w:val="28"/>
        </w:rPr>
      </w:pPr>
    </w:p>
    <w:p w:rsidR="00D4696F" w:rsidRDefault="00D4696F" w:rsidP="00682B1F">
      <w:pPr>
        <w:pStyle w:val="Style1"/>
        <w:widowControl/>
        <w:ind w:firstLine="567"/>
        <w:jc w:val="center"/>
        <w:rPr>
          <w:rStyle w:val="FontStyle184"/>
          <w:rFonts w:ascii="Times New Roman" w:hAnsi="Times New Roman" w:cs="Times New Roman"/>
          <w:sz w:val="28"/>
          <w:szCs w:val="28"/>
        </w:rPr>
      </w:pPr>
    </w:p>
    <w:p w:rsidR="00D4696F" w:rsidRDefault="00D4696F" w:rsidP="00682B1F">
      <w:pPr>
        <w:pStyle w:val="Style1"/>
        <w:widowControl/>
        <w:ind w:firstLine="567"/>
        <w:jc w:val="center"/>
        <w:rPr>
          <w:rStyle w:val="FontStyle184"/>
          <w:rFonts w:ascii="Times New Roman" w:hAnsi="Times New Roman" w:cs="Times New Roman"/>
          <w:sz w:val="28"/>
          <w:szCs w:val="28"/>
        </w:rPr>
      </w:pPr>
    </w:p>
    <w:p w:rsidR="00CE774D" w:rsidRPr="00541E1F" w:rsidRDefault="00C97FD9" w:rsidP="00682B1F">
      <w:pPr>
        <w:pStyle w:val="Style1"/>
        <w:widowControl/>
        <w:ind w:firstLine="567"/>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lang w:val="en-US"/>
        </w:rPr>
        <w:t>IX</w:t>
      </w:r>
      <w:r w:rsidR="00CE774D" w:rsidRPr="00541E1F">
        <w:rPr>
          <w:rStyle w:val="FontStyle184"/>
          <w:rFonts w:ascii="Times New Roman" w:hAnsi="Times New Roman" w:cs="Times New Roman"/>
          <w:sz w:val="28"/>
          <w:szCs w:val="28"/>
        </w:rPr>
        <w:t>. ТЕМАТИЧЕСКОЕ ПЛАНИРОВАНИЕ</w:t>
      </w:r>
    </w:p>
    <w:p w:rsidR="00CE774D" w:rsidRPr="00541E1F" w:rsidRDefault="00CE774D" w:rsidP="00682B1F">
      <w:pPr>
        <w:pStyle w:val="Style74"/>
        <w:widowControl/>
        <w:ind w:firstLine="567"/>
        <w:jc w:val="center"/>
        <w:rPr>
          <w:rStyle w:val="FontStyle322"/>
          <w:rFonts w:ascii="Times New Roman" w:hAnsi="Times New Roman" w:cs="Times New Roman"/>
          <w:b/>
          <w:bCs/>
          <w:sz w:val="28"/>
          <w:szCs w:val="28"/>
        </w:rPr>
      </w:pPr>
      <w:r w:rsidRPr="00541E1F">
        <w:rPr>
          <w:rStyle w:val="FontStyle322"/>
          <w:rFonts w:ascii="Times New Roman" w:hAnsi="Times New Roman" w:cs="Times New Roman"/>
          <w:b/>
          <w:bCs/>
          <w:sz w:val="28"/>
          <w:szCs w:val="28"/>
        </w:rPr>
        <w:t>уроков русского языка во</w:t>
      </w:r>
      <w:r w:rsidRPr="00541E1F">
        <w:rPr>
          <w:rStyle w:val="FontStyle185"/>
          <w:rFonts w:ascii="Times New Roman" w:hAnsi="Times New Roman" w:cs="Times New Roman"/>
          <w:sz w:val="28"/>
          <w:szCs w:val="28"/>
        </w:rPr>
        <w:t>2</w:t>
      </w:r>
      <w:r w:rsidRPr="00541E1F">
        <w:rPr>
          <w:rStyle w:val="FontStyle322"/>
          <w:rFonts w:ascii="Times New Roman" w:hAnsi="Times New Roman" w:cs="Times New Roman"/>
          <w:sz w:val="28"/>
          <w:szCs w:val="28"/>
        </w:rPr>
        <w:t>-</w:t>
      </w:r>
      <w:r w:rsidRPr="00541E1F">
        <w:rPr>
          <w:rStyle w:val="FontStyle322"/>
          <w:rFonts w:ascii="Times New Roman" w:hAnsi="Times New Roman" w:cs="Times New Roman"/>
          <w:b/>
          <w:bCs/>
          <w:sz w:val="28"/>
          <w:szCs w:val="28"/>
        </w:rPr>
        <w:t>м классе (170 часов)</w:t>
      </w:r>
    </w:p>
    <w:tbl>
      <w:tblPr>
        <w:tblW w:w="101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0"/>
        <w:gridCol w:w="4586"/>
        <w:gridCol w:w="851"/>
        <w:gridCol w:w="4060"/>
      </w:tblGrid>
      <w:tr w:rsidR="00CE774D" w:rsidRPr="00541E1F" w:rsidTr="00E3338F">
        <w:trPr>
          <w:cantSplit/>
          <w:trHeight w:val="52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 п/п</w:t>
            </w:r>
          </w:p>
        </w:tc>
        <w:tc>
          <w:tcPr>
            <w:tcW w:w="4586" w:type="dxa"/>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Тема урока</w:t>
            </w:r>
          </w:p>
        </w:tc>
        <w:tc>
          <w:tcPr>
            <w:tcW w:w="851" w:type="dxa"/>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Кол-во часов</w:t>
            </w:r>
          </w:p>
        </w:tc>
        <w:tc>
          <w:tcPr>
            <w:tcW w:w="4060" w:type="dxa"/>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Характеристика деятельности учащихся</w:t>
            </w: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Вводный урок. Знакомство с новым учебником «Русский язык»</w:t>
            </w:r>
          </w:p>
        </w:tc>
        <w:tc>
          <w:tcPr>
            <w:tcW w:w="851" w:type="dxa"/>
            <w:vAlign w:val="center"/>
          </w:tcPr>
          <w:p w:rsidR="00CE774D" w:rsidRPr="00541E1F" w:rsidRDefault="00CE774D" w:rsidP="00D4696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1</w:t>
            </w:r>
          </w:p>
        </w:tc>
        <w:tc>
          <w:tcPr>
            <w:tcW w:w="4060" w:type="dxa"/>
            <w:vMerge w:val="restart"/>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Знакомиться с новым учебником (обложка, условные знаки, оглавление и т.д.). Толковать значение слова (находить в словаре, подбирать синонимы).</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Узнавать слово по его лексическому значению. Подбирать однокоренные слова к данному с опо</w:t>
            </w:r>
            <w:r w:rsidRPr="00541E1F">
              <w:rPr>
                <w:rFonts w:ascii="Times New Roman" w:hAnsi="Times New Roman" w:cs="Times New Roman"/>
                <w:sz w:val="24"/>
                <w:szCs w:val="24"/>
              </w:rPr>
              <w:softHyphen/>
              <w:t>рой на словарь.</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Производить звукобуквенный разбор слова. Характеризовать слово с четырёх позиций (лек</w:t>
            </w:r>
            <w:r w:rsidRPr="00541E1F">
              <w:rPr>
                <w:rFonts w:ascii="Times New Roman" w:hAnsi="Times New Roman" w:cs="Times New Roman"/>
                <w:sz w:val="24"/>
                <w:szCs w:val="24"/>
              </w:rPr>
              <w:softHyphen/>
              <w:t>сическое значение; состав слова и однокоренные слова; звуковой и буквенный состав; граммати</w:t>
            </w:r>
            <w:r w:rsidRPr="00541E1F">
              <w:rPr>
                <w:rFonts w:ascii="Times New Roman" w:hAnsi="Times New Roman" w:cs="Times New Roman"/>
                <w:sz w:val="24"/>
                <w:szCs w:val="24"/>
              </w:rPr>
              <w:softHyphen/>
              <w:t>ческие признаки - на какой вопрос отвечает) и составлять предложение с данным словом. (П) Находить опасные места в словах.</w:t>
            </w:r>
          </w:p>
        </w:tc>
      </w:tr>
      <w:tr w:rsidR="00CE774D" w:rsidRPr="00541E1F" w:rsidTr="00E3338F">
        <w:trPr>
          <w:cantSplit/>
          <w:trHeight w:val="343"/>
          <w:jc w:val="center"/>
        </w:trPr>
        <w:tc>
          <w:tcPr>
            <w:tcW w:w="5196" w:type="dxa"/>
            <w:gridSpan w:val="2"/>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1. Слово</w:t>
            </w:r>
          </w:p>
        </w:tc>
        <w:tc>
          <w:tcPr>
            <w:tcW w:w="851" w:type="dxa"/>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5</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Что мы знаем о слове? (Лексическое значение слова.)</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Что мы знаем о слове? (Лексическое значение.Состав слова.)</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4</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устроен наш язык?</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5</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Опасные места в словах русского языка</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1342"/>
          <w:jc w:val="center"/>
        </w:trPr>
        <w:tc>
          <w:tcPr>
            <w:tcW w:w="610" w:type="dxa"/>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6</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Опасные места в словах русского языка. Обобщение по разделу 1. Проверочное списывание</w:t>
            </w:r>
          </w:p>
        </w:tc>
        <w:tc>
          <w:tcPr>
            <w:tcW w:w="851" w:type="dxa"/>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5196" w:type="dxa"/>
            <w:gridSpan w:val="2"/>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2. Предложение</w:t>
            </w:r>
          </w:p>
        </w:tc>
        <w:tc>
          <w:tcPr>
            <w:tcW w:w="851" w:type="dxa"/>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11</w:t>
            </w:r>
          </w:p>
        </w:tc>
        <w:tc>
          <w:tcPr>
            <w:tcW w:w="4060" w:type="dxa"/>
            <w:vMerge w:val="restart"/>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Называть признаки предложения. Отличать предложение от группы слов, записан</w:t>
            </w:r>
            <w:r w:rsidRPr="00541E1F">
              <w:rPr>
                <w:rFonts w:ascii="Times New Roman" w:hAnsi="Times New Roman" w:cs="Times New Roman"/>
                <w:sz w:val="24"/>
                <w:szCs w:val="24"/>
              </w:rPr>
              <w:softHyphen/>
              <w:t>ных как предложение.</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Составлять схемы предложений и предложения по схемам.</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Списывать предложения, правильно оформлять их на письме.</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Ставить знаки завершения в предложении, выби</w:t>
            </w:r>
            <w:r w:rsidRPr="00541E1F">
              <w:rPr>
                <w:rFonts w:ascii="Times New Roman" w:hAnsi="Times New Roman" w:cs="Times New Roman"/>
                <w:sz w:val="24"/>
                <w:szCs w:val="24"/>
              </w:rPr>
              <w:softHyphen/>
              <w:t>рать знак в соответствии со смыслом и интонацией предложения.</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Читать предложения с разной интонацией.</w:t>
            </w: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7</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Признаки предложения</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8</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Составление предложений по схемам</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9</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Признаки предложения. Оформление предложений на письме</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66"/>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10</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правильно списывать и оформлять предложе</w:t>
            </w:r>
            <w:r w:rsidRPr="00541E1F">
              <w:rPr>
                <w:rFonts w:ascii="Times New Roman" w:hAnsi="Times New Roman" w:cs="Times New Roman"/>
                <w:sz w:val="24"/>
                <w:szCs w:val="24"/>
              </w:rPr>
              <w:softHyphen/>
              <w:t>ния на письме</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66"/>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11</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правильно списывать предложения и соотно</w:t>
            </w:r>
            <w:r w:rsidRPr="00541E1F">
              <w:rPr>
                <w:rFonts w:ascii="Times New Roman" w:hAnsi="Times New Roman" w:cs="Times New Roman"/>
                <w:sz w:val="24"/>
                <w:szCs w:val="24"/>
              </w:rPr>
              <w:softHyphen/>
              <w:t>сить их со схемой</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12</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Конструирование предложений</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13</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Знаки препинания в конце предложения</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66"/>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14</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Знаки препинания в конце предложения. Чтение предложений с различной интонацией</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15</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Что мы знаем о предложении? (Обобщение.)</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16</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Проверка знаний и умений. Проверочная работа № 1</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17</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«Пишу правильно» (работа над ошибками)</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5196" w:type="dxa"/>
            <w:gridSpan w:val="2"/>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3. Текст</w:t>
            </w:r>
          </w:p>
        </w:tc>
        <w:tc>
          <w:tcPr>
            <w:tcW w:w="851" w:type="dxa"/>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12</w:t>
            </w:r>
          </w:p>
        </w:tc>
        <w:tc>
          <w:tcPr>
            <w:tcW w:w="4060" w:type="dxa"/>
            <w:vMerge w:val="restart"/>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Называть признаки текста.</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Отличать текст</w:t>
            </w:r>
            <w:r w:rsidR="000C349B" w:rsidRPr="00541E1F">
              <w:rPr>
                <w:rFonts w:ascii="Times New Roman" w:hAnsi="Times New Roman" w:cs="Times New Roman"/>
                <w:sz w:val="24"/>
                <w:szCs w:val="24"/>
              </w:rPr>
              <w:t xml:space="preserve"> от набора предложений, записан</w:t>
            </w:r>
            <w:r w:rsidRPr="00541E1F">
              <w:rPr>
                <w:rFonts w:ascii="Times New Roman" w:hAnsi="Times New Roman" w:cs="Times New Roman"/>
                <w:sz w:val="24"/>
                <w:szCs w:val="24"/>
              </w:rPr>
              <w:t>ных как текст.</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Озаглавливать текст; выбирать подходящее заглавие из данных.</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Осознавать связь заголов</w:t>
            </w:r>
            <w:r w:rsidR="000C349B" w:rsidRPr="00541E1F">
              <w:rPr>
                <w:rFonts w:ascii="Times New Roman" w:hAnsi="Times New Roman" w:cs="Times New Roman"/>
                <w:sz w:val="24"/>
                <w:szCs w:val="24"/>
              </w:rPr>
              <w:t>ка с темой текста, с глав</w:t>
            </w:r>
            <w:r w:rsidRPr="00541E1F">
              <w:rPr>
                <w:rFonts w:ascii="Times New Roman" w:hAnsi="Times New Roman" w:cs="Times New Roman"/>
                <w:sz w:val="24"/>
                <w:szCs w:val="24"/>
              </w:rPr>
              <w:t>ной мыслью.</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Конструирова</w:t>
            </w:r>
            <w:r w:rsidR="000C349B" w:rsidRPr="00541E1F">
              <w:rPr>
                <w:rFonts w:ascii="Times New Roman" w:hAnsi="Times New Roman" w:cs="Times New Roman"/>
                <w:sz w:val="24"/>
                <w:szCs w:val="24"/>
              </w:rPr>
              <w:t>ть тексты из рассыпанных предло</w:t>
            </w:r>
            <w:r w:rsidRPr="00541E1F">
              <w:rPr>
                <w:rFonts w:ascii="Times New Roman" w:hAnsi="Times New Roman" w:cs="Times New Roman"/>
                <w:sz w:val="24"/>
                <w:szCs w:val="24"/>
              </w:rPr>
              <w:t>жений, абзацев. (П)</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Списывать те</w:t>
            </w:r>
            <w:r w:rsidR="000C349B" w:rsidRPr="00541E1F">
              <w:rPr>
                <w:rFonts w:ascii="Times New Roman" w:hAnsi="Times New Roman" w:cs="Times New Roman"/>
                <w:sz w:val="24"/>
                <w:szCs w:val="24"/>
              </w:rPr>
              <w:t>кст по заданному алгоритму, кон</w:t>
            </w:r>
            <w:r w:rsidRPr="00541E1F">
              <w:rPr>
                <w:rFonts w:ascii="Times New Roman" w:hAnsi="Times New Roman" w:cs="Times New Roman"/>
                <w:sz w:val="24"/>
                <w:szCs w:val="24"/>
              </w:rPr>
              <w:t>тролировать этапы работы.</w:t>
            </w: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18</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Признаки текста</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19</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Роль заглавия в тексте</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20-21</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Связь заглавия и главной мысли текста</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22-23</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Озаглавливание текстов</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24-26</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Конструирование текстов</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27</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Резервный урок</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28</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Проверка знаний и умений. Проверочная работа № 2</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55"/>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29</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«Пишу правильно» (работа над ошибками)</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5196" w:type="dxa"/>
            <w:gridSpan w:val="2"/>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4. Слова, которые отвечают на вопросы кто? что?</w:t>
            </w:r>
          </w:p>
        </w:tc>
        <w:tc>
          <w:tcPr>
            <w:tcW w:w="851" w:type="dxa"/>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6</w:t>
            </w:r>
          </w:p>
        </w:tc>
        <w:tc>
          <w:tcPr>
            <w:tcW w:w="4060" w:type="dxa"/>
            <w:vMerge w:val="restart"/>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Вести диалог с автором при чтении текста. (П) Ставить к словам вопросы кто? или что? Различать сл</w:t>
            </w:r>
            <w:r w:rsidR="000C349B" w:rsidRPr="00541E1F">
              <w:rPr>
                <w:rFonts w:ascii="Times New Roman" w:hAnsi="Times New Roman" w:cs="Times New Roman"/>
                <w:sz w:val="24"/>
                <w:szCs w:val="24"/>
              </w:rPr>
              <w:t>ова, которые называют одушевлён</w:t>
            </w:r>
            <w:r w:rsidRPr="00541E1F">
              <w:rPr>
                <w:rFonts w:ascii="Times New Roman" w:hAnsi="Times New Roman" w:cs="Times New Roman"/>
                <w:sz w:val="24"/>
                <w:szCs w:val="24"/>
              </w:rPr>
              <w:t>ные и неодушевлённые предметы. Классифицировать слова по вопросу. Объединять слова в тематические группы. (П) Конструировать словосочетания и предложения. Осуществлять взаимоконтроль при работе в паре.</w:t>
            </w: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30</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Какие слова отвечают на вопрос кто?, а какие на вопрос что?</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66"/>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31</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Слова, которые называют одушевлённые и неодушевлённые пред</w:t>
            </w:r>
            <w:r w:rsidRPr="00541E1F">
              <w:rPr>
                <w:rFonts w:ascii="Times New Roman" w:hAnsi="Times New Roman" w:cs="Times New Roman"/>
                <w:sz w:val="24"/>
                <w:szCs w:val="24"/>
              </w:rPr>
              <w:softHyphen/>
              <w:t>меты</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32</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Объединение слов в тематические группы</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33</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Конструирование сочетаний слов и предложений</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34-35</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ставить вопросы кто? что? к словам</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72"/>
          <w:jc w:val="center"/>
        </w:trPr>
        <w:tc>
          <w:tcPr>
            <w:tcW w:w="5196" w:type="dxa"/>
            <w:gridSpan w:val="2"/>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5. Слова, которые отвечают на вопросы</w:t>
            </w:r>
          </w:p>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b/>
                <w:bCs/>
                <w:sz w:val="24"/>
                <w:szCs w:val="24"/>
              </w:rPr>
              <w:t>какой? какая? какое? какие?</w:t>
            </w:r>
          </w:p>
        </w:tc>
        <w:tc>
          <w:tcPr>
            <w:tcW w:w="851" w:type="dxa"/>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10</w:t>
            </w:r>
          </w:p>
        </w:tc>
        <w:tc>
          <w:tcPr>
            <w:tcW w:w="4060" w:type="dxa"/>
            <w:vMerge w:val="restart"/>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Наблюдать за словами, обозначающими признаки</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предметов, действия предметов.</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Ставить к словам вопросы какой? какая? и т.д. и</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что делает? что делал? и т.д.</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Ставить вопрос от слова к слову (кто?., какой?</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кто?., что делает?..)</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Устанавливать в предложении действующее лицо или предмет.</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Находить в предложениях слова, отвечающие на данные вопросы.</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Группировать слова по вопросам. Конструировать предложения из слов с опорой на вопросы.</w:t>
            </w:r>
          </w:p>
        </w:tc>
      </w:tr>
      <w:tr w:rsidR="00CE774D" w:rsidRPr="00541E1F" w:rsidTr="00E3338F">
        <w:trPr>
          <w:cantSplit/>
          <w:trHeight w:val="790"/>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36</w:t>
            </w:r>
          </w:p>
        </w:tc>
        <w:tc>
          <w:tcPr>
            <w:tcW w:w="4586" w:type="dxa"/>
            <w:vAlign w:val="center"/>
          </w:tcPr>
          <w:p w:rsidR="00CE774D" w:rsidRPr="00541E1F" w:rsidRDefault="00365E60"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Наблюдение над словами-</w:t>
            </w:r>
            <w:r w:rsidR="00CE774D" w:rsidRPr="00541E1F">
              <w:rPr>
                <w:rFonts w:ascii="Times New Roman" w:hAnsi="Times New Roman" w:cs="Times New Roman"/>
                <w:sz w:val="24"/>
                <w:szCs w:val="24"/>
              </w:rPr>
              <w:t>признак</w:t>
            </w:r>
            <w:r w:rsidRPr="00541E1F">
              <w:rPr>
                <w:rFonts w:ascii="Times New Roman" w:hAnsi="Times New Roman" w:cs="Times New Roman"/>
                <w:sz w:val="24"/>
                <w:szCs w:val="24"/>
              </w:rPr>
              <w:t>ами</w:t>
            </w:r>
            <w:r w:rsidR="00CE774D" w:rsidRPr="00541E1F">
              <w:rPr>
                <w:rFonts w:ascii="Times New Roman" w:hAnsi="Times New Roman" w:cs="Times New Roman"/>
                <w:sz w:val="24"/>
                <w:szCs w:val="24"/>
              </w:rPr>
              <w:t>. Развитие уме</w:t>
            </w:r>
            <w:r w:rsidR="00CE774D" w:rsidRPr="00541E1F">
              <w:rPr>
                <w:rFonts w:ascii="Times New Roman" w:hAnsi="Times New Roman" w:cs="Times New Roman"/>
                <w:sz w:val="24"/>
                <w:szCs w:val="24"/>
              </w:rPr>
              <w:softHyphen/>
              <w:t>ния ставить к ним вопросы</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66"/>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37-39</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связаны между собой слова-названия и слова- признак</w:t>
            </w:r>
            <w:r w:rsidR="00365E60" w:rsidRPr="00541E1F">
              <w:rPr>
                <w:rFonts w:ascii="Times New Roman" w:hAnsi="Times New Roman" w:cs="Times New Roman"/>
                <w:sz w:val="24"/>
                <w:szCs w:val="24"/>
              </w:rPr>
              <w:t>и</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66"/>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40</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находить в предложениях слова, которые отве</w:t>
            </w:r>
            <w:r w:rsidRPr="00541E1F">
              <w:rPr>
                <w:rFonts w:ascii="Times New Roman" w:hAnsi="Times New Roman" w:cs="Times New Roman"/>
                <w:sz w:val="24"/>
                <w:szCs w:val="24"/>
              </w:rPr>
              <w:softHyphen/>
              <w:t>чают на вопросы кто? что? и какой? какая?..</w:t>
            </w:r>
            <w:r w:rsidR="00776FF1" w:rsidRPr="00541E1F">
              <w:rPr>
                <w:rFonts w:ascii="Times New Roman" w:hAnsi="Times New Roman" w:cs="Times New Roman"/>
                <w:sz w:val="24"/>
                <w:szCs w:val="24"/>
              </w:rPr>
              <w:t>.</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41-42</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подбирать слова- признак</w:t>
            </w:r>
            <w:r w:rsidR="00365E60" w:rsidRPr="00541E1F">
              <w:rPr>
                <w:rFonts w:ascii="Times New Roman" w:hAnsi="Times New Roman" w:cs="Times New Roman"/>
                <w:sz w:val="24"/>
                <w:szCs w:val="24"/>
              </w:rPr>
              <w:t>и</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43</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Закрепление и повторение изученного</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44</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Проверочная работа № 3</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45</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«Пишу правильно» (работа над ошибками)</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66"/>
          <w:jc w:val="center"/>
        </w:trPr>
        <w:tc>
          <w:tcPr>
            <w:tcW w:w="5196" w:type="dxa"/>
            <w:gridSpan w:val="2"/>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6. Слова, которые отвечают на вопросы</w:t>
            </w:r>
          </w:p>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b/>
                <w:bCs/>
                <w:sz w:val="24"/>
                <w:szCs w:val="24"/>
              </w:rPr>
              <w:t>что делает? что делал? что сделал?</w:t>
            </w:r>
          </w:p>
        </w:tc>
        <w:tc>
          <w:tcPr>
            <w:tcW w:w="851" w:type="dxa"/>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5</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66"/>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46-47</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Наблюдение над словами, обозначающими действие предмета. Развитие умения ставить к ним вопросы</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72"/>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48-50</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находить в предложениях пары слов, отвечаю</w:t>
            </w:r>
            <w:r w:rsidRPr="00541E1F">
              <w:rPr>
                <w:rFonts w:ascii="Times New Roman" w:hAnsi="Times New Roman" w:cs="Times New Roman"/>
                <w:sz w:val="24"/>
                <w:szCs w:val="24"/>
              </w:rPr>
              <w:softHyphen/>
              <w:t>щих на вопросы кто? что делает?</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5196" w:type="dxa"/>
            <w:gridSpan w:val="2"/>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7. Связь слов в предложении</w:t>
            </w:r>
          </w:p>
        </w:tc>
        <w:tc>
          <w:tcPr>
            <w:tcW w:w="851" w:type="dxa"/>
            <w:vAlign w:val="center"/>
          </w:tcPr>
          <w:p w:rsidR="00CE774D" w:rsidRPr="00541E1F" w:rsidRDefault="00CE774D" w:rsidP="00D4696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7</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57"/>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51-53</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ставить вопросы от слова к слову в предложе</w:t>
            </w:r>
            <w:r w:rsidRPr="00541E1F">
              <w:rPr>
                <w:rFonts w:ascii="Times New Roman" w:hAnsi="Times New Roman" w:cs="Times New Roman"/>
                <w:sz w:val="24"/>
                <w:szCs w:val="24"/>
              </w:rPr>
              <w:softHyphen/>
              <w:t>нии, устанавливать действующее лицо или предмет</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54-55</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Конструирование предложений из слов с опорой на вопросы</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56</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Проверочная работа № 4</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10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57</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«Пишу правильно» (работа над ошибками)</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5196" w:type="dxa"/>
            <w:gridSpan w:val="2"/>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8. Слова, к которым нельзя задать вопрос</w:t>
            </w:r>
          </w:p>
        </w:tc>
        <w:tc>
          <w:tcPr>
            <w:tcW w:w="851" w:type="dxa"/>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8</w:t>
            </w:r>
          </w:p>
        </w:tc>
        <w:tc>
          <w:tcPr>
            <w:tcW w:w="4060" w:type="dxa"/>
            <w:vMerge w:val="restart"/>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Находить в предложении (тексте) слова, выра</w:t>
            </w:r>
            <w:r w:rsidRPr="00541E1F">
              <w:rPr>
                <w:rFonts w:ascii="Times New Roman" w:hAnsi="Times New Roman" w:cs="Times New Roman"/>
                <w:sz w:val="24"/>
                <w:szCs w:val="24"/>
              </w:rPr>
              <w:softHyphen/>
              <w:t>жающие различные чувства, характеризовать их роль в речи.</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Сравнивать слова, наз</w:t>
            </w:r>
            <w:r w:rsidR="000C349B" w:rsidRPr="00541E1F">
              <w:rPr>
                <w:rFonts w:ascii="Times New Roman" w:hAnsi="Times New Roman" w:cs="Times New Roman"/>
                <w:sz w:val="24"/>
                <w:szCs w:val="24"/>
              </w:rPr>
              <w:t>ывающие предметы, при</w:t>
            </w:r>
            <w:r w:rsidRPr="00541E1F">
              <w:rPr>
                <w:rFonts w:ascii="Times New Roman" w:hAnsi="Times New Roman" w:cs="Times New Roman"/>
                <w:sz w:val="24"/>
                <w:szCs w:val="24"/>
              </w:rPr>
              <w:t>знаки и действия, и слова, выражающие чувства, но не называющие их. Находить в предложении предлоги. Характеризовать роль предлогов в речи. Писать предлоги раздельно.</w:t>
            </w: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58</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Слова, которые выражают различные чувства, и их роль в речи</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66"/>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59</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Сравнение слов-названий</w:t>
            </w:r>
            <w:r w:rsidR="00776FF1" w:rsidRPr="00541E1F">
              <w:rPr>
                <w:rFonts w:ascii="Times New Roman" w:hAnsi="Times New Roman" w:cs="Times New Roman"/>
                <w:sz w:val="24"/>
                <w:szCs w:val="24"/>
              </w:rPr>
              <w:t>,слов-</w:t>
            </w:r>
            <w:r w:rsidRPr="00541E1F">
              <w:rPr>
                <w:rFonts w:ascii="Times New Roman" w:hAnsi="Times New Roman" w:cs="Times New Roman"/>
                <w:sz w:val="24"/>
                <w:szCs w:val="24"/>
              </w:rPr>
              <w:t>признаков</w:t>
            </w:r>
            <w:r w:rsidR="00776FF1" w:rsidRPr="00541E1F">
              <w:rPr>
                <w:rFonts w:ascii="Times New Roman" w:hAnsi="Times New Roman" w:cs="Times New Roman"/>
                <w:sz w:val="24"/>
                <w:szCs w:val="24"/>
              </w:rPr>
              <w:t xml:space="preserve"> и </w:t>
            </w:r>
            <w:r w:rsidRPr="00541E1F">
              <w:rPr>
                <w:rFonts w:ascii="Times New Roman" w:hAnsi="Times New Roman" w:cs="Times New Roman"/>
                <w:sz w:val="24"/>
                <w:szCs w:val="24"/>
              </w:rPr>
              <w:t xml:space="preserve"> действий и слов, выражающих различные чувства</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66"/>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60-63</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Употребление предлогов в речи. Раздельное написание предлогов с другими словами</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4</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64</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Проверочная работа № 5</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65</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«Пишу правильно» (работа над ошибками)</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5196" w:type="dxa"/>
            <w:gridSpan w:val="2"/>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9. Части слова. Корень</w:t>
            </w:r>
          </w:p>
        </w:tc>
        <w:tc>
          <w:tcPr>
            <w:tcW w:w="851" w:type="dxa"/>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3</w:t>
            </w:r>
          </w:p>
        </w:tc>
        <w:tc>
          <w:tcPr>
            <w:tcW w:w="4060" w:type="dxa"/>
            <w:vMerge w:val="restart"/>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Наблюдать над однокоренными словами. Анализировать однокоренные слова: называть общее лексическое значение корня. Выделять кор</w:t>
            </w:r>
            <w:r w:rsidR="000C349B" w:rsidRPr="00541E1F">
              <w:rPr>
                <w:rFonts w:ascii="Times New Roman" w:hAnsi="Times New Roman" w:cs="Times New Roman"/>
                <w:sz w:val="24"/>
                <w:szCs w:val="24"/>
              </w:rPr>
              <w:t>ень в слове, в группе однокорен</w:t>
            </w:r>
            <w:r w:rsidRPr="00541E1F">
              <w:rPr>
                <w:rFonts w:ascii="Times New Roman" w:hAnsi="Times New Roman" w:cs="Times New Roman"/>
                <w:sz w:val="24"/>
                <w:szCs w:val="24"/>
              </w:rPr>
              <w:t>ных слов, подбирать однокоренные слова. Отличать однокоренные слов</w:t>
            </w:r>
            <w:r w:rsidR="000C349B" w:rsidRPr="00541E1F">
              <w:rPr>
                <w:rFonts w:ascii="Times New Roman" w:hAnsi="Times New Roman" w:cs="Times New Roman"/>
                <w:sz w:val="24"/>
                <w:szCs w:val="24"/>
              </w:rPr>
              <w:t>а от слов с похо</w:t>
            </w:r>
            <w:r w:rsidRPr="00541E1F">
              <w:rPr>
                <w:rFonts w:ascii="Times New Roman" w:hAnsi="Times New Roman" w:cs="Times New Roman"/>
                <w:sz w:val="24"/>
                <w:szCs w:val="24"/>
              </w:rPr>
              <w:t>жим корнем (горе, гора, гореть). Выделять суффикс и приставку в доступных сло</w:t>
            </w:r>
            <w:r w:rsidRPr="00541E1F">
              <w:rPr>
                <w:rFonts w:ascii="Times New Roman" w:hAnsi="Times New Roman" w:cs="Times New Roman"/>
                <w:sz w:val="24"/>
                <w:szCs w:val="24"/>
              </w:rPr>
              <w:softHyphen/>
              <w:t>вах.</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Характеризовать роль суффикса и приставки в слове.</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Разбирать сло</w:t>
            </w:r>
            <w:r w:rsidR="000C349B" w:rsidRPr="00541E1F">
              <w:rPr>
                <w:rFonts w:ascii="Times New Roman" w:hAnsi="Times New Roman" w:cs="Times New Roman"/>
                <w:sz w:val="24"/>
                <w:szCs w:val="24"/>
              </w:rPr>
              <w:t>ва по составу, приводить доказа</w:t>
            </w:r>
            <w:r w:rsidRPr="00541E1F">
              <w:rPr>
                <w:rFonts w:ascii="Times New Roman" w:hAnsi="Times New Roman" w:cs="Times New Roman"/>
                <w:sz w:val="24"/>
                <w:szCs w:val="24"/>
              </w:rPr>
              <w:t>тельства правильности разбора. Образовывать слова с помощью суффиксов и приставок.</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Группировать слова по заданному признаку. Контролировать правильность объединения слов в группы, находить лишнее слово.</w:t>
            </w:r>
          </w:p>
        </w:tc>
      </w:tr>
      <w:tr w:rsidR="00CE774D" w:rsidRPr="00541E1F" w:rsidTr="00E3338F">
        <w:trPr>
          <w:cantSplit/>
          <w:trHeight w:val="566"/>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66</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Наблюдение над однокоренными словами. Определение корня слова</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67</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находить корень в группе однокоренных слов</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68</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Распознавание однокоренных слов</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5196" w:type="dxa"/>
            <w:gridSpan w:val="2"/>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10. Суффикс</w:t>
            </w:r>
          </w:p>
        </w:tc>
        <w:tc>
          <w:tcPr>
            <w:tcW w:w="851" w:type="dxa"/>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4</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69</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Роль суффиксов в слове. Определение суффикса</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70-71</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находить в словах суффиксы</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72</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Разбор слова по составу. Проверочное списывание</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5196" w:type="dxa"/>
            <w:gridSpan w:val="2"/>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11. Приставка</w:t>
            </w:r>
          </w:p>
        </w:tc>
        <w:tc>
          <w:tcPr>
            <w:tcW w:w="851" w:type="dxa"/>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7</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73</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Роль приставки в слове. Определение приставки</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66"/>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74</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находить в словах приставки и образовывать слова с помощью приставок</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55"/>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75</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Значение приставок. Слитное написание приставок</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76-77</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различать приставки и предлоги</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vMerge w:val="restart"/>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Различать одинаково пишущиеся приставки и предлоги (на, по, за, под и т.д.). (П)</w:t>
            </w: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78</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Проверочная работа № 6</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79</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«Пишу правильно» (работа над ошибками)</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18"/>
          <w:jc w:val="center"/>
        </w:trPr>
        <w:tc>
          <w:tcPr>
            <w:tcW w:w="5196" w:type="dxa"/>
            <w:gridSpan w:val="2"/>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12. Алфавит. Написание большой буквы в словах</w:t>
            </w:r>
          </w:p>
        </w:tc>
        <w:tc>
          <w:tcPr>
            <w:tcW w:w="851" w:type="dxa"/>
            <w:vAlign w:val="center"/>
          </w:tcPr>
          <w:p w:rsidR="00CE774D" w:rsidRPr="00541E1F" w:rsidRDefault="00CE774D" w:rsidP="00D4696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13</w:t>
            </w:r>
          </w:p>
        </w:tc>
        <w:tc>
          <w:tcPr>
            <w:tcW w:w="4060" w:type="dxa"/>
            <w:vMerge w:val="restart"/>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Называть правильно буквы в алфавитном порядке.</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Объяснять, г</w:t>
            </w:r>
            <w:r w:rsidR="000C349B" w:rsidRPr="00541E1F">
              <w:rPr>
                <w:rFonts w:ascii="Times New Roman" w:hAnsi="Times New Roman" w:cs="Times New Roman"/>
                <w:sz w:val="24"/>
                <w:szCs w:val="24"/>
              </w:rPr>
              <w:t>де и когда в жизни может понадо</w:t>
            </w:r>
            <w:r w:rsidRPr="00541E1F">
              <w:rPr>
                <w:rFonts w:ascii="Times New Roman" w:hAnsi="Times New Roman" w:cs="Times New Roman"/>
                <w:sz w:val="24"/>
                <w:szCs w:val="24"/>
              </w:rPr>
              <w:t>биться знание алфавита.</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Расставлять заданные слова в алфавитном порядке.</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Писать заглавную (большую) букву в именах собственных, географических названиях. Различать и объяснять написания типа пушок и Пушок.</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Писать сочинение по картинке, проверочный диктант.</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Проверять письменную работу по алгоритму (нахождение</w:t>
            </w:r>
            <w:r w:rsidR="000C349B" w:rsidRPr="00541E1F">
              <w:rPr>
                <w:rFonts w:ascii="Times New Roman" w:hAnsi="Times New Roman" w:cs="Times New Roman"/>
                <w:sz w:val="24"/>
                <w:szCs w:val="24"/>
              </w:rPr>
              <w:t xml:space="preserve"> «опасных мест» по опознаватель</w:t>
            </w:r>
            <w:r w:rsidRPr="00541E1F">
              <w:rPr>
                <w:rFonts w:ascii="Times New Roman" w:hAnsi="Times New Roman" w:cs="Times New Roman"/>
                <w:sz w:val="24"/>
                <w:szCs w:val="24"/>
              </w:rPr>
              <w:t xml:space="preserve">ным признакам, графическое обозначение, исправление ошибки, если она обнаружена). Выполнять </w:t>
            </w:r>
            <w:r w:rsidR="000C349B" w:rsidRPr="00541E1F">
              <w:rPr>
                <w:rFonts w:ascii="Times New Roman" w:hAnsi="Times New Roman" w:cs="Times New Roman"/>
                <w:sz w:val="24"/>
                <w:szCs w:val="24"/>
              </w:rPr>
              <w:t>работу над ошибками под руковод</w:t>
            </w:r>
            <w:r w:rsidRPr="00541E1F">
              <w:rPr>
                <w:rFonts w:ascii="Times New Roman" w:hAnsi="Times New Roman" w:cs="Times New Roman"/>
                <w:sz w:val="24"/>
                <w:szCs w:val="24"/>
              </w:rPr>
              <w:t>ством учителя.</w:t>
            </w: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80</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Закрепление знания порядка букв русского алфавита</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796"/>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81-86</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писать большую букву в фамилиях людей, име</w:t>
            </w:r>
            <w:r w:rsidRPr="00541E1F">
              <w:rPr>
                <w:rFonts w:ascii="Times New Roman" w:hAnsi="Times New Roman" w:cs="Times New Roman"/>
                <w:sz w:val="24"/>
                <w:szCs w:val="24"/>
              </w:rPr>
              <w:softHyphen/>
              <w:t>нах, отчествах, в названиях городов, сёл, рек. Запись этих слов в алфавитном порядке</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6</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87</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Написание слов типа орёл и Орёл</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88-89</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Упражнения в правописании имен собственных</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39"/>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90</w:t>
            </w:r>
          </w:p>
        </w:tc>
        <w:tc>
          <w:tcPr>
            <w:tcW w:w="4586" w:type="dxa"/>
            <w:vAlign w:val="center"/>
          </w:tcPr>
          <w:p w:rsidR="00CE774D" w:rsidRPr="00541E1F" w:rsidRDefault="003F68E2"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Упражнения в правописании имен собственных. </w:t>
            </w:r>
            <w:r w:rsidR="00CE774D" w:rsidRPr="00541E1F">
              <w:rPr>
                <w:rFonts w:ascii="Times New Roman" w:hAnsi="Times New Roman" w:cs="Times New Roman"/>
                <w:sz w:val="24"/>
                <w:szCs w:val="24"/>
              </w:rPr>
              <w:t>Сочинение по картинке</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343"/>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91</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Проверочный диктант № 1</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1362"/>
          <w:jc w:val="center"/>
        </w:trPr>
        <w:tc>
          <w:tcPr>
            <w:tcW w:w="610" w:type="dxa"/>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92</w:t>
            </w:r>
          </w:p>
        </w:tc>
        <w:tc>
          <w:tcPr>
            <w:tcW w:w="4586"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«Пишу правильно». Работа над ошибками в сочинении и дик</w:t>
            </w:r>
            <w:r w:rsidRPr="00541E1F">
              <w:rPr>
                <w:rFonts w:ascii="Times New Roman" w:hAnsi="Times New Roman" w:cs="Times New Roman"/>
                <w:sz w:val="24"/>
                <w:szCs w:val="24"/>
              </w:rPr>
              <w:softHyphen/>
              <w:t>танте</w:t>
            </w:r>
          </w:p>
        </w:tc>
        <w:tc>
          <w:tcPr>
            <w:tcW w:w="851" w:type="dxa"/>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1362"/>
          <w:jc w:val="center"/>
        </w:trPr>
        <w:tc>
          <w:tcPr>
            <w:tcW w:w="5196" w:type="dxa"/>
            <w:gridSpan w:val="2"/>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b/>
                <w:bCs/>
                <w:sz w:val="24"/>
                <w:szCs w:val="24"/>
              </w:rPr>
              <w:t>13. Правописание буквосочетаний жи-ши, ча-ща, чу-щу</w:t>
            </w:r>
          </w:p>
        </w:tc>
        <w:tc>
          <w:tcPr>
            <w:tcW w:w="851" w:type="dxa"/>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b/>
                <w:bCs/>
                <w:sz w:val="24"/>
                <w:szCs w:val="24"/>
              </w:rPr>
              <w:t>14</w:t>
            </w:r>
          </w:p>
        </w:tc>
        <w:tc>
          <w:tcPr>
            <w:tcW w:w="4060" w:type="dxa"/>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Наблюдать за</w:t>
            </w:r>
            <w:r w:rsidR="000C349B" w:rsidRPr="00541E1F">
              <w:rPr>
                <w:rFonts w:ascii="Times New Roman" w:hAnsi="Times New Roman" w:cs="Times New Roman"/>
                <w:sz w:val="24"/>
                <w:szCs w:val="24"/>
              </w:rPr>
              <w:t xml:space="preserve"> написанием слов, выявлять зако</w:t>
            </w:r>
            <w:r w:rsidRPr="00541E1F">
              <w:rPr>
                <w:rFonts w:ascii="Times New Roman" w:hAnsi="Times New Roman" w:cs="Times New Roman"/>
                <w:sz w:val="24"/>
                <w:szCs w:val="24"/>
              </w:rPr>
              <w:t>номерность, формулировать орфографическое правило с помощью учителя.</w:t>
            </w:r>
          </w:p>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Находить п</w:t>
            </w:r>
            <w:r w:rsidR="000C349B" w:rsidRPr="00541E1F">
              <w:rPr>
                <w:rFonts w:ascii="Times New Roman" w:hAnsi="Times New Roman" w:cs="Times New Roman"/>
                <w:sz w:val="24"/>
                <w:szCs w:val="24"/>
              </w:rPr>
              <w:t>о определённым признакам изучае</w:t>
            </w:r>
            <w:r w:rsidRPr="00541E1F">
              <w:rPr>
                <w:rFonts w:ascii="Times New Roman" w:hAnsi="Times New Roman" w:cs="Times New Roman"/>
                <w:sz w:val="24"/>
                <w:szCs w:val="24"/>
              </w:rPr>
              <w:t>мые орфограммы-буквы в словах. Подчёркивать орфограмму одной чертой. Обозначать графически выбор написания. Проверять с</w:t>
            </w:r>
            <w:r w:rsidR="000C349B" w:rsidRPr="00541E1F">
              <w:rPr>
                <w:rFonts w:ascii="Times New Roman" w:hAnsi="Times New Roman" w:cs="Times New Roman"/>
                <w:sz w:val="24"/>
                <w:szCs w:val="24"/>
              </w:rPr>
              <w:t>ебя по учебнику, по орфографиче</w:t>
            </w:r>
            <w:r w:rsidRPr="00541E1F">
              <w:rPr>
                <w:rFonts w:ascii="Times New Roman" w:hAnsi="Times New Roman" w:cs="Times New Roman"/>
                <w:sz w:val="24"/>
                <w:szCs w:val="24"/>
              </w:rPr>
              <w:t>скому словарю</w:t>
            </w:r>
            <w:r w:rsidR="000C349B" w:rsidRPr="00541E1F">
              <w:rPr>
                <w:rFonts w:ascii="Times New Roman" w:hAnsi="Times New Roman" w:cs="Times New Roman"/>
                <w:sz w:val="24"/>
                <w:szCs w:val="24"/>
              </w:rPr>
              <w:t>, проводить графическую самопро</w:t>
            </w:r>
            <w:r w:rsidRPr="00541E1F">
              <w:rPr>
                <w:rFonts w:ascii="Times New Roman" w:hAnsi="Times New Roman" w:cs="Times New Roman"/>
                <w:sz w:val="24"/>
                <w:szCs w:val="24"/>
              </w:rPr>
              <w:t>верку. (П)</w:t>
            </w:r>
          </w:p>
        </w:tc>
      </w:tr>
      <w:tr w:rsidR="00CE774D" w:rsidRPr="00541E1F" w:rsidTr="00E3338F">
        <w:trPr>
          <w:cantSplit/>
          <w:trHeight w:val="510"/>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93</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Написание букв и, у, а после шипящих (повторение)</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10"/>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94</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Что такое орфограмма. Орфографическое правило</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10"/>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95-96</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Упражнения в написании буквы </w:t>
            </w:r>
            <w:r w:rsidRPr="00541E1F">
              <w:rPr>
                <w:rFonts w:ascii="Times New Roman" w:hAnsi="Times New Roman" w:cs="Times New Roman"/>
                <w:i/>
                <w:sz w:val="24"/>
                <w:szCs w:val="24"/>
              </w:rPr>
              <w:t>и</w:t>
            </w:r>
            <w:r w:rsidRPr="00541E1F">
              <w:rPr>
                <w:rFonts w:ascii="Times New Roman" w:hAnsi="Times New Roman" w:cs="Times New Roman"/>
                <w:sz w:val="24"/>
                <w:szCs w:val="24"/>
              </w:rPr>
              <w:t xml:space="preserve"> после </w:t>
            </w:r>
            <w:r w:rsidRPr="00541E1F">
              <w:rPr>
                <w:rFonts w:ascii="Times New Roman" w:hAnsi="Times New Roman" w:cs="Times New Roman"/>
                <w:i/>
                <w:sz w:val="24"/>
                <w:szCs w:val="24"/>
              </w:rPr>
              <w:t>ж</w:t>
            </w:r>
            <w:r w:rsidRPr="00541E1F">
              <w:rPr>
                <w:rFonts w:ascii="Times New Roman" w:hAnsi="Times New Roman" w:cs="Times New Roman"/>
                <w:sz w:val="24"/>
                <w:szCs w:val="24"/>
              </w:rPr>
              <w:t xml:space="preserve"> и </w:t>
            </w:r>
            <w:r w:rsidRPr="00541E1F">
              <w:rPr>
                <w:rFonts w:ascii="Times New Roman" w:hAnsi="Times New Roman" w:cs="Times New Roman"/>
                <w:i/>
                <w:sz w:val="24"/>
                <w:szCs w:val="24"/>
              </w:rPr>
              <w:t>ш</w:t>
            </w:r>
            <w:r w:rsidRPr="00541E1F">
              <w:rPr>
                <w:rFonts w:ascii="Times New Roman" w:hAnsi="Times New Roman" w:cs="Times New Roman"/>
                <w:sz w:val="24"/>
                <w:szCs w:val="24"/>
              </w:rPr>
              <w:t>. Обозначение орфограммы</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10"/>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97</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Наблюдение за написанием буквы</w:t>
            </w:r>
            <w:r w:rsidRPr="00541E1F">
              <w:rPr>
                <w:rFonts w:ascii="Times New Roman" w:hAnsi="Times New Roman" w:cs="Times New Roman"/>
                <w:i/>
                <w:sz w:val="24"/>
                <w:szCs w:val="24"/>
              </w:rPr>
              <w:t>а</w:t>
            </w:r>
            <w:r w:rsidRPr="00541E1F">
              <w:rPr>
                <w:rFonts w:ascii="Times New Roman" w:hAnsi="Times New Roman" w:cs="Times New Roman"/>
                <w:sz w:val="24"/>
                <w:szCs w:val="24"/>
              </w:rPr>
              <w:t xml:space="preserve"> после </w:t>
            </w:r>
            <w:r w:rsidRPr="00541E1F">
              <w:rPr>
                <w:rFonts w:ascii="Times New Roman" w:hAnsi="Times New Roman" w:cs="Times New Roman"/>
                <w:i/>
                <w:sz w:val="24"/>
                <w:szCs w:val="24"/>
              </w:rPr>
              <w:t>ч</w:t>
            </w:r>
            <w:r w:rsidRPr="00541E1F">
              <w:rPr>
                <w:rFonts w:ascii="Times New Roman" w:hAnsi="Times New Roman" w:cs="Times New Roman"/>
                <w:sz w:val="24"/>
                <w:szCs w:val="24"/>
              </w:rPr>
              <w:t>и</w:t>
            </w:r>
            <w:r w:rsidRPr="00541E1F">
              <w:rPr>
                <w:rFonts w:ascii="Times New Roman" w:hAnsi="Times New Roman" w:cs="Times New Roman"/>
                <w:i/>
                <w:sz w:val="24"/>
                <w:szCs w:val="24"/>
              </w:rPr>
              <w:t>щ</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tcPr>
          <w:p w:rsidR="00CE774D" w:rsidRPr="00541E1F" w:rsidRDefault="00CE774D" w:rsidP="00D4696F">
            <w:pPr>
              <w:spacing w:after="0" w:line="240" w:lineRule="auto"/>
              <w:rPr>
                <w:rFonts w:ascii="Times New Roman" w:hAnsi="Times New Roman" w:cs="Times New Roman"/>
                <w:sz w:val="24"/>
                <w:szCs w:val="24"/>
              </w:rPr>
            </w:pPr>
          </w:p>
        </w:tc>
      </w:tr>
      <w:tr w:rsidR="00CE774D" w:rsidRPr="00541E1F" w:rsidTr="00E3338F">
        <w:trPr>
          <w:cantSplit/>
          <w:trHeight w:val="510"/>
          <w:jc w:val="center"/>
        </w:trPr>
        <w:tc>
          <w:tcPr>
            <w:tcW w:w="610"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98-99</w:t>
            </w:r>
          </w:p>
        </w:tc>
        <w:tc>
          <w:tcPr>
            <w:tcW w:w="4586" w:type="dxa"/>
            <w:vAlign w:val="center"/>
          </w:tcPr>
          <w:p w:rsidR="00CE774D" w:rsidRPr="00541E1F" w:rsidRDefault="00CE774D"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Упражнения в написании буквосочетаний </w:t>
            </w:r>
            <w:r w:rsidRPr="00541E1F">
              <w:rPr>
                <w:rFonts w:ascii="Times New Roman" w:hAnsi="Times New Roman" w:cs="Times New Roman"/>
                <w:i/>
                <w:sz w:val="24"/>
                <w:szCs w:val="24"/>
              </w:rPr>
              <w:t>ча-ща</w:t>
            </w:r>
            <w:r w:rsidRPr="00541E1F">
              <w:rPr>
                <w:rFonts w:ascii="Times New Roman" w:hAnsi="Times New Roman" w:cs="Times New Roman"/>
                <w:sz w:val="24"/>
                <w:szCs w:val="24"/>
              </w:rPr>
              <w:t>. Развитие орфо</w:t>
            </w:r>
            <w:r w:rsidRPr="00541E1F">
              <w:rPr>
                <w:rFonts w:ascii="Times New Roman" w:hAnsi="Times New Roman" w:cs="Times New Roman"/>
                <w:sz w:val="24"/>
                <w:szCs w:val="24"/>
              </w:rPr>
              <w:softHyphen/>
              <w:t>графических умений</w:t>
            </w:r>
          </w:p>
        </w:tc>
        <w:tc>
          <w:tcPr>
            <w:tcW w:w="851" w:type="dxa"/>
            <w:vAlign w:val="center"/>
          </w:tcPr>
          <w:p w:rsidR="00CE774D" w:rsidRPr="00541E1F" w:rsidRDefault="00CE774D"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tcPr>
          <w:p w:rsidR="00CE774D" w:rsidRPr="00541E1F" w:rsidRDefault="00CE774D"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610"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100</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Наблюдение за написанием буквы </w:t>
            </w:r>
            <w:r w:rsidRPr="00541E1F">
              <w:rPr>
                <w:rFonts w:ascii="Times New Roman" w:hAnsi="Times New Roman" w:cs="Times New Roman"/>
                <w:i/>
                <w:sz w:val="24"/>
                <w:szCs w:val="24"/>
              </w:rPr>
              <w:t>у</w:t>
            </w:r>
            <w:r w:rsidRPr="00541E1F">
              <w:rPr>
                <w:rFonts w:ascii="Times New Roman" w:hAnsi="Times New Roman" w:cs="Times New Roman"/>
                <w:sz w:val="24"/>
                <w:szCs w:val="24"/>
              </w:rPr>
              <w:t xml:space="preserve"> после </w:t>
            </w:r>
            <w:r w:rsidR="00243622" w:rsidRPr="00541E1F">
              <w:rPr>
                <w:rFonts w:ascii="Times New Roman" w:hAnsi="Times New Roman" w:cs="Times New Roman"/>
                <w:i/>
                <w:sz w:val="24"/>
                <w:szCs w:val="24"/>
              </w:rPr>
              <w:t>ч</w:t>
            </w:r>
            <w:r w:rsidR="00243622" w:rsidRPr="00541E1F">
              <w:rPr>
                <w:rFonts w:ascii="Times New Roman" w:hAnsi="Times New Roman" w:cs="Times New Roman"/>
                <w:sz w:val="24"/>
                <w:szCs w:val="24"/>
              </w:rPr>
              <w:t xml:space="preserve"> и </w:t>
            </w:r>
            <w:r w:rsidR="00243622" w:rsidRPr="00541E1F">
              <w:rPr>
                <w:rFonts w:ascii="Times New Roman" w:hAnsi="Times New Roman" w:cs="Times New Roman"/>
                <w:i/>
                <w:sz w:val="24"/>
                <w:szCs w:val="24"/>
              </w:rPr>
              <w:t>щ</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val="restart"/>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Слушать и выделять в словах звуки, которые помогают обнаружить в слове орфограмму: [й ], [ж], [ш], [ч], [щ].</w:t>
            </w:r>
          </w:p>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Соотносить количество звуков и букв в словах с буквами ь, ъ, е, ё, ю, я.</w:t>
            </w:r>
          </w:p>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Ставить уд</w:t>
            </w:r>
            <w:r w:rsidR="000C349B" w:rsidRPr="00541E1F">
              <w:rPr>
                <w:rFonts w:ascii="Times New Roman" w:hAnsi="Times New Roman" w:cs="Times New Roman"/>
                <w:sz w:val="24"/>
                <w:szCs w:val="24"/>
              </w:rPr>
              <w:t>арение, различать ударный и без</w:t>
            </w:r>
            <w:r w:rsidRPr="00541E1F">
              <w:rPr>
                <w:rFonts w:ascii="Times New Roman" w:hAnsi="Times New Roman" w:cs="Times New Roman"/>
                <w:sz w:val="24"/>
                <w:szCs w:val="24"/>
              </w:rPr>
              <w:t>ударный гласные звуки.</w:t>
            </w:r>
          </w:p>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Наблюдать за написанием и произношением слов с безударным гласным звуком в корне, со звонким согласным звуком на конце слова. Подбирать проверочные слова, контролировать правильность. (Докажи, что это слово является проверочным.)</w:t>
            </w:r>
          </w:p>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Группировать слова с изученными о</w:t>
            </w:r>
            <w:r w:rsidR="000C349B" w:rsidRPr="00541E1F">
              <w:rPr>
                <w:rFonts w:ascii="Times New Roman" w:hAnsi="Times New Roman" w:cs="Times New Roman"/>
                <w:sz w:val="24"/>
                <w:szCs w:val="24"/>
              </w:rPr>
              <w:t>рфограм</w:t>
            </w:r>
            <w:r w:rsidRPr="00541E1F">
              <w:rPr>
                <w:rFonts w:ascii="Times New Roman" w:hAnsi="Times New Roman" w:cs="Times New Roman"/>
                <w:sz w:val="24"/>
                <w:szCs w:val="24"/>
              </w:rPr>
              <w:t>мами.</w:t>
            </w:r>
          </w:p>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Подбирать слова с указанными орфограммами (самодиктант).</w:t>
            </w:r>
          </w:p>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Писать графический диктант. (П) Писать свободный диктант после предваритель</w:t>
            </w:r>
            <w:r w:rsidRPr="00541E1F">
              <w:rPr>
                <w:rFonts w:ascii="Times New Roman" w:hAnsi="Times New Roman" w:cs="Times New Roman"/>
                <w:sz w:val="24"/>
                <w:szCs w:val="24"/>
              </w:rPr>
              <w:softHyphen/>
              <w:t>ной подготовки.</w:t>
            </w:r>
          </w:p>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Писать подробное обучающее изложение текста- повествования (письменно пересказывать текст) после предварительной подготовки.</w:t>
            </w:r>
          </w:p>
        </w:tc>
      </w:tr>
      <w:tr w:rsidR="00BD5B54" w:rsidRPr="00541E1F" w:rsidTr="00E3338F">
        <w:trPr>
          <w:cantSplit/>
          <w:trHeight w:val="510"/>
          <w:jc w:val="center"/>
        </w:trPr>
        <w:tc>
          <w:tcPr>
            <w:tcW w:w="610" w:type="dxa"/>
            <w:vAlign w:val="center"/>
          </w:tcPr>
          <w:p w:rsidR="00BD5B54" w:rsidRPr="00541E1F" w:rsidRDefault="007B2AD7"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101</w:t>
            </w:r>
            <w:r w:rsidRPr="00541E1F">
              <w:rPr>
                <w:rFonts w:ascii="Times New Roman" w:hAnsi="Times New Roman" w:cs="Times New Roman"/>
                <w:sz w:val="24"/>
                <w:szCs w:val="24"/>
                <w:lang w:val="en-US"/>
              </w:rPr>
              <w:t>-</w:t>
            </w:r>
            <w:r w:rsidR="00BD5B54" w:rsidRPr="00541E1F">
              <w:rPr>
                <w:rFonts w:ascii="Times New Roman" w:hAnsi="Times New Roman" w:cs="Times New Roman"/>
                <w:sz w:val="24"/>
                <w:szCs w:val="24"/>
              </w:rPr>
              <w:t>102</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Упражнения в написании буквосочетаний чу-щу</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610"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103-104</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Упражнения в написании букв </w:t>
            </w:r>
            <w:r w:rsidRPr="00541E1F">
              <w:rPr>
                <w:rFonts w:ascii="Times New Roman" w:hAnsi="Times New Roman" w:cs="Times New Roman"/>
                <w:i/>
                <w:sz w:val="24"/>
                <w:szCs w:val="24"/>
              </w:rPr>
              <w:t>и, у, а</w:t>
            </w:r>
            <w:r w:rsidRPr="00541E1F">
              <w:rPr>
                <w:rFonts w:ascii="Times New Roman" w:hAnsi="Times New Roman" w:cs="Times New Roman"/>
                <w:sz w:val="24"/>
                <w:szCs w:val="24"/>
              </w:rPr>
              <w:t xml:space="preserve"> после шипящих</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610"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105</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Проверочный диктант № 2</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610"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106</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«Пишу правильно» (работа над ошибками)</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5196" w:type="dxa"/>
            <w:gridSpan w:val="2"/>
            <w:vAlign w:val="center"/>
          </w:tcPr>
          <w:p w:rsidR="00BD5B54" w:rsidRPr="00541E1F" w:rsidRDefault="00BD5B54" w:rsidP="00D4696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14. Правописание букв ъ и ь</w:t>
            </w:r>
          </w:p>
        </w:tc>
        <w:tc>
          <w:tcPr>
            <w:tcW w:w="851" w:type="dxa"/>
            <w:vAlign w:val="center"/>
          </w:tcPr>
          <w:p w:rsidR="00BD5B54" w:rsidRPr="00541E1F" w:rsidRDefault="00BD5B54" w:rsidP="00D4696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15</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610"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107</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Способы обозначения мягкости согласных звуков на письме</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610"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108</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Буква</w:t>
            </w:r>
            <w:r w:rsidR="007B2AD7" w:rsidRPr="00541E1F">
              <w:rPr>
                <w:rFonts w:ascii="Times New Roman" w:hAnsi="Times New Roman" w:cs="Times New Roman"/>
                <w:sz w:val="24"/>
                <w:szCs w:val="24"/>
              </w:rPr>
              <w:t xml:space="preserve">ь </w:t>
            </w:r>
            <w:r w:rsidRPr="00541E1F">
              <w:rPr>
                <w:rFonts w:ascii="Times New Roman" w:hAnsi="Times New Roman" w:cs="Times New Roman"/>
                <w:sz w:val="24"/>
                <w:szCs w:val="24"/>
              </w:rPr>
              <w:t xml:space="preserve"> в конце и в середине слова. Перенос слов с буквой </w:t>
            </w:r>
            <w:r w:rsidR="007B2AD7" w:rsidRPr="00541E1F">
              <w:rPr>
                <w:rFonts w:ascii="Times New Roman" w:hAnsi="Times New Roman" w:cs="Times New Roman"/>
                <w:i/>
                <w:sz w:val="24"/>
                <w:szCs w:val="24"/>
              </w:rPr>
              <w:t>ь</w:t>
            </w:r>
            <w:r w:rsidRPr="00541E1F">
              <w:rPr>
                <w:rFonts w:ascii="Times New Roman" w:hAnsi="Times New Roman" w:cs="Times New Roman"/>
                <w:sz w:val="24"/>
                <w:szCs w:val="24"/>
              </w:rPr>
              <w:t xml:space="preserve"> в середине</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610"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109</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Правописание буквы </w:t>
            </w:r>
            <w:r w:rsidR="007B2AD7" w:rsidRPr="00541E1F">
              <w:rPr>
                <w:rFonts w:ascii="Times New Roman" w:hAnsi="Times New Roman" w:cs="Times New Roman"/>
                <w:i/>
                <w:sz w:val="24"/>
                <w:szCs w:val="24"/>
              </w:rPr>
              <w:t>ь</w:t>
            </w:r>
            <w:r w:rsidRPr="00541E1F">
              <w:rPr>
                <w:rFonts w:ascii="Times New Roman" w:hAnsi="Times New Roman" w:cs="Times New Roman"/>
                <w:sz w:val="24"/>
                <w:szCs w:val="24"/>
              </w:rPr>
              <w:t xml:space="preserve"> для обозначения мягкости согласных в конце и в середине слова</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610"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110</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Слова, в которых пишется и не пишется буква </w:t>
            </w:r>
            <w:r w:rsidR="007B2AD7" w:rsidRPr="00541E1F">
              <w:rPr>
                <w:rFonts w:ascii="Times New Roman" w:hAnsi="Times New Roman" w:cs="Times New Roman"/>
                <w:i/>
                <w:sz w:val="24"/>
                <w:szCs w:val="24"/>
              </w:rPr>
              <w:t>ь</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610" w:type="dxa"/>
            <w:vAlign w:val="center"/>
          </w:tcPr>
          <w:p w:rsidR="00BD5B54" w:rsidRPr="00541E1F" w:rsidRDefault="00BD5B54" w:rsidP="00E3338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111112</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Правописание слов с буквосочетаниями </w:t>
            </w:r>
            <w:r w:rsidRPr="00541E1F">
              <w:rPr>
                <w:rFonts w:ascii="Times New Roman" w:hAnsi="Times New Roman" w:cs="Times New Roman"/>
                <w:i/>
                <w:sz w:val="24"/>
                <w:szCs w:val="24"/>
              </w:rPr>
              <w:t>чк, чн, чт, щн</w:t>
            </w:r>
            <w:r w:rsidRPr="00541E1F">
              <w:rPr>
                <w:rFonts w:ascii="Times New Roman" w:hAnsi="Times New Roman" w:cs="Times New Roman"/>
                <w:sz w:val="24"/>
                <w:szCs w:val="24"/>
              </w:rPr>
              <w:t xml:space="preserve"> и </w:t>
            </w:r>
            <w:r w:rsidR="00B54C74" w:rsidRPr="00541E1F">
              <w:rPr>
                <w:rFonts w:ascii="Times New Roman" w:hAnsi="Times New Roman" w:cs="Times New Roman"/>
                <w:sz w:val="24"/>
                <w:szCs w:val="24"/>
              </w:rPr>
              <w:t xml:space="preserve">с </w:t>
            </w:r>
            <w:r w:rsidRPr="00541E1F">
              <w:rPr>
                <w:rFonts w:ascii="Times New Roman" w:hAnsi="Times New Roman" w:cs="Times New Roman"/>
                <w:sz w:val="24"/>
                <w:szCs w:val="24"/>
              </w:rPr>
              <w:t xml:space="preserve">буквой </w:t>
            </w:r>
            <w:r w:rsidR="007B2AD7" w:rsidRPr="00541E1F">
              <w:rPr>
                <w:rFonts w:ascii="Times New Roman" w:hAnsi="Times New Roman" w:cs="Times New Roman"/>
                <w:i/>
                <w:sz w:val="24"/>
                <w:szCs w:val="24"/>
              </w:rPr>
              <w:t>ь</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610"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113</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Звук [й'] и его обозначение на письме</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610" w:type="dxa"/>
            <w:vAlign w:val="center"/>
          </w:tcPr>
          <w:p w:rsidR="00BD5B54" w:rsidRPr="00541E1F" w:rsidRDefault="00BD5B54" w:rsidP="00E3338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114115</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Разделительный </w:t>
            </w:r>
            <w:r w:rsidR="007B2AD7" w:rsidRPr="00541E1F">
              <w:rPr>
                <w:rFonts w:ascii="Times New Roman" w:hAnsi="Times New Roman" w:cs="Times New Roman"/>
                <w:i/>
                <w:sz w:val="24"/>
                <w:szCs w:val="24"/>
              </w:rPr>
              <w:t>ь</w:t>
            </w:r>
            <w:r w:rsidRPr="00541E1F">
              <w:rPr>
                <w:rFonts w:ascii="Times New Roman" w:hAnsi="Times New Roman" w:cs="Times New Roman"/>
                <w:sz w:val="24"/>
                <w:szCs w:val="24"/>
              </w:rPr>
              <w:t>. Правописание слов с разделительным</w:t>
            </w:r>
            <w:r w:rsidR="007B2AD7" w:rsidRPr="00541E1F">
              <w:rPr>
                <w:rFonts w:ascii="Times New Roman" w:hAnsi="Times New Roman" w:cs="Times New Roman"/>
                <w:i/>
                <w:sz w:val="24"/>
                <w:szCs w:val="24"/>
              </w:rPr>
              <w:t>ь</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610"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116-117</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Правописание слов с разделительным</w:t>
            </w:r>
            <w:r w:rsidR="007B2AD7" w:rsidRPr="00541E1F">
              <w:rPr>
                <w:rFonts w:ascii="Times New Roman" w:hAnsi="Times New Roman" w:cs="Times New Roman"/>
                <w:i/>
                <w:sz w:val="24"/>
                <w:szCs w:val="24"/>
              </w:rPr>
              <w:t>ь</w:t>
            </w:r>
            <w:r w:rsidRPr="00541E1F">
              <w:rPr>
                <w:rFonts w:ascii="Times New Roman" w:hAnsi="Times New Roman" w:cs="Times New Roman"/>
                <w:sz w:val="24"/>
                <w:szCs w:val="24"/>
              </w:rPr>
              <w:t xml:space="preserve"> и с </w:t>
            </w:r>
            <w:r w:rsidR="007B2AD7" w:rsidRPr="00541E1F">
              <w:rPr>
                <w:rFonts w:ascii="Times New Roman" w:hAnsi="Times New Roman" w:cs="Times New Roman"/>
                <w:i/>
                <w:sz w:val="24"/>
                <w:szCs w:val="24"/>
              </w:rPr>
              <w:t>ь</w:t>
            </w:r>
            <w:r w:rsidRPr="00541E1F">
              <w:rPr>
                <w:rFonts w:ascii="Times New Roman" w:hAnsi="Times New Roman" w:cs="Times New Roman"/>
                <w:sz w:val="24"/>
                <w:szCs w:val="24"/>
              </w:rPr>
              <w:t xml:space="preserve"> для обозначения мяг</w:t>
            </w:r>
            <w:r w:rsidRPr="00541E1F">
              <w:rPr>
                <w:rFonts w:ascii="Times New Roman" w:hAnsi="Times New Roman" w:cs="Times New Roman"/>
                <w:sz w:val="24"/>
                <w:szCs w:val="24"/>
              </w:rPr>
              <w:softHyphen/>
              <w:t>кости согласных на письме</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610" w:type="dxa"/>
            <w:vAlign w:val="center"/>
          </w:tcPr>
          <w:p w:rsidR="00BD5B54" w:rsidRPr="00541E1F" w:rsidRDefault="00BD5B54" w:rsidP="00E3338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118119</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Правописание слов с разделительным ъ</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610"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120</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Проверочный диктант № 3</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BD5B54" w:rsidRPr="00541E1F" w:rsidTr="00E3338F">
        <w:trPr>
          <w:cantSplit/>
          <w:trHeight w:val="510"/>
          <w:jc w:val="center"/>
        </w:trPr>
        <w:tc>
          <w:tcPr>
            <w:tcW w:w="610"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121</w:t>
            </w:r>
          </w:p>
        </w:tc>
        <w:tc>
          <w:tcPr>
            <w:tcW w:w="4586" w:type="dxa"/>
            <w:vAlign w:val="center"/>
          </w:tcPr>
          <w:p w:rsidR="00BD5B54" w:rsidRPr="00541E1F" w:rsidRDefault="00BD5B54"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«Пишу правильно» (работа над ошибками)</w:t>
            </w:r>
          </w:p>
        </w:tc>
        <w:tc>
          <w:tcPr>
            <w:tcW w:w="851" w:type="dxa"/>
            <w:vAlign w:val="center"/>
          </w:tcPr>
          <w:p w:rsidR="00BD5B54" w:rsidRPr="00541E1F" w:rsidRDefault="00BD5B54"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vMerge/>
          </w:tcPr>
          <w:p w:rsidR="00BD5B54" w:rsidRPr="00541E1F" w:rsidRDefault="00BD5B54" w:rsidP="00D4696F">
            <w:pPr>
              <w:spacing w:after="0" w:line="240" w:lineRule="auto"/>
              <w:rPr>
                <w:rFonts w:ascii="Times New Roman" w:hAnsi="Times New Roman" w:cs="Times New Roman"/>
                <w:sz w:val="24"/>
                <w:szCs w:val="24"/>
              </w:rPr>
            </w:pPr>
          </w:p>
        </w:tc>
      </w:tr>
      <w:tr w:rsidR="001966C5" w:rsidRPr="00541E1F" w:rsidTr="00E3338F">
        <w:trPr>
          <w:cantSplit/>
          <w:trHeight w:val="510"/>
          <w:jc w:val="center"/>
        </w:trPr>
        <w:tc>
          <w:tcPr>
            <w:tcW w:w="5196" w:type="dxa"/>
            <w:gridSpan w:val="2"/>
            <w:vAlign w:val="center"/>
          </w:tcPr>
          <w:p w:rsidR="001966C5" w:rsidRPr="00541E1F" w:rsidRDefault="001966C5" w:rsidP="00D4696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15. Буквы безударных гласных в корне слова</w:t>
            </w:r>
          </w:p>
        </w:tc>
        <w:tc>
          <w:tcPr>
            <w:tcW w:w="851" w:type="dxa"/>
            <w:vAlign w:val="center"/>
          </w:tcPr>
          <w:p w:rsidR="001966C5" w:rsidRPr="00541E1F" w:rsidRDefault="001966C5" w:rsidP="00D4696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12</w:t>
            </w:r>
          </w:p>
        </w:tc>
        <w:tc>
          <w:tcPr>
            <w:tcW w:w="4060" w:type="dxa"/>
          </w:tcPr>
          <w:p w:rsidR="001966C5" w:rsidRPr="00541E1F" w:rsidRDefault="001966C5" w:rsidP="00D4696F">
            <w:pPr>
              <w:spacing w:after="0" w:line="240" w:lineRule="auto"/>
              <w:rPr>
                <w:rFonts w:ascii="Times New Roman" w:hAnsi="Times New Roman" w:cs="Times New Roman"/>
                <w:sz w:val="24"/>
                <w:szCs w:val="24"/>
              </w:rPr>
            </w:pPr>
          </w:p>
        </w:tc>
      </w:tr>
      <w:tr w:rsidR="001966C5" w:rsidRPr="00541E1F" w:rsidTr="00E3338F">
        <w:trPr>
          <w:cantSplit/>
          <w:trHeight w:val="510"/>
          <w:jc w:val="center"/>
        </w:trPr>
        <w:tc>
          <w:tcPr>
            <w:tcW w:w="610" w:type="dxa"/>
            <w:vAlign w:val="center"/>
          </w:tcPr>
          <w:p w:rsidR="001966C5" w:rsidRPr="00541E1F" w:rsidRDefault="001966C5"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122</w:t>
            </w:r>
          </w:p>
        </w:tc>
        <w:tc>
          <w:tcPr>
            <w:tcW w:w="4586" w:type="dxa"/>
            <w:vAlign w:val="center"/>
          </w:tcPr>
          <w:p w:rsidR="001966C5" w:rsidRPr="00541E1F" w:rsidRDefault="001966C5"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умений делить слово на слоги, определять количество слогов и ставить ударение</w:t>
            </w:r>
          </w:p>
        </w:tc>
        <w:tc>
          <w:tcPr>
            <w:tcW w:w="851" w:type="dxa"/>
            <w:vAlign w:val="center"/>
          </w:tcPr>
          <w:p w:rsidR="001966C5" w:rsidRPr="00541E1F" w:rsidRDefault="001966C5"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060" w:type="dxa"/>
          </w:tcPr>
          <w:p w:rsidR="001966C5" w:rsidRPr="00541E1F" w:rsidRDefault="001966C5" w:rsidP="00D4696F">
            <w:pPr>
              <w:spacing w:after="0" w:line="240" w:lineRule="auto"/>
              <w:rPr>
                <w:rFonts w:ascii="Times New Roman" w:hAnsi="Times New Roman" w:cs="Times New Roman"/>
                <w:sz w:val="24"/>
                <w:szCs w:val="24"/>
              </w:rPr>
            </w:pPr>
          </w:p>
        </w:tc>
      </w:tr>
      <w:tr w:rsidR="001966C5" w:rsidRPr="00541E1F" w:rsidTr="00E3338F">
        <w:trPr>
          <w:cantSplit/>
          <w:trHeight w:val="510"/>
          <w:jc w:val="center"/>
        </w:trPr>
        <w:tc>
          <w:tcPr>
            <w:tcW w:w="610" w:type="dxa"/>
            <w:vAlign w:val="center"/>
          </w:tcPr>
          <w:p w:rsidR="001966C5" w:rsidRPr="00541E1F" w:rsidRDefault="001966C5"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123-124</w:t>
            </w:r>
          </w:p>
        </w:tc>
        <w:tc>
          <w:tcPr>
            <w:tcW w:w="4586" w:type="dxa"/>
            <w:vAlign w:val="center"/>
          </w:tcPr>
          <w:p w:rsidR="001966C5" w:rsidRPr="00541E1F" w:rsidRDefault="001966C5" w:rsidP="00D4696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Наблюдение над написанием и произношением слов с безударными гласными в корне</w:t>
            </w:r>
          </w:p>
        </w:tc>
        <w:tc>
          <w:tcPr>
            <w:tcW w:w="851" w:type="dxa"/>
            <w:vAlign w:val="center"/>
          </w:tcPr>
          <w:p w:rsidR="001966C5" w:rsidRPr="00541E1F" w:rsidRDefault="001966C5"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4060" w:type="dxa"/>
          </w:tcPr>
          <w:p w:rsidR="001966C5" w:rsidRPr="00541E1F" w:rsidRDefault="001966C5" w:rsidP="00D4696F">
            <w:pPr>
              <w:spacing w:after="0" w:line="240" w:lineRule="auto"/>
              <w:rPr>
                <w:rFonts w:ascii="Times New Roman" w:hAnsi="Times New Roman" w:cs="Times New Roman"/>
                <w:sz w:val="24"/>
                <w:szCs w:val="24"/>
              </w:rPr>
            </w:pPr>
          </w:p>
        </w:tc>
      </w:tr>
      <w:tr w:rsidR="0078711E" w:rsidRPr="00541E1F" w:rsidTr="00E3338F">
        <w:trPr>
          <w:cantSplit/>
          <w:trHeight w:val="510"/>
          <w:jc w:val="center"/>
        </w:trPr>
        <w:tc>
          <w:tcPr>
            <w:tcW w:w="610" w:type="dxa"/>
            <w:vAlign w:val="center"/>
          </w:tcPr>
          <w:p w:rsidR="0078711E" w:rsidRPr="00541E1F" w:rsidRDefault="0078711E" w:rsidP="00D4696F">
            <w:pPr>
              <w:pStyle w:val="a5"/>
              <w:spacing w:after="0"/>
              <w:jc w:val="center"/>
              <w:rPr>
                <w:rFonts w:ascii="Times New Roman" w:hAnsi="Times New Roman"/>
                <w:kern w:val="0"/>
              </w:rPr>
            </w:pPr>
            <w:r w:rsidRPr="00541E1F">
              <w:rPr>
                <w:rFonts w:ascii="Times New Roman" w:hAnsi="Times New Roman"/>
                <w:kern w:val="0"/>
              </w:rPr>
              <w:t>125-126</w:t>
            </w:r>
          </w:p>
        </w:tc>
        <w:tc>
          <w:tcPr>
            <w:tcW w:w="4586" w:type="dxa"/>
            <w:vAlign w:val="center"/>
          </w:tcPr>
          <w:p w:rsidR="0078711E" w:rsidRPr="00541E1F" w:rsidRDefault="0078711E" w:rsidP="00D4696F">
            <w:pPr>
              <w:pStyle w:val="a5"/>
              <w:spacing w:after="0"/>
              <w:rPr>
                <w:rFonts w:ascii="Times New Roman" w:hAnsi="Times New Roman"/>
                <w:kern w:val="0"/>
              </w:rPr>
            </w:pPr>
            <w:r w:rsidRPr="00541E1F">
              <w:rPr>
                <w:rFonts w:ascii="Times New Roman" w:hAnsi="Times New Roman"/>
                <w:kern w:val="0"/>
              </w:rPr>
              <w:t>Нахождение проверочных слов в группе однокоренных слов</w:t>
            </w:r>
          </w:p>
        </w:tc>
        <w:tc>
          <w:tcPr>
            <w:tcW w:w="851" w:type="dxa"/>
            <w:vAlign w:val="center"/>
          </w:tcPr>
          <w:p w:rsidR="0078711E" w:rsidRPr="00541E1F" w:rsidRDefault="0078711E" w:rsidP="00D4696F">
            <w:pPr>
              <w:pStyle w:val="a5"/>
              <w:spacing w:after="0"/>
              <w:jc w:val="center"/>
              <w:rPr>
                <w:rFonts w:ascii="Times New Roman" w:hAnsi="Times New Roman"/>
                <w:kern w:val="0"/>
              </w:rPr>
            </w:pPr>
            <w:r w:rsidRPr="00541E1F">
              <w:rPr>
                <w:rFonts w:ascii="Times New Roman" w:hAnsi="Times New Roman"/>
                <w:kern w:val="0"/>
              </w:rPr>
              <w:t>2</w:t>
            </w:r>
          </w:p>
        </w:tc>
        <w:tc>
          <w:tcPr>
            <w:tcW w:w="4060" w:type="dxa"/>
          </w:tcPr>
          <w:p w:rsidR="0078711E" w:rsidRPr="00541E1F" w:rsidRDefault="0078711E" w:rsidP="00D4696F">
            <w:pPr>
              <w:spacing w:after="0" w:line="240" w:lineRule="auto"/>
              <w:rPr>
                <w:rFonts w:ascii="Times New Roman" w:hAnsi="Times New Roman" w:cs="Times New Roman"/>
                <w:sz w:val="24"/>
                <w:szCs w:val="24"/>
              </w:rPr>
            </w:pPr>
          </w:p>
        </w:tc>
      </w:tr>
      <w:tr w:rsidR="0078711E" w:rsidRPr="00541E1F" w:rsidTr="00E3338F">
        <w:trPr>
          <w:cantSplit/>
          <w:trHeight w:val="346"/>
          <w:jc w:val="center"/>
        </w:trPr>
        <w:tc>
          <w:tcPr>
            <w:tcW w:w="610" w:type="dxa"/>
            <w:vAlign w:val="center"/>
          </w:tcPr>
          <w:p w:rsidR="0078711E" w:rsidRPr="00541E1F" w:rsidRDefault="0078711E" w:rsidP="00D4696F">
            <w:pPr>
              <w:pStyle w:val="a5"/>
              <w:spacing w:after="0"/>
              <w:jc w:val="center"/>
              <w:rPr>
                <w:rFonts w:ascii="Times New Roman" w:hAnsi="Times New Roman"/>
                <w:kern w:val="0"/>
              </w:rPr>
            </w:pPr>
            <w:r w:rsidRPr="00541E1F">
              <w:rPr>
                <w:rFonts w:ascii="Times New Roman" w:hAnsi="Times New Roman"/>
                <w:kern w:val="0"/>
              </w:rPr>
              <w:t>127</w:t>
            </w:r>
          </w:p>
        </w:tc>
        <w:tc>
          <w:tcPr>
            <w:tcW w:w="4586" w:type="dxa"/>
            <w:vAlign w:val="center"/>
          </w:tcPr>
          <w:p w:rsidR="0078711E" w:rsidRPr="00541E1F" w:rsidRDefault="0078711E" w:rsidP="00D4696F">
            <w:pPr>
              <w:pStyle w:val="a5"/>
              <w:spacing w:after="0"/>
              <w:rPr>
                <w:rFonts w:ascii="Times New Roman" w:hAnsi="Times New Roman"/>
                <w:kern w:val="0"/>
              </w:rPr>
            </w:pPr>
            <w:r w:rsidRPr="00541E1F">
              <w:rPr>
                <w:rFonts w:ascii="Times New Roman" w:hAnsi="Times New Roman"/>
                <w:kern w:val="0"/>
              </w:rPr>
              <w:t>Свободный диктант</w:t>
            </w:r>
          </w:p>
        </w:tc>
        <w:tc>
          <w:tcPr>
            <w:tcW w:w="851" w:type="dxa"/>
            <w:vAlign w:val="center"/>
          </w:tcPr>
          <w:p w:rsidR="0078711E" w:rsidRPr="00541E1F" w:rsidRDefault="0078711E"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tcPr>
          <w:p w:rsidR="0078711E" w:rsidRPr="00541E1F" w:rsidRDefault="0078711E" w:rsidP="00D4696F">
            <w:pPr>
              <w:spacing w:after="0" w:line="240" w:lineRule="auto"/>
              <w:rPr>
                <w:rFonts w:ascii="Times New Roman" w:hAnsi="Times New Roman" w:cs="Times New Roman"/>
                <w:sz w:val="24"/>
                <w:szCs w:val="24"/>
              </w:rPr>
            </w:pPr>
          </w:p>
        </w:tc>
      </w:tr>
      <w:tr w:rsidR="0078711E" w:rsidRPr="00541E1F" w:rsidTr="00E3338F">
        <w:trPr>
          <w:cantSplit/>
          <w:trHeight w:val="435"/>
          <w:jc w:val="center"/>
        </w:trPr>
        <w:tc>
          <w:tcPr>
            <w:tcW w:w="610" w:type="dxa"/>
            <w:vAlign w:val="center"/>
          </w:tcPr>
          <w:p w:rsidR="0078711E" w:rsidRPr="00541E1F" w:rsidRDefault="0078711E" w:rsidP="00D4696F">
            <w:pPr>
              <w:pStyle w:val="a5"/>
              <w:spacing w:after="0"/>
              <w:jc w:val="center"/>
              <w:rPr>
                <w:rFonts w:ascii="Times New Roman" w:hAnsi="Times New Roman"/>
                <w:kern w:val="0"/>
              </w:rPr>
            </w:pPr>
            <w:r w:rsidRPr="00541E1F">
              <w:rPr>
                <w:rFonts w:ascii="Times New Roman" w:hAnsi="Times New Roman"/>
                <w:kern w:val="0"/>
              </w:rPr>
              <w:t>128</w:t>
            </w:r>
          </w:p>
        </w:tc>
        <w:tc>
          <w:tcPr>
            <w:tcW w:w="4586" w:type="dxa"/>
            <w:vAlign w:val="center"/>
          </w:tcPr>
          <w:p w:rsidR="0078711E" w:rsidRPr="00541E1F" w:rsidRDefault="0078711E" w:rsidP="00D4696F">
            <w:pPr>
              <w:pStyle w:val="a5"/>
              <w:spacing w:after="0"/>
              <w:rPr>
                <w:rFonts w:ascii="Times New Roman" w:hAnsi="Times New Roman"/>
                <w:kern w:val="0"/>
              </w:rPr>
            </w:pPr>
            <w:r w:rsidRPr="00541E1F">
              <w:rPr>
                <w:rFonts w:ascii="Times New Roman" w:hAnsi="Times New Roman"/>
                <w:kern w:val="0"/>
              </w:rPr>
              <w:t>Обучение применению правила</w:t>
            </w:r>
          </w:p>
        </w:tc>
        <w:tc>
          <w:tcPr>
            <w:tcW w:w="851" w:type="dxa"/>
            <w:vAlign w:val="center"/>
          </w:tcPr>
          <w:p w:rsidR="0078711E" w:rsidRPr="00541E1F" w:rsidRDefault="0078711E"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tcPr>
          <w:p w:rsidR="0078711E" w:rsidRPr="00541E1F" w:rsidRDefault="0078711E" w:rsidP="00D4696F">
            <w:pPr>
              <w:spacing w:after="0" w:line="240" w:lineRule="auto"/>
              <w:rPr>
                <w:rFonts w:ascii="Times New Roman" w:hAnsi="Times New Roman" w:cs="Times New Roman"/>
                <w:sz w:val="24"/>
                <w:szCs w:val="24"/>
              </w:rPr>
            </w:pPr>
          </w:p>
        </w:tc>
      </w:tr>
      <w:tr w:rsidR="0078711E" w:rsidRPr="00541E1F" w:rsidTr="00E3338F">
        <w:trPr>
          <w:cantSplit/>
          <w:trHeight w:val="510"/>
          <w:jc w:val="center"/>
        </w:trPr>
        <w:tc>
          <w:tcPr>
            <w:tcW w:w="610" w:type="dxa"/>
            <w:vAlign w:val="center"/>
          </w:tcPr>
          <w:p w:rsidR="0078711E" w:rsidRPr="00541E1F" w:rsidRDefault="0078711E" w:rsidP="00D4696F">
            <w:pPr>
              <w:pStyle w:val="a5"/>
              <w:spacing w:after="0"/>
              <w:jc w:val="center"/>
              <w:rPr>
                <w:rFonts w:ascii="Times New Roman" w:hAnsi="Times New Roman"/>
                <w:kern w:val="0"/>
              </w:rPr>
            </w:pPr>
            <w:r w:rsidRPr="00541E1F">
              <w:rPr>
                <w:rFonts w:ascii="Times New Roman" w:hAnsi="Times New Roman"/>
                <w:kern w:val="0"/>
              </w:rPr>
              <w:t>129</w:t>
            </w:r>
          </w:p>
        </w:tc>
        <w:tc>
          <w:tcPr>
            <w:tcW w:w="4586" w:type="dxa"/>
            <w:vAlign w:val="center"/>
          </w:tcPr>
          <w:p w:rsidR="0078711E" w:rsidRPr="00541E1F" w:rsidRDefault="0078711E" w:rsidP="00D4696F">
            <w:pPr>
              <w:pStyle w:val="a5"/>
              <w:spacing w:after="0"/>
              <w:rPr>
                <w:rFonts w:ascii="Times New Roman" w:hAnsi="Times New Roman"/>
                <w:kern w:val="0"/>
              </w:rPr>
            </w:pPr>
            <w:r w:rsidRPr="00541E1F">
              <w:rPr>
                <w:rFonts w:ascii="Times New Roman" w:hAnsi="Times New Roman"/>
                <w:kern w:val="0"/>
              </w:rPr>
              <w:t>Проверочная работа № 7</w:t>
            </w:r>
          </w:p>
        </w:tc>
        <w:tc>
          <w:tcPr>
            <w:tcW w:w="851" w:type="dxa"/>
            <w:vAlign w:val="center"/>
          </w:tcPr>
          <w:p w:rsidR="0078711E" w:rsidRPr="00541E1F" w:rsidRDefault="0078711E"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tcPr>
          <w:p w:rsidR="0078711E" w:rsidRPr="00541E1F" w:rsidRDefault="0078711E" w:rsidP="00D4696F">
            <w:pPr>
              <w:spacing w:after="0" w:line="240" w:lineRule="auto"/>
              <w:rPr>
                <w:rFonts w:ascii="Times New Roman" w:hAnsi="Times New Roman" w:cs="Times New Roman"/>
                <w:sz w:val="24"/>
                <w:szCs w:val="24"/>
              </w:rPr>
            </w:pPr>
          </w:p>
        </w:tc>
      </w:tr>
      <w:tr w:rsidR="0078711E" w:rsidRPr="00541E1F" w:rsidTr="00E3338F">
        <w:trPr>
          <w:cantSplit/>
          <w:trHeight w:val="510"/>
          <w:jc w:val="center"/>
        </w:trPr>
        <w:tc>
          <w:tcPr>
            <w:tcW w:w="610" w:type="dxa"/>
            <w:vAlign w:val="center"/>
          </w:tcPr>
          <w:p w:rsidR="0078711E" w:rsidRPr="00541E1F" w:rsidRDefault="0078711E" w:rsidP="00D4696F">
            <w:pPr>
              <w:pStyle w:val="a5"/>
              <w:spacing w:after="0"/>
              <w:jc w:val="center"/>
              <w:rPr>
                <w:rFonts w:ascii="Times New Roman" w:hAnsi="Times New Roman"/>
                <w:kern w:val="0"/>
              </w:rPr>
            </w:pPr>
            <w:r w:rsidRPr="00541E1F">
              <w:rPr>
                <w:rFonts w:ascii="Times New Roman" w:hAnsi="Times New Roman"/>
                <w:kern w:val="0"/>
              </w:rPr>
              <w:t>130</w:t>
            </w:r>
          </w:p>
        </w:tc>
        <w:tc>
          <w:tcPr>
            <w:tcW w:w="4586" w:type="dxa"/>
            <w:vAlign w:val="center"/>
          </w:tcPr>
          <w:p w:rsidR="0078711E" w:rsidRPr="00541E1F" w:rsidRDefault="0078711E" w:rsidP="00D4696F">
            <w:pPr>
              <w:pStyle w:val="a5"/>
              <w:spacing w:after="0"/>
              <w:rPr>
                <w:rFonts w:ascii="Times New Roman" w:hAnsi="Times New Roman"/>
                <w:kern w:val="0"/>
              </w:rPr>
            </w:pPr>
            <w:r w:rsidRPr="00541E1F">
              <w:rPr>
                <w:rFonts w:ascii="Times New Roman" w:hAnsi="Times New Roman"/>
                <w:kern w:val="0"/>
              </w:rPr>
              <w:t>Упражнения в написании слов с безударно</w:t>
            </w:r>
            <w:r w:rsidR="00B54C74" w:rsidRPr="00541E1F">
              <w:rPr>
                <w:rFonts w:ascii="Times New Roman" w:hAnsi="Times New Roman"/>
                <w:kern w:val="0"/>
              </w:rPr>
              <w:t xml:space="preserve">й </w:t>
            </w:r>
            <w:r w:rsidRPr="00541E1F">
              <w:rPr>
                <w:rFonts w:ascii="Times New Roman" w:hAnsi="Times New Roman"/>
                <w:kern w:val="0"/>
              </w:rPr>
              <w:t xml:space="preserve"> гласно</w:t>
            </w:r>
            <w:r w:rsidR="00B54C74" w:rsidRPr="00541E1F">
              <w:rPr>
                <w:rFonts w:ascii="Times New Roman" w:hAnsi="Times New Roman"/>
                <w:kern w:val="0"/>
              </w:rPr>
              <w:t>й</w:t>
            </w:r>
            <w:r w:rsidRPr="00541E1F">
              <w:rPr>
                <w:rFonts w:ascii="Times New Roman" w:hAnsi="Times New Roman"/>
                <w:kern w:val="0"/>
              </w:rPr>
              <w:t xml:space="preserve"> в корне</w:t>
            </w:r>
          </w:p>
        </w:tc>
        <w:tc>
          <w:tcPr>
            <w:tcW w:w="851" w:type="dxa"/>
            <w:vAlign w:val="center"/>
          </w:tcPr>
          <w:p w:rsidR="0078711E" w:rsidRPr="00541E1F" w:rsidRDefault="0078711E"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tcPr>
          <w:p w:rsidR="0078711E" w:rsidRPr="00541E1F" w:rsidRDefault="0078711E" w:rsidP="00D4696F">
            <w:pPr>
              <w:spacing w:after="0" w:line="240" w:lineRule="auto"/>
              <w:rPr>
                <w:rFonts w:ascii="Times New Roman" w:hAnsi="Times New Roman" w:cs="Times New Roman"/>
                <w:sz w:val="24"/>
                <w:szCs w:val="24"/>
              </w:rPr>
            </w:pPr>
          </w:p>
        </w:tc>
      </w:tr>
      <w:tr w:rsidR="0078711E" w:rsidRPr="00541E1F" w:rsidTr="00E3338F">
        <w:trPr>
          <w:cantSplit/>
          <w:trHeight w:val="510"/>
          <w:jc w:val="center"/>
        </w:trPr>
        <w:tc>
          <w:tcPr>
            <w:tcW w:w="610" w:type="dxa"/>
            <w:vAlign w:val="center"/>
          </w:tcPr>
          <w:p w:rsidR="0078711E" w:rsidRPr="00541E1F" w:rsidRDefault="0078711E" w:rsidP="00D4696F">
            <w:pPr>
              <w:pStyle w:val="a5"/>
              <w:spacing w:after="0"/>
              <w:jc w:val="center"/>
              <w:rPr>
                <w:rFonts w:ascii="Times New Roman" w:hAnsi="Times New Roman"/>
                <w:kern w:val="0"/>
              </w:rPr>
            </w:pPr>
            <w:r w:rsidRPr="00541E1F">
              <w:rPr>
                <w:rFonts w:ascii="Times New Roman" w:hAnsi="Times New Roman"/>
                <w:kern w:val="0"/>
              </w:rPr>
              <w:t>131</w:t>
            </w:r>
          </w:p>
        </w:tc>
        <w:tc>
          <w:tcPr>
            <w:tcW w:w="4586" w:type="dxa"/>
            <w:vAlign w:val="center"/>
          </w:tcPr>
          <w:p w:rsidR="0078711E" w:rsidRPr="00541E1F" w:rsidRDefault="0078711E" w:rsidP="00D4696F">
            <w:pPr>
              <w:pStyle w:val="a5"/>
              <w:spacing w:after="0"/>
              <w:rPr>
                <w:rFonts w:ascii="Times New Roman" w:hAnsi="Times New Roman"/>
                <w:kern w:val="0"/>
              </w:rPr>
            </w:pPr>
            <w:r w:rsidRPr="00541E1F">
              <w:rPr>
                <w:rFonts w:ascii="Times New Roman" w:hAnsi="Times New Roman"/>
                <w:kern w:val="0"/>
              </w:rPr>
              <w:t>Проверочный диктант № 4</w:t>
            </w:r>
          </w:p>
        </w:tc>
        <w:tc>
          <w:tcPr>
            <w:tcW w:w="851" w:type="dxa"/>
            <w:vAlign w:val="center"/>
          </w:tcPr>
          <w:p w:rsidR="0078711E" w:rsidRPr="00541E1F" w:rsidRDefault="0078711E"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tcPr>
          <w:p w:rsidR="0078711E" w:rsidRPr="00541E1F" w:rsidRDefault="0078711E" w:rsidP="00D4696F">
            <w:pPr>
              <w:spacing w:after="0" w:line="240" w:lineRule="auto"/>
              <w:rPr>
                <w:rFonts w:ascii="Times New Roman" w:hAnsi="Times New Roman" w:cs="Times New Roman"/>
                <w:sz w:val="24"/>
                <w:szCs w:val="24"/>
              </w:rPr>
            </w:pPr>
          </w:p>
        </w:tc>
      </w:tr>
      <w:tr w:rsidR="0078711E" w:rsidRPr="00541E1F" w:rsidTr="00E3338F">
        <w:trPr>
          <w:cantSplit/>
          <w:trHeight w:val="510"/>
          <w:jc w:val="center"/>
        </w:trPr>
        <w:tc>
          <w:tcPr>
            <w:tcW w:w="610" w:type="dxa"/>
            <w:vAlign w:val="center"/>
          </w:tcPr>
          <w:p w:rsidR="0078711E" w:rsidRPr="00541E1F" w:rsidRDefault="0078711E" w:rsidP="00D4696F">
            <w:pPr>
              <w:pStyle w:val="a5"/>
              <w:spacing w:after="0"/>
              <w:jc w:val="center"/>
              <w:rPr>
                <w:rFonts w:ascii="Times New Roman" w:hAnsi="Times New Roman"/>
                <w:kern w:val="0"/>
              </w:rPr>
            </w:pPr>
            <w:r w:rsidRPr="00541E1F">
              <w:rPr>
                <w:rFonts w:ascii="Times New Roman" w:hAnsi="Times New Roman"/>
                <w:kern w:val="0"/>
              </w:rPr>
              <w:t>132</w:t>
            </w:r>
          </w:p>
        </w:tc>
        <w:tc>
          <w:tcPr>
            <w:tcW w:w="4586" w:type="dxa"/>
            <w:vAlign w:val="center"/>
          </w:tcPr>
          <w:p w:rsidR="0078711E" w:rsidRPr="00541E1F" w:rsidRDefault="0078711E" w:rsidP="00D4696F">
            <w:pPr>
              <w:pStyle w:val="a5"/>
              <w:spacing w:after="0"/>
              <w:rPr>
                <w:rFonts w:ascii="Times New Roman" w:hAnsi="Times New Roman"/>
                <w:kern w:val="0"/>
              </w:rPr>
            </w:pPr>
            <w:r w:rsidRPr="00541E1F">
              <w:rPr>
                <w:rFonts w:ascii="Times New Roman" w:hAnsi="Times New Roman"/>
                <w:kern w:val="0"/>
              </w:rPr>
              <w:t>«Пишу правильно» (работа над ошибками)</w:t>
            </w:r>
          </w:p>
        </w:tc>
        <w:tc>
          <w:tcPr>
            <w:tcW w:w="851" w:type="dxa"/>
            <w:vAlign w:val="center"/>
          </w:tcPr>
          <w:p w:rsidR="0078711E" w:rsidRPr="00541E1F" w:rsidRDefault="0078711E"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tcPr>
          <w:p w:rsidR="0078711E" w:rsidRPr="00541E1F" w:rsidRDefault="0078711E" w:rsidP="00D4696F">
            <w:pPr>
              <w:spacing w:after="0" w:line="240" w:lineRule="auto"/>
              <w:rPr>
                <w:rFonts w:ascii="Times New Roman" w:hAnsi="Times New Roman" w:cs="Times New Roman"/>
                <w:sz w:val="24"/>
                <w:szCs w:val="24"/>
              </w:rPr>
            </w:pPr>
          </w:p>
        </w:tc>
      </w:tr>
      <w:tr w:rsidR="0078711E" w:rsidRPr="00541E1F" w:rsidTr="00E3338F">
        <w:trPr>
          <w:cantSplit/>
          <w:trHeight w:val="510"/>
          <w:jc w:val="center"/>
        </w:trPr>
        <w:tc>
          <w:tcPr>
            <w:tcW w:w="610" w:type="dxa"/>
            <w:vAlign w:val="center"/>
          </w:tcPr>
          <w:p w:rsidR="0078711E" w:rsidRPr="00541E1F" w:rsidRDefault="0078711E" w:rsidP="00D4696F">
            <w:pPr>
              <w:pStyle w:val="a5"/>
              <w:spacing w:after="0"/>
              <w:jc w:val="center"/>
              <w:rPr>
                <w:rFonts w:ascii="Times New Roman" w:hAnsi="Times New Roman"/>
                <w:kern w:val="0"/>
              </w:rPr>
            </w:pPr>
            <w:r w:rsidRPr="00541E1F">
              <w:rPr>
                <w:rFonts w:ascii="Times New Roman" w:hAnsi="Times New Roman"/>
                <w:kern w:val="0"/>
              </w:rPr>
              <w:t>133</w:t>
            </w:r>
          </w:p>
        </w:tc>
        <w:tc>
          <w:tcPr>
            <w:tcW w:w="4586" w:type="dxa"/>
            <w:vAlign w:val="center"/>
          </w:tcPr>
          <w:p w:rsidR="0078711E" w:rsidRPr="00541E1F" w:rsidRDefault="0078711E" w:rsidP="00D4696F">
            <w:pPr>
              <w:pStyle w:val="a5"/>
              <w:spacing w:after="0"/>
              <w:rPr>
                <w:rFonts w:ascii="Times New Roman" w:hAnsi="Times New Roman"/>
                <w:kern w:val="0"/>
              </w:rPr>
            </w:pPr>
            <w:r w:rsidRPr="00541E1F">
              <w:rPr>
                <w:rFonts w:ascii="Times New Roman" w:hAnsi="Times New Roman"/>
                <w:kern w:val="0"/>
              </w:rPr>
              <w:t>Обобщающий урок по разделу в форме игры «Счастливый случай»</w:t>
            </w:r>
          </w:p>
        </w:tc>
        <w:tc>
          <w:tcPr>
            <w:tcW w:w="851" w:type="dxa"/>
            <w:vAlign w:val="center"/>
          </w:tcPr>
          <w:p w:rsidR="0078711E" w:rsidRPr="00541E1F" w:rsidRDefault="0078711E"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tcPr>
          <w:p w:rsidR="0078711E" w:rsidRPr="00541E1F" w:rsidRDefault="0078711E" w:rsidP="00D4696F">
            <w:pPr>
              <w:spacing w:after="0" w:line="240" w:lineRule="auto"/>
              <w:rPr>
                <w:rFonts w:ascii="Times New Roman" w:hAnsi="Times New Roman" w:cs="Times New Roman"/>
                <w:sz w:val="24"/>
                <w:szCs w:val="24"/>
              </w:rPr>
            </w:pPr>
          </w:p>
        </w:tc>
      </w:tr>
      <w:tr w:rsidR="009D78C6" w:rsidRPr="00541E1F" w:rsidTr="00E3338F">
        <w:trPr>
          <w:cantSplit/>
          <w:trHeight w:val="510"/>
          <w:jc w:val="center"/>
        </w:trPr>
        <w:tc>
          <w:tcPr>
            <w:tcW w:w="5196" w:type="dxa"/>
            <w:gridSpan w:val="2"/>
            <w:vAlign w:val="center"/>
          </w:tcPr>
          <w:p w:rsidR="009D78C6" w:rsidRPr="00541E1F" w:rsidRDefault="009D78C6" w:rsidP="00D4696F">
            <w:pPr>
              <w:pStyle w:val="410"/>
              <w:shd w:val="clear" w:color="auto" w:fill="auto"/>
              <w:spacing w:line="240" w:lineRule="auto"/>
              <w:jc w:val="center"/>
              <w:rPr>
                <w:rFonts w:ascii="Times New Roman" w:hAnsi="Times New Roman" w:cs="Times New Roman"/>
                <w:b w:val="0"/>
                <w:bCs w:val="0"/>
                <w:sz w:val="24"/>
                <w:szCs w:val="24"/>
              </w:rPr>
            </w:pPr>
            <w:r w:rsidRPr="00541E1F">
              <w:rPr>
                <w:rStyle w:val="443"/>
                <w:rFonts w:ascii="Times New Roman" w:hAnsi="Times New Roman" w:cs="Times New Roman"/>
                <w:b/>
                <w:sz w:val="24"/>
                <w:szCs w:val="24"/>
              </w:rPr>
              <w:t>16. Буквы звонких и глухих согласных в конце слова</w:t>
            </w:r>
          </w:p>
        </w:tc>
        <w:tc>
          <w:tcPr>
            <w:tcW w:w="851" w:type="dxa"/>
            <w:vAlign w:val="center"/>
          </w:tcPr>
          <w:p w:rsidR="009D78C6" w:rsidRPr="00541E1F" w:rsidRDefault="009D78C6" w:rsidP="00D4696F">
            <w:pPr>
              <w:pStyle w:val="410"/>
              <w:shd w:val="clear" w:color="auto" w:fill="auto"/>
              <w:spacing w:line="240" w:lineRule="auto"/>
              <w:jc w:val="center"/>
              <w:rPr>
                <w:rFonts w:ascii="Times New Roman" w:hAnsi="Times New Roman" w:cs="Times New Roman"/>
                <w:b w:val="0"/>
                <w:bCs w:val="0"/>
                <w:sz w:val="24"/>
                <w:szCs w:val="24"/>
              </w:rPr>
            </w:pPr>
            <w:r w:rsidRPr="00541E1F">
              <w:rPr>
                <w:rStyle w:val="443"/>
                <w:rFonts w:ascii="Times New Roman" w:hAnsi="Times New Roman" w:cs="Times New Roman"/>
                <w:b/>
                <w:sz w:val="24"/>
                <w:szCs w:val="24"/>
              </w:rPr>
              <w:t>12</w:t>
            </w:r>
          </w:p>
        </w:tc>
        <w:tc>
          <w:tcPr>
            <w:tcW w:w="4060" w:type="dxa"/>
          </w:tcPr>
          <w:p w:rsidR="009D78C6" w:rsidRPr="00541E1F" w:rsidRDefault="009D78C6" w:rsidP="00D4696F">
            <w:pPr>
              <w:spacing w:after="0" w:line="240" w:lineRule="auto"/>
              <w:rPr>
                <w:rFonts w:ascii="Times New Roman" w:hAnsi="Times New Roman" w:cs="Times New Roman"/>
                <w:sz w:val="24"/>
                <w:szCs w:val="24"/>
              </w:rPr>
            </w:pPr>
          </w:p>
        </w:tc>
      </w:tr>
      <w:tr w:rsidR="009D78C6" w:rsidRPr="00541E1F" w:rsidTr="00E3338F">
        <w:trPr>
          <w:cantSplit/>
          <w:trHeight w:val="510"/>
          <w:jc w:val="center"/>
        </w:trPr>
        <w:tc>
          <w:tcPr>
            <w:tcW w:w="610" w:type="dxa"/>
            <w:vAlign w:val="center"/>
          </w:tcPr>
          <w:p w:rsidR="009D78C6" w:rsidRPr="00541E1F" w:rsidRDefault="009D78C6" w:rsidP="00D4696F">
            <w:pPr>
              <w:pStyle w:val="a5"/>
              <w:spacing w:after="0"/>
              <w:jc w:val="center"/>
              <w:rPr>
                <w:rFonts w:ascii="Times New Roman" w:hAnsi="Times New Roman"/>
                <w:kern w:val="0"/>
              </w:rPr>
            </w:pPr>
            <w:r w:rsidRPr="00541E1F">
              <w:rPr>
                <w:rFonts w:ascii="Times New Roman" w:hAnsi="Times New Roman"/>
                <w:kern w:val="0"/>
              </w:rPr>
              <w:t>134</w:t>
            </w:r>
          </w:p>
        </w:tc>
        <w:tc>
          <w:tcPr>
            <w:tcW w:w="4586" w:type="dxa"/>
            <w:vAlign w:val="center"/>
          </w:tcPr>
          <w:p w:rsidR="009D78C6" w:rsidRPr="00541E1F" w:rsidRDefault="009D78C6" w:rsidP="00D4696F">
            <w:pPr>
              <w:pStyle w:val="a5"/>
              <w:spacing w:after="0"/>
              <w:rPr>
                <w:rFonts w:ascii="Times New Roman" w:hAnsi="Times New Roman"/>
                <w:kern w:val="0"/>
              </w:rPr>
            </w:pPr>
            <w:r w:rsidRPr="00541E1F">
              <w:rPr>
                <w:rFonts w:ascii="Times New Roman" w:hAnsi="Times New Roman"/>
                <w:kern w:val="0"/>
              </w:rPr>
              <w:t>Оглушение звонких согласных в конце слова</w:t>
            </w:r>
          </w:p>
        </w:tc>
        <w:tc>
          <w:tcPr>
            <w:tcW w:w="851" w:type="dxa"/>
            <w:vAlign w:val="center"/>
          </w:tcPr>
          <w:p w:rsidR="009D78C6" w:rsidRPr="00541E1F" w:rsidRDefault="009D78C6"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tcPr>
          <w:p w:rsidR="009D78C6" w:rsidRPr="00541E1F" w:rsidRDefault="009D78C6" w:rsidP="00D4696F">
            <w:pPr>
              <w:spacing w:after="0" w:line="240" w:lineRule="auto"/>
              <w:rPr>
                <w:rFonts w:ascii="Times New Roman" w:hAnsi="Times New Roman" w:cs="Times New Roman"/>
                <w:sz w:val="24"/>
                <w:szCs w:val="24"/>
              </w:rPr>
            </w:pPr>
          </w:p>
        </w:tc>
      </w:tr>
      <w:tr w:rsidR="009D78C6" w:rsidRPr="00541E1F" w:rsidTr="00E3338F">
        <w:trPr>
          <w:cantSplit/>
          <w:trHeight w:val="510"/>
          <w:jc w:val="center"/>
        </w:trPr>
        <w:tc>
          <w:tcPr>
            <w:tcW w:w="610" w:type="dxa"/>
            <w:vAlign w:val="center"/>
          </w:tcPr>
          <w:p w:rsidR="009D78C6" w:rsidRPr="00541E1F" w:rsidRDefault="009D78C6" w:rsidP="00D4696F">
            <w:pPr>
              <w:pStyle w:val="a5"/>
              <w:spacing w:after="0"/>
              <w:jc w:val="center"/>
              <w:rPr>
                <w:rFonts w:ascii="Times New Roman" w:hAnsi="Times New Roman"/>
                <w:kern w:val="0"/>
              </w:rPr>
            </w:pPr>
            <w:r w:rsidRPr="00541E1F">
              <w:rPr>
                <w:rFonts w:ascii="Times New Roman" w:hAnsi="Times New Roman"/>
                <w:kern w:val="0"/>
              </w:rPr>
              <w:t>135</w:t>
            </w:r>
          </w:p>
        </w:tc>
        <w:tc>
          <w:tcPr>
            <w:tcW w:w="4586" w:type="dxa"/>
            <w:vAlign w:val="center"/>
          </w:tcPr>
          <w:p w:rsidR="009D78C6" w:rsidRPr="00541E1F" w:rsidRDefault="009D78C6" w:rsidP="00D4696F">
            <w:pPr>
              <w:pStyle w:val="a5"/>
              <w:spacing w:after="0"/>
              <w:rPr>
                <w:rFonts w:ascii="Times New Roman" w:hAnsi="Times New Roman"/>
                <w:kern w:val="0"/>
              </w:rPr>
            </w:pPr>
            <w:r w:rsidRPr="00541E1F">
              <w:rPr>
                <w:rFonts w:ascii="Times New Roman" w:hAnsi="Times New Roman"/>
                <w:kern w:val="0"/>
              </w:rPr>
              <w:t>Знакомство с новой орфограммой</w:t>
            </w:r>
            <w:r w:rsidR="007B2AD7" w:rsidRPr="00541E1F">
              <w:rPr>
                <w:rFonts w:ascii="Times New Roman" w:hAnsi="Times New Roman"/>
                <w:kern w:val="0"/>
              </w:rPr>
              <w:t xml:space="preserve">. Графическое обозначение орфограммы. </w:t>
            </w:r>
          </w:p>
        </w:tc>
        <w:tc>
          <w:tcPr>
            <w:tcW w:w="851" w:type="dxa"/>
            <w:vAlign w:val="center"/>
          </w:tcPr>
          <w:p w:rsidR="009D78C6" w:rsidRPr="00541E1F" w:rsidRDefault="009D78C6"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tcPr>
          <w:p w:rsidR="009D78C6" w:rsidRPr="00541E1F" w:rsidRDefault="009D78C6" w:rsidP="00D4696F">
            <w:pPr>
              <w:spacing w:after="0" w:line="240" w:lineRule="auto"/>
              <w:rPr>
                <w:rFonts w:ascii="Times New Roman" w:hAnsi="Times New Roman" w:cs="Times New Roman"/>
                <w:sz w:val="24"/>
                <w:szCs w:val="24"/>
              </w:rPr>
            </w:pPr>
          </w:p>
        </w:tc>
      </w:tr>
      <w:tr w:rsidR="009D78C6" w:rsidRPr="00541E1F" w:rsidTr="00E3338F">
        <w:trPr>
          <w:cantSplit/>
          <w:trHeight w:val="510"/>
          <w:jc w:val="center"/>
        </w:trPr>
        <w:tc>
          <w:tcPr>
            <w:tcW w:w="610" w:type="dxa"/>
            <w:vAlign w:val="center"/>
          </w:tcPr>
          <w:p w:rsidR="009D78C6" w:rsidRPr="00541E1F" w:rsidRDefault="009D78C6" w:rsidP="00D4696F">
            <w:pPr>
              <w:pStyle w:val="a5"/>
              <w:spacing w:after="0"/>
              <w:jc w:val="center"/>
              <w:rPr>
                <w:rFonts w:ascii="Times New Roman" w:hAnsi="Times New Roman"/>
                <w:kern w:val="0"/>
              </w:rPr>
            </w:pPr>
            <w:r w:rsidRPr="00541E1F">
              <w:rPr>
                <w:rFonts w:ascii="Times New Roman" w:hAnsi="Times New Roman"/>
                <w:kern w:val="0"/>
              </w:rPr>
              <w:t>136-140</w:t>
            </w:r>
          </w:p>
        </w:tc>
        <w:tc>
          <w:tcPr>
            <w:tcW w:w="4586" w:type="dxa"/>
            <w:vAlign w:val="center"/>
          </w:tcPr>
          <w:p w:rsidR="009D78C6" w:rsidRPr="00541E1F" w:rsidRDefault="009D78C6" w:rsidP="00D4696F">
            <w:pPr>
              <w:pStyle w:val="a5"/>
              <w:spacing w:after="0"/>
              <w:rPr>
                <w:rFonts w:ascii="Times New Roman" w:hAnsi="Times New Roman"/>
                <w:kern w:val="0"/>
              </w:rPr>
            </w:pPr>
            <w:r w:rsidRPr="00541E1F">
              <w:rPr>
                <w:rFonts w:ascii="Times New Roman" w:hAnsi="Times New Roman"/>
                <w:kern w:val="0"/>
              </w:rPr>
              <w:t>Развитие умения писать слова с проверяемыми соглас</w:t>
            </w:r>
            <w:r w:rsidRPr="00541E1F">
              <w:rPr>
                <w:rFonts w:ascii="Times New Roman" w:hAnsi="Times New Roman"/>
                <w:kern w:val="0"/>
              </w:rPr>
              <w:softHyphen/>
              <w:t>ны</w:t>
            </w:r>
            <w:r w:rsidR="00B54C74" w:rsidRPr="00541E1F">
              <w:rPr>
                <w:rFonts w:ascii="Times New Roman" w:hAnsi="Times New Roman"/>
                <w:kern w:val="0"/>
              </w:rPr>
              <w:t xml:space="preserve">ми </w:t>
            </w:r>
            <w:r w:rsidRPr="00541E1F">
              <w:rPr>
                <w:rFonts w:ascii="Times New Roman" w:hAnsi="Times New Roman"/>
                <w:kern w:val="0"/>
              </w:rPr>
              <w:t xml:space="preserve"> в конце слова</w:t>
            </w:r>
          </w:p>
        </w:tc>
        <w:tc>
          <w:tcPr>
            <w:tcW w:w="851" w:type="dxa"/>
            <w:vAlign w:val="center"/>
          </w:tcPr>
          <w:p w:rsidR="009D78C6" w:rsidRPr="00541E1F" w:rsidRDefault="009D78C6" w:rsidP="00D4696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5</w:t>
            </w:r>
          </w:p>
        </w:tc>
        <w:tc>
          <w:tcPr>
            <w:tcW w:w="4060" w:type="dxa"/>
          </w:tcPr>
          <w:p w:rsidR="009D78C6" w:rsidRPr="00541E1F" w:rsidRDefault="009D78C6" w:rsidP="00D4696F">
            <w:pPr>
              <w:spacing w:after="0" w:line="240" w:lineRule="auto"/>
              <w:rPr>
                <w:rFonts w:ascii="Times New Roman" w:hAnsi="Times New Roman" w:cs="Times New Roman"/>
                <w:sz w:val="24"/>
                <w:szCs w:val="24"/>
              </w:rPr>
            </w:pPr>
          </w:p>
        </w:tc>
      </w:tr>
      <w:tr w:rsidR="009D78C6" w:rsidRPr="00541E1F" w:rsidTr="00E3338F">
        <w:trPr>
          <w:cantSplit/>
          <w:trHeight w:val="510"/>
          <w:jc w:val="center"/>
        </w:trPr>
        <w:tc>
          <w:tcPr>
            <w:tcW w:w="610" w:type="dxa"/>
            <w:vAlign w:val="center"/>
          </w:tcPr>
          <w:p w:rsidR="009D78C6" w:rsidRPr="00541E1F" w:rsidRDefault="009D78C6" w:rsidP="00D4696F">
            <w:pPr>
              <w:pStyle w:val="a5"/>
              <w:spacing w:after="0"/>
              <w:jc w:val="center"/>
              <w:rPr>
                <w:rFonts w:ascii="Times New Roman" w:hAnsi="Times New Roman"/>
                <w:kern w:val="0"/>
              </w:rPr>
            </w:pPr>
            <w:r w:rsidRPr="00541E1F">
              <w:rPr>
                <w:rFonts w:ascii="Times New Roman" w:hAnsi="Times New Roman"/>
                <w:kern w:val="0"/>
              </w:rPr>
              <w:t>141</w:t>
            </w:r>
          </w:p>
        </w:tc>
        <w:tc>
          <w:tcPr>
            <w:tcW w:w="4586" w:type="dxa"/>
            <w:vAlign w:val="center"/>
          </w:tcPr>
          <w:p w:rsidR="009D78C6" w:rsidRPr="00541E1F" w:rsidRDefault="009D78C6" w:rsidP="00D4696F">
            <w:pPr>
              <w:pStyle w:val="a5"/>
              <w:spacing w:after="0"/>
              <w:rPr>
                <w:rFonts w:ascii="Times New Roman" w:hAnsi="Times New Roman"/>
                <w:kern w:val="0"/>
              </w:rPr>
            </w:pPr>
            <w:r w:rsidRPr="00541E1F">
              <w:rPr>
                <w:rFonts w:ascii="Times New Roman" w:hAnsi="Times New Roman"/>
                <w:kern w:val="0"/>
              </w:rPr>
              <w:t>Свободный диктант</w:t>
            </w:r>
          </w:p>
        </w:tc>
        <w:tc>
          <w:tcPr>
            <w:tcW w:w="851" w:type="dxa"/>
            <w:vAlign w:val="center"/>
          </w:tcPr>
          <w:p w:rsidR="009D78C6" w:rsidRPr="00541E1F" w:rsidRDefault="009D78C6"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tcPr>
          <w:p w:rsidR="009D78C6" w:rsidRPr="00541E1F" w:rsidRDefault="009D78C6" w:rsidP="00D4696F">
            <w:pPr>
              <w:spacing w:after="0" w:line="240" w:lineRule="auto"/>
              <w:rPr>
                <w:rFonts w:ascii="Times New Roman" w:hAnsi="Times New Roman" w:cs="Times New Roman"/>
                <w:sz w:val="24"/>
                <w:szCs w:val="24"/>
              </w:rPr>
            </w:pPr>
          </w:p>
        </w:tc>
      </w:tr>
      <w:tr w:rsidR="009D78C6" w:rsidRPr="00541E1F" w:rsidTr="00E3338F">
        <w:trPr>
          <w:cantSplit/>
          <w:trHeight w:val="510"/>
          <w:jc w:val="center"/>
        </w:trPr>
        <w:tc>
          <w:tcPr>
            <w:tcW w:w="610" w:type="dxa"/>
            <w:vAlign w:val="center"/>
          </w:tcPr>
          <w:p w:rsidR="009D78C6" w:rsidRPr="00541E1F" w:rsidRDefault="009D78C6" w:rsidP="00D4696F">
            <w:pPr>
              <w:pStyle w:val="a5"/>
              <w:spacing w:after="0"/>
              <w:jc w:val="center"/>
              <w:rPr>
                <w:rFonts w:ascii="Times New Roman" w:hAnsi="Times New Roman"/>
                <w:kern w:val="0"/>
              </w:rPr>
            </w:pPr>
            <w:r w:rsidRPr="00541E1F">
              <w:rPr>
                <w:rFonts w:ascii="Times New Roman" w:hAnsi="Times New Roman"/>
                <w:kern w:val="0"/>
              </w:rPr>
              <w:t>142</w:t>
            </w:r>
          </w:p>
        </w:tc>
        <w:tc>
          <w:tcPr>
            <w:tcW w:w="4586" w:type="dxa"/>
            <w:vAlign w:val="center"/>
          </w:tcPr>
          <w:p w:rsidR="009D78C6" w:rsidRPr="00541E1F" w:rsidRDefault="009D78C6" w:rsidP="00D4696F">
            <w:pPr>
              <w:pStyle w:val="a5"/>
              <w:spacing w:after="0"/>
              <w:rPr>
                <w:rFonts w:ascii="Times New Roman" w:hAnsi="Times New Roman"/>
                <w:kern w:val="0"/>
              </w:rPr>
            </w:pPr>
            <w:r w:rsidRPr="00541E1F">
              <w:rPr>
                <w:rFonts w:ascii="Times New Roman" w:hAnsi="Times New Roman"/>
                <w:kern w:val="0"/>
              </w:rPr>
              <w:t>Обучающее изложение</w:t>
            </w:r>
          </w:p>
        </w:tc>
        <w:tc>
          <w:tcPr>
            <w:tcW w:w="851" w:type="dxa"/>
            <w:vAlign w:val="center"/>
          </w:tcPr>
          <w:p w:rsidR="009D78C6" w:rsidRPr="00541E1F" w:rsidRDefault="009D78C6"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tcPr>
          <w:p w:rsidR="009D78C6" w:rsidRPr="00541E1F" w:rsidRDefault="009D78C6" w:rsidP="00D4696F">
            <w:pPr>
              <w:spacing w:after="0" w:line="240" w:lineRule="auto"/>
              <w:rPr>
                <w:rFonts w:ascii="Times New Roman" w:hAnsi="Times New Roman" w:cs="Times New Roman"/>
                <w:sz w:val="24"/>
                <w:szCs w:val="24"/>
              </w:rPr>
            </w:pPr>
          </w:p>
        </w:tc>
      </w:tr>
      <w:tr w:rsidR="009D78C6" w:rsidRPr="00541E1F" w:rsidTr="00E3338F">
        <w:trPr>
          <w:cantSplit/>
          <w:trHeight w:val="510"/>
          <w:jc w:val="center"/>
        </w:trPr>
        <w:tc>
          <w:tcPr>
            <w:tcW w:w="610" w:type="dxa"/>
            <w:vAlign w:val="center"/>
          </w:tcPr>
          <w:p w:rsidR="009D78C6" w:rsidRPr="00541E1F" w:rsidRDefault="009D78C6" w:rsidP="00D4696F">
            <w:pPr>
              <w:pStyle w:val="a5"/>
              <w:spacing w:after="0"/>
              <w:jc w:val="center"/>
              <w:rPr>
                <w:rFonts w:ascii="Times New Roman" w:hAnsi="Times New Roman"/>
                <w:kern w:val="0"/>
              </w:rPr>
            </w:pPr>
            <w:r w:rsidRPr="00541E1F">
              <w:rPr>
                <w:rFonts w:ascii="Times New Roman" w:hAnsi="Times New Roman"/>
                <w:kern w:val="0"/>
              </w:rPr>
              <w:t>143</w:t>
            </w:r>
          </w:p>
        </w:tc>
        <w:tc>
          <w:tcPr>
            <w:tcW w:w="4586" w:type="dxa"/>
            <w:vAlign w:val="center"/>
          </w:tcPr>
          <w:p w:rsidR="009D78C6" w:rsidRPr="00541E1F" w:rsidRDefault="009D78C6" w:rsidP="00D4696F">
            <w:pPr>
              <w:pStyle w:val="a5"/>
              <w:spacing w:after="0"/>
              <w:rPr>
                <w:rFonts w:ascii="Times New Roman" w:hAnsi="Times New Roman"/>
                <w:kern w:val="0"/>
              </w:rPr>
            </w:pPr>
            <w:r w:rsidRPr="00541E1F">
              <w:rPr>
                <w:rFonts w:ascii="Times New Roman" w:hAnsi="Times New Roman"/>
                <w:kern w:val="0"/>
              </w:rPr>
              <w:t>«Пишу правильно» (работа над ошибками)</w:t>
            </w:r>
          </w:p>
        </w:tc>
        <w:tc>
          <w:tcPr>
            <w:tcW w:w="851" w:type="dxa"/>
            <w:vAlign w:val="center"/>
          </w:tcPr>
          <w:p w:rsidR="009D78C6" w:rsidRPr="00541E1F" w:rsidRDefault="009D78C6"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tcPr>
          <w:p w:rsidR="009D78C6" w:rsidRPr="00541E1F" w:rsidRDefault="009D78C6" w:rsidP="00D4696F">
            <w:pPr>
              <w:spacing w:after="0" w:line="240" w:lineRule="auto"/>
              <w:rPr>
                <w:rFonts w:ascii="Times New Roman" w:hAnsi="Times New Roman" w:cs="Times New Roman"/>
                <w:sz w:val="24"/>
                <w:szCs w:val="24"/>
              </w:rPr>
            </w:pPr>
          </w:p>
        </w:tc>
      </w:tr>
      <w:tr w:rsidR="009D78C6" w:rsidRPr="00541E1F" w:rsidTr="00E3338F">
        <w:trPr>
          <w:cantSplit/>
          <w:trHeight w:val="510"/>
          <w:jc w:val="center"/>
        </w:trPr>
        <w:tc>
          <w:tcPr>
            <w:tcW w:w="610" w:type="dxa"/>
            <w:vAlign w:val="center"/>
          </w:tcPr>
          <w:p w:rsidR="009D78C6" w:rsidRPr="00541E1F" w:rsidRDefault="009D78C6" w:rsidP="00D4696F">
            <w:pPr>
              <w:pStyle w:val="a5"/>
              <w:spacing w:after="0"/>
              <w:jc w:val="center"/>
              <w:rPr>
                <w:rFonts w:ascii="Times New Roman" w:hAnsi="Times New Roman"/>
                <w:kern w:val="0"/>
              </w:rPr>
            </w:pPr>
            <w:r w:rsidRPr="00541E1F">
              <w:rPr>
                <w:rFonts w:ascii="Times New Roman" w:hAnsi="Times New Roman"/>
                <w:kern w:val="0"/>
              </w:rPr>
              <w:t>144</w:t>
            </w:r>
          </w:p>
        </w:tc>
        <w:tc>
          <w:tcPr>
            <w:tcW w:w="4586" w:type="dxa"/>
            <w:vAlign w:val="center"/>
          </w:tcPr>
          <w:p w:rsidR="009D78C6" w:rsidRPr="00541E1F" w:rsidRDefault="009D78C6" w:rsidP="00D4696F">
            <w:pPr>
              <w:pStyle w:val="a5"/>
              <w:spacing w:after="0"/>
              <w:rPr>
                <w:rFonts w:ascii="Times New Roman" w:hAnsi="Times New Roman"/>
                <w:kern w:val="0"/>
              </w:rPr>
            </w:pPr>
            <w:r w:rsidRPr="00541E1F">
              <w:rPr>
                <w:rFonts w:ascii="Times New Roman" w:hAnsi="Times New Roman"/>
                <w:kern w:val="0"/>
              </w:rPr>
              <w:t>Проверочный диктант № 5</w:t>
            </w:r>
          </w:p>
        </w:tc>
        <w:tc>
          <w:tcPr>
            <w:tcW w:w="851" w:type="dxa"/>
            <w:vAlign w:val="center"/>
          </w:tcPr>
          <w:p w:rsidR="009D78C6" w:rsidRPr="00541E1F" w:rsidRDefault="009D78C6"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tcPr>
          <w:p w:rsidR="009D78C6" w:rsidRPr="00541E1F" w:rsidRDefault="009D78C6" w:rsidP="00D4696F">
            <w:pPr>
              <w:spacing w:after="0" w:line="240" w:lineRule="auto"/>
              <w:rPr>
                <w:rFonts w:ascii="Times New Roman" w:hAnsi="Times New Roman" w:cs="Times New Roman"/>
                <w:sz w:val="24"/>
                <w:szCs w:val="24"/>
              </w:rPr>
            </w:pPr>
          </w:p>
        </w:tc>
      </w:tr>
      <w:tr w:rsidR="009D78C6" w:rsidRPr="00541E1F" w:rsidTr="00E3338F">
        <w:trPr>
          <w:cantSplit/>
          <w:trHeight w:val="510"/>
          <w:jc w:val="center"/>
        </w:trPr>
        <w:tc>
          <w:tcPr>
            <w:tcW w:w="610" w:type="dxa"/>
            <w:vAlign w:val="center"/>
          </w:tcPr>
          <w:p w:rsidR="009D78C6" w:rsidRPr="00541E1F" w:rsidRDefault="009D78C6" w:rsidP="00D4696F">
            <w:pPr>
              <w:pStyle w:val="a5"/>
              <w:spacing w:after="0"/>
              <w:jc w:val="center"/>
              <w:rPr>
                <w:rFonts w:ascii="Times New Roman" w:hAnsi="Times New Roman"/>
                <w:kern w:val="0"/>
              </w:rPr>
            </w:pPr>
            <w:r w:rsidRPr="00541E1F">
              <w:rPr>
                <w:rFonts w:ascii="Times New Roman" w:hAnsi="Times New Roman"/>
                <w:kern w:val="0"/>
              </w:rPr>
              <w:t>145</w:t>
            </w:r>
          </w:p>
        </w:tc>
        <w:tc>
          <w:tcPr>
            <w:tcW w:w="4586" w:type="dxa"/>
            <w:vAlign w:val="center"/>
          </w:tcPr>
          <w:p w:rsidR="009D78C6" w:rsidRPr="00541E1F" w:rsidRDefault="009D78C6" w:rsidP="00D4696F">
            <w:pPr>
              <w:pStyle w:val="a5"/>
              <w:spacing w:after="0"/>
              <w:rPr>
                <w:rFonts w:ascii="Times New Roman" w:hAnsi="Times New Roman"/>
                <w:kern w:val="0"/>
              </w:rPr>
            </w:pPr>
            <w:r w:rsidRPr="00541E1F">
              <w:rPr>
                <w:rFonts w:ascii="Times New Roman" w:hAnsi="Times New Roman"/>
                <w:kern w:val="0"/>
              </w:rPr>
              <w:t>«Пишу правильно» (работа над ошибками)</w:t>
            </w:r>
          </w:p>
        </w:tc>
        <w:tc>
          <w:tcPr>
            <w:tcW w:w="851" w:type="dxa"/>
            <w:vAlign w:val="center"/>
          </w:tcPr>
          <w:p w:rsidR="009D78C6" w:rsidRPr="00541E1F" w:rsidRDefault="009D78C6"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tcPr>
          <w:p w:rsidR="009D78C6" w:rsidRPr="00541E1F" w:rsidRDefault="009D78C6" w:rsidP="00D4696F">
            <w:pPr>
              <w:spacing w:after="0" w:line="240" w:lineRule="auto"/>
              <w:rPr>
                <w:rFonts w:ascii="Times New Roman" w:hAnsi="Times New Roman" w:cs="Times New Roman"/>
                <w:sz w:val="24"/>
                <w:szCs w:val="24"/>
              </w:rPr>
            </w:pPr>
          </w:p>
        </w:tc>
      </w:tr>
      <w:tr w:rsidR="00AA389F" w:rsidRPr="00541E1F" w:rsidTr="00E3338F">
        <w:trPr>
          <w:cantSplit/>
          <w:trHeight w:val="510"/>
          <w:jc w:val="center"/>
        </w:trPr>
        <w:tc>
          <w:tcPr>
            <w:tcW w:w="5196" w:type="dxa"/>
            <w:gridSpan w:val="2"/>
            <w:vAlign w:val="center"/>
          </w:tcPr>
          <w:p w:rsidR="00AA389F" w:rsidRPr="00541E1F" w:rsidRDefault="00AA389F" w:rsidP="00D4696F">
            <w:pPr>
              <w:pStyle w:val="410"/>
              <w:shd w:val="clear" w:color="auto" w:fill="auto"/>
              <w:spacing w:line="240" w:lineRule="auto"/>
              <w:jc w:val="center"/>
              <w:rPr>
                <w:rFonts w:ascii="Times New Roman" w:hAnsi="Times New Roman" w:cs="Times New Roman"/>
                <w:b w:val="0"/>
                <w:bCs w:val="0"/>
                <w:sz w:val="24"/>
                <w:szCs w:val="24"/>
              </w:rPr>
            </w:pPr>
            <w:r w:rsidRPr="00541E1F">
              <w:rPr>
                <w:rStyle w:val="443"/>
                <w:rFonts w:ascii="Times New Roman" w:hAnsi="Times New Roman" w:cs="Times New Roman"/>
                <w:b/>
                <w:sz w:val="24"/>
                <w:szCs w:val="24"/>
              </w:rPr>
              <w:t>17. Повторение</w:t>
            </w:r>
          </w:p>
        </w:tc>
        <w:tc>
          <w:tcPr>
            <w:tcW w:w="851" w:type="dxa"/>
            <w:vAlign w:val="center"/>
          </w:tcPr>
          <w:p w:rsidR="00AA389F" w:rsidRPr="00541E1F" w:rsidRDefault="00AA389F" w:rsidP="00D4696F">
            <w:pPr>
              <w:pStyle w:val="410"/>
              <w:shd w:val="clear" w:color="auto" w:fill="auto"/>
              <w:spacing w:line="240" w:lineRule="auto"/>
              <w:jc w:val="center"/>
              <w:rPr>
                <w:rFonts w:ascii="Times New Roman" w:hAnsi="Times New Roman" w:cs="Times New Roman"/>
                <w:b w:val="0"/>
                <w:bCs w:val="0"/>
                <w:sz w:val="24"/>
                <w:szCs w:val="24"/>
              </w:rPr>
            </w:pPr>
            <w:r w:rsidRPr="00541E1F">
              <w:rPr>
                <w:rStyle w:val="443"/>
                <w:rFonts w:ascii="Times New Roman" w:hAnsi="Times New Roman" w:cs="Times New Roman"/>
                <w:b/>
                <w:sz w:val="24"/>
                <w:szCs w:val="24"/>
              </w:rPr>
              <w:t>1</w:t>
            </w:r>
            <w:r w:rsidR="00A65031" w:rsidRPr="00541E1F">
              <w:rPr>
                <w:rStyle w:val="443"/>
                <w:rFonts w:ascii="Times New Roman" w:hAnsi="Times New Roman" w:cs="Times New Roman"/>
                <w:b/>
                <w:sz w:val="24"/>
                <w:szCs w:val="24"/>
              </w:rPr>
              <w:t>3</w:t>
            </w:r>
          </w:p>
        </w:tc>
        <w:tc>
          <w:tcPr>
            <w:tcW w:w="4060" w:type="dxa"/>
            <w:vMerge w:val="restart"/>
          </w:tcPr>
          <w:p w:rsidR="00AA389F" w:rsidRPr="00541E1F" w:rsidRDefault="00AA389F" w:rsidP="00D4696F">
            <w:pPr>
              <w:spacing w:after="0" w:line="240" w:lineRule="auto"/>
              <w:rPr>
                <w:rStyle w:val="430"/>
                <w:rFonts w:ascii="Times New Roman" w:hAnsi="Times New Roman" w:cs="Times New Roman"/>
                <w:sz w:val="24"/>
                <w:szCs w:val="24"/>
              </w:rPr>
            </w:pPr>
          </w:p>
          <w:p w:rsidR="00AA389F" w:rsidRPr="00541E1F" w:rsidRDefault="00AA389F" w:rsidP="00D4696F">
            <w:pPr>
              <w:spacing w:after="0" w:line="240" w:lineRule="auto"/>
              <w:rPr>
                <w:rStyle w:val="430"/>
                <w:rFonts w:ascii="Times New Roman" w:hAnsi="Times New Roman" w:cs="Times New Roman"/>
                <w:sz w:val="24"/>
                <w:szCs w:val="24"/>
              </w:rPr>
            </w:pPr>
          </w:p>
          <w:p w:rsidR="00AA389F" w:rsidRPr="00541E1F" w:rsidRDefault="00AA389F" w:rsidP="00D4696F">
            <w:pPr>
              <w:spacing w:after="0" w:line="240" w:lineRule="auto"/>
              <w:rPr>
                <w:rFonts w:ascii="Times New Roman" w:hAnsi="Times New Roman" w:cs="Times New Roman"/>
                <w:sz w:val="24"/>
                <w:szCs w:val="24"/>
              </w:rPr>
            </w:pPr>
            <w:r w:rsidRPr="00541E1F">
              <w:rPr>
                <w:rStyle w:val="430"/>
                <w:rFonts w:ascii="Times New Roman" w:hAnsi="Times New Roman" w:cs="Times New Roman"/>
                <w:sz w:val="24"/>
                <w:szCs w:val="24"/>
              </w:rPr>
              <w:t>Систематизировать</w:t>
            </w:r>
            <w:r w:rsidRPr="00541E1F">
              <w:rPr>
                <w:rFonts w:ascii="Times New Roman" w:hAnsi="Times New Roman"/>
                <w:sz w:val="24"/>
                <w:szCs w:val="24"/>
              </w:rPr>
              <w:t xml:space="preserve"> изученный материал,</w:t>
            </w:r>
            <w:r w:rsidR="000C349B" w:rsidRPr="00541E1F">
              <w:rPr>
                <w:rStyle w:val="430"/>
                <w:rFonts w:ascii="Times New Roman" w:hAnsi="Times New Roman" w:cs="Times New Roman"/>
                <w:sz w:val="24"/>
                <w:szCs w:val="24"/>
              </w:rPr>
              <w:t xml:space="preserve"> пред</w:t>
            </w:r>
            <w:r w:rsidRPr="00541E1F">
              <w:rPr>
                <w:rStyle w:val="430"/>
                <w:rFonts w:ascii="Times New Roman" w:hAnsi="Times New Roman" w:cs="Times New Roman"/>
                <w:sz w:val="24"/>
                <w:szCs w:val="24"/>
              </w:rPr>
              <w:t>ставлять</w:t>
            </w:r>
            <w:r w:rsidRPr="00541E1F">
              <w:rPr>
                <w:rFonts w:ascii="Times New Roman" w:hAnsi="Times New Roman"/>
                <w:sz w:val="24"/>
                <w:szCs w:val="24"/>
              </w:rPr>
              <w:t xml:space="preserve"> его в виде таблицы, схемы, опорного конспекта. </w:t>
            </w:r>
          </w:p>
        </w:tc>
      </w:tr>
      <w:tr w:rsidR="00AA389F" w:rsidRPr="00541E1F" w:rsidTr="00E3338F">
        <w:trPr>
          <w:cantSplit/>
          <w:trHeight w:val="325"/>
          <w:jc w:val="center"/>
        </w:trPr>
        <w:tc>
          <w:tcPr>
            <w:tcW w:w="610" w:type="dxa"/>
            <w:vAlign w:val="center"/>
          </w:tcPr>
          <w:p w:rsidR="00AA389F" w:rsidRPr="00541E1F" w:rsidRDefault="00AA389F" w:rsidP="00D4696F">
            <w:pPr>
              <w:pStyle w:val="a5"/>
              <w:spacing w:after="0"/>
              <w:jc w:val="center"/>
              <w:rPr>
                <w:rFonts w:ascii="Times New Roman" w:hAnsi="Times New Roman"/>
                <w:kern w:val="0"/>
              </w:rPr>
            </w:pPr>
            <w:r w:rsidRPr="00541E1F">
              <w:rPr>
                <w:rFonts w:ascii="Times New Roman" w:hAnsi="Times New Roman"/>
                <w:kern w:val="0"/>
              </w:rPr>
              <w:t>146</w:t>
            </w:r>
          </w:p>
        </w:tc>
        <w:tc>
          <w:tcPr>
            <w:tcW w:w="4586" w:type="dxa"/>
            <w:vAlign w:val="center"/>
          </w:tcPr>
          <w:p w:rsidR="00AA389F" w:rsidRPr="00541E1F" w:rsidRDefault="00AA389F" w:rsidP="00D4696F">
            <w:pPr>
              <w:pStyle w:val="a5"/>
              <w:spacing w:after="0"/>
              <w:rPr>
                <w:rFonts w:ascii="Times New Roman" w:hAnsi="Times New Roman"/>
                <w:kern w:val="0"/>
              </w:rPr>
            </w:pPr>
            <w:r w:rsidRPr="00541E1F">
              <w:rPr>
                <w:rFonts w:ascii="Times New Roman" w:hAnsi="Times New Roman"/>
                <w:kern w:val="0"/>
              </w:rPr>
              <w:t>Текст</w:t>
            </w:r>
          </w:p>
        </w:tc>
        <w:tc>
          <w:tcPr>
            <w:tcW w:w="851" w:type="dxa"/>
            <w:vAlign w:val="center"/>
          </w:tcPr>
          <w:p w:rsidR="00AA389F" w:rsidRPr="00541E1F" w:rsidRDefault="00AA389F"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vMerge/>
          </w:tcPr>
          <w:p w:rsidR="00AA389F" w:rsidRPr="00541E1F" w:rsidRDefault="00AA389F" w:rsidP="00D4696F">
            <w:pPr>
              <w:spacing w:after="0" w:line="240" w:lineRule="auto"/>
              <w:rPr>
                <w:rFonts w:ascii="Times New Roman" w:hAnsi="Times New Roman" w:cs="Times New Roman"/>
                <w:sz w:val="24"/>
                <w:szCs w:val="24"/>
              </w:rPr>
            </w:pPr>
          </w:p>
        </w:tc>
      </w:tr>
      <w:tr w:rsidR="00AA389F" w:rsidRPr="00541E1F" w:rsidTr="00E3338F">
        <w:trPr>
          <w:cantSplit/>
          <w:trHeight w:val="288"/>
          <w:jc w:val="center"/>
        </w:trPr>
        <w:tc>
          <w:tcPr>
            <w:tcW w:w="610" w:type="dxa"/>
            <w:vAlign w:val="center"/>
          </w:tcPr>
          <w:p w:rsidR="00AA389F" w:rsidRPr="00541E1F" w:rsidRDefault="00AA389F" w:rsidP="00D4696F">
            <w:pPr>
              <w:pStyle w:val="a5"/>
              <w:spacing w:after="0"/>
              <w:jc w:val="center"/>
              <w:rPr>
                <w:rFonts w:ascii="Times New Roman" w:hAnsi="Times New Roman"/>
                <w:kern w:val="0"/>
              </w:rPr>
            </w:pPr>
            <w:r w:rsidRPr="00541E1F">
              <w:rPr>
                <w:rFonts w:ascii="Times New Roman" w:hAnsi="Times New Roman"/>
                <w:kern w:val="0"/>
              </w:rPr>
              <w:t>14</w:t>
            </w:r>
            <w:r w:rsidR="00A65031" w:rsidRPr="00541E1F">
              <w:rPr>
                <w:rFonts w:ascii="Times New Roman" w:hAnsi="Times New Roman"/>
                <w:kern w:val="0"/>
              </w:rPr>
              <w:t>7</w:t>
            </w:r>
          </w:p>
        </w:tc>
        <w:tc>
          <w:tcPr>
            <w:tcW w:w="4586" w:type="dxa"/>
            <w:vAlign w:val="center"/>
          </w:tcPr>
          <w:p w:rsidR="00AA389F" w:rsidRPr="00541E1F" w:rsidRDefault="00AA389F" w:rsidP="00D4696F">
            <w:pPr>
              <w:pStyle w:val="a5"/>
              <w:spacing w:after="0"/>
              <w:rPr>
                <w:rFonts w:ascii="Times New Roman" w:hAnsi="Times New Roman"/>
                <w:kern w:val="0"/>
              </w:rPr>
            </w:pPr>
            <w:r w:rsidRPr="00541E1F">
              <w:rPr>
                <w:rFonts w:ascii="Times New Roman" w:hAnsi="Times New Roman"/>
                <w:kern w:val="0"/>
              </w:rPr>
              <w:t>Предложение</w:t>
            </w:r>
          </w:p>
        </w:tc>
        <w:tc>
          <w:tcPr>
            <w:tcW w:w="851" w:type="dxa"/>
            <w:vAlign w:val="center"/>
          </w:tcPr>
          <w:p w:rsidR="00AA389F" w:rsidRPr="00541E1F" w:rsidRDefault="00AA389F" w:rsidP="00D4696F">
            <w:pPr>
              <w:pStyle w:val="410"/>
              <w:shd w:val="clear" w:color="auto" w:fill="auto"/>
              <w:spacing w:line="240" w:lineRule="auto"/>
              <w:jc w:val="center"/>
              <w:rPr>
                <w:rFonts w:ascii="Times New Roman" w:hAnsi="Times New Roman" w:cs="Times New Roman"/>
                <w:sz w:val="24"/>
                <w:szCs w:val="24"/>
              </w:rPr>
            </w:pPr>
            <w:r w:rsidRPr="00541E1F">
              <w:rPr>
                <w:rStyle w:val="443"/>
                <w:rFonts w:ascii="Times New Roman" w:hAnsi="Times New Roman" w:cs="Times New Roman"/>
                <w:sz w:val="24"/>
                <w:szCs w:val="24"/>
              </w:rPr>
              <w:t>1</w:t>
            </w:r>
          </w:p>
        </w:tc>
        <w:tc>
          <w:tcPr>
            <w:tcW w:w="4060" w:type="dxa"/>
            <w:vMerge/>
          </w:tcPr>
          <w:p w:rsidR="00AA389F" w:rsidRPr="00541E1F" w:rsidRDefault="00AA389F" w:rsidP="00D4696F">
            <w:pPr>
              <w:spacing w:after="0" w:line="240" w:lineRule="auto"/>
              <w:rPr>
                <w:rFonts w:ascii="Times New Roman" w:hAnsi="Times New Roman" w:cs="Times New Roman"/>
                <w:sz w:val="24"/>
                <w:szCs w:val="24"/>
              </w:rPr>
            </w:pPr>
          </w:p>
        </w:tc>
      </w:tr>
      <w:tr w:rsidR="00AA389F" w:rsidRPr="00541E1F" w:rsidTr="00E3338F">
        <w:trPr>
          <w:cantSplit/>
          <w:trHeight w:val="277"/>
          <w:jc w:val="center"/>
        </w:trPr>
        <w:tc>
          <w:tcPr>
            <w:tcW w:w="610" w:type="dxa"/>
            <w:vAlign w:val="center"/>
          </w:tcPr>
          <w:p w:rsidR="00AA389F" w:rsidRPr="00541E1F" w:rsidRDefault="009D3FA0" w:rsidP="00D4696F">
            <w:pPr>
              <w:pStyle w:val="a5"/>
              <w:spacing w:after="0"/>
              <w:jc w:val="center"/>
              <w:rPr>
                <w:rFonts w:ascii="Times New Roman" w:hAnsi="Times New Roman"/>
                <w:kern w:val="0"/>
              </w:rPr>
            </w:pPr>
            <w:r w:rsidRPr="00541E1F">
              <w:rPr>
                <w:rFonts w:ascii="Times New Roman" w:hAnsi="Times New Roman"/>
                <w:kern w:val="0"/>
              </w:rPr>
              <w:t>148</w:t>
            </w:r>
          </w:p>
        </w:tc>
        <w:tc>
          <w:tcPr>
            <w:tcW w:w="4586" w:type="dxa"/>
            <w:vAlign w:val="center"/>
          </w:tcPr>
          <w:p w:rsidR="00AA389F" w:rsidRPr="00541E1F" w:rsidRDefault="00AA389F" w:rsidP="00D4696F">
            <w:pPr>
              <w:pStyle w:val="a5"/>
              <w:spacing w:after="0"/>
              <w:rPr>
                <w:rFonts w:ascii="Times New Roman" w:hAnsi="Times New Roman"/>
                <w:kern w:val="0"/>
              </w:rPr>
            </w:pPr>
            <w:r w:rsidRPr="00541E1F">
              <w:rPr>
                <w:rFonts w:ascii="Times New Roman" w:hAnsi="Times New Roman"/>
                <w:kern w:val="0"/>
              </w:rPr>
              <w:t>Слово. Состав слова. Однокоренные слова</w:t>
            </w:r>
          </w:p>
        </w:tc>
        <w:tc>
          <w:tcPr>
            <w:tcW w:w="851" w:type="dxa"/>
            <w:vAlign w:val="center"/>
          </w:tcPr>
          <w:p w:rsidR="00AA389F" w:rsidRPr="00541E1F" w:rsidRDefault="00AA389F" w:rsidP="00D4696F">
            <w:pPr>
              <w:pStyle w:val="a5"/>
              <w:spacing w:after="0"/>
              <w:jc w:val="center"/>
              <w:rPr>
                <w:rFonts w:ascii="Times New Roman" w:hAnsi="Times New Roman"/>
                <w:kern w:val="0"/>
              </w:rPr>
            </w:pPr>
            <w:r w:rsidRPr="00541E1F">
              <w:rPr>
                <w:rFonts w:ascii="Times New Roman" w:hAnsi="Times New Roman"/>
                <w:kern w:val="0"/>
              </w:rPr>
              <w:t>1</w:t>
            </w:r>
          </w:p>
        </w:tc>
        <w:tc>
          <w:tcPr>
            <w:tcW w:w="4060" w:type="dxa"/>
            <w:vMerge/>
          </w:tcPr>
          <w:p w:rsidR="00AA389F" w:rsidRPr="00541E1F" w:rsidRDefault="00AA389F" w:rsidP="00D4696F">
            <w:pPr>
              <w:spacing w:after="0" w:line="240" w:lineRule="auto"/>
              <w:rPr>
                <w:rFonts w:ascii="Times New Roman" w:hAnsi="Times New Roman" w:cs="Times New Roman"/>
                <w:sz w:val="24"/>
                <w:szCs w:val="24"/>
              </w:rPr>
            </w:pPr>
          </w:p>
        </w:tc>
      </w:tr>
      <w:tr w:rsidR="00AA389F" w:rsidRPr="00541E1F" w:rsidTr="00E3338F">
        <w:trPr>
          <w:cantSplit/>
          <w:trHeight w:val="510"/>
          <w:jc w:val="center"/>
        </w:trPr>
        <w:tc>
          <w:tcPr>
            <w:tcW w:w="610" w:type="dxa"/>
            <w:vAlign w:val="center"/>
          </w:tcPr>
          <w:p w:rsidR="00AA389F" w:rsidRPr="00541E1F" w:rsidRDefault="009D3FA0" w:rsidP="00D4696F">
            <w:pPr>
              <w:pStyle w:val="a5"/>
              <w:spacing w:after="0"/>
              <w:jc w:val="center"/>
              <w:rPr>
                <w:rFonts w:ascii="Times New Roman" w:hAnsi="Times New Roman"/>
                <w:kern w:val="0"/>
              </w:rPr>
            </w:pPr>
            <w:r w:rsidRPr="00541E1F">
              <w:rPr>
                <w:rFonts w:ascii="Times New Roman" w:hAnsi="Times New Roman"/>
                <w:kern w:val="0"/>
              </w:rPr>
              <w:t>149</w:t>
            </w:r>
          </w:p>
        </w:tc>
        <w:tc>
          <w:tcPr>
            <w:tcW w:w="4586" w:type="dxa"/>
            <w:vAlign w:val="center"/>
          </w:tcPr>
          <w:p w:rsidR="00AA389F" w:rsidRPr="00541E1F" w:rsidRDefault="00AA389F" w:rsidP="00D4696F">
            <w:pPr>
              <w:pStyle w:val="a5"/>
              <w:spacing w:after="0"/>
              <w:rPr>
                <w:rFonts w:ascii="Times New Roman" w:hAnsi="Times New Roman"/>
                <w:kern w:val="0"/>
              </w:rPr>
            </w:pPr>
            <w:r w:rsidRPr="00541E1F">
              <w:rPr>
                <w:rFonts w:ascii="Times New Roman" w:hAnsi="Times New Roman"/>
                <w:kern w:val="0"/>
              </w:rPr>
              <w:t>Повторение и классификация изученных орфограмм</w:t>
            </w:r>
          </w:p>
        </w:tc>
        <w:tc>
          <w:tcPr>
            <w:tcW w:w="851" w:type="dxa"/>
            <w:vAlign w:val="center"/>
          </w:tcPr>
          <w:p w:rsidR="00AA389F" w:rsidRPr="00541E1F" w:rsidRDefault="00A65031" w:rsidP="00D4696F">
            <w:pPr>
              <w:pStyle w:val="a5"/>
              <w:spacing w:after="0"/>
              <w:jc w:val="center"/>
              <w:rPr>
                <w:rFonts w:ascii="Times New Roman" w:hAnsi="Times New Roman"/>
                <w:kern w:val="0"/>
              </w:rPr>
            </w:pPr>
            <w:r w:rsidRPr="00541E1F">
              <w:rPr>
                <w:rFonts w:ascii="Times New Roman" w:hAnsi="Times New Roman"/>
                <w:kern w:val="0"/>
              </w:rPr>
              <w:t>1</w:t>
            </w:r>
          </w:p>
        </w:tc>
        <w:tc>
          <w:tcPr>
            <w:tcW w:w="4060" w:type="dxa"/>
            <w:vMerge/>
          </w:tcPr>
          <w:p w:rsidR="00AA389F" w:rsidRPr="00541E1F" w:rsidRDefault="00AA389F" w:rsidP="00D4696F">
            <w:pPr>
              <w:spacing w:after="0" w:line="240" w:lineRule="auto"/>
              <w:rPr>
                <w:rFonts w:ascii="Times New Roman" w:hAnsi="Times New Roman" w:cs="Times New Roman"/>
                <w:sz w:val="24"/>
                <w:szCs w:val="24"/>
              </w:rPr>
            </w:pPr>
          </w:p>
        </w:tc>
      </w:tr>
      <w:tr w:rsidR="00A65031" w:rsidRPr="00541E1F" w:rsidTr="00E3338F">
        <w:trPr>
          <w:cantSplit/>
          <w:trHeight w:val="262"/>
          <w:jc w:val="center"/>
        </w:trPr>
        <w:tc>
          <w:tcPr>
            <w:tcW w:w="610" w:type="dxa"/>
            <w:vAlign w:val="center"/>
          </w:tcPr>
          <w:p w:rsidR="00A65031" w:rsidRPr="00541E1F" w:rsidRDefault="009D3FA0" w:rsidP="00D4696F">
            <w:pPr>
              <w:pStyle w:val="a5"/>
              <w:spacing w:after="0"/>
              <w:jc w:val="center"/>
              <w:rPr>
                <w:rFonts w:ascii="Times New Roman" w:hAnsi="Times New Roman"/>
                <w:kern w:val="0"/>
              </w:rPr>
            </w:pPr>
            <w:r w:rsidRPr="00541E1F">
              <w:rPr>
                <w:rFonts w:ascii="Times New Roman" w:hAnsi="Times New Roman"/>
                <w:kern w:val="0"/>
              </w:rPr>
              <w:t>150</w:t>
            </w:r>
          </w:p>
        </w:tc>
        <w:tc>
          <w:tcPr>
            <w:tcW w:w="4586" w:type="dxa"/>
            <w:vAlign w:val="center"/>
          </w:tcPr>
          <w:p w:rsidR="00A65031" w:rsidRPr="00541E1F" w:rsidRDefault="00A65031" w:rsidP="00D4696F">
            <w:pPr>
              <w:pStyle w:val="a5"/>
              <w:spacing w:after="0"/>
              <w:rPr>
                <w:rFonts w:ascii="Times New Roman" w:hAnsi="Times New Roman"/>
                <w:kern w:val="0"/>
              </w:rPr>
            </w:pPr>
            <w:r w:rsidRPr="00541E1F">
              <w:rPr>
                <w:rFonts w:ascii="Times New Roman" w:hAnsi="Times New Roman"/>
                <w:kern w:val="0"/>
              </w:rPr>
              <w:t>Контрольное списывание</w:t>
            </w:r>
          </w:p>
        </w:tc>
        <w:tc>
          <w:tcPr>
            <w:tcW w:w="851" w:type="dxa"/>
            <w:vAlign w:val="center"/>
          </w:tcPr>
          <w:p w:rsidR="00A65031" w:rsidRPr="00541E1F" w:rsidRDefault="00A65031" w:rsidP="00D4696F">
            <w:pPr>
              <w:pStyle w:val="a5"/>
              <w:spacing w:after="0"/>
              <w:jc w:val="center"/>
              <w:rPr>
                <w:rFonts w:ascii="Times New Roman" w:hAnsi="Times New Roman"/>
                <w:kern w:val="0"/>
              </w:rPr>
            </w:pPr>
            <w:r w:rsidRPr="00541E1F">
              <w:rPr>
                <w:rFonts w:ascii="Times New Roman" w:hAnsi="Times New Roman"/>
                <w:kern w:val="0"/>
              </w:rPr>
              <w:t>1</w:t>
            </w:r>
          </w:p>
        </w:tc>
        <w:tc>
          <w:tcPr>
            <w:tcW w:w="4060" w:type="dxa"/>
            <w:vMerge/>
          </w:tcPr>
          <w:p w:rsidR="00A65031" w:rsidRPr="00541E1F" w:rsidRDefault="00A65031" w:rsidP="00D4696F">
            <w:pPr>
              <w:spacing w:after="0" w:line="240" w:lineRule="auto"/>
              <w:rPr>
                <w:rFonts w:ascii="Times New Roman" w:hAnsi="Times New Roman" w:cs="Times New Roman"/>
                <w:sz w:val="24"/>
                <w:szCs w:val="24"/>
              </w:rPr>
            </w:pPr>
          </w:p>
        </w:tc>
      </w:tr>
      <w:tr w:rsidR="00AA389F" w:rsidRPr="00541E1F" w:rsidTr="00E3338F">
        <w:trPr>
          <w:cantSplit/>
          <w:trHeight w:val="510"/>
          <w:jc w:val="center"/>
        </w:trPr>
        <w:tc>
          <w:tcPr>
            <w:tcW w:w="610" w:type="dxa"/>
            <w:vAlign w:val="center"/>
          </w:tcPr>
          <w:p w:rsidR="00AA389F" w:rsidRPr="00541E1F" w:rsidRDefault="009D3FA0" w:rsidP="00E3338F">
            <w:pPr>
              <w:pStyle w:val="a5"/>
              <w:spacing w:after="0"/>
              <w:jc w:val="center"/>
              <w:rPr>
                <w:rFonts w:ascii="Times New Roman" w:hAnsi="Times New Roman"/>
                <w:kern w:val="0"/>
              </w:rPr>
            </w:pPr>
            <w:r w:rsidRPr="00541E1F">
              <w:rPr>
                <w:rFonts w:ascii="Times New Roman" w:hAnsi="Times New Roman"/>
                <w:kern w:val="0"/>
              </w:rPr>
              <w:t>151152</w:t>
            </w:r>
          </w:p>
        </w:tc>
        <w:tc>
          <w:tcPr>
            <w:tcW w:w="4586" w:type="dxa"/>
            <w:vAlign w:val="center"/>
          </w:tcPr>
          <w:p w:rsidR="00AA389F" w:rsidRPr="00541E1F" w:rsidRDefault="00AA389F" w:rsidP="00D4696F">
            <w:pPr>
              <w:pStyle w:val="a5"/>
              <w:spacing w:after="0"/>
              <w:rPr>
                <w:rFonts w:ascii="Times New Roman" w:hAnsi="Times New Roman"/>
                <w:kern w:val="0"/>
              </w:rPr>
            </w:pPr>
            <w:r w:rsidRPr="00541E1F">
              <w:rPr>
                <w:rFonts w:ascii="Times New Roman" w:hAnsi="Times New Roman"/>
                <w:kern w:val="0"/>
              </w:rPr>
              <w:t xml:space="preserve">Повторительно-обобщающие уроки. </w:t>
            </w:r>
            <w:r w:rsidR="004C219C" w:rsidRPr="00541E1F">
              <w:rPr>
                <w:rFonts w:ascii="Times New Roman" w:hAnsi="Times New Roman"/>
                <w:kern w:val="0"/>
              </w:rPr>
              <w:t>Свободный диктант</w:t>
            </w:r>
          </w:p>
        </w:tc>
        <w:tc>
          <w:tcPr>
            <w:tcW w:w="851" w:type="dxa"/>
            <w:vAlign w:val="center"/>
          </w:tcPr>
          <w:p w:rsidR="00AA389F" w:rsidRPr="00541E1F" w:rsidRDefault="00A65031" w:rsidP="00D4696F">
            <w:pPr>
              <w:pStyle w:val="a5"/>
              <w:spacing w:after="0"/>
              <w:jc w:val="center"/>
              <w:rPr>
                <w:rFonts w:ascii="Times New Roman" w:hAnsi="Times New Roman"/>
                <w:kern w:val="0"/>
              </w:rPr>
            </w:pPr>
            <w:r w:rsidRPr="00541E1F">
              <w:rPr>
                <w:rFonts w:ascii="Times New Roman" w:hAnsi="Times New Roman"/>
                <w:kern w:val="0"/>
              </w:rPr>
              <w:t>2</w:t>
            </w:r>
          </w:p>
        </w:tc>
        <w:tc>
          <w:tcPr>
            <w:tcW w:w="4060" w:type="dxa"/>
            <w:vMerge/>
          </w:tcPr>
          <w:p w:rsidR="00AA389F" w:rsidRPr="00541E1F" w:rsidRDefault="00AA389F" w:rsidP="00D4696F">
            <w:pPr>
              <w:spacing w:after="0" w:line="240" w:lineRule="auto"/>
              <w:rPr>
                <w:rFonts w:ascii="Times New Roman" w:hAnsi="Times New Roman" w:cs="Times New Roman"/>
                <w:sz w:val="24"/>
                <w:szCs w:val="24"/>
              </w:rPr>
            </w:pPr>
          </w:p>
        </w:tc>
      </w:tr>
      <w:tr w:rsidR="00A65031" w:rsidRPr="00541E1F" w:rsidTr="00E3338F">
        <w:trPr>
          <w:cantSplit/>
          <w:trHeight w:val="510"/>
          <w:jc w:val="center"/>
        </w:trPr>
        <w:tc>
          <w:tcPr>
            <w:tcW w:w="610" w:type="dxa"/>
            <w:vAlign w:val="center"/>
          </w:tcPr>
          <w:p w:rsidR="00A65031" w:rsidRPr="00541E1F" w:rsidRDefault="009D3FA0" w:rsidP="00D4696F">
            <w:pPr>
              <w:pStyle w:val="a5"/>
              <w:spacing w:after="0"/>
              <w:jc w:val="center"/>
              <w:rPr>
                <w:rFonts w:ascii="Times New Roman" w:hAnsi="Times New Roman"/>
                <w:kern w:val="0"/>
              </w:rPr>
            </w:pPr>
            <w:r w:rsidRPr="00541E1F">
              <w:rPr>
                <w:rFonts w:ascii="Times New Roman" w:hAnsi="Times New Roman"/>
                <w:kern w:val="0"/>
              </w:rPr>
              <w:t>153</w:t>
            </w:r>
          </w:p>
        </w:tc>
        <w:tc>
          <w:tcPr>
            <w:tcW w:w="4586" w:type="dxa"/>
            <w:vAlign w:val="center"/>
          </w:tcPr>
          <w:p w:rsidR="00A65031" w:rsidRPr="00541E1F" w:rsidRDefault="00A65031" w:rsidP="00D4696F">
            <w:pPr>
              <w:pStyle w:val="a5"/>
              <w:spacing w:after="0"/>
              <w:rPr>
                <w:rFonts w:ascii="Times New Roman" w:hAnsi="Times New Roman"/>
                <w:kern w:val="0"/>
              </w:rPr>
            </w:pPr>
            <w:r w:rsidRPr="00541E1F">
              <w:rPr>
                <w:rFonts w:ascii="Times New Roman" w:hAnsi="Times New Roman"/>
                <w:kern w:val="0"/>
              </w:rPr>
              <w:t>Контрольный диктант  № 6</w:t>
            </w:r>
          </w:p>
        </w:tc>
        <w:tc>
          <w:tcPr>
            <w:tcW w:w="851" w:type="dxa"/>
            <w:vAlign w:val="center"/>
          </w:tcPr>
          <w:p w:rsidR="00A65031" w:rsidRPr="00541E1F" w:rsidRDefault="00A65031" w:rsidP="00D4696F">
            <w:pPr>
              <w:pStyle w:val="a5"/>
              <w:spacing w:after="0"/>
              <w:jc w:val="center"/>
              <w:rPr>
                <w:rFonts w:ascii="Times New Roman" w:hAnsi="Times New Roman"/>
                <w:kern w:val="0"/>
              </w:rPr>
            </w:pPr>
            <w:r w:rsidRPr="00541E1F">
              <w:rPr>
                <w:rFonts w:ascii="Times New Roman" w:hAnsi="Times New Roman"/>
                <w:kern w:val="0"/>
              </w:rPr>
              <w:t>1</w:t>
            </w:r>
          </w:p>
        </w:tc>
        <w:tc>
          <w:tcPr>
            <w:tcW w:w="4060" w:type="dxa"/>
            <w:vMerge/>
          </w:tcPr>
          <w:p w:rsidR="00A65031" w:rsidRPr="00541E1F" w:rsidRDefault="00A65031" w:rsidP="00D4696F">
            <w:pPr>
              <w:spacing w:after="0" w:line="240" w:lineRule="auto"/>
              <w:rPr>
                <w:rFonts w:ascii="Times New Roman" w:hAnsi="Times New Roman" w:cs="Times New Roman"/>
                <w:sz w:val="24"/>
                <w:szCs w:val="24"/>
              </w:rPr>
            </w:pPr>
          </w:p>
        </w:tc>
      </w:tr>
      <w:tr w:rsidR="00A65031" w:rsidRPr="00541E1F" w:rsidTr="00E3338F">
        <w:trPr>
          <w:cantSplit/>
          <w:trHeight w:val="510"/>
          <w:jc w:val="center"/>
        </w:trPr>
        <w:tc>
          <w:tcPr>
            <w:tcW w:w="610" w:type="dxa"/>
            <w:vAlign w:val="center"/>
          </w:tcPr>
          <w:p w:rsidR="00A65031" w:rsidRPr="00541E1F" w:rsidRDefault="009D3FA0" w:rsidP="00E3338F">
            <w:pPr>
              <w:pStyle w:val="a5"/>
              <w:spacing w:after="0"/>
              <w:jc w:val="center"/>
              <w:rPr>
                <w:rFonts w:ascii="Times New Roman" w:hAnsi="Times New Roman"/>
                <w:kern w:val="0"/>
              </w:rPr>
            </w:pPr>
            <w:r w:rsidRPr="00541E1F">
              <w:rPr>
                <w:rFonts w:ascii="Times New Roman" w:hAnsi="Times New Roman"/>
                <w:kern w:val="0"/>
              </w:rPr>
              <w:t>154155</w:t>
            </w:r>
          </w:p>
        </w:tc>
        <w:tc>
          <w:tcPr>
            <w:tcW w:w="4586" w:type="dxa"/>
            <w:vAlign w:val="center"/>
          </w:tcPr>
          <w:p w:rsidR="00A65031" w:rsidRPr="00541E1F" w:rsidRDefault="00A65031" w:rsidP="00D4696F">
            <w:pPr>
              <w:pStyle w:val="a5"/>
              <w:spacing w:after="0"/>
              <w:rPr>
                <w:rFonts w:ascii="Times New Roman" w:hAnsi="Times New Roman"/>
                <w:kern w:val="0"/>
              </w:rPr>
            </w:pPr>
            <w:r w:rsidRPr="00541E1F">
              <w:rPr>
                <w:rFonts w:ascii="Times New Roman" w:hAnsi="Times New Roman"/>
                <w:kern w:val="0"/>
              </w:rPr>
              <w:t>Повторительно-обобщающие уроки.</w:t>
            </w:r>
          </w:p>
        </w:tc>
        <w:tc>
          <w:tcPr>
            <w:tcW w:w="851" w:type="dxa"/>
            <w:vAlign w:val="center"/>
          </w:tcPr>
          <w:p w:rsidR="00A65031" w:rsidRPr="00541E1F" w:rsidRDefault="00A65031" w:rsidP="00D4696F">
            <w:pPr>
              <w:pStyle w:val="a5"/>
              <w:spacing w:after="0"/>
              <w:jc w:val="center"/>
              <w:rPr>
                <w:rFonts w:ascii="Times New Roman" w:hAnsi="Times New Roman"/>
                <w:kern w:val="0"/>
              </w:rPr>
            </w:pPr>
            <w:r w:rsidRPr="00541E1F">
              <w:rPr>
                <w:rFonts w:ascii="Times New Roman" w:hAnsi="Times New Roman"/>
                <w:kern w:val="0"/>
              </w:rPr>
              <w:t>2</w:t>
            </w:r>
          </w:p>
        </w:tc>
        <w:tc>
          <w:tcPr>
            <w:tcW w:w="4060" w:type="dxa"/>
            <w:vMerge/>
          </w:tcPr>
          <w:p w:rsidR="00A65031" w:rsidRPr="00541E1F" w:rsidRDefault="00A65031" w:rsidP="00D4696F">
            <w:pPr>
              <w:spacing w:after="0" w:line="240" w:lineRule="auto"/>
              <w:rPr>
                <w:rFonts w:ascii="Times New Roman" w:hAnsi="Times New Roman" w:cs="Times New Roman"/>
                <w:sz w:val="24"/>
                <w:szCs w:val="24"/>
              </w:rPr>
            </w:pPr>
          </w:p>
        </w:tc>
      </w:tr>
      <w:tr w:rsidR="00AA389F" w:rsidRPr="00541E1F" w:rsidTr="00E3338F">
        <w:trPr>
          <w:cantSplit/>
          <w:trHeight w:val="510"/>
          <w:jc w:val="center"/>
        </w:trPr>
        <w:tc>
          <w:tcPr>
            <w:tcW w:w="610" w:type="dxa"/>
            <w:vAlign w:val="center"/>
          </w:tcPr>
          <w:p w:rsidR="00AA389F" w:rsidRPr="00541E1F" w:rsidRDefault="00AA389F" w:rsidP="00D4696F">
            <w:pPr>
              <w:pStyle w:val="a5"/>
              <w:spacing w:after="0"/>
              <w:jc w:val="center"/>
              <w:rPr>
                <w:rFonts w:ascii="Times New Roman" w:hAnsi="Times New Roman"/>
                <w:kern w:val="0"/>
              </w:rPr>
            </w:pPr>
            <w:r w:rsidRPr="00541E1F">
              <w:rPr>
                <w:rFonts w:ascii="Times New Roman" w:hAnsi="Times New Roman"/>
                <w:kern w:val="0"/>
              </w:rPr>
              <w:t>15</w:t>
            </w:r>
            <w:r w:rsidR="009D3FA0" w:rsidRPr="00541E1F">
              <w:rPr>
                <w:rFonts w:ascii="Times New Roman" w:hAnsi="Times New Roman"/>
                <w:kern w:val="0"/>
              </w:rPr>
              <w:t>6</w:t>
            </w:r>
          </w:p>
        </w:tc>
        <w:tc>
          <w:tcPr>
            <w:tcW w:w="4586" w:type="dxa"/>
            <w:vAlign w:val="center"/>
          </w:tcPr>
          <w:p w:rsidR="00AA389F" w:rsidRPr="00541E1F" w:rsidRDefault="00A65031" w:rsidP="00D4696F">
            <w:pPr>
              <w:pStyle w:val="a5"/>
              <w:spacing w:after="0"/>
              <w:rPr>
                <w:rFonts w:ascii="Times New Roman" w:hAnsi="Times New Roman"/>
                <w:kern w:val="0"/>
              </w:rPr>
            </w:pPr>
            <w:r w:rsidRPr="00541E1F">
              <w:rPr>
                <w:rFonts w:ascii="Times New Roman" w:hAnsi="Times New Roman"/>
                <w:kern w:val="0"/>
              </w:rPr>
              <w:t>Повторение. Итоговый тест</w:t>
            </w:r>
          </w:p>
        </w:tc>
        <w:tc>
          <w:tcPr>
            <w:tcW w:w="851" w:type="dxa"/>
            <w:vAlign w:val="center"/>
          </w:tcPr>
          <w:p w:rsidR="00AA389F" w:rsidRPr="00541E1F" w:rsidRDefault="00AA389F" w:rsidP="00D4696F">
            <w:pPr>
              <w:pStyle w:val="a5"/>
              <w:spacing w:after="0"/>
              <w:jc w:val="center"/>
              <w:rPr>
                <w:rFonts w:ascii="Times New Roman" w:hAnsi="Times New Roman"/>
                <w:kern w:val="0"/>
              </w:rPr>
            </w:pPr>
            <w:r w:rsidRPr="00541E1F">
              <w:rPr>
                <w:rFonts w:ascii="Times New Roman" w:hAnsi="Times New Roman"/>
                <w:kern w:val="0"/>
              </w:rPr>
              <w:t>1</w:t>
            </w:r>
          </w:p>
        </w:tc>
        <w:tc>
          <w:tcPr>
            <w:tcW w:w="4060" w:type="dxa"/>
            <w:vMerge/>
          </w:tcPr>
          <w:p w:rsidR="00AA389F" w:rsidRPr="00541E1F" w:rsidRDefault="00AA389F" w:rsidP="00D4696F">
            <w:pPr>
              <w:spacing w:after="0" w:line="240" w:lineRule="auto"/>
              <w:rPr>
                <w:rFonts w:ascii="Times New Roman" w:hAnsi="Times New Roman" w:cs="Times New Roman"/>
                <w:sz w:val="24"/>
                <w:szCs w:val="24"/>
              </w:rPr>
            </w:pPr>
          </w:p>
        </w:tc>
      </w:tr>
      <w:tr w:rsidR="00A65031" w:rsidRPr="00541E1F" w:rsidTr="00E3338F">
        <w:trPr>
          <w:cantSplit/>
          <w:trHeight w:val="510"/>
          <w:jc w:val="center"/>
        </w:trPr>
        <w:tc>
          <w:tcPr>
            <w:tcW w:w="610" w:type="dxa"/>
            <w:vAlign w:val="center"/>
          </w:tcPr>
          <w:p w:rsidR="00A65031" w:rsidRPr="00541E1F" w:rsidRDefault="009D3FA0" w:rsidP="00D4696F">
            <w:pPr>
              <w:pStyle w:val="a5"/>
              <w:spacing w:after="0"/>
              <w:jc w:val="center"/>
              <w:rPr>
                <w:rFonts w:ascii="Times New Roman" w:hAnsi="Times New Roman"/>
                <w:kern w:val="0"/>
              </w:rPr>
            </w:pPr>
            <w:r w:rsidRPr="00541E1F">
              <w:rPr>
                <w:rFonts w:ascii="Times New Roman" w:hAnsi="Times New Roman"/>
                <w:kern w:val="0"/>
              </w:rPr>
              <w:t>157</w:t>
            </w:r>
          </w:p>
        </w:tc>
        <w:tc>
          <w:tcPr>
            <w:tcW w:w="4586" w:type="dxa"/>
            <w:vAlign w:val="center"/>
          </w:tcPr>
          <w:p w:rsidR="00A65031" w:rsidRPr="00541E1F" w:rsidRDefault="00A65031" w:rsidP="00D4696F">
            <w:pPr>
              <w:pStyle w:val="a5"/>
              <w:spacing w:after="0"/>
              <w:rPr>
                <w:rFonts w:ascii="Times New Roman" w:hAnsi="Times New Roman"/>
                <w:kern w:val="0"/>
              </w:rPr>
            </w:pPr>
            <w:r w:rsidRPr="00541E1F">
              <w:rPr>
                <w:rFonts w:ascii="Times New Roman" w:hAnsi="Times New Roman"/>
                <w:kern w:val="0"/>
              </w:rPr>
              <w:t>Повторительно-обобщающие уроки.</w:t>
            </w:r>
          </w:p>
        </w:tc>
        <w:tc>
          <w:tcPr>
            <w:tcW w:w="851" w:type="dxa"/>
            <w:vAlign w:val="center"/>
          </w:tcPr>
          <w:p w:rsidR="00A65031" w:rsidRPr="00541E1F" w:rsidRDefault="00A65031" w:rsidP="00D4696F">
            <w:pPr>
              <w:pStyle w:val="a5"/>
              <w:spacing w:after="0"/>
              <w:jc w:val="center"/>
              <w:rPr>
                <w:rFonts w:ascii="Times New Roman" w:hAnsi="Times New Roman"/>
                <w:kern w:val="0"/>
              </w:rPr>
            </w:pPr>
            <w:r w:rsidRPr="00541E1F">
              <w:rPr>
                <w:rFonts w:ascii="Times New Roman" w:hAnsi="Times New Roman"/>
                <w:kern w:val="0"/>
              </w:rPr>
              <w:t>1</w:t>
            </w:r>
          </w:p>
        </w:tc>
        <w:tc>
          <w:tcPr>
            <w:tcW w:w="4060" w:type="dxa"/>
            <w:vMerge/>
          </w:tcPr>
          <w:p w:rsidR="00A65031" w:rsidRPr="00541E1F" w:rsidRDefault="00A65031" w:rsidP="00D4696F">
            <w:pPr>
              <w:spacing w:after="0" w:line="240" w:lineRule="auto"/>
              <w:rPr>
                <w:rFonts w:ascii="Times New Roman" w:hAnsi="Times New Roman" w:cs="Times New Roman"/>
                <w:sz w:val="24"/>
                <w:szCs w:val="24"/>
              </w:rPr>
            </w:pPr>
          </w:p>
        </w:tc>
      </w:tr>
      <w:tr w:rsidR="00A65031" w:rsidRPr="00541E1F" w:rsidTr="00E3338F">
        <w:trPr>
          <w:cantSplit/>
          <w:trHeight w:val="510"/>
          <w:jc w:val="center"/>
        </w:trPr>
        <w:tc>
          <w:tcPr>
            <w:tcW w:w="610" w:type="dxa"/>
            <w:vAlign w:val="center"/>
          </w:tcPr>
          <w:p w:rsidR="00A65031" w:rsidRPr="00541E1F" w:rsidRDefault="009D3FA0" w:rsidP="00D4696F">
            <w:pPr>
              <w:pStyle w:val="a5"/>
              <w:spacing w:after="0"/>
              <w:jc w:val="center"/>
              <w:rPr>
                <w:rFonts w:ascii="Times New Roman" w:hAnsi="Times New Roman"/>
                <w:kern w:val="0"/>
              </w:rPr>
            </w:pPr>
            <w:r w:rsidRPr="00541E1F">
              <w:rPr>
                <w:rFonts w:ascii="Times New Roman" w:hAnsi="Times New Roman"/>
                <w:kern w:val="0"/>
              </w:rPr>
              <w:t>158</w:t>
            </w:r>
          </w:p>
        </w:tc>
        <w:tc>
          <w:tcPr>
            <w:tcW w:w="4586" w:type="dxa"/>
            <w:vAlign w:val="center"/>
          </w:tcPr>
          <w:p w:rsidR="00A65031" w:rsidRPr="00541E1F" w:rsidRDefault="00A65031" w:rsidP="00D4696F">
            <w:pPr>
              <w:pStyle w:val="a5"/>
              <w:spacing w:after="0"/>
              <w:rPr>
                <w:rFonts w:ascii="Times New Roman" w:hAnsi="Times New Roman"/>
                <w:kern w:val="0"/>
              </w:rPr>
            </w:pPr>
            <w:r w:rsidRPr="00541E1F">
              <w:rPr>
                <w:rFonts w:ascii="Times New Roman" w:hAnsi="Times New Roman"/>
                <w:kern w:val="0"/>
              </w:rPr>
              <w:t>Обучающее изложение (упр.263)</w:t>
            </w:r>
          </w:p>
        </w:tc>
        <w:tc>
          <w:tcPr>
            <w:tcW w:w="851" w:type="dxa"/>
            <w:vAlign w:val="center"/>
          </w:tcPr>
          <w:p w:rsidR="00A65031" w:rsidRPr="00541E1F" w:rsidRDefault="00A65031" w:rsidP="00D4696F">
            <w:pPr>
              <w:pStyle w:val="a5"/>
              <w:spacing w:after="0"/>
              <w:jc w:val="center"/>
              <w:rPr>
                <w:rFonts w:ascii="Times New Roman" w:hAnsi="Times New Roman"/>
                <w:kern w:val="0"/>
              </w:rPr>
            </w:pPr>
            <w:r w:rsidRPr="00541E1F">
              <w:rPr>
                <w:rFonts w:ascii="Times New Roman" w:hAnsi="Times New Roman"/>
                <w:kern w:val="0"/>
              </w:rPr>
              <w:t>1</w:t>
            </w:r>
          </w:p>
        </w:tc>
        <w:tc>
          <w:tcPr>
            <w:tcW w:w="4060" w:type="dxa"/>
            <w:vMerge/>
          </w:tcPr>
          <w:p w:rsidR="00A65031" w:rsidRPr="00541E1F" w:rsidRDefault="00A65031" w:rsidP="00D4696F">
            <w:pPr>
              <w:spacing w:after="0" w:line="240" w:lineRule="auto"/>
              <w:rPr>
                <w:rFonts w:ascii="Times New Roman" w:hAnsi="Times New Roman" w:cs="Times New Roman"/>
                <w:sz w:val="24"/>
                <w:szCs w:val="24"/>
              </w:rPr>
            </w:pPr>
          </w:p>
        </w:tc>
      </w:tr>
      <w:tr w:rsidR="00AA389F" w:rsidRPr="00541E1F" w:rsidTr="00E3338F">
        <w:trPr>
          <w:cantSplit/>
          <w:trHeight w:val="510"/>
          <w:jc w:val="center"/>
        </w:trPr>
        <w:tc>
          <w:tcPr>
            <w:tcW w:w="610" w:type="dxa"/>
            <w:vAlign w:val="center"/>
          </w:tcPr>
          <w:p w:rsidR="00AA389F" w:rsidRPr="00541E1F" w:rsidRDefault="00AA389F" w:rsidP="00D4696F">
            <w:pPr>
              <w:pStyle w:val="a5"/>
              <w:spacing w:after="0"/>
              <w:jc w:val="center"/>
              <w:rPr>
                <w:rFonts w:ascii="Times New Roman" w:hAnsi="Times New Roman"/>
                <w:kern w:val="0"/>
              </w:rPr>
            </w:pPr>
            <w:r w:rsidRPr="00541E1F">
              <w:rPr>
                <w:rFonts w:ascii="Times New Roman" w:hAnsi="Times New Roman"/>
                <w:kern w:val="0"/>
              </w:rPr>
              <w:t>159-170</w:t>
            </w:r>
          </w:p>
        </w:tc>
        <w:tc>
          <w:tcPr>
            <w:tcW w:w="4586" w:type="dxa"/>
            <w:vAlign w:val="center"/>
          </w:tcPr>
          <w:p w:rsidR="00AA389F" w:rsidRPr="00541E1F" w:rsidRDefault="00AA389F" w:rsidP="00D4696F">
            <w:pPr>
              <w:pStyle w:val="a5"/>
              <w:spacing w:after="0"/>
              <w:rPr>
                <w:rFonts w:ascii="Times New Roman" w:hAnsi="Times New Roman"/>
                <w:b/>
                <w:kern w:val="0"/>
              </w:rPr>
            </w:pPr>
            <w:r w:rsidRPr="00541E1F">
              <w:rPr>
                <w:rFonts w:ascii="Times New Roman" w:hAnsi="Times New Roman"/>
                <w:b/>
                <w:kern w:val="0"/>
              </w:rPr>
              <w:t>Резервные уроки</w:t>
            </w:r>
          </w:p>
        </w:tc>
        <w:tc>
          <w:tcPr>
            <w:tcW w:w="851" w:type="dxa"/>
            <w:vAlign w:val="center"/>
          </w:tcPr>
          <w:p w:rsidR="00AA389F" w:rsidRPr="00541E1F" w:rsidRDefault="00AA389F" w:rsidP="00D4696F">
            <w:pPr>
              <w:pStyle w:val="a5"/>
              <w:spacing w:after="0"/>
              <w:jc w:val="center"/>
              <w:rPr>
                <w:rFonts w:ascii="Times New Roman" w:hAnsi="Times New Roman"/>
                <w:b/>
                <w:kern w:val="0"/>
              </w:rPr>
            </w:pPr>
            <w:r w:rsidRPr="00541E1F">
              <w:rPr>
                <w:rFonts w:ascii="Times New Roman" w:hAnsi="Times New Roman"/>
                <w:b/>
                <w:kern w:val="0"/>
              </w:rPr>
              <w:t>1</w:t>
            </w:r>
            <w:r w:rsidR="00A65031" w:rsidRPr="00541E1F">
              <w:rPr>
                <w:rFonts w:ascii="Times New Roman" w:hAnsi="Times New Roman"/>
                <w:b/>
                <w:kern w:val="0"/>
              </w:rPr>
              <w:t>2</w:t>
            </w:r>
          </w:p>
        </w:tc>
        <w:tc>
          <w:tcPr>
            <w:tcW w:w="4060" w:type="dxa"/>
            <w:vMerge/>
          </w:tcPr>
          <w:p w:rsidR="00AA389F" w:rsidRPr="00541E1F" w:rsidRDefault="00AA389F" w:rsidP="00D4696F">
            <w:pPr>
              <w:spacing w:after="0" w:line="240" w:lineRule="auto"/>
              <w:rPr>
                <w:rFonts w:ascii="Times New Roman" w:hAnsi="Times New Roman" w:cs="Times New Roman"/>
                <w:sz w:val="24"/>
                <w:szCs w:val="24"/>
              </w:rPr>
            </w:pPr>
          </w:p>
        </w:tc>
      </w:tr>
    </w:tbl>
    <w:p w:rsidR="004B4E77" w:rsidRPr="00541E1F" w:rsidRDefault="004B4E77" w:rsidP="00682B1F">
      <w:pPr>
        <w:pStyle w:val="Style92"/>
        <w:widowControl/>
        <w:ind w:firstLine="567"/>
        <w:jc w:val="center"/>
        <w:rPr>
          <w:rStyle w:val="FontStyle184"/>
          <w:rFonts w:ascii="Times New Roman" w:hAnsi="Times New Roman" w:cs="Times New Roman"/>
          <w:sz w:val="28"/>
          <w:szCs w:val="28"/>
          <w:lang w:val="en-US"/>
        </w:rPr>
      </w:pPr>
    </w:p>
    <w:p w:rsidR="004B4E77" w:rsidRPr="00541E1F" w:rsidRDefault="004B4E77" w:rsidP="00682B1F">
      <w:pPr>
        <w:pStyle w:val="Style92"/>
        <w:widowControl/>
        <w:ind w:firstLine="567"/>
        <w:jc w:val="center"/>
        <w:rPr>
          <w:rStyle w:val="FontStyle184"/>
          <w:rFonts w:ascii="Times New Roman" w:hAnsi="Times New Roman" w:cs="Times New Roman"/>
          <w:sz w:val="28"/>
          <w:szCs w:val="28"/>
          <w:lang w:val="en-US"/>
        </w:rPr>
      </w:pPr>
    </w:p>
    <w:p w:rsidR="003A6FC4" w:rsidRPr="00541E1F" w:rsidRDefault="003A6FC4" w:rsidP="00682B1F">
      <w:pPr>
        <w:pStyle w:val="Style92"/>
        <w:widowControl/>
        <w:ind w:firstLine="567"/>
        <w:jc w:val="center"/>
        <w:rPr>
          <w:rStyle w:val="FontStyle185"/>
          <w:rFonts w:ascii="Times New Roman" w:hAnsi="Times New Roman" w:cs="Times New Roman"/>
          <w:sz w:val="28"/>
          <w:szCs w:val="28"/>
        </w:rPr>
      </w:pPr>
      <w:r w:rsidRPr="00541E1F">
        <w:rPr>
          <w:rStyle w:val="FontStyle184"/>
          <w:rFonts w:ascii="Times New Roman" w:hAnsi="Times New Roman" w:cs="Times New Roman"/>
          <w:sz w:val="28"/>
          <w:szCs w:val="28"/>
          <w:lang w:val="en-US"/>
        </w:rPr>
        <w:t>X</w:t>
      </w:r>
      <w:r w:rsidRPr="00541E1F">
        <w:rPr>
          <w:rStyle w:val="FontStyle184"/>
          <w:rFonts w:ascii="Times New Roman" w:hAnsi="Times New Roman" w:cs="Times New Roman"/>
          <w:sz w:val="28"/>
          <w:szCs w:val="28"/>
        </w:rPr>
        <w:t xml:space="preserve">. </w:t>
      </w:r>
      <w:r w:rsidRPr="00541E1F">
        <w:rPr>
          <w:rStyle w:val="FontStyle185"/>
          <w:rFonts w:ascii="Times New Roman" w:hAnsi="Times New Roman" w:cs="Times New Roman"/>
          <w:sz w:val="28"/>
          <w:szCs w:val="28"/>
        </w:rPr>
        <w:t>ТЕМАТИЧЕСКОЕ ПЛАНИРОВАНИЕ</w:t>
      </w:r>
    </w:p>
    <w:p w:rsidR="003A6FC4" w:rsidRPr="00541E1F" w:rsidRDefault="003A6FC4" w:rsidP="00682B1F">
      <w:pPr>
        <w:pStyle w:val="Style74"/>
        <w:widowControl/>
        <w:ind w:firstLine="567"/>
        <w:jc w:val="center"/>
        <w:rPr>
          <w:rStyle w:val="FontStyle322"/>
          <w:rFonts w:ascii="Times New Roman" w:hAnsi="Times New Roman" w:cs="Times New Roman"/>
          <w:b/>
          <w:bCs/>
          <w:sz w:val="28"/>
          <w:szCs w:val="28"/>
        </w:rPr>
      </w:pPr>
      <w:r w:rsidRPr="00541E1F">
        <w:rPr>
          <w:rStyle w:val="FontStyle322"/>
          <w:rFonts w:ascii="Times New Roman" w:hAnsi="Times New Roman" w:cs="Times New Roman"/>
          <w:b/>
          <w:bCs/>
          <w:sz w:val="28"/>
          <w:szCs w:val="28"/>
        </w:rPr>
        <w:t xml:space="preserve">уроков русского языка в </w:t>
      </w:r>
      <w:r w:rsidRPr="00541E1F">
        <w:rPr>
          <w:rStyle w:val="FontStyle185"/>
          <w:rFonts w:ascii="Times New Roman" w:hAnsi="Times New Roman" w:cs="Times New Roman"/>
          <w:sz w:val="28"/>
          <w:szCs w:val="28"/>
        </w:rPr>
        <w:t>3</w:t>
      </w:r>
      <w:r w:rsidRPr="00541E1F">
        <w:rPr>
          <w:rStyle w:val="FontStyle322"/>
          <w:rFonts w:ascii="Times New Roman" w:hAnsi="Times New Roman" w:cs="Times New Roman"/>
          <w:sz w:val="28"/>
          <w:szCs w:val="28"/>
        </w:rPr>
        <w:t>-</w:t>
      </w:r>
      <w:r w:rsidRPr="00541E1F">
        <w:rPr>
          <w:rStyle w:val="FontStyle322"/>
          <w:rFonts w:ascii="Times New Roman" w:hAnsi="Times New Roman" w:cs="Times New Roman"/>
          <w:b/>
          <w:bCs/>
          <w:sz w:val="28"/>
          <w:szCs w:val="28"/>
        </w:rPr>
        <w:t>м классе (170 часов)</w:t>
      </w:r>
    </w:p>
    <w:p w:rsidR="009418A6" w:rsidRPr="00541E1F" w:rsidRDefault="009418A6" w:rsidP="00682B1F">
      <w:pPr>
        <w:pStyle w:val="Style74"/>
        <w:widowControl/>
        <w:ind w:firstLine="567"/>
        <w:jc w:val="center"/>
        <w:rPr>
          <w:rStyle w:val="FontStyle322"/>
          <w:rFonts w:ascii="Times New Roman" w:hAnsi="Times New Roman" w:cs="Times New Roman"/>
          <w:b/>
          <w:bCs/>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254"/>
        <w:gridCol w:w="283"/>
        <w:gridCol w:w="708"/>
        <w:gridCol w:w="143"/>
        <w:gridCol w:w="4252"/>
      </w:tblGrid>
      <w:tr w:rsidR="009418A6" w:rsidRPr="00541E1F" w:rsidTr="00E3338F">
        <w:trPr>
          <w:trHeight w:val="397"/>
        </w:trPr>
        <w:tc>
          <w:tcPr>
            <w:tcW w:w="674" w:type="dxa"/>
            <w:vAlign w:val="center"/>
          </w:tcPr>
          <w:p w:rsidR="009418A6" w:rsidRPr="00541E1F" w:rsidRDefault="009418A6"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 п/п</w:t>
            </w:r>
          </w:p>
        </w:tc>
        <w:tc>
          <w:tcPr>
            <w:tcW w:w="4254" w:type="dxa"/>
            <w:vAlign w:val="center"/>
          </w:tcPr>
          <w:p w:rsidR="009418A6" w:rsidRPr="00541E1F" w:rsidRDefault="009418A6"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Тема урока</w:t>
            </w:r>
          </w:p>
        </w:tc>
        <w:tc>
          <w:tcPr>
            <w:tcW w:w="991" w:type="dxa"/>
            <w:gridSpan w:val="2"/>
            <w:vAlign w:val="center"/>
          </w:tcPr>
          <w:p w:rsidR="009418A6" w:rsidRPr="00541E1F" w:rsidRDefault="009418A6"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Кол-во часов</w:t>
            </w:r>
          </w:p>
        </w:tc>
        <w:tc>
          <w:tcPr>
            <w:tcW w:w="4395" w:type="dxa"/>
            <w:gridSpan w:val="2"/>
            <w:vAlign w:val="center"/>
          </w:tcPr>
          <w:p w:rsidR="009418A6" w:rsidRPr="00541E1F" w:rsidRDefault="009418A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Основные виды учебной деятельности учащихся</w:t>
            </w:r>
          </w:p>
        </w:tc>
      </w:tr>
      <w:tr w:rsidR="0080301B" w:rsidRPr="00541E1F" w:rsidTr="00E3338F">
        <w:trPr>
          <w:trHeight w:val="397"/>
        </w:trPr>
        <w:tc>
          <w:tcPr>
            <w:tcW w:w="674" w:type="dxa"/>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1</w:t>
            </w:r>
          </w:p>
        </w:tc>
        <w:tc>
          <w:tcPr>
            <w:tcW w:w="4254" w:type="dxa"/>
            <w:vAlign w:val="center"/>
          </w:tcPr>
          <w:p w:rsidR="0080301B" w:rsidRPr="00541E1F" w:rsidRDefault="0080301B" w:rsidP="00682B1F">
            <w:pPr>
              <w:autoSpaceDE w:val="0"/>
              <w:autoSpaceDN w:val="0"/>
              <w:adjustRightInd w:val="0"/>
              <w:spacing w:after="0" w:line="240" w:lineRule="auto"/>
              <w:rPr>
                <w:rFonts w:ascii="Times New Roman" w:hAnsi="Times New Roman"/>
                <w:sz w:val="24"/>
                <w:szCs w:val="24"/>
              </w:rPr>
            </w:pPr>
            <w:r w:rsidRPr="00541E1F">
              <w:rPr>
                <w:rFonts w:ascii="Times New Roman" w:eastAsia="SchoolBookC" w:hAnsi="Times New Roman"/>
                <w:sz w:val="24"/>
                <w:szCs w:val="24"/>
              </w:rPr>
              <w:t>Вводный урок. Знакомство с новым учебником «Русский язык». Что мы знаем о слове</w:t>
            </w:r>
          </w:p>
        </w:tc>
        <w:tc>
          <w:tcPr>
            <w:tcW w:w="991" w:type="dxa"/>
            <w:gridSpan w:val="2"/>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1</w:t>
            </w:r>
          </w:p>
        </w:tc>
        <w:tc>
          <w:tcPr>
            <w:tcW w:w="4395" w:type="dxa"/>
            <w:gridSpan w:val="2"/>
            <w:vMerge w:val="restart"/>
            <w:vAlign w:val="center"/>
          </w:tcPr>
          <w:p w:rsidR="0080301B" w:rsidRPr="00541E1F" w:rsidRDefault="0080301B"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b/>
                <w:i/>
                <w:iCs/>
                <w:sz w:val="24"/>
                <w:szCs w:val="24"/>
              </w:rPr>
              <w:t xml:space="preserve">Знакомиться </w:t>
            </w:r>
            <w:r w:rsidRPr="00541E1F">
              <w:rPr>
                <w:rFonts w:ascii="Times New Roman" w:eastAsia="SchoolBookC" w:hAnsi="Times New Roman"/>
                <w:sz w:val="24"/>
                <w:szCs w:val="24"/>
              </w:rPr>
              <w:t>с новым учебником, вычитывать информацию из иллюстраций, с обложки, из</w:t>
            </w:r>
          </w:p>
          <w:p w:rsidR="0080301B" w:rsidRPr="00541E1F" w:rsidRDefault="0080301B"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 w:hAnsi="Times New Roman"/>
                <w:sz w:val="24"/>
                <w:szCs w:val="24"/>
              </w:rPr>
              <w:t>оглавления; прогнозировать содержание и виды работы по учебнику.</w:t>
            </w:r>
          </w:p>
          <w:p w:rsidR="0080301B" w:rsidRPr="00541E1F" w:rsidRDefault="0080301B"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b/>
                <w:i/>
                <w:iCs/>
                <w:sz w:val="24"/>
                <w:szCs w:val="24"/>
              </w:rPr>
              <w:t>Называть</w:t>
            </w:r>
            <w:r w:rsidRPr="00541E1F">
              <w:rPr>
                <w:rFonts w:ascii="Times New Roman" w:eastAsia="SchoolBookC" w:hAnsi="Times New Roman"/>
                <w:sz w:val="24"/>
                <w:szCs w:val="24"/>
              </w:rPr>
              <w:t>отличительные признаки слова, предложения, текста.</w:t>
            </w:r>
          </w:p>
          <w:p w:rsidR="0080301B" w:rsidRPr="00541E1F" w:rsidRDefault="0080301B"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b/>
                <w:i/>
                <w:iCs/>
                <w:sz w:val="24"/>
                <w:szCs w:val="24"/>
              </w:rPr>
              <w:t>Отличать</w:t>
            </w:r>
            <w:r w:rsidRPr="00541E1F">
              <w:rPr>
                <w:rFonts w:ascii="Times New Roman" w:eastAsia="SchoolBookC" w:hAnsi="Times New Roman"/>
                <w:sz w:val="24"/>
                <w:szCs w:val="24"/>
              </w:rPr>
              <w:t>текст от набора предложений, записанных как текст.</w:t>
            </w:r>
          </w:p>
          <w:p w:rsidR="0080301B" w:rsidRPr="00541E1F" w:rsidRDefault="0080301B"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b/>
                <w:i/>
                <w:iCs/>
                <w:sz w:val="24"/>
                <w:szCs w:val="24"/>
              </w:rPr>
              <w:t>Составлять</w:t>
            </w:r>
            <w:r w:rsidRPr="00541E1F">
              <w:rPr>
                <w:rFonts w:ascii="Times New Roman" w:eastAsia="SchoolBookC" w:hAnsi="Times New Roman"/>
                <w:sz w:val="24"/>
                <w:szCs w:val="24"/>
              </w:rPr>
              <w:t xml:space="preserve">устный рассказ </w:t>
            </w:r>
            <w:r w:rsidRPr="00541E1F">
              <w:rPr>
                <w:rFonts w:ascii="Times New Roman" w:eastAsia="SchoolBookC-Italic" w:hAnsi="Times New Roman"/>
                <w:sz w:val="24"/>
                <w:szCs w:val="24"/>
              </w:rPr>
              <w:t>«</w:t>
            </w:r>
            <w:r w:rsidRPr="00541E1F">
              <w:rPr>
                <w:rFonts w:ascii="Times New Roman" w:eastAsia="SchoolBookC" w:hAnsi="Times New Roman"/>
                <w:sz w:val="24"/>
                <w:szCs w:val="24"/>
              </w:rPr>
              <w:t>Что я знаю о тексте</w:t>
            </w:r>
            <w:r w:rsidRPr="00541E1F">
              <w:rPr>
                <w:rFonts w:ascii="Times New Roman" w:eastAsia="SchoolBookC-Italic" w:hAnsi="Times New Roman"/>
                <w:sz w:val="24"/>
                <w:szCs w:val="24"/>
              </w:rPr>
              <w:t>»</w:t>
            </w:r>
            <w:r w:rsidRPr="00541E1F">
              <w:rPr>
                <w:rFonts w:ascii="Times New Roman" w:eastAsia="SchoolBookC" w:hAnsi="Times New Roman"/>
                <w:sz w:val="24"/>
                <w:szCs w:val="24"/>
              </w:rPr>
              <w:t>; сопоставлять содержание своего рассказа и</w:t>
            </w:r>
          </w:p>
          <w:p w:rsidR="0080301B" w:rsidRPr="00541E1F" w:rsidRDefault="0080301B"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 w:hAnsi="Times New Roman"/>
                <w:sz w:val="24"/>
                <w:szCs w:val="24"/>
              </w:rPr>
              <w:t>рассказов одноклассников.</w:t>
            </w:r>
          </w:p>
          <w:p w:rsidR="0080301B" w:rsidRPr="00541E1F" w:rsidRDefault="0080301B"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b/>
                <w:i/>
                <w:iCs/>
                <w:sz w:val="24"/>
                <w:szCs w:val="24"/>
              </w:rPr>
              <w:t xml:space="preserve">Классифицировать </w:t>
            </w:r>
            <w:r w:rsidRPr="00541E1F">
              <w:rPr>
                <w:rFonts w:ascii="Times New Roman" w:eastAsia="SchoolBookC" w:hAnsi="Times New Roman"/>
                <w:sz w:val="24"/>
                <w:szCs w:val="24"/>
              </w:rPr>
              <w:t xml:space="preserve">изученные орфограммы (буквенные – небуквенные; буквы гласных, буквы согласных, буквы </w:t>
            </w:r>
            <w:r w:rsidRPr="00541E1F">
              <w:rPr>
                <w:rFonts w:ascii="Times New Roman" w:eastAsia="SchoolBookC-Italic" w:hAnsi="Times New Roman"/>
                <w:b/>
                <w:bCs/>
                <w:i/>
                <w:iCs/>
                <w:sz w:val="24"/>
                <w:szCs w:val="24"/>
              </w:rPr>
              <w:t xml:space="preserve">ъ </w:t>
            </w:r>
            <w:r w:rsidRPr="00541E1F">
              <w:rPr>
                <w:rFonts w:ascii="Times New Roman" w:eastAsia="SchoolBookC" w:hAnsi="Times New Roman"/>
                <w:sz w:val="24"/>
                <w:szCs w:val="24"/>
              </w:rPr>
              <w:t xml:space="preserve">и </w:t>
            </w:r>
            <w:r w:rsidRPr="00541E1F">
              <w:rPr>
                <w:rFonts w:ascii="Times New Roman" w:eastAsia="SchoolBookC-Italic" w:hAnsi="Times New Roman"/>
                <w:b/>
                <w:bCs/>
                <w:i/>
                <w:iCs/>
                <w:sz w:val="24"/>
                <w:szCs w:val="24"/>
              </w:rPr>
              <w:t>ь</w:t>
            </w:r>
            <w:r w:rsidRPr="00541E1F">
              <w:rPr>
                <w:rFonts w:ascii="Times New Roman" w:eastAsia="SchoolBookC" w:hAnsi="Times New Roman"/>
                <w:sz w:val="24"/>
                <w:szCs w:val="24"/>
              </w:rPr>
              <w:t>).</w:t>
            </w:r>
          </w:p>
          <w:p w:rsidR="0080301B" w:rsidRPr="00541E1F" w:rsidRDefault="0080301B"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b/>
                <w:i/>
                <w:iCs/>
                <w:sz w:val="24"/>
                <w:szCs w:val="24"/>
              </w:rPr>
              <w:t xml:space="preserve">Находить </w:t>
            </w:r>
            <w:r w:rsidRPr="00541E1F">
              <w:rPr>
                <w:rFonts w:ascii="Times New Roman" w:eastAsia="SchoolBookC" w:hAnsi="Times New Roman"/>
                <w:sz w:val="24"/>
                <w:szCs w:val="24"/>
              </w:rPr>
              <w:t xml:space="preserve">в словах изученные орфограммы, </w:t>
            </w:r>
            <w:r w:rsidRPr="00541E1F">
              <w:rPr>
                <w:rFonts w:ascii="Times New Roman" w:eastAsia="SchoolBookC-Italic" w:hAnsi="Times New Roman"/>
                <w:i/>
                <w:iCs/>
                <w:sz w:val="24"/>
                <w:szCs w:val="24"/>
              </w:rPr>
              <w:t xml:space="preserve">составлять </w:t>
            </w:r>
            <w:r w:rsidRPr="00541E1F">
              <w:rPr>
                <w:rFonts w:ascii="Times New Roman" w:eastAsia="SchoolBookC" w:hAnsi="Times New Roman"/>
                <w:sz w:val="24"/>
                <w:szCs w:val="24"/>
              </w:rPr>
              <w:t xml:space="preserve">и </w:t>
            </w:r>
            <w:r w:rsidRPr="00541E1F">
              <w:rPr>
                <w:rFonts w:ascii="Times New Roman" w:eastAsia="SchoolBookC-Italic" w:hAnsi="Times New Roman"/>
                <w:i/>
                <w:iCs/>
                <w:sz w:val="24"/>
                <w:szCs w:val="24"/>
              </w:rPr>
              <w:t xml:space="preserve">писать </w:t>
            </w:r>
            <w:r w:rsidRPr="00541E1F">
              <w:rPr>
                <w:rFonts w:ascii="Times New Roman" w:eastAsia="SchoolBookC" w:hAnsi="Times New Roman"/>
                <w:sz w:val="24"/>
                <w:szCs w:val="24"/>
              </w:rPr>
              <w:t>самодиктанты.</w:t>
            </w:r>
          </w:p>
          <w:p w:rsidR="0080301B" w:rsidRPr="00541E1F" w:rsidRDefault="0080301B"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b/>
                <w:i/>
                <w:iCs/>
                <w:sz w:val="24"/>
                <w:szCs w:val="24"/>
              </w:rPr>
              <w:t xml:space="preserve">Группировать </w:t>
            </w:r>
            <w:r w:rsidRPr="00541E1F">
              <w:rPr>
                <w:rFonts w:ascii="Times New Roman" w:eastAsia="SchoolBookC" w:hAnsi="Times New Roman"/>
                <w:sz w:val="24"/>
                <w:szCs w:val="24"/>
              </w:rPr>
              <w:t>слова с изученными орфограммами.</w:t>
            </w:r>
          </w:p>
          <w:p w:rsidR="0080301B" w:rsidRPr="00541E1F" w:rsidRDefault="0080301B"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 w:hAnsi="Times New Roman"/>
                <w:sz w:val="24"/>
                <w:szCs w:val="24"/>
              </w:rPr>
              <w:t xml:space="preserve">Графически </w:t>
            </w:r>
            <w:r w:rsidRPr="00541E1F">
              <w:rPr>
                <w:rFonts w:ascii="Times New Roman" w:eastAsia="SchoolBookC-Italic" w:hAnsi="Times New Roman"/>
                <w:b/>
                <w:i/>
                <w:iCs/>
                <w:sz w:val="24"/>
                <w:szCs w:val="24"/>
              </w:rPr>
              <w:t>обозначать</w:t>
            </w:r>
            <w:r w:rsidRPr="00541E1F">
              <w:rPr>
                <w:rFonts w:ascii="Times New Roman" w:eastAsia="SchoolBookC" w:hAnsi="Times New Roman"/>
                <w:sz w:val="24"/>
                <w:szCs w:val="24"/>
              </w:rPr>
              <w:t xml:space="preserve">выбор написания, </w:t>
            </w:r>
            <w:r w:rsidRPr="00541E1F">
              <w:rPr>
                <w:rFonts w:ascii="Times New Roman" w:eastAsia="SchoolBookC-Italic" w:hAnsi="Times New Roman"/>
                <w:i/>
                <w:iCs/>
                <w:sz w:val="24"/>
                <w:szCs w:val="24"/>
              </w:rPr>
              <w:t xml:space="preserve">писать </w:t>
            </w:r>
            <w:r w:rsidRPr="00541E1F">
              <w:rPr>
                <w:rFonts w:ascii="Times New Roman" w:eastAsia="SchoolBookC" w:hAnsi="Times New Roman"/>
                <w:sz w:val="24"/>
                <w:szCs w:val="24"/>
              </w:rPr>
              <w:t>графические диктанты.</w:t>
            </w:r>
          </w:p>
          <w:p w:rsidR="0080301B" w:rsidRPr="00541E1F" w:rsidRDefault="0080301B" w:rsidP="00682B1F">
            <w:pPr>
              <w:autoSpaceDE w:val="0"/>
              <w:autoSpaceDN w:val="0"/>
              <w:adjustRightInd w:val="0"/>
              <w:spacing w:after="0" w:line="240" w:lineRule="auto"/>
              <w:rPr>
                <w:rFonts w:ascii="Times New Roman" w:hAnsi="Times New Roman" w:cs="Times New Roman"/>
                <w:b/>
                <w:sz w:val="24"/>
                <w:szCs w:val="24"/>
              </w:rPr>
            </w:pPr>
            <w:r w:rsidRPr="00541E1F">
              <w:rPr>
                <w:rFonts w:ascii="Times New Roman" w:eastAsia="SchoolBookC-Italic" w:hAnsi="Times New Roman"/>
                <w:b/>
                <w:i/>
                <w:iCs/>
                <w:sz w:val="24"/>
                <w:szCs w:val="24"/>
              </w:rPr>
              <w:t xml:space="preserve">Находить </w:t>
            </w:r>
            <w:r w:rsidRPr="00541E1F">
              <w:rPr>
                <w:rFonts w:ascii="Times New Roman" w:eastAsia="SchoolBookC" w:hAnsi="Times New Roman"/>
                <w:sz w:val="24"/>
                <w:szCs w:val="24"/>
              </w:rPr>
              <w:t xml:space="preserve">и </w:t>
            </w:r>
            <w:r w:rsidRPr="00541E1F">
              <w:rPr>
                <w:rFonts w:ascii="Times New Roman" w:eastAsia="SchoolBookC-Italic" w:hAnsi="Times New Roman"/>
                <w:b/>
                <w:i/>
                <w:iCs/>
                <w:sz w:val="24"/>
                <w:szCs w:val="24"/>
              </w:rPr>
              <w:t>исправлять</w:t>
            </w:r>
            <w:r w:rsidRPr="00541E1F">
              <w:rPr>
                <w:rFonts w:ascii="Times New Roman" w:eastAsia="SchoolBookC" w:hAnsi="Times New Roman"/>
                <w:sz w:val="24"/>
                <w:szCs w:val="24"/>
              </w:rPr>
              <w:t>орфографические ошибки, работать по алгоритму.</w:t>
            </w:r>
          </w:p>
        </w:tc>
      </w:tr>
      <w:tr w:rsidR="0080301B" w:rsidRPr="00541E1F" w:rsidTr="00E3338F">
        <w:trPr>
          <w:trHeight w:val="397"/>
        </w:trPr>
        <w:tc>
          <w:tcPr>
            <w:tcW w:w="4928" w:type="dxa"/>
            <w:gridSpan w:val="2"/>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eastAsia="SchoolBookC-Bold" w:hAnsi="Times New Roman"/>
                <w:b/>
                <w:bCs/>
                <w:sz w:val="24"/>
                <w:szCs w:val="24"/>
              </w:rPr>
              <w:t>1. Повторение</w:t>
            </w:r>
          </w:p>
        </w:tc>
        <w:tc>
          <w:tcPr>
            <w:tcW w:w="991" w:type="dxa"/>
            <w:gridSpan w:val="2"/>
            <w:vAlign w:val="center"/>
          </w:tcPr>
          <w:p w:rsidR="0080301B" w:rsidRPr="00541E1F" w:rsidRDefault="0080301B" w:rsidP="00682B1F">
            <w:pPr>
              <w:spacing w:after="0" w:line="240" w:lineRule="auto"/>
              <w:jc w:val="center"/>
              <w:rPr>
                <w:rFonts w:ascii="Times New Roman" w:hAnsi="Times New Roman"/>
                <w:b/>
                <w:sz w:val="24"/>
                <w:szCs w:val="24"/>
              </w:rPr>
            </w:pPr>
            <w:r w:rsidRPr="00541E1F">
              <w:rPr>
                <w:rFonts w:ascii="Times New Roman" w:hAnsi="Times New Roman"/>
                <w:b/>
                <w:sz w:val="24"/>
                <w:szCs w:val="24"/>
              </w:rPr>
              <w:t>10</w:t>
            </w:r>
          </w:p>
        </w:tc>
        <w:tc>
          <w:tcPr>
            <w:tcW w:w="4395" w:type="dxa"/>
            <w:gridSpan w:val="2"/>
            <w:vMerge/>
            <w:vAlign w:val="center"/>
          </w:tcPr>
          <w:p w:rsidR="0080301B" w:rsidRPr="00541E1F" w:rsidRDefault="0080301B" w:rsidP="00682B1F">
            <w:pPr>
              <w:spacing w:after="0" w:line="240" w:lineRule="auto"/>
              <w:jc w:val="center"/>
              <w:rPr>
                <w:rFonts w:ascii="Times New Roman" w:hAnsi="Times New Roman" w:cs="Times New Roman"/>
                <w:b/>
                <w:sz w:val="24"/>
                <w:szCs w:val="24"/>
              </w:rPr>
            </w:pPr>
          </w:p>
        </w:tc>
      </w:tr>
      <w:tr w:rsidR="0080301B" w:rsidRPr="00541E1F" w:rsidTr="00E3338F">
        <w:trPr>
          <w:trHeight w:val="397"/>
        </w:trPr>
        <w:tc>
          <w:tcPr>
            <w:tcW w:w="674" w:type="dxa"/>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2-3</w:t>
            </w:r>
          </w:p>
        </w:tc>
        <w:tc>
          <w:tcPr>
            <w:tcW w:w="4254" w:type="dxa"/>
            <w:vAlign w:val="center"/>
          </w:tcPr>
          <w:p w:rsidR="0080301B" w:rsidRPr="00541E1F" w:rsidRDefault="0080301B" w:rsidP="00682B1F">
            <w:pPr>
              <w:spacing w:after="0" w:line="240" w:lineRule="auto"/>
              <w:rPr>
                <w:rFonts w:ascii="Times New Roman" w:hAnsi="Times New Roman"/>
                <w:sz w:val="24"/>
                <w:szCs w:val="24"/>
              </w:rPr>
            </w:pPr>
            <w:r w:rsidRPr="00541E1F">
              <w:rPr>
                <w:rFonts w:ascii="Times New Roman" w:eastAsia="SchoolBookC" w:hAnsi="Times New Roman"/>
                <w:sz w:val="24"/>
                <w:szCs w:val="24"/>
              </w:rPr>
              <w:t>Что мы знаем о тексте</w:t>
            </w:r>
          </w:p>
        </w:tc>
        <w:tc>
          <w:tcPr>
            <w:tcW w:w="991" w:type="dxa"/>
            <w:gridSpan w:val="2"/>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2</w:t>
            </w:r>
          </w:p>
        </w:tc>
        <w:tc>
          <w:tcPr>
            <w:tcW w:w="4395" w:type="dxa"/>
            <w:gridSpan w:val="2"/>
            <w:vMerge/>
            <w:vAlign w:val="center"/>
          </w:tcPr>
          <w:p w:rsidR="0080301B" w:rsidRPr="00541E1F" w:rsidRDefault="0080301B" w:rsidP="00682B1F">
            <w:pPr>
              <w:spacing w:after="0" w:line="240" w:lineRule="auto"/>
              <w:jc w:val="center"/>
              <w:rPr>
                <w:rFonts w:ascii="Times New Roman" w:hAnsi="Times New Roman" w:cs="Times New Roman"/>
                <w:b/>
                <w:sz w:val="24"/>
                <w:szCs w:val="24"/>
              </w:rPr>
            </w:pPr>
          </w:p>
        </w:tc>
      </w:tr>
      <w:tr w:rsidR="0080301B" w:rsidRPr="00541E1F" w:rsidTr="00E3338F">
        <w:trPr>
          <w:trHeight w:val="397"/>
        </w:trPr>
        <w:tc>
          <w:tcPr>
            <w:tcW w:w="674" w:type="dxa"/>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4</w:t>
            </w:r>
          </w:p>
        </w:tc>
        <w:tc>
          <w:tcPr>
            <w:tcW w:w="4254" w:type="dxa"/>
            <w:vAlign w:val="center"/>
          </w:tcPr>
          <w:p w:rsidR="0080301B" w:rsidRPr="00541E1F" w:rsidRDefault="0080301B" w:rsidP="00682B1F">
            <w:pPr>
              <w:spacing w:after="0" w:line="240" w:lineRule="auto"/>
              <w:rPr>
                <w:rFonts w:ascii="Times New Roman" w:hAnsi="Times New Roman"/>
                <w:sz w:val="24"/>
                <w:szCs w:val="24"/>
              </w:rPr>
            </w:pPr>
            <w:r w:rsidRPr="00541E1F">
              <w:rPr>
                <w:rFonts w:ascii="Times New Roman" w:eastAsia="SchoolBookC" w:hAnsi="Times New Roman"/>
                <w:sz w:val="24"/>
                <w:szCs w:val="24"/>
              </w:rPr>
              <w:t>Что мы знаем о слове, предложении, тексте</w:t>
            </w:r>
          </w:p>
        </w:tc>
        <w:tc>
          <w:tcPr>
            <w:tcW w:w="991" w:type="dxa"/>
            <w:gridSpan w:val="2"/>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1</w:t>
            </w:r>
          </w:p>
        </w:tc>
        <w:tc>
          <w:tcPr>
            <w:tcW w:w="4395" w:type="dxa"/>
            <w:gridSpan w:val="2"/>
            <w:vMerge/>
            <w:vAlign w:val="center"/>
          </w:tcPr>
          <w:p w:rsidR="0080301B" w:rsidRPr="00541E1F" w:rsidRDefault="0080301B" w:rsidP="00682B1F">
            <w:pPr>
              <w:spacing w:after="0" w:line="240" w:lineRule="auto"/>
              <w:jc w:val="center"/>
              <w:rPr>
                <w:rFonts w:ascii="Times New Roman" w:hAnsi="Times New Roman" w:cs="Times New Roman"/>
                <w:b/>
                <w:sz w:val="24"/>
                <w:szCs w:val="24"/>
              </w:rPr>
            </w:pPr>
          </w:p>
        </w:tc>
      </w:tr>
      <w:tr w:rsidR="0080301B" w:rsidRPr="00541E1F" w:rsidTr="00E3338F">
        <w:trPr>
          <w:trHeight w:val="397"/>
        </w:trPr>
        <w:tc>
          <w:tcPr>
            <w:tcW w:w="674" w:type="dxa"/>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5</w:t>
            </w:r>
          </w:p>
        </w:tc>
        <w:tc>
          <w:tcPr>
            <w:tcW w:w="4254" w:type="dxa"/>
            <w:vAlign w:val="center"/>
          </w:tcPr>
          <w:p w:rsidR="0080301B" w:rsidRPr="00541E1F" w:rsidRDefault="0080301B" w:rsidP="00682B1F">
            <w:pPr>
              <w:autoSpaceDE w:val="0"/>
              <w:autoSpaceDN w:val="0"/>
              <w:adjustRightInd w:val="0"/>
              <w:spacing w:after="0" w:line="240" w:lineRule="auto"/>
              <w:rPr>
                <w:rFonts w:ascii="Times New Roman" w:hAnsi="Times New Roman"/>
                <w:sz w:val="24"/>
                <w:szCs w:val="24"/>
              </w:rPr>
            </w:pPr>
            <w:r w:rsidRPr="00541E1F">
              <w:rPr>
                <w:rFonts w:ascii="Times New Roman" w:eastAsia="SchoolBookC" w:hAnsi="Times New Roman"/>
                <w:sz w:val="24"/>
                <w:szCs w:val="24"/>
              </w:rPr>
              <w:t>По каким признакам можно обнаружить орфограммы в словах и между словами</w:t>
            </w:r>
          </w:p>
        </w:tc>
        <w:tc>
          <w:tcPr>
            <w:tcW w:w="991" w:type="dxa"/>
            <w:gridSpan w:val="2"/>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1</w:t>
            </w:r>
          </w:p>
        </w:tc>
        <w:tc>
          <w:tcPr>
            <w:tcW w:w="4395" w:type="dxa"/>
            <w:gridSpan w:val="2"/>
            <w:vMerge/>
            <w:vAlign w:val="center"/>
          </w:tcPr>
          <w:p w:rsidR="0080301B" w:rsidRPr="00541E1F" w:rsidRDefault="0080301B" w:rsidP="00682B1F">
            <w:pPr>
              <w:spacing w:after="0" w:line="240" w:lineRule="auto"/>
              <w:jc w:val="center"/>
              <w:rPr>
                <w:rFonts w:ascii="Times New Roman" w:hAnsi="Times New Roman" w:cs="Times New Roman"/>
                <w:b/>
                <w:sz w:val="24"/>
                <w:szCs w:val="24"/>
              </w:rPr>
            </w:pPr>
          </w:p>
        </w:tc>
      </w:tr>
      <w:tr w:rsidR="0080301B" w:rsidRPr="00541E1F" w:rsidTr="00E3338F">
        <w:trPr>
          <w:trHeight w:val="397"/>
        </w:trPr>
        <w:tc>
          <w:tcPr>
            <w:tcW w:w="674" w:type="dxa"/>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6-7</w:t>
            </w:r>
          </w:p>
        </w:tc>
        <w:tc>
          <w:tcPr>
            <w:tcW w:w="4254" w:type="dxa"/>
            <w:vAlign w:val="center"/>
          </w:tcPr>
          <w:p w:rsidR="0080301B" w:rsidRPr="00541E1F" w:rsidRDefault="0080301B" w:rsidP="00682B1F">
            <w:pPr>
              <w:spacing w:after="0" w:line="240" w:lineRule="auto"/>
              <w:rPr>
                <w:rFonts w:ascii="Times New Roman" w:hAnsi="Times New Roman"/>
                <w:sz w:val="24"/>
                <w:szCs w:val="24"/>
              </w:rPr>
            </w:pPr>
            <w:r w:rsidRPr="00541E1F">
              <w:rPr>
                <w:rFonts w:ascii="Times New Roman" w:eastAsia="SchoolBookC" w:hAnsi="Times New Roman"/>
                <w:sz w:val="24"/>
                <w:szCs w:val="24"/>
              </w:rPr>
              <w:t>Повторяем изученные орфограммы, их графическое обозначение</w:t>
            </w:r>
          </w:p>
        </w:tc>
        <w:tc>
          <w:tcPr>
            <w:tcW w:w="991" w:type="dxa"/>
            <w:gridSpan w:val="2"/>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2</w:t>
            </w:r>
          </w:p>
        </w:tc>
        <w:tc>
          <w:tcPr>
            <w:tcW w:w="4395" w:type="dxa"/>
            <w:gridSpan w:val="2"/>
            <w:vMerge/>
            <w:vAlign w:val="center"/>
          </w:tcPr>
          <w:p w:rsidR="0080301B" w:rsidRPr="00541E1F" w:rsidRDefault="0080301B" w:rsidP="00682B1F">
            <w:pPr>
              <w:spacing w:after="0" w:line="240" w:lineRule="auto"/>
              <w:jc w:val="center"/>
              <w:rPr>
                <w:rFonts w:ascii="Times New Roman" w:hAnsi="Times New Roman" w:cs="Times New Roman"/>
                <w:b/>
                <w:sz w:val="24"/>
                <w:szCs w:val="24"/>
              </w:rPr>
            </w:pPr>
          </w:p>
        </w:tc>
      </w:tr>
      <w:tr w:rsidR="0080301B" w:rsidRPr="00541E1F" w:rsidTr="00E3338F">
        <w:trPr>
          <w:trHeight w:val="397"/>
        </w:trPr>
        <w:tc>
          <w:tcPr>
            <w:tcW w:w="674" w:type="dxa"/>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8</w:t>
            </w:r>
          </w:p>
        </w:tc>
        <w:tc>
          <w:tcPr>
            <w:tcW w:w="4254" w:type="dxa"/>
            <w:vAlign w:val="center"/>
          </w:tcPr>
          <w:p w:rsidR="0080301B" w:rsidRPr="00541E1F" w:rsidRDefault="0080301B" w:rsidP="00682B1F">
            <w:pPr>
              <w:autoSpaceDE w:val="0"/>
              <w:autoSpaceDN w:val="0"/>
              <w:adjustRightInd w:val="0"/>
              <w:spacing w:after="0" w:line="240" w:lineRule="auto"/>
              <w:rPr>
                <w:rFonts w:ascii="Times New Roman" w:hAnsi="Times New Roman"/>
                <w:sz w:val="24"/>
                <w:szCs w:val="24"/>
              </w:rPr>
            </w:pPr>
            <w:r w:rsidRPr="00541E1F">
              <w:rPr>
                <w:rFonts w:ascii="Times New Roman" w:eastAsia="SchoolBookC" w:hAnsi="Times New Roman"/>
                <w:sz w:val="24"/>
                <w:szCs w:val="24"/>
              </w:rPr>
              <w:t>Развитие умения писать слова с изученными орфограммами, графически обозначать орфограммы</w:t>
            </w:r>
          </w:p>
        </w:tc>
        <w:tc>
          <w:tcPr>
            <w:tcW w:w="991" w:type="dxa"/>
            <w:gridSpan w:val="2"/>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1</w:t>
            </w:r>
          </w:p>
        </w:tc>
        <w:tc>
          <w:tcPr>
            <w:tcW w:w="4395" w:type="dxa"/>
            <w:gridSpan w:val="2"/>
            <w:vMerge/>
            <w:vAlign w:val="center"/>
          </w:tcPr>
          <w:p w:rsidR="0080301B" w:rsidRPr="00541E1F" w:rsidRDefault="0080301B" w:rsidP="00682B1F">
            <w:pPr>
              <w:spacing w:after="0" w:line="240" w:lineRule="auto"/>
              <w:jc w:val="center"/>
              <w:rPr>
                <w:rFonts w:ascii="Times New Roman" w:hAnsi="Times New Roman" w:cs="Times New Roman"/>
                <w:b/>
                <w:sz w:val="24"/>
                <w:szCs w:val="24"/>
              </w:rPr>
            </w:pPr>
          </w:p>
        </w:tc>
      </w:tr>
      <w:tr w:rsidR="0080301B" w:rsidRPr="00541E1F" w:rsidTr="00E3338F">
        <w:trPr>
          <w:trHeight w:val="397"/>
        </w:trPr>
        <w:tc>
          <w:tcPr>
            <w:tcW w:w="674" w:type="dxa"/>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9</w:t>
            </w:r>
          </w:p>
        </w:tc>
        <w:tc>
          <w:tcPr>
            <w:tcW w:w="4254" w:type="dxa"/>
            <w:vAlign w:val="center"/>
          </w:tcPr>
          <w:p w:rsidR="0080301B" w:rsidRPr="00541E1F" w:rsidRDefault="0080301B" w:rsidP="00682B1F">
            <w:pPr>
              <w:autoSpaceDE w:val="0"/>
              <w:autoSpaceDN w:val="0"/>
              <w:adjustRightInd w:val="0"/>
              <w:spacing w:after="0" w:line="240" w:lineRule="auto"/>
              <w:rPr>
                <w:rFonts w:ascii="Times New Roman" w:hAnsi="Times New Roman"/>
                <w:sz w:val="24"/>
                <w:szCs w:val="24"/>
              </w:rPr>
            </w:pPr>
            <w:r w:rsidRPr="00541E1F">
              <w:rPr>
                <w:rFonts w:ascii="Times New Roman" w:eastAsia="SchoolBookC" w:hAnsi="Times New Roman"/>
                <w:sz w:val="24"/>
                <w:szCs w:val="24"/>
              </w:rPr>
              <w:t>Развитие умения писать заглавную букву в словах. Проверочное списывание</w:t>
            </w:r>
          </w:p>
        </w:tc>
        <w:tc>
          <w:tcPr>
            <w:tcW w:w="991" w:type="dxa"/>
            <w:gridSpan w:val="2"/>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1</w:t>
            </w:r>
          </w:p>
        </w:tc>
        <w:tc>
          <w:tcPr>
            <w:tcW w:w="4395" w:type="dxa"/>
            <w:gridSpan w:val="2"/>
            <w:vMerge/>
            <w:vAlign w:val="center"/>
          </w:tcPr>
          <w:p w:rsidR="0080301B" w:rsidRPr="00541E1F" w:rsidRDefault="0080301B" w:rsidP="00682B1F">
            <w:pPr>
              <w:spacing w:after="0" w:line="240" w:lineRule="auto"/>
              <w:jc w:val="center"/>
              <w:rPr>
                <w:rFonts w:ascii="Times New Roman" w:hAnsi="Times New Roman" w:cs="Times New Roman"/>
                <w:b/>
                <w:sz w:val="24"/>
                <w:szCs w:val="24"/>
              </w:rPr>
            </w:pPr>
          </w:p>
        </w:tc>
      </w:tr>
      <w:tr w:rsidR="0080301B" w:rsidRPr="00541E1F" w:rsidTr="00E3338F">
        <w:trPr>
          <w:trHeight w:val="397"/>
        </w:trPr>
        <w:tc>
          <w:tcPr>
            <w:tcW w:w="674" w:type="dxa"/>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10</w:t>
            </w:r>
          </w:p>
        </w:tc>
        <w:tc>
          <w:tcPr>
            <w:tcW w:w="4254" w:type="dxa"/>
            <w:vAlign w:val="center"/>
          </w:tcPr>
          <w:p w:rsidR="0080301B" w:rsidRPr="00541E1F" w:rsidRDefault="0080301B" w:rsidP="00682B1F">
            <w:pPr>
              <w:spacing w:after="0" w:line="240" w:lineRule="auto"/>
              <w:rPr>
                <w:rFonts w:ascii="Times New Roman" w:hAnsi="Times New Roman"/>
                <w:sz w:val="24"/>
                <w:szCs w:val="24"/>
              </w:rPr>
            </w:pPr>
            <w:r w:rsidRPr="00541E1F">
              <w:rPr>
                <w:rFonts w:ascii="Times New Roman" w:eastAsia="SchoolBookC" w:hAnsi="Times New Roman"/>
                <w:sz w:val="24"/>
                <w:szCs w:val="24"/>
              </w:rPr>
              <w:t>Правописание большой буквы в словах. Повторение алфавита</w:t>
            </w:r>
          </w:p>
        </w:tc>
        <w:tc>
          <w:tcPr>
            <w:tcW w:w="991" w:type="dxa"/>
            <w:gridSpan w:val="2"/>
            <w:vAlign w:val="center"/>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1</w:t>
            </w:r>
          </w:p>
        </w:tc>
        <w:tc>
          <w:tcPr>
            <w:tcW w:w="4395" w:type="dxa"/>
            <w:gridSpan w:val="2"/>
            <w:vMerge/>
            <w:vAlign w:val="center"/>
          </w:tcPr>
          <w:p w:rsidR="0080301B" w:rsidRPr="00541E1F" w:rsidRDefault="0080301B" w:rsidP="00682B1F">
            <w:pPr>
              <w:spacing w:after="0" w:line="240" w:lineRule="auto"/>
              <w:jc w:val="center"/>
              <w:rPr>
                <w:rFonts w:ascii="Times New Roman" w:hAnsi="Times New Roman" w:cs="Times New Roman"/>
                <w:b/>
                <w:sz w:val="24"/>
                <w:szCs w:val="24"/>
              </w:rPr>
            </w:pPr>
          </w:p>
        </w:tc>
      </w:tr>
      <w:tr w:rsidR="0080301B" w:rsidRPr="00541E1F" w:rsidTr="00E3338F">
        <w:trPr>
          <w:trHeight w:val="397"/>
        </w:trPr>
        <w:tc>
          <w:tcPr>
            <w:tcW w:w="674" w:type="dxa"/>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11</w:t>
            </w:r>
          </w:p>
        </w:tc>
        <w:tc>
          <w:tcPr>
            <w:tcW w:w="4254" w:type="dxa"/>
          </w:tcPr>
          <w:p w:rsidR="0080301B" w:rsidRPr="00541E1F" w:rsidRDefault="0080301B" w:rsidP="00682B1F">
            <w:pPr>
              <w:spacing w:after="0" w:line="240" w:lineRule="auto"/>
              <w:rPr>
                <w:rFonts w:ascii="Times New Roman" w:hAnsi="Times New Roman"/>
                <w:b/>
                <w:sz w:val="24"/>
                <w:szCs w:val="24"/>
              </w:rPr>
            </w:pPr>
            <w:r w:rsidRPr="00541E1F">
              <w:rPr>
                <w:rFonts w:ascii="Times New Roman" w:eastAsia="SchoolBookC" w:hAnsi="Times New Roman"/>
                <w:b/>
                <w:sz w:val="24"/>
                <w:szCs w:val="24"/>
              </w:rPr>
              <w:t>Контрольный диктант № 1</w:t>
            </w:r>
          </w:p>
        </w:tc>
        <w:tc>
          <w:tcPr>
            <w:tcW w:w="991" w:type="dxa"/>
            <w:gridSpan w:val="2"/>
          </w:tcPr>
          <w:p w:rsidR="0080301B" w:rsidRPr="00541E1F" w:rsidRDefault="0080301B" w:rsidP="00682B1F">
            <w:pPr>
              <w:spacing w:after="0" w:line="240" w:lineRule="auto"/>
              <w:jc w:val="center"/>
              <w:rPr>
                <w:rFonts w:ascii="Times New Roman" w:hAnsi="Times New Roman"/>
                <w:sz w:val="24"/>
                <w:szCs w:val="24"/>
              </w:rPr>
            </w:pPr>
            <w:r w:rsidRPr="00541E1F">
              <w:rPr>
                <w:rFonts w:ascii="Times New Roman" w:hAnsi="Times New Roman"/>
                <w:sz w:val="24"/>
                <w:szCs w:val="24"/>
              </w:rPr>
              <w:t>1</w:t>
            </w:r>
          </w:p>
        </w:tc>
        <w:tc>
          <w:tcPr>
            <w:tcW w:w="4395" w:type="dxa"/>
            <w:gridSpan w:val="2"/>
            <w:vMerge/>
            <w:vAlign w:val="center"/>
          </w:tcPr>
          <w:p w:rsidR="0080301B" w:rsidRPr="00541E1F" w:rsidRDefault="0080301B" w:rsidP="00682B1F">
            <w:pPr>
              <w:spacing w:after="0" w:line="240" w:lineRule="auto"/>
              <w:jc w:val="center"/>
              <w:rPr>
                <w:rFonts w:ascii="Times New Roman" w:hAnsi="Times New Roman" w:cs="Times New Roman"/>
                <w:b/>
                <w:sz w:val="24"/>
                <w:szCs w:val="24"/>
              </w:rPr>
            </w:pPr>
          </w:p>
        </w:tc>
      </w:tr>
      <w:tr w:rsidR="00BC11D4" w:rsidRPr="00541E1F" w:rsidTr="00E3338F">
        <w:trPr>
          <w:trHeight w:val="397"/>
        </w:trPr>
        <w:tc>
          <w:tcPr>
            <w:tcW w:w="10314" w:type="dxa"/>
            <w:gridSpan w:val="6"/>
            <w:vAlign w:val="center"/>
          </w:tcPr>
          <w:p w:rsidR="00BC11D4" w:rsidRPr="00541E1F" w:rsidRDefault="00BC11D4" w:rsidP="00682B1F">
            <w:pPr>
              <w:spacing w:after="0" w:line="240" w:lineRule="auto"/>
              <w:jc w:val="center"/>
              <w:rPr>
                <w:rFonts w:ascii="Times New Roman" w:hAnsi="Times New Roman" w:cs="Times New Roman"/>
                <w:b/>
                <w:sz w:val="24"/>
                <w:szCs w:val="24"/>
              </w:rPr>
            </w:pPr>
            <w:r w:rsidRPr="00541E1F">
              <w:rPr>
                <w:rFonts w:ascii="Times New Roman" w:eastAsia="SchoolBookC-Bold" w:hAnsi="Times New Roman" w:cs="Times New Roman"/>
                <w:b/>
                <w:bCs/>
                <w:sz w:val="24"/>
                <w:szCs w:val="24"/>
              </w:rPr>
              <w:t>Слово</w:t>
            </w:r>
            <w:r w:rsidRPr="00541E1F">
              <w:rPr>
                <w:rFonts w:ascii="Times New Roman" w:eastAsia="SchoolBookC-Bold" w:hAnsi="Times New Roman"/>
                <w:b/>
                <w:bCs/>
                <w:sz w:val="24"/>
                <w:szCs w:val="24"/>
              </w:rPr>
              <w:t xml:space="preserve"> (116 ч)</w:t>
            </w:r>
          </w:p>
        </w:tc>
      </w:tr>
      <w:tr w:rsidR="00BC11D4" w:rsidRPr="00541E1F" w:rsidTr="00E3338F">
        <w:trPr>
          <w:trHeight w:val="397"/>
        </w:trPr>
        <w:tc>
          <w:tcPr>
            <w:tcW w:w="5211" w:type="dxa"/>
            <w:gridSpan w:val="3"/>
            <w:vAlign w:val="center"/>
          </w:tcPr>
          <w:p w:rsidR="00BC11D4" w:rsidRPr="00541E1F" w:rsidRDefault="00BC11D4"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2. Части слова. Корень. Чередование согласных звуков в корне</w:t>
            </w:r>
          </w:p>
        </w:tc>
        <w:tc>
          <w:tcPr>
            <w:tcW w:w="851" w:type="dxa"/>
            <w:gridSpan w:val="2"/>
            <w:vAlign w:val="center"/>
          </w:tcPr>
          <w:p w:rsidR="00BC11D4" w:rsidRPr="00541E1F" w:rsidRDefault="00BC11D4"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3</w:t>
            </w:r>
          </w:p>
        </w:tc>
        <w:tc>
          <w:tcPr>
            <w:tcW w:w="4252" w:type="dxa"/>
            <w:vAlign w:val="center"/>
          </w:tcPr>
          <w:p w:rsidR="00BC11D4" w:rsidRPr="00541E1F" w:rsidRDefault="00BC11D4"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12</w:t>
            </w:r>
          </w:p>
        </w:tc>
        <w:tc>
          <w:tcPr>
            <w:tcW w:w="4537" w:type="dxa"/>
            <w:gridSpan w:val="2"/>
            <w:vAlign w:val="center"/>
          </w:tcPr>
          <w:p w:rsidR="00DD255F" w:rsidRPr="00541E1F" w:rsidRDefault="00DD255F"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Повторение понятий «корень слова», «однокоренные слова». Понятие о чередовании согласных звуков в корне</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restart"/>
          </w:tcPr>
          <w:p w:rsidR="00DD255F" w:rsidRPr="00541E1F" w:rsidRDefault="00DD255F"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Находить</w:t>
            </w:r>
            <w:r w:rsidRPr="00541E1F">
              <w:rPr>
                <w:rFonts w:ascii="Times New Roman" w:eastAsia="SchoolBookC" w:hAnsi="Times New Roman" w:cs="Times New Roman"/>
                <w:sz w:val="24"/>
                <w:szCs w:val="24"/>
              </w:rPr>
              <w:t>корень в группе однокоренных слов, аргументировать правильность выбора.</w:t>
            </w:r>
          </w:p>
          <w:p w:rsidR="00DD255F" w:rsidRPr="00541E1F" w:rsidRDefault="00DD255F"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Обнаруживать</w:t>
            </w:r>
            <w:r w:rsidRPr="00541E1F">
              <w:rPr>
                <w:rFonts w:ascii="Times New Roman" w:eastAsia="SchoolBookC" w:hAnsi="Times New Roman" w:cs="Times New Roman"/>
                <w:sz w:val="24"/>
                <w:szCs w:val="24"/>
              </w:rPr>
              <w:t>чередующиеся согласные звуки в корне однокоренных слов, выделять эти корни.</w:t>
            </w:r>
          </w:p>
          <w:p w:rsidR="00DD255F" w:rsidRPr="00541E1F" w:rsidRDefault="00DD255F"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Italic" w:hAnsi="Times New Roman" w:cs="Times New Roman"/>
                <w:b/>
                <w:i/>
                <w:iCs/>
                <w:sz w:val="24"/>
                <w:szCs w:val="24"/>
              </w:rPr>
              <w:t>Составлять</w:t>
            </w:r>
            <w:r w:rsidRPr="00541E1F">
              <w:rPr>
                <w:rFonts w:ascii="Times New Roman" w:eastAsia="SchoolBookC" w:hAnsi="Times New Roman" w:cs="Times New Roman"/>
                <w:sz w:val="24"/>
                <w:szCs w:val="24"/>
              </w:rPr>
              <w:t>связный текст издеформированных предложений.</w:t>
            </w:r>
          </w:p>
          <w:p w:rsidR="00DD255F" w:rsidRPr="00541E1F" w:rsidRDefault="00DD255F"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Наблюдать</w:t>
            </w:r>
            <w:r w:rsidRPr="00541E1F">
              <w:rPr>
                <w:rFonts w:ascii="Times New Roman" w:eastAsia="SchoolBookC" w:hAnsi="Times New Roman" w:cs="Times New Roman"/>
                <w:sz w:val="24"/>
                <w:szCs w:val="24"/>
              </w:rPr>
              <w:t xml:space="preserve">за словами с изучаемыми орфограммами, </w:t>
            </w:r>
            <w:r w:rsidRPr="00541E1F">
              <w:rPr>
                <w:rFonts w:ascii="Times New Roman" w:eastAsia="SchoolBookC-Italic" w:hAnsi="Times New Roman" w:cs="Times New Roman"/>
                <w:i/>
                <w:iCs/>
                <w:sz w:val="24"/>
                <w:szCs w:val="24"/>
              </w:rPr>
              <w:t xml:space="preserve">устанавливать </w:t>
            </w:r>
            <w:r w:rsidRPr="00541E1F">
              <w:rPr>
                <w:rFonts w:ascii="Times New Roman" w:eastAsia="SchoolBookC" w:hAnsi="Times New Roman" w:cs="Times New Roman"/>
                <w:sz w:val="24"/>
                <w:szCs w:val="24"/>
              </w:rPr>
              <w:t>несоответствие произношения и написания.</w:t>
            </w:r>
          </w:p>
          <w:p w:rsidR="00DD255F" w:rsidRPr="00541E1F" w:rsidRDefault="00DD255F"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Участвовать</w:t>
            </w:r>
            <w:r w:rsidRPr="00541E1F">
              <w:rPr>
                <w:rFonts w:ascii="Times New Roman" w:eastAsia="SchoolBookC" w:hAnsi="Times New Roman" w:cs="Times New Roman"/>
                <w:sz w:val="24"/>
                <w:szCs w:val="24"/>
              </w:rPr>
              <w:t xml:space="preserve">в </w:t>
            </w:r>
            <w:r w:rsidRPr="00541E1F">
              <w:rPr>
                <w:rFonts w:ascii="Times New Roman" w:eastAsia="SchoolBookC-Italic" w:hAnsi="Times New Roman" w:cs="Times New Roman"/>
                <w:sz w:val="24"/>
                <w:szCs w:val="24"/>
              </w:rPr>
              <w:t>«</w:t>
            </w:r>
            <w:r w:rsidRPr="00541E1F">
              <w:rPr>
                <w:rFonts w:ascii="Times New Roman" w:eastAsia="SchoolBookC" w:hAnsi="Times New Roman" w:cs="Times New Roman"/>
                <w:sz w:val="24"/>
                <w:szCs w:val="24"/>
              </w:rPr>
              <w:t>открытии</w:t>
            </w:r>
            <w:r w:rsidRPr="00541E1F">
              <w:rPr>
                <w:rFonts w:ascii="Times New Roman" w:eastAsia="SchoolBookC-Italic" w:hAnsi="Times New Roman" w:cs="Times New Roman"/>
                <w:sz w:val="24"/>
                <w:szCs w:val="24"/>
              </w:rPr>
              <w:t xml:space="preserve">» </w:t>
            </w:r>
            <w:r w:rsidRPr="00541E1F">
              <w:rPr>
                <w:rFonts w:ascii="Times New Roman" w:eastAsia="SchoolBookC" w:hAnsi="Times New Roman" w:cs="Times New Roman"/>
                <w:sz w:val="24"/>
                <w:szCs w:val="24"/>
              </w:rPr>
              <w:t>и формулировании</w:t>
            </w:r>
          </w:p>
          <w:p w:rsidR="00DD255F" w:rsidRPr="00541E1F" w:rsidRDefault="00DD255F"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орфографических правил, </w:t>
            </w:r>
            <w:r w:rsidRPr="00541E1F">
              <w:rPr>
                <w:rFonts w:ascii="Times New Roman" w:eastAsia="SchoolBookC-Italic" w:hAnsi="Times New Roman" w:cs="Times New Roman"/>
                <w:i/>
                <w:iCs/>
                <w:sz w:val="24"/>
                <w:szCs w:val="24"/>
              </w:rPr>
              <w:t xml:space="preserve">работать </w:t>
            </w:r>
            <w:r w:rsidRPr="00541E1F">
              <w:rPr>
                <w:rFonts w:ascii="Times New Roman" w:eastAsia="SchoolBookC" w:hAnsi="Times New Roman" w:cs="Times New Roman"/>
                <w:sz w:val="24"/>
                <w:szCs w:val="24"/>
              </w:rPr>
              <w:t>в группе</w:t>
            </w:r>
          </w:p>
          <w:p w:rsidR="00DD255F" w:rsidRPr="00541E1F" w:rsidRDefault="00DD255F"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(паре), </w:t>
            </w:r>
            <w:r w:rsidRPr="00541E1F">
              <w:rPr>
                <w:rFonts w:ascii="Times New Roman" w:eastAsia="SchoolBookC-Italic" w:hAnsi="Times New Roman" w:cs="Times New Roman"/>
                <w:b/>
                <w:i/>
                <w:iCs/>
                <w:sz w:val="24"/>
                <w:szCs w:val="24"/>
              </w:rPr>
              <w:t>представлять</w:t>
            </w:r>
            <w:r w:rsidRPr="00541E1F">
              <w:rPr>
                <w:rFonts w:ascii="Times New Roman" w:eastAsia="SchoolBookC" w:hAnsi="Times New Roman" w:cs="Times New Roman"/>
                <w:sz w:val="24"/>
                <w:szCs w:val="24"/>
              </w:rPr>
              <w:t>результат работы в виде текста, схемы, опорных сигналов.</w:t>
            </w:r>
          </w:p>
          <w:p w:rsidR="00DD255F" w:rsidRPr="00541E1F" w:rsidRDefault="00DD255F"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 xml:space="preserve">Находить </w:t>
            </w:r>
            <w:r w:rsidRPr="00541E1F">
              <w:rPr>
                <w:rFonts w:ascii="Times New Roman" w:eastAsia="SchoolBookC" w:hAnsi="Times New Roman" w:cs="Times New Roman"/>
                <w:sz w:val="24"/>
                <w:szCs w:val="24"/>
              </w:rPr>
              <w:t xml:space="preserve">в словах изученные орфограммы по их опознавательным признакам, правильно </w:t>
            </w:r>
            <w:r w:rsidRPr="00541E1F">
              <w:rPr>
                <w:rFonts w:ascii="Times New Roman" w:eastAsia="SchoolBookC-Italic" w:hAnsi="Times New Roman" w:cs="Times New Roman"/>
                <w:b/>
                <w:i/>
                <w:iCs/>
                <w:sz w:val="24"/>
                <w:szCs w:val="24"/>
              </w:rPr>
              <w:t>писать</w:t>
            </w:r>
            <w:r w:rsidRPr="00541E1F">
              <w:rPr>
                <w:rFonts w:ascii="Times New Roman" w:eastAsia="SchoolBookC" w:hAnsi="Times New Roman" w:cs="Times New Roman"/>
                <w:sz w:val="24"/>
                <w:szCs w:val="24"/>
              </w:rPr>
              <w:t xml:space="preserve">слова, графически </w:t>
            </w:r>
            <w:r w:rsidRPr="00541E1F">
              <w:rPr>
                <w:rFonts w:ascii="Times New Roman" w:eastAsia="SchoolBookC-Italic" w:hAnsi="Times New Roman" w:cs="Times New Roman"/>
                <w:b/>
                <w:i/>
                <w:iCs/>
                <w:sz w:val="24"/>
                <w:szCs w:val="24"/>
              </w:rPr>
              <w:t>объяснять</w:t>
            </w:r>
            <w:r w:rsidRPr="00541E1F">
              <w:rPr>
                <w:rFonts w:ascii="Times New Roman" w:eastAsia="SchoolBookC" w:hAnsi="Times New Roman" w:cs="Times New Roman"/>
                <w:sz w:val="24"/>
                <w:szCs w:val="24"/>
              </w:rPr>
              <w:t>выбор</w:t>
            </w:r>
          </w:p>
          <w:p w:rsidR="00DD255F" w:rsidRPr="00541E1F" w:rsidRDefault="00DD255F"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написаний, </w:t>
            </w:r>
            <w:r w:rsidRPr="00541E1F">
              <w:rPr>
                <w:rFonts w:ascii="Times New Roman" w:eastAsia="SchoolBookC-Italic" w:hAnsi="Times New Roman" w:cs="Times New Roman"/>
                <w:i/>
                <w:iCs/>
                <w:sz w:val="24"/>
                <w:szCs w:val="24"/>
              </w:rPr>
              <w:t xml:space="preserve">находить </w:t>
            </w:r>
            <w:r w:rsidRPr="00541E1F">
              <w:rPr>
                <w:rFonts w:ascii="Times New Roman" w:eastAsia="SchoolBookC" w:hAnsi="Times New Roman" w:cs="Times New Roman"/>
                <w:sz w:val="24"/>
                <w:szCs w:val="24"/>
              </w:rPr>
              <w:t xml:space="preserve">и </w:t>
            </w:r>
            <w:r w:rsidRPr="00541E1F">
              <w:rPr>
                <w:rFonts w:ascii="Times New Roman" w:eastAsia="SchoolBookC-Italic" w:hAnsi="Times New Roman" w:cs="Times New Roman"/>
                <w:i/>
                <w:iCs/>
                <w:sz w:val="24"/>
                <w:szCs w:val="24"/>
              </w:rPr>
              <w:t xml:space="preserve">исправлять </w:t>
            </w:r>
            <w:r w:rsidRPr="00541E1F">
              <w:rPr>
                <w:rFonts w:ascii="Times New Roman" w:eastAsia="SchoolBookC" w:hAnsi="Times New Roman" w:cs="Times New Roman"/>
                <w:sz w:val="24"/>
                <w:szCs w:val="24"/>
              </w:rPr>
              <w:t>орфографические ошибки.</w:t>
            </w:r>
          </w:p>
          <w:p w:rsidR="00DD255F" w:rsidRPr="00541E1F" w:rsidRDefault="00DD255F"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Осознавать</w:t>
            </w:r>
            <w:r w:rsidRPr="00541E1F">
              <w:rPr>
                <w:rFonts w:ascii="Times New Roman" w:eastAsia="SchoolBookC" w:hAnsi="Times New Roman" w:cs="Times New Roman"/>
                <w:b/>
                <w:sz w:val="24"/>
                <w:szCs w:val="24"/>
              </w:rPr>
              <w:t>,</w:t>
            </w:r>
            <w:r w:rsidRPr="00541E1F">
              <w:rPr>
                <w:rFonts w:ascii="Times New Roman" w:eastAsia="SchoolBookC" w:hAnsi="Times New Roman" w:cs="Times New Roman"/>
                <w:sz w:val="24"/>
                <w:szCs w:val="24"/>
              </w:rPr>
              <w:t xml:space="preserve"> что удвоенная буква согласного обозначает один долгий звук, </w:t>
            </w:r>
            <w:r w:rsidRPr="00541E1F">
              <w:rPr>
                <w:rFonts w:ascii="Times New Roman" w:eastAsia="SchoolBookC-Italic" w:hAnsi="Times New Roman" w:cs="Times New Roman"/>
                <w:i/>
                <w:iCs/>
                <w:sz w:val="24"/>
                <w:szCs w:val="24"/>
              </w:rPr>
              <w:t xml:space="preserve">отражать </w:t>
            </w:r>
            <w:r w:rsidRPr="00541E1F">
              <w:rPr>
                <w:rFonts w:ascii="Times New Roman" w:eastAsia="SchoolBookC" w:hAnsi="Times New Roman" w:cs="Times New Roman"/>
                <w:sz w:val="24"/>
                <w:szCs w:val="24"/>
              </w:rPr>
              <w:t>это при фонетическом разборе слова.</w:t>
            </w:r>
          </w:p>
          <w:p w:rsidR="00DD255F" w:rsidRPr="00541E1F" w:rsidRDefault="00DD255F"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Формулировать</w:t>
            </w:r>
            <w:r w:rsidRPr="00541E1F">
              <w:rPr>
                <w:rFonts w:ascii="Times New Roman" w:eastAsia="SchoolBookC" w:hAnsi="Times New Roman" w:cs="Times New Roman"/>
                <w:sz w:val="24"/>
                <w:szCs w:val="24"/>
              </w:rPr>
              <w:t>обобщённое правило правописания букв, обозначающих согласные звуки на конце и в середине слова.</w:t>
            </w:r>
          </w:p>
          <w:p w:rsidR="00DD255F" w:rsidRPr="00541E1F" w:rsidRDefault="00DD255F"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Писать</w:t>
            </w:r>
            <w:r w:rsidRPr="00541E1F">
              <w:rPr>
                <w:rFonts w:ascii="Times New Roman" w:eastAsia="SchoolBookC" w:hAnsi="Times New Roman" w:cs="Times New Roman"/>
                <w:sz w:val="24"/>
                <w:szCs w:val="24"/>
              </w:rPr>
              <w:t>сочинение по опорным словам с изученными орфограммами.</w:t>
            </w:r>
          </w:p>
          <w:p w:rsidR="00DD255F" w:rsidRPr="00541E1F" w:rsidRDefault="00DD255F" w:rsidP="00682B1F">
            <w:pPr>
              <w:spacing w:after="0" w:line="240" w:lineRule="auto"/>
              <w:rPr>
                <w:rFonts w:ascii="Times New Roman" w:hAnsi="Times New Roman" w:cs="Times New Roman"/>
                <w:b/>
                <w:sz w:val="24"/>
                <w:szCs w:val="24"/>
              </w:rPr>
            </w:pPr>
            <w:r w:rsidRPr="00541E1F">
              <w:rPr>
                <w:rFonts w:ascii="Times New Roman" w:eastAsia="SchoolBookC-Italic" w:hAnsi="Times New Roman" w:cs="Times New Roman"/>
                <w:b/>
                <w:i/>
                <w:iCs/>
                <w:sz w:val="24"/>
                <w:szCs w:val="24"/>
              </w:rPr>
              <w:t>Писать</w:t>
            </w:r>
            <w:r w:rsidRPr="00541E1F">
              <w:rPr>
                <w:rFonts w:ascii="Times New Roman" w:eastAsia="SchoolBookC" w:hAnsi="Times New Roman" w:cs="Times New Roman"/>
                <w:sz w:val="24"/>
                <w:szCs w:val="24"/>
              </w:rPr>
              <w:t>свободный диктант после предварительной подготовки</w:t>
            </w: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13</w:t>
            </w:r>
          </w:p>
        </w:tc>
        <w:tc>
          <w:tcPr>
            <w:tcW w:w="4537" w:type="dxa"/>
            <w:gridSpan w:val="2"/>
            <w:vAlign w:val="center"/>
          </w:tcPr>
          <w:p w:rsidR="00DD255F" w:rsidRPr="00541E1F" w:rsidRDefault="00DD255F"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Однокоренные слова с чередующимися согласными звуками в корне</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14</w:t>
            </w:r>
          </w:p>
        </w:tc>
        <w:tc>
          <w:tcPr>
            <w:tcW w:w="4537" w:type="dxa"/>
            <w:gridSpan w:val="2"/>
            <w:vAlign w:val="center"/>
          </w:tcPr>
          <w:p w:rsidR="00DD255F" w:rsidRPr="00541E1F" w:rsidRDefault="00DD255F"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b/>
                <w:i/>
                <w:sz w:val="24"/>
                <w:szCs w:val="24"/>
              </w:rPr>
              <w:t>Р/р Творческая работа.</w:t>
            </w:r>
            <w:r w:rsidRPr="00541E1F">
              <w:rPr>
                <w:rFonts w:ascii="Times New Roman" w:eastAsia="SchoolBookC" w:hAnsi="Times New Roman" w:cs="Times New Roman"/>
                <w:sz w:val="24"/>
                <w:szCs w:val="24"/>
              </w:rPr>
              <w:t xml:space="preserve"> Составление связного текста из деформированных предложений</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5211" w:type="dxa"/>
            <w:gridSpan w:val="3"/>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3. Правописание проверяемых букв согласных в корне слова</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4</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15</w:t>
            </w:r>
          </w:p>
        </w:tc>
        <w:tc>
          <w:tcPr>
            <w:tcW w:w="4537" w:type="dxa"/>
            <w:gridSpan w:val="2"/>
            <w:vAlign w:val="center"/>
          </w:tcPr>
          <w:p w:rsidR="00DD255F" w:rsidRPr="00541E1F" w:rsidRDefault="00DD255F"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Правописание проверяемых букв согласных в корне слова (в конце и в середине слова)</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16</w:t>
            </w:r>
          </w:p>
        </w:tc>
        <w:tc>
          <w:tcPr>
            <w:tcW w:w="4537" w:type="dxa"/>
            <w:gridSpan w:val="2"/>
            <w:vAlign w:val="center"/>
          </w:tcPr>
          <w:p w:rsidR="00DD255F" w:rsidRPr="00541E1F" w:rsidRDefault="00DD255F"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Правописание проверяемых букв согласных в корне слова</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17</w:t>
            </w:r>
          </w:p>
        </w:tc>
        <w:tc>
          <w:tcPr>
            <w:tcW w:w="4537" w:type="dxa"/>
            <w:gridSpan w:val="2"/>
            <w:vAlign w:val="center"/>
          </w:tcPr>
          <w:p w:rsidR="00DD255F" w:rsidRPr="00541E1F" w:rsidRDefault="00DD255F"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Развитие умения видеть изученную орфограмму в слове, правильно писать слова и графически обозначать орфограмму</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18</w:t>
            </w:r>
          </w:p>
        </w:tc>
        <w:tc>
          <w:tcPr>
            <w:tcW w:w="4537" w:type="dxa"/>
            <w:gridSpan w:val="2"/>
            <w:vAlign w:val="center"/>
          </w:tcPr>
          <w:p w:rsidR="00DD255F" w:rsidRPr="00541E1F" w:rsidRDefault="00DD255F" w:rsidP="00682B1F">
            <w:pPr>
              <w:spacing w:after="0" w:line="240" w:lineRule="auto"/>
              <w:rPr>
                <w:rFonts w:ascii="Times New Roman" w:eastAsia="Times New Roman" w:hAnsi="Times New Roman" w:cs="Times New Roman"/>
                <w:b/>
                <w:i/>
                <w:sz w:val="24"/>
                <w:szCs w:val="24"/>
              </w:rPr>
            </w:pPr>
            <w:r w:rsidRPr="00541E1F">
              <w:rPr>
                <w:rFonts w:ascii="Times New Roman" w:eastAsia="SchoolBookC" w:hAnsi="Times New Roman" w:cs="Times New Roman"/>
                <w:b/>
                <w:i/>
                <w:sz w:val="24"/>
                <w:szCs w:val="24"/>
              </w:rPr>
              <w:t>Проверочная работа № 1</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5211" w:type="dxa"/>
            <w:gridSpan w:val="3"/>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4. Удвоенные буквы согласных в корне слова</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5</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19</w:t>
            </w:r>
          </w:p>
        </w:tc>
        <w:tc>
          <w:tcPr>
            <w:tcW w:w="4537" w:type="dxa"/>
            <w:gridSpan w:val="2"/>
            <w:vAlign w:val="center"/>
          </w:tcPr>
          <w:p w:rsidR="00DD255F" w:rsidRPr="00541E1F" w:rsidRDefault="00DD255F"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Понятие об удвоенных буквах согласных</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20-22</w:t>
            </w:r>
          </w:p>
        </w:tc>
        <w:tc>
          <w:tcPr>
            <w:tcW w:w="4537" w:type="dxa"/>
            <w:gridSpan w:val="2"/>
            <w:vAlign w:val="center"/>
          </w:tcPr>
          <w:p w:rsidR="00DD255F" w:rsidRPr="00541E1F" w:rsidRDefault="00DD255F"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Правописание слов с удвоенными буквами согласных в корне. Р/р Творческая работа</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3</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23</w:t>
            </w:r>
          </w:p>
        </w:tc>
        <w:tc>
          <w:tcPr>
            <w:tcW w:w="4537" w:type="dxa"/>
            <w:gridSpan w:val="2"/>
            <w:vAlign w:val="center"/>
          </w:tcPr>
          <w:p w:rsidR="00DD255F" w:rsidRPr="00541E1F" w:rsidRDefault="00DD255F"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 xml:space="preserve">Повторение. </w:t>
            </w:r>
            <w:r w:rsidRPr="00541E1F">
              <w:rPr>
                <w:rFonts w:ascii="Times New Roman" w:eastAsia="SchoolBookC" w:hAnsi="Times New Roman" w:cs="Times New Roman"/>
                <w:b/>
                <w:i/>
                <w:sz w:val="24"/>
                <w:szCs w:val="24"/>
              </w:rPr>
              <w:t>Проверочная работа № 2</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5211" w:type="dxa"/>
            <w:gridSpan w:val="3"/>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5. Непроизносимые согласные в корне слова</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9</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24</w:t>
            </w:r>
          </w:p>
        </w:tc>
        <w:tc>
          <w:tcPr>
            <w:tcW w:w="4537" w:type="dxa"/>
            <w:gridSpan w:val="2"/>
            <w:vAlign w:val="center"/>
          </w:tcPr>
          <w:p w:rsidR="00DD255F" w:rsidRPr="00541E1F" w:rsidRDefault="00DD255F"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Наблюдение за словами с непроизносимым согласным звуком в корне</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25</w:t>
            </w:r>
          </w:p>
        </w:tc>
        <w:tc>
          <w:tcPr>
            <w:tcW w:w="4537" w:type="dxa"/>
            <w:gridSpan w:val="2"/>
            <w:vAlign w:val="center"/>
          </w:tcPr>
          <w:p w:rsidR="00DD255F" w:rsidRPr="00541E1F" w:rsidRDefault="00DD255F"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Правило правописания букв, обозначающих непроизносимые согласные звуки в корне слова</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26</w:t>
            </w:r>
          </w:p>
        </w:tc>
        <w:tc>
          <w:tcPr>
            <w:tcW w:w="4537" w:type="dxa"/>
            <w:gridSpan w:val="2"/>
            <w:vAlign w:val="center"/>
          </w:tcPr>
          <w:p w:rsidR="00DD255F" w:rsidRPr="00541E1F" w:rsidRDefault="00DD255F"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 xml:space="preserve">Правописание слов с непроизносимыми согласными в корне. </w:t>
            </w:r>
            <w:r w:rsidRPr="00541E1F">
              <w:rPr>
                <w:rFonts w:ascii="Times New Roman" w:eastAsia="SchoolBookC" w:hAnsi="Times New Roman" w:cs="Times New Roman"/>
                <w:b/>
                <w:i/>
                <w:sz w:val="24"/>
                <w:szCs w:val="24"/>
              </w:rPr>
              <w:t>Р/р Творческая работа</w:t>
            </w:r>
            <w:r w:rsidRPr="00541E1F">
              <w:rPr>
                <w:rFonts w:ascii="Times New Roman" w:eastAsia="SchoolBookC" w:hAnsi="Times New Roman" w:cs="Times New Roman"/>
                <w:sz w:val="24"/>
                <w:szCs w:val="24"/>
              </w:rPr>
              <w:t xml:space="preserve"> (сочинение по опорным словам)</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27</w:t>
            </w:r>
          </w:p>
        </w:tc>
        <w:tc>
          <w:tcPr>
            <w:tcW w:w="4537" w:type="dxa"/>
            <w:gridSpan w:val="2"/>
            <w:vAlign w:val="center"/>
          </w:tcPr>
          <w:p w:rsidR="00DD255F" w:rsidRPr="00541E1F" w:rsidRDefault="00DD255F"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Слова, в которых нет непроизносимого согласного звука</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28</w:t>
            </w:r>
          </w:p>
        </w:tc>
        <w:tc>
          <w:tcPr>
            <w:tcW w:w="4537" w:type="dxa"/>
            <w:gridSpan w:val="2"/>
            <w:vAlign w:val="center"/>
          </w:tcPr>
          <w:p w:rsidR="00DD255F" w:rsidRPr="00541E1F" w:rsidRDefault="00DD255F"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Формулирование обобщённого правила правописания проверяемых букв согласных в корне слова</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29</w:t>
            </w:r>
          </w:p>
        </w:tc>
        <w:tc>
          <w:tcPr>
            <w:tcW w:w="4537" w:type="dxa"/>
            <w:gridSpan w:val="2"/>
            <w:vAlign w:val="center"/>
          </w:tcPr>
          <w:p w:rsidR="00DD255F" w:rsidRPr="00541E1F" w:rsidRDefault="00DD255F"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 xml:space="preserve">Повторение. </w:t>
            </w:r>
            <w:r w:rsidRPr="00541E1F">
              <w:rPr>
                <w:rFonts w:ascii="Times New Roman" w:eastAsia="SchoolBookC" w:hAnsi="Times New Roman" w:cs="Times New Roman"/>
                <w:b/>
                <w:i/>
                <w:sz w:val="24"/>
                <w:szCs w:val="24"/>
              </w:rPr>
              <w:t>Проверочная работа № 3</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30</w:t>
            </w:r>
          </w:p>
        </w:tc>
        <w:tc>
          <w:tcPr>
            <w:tcW w:w="4537" w:type="dxa"/>
            <w:gridSpan w:val="2"/>
            <w:vAlign w:val="center"/>
          </w:tcPr>
          <w:p w:rsidR="00DD255F" w:rsidRPr="00541E1F" w:rsidRDefault="00DD255F"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Правописание проверяемых букв согласных в корне слова</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31</w:t>
            </w:r>
          </w:p>
        </w:tc>
        <w:tc>
          <w:tcPr>
            <w:tcW w:w="4537" w:type="dxa"/>
            <w:gridSpan w:val="2"/>
            <w:vAlign w:val="center"/>
          </w:tcPr>
          <w:p w:rsidR="00DD255F" w:rsidRPr="00541E1F" w:rsidRDefault="00DD255F" w:rsidP="00682B1F">
            <w:pPr>
              <w:spacing w:after="0" w:line="240" w:lineRule="auto"/>
              <w:rPr>
                <w:rFonts w:ascii="Times New Roman" w:eastAsia="SchoolBookC" w:hAnsi="Times New Roman" w:cs="Times New Roman"/>
                <w:b/>
                <w:sz w:val="24"/>
                <w:szCs w:val="24"/>
              </w:rPr>
            </w:pPr>
            <w:r w:rsidRPr="00541E1F">
              <w:rPr>
                <w:rFonts w:ascii="Times New Roman" w:eastAsia="SchoolBookC" w:hAnsi="Times New Roman" w:cs="Times New Roman"/>
                <w:b/>
                <w:sz w:val="24"/>
                <w:szCs w:val="24"/>
              </w:rPr>
              <w:t>Контрольный диктант № 2</w:t>
            </w:r>
          </w:p>
          <w:p w:rsidR="00DD255F" w:rsidRPr="00541E1F" w:rsidRDefault="00DD255F" w:rsidP="00682B1F">
            <w:pPr>
              <w:spacing w:after="0" w:line="240" w:lineRule="auto"/>
              <w:rPr>
                <w:rFonts w:ascii="Times New Roman" w:eastAsia="Times New Roman" w:hAnsi="Times New Roman" w:cs="Times New Roman"/>
                <w:sz w:val="24"/>
                <w:szCs w:val="24"/>
              </w:rPr>
            </w:pP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32</w:t>
            </w:r>
          </w:p>
        </w:tc>
        <w:tc>
          <w:tcPr>
            <w:tcW w:w="4537" w:type="dxa"/>
            <w:gridSpan w:val="2"/>
            <w:vAlign w:val="center"/>
          </w:tcPr>
          <w:p w:rsidR="00DD255F" w:rsidRPr="00541E1F" w:rsidRDefault="00DD255F"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«Пишу правильно» (работа над ошибками)</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510F07" w:rsidRPr="00541E1F" w:rsidTr="00E3338F">
        <w:trPr>
          <w:trHeight w:val="397"/>
        </w:trPr>
        <w:tc>
          <w:tcPr>
            <w:tcW w:w="5211" w:type="dxa"/>
            <w:gridSpan w:val="3"/>
            <w:vAlign w:val="center"/>
          </w:tcPr>
          <w:p w:rsidR="00510F07" w:rsidRPr="00541E1F" w:rsidRDefault="00510F07" w:rsidP="00682B1F">
            <w:pPr>
              <w:spacing w:after="0" w:line="240" w:lineRule="auto"/>
              <w:jc w:val="center"/>
              <w:rPr>
                <w:rFonts w:ascii="Times New Roman" w:eastAsia="SchoolBookC" w:hAnsi="Times New Roman" w:cs="Times New Roman"/>
                <w:sz w:val="24"/>
                <w:szCs w:val="24"/>
              </w:rPr>
            </w:pPr>
            <w:r w:rsidRPr="00541E1F">
              <w:rPr>
                <w:rFonts w:ascii="Times New Roman" w:eastAsia="SchoolBookC-Bold" w:hAnsi="Times New Roman" w:cs="Times New Roman"/>
                <w:b/>
                <w:bCs/>
                <w:sz w:val="24"/>
                <w:szCs w:val="24"/>
              </w:rPr>
              <w:t>6. Безударные гласные в корне слова</w:t>
            </w:r>
          </w:p>
        </w:tc>
        <w:tc>
          <w:tcPr>
            <w:tcW w:w="851" w:type="dxa"/>
            <w:gridSpan w:val="2"/>
            <w:vAlign w:val="center"/>
          </w:tcPr>
          <w:p w:rsidR="00510F07" w:rsidRPr="00541E1F" w:rsidRDefault="00510F07"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7</w:t>
            </w:r>
          </w:p>
        </w:tc>
        <w:tc>
          <w:tcPr>
            <w:tcW w:w="4252" w:type="dxa"/>
            <w:vMerge/>
            <w:vAlign w:val="center"/>
          </w:tcPr>
          <w:p w:rsidR="00510F07" w:rsidRPr="00541E1F" w:rsidRDefault="00510F07"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33</w:t>
            </w:r>
          </w:p>
        </w:tc>
        <w:tc>
          <w:tcPr>
            <w:tcW w:w="4537" w:type="dxa"/>
            <w:gridSpan w:val="2"/>
            <w:vAlign w:val="center"/>
          </w:tcPr>
          <w:p w:rsidR="00DD255F" w:rsidRPr="00541E1F" w:rsidRDefault="00DD255F"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Правописание букв безударных гласных в корне слова. Подбор проверочных слов к словам с двумя безударными гласными в корне</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34</w:t>
            </w:r>
          </w:p>
        </w:tc>
        <w:tc>
          <w:tcPr>
            <w:tcW w:w="4537" w:type="dxa"/>
            <w:gridSpan w:val="2"/>
            <w:vAlign w:val="center"/>
          </w:tcPr>
          <w:p w:rsidR="00DD255F" w:rsidRPr="00541E1F" w:rsidRDefault="00DD255F"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Развитие умения видеть в словах орфограммы – буквы безударных гласных.</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35-36</w:t>
            </w:r>
          </w:p>
        </w:tc>
        <w:tc>
          <w:tcPr>
            <w:tcW w:w="4537" w:type="dxa"/>
            <w:gridSpan w:val="2"/>
            <w:vAlign w:val="center"/>
          </w:tcPr>
          <w:p w:rsidR="00DD255F" w:rsidRPr="00541E1F" w:rsidRDefault="00DD255F"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 xml:space="preserve">Упражнения в написании слов с буквами безударных гласных в корне. </w:t>
            </w:r>
            <w:r w:rsidRPr="00541E1F">
              <w:rPr>
                <w:rFonts w:ascii="Times New Roman" w:eastAsia="SchoolBookC" w:hAnsi="Times New Roman" w:cs="Times New Roman"/>
                <w:b/>
                <w:i/>
                <w:sz w:val="24"/>
                <w:szCs w:val="24"/>
              </w:rPr>
              <w:t>Р/р Свободный диктант</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2</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37</w:t>
            </w:r>
          </w:p>
        </w:tc>
        <w:tc>
          <w:tcPr>
            <w:tcW w:w="4537" w:type="dxa"/>
            <w:gridSpan w:val="2"/>
            <w:vAlign w:val="center"/>
          </w:tcPr>
          <w:p w:rsidR="00DD255F" w:rsidRPr="00541E1F" w:rsidRDefault="00DD255F"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 xml:space="preserve">Повторение. </w:t>
            </w:r>
            <w:r w:rsidRPr="00541E1F">
              <w:rPr>
                <w:rFonts w:ascii="Times New Roman" w:eastAsia="SchoolBookC" w:hAnsi="Times New Roman" w:cs="Times New Roman"/>
                <w:b/>
                <w:i/>
                <w:sz w:val="24"/>
                <w:szCs w:val="24"/>
              </w:rPr>
              <w:t>Проверочная работа № 4</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38</w:t>
            </w:r>
          </w:p>
        </w:tc>
        <w:tc>
          <w:tcPr>
            <w:tcW w:w="4537" w:type="dxa"/>
            <w:gridSpan w:val="2"/>
            <w:vAlign w:val="center"/>
          </w:tcPr>
          <w:p w:rsidR="00DD255F" w:rsidRPr="00541E1F" w:rsidRDefault="00DD255F" w:rsidP="00682B1F">
            <w:pPr>
              <w:spacing w:after="0" w:line="240" w:lineRule="auto"/>
              <w:rPr>
                <w:rFonts w:ascii="Times New Roman" w:eastAsia="Times New Roman" w:hAnsi="Times New Roman" w:cs="Times New Roman"/>
                <w:b/>
                <w:i/>
                <w:sz w:val="24"/>
                <w:szCs w:val="24"/>
              </w:rPr>
            </w:pPr>
            <w:r w:rsidRPr="00541E1F">
              <w:rPr>
                <w:rFonts w:ascii="Times New Roman" w:eastAsia="SchoolBookC" w:hAnsi="Times New Roman" w:cs="Times New Roman"/>
                <w:b/>
                <w:i/>
                <w:sz w:val="24"/>
                <w:szCs w:val="24"/>
              </w:rPr>
              <w:t>Р/р Сочинение по опорным словам</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39</w:t>
            </w:r>
          </w:p>
        </w:tc>
        <w:tc>
          <w:tcPr>
            <w:tcW w:w="4537" w:type="dxa"/>
            <w:gridSpan w:val="2"/>
            <w:vAlign w:val="center"/>
          </w:tcPr>
          <w:p w:rsidR="00DD255F" w:rsidRPr="00541E1F" w:rsidRDefault="00DD255F" w:rsidP="00682B1F">
            <w:pPr>
              <w:spacing w:after="0" w:line="240" w:lineRule="auto"/>
              <w:rPr>
                <w:rFonts w:ascii="Times New Roman" w:eastAsia="Times New Roman" w:hAnsi="Times New Roman" w:cs="Times New Roman"/>
                <w:b/>
                <w:sz w:val="24"/>
                <w:szCs w:val="24"/>
              </w:rPr>
            </w:pPr>
            <w:r w:rsidRPr="00541E1F">
              <w:rPr>
                <w:rFonts w:ascii="Times New Roman" w:eastAsia="SchoolBookC" w:hAnsi="Times New Roman" w:cs="Times New Roman"/>
                <w:b/>
                <w:sz w:val="24"/>
                <w:szCs w:val="24"/>
              </w:rPr>
              <w:t>Контрольный диктант № 3</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E5121C" w:rsidRPr="00541E1F" w:rsidTr="00E3338F">
        <w:trPr>
          <w:trHeight w:val="397"/>
        </w:trPr>
        <w:tc>
          <w:tcPr>
            <w:tcW w:w="5211" w:type="dxa"/>
            <w:gridSpan w:val="3"/>
            <w:vAlign w:val="center"/>
          </w:tcPr>
          <w:p w:rsidR="00E5121C" w:rsidRPr="00541E1F" w:rsidRDefault="00E5121C"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7. Сложные слова и их правописание</w:t>
            </w:r>
          </w:p>
        </w:tc>
        <w:tc>
          <w:tcPr>
            <w:tcW w:w="851" w:type="dxa"/>
            <w:gridSpan w:val="2"/>
            <w:vAlign w:val="center"/>
          </w:tcPr>
          <w:p w:rsidR="00E5121C" w:rsidRPr="00541E1F" w:rsidRDefault="00E5121C"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6</w:t>
            </w:r>
          </w:p>
        </w:tc>
        <w:tc>
          <w:tcPr>
            <w:tcW w:w="4252" w:type="dxa"/>
            <w:vAlign w:val="center"/>
          </w:tcPr>
          <w:p w:rsidR="00E5121C" w:rsidRPr="00541E1F" w:rsidRDefault="00E5121C"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40</w:t>
            </w:r>
          </w:p>
        </w:tc>
        <w:tc>
          <w:tcPr>
            <w:tcW w:w="4537" w:type="dxa"/>
            <w:gridSpan w:val="2"/>
            <w:vAlign w:val="center"/>
          </w:tcPr>
          <w:p w:rsidR="00DD255F" w:rsidRPr="00541E1F" w:rsidRDefault="00DD255F"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Знакомство с понятием «сложные слова»</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restart"/>
            <w:vAlign w:val="center"/>
          </w:tcPr>
          <w:p w:rsidR="00DD255F" w:rsidRPr="00541E1F" w:rsidRDefault="00DD255F"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Находить</w:t>
            </w:r>
            <w:r w:rsidRPr="00541E1F">
              <w:rPr>
                <w:rFonts w:ascii="Times New Roman" w:eastAsia="SchoolBookC" w:hAnsi="Times New Roman" w:cs="Times New Roman"/>
                <w:sz w:val="24"/>
                <w:szCs w:val="24"/>
              </w:rPr>
              <w:t xml:space="preserve">в предложении (тексте) сложные слова путём выделения двух корней и соединительной буквы </w:t>
            </w:r>
            <w:r w:rsidRPr="00541E1F">
              <w:rPr>
                <w:rFonts w:ascii="Times New Roman" w:eastAsia="SchoolBookC-Italic" w:hAnsi="Times New Roman" w:cs="Times New Roman"/>
                <w:b/>
                <w:bCs/>
                <w:i/>
                <w:iCs/>
                <w:sz w:val="24"/>
                <w:szCs w:val="24"/>
              </w:rPr>
              <w:t>о (е)</w:t>
            </w:r>
            <w:r w:rsidRPr="00541E1F">
              <w:rPr>
                <w:rFonts w:ascii="Times New Roman" w:eastAsia="SchoolBookC" w:hAnsi="Times New Roman" w:cs="Times New Roman"/>
                <w:sz w:val="24"/>
                <w:szCs w:val="24"/>
              </w:rPr>
              <w:t>.</w:t>
            </w:r>
          </w:p>
          <w:p w:rsidR="00DD255F" w:rsidRPr="00541E1F" w:rsidRDefault="00DD255F"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Осознавать</w:t>
            </w:r>
            <w:r w:rsidRPr="00541E1F">
              <w:rPr>
                <w:rFonts w:ascii="Times New Roman" w:eastAsia="SchoolBookC" w:hAnsi="Times New Roman" w:cs="Times New Roman"/>
                <w:sz w:val="24"/>
                <w:szCs w:val="24"/>
              </w:rPr>
              <w:t>лексическое значение сложногослова, которое складывается из значения двухкорней.</w:t>
            </w:r>
          </w:p>
          <w:p w:rsidR="00DD255F" w:rsidRPr="00541E1F" w:rsidRDefault="00DD255F" w:rsidP="00682B1F">
            <w:pPr>
              <w:autoSpaceDE w:val="0"/>
              <w:autoSpaceDN w:val="0"/>
              <w:adjustRightInd w:val="0"/>
              <w:spacing w:after="0" w:line="240" w:lineRule="auto"/>
              <w:rPr>
                <w:rFonts w:ascii="Times New Roman" w:hAnsi="Times New Roman" w:cs="Times New Roman"/>
                <w:b/>
                <w:sz w:val="24"/>
                <w:szCs w:val="24"/>
              </w:rPr>
            </w:pPr>
            <w:r w:rsidRPr="00541E1F">
              <w:rPr>
                <w:rFonts w:ascii="Times New Roman" w:eastAsia="SchoolBookC-Italic" w:hAnsi="Times New Roman" w:cs="Times New Roman"/>
                <w:b/>
                <w:i/>
                <w:iCs/>
                <w:sz w:val="24"/>
                <w:szCs w:val="24"/>
              </w:rPr>
              <w:t xml:space="preserve">Использовать </w:t>
            </w:r>
            <w:r w:rsidRPr="00541E1F">
              <w:rPr>
                <w:rFonts w:ascii="Times New Roman" w:eastAsia="SchoolBookC" w:hAnsi="Times New Roman" w:cs="Times New Roman"/>
                <w:sz w:val="24"/>
                <w:szCs w:val="24"/>
              </w:rPr>
              <w:t>в речи и правильно писать сложные слова разных тематических групп, в томчисле характеризующих человека (внешность,характер).</w:t>
            </w: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41</w:t>
            </w:r>
          </w:p>
        </w:tc>
        <w:tc>
          <w:tcPr>
            <w:tcW w:w="4537" w:type="dxa"/>
            <w:gridSpan w:val="2"/>
            <w:vAlign w:val="center"/>
          </w:tcPr>
          <w:p w:rsidR="00DD255F" w:rsidRPr="00541E1F" w:rsidRDefault="00DD255F"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 xml:space="preserve">Соединительные буквы </w:t>
            </w:r>
            <w:r w:rsidRPr="00541E1F">
              <w:rPr>
                <w:rFonts w:ascii="Times New Roman" w:eastAsia="SchoolBookC-Italic" w:hAnsi="Times New Roman" w:cs="Times New Roman"/>
                <w:i/>
                <w:iCs/>
                <w:sz w:val="24"/>
                <w:szCs w:val="24"/>
              </w:rPr>
              <w:t>о</w:t>
            </w:r>
            <w:r w:rsidRPr="00541E1F">
              <w:rPr>
                <w:rFonts w:ascii="Times New Roman" w:eastAsia="SchoolBookC" w:hAnsi="Times New Roman" w:cs="Times New Roman"/>
                <w:sz w:val="24"/>
                <w:szCs w:val="24"/>
              </w:rPr>
              <w:t xml:space="preserve">и </w:t>
            </w:r>
            <w:r w:rsidRPr="00541E1F">
              <w:rPr>
                <w:rFonts w:ascii="Times New Roman" w:eastAsia="SchoolBookC-Italic" w:hAnsi="Times New Roman" w:cs="Times New Roman"/>
                <w:i/>
                <w:iCs/>
                <w:sz w:val="24"/>
                <w:szCs w:val="24"/>
              </w:rPr>
              <w:t xml:space="preserve">е </w:t>
            </w:r>
            <w:r w:rsidRPr="00541E1F">
              <w:rPr>
                <w:rFonts w:ascii="Times New Roman" w:eastAsia="SchoolBookC" w:hAnsi="Times New Roman" w:cs="Times New Roman"/>
                <w:sz w:val="24"/>
                <w:szCs w:val="24"/>
              </w:rPr>
              <w:t>в сложных словах</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42</w:t>
            </w:r>
          </w:p>
        </w:tc>
        <w:tc>
          <w:tcPr>
            <w:tcW w:w="4537" w:type="dxa"/>
            <w:gridSpan w:val="2"/>
            <w:vAlign w:val="center"/>
          </w:tcPr>
          <w:p w:rsidR="00DD255F" w:rsidRPr="00541E1F" w:rsidRDefault="00DD255F"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Образование сложных слов</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43</w:t>
            </w:r>
          </w:p>
        </w:tc>
        <w:tc>
          <w:tcPr>
            <w:tcW w:w="4537" w:type="dxa"/>
            <w:gridSpan w:val="2"/>
            <w:vAlign w:val="center"/>
          </w:tcPr>
          <w:p w:rsidR="00DD255F" w:rsidRPr="00541E1F" w:rsidRDefault="00DD255F"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Сложные слова – имена существительные и имена прилагательные, их использование в речи для характеристики людей</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44</w:t>
            </w:r>
          </w:p>
        </w:tc>
        <w:tc>
          <w:tcPr>
            <w:tcW w:w="4537" w:type="dxa"/>
            <w:gridSpan w:val="2"/>
            <w:vAlign w:val="center"/>
          </w:tcPr>
          <w:p w:rsidR="00DD255F" w:rsidRPr="00541E1F" w:rsidRDefault="00DD255F"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Употребление в речи и правописание сложных слов.</w:t>
            </w:r>
          </w:p>
          <w:p w:rsidR="00DD255F" w:rsidRPr="00541E1F" w:rsidRDefault="00DD255F" w:rsidP="00682B1F">
            <w:pPr>
              <w:spacing w:after="0" w:line="240" w:lineRule="auto"/>
              <w:rPr>
                <w:rFonts w:ascii="Times New Roman" w:eastAsia="Times New Roman" w:hAnsi="Times New Roman" w:cs="Times New Roman"/>
                <w:b/>
                <w:i/>
                <w:sz w:val="24"/>
                <w:szCs w:val="24"/>
              </w:rPr>
            </w:pPr>
            <w:r w:rsidRPr="00541E1F">
              <w:rPr>
                <w:rFonts w:ascii="Times New Roman" w:eastAsia="SchoolBookC" w:hAnsi="Times New Roman" w:cs="Times New Roman"/>
                <w:b/>
                <w:i/>
                <w:sz w:val="24"/>
                <w:szCs w:val="24"/>
              </w:rPr>
              <w:t>Р/р Свободный диктант</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DD255F" w:rsidRPr="00541E1F" w:rsidTr="00E3338F">
        <w:trPr>
          <w:trHeight w:val="397"/>
        </w:trPr>
        <w:tc>
          <w:tcPr>
            <w:tcW w:w="674" w:type="dxa"/>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45</w:t>
            </w:r>
          </w:p>
        </w:tc>
        <w:tc>
          <w:tcPr>
            <w:tcW w:w="4537" w:type="dxa"/>
            <w:gridSpan w:val="2"/>
            <w:vAlign w:val="center"/>
          </w:tcPr>
          <w:p w:rsidR="00DD255F" w:rsidRPr="00541E1F" w:rsidRDefault="00DD255F"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Повторение</w:t>
            </w:r>
            <w:r w:rsidRPr="00541E1F">
              <w:rPr>
                <w:rFonts w:ascii="Times New Roman" w:eastAsia="SchoolBookC" w:hAnsi="Times New Roman" w:cs="Times New Roman"/>
                <w:b/>
                <w:i/>
                <w:sz w:val="24"/>
                <w:szCs w:val="24"/>
              </w:rPr>
              <w:t>. Проверочная работа № 5</w:t>
            </w:r>
          </w:p>
        </w:tc>
        <w:tc>
          <w:tcPr>
            <w:tcW w:w="851" w:type="dxa"/>
            <w:gridSpan w:val="2"/>
            <w:vAlign w:val="center"/>
          </w:tcPr>
          <w:p w:rsidR="00DD255F" w:rsidRPr="00541E1F" w:rsidRDefault="00DD255F"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DD255F" w:rsidRPr="00541E1F" w:rsidRDefault="00DD255F" w:rsidP="00682B1F">
            <w:pPr>
              <w:spacing w:after="0" w:line="240" w:lineRule="auto"/>
              <w:jc w:val="center"/>
              <w:rPr>
                <w:rFonts w:ascii="Times New Roman" w:hAnsi="Times New Roman" w:cs="Times New Roman"/>
                <w:b/>
                <w:sz w:val="24"/>
                <w:szCs w:val="24"/>
              </w:rPr>
            </w:pPr>
          </w:p>
        </w:tc>
      </w:tr>
      <w:tr w:rsidR="00E20060" w:rsidRPr="00541E1F" w:rsidTr="00E3338F">
        <w:trPr>
          <w:trHeight w:val="397"/>
        </w:trPr>
        <w:tc>
          <w:tcPr>
            <w:tcW w:w="5211" w:type="dxa"/>
            <w:gridSpan w:val="3"/>
            <w:vAlign w:val="center"/>
          </w:tcPr>
          <w:p w:rsidR="00E20060" w:rsidRPr="00541E1F" w:rsidRDefault="00E20060"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8. Части слова. Приставка</w:t>
            </w:r>
          </w:p>
        </w:tc>
        <w:tc>
          <w:tcPr>
            <w:tcW w:w="851" w:type="dxa"/>
            <w:gridSpan w:val="2"/>
            <w:vAlign w:val="center"/>
          </w:tcPr>
          <w:p w:rsidR="00E20060" w:rsidRPr="00541E1F" w:rsidRDefault="00E20060"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1</w:t>
            </w:r>
          </w:p>
        </w:tc>
        <w:tc>
          <w:tcPr>
            <w:tcW w:w="4252" w:type="dxa"/>
            <w:vAlign w:val="center"/>
          </w:tcPr>
          <w:p w:rsidR="00E20060" w:rsidRPr="00541E1F" w:rsidRDefault="00E20060" w:rsidP="00682B1F">
            <w:pPr>
              <w:spacing w:after="0" w:line="240" w:lineRule="auto"/>
              <w:jc w:val="center"/>
              <w:rPr>
                <w:rFonts w:ascii="Times New Roman" w:hAnsi="Times New Roman" w:cs="Times New Roman"/>
                <w:b/>
                <w:sz w:val="24"/>
                <w:szCs w:val="24"/>
              </w:rPr>
            </w:pPr>
          </w:p>
        </w:tc>
      </w:tr>
      <w:tr w:rsidR="008A3127" w:rsidRPr="00541E1F" w:rsidTr="00E3338F">
        <w:trPr>
          <w:trHeight w:val="397"/>
        </w:trPr>
        <w:tc>
          <w:tcPr>
            <w:tcW w:w="674" w:type="dxa"/>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46</w:t>
            </w:r>
          </w:p>
        </w:tc>
        <w:tc>
          <w:tcPr>
            <w:tcW w:w="4537" w:type="dxa"/>
            <w:gridSpan w:val="2"/>
            <w:vAlign w:val="center"/>
          </w:tcPr>
          <w:p w:rsidR="008A3127" w:rsidRPr="00541E1F" w:rsidRDefault="008A3127"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Приставка, её роль в слове (повторение). Различение приставок и предлогов (повторение). Развитие умения находить в словах приставки</w:t>
            </w:r>
          </w:p>
        </w:tc>
        <w:tc>
          <w:tcPr>
            <w:tcW w:w="851" w:type="dxa"/>
            <w:gridSpan w:val="2"/>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restart"/>
          </w:tcPr>
          <w:p w:rsidR="008A3127" w:rsidRPr="00541E1F" w:rsidRDefault="008A3127"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Находить </w:t>
            </w:r>
            <w:r w:rsidRPr="00541E1F">
              <w:rPr>
                <w:rFonts w:ascii="Times New Roman" w:eastAsia="SchoolBookC" w:hAnsi="Times New Roman" w:cs="Times New Roman"/>
                <w:sz w:val="24"/>
                <w:szCs w:val="24"/>
              </w:rPr>
              <w:t>в словах корень, суффиксы, приставки,различать омонимичные приставки и предлоги.</w:t>
            </w:r>
          </w:p>
          <w:p w:rsidR="008A3127" w:rsidRPr="00541E1F" w:rsidRDefault="008A3127"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Italic" w:hAnsi="Times New Roman" w:cs="Times New Roman"/>
                <w:i/>
                <w:iCs/>
                <w:sz w:val="24"/>
                <w:szCs w:val="24"/>
              </w:rPr>
              <w:t xml:space="preserve">Мотивировать </w:t>
            </w:r>
            <w:r w:rsidRPr="00541E1F">
              <w:rPr>
                <w:rFonts w:ascii="Times New Roman" w:eastAsia="SchoolBookC" w:hAnsi="Times New Roman" w:cs="Times New Roman"/>
                <w:sz w:val="24"/>
                <w:szCs w:val="24"/>
              </w:rPr>
              <w:t>слитное – раздельное написание(</w:t>
            </w:r>
            <w:r w:rsidRPr="00541E1F">
              <w:rPr>
                <w:rFonts w:ascii="Times New Roman" w:eastAsia="SchoolBookC-Italic" w:hAnsi="Times New Roman" w:cs="Times New Roman"/>
                <w:b/>
                <w:bCs/>
                <w:i/>
                <w:iCs/>
                <w:sz w:val="24"/>
                <w:szCs w:val="24"/>
              </w:rPr>
              <w:t xml:space="preserve">по- </w:t>
            </w:r>
            <w:r w:rsidRPr="00541E1F">
              <w:rPr>
                <w:rFonts w:ascii="Times New Roman" w:eastAsia="SchoolBookC" w:hAnsi="Times New Roman" w:cs="Times New Roman"/>
                <w:sz w:val="24"/>
                <w:szCs w:val="24"/>
              </w:rPr>
              <w:t xml:space="preserve">– это приставка, так как ... поэтому пишетсяслитно; </w:t>
            </w:r>
            <w:r w:rsidRPr="00541E1F">
              <w:rPr>
                <w:rFonts w:ascii="Times New Roman" w:eastAsia="SchoolBookC-Italic" w:hAnsi="Times New Roman" w:cs="Times New Roman"/>
                <w:b/>
                <w:bCs/>
                <w:i/>
                <w:iCs/>
                <w:sz w:val="24"/>
                <w:szCs w:val="24"/>
              </w:rPr>
              <w:t xml:space="preserve">по </w:t>
            </w:r>
            <w:r w:rsidRPr="00541E1F">
              <w:rPr>
                <w:rFonts w:ascii="Times New Roman" w:eastAsia="SchoolBookC" w:hAnsi="Times New Roman" w:cs="Times New Roman"/>
                <w:sz w:val="24"/>
                <w:szCs w:val="24"/>
              </w:rPr>
              <w:t>– это предлог, так как ... поэтомупишется раздельно; это орфограмма-пробел).</w:t>
            </w:r>
          </w:p>
          <w:p w:rsidR="008A3127" w:rsidRPr="00541E1F" w:rsidRDefault="008A3127"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Различать </w:t>
            </w:r>
            <w:r w:rsidRPr="00541E1F">
              <w:rPr>
                <w:rFonts w:ascii="Times New Roman" w:eastAsia="SchoolBookC" w:hAnsi="Times New Roman" w:cs="Times New Roman"/>
                <w:sz w:val="24"/>
                <w:szCs w:val="24"/>
              </w:rPr>
              <w:t xml:space="preserve">приставки </w:t>
            </w:r>
            <w:r w:rsidRPr="00541E1F">
              <w:rPr>
                <w:rFonts w:ascii="Times New Roman" w:eastAsia="SchoolBookC-Italic" w:hAnsi="Times New Roman" w:cs="Times New Roman"/>
                <w:b/>
                <w:bCs/>
                <w:i/>
                <w:iCs/>
                <w:sz w:val="24"/>
                <w:szCs w:val="24"/>
              </w:rPr>
              <w:t>по-</w:t>
            </w:r>
            <w:r w:rsidRPr="00541E1F">
              <w:rPr>
                <w:rFonts w:ascii="Times New Roman" w:eastAsia="SchoolBookC" w:hAnsi="Times New Roman" w:cs="Times New Roman"/>
                <w:sz w:val="24"/>
                <w:szCs w:val="24"/>
              </w:rPr>
              <w:t xml:space="preserve">и </w:t>
            </w:r>
            <w:r w:rsidRPr="00541E1F">
              <w:rPr>
                <w:rFonts w:ascii="Times New Roman" w:eastAsia="SchoolBookC-Italic" w:hAnsi="Times New Roman" w:cs="Times New Roman"/>
                <w:b/>
                <w:bCs/>
                <w:i/>
                <w:iCs/>
                <w:sz w:val="24"/>
                <w:szCs w:val="24"/>
              </w:rPr>
              <w:t>па-</w:t>
            </w:r>
            <w:r w:rsidRPr="00541E1F">
              <w:rPr>
                <w:rFonts w:ascii="Times New Roman" w:eastAsia="SchoolBookC" w:hAnsi="Times New Roman" w:cs="Times New Roman"/>
                <w:sz w:val="24"/>
                <w:szCs w:val="24"/>
              </w:rPr>
              <w:t xml:space="preserve">, </w:t>
            </w:r>
            <w:r w:rsidRPr="00541E1F">
              <w:rPr>
                <w:rFonts w:ascii="Times New Roman" w:eastAsia="SchoolBookC-Italic" w:hAnsi="Times New Roman" w:cs="Times New Roman"/>
                <w:b/>
                <w:bCs/>
                <w:i/>
                <w:iCs/>
                <w:sz w:val="24"/>
                <w:szCs w:val="24"/>
              </w:rPr>
              <w:t xml:space="preserve">про- </w:t>
            </w:r>
            <w:r w:rsidRPr="00541E1F">
              <w:rPr>
                <w:rFonts w:ascii="Times New Roman" w:eastAsia="SchoolBookC" w:hAnsi="Times New Roman" w:cs="Times New Roman"/>
                <w:sz w:val="24"/>
                <w:szCs w:val="24"/>
              </w:rPr>
              <w:t xml:space="preserve">и </w:t>
            </w:r>
            <w:r w:rsidRPr="00541E1F">
              <w:rPr>
                <w:rFonts w:ascii="Times New Roman" w:eastAsia="SchoolBookC-Italic" w:hAnsi="Times New Roman" w:cs="Times New Roman"/>
                <w:b/>
                <w:bCs/>
                <w:i/>
                <w:iCs/>
                <w:sz w:val="24"/>
                <w:szCs w:val="24"/>
              </w:rPr>
              <w:t>пра-</w:t>
            </w:r>
            <w:r w:rsidRPr="00541E1F">
              <w:rPr>
                <w:rFonts w:ascii="Times New Roman" w:eastAsia="SchoolBookC" w:hAnsi="Times New Roman" w:cs="Times New Roman"/>
                <w:sz w:val="24"/>
                <w:szCs w:val="24"/>
              </w:rPr>
              <w:t>.</w:t>
            </w:r>
            <w:r w:rsidRPr="00541E1F">
              <w:rPr>
                <w:rFonts w:ascii="Times New Roman" w:eastAsia="SchoolBookC-Italic" w:hAnsi="Times New Roman" w:cs="Times New Roman"/>
                <w:i/>
                <w:iCs/>
                <w:sz w:val="24"/>
                <w:szCs w:val="24"/>
              </w:rPr>
              <w:t xml:space="preserve">Различать </w:t>
            </w:r>
            <w:r w:rsidRPr="00541E1F">
              <w:rPr>
                <w:rFonts w:ascii="Times New Roman" w:eastAsia="SchoolBookC" w:hAnsi="Times New Roman" w:cs="Times New Roman"/>
                <w:sz w:val="24"/>
                <w:szCs w:val="24"/>
              </w:rPr>
              <w:t xml:space="preserve">и правильно </w:t>
            </w:r>
            <w:r w:rsidRPr="00541E1F">
              <w:rPr>
                <w:rFonts w:ascii="Times New Roman" w:eastAsia="SchoolBookC-Italic" w:hAnsi="Times New Roman" w:cs="Times New Roman"/>
                <w:i/>
                <w:iCs/>
                <w:sz w:val="24"/>
                <w:szCs w:val="24"/>
              </w:rPr>
              <w:t xml:space="preserve">писать </w:t>
            </w:r>
            <w:r w:rsidRPr="00541E1F">
              <w:rPr>
                <w:rFonts w:ascii="Times New Roman" w:eastAsia="SchoolBookC" w:hAnsi="Times New Roman" w:cs="Times New Roman"/>
                <w:sz w:val="24"/>
                <w:szCs w:val="24"/>
              </w:rPr>
              <w:t>слова с удвоенной буквой согласного в корне и на стыке при-</w:t>
            </w:r>
          </w:p>
          <w:p w:rsidR="008A3127" w:rsidRPr="00541E1F" w:rsidRDefault="008A3127"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ставки и корня.</w:t>
            </w:r>
          </w:p>
          <w:p w:rsidR="008A3127" w:rsidRPr="00541E1F" w:rsidRDefault="008A3127"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Анализировать </w:t>
            </w:r>
            <w:r w:rsidRPr="00541E1F">
              <w:rPr>
                <w:rFonts w:ascii="Times New Roman" w:eastAsia="SchoolBookC" w:hAnsi="Times New Roman" w:cs="Times New Roman"/>
                <w:sz w:val="24"/>
                <w:szCs w:val="24"/>
              </w:rPr>
              <w:t xml:space="preserve">состав слова, осознанно </w:t>
            </w:r>
            <w:r w:rsidRPr="00541E1F">
              <w:rPr>
                <w:rFonts w:ascii="Times New Roman" w:eastAsia="SchoolBookC-Italic" w:hAnsi="Times New Roman"/>
                <w:i/>
                <w:iCs/>
                <w:sz w:val="24"/>
                <w:szCs w:val="24"/>
              </w:rPr>
              <w:t>выби</w:t>
            </w:r>
            <w:r w:rsidRPr="00541E1F">
              <w:rPr>
                <w:rFonts w:ascii="Times New Roman" w:eastAsia="SchoolBookC-Italic" w:hAnsi="Times New Roman" w:cs="Times New Roman"/>
                <w:i/>
                <w:iCs/>
                <w:sz w:val="24"/>
                <w:szCs w:val="24"/>
              </w:rPr>
              <w:t xml:space="preserve">рать </w:t>
            </w:r>
            <w:r w:rsidRPr="00541E1F">
              <w:rPr>
                <w:rFonts w:ascii="Times New Roman" w:eastAsia="SchoolBookC" w:hAnsi="Times New Roman" w:cs="Times New Roman"/>
                <w:sz w:val="24"/>
                <w:szCs w:val="24"/>
              </w:rPr>
              <w:t xml:space="preserve">разделительный </w:t>
            </w:r>
            <w:r w:rsidRPr="00541E1F">
              <w:rPr>
                <w:rFonts w:ascii="Times New Roman" w:eastAsia="SchoolBookC-Italic" w:hAnsi="Times New Roman" w:cs="Times New Roman"/>
                <w:b/>
                <w:bCs/>
                <w:i/>
                <w:iCs/>
                <w:sz w:val="24"/>
                <w:szCs w:val="24"/>
              </w:rPr>
              <w:t xml:space="preserve">ъ </w:t>
            </w:r>
            <w:r w:rsidRPr="00541E1F">
              <w:rPr>
                <w:rFonts w:ascii="Times New Roman" w:eastAsia="SchoolBookC" w:hAnsi="Times New Roman" w:cs="Times New Roman"/>
                <w:sz w:val="24"/>
                <w:szCs w:val="24"/>
              </w:rPr>
              <w:t xml:space="preserve">или </w:t>
            </w:r>
            <w:r w:rsidRPr="00541E1F">
              <w:rPr>
                <w:rFonts w:ascii="Times New Roman" w:eastAsia="SchoolBookC-Italic" w:hAnsi="Times New Roman" w:cs="Times New Roman"/>
                <w:b/>
                <w:bCs/>
                <w:i/>
                <w:iCs/>
                <w:sz w:val="24"/>
                <w:szCs w:val="24"/>
              </w:rPr>
              <w:t>ь</w:t>
            </w:r>
            <w:r w:rsidRPr="00541E1F">
              <w:rPr>
                <w:rFonts w:ascii="Times New Roman" w:eastAsia="SchoolBookC" w:hAnsi="Times New Roman" w:cs="Times New Roman"/>
                <w:sz w:val="24"/>
                <w:szCs w:val="24"/>
              </w:rPr>
              <w:t>, исходя из составаслова и фонетических опознавательных признаков.</w:t>
            </w:r>
          </w:p>
          <w:p w:rsidR="008A3127" w:rsidRPr="00541E1F" w:rsidRDefault="008A3127"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Выделять </w:t>
            </w:r>
            <w:r w:rsidRPr="00541E1F">
              <w:rPr>
                <w:rFonts w:ascii="Times New Roman" w:eastAsia="SchoolBookC" w:hAnsi="Times New Roman" w:cs="Times New Roman"/>
                <w:sz w:val="24"/>
                <w:szCs w:val="24"/>
              </w:rPr>
              <w:t>в слове окончание и основу, действовать по алгоритму.</w:t>
            </w:r>
          </w:p>
          <w:p w:rsidR="008A3127" w:rsidRPr="00541E1F" w:rsidRDefault="008A3127"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Систематизировать </w:t>
            </w:r>
            <w:r w:rsidRPr="00541E1F">
              <w:rPr>
                <w:rFonts w:ascii="Times New Roman" w:eastAsia="SchoolBookC" w:hAnsi="Times New Roman" w:cs="Times New Roman"/>
                <w:sz w:val="24"/>
                <w:szCs w:val="24"/>
              </w:rPr>
              <w:t>знания о составе слова ввиде схемы, таблицы.</w:t>
            </w:r>
          </w:p>
          <w:p w:rsidR="008A3127" w:rsidRPr="00541E1F" w:rsidRDefault="008A3127" w:rsidP="00682B1F">
            <w:pPr>
              <w:autoSpaceDE w:val="0"/>
              <w:autoSpaceDN w:val="0"/>
              <w:adjustRightInd w:val="0"/>
              <w:spacing w:after="0" w:line="240" w:lineRule="auto"/>
              <w:rPr>
                <w:rFonts w:ascii="Times New Roman" w:hAnsi="Times New Roman" w:cs="Times New Roman"/>
                <w:b/>
                <w:sz w:val="24"/>
                <w:szCs w:val="24"/>
              </w:rPr>
            </w:pPr>
            <w:r w:rsidRPr="00541E1F">
              <w:rPr>
                <w:rFonts w:ascii="Times New Roman" w:eastAsia="SchoolBookC-Italic" w:hAnsi="Times New Roman" w:cs="Times New Roman"/>
                <w:i/>
                <w:iCs/>
                <w:sz w:val="24"/>
                <w:szCs w:val="24"/>
              </w:rPr>
              <w:t xml:space="preserve">Участвовать </w:t>
            </w:r>
            <w:r w:rsidRPr="00541E1F">
              <w:rPr>
                <w:rFonts w:ascii="Times New Roman" w:eastAsia="SchoolBookC" w:hAnsi="Times New Roman" w:cs="Times New Roman"/>
                <w:sz w:val="24"/>
                <w:szCs w:val="24"/>
              </w:rPr>
              <w:t xml:space="preserve">в открытии нового знания о составеслова, </w:t>
            </w:r>
            <w:r w:rsidRPr="00541E1F">
              <w:rPr>
                <w:rFonts w:ascii="Times New Roman" w:eastAsia="SchoolBookC-Italic" w:hAnsi="Times New Roman" w:cs="Times New Roman"/>
                <w:i/>
                <w:iCs/>
                <w:sz w:val="24"/>
                <w:szCs w:val="24"/>
              </w:rPr>
              <w:t xml:space="preserve">работать </w:t>
            </w:r>
            <w:r w:rsidRPr="00541E1F">
              <w:rPr>
                <w:rFonts w:ascii="Times New Roman" w:eastAsia="SchoolBookC" w:hAnsi="Times New Roman" w:cs="Times New Roman"/>
                <w:sz w:val="24"/>
                <w:szCs w:val="24"/>
              </w:rPr>
              <w:t xml:space="preserve">в группе, </w:t>
            </w:r>
            <w:r w:rsidRPr="00541E1F">
              <w:rPr>
                <w:rFonts w:ascii="Times New Roman" w:eastAsia="SchoolBookC-Italic" w:hAnsi="Times New Roman" w:cs="Times New Roman"/>
                <w:i/>
                <w:iCs/>
                <w:sz w:val="24"/>
                <w:szCs w:val="24"/>
              </w:rPr>
              <w:t xml:space="preserve">участвовать </w:t>
            </w:r>
            <w:r w:rsidRPr="00541E1F">
              <w:rPr>
                <w:rFonts w:ascii="Times New Roman" w:eastAsia="SchoolBookC" w:hAnsi="Times New Roman" w:cs="Times New Roman"/>
                <w:sz w:val="24"/>
                <w:szCs w:val="24"/>
              </w:rPr>
              <w:t xml:space="preserve">в учебном диалоге, </w:t>
            </w:r>
            <w:r w:rsidRPr="00541E1F">
              <w:rPr>
                <w:rFonts w:ascii="Times New Roman" w:eastAsia="SchoolBookC-Italic" w:hAnsi="Times New Roman" w:cs="Times New Roman"/>
                <w:i/>
                <w:iCs/>
                <w:sz w:val="24"/>
                <w:szCs w:val="24"/>
              </w:rPr>
              <w:t xml:space="preserve">сотрудничать </w:t>
            </w:r>
            <w:r w:rsidRPr="00541E1F">
              <w:rPr>
                <w:rFonts w:ascii="Times New Roman" w:eastAsia="SchoolBookC" w:hAnsi="Times New Roman" w:cs="Times New Roman"/>
                <w:sz w:val="24"/>
                <w:szCs w:val="24"/>
              </w:rPr>
              <w:t>с одноклассникам</w:t>
            </w:r>
            <w:r w:rsidRPr="00541E1F">
              <w:rPr>
                <w:rFonts w:ascii="Times New Roman" w:eastAsia="SchoolBookC" w:hAnsi="Times New Roman"/>
                <w:sz w:val="24"/>
                <w:szCs w:val="24"/>
              </w:rPr>
              <w:t>и</w:t>
            </w:r>
          </w:p>
        </w:tc>
      </w:tr>
      <w:tr w:rsidR="008A3127" w:rsidRPr="00541E1F" w:rsidTr="00E3338F">
        <w:trPr>
          <w:trHeight w:val="397"/>
        </w:trPr>
        <w:tc>
          <w:tcPr>
            <w:tcW w:w="5211" w:type="dxa"/>
            <w:gridSpan w:val="3"/>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9. Безударные гласные в приставках</w:t>
            </w:r>
          </w:p>
        </w:tc>
        <w:tc>
          <w:tcPr>
            <w:tcW w:w="851" w:type="dxa"/>
            <w:gridSpan w:val="2"/>
            <w:vAlign w:val="center"/>
          </w:tcPr>
          <w:p w:rsidR="008A3127" w:rsidRPr="00541E1F" w:rsidRDefault="008A3127"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3</w:t>
            </w:r>
          </w:p>
        </w:tc>
        <w:tc>
          <w:tcPr>
            <w:tcW w:w="4252" w:type="dxa"/>
            <w:vMerge/>
            <w:vAlign w:val="center"/>
          </w:tcPr>
          <w:p w:rsidR="008A3127" w:rsidRPr="00541E1F" w:rsidRDefault="008A3127" w:rsidP="00682B1F">
            <w:pPr>
              <w:spacing w:after="0" w:line="240" w:lineRule="auto"/>
              <w:jc w:val="center"/>
              <w:rPr>
                <w:rFonts w:ascii="Times New Roman" w:hAnsi="Times New Roman" w:cs="Times New Roman"/>
                <w:b/>
                <w:sz w:val="24"/>
                <w:szCs w:val="24"/>
              </w:rPr>
            </w:pPr>
          </w:p>
        </w:tc>
      </w:tr>
      <w:tr w:rsidR="008A3127" w:rsidRPr="00541E1F" w:rsidTr="00E3338F">
        <w:trPr>
          <w:trHeight w:val="397"/>
        </w:trPr>
        <w:tc>
          <w:tcPr>
            <w:tcW w:w="674" w:type="dxa"/>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47-48</w:t>
            </w:r>
          </w:p>
        </w:tc>
        <w:tc>
          <w:tcPr>
            <w:tcW w:w="4537" w:type="dxa"/>
            <w:gridSpan w:val="2"/>
            <w:vAlign w:val="center"/>
          </w:tcPr>
          <w:p w:rsidR="008A3127" w:rsidRPr="00541E1F" w:rsidRDefault="008A3127"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Правописание букв безударных гласных в приставках</w:t>
            </w:r>
          </w:p>
        </w:tc>
        <w:tc>
          <w:tcPr>
            <w:tcW w:w="851" w:type="dxa"/>
            <w:gridSpan w:val="2"/>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2</w:t>
            </w:r>
          </w:p>
        </w:tc>
        <w:tc>
          <w:tcPr>
            <w:tcW w:w="4252" w:type="dxa"/>
            <w:vMerge/>
            <w:vAlign w:val="center"/>
          </w:tcPr>
          <w:p w:rsidR="008A3127" w:rsidRPr="00541E1F" w:rsidRDefault="008A3127" w:rsidP="00682B1F">
            <w:pPr>
              <w:spacing w:after="0" w:line="240" w:lineRule="auto"/>
              <w:jc w:val="center"/>
              <w:rPr>
                <w:rFonts w:ascii="Times New Roman" w:hAnsi="Times New Roman" w:cs="Times New Roman"/>
                <w:b/>
                <w:sz w:val="24"/>
                <w:szCs w:val="24"/>
              </w:rPr>
            </w:pPr>
          </w:p>
        </w:tc>
      </w:tr>
      <w:tr w:rsidR="008A3127" w:rsidRPr="00541E1F" w:rsidTr="00E3338F">
        <w:trPr>
          <w:trHeight w:val="397"/>
        </w:trPr>
        <w:tc>
          <w:tcPr>
            <w:tcW w:w="674" w:type="dxa"/>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49</w:t>
            </w:r>
          </w:p>
        </w:tc>
        <w:tc>
          <w:tcPr>
            <w:tcW w:w="4537" w:type="dxa"/>
            <w:gridSpan w:val="2"/>
            <w:vAlign w:val="center"/>
          </w:tcPr>
          <w:p w:rsidR="008A3127" w:rsidRPr="00541E1F" w:rsidRDefault="008A3127"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 xml:space="preserve">Приставки </w:t>
            </w:r>
            <w:r w:rsidRPr="00541E1F">
              <w:rPr>
                <w:rFonts w:ascii="Times New Roman" w:eastAsia="SchoolBookC-Italic" w:hAnsi="Times New Roman" w:cs="Times New Roman"/>
                <w:i/>
                <w:iCs/>
                <w:sz w:val="24"/>
                <w:szCs w:val="24"/>
              </w:rPr>
              <w:t>про</w:t>
            </w:r>
            <w:r w:rsidRPr="00541E1F">
              <w:rPr>
                <w:rFonts w:ascii="Times New Roman" w:eastAsia="MS Mincho" w:hAnsi="Times New Roman" w:cs="Times New Roman"/>
                <w:i/>
                <w:iCs/>
                <w:sz w:val="24"/>
                <w:szCs w:val="24"/>
              </w:rPr>
              <w:t>-</w:t>
            </w:r>
            <w:r w:rsidRPr="00541E1F">
              <w:rPr>
                <w:rFonts w:ascii="Times New Roman" w:eastAsia="SchoolBookC" w:hAnsi="Times New Roman" w:cs="Times New Roman"/>
                <w:sz w:val="24"/>
                <w:szCs w:val="24"/>
              </w:rPr>
              <w:t xml:space="preserve">и </w:t>
            </w:r>
            <w:r w:rsidRPr="00541E1F">
              <w:rPr>
                <w:rFonts w:ascii="Times New Roman" w:eastAsia="SchoolBookC-Italic" w:hAnsi="Times New Roman" w:cs="Times New Roman"/>
                <w:i/>
                <w:iCs/>
                <w:sz w:val="24"/>
                <w:szCs w:val="24"/>
              </w:rPr>
              <w:t>пра</w:t>
            </w:r>
            <w:r w:rsidRPr="00541E1F">
              <w:rPr>
                <w:rFonts w:ascii="Times New Roman" w:eastAsia="MS Mincho" w:hAnsi="Times New Roman" w:cs="Times New Roman"/>
                <w:i/>
                <w:iCs/>
                <w:sz w:val="24"/>
                <w:szCs w:val="24"/>
              </w:rPr>
              <w:t>-</w:t>
            </w:r>
            <w:r w:rsidRPr="00541E1F">
              <w:rPr>
                <w:rFonts w:ascii="Times New Roman" w:eastAsia="SchoolBookC" w:hAnsi="Times New Roman" w:cs="Times New Roman"/>
                <w:sz w:val="24"/>
                <w:szCs w:val="24"/>
              </w:rPr>
              <w:t xml:space="preserve">, </w:t>
            </w:r>
            <w:r w:rsidRPr="00541E1F">
              <w:rPr>
                <w:rFonts w:ascii="Times New Roman" w:eastAsia="SchoolBookC-Italic" w:hAnsi="Times New Roman" w:cs="Times New Roman"/>
                <w:i/>
                <w:iCs/>
                <w:sz w:val="24"/>
                <w:szCs w:val="24"/>
              </w:rPr>
              <w:t>по</w:t>
            </w:r>
            <w:r w:rsidRPr="00541E1F">
              <w:rPr>
                <w:rFonts w:ascii="Times New Roman" w:eastAsia="MS Mincho" w:hAnsi="Times New Roman" w:cs="Times New Roman"/>
                <w:i/>
                <w:iCs/>
                <w:sz w:val="24"/>
                <w:szCs w:val="24"/>
              </w:rPr>
              <w:t>-</w:t>
            </w:r>
            <w:r w:rsidRPr="00541E1F">
              <w:rPr>
                <w:rFonts w:ascii="Times New Roman" w:eastAsia="SchoolBookC" w:hAnsi="Times New Roman" w:cs="Times New Roman"/>
                <w:sz w:val="24"/>
                <w:szCs w:val="24"/>
              </w:rPr>
              <w:t xml:space="preserve">и </w:t>
            </w:r>
            <w:r w:rsidRPr="00541E1F">
              <w:rPr>
                <w:rFonts w:ascii="Times New Roman" w:eastAsia="SchoolBookC-Italic" w:hAnsi="Times New Roman" w:cs="Times New Roman"/>
                <w:i/>
                <w:iCs/>
                <w:sz w:val="24"/>
                <w:szCs w:val="24"/>
              </w:rPr>
              <w:t>па</w:t>
            </w:r>
            <w:r w:rsidRPr="00541E1F">
              <w:rPr>
                <w:rFonts w:ascii="Times New Roman" w:eastAsia="SchoolBookC-Italic" w:hAnsi="Times New Roman"/>
                <w:i/>
                <w:iCs/>
                <w:sz w:val="24"/>
                <w:szCs w:val="24"/>
              </w:rPr>
              <w:t>-</w:t>
            </w:r>
            <w:r w:rsidRPr="00541E1F">
              <w:rPr>
                <w:rFonts w:ascii="Times New Roman" w:eastAsia="SchoolBookC" w:hAnsi="Times New Roman" w:cs="Times New Roman"/>
                <w:sz w:val="24"/>
                <w:szCs w:val="24"/>
              </w:rPr>
              <w:t>, их правописание</w:t>
            </w:r>
          </w:p>
        </w:tc>
        <w:tc>
          <w:tcPr>
            <w:tcW w:w="851" w:type="dxa"/>
            <w:gridSpan w:val="2"/>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8A3127" w:rsidRPr="00541E1F" w:rsidRDefault="008A3127" w:rsidP="00682B1F">
            <w:pPr>
              <w:spacing w:after="0" w:line="240" w:lineRule="auto"/>
              <w:jc w:val="center"/>
              <w:rPr>
                <w:rFonts w:ascii="Times New Roman" w:hAnsi="Times New Roman" w:cs="Times New Roman"/>
                <w:b/>
                <w:sz w:val="24"/>
                <w:szCs w:val="24"/>
              </w:rPr>
            </w:pPr>
          </w:p>
        </w:tc>
      </w:tr>
      <w:tr w:rsidR="008A3127" w:rsidRPr="00541E1F" w:rsidTr="00E3338F">
        <w:trPr>
          <w:trHeight w:val="397"/>
        </w:trPr>
        <w:tc>
          <w:tcPr>
            <w:tcW w:w="5211" w:type="dxa"/>
            <w:gridSpan w:val="3"/>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10. Удвоенные буквы согласных на стыке приставки и корня</w:t>
            </w:r>
          </w:p>
        </w:tc>
        <w:tc>
          <w:tcPr>
            <w:tcW w:w="851" w:type="dxa"/>
            <w:gridSpan w:val="2"/>
            <w:vAlign w:val="center"/>
          </w:tcPr>
          <w:p w:rsidR="008A3127" w:rsidRPr="00541E1F" w:rsidRDefault="008A3127"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2</w:t>
            </w:r>
          </w:p>
        </w:tc>
        <w:tc>
          <w:tcPr>
            <w:tcW w:w="4252" w:type="dxa"/>
            <w:vMerge/>
            <w:vAlign w:val="center"/>
          </w:tcPr>
          <w:p w:rsidR="008A3127" w:rsidRPr="00541E1F" w:rsidRDefault="008A3127" w:rsidP="00682B1F">
            <w:pPr>
              <w:spacing w:after="0" w:line="240" w:lineRule="auto"/>
              <w:jc w:val="center"/>
              <w:rPr>
                <w:rFonts w:ascii="Times New Roman" w:hAnsi="Times New Roman" w:cs="Times New Roman"/>
                <w:b/>
                <w:sz w:val="24"/>
                <w:szCs w:val="24"/>
              </w:rPr>
            </w:pPr>
          </w:p>
        </w:tc>
      </w:tr>
      <w:tr w:rsidR="008A3127" w:rsidRPr="00541E1F" w:rsidTr="00E3338F">
        <w:trPr>
          <w:trHeight w:val="397"/>
        </w:trPr>
        <w:tc>
          <w:tcPr>
            <w:tcW w:w="674" w:type="dxa"/>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50</w:t>
            </w:r>
          </w:p>
        </w:tc>
        <w:tc>
          <w:tcPr>
            <w:tcW w:w="4537" w:type="dxa"/>
            <w:gridSpan w:val="2"/>
            <w:vAlign w:val="center"/>
          </w:tcPr>
          <w:p w:rsidR="008A3127" w:rsidRPr="00541E1F" w:rsidRDefault="008A3127"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Почему появляется удвоенная буква согласного на стыке приставки и корня</w:t>
            </w:r>
          </w:p>
        </w:tc>
        <w:tc>
          <w:tcPr>
            <w:tcW w:w="851" w:type="dxa"/>
            <w:gridSpan w:val="2"/>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8A3127" w:rsidRPr="00541E1F" w:rsidRDefault="008A3127" w:rsidP="00682B1F">
            <w:pPr>
              <w:spacing w:after="0" w:line="240" w:lineRule="auto"/>
              <w:jc w:val="center"/>
              <w:rPr>
                <w:rFonts w:ascii="Times New Roman" w:hAnsi="Times New Roman" w:cs="Times New Roman"/>
                <w:b/>
                <w:sz w:val="24"/>
                <w:szCs w:val="24"/>
              </w:rPr>
            </w:pPr>
          </w:p>
        </w:tc>
      </w:tr>
      <w:tr w:rsidR="008A3127" w:rsidRPr="00541E1F" w:rsidTr="00E3338F">
        <w:trPr>
          <w:trHeight w:val="397"/>
        </w:trPr>
        <w:tc>
          <w:tcPr>
            <w:tcW w:w="674" w:type="dxa"/>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51</w:t>
            </w:r>
          </w:p>
        </w:tc>
        <w:tc>
          <w:tcPr>
            <w:tcW w:w="4537" w:type="dxa"/>
            <w:gridSpan w:val="2"/>
            <w:vAlign w:val="center"/>
          </w:tcPr>
          <w:p w:rsidR="008A3127" w:rsidRPr="00541E1F" w:rsidRDefault="008A3127"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Различение и правописание слов с удвоенной буквой согласного в корне и на стыке приставки и корня</w:t>
            </w:r>
          </w:p>
        </w:tc>
        <w:tc>
          <w:tcPr>
            <w:tcW w:w="851" w:type="dxa"/>
            <w:gridSpan w:val="2"/>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8A3127" w:rsidRPr="00541E1F" w:rsidRDefault="008A3127" w:rsidP="00682B1F">
            <w:pPr>
              <w:spacing w:after="0" w:line="240" w:lineRule="auto"/>
              <w:jc w:val="center"/>
              <w:rPr>
                <w:rFonts w:ascii="Times New Roman" w:hAnsi="Times New Roman" w:cs="Times New Roman"/>
                <w:b/>
                <w:sz w:val="24"/>
                <w:szCs w:val="24"/>
              </w:rPr>
            </w:pPr>
          </w:p>
        </w:tc>
      </w:tr>
      <w:tr w:rsidR="008A3127" w:rsidRPr="00541E1F" w:rsidTr="00E3338F">
        <w:trPr>
          <w:trHeight w:val="397"/>
        </w:trPr>
        <w:tc>
          <w:tcPr>
            <w:tcW w:w="5211" w:type="dxa"/>
            <w:gridSpan w:val="3"/>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 xml:space="preserve">11. Разделительные </w:t>
            </w:r>
            <w:r w:rsidRPr="00541E1F">
              <w:rPr>
                <w:rFonts w:ascii="Times New Roman" w:eastAsia="SchoolBookC-Bold" w:hAnsi="Times New Roman" w:cs="Times New Roman"/>
                <w:b/>
                <w:bCs/>
                <w:i/>
                <w:iCs/>
                <w:sz w:val="24"/>
                <w:szCs w:val="24"/>
              </w:rPr>
              <w:t xml:space="preserve">ъ </w:t>
            </w:r>
            <w:r w:rsidRPr="00541E1F">
              <w:rPr>
                <w:rFonts w:ascii="Times New Roman" w:eastAsia="SchoolBookC-Bold" w:hAnsi="Times New Roman" w:cs="Times New Roman"/>
                <w:b/>
                <w:bCs/>
                <w:sz w:val="24"/>
                <w:szCs w:val="24"/>
              </w:rPr>
              <w:t xml:space="preserve">и </w:t>
            </w:r>
            <w:r w:rsidRPr="00541E1F">
              <w:rPr>
                <w:rFonts w:ascii="Times New Roman" w:eastAsia="SchoolBookC-Bold" w:hAnsi="Times New Roman" w:cs="Times New Roman"/>
                <w:b/>
                <w:bCs/>
                <w:i/>
                <w:iCs/>
                <w:sz w:val="24"/>
                <w:szCs w:val="24"/>
              </w:rPr>
              <w:t>ь</w:t>
            </w:r>
          </w:p>
        </w:tc>
        <w:tc>
          <w:tcPr>
            <w:tcW w:w="851" w:type="dxa"/>
            <w:gridSpan w:val="2"/>
            <w:vAlign w:val="center"/>
          </w:tcPr>
          <w:p w:rsidR="008A3127" w:rsidRPr="00541E1F" w:rsidRDefault="008A3127"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5</w:t>
            </w:r>
          </w:p>
        </w:tc>
        <w:tc>
          <w:tcPr>
            <w:tcW w:w="4252" w:type="dxa"/>
            <w:vMerge/>
            <w:vAlign w:val="center"/>
          </w:tcPr>
          <w:p w:rsidR="008A3127" w:rsidRPr="00541E1F" w:rsidRDefault="008A3127" w:rsidP="00682B1F">
            <w:pPr>
              <w:spacing w:after="0" w:line="240" w:lineRule="auto"/>
              <w:jc w:val="center"/>
              <w:rPr>
                <w:rFonts w:ascii="Times New Roman" w:hAnsi="Times New Roman" w:cs="Times New Roman"/>
                <w:b/>
                <w:sz w:val="24"/>
                <w:szCs w:val="24"/>
              </w:rPr>
            </w:pPr>
          </w:p>
        </w:tc>
      </w:tr>
      <w:tr w:rsidR="008A3127" w:rsidRPr="00541E1F" w:rsidTr="00E3338F">
        <w:trPr>
          <w:trHeight w:val="397"/>
        </w:trPr>
        <w:tc>
          <w:tcPr>
            <w:tcW w:w="674" w:type="dxa"/>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52</w:t>
            </w:r>
          </w:p>
        </w:tc>
        <w:tc>
          <w:tcPr>
            <w:tcW w:w="4537" w:type="dxa"/>
            <w:gridSpan w:val="2"/>
            <w:vAlign w:val="center"/>
          </w:tcPr>
          <w:p w:rsidR="008A3127" w:rsidRPr="00541E1F" w:rsidRDefault="008A3127"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 xml:space="preserve">Звук [й] и его обозначение на письме. Правила правописания </w:t>
            </w:r>
            <w:r w:rsidR="004C219C" w:rsidRPr="00541E1F">
              <w:rPr>
                <w:rFonts w:ascii="Times New Roman" w:eastAsia="SchoolBookC" w:hAnsi="Times New Roman" w:cs="Times New Roman"/>
                <w:sz w:val="24"/>
                <w:szCs w:val="24"/>
              </w:rPr>
              <w:t>р</w:t>
            </w:r>
            <w:r w:rsidRPr="00541E1F">
              <w:rPr>
                <w:rFonts w:ascii="Times New Roman" w:eastAsia="SchoolBookC" w:hAnsi="Times New Roman" w:cs="Times New Roman"/>
                <w:sz w:val="24"/>
                <w:szCs w:val="24"/>
              </w:rPr>
              <w:t xml:space="preserve">азделительного </w:t>
            </w:r>
            <w:r w:rsidRPr="00541E1F">
              <w:rPr>
                <w:rFonts w:ascii="Times New Roman" w:eastAsia="SchoolBookC-Italic" w:hAnsi="Times New Roman" w:cs="Times New Roman"/>
                <w:i/>
                <w:iCs/>
                <w:sz w:val="24"/>
                <w:szCs w:val="24"/>
              </w:rPr>
              <w:t xml:space="preserve">ъ </w:t>
            </w:r>
            <w:r w:rsidRPr="00541E1F">
              <w:rPr>
                <w:rFonts w:ascii="Times New Roman" w:eastAsia="SchoolBookC" w:hAnsi="Times New Roman" w:cs="Times New Roman"/>
                <w:sz w:val="24"/>
                <w:szCs w:val="24"/>
              </w:rPr>
              <w:t xml:space="preserve">и </w:t>
            </w:r>
            <w:r w:rsidRPr="00541E1F">
              <w:rPr>
                <w:rFonts w:ascii="Times New Roman" w:eastAsia="SchoolBookC-Italic" w:hAnsi="Times New Roman" w:cs="Times New Roman"/>
                <w:i/>
                <w:iCs/>
                <w:sz w:val="24"/>
                <w:szCs w:val="24"/>
              </w:rPr>
              <w:t>ь</w:t>
            </w:r>
          </w:p>
        </w:tc>
        <w:tc>
          <w:tcPr>
            <w:tcW w:w="851" w:type="dxa"/>
            <w:gridSpan w:val="2"/>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8A3127" w:rsidRPr="00541E1F" w:rsidRDefault="008A3127" w:rsidP="00682B1F">
            <w:pPr>
              <w:spacing w:after="0" w:line="240" w:lineRule="auto"/>
              <w:jc w:val="center"/>
              <w:rPr>
                <w:rFonts w:ascii="Times New Roman" w:hAnsi="Times New Roman" w:cs="Times New Roman"/>
                <w:b/>
                <w:sz w:val="24"/>
                <w:szCs w:val="24"/>
              </w:rPr>
            </w:pPr>
          </w:p>
        </w:tc>
      </w:tr>
      <w:tr w:rsidR="008A3127" w:rsidRPr="00541E1F" w:rsidTr="00E3338F">
        <w:trPr>
          <w:trHeight w:val="397"/>
        </w:trPr>
        <w:tc>
          <w:tcPr>
            <w:tcW w:w="674" w:type="dxa"/>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53</w:t>
            </w:r>
          </w:p>
        </w:tc>
        <w:tc>
          <w:tcPr>
            <w:tcW w:w="4537" w:type="dxa"/>
            <w:gridSpan w:val="2"/>
            <w:vAlign w:val="center"/>
          </w:tcPr>
          <w:p w:rsidR="008A3127" w:rsidRPr="00541E1F" w:rsidRDefault="008A3127"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Правописание слов с разделительными</w:t>
            </w:r>
            <w:r w:rsidRPr="00541E1F">
              <w:rPr>
                <w:rFonts w:ascii="Times New Roman" w:eastAsia="SchoolBookC-Italic" w:hAnsi="Times New Roman" w:cs="Times New Roman"/>
                <w:i/>
                <w:iCs/>
                <w:sz w:val="24"/>
                <w:szCs w:val="24"/>
              </w:rPr>
              <w:t xml:space="preserve">ъ </w:t>
            </w:r>
            <w:r w:rsidRPr="00541E1F">
              <w:rPr>
                <w:rFonts w:ascii="Times New Roman" w:eastAsia="SchoolBookC" w:hAnsi="Times New Roman" w:cs="Times New Roman"/>
                <w:sz w:val="24"/>
                <w:szCs w:val="24"/>
              </w:rPr>
              <w:t xml:space="preserve">и </w:t>
            </w:r>
            <w:r w:rsidRPr="00541E1F">
              <w:rPr>
                <w:rFonts w:ascii="Times New Roman" w:eastAsia="SchoolBookC-Italic" w:hAnsi="Times New Roman" w:cs="Times New Roman"/>
                <w:i/>
                <w:iCs/>
                <w:sz w:val="24"/>
                <w:szCs w:val="24"/>
              </w:rPr>
              <w:t>ь</w:t>
            </w:r>
          </w:p>
        </w:tc>
        <w:tc>
          <w:tcPr>
            <w:tcW w:w="851" w:type="dxa"/>
            <w:gridSpan w:val="2"/>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8A3127" w:rsidRPr="00541E1F" w:rsidRDefault="008A3127" w:rsidP="00682B1F">
            <w:pPr>
              <w:spacing w:after="0" w:line="240" w:lineRule="auto"/>
              <w:jc w:val="center"/>
              <w:rPr>
                <w:rFonts w:ascii="Times New Roman" w:hAnsi="Times New Roman" w:cs="Times New Roman"/>
                <w:b/>
                <w:sz w:val="24"/>
                <w:szCs w:val="24"/>
              </w:rPr>
            </w:pPr>
          </w:p>
        </w:tc>
      </w:tr>
      <w:tr w:rsidR="008A3127" w:rsidRPr="00541E1F" w:rsidTr="00E3338F">
        <w:trPr>
          <w:trHeight w:val="397"/>
        </w:trPr>
        <w:tc>
          <w:tcPr>
            <w:tcW w:w="674" w:type="dxa"/>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54</w:t>
            </w:r>
          </w:p>
        </w:tc>
        <w:tc>
          <w:tcPr>
            <w:tcW w:w="4537" w:type="dxa"/>
            <w:gridSpan w:val="2"/>
            <w:vAlign w:val="center"/>
          </w:tcPr>
          <w:p w:rsidR="008A3127" w:rsidRPr="00541E1F" w:rsidRDefault="008A3127"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Повторение</w:t>
            </w:r>
            <w:r w:rsidRPr="00541E1F">
              <w:rPr>
                <w:rFonts w:ascii="Times New Roman" w:eastAsia="SchoolBookC" w:hAnsi="Times New Roman" w:cs="Times New Roman"/>
                <w:b/>
                <w:i/>
                <w:sz w:val="24"/>
                <w:szCs w:val="24"/>
              </w:rPr>
              <w:t>. Проверочная работа № 6</w:t>
            </w:r>
          </w:p>
        </w:tc>
        <w:tc>
          <w:tcPr>
            <w:tcW w:w="851" w:type="dxa"/>
            <w:gridSpan w:val="2"/>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8A3127" w:rsidRPr="00541E1F" w:rsidRDefault="008A3127" w:rsidP="00682B1F">
            <w:pPr>
              <w:spacing w:after="0" w:line="240" w:lineRule="auto"/>
              <w:jc w:val="center"/>
              <w:rPr>
                <w:rFonts w:ascii="Times New Roman" w:hAnsi="Times New Roman" w:cs="Times New Roman"/>
                <w:b/>
                <w:sz w:val="24"/>
                <w:szCs w:val="24"/>
              </w:rPr>
            </w:pPr>
          </w:p>
        </w:tc>
      </w:tr>
      <w:tr w:rsidR="008A3127" w:rsidRPr="00541E1F" w:rsidTr="00E3338F">
        <w:trPr>
          <w:trHeight w:val="397"/>
        </w:trPr>
        <w:tc>
          <w:tcPr>
            <w:tcW w:w="674" w:type="dxa"/>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55</w:t>
            </w:r>
          </w:p>
        </w:tc>
        <w:tc>
          <w:tcPr>
            <w:tcW w:w="4537" w:type="dxa"/>
            <w:gridSpan w:val="2"/>
            <w:vAlign w:val="center"/>
          </w:tcPr>
          <w:p w:rsidR="008A3127" w:rsidRPr="00541E1F" w:rsidRDefault="008A3127"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Упражнения в правописании слов с разделительными</w:t>
            </w:r>
            <w:r w:rsidRPr="00541E1F">
              <w:rPr>
                <w:rFonts w:ascii="Times New Roman" w:eastAsia="SchoolBookC-Italic" w:hAnsi="Times New Roman" w:cs="Times New Roman"/>
                <w:i/>
                <w:iCs/>
                <w:sz w:val="24"/>
                <w:szCs w:val="24"/>
              </w:rPr>
              <w:t xml:space="preserve">ь </w:t>
            </w:r>
            <w:r w:rsidRPr="00541E1F">
              <w:rPr>
                <w:rFonts w:ascii="Times New Roman" w:eastAsia="SchoolBookC" w:hAnsi="Times New Roman" w:cs="Times New Roman"/>
                <w:sz w:val="24"/>
                <w:szCs w:val="24"/>
              </w:rPr>
              <w:t xml:space="preserve">и </w:t>
            </w:r>
            <w:r w:rsidRPr="00541E1F">
              <w:rPr>
                <w:rFonts w:ascii="Times New Roman" w:eastAsia="SchoolBookC-Italic" w:hAnsi="Times New Roman" w:cs="Times New Roman"/>
                <w:i/>
                <w:iCs/>
                <w:sz w:val="24"/>
                <w:szCs w:val="24"/>
              </w:rPr>
              <w:t>ъ</w:t>
            </w:r>
            <w:r w:rsidRPr="00541E1F">
              <w:rPr>
                <w:rFonts w:ascii="Times New Roman" w:eastAsia="SchoolBookC-Italic" w:hAnsi="Times New Roman" w:cs="Times New Roman"/>
                <w:b/>
                <w:i/>
                <w:iCs/>
                <w:sz w:val="24"/>
                <w:szCs w:val="24"/>
              </w:rPr>
              <w:t xml:space="preserve">. </w:t>
            </w:r>
            <w:r w:rsidRPr="00541E1F">
              <w:rPr>
                <w:rFonts w:ascii="Times New Roman" w:eastAsia="SchoolBookC" w:hAnsi="Times New Roman" w:cs="Times New Roman"/>
                <w:b/>
                <w:i/>
                <w:sz w:val="24"/>
                <w:szCs w:val="24"/>
              </w:rPr>
              <w:t>Р/р Свободный диктант</w:t>
            </w:r>
          </w:p>
        </w:tc>
        <w:tc>
          <w:tcPr>
            <w:tcW w:w="851" w:type="dxa"/>
            <w:gridSpan w:val="2"/>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8A3127" w:rsidRPr="00541E1F" w:rsidRDefault="008A3127" w:rsidP="00682B1F">
            <w:pPr>
              <w:spacing w:after="0" w:line="240" w:lineRule="auto"/>
              <w:jc w:val="center"/>
              <w:rPr>
                <w:rFonts w:ascii="Times New Roman" w:hAnsi="Times New Roman" w:cs="Times New Roman"/>
                <w:b/>
                <w:sz w:val="24"/>
                <w:szCs w:val="24"/>
              </w:rPr>
            </w:pPr>
          </w:p>
        </w:tc>
      </w:tr>
      <w:tr w:rsidR="008A3127" w:rsidRPr="00541E1F" w:rsidTr="00E3338F">
        <w:trPr>
          <w:trHeight w:val="397"/>
        </w:trPr>
        <w:tc>
          <w:tcPr>
            <w:tcW w:w="674" w:type="dxa"/>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56</w:t>
            </w:r>
          </w:p>
        </w:tc>
        <w:tc>
          <w:tcPr>
            <w:tcW w:w="4537" w:type="dxa"/>
            <w:gridSpan w:val="2"/>
            <w:vAlign w:val="center"/>
          </w:tcPr>
          <w:p w:rsidR="008A3127" w:rsidRPr="00541E1F" w:rsidRDefault="008A3127" w:rsidP="00682B1F">
            <w:pPr>
              <w:spacing w:after="0" w:line="240" w:lineRule="auto"/>
              <w:rPr>
                <w:rFonts w:ascii="Times New Roman" w:eastAsia="Times New Roman" w:hAnsi="Times New Roman" w:cs="Times New Roman"/>
                <w:b/>
                <w:sz w:val="24"/>
                <w:szCs w:val="24"/>
              </w:rPr>
            </w:pPr>
            <w:r w:rsidRPr="00541E1F">
              <w:rPr>
                <w:rFonts w:ascii="Times New Roman" w:eastAsia="SchoolBookC" w:hAnsi="Times New Roman" w:cs="Times New Roman"/>
                <w:b/>
                <w:sz w:val="24"/>
                <w:szCs w:val="24"/>
              </w:rPr>
              <w:t>Контрольный диктант № 4</w:t>
            </w:r>
          </w:p>
        </w:tc>
        <w:tc>
          <w:tcPr>
            <w:tcW w:w="851" w:type="dxa"/>
            <w:gridSpan w:val="2"/>
            <w:vAlign w:val="center"/>
          </w:tcPr>
          <w:p w:rsidR="008A3127" w:rsidRPr="00541E1F" w:rsidRDefault="008A312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8A3127" w:rsidRPr="00541E1F" w:rsidRDefault="008A3127" w:rsidP="00682B1F">
            <w:pPr>
              <w:spacing w:after="0" w:line="240" w:lineRule="auto"/>
              <w:jc w:val="center"/>
              <w:rPr>
                <w:rFonts w:ascii="Times New Roman" w:hAnsi="Times New Roman" w:cs="Times New Roman"/>
                <w:b/>
                <w:sz w:val="24"/>
                <w:szCs w:val="24"/>
              </w:rPr>
            </w:pPr>
          </w:p>
        </w:tc>
      </w:tr>
      <w:tr w:rsidR="00D44CB7" w:rsidRPr="00541E1F" w:rsidTr="00E3338F">
        <w:trPr>
          <w:trHeight w:val="397"/>
        </w:trPr>
        <w:tc>
          <w:tcPr>
            <w:tcW w:w="5211" w:type="dxa"/>
            <w:gridSpan w:val="3"/>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12. Части слова. Окончание и основа</w:t>
            </w:r>
          </w:p>
        </w:tc>
        <w:tc>
          <w:tcPr>
            <w:tcW w:w="851" w:type="dxa"/>
            <w:gridSpan w:val="2"/>
            <w:vAlign w:val="center"/>
          </w:tcPr>
          <w:p w:rsidR="00D44CB7" w:rsidRPr="00541E1F" w:rsidRDefault="00D44CB7"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2</w:t>
            </w:r>
          </w:p>
        </w:tc>
        <w:tc>
          <w:tcPr>
            <w:tcW w:w="4252" w:type="dxa"/>
            <w:vAlign w:val="center"/>
          </w:tcPr>
          <w:p w:rsidR="00D44CB7" w:rsidRPr="00541E1F" w:rsidRDefault="00D44CB7" w:rsidP="00682B1F">
            <w:pPr>
              <w:spacing w:after="0" w:line="240" w:lineRule="auto"/>
              <w:jc w:val="center"/>
              <w:rPr>
                <w:rFonts w:ascii="Times New Roman" w:hAnsi="Times New Roman" w:cs="Times New Roman"/>
                <w:b/>
                <w:sz w:val="24"/>
                <w:szCs w:val="24"/>
              </w:rPr>
            </w:pPr>
          </w:p>
        </w:tc>
      </w:tr>
      <w:tr w:rsidR="00D44CB7" w:rsidRPr="00541E1F" w:rsidTr="00E3338F">
        <w:trPr>
          <w:trHeight w:val="397"/>
        </w:trPr>
        <w:tc>
          <w:tcPr>
            <w:tcW w:w="674" w:type="dxa"/>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57</w:t>
            </w:r>
          </w:p>
        </w:tc>
        <w:tc>
          <w:tcPr>
            <w:tcW w:w="4537" w:type="dxa"/>
            <w:gridSpan w:val="2"/>
            <w:vAlign w:val="center"/>
          </w:tcPr>
          <w:p w:rsidR="00D44CB7" w:rsidRPr="00541E1F" w:rsidRDefault="00D44CB7"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Понятие об окончании и основе слова</w:t>
            </w:r>
          </w:p>
        </w:tc>
        <w:tc>
          <w:tcPr>
            <w:tcW w:w="851" w:type="dxa"/>
            <w:gridSpan w:val="2"/>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Align w:val="center"/>
          </w:tcPr>
          <w:p w:rsidR="00D44CB7" w:rsidRPr="00541E1F" w:rsidRDefault="00D44CB7" w:rsidP="00682B1F">
            <w:pPr>
              <w:spacing w:after="0" w:line="240" w:lineRule="auto"/>
              <w:jc w:val="center"/>
              <w:rPr>
                <w:rFonts w:ascii="Times New Roman" w:hAnsi="Times New Roman" w:cs="Times New Roman"/>
                <w:b/>
                <w:sz w:val="24"/>
                <w:szCs w:val="24"/>
              </w:rPr>
            </w:pPr>
          </w:p>
        </w:tc>
      </w:tr>
      <w:tr w:rsidR="00D44CB7" w:rsidRPr="00541E1F" w:rsidTr="00E3338F">
        <w:trPr>
          <w:trHeight w:val="397"/>
        </w:trPr>
        <w:tc>
          <w:tcPr>
            <w:tcW w:w="674" w:type="dxa"/>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58</w:t>
            </w:r>
          </w:p>
        </w:tc>
        <w:tc>
          <w:tcPr>
            <w:tcW w:w="4537" w:type="dxa"/>
            <w:gridSpan w:val="2"/>
            <w:vAlign w:val="center"/>
          </w:tcPr>
          <w:p w:rsidR="00D44CB7" w:rsidRPr="00541E1F" w:rsidRDefault="00D44CB7"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Развитие умения находить в слове окончание</w:t>
            </w:r>
          </w:p>
        </w:tc>
        <w:tc>
          <w:tcPr>
            <w:tcW w:w="851" w:type="dxa"/>
            <w:gridSpan w:val="2"/>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Align w:val="center"/>
          </w:tcPr>
          <w:p w:rsidR="00D44CB7" w:rsidRPr="00541E1F" w:rsidRDefault="00D44CB7" w:rsidP="00682B1F">
            <w:pPr>
              <w:spacing w:after="0" w:line="240" w:lineRule="auto"/>
              <w:jc w:val="center"/>
              <w:rPr>
                <w:rFonts w:ascii="Times New Roman" w:hAnsi="Times New Roman" w:cs="Times New Roman"/>
                <w:b/>
                <w:sz w:val="24"/>
                <w:szCs w:val="24"/>
              </w:rPr>
            </w:pPr>
          </w:p>
        </w:tc>
      </w:tr>
      <w:tr w:rsidR="00D44CB7" w:rsidRPr="00541E1F" w:rsidTr="00E3338F">
        <w:trPr>
          <w:trHeight w:val="397"/>
        </w:trPr>
        <w:tc>
          <w:tcPr>
            <w:tcW w:w="5211" w:type="dxa"/>
            <w:gridSpan w:val="3"/>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13. Основа слова и окончание</w:t>
            </w:r>
          </w:p>
        </w:tc>
        <w:tc>
          <w:tcPr>
            <w:tcW w:w="851" w:type="dxa"/>
            <w:gridSpan w:val="2"/>
            <w:vAlign w:val="center"/>
          </w:tcPr>
          <w:p w:rsidR="00D44CB7" w:rsidRPr="00541E1F" w:rsidRDefault="00D44CB7"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2</w:t>
            </w:r>
          </w:p>
        </w:tc>
        <w:tc>
          <w:tcPr>
            <w:tcW w:w="4252" w:type="dxa"/>
            <w:vAlign w:val="center"/>
          </w:tcPr>
          <w:p w:rsidR="00D44CB7" w:rsidRPr="00541E1F" w:rsidRDefault="00D44CB7" w:rsidP="00682B1F">
            <w:pPr>
              <w:spacing w:after="0" w:line="240" w:lineRule="auto"/>
              <w:jc w:val="center"/>
              <w:rPr>
                <w:rFonts w:ascii="Times New Roman" w:hAnsi="Times New Roman" w:cs="Times New Roman"/>
                <w:b/>
                <w:sz w:val="24"/>
                <w:szCs w:val="24"/>
              </w:rPr>
            </w:pPr>
          </w:p>
        </w:tc>
      </w:tr>
      <w:tr w:rsidR="00D44CB7" w:rsidRPr="00541E1F" w:rsidTr="00E3338F">
        <w:trPr>
          <w:trHeight w:val="397"/>
        </w:trPr>
        <w:tc>
          <w:tcPr>
            <w:tcW w:w="674" w:type="dxa"/>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59</w:t>
            </w:r>
          </w:p>
        </w:tc>
        <w:tc>
          <w:tcPr>
            <w:tcW w:w="4537" w:type="dxa"/>
            <w:gridSpan w:val="2"/>
            <w:vAlign w:val="center"/>
          </w:tcPr>
          <w:p w:rsidR="00D44CB7" w:rsidRPr="00541E1F" w:rsidRDefault="00D44CB7"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Как найти в слове основу</w:t>
            </w:r>
          </w:p>
        </w:tc>
        <w:tc>
          <w:tcPr>
            <w:tcW w:w="851" w:type="dxa"/>
            <w:gridSpan w:val="2"/>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Align w:val="center"/>
          </w:tcPr>
          <w:p w:rsidR="00D44CB7" w:rsidRPr="00541E1F" w:rsidRDefault="00D44CB7" w:rsidP="00682B1F">
            <w:pPr>
              <w:spacing w:after="0" w:line="240" w:lineRule="auto"/>
              <w:jc w:val="center"/>
              <w:rPr>
                <w:rFonts w:ascii="Times New Roman" w:hAnsi="Times New Roman" w:cs="Times New Roman"/>
                <w:b/>
                <w:sz w:val="24"/>
                <w:szCs w:val="24"/>
              </w:rPr>
            </w:pPr>
          </w:p>
        </w:tc>
      </w:tr>
      <w:tr w:rsidR="00D44CB7" w:rsidRPr="00541E1F" w:rsidTr="00E3338F">
        <w:trPr>
          <w:trHeight w:val="397"/>
        </w:trPr>
        <w:tc>
          <w:tcPr>
            <w:tcW w:w="674" w:type="dxa"/>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60</w:t>
            </w:r>
          </w:p>
        </w:tc>
        <w:tc>
          <w:tcPr>
            <w:tcW w:w="4537" w:type="dxa"/>
            <w:gridSpan w:val="2"/>
            <w:vAlign w:val="center"/>
          </w:tcPr>
          <w:p w:rsidR="00D44CB7" w:rsidRPr="00541E1F" w:rsidRDefault="00D44CB7"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Развитие умения находить в слове окончание и основу</w:t>
            </w:r>
          </w:p>
        </w:tc>
        <w:tc>
          <w:tcPr>
            <w:tcW w:w="851" w:type="dxa"/>
            <w:gridSpan w:val="2"/>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Align w:val="center"/>
          </w:tcPr>
          <w:p w:rsidR="00D44CB7" w:rsidRPr="00541E1F" w:rsidRDefault="00D44CB7" w:rsidP="00682B1F">
            <w:pPr>
              <w:spacing w:after="0" w:line="240" w:lineRule="auto"/>
              <w:jc w:val="center"/>
              <w:rPr>
                <w:rFonts w:ascii="Times New Roman" w:hAnsi="Times New Roman" w:cs="Times New Roman"/>
                <w:b/>
                <w:sz w:val="24"/>
                <w:szCs w:val="24"/>
              </w:rPr>
            </w:pPr>
          </w:p>
        </w:tc>
      </w:tr>
      <w:tr w:rsidR="00D44CB7" w:rsidRPr="00541E1F" w:rsidTr="00E3338F">
        <w:trPr>
          <w:trHeight w:val="397"/>
        </w:trPr>
        <w:tc>
          <w:tcPr>
            <w:tcW w:w="5211" w:type="dxa"/>
            <w:gridSpan w:val="3"/>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14. Части слова. Суффикс</w:t>
            </w:r>
          </w:p>
        </w:tc>
        <w:tc>
          <w:tcPr>
            <w:tcW w:w="851" w:type="dxa"/>
            <w:gridSpan w:val="2"/>
            <w:vAlign w:val="center"/>
          </w:tcPr>
          <w:p w:rsidR="00D44CB7" w:rsidRPr="00541E1F" w:rsidRDefault="00D44CB7"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2</w:t>
            </w:r>
          </w:p>
        </w:tc>
        <w:tc>
          <w:tcPr>
            <w:tcW w:w="4252" w:type="dxa"/>
            <w:vAlign w:val="center"/>
          </w:tcPr>
          <w:p w:rsidR="00D44CB7" w:rsidRPr="00541E1F" w:rsidRDefault="00D44CB7" w:rsidP="00682B1F">
            <w:pPr>
              <w:spacing w:after="0" w:line="240" w:lineRule="auto"/>
              <w:jc w:val="center"/>
              <w:rPr>
                <w:rFonts w:ascii="Times New Roman" w:hAnsi="Times New Roman" w:cs="Times New Roman"/>
                <w:b/>
                <w:sz w:val="24"/>
                <w:szCs w:val="24"/>
              </w:rPr>
            </w:pPr>
          </w:p>
        </w:tc>
      </w:tr>
      <w:tr w:rsidR="00D44CB7" w:rsidRPr="00541E1F" w:rsidTr="00E3338F">
        <w:trPr>
          <w:trHeight w:val="397"/>
        </w:trPr>
        <w:tc>
          <w:tcPr>
            <w:tcW w:w="674" w:type="dxa"/>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61</w:t>
            </w:r>
          </w:p>
        </w:tc>
        <w:tc>
          <w:tcPr>
            <w:tcW w:w="4537" w:type="dxa"/>
            <w:gridSpan w:val="2"/>
            <w:vAlign w:val="center"/>
          </w:tcPr>
          <w:p w:rsidR="00D44CB7" w:rsidRPr="00541E1F" w:rsidRDefault="00D44CB7"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Суффикс и его роль в слове</w:t>
            </w:r>
          </w:p>
        </w:tc>
        <w:tc>
          <w:tcPr>
            <w:tcW w:w="851" w:type="dxa"/>
            <w:gridSpan w:val="2"/>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Align w:val="center"/>
          </w:tcPr>
          <w:p w:rsidR="00D44CB7" w:rsidRPr="00541E1F" w:rsidRDefault="00D44CB7" w:rsidP="00682B1F">
            <w:pPr>
              <w:spacing w:after="0" w:line="240" w:lineRule="auto"/>
              <w:jc w:val="center"/>
              <w:rPr>
                <w:rFonts w:ascii="Times New Roman" w:hAnsi="Times New Roman" w:cs="Times New Roman"/>
                <w:b/>
                <w:sz w:val="24"/>
                <w:szCs w:val="24"/>
              </w:rPr>
            </w:pPr>
          </w:p>
        </w:tc>
      </w:tr>
      <w:tr w:rsidR="00D44CB7" w:rsidRPr="00541E1F" w:rsidTr="00E3338F">
        <w:trPr>
          <w:trHeight w:val="397"/>
        </w:trPr>
        <w:tc>
          <w:tcPr>
            <w:tcW w:w="674" w:type="dxa"/>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62</w:t>
            </w:r>
          </w:p>
        </w:tc>
        <w:tc>
          <w:tcPr>
            <w:tcW w:w="4537" w:type="dxa"/>
            <w:gridSpan w:val="2"/>
            <w:vAlign w:val="center"/>
          </w:tcPr>
          <w:p w:rsidR="00D44CB7" w:rsidRPr="00541E1F" w:rsidRDefault="00D44CB7"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Развитие умения находить в слове суффикс.</w:t>
            </w:r>
          </w:p>
          <w:p w:rsidR="00D44CB7" w:rsidRPr="00541E1F" w:rsidRDefault="00D44CB7"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Обобщение и систематизация знаний о частях слова</w:t>
            </w:r>
          </w:p>
        </w:tc>
        <w:tc>
          <w:tcPr>
            <w:tcW w:w="851" w:type="dxa"/>
            <w:gridSpan w:val="2"/>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Align w:val="center"/>
          </w:tcPr>
          <w:p w:rsidR="00D44CB7" w:rsidRPr="00541E1F" w:rsidRDefault="00D44CB7" w:rsidP="00682B1F">
            <w:pPr>
              <w:spacing w:after="0" w:line="240" w:lineRule="auto"/>
              <w:jc w:val="center"/>
              <w:rPr>
                <w:rFonts w:ascii="Times New Roman" w:hAnsi="Times New Roman" w:cs="Times New Roman"/>
                <w:b/>
                <w:sz w:val="24"/>
                <w:szCs w:val="24"/>
              </w:rPr>
            </w:pPr>
          </w:p>
        </w:tc>
      </w:tr>
      <w:tr w:rsidR="00D44CB7" w:rsidRPr="00541E1F" w:rsidTr="00E3338F">
        <w:trPr>
          <w:trHeight w:val="397"/>
        </w:trPr>
        <w:tc>
          <w:tcPr>
            <w:tcW w:w="5211" w:type="dxa"/>
            <w:gridSpan w:val="3"/>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15. Разбор слова по составу</w:t>
            </w:r>
          </w:p>
        </w:tc>
        <w:tc>
          <w:tcPr>
            <w:tcW w:w="851" w:type="dxa"/>
            <w:gridSpan w:val="2"/>
            <w:vAlign w:val="center"/>
          </w:tcPr>
          <w:p w:rsidR="00D44CB7" w:rsidRPr="00541E1F" w:rsidRDefault="00D44CB7"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4</w:t>
            </w:r>
          </w:p>
        </w:tc>
        <w:tc>
          <w:tcPr>
            <w:tcW w:w="4252" w:type="dxa"/>
            <w:vAlign w:val="center"/>
          </w:tcPr>
          <w:p w:rsidR="00D44CB7" w:rsidRPr="00541E1F" w:rsidRDefault="00D44CB7" w:rsidP="00682B1F">
            <w:pPr>
              <w:spacing w:after="0" w:line="240" w:lineRule="auto"/>
              <w:jc w:val="center"/>
              <w:rPr>
                <w:rFonts w:ascii="Times New Roman" w:hAnsi="Times New Roman" w:cs="Times New Roman"/>
                <w:b/>
                <w:sz w:val="24"/>
                <w:szCs w:val="24"/>
              </w:rPr>
            </w:pPr>
          </w:p>
        </w:tc>
      </w:tr>
      <w:tr w:rsidR="00D44CB7" w:rsidRPr="00541E1F" w:rsidTr="00E3338F">
        <w:trPr>
          <w:trHeight w:val="397"/>
        </w:trPr>
        <w:tc>
          <w:tcPr>
            <w:tcW w:w="674" w:type="dxa"/>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63</w:t>
            </w:r>
          </w:p>
        </w:tc>
        <w:tc>
          <w:tcPr>
            <w:tcW w:w="4537" w:type="dxa"/>
            <w:gridSpan w:val="2"/>
            <w:vAlign w:val="center"/>
          </w:tcPr>
          <w:p w:rsidR="00D44CB7" w:rsidRPr="00541E1F" w:rsidRDefault="00D44CB7"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Составление слов по схемам. Порядок разбора слова по составу</w:t>
            </w:r>
          </w:p>
        </w:tc>
        <w:tc>
          <w:tcPr>
            <w:tcW w:w="851" w:type="dxa"/>
            <w:gridSpan w:val="2"/>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Align w:val="center"/>
          </w:tcPr>
          <w:p w:rsidR="00D44CB7" w:rsidRPr="00541E1F" w:rsidRDefault="00D44CB7" w:rsidP="00682B1F">
            <w:pPr>
              <w:spacing w:after="0" w:line="240" w:lineRule="auto"/>
              <w:jc w:val="center"/>
              <w:rPr>
                <w:rFonts w:ascii="Times New Roman" w:hAnsi="Times New Roman" w:cs="Times New Roman"/>
                <w:b/>
                <w:sz w:val="24"/>
                <w:szCs w:val="24"/>
              </w:rPr>
            </w:pPr>
          </w:p>
        </w:tc>
      </w:tr>
      <w:tr w:rsidR="00D44CB7" w:rsidRPr="00541E1F" w:rsidTr="00E3338F">
        <w:trPr>
          <w:trHeight w:val="397"/>
        </w:trPr>
        <w:tc>
          <w:tcPr>
            <w:tcW w:w="674" w:type="dxa"/>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64</w:t>
            </w:r>
          </w:p>
        </w:tc>
        <w:tc>
          <w:tcPr>
            <w:tcW w:w="4537" w:type="dxa"/>
            <w:gridSpan w:val="2"/>
            <w:vAlign w:val="center"/>
          </w:tcPr>
          <w:p w:rsidR="00D44CB7" w:rsidRPr="00541E1F" w:rsidRDefault="00D44CB7"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Контрольное списывание</w:t>
            </w:r>
          </w:p>
        </w:tc>
        <w:tc>
          <w:tcPr>
            <w:tcW w:w="851" w:type="dxa"/>
            <w:gridSpan w:val="2"/>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Align w:val="center"/>
          </w:tcPr>
          <w:p w:rsidR="00D44CB7" w:rsidRPr="00541E1F" w:rsidRDefault="00D44CB7" w:rsidP="00682B1F">
            <w:pPr>
              <w:spacing w:after="0" w:line="240" w:lineRule="auto"/>
              <w:jc w:val="center"/>
              <w:rPr>
                <w:rFonts w:ascii="Times New Roman" w:hAnsi="Times New Roman" w:cs="Times New Roman"/>
                <w:b/>
                <w:sz w:val="24"/>
                <w:szCs w:val="24"/>
              </w:rPr>
            </w:pPr>
          </w:p>
        </w:tc>
      </w:tr>
      <w:tr w:rsidR="00D44CB7" w:rsidRPr="00541E1F" w:rsidTr="00E3338F">
        <w:trPr>
          <w:trHeight w:val="397"/>
        </w:trPr>
        <w:tc>
          <w:tcPr>
            <w:tcW w:w="674" w:type="dxa"/>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65</w:t>
            </w:r>
          </w:p>
        </w:tc>
        <w:tc>
          <w:tcPr>
            <w:tcW w:w="4537" w:type="dxa"/>
            <w:gridSpan w:val="2"/>
            <w:vAlign w:val="center"/>
          </w:tcPr>
          <w:p w:rsidR="00D44CB7" w:rsidRPr="00541E1F" w:rsidRDefault="00D44CB7"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Упражнения в разборе слов по составу</w:t>
            </w:r>
          </w:p>
        </w:tc>
        <w:tc>
          <w:tcPr>
            <w:tcW w:w="851" w:type="dxa"/>
            <w:gridSpan w:val="2"/>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Align w:val="center"/>
          </w:tcPr>
          <w:p w:rsidR="00D44CB7" w:rsidRPr="00541E1F" w:rsidRDefault="00D44CB7" w:rsidP="00682B1F">
            <w:pPr>
              <w:spacing w:after="0" w:line="240" w:lineRule="auto"/>
              <w:jc w:val="center"/>
              <w:rPr>
                <w:rFonts w:ascii="Times New Roman" w:hAnsi="Times New Roman" w:cs="Times New Roman"/>
                <w:b/>
                <w:sz w:val="24"/>
                <w:szCs w:val="24"/>
              </w:rPr>
            </w:pPr>
          </w:p>
        </w:tc>
      </w:tr>
      <w:tr w:rsidR="00D44CB7" w:rsidRPr="00541E1F" w:rsidTr="00E3338F">
        <w:trPr>
          <w:trHeight w:val="397"/>
        </w:trPr>
        <w:tc>
          <w:tcPr>
            <w:tcW w:w="674" w:type="dxa"/>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66</w:t>
            </w:r>
          </w:p>
        </w:tc>
        <w:tc>
          <w:tcPr>
            <w:tcW w:w="4537" w:type="dxa"/>
            <w:gridSpan w:val="2"/>
            <w:vAlign w:val="center"/>
          </w:tcPr>
          <w:p w:rsidR="00D44CB7" w:rsidRPr="00541E1F" w:rsidRDefault="00D44CB7"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 xml:space="preserve">Повторение. </w:t>
            </w:r>
            <w:r w:rsidRPr="00541E1F">
              <w:rPr>
                <w:rFonts w:ascii="Times New Roman" w:eastAsia="SchoolBookC" w:hAnsi="Times New Roman" w:cs="Times New Roman"/>
                <w:b/>
                <w:i/>
                <w:sz w:val="24"/>
                <w:szCs w:val="24"/>
              </w:rPr>
              <w:t>Проверочная работа № 7</w:t>
            </w:r>
          </w:p>
        </w:tc>
        <w:tc>
          <w:tcPr>
            <w:tcW w:w="851" w:type="dxa"/>
            <w:gridSpan w:val="2"/>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Align w:val="center"/>
          </w:tcPr>
          <w:p w:rsidR="00D44CB7" w:rsidRPr="00541E1F" w:rsidRDefault="00D44CB7" w:rsidP="00682B1F">
            <w:pPr>
              <w:spacing w:after="0" w:line="240" w:lineRule="auto"/>
              <w:jc w:val="center"/>
              <w:rPr>
                <w:rFonts w:ascii="Times New Roman" w:hAnsi="Times New Roman" w:cs="Times New Roman"/>
                <w:b/>
                <w:sz w:val="24"/>
                <w:szCs w:val="24"/>
              </w:rPr>
            </w:pPr>
          </w:p>
        </w:tc>
      </w:tr>
      <w:tr w:rsidR="00D44CB7" w:rsidRPr="00541E1F" w:rsidTr="00E3338F">
        <w:trPr>
          <w:trHeight w:val="397"/>
        </w:trPr>
        <w:tc>
          <w:tcPr>
            <w:tcW w:w="5211" w:type="dxa"/>
            <w:gridSpan w:val="3"/>
            <w:vAlign w:val="center"/>
          </w:tcPr>
          <w:p w:rsidR="00D44CB7" w:rsidRPr="00541E1F" w:rsidRDefault="00D44CB7"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16. Части речи в русском языке</w:t>
            </w:r>
          </w:p>
        </w:tc>
        <w:tc>
          <w:tcPr>
            <w:tcW w:w="851" w:type="dxa"/>
            <w:gridSpan w:val="2"/>
            <w:vAlign w:val="center"/>
          </w:tcPr>
          <w:p w:rsidR="00D44CB7" w:rsidRPr="00541E1F" w:rsidRDefault="00D44CB7"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1</w:t>
            </w:r>
          </w:p>
        </w:tc>
        <w:tc>
          <w:tcPr>
            <w:tcW w:w="4252" w:type="dxa"/>
            <w:vAlign w:val="center"/>
          </w:tcPr>
          <w:p w:rsidR="00D44CB7" w:rsidRPr="00541E1F" w:rsidRDefault="00D44CB7"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67</w:t>
            </w:r>
          </w:p>
        </w:tc>
        <w:tc>
          <w:tcPr>
            <w:tcW w:w="4537" w:type="dxa"/>
            <w:gridSpan w:val="2"/>
            <w:vAlign w:val="center"/>
          </w:tcPr>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Части речи в русском языке</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restart"/>
          </w:tcPr>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b/>
                <w:i/>
                <w:sz w:val="24"/>
                <w:szCs w:val="24"/>
              </w:rPr>
              <w:t>Выделять</w:t>
            </w:r>
            <w:r w:rsidRPr="00541E1F">
              <w:rPr>
                <w:rFonts w:ascii="Times New Roman" w:eastAsia="Times New Roman" w:hAnsi="Times New Roman" w:cs="Times New Roman"/>
                <w:sz w:val="24"/>
                <w:szCs w:val="24"/>
              </w:rPr>
              <w:t xml:space="preserve"> в предложении самостоятельные ислужебные части речи.</w:t>
            </w:r>
          </w:p>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b/>
                <w:i/>
                <w:sz w:val="24"/>
                <w:szCs w:val="24"/>
              </w:rPr>
              <w:t>Составлять</w:t>
            </w:r>
            <w:r w:rsidRPr="00541E1F">
              <w:rPr>
                <w:rFonts w:ascii="Times New Roman" w:eastAsia="Times New Roman" w:hAnsi="Times New Roman" w:cs="Times New Roman"/>
                <w:sz w:val="24"/>
                <w:szCs w:val="24"/>
              </w:rPr>
              <w:t xml:space="preserve"> в группе обобщённую схему «Частиречи», сопоставлять свой вариант с вариантом</w:t>
            </w:r>
          </w:p>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учебника.</w:t>
            </w:r>
          </w:p>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b/>
                <w:i/>
                <w:sz w:val="24"/>
                <w:szCs w:val="24"/>
              </w:rPr>
              <w:t>Открывать,</w:t>
            </w:r>
            <w:r w:rsidRPr="00541E1F">
              <w:rPr>
                <w:rFonts w:ascii="Times New Roman" w:eastAsia="Times New Roman" w:hAnsi="Times New Roman" w:cs="Times New Roman"/>
                <w:sz w:val="24"/>
                <w:szCs w:val="24"/>
              </w:rPr>
              <w:t xml:space="preserve"> участвуя в </w:t>
            </w:r>
            <w:r w:rsidRPr="00541E1F">
              <w:rPr>
                <w:rFonts w:ascii="Times New Roman" w:hAnsi="Times New Roman"/>
                <w:sz w:val="24"/>
                <w:szCs w:val="24"/>
              </w:rPr>
              <w:t xml:space="preserve"> п</w:t>
            </w:r>
            <w:r w:rsidRPr="00541E1F">
              <w:rPr>
                <w:rFonts w:ascii="Times New Roman" w:eastAsia="Times New Roman" w:hAnsi="Times New Roman" w:cs="Times New Roman"/>
                <w:sz w:val="24"/>
                <w:szCs w:val="24"/>
              </w:rPr>
              <w:t>роблемном диалоге, признаки имени существительного как части речи.</w:t>
            </w:r>
          </w:p>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b/>
                <w:i/>
                <w:sz w:val="24"/>
                <w:szCs w:val="24"/>
              </w:rPr>
              <w:t xml:space="preserve">Определять </w:t>
            </w:r>
            <w:r w:rsidRPr="00541E1F">
              <w:rPr>
                <w:rFonts w:ascii="Times New Roman" w:eastAsia="Times New Roman" w:hAnsi="Times New Roman" w:cs="Times New Roman"/>
                <w:sz w:val="24"/>
                <w:szCs w:val="24"/>
              </w:rPr>
              <w:t>грамматические признаки имёнсуществительных.</w:t>
            </w:r>
          </w:p>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b/>
                <w:i/>
                <w:sz w:val="24"/>
                <w:szCs w:val="24"/>
              </w:rPr>
              <w:t>Определять</w:t>
            </w:r>
            <w:r w:rsidRPr="00541E1F">
              <w:rPr>
                <w:rFonts w:ascii="Times New Roman" w:eastAsia="Times New Roman" w:hAnsi="Times New Roman" w:cs="Times New Roman"/>
                <w:sz w:val="24"/>
                <w:szCs w:val="24"/>
              </w:rPr>
              <w:t xml:space="preserve"> начальную форму имени существительного.</w:t>
            </w:r>
          </w:p>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Наблюдать за использованием имён существительных в речи.</w:t>
            </w:r>
          </w:p>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Анализировать текст с преимущественным употреблением имён существительных. Употреблятьимена существительные в речи: выполнять творческую работу – составление текста-описания с помощью имён существительных. (П)</w:t>
            </w:r>
          </w:p>
          <w:p w:rsidR="003376BA" w:rsidRPr="00541E1F" w:rsidRDefault="003376BA" w:rsidP="00682B1F">
            <w:pPr>
              <w:spacing w:after="0" w:line="240" w:lineRule="auto"/>
              <w:rPr>
                <w:rFonts w:ascii="Times New Roman" w:eastAsia="SchoolBookC" w:hAnsi="Times New Roman" w:cs="Times New Roman"/>
                <w:sz w:val="24"/>
                <w:szCs w:val="24"/>
              </w:rPr>
            </w:pPr>
            <w:r w:rsidRPr="00541E1F">
              <w:rPr>
                <w:rFonts w:ascii="Times New Roman" w:eastAsia="Times New Roman" w:hAnsi="Times New Roman" w:cs="Times New Roman"/>
                <w:b/>
                <w:i/>
                <w:sz w:val="24"/>
                <w:szCs w:val="24"/>
              </w:rPr>
              <w:t>Анализировать</w:t>
            </w:r>
            <w:r w:rsidRPr="00541E1F">
              <w:rPr>
                <w:rFonts w:ascii="Times New Roman" w:eastAsia="Times New Roman" w:hAnsi="Times New Roman" w:cs="Times New Roman"/>
                <w:sz w:val="24"/>
                <w:szCs w:val="24"/>
              </w:rPr>
              <w:t xml:space="preserve"> имена существительные: называть их грамматические признаки в определённой последовательности (выполнять морфологический разбор).Образовывать с помощью</w:t>
            </w:r>
            <w:r w:rsidRPr="00541E1F">
              <w:rPr>
                <w:rFonts w:ascii="Times New Roman" w:eastAsia="SchoolBookC" w:hAnsi="Times New Roman" w:cs="Times New Roman"/>
                <w:sz w:val="24"/>
                <w:szCs w:val="24"/>
              </w:rPr>
              <w:t xml:space="preserve">  и </w:t>
            </w:r>
            <w:r w:rsidRPr="00541E1F">
              <w:rPr>
                <w:rFonts w:ascii="Times New Roman" w:eastAsia="SchoolBookC-Italic" w:hAnsi="Times New Roman" w:cs="Times New Roman"/>
                <w:b/>
                <w:i/>
                <w:iCs/>
                <w:sz w:val="24"/>
                <w:szCs w:val="24"/>
              </w:rPr>
              <w:t>употреблять</w:t>
            </w:r>
            <w:r w:rsidRPr="00541E1F">
              <w:rPr>
                <w:rFonts w:ascii="Times New Roman" w:eastAsia="SchoolBookC" w:hAnsi="Times New Roman" w:cs="Times New Roman"/>
                <w:sz w:val="24"/>
                <w:szCs w:val="24"/>
              </w:rPr>
              <w:t xml:space="preserve">в речи имена существительные (с </w:t>
            </w:r>
            <w:r w:rsidRPr="00541E1F">
              <w:rPr>
                <w:rFonts w:ascii="Times New Roman" w:eastAsia="SchoolBookC" w:hAnsi="Times New Roman"/>
                <w:sz w:val="24"/>
                <w:szCs w:val="24"/>
              </w:rPr>
              <w:t>у</w:t>
            </w:r>
            <w:r w:rsidRPr="00541E1F">
              <w:rPr>
                <w:rFonts w:ascii="Times New Roman" w:eastAsia="SchoolBookC" w:hAnsi="Times New Roman" w:cs="Times New Roman"/>
                <w:sz w:val="24"/>
                <w:szCs w:val="24"/>
              </w:rPr>
              <w:t>меньшительно-ласкательным значением и др.), осознавать значимость использования таких слов для успешногообщения.</w:t>
            </w:r>
          </w:p>
          <w:p w:rsidR="003376BA" w:rsidRPr="00541E1F" w:rsidRDefault="003376BA"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Italic" w:hAnsi="Times New Roman" w:cs="Times New Roman"/>
                <w:b/>
                <w:i/>
                <w:iCs/>
                <w:sz w:val="24"/>
                <w:szCs w:val="24"/>
              </w:rPr>
              <w:t>Разбирать</w:t>
            </w:r>
            <w:r w:rsidRPr="00541E1F">
              <w:rPr>
                <w:rFonts w:ascii="Times New Roman" w:eastAsia="SchoolBookC" w:hAnsi="Times New Roman" w:cs="Times New Roman"/>
                <w:sz w:val="24"/>
                <w:szCs w:val="24"/>
              </w:rPr>
              <w:t>имена существительные по составу,соотносить слово со схемой.</w:t>
            </w:r>
          </w:p>
          <w:p w:rsidR="003376BA" w:rsidRPr="00541E1F" w:rsidRDefault="003376BA"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Продуцировать</w:t>
            </w:r>
            <w:r w:rsidRPr="00541E1F">
              <w:rPr>
                <w:rFonts w:ascii="Times New Roman" w:eastAsia="SchoolBookC" w:hAnsi="Times New Roman" w:cs="Times New Roman"/>
                <w:sz w:val="24"/>
                <w:szCs w:val="24"/>
              </w:rPr>
              <w:t>связное высказывание на грамматическую тему (</w:t>
            </w:r>
            <w:r w:rsidRPr="00541E1F">
              <w:rPr>
                <w:rFonts w:ascii="Times New Roman" w:eastAsia="SchoolBookC-Italic" w:hAnsi="Times New Roman" w:cs="Times New Roman"/>
                <w:sz w:val="24"/>
                <w:szCs w:val="24"/>
              </w:rPr>
              <w:t>«</w:t>
            </w:r>
            <w:r w:rsidRPr="00541E1F">
              <w:rPr>
                <w:rFonts w:ascii="Times New Roman" w:eastAsia="SchoolBookC" w:hAnsi="Times New Roman" w:cs="Times New Roman"/>
                <w:sz w:val="24"/>
                <w:szCs w:val="24"/>
              </w:rPr>
              <w:t>Что я знаю об именах существительных</w:t>
            </w:r>
            <w:r w:rsidRPr="00541E1F">
              <w:rPr>
                <w:rFonts w:ascii="Times New Roman" w:eastAsia="SchoolBookC-Italic" w:hAnsi="Times New Roman" w:cs="Times New Roman"/>
                <w:sz w:val="24"/>
                <w:szCs w:val="24"/>
              </w:rPr>
              <w:t>»</w:t>
            </w:r>
            <w:r w:rsidRPr="00541E1F">
              <w:rPr>
                <w:rFonts w:ascii="Times New Roman" w:eastAsia="SchoolBookC" w:hAnsi="Times New Roman" w:cs="Times New Roman"/>
                <w:sz w:val="24"/>
                <w:szCs w:val="24"/>
              </w:rPr>
              <w:t xml:space="preserve">, </w:t>
            </w:r>
            <w:r w:rsidRPr="00541E1F">
              <w:rPr>
                <w:rFonts w:ascii="Times New Roman" w:eastAsia="SchoolBookC-Italic" w:hAnsi="Times New Roman" w:cs="Times New Roman"/>
                <w:sz w:val="24"/>
                <w:szCs w:val="24"/>
              </w:rPr>
              <w:t>«</w:t>
            </w:r>
            <w:r w:rsidRPr="00541E1F">
              <w:rPr>
                <w:rFonts w:ascii="Times New Roman" w:eastAsia="SchoolBookC" w:hAnsi="Times New Roman" w:cs="Times New Roman"/>
                <w:sz w:val="24"/>
                <w:szCs w:val="24"/>
              </w:rPr>
              <w:t>Опираясь на знания об именах</w:t>
            </w:r>
            <w:r w:rsidRPr="00541E1F">
              <w:rPr>
                <w:rFonts w:ascii="Times New Roman" w:eastAsia="SchoolBookC" w:hAnsi="Times New Roman"/>
                <w:sz w:val="24"/>
                <w:szCs w:val="24"/>
              </w:rPr>
              <w:t xml:space="preserve"> с</w:t>
            </w:r>
            <w:r w:rsidRPr="00541E1F">
              <w:rPr>
                <w:rFonts w:ascii="Times New Roman" w:eastAsia="SchoolBookC" w:hAnsi="Times New Roman" w:cs="Times New Roman"/>
                <w:sz w:val="24"/>
                <w:szCs w:val="24"/>
              </w:rPr>
              <w:t>уществительных, я умею...</w:t>
            </w:r>
            <w:r w:rsidRPr="00541E1F">
              <w:rPr>
                <w:rFonts w:ascii="Times New Roman" w:eastAsia="SchoolBookC-Italic" w:hAnsi="Times New Roman" w:cs="Times New Roman"/>
                <w:sz w:val="24"/>
                <w:szCs w:val="24"/>
              </w:rPr>
              <w:t>»</w:t>
            </w:r>
            <w:r w:rsidRPr="00541E1F">
              <w:rPr>
                <w:rFonts w:ascii="Times New Roman" w:eastAsia="SchoolBookC" w:hAnsi="Times New Roman" w:cs="Times New Roman"/>
                <w:sz w:val="24"/>
                <w:szCs w:val="24"/>
              </w:rPr>
              <w:t>).</w:t>
            </w:r>
          </w:p>
          <w:p w:rsidR="003376BA" w:rsidRPr="00541E1F" w:rsidRDefault="003376BA"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Письменно пересказывать</w:t>
            </w:r>
            <w:r w:rsidRPr="00541E1F">
              <w:rPr>
                <w:rFonts w:ascii="Times New Roman" w:eastAsia="SchoolBookC" w:hAnsi="Times New Roman" w:cs="Times New Roman"/>
                <w:sz w:val="24"/>
                <w:szCs w:val="24"/>
              </w:rPr>
              <w:t>текст-повествованиес элементами описания (писать обучающее подробное изложение текста).</w:t>
            </w:r>
          </w:p>
          <w:p w:rsidR="003376BA" w:rsidRPr="00541E1F" w:rsidRDefault="003376BA" w:rsidP="00682B1F">
            <w:pPr>
              <w:autoSpaceDE w:val="0"/>
              <w:autoSpaceDN w:val="0"/>
              <w:adjustRightInd w:val="0"/>
              <w:spacing w:after="0" w:line="240" w:lineRule="auto"/>
              <w:rPr>
                <w:rFonts w:ascii="Times New Roman" w:hAnsi="Times New Roman" w:cs="Times New Roman"/>
                <w:b/>
                <w:sz w:val="24"/>
                <w:szCs w:val="24"/>
              </w:rPr>
            </w:pPr>
            <w:r w:rsidRPr="00541E1F">
              <w:rPr>
                <w:rFonts w:ascii="Times New Roman" w:eastAsia="SchoolBookC-Italic" w:hAnsi="Times New Roman" w:cs="Times New Roman"/>
                <w:b/>
                <w:i/>
                <w:iCs/>
                <w:sz w:val="24"/>
                <w:szCs w:val="24"/>
              </w:rPr>
              <w:t>Сочинят</w:t>
            </w:r>
            <w:r w:rsidRPr="00541E1F">
              <w:rPr>
                <w:rFonts w:ascii="Times New Roman" w:eastAsia="SchoolBookC-Italic" w:hAnsi="Times New Roman" w:cs="Times New Roman"/>
                <w:i/>
                <w:iCs/>
                <w:sz w:val="24"/>
                <w:szCs w:val="24"/>
              </w:rPr>
              <w:t xml:space="preserve">ь </w:t>
            </w:r>
            <w:r w:rsidRPr="00541E1F">
              <w:rPr>
                <w:rFonts w:ascii="Times New Roman" w:eastAsia="SchoolBookC" w:hAnsi="Times New Roman" w:cs="Times New Roman"/>
                <w:sz w:val="24"/>
                <w:szCs w:val="24"/>
              </w:rPr>
              <w:t>сказку, используя имена существительные с различными суффиксами</w:t>
            </w:r>
          </w:p>
        </w:tc>
      </w:tr>
      <w:tr w:rsidR="003376BA" w:rsidRPr="00541E1F" w:rsidTr="00E3338F">
        <w:trPr>
          <w:trHeight w:val="397"/>
        </w:trPr>
        <w:tc>
          <w:tcPr>
            <w:tcW w:w="5211" w:type="dxa"/>
            <w:gridSpan w:val="3"/>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17. Имя существительное как часть речи</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2</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68</w:t>
            </w:r>
          </w:p>
        </w:tc>
        <w:tc>
          <w:tcPr>
            <w:tcW w:w="4537" w:type="dxa"/>
            <w:gridSpan w:val="2"/>
            <w:vAlign w:val="center"/>
          </w:tcPr>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Определение имени существительного</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69</w:t>
            </w:r>
          </w:p>
        </w:tc>
        <w:tc>
          <w:tcPr>
            <w:tcW w:w="4537" w:type="dxa"/>
            <w:gridSpan w:val="2"/>
            <w:vAlign w:val="center"/>
          </w:tcPr>
          <w:p w:rsidR="003376BA" w:rsidRPr="00541E1F" w:rsidRDefault="003376BA"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Роль имён существительных в речи. Р/р Творческая работа:</w:t>
            </w:r>
          </w:p>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составление текста</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5211" w:type="dxa"/>
            <w:gridSpan w:val="3"/>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18. Имена существительные одушевлённые и неодушевлённые</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b/>
                <w:sz w:val="24"/>
                <w:szCs w:val="24"/>
              </w:rPr>
            </w:pPr>
            <w:r w:rsidRPr="00541E1F">
              <w:rPr>
                <w:rFonts w:ascii="Times New Roman" w:eastAsia="Times New Roman" w:hAnsi="Times New Roman" w:cs="Times New Roman"/>
                <w:b/>
                <w:sz w:val="24"/>
                <w:szCs w:val="24"/>
              </w:rPr>
              <w:t>3</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70</w:t>
            </w:r>
          </w:p>
        </w:tc>
        <w:tc>
          <w:tcPr>
            <w:tcW w:w="4537" w:type="dxa"/>
            <w:gridSpan w:val="2"/>
            <w:vAlign w:val="center"/>
          </w:tcPr>
          <w:p w:rsidR="003376BA" w:rsidRPr="00541E1F" w:rsidRDefault="003376BA"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Понятие об одушевлённых и неодушевлённых именах существительных</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71</w:t>
            </w:r>
          </w:p>
        </w:tc>
        <w:tc>
          <w:tcPr>
            <w:tcW w:w="4537" w:type="dxa"/>
            <w:gridSpan w:val="2"/>
            <w:vAlign w:val="center"/>
          </w:tcPr>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Имена существительные в речи</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72</w:t>
            </w:r>
          </w:p>
        </w:tc>
        <w:tc>
          <w:tcPr>
            <w:tcW w:w="4537" w:type="dxa"/>
            <w:gridSpan w:val="2"/>
            <w:vAlign w:val="center"/>
          </w:tcPr>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Урок</w:t>
            </w:r>
            <w:r w:rsidRPr="00541E1F">
              <w:rPr>
                <w:rFonts w:ascii="Times New Roman" w:eastAsia="SchoolBookC" w:hAnsi="Times New Roman"/>
                <w:sz w:val="24"/>
                <w:szCs w:val="24"/>
              </w:rPr>
              <w:t>-</w:t>
            </w:r>
            <w:r w:rsidRPr="00541E1F">
              <w:rPr>
                <w:rFonts w:ascii="Times New Roman" w:eastAsia="MS Mincho" w:hAnsi="Times New Roman" w:cs="Times New Roman"/>
                <w:sz w:val="24"/>
                <w:szCs w:val="24"/>
              </w:rPr>
              <w:t>обобщение</w:t>
            </w:r>
            <w:r w:rsidRPr="00541E1F">
              <w:rPr>
                <w:rFonts w:ascii="Times New Roman" w:eastAsia="SchoolBookC" w:hAnsi="Times New Roman" w:cs="Times New Roman"/>
                <w:sz w:val="24"/>
                <w:szCs w:val="24"/>
              </w:rPr>
              <w:t>. Что мы знаем об именах существительных</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5211" w:type="dxa"/>
            <w:gridSpan w:val="3"/>
            <w:vAlign w:val="center"/>
          </w:tcPr>
          <w:p w:rsidR="003376BA" w:rsidRPr="00541E1F" w:rsidRDefault="003376BA" w:rsidP="00682B1F">
            <w:pPr>
              <w:spacing w:after="0" w:line="240" w:lineRule="auto"/>
              <w:jc w:val="center"/>
              <w:rPr>
                <w:rFonts w:ascii="Times New Roman" w:eastAsia="Times New Roman" w:hAnsi="Times New Roman" w:cs="Times New Roman"/>
                <w:b/>
                <w:sz w:val="24"/>
                <w:szCs w:val="24"/>
              </w:rPr>
            </w:pPr>
            <w:r w:rsidRPr="00541E1F">
              <w:rPr>
                <w:rFonts w:ascii="Times New Roman" w:eastAsia="SchoolBookC-Bold" w:hAnsi="Times New Roman" w:cs="Times New Roman"/>
                <w:b/>
                <w:bCs/>
                <w:sz w:val="24"/>
                <w:szCs w:val="24"/>
              </w:rPr>
              <w:t>19. Род имён существительных</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b/>
                <w:sz w:val="24"/>
                <w:szCs w:val="24"/>
                <w:lang w:val="en-US"/>
              </w:rPr>
            </w:pPr>
            <w:r w:rsidRPr="00541E1F">
              <w:rPr>
                <w:rFonts w:ascii="Times New Roman" w:eastAsia="Times New Roman" w:hAnsi="Times New Roman" w:cs="Times New Roman"/>
                <w:b/>
                <w:sz w:val="24"/>
                <w:szCs w:val="24"/>
                <w:lang w:val="en-US"/>
              </w:rPr>
              <w:t>3</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73</w:t>
            </w:r>
          </w:p>
        </w:tc>
        <w:tc>
          <w:tcPr>
            <w:tcW w:w="4537" w:type="dxa"/>
            <w:gridSpan w:val="2"/>
            <w:vAlign w:val="center"/>
          </w:tcPr>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Имена существительные мужского, женского и среднего рода</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74</w:t>
            </w:r>
          </w:p>
        </w:tc>
        <w:tc>
          <w:tcPr>
            <w:tcW w:w="4537" w:type="dxa"/>
            <w:gridSpan w:val="2"/>
            <w:vAlign w:val="center"/>
          </w:tcPr>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Род – постоянный признак имён существительных</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75</w:t>
            </w:r>
          </w:p>
        </w:tc>
        <w:tc>
          <w:tcPr>
            <w:tcW w:w="4537" w:type="dxa"/>
            <w:gridSpan w:val="2"/>
            <w:vAlign w:val="center"/>
          </w:tcPr>
          <w:p w:rsidR="003376BA" w:rsidRPr="00541E1F" w:rsidRDefault="003376BA"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Окончания имён существительных мужского, женского и среднего рода</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5211" w:type="dxa"/>
            <w:gridSpan w:val="3"/>
            <w:vAlign w:val="center"/>
          </w:tcPr>
          <w:p w:rsidR="003376BA" w:rsidRPr="00541E1F" w:rsidRDefault="003376BA" w:rsidP="00682B1F">
            <w:pPr>
              <w:spacing w:after="0" w:line="240" w:lineRule="auto"/>
              <w:jc w:val="center"/>
              <w:rPr>
                <w:rFonts w:ascii="Times New Roman" w:eastAsia="Times New Roman" w:hAnsi="Times New Roman" w:cs="Times New Roman"/>
                <w:b/>
                <w:sz w:val="24"/>
                <w:szCs w:val="24"/>
              </w:rPr>
            </w:pPr>
            <w:r w:rsidRPr="00541E1F">
              <w:rPr>
                <w:rFonts w:ascii="Times New Roman" w:eastAsia="SchoolBookC-Bold" w:hAnsi="Times New Roman" w:cs="Times New Roman"/>
                <w:b/>
                <w:bCs/>
                <w:sz w:val="24"/>
                <w:szCs w:val="24"/>
              </w:rPr>
              <w:t>20. Число имён существительных</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b/>
                <w:sz w:val="24"/>
                <w:szCs w:val="24"/>
                <w:lang w:val="en-US"/>
              </w:rPr>
            </w:pPr>
            <w:r w:rsidRPr="00541E1F">
              <w:rPr>
                <w:rFonts w:ascii="Times New Roman" w:eastAsia="Times New Roman" w:hAnsi="Times New Roman" w:cs="Times New Roman"/>
                <w:b/>
                <w:sz w:val="24"/>
                <w:szCs w:val="24"/>
                <w:lang w:val="en-US"/>
              </w:rPr>
              <w:t>4</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76</w:t>
            </w:r>
          </w:p>
        </w:tc>
        <w:tc>
          <w:tcPr>
            <w:tcW w:w="4537" w:type="dxa"/>
            <w:gridSpan w:val="2"/>
            <w:vAlign w:val="center"/>
          </w:tcPr>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Изменение имён существительных по числам</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77</w:t>
            </w:r>
          </w:p>
        </w:tc>
        <w:tc>
          <w:tcPr>
            <w:tcW w:w="4537" w:type="dxa"/>
            <w:gridSpan w:val="2"/>
            <w:vAlign w:val="center"/>
          </w:tcPr>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Образование множественного числа имён существительных</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78</w:t>
            </w:r>
          </w:p>
        </w:tc>
        <w:tc>
          <w:tcPr>
            <w:tcW w:w="4537" w:type="dxa"/>
            <w:gridSpan w:val="2"/>
            <w:vAlign w:val="center"/>
          </w:tcPr>
          <w:p w:rsidR="003376BA" w:rsidRPr="00541E1F" w:rsidRDefault="003376BA"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Окончания имён существительных в единственном и во множественном числе</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79</w:t>
            </w:r>
          </w:p>
        </w:tc>
        <w:tc>
          <w:tcPr>
            <w:tcW w:w="4537" w:type="dxa"/>
            <w:gridSpan w:val="2"/>
            <w:vAlign w:val="center"/>
          </w:tcPr>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Разбор имени существительного как части речи</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5211" w:type="dxa"/>
            <w:gridSpan w:val="3"/>
            <w:vAlign w:val="center"/>
          </w:tcPr>
          <w:p w:rsidR="003376BA" w:rsidRPr="00541E1F" w:rsidRDefault="003376BA" w:rsidP="00682B1F">
            <w:pPr>
              <w:spacing w:after="0" w:line="240" w:lineRule="auto"/>
              <w:jc w:val="center"/>
              <w:rPr>
                <w:rFonts w:ascii="Times New Roman" w:eastAsia="Times New Roman" w:hAnsi="Times New Roman" w:cs="Times New Roman"/>
                <w:b/>
                <w:sz w:val="24"/>
                <w:szCs w:val="24"/>
              </w:rPr>
            </w:pPr>
            <w:r w:rsidRPr="00541E1F">
              <w:rPr>
                <w:rFonts w:ascii="Times New Roman" w:eastAsia="SchoolBookC-Bold" w:hAnsi="Times New Roman" w:cs="Times New Roman"/>
                <w:b/>
                <w:bCs/>
                <w:sz w:val="24"/>
                <w:szCs w:val="24"/>
              </w:rPr>
              <w:t>21. Словообразование имён существительных</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b/>
                <w:sz w:val="24"/>
                <w:szCs w:val="24"/>
                <w:lang w:val="en-US"/>
              </w:rPr>
            </w:pPr>
            <w:r w:rsidRPr="00541E1F">
              <w:rPr>
                <w:rFonts w:ascii="Times New Roman" w:eastAsia="Times New Roman" w:hAnsi="Times New Roman" w:cs="Times New Roman"/>
                <w:b/>
                <w:sz w:val="24"/>
                <w:szCs w:val="24"/>
                <w:lang w:val="en-US"/>
              </w:rPr>
              <w:t>8</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80</w:t>
            </w:r>
          </w:p>
        </w:tc>
        <w:tc>
          <w:tcPr>
            <w:tcW w:w="4537" w:type="dxa"/>
            <w:gridSpan w:val="2"/>
            <w:vAlign w:val="center"/>
          </w:tcPr>
          <w:p w:rsidR="003376BA" w:rsidRPr="00541E1F" w:rsidRDefault="003376BA"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Образование имён существительных с уменьшительно</w:t>
            </w:r>
            <w:r w:rsidRPr="00541E1F">
              <w:rPr>
                <w:rFonts w:ascii="Times New Roman" w:eastAsia="MS Mincho" w:hAnsi="Times New Roman"/>
                <w:sz w:val="24"/>
                <w:szCs w:val="24"/>
              </w:rPr>
              <w:t>-</w:t>
            </w:r>
            <w:r w:rsidRPr="00541E1F">
              <w:rPr>
                <w:rFonts w:ascii="Times New Roman" w:eastAsia="MS Mincho" w:hAnsi="Times New Roman" w:cs="Times New Roman"/>
                <w:sz w:val="24"/>
                <w:szCs w:val="24"/>
              </w:rPr>
              <w:t>ласка</w:t>
            </w:r>
            <w:r w:rsidRPr="00541E1F">
              <w:rPr>
                <w:rFonts w:ascii="Times New Roman" w:eastAsia="SchoolBookC" w:hAnsi="Times New Roman" w:cs="Times New Roman"/>
                <w:sz w:val="24"/>
                <w:szCs w:val="24"/>
              </w:rPr>
              <w:t>тельным значением</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81</w:t>
            </w:r>
          </w:p>
        </w:tc>
        <w:tc>
          <w:tcPr>
            <w:tcW w:w="4537" w:type="dxa"/>
            <w:gridSpan w:val="2"/>
            <w:vAlign w:val="center"/>
          </w:tcPr>
          <w:p w:rsidR="003376BA" w:rsidRPr="00541E1F" w:rsidRDefault="003376BA"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Уменьшительно</w:t>
            </w:r>
            <w:r w:rsidRPr="00541E1F">
              <w:rPr>
                <w:rFonts w:ascii="Times New Roman" w:eastAsia="MS Mincho" w:hAnsi="Times New Roman"/>
                <w:sz w:val="24"/>
                <w:szCs w:val="24"/>
              </w:rPr>
              <w:t>-</w:t>
            </w:r>
            <w:r w:rsidRPr="00541E1F">
              <w:rPr>
                <w:rFonts w:ascii="Times New Roman" w:eastAsia="MS Mincho" w:hAnsi="Times New Roman" w:cs="Times New Roman"/>
                <w:sz w:val="24"/>
                <w:szCs w:val="24"/>
              </w:rPr>
              <w:t>ласкательные</w:t>
            </w:r>
            <w:r w:rsidRPr="00541E1F">
              <w:rPr>
                <w:rFonts w:ascii="Times New Roman" w:eastAsia="SchoolBookC" w:hAnsi="Times New Roman" w:cs="Times New Roman"/>
                <w:sz w:val="24"/>
                <w:szCs w:val="24"/>
              </w:rPr>
              <w:t xml:space="preserve"> формы мужских и женских имён в русском языке</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82</w:t>
            </w:r>
          </w:p>
        </w:tc>
        <w:tc>
          <w:tcPr>
            <w:tcW w:w="4537" w:type="dxa"/>
            <w:gridSpan w:val="2"/>
            <w:vAlign w:val="center"/>
          </w:tcPr>
          <w:p w:rsidR="003376BA" w:rsidRPr="00541E1F" w:rsidRDefault="003376BA"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Образование имён существительных от основ существительных и глаголов</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83</w:t>
            </w:r>
          </w:p>
        </w:tc>
        <w:tc>
          <w:tcPr>
            <w:tcW w:w="4537" w:type="dxa"/>
            <w:gridSpan w:val="2"/>
            <w:vAlign w:val="center"/>
          </w:tcPr>
          <w:p w:rsidR="003376BA" w:rsidRPr="00541E1F" w:rsidRDefault="003376BA"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b/>
                <w:i/>
                <w:sz w:val="24"/>
                <w:szCs w:val="24"/>
              </w:rPr>
              <w:t>Р/р Сочинение сказки</w:t>
            </w:r>
            <w:r w:rsidRPr="00541E1F">
              <w:rPr>
                <w:rFonts w:ascii="Times New Roman" w:eastAsia="SchoolBookC" w:hAnsi="Times New Roman" w:cs="Times New Roman"/>
                <w:sz w:val="24"/>
                <w:szCs w:val="24"/>
              </w:rPr>
              <w:t xml:space="preserve"> с использованием имён существительных с различными суффиксами</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84</w:t>
            </w:r>
          </w:p>
        </w:tc>
        <w:tc>
          <w:tcPr>
            <w:tcW w:w="4537" w:type="dxa"/>
            <w:gridSpan w:val="2"/>
            <w:vAlign w:val="center"/>
          </w:tcPr>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Разбор имён существительных по составу</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85</w:t>
            </w:r>
          </w:p>
        </w:tc>
        <w:tc>
          <w:tcPr>
            <w:tcW w:w="4537" w:type="dxa"/>
            <w:gridSpan w:val="2"/>
            <w:vAlign w:val="center"/>
          </w:tcPr>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b/>
                <w:i/>
                <w:sz w:val="24"/>
                <w:szCs w:val="24"/>
              </w:rPr>
              <w:t>Р/р Обучающее изложение</w:t>
            </w:r>
            <w:r w:rsidRPr="00541E1F">
              <w:rPr>
                <w:rFonts w:ascii="Times New Roman" w:eastAsia="SchoolBookC" w:hAnsi="Times New Roman" w:cs="Times New Roman"/>
                <w:sz w:val="24"/>
                <w:szCs w:val="24"/>
              </w:rPr>
              <w:t xml:space="preserve"> «Мурлыка»</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86</w:t>
            </w:r>
          </w:p>
        </w:tc>
        <w:tc>
          <w:tcPr>
            <w:tcW w:w="4537" w:type="dxa"/>
            <w:gridSpan w:val="2"/>
            <w:vAlign w:val="center"/>
          </w:tcPr>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Употребление имён существительных в речи</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397"/>
        </w:trPr>
        <w:tc>
          <w:tcPr>
            <w:tcW w:w="674" w:type="dxa"/>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87</w:t>
            </w:r>
          </w:p>
        </w:tc>
        <w:tc>
          <w:tcPr>
            <w:tcW w:w="4537" w:type="dxa"/>
            <w:gridSpan w:val="2"/>
            <w:vAlign w:val="center"/>
          </w:tcPr>
          <w:p w:rsidR="003376BA" w:rsidRPr="00541E1F" w:rsidRDefault="003376B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Повторение</w:t>
            </w:r>
            <w:r w:rsidRPr="00541E1F">
              <w:rPr>
                <w:rFonts w:ascii="Times New Roman" w:eastAsia="SchoolBookC" w:hAnsi="Times New Roman" w:cs="Times New Roman"/>
                <w:b/>
                <w:i/>
                <w:sz w:val="24"/>
                <w:szCs w:val="24"/>
              </w:rPr>
              <w:t>. Проверочная работа № 8</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3376BA" w:rsidRPr="00541E1F" w:rsidTr="00E3338F">
        <w:trPr>
          <w:trHeight w:val="151"/>
        </w:trPr>
        <w:tc>
          <w:tcPr>
            <w:tcW w:w="5211" w:type="dxa"/>
            <w:gridSpan w:val="3"/>
            <w:vAlign w:val="center"/>
          </w:tcPr>
          <w:p w:rsidR="003376BA" w:rsidRPr="00541E1F" w:rsidRDefault="003376BA" w:rsidP="00682B1F">
            <w:pPr>
              <w:spacing w:after="0" w:line="240" w:lineRule="auto"/>
              <w:jc w:val="center"/>
              <w:rPr>
                <w:rFonts w:ascii="Times New Roman" w:eastAsia="Times New Roman" w:hAnsi="Times New Roman" w:cs="Times New Roman"/>
                <w:b/>
                <w:sz w:val="24"/>
                <w:szCs w:val="24"/>
              </w:rPr>
            </w:pPr>
            <w:r w:rsidRPr="00541E1F">
              <w:rPr>
                <w:rFonts w:ascii="Times New Roman" w:eastAsia="SchoolBookC-Bold" w:hAnsi="Times New Roman" w:cs="Times New Roman"/>
                <w:b/>
                <w:bCs/>
                <w:sz w:val="24"/>
                <w:szCs w:val="24"/>
              </w:rPr>
              <w:t>22. Местоимение как часть речи</w:t>
            </w:r>
          </w:p>
        </w:tc>
        <w:tc>
          <w:tcPr>
            <w:tcW w:w="851" w:type="dxa"/>
            <w:gridSpan w:val="2"/>
            <w:vAlign w:val="center"/>
          </w:tcPr>
          <w:p w:rsidR="003376BA" w:rsidRPr="00541E1F" w:rsidRDefault="003376BA" w:rsidP="00682B1F">
            <w:pPr>
              <w:spacing w:after="0" w:line="240" w:lineRule="auto"/>
              <w:jc w:val="center"/>
              <w:rPr>
                <w:rFonts w:ascii="Times New Roman" w:eastAsia="Times New Roman" w:hAnsi="Times New Roman" w:cs="Times New Roman"/>
                <w:b/>
                <w:sz w:val="24"/>
                <w:szCs w:val="24"/>
                <w:lang w:val="en-US"/>
              </w:rPr>
            </w:pPr>
            <w:r w:rsidRPr="00541E1F">
              <w:rPr>
                <w:rFonts w:ascii="Times New Roman" w:eastAsia="Times New Roman" w:hAnsi="Times New Roman" w:cs="Times New Roman"/>
                <w:b/>
                <w:sz w:val="24"/>
                <w:szCs w:val="24"/>
                <w:lang w:val="en-US"/>
              </w:rPr>
              <w:t>6</w:t>
            </w:r>
          </w:p>
        </w:tc>
        <w:tc>
          <w:tcPr>
            <w:tcW w:w="4252" w:type="dxa"/>
            <w:vAlign w:val="center"/>
          </w:tcPr>
          <w:p w:rsidR="003376BA" w:rsidRPr="00541E1F" w:rsidRDefault="003376BA" w:rsidP="00682B1F">
            <w:pPr>
              <w:spacing w:after="0" w:line="240" w:lineRule="auto"/>
              <w:jc w:val="center"/>
              <w:rPr>
                <w:rFonts w:ascii="Times New Roman" w:hAnsi="Times New Roman" w:cs="Times New Roman"/>
                <w:b/>
                <w:sz w:val="24"/>
                <w:szCs w:val="24"/>
              </w:rPr>
            </w:pPr>
          </w:p>
        </w:tc>
      </w:tr>
      <w:tr w:rsidR="001E7AF9" w:rsidRPr="00541E1F" w:rsidTr="00E3338F">
        <w:trPr>
          <w:trHeight w:val="397"/>
        </w:trPr>
        <w:tc>
          <w:tcPr>
            <w:tcW w:w="674" w:type="dxa"/>
            <w:vAlign w:val="center"/>
          </w:tcPr>
          <w:p w:rsidR="001E7AF9" w:rsidRPr="00541E1F" w:rsidRDefault="001E7AF9"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88</w:t>
            </w:r>
          </w:p>
        </w:tc>
        <w:tc>
          <w:tcPr>
            <w:tcW w:w="4537" w:type="dxa"/>
            <w:gridSpan w:val="2"/>
            <w:vAlign w:val="center"/>
          </w:tcPr>
          <w:p w:rsidR="001E7AF9" w:rsidRPr="00541E1F" w:rsidRDefault="001E7AF9"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Понятие о местоимении. Личные местоимения</w:t>
            </w:r>
          </w:p>
        </w:tc>
        <w:tc>
          <w:tcPr>
            <w:tcW w:w="851" w:type="dxa"/>
            <w:gridSpan w:val="2"/>
            <w:vAlign w:val="center"/>
          </w:tcPr>
          <w:p w:rsidR="001E7AF9" w:rsidRPr="00541E1F" w:rsidRDefault="001E7AF9"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restart"/>
          </w:tcPr>
          <w:p w:rsidR="001E7AF9" w:rsidRPr="00541E1F" w:rsidRDefault="001E7AF9" w:rsidP="00682B1F">
            <w:pPr>
              <w:autoSpaceDE w:val="0"/>
              <w:autoSpaceDN w:val="0"/>
              <w:adjustRightInd w:val="0"/>
              <w:spacing w:after="0" w:line="240" w:lineRule="auto"/>
              <w:rPr>
                <w:rFonts w:ascii="Times New Roman" w:hAnsi="Times New Roman" w:cs="Times New Roman"/>
                <w:b/>
                <w:sz w:val="24"/>
                <w:szCs w:val="24"/>
              </w:rPr>
            </w:pPr>
            <w:r w:rsidRPr="00541E1F">
              <w:rPr>
                <w:rFonts w:ascii="Times New Roman" w:eastAsia="SchoolBookC-Italic" w:hAnsi="Times New Roman" w:cs="Times New Roman"/>
                <w:b/>
                <w:i/>
                <w:iCs/>
                <w:sz w:val="24"/>
                <w:szCs w:val="24"/>
              </w:rPr>
              <w:t>Отличать</w:t>
            </w:r>
            <w:r w:rsidRPr="00541E1F">
              <w:rPr>
                <w:rFonts w:ascii="Times New Roman" w:eastAsia="SchoolBookC" w:hAnsi="Times New Roman" w:cs="Times New Roman"/>
                <w:sz w:val="24"/>
                <w:szCs w:val="24"/>
              </w:rPr>
              <w:t>местоимения от слов других частейречи.</w:t>
            </w:r>
            <w:r w:rsidRPr="00541E1F">
              <w:rPr>
                <w:rFonts w:ascii="Times New Roman" w:eastAsia="SchoolBookC-Italic" w:hAnsi="Times New Roman" w:cs="Times New Roman"/>
                <w:b/>
                <w:i/>
                <w:iCs/>
                <w:sz w:val="24"/>
                <w:szCs w:val="24"/>
              </w:rPr>
              <w:t>Заменять</w:t>
            </w:r>
            <w:r w:rsidRPr="00541E1F">
              <w:rPr>
                <w:rFonts w:ascii="Times New Roman" w:eastAsia="SchoolBookC" w:hAnsi="Times New Roman" w:cs="Times New Roman"/>
                <w:sz w:val="24"/>
                <w:szCs w:val="24"/>
              </w:rPr>
              <w:t>в тексте местоимения именами существительными и наоборот (элементы редактирования).</w:t>
            </w:r>
            <w:r w:rsidRPr="00541E1F">
              <w:rPr>
                <w:rFonts w:ascii="Times New Roman" w:eastAsia="SchoolBookC-Italic" w:hAnsi="Times New Roman" w:cs="Times New Roman"/>
                <w:b/>
                <w:i/>
                <w:iCs/>
                <w:sz w:val="24"/>
                <w:szCs w:val="24"/>
              </w:rPr>
              <w:t>Писать</w:t>
            </w:r>
            <w:r w:rsidRPr="00541E1F">
              <w:rPr>
                <w:rFonts w:ascii="Times New Roman" w:eastAsia="SchoolBookC" w:hAnsi="Times New Roman" w:cs="Times New Roman"/>
                <w:sz w:val="24"/>
                <w:szCs w:val="24"/>
              </w:rPr>
              <w:t>предлоги с местоимениями раздельно.</w:t>
            </w:r>
            <w:r w:rsidRPr="00541E1F">
              <w:rPr>
                <w:rFonts w:ascii="Times New Roman" w:eastAsia="SchoolBookC-Italic" w:hAnsi="Times New Roman" w:cs="Times New Roman"/>
                <w:b/>
                <w:i/>
                <w:iCs/>
                <w:sz w:val="24"/>
                <w:szCs w:val="24"/>
              </w:rPr>
              <w:t>Осознавать</w:t>
            </w:r>
            <w:r w:rsidRPr="00541E1F">
              <w:rPr>
                <w:rFonts w:ascii="Times New Roman" w:eastAsia="SchoolBookC" w:hAnsi="Times New Roman" w:cs="Times New Roman"/>
                <w:sz w:val="24"/>
                <w:szCs w:val="24"/>
              </w:rPr>
              <w:t>роль личных местоимений в речи.</w:t>
            </w:r>
            <w:r w:rsidRPr="00541E1F">
              <w:rPr>
                <w:rFonts w:ascii="Times New Roman" w:eastAsia="SchoolBookC-Italic" w:hAnsi="Times New Roman" w:cs="Times New Roman"/>
                <w:b/>
                <w:i/>
                <w:iCs/>
                <w:sz w:val="24"/>
                <w:szCs w:val="24"/>
              </w:rPr>
              <w:t>Продуцировать</w:t>
            </w:r>
            <w:r w:rsidRPr="00541E1F">
              <w:rPr>
                <w:rFonts w:ascii="Times New Roman" w:eastAsia="SchoolBookC" w:hAnsi="Times New Roman" w:cs="Times New Roman"/>
                <w:sz w:val="24"/>
                <w:szCs w:val="24"/>
              </w:rPr>
              <w:t xml:space="preserve">текст с использованием местоимений (сочинение </w:t>
            </w:r>
            <w:r w:rsidRPr="00541E1F">
              <w:rPr>
                <w:rFonts w:ascii="Times New Roman" w:eastAsia="SchoolBookC-Italic" w:hAnsi="Times New Roman" w:cs="Times New Roman"/>
                <w:sz w:val="24"/>
                <w:szCs w:val="24"/>
              </w:rPr>
              <w:t>«</w:t>
            </w:r>
            <w:r w:rsidRPr="00541E1F">
              <w:rPr>
                <w:rFonts w:ascii="Times New Roman" w:eastAsia="SchoolBookC" w:hAnsi="Times New Roman" w:cs="Times New Roman"/>
                <w:sz w:val="24"/>
                <w:szCs w:val="24"/>
              </w:rPr>
              <w:t>О себе</w:t>
            </w:r>
            <w:r w:rsidRPr="00541E1F">
              <w:rPr>
                <w:rFonts w:ascii="Times New Roman" w:eastAsia="SchoolBookC-Italic" w:hAnsi="Times New Roman" w:cs="Times New Roman"/>
                <w:sz w:val="24"/>
                <w:szCs w:val="24"/>
              </w:rPr>
              <w:t>»</w:t>
            </w:r>
            <w:r w:rsidRPr="00541E1F">
              <w:rPr>
                <w:rFonts w:ascii="Times New Roman" w:eastAsia="SchoolBookC-Italic" w:hAnsi="Times New Roman"/>
                <w:sz w:val="24"/>
                <w:szCs w:val="24"/>
              </w:rPr>
              <w:t>).</w:t>
            </w:r>
          </w:p>
        </w:tc>
      </w:tr>
      <w:tr w:rsidR="001E7AF9" w:rsidRPr="00541E1F" w:rsidTr="00E3338F">
        <w:trPr>
          <w:trHeight w:val="397"/>
        </w:trPr>
        <w:tc>
          <w:tcPr>
            <w:tcW w:w="674" w:type="dxa"/>
            <w:vAlign w:val="center"/>
          </w:tcPr>
          <w:p w:rsidR="001E7AF9" w:rsidRPr="00541E1F" w:rsidRDefault="001E7AF9"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89</w:t>
            </w:r>
          </w:p>
        </w:tc>
        <w:tc>
          <w:tcPr>
            <w:tcW w:w="4537" w:type="dxa"/>
            <w:gridSpan w:val="2"/>
            <w:vAlign w:val="center"/>
          </w:tcPr>
          <w:p w:rsidR="001E7AF9" w:rsidRPr="00541E1F" w:rsidRDefault="001E7AF9"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Местоимения 1, 2, 3</w:t>
            </w:r>
            <w:r w:rsidRPr="00541E1F">
              <w:rPr>
                <w:rFonts w:ascii="Times New Roman" w:eastAsia="SchoolBookC" w:hAnsi="Times New Roman"/>
                <w:sz w:val="24"/>
                <w:szCs w:val="24"/>
              </w:rPr>
              <w:t>-</w:t>
            </w:r>
            <w:r w:rsidRPr="00541E1F">
              <w:rPr>
                <w:rFonts w:ascii="Times New Roman" w:eastAsia="MS Mincho" w:hAnsi="Times New Roman" w:cs="Times New Roman"/>
                <w:sz w:val="24"/>
                <w:szCs w:val="24"/>
              </w:rPr>
              <w:t>го</w:t>
            </w:r>
            <w:r w:rsidRPr="00541E1F">
              <w:rPr>
                <w:rFonts w:ascii="Times New Roman" w:eastAsia="SchoolBookC" w:hAnsi="Times New Roman" w:cs="Times New Roman"/>
                <w:sz w:val="24"/>
                <w:szCs w:val="24"/>
              </w:rPr>
              <w:t xml:space="preserve"> лица. Правописание предлогов с местоимениями</w:t>
            </w:r>
          </w:p>
        </w:tc>
        <w:tc>
          <w:tcPr>
            <w:tcW w:w="851" w:type="dxa"/>
            <w:gridSpan w:val="2"/>
            <w:vAlign w:val="center"/>
          </w:tcPr>
          <w:p w:rsidR="001E7AF9" w:rsidRPr="00541E1F" w:rsidRDefault="001E7AF9"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1E7AF9" w:rsidRPr="00541E1F" w:rsidRDefault="001E7AF9" w:rsidP="00682B1F">
            <w:pPr>
              <w:spacing w:after="0" w:line="240" w:lineRule="auto"/>
              <w:jc w:val="center"/>
              <w:rPr>
                <w:rFonts w:ascii="Times New Roman" w:hAnsi="Times New Roman" w:cs="Times New Roman"/>
                <w:b/>
                <w:sz w:val="24"/>
                <w:szCs w:val="24"/>
              </w:rPr>
            </w:pPr>
          </w:p>
        </w:tc>
      </w:tr>
      <w:tr w:rsidR="001E7AF9" w:rsidRPr="00541E1F" w:rsidTr="00E3338F">
        <w:trPr>
          <w:trHeight w:val="397"/>
        </w:trPr>
        <w:tc>
          <w:tcPr>
            <w:tcW w:w="674" w:type="dxa"/>
            <w:vAlign w:val="center"/>
          </w:tcPr>
          <w:p w:rsidR="001E7AF9" w:rsidRPr="00541E1F" w:rsidRDefault="001E7AF9"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90</w:t>
            </w:r>
          </w:p>
        </w:tc>
        <w:tc>
          <w:tcPr>
            <w:tcW w:w="4537" w:type="dxa"/>
            <w:gridSpan w:val="2"/>
            <w:vAlign w:val="center"/>
          </w:tcPr>
          <w:p w:rsidR="001E7AF9" w:rsidRPr="00541E1F" w:rsidRDefault="001E7AF9"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Разбор местоимения как части речи</w:t>
            </w:r>
          </w:p>
        </w:tc>
        <w:tc>
          <w:tcPr>
            <w:tcW w:w="851" w:type="dxa"/>
            <w:gridSpan w:val="2"/>
            <w:vAlign w:val="center"/>
          </w:tcPr>
          <w:p w:rsidR="001E7AF9" w:rsidRPr="00541E1F" w:rsidRDefault="001E7AF9"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1E7AF9" w:rsidRPr="00541E1F" w:rsidRDefault="001E7AF9" w:rsidP="00682B1F">
            <w:pPr>
              <w:spacing w:after="0" w:line="240" w:lineRule="auto"/>
              <w:jc w:val="center"/>
              <w:rPr>
                <w:rFonts w:ascii="Times New Roman" w:hAnsi="Times New Roman" w:cs="Times New Roman"/>
                <w:b/>
                <w:sz w:val="24"/>
                <w:szCs w:val="24"/>
              </w:rPr>
            </w:pPr>
          </w:p>
        </w:tc>
      </w:tr>
      <w:tr w:rsidR="001E7AF9" w:rsidRPr="00541E1F" w:rsidTr="00E3338F">
        <w:trPr>
          <w:trHeight w:val="397"/>
        </w:trPr>
        <w:tc>
          <w:tcPr>
            <w:tcW w:w="674" w:type="dxa"/>
            <w:vAlign w:val="center"/>
          </w:tcPr>
          <w:p w:rsidR="001E7AF9" w:rsidRPr="00541E1F" w:rsidRDefault="001E7AF9"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91</w:t>
            </w:r>
          </w:p>
        </w:tc>
        <w:tc>
          <w:tcPr>
            <w:tcW w:w="4537" w:type="dxa"/>
            <w:gridSpan w:val="2"/>
            <w:vAlign w:val="center"/>
          </w:tcPr>
          <w:p w:rsidR="001E7AF9" w:rsidRPr="00541E1F" w:rsidRDefault="001E7AF9"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Роль личных местоимений в речи.</w:t>
            </w:r>
          </w:p>
          <w:p w:rsidR="001E7AF9" w:rsidRPr="00541E1F" w:rsidRDefault="001E7AF9"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w:t>
            </w:r>
            <w:r w:rsidRPr="00541E1F">
              <w:rPr>
                <w:rFonts w:ascii="Times New Roman" w:eastAsia="SchoolBookC" w:hAnsi="Times New Roman" w:cs="Times New Roman"/>
                <w:b/>
                <w:i/>
                <w:sz w:val="24"/>
                <w:szCs w:val="24"/>
              </w:rPr>
              <w:t>/р Обучающее сочинение</w:t>
            </w:r>
            <w:r w:rsidRPr="00541E1F">
              <w:rPr>
                <w:rFonts w:ascii="Times New Roman" w:eastAsia="SchoolBookC" w:hAnsi="Times New Roman" w:cs="Times New Roman"/>
                <w:sz w:val="24"/>
                <w:szCs w:val="24"/>
              </w:rPr>
              <w:t xml:space="preserve"> «О себе»</w:t>
            </w:r>
          </w:p>
        </w:tc>
        <w:tc>
          <w:tcPr>
            <w:tcW w:w="851" w:type="dxa"/>
            <w:gridSpan w:val="2"/>
            <w:vAlign w:val="center"/>
          </w:tcPr>
          <w:p w:rsidR="001E7AF9" w:rsidRPr="00541E1F" w:rsidRDefault="001E7AF9"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1E7AF9" w:rsidRPr="00541E1F" w:rsidRDefault="001E7AF9" w:rsidP="00682B1F">
            <w:pPr>
              <w:spacing w:after="0" w:line="240" w:lineRule="auto"/>
              <w:jc w:val="center"/>
              <w:rPr>
                <w:rFonts w:ascii="Times New Roman" w:hAnsi="Times New Roman" w:cs="Times New Roman"/>
                <w:b/>
                <w:sz w:val="24"/>
                <w:szCs w:val="24"/>
              </w:rPr>
            </w:pPr>
          </w:p>
        </w:tc>
      </w:tr>
      <w:tr w:rsidR="001E7AF9" w:rsidRPr="00541E1F" w:rsidTr="00E3338F">
        <w:trPr>
          <w:trHeight w:val="397"/>
        </w:trPr>
        <w:tc>
          <w:tcPr>
            <w:tcW w:w="674" w:type="dxa"/>
            <w:vAlign w:val="center"/>
          </w:tcPr>
          <w:p w:rsidR="001E7AF9" w:rsidRPr="00541E1F" w:rsidRDefault="001E7AF9"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92</w:t>
            </w:r>
          </w:p>
        </w:tc>
        <w:tc>
          <w:tcPr>
            <w:tcW w:w="4537" w:type="dxa"/>
            <w:gridSpan w:val="2"/>
            <w:vAlign w:val="center"/>
          </w:tcPr>
          <w:p w:rsidR="001E7AF9" w:rsidRPr="00541E1F" w:rsidRDefault="001E7AF9"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Закрепление знаний о местоимении.</w:t>
            </w:r>
          </w:p>
          <w:p w:rsidR="001E7AF9" w:rsidRPr="00541E1F" w:rsidRDefault="001E7AF9" w:rsidP="00682B1F">
            <w:pPr>
              <w:spacing w:after="0" w:line="240" w:lineRule="auto"/>
              <w:rPr>
                <w:rFonts w:ascii="Times New Roman" w:eastAsia="Times New Roman" w:hAnsi="Times New Roman" w:cs="Times New Roman"/>
                <w:b/>
                <w:i/>
                <w:sz w:val="24"/>
                <w:szCs w:val="24"/>
              </w:rPr>
            </w:pPr>
            <w:r w:rsidRPr="00541E1F">
              <w:rPr>
                <w:rFonts w:ascii="Times New Roman" w:eastAsia="SchoolBookC" w:hAnsi="Times New Roman" w:cs="Times New Roman"/>
                <w:b/>
                <w:i/>
                <w:sz w:val="24"/>
                <w:szCs w:val="24"/>
              </w:rPr>
              <w:t>Р/р Свободный диктант «Паучок»</w:t>
            </w:r>
          </w:p>
        </w:tc>
        <w:tc>
          <w:tcPr>
            <w:tcW w:w="851" w:type="dxa"/>
            <w:gridSpan w:val="2"/>
            <w:vAlign w:val="center"/>
          </w:tcPr>
          <w:p w:rsidR="001E7AF9" w:rsidRPr="00541E1F" w:rsidRDefault="001E7AF9"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1E7AF9" w:rsidRPr="00541E1F" w:rsidRDefault="001E7AF9" w:rsidP="00682B1F">
            <w:pPr>
              <w:spacing w:after="0" w:line="240" w:lineRule="auto"/>
              <w:jc w:val="center"/>
              <w:rPr>
                <w:rFonts w:ascii="Times New Roman" w:hAnsi="Times New Roman" w:cs="Times New Roman"/>
                <w:b/>
                <w:sz w:val="24"/>
                <w:szCs w:val="24"/>
              </w:rPr>
            </w:pPr>
          </w:p>
        </w:tc>
      </w:tr>
      <w:tr w:rsidR="001E7AF9" w:rsidRPr="00541E1F" w:rsidTr="00E3338F">
        <w:trPr>
          <w:trHeight w:val="397"/>
        </w:trPr>
        <w:tc>
          <w:tcPr>
            <w:tcW w:w="674" w:type="dxa"/>
            <w:vAlign w:val="center"/>
          </w:tcPr>
          <w:p w:rsidR="001E7AF9" w:rsidRPr="00541E1F" w:rsidRDefault="001E7AF9"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93</w:t>
            </w:r>
          </w:p>
        </w:tc>
        <w:tc>
          <w:tcPr>
            <w:tcW w:w="4537" w:type="dxa"/>
            <w:gridSpan w:val="2"/>
            <w:vAlign w:val="center"/>
          </w:tcPr>
          <w:p w:rsidR="001E7AF9" w:rsidRPr="00541E1F" w:rsidRDefault="001E7AF9"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 xml:space="preserve">Повторение. </w:t>
            </w:r>
            <w:r w:rsidRPr="00541E1F">
              <w:rPr>
                <w:rFonts w:ascii="Times New Roman" w:eastAsia="SchoolBookC" w:hAnsi="Times New Roman" w:cs="Times New Roman"/>
                <w:b/>
                <w:i/>
                <w:sz w:val="24"/>
                <w:szCs w:val="24"/>
              </w:rPr>
              <w:t>Проверочная работа № 9</w:t>
            </w:r>
          </w:p>
        </w:tc>
        <w:tc>
          <w:tcPr>
            <w:tcW w:w="851" w:type="dxa"/>
            <w:gridSpan w:val="2"/>
            <w:vAlign w:val="center"/>
          </w:tcPr>
          <w:p w:rsidR="001E7AF9" w:rsidRPr="00541E1F" w:rsidRDefault="001E7AF9"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1E7AF9" w:rsidRPr="00541E1F" w:rsidRDefault="001E7AF9" w:rsidP="00682B1F">
            <w:pPr>
              <w:spacing w:after="0" w:line="240" w:lineRule="auto"/>
              <w:jc w:val="center"/>
              <w:rPr>
                <w:rFonts w:ascii="Times New Roman" w:hAnsi="Times New Roman" w:cs="Times New Roman"/>
                <w:b/>
                <w:sz w:val="24"/>
                <w:szCs w:val="24"/>
              </w:rPr>
            </w:pPr>
          </w:p>
        </w:tc>
      </w:tr>
      <w:tr w:rsidR="00E83BC9" w:rsidRPr="00541E1F" w:rsidTr="00E3338F">
        <w:trPr>
          <w:trHeight w:val="397"/>
        </w:trPr>
        <w:tc>
          <w:tcPr>
            <w:tcW w:w="5211" w:type="dxa"/>
            <w:gridSpan w:val="3"/>
            <w:vAlign w:val="center"/>
          </w:tcPr>
          <w:p w:rsidR="00E83BC9" w:rsidRPr="00541E1F" w:rsidRDefault="00E83BC9" w:rsidP="00682B1F">
            <w:pPr>
              <w:spacing w:after="0" w:line="240" w:lineRule="auto"/>
              <w:jc w:val="center"/>
              <w:rPr>
                <w:rFonts w:ascii="Times New Roman" w:eastAsia="Times New Roman" w:hAnsi="Times New Roman" w:cs="Times New Roman"/>
                <w:b/>
                <w:sz w:val="24"/>
                <w:szCs w:val="24"/>
              </w:rPr>
            </w:pPr>
            <w:r w:rsidRPr="00541E1F">
              <w:rPr>
                <w:rFonts w:ascii="Times New Roman" w:eastAsia="SchoolBookC-Bold" w:hAnsi="Times New Roman" w:cs="Times New Roman"/>
                <w:b/>
                <w:bCs/>
                <w:sz w:val="24"/>
                <w:szCs w:val="24"/>
              </w:rPr>
              <w:t>23. Имя прилагательное как часть речи</w:t>
            </w:r>
          </w:p>
        </w:tc>
        <w:tc>
          <w:tcPr>
            <w:tcW w:w="851" w:type="dxa"/>
            <w:gridSpan w:val="2"/>
            <w:vAlign w:val="center"/>
          </w:tcPr>
          <w:p w:rsidR="00E83BC9" w:rsidRPr="00541E1F" w:rsidRDefault="00E83BC9" w:rsidP="00682B1F">
            <w:pPr>
              <w:spacing w:after="0" w:line="240" w:lineRule="auto"/>
              <w:jc w:val="center"/>
              <w:rPr>
                <w:rFonts w:ascii="Times New Roman" w:eastAsia="Times New Roman" w:hAnsi="Times New Roman" w:cs="Times New Roman"/>
                <w:b/>
                <w:sz w:val="24"/>
                <w:szCs w:val="24"/>
                <w:lang w:val="en-US"/>
              </w:rPr>
            </w:pPr>
            <w:r w:rsidRPr="00541E1F">
              <w:rPr>
                <w:rFonts w:ascii="Times New Roman" w:eastAsia="Times New Roman" w:hAnsi="Times New Roman" w:cs="Times New Roman"/>
                <w:b/>
                <w:sz w:val="24"/>
                <w:szCs w:val="24"/>
                <w:lang w:val="en-US"/>
              </w:rPr>
              <w:t>4</w:t>
            </w:r>
          </w:p>
        </w:tc>
        <w:tc>
          <w:tcPr>
            <w:tcW w:w="4252" w:type="dxa"/>
            <w:vAlign w:val="center"/>
          </w:tcPr>
          <w:p w:rsidR="00E83BC9" w:rsidRPr="00541E1F" w:rsidRDefault="00E83BC9" w:rsidP="00682B1F">
            <w:pPr>
              <w:spacing w:after="0" w:line="240" w:lineRule="auto"/>
              <w:jc w:val="center"/>
              <w:rPr>
                <w:rFonts w:ascii="Times New Roman" w:hAnsi="Times New Roman" w:cs="Times New Roman"/>
                <w:b/>
                <w:sz w:val="24"/>
                <w:szCs w:val="24"/>
              </w:rPr>
            </w:pPr>
          </w:p>
        </w:tc>
      </w:tr>
      <w:tr w:rsidR="00DB43CD" w:rsidRPr="00541E1F" w:rsidTr="00E3338F">
        <w:trPr>
          <w:trHeight w:val="397"/>
        </w:trPr>
        <w:tc>
          <w:tcPr>
            <w:tcW w:w="674" w:type="dxa"/>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94</w:t>
            </w:r>
          </w:p>
        </w:tc>
        <w:tc>
          <w:tcPr>
            <w:tcW w:w="4537" w:type="dxa"/>
            <w:gridSpan w:val="2"/>
            <w:vAlign w:val="center"/>
          </w:tcPr>
          <w:p w:rsidR="00DB43CD" w:rsidRPr="00541E1F" w:rsidRDefault="00DB43CD"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Определение имени прилагательного</w:t>
            </w:r>
          </w:p>
        </w:tc>
        <w:tc>
          <w:tcPr>
            <w:tcW w:w="851" w:type="dxa"/>
            <w:gridSpan w:val="2"/>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restart"/>
          </w:tcPr>
          <w:p w:rsidR="00071711" w:rsidRPr="00541E1F" w:rsidRDefault="00071711" w:rsidP="00682B1F">
            <w:pPr>
              <w:autoSpaceDE w:val="0"/>
              <w:autoSpaceDN w:val="0"/>
              <w:adjustRightInd w:val="0"/>
              <w:spacing w:after="0" w:line="240" w:lineRule="auto"/>
              <w:rPr>
                <w:rFonts w:ascii="Times New Roman" w:eastAsia="SchoolBookC-Italic" w:hAnsi="Times New Roman" w:cs="Times New Roman"/>
                <w:b/>
                <w:i/>
                <w:iCs/>
                <w:sz w:val="24"/>
                <w:szCs w:val="24"/>
              </w:rPr>
            </w:pPr>
          </w:p>
          <w:p w:rsidR="00DB43CD" w:rsidRPr="00541E1F" w:rsidRDefault="00DB43CD"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Наблюдать</w:t>
            </w:r>
            <w:r w:rsidRPr="00541E1F">
              <w:rPr>
                <w:rFonts w:ascii="Times New Roman" w:eastAsia="SchoolBookC" w:hAnsi="Times New Roman" w:cs="Times New Roman"/>
                <w:sz w:val="24"/>
                <w:szCs w:val="24"/>
              </w:rPr>
              <w:t>за ролью имён прилагательных в речи.</w:t>
            </w:r>
          </w:p>
          <w:p w:rsidR="00DB43CD" w:rsidRPr="00541E1F" w:rsidRDefault="00DB43CD"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Анализировать</w:t>
            </w:r>
            <w:r w:rsidRPr="00541E1F">
              <w:rPr>
                <w:rFonts w:ascii="Times New Roman" w:eastAsia="SchoolBookC" w:hAnsi="Times New Roman" w:cs="Times New Roman"/>
                <w:sz w:val="24"/>
                <w:szCs w:val="24"/>
              </w:rPr>
              <w:t>текст с преимущественным употреблением имён прилагательных. (П)</w:t>
            </w:r>
          </w:p>
          <w:p w:rsidR="00DB43CD" w:rsidRPr="00541E1F" w:rsidRDefault="00DB43CD"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Различать</w:t>
            </w:r>
            <w:r w:rsidRPr="00541E1F">
              <w:rPr>
                <w:rFonts w:ascii="Times New Roman" w:eastAsia="SchoolBookC" w:hAnsi="Times New Roman" w:cs="Times New Roman"/>
                <w:sz w:val="24"/>
                <w:szCs w:val="24"/>
              </w:rPr>
              <w:t>текст-повествование и текст-описание. (П)</w:t>
            </w:r>
          </w:p>
          <w:p w:rsidR="00DB43CD" w:rsidRPr="00541E1F" w:rsidRDefault="00DB43CD"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Выделят</w:t>
            </w:r>
            <w:r w:rsidRPr="00541E1F">
              <w:rPr>
                <w:rFonts w:ascii="Times New Roman" w:eastAsia="SchoolBookC-Italic" w:hAnsi="Times New Roman" w:cs="Times New Roman"/>
                <w:i/>
                <w:iCs/>
                <w:sz w:val="24"/>
                <w:szCs w:val="24"/>
              </w:rPr>
              <w:t xml:space="preserve">ь </w:t>
            </w:r>
            <w:r w:rsidRPr="00541E1F">
              <w:rPr>
                <w:rFonts w:ascii="Times New Roman" w:eastAsia="SchoolBookC" w:hAnsi="Times New Roman" w:cs="Times New Roman"/>
                <w:sz w:val="24"/>
                <w:szCs w:val="24"/>
              </w:rPr>
              <w:t>в предложении словосочетания</w:t>
            </w:r>
          </w:p>
          <w:p w:rsidR="00DB43CD" w:rsidRPr="00541E1F" w:rsidRDefault="00DB43CD"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прил. + сущ., </w:t>
            </w:r>
            <w:r w:rsidRPr="00541E1F">
              <w:rPr>
                <w:rFonts w:ascii="Times New Roman" w:eastAsia="SchoolBookC-Italic" w:hAnsi="Times New Roman" w:cs="Times New Roman"/>
                <w:i/>
                <w:iCs/>
                <w:sz w:val="24"/>
                <w:szCs w:val="24"/>
              </w:rPr>
              <w:t xml:space="preserve">ставить </w:t>
            </w:r>
            <w:r w:rsidRPr="00541E1F">
              <w:rPr>
                <w:rFonts w:ascii="Times New Roman" w:eastAsia="SchoolBookC" w:hAnsi="Times New Roman" w:cs="Times New Roman"/>
                <w:sz w:val="24"/>
                <w:szCs w:val="24"/>
              </w:rPr>
              <w:t>вопрос от имени существительного к имени прилагательному.</w:t>
            </w:r>
          </w:p>
          <w:p w:rsidR="00DB43CD" w:rsidRPr="00541E1F" w:rsidRDefault="00DB43CD"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Называть</w:t>
            </w:r>
            <w:r w:rsidRPr="00541E1F">
              <w:rPr>
                <w:rFonts w:ascii="Times New Roman" w:eastAsia="SchoolBookC" w:hAnsi="Times New Roman" w:cs="Times New Roman"/>
                <w:sz w:val="24"/>
                <w:szCs w:val="24"/>
              </w:rPr>
              <w:t>признаки имени прилагательного</w:t>
            </w:r>
          </w:p>
          <w:p w:rsidR="00DB43CD" w:rsidRPr="00541E1F" w:rsidRDefault="00DB43CD"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(морфологический разбор).</w:t>
            </w:r>
          </w:p>
          <w:p w:rsidR="00DB43CD" w:rsidRPr="00541E1F" w:rsidRDefault="00DB43CD"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Продуцировать</w:t>
            </w:r>
            <w:r w:rsidRPr="00541E1F">
              <w:rPr>
                <w:rFonts w:ascii="Times New Roman" w:eastAsia="SchoolBookC" w:hAnsi="Times New Roman" w:cs="Times New Roman"/>
                <w:sz w:val="24"/>
                <w:szCs w:val="24"/>
              </w:rPr>
              <w:t>текст-описание по опорным словам.</w:t>
            </w:r>
          </w:p>
          <w:p w:rsidR="00DB43CD" w:rsidRPr="00541E1F" w:rsidRDefault="00DB43CD"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Подбирать</w:t>
            </w:r>
            <w:r w:rsidRPr="00541E1F">
              <w:rPr>
                <w:rFonts w:ascii="Times New Roman" w:eastAsia="SchoolBookC" w:hAnsi="Times New Roman" w:cs="Times New Roman"/>
                <w:sz w:val="24"/>
                <w:szCs w:val="24"/>
              </w:rPr>
              <w:t>антоним к данному имени прилагательному. (П)</w:t>
            </w:r>
          </w:p>
          <w:p w:rsidR="00DB43CD" w:rsidRPr="00541E1F" w:rsidRDefault="00DB43CD"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b/>
                <w:i/>
                <w:iCs/>
                <w:sz w:val="24"/>
                <w:szCs w:val="24"/>
              </w:rPr>
              <w:t xml:space="preserve">Проверять </w:t>
            </w:r>
            <w:r w:rsidRPr="00541E1F">
              <w:rPr>
                <w:rFonts w:ascii="Times New Roman" w:eastAsia="SchoolBookC" w:hAnsi="Times New Roman" w:cs="Times New Roman"/>
                <w:sz w:val="24"/>
                <w:szCs w:val="24"/>
              </w:rPr>
              <w:t>написание безударного окончания</w:t>
            </w:r>
          </w:p>
          <w:p w:rsidR="00DB43CD" w:rsidRPr="00541E1F" w:rsidRDefault="00DB43CD"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имени прилагательного с помощью вопроса.</w:t>
            </w:r>
          </w:p>
          <w:p w:rsidR="00DB43CD" w:rsidRPr="00541E1F" w:rsidRDefault="00DB43CD" w:rsidP="00682B1F">
            <w:pPr>
              <w:spacing w:after="0" w:line="240" w:lineRule="auto"/>
              <w:rPr>
                <w:rFonts w:ascii="Times New Roman" w:hAnsi="Times New Roman" w:cs="Times New Roman"/>
                <w:b/>
                <w:sz w:val="24"/>
                <w:szCs w:val="24"/>
              </w:rPr>
            </w:pPr>
            <w:r w:rsidRPr="00541E1F">
              <w:rPr>
                <w:rFonts w:ascii="Times New Roman" w:eastAsia="SchoolBookC-Italic" w:hAnsi="Times New Roman" w:cs="Times New Roman"/>
                <w:b/>
                <w:i/>
                <w:iCs/>
                <w:sz w:val="24"/>
                <w:szCs w:val="24"/>
              </w:rPr>
              <w:t>Разбирать</w:t>
            </w:r>
            <w:r w:rsidRPr="00541E1F">
              <w:rPr>
                <w:rFonts w:ascii="Times New Roman" w:eastAsia="SchoolBookC" w:hAnsi="Times New Roman" w:cs="Times New Roman"/>
                <w:sz w:val="24"/>
                <w:szCs w:val="24"/>
              </w:rPr>
              <w:t>по составу имена прилагательные</w:t>
            </w:r>
            <w:r w:rsidRPr="00541E1F">
              <w:rPr>
                <w:rFonts w:ascii="Times New Roman" w:eastAsia="SchoolBookC" w:hAnsi="Times New Roman"/>
                <w:sz w:val="24"/>
                <w:szCs w:val="24"/>
              </w:rPr>
              <w:t>.</w:t>
            </w:r>
          </w:p>
        </w:tc>
      </w:tr>
      <w:tr w:rsidR="00DB43CD" w:rsidRPr="00541E1F" w:rsidTr="00E3338F">
        <w:trPr>
          <w:trHeight w:val="397"/>
        </w:trPr>
        <w:tc>
          <w:tcPr>
            <w:tcW w:w="674" w:type="dxa"/>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95</w:t>
            </w:r>
          </w:p>
        </w:tc>
        <w:tc>
          <w:tcPr>
            <w:tcW w:w="4537" w:type="dxa"/>
            <w:gridSpan w:val="2"/>
            <w:vAlign w:val="center"/>
          </w:tcPr>
          <w:p w:rsidR="00DB43CD" w:rsidRPr="00541E1F" w:rsidRDefault="00DB43CD"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Роль имён прилагательных в речи. Связь имён прилагательных с именами существительными</w:t>
            </w:r>
          </w:p>
        </w:tc>
        <w:tc>
          <w:tcPr>
            <w:tcW w:w="851" w:type="dxa"/>
            <w:gridSpan w:val="2"/>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DB43CD" w:rsidRPr="00541E1F" w:rsidRDefault="00DB43CD" w:rsidP="00682B1F">
            <w:pPr>
              <w:spacing w:after="0" w:line="240" w:lineRule="auto"/>
              <w:jc w:val="center"/>
              <w:rPr>
                <w:rFonts w:ascii="Times New Roman" w:hAnsi="Times New Roman" w:cs="Times New Roman"/>
                <w:b/>
                <w:sz w:val="24"/>
                <w:szCs w:val="24"/>
              </w:rPr>
            </w:pPr>
          </w:p>
        </w:tc>
      </w:tr>
      <w:tr w:rsidR="00DB43CD" w:rsidRPr="00541E1F" w:rsidTr="00E3338F">
        <w:trPr>
          <w:trHeight w:val="397"/>
        </w:trPr>
        <w:tc>
          <w:tcPr>
            <w:tcW w:w="674" w:type="dxa"/>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96</w:t>
            </w:r>
          </w:p>
        </w:tc>
        <w:tc>
          <w:tcPr>
            <w:tcW w:w="4537" w:type="dxa"/>
            <w:gridSpan w:val="2"/>
            <w:vAlign w:val="center"/>
          </w:tcPr>
          <w:p w:rsidR="00DB43CD" w:rsidRPr="00541E1F" w:rsidRDefault="00DB43CD"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Роль имён прилагательных в речи</w:t>
            </w:r>
          </w:p>
        </w:tc>
        <w:tc>
          <w:tcPr>
            <w:tcW w:w="851" w:type="dxa"/>
            <w:gridSpan w:val="2"/>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DB43CD" w:rsidRPr="00541E1F" w:rsidRDefault="00DB43CD" w:rsidP="00682B1F">
            <w:pPr>
              <w:spacing w:after="0" w:line="240" w:lineRule="auto"/>
              <w:jc w:val="center"/>
              <w:rPr>
                <w:rFonts w:ascii="Times New Roman" w:hAnsi="Times New Roman" w:cs="Times New Roman"/>
                <w:b/>
                <w:sz w:val="24"/>
                <w:szCs w:val="24"/>
              </w:rPr>
            </w:pPr>
          </w:p>
        </w:tc>
      </w:tr>
      <w:tr w:rsidR="00DB43CD" w:rsidRPr="00541E1F" w:rsidTr="00E3338F">
        <w:trPr>
          <w:trHeight w:val="397"/>
        </w:trPr>
        <w:tc>
          <w:tcPr>
            <w:tcW w:w="674" w:type="dxa"/>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97</w:t>
            </w:r>
          </w:p>
        </w:tc>
        <w:tc>
          <w:tcPr>
            <w:tcW w:w="4537" w:type="dxa"/>
            <w:gridSpan w:val="2"/>
            <w:vAlign w:val="center"/>
          </w:tcPr>
          <w:p w:rsidR="00DB43CD" w:rsidRPr="00541E1F" w:rsidRDefault="00DB43CD"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Разбор имени прилагательного как части речи</w:t>
            </w:r>
          </w:p>
        </w:tc>
        <w:tc>
          <w:tcPr>
            <w:tcW w:w="851" w:type="dxa"/>
            <w:gridSpan w:val="2"/>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DB43CD" w:rsidRPr="00541E1F" w:rsidRDefault="00DB43CD" w:rsidP="00682B1F">
            <w:pPr>
              <w:spacing w:after="0" w:line="240" w:lineRule="auto"/>
              <w:jc w:val="center"/>
              <w:rPr>
                <w:rFonts w:ascii="Times New Roman" w:hAnsi="Times New Roman" w:cs="Times New Roman"/>
                <w:b/>
                <w:sz w:val="24"/>
                <w:szCs w:val="24"/>
              </w:rPr>
            </w:pPr>
          </w:p>
        </w:tc>
      </w:tr>
      <w:tr w:rsidR="00DB43CD" w:rsidRPr="00541E1F" w:rsidTr="00E3338F">
        <w:trPr>
          <w:trHeight w:val="397"/>
        </w:trPr>
        <w:tc>
          <w:tcPr>
            <w:tcW w:w="5211" w:type="dxa"/>
            <w:gridSpan w:val="3"/>
            <w:vAlign w:val="center"/>
          </w:tcPr>
          <w:p w:rsidR="00DB43CD" w:rsidRPr="00541E1F" w:rsidRDefault="00DB43CD" w:rsidP="00682B1F">
            <w:pPr>
              <w:spacing w:after="0" w:line="240" w:lineRule="auto"/>
              <w:jc w:val="center"/>
              <w:rPr>
                <w:rFonts w:ascii="Times New Roman" w:eastAsia="Times New Roman" w:hAnsi="Times New Roman" w:cs="Times New Roman"/>
                <w:b/>
                <w:sz w:val="24"/>
                <w:szCs w:val="24"/>
              </w:rPr>
            </w:pPr>
            <w:r w:rsidRPr="00541E1F">
              <w:rPr>
                <w:rFonts w:ascii="Times New Roman" w:eastAsia="SchoolBookC-Bold" w:hAnsi="Times New Roman" w:cs="Times New Roman"/>
                <w:b/>
                <w:bCs/>
                <w:sz w:val="24"/>
                <w:szCs w:val="24"/>
              </w:rPr>
              <w:t>24. Правописание букв безударных гласных в окончаниях имён прилагательных</w:t>
            </w:r>
          </w:p>
        </w:tc>
        <w:tc>
          <w:tcPr>
            <w:tcW w:w="851" w:type="dxa"/>
            <w:gridSpan w:val="2"/>
            <w:vAlign w:val="center"/>
          </w:tcPr>
          <w:p w:rsidR="00DB43CD" w:rsidRPr="00541E1F" w:rsidRDefault="00DB43CD" w:rsidP="00682B1F">
            <w:pPr>
              <w:spacing w:after="0" w:line="240" w:lineRule="auto"/>
              <w:jc w:val="center"/>
              <w:rPr>
                <w:rFonts w:ascii="Times New Roman" w:eastAsia="Times New Roman" w:hAnsi="Times New Roman" w:cs="Times New Roman"/>
                <w:b/>
                <w:sz w:val="24"/>
                <w:szCs w:val="24"/>
                <w:lang w:val="en-US"/>
              </w:rPr>
            </w:pPr>
            <w:r w:rsidRPr="00541E1F">
              <w:rPr>
                <w:rFonts w:ascii="Times New Roman" w:eastAsia="Times New Roman" w:hAnsi="Times New Roman" w:cs="Times New Roman"/>
                <w:b/>
                <w:sz w:val="24"/>
                <w:szCs w:val="24"/>
                <w:lang w:val="en-US"/>
              </w:rPr>
              <w:t>4</w:t>
            </w:r>
          </w:p>
        </w:tc>
        <w:tc>
          <w:tcPr>
            <w:tcW w:w="4252" w:type="dxa"/>
            <w:vMerge/>
            <w:vAlign w:val="center"/>
          </w:tcPr>
          <w:p w:rsidR="00DB43CD" w:rsidRPr="00541E1F" w:rsidRDefault="00DB43CD" w:rsidP="00682B1F">
            <w:pPr>
              <w:spacing w:after="0" w:line="240" w:lineRule="auto"/>
              <w:jc w:val="center"/>
              <w:rPr>
                <w:rFonts w:ascii="Times New Roman" w:hAnsi="Times New Roman" w:cs="Times New Roman"/>
                <w:b/>
                <w:sz w:val="24"/>
                <w:szCs w:val="24"/>
              </w:rPr>
            </w:pPr>
          </w:p>
        </w:tc>
      </w:tr>
      <w:tr w:rsidR="00DB43CD" w:rsidRPr="00541E1F" w:rsidTr="00E3338F">
        <w:trPr>
          <w:trHeight w:val="397"/>
        </w:trPr>
        <w:tc>
          <w:tcPr>
            <w:tcW w:w="674" w:type="dxa"/>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98</w:t>
            </w:r>
          </w:p>
        </w:tc>
        <w:tc>
          <w:tcPr>
            <w:tcW w:w="4537" w:type="dxa"/>
            <w:gridSpan w:val="2"/>
            <w:vAlign w:val="center"/>
          </w:tcPr>
          <w:p w:rsidR="00DB43CD" w:rsidRPr="00541E1F" w:rsidRDefault="00DB43CD"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Окончания имён прилагательных в мужском, женском, среднем роде и во множественном числе</w:t>
            </w:r>
          </w:p>
        </w:tc>
        <w:tc>
          <w:tcPr>
            <w:tcW w:w="851" w:type="dxa"/>
            <w:gridSpan w:val="2"/>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DB43CD" w:rsidRPr="00541E1F" w:rsidRDefault="00DB43CD" w:rsidP="00682B1F">
            <w:pPr>
              <w:spacing w:after="0" w:line="240" w:lineRule="auto"/>
              <w:jc w:val="center"/>
              <w:rPr>
                <w:rFonts w:ascii="Times New Roman" w:hAnsi="Times New Roman" w:cs="Times New Roman"/>
                <w:b/>
                <w:sz w:val="24"/>
                <w:szCs w:val="24"/>
              </w:rPr>
            </w:pPr>
          </w:p>
        </w:tc>
      </w:tr>
      <w:tr w:rsidR="00DB43CD" w:rsidRPr="00541E1F" w:rsidTr="00E3338F">
        <w:trPr>
          <w:trHeight w:val="397"/>
        </w:trPr>
        <w:tc>
          <w:tcPr>
            <w:tcW w:w="674" w:type="dxa"/>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99</w:t>
            </w:r>
          </w:p>
        </w:tc>
        <w:tc>
          <w:tcPr>
            <w:tcW w:w="4537" w:type="dxa"/>
            <w:gridSpan w:val="2"/>
            <w:vAlign w:val="center"/>
          </w:tcPr>
          <w:p w:rsidR="00DB43CD" w:rsidRPr="00541E1F" w:rsidRDefault="00DB43CD"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Как проверить правописание букв безударных гласных в окончаниях имён прилагательных</w:t>
            </w:r>
          </w:p>
        </w:tc>
        <w:tc>
          <w:tcPr>
            <w:tcW w:w="851" w:type="dxa"/>
            <w:gridSpan w:val="2"/>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DB43CD" w:rsidRPr="00541E1F" w:rsidRDefault="00DB43CD" w:rsidP="00682B1F">
            <w:pPr>
              <w:spacing w:after="0" w:line="240" w:lineRule="auto"/>
              <w:jc w:val="center"/>
              <w:rPr>
                <w:rFonts w:ascii="Times New Roman" w:hAnsi="Times New Roman" w:cs="Times New Roman"/>
                <w:b/>
                <w:sz w:val="24"/>
                <w:szCs w:val="24"/>
              </w:rPr>
            </w:pPr>
          </w:p>
        </w:tc>
      </w:tr>
      <w:tr w:rsidR="00DB43CD" w:rsidRPr="00541E1F" w:rsidTr="00E3338F">
        <w:trPr>
          <w:trHeight w:val="397"/>
        </w:trPr>
        <w:tc>
          <w:tcPr>
            <w:tcW w:w="674" w:type="dxa"/>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100</w:t>
            </w:r>
          </w:p>
        </w:tc>
        <w:tc>
          <w:tcPr>
            <w:tcW w:w="4537" w:type="dxa"/>
            <w:gridSpan w:val="2"/>
            <w:vAlign w:val="center"/>
          </w:tcPr>
          <w:p w:rsidR="00DB43CD" w:rsidRPr="00541E1F" w:rsidRDefault="00DB43CD"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Развитие умения писать буквы безударных гласных в окончаниях имён прилагательных. Знакомство с антонимами</w:t>
            </w:r>
          </w:p>
        </w:tc>
        <w:tc>
          <w:tcPr>
            <w:tcW w:w="851" w:type="dxa"/>
            <w:gridSpan w:val="2"/>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DB43CD" w:rsidRPr="00541E1F" w:rsidRDefault="00DB43CD" w:rsidP="00682B1F">
            <w:pPr>
              <w:spacing w:after="0" w:line="240" w:lineRule="auto"/>
              <w:jc w:val="center"/>
              <w:rPr>
                <w:rFonts w:ascii="Times New Roman" w:hAnsi="Times New Roman" w:cs="Times New Roman"/>
                <w:b/>
                <w:sz w:val="24"/>
                <w:szCs w:val="24"/>
              </w:rPr>
            </w:pPr>
          </w:p>
        </w:tc>
      </w:tr>
      <w:tr w:rsidR="00DB43CD" w:rsidRPr="00541E1F" w:rsidTr="00E3338F">
        <w:trPr>
          <w:trHeight w:val="397"/>
        </w:trPr>
        <w:tc>
          <w:tcPr>
            <w:tcW w:w="674" w:type="dxa"/>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101</w:t>
            </w:r>
          </w:p>
        </w:tc>
        <w:tc>
          <w:tcPr>
            <w:tcW w:w="4537" w:type="dxa"/>
            <w:gridSpan w:val="2"/>
            <w:vAlign w:val="center"/>
          </w:tcPr>
          <w:p w:rsidR="00DB43CD" w:rsidRPr="00541E1F" w:rsidRDefault="00DB43CD"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Закрепление правописания слов с изученными орфограммами</w:t>
            </w:r>
          </w:p>
        </w:tc>
        <w:tc>
          <w:tcPr>
            <w:tcW w:w="851" w:type="dxa"/>
            <w:gridSpan w:val="2"/>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DB43CD" w:rsidRPr="00541E1F" w:rsidRDefault="00DB43CD" w:rsidP="00682B1F">
            <w:pPr>
              <w:spacing w:after="0" w:line="240" w:lineRule="auto"/>
              <w:jc w:val="center"/>
              <w:rPr>
                <w:rFonts w:ascii="Times New Roman" w:hAnsi="Times New Roman" w:cs="Times New Roman"/>
                <w:b/>
                <w:sz w:val="24"/>
                <w:szCs w:val="24"/>
              </w:rPr>
            </w:pPr>
          </w:p>
        </w:tc>
      </w:tr>
      <w:tr w:rsidR="00DB43CD" w:rsidRPr="00541E1F" w:rsidTr="00E3338F">
        <w:trPr>
          <w:trHeight w:val="397"/>
        </w:trPr>
        <w:tc>
          <w:tcPr>
            <w:tcW w:w="5211" w:type="dxa"/>
            <w:gridSpan w:val="3"/>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25. Разбор имён прилагательных по составу</w:t>
            </w:r>
          </w:p>
        </w:tc>
        <w:tc>
          <w:tcPr>
            <w:tcW w:w="851" w:type="dxa"/>
            <w:gridSpan w:val="2"/>
            <w:vAlign w:val="center"/>
          </w:tcPr>
          <w:p w:rsidR="00DB43CD" w:rsidRPr="00541E1F" w:rsidRDefault="00DB43CD" w:rsidP="00682B1F">
            <w:pPr>
              <w:spacing w:after="0" w:line="240" w:lineRule="auto"/>
              <w:jc w:val="center"/>
              <w:rPr>
                <w:rFonts w:ascii="Times New Roman" w:eastAsia="Times New Roman" w:hAnsi="Times New Roman" w:cs="Times New Roman"/>
                <w:b/>
                <w:sz w:val="24"/>
                <w:szCs w:val="24"/>
                <w:lang w:val="en-US"/>
              </w:rPr>
            </w:pPr>
            <w:r w:rsidRPr="00541E1F">
              <w:rPr>
                <w:rFonts w:ascii="Times New Roman" w:eastAsia="Times New Roman" w:hAnsi="Times New Roman" w:cs="Times New Roman"/>
                <w:b/>
                <w:sz w:val="24"/>
                <w:szCs w:val="24"/>
                <w:lang w:val="en-US"/>
              </w:rPr>
              <w:t>4</w:t>
            </w:r>
          </w:p>
        </w:tc>
        <w:tc>
          <w:tcPr>
            <w:tcW w:w="4252" w:type="dxa"/>
            <w:vMerge/>
            <w:vAlign w:val="center"/>
          </w:tcPr>
          <w:p w:rsidR="00DB43CD" w:rsidRPr="00541E1F" w:rsidRDefault="00DB43CD" w:rsidP="00682B1F">
            <w:pPr>
              <w:spacing w:after="0" w:line="240" w:lineRule="auto"/>
              <w:jc w:val="center"/>
              <w:rPr>
                <w:rFonts w:ascii="Times New Roman" w:hAnsi="Times New Roman" w:cs="Times New Roman"/>
                <w:b/>
                <w:sz w:val="24"/>
                <w:szCs w:val="24"/>
              </w:rPr>
            </w:pPr>
          </w:p>
        </w:tc>
      </w:tr>
      <w:tr w:rsidR="00DB43CD" w:rsidRPr="00541E1F" w:rsidTr="00E3338F">
        <w:trPr>
          <w:trHeight w:val="397"/>
        </w:trPr>
        <w:tc>
          <w:tcPr>
            <w:tcW w:w="674" w:type="dxa"/>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102</w:t>
            </w:r>
          </w:p>
        </w:tc>
        <w:tc>
          <w:tcPr>
            <w:tcW w:w="4537" w:type="dxa"/>
            <w:gridSpan w:val="2"/>
            <w:vAlign w:val="center"/>
          </w:tcPr>
          <w:p w:rsidR="00DB43CD" w:rsidRPr="00541E1F" w:rsidRDefault="00DB43CD"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 xml:space="preserve">Словообразование имён прилагательных. </w:t>
            </w:r>
            <w:r w:rsidRPr="00541E1F">
              <w:rPr>
                <w:rFonts w:ascii="Times New Roman" w:eastAsia="SchoolBookC" w:hAnsi="Times New Roman" w:cs="Times New Roman"/>
                <w:b/>
                <w:i/>
                <w:sz w:val="24"/>
                <w:szCs w:val="24"/>
              </w:rPr>
              <w:t>Р/р Сочинение по опорным сочетаниям слов</w:t>
            </w:r>
          </w:p>
        </w:tc>
        <w:tc>
          <w:tcPr>
            <w:tcW w:w="851" w:type="dxa"/>
            <w:gridSpan w:val="2"/>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DB43CD" w:rsidRPr="00541E1F" w:rsidRDefault="00DB43CD" w:rsidP="00682B1F">
            <w:pPr>
              <w:spacing w:after="0" w:line="240" w:lineRule="auto"/>
              <w:jc w:val="center"/>
              <w:rPr>
                <w:rFonts w:ascii="Times New Roman" w:hAnsi="Times New Roman" w:cs="Times New Roman"/>
                <w:b/>
                <w:sz w:val="24"/>
                <w:szCs w:val="24"/>
              </w:rPr>
            </w:pPr>
          </w:p>
        </w:tc>
      </w:tr>
      <w:tr w:rsidR="00DB43CD" w:rsidRPr="00541E1F" w:rsidTr="00E3338F">
        <w:trPr>
          <w:trHeight w:val="397"/>
        </w:trPr>
        <w:tc>
          <w:tcPr>
            <w:tcW w:w="674" w:type="dxa"/>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103</w:t>
            </w:r>
          </w:p>
        </w:tc>
        <w:tc>
          <w:tcPr>
            <w:tcW w:w="4537" w:type="dxa"/>
            <w:gridSpan w:val="2"/>
            <w:vAlign w:val="center"/>
          </w:tcPr>
          <w:p w:rsidR="00DB43CD" w:rsidRPr="00541E1F" w:rsidRDefault="00DB43CD" w:rsidP="00682B1F">
            <w:pPr>
              <w:spacing w:after="0" w:line="240" w:lineRule="auto"/>
              <w:rPr>
                <w:rFonts w:ascii="Times New Roman" w:eastAsia="Times New Roman" w:hAnsi="Times New Roman" w:cs="Times New Roman"/>
                <w:b/>
                <w:i/>
                <w:sz w:val="24"/>
                <w:szCs w:val="24"/>
              </w:rPr>
            </w:pPr>
            <w:r w:rsidRPr="00541E1F">
              <w:rPr>
                <w:rFonts w:ascii="Times New Roman" w:eastAsia="SchoolBookC" w:hAnsi="Times New Roman" w:cs="Times New Roman"/>
                <w:b/>
                <w:i/>
                <w:sz w:val="24"/>
                <w:szCs w:val="24"/>
              </w:rPr>
              <w:t>Проверочная работа № 10</w:t>
            </w:r>
          </w:p>
        </w:tc>
        <w:tc>
          <w:tcPr>
            <w:tcW w:w="851" w:type="dxa"/>
            <w:gridSpan w:val="2"/>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DB43CD" w:rsidRPr="00541E1F" w:rsidRDefault="00DB43CD" w:rsidP="00682B1F">
            <w:pPr>
              <w:spacing w:after="0" w:line="240" w:lineRule="auto"/>
              <w:jc w:val="center"/>
              <w:rPr>
                <w:rFonts w:ascii="Times New Roman" w:hAnsi="Times New Roman" w:cs="Times New Roman"/>
                <w:b/>
                <w:sz w:val="24"/>
                <w:szCs w:val="24"/>
              </w:rPr>
            </w:pPr>
          </w:p>
        </w:tc>
      </w:tr>
      <w:tr w:rsidR="00DB43CD" w:rsidRPr="00541E1F" w:rsidTr="00E3338F">
        <w:trPr>
          <w:trHeight w:val="397"/>
        </w:trPr>
        <w:tc>
          <w:tcPr>
            <w:tcW w:w="674" w:type="dxa"/>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104</w:t>
            </w:r>
          </w:p>
        </w:tc>
        <w:tc>
          <w:tcPr>
            <w:tcW w:w="4537" w:type="dxa"/>
            <w:gridSpan w:val="2"/>
            <w:vAlign w:val="center"/>
          </w:tcPr>
          <w:p w:rsidR="00DB43CD" w:rsidRPr="00541E1F" w:rsidRDefault="00DB43CD"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Разбор имён прилагательных по составу</w:t>
            </w:r>
          </w:p>
        </w:tc>
        <w:tc>
          <w:tcPr>
            <w:tcW w:w="851" w:type="dxa"/>
            <w:gridSpan w:val="2"/>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DB43CD" w:rsidRPr="00541E1F" w:rsidRDefault="00DB43CD" w:rsidP="00682B1F">
            <w:pPr>
              <w:spacing w:after="0" w:line="240" w:lineRule="auto"/>
              <w:jc w:val="center"/>
              <w:rPr>
                <w:rFonts w:ascii="Times New Roman" w:hAnsi="Times New Roman" w:cs="Times New Roman"/>
                <w:b/>
                <w:sz w:val="24"/>
                <w:szCs w:val="24"/>
              </w:rPr>
            </w:pPr>
          </w:p>
        </w:tc>
      </w:tr>
      <w:tr w:rsidR="00DB43CD" w:rsidRPr="00541E1F" w:rsidTr="00E3338F">
        <w:trPr>
          <w:trHeight w:val="280"/>
        </w:trPr>
        <w:tc>
          <w:tcPr>
            <w:tcW w:w="674" w:type="dxa"/>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105</w:t>
            </w:r>
          </w:p>
        </w:tc>
        <w:tc>
          <w:tcPr>
            <w:tcW w:w="4537" w:type="dxa"/>
            <w:gridSpan w:val="2"/>
            <w:vAlign w:val="center"/>
          </w:tcPr>
          <w:p w:rsidR="00DB43CD" w:rsidRPr="00541E1F" w:rsidRDefault="00DB43CD" w:rsidP="00682B1F">
            <w:pPr>
              <w:spacing w:after="0" w:line="240" w:lineRule="auto"/>
              <w:rPr>
                <w:rFonts w:ascii="Times New Roman" w:eastAsia="Times New Roman" w:hAnsi="Times New Roman" w:cs="Times New Roman"/>
                <w:b/>
                <w:sz w:val="24"/>
                <w:szCs w:val="24"/>
              </w:rPr>
            </w:pPr>
            <w:r w:rsidRPr="00541E1F">
              <w:rPr>
                <w:rFonts w:ascii="Times New Roman" w:eastAsia="SchoolBookC" w:hAnsi="Times New Roman" w:cs="Times New Roman"/>
                <w:b/>
                <w:sz w:val="24"/>
                <w:szCs w:val="24"/>
              </w:rPr>
              <w:t>Контрольный диктант № 5</w:t>
            </w:r>
          </w:p>
        </w:tc>
        <w:tc>
          <w:tcPr>
            <w:tcW w:w="851" w:type="dxa"/>
            <w:gridSpan w:val="2"/>
            <w:vAlign w:val="center"/>
          </w:tcPr>
          <w:p w:rsidR="00DB43CD" w:rsidRPr="00541E1F" w:rsidRDefault="00DB43CD"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DB43CD" w:rsidRPr="00541E1F" w:rsidRDefault="00DB43CD" w:rsidP="00682B1F">
            <w:pPr>
              <w:spacing w:after="0" w:line="240" w:lineRule="auto"/>
              <w:jc w:val="center"/>
              <w:rPr>
                <w:rFonts w:ascii="Times New Roman" w:hAnsi="Times New Roman" w:cs="Times New Roman"/>
                <w:b/>
                <w:sz w:val="24"/>
                <w:szCs w:val="24"/>
              </w:rPr>
            </w:pPr>
          </w:p>
        </w:tc>
      </w:tr>
      <w:tr w:rsidR="00680B3D" w:rsidRPr="00541E1F" w:rsidTr="00E3338F">
        <w:trPr>
          <w:trHeight w:val="397"/>
        </w:trPr>
        <w:tc>
          <w:tcPr>
            <w:tcW w:w="5211" w:type="dxa"/>
            <w:gridSpan w:val="3"/>
            <w:vAlign w:val="center"/>
          </w:tcPr>
          <w:p w:rsidR="00680B3D" w:rsidRPr="00541E1F" w:rsidRDefault="00680B3D"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26. Глагол как часть речи</w:t>
            </w:r>
          </w:p>
        </w:tc>
        <w:tc>
          <w:tcPr>
            <w:tcW w:w="851" w:type="dxa"/>
            <w:gridSpan w:val="2"/>
            <w:vAlign w:val="center"/>
          </w:tcPr>
          <w:p w:rsidR="00680B3D" w:rsidRPr="00541E1F" w:rsidRDefault="00680B3D" w:rsidP="00682B1F">
            <w:pPr>
              <w:spacing w:after="0" w:line="240" w:lineRule="auto"/>
              <w:jc w:val="center"/>
              <w:rPr>
                <w:rFonts w:ascii="Times New Roman" w:eastAsia="Times New Roman" w:hAnsi="Times New Roman" w:cs="Times New Roman"/>
                <w:b/>
                <w:sz w:val="24"/>
                <w:szCs w:val="24"/>
                <w:lang w:val="en-US"/>
              </w:rPr>
            </w:pPr>
            <w:r w:rsidRPr="00541E1F">
              <w:rPr>
                <w:rFonts w:ascii="Times New Roman" w:eastAsia="Times New Roman" w:hAnsi="Times New Roman" w:cs="Times New Roman"/>
                <w:b/>
                <w:sz w:val="24"/>
                <w:szCs w:val="24"/>
                <w:lang w:val="en-US"/>
              </w:rPr>
              <w:t>4</w:t>
            </w:r>
          </w:p>
        </w:tc>
        <w:tc>
          <w:tcPr>
            <w:tcW w:w="4252" w:type="dxa"/>
            <w:vAlign w:val="center"/>
          </w:tcPr>
          <w:p w:rsidR="00680B3D" w:rsidRPr="00541E1F" w:rsidRDefault="00680B3D" w:rsidP="00682B1F">
            <w:pPr>
              <w:spacing w:after="0" w:line="240" w:lineRule="auto"/>
              <w:jc w:val="center"/>
              <w:rPr>
                <w:rFonts w:ascii="Times New Roman" w:hAnsi="Times New Roman" w:cs="Times New Roman"/>
                <w:b/>
                <w:sz w:val="24"/>
                <w:szCs w:val="24"/>
              </w:rPr>
            </w:pPr>
          </w:p>
        </w:tc>
      </w:tr>
      <w:tr w:rsidR="0083119A" w:rsidRPr="00541E1F" w:rsidTr="00E3338F">
        <w:trPr>
          <w:trHeight w:val="397"/>
        </w:trPr>
        <w:tc>
          <w:tcPr>
            <w:tcW w:w="674" w:type="dxa"/>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106</w:t>
            </w:r>
          </w:p>
        </w:tc>
        <w:tc>
          <w:tcPr>
            <w:tcW w:w="4537" w:type="dxa"/>
            <w:gridSpan w:val="2"/>
            <w:vAlign w:val="center"/>
          </w:tcPr>
          <w:p w:rsidR="0083119A" w:rsidRPr="00541E1F" w:rsidRDefault="0083119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Определение глагола как части речи</w:t>
            </w:r>
          </w:p>
        </w:tc>
        <w:tc>
          <w:tcPr>
            <w:tcW w:w="851" w:type="dxa"/>
            <w:gridSpan w:val="2"/>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restart"/>
          </w:tcPr>
          <w:p w:rsidR="0083119A" w:rsidRPr="00541E1F" w:rsidRDefault="0083119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b/>
                <w:i/>
                <w:iCs/>
                <w:sz w:val="24"/>
                <w:szCs w:val="24"/>
              </w:rPr>
              <w:t>Наблюдать</w:t>
            </w:r>
            <w:r w:rsidRPr="00541E1F">
              <w:rPr>
                <w:rFonts w:ascii="Times New Roman" w:eastAsia="SchoolBookC" w:hAnsi="Times New Roman"/>
                <w:sz w:val="24"/>
                <w:szCs w:val="24"/>
              </w:rPr>
              <w:t>за ролью глаголов в речи.</w:t>
            </w:r>
          </w:p>
          <w:p w:rsidR="0083119A" w:rsidRPr="00541E1F" w:rsidRDefault="0083119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b/>
                <w:i/>
                <w:iCs/>
                <w:sz w:val="24"/>
                <w:szCs w:val="24"/>
              </w:rPr>
              <w:t>Анализировать</w:t>
            </w:r>
            <w:r w:rsidRPr="00541E1F">
              <w:rPr>
                <w:rFonts w:ascii="Times New Roman" w:eastAsia="SchoolBookC" w:hAnsi="Times New Roman"/>
                <w:sz w:val="24"/>
                <w:szCs w:val="24"/>
              </w:rPr>
              <w:t>текст с преимущественным употреблением глаголов. (П)</w:t>
            </w:r>
          </w:p>
          <w:p w:rsidR="0083119A" w:rsidRPr="00541E1F" w:rsidRDefault="0083119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b/>
                <w:i/>
                <w:iCs/>
                <w:sz w:val="24"/>
                <w:szCs w:val="24"/>
              </w:rPr>
              <w:t xml:space="preserve">Участвовать </w:t>
            </w:r>
            <w:r w:rsidRPr="00541E1F">
              <w:rPr>
                <w:rFonts w:ascii="Times New Roman" w:eastAsia="SchoolBookC" w:hAnsi="Times New Roman"/>
                <w:sz w:val="24"/>
                <w:szCs w:val="24"/>
              </w:rPr>
              <w:t xml:space="preserve">в проблемном диалоге, </w:t>
            </w:r>
            <w:r w:rsidRPr="00541E1F">
              <w:rPr>
                <w:rFonts w:ascii="Times New Roman" w:eastAsia="SchoolBookC-Italic" w:hAnsi="Times New Roman"/>
                <w:i/>
                <w:iCs/>
                <w:sz w:val="24"/>
                <w:szCs w:val="24"/>
              </w:rPr>
              <w:t xml:space="preserve">открывать </w:t>
            </w:r>
            <w:r w:rsidRPr="00541E1F">
              <w:rPr>
                <w:rFonts w:ascii="Times New Roman" w:eastAsia="SchoolBookC" w:hAnsi="Times New Roman"/>
                <w:sz w:val="24"/>
                <w:szCs w:val="24"/>
              </w:rPr>
              <w:t>новые знания о грамматических признаках глаголов.</w:t>
            </w:r>
          </w:p>
          <w:p w:rsidR="0083119A" w:rsidRPr="00541E1F" w:rsidRDefault="0083119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Выделять </w:t>
            </w:r>
            <w:r w:rsidRPr="00541E1F">
              <w:rPr>
                <w:rFonts w:ascii="Times New Roman" w:eastAsia="SchoolBookC" w:hAnsi="Times New Roman"/>
                <w:sz w:val="24"/>
                <w:szCs w:val="24"/>
              </w:rPr>
              <w:t>начальную (неопределённую) форму</w:t>
            </w:r>
          </w:p>
          <w:p w:rsidR="0083119A" w:rsidRPr="00541E1F" w:rsidRDefault="0083119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 w:hAnsi="Times New Roman"/>
                <w:sz w:val="24"/>
                <w:szCs w:val="24"/>
              </w:rPr>
              <w:t>глагола и преобразовывать глагол в другой форме в начальную.</w:t>
            </w:r>
          </w:p>
          <w:p w:rsidR="0083119A" w:rsidRPr="00541E1F" w:rsidRDefault="0083119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b/>
                <w:i/>
                <w:iCs/>
                <w:sz w:val="24"/>
                <w:szCs w:val="24"/>
              </w:rPr>
              <w:t xml:space="preserve">Образовывать </w:t>
            </w:r>
            <w:r w:rsidRPr="00541E1F">
              <w:rPr>
                <w:rFonts w:ascii="Times New Roman" w:eastAsia="SchoolBookC" w:hAnsi="Times New Roman"/>
                <w:b/>
                <w:sz w:val="24"/>
                <w:szCs w:val="24"/>
              </w:rPr>
              <w:t xml:space="preserve">и </w:t>
            </w:r>
            <w:r w:rsidRPr="00541E1F">
              <w:rPr>
                <w:rFonts w:ascii="Times New Roman" w:eastAsia="SchoolBookC-Italic" w:hAnsi="Times New Roman"/>
                <w:b/>
                <w:i/>
                <w:iCs/>
                <w:sz w:val="24"/>
                <w:szCs w:val="24"/>
              </w:rPr>
              <w:t>употреблять</w:t>
            </w:r>
            <w:r w:rsidRPr="00541E1F">
              <w:rPr>
                <w:rFonts w:ascii="Times New Roman" w:eastAsia="SchoolBookC" w:hAnsi="Times New Roman"/>
                <w:sz w:val="24"/>
                <w:szCs w:val="24"/>
              </w:rPr>
              <w:t>в речи глаголы в различных формах времени.</w:t>
            </w:r>
          </w:p>
          <w:p w:rsidR="0083119A" w:rsidRPr="00541E1F" w:rsidRDefault="0083119A" w:rsidP="00682B1F">
            <w:pPr>
              <w:autoSpaceDE w:val="0"/>
              <w:autoSpaceDN w:val="0"/>
              <w:adjustRightInd w:val="0"/>
              <w:spacing w:after="0" w:line="240" w:lineRule="auto"/>
              <w:rPr>
                <w:rFonts w:ascii="Times New Roman" w:eastAsia="SchoolBookC-Italic" w:hAnsi="Times New Roman"/>
                <w:i/>
                <w:iCs/>
                <w:sz w:val="24"/>
                <w:szCs w:val="24"/>
              </w:rPr>
            </w:pPr>
            <w:r w:rsidRPr="00541E1F">
              <w:rPr>
                <w:rFonts w:ascii="Times New Roman" w:eastAsia="SchoolBookC-Italic" w:hAnsi="Times New Roman"/>
                <w:b/>
                <w:i/>
                <w:iCs/>
                <w:sz w:val="24"/>
                <w:szCs w:val="24"/>
              </w:rPr>
              <w:t xml:space="preserve">Выделять </w:t>
            </w:r>
            <w:r w:rsidRPr="00541E1F">
              <w:rPr>
                <w:rFonts w:ascii="Times New Roman" w:eastAsia="SchoolBookC" w:hAnsi="Times New Roman"/>
                <w:sz w:val="24"/>
                <w:szCs w:val="24"/>
              </w:rPr>
              <w:t xml:space="preserve">суффикс </w:t>
            </w:r>
            <w:r w:rsidRPr="00541E1F">
              <w:rPr>
                <w:rFonts w:ascii="Times New Roman" w:eastAsia="SchoolBookC-Italic" w:hAnsi="Times New Roman"/>
                <w:b/>
                <w:bCs/>
                <w:i/>
                <w:iCs/>
                <w:sz w:val="24"/>
                <w:szCs w:val="24"/>
              </w:rPr>
              <w:t xml:space="preserve">-л- </w:t>
            </w:r>
            <w:r w:rsidRPr="00541E1F">
              <w:rPr>
                <w:rFonts w:ascii="Times New Roman" w:eastAsia="SchoolBookC" w:hAnsi="Times New Roman"/>
                <w:sz w:val="24"/>
                <w:szCs w:val="24"/>
              </w:rPr>
              <w:t>в форме прошедшего времени глагола.</w:t>
            </w:r>
          </w:p>
          <w:p w:rsidR="0083119A" w:rsidRPr="00541E1F" w:rsidRDefault="0083119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b/>
                <w:i/>
                <w:iCs/>
                <w:sz w:val="24"/>
                <w:szCs w:val="24"/>
              </w:rPr>
              <w:t>Определять</w:t>
            </w:r>
            <w:r w:rsidRPr="00541E1F">
              <w:rPr>
                <w:rFonts w:ascii="Times New Roman" w:eastAsia="SchoolBookC" w:hAnsi="Times New Roman"/>
                <w:sz w:val="24"/>
                <w:szCs w:val="24"/>
              </w:rPr>
              <w:t>изученные грамматические признаки глагола.</w:t>
            </w:r>
          </w:p>
          <w:p w:rsidR="0083119A" w:rsidRPr="00541E1F" w:rsidRDefault="0083119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b/>
                <w:i/>
                <w:iCs/>
                <w:sz w:val="24"/>
                <w:szCs w:val="24"/>
              </w:rPr>
              <w:t>Накапливать</w:t>
            </w:r>
            <w:r w:rsidRPr="00541E1F">
              <w:rPr>
                <w:rFonts w:ascii="Times New Roman" w:eastAsia="SchoolBookC" w:hAnsi="Times New Roman"/>
                <w:sz w:val="24"/>
                <w:szCs w:val="24"/>
              </w:rPr>
              <w:t>опыт употребления в речи различных глагольных форм.</w:t>
            </w:r>
          </w:p>
          <w:p w:rsidR="0083119A" w:rsidRPr="00541E1F" w:rsidRDefault="0083119A" w:rsidP="00682B1F">
            <w:pPr>
              <w:autoSpaceDE w:val="0"/>
              <w:autoSpaceDN w:val="0"/>
              <w:adjustRightInd w:val="0"/>
              <w:spacing w:after="0" w:line="240" w:lineRule="auto"/>
              <w:rPr>
                <w:rFonts w:ascii="Times New Roman" w:hAnsi="Times New Roman" w:cs="Times New Roman"/>
                <w:b/>
                <w:sz w:val="24"/>
                <w:szCs w:val="24"/>
              </w:rPr>
            </w:pPr>
            <w:r w:rsidRPr="00541E1F">
              <w:rPr>
                <w:rFonts w:ascii="Times New Roman" w:eastAsia="SchoolBookC" w:hAnsi="Times New Roman"/>
                <w:sz w:val="24"/>
                <w:szCs w:val="24"/>
              </w:rPr>
              <w:t xml:space="preserve">Совместно </w:t>
            </w:r>
            <w:r w:rsidRPr="00541E1F">
              <w:rPr>
                <w:rFonts w:ascii="Times New Roman" w:eastAsia="SchoolBookC-Italic" w:hAnsi="Times New Roman"/>
                <w:b/>
                <w:i/>
                <w:iCs/>
                <w:sz w:val="24"/>
                <w:szCs w:val="24"/>
              </w:rPr>
              <w:t>составлять</w:t>
            </w:r>
            <w:r w:rsidRPr="00541E1F">
              <w:rPr>
                <w:rFonts w:ascii="Times New Roman" w:eastAsia="SchoolBookC" w:hAnsi="Times New Roman"/>
                <w:sz w:val="24"/>
                <w:szCs w:val="24"/>
              </w:rPr>
              <w:t>алгоритм разбора глагола  как части речи.</w:t>
            </w:r>
          </w:p>
        </w:tc>
      </w:tr>
      <w:tr w:rsidR="0083119A" w:rsidRPr="00541E1F" w:rsidTr="00E3338F">
        <w:trPr>
          <w:trHeight w:val="397"/>
        </w:trPr>
        <w:tc>
          <w:tcPr>
            <w:tcW w:w="674" w:type="dxa"/>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107</w:t>
            </w:r>
          </w:p>
        </w:tc>
        <w:tc>
          <w:tcPr>
            <w:tcW w:w="4537" w:type="dxa"/>
            <w:gridSpan w:val="2"/>
            <w:vAlign w:val="center"/>
          </w:tcPr>
          <w:p w:rsidR="0083119A" w:rsidRPr="00541E1F" w:rsidRDefault="0083119A"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Изменение глаголов по временам</w:t>
            </w:r>
          </w:p>
        </w:tc>
        <w:tc>
          <w:tcPr>
            <w:tcW w:w="851" w:type="dxa"/>
            <w:gridSpan w:val="2"/>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83119A" w:rsidRPr="00541E1F" w:rsidRDefault="0083119A" w:rsidP="00682B1F">
            <w:pPr>
              <w:spacing w:after="0" w:line="240" w:lineRule="auto"/>
              <w:jc w:val="center"/>
              <w:rPr>
                <w:rFonts w:ascii="Times New Roman" w:hAnsi="Times New Roman" w:cs="Times New Roman"/>
                <w:b/>
                <w:sz w:val="24"/>
                <w:szCs w:val="24"/>
              </w:rPr>
            </w:pPr>
          </w:p>
        </w:tc>
      </w:tr>
      <w:tr w:rsidR="0083119A" w:rsidRPr="00541E1F" w:rsidTr="00E3338F">
        <w:trPr>
          <w:trHeight w:val="397"/>
        </w:trPr>
        <w:tc>
          <w:tcPr>
            <w:tcW w:w="674" w:type="dxa"/>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108</w:t>
            </w:r>
          </w:p>
        </w:tc>
        <w:tc>
          <w:tcPr>
            <w:tcW w:w="4537" w:type="dxa"/>
            <w:gridSpan w:val="2"/>
            <w:vAlign w:val="center"/>
          </w:tcPr>
          <w:p w:rsidR="0083119A" w:rsidRPr="00541E1F" w:rsidRDefault="0083119A"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 xml:space="preserve">Суффикс </w:t>
            </w:r>
            <w:r w:rsidR="00C837D3" w:rsidRPr="00541E1F">
              <w:rPr>
                <w:rFonts w:ascii="Times New Roman" w:eastAsia="SchoolBookC" w:hAnsi="Times New Roman" w:cs="Times New Roman"/>
                <w:sz w:val="24"/>
                <w:szCs w:val="24"/>
              </w:rPr>
              <w:t xml:space="preserve">- </w:t>
            </w:r>
            <w:r w:rsidRPr="00541E1F">
              <w:rPr>
                <w:rFonts w:ascii="Times New Roman" w:eastAsia="MS Mincho" w:hAnsi="Times New Roman" w:cs="Times New Roman"/>
                <w:i/>
                <w:iCs/>
                <w:sz w:val="24"/>
                <w:szCs w:val="24"/>
              </w:rPr>
              <w:t>л</w:t>
            </w:r>
            <w:r w:rsidR="00C837D3" w:rsidRPr="00541E1F">
              <w:rPr>
                <w:rFonts w:ascii="Times New Roman" w:eastAsia="MS Mincho" w:hAnsi="Times New Roman" w:cs="Times New Roman"/>
                <w:i/>
                <w:iCs/>
                <w:sz w:val="24"/>
                <w:szCs w:val="24"/>
              </w:rPr>
              <w:t>-</w:t>
            </w:r>
            <w:r w:rsidRPr="00541E1F">
              <w:rPr>
                <w:rFonts w:ascii="Times New Roman" w:eastAsia="SchoolBookC" w:hAnsi="Times New Roman" w:cs="Times New Roman"/>
                <w:sz w:val="24"/>
                <w:szCs w:val="24"/>
              </w:rPr>
              <w:t>в глаголах прошедшего времени. Изменение глаголов прошедшего времени по родам</w:t>
            </w:r>
          </w:p>
        </w:tc>
        <w:tc>
          <w:tcPr>
            <w:tcW w:w="851" w:type="dxa"/>
            <w:gridSpan w:val="2"/>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83119A" w:rsidRPr="00541E1F" w:rsidRDefault="0083119A" w:rsidP="00682B1F">
            <w:pPr>
              <w:spacing w:after="0" w:line="240" w:lineRule="auto"/>
              <w:jc w:val="center"/>
              <w:rPr>
                <w:rFonts w:ascii="Times New Roman" w:hAnsi="Times New Roman" w:cs="Times New Roman"/>
                <w:b/>
                <w:sz w:val="24"/>
                <w:szCs w:val="24"/>
              </w:rPr>
            </w:pPr>
          </w:p>
        </w:tc>
      </w:tr>
      <w:tr w:rsidR="0083119A" w:rsidRPr="00541E1F" w:rsidTr="00E3338F">
        <w:trPr>
          <w:trHeight w:val="397"/>
        </w:trPr>
        <w:tc>
          <w:tcPr>
            <w:tcW w:w="674" w:type="dxa"/>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109</w:t>
            </w:r>
          </w:p>
        </w:tc>
        <w:tc>
          <w:tcPr>
            <w:tcW w:w="4537" w:type="dxa"/>
            <w:gridSpan w:val="2"/>
            <w:vAlign w:val="center"/>
          </w:tcPr>
          <w:p w:rsidR="0083119A" w:rsidRPr="00541E1F" w:rsidRDefault="0083119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Изменение глаголов по числам</w:t>
            </w:r>
          </w:p>
        </w:tc>
        <w:tc>
          <w:tcPr>
            <w:tcW w:w="851" w:type="dxa"/>
            <w:gridSpan w:val="2"/>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83119A" w:rsidRPr="00541E1F" w:rsidRDefault="0083119A" w:rsidP="00682B1F">
            <w:pPr>
              <w:spacing w:after="0" w:line="240" w:lineRule="auto"/>
              <w:jc w:val="center"/>
              <w:rPr>
                <w:rFonts w:ascii="Times New Roman" w:hAnsi="Times New Roman" w:cs="Times New Roman"/>
                <w:b/>
                <w:sz w:val="24"/>
                <w:szCs w:val="24"/>
              </w:rPr>
            </w:pPr>
          </w:p>
        </w:tc>
      </w:tr>
      <w:tr w:rsidR="0083119A" w:rsidRPr="00541E1F" w:rsidTr="00E3338F">
        <w:trPr>
          <w:trHeight w:val="397"/>
        </w:trPr>
        <w:tc>
          <w:tcPr>
            <w:tcW w:w="5211" w:type="dxa"/>
            <w:gridSpan w:val="3"/>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rPr>
            </w:pPr>
            <w:r w:rsidRPr="00541E1F">
              <w:rPr>
                <w:rFonts w:ascii="Times New Roman" w:eastAsia="SchoolBookC-Bold" w:hAnsi="Times New Roman" w:cs="Times New Roman"/>
                <w:b/>
                <w:bCs/>
                <w:sz w:val="24"/>
                <w:szCs w:val="24"/>
              </w:rPr>
              <w:t xml:space="preserve">27. Правописание частицы </w:t>
            </w:r>
            <w:r w:rsidRPr="00541E1F">
              <w:rPr>
                <w:rFonts w:ascii="Times New Roman" w:eastAsia="SchoolBookC-Bold" w:hAnsi="Times New Roman" w:cs="Times New Roman"/>
                <w:b/>
                <w:bCs/>
                <w:i/>
                <w:iCs/>
                <w:sz w:val="24"/>
                <w:szCs w:val="24"/>
              </w:rPr>
              <w:t xml:space="preserve">не </w:t>
            </w:r>
            <w:r w:rsidRPr="00541E1F">
              <w:rPr>
                <w:rFonts w:ascii="Times New Roman" w:eastAsia="SchoolBookC-Bold" w:hAnsi="Times New Roman" w:cs="Times New Roman"/>
                <w:b/>
                <w:bCs/>
                <w:sz w:val="24"/>
                <w:szCs w:val="24"/>
              </w:rPr>
              <w:t>с глаголами</w:t>
            </w:r>
          </w:p>
        </w:tc>
        <w:tc>
          <w:tcPr>
            <w:tcW w:w="851" w:type="dxa"/>
            <w:gridSpan w:val="2"/>
            <w:vAlign w:val="center"/>
          </w:tcPr>
          <w:p w:rsidR="0083119A" w:rsidRPr="00541E1F" w:rsidRDefault="0083119A" w:rsidP="00682B1F">
            <w:pPr>
              <w:spacing w:after="0" w:line="240" w:lineRule="auto"/>
              <w:jc w:val="center"/>
              <w:rPr>
                <w:rFonts w:ascii="Times New Roman" w:eastAsia="Times New Roman" w:hAnsi="Times New Roman" w:cs="Times New Roman"/>
                <w:b/>
                <w:sz w:val="24"/>
                <w:szCs w:val="24"/>
                <w:lang w:val="en-US"/>
              </w:rPr>
            </w:pPr>
            <w:r w:rsidRPr="00541E1F">
              <w:rPr>
                <w:rFonts w:ascii="Times New Roman" w:eastAsia="Times New Roman" w:hAnsi="Times New Roman" w:cs="Times New Roman"/>
                <w:b/>
                <w:sz w:val="24"/>
                <w:szCs w:val="24"/>
                <w:lang w:val="en-US"/>
              </w:rPr>
              <w:t>2</w:t>
            </w:r>
          </w:p>
        </w:tc>
        <w:tc>
          <w:tcPr>
            <w:tcW w:w="4252" w:type="dxa"/>
            <w:vMerge/>
            <w:vAlign w:val="center"/>
          </w:tcPr>
          <w:p w:rsidR="0083119A" w:rsidRPr="00541E1F" w:rsidRDefault="0083119A" w:rsidP="00682B1F">
            <w:pPr>
              <w:spacing w:after="0" w:line="240" w:lineRule="auto"/>
              <w:jc w:val="center"/>
              <w:rPr>
                <w:rFonts w:ascii="Times New Roman" w:hAnsi="Times New Roman" w:cs="Times New Roman"/>
                <w:b/>
                <w:sz w:val="24"/>
                <w:szCs w:val="24"/>
              </w:rPr>
            </w:pPr>
          </w:p>
        </w:tc>
      </w:tr>
      <w:tr w:rsidR="0083119A" w:rsidRPr="00541E1F" w:rsidTr="00E3338F">
        <w:trPr>
          <w:trHeight w:val="397"/>
        </w:trPr>
        <w:tc>
          <w:tcPr>
            <w:tcW w:w="674" w:type="dxa"/>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110</w:t>
            </w:r>
          </w:p>
        </w:tc>
        <w:tc>
          <w:tcPr>
            <w:tcW w:w="4537" w:type="dxa"/>
            <w:gridSpan w:val="2"/>
            <w:vAlign w:val="center"/>
          </w:tcPr>
          <w:p w:rsidR="0083119A" w:rsidRPr="00541E1F" w:rsidRDefault="0083119A"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 xml:space="preserve">Употребление частицы </w:t>
            </w:r>
            <w:r w:rsidRPr="00541E1F">
              <w:rPr>
                <w:rFonts w:ascii="Times New Roman" w:eastAsia="SchoolBookC-Italic" w:hAnsi="Times New Roman" w:cs="Times New Roman"/>
                <w:i/>
                <w:iCs/>
                <w:sz w:val="24"/>
                <w:szCs w:val="24"/>
              </w:rPr>
              <w:t xml:space="preserve">не </w:t>
            </w:r>
            <w:r w:rsidRPr="00541E1F">
              <w:rPr>
                <w:rFonts w:ascii="Times New Roman" w:eastAsia="SchoolBookC" w:hAnsi="Times New Roman" w:cs="Times New Roman"/>
                <w:sz w:val="24"/>
                <w:szCs w:val="24"/>
              </w:rPr>
              <w:t xml:space="preserve">с глаголами. Правило правописания частицы </w:t>
            </w:r>
            <w:r w:rsidRPr="00541E1F">
              <w:rPr>
                <w:rFonts w:ascii="Times New Roman" w:eastAsia="SchoolBookC-Italic" w:hAnsi="Times New Roman" w:cs="Times New Roman"/>
                <w:i/>
                <w:iCs/>
                <w:sz w:val="24"/>
                <w:szCs w:val="24"/>
              </w:rPr>
              <w:t xml:space="preserve">не </w:t>
            </w:r>
            <w:r w:rsidRPr="00541E1F">
              <w:rPr>
                <w:rFonts w:ascii="Times New Roman" w:eastAsia="SchoolBookC" w:hAnsi="Times New Roman" w:cs="Times New Roman"/>
                <w:sz w:val="24"/>
                <w:szCs w:val="24"/>
              </w:rPr>
              <w:t>с глаголами</w:t>
            </w:r>
          </w:p>
        </w:tc>
        <w:tc>
          <w:tcPr>
            <w:tcW w:w="851" w:type="dxa"/>
            <w:gridSpan w:val="2"/>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83119A" w:rsidRPr="00541E1F" w:rsidRDefault="0083119A" w:rsidP="00682B1F">
            <w:pPr>
              <w:spacing w:after="0" w:line="240" w:lineRule="auto"/>
              <w:jc w:val="center"/>
              <w:rPr>
                <w:rFonts w:ascii="Times New Roman" w:hAnsi="Times New Roman" w:cs="Times New Roman"/>
                <w:b/>
                <w:sz w:val="24"/>
                <w:szCs w:val="24"/>
              </w:rPr>
            </w:pPr>
          </w:p>
        </w:tc>
      </w:tr>
      <w:tr w:rsidR="0083119A" w:rsidRPr="00541E1F" w:rsidTr="00E3338F">
        <w:trPr>
          <w:trHeight w:val="397"/>
        </w:trPr>
        <w:tc>
          <w:tcPr>
            <w:tcW w:w="674" w:type="dxa"/>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111</w:t>
            </w:r>
          </w:p>
        </w:tc>
        <w:tc>
          <w:tcPr>
            <w:tcW w:w="4537" w:type="dxa"/>
            <w:gridSpan w:val="2"/>
            <w:vAlign w:val="center"/>
          </w:tcPr>
          <w:p w:rsidR="0083119A" w:rsidRPr="00541E1F" w:rsidRDefault="0083119A"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Развитие умения писать частицу не с глаголами.</w:t>
            </w:r>
          </w:p>
          <w:p w:rsidR="0083119A" w:rsidRPr="00541E1F" w:rsidRDefault="0083119A"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Р/р Свободный диктант</w:t>
            </w:r>
          </w:p>
        </w:tc>
        <w:tc>
          <w:tcPr>
            <w:tcW w:w="851" w:type="dxa"/>
            <w:gridSpan w:val="2"/>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83119A" w:rsidRPr="00541E1F" w:rsidRDefault="0083119A" w:rsidP="00682B1F">
            <w:pPr>
              <w:spacing w:after="0" w:line="240" w:lineRule="auto"/>
              <w:jc w:val="center"/>
              <w:rPr>
                <w:rFonts w:ascii="Times New Roman" w:hAnsi="Times New Roman" w:cs="Times New Roman"/>
                <w:b/>
                <w:sz w:val="24"/>
                <w:szCs w:val="24"/>
              </w:rPr>
            </w:pPr>
          </w:p>
        </w:tc>
      </w:tr>
      <w:tr w:rsidR="0083119A" w:rsidRPr="00541E1F" w:rsidTr="00E3338F">
        <w:trPr>
          <w:trHeight w:val="397"/>
        </w:trPr>
        <w:tc>
          <w:tcPr>
            <w:tcW w:w="5211" w:type="dxa"/>
            <w:gridSpan w:val="3"/>
            <w:vAlign w:val="center"/>
          </w:tcPr>
          <w:p w:rsidR="0083119A" w:rsidRPr="00541E1F" w:rsidRDefault="0083119A" w:rsidP="00682B1F">
            <w:pPr>
              <w:spacing w:after="0" w:line="240" w:lineRule="auto"/>
              <w:jc w:val="center"/>
              <w:rPr>
                <w:rFonts w:ascii="Times New Roman" w:eastAsia="SchoolBookC-Bold" w:hAnsi="Times New Roman" w:cs="Times New Roman"/>
                <w:b/>
                <w:bCs/>
                <w:sz w:val="24"/>
                <w:szCs w:val="24"/>
              </w:rPr>
            </w:pPr>
            <w:r w:rsidRPr="00541E1F">
              <w:rPr>
                <w:rFonts w:ascii="Times New Roman" w:eastAsia="SchoolBookC-Bold" w:hAnsi="Times New Roman" w:cs="Times New Roman"/>
                <w:b/>
                <w:bCs/>
                <w:sz w:val="24"/>
                <w:szCs w:val="24"/>
              </w:rPr>
              <w:t>28. Неопределённая форма глагола</w:t>
            </w:r>
          </w:p>
        </w:tc>
        <w:tc>
          <w:tcPr>
            <w:tcW w:w="851" w:type="dxa"/>
            <w:gridSpan w:val="2"/>
            <w:vAlign w:val="center"/>
          </w:tcPr>
          <w:p w:rsidR="0083119A" w:rsidRPr="00541E1F" w:rsidRDefault="0083119A" w:rsidP="00682B1F">
            <w:pPr>
              <w:spacing w:after="0" w:line="240" w:lineRule="auto"/>
              <w:jc w:val="center"/>
              <w:rPr>
                <w:rFonts w:ascii="Times New Roman" w:eastAsia="Times New Roman" w:hAnsi="Times New Roman" w:cs="Times New Roman"/>
                <w:b/>
                <w:sz w:val="24"/>
                <w:szCs w:val="24"/>
                <w:lang w:val="en-US"/>
              </w:rPr>
            </w:pPr>
            <w:r w:rsidRPr="00541E1F">
              <w:rPr>
                <w:rFonts w:ascii="Times New Roman" w:eastAsia="Times New Roman" w:hAnsi="Times New Roman" w:cs="Times New Roman"/>
                <w:b/>
                <w:sz w:val="24"/>
                <w:szCs w:val="24"/>
                <w:lang w:val="en-US"/>
              </w:rPr>
              <w:t>7</w:t>
            </w:r>
          </w:p>
        </w:tc>
        <w:tc>
          <w:tcPr>
            <w:tcW w:w="4252" w:type="dxa"/>
            <w:vMerge/>
            <w:vAlign w:val="center"/>
          </w:tcPr>
          <w:p w:rsidR="0083119A" w:rsidRPr="00541E1F" w:rsidRDefault="0083119A" w:rsidP="00682B1F">
            <w:pPr>
              <w:spacing w:after="0" w:line="240" w:lineRule="auto"/>
              <w:jc w:val="center"/>
              <w:rPr>
                <w:rFonts w:ascii="Times New Roman" w:hAnsi="Times New Roman" w:cs="Times New Roman"/>
                <w:b/>
                <w:sz w:val="24"/>
                <w:szCs w:val="24"/>
              </w:rPr>
            </w:pPr>
          </w:p>
        </w:tc>
      </w:tr>
      <w:tr w:rsidR="0083119A" w:rsidRPr="00541E1F" w:rsidTr="00E3338F">
        <w:trPr>
          <w:trHeight w:val="397"/>
        </w:trPr>
        <w:tc>
          <w:tcPr>
            <w:tcW w:w="674" w:type="dxa"/>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112</w:t>
            </w:r>
          </w:p>
        </w:tc>
        <w:tc>
          <w:tcPr>
            <w:tcW w:w="4537" w:type="dxa"/>
            <w:gridSpan w:val="2"/>
            <w:vAlign w:val="center"/>
          </w:tcPr>
          <w:p w:rsidR="0083119A" w:rsidRPr="00541E1F" w:rsidRDefault="0083119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Понятие о неопределённой форме глагола</w:t>
            </w:r>
          </w:p>
        </w:tc>
        <w:tc>
          <w:tcPr>
            <w:tcW w:w="851" w:type="dxa"/>
            <w:gridSpan w:val="2"/>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83119A" w:rsidRPr="00541E1F" w:rsidRDefault="0083119A" w:rsidP="00682B1F">
            <w:pPr>
              <w:spacing w:after="0" w:line="240" w:lineRule="auto"/>
              <w:jc w:val="center"/>
              <w:rPr>
                <w:rFonts w:ascii="Times New Roman" w:hAnsi="Times New Roman" w:cs="Times New Roman"/>
                <w:b/>
                <w:sz w:val="24"/>
                <w:szCs w:val="24"/>
              </w:rPr>
            </w:pPr>
          </w:p>
        </w:tc>
      </w:tr>
      <w:tr w:rsidR="0083119A" w:rsidRPr="00541E1F" w:rsidTr="00E3338F">
        <w:trPr>
          <w:trHeight w:val="397"/>
        </w:trPr>
        <w:tc>
          <w:tcPr>
            <w:tcW w:w="674" w:type="dxa"/>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113</w:t>
            </w:r>
          </w:p>
        </w:tc>
        <w:tc>
          <w:tcPr>
            <w:tcW w:w="4537" w:type="dxa"/>
            <w:gridSpan w:val="2"/>
            <w:vAlign w:val="center"/>
          </w:tcPr>
          <w:p w:rsidR="0083119A" w:rsidRPr="00541E1F" w:rsidRDefault="0083119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Р/р Контрольное изложение</w:t>
            </w:r>
          </w:p>
        </w:tc>
        <w:tc>
          <w:tcPr>
            <w:tcW w:w="851" w:type="dxa"/>
            <w:gridSpan w:val="2"/>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83119A" w:rsidRPr="00541E1F" w:rsidRDefault="0083119A" w:rsidP="00682B1F">
            <w:pPr>
              <w:spacing w:after="0" w:line="240" w:lineRule="auto"/>
              <w:jc w:val="center"/>
              <w:rPr>
                <w:rFonts w:ascii="Times New Roman" w:hAnsi="Times New Roman" w:cs="Times New Roman"/>
                <w:b/>
                <w:sz w:val="24"/>
                <w:szCs w:val="24"/>
              </w:rPr>
            </w:pPr>
          </w:p>
        </w:tc>
      </w:tr>
      <w:tr w:rsidR="0083119A" w:rsidRPr="00541E1F" w:rsidTr="00E3338F">
        <w:trPr>
          <w:trHeight w:val="397"/>
        </w:trPr>
        <w:tc>
          <w:tcPr>
            <w:tcW w:w="674" w:type="dxa"/>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114</w:t>
            </w:r>
          </w:p>
        </w:tc>
        <w:tc>
          <w:tcPr>
            <w:tcW w:w="4537" w:type="dxa"/>
            <w:gridSpan w:val="2"/>
            <w:vAlign w:val="center"/>
          </w:tcPr>
          <w:p w:rsidR="0083119A" w:rsidRPr="00541E1F" w:rsidRDefault="0083119A" w:rsidP="00682B1F">
            <w:pPr>
              <w:autoSpaceDE w:val="0"/>
              <w:autoSpaceDN w:val="0"/>
              <w:adjustRightInd w:val="0"/>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 xml:space="preserve">Неопределённая форма глагола. Правописание </w:t>
            </w:r>
            <w:r w:rsidRPr="00541E1F">
              <w:rPr>
                <w:rFonts w:ascii="Times New Roman" w:eastAsia="SchoolBookC-Italic" w:hAnsi="Times New Roman" w:cs="Times New Roman"/>
                <w:i/>
                <w:iCs/>
                <w:sz w:val="24"/>
                <w:szCs w:val="24"/>
              </w:rPr>
              <w:t xml:space="preserve">ь </w:t>
            </w:r>
            <w:r w:rsidRPr="00541E1F">
              <w:rPr>
                <w:rFonts w:ascii="Times New Roman" w:eastAsia="SchoolBookC" w:hAnsi="Times New Roman" w:cs="Times New Roman"/>
                <w:sz w:val="24"/>
                <w:szCs w:val="24"/>
              </w:rPr>
              <w:t>в глаголах неопределённой формы</w:t>
            </w:r>
          </w:p>
        </w:tc>
        <w:tc>
          <w:tcPr>
            <w:tcW w:w="851" w:type="dxa"/>
            <w:gridSpan w:val="2"/>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83119A" w:rsidRPr="00541E1F" w:rsidRDefault="0083119A" w:rsidP="00682B1F">
            <w:pPr>
              <w:spacing w:after="0" w:line="240" w:lineRule="auto"/>
              <w:jc w:val="center"/>
              <w:rPr>
                <w:rFonts w:ascii="Times New Roman" w:hAnsi="Times New Roman" w:cs="Times New Roman"/>
                <w:b/>
                <w:sz w:val="24"/>
                <w:szCs w:val="24"/>
              </w:rPr>
            </w:pPr>
          </w:p>
        </w:tc>
      </w:tr>
      <w:tr w:rsidR="0083119A" w:rsidRPr="00541E1F" w:rsidTr="00E3338F">
        <w:trPr>
          <w:trHeight w:val="397"/>
        </w:trPr>
        <w:tc>
          <w:tcPr>
            <w:tcW w:w="674" w:type="dxa"/>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115</w:t>
            </w:r>
          </w:p>
        </w:tc>
        <w:tc>
          <w:tcPr>
            <w:tcW w:w="4537" w:type="dxa"/>
            <w:gridSpan w:val="2"/>
            <w:vAlign w:val="center"/>
          </w:tcPr>
          <w:p w:rsidR="0083119A" w:rsidRPr="00541E1F" w:rsidRDefault="0083119A" w:rsidP="00682B1F">
            <w:pPr>
              <w:spacing w:after="0" w:line="240" w:lineRule="auto"/>
              <w:rPr>
                <w:rFonts w:ascii="Times New Roman" w:eastAsia="SchoolBookC" w:hAnsi="Times New Roman" w:cs="Times New Roman"/>
                <w:b/>
                <w:sz w:val="24"/>
                <w:szCs w:val="24"/>
              </w:rPr>
            </w:pPr>
            <w:r w:rsidRPr="00541E1F">
              <w:rPr>
                <w:rFonts w:ascii="Times New Roman" w:eastAsia="SchoolBookC" w:hAnsi="Times New Roman" w:cs="Times New Roman"/>
                <w:b/>
                <w:sz w:val="24"/>
                <w:szCs w:val="24"/>
              </w:rPr>
              <w:t>Контрольный диктант № 6</w:t>
            </w:r>
          </w:p>
        </w:tc>
        <w:tc>
          <w:tcPr>
            <w:tcW w:w="851" w:type="dxa"/>
            <w:gridSpan w:val="2"/>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83119A" w:rsidRPr="00541E1F" w:rsidRDefault="0083119A" w:rsidP="00682B1F">
            <w:pPr>
              <w:spacing w:after="0" w:line="240" w:lineRule="auto"/>
              <w:jc w:val="center"/>
              <w:rPr>
                <w:rFonts w:ascii="Times New Roman" w:hAnsi="Times New Roman" w:cs="Times New Roman"/>
                <w:b/>
                <w:sz w:val="24"/>
                <w:szCs w:val="24"/>
              </w:rPr>
            </w:pPr>
          </w:p>
        </w:tc>
      </w:tr>
      <w:tr w:rsidR="0083119A" w:rsidRPr="00541E1F" w:rsidTr="00E3338F">
        <w:trPr>
          <w:trHeight w:val="397"/>
        </w:trPr>
        <w:tc>
          <w:tcPr>
            <w:tcW w:w="674" w:type="dxa"/>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116</w:t>
            </w:r>
          </w:p>
        </w:tc>
        <w:tc>
          <w:tcPr>
            <w:tcW w:w="4537" w:type="dxa"/>
            <w:gridSpan w:val="2"/>
            <w:vAlign w:val="center"/>
          </w:tcPr>
          <w:p w:rsidR="0083119A" w:rsidRPr="00541E1F" w:rsidRDefault="0083119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sz w:val="24"/>
                <w:szCs w:val="24"/>
              </w:rPr>
              <w:t>Образование форм времени от неопределённой формы глагола</w:t>
            </w:r>
          </w:p>
        </w:tc>
        <w:tc>
          <w:tcPr>
            <w:tcW w:w="851" w:type="dxa"/>
            <w:gridSpan w:val="2"/>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83119A" w:rsidRPr="00541E1F" w:rsidRDefault="0083119A" w:rsidP="00682B1F">
            <w:pPr>
              <w:spacing w:after="0" w:line="240" w:lineRule="auto"/>
              <w:jc w:val="center"/>
              <w:rPr>
                <w:rFonts w:ascii="Times New Roman" w:hAnsi="Times New Roman" w:cs="Times New Roman"/>
                <w:b/>
                <w:sz w:val="24"/>
                <w:szCs w:val="24"/>
              </w:rPr>
            </w:pPr>
          </w:p>
        </w:tc>
      </w:tr>
      <w:tr w:rsidR="0083119A" w:rsidRPr="00541E1F" w:rsidTr="00E3338F">
        <w:trPr>
          <w:trHeight w:val="397"/>
        </w:trPr>
        <w:tc>
          <w:tcPr>
            <w:tcW w:w="674" w:type="dxa"/>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117</w:t>
            </w:r>
          </w:p>
        </w:tc>
        <w:tc>
          <w:tcPr>
            <w:tcW w:w="4537" w:type="dxa"/>
            <w:gridSpan w:val="2"/>
            <w:vAlign w:val="center"/>
          </w:tcPr>
          <w:p w:rsidR="0083119A" w:rsidRPr="00541E1F" w:rsidRDefault="0083119A" w:rsidP="00682B1F">
            <w:pPr>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Разбор глагола как части речи</w:t>
            </w:r>
          </w:p>
        </w:tc>
        <w:tc>
          <w:tcPr>
            <w:tcW w:w="851" w:type="dxa"/>
            <w:gridSpan w:val="2"/>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83119A" w:rsidRPr="00541E1F" w:rsidRDefault="0083119A" w:rsidP="00682B1F">
            <w:pPr>
              <w:spacing w:after="0" w:line="240" w:lineRule="auto"/>
              <w:jc w:val="center"/>
              <w:rPr>
                <w:rFonts w:ascii="Times New Roman" w:hAnsi="Times New Roman" w:cs="Times New Roman"/>
                <w:b/>
                <w:sz w:val="24"/>
                <w:szCs w:val="24"/>
              </w:rPr>
            </w:pPr>
          </w:p>
        </w:tc>
      </w:tr>
      <w:tr w:rsidR="0083119A" w:rsidRPr="00541E1F" w:rsidTr="00E3338F">
        <w:trPr>
          <w:trHeight w:val="397"/>
        </w:trPr>
        <w:tc>
          <w:tcPr>
            <w:tcW w:w="674" w:type="dxa"/>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118</w:t>
            </w:r>
          </w:p>
        </w:tc>
        <w:tc>
          <w:tcPr>
            <w:tcW w:w="4537" w:type="dxa"/>
            <w:gridSpan w:val="2"/>
            <w:vAlign w:val="center"/>
          </w:tcPr>
          <w:p w:rsidR="00F830B5" w:rsidRPr="00541E1F" w:rsidRDefault="0083119A" w:rsidP="00682B1F">
            <w:pPr>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Повторение. </w:t>
            </w:r>
          </w:p>
          <w:p w:rsidR="0083119A" w:rsidRPr="00541E1F" w:rsidRDefault="0083119A" w:rsidP="00682B1F">
            <w:pPr>
              <w:spacing w:after="0" w:line="240" w:lineRule="auto"/>
              <w:rPr>
                <w:rFonts w:ascii="Times New Roman" w:eastAsia="Times New Roman" w:hAnsi="Times New Roman" w:cs="Times New Roman"/>
                <w:sz w:val="24"/>
                <w:szCs w:val="24"/>
              </w:rPr>
            </w:pPr>
            <w:r w:rsidRPr="00541E1F">
              <w:rPr>
                <w:rFonts w:ascii="Times New Roman" w:eastAsia="SchoolBookC" w:hAnsi="Times New Roman" w:cs="Times New Roman"/>
                <w:b/>
                <w:i/>
                <w:sz w:val="24"/>
                <w:szCs w:val="24"/>
              </w:rPr>
              <w:t>Проверочная работа № 11</w:t>
            </w:r>
          </w:p>
        </w:tc>
        <w:tc>
          <w:tcPr>
            <w:tcW w:w="851" w:type="dxa"/>
            <w:gridSpan w:val="2"/>
            <w:vAlign w:val="center"/>
          </w:tcPr>
          <w:p w:rsidR="0083119A" w:rsidRPr="00541E1F" w:rsidRDefault="0083119A" w:rsidP="00682B1F">
            <w:pPr>
              <w:spacing w:after="0" w:line="240" w:lineRule="auto"/>
              <w:jc w:val="center"/>
              <w:rPr>
                <w:rFonts w:ascii="Times New Roman" w:eastAsia="Times New Roman" w:hAnsi="Times New Roman" w:cs="Times New Roman"/>
                <w:sz w:val="24"/>
                <w:szCs w:val="24"/>
                <w:lang w:val="en-US"/>
              </w:rPr>
            </w:pPr>
            <w:r w:rsidRPr="00541E1F">
              <w:rPr>
                <w:rFonts w:ascii="Times New Roman" w:eastAsia="Times New Roman" w:hAnsi="Times New Roman" w:cs="Times New Roman"/>
                <w:sz w:val="24"/>
                <w:szCs w:val="24"/>
                <w:lang w:val="en-US"/>
              </w:rPr>
              <w:t>1</w:t>
            </w:r>
          </w:p>
        </w:tc>
        <w:tc>
          <w:tcPr>
            <w:tcW w:w="4252" w:type="dxa"/>
            <w:vMerge/>
            <w:vAlign w:val="center"/>
          </w:tcPr>
          <w:p w:rsidR="0083119A" w:rsidRPr="00541E1F" w:rsidRDefault="0083119A" w:rsidP="00682B1F">
            <w:pPr>
              <w:spacing w:after="0" w:line="240" w:lineRule="auto"/>
              <w:jc w:val="center"/>
              <w:rPr>
                <w:rFonts w:ascii="Times New Roman" w:hAnsi="Times New Roman" w:cs="Times New Roman"/>
                <w:b/>
                <w:sz w:val="24"/>
                <w:szCs w:val="24"/>
              </w:rPr>
            </w:pPr>
          </w:p>
        </w:tc>
      </w:tr>
      <w:tr w:rsidR="00D707C4" w:rsidRPr="00541E1F" w:rsidTr="00E3338F">
        <w:trPr>
          <w:trHeight w:val="199"/>
        </w:trPr>
        <w:tc>
          <w:tcPr>
            <w:tcW w:w="5211" w:type="dxa"/>
            <w:gridSpan w:val="3"/>
            <w:vAlign w:val="center"/>
          </w:tcPr>
          <w:p w:rsidR="00D707C4" w:rsidRPr="00541E1F" w:rsidRDefault="00D707C4" w:rsidP="00682B1F">
            <w:pPr>
              <w:spacing w:after="0" w:line="240" w:lineRule="auto"/>
              <w:jc w:val="center"/>
              <w:rPr>
                <w:rFonts w:ascii="Times New Roman" w:hAnsi="Times New Roman"/>
                <w:b/>
                <w:sz w:val="24"/>
                <w:szCs w:val="24"/>
              </w:rPr>
            </w:pPr>
            <w:r w:rsidRPr="00541E1F">
              <w:rPr>
                <w:rFonts w:ascii="Times New Roman" w:hAnsi="Times New Roman"/>
                <w:b/>
                <w:sz w:val="24"/>
                <w:szCs w:val="24"/>
              </w:rPr>
              <w:t>29. Наречие как часть речи</w:t>
            </w:r>
          </w:p>
        </w:tc>
        <w:tc>
          <w:tcPr>
            <w:tcW w:w="851" w:type="dxa"/>
            <w:gridSpan w:val="2"/>
            <w:vAlign w:val="center"/>
          </w:tcPr>
          <w:p w:rsidR="00D707C4" w:rsidRPr="00541E1F" w:rsidRDefault="0012264B" w:rsidP="00682B1F">
            <w:pPr>
              <w:spacing w:after="0" w:line="240" w:lineRule="auto"/>
              <w:jc w:val="center"/>
              <w:rPr>
                <w:rFonts w:ascii="Times New Roman" w:hAnsi="Times New Roman"/>
                <w:b/>
                <w:sz w:val="24"/>
                <w:szCs w:val="24"/>
              </w:rPr>
            </w:pPr>
            <w:r w:rsidRPr="00541E1F">
              <w:rPr>
                <w:rFonts w:ascii="Times New Roman" w:hAnsi="Times New Roman"/>
                <w:b/>
                <w:sz w:val="24"/>
                <w:szCs w:val="24"/>
              </w:rPr>
              <w:t>9</w:t>
            </w:r>
          </w:p>
        </w:tc>
        <w:tc>
          <w:tcPr>
            <w:tcW w:w="4252" w:type="dxa"/>
            <w:vAlign w:val="center"/>
          </w:tcPr>
          <w:p w:rsidR="00D707C4" w:rsidRPr="00541E1F" w:rsidRDefault="00D707C4" w:rsidP="00682B1F">
            <w:pPr>
              <w:spacing w:after="0" w:line="240" w:lineRule="auto"/>
              <w:jc w:val="center"/>
              <w:rPr>
                <w:rFonts w:ascii="Times New Roman" w:hAnsi="Times New Roman" w:cs="Times New Roman"/>
                <w:b/>
                <w:sz w:val="24"/>
                <w:szCs w:val="24"/>
              </w:rPr>
            </w:pPr>
          </w:p>
        </w:tc>
      </w:tr>
      <w:tr w:rsidR="00071711" w:rsidRPr="00541E1F" w:rsidTr="00E3338F">
        <w:trPr>
          <w:trHeight w:val="397"/>
        </w:trPr>
        <w:tc>
          <w:tcPr>
            <w:tcW w:w="674" w:type="dxa"/>
            <w:vAlign w:val="center"/>
          </w:tcPr>
          <w:p w:rsidR="00071711" w:rsidRPr="00541E1F" w:rsidRDefault="00071711"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119-120</w:t>
            </w:r>
          </w:p>
        </w:tc>
        <w:tc>
          <w:tcPr>
            <w:tcW w:w="4537" w:type="dxa"/>
            <w:gridSpan w:val="2"/>
            <w:vAlign w:val="center"/>
          </w:tcPr>
          <w:p w:rsidR="00071711" w:rsidRPr="00541E1F" w:rsidRDefault="00071711" w:rsidP="00682B1F">
            <w:pPr>
              <w:spacing w:after="0" w:line="240" w:lineRule="auto"/>
              <w:rPr>
                <w:rFonts w:ascii="Times New Roman" w:hAnsi="Times New Roman"/>
                <w:sz w:val="24"/>
                <w:szCs w:val="24"/>
              </w:rPr>
            </w:pPr>
            <w:r w:rsidRPr="00541E1F">
              <w:rPr>
                <w:rFonts w:ascii="Times New Roman" w:hAnsi="Times New Roman"/>
                <w:sz w:val="24"/>
                <w:szCs w:val="24"/>
              </w:rPr>
              <w:t>Понятие о наречии как части речи</w:t>
            </w:r>
          </w:p>
        </w:tc>
        <w:tc>
          <w:tcPr>
            <w:tcW w:w="851" w:type="dxa"/>
            <w:gridSpan w:val="2"/>
            <w:vAlign w:val="center"/>
          </w:tcPr>
          <w:p w:rsidR="00071711" w:rsidRPr="00541E1F" w:rsidRDefault="00071711" w:rsidP="00682B1F">
            <w:pPr>
              <w:spacing w:after="0" w:line="240" w:lineRule="auto"/>
              <w:jc w:val="center"/>
              <w:rPr>
                <w:rFonts w:ascii="Times New Roman" w:hAnsi="Times New Roman"/>
                <w:sz w:val="24"/>
                <w:szCs w:val="24"/>
              </w:rPr>
            </w:pPr>
            <w:r w:rsidRPr="00541E1F">
              <w:rPr>
                <w:rFonts w:ascii="Times New Roman" w:hAnsi="Times New Roman"/>
                <w:sz w:val="24"/>
                <w:szCs w:val="24"/>
              </w:rPr>
              <w:t>2</w:t>
            </w:r>
          </w:p>
        </w:tc>
        <w:tc>
          <w:tcPr>
            <w:tcW w:w="4252" w:type="dxa"/>
            <w:vMerge w:val="restart"/>
            <w:vAlign w:val="center"/>
          </w:tcPr>
          <w:p w:rsidR="00071711" w:rsidRPr="00541E1F" w:rsidRDefault="00071711" w:rsidP="00682B1F">
            <w:pPr>
              <w:spacing w:after="0" w:line="240" w:lineRule="auto"/>
              <w:jc w:val="center"/>
              <w:rPr>
                <w:rFonts w:ascii="Times New Roman" w:hAnsi="Times New Roman" w:cs="Times New Roman"/>
                <w:b/>
                <w:sz w:val="24"/>
                <w:szCs w:val="24"/>
              </w:rPr>
            </w:pPr>
          </w:p>
        </w:tc>
      </w:tr>
      <w:tr w:rsidR="00071711" w:rsidRPr="00541E1F" w:rsidTr="00E3338F">
        <w:trPr>
          <w:trHeight w:val="397"/>
        </w:trPr>
        <w:tc>
          <w:tcPr>
            <w:tcW w:w="674" w:type="dxa"/>
            <w:vAlign w:val="center"/>
          </w:tcPr>
          <w:p w:rsidR="00071711" w:rsidRPr="00541E1F" w:rsidRDefault="00071711"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121-127</w:t>
            </w:r>
          </w:p>
        </w:tc>
        <w:tc>
          <w:tcPr>
            <w:tcW w:w="4537" w:type="dxa"/>
            <w:gridSpan w:val="2"/>
            <w:vAlign w:val="center"/>
          </w:tcPr>
          <w:p w:rsidR="00071711" w:rsidRPr="00541E1F" w:rsidRDefault="00071711" w:rsidP="00682B1F">
            <w:pPr>
              <w:autoSpaceDE w:val="0"/>
              <w:autoSpaceDN w:val="0"/>
              <w:adjustRightInd w:val="0"/>
              <w:spacing w:after="0" w:line="240" w:lineRule="auto"/>
              <w:rPr>
                <w:rFonts w:ascii="Times New Roman" w:hAnsi="Times New Roman"/>
                <w:sz w:val="24"/>
                <w:szCs w:val="24"/>
              </w:rPr>
            </w:pPr>
            <w:r w:rsidRPr="00541E1F">
              <w:rPr>
                <w:rFonts w:ascii="Times New Roman" w:eastAsia="SchoolBookC" w:hAnsi="Times New Roman"/>
                <w:sz w:val="24"/>
                <w:szCs w:val="24"/>
              </w:rPr>
              <w:t>Резервные уроки по разделу «Слово», планируются по усмотрению учителя</w:t>
            </w:r>
          </w:p>
        </w:tc>
        <w:tc>
          <w:tcPr>
            <w:tcW w:w="851" w:type="dxa"/>
            <w:gridSpan w:val="2"/>
            <w:vAlign w:val="center"/>
          </w:tcPr>
          <w:p w:rsidR="00071711" w:rsidRPr="00541E1F" w:rsidRDefault="00071711"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7</w:t>
            </w:r>
          </w:p>
        </w:tc>
        <w:tc>
          <w:tcPr>
            <w:tcW w:w="4252" w:type="dxa"/>
            <w:vMerge/>
            <w:vAlign w:val="center"/>
          </w:tcPr>
          <w:p w:rsidR="00071711" w:rsidRPr="00541E1F" w:rsidRDefault="00071711" w:rsidP="00682B1F">
            <w:pPr>
              <w:spacing w:after="0" w:line="240" w:lineRule="auto"/>
              <w:jc w:val="center"/>
              <w:rPr>
                <w:rFonts w:ascii="Times New Roman" w:hAnsi="Times New Roman" w:cs="Times New Roman"/>
                <w:b/>
                <w:sz w:val="24"/>
                <w:szCs w:val="24"/>
              </w:rPr>
            </w:pPr>
          </w:p>
        </w:tc>
      </w:tr>
      <w:tr w:rsidR="00D707C4" w:rsidRPr="00541E1F" w:rsidTr="00E3338F">
        <w:trPr>
          <w:trHeight w:val="200"/>
        </w:trPr>
        <w:tc>
          <w:tcPr>
            <w:tcW w:w="10314" w:type="dxa"/>
            <w:gridSpan w:val="6"/>
            <w:vAlign w:val="center"/>
          </w:tcPr>
          <w:p w:rsidR="00D707C4" w:rsidRPr="00541E1F" w:rsidRDefault="00D707C4" w:rsidP="00682B1F">
            <w:pPr>
              <w:spacing w:after="0" w:line="240" w:lineRule="auto"/>
              <w:jc w:val="center"/>
              <w:rPr>
                <w:rFonts w:ascii="Times New Roman" w:hAnsi="Times New Roman" w:cs="Times New Roman"/>
                <w:b/>
                <w:sz w:val="24"/>
                <w:szCs w:val="24"/>
              </w:rPr>
            </w:pPr>
            <w:r w:rsidRPr="00541E1F">
              <w:rPr>
                <w:rFonts w:ascii="Times New Roman" w:hAnsi="Times New Roman"/>
                <w:b/>
                <w:sz w:val="24"/>
                <w:szCs w:val="24"/>
              </w:rPr>
              <w:t>Предложение (25 ч)</w:t>
            </w:r>
          </w:p>
        </w:tc>
      </w:tr>
      <w:tr w:rsidR="0061646A" w:rsidRPr="00541E1F" w:rsidTr="00E3338F">
        <w:trPr>
          <w:trHeight w:val="397"/>
        </w:trPr>
        <w:tc>
          <w:tcPr>
            <w:tcW w:w="5211" w:type="dxa"/>
            <w:gridSpan w:val="3"/>
            <w:vAlign w:val="center"/>
          </w:tcPr>
          <w:p w:rsidR="0061646A" w:rsidRPr="00541E1F" w:rsidRDefault="0061646A" w:rsidP="00682B1F">
            <w:pPr>
              <w:spacing w:after="0" w:line="240" w:lineRule="auto"/>
              <w:jc w:val="center"/>
              <w:rPr>
                <w:rFonts w:ascii="Times New Roman" w:hAnsi="Times New Roman"/>
                <w:b/>
                <w:sz w:val="24"/>
                <w:szCs w:val="24"/>
              </w:rPr>
            </w:pPr>
            <w:r w:rsidRPr="00541E1F">
              <w:rPr>
                <w:rFonts w:ascii="Times New Roman" w:hAnsi="Times New Roman"/>
                <w:b/>
                <w:sz w:val="24"/>
                <w:szCs w:val="24"/>
              </w:rPr>
              <w:t>30. Виды предложений по цели высказывания и интонации</w:t>
            </w:r>
          </w:p>
        </w:tc>
        <w:tc>
          <w:tcPr>
            <w:tcW w:w="851" w:type="dxa"/>
            <w:gridSpan w:val="2"/>
            <w:vAlign w:val="center"/>
          </w:tcPr>
          <w:p w:rsidR="0061646A" w:rsidRPr="00541E1F" w:rsidRDefault="0061646A" w:rsidP="00682B1F">
            <w:pPr>
              <w:spacing w:after="0" w:line="240" w:lineRule="auto"/>
              <w:jc w:val="center"/>
              <w:rPr>
                <w:rFonts w:ascii="Times New Roman" w:hAnsi="Times New Roman"/>
                <w:b/>
                <w:sz w:val="24"/>
                <w:szCs w:val="24"/>
                <w:lang w:val="en-US"/>
              </w:rPr>
            </w:pPr>
            <w:r w:rsidRPr="00541E1F">
              <w:rPr>
                <w:rFonts w:ascii="Times New Roman" w:hAnsi="Times New Roman"/>
                <w:b/>
                <w:sz w:val="24"/>
                <w:szCs w:val="24"/>
                <w:lang w:val="en-US"/>
              </w:rPr>
              <w:t>3</w:t>
            </w:r>
          </w:p>
        </w:tc>
        <w:tc>
          <w:tcPr>
            <w:tcW w:w="4252" w:type="dxa"/>
            <w:vMerge w:val="restart"/>
          </w:tcPr>
          <w:p w:rsidR="0061646A" w:rsidRPr="00541E1F" w:rsidRDefault="0061646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Различать </w:t>
            </w:r>
            <w:r w:rsidRPr="00541E1F">
              <w:rPr>
                <w:rFonts w:ascii="Times New Roman" w:eastAsia="SchoolBookC" w:hAnsi="Times New Roman"/>
                <w:sz w:val="24"/>
                <w:szCs w:val="24"/>
              </w:rPr>
              <w:t>виды предложений по цели высказывания.</w:t>
            </w:r>
          </w:p>
          <w:p w:rsidR="0061646A" w:rsidRPr="00541E1F" w:rsidRDefault="0061646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Произносить </w:t>
            </w:r>
            <w:r w:rsidRPr="00541E1F">
              <w:rPr>
                <w:rFonts w:ascii="Times New Roman" w:eastAsia="SchoolBookC" w:hAnsi="Times New Roman"/>
                <w:sz w:val="24"/>
                <w:szCs w:val="24"/>
              </w:rPr>
              <w:t>с соответствующей интонацией предложения повествовательные, вопросительные, побудительные; восклицательные и невосклицательные.</w:t>
            </w:r>
          </w:p>
          <w:p w:rsidR="0061646A" w:rsidRPr="00541E1F" w:rsidRDefault="0061646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Накапливать </w:t>
            </w:r>
            <w:r w:rsidRPr="00541E1F">
              <w:rPr>
                <w:rFonts w:ascii="Times New Roman" w:eastAsia="SchoolBookC" w:hAnsi="Times New Roman"/>
                <w:sz w:val="24"/>
                <w:szCs w:val="24"/>
              </w:rPr>
              <w:t>опыт постановки логического ударения.</w:t>
            </w:r>
          </w:p>
          <w:p w:rsidR="0061646A" w:rsidRPr="00541E1F" w:rsidRDefault="0061646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Различать </w:t>
            </w:r>
            <w:r w:rsidRPr="00541E1F">
              <w:rPr>
                <w:rFonts w:ascii="Times New Roman" w:eastAsia="SchoolBookC" w:hAnsi="Times New Roman"/>
                <w:sz w:val="24"/>
                <w:szCs w:val="24"/>
              </w:rPr>
              <w:t>слово, словосочетание и предложение.</w:t>
            </w:r>
          </w:p>
          <w:p w:rsidR="0061646A" w:rsidRPr="00541E1F" w:rsidRDefault="0061646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Находить </w:t>
            </w:r>
            <w:r w:rsidRPr="00541E1F">
              <w:rPr>
                <w:rFonts w:ascii="Times New Roman" w:eastAsia="SchoolBookC" w:hAnsi="Times New Roman"/>
                <w:sz w:val="24"/>
                <w:szCs w:val="24"/>
              </w:rPr>
              <w:t>в предложении грамматическую основу, о</w:t>
            </w:r>
            <w:r w:rsidRPr="00541E1F">
              <w:rPr>
                <w:rFonts w:ascii="Times New Roman" w:eastAsia="SchoolBookC-Italic" w:hAnsi="Times New Roman"/>
                <w:i/>
                <w:iCs/>
                <w:sz w:val="24"/>
                <w:szCs w:val="24"/>
              </w:rPr>
              <w:t xml:space="preserve">бозначать </w:t>
            </w:r>
            <w:r w:rsidRPr="00541E1F">
              <w:rPr>
                <w:rFonts w:ascii="Times New Roman" w:eastAsia="SchoolBookC" w:hAnsi="Times New Roman"/>
                <w:sz w:val="24"/>
                <w:szCs w:val="24"/>
              </w:rPr>
              <w:t>её графически.</w:t>
            </w:r>
          </w:p>
          <w:p w:rsidR="0061646A" w:rsidRPr="00541E1F" w:rsidRDefault="0061646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Различать </w:t>
            </w:r>
            <w:r w:rsidRPr="00541E1F">
              <w:rPr>
                <w:rFonts w:ascii="Times New Roman" w:eastAsia="SchoolBookC" w:hAnsi="Times New Roman"/>
                <w:sz w:val="24"/>
                <w:szCs w:val="24"/>
              </w:rPr>
              <w:t>грамматическую основу и второстепенные члены предложения.</w:t>
            </w:r>
          </w:p>
          <w:p w:rsidR="0061646A" w:rsidRPr="00541E1F" w:rsidRDefault="0061646A" w:rsidP="00682B1F">
            <w:pPr>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Устанавливать </w:t>
            </w:r>
            <w:r w:rsidRPr="00541E1F">
              <w:rPr>
                <w:rFonts w:ascii="Times New Roman" w:eastAsia="SchoolBookC" w:hAnsi="Times New Roman"/>
                <w:sz w:val="24"/>
                <w:szCs w:val="24"/>
              </w:rPr>
              <w:t>грамматические связи в словосочетании с помощью вопросов.</w:t>
            </w:r>
          </w:p>
          <w:p w:rsidR="0061646A" w:rsidRPr="00541E1F" w:rsidRDefault="0061646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Разделять </w:t>
            </w:r>
            <w:r w:rsidRPr="00541E1F">
              <w:rPr>
                <w:rFonts w:ascii="Times New Roman" w:eastAsia="SchoolBookC" w:hAnsi="Times New Roman"/>
                <w:sz w:val="24"/>
                <w:szCs w:val="24"/>
              </w:rPr>
              <w:t>непунктированный текст на предложения.</w:t>
            </w:r>
          </w:p>
          <w:p w:rsidR="0061646A" w:rsidRPr="00541E1F" w:rsidRDefault="0061646A" w:rsidP="00682B1F">
            <w:pPr>
              <w:spacing w:after="0" w:line="240" w:lineRule="auto"/>
              <w:rPr>
                <w:rFonts w:ascii="Times New Roman" w:hAnsi="Times New Roman" w:cs="Times New Roman"/>
                <w:b/>
                <w:sz w:val="24"/>
                <w:szCs w:val="24"/>
              </w:rPr>
            </w:pPr>
            <w:r w:rsidRPr="00541E1F">
              <w:rPr>
                <w:rFonts w:ascii="Times New Roman" w:eastAsia="SchoolBookC" w:hAnsi="Times New Roman"/>
                <w:sz w:val="24"/>
                <w:szCs w:val="24"/>
              </w:rPr>
              <w:t xml:space="preserve">Совместно </w:t>
            </w:r>
            <w:r w:rsidRPr="00541E1F">
              <w:rPr>
                <w:rFonts w:ascii="Times New Roman" w:eastAsia="SchoolBookC-Italic" w:hAnsi="Times New Roman"/>
                <w:i/>
                <w:iCs/>
                <w:sz w:val="24"/>
                <w:szCs w:val="24"/>
              </w:rPr>
              <w:t xml:space="preserve">обсуждать </w:t>
            </w:r>
            <w:r w:rsidRPr="00541E1F">
              <w:rPr>
                <w:rFonts w:ascii="Times New Roman" w:eastAsia="SchoolBookC" w:hAnsi="Times New Roman"/>
                <w:sz w:val="24"/>
                <w:szCs w:val="24"/>
              </w:rPr>
              <w:t>порядок действий при синтаксическом разборе простого предложения.</w:t>
            </w:r>
          </w:p>
        </w:tc>
      </w:tr>
      <w:tr w:rsidR="0061646A" w:rsidRPr="00541E1F" w:rsidTr="00E3338F">
        <w:trPr>
          <w:trHeight w:val="397"/>
        </w:trPr>
        <w:tc>
          <w:tcPr>
            <w:tcW w:w="674" w:type="dxa"/>
            <w:vAlign w:val="center"/>
          </w:tcPr>
          <w:p w:rsidR="0061646A" w:rsidRPr="00541E1F" w:rsidRDefault="0061646A"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128</w:t>
            </w:r>
          </w:p>
        </w:tc>
        <w:tc>
          <w:tcPr>
            <w:tcW w:w="4537" w:type="dxa"/>
            <w:gridSpan w:val="2"/>
            <w:vAlign w:val="center"/>
          </w:tcPr>
          <w:p w:rsidR="0061646A" w:rsidRPr="00541E1F" w:rsidRDefault="0061646A" w:rsidP="00682B1F">
            <w:pPr>
              <w:spacing w:after="0" w:line="240" w:lineRule="auto"/>
              <w:rPr>
                <w:rFonts w:ascii="Times New Roman" w:hAnsi="Times New Roman"/>
                <w:sz w:val="24"/>
                <w:szCs w:val="24"/>
              </w:rPr>
            </w:pPr>
            <w:r w:rsidRPr="00541E1F">
              <w:rPr>
                <w:rFonts w:ascii="Times New Roman" w:eastAsia="SchoolBookC" w:hAnsi="Times New Roman"/>
                <w:sz w:val="24"/>
                <w:szCs w:val="24"/>
              </w:rPr>
              <w:t>Виды предложений по цели высказывания</w:t>
            </w:r>
          </w:p>
        </w:tc>
        <w:tc>
          <w:tcPr>
            <w:tcW w:w="851" w:type="dxa"/>
            <w:gridSpan w:val="2"/>
            <w:vAlign w:val="center"/>
          </w:tcPr>
          <w:p w:rsidR="0061646A" w:rsidRPr="00541E1F" w:rsidRDefault="0061646A"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61646A" w:rsidRPr="00541E1F" w:rsidRDefault="0061646A" w:rsidP="00682B1F">
            <w:pPr>
              <w:spacing w:after="0" w:line="240" w:lineRule="auto"/>
              <w:jc w:val="center"/>
              <w:rPr>
                <w:rFonts w:ascii="Times New Roman" w:hAnsi="Times New Roman" w:cs="Times New Roman"/>
                <w:b/>
                <w:sz w:val="24"/>
                <w:szCs w:val="24"/>
              </w:rPr>
            </w:pPr>
          </w:p>
        </w:tc>
      </w:tr>
      <w:tr w:rsidR="0061646A" w:rsidRPr="00541E1F" w:rsidTr="00E3338F">
        <w:trPr>
          <w:trHeight w:val="397"/>
        </w:trPr>
        <w:tc>
          <w:tcPr>
            <w:tcW w:w="674" w:type="dxa"/>
            <w:vAlign w:val="center"/>
          </w:tcPr>
          <w:p w:rsidR="0061646A" w:rsidRPr="00541E1F" w:rsidRDefault="0061646A"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129</w:t>
            </w:r>
          </w:p>
        </w:tc>
        <w:tc>
          <w:tcPr>
            <w:tcW w:w="4537" w:type="dxa"/>
            <w:gridSpan w:val="2"/>
            <w:vAlign w:val="center"/>
          </w:tcPr>
          <w:p w:rsidR="0061646A" w:rsidRPr="00541E1F" w:rsidRDefault="0061646A" w:rsidP="00682B1F">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 w:hAnsi="Times New Roman"/>
                <w:sz w:val="24"/>
                <w:szCs w:val="24"/>
              </w:rPr>
              <w:t>Интонация в предложениях, различных по цели высказывания.</w:t>
            </w:r>
          </w:p>
          <w:p w:rsidR="0061646A" w:rsidRPr="00541E1F" w:rsidRDefault="0061646A" w:rsidP="00682B1F">
            <w:pPr>
              <w:spacing w:after="0" w:line="240" w:lineRule="auto"/>
              <w:rPr>
                <w:rFonts w:ascii="Times New Roman" w:hAnsi="Times New Roman"/>
                <w:sz w:val="24"/>
                <w:szCs w:val="24"/>
              </w:rPr>
            </w:pPr>
            <w:r w:rsidRPr="00541E1F">
              <w:rPr>
                <w:rFonts w:ascii="Times New Roman" w:eastAsia="SchoolBookC" w:hAnsi="Times New Roman"/>
                <w:sz w:val="24"/>
                <w:szCs w:val="24"/>
              </w:rPr>
              <w:t>Логическое ударение</w:t>
            </w:r>
          </w:p>
        </w:tc>
        <w:tc>
          <w:tcPr>
            <w:tcW w:w="851" w:type="dxa"/>
            <w:gridSpan w:val="2"/>
            <w:vAlign w:val="center"/>
          </w:tcPr>
          <w:p w:rsidR="0061646A" w:rsidRPr="00541E1F" w:rsidRDefault="0061646A"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61646A" w:rsidRPr="00541E1F" w:rsidRDefault="0061646A" w:rsidP="00682B1F">
            <w:pPr>
              <w:spacing w:after="0" w:line="240" w:lineRule="auto"/>
              <w:jc w:val="center"/>
              <w:rPr>
                <w:rFonts w:ascii="Times New Roman" w:hAnsi="Times New Roman" w:cs="Times New Roman"/>
                <w:b/>
                <w:sz w:val="24"/>
                <w:szCs w:val="24"/>
              </w:rPr>
            </w:pPr>
          </w:p>
        </w:tc>
      </w:tr>
      <w:tr w:rsidR="0061646A" w:rsidRPr="00541E1F" w:rsidTr="00E3338F">
        <w:trPr>
          <w:trHeight w:val="397"/>
        </w:trPr>
        <w:tc>
          <w:tcPr>
            <w:tcW w:w="674" w:type="dxa"/>
            <w:vAlign w:val="center"/>
          </w:tcPr>
          <w:p w:rsidR="0061646A" w:rsidRPr="00541E1F" w:rsidRDefault="0061646A"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130</w:t>
            </w:r>
          </w:p>
        </w:tc>
        <w:tc>
          <w:tcPr>
            <w:tcW w:w="4537" w:type="dxa"/>
            <w:gridSpan w:val="2"/>
            <w:vAlign w:val="center"/>
          </w:tcPr>
          <w:p w:rsidR="0061646A" w:rsidRPr="00541E1F" w:rsidRDefault="0061646A" w:rsidP="00682B1F">
            <w:pPr>
              <w:spacing w:after="0" w:line="240" w:lineRule="auto"/>
              <w:rPr>
                <w:rFonts w:ascii="Times New Roman" w:hAnsi="Times New Roman"/>
                <w:sz w:val="24"/>
                <w:szCs w:val="24"/>
              </w:rPr>
            </w:pPr>
            <w:r w:rsidRPr="00541E1F">
              <w:rPr>
                <w:rFonts w:ascii="Times New Roman" w:eastAsia="SchoolBookC" w:hAnsi="Times New Roman"/>
                <w:sz w:val="24"/>
                <w:szCs w:val="24"/>
              </w:rPr>
              <w:t>Восклицательные и невосклицательные предложения</w:t>
            </w:r>
          </w:p>
        </w:tc>
        <w:tc>
          <w:tcPr>
            <w:tcW w:w="851" w:type="dxa"/>
            <w:gridSpan w:val="2"/>
            <w:vAlign w:val="center"/>
          </w:tcPr>
          <w:p w:rsidR="0061646A" w:rsidRPr="00541E1F" w:rsidRDefault="0061646A"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61646A" w:rsidRPr="00541E1F" w:rsidRDefault="0061646A" w:rsidP="00682B1F">
            <w:pPr>
              <w:spacing w:after="0" w:line="240" w:lineRule="auto"/>
              <w:jc w:val="center"/>
              <w:rPr>
                <w:rFonts w:ascii="Times New Roman" w:hAnsi="Times New Roman" w:cs="Times New Roman"/>
                <w:b/>
                <w:sz w:val="24"/>
                <w:szCs w:val="24"/>
              </w:rPr>
            </w:pPr>
          </w:p>
        </w:tc>
      </w:tr>
      <w:tr w:rsidR="0061646A" w:rsidRPr="00541E1F" w:rsidTr="00E3338F">
        <w:trPr>
          <w:trHeight w:val="397"/>
        </w:trPr>
        <w:tc>
          <w:tcPr>
            <w:tcW w:w="5211" w:type="dxa"/>
            <w:gridSpan w:val="3"/>
            <w:vAlign w:val="center"/>
          </w:tcPr>
          <w:p w:rsidR="0061646A" w:rsidRPr="00541E1F" w:rsidRDefault="0061646A" w:rsidP="00682B1F">
            <w:pPr>
              <w:spacing w:after="0" w:line="240" w:lineRule="auto"/>
              <w:jc w:val="center"/>
              <w:rPr>
                <w:rFonts w:ascii="Times New Roman" w:hAnsi="Times New Roman"/>
                <w:sz w:val="24"/>
                <w:szCs w:val="24"/>
              </w:rPr>
            </w:pPr>
            <w:r w:rsidRPr="00541E1F">
              <w:rPr>
                <w:rFonts w:ascii="Times New Roman" w:eastAsia="SchoolBookC-Bold" w:hAnsi="Times New Roman"/>
                <w:b/>
                <w:bCs/>
                <w:sz w:val="24"/>
                <w:szCs w:val="24"/>
              </w:rPr>
              <w:t>31. Главные и второстепенные члены предложения</w:t>
            </w:r>
          </w:p>
        </w:tc>
        <w:tc>
          <w:tcPr>
            <w:tcW w:w="851" w:type="dxa"/>
            <w:gridSpan w:val="2"/>
            <w:vAlign w:val="center"/>
          </w:tcPr>
          <w:p w:rsidR="0061646A" w:rsidRPr="00541E1F" w:rsidRDefault="0061646A" w:rsidP="00682B1F">
            <w:pPr>
              <w:spacing w:after="0" w:line="240" w:lineRule="auto"/>
              <w:jc w:val="center"/>
              <w:rPr>
                <w:rFonts w:ascii="Times New Roman" w:hAnsi="Times New Roman"/>
                <w:b/>
                <w:sz w:val="24"/>
                <w:szCs w:val="24"/>
                <w:lang w:val="en-US"/>
              </w:rPr>
            </w:pPr>
            <w:r w:rsidRPr="00541E1F">
              <w:rPr>
                <w:rFonts w:ascii="Times New Roman" w:hAnsi="Times New Roman"/>
                <w:b/>
                <w:sz w:val="24"/>
                <w:szCs w:val="24"/>
                <w:lang w:val="en-US"/>
              </w:rPr>
              <w:t>6</w:t>
            </w:r>
          </w:p>
        </w:tc>
        <w:tc>
          <w:tcPr>
            <w:tcW w:w="4252" w:type="dxa"/>
            <w:vMerge/>
            <w:vAlign w:val="center"/>
          </w:tcPr>
          <w:p w:rsidR="0061646A" w:rsidRPr="00541E1F" w:rsidRDefault="0061646A" w:rsidP="00682B1F">
            <w:pPr>
              <w:spacing w:after="0" w:line="240" w:lineRule="auto"/>
              <w:jc w:val="center"/>
              <w:rPr>
                <w:rFonts w:ascii="Times New Roman" w:hAnsi="Times New Roman" w:cs="Times New Roman"/>
                <w:b/>
                <w:sz w:val="24"/>
                <w:szCs w:val="24"/>
              </w:rPr>
            </w:pPr>
          </w:p>
        </w:tc>
      </w:tr>
      <w:tr w:rsidR="0061646A" w:rsidRPr="00541E1F" w:rsidTr="00E3338F">
        <w:trPr>
          <w:trHeight w:val="397"/>
        </w:trPr>
        <w:tc>
          <w:tcPr>
            <w:tcW w:w="674" w:type="dxa"/>
            <w:vAlign w:val="center"/>
          </w:tcPr>
          <w:p w:rsidR="0061646A" w:rsidRPr="00541E1F" w:rsidRDefault="0061646A"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131</w:t>
            </w:r>
          </w:p>
        </w:tc>
        <w:tc>
          <w:tcPr>
            <w:tcW w:w="4537" w:type="dxa"/>
            <w:gridSpan w:val="2"/>
            <w:vAlign w:val="center"/>
          </w:tcPr>
          <w:p w:rsidR="0061646A" w:rsidRPr="00541E1F" w:rsidRDefault="0061646A" w:rsidP="00682B1F">
            <w:pPr>
              <w:spacing w:after="0" w:line="240" w:lineRule="auto"/>
              <w:rPr>
                <w:rFonts w:ascii="Times New Roman" w:hAnsi="Times New Roman"/>
                <w:sz w:val="24"/>
                <w:szCs w:val="24"/>
              </w:rPr>
            </w:pPr>
            <w:r w:rsidRPr="00541E1F">
              <w:rPr>
                <w:rFonts w:ascii="Times New Roman" w:eastAsia="SchoolBookC" w:hAnsi="Times New Roman"/>
                <w:sz w:val="24"/>
                <w:szCs w:val="24"/>
              </w:rPr>
              <w:t>Грамматическая основа предложения. Подлежащее и сказуемое</w:t>
            </w:r>
          </w:p>
        </w:tc>
        <w:tc>
          <w:tcPr>
            <w:tcW w:w="851" w:type="dxa"/>
            <w:gridSpan w:val="2"/>
            <w:vAlign w:val="center"/>
          </w:tcPr>
          <w:p w:rsidR="0061646A" w:rsidRPr="00541E1F" w:rsidRDefault="0061646A"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61646A" w:rsidRPr="00541E1F" w:rsidRDefault="0061646A" w:rsidP="00682B1F">
            <w:pPr>
              <w:spacing w:after="0" w:line="240" w:lineRule="auto"/>
              <w:jc w:val="center"/>
              <w:rPr>
                <w:rFonts w:ascii="Times New Roman" w:hAnsi="Times New Roman" w:cs="Times New Roman"/>
                <w:b/>
                <w:sz w:val="24"/>
                <w:szCs w:val="24"/>
              </w:rPr>
            </w:pPr>
          </w:p>
        </w:tc>
      </w:tr>
      <w:tr w:rsidR="0061646A" w:rsidRPr="00541E1F" w:rsidTr="00E3338F">
        <w:trPr>
          <w:trHeight w:val="397"/>
        </w:trPr>
        <w:tc>
          <w:tcPr>
            <w:tcW w:w="674" w:type="dxa"/>
            <w:vAlign w:val="center"/>
          </w:tcPr>
          <w:p w:rsidR="0061646A" w:rsidRPr="00541E1F" w:rsidRDefault="0061646A"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132</w:t>
            </w:r>
          </w:p>
        </w:tc>
        <w:tc>
          <w:tcPr>
            <w:tcW w:w="4537" w:type="dxa"/>
            <w:gridSpan w:val="2"/>
            <w:vAlign w:val="center"/>
          </w:tcPr>
          <w:p w:rsidR="0061646A" w:rsidRPr="00541E1F" w:rsidRDefault="0061646A" w:rsidP="00682B1F">
            <w:pPr>
              <w:spacing w:after="0" w:line="240" w:lineRule="auto"/>
              <w:rPr>
                <w:rFonts w:ascii="Times New Roman" w:hAnsi="Times New Roman"/>
                <w:sz w:val="24"/>
                <w:szCs w:val="24"/>
              </w:rPr>
            </w:pPr>
            <w:r w:rsidRPr="00541E1F">
              <w:rPr>
                <w:rFonts w:ascii="Times New Roman" w:eastAsia="SchoolBookC" w:hAnsi="Times New Roman"/>
                <w:sz w:val="24"/>
                <w:szCs w:val="24"/>
              </w:rPr>
              <w:t>Развитие умения находить в предложении подлежащее и сказуемое</w:t>
            </w:r>
          </w:p>
        </w:tc>
        <w:tc>
          <w:tcPr>
            <w:tcW w:w="851" w:type="dxa"/>
            <w:gridSpan w:val="2"/>
            <w:vAlign w:val="center"/>
          </w:tcPr>
          <w:p w:rsidR="0061646A" w:rsidRPr="00541E1F" w:rsidRDefault="0061646A"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61646A" w:rsidRPr="00541E1F" w:rsidRDefault="0061646A" w:rsidP="00682B1F">
            <w:pPr>
              <w:spacing w:after="0" w:line="240" w:lineRule="auto"/>
              <w:jc w:val="center"/>
              <w:rPr>
                <w:rFonts w:ascii="Times New Roman" w:hAnsi="Times New Roman" w:cs="Times New Roman"/>
                <w:b/>
                <w:sz w:val="24"/>
                <w:szCs w:val="24"/>
              </w:rPr>
            </w:pPr>
          </w:p>
        </w:tc>
      </w:tr>
      <w:tr w:rsidR="0061646A" w:rsidRPr="00541E1F" w:rsidTr="00E3338F">
        <w:trPr>
          <w:trHeight w:val="397"/>
        </w:trPr>
        <w:tc>
          <w:tcPr>
            <w:tcW w:w="674" w:type="dxa"/>
            <w:vAlign w:val="center"/>
          </w:tcPr>
          <w:p w:rsidR="0061646A" w:rsidRPr="00541E1F" w:rsidRDefault="0061646A"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133</w:t>
            </w:r>
          </w:p>
        </w:tc>
        <w:tc>
          <w:tcPr>
            <w:tcW w:w="4537" w:type="dxa"/>
            <w:gridSpan w:val="2"/>
            <w:vAlign w:val="center"/>
          </w:tcPr>
          <w:p w:rsidR="0061646A" w:rsidRPr="00541E1F" w:rsidRDefault="0061646A" w:rsidP="00682B1F">
            <w:pPr>
              <w:spacing w:after="0" w:line="240" w:lineRule="auto"/>
              <w:rPr>
                <w:rFonts w:ascii="Times New Roman" w:hAnsi="Times New Roman"/>
                <w:sz w:val="24"/>
                <w:szCs w:val="24"/>
              </w:rPr>
            </w:pPr>
            <w:r w:rsidRPr="00541E1F">
              <w:rPr>
                <w:rFonts w:ascii="Times New Roman" w:eastAsia="SchoolBookC" w:hAnsi="Times New Roman"/>
                <w:sz w:val="24"/>
                <w:szCs w:val="24"/>
              </w:rPr>
              <w:t>Понятие о второстепенных членах предложения</w:t>
            </w:r>
          </w:p>
        </w:tc>
        <w:tc>
          <w:tcPr>
            <w:tcW w:w="851" w:type="dxa"/>
            <w:gridSpan w:val="2"/>
            <w:vAlign w:val="center"/>
          </w:tcPr>
          <w:p w:rsidR="0061646A" w:rsidRPr="00541E1F" w:rsidRDefault="0061646A"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61646A" w:rsidRPr="00541E1F" w:rsidRDefault="0061646A" w:rsidP="00682B1F">
            <w:pPr>
              <w:spacing w:after="0" w:line="240" w:lineRule="auto"/>
              <w:jc w:val="center"/>
              <w:rPr>
                <w:rFonts w:ascii="Times New Roman" w:hAnsi="Times New Roman" w:cs="Times New Roman"/>
                <w:b/>
                <w:sz w:val="24"/>
                <w:szCs w:val="24"/>
              </w:rPr>
            </w:pPr>
          </w:p>
        </w:tc>
      </w:tr>
      <w:tr w:rsidR="0061646A" w:rsidRPr="00541E1F" w:rsidTr="00E3338F">
        <w:trPr>
          <w:trHeight w:val="397"/>
        </w:trPr>
        <w:tc>
          <w:tcPr>
            <w:tcW w:w="674" w:type="dxa"/>
            <w:vAlign w:val="center"/>
          </w:tcPr>
          <w:p w:rsidR="0061646A" w:rsidRPr="00541E1F" w:rsidRDefault="0061646A"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134</w:t>
            </w:r>
          </w:p>
        </w:tc>
        <w:tc>
          <w:tcPr>
            <w:tcW w:w="4537" w:type="dxa"/>
            <w:gridSpan w:val="2"/>
            <w:vAlign w:val="center"/>
          </w:tcPr>
          <w:p w:rsidR="0061646A" w:rsidRPr="00541E1F" w:rsidRDefault="0061646A" w:rsidP="00682B1F">
            <w:pPr>
              <w:spacing w:after="0" w:line="240" w:lineRule="auto"/>
              <w:rPr>
                <w:rFonts w:ascii="Times New Roman" w:hAnsi="Times New Roman"/>
                <w:sz w:val="24"/>
                <w:szCs w:val="24"/>
              </w:rPr>
            </w:pPr>
            <w:r w:rsidRPr="00541E1F">
              <w:rPr>
                <w:rFonts w:ascii="Times New Roman" w:eastAsia="SchoolBookC" w:hAnsi="Times New Roman"/>
                <w:sz w:val="24"/>
                <w:szCs w:val="24"/>
              </w:rPr>
              <w:t>Составление схем предложений и предложений по схемам</w:t>
            </w:r>
          </w:p>
        </w:tc>
        <w:tc>
          <w:tcPr>
            <w:tcW w:w="851" w:type="dxa"/>
            <w:gridSpan w:val="2"/>
            <w:vAlign w:val="center"/>
          </w:tcPr>
          <w:p w:rsidR="0061646A" w:rsidRPr="00541E1F" w:rsidRDefault="0061646A" w:rsidP="00682B1F">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61646A" w:rsidRPr="00541E1F" w:rsidRDefault="0061646A" w:rsidP="00682B1F">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135</w:t>
            </w:r>
          </w:p>
        </w:tc>
        <w:tc>
          <w:tcPr>
            <w:tcW w:w="4537" w:type="dxa"/>
            <w:gridSpan w:val="2"/>
            <w:vAlign w:val="center"/>
          </w:tcPr>
          <w:p w:rsidR="00E3338F" w:rsidRPr="00541E1F" w:rsidRDefault="00E3338F" w:rsidP="00F731CD">
            <w:pPr>
              <w:spacing w:after="0" w:line="240" w:lineRule="auto"/>
              <w:rPr>
                <w:rFonts w:ascii="Times New Roman" w:hAnsi="Times New Roman"/>
                <w:sz w:val="24"/>
                <w:szCs w:val="24"/>
              </w:rPr>
            </w:pPr>
            <w:r w:rsidRPr="00541E1F">
              <w:rPr>
                <w:rFonts w:ascii="Times New Roman" w:eastAsia="SchoolBookC" w:hAnsi="Times New Roman"/>
                <w:sz w:val="24"/>
                <w:szCs w:val="24"/>
              </w:rPr>
              <w:t>Предложения распространённые и нераспространённые</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restart"/>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03"/>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136</w:t>
            </w:r>
          </w:p>
        </w:tc>
        <w:tc>
          <w:tcPr>
            <w:tcW w:w="4537" w:type="dxa"/>
            <w:gridSpan w:val="2"/>
            <w:vAlign w:val="center"/>
          </w:tcPr>
          <w:p w:rsidR="00E3338F" w:rsidRPr="00541E1F" w:rsidRDefault="00E3338F" w:rsidP="00F731CD">
            <w:pPr>
              <w:spacing w:after="0" w:line="240" w:lineRule="auto"/>
              <w:rPr>
                <w:rFonts w:ascii="Times New Roman" w:hAnsi="Times New Roman"/>
                <w:sz w:val="24"/>
                <w:szCs w:val="24"/>
              </w:rPr>
            </w:pPr>
            <w:r w:rsidRPr="00541E1F">
              <w:rPr>
                <w:rFonts w:ascii="Times New Roman" w:eastAsia="SchoolBookC" w:hAnsi="Times New Roman"/>
                <w:sz w:val="24"/>
                <w:szCs w:val="24"/>
              </w:rPr>
              <w:t>Разбор предложений</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124"/>
        </w:trPr>
        <w:tc>
          <w:tcPr>
            <w:tcW w:w="5211" w:type="dxa"/>
            <w:gridSpan w:val="3"/>
            <w:vAlign w:val="center"/>
          </w:tcPr>
          <w:p w:rsidR="00E3338F" w:rsidRPr="00541E1F" w:rsidRDefault="00E3338F" w:rsidP="00F731CD">
            <w:pPr>
              <w:spacing w:after="0" w:line="240" w:lineRule="auto"/>
              <w:jc w:val="center"/>
              <w:rPr>
                <w:rFonts w:ascii="Times New Roman" w:hAnsi="Times New Roman"/>
                <w:sz w:val="24"/>
                <w:szCs w:val="24"/>
              </w:rPr>
            </w:pPr>
            <w:r w:rsidRPr="00541E1F">
              <w:rPr>
                <w:rFonts w:ascii="Times New Roman" w:eastAsia="SchoolBookC-Bold" w:hAnsi="Times New Roman"/>
                <w:b/>
                <w:bCs/>
                <w:sz w:val="24"/>
                <w:szCs w:val="24"/>
              </w:rPr>
              <w:t>32. Предложения с однородными членами</w:t>
            </w:r>
          </w:p>
        </w:tc>
        <w:tc>
          <w:tcPr>
            <w:tcW w:w="851" w:type="dxa"/>
            <w:gridSpan w:val="2"/>
            <w:vAlign w:val="center"/>
          </w:tcPr>
          <w:p w:rsidR="00E3338F" w:rsidRPr="00541E1F" w:rsidRDefault="00E3338F" w:rsidP="00F731CD">
            <w:pPr>
              <w:spacing w:after="0" w:line="240" w:lineRule="auto"/>
              <w:jc w:val="center"/>
              <w:rPr>
                <w:rFonts w:ascii="Times New Roman" w:hAnsi="Times New Roman"/>
                <w:b/>
                <w:sz w:val="24"/>
                <w:szCs w:val="24"/>
                <w:lang w:val="en-US"/>
              </w:rPr>
            </w:pPr>
            <w:r w:rsidRPr="00541E1F">
              <w:rPr>
                <w:rFonts w:ascii="Times New Roman" w:hAnsi="Times New Roman"/>
                <w:b/>
                <w:sz w:val="24"/>
                <w:szCs w:val="24"/>
                <w:lang w:val="en-US"/>
              </w:rPr>
              <w:t>7</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283"/>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137</w:t>
            </w:r>
          </w:p>
        </w:tc>
        <w:tc>
          <w:tcPr>
            <w:tcW w:w="4537" w:type="dxa"/>
            <w:gridSpan w:val="2"/>
            <w:vAlign w:val="center"/>
          </w:tcPr>
          <w:p w:rsidR="00E3338F" w:rsidRPr="00541E1F" w:rsidRDefault="00E3338F" w:rsidP="00F731CD">
            <w:pPr>
              <w:spacing w:after="0" w:line="240" w:lineRule="auto"/>
              <w:rPr>
                <w:rFonts w:ascii="Times New Roman" w:hAnsi="Times New Roman"/>
                <w:sz w:val="24"/>
                <w:szCs w:val="24"/>
              </w:rPr>
            </w:pPr>
            <w:r w:rsidRPr="00541E1F">
              <w:rPr>
                <w:rFonts w:ascii="Times New Roman" w:eastAsia="SchoolBookC" w:hAnsi="Times New Roman"/>
                <w:sz w:val="24"/>
                <w:szCs w:val="24"/>
              </w:rPr>
              <w:t>Однородные подлежащие и сказуемые</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restart"/>
          </w:tcPr>
          <w:p w:rsidR="00E3338F" w:rsidRPr="00541E1F" w:rsidRDefault="00E3338F" w:rsidP="00F731CD">
            <w:pPr>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Использовать </w:t>
            </w:r>
            <w:r w:rsidRPr="00541E1F">
              <w:rPr>
                <w:rFonts w:ascii="Times New Roman" w:eastAsia="SchoolBookC" w:hAnsi="Times New Roman"/>
                <w:sz w:val="24"/>
                <w:szCs w:val="24"/>
              </w:rPr>
              <w:t>этот порядок при разборе.</w:t>
            </w:r>
          </w:p>
          <w:p w:rsidR="00E3338F" w:rsidRPr="00541E1F" w:rsidRDefault="00E3338F" w:rsidP="00F731CD">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Оценивать </w:t>
            </w:r>
            <w:r w:rsidRPr="00541E1F">
              <w:rPr>
                <w:rFonts w:ascii="Times New Roman" w:eastAsia="SchoolBookC" w:hAnsi="Times New Roman"/>
                <w:sz w:val="24"/>
                <w:szCs w:val="24"/>
              </w:rPr>
              <w:t>правильность работы.</w:t>
            </w:r>
          </w:p>
          <w:p w:rsidR="00E3338F" w:rsidRPr="00541E1F" w:rsidRDefault="00E3338F" w:rsidP="00F731CD">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Распространять </w:t>
            </w:r>
            <w:r w:rsidRPr="00541E1F">
              <w:rPr>
                <w:rFonts w:ascii="Times New Roman" w:eastAsia="SchoolBookC" w:hAnsi="Times New Roman"/>
                <w:sz w:val="24"/>
                <w:szCs w:val="24"/>
              </w:rPr>
              <w:t xml:space="preserve">и </w:t>
            </w:r>
            <w:r w:rsidRPr="00541E1F">
              <w:rPr>
                <w:rFonts w:ascii="Times New Roman" w:eastAsia="SchoolBookC-Italic" w:hAnsi="Times New Roman"/>
                <w:i/>
                <w:iCs/>
                <w:sz w:val="24"/>
                <w:szCs w:val="24"/>
              </w:rPr>
              <w:t xml:space="preserve">сокращать </w:t>
            </w:r>
            <w:r w:rsidRPr="00541E1F">
              <w:rPr>
                <w:rFonts w:ascii="Times New Roman" w:eastAsia="SchoolBookC" w:hAnsi="Times New Roman"/>
                <w:sz w:val="24"/>
                <w:szCs w:val="24"/>
              </w:rPr>
              <w:t xml:space="preserve">предложение до основы, </w:t>
            </w:r>
            <w:r w:rsidRPr="00541E1F">
              <w:rPr>
                <w:rFonts w:ascii="Times New Roman" w:eastAsia="SchoolBookC-Italic" w:hAnsi="Times New Roman"/>
                <w:i/>
                <w:iCs/>
                <w:sz w:val="24"/>
                <w:szCs w:val="24"/>
              </w:rPr>
              <w:t xml:space="preserve">сравнивать </w:t>
            </w:r>
            <w:r w:rsidRPr="00541E1F">
              <w:rPr>
                <w:rFonts w:ascii="Times New Roman" w:eastAsia="SchoolBookC" w:hAnsi="Times New Roman"/>
                <w:sz w:val="24"/>
                <w:szCs w:val="24"/>
              </w:rPr>
              <w:t>смысл.</w:t>
            </w:r>
          </w:p>
          <w:p w:rsidR="00E3338F" w:rsidRPr="00541E1F" w:rsidRDefault="00E3338F" w:rsidP="00F731CD">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Находить </w:t>
            </w:r>
            <w:r w:rsidRPr="00541E1F">
              <w:rPr>
                <w:rFonts w:ascii="Times New Roman" w:eastAsia="SchoolBookC" w:hAnsi="Times New Roman"/>
                <w:sz w:val="24"/>
                <w:szCs w:val="24"/>
              </w:rPr>
              <w:t>однородные члены в простом предложении с двумя главными членами.</w:t>
            </w:r>
          </w:p>
          <w:p w:rsidR="00E3338F" w:rsidRPr="00541E1F" w:rsidRDefault="00E3338F" w:rsidP="00F731CD">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Объяснять </w:t>
            </w:r>
            <w:r w:rsidRPr="00541E1F">
              <w:rPr>
                <w:rFonts w:ascii="Times New Roman" w:eastAsia="SchoolBookC" w:hAnsi="Times New Roman"/>
                <w:sz w:val="24"/>
                <w:szCs w:val="24"/>
              </w:rPr>
              <w:t>постановку знаков препинания.</w:t>
            </w:r>
          </w:p>
          <w:p w:rsidR="00E3338F" w:rsidRPr="00541E1F" w:rsidRDefault="00E3338F" w:rsidP="00F731CD">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Конструировать </w:t>
            </w:r>
            <w:r w:rsidRPr="00541E1F">
              <w:rPr>
                <w:rFonts w:ascii="Times New Roman" w:eastAsia="SchoolBookC" w:hAnsi="Times New Roman"/>
                <w:sz w:val="24"/>
                <w:szCs w:val="24"/>
              </w:rPr>
              <w:t>предложения с однородными членами.</w:t>
            </w:r>
          </w:p>
          <w:p w:rsidR="00E3338F" w:rsidRPr="00541E1F" w:rsidRDefault="00E3338F" w:rsidP="00F731CD">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Накапливать </w:t>
            </w:r>
            <w:r w:rsidRPr="00541E1F">
              <w:rPr>
                <w:rFonts w:ascii="Times New Roman" w:eastAsia="SchoolBookC" w:hAnsi="Times New Roman"/>
                <w:sz w:val="24"/>
                <w:szCs w:val="24"/>
              </w:rPr>
              <w:t>опыт нахождения в тексте и использования в речи таких предложений.</w:t>
            </w:r>
          </w:p>
          <w:p w:rsidR="00E3338F" w:rsidRPr="00541E1F" w:rsidRDefault="00E3338F" w:rsidP="00F731CD">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Наблюдать </w:t>
            </w:r>
            <w:r w:rsidRPr="00541E1F">
              <w:rPr>
                <w:rFonts w:ascii="Times New Roman" w:eastAsia="SchoolBookC" w:hAnsi="Times New Roman"/>
                <w:sz w:val="24"/>
                <w:szCs w:val="24"/>
              </w:rPr>
              <w:t>за ролью разделительного знака –запятой в предложении с однородными членами.</w:t>
            </w:r>
          </w:p>
          <w:p w:rsidR="00E3338F" w:rsidRPr="00541E1F" w:rsidRDefault="00E3338F" w:rsidP="00F731CD">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Различать </w:t>
            </w:r>
            <w:r w:rsidRPr="00541E1F">
              <w:rPr>
                <w:rFonts w:ascii="Times New Roman" w:eastAsia="SchoolBookC" w:hAnsi="Times New Roman"/>
                <w:sz w:val="24"/>
                <w:szCs w:val="24"/>
              </w:rPr>
              <w:t>простое и сложное предложения (одна грамматическая основа – две грамматические основы). (П)</w:t>
            </w:r>
          </w:p>
          <w:p w:rsidR="00E3338F" w:rsidRPr="00541E1F" w:rsidRDefault="00E3338F" w:rsidP="00F731CD">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Накапливать </w:t>
            </w:r>
            <w:r w:rsidRPr="00541E1F">
              <w:rPr>
                <w:rFonts w:ascii="Times New Roman" w:eastAsia="SchoolBookC" w:hAnsi="Times New Roman"/>
                <w:sz w:val="24"/>
                <w:szCs w:val="24"/>
              </w:rPr>
              <w:t>опыт постановки запятой и употребления в речи сложных предложений из двух частей с бессоюзной связью. (П)</w:t>
            </w:r>
          </w:p>
          <w:p w:rsidR="00E3338F" w:rsidRPr="00541E1F" w:rsidRDefault="00E3338F" w:rsidP="00F731CD">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Italic" w:hAnsi="Times New Roman"/>
                <w:i/>
                <w:iCs/>
                <w:sz w:val="24"/>
                <w:szCs w:val="24"/>
              </w:rPr>
              <w:t xml:space="preserve">Конструировать </w:t>
            </w:r>
            <w:r w:rsidRPr="00541E1F">
              <w:rPr>
                <w:rFonts w:ascii="Times New Roman" w:eastAsia="SchoolBookC" w:hAnsi="Times New Roman"/>
                <w:sz w:val="24"/>
                <w:szCs w:val="24"/>
              </w:rPr>
              <w:t>сложные предложения (по схеме, по данному началу). (П)</w:t>
            </w:r>
          </w:p>
          <w:p w:rsidR="00E3338F" w:rsidRPr="00541E1F" w:rsidRDefault="00E3338F" w:rsidP="00F731CD">
            <w:pPr>
              <w:autoSpaceDE w:val="0"/>
              <w:autoSpaceDN w:val="0"/>
              <w:adjustRightInd w:val="0"/>
              <w:spacing w:after="0" w:line="240" w:lineRule="auto"/>
              <w:rPr>
                <w:rFonts w:ascii="Times New Roman" w:eastAsia="SchoolBookC-Italic" w:hAnsi="Times New Roman"/>
                <w:i/>
                <w:iCs/>
                <w:sz w:val="24"/>
                <w:szCs w:val="24"/>
              </w:rPr>
            </w:pPr>
            <w:r w:rsidRPr="00541E1F">
              <w:rPr>
                <w:rFonts w:ascii="Times New Roman" w:eastAsia="SchoolBookC" w:hAnsi="Times New Roman"/>
                <w:sz w:val="24"/>
                <w:szCs w:val="24"/>
              </w:rPr>
              <w:t xml:space="preserve">Совместно </w:t>
            </w:r>
            <w:r w:rsidRPr="00541E1F">
              <w:rPr>
                <w:rFonts w:ascii="Times New Roman" w:eastAsia="SchoolBookC-Italic" w:hAnsi="Times New Roman"/>
                <w:i/>
                <w:iCs/>
                <w:sz w:val="24"/>
                <w:szCs w:val="24"/>
              </w:rPr>
              <w:t xml:space="preserve">составлять </w:t>
            </w:r>
            <w:r w:rsidRPr="00541E1F">
              <w:rPr>
                <w:rFonts w:ascii="Times New Roman" w:eastAsia="SchoolBookC" w:hAnsi="Times New Roman"/>
                <w:sz w:val="24"/>
                <w:szCs w:val="24"/>
              </w:rPr>
              <w:t xml:space="preserve">алгоритм синтаксического разбора сложного предложения, </w:t>
            </w:r>
            <w:r w:rsidRPr="00541E1F">
              <w:rPr>
                <w:rFonts w:ascii="Times New Roman" w:eastAsia="SchoolBookC-Italic" w:hAnsi="Times New Roman"/>
                <w:i/>
                <w:iCs/>
                <w:sz w:val="24"/>
                <w:szCs w:val="24"/>
              </w:rPr>
              <w:t>действовать</w:t>
            </w:r>
          </w:p>
          <w:p w:rsidR="00E3338F" w:rsidRPr="00541E1F" w:rsidRDefault="00E3338F" w:rsidP="00F731CD">
            <w:pPr>
              <w:spacing w:after="0" w:line="240" w:lineRule="auto"/>
              <w:rPr>
                <w:rFonts w:ascii="Times New Roman" w:hAnsi="Times New Roman" w:cs="Times New Roman"/>
                <w:b/>
                <w:sz w:val="24"/>
                <w:szCs w:val="24"/>
              </w:rPr>
            </w:pPr>
            <w:r w:rsidRPr="00541E1F">
              <w:rPr>
                <w:rFonts w:ascii="Times New Roman" w:eastAsia="SchoolBookC" w:hAnsi="Times New Roman"/>
                <w:sz w:val="24"/>
                <w:szCs w:val="24"/>
              </w:rPr>
              <w:t xml:space="preserve">по алгоритму, </w:t>
            </w:r>
            <w:r w:rsidRPr="00541E1F">
              <w:rPr>
                <w:rFonts w:ascii="Times New Roman" w:eastAsia="SchoolBookC-Italic" w:hAnsi="Times New Roman"/>
                <w:i/>
                <w:iCs/>
                <w:sz w:val="24"/>
                <w:szCs w:val="24"/>
              </w:rPr>
              <w:t xml:space="preserve">проверять </w:t>
            </w:r>
            <w:r w:rsidRPr="00541E1F">
              <w:rPr>
                <w:rFonts w:ascii="Times New Roman" w:eastAsia="SchoolBookC" w:hAnsi="Times New Roman"/>
                <w:sz w:val="24"/>
                <w:szCs w:val="24"/>
              </w:rPr>
              <w:t>себя. (П)</w:t>
            </w: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138</w:t>
            </w:r>
          </w:p>
        </w:tc>
        <w:tc>
          <w:tcPr>
            <w:tcW w:w="4537" w:type="dxa"/>
            <w:gridSpan w:val="2"/>
            <w:vAlign w:val="center"/>
          </w:tcPr>
          <w:p w:rsidR="00E3338F" w:rsidRPr="00541E1F" w:rsidRDefault="00E3338F" w:rsidP="00F731CD">
            <w:pPr>
              <w:autoSpaceDE w:val="0"/>
              <w:autoSpaceDN w:val="0"/>
              <w:adjustRightInd w:val="0"/>
              <w:spacing w:after="0" w:line="240" w:lineRule="auto"/>
              <w:rPr>
                <w:rFonts w:ascii="Times New Roman" w:hAnsi="Times New Roman"/>
                <w:sz w:val="24"/>
                <w:szCs w:val="24"/>
              </w:rPr>
            </w:pPr>
            <w:r w:rsidRPr="00541E1F">
              <w:rPr>
                <w:rFonts w:ascii="Times New Roman" w:eastAsia="SchoolBookC" w:hAnsi="Times New Roman"/>
                <w:sz w:val="24"/>
                <w:szCs w:val="24"/>
              </w:rPr>
              <w:t>Упражнение в нахождении однородных членов предложения и их графическом обозначении</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139</w:t>
            </w:r>
          </w:p>
        </w:tc>
        <w:tc>
          <w:tcPr>
            <w:tcW w:w="4537" w:type="dxa"/>
            <w:gridSpan w:val="2"/>
            <w:vAlign w:val="center"/>
          </w:tcPr>
          <w:p w:rsidR="00E3338F" w:rsidRPr="00541E1F" w:rsidRDefault="00E3338F" w:rsidP="00F731CD">
            <w:pPr>
              <w:autoSpaceDE w:val="0"/>
              <w:autoSpaceDN w:val="0"/>
              <w:adjustRightInd w:val="0"/>
              <w:spacing w:after="0" w:line="240" w:lineRule="auto"/>
              <w:rPr>
                <w:rFonts w:ascii="Times New Roman" w:hAnsi="Times New Roman"/>
                <w:sz w:val="24"/>
                <w:szCs w:val="24"/>
              </w:rPr>
            </w:pPr>
            <w:r w:rsidRPr="00541E1F">
              <w:rPr>
                <w:rFonts w:ascii="Times New Roman" w:eastAsia="SchoolBookC" w:hAnsi="Times New Roman"/>
                <w:sz w:val="24"/>
                <w:szCs w:val="24"/>
              </w:rPr>
              <w:t>Роль знаков препинания в письменной речи. Запятая в предложениях с однородными членами</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140</w:t>
            </w:r>
          </w:p>
        </w:tc>
        <w:tc>
          <w:tcPr>
            <w:tcW w:w="4537" w:type="dxa"/>
            <w:gridSpan w:val="2"/>
            <w:vAlign w:val="center"/>
          </w:tcPr>
          <w:p w:rsidR="00E3338F" w:rsidRPr="00541E1F" w:rsidRDefault="00E3338F" w:rsidP="00F731CD">
            <w:pPr>
              <w:autoSpaceDE w:val="0"/>
              <w:autoSpaceDN w:val="0"/>
              <w:adjustRightInd w:val="0"/>
              <w:spacing w:after="0" w:line="240" w:lineRule="auto"/>
              <w:rPr>
                <w:rFonts w:ascii="Times New Roman" w:hAnsi="Times New Roman"/>
                <w:sz w:val="24"/>
                <w:szCs w:val="24"/>
              </w:rPr>
            </w:pPr>
            <w:r w:rsidRPr="00541E1F">
              <w:rPr>
                <w:rFonts w:ascii="Times New Roman" w:eastAsia="SchoolBookC" w:hAnsi="Times New Roman"/>
                <w:sz w:val="24"/>
                <w:szCs w:val="24"/>
              </w:rPr>
              <w:t>Развитие умения ставить запятую в предложениях с однородными членами</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141</w:t>
            </w:r>
          </w:p>
        </w:tc>
        <w:tc>
          <w:tcPr>
            <w:tcW w:w="4537" w:type="dxa"/>
            <w:gridSpan w:val="2"/>
            <w:vAlign w:val="center"/>
          </w:tcPr>
          <w:p w:rsidR="00E3338F" w:rsidRPr="00541E1F" w:rsidRDefault="00E3338F" w:rsidP="00F731CD">
            <w:pPr>
              <w:autoSpaceDE w:val="0"/>
              <w:autoSpaceDN w:val="0"/>
              <w:adjustRightInd w:val="0"/>
              <w:spacing w:after="0" w:line="240" w:lineRule="auto"/>
              <w:rPr>
                <w:rFonts w:ascii="Times New Roman" w:hAnsi="Times New Roman"/>
                <w:sz w:val="24"/>
                <w:szCs w:val="24"/>
              </w:rPr>
            </w:pPr>
            <w:r w:rsidRPr="00541E1F">
              <w:rPr>
                <w:rFonts w:ascii="Times New Roman" w:eastAsia="SchoolBookC" w:hAnsi="Times New Roman"/>
                <w:sz w:val="24"/>
                <w:szCs w:val="24"/>
              </w:rPr>
              <w:t>Главные и второстепенные однородные члены предложения. Определение однородных членов предложения</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142</w:t>
            </w:r>
          </w:p>
        </w:tc>
        <w:tc>
          <w:tcPr>
            <w:tcW w:w="4537" w:type="dxa"/>
            <w:gridSpan w:val="2"/>
            <w:vAlign w:val="center"/>
          </w:tcPr>
          <w:p w:rsidR="00E3338F" w:rsidRPr="00541E1F" w:rsidRDefault="00E3338F" w:rsidP="00F731CD">
            <w:pPr>
              <w:spacing w:after="0" w:line="240" w:lineRule="auto"/>
              <w:rPr>
                <w:rFonts w:ascii="Times New Roman" w:hAnsi="Times New Roman"/>
                <w:sz w:val="24"/>
                <w:szCs w:val="24"/>
              </w:rPr>
            </w:pPr>
            <w:r w:rsidRPr="00541E1F">
              <w:rPr>
                <w:rFonts w:ascii="Times New Roman" w:eastAsia="SchoolBookC" w:hAnsi="Times New Roman"/>
                <w:sz w:val="24"/>
                <w:szCs w:val="24"/>
              </w:rPr>
              <w:t>Запятая в предложениях с однородными членами (урок</w:t>
            </w:r>
            <w:r w:rsidRPr="00541E1F">
              <w:rPr>
                <w:rFonts w:ascii="Times New Roman" w:eastAsia="MS Mincho" w:hAnsi="Times New Roman"/>
                <w:sz w:val="24"/>
                <w:szCs w:val="24"/>
              </w:rPr>
              <w:t>-пра</w:t>
            </w:r>
            <w:r w:rsidRPr="00541E1F">
              <w:rPr>
                <w:rFonts w:ascii="Times New Roman" w:eastAsia="SchoolBookC" w:hAnsi="Times New Roman"/>
                <w:sz w:val="24"/>
                <w:szCs w:val="24"/>
              </w:rPr>
              <w:t>ктикум</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143</w:t>
            </w:r>
          </w:p>
        </w:tc>
        <w:tc>
          <w:tcPr>
            <w:tcW w:w="4537" w:type="dxa"/>
            <w:gridSpan w:val="2"/>
            <w:vAlign w:val="center"/>
          </w:tcPr>
          <w:p w:rsidR="00E3338F" w:rsidRPr="00541E1F" w:rsidRDefault="00E3338F" w:rsidP="00F731CD">
            <w:pPr>
              <w:spacing w:after="0" w:line="240" w:lineRule="auto"/>
              <w:rPr>
                <w:rFonts w:ascii="Times New Roman" w:hAnsi="Times New Roman"/>
                <w:sz w:val="24"/>
                <w:szCs w:val="24"/>
              </w:rPr>
            </w:pPr>
            <w:r w:rsidRPr="00541E1F">
              <w:rPr>
                <w:rFonts w:ascii="Times New Roman" w:eastAsia="SchoolBookC" w:hAnsi="Times New Roman"/>
                <w:sz w:val="24"/>
                <w:szCs w:val="24"/>
              </w:rPr>
              <w:t>Повторение изученного</w:t>
            </w:r>
            <w:r w:rsidRPr="00541E1F">
              <w:rPr>
                <w:rFonts w:ascii="Times New Roman" w:eastAsia="SchoolBookC" w:hAnsi="Times New Roman"/>
                <w:b/>
                <w:i/>
                <w:sz w:val="24"/>
                <w:szCs w:val="24"/>
              </w:rPr>
              <w:t>. Р/р Свободный диктант</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5211" w:type="dxa"/>
            <w:gridSpan w:val="3"/>
            <w:vAlign w:val="center"/>
          </w:tcPr>
          <w:p w:rsidR="00E3338F" w:rsidRPr="00541E1F" w:rsidRDefault="00E3338F" w:rsidP="00F731CD">
            <w:pPr>
              <w:spacing w:after="0" w:line="240" w:lineRule="auto"/>
              <w:jc w:val="center"/>
              <w:rPr>
                <w:rFonts w:ascii="Times New Roman" w:hAnsi="Times New Roman"/>
                <w:b/>
                <w:sz w:val="24"/>
                <w:szCs w:val="24"/>
              </w:rPr>
            </w:pPr>
            <w:r w:rsidRPr="00541E1F">
              <w:rPr>
                <w:rFonts w:ascii="Times New Roman" w:eastAsia="SchoolBookC-Bold" w:hAnsi="Times New Roman"/>
                <w:b/>
                <w:bCs/>
                <w:sz w:val="24"/>
                <w:szCs w:val="24"/>
              </w:rPr>
              <w:t>33. Простые и сложные предложения</w:t>
            </w:r>
          </w:p>
        </w:tc>
        <w:tc>
          <w:tcPr>
            <w:tcW w:w="851" w:type="dxa"/>
            <w:gridSpan w:val="2"/>
            <w:vAlign w:val="center"/>
          </w:tcPr>
          <w:p w:rsidR="00E3338F" w:rsidRPr="00541E1F" w:rsidRDefault="00E3338F" w:rsidP="00F731CD">
            <w:pPr>
              <w:spacing w:after="0" w:line="240" w:lineRule="auto"/>
              <w:jc w:val="center"/>
              <w:rPr>
                <w:rFonts w:ascii="Times New Roman" w:hAnsi="Times New Roman"/>
                <w:b/>
                <w:sz w:val="24"/>
                <w:szCs w:val="24"/>
                <w:lang w:val="en-US"/>
              </w:rPr>
            </w:pPr>
            <w:r w:rsidRPr="00541E1F">
              <w:rPr>
                <w:rFonts w:ascii="Times New Roman" w:hAnsi="Times New Roman"/>
                <w:b/>
                <w:sz w:val="24"/>
                <w:szCs w:val="24"/>
                <w:lang w:val="en-US"/>
              </w:rPr>
              <w:t>6</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144</w:t>
            </w:r>
          </w:p>
        </w:tc>
        <w:tc>
          <w:tcPr>
            <w:tcW w:w="4537" w:type="dxa"/>
            <w:gridSpan w:val="2"/>
            <w:vAlign w:val="center"/>
          </w:tcPr>
          <w:p w:rsidR="00E3338F" w:rsidRPr="00541E1F" w:rsidRDefault="00E3338F" w:rsidP="00F731CD">
            <w:pPr>
              <w:spacing w:after="0" w:line="240" w:lineRule="auto"/>
              <w:rPr>
                <w:rFonts w:ascii="Times New Roman" w:hAnsi="Times New Roman"/>
                <w:sz w:val="24"/>
                <w:szCs w:val="24"/>
              </w:rPr>
            </w:pPr>
            <w:r w:rsidRPr="00541E1F">
              <w:rPr>
                <w:rFonts w:ascii="Times New Roman" w:eastAsia="SchoolBookC" w:hAnsi="Times New Roman"/>
                <w:sz w:val="24"/>
                <w:szCs w:val="24"/>
              </w:rPr>
              <w:t>Понятие о простом и сложном предложении</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145</w:t>
            </w:r>
          </w:p>
        </w:tc>
        <w:tc>
          <w:tcPr>
            <w:tcW w:w="4537" w:type="dxa"/>
            <w:gridSpan w:val="2"/>
            <w:vAlign w:val="center"/>
          </w:tcPr>
          <w:p w:rsidR="00E3338F" w:rsidRPr="00541E1F" w:rsidRDefault="00E3338F" w:rsidP="00F731CD">
            <w:pPr>
              <w:autoSpaceDE w:val="0"/>
              <w:autoSpaceDN w:val="0"/>
              <w:adjustRightInd w:val="0"/>
              <w:spacing w:after="0" w:line="240" w:lineRule="auto"/>
              <w:rPr>
                <w:rFonts w:ascii="Times New Roman" w:hAnsi="Times New Roman"/>
                <w:sz w:val="24"/>
                <w:szCs w:val="24"/>
              </w:rPr>
            </w:pPr>
            <w:r w:rsidRPr="00541E1F">
              <w:rPr>
                <w:rFonts w:ascii="Times New Roman" w:eastAsia="SchoolBookC" w:hAnsi="Times New Roman"/>
                <w:sz w:val="24"/>
                <w:szCs w:val="24"/>
              </w:rPr>
              <w:t>Запятая в сложном предложении без союзов.Схема сложного предложения</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146</w:t>
            </w:r>
          </w:p>
        </w:tc>
        <w:tc>
          <w:tcPr>
            <w:tcW w:w="4537" w:type="dxa"/>
            <w:gridSpan w:val="2"/>
            <w:vAlign w:val="center"/>
          </w:tcPr>
          <w:p w:rsidR="00E3338F" w:rsidRPr="00541E1F" w:rsidRDefault="00E3338F" w:rsidP="00F731CD">
            <w:pPr>
              <w:spacing w:after="0" w:line="240" w:lineRule="auto"/>
              <w:rPr>
                <w:rFonts w:ascii="Times New Roman" w:hAnsi="Times New Roman" w:cs="Times New Roman"/>
                <w:b/>
                <w:sz w:val="24"/>
                <w:szCs w:val="24"/>
              </w:rPr>
            </w:pPr>
            <w:r w:rsidRPr="00541E1F">
              <w:rPr>
                <w:rFonts w:ascii="Times New Roman" w:eastAsia="SchoolBookC" w:hAnsi="Times New Roman"/>
                <w:sz w:val="24"/>
                <w:szCs w:val="24"/>
              </w:rPr>
              <w:t>Развитие умения различать сложные предложения и простые предложения с однородными членами и ставить в них запятые</w:t>
            </w:r>
          </w:p>
        </w:tc>
        <w:tc>
          <w:tcPr>
            <w:tcW w:w="851" w:type="dxa"/>
            <w:gridSpan w:val="2"/>
            <w:vAlign w:val="center"/>
          </w:tcPr>
          <w:p w:rsidR="00E3338F" w:rsidRPr="00541E1F" w:rsidRDefault="00E3338F" w:rsidP="00F731C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147</w:t>
            </w:r>
          </w:p>
        </w:tc>
        <w:tc>
          <w:tcPr>
            <w:tcW w:w="4537" w:type="dxa"/>
            <w:gridSpan w:val="2"/>
            <w:vAlign w:val="center"/>
          </w:tcPr>
          <w:p w:rsidR="00E3338F" w:rsidRPr="00541E1F" w:rsidRDefault="00E3338F" w:rsidP="00F731CD">
            <w:pPr>
              <w:autoSpaceDE w:val="0"/>
              <w:autoSpaceDN w:val="0"/>
              <w:adjustRightInd w:val="0"/>
              <w:spacing w:after="0" w:line="240" w:lineRule="auto"/>
              <w:rPr>
                <w:rFonts w:ascii="Times New Roman" w:hAnsi="Times New Roman"/>
                <w:sz w:val="24"/>
                <w:szCs w:val="24"/>
              </w:rPr>
            </w:pPr>
            <w:r w:rsidRPr="00541E1F">
              <w:rPr>
                <w:rFonts w:ascii="Times New Roman" w:eastAsia="SchoolBookC" w:hAnsi="Times New Roman"/>
                <w:sz w:val="24"/>
                <w:szCs w:val="24"/>
              </w:rPr>
              <w:t xml:space="preserve">Запятая в простом предложении с однородными членами и в сложном предложении. </w:t>
            </w:r>
            <w:r w:rsidRPr="00541E1F">
              <w:rPr>
                <w:rFonts w:ascii="Times New Roman" w:eastAsia="SchoolBookC" w:hAnsi="Times New Roman"/>
                <w:b/>
                <w:i/>
                <w:sz w:val="24"/>
                <w:szCs w:val="24"/>
              </w:rPr>
              <w:t>Р/р Свободный диктант</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148</w:t>
            </w:r>
          </w:p>
        </w:tc>
        <w:tc>
          <w:tcPr>
            <w:tcW w:w="4537" w:type="dxa"/>
            <w:gridSpan w:val="2"/>
            <w:vAlign w:val="center"/>
          </w:tcPr>
          <w:p w:rsidR="00E3338F" w:rsidRPr="00541E1F" w:rsidRDefault="00E3338F" w:rsidP="00F731CD">
            <w:pPr>
              <w:spacing w:after="0" w:line="240" w:lineRule="auto"/>
              <w:rPr>
                <w:rFonts w:ascii="Times New Roman" w:hAnsi="Times New Roman"/>
                <w:sz w:val="24"/>
                <w:szCs w:val="24"/>
              </w:rPr>
            </w:pPr>
            <w:r w:rsidRPr="00541E1F">
              <w:rPr>
                <w:rFonts w:ascii="Times New Roman" w:eastAsia="SchoolBookC" w:hAnsi="Times New Roman"/>
                <w:sz w:val="24"/>
                <w:szCs w:val="24"/>
              </w:rPr>
              <w:t>Разбор простого и сложного предложений</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149</w:t>
            </w:r>
          </w:p>
        </w:tc>
        <w:tc>
          <w:tcPr>
            <w:tcW w:w="4537" w:type="dxa"/>
            <w:gridSpan w:val="2"/>
            <w:vAlign w:val="center"/>
          </w:tcPr>
          <w:p w:rsidR="00E3338F" w:rsidRPr="00541E1F" w:rsidRDefault="00E3338F" w:rsidP="00F731CD">
            <w:pPr>
              <w:spacing w:after="0" w:line="240" w:lineRule="auto"/>
              <w:rPr>
                <w:rFonts w:ascii="Times New Roman" w:eastAsia="SchoolBookC" w:hAnsi="Times New Roman"/>
                <w:b/>
                <w:i/>
                <w:sz w:val="24"/>
                <w:szCs w:val="24"/>
              </w:rPr>
            </w:pPr>
            <w:r w:rsidRPr="00541E1F">
              <w:rPr>
                <w:rFonts w:ascii="Times New Roman" w:eastAsia="SchoolBookC" w:hAnsi="Times New Roman"/>
                <w:sz w:val="24"/>
                <w:szCs w:val="24"/>
              </w:rPr>
              <w:t>Повторение</w:t>
            </w:r>
            <w:r w:rsidRPr="00541E1F">
              <w:rPr>
                <w:rFonts w:ascii="Times New Roman" w:eastAsia="SchoolBookC" w:hAnsi="Times New Roman"/>
                <w:b/>
                <w:i/>
                <w:sz w:val="24"/>
                <w:szCs w:val="24"/>
              </w:rPr>
              <w:t xml:space="preserve">. </w:t>
            </w:r>
          </w:p>
          <w:p w:rsidR="00E3338F" w:rsidRPr="00541E1F" w:rsidRDefault="00E3338F" w:rsidP="00F731CD">
            <w:pPr>
              <w:spacing w:after="0" w:line="240" w:lineRule="auto"/>
              <w:rPr>
                <w:rFonts w:ascii="Times New Roman" w:hAnsi="Times New Roman"/>
                <w:sz w:val="24"/>
                <w:szCs w:val="24"/>
              </w:rPr>
            </w:pPr>
            <w:r w:rsidRPr="00541E1F">
              <w:rPr>
                <w:rFonts w:ascii="Times New Roman" w:eastAsia="SchoolBookC" w:hAnsi="Times New Roman"/>
                <w:b/>
                <w:i/>
                <w:sz w:val="24"/>
                <w:szCs w:val="24"/>
              </w:rPr>
              <w:t>Проверочная работа № 12</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150-152</w:t>
            </w:r>
          </w:p>
        </w:tc>
        <w:tc>
          <w:tcPr>
            <w:tcW w:w="4537" w:type="dxa"/>
            <w:gridSpan w:val="2"/>
            <w:vAlign w:val="center"/>
          </w:tcPr>
          <w:p w:rsidR="00E3338F" w:rsidRPr="00541E1F" w:rsidRDefault="00E3338F" w:rsidP="00F731CD">
            <w:pPr>
              <w:autoSpaceDE w:val="0"/>
              <w:autoSpaceDN w:val="0"/>
              <w:adjustRightInd w:val="0"/>
              <w:spacing w:after="0" w:line="240" w:lineRule="auto"/>
              <w:rPr>
                <w:rFonts w:ascii="Times New Roman" w:hAnsi="Times New Roman"/>
                <w:sz w:val="24"/>
                <w:szCs w:val="24"/>
              </w:rPr>
            </w:pPr>
            <w:r w:rsidRPr="00541E1F">
              <w:rPr>
                <w:rFonts w:ascii="Times New Roman" w:eastAsia="SchoolBookC" w:hAnsi="Times New Roman"/>
                <w:sz w:val="24"/>
                <w:szCs w:val="24"/>
              </w:rPr>
              <w:t>Резервные уроки по разделу «Предложение» планируются по усмотрению учителя</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3</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5211" w:type="dxa"/>
            <w:gridSpan w:val="3"/>
            <w:vAlign w:val="center"/>
          </w:tcPr>
          <w:p w:rsidR="00E3338F" w:rsidRPr="00541E1F" w:rsidRDefault="00E3338F" w:rsidP="00F731CD">
            <w:pPr>
              <w:spacing w:after="0" w:line="240" w:lineRule="auto"/>
              <w:jc w:val="center"/>
              <w:rPr>
                <w:rFonts w:ascii="Times New Roman" w:hAnsi="Times New Roman"/>
                <w:b/>
                <w:sz w:val="24"/>
                <w:szCs w:val="24"/>
              </w:rPr>
            </w:pPr>
            <w:r w:rsidRPr="00541E1F">
              <w:rPr>
                <w:rFonts w:ascii="Times New Roman" w:eastAsia="SchoolBookC-Bold" w:hAnsi="Times New Roman"/>
                <w:b/>
                <w:bCs/>
                <w:sz w:val="24"/>
                <w:szCs w:val="24"/>
              </w:rPr>
              <w:t>34. Повторение</w:t>
            </w:r>
          </w:p>
        </w:tc>
        <w:tc>
          <w:tcPr>
            <w:tcW w:w="851" w:type="dxa"/>
            <w:gridSpan w:val="2"/>
            <w:vAlign w:val="center"/>
          </w:tcPr>
          <w:p w:rsidR="00E3338F" w:rsidRPr="00541E1F" w:rsidRDefault="00E3338F" w:rsidP="00F731CD">
            <w:pPr>
              <w:spacing w:after="0" w:line="240" w:lineRule="auto"/>
              <w:jc w:val="center"/>
              <w:rPr>
                <w:rFonts w:ascii="Times New Roman" w:hAnsi="Times New Roman"/>
                <w:b/>
                <w:sz w:val="24"/>
                <w:szCs w:val="24"/>
                <w:lang w:val="en-US"/>
              </w:rPr>
            </w:pPr>
            <w:r w:rsidRPr="00541E1F">
              <w:rPr>
                <w:rFonts w:ascii="Times New Roman" w:hAnsi="Times New Roman"/>
                <w:b/>
                <w:sz w:val="24"/>
                <w:szCs w:val="24"/>
                <w:lang w:val="en-US"/>
              </w:rPr>
              <w:t>5</w:t>
            </w:r>
          </w:p>
        </w:tc>
        <w:tc>
          <w:tcPr>
            <w:tcW w:w="4252" w:type="dxa"/>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153</w:t>
            </w:r>
          </w:p>
        </w:tc>
        <w:tc>
          <w:tcPr>
            <w:tcW w:w="4537" w:type="dxa"/>
            <w:gridSpan w:val="2"/>
            <w:vAlign w:val="center"/>
          </w:tcPr>
          <w:p w:rsidR="00E3338F" w:rsidRPr="00541E1F" w:rsidRDefault="00E3338F" w:rsidP="00F731CD">
            <w:pPr>
              <w:autoSpaceDE w:val="0"/>
              <w:autoSpaceDN w:val="0"/>
              <w:adjustRightInd w:val="0"/>
              <w:spacing w:after="0" w:line="240" w:lineRule="auto"/>
              <w:rPr>
                <w:rFonts w:ascii="Times New Roman" w:eastAsia="SchoolBookC" w:hAnsi="Times New Roman"/>
                <w:sz w:val="24"/>
                <w:szCs w:val="24"/>
              </w:rPr>
            </w:pPr>
            <w:r w:rsidRPr="00541E1F">
              <w:rPr>
                <w:rFonts w:ascii="Times New Roman" w:eastAsia="SchoolBookC" w:hAnsi="Times New Roman"/>
                <w:sz w:val="24"/>
                <w:szCs w:val="24"/>
              </w:rPr>
              <w:t>Повторение знаний о предложении, тексте, частях речи.</w:t>
            </w:r>
          </w:p>
          <w:p w:rsidR="00E3338F" w:rsidRPr="00541E1F" w:rsidRDefault="00E3338F" w:rsidP="00F731CD">
            <w:pPr>
              <w:spacing w:after="0" w:line="240" w:lineRule="auto"/>
              <w:rPr>
                <w:rFonts w:ascii="Times New Roman" w:hAnsi="Times New Roman"/>
                <w:sz w:val="24"/>
                <w:szCs w:val="24"/>
              </w:rPr>
            </w:pPr>
            <w:r w:rsidRPr="00541E1F">
              <w:rPr>
                <w:rFonts w:ascii="Times New Roman" w:eastAsia="SchoolBookC" w:hAnsi="Times New Roman"/>
                <w:sz w:val="24"/>
                <w:szCs w:val="24"/>
              </w:rPr>
              <w:t>Контрольное списывание</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restart"/>
          </w:tcPr>
          <w:p w:rsidR="00E3338F" w:rsidRPr="00541E1F" w:rsidRDefault="00E3338F" w:rsidP="00F731CD">
            <w:pPr>
              <w:autoSpaceDE w:val="0"/>
              <w:autoSpaceDN w:val="0"/>
              <w:adjustRightInd w:val="0"/>
              <w:spacing w:after="0" w:line="240" w:lineRule="auto"/>
              <w:rPr>
                <w:rFonts w:ascii="Times New Roman" w:hAnsi="Times New Roman"/>
                <w:sz w:val="24"/>
                <w:szCs w:val="24"/>
              </w:rPr>
            </w:pPr>
            <w:r w:rsidRPr="00541E1F">
              <w:rPr>
                <w:rFonts w:ascii="Times New Roman" w:eastAsia="SchoolBookC-Italic" w:hAnsi="Times New Roman"/>
                <w:b/>
                <w:i/>
                <w:iCs/>
                <w:sz w:val="24"/>
                <w:szCs w:val="24"/>
              </w:rPr>
              <w:t>Систематизировать</w:t>
            </w:r>
            <w:r w:rsidRPr="00541E1F">
              <w:rPr>
                <w:rFonts w:ascii="Times New Roman" w:eastAsia="SchoolBookC" w:hAnsi="Times New Roman"/>
                <w:sz w:val="24"/>
                <w:szCs w:val="24"/>
              </w:rPr>
              <w:t>изученный материал по морфологии, составу слова, орфографии, синтаксису и пунктуации. Представить его в виде схем, таблиц.</w:t>
            </w:r>
          </w:p>
          <w:p w:rsidR="00E3338F" w:rsidRPr="00541E1F" w:rsidRDefault="00E3338F" w:rsidP="00F731CD">
            <w:pPr>
              <w:spacing w:after="0" w:line="240" w:lineRule="auto"/>
              <w:rPr>
                <w:rFonts w:ascii="Times New Roman" w:hAnsi="Times New Roman" w:cs="Times New Roman"/>
                <w:b/>
                <w:sz w:val="24"/>
                <w:szCs w:val="24"/>
              </w:rPr>
            </w:pPr>
            <w:r w:rsidRPr="00541E1F">
              <w:rPr>
                <w:rFonts w:ascii="Times New Roman" w:eastAsia="SchoolBookC-Italic" w:hAnsi="Times New Roman"/>
                <w:b/>
                <w:i/>
                <w:iCs/>
                <w:sz w:val="24"/>
                <w:szCs w:val="24"/>
              </w:rPr>
              <w:t xml:space="preserve">Продуцировать </w:t>
            </w:r>
            <w:r w:rsidRPr="00541E1F">
              <w:rPr>
                <w:rFonts w:ascii="Times New Roman" w:eastAsia="SchoolBookC" w:hAnsi="Times New Roman"/>
                <w:sz w:val="24"/>
                <w:szCs w:val="24"/>
              </w:rPr>
              <w:t>устное сообщение на грамматическую тему по изученному материалу</w:t>
            </w: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154</w:t>
            </w:r>
          </w:p>
        </w:tc>
        <w:tc>
          <w:tcPr>
            <w:tcW w:w="4537" w:type="dxa"/>
            <w:gridSpan w:val="2"/>
            <w:vAlign w:val="center"/>
          </w:tcPr>
          <w:p w:rsidR="00E3338F" w:rsidRPr="00541E1F" w:rsidRDefault="00E3338F" w:rsidP="00F731CD">
            <w:pPr>
              <w:spacing w:after="0" w:line="240" w:lineRule="auto"/>
              <w:rPr>
                <w:rFonts w:ascii="Times New Roman" w:hAnsi="Times New Roman"/>
                <w:sz w:val="24"/>
                <w:szCs w:val="24"/>
              </w:rPr>
            </w:pPr>
            <w:r w:rsidRPr="00541E1F">
              <w:rPr>
                <w:rFonts w:ascii="Times New Roman" w:eastAsia="SchoolBookC" w:hAnsi="Times New Roman"/>
                <w:sz w:val="24"/>
                <w:szCs w:val="24"/>
              </w:rPr>
              <w:t>Повторение изученных орфограмм и состава слова</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155-157</w:t>
            </w:r>
          </w:p>
        </w:tc>
        <w:tc>
          <w:tcPr>
            <w:tcW w:w="4537" w:type="dxa"/>
            <w:gridSpan w:val="2"/>
            <w:vAlign w:val="center"/>
          </w:tcPr>
          <w:p w:rsidR="00E3338F" w:rsidRPr="00541E1F" w:rsidRDefault="00E3338F" w:rsidP="00F731CD">
            <w:pPr>
              <w:spacing w:after="0" w:line="240" w:lineRule="auto"/>
              <w:rPr>
                <w:rFonts w:ascii="Times New Roman" w:hAnsi="Times New Roman"/>
                <w:sz w:val="24"/>
                <w:szCs w:val="24"/>
              </w:rPr>
            </w:pPr>
            <w:r w:rsidRPr="00541E1F">
              <w:rPr>
                <w:rFonts w:ascii="Times New Roman" w:eastAsia="SchoolBookC" w:hAnsi="Times New Roman"/>
                <w:sz w:val="24"/>
                <w:szCs w:val="24"/>
              </w:rPr>
              <w:t>Итоговый контроль</w:t>
            </w:r>
          </w:p>
        </w:tc>
        <w:tc>
          <w:tcPr>
            <w:tcW w:w="851" w:type="dxa"/>
            <w:gridSpan w:val="2"/>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3</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r w:rsidR="00E3338F" w:rsidRPr="00541E1F" w:rsidTr="00E3338F">
        <w:trPr>
          <w:trHeight w:val="397"/>
        </w:trPr>
        <w:tc>
          <w:tcPr>
            <w:tcW w:w="674" w:type="dxa"/>
            <w:vAlign w:val="center"/>
          </w:tcPr>
          <w:p w:rsidR="00E3338F" w:rsidRPr="00541E1F" w:rsidRDefault="00E3338F" w:rsidP="00F731CD">
            <w:pPr>
              <w:spacing w:after="0" w:line="240" w:lineRule="auto"/>
              <w:jc w:val="center"/>
              <w:rPr>
                <w:rFonts w:ascii="Times New Roman" w:hAnsi="Times New Roman"/>
                <w:sz w:val="24"/>
                <w:szCs w:val="24"/>
                <w:lang w:val="en-US"/>
              </w:rPr>
            </w:pPr>
            <w:r w:rsidRPr="00541E1F">
              <w:rPr>
                <w:rFonts w:ascii="Times New Roman" w:hAnsi="Times New Roman"/>
                <w:sz w:val="24"/>
                <w:szCs w:val="24"/>
                <w:lang w:val="en-US"/>
              </w:rPr>
              <w:t>158-170</w:t>
            </w:r>
          </w:p>
        </w:tc>
        <w:tc>
          <w:tcPr>
            <w:tcW w:w="4537" w:type="dxa"/>
            <w:gridSpan w:val="2"/>
            <w:vAlign w:val="center"/>
          </w:tcPr>
          <w:p w:rsidR="00E3338F" w:rsidRPr="00541E1F" w:rsidRDefault="00E3338F" w:rsidP="00F731CD">
            <w:pPr>
              <w:spacing w:after="0" w:line="240" w:lineRule="auto"/>
              <w:rPr>
                <w:rFonts w:ascii="Times New Roman" w:hAnsi="Times New Roman"/>
                <w:sz w:val="24"/>
                <w:szCs w:val="24"/>
              </w:rPr>
            </w:pPr>
            <w:r w:rsidRPr="00541E1F">
              <w:rPr>
                <w:rFonts w:ascii="Times New Roman" w:eastAsia="SchoolBookC" w:hAnsi="Times New Roman"/>
                <w:sz w:val="24"/>
                <w:szCs w:val="24"/>
              </w:rPr>
              <w:t>Резервные уроки, планируются по усмотрению учителя</w:t>
            </w:r>
          </w:p>
        </w:tc>
        <w:tc>
          <w:tcPr>
            <w:tcW w:w="851" w:type="dxa"/>
            <w:gridSpan w:val="2"/>
            <w:vAlign w:val="center"/>
          </w:tcPr>
          <w:p w:rsidR="00E3338F" w:rsidRPr="00541E1F" w:rsidRDefault="00E3338F" w:rsidP="00F731CD">
            <w:pPr>
              <w:spacing w:after="0" w:line="240" w:lineRule="auto"/>
              <w:jc w:val="center"/>
              <w:rPr>
                <w:rFonts w:ascii="Times New Roman" w:hAnsi="Times New Roman"/>
                <w:b/>
                <w:sz w:val="24"/>
                <w:szCs w:val="24"/>
                <w:lang w:val="en-US"/>
              </w:rPr>
            </w:pPr>
            <w:r w:rsidRPr="00541E1F">
              <w:rPr>
                <w:rFonts w:ascii="Times New Roman" w:hAnsi="Times New Roman"/>
                <w:b/>
                <w:sz w:val="24"/>
                <w:szCs w:val="24"/>
                <w:lang w:val="en-US"/>
              </w:rPr>
              <w:t>13</w:t>
            </w:r>
          </w:p>
        </w:tc>
        <w:tc>
          <w:tcPr>
            <w:tcW w:w="4252" w:type="dxa"/>
            <w:vMerge/>
            <w:vAlign w:val="center"/>
          </w:tcPr>
          <w:p w:rsidR="00E3338F" w:rsidRPr="00541E1F" w:rsidRDefault="00E3338F" w:rsidP="00F731CD">
            <w:pPr>
              <w:spacing w:after="0" w:line="240" w:lineRule="auto"/>
              <w:jc w:val="center"/>
              <w:rPr>
                <w:rFonts w:ascii="Times New Roman" w:hAnsi="Times New Roman" w:cs="Times New Roman"/>
                <w:b/>
                <w:sz w:val="24"/>
                <w:szCs w:val="24"/>
              </w:rPr>
            </w:pPr>
          </w:p>
        </w:tc>
      </w:tr>
    </w:tbl>
    <w:p w:rsidR="00E3338F" w:rsidRPr="00541E1F" w:rsidRDefault="00E3338F" w:rsidP="00E3338F">
      <w:pPr>
        <w:spacing w:after="0" w:line="240" w:lineRule="auto"/>
        <w:rPr>
          <w:rStyle w:val="FontStyle184"/>
          <w:rFonts w:ascii="Times New Roman" w:eastAsia="Times New Roman" w:hAnsi="Times New Roman" w:cs="Times New Roman"/>
          <w:sz w:val="28"/>
          <w:szCs w:val="28"/>
        </w:rPr>
      </w:pPr>
    </w:p>
    <w:p w:rsidR="00E3338F" w:rsidRDefault="00E3338F" w:rsidP="00682B1F">
      <w:pPr>
        <w:pStyle w:val="Style92"/>
        <w:widowControl/>
        <w:ind w:firstLine="567"/>
        <w:jc w:val="center"/>
        <w:rPr>
          <w:rStyle w:val="FontStyle184"/>
          <w:rFonts w:ascii="Times New Roman" w:hAnsi="Times New Roman" w:cs="Times New Roman"/>
          <w:sz w:val="28"/>
          <w:szCs w:val="28"/>
        </w:rPr>
      </w:pPr>
    </w:p>
    <w:p w:rsidR="00E3338F" w:rsidRDefault="00E3338F" w:rsidP="00682B1F">
      <w:pPr>
        <w:pStyle w:val="Style92"/>
        <w:widowControl/>
        <w:ind w:firstLine="567"/>
        <w:jc w:val="center"/>
        <w:rPr>
          <w:rStyle w:val="FontStyle184"/>
          <w:rFonts w:ascii="Times New Roman" w:hAnsi="Times New Roman" w:cs="Times New Roman"/>
          <w:sz w:val="28"/>
          <w:szCs w:val="28"/>
        </w:rPr>
      </w:pPr>
    </w:p>
    <w:p w:rsidR="00E3338F" w:rsidRDefault="00E3338F" w:rsidP="00682B1F">
      <w:pPr>
        <w:pStyle w:val="Style92"/>
        <w:widowControl/>
        <w:ind w:firstLine="567"/>
        <w:jc w:val="center"/>
        <w:rPr>
          <w:rStyle w:val="FontStyle184"/>
          <w:rFonts w:ascii="Times New Roman" w:hAnsi="Times New Roman" w:cs="Times New Roman"/>
          <w:sz w:val="28"/>
          <w:szCs w:val="28"/>
        </w:rPr>
      </w:pPr>
    </w:p>
    <w:p w:rsidR="00E3338F" w:rsidRDefault="00E3338F" w:rsidP="00682B1F">
      <w:pPr>
        <w:pStyle w:val="Style92"/>
        <w:widowControl/>
        <w:ind w:firstLine="567"/>
        <w:jc w:val="center"/>
        <w:rPr>
          <w:rStyle w:val="FontStyle184"/>
          <w:rFonts w:ascii="Times New Roman" w:hAnsi="Times New Roman" w:cs="Times New Roman"/>
          <w:sz w:val="28"/>
          <w:szCs w:val="28"/>
        </w:rPr>
      </w:pPr>
    </w:p>
    <w:p w:rsidR="009F49D6" w:rsidRPr="00541E1F" w:rsidRDefault="009F49D6" w:rsidP="00682B1F">
      <w:pPr>
        <w:pStyle w:val="Style92"/>
        <w:widowControl/>
        <w:ind w:firstLine="567"/>
        <w:jc w:val="center"/>
        <w:rPr>
          <w:rStyle w:val="FontStyle185"/>
          <w:rFonts w:ascii="Times New Roman" w:hAnsi="Times New Roman" w:cs="Times New Roman"/>
          <w:sz w:val="28"/>
          <w:szCs w:val="28"/>
        </w:rPr>
      </w:pPr>
      <w:r w:rsidRPr="00541E1F">
        <w:rPr>
          <w:rStyle w:val="FontStyle184"/>
          <w:rFonts w:ascii="Times New Roman" w:hAnsi="Times New Roman" w:cs="Times New Roman"/>
          <w:sz w:val="28"/>
          <w:szCs w:val="28"/>
          <w:lang w:val="en-US"/>
        </w:rPr>
        <w:t>X</w:t>
      </w:r>
      <w:r w:rsidR="00C97FD9" w:rsidRPr="00541E1F">
        <w:rPr>
          <w:rStyle w:val="FontStyle184"/>
          <w:rFonts w:ascii="Times New Roman" w:hAnsi="Times New Roman" w:cs="Times New Roman"/>
          <w:sz w:val="28"/>
          <w:szCs w:val="28"/>
          <w:lang w:val="en-US"/>
        </w:rPr>
        <w:t>I</w:t>
      </w:r>
      <w:r w:rsidRPr="00541E1F">
        <w:rPr>
          <w:rStyle w:val="FontStyle184"/>
          <w:rFonts w:ascii="Times New Roman" w:hAnsi="Times New Roman" w:cs="Times New Roman"/>
          <w:sz w:val="28"/>
          <w:szCs w:val="28"/>
        </w:rPr>
        <w:t xml:space="preserve">. </w:t>
      </w:r>
      <w:r w:rsidRPr="00541E1F">
        <w:rPr>
          <w:rStyle w:val="FontStyle185"/>
          <w:rFonts w:ascii="Times New Roman" w:hAnsi="Times New Roman" w:cs="Times New Roman"/>
          <w:sz w:val="28"/>
          <w:szCs w:val="28"/>
        </w:rPr>
        <w:t>ТЕМАТИЧЕСКОЕ ПЛАНИРОВАНИЕ</w:t>
      </w:r>
    </w:p>
    <w:p w:rsidR="009F49D6" w:rsidRPr="00541E1F" w:rsidRDefault="009F49D6" w:rsidP="00682B1F">
      <w:pPr>
        <w:pStyle w:val="Style74"/>
        <w:widowControl/>
        <w:ind w:firstLine="567"/>
        <w:jc w:val="center"/>
        <w:rPr>
          <w:rStyle w:val="FontStyle322"/>
          <w:rFonts w:ascii="Times New Roman" w:hAnsi="Times New Roman" w:cs="Times New Roman"/>
          <w:b/>
          <w:bCs/>
          <w:sz w:val="28"/>
          <w:szCs w:val="28"/>
        </w:rPr>
      </w:pPr>
      <w:r w:rsidRPr="00541E1F">
        <w:rPr>
          <w:rStyle w:val="FontStyle322"/>
          <w:rFonts w:ascii="Times New Roman" w:hAnsi="Times New Roman" w:cs="Times New Roman"/>
          <w:b/>
          <w:bCs/>
          <w:sz w:val="28"/>
          <w:szCs w:val="28"/>
        </w:rPr>
        <w:t xml:space="preserve">уроков русского языка в </w:t>
      </w:r>
      <w:r w:rsidR="003A6FC4" w:rsidRPr="00541E1F">
        <w:rPr>
          <w:rStyle w:val="FontStyle185"/>
          <w:rFonts w:ascii="Times New Roman" w:hAnsi="Times New Roman" w:cs="Times New Roman"/>
          <w:sz w:val="28"/>
          <w:szCs w:val="28"/>
        </w:rPr>
        <w:t>4</w:t>
      </w:r>
      <w:r w:rsidRPr="00541E1F">
        <w:rPr>
          <w:rStyle w:val="FontStyle322"/>
          <w:rFonts w:ascii="Times New Roman" w:hAnsi="Times New Roman" w:cs="Times New Roman"/>
          <w:sz w:val="28"/>
          <w:szCs w:val="28"/>
        </w:rPr>
        <w:t>-</w:t>
      </w:r>
      <w:r w:rsidRPr="00541E1F">
        <w:rPr>
          <w:rStyle w:val="FontStyle322"/>
          <w:rFonts w:ascii="Times New Roman" w:hAnsi="Times New Roman" w:cs="Times New Roman"/>
          <w:b/>
          <w:bCs/>
          <w:sz w:val="28"/>
          <w:szCs w:val="28"/>
        </w:rPr>
        <w:t>м классе (170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793"/>
        <w:gridCol w:w="828"/>
        <w:gridCol w:w="3956"/>
      </w:tblGrid>
      <w:tr w:rsidR="003A6FC4" w:rsidRPr="00541E1F" w:rsidTr="00E3338F">
        <w:trPr>
          <w:trHeight w:val="397"/>
        </w:trPr>
        <w:tc>
          <w:tcPr>
            <w:tcW w:w="560" w:type="dxa"/>
            <w:vAlign w:val="center"/>
          </w:tcPr>
          <w:p w:rsidR="003A6FC4" w:rsidRPr="00541E1F" w:rsidRDefault="003A6FC4"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 п/п</w:t>
            </w:r>
          </w:p>
        </w:tc>
        <w:tc>
          <w:tcPr>
            <w:tcW w:w="4793" w:type="dxa"/>
            <w:vAlign w:val="center"/>
          </w:tcPr>
          <w:p w:rsidR="003A6FC4" w:rsidRPr="00541E1F" w:rsidRDefault="003A6FC4"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Тема урока</w:t>
            </w:r>
          </w:p>
        </w:tc>
        <w:tc>
          <w:tcPr>
            <w:tcW w:w="828" w:type="dxa"/>
            <w:vAlign w:val="center"/>
          </w:tcPr>
          <w:p w:rsidR="003A6FC4" w:rsidRPr="00541E1F" w:rsidRDefault="003A6FC4"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Кол-во часов</w:t>
            </w:r>
          </w:p>
        </w:tc>
        <w:tc>
          <w:tcPr>
            <w:tcW w:w="3956"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Основные виды учебной деятельности учащихся</w:t>
            </w: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Вводный урок. Знакомство с новым учебником «Русский язык». Поэты и писатели о русском языке</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restart"/>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Контрольное списывание</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10137" w:type="dxa"/>
            <w:gridSpan w:val="4"/>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1. Повторение  (16 часов)</w:t>
            </w: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фонетики и графики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restart"/>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Знакомиться с новым учебником, использовать</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приёмы ознакомительного и просмотрового чтения.</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Проводить фонетический разбор слов.</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Группировать звуки по их характеристикам.</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Соотносить количество звуков и букв в слове, объяснять причины расхождения количества звуков и букв.</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Группировать слова с изученными орфограммами, графически объяснять выбор написания.</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Писать изложение текста-повествования с предварительной подготовкой.</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Использовать при подготовке к изложению приёмы продуктивного чтения, освоенные на уроках литературного чтения.</w:t>
            </w: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фонетики. Слог и ударение</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Что такое графика</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Фонетический разбор слова</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орфографии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изученных орфограмм и их графического обозначения</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писать слова с изученными орфограммами, графически обозначать выбор написания</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31"/>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состава слова</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изученного о частях речи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изученного по синтаксису</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Что мы знаем о пунктуации. Обобщение по разделу «Повторение»</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Входная контрольная работа </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w:t>
            </w:r>
            <w:r w:rsidRPr="00541E1F">
              <w:rPr>
                <w:rFonts w:ascii="Times New Roman" w:hAnsi="Times New Roman" w:cs="Times New Roman"/>
                <w:b/>
                <w:sz w:val="24"/>
                <w:szCs w:val="24"/>
              </w:rPr>
              <w:t xml:space="preserve"> Контрольный диктант №1</w:t>
            </w:r>
            <w:r w:rsidRPr="00541E1F">
              <w:rPr>
                <w:rFonts w:ascii="Times New Roman" w:hAnsi="Times New Roman" w:cs="Times New Roman"/>
                <w:sz w:val="24"/>
                <w:szCs w:val="24"/>
              </w:rPr>
              <w:t>)</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Обучающее изложение «Золотой рубль»</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10137" w:type="dxa"/>
            <w:gridSpan w:val="4"/>
            <w:vAlign w:val="center"/>
          </w:tcPr>
          <w:p w:rsidR="003A6FC4" w:rsidRPr="00541E1F" w:rsidRDefault="003A6FC4"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ПРЕДЛОЖЕНИЕ. ТЕКСТ  (35 часов)</w:t>
            </w:r>
          </w:p>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2. Простое предложение. Предложения с однородными членами.</w:t>
            </w: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отличить простое предложение от сложного</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restart"/>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Различать простые и сложные предложения на слух и в письменном тексте.</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Характеризовать (на основе коллективного анализа) основные признаки текста: целостность, связность абзацев и предложений по смыслу и грамматически, законченность. Использовать эти параметры при создании собственных текстов.</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Использовать при подготовке к изложению приёмы продуктивного чтения, освоенные на уроках литературного чтения.</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Оформлять пунктуационно предложения с однородными членами и союзами и, а, но. (П)</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Конструировать предложения с однородными членами без союзов и с союзами и, а, но. (П)</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Готовиться к написанию сочинения: формулировать замысел, составлять план, работать с черновиком.</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Проверять и редактировать текст сочинения.</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Находить и исправлять орфографические и пунктуационные ошибки, работать по алгоритму</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Приобретать опыт разграничения сложных предложений и предложений с однородными членами (с союзами и, а, но и без союзов). (П)</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Создавать устное высказывание на грамматическую тему по предварительно составленному</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плану.</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Готовиться и писать свободный диктант по тексту с изученными синтаксическими конструкциями.</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Продуцировать текст с использованием сложных предложений с союзами и, а, но и без союзов.</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Выделять на слух и в тексте предложения с прямой речью (слова автора плюс прямая речь). (П)</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Приобретать опыт конструирования предложений с прямой речью и их пунктуационного оформления. (П)</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Письменно пересказывать текст (писать подробное изложение), включающий предложение с пря-</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мой речью (после предварительной подготовки).</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Выделять при обсуждении текста его значимые части, формулировать заголовки, составлять план (в группах, парах).</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Выбирать в коллективном обсуждении критерии оценки текста изложения (сочинения), применять их при самоанализе и взаимоанализе текстов работ с последующим их редактированием.</w:t>
            </w: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Предложения с однородными членами без союзов и с союзом </w:t>
            </w:r>
            <w:r w:rsidRPr="00541E1F">
              <w:rPr>
                <w:rFonts w:ascii="Times New Roman" w:hAnsi="Times New Roman" w:cs="Times New Roman"/>
                <w:i/>
                <w:iCs/>
                <w:sz w:val="24"/>
                <w:szCs w:val="24"/>
              </w:rPr>
              <w:t>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Обучающее изложение "Что я люблю"</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 xml:space="preserve">Запятая в предложениях с однородными членами, соединенными союзами </w:t>
            </w:r>
            <w:r w:rsidRPr="00541E1F">
              <w:rPr>
                <w:rFonts w:ascii="Times New Roman" w:hAnsi="Times New Roman" w:cs="Times New Roman"/>
                <w:i/>
                <w:iCs/>
                <w:sz w:val="24"/>
                <w:szCs w:val="24"/>
              </w:rPr>
              <w:t>и, а, но</w:t>
            </w:r>
            <w:r w:rsidRPr="00541E1F">
              <w:rPr>
                <w:rFonts w:ascii="Times New Roman" w:hAnsi="Times New Roman" w:cs="Times New Roman"/>
                <w:sz w:val="24"/>
                <w:szCs w:val="24"/>
              </w:rPr>
              <w:t>.</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Обучающее сочинение "Что я люблю"</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Работа над ошибками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ставить запятую в предложениях с однородными членами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i/>
                <w:sz w:val="24"/>
                <w:szCs w:val="24"/>
              </w:rPr>
              <w:t>Проверочная работа № 1.</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Контрольный диктант № 2</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6181" w:type="dxa"/>
            <w:gridSpan w:val="3"/>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 xml:space="preserve">3. Сложные предложения с союзами </w:t>
            </w:r>
            <w:r w:rsidRPr="00541E1F">
              <w:rPr>
                <w:rFonts w:ascii="Times New Roman" w:hAnsi="Times New Roman" w:cs="Times New Roman"/>
                <w:b/>
                <w:i/>
                <w:sz w:val="24"/>
                <w:szCs w:val="24"/>
              </w:rPr>
              <w:t>и, а, но</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Отличие простого предложения от сложного. Запятая в сложном предложении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Запятая в сложном предложении с союзами и, а, но.</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Запятая в сложном и простом предложении с однородными членами с союзами и, а, но.</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 xml:space="preserve">Р/р </w:t>
            </w:r>
            <w:r w:rsidRPr="00541E1F">
              <w:rPr>
                <w:rFonts w:ascii="Times New Roman" w:hAnsi="Times New Roman" w:cs="Times New Roman"/>
                <w:sz w:val="24"/>
                <w:szCs w:val="24"/>
              </w:rPr>
              <w:t>Составление устного рассказа на грамматическую тему по плану. Свободный диктант</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Запятая в сложном предложении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Обучающее сочинение "Субботний вечер у нас дома"</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i/>
                <w:sz w:val="24"/>
                <w:szCs w:val="24"/>
              </w:rPr>
            </w:pPr>
            <w:r w:rsidRPr="00541E1F">
              <w:rPr>
                <w:rFonts w:ascii="Times New Roman" w:hAnsi="Times New Roman" w:cs="Times New Roman"/>
                <w:b/>
                <w:i/>
                <w:sz w:val="24"/>
                <w:szCs w:val="24"/>
              </w:rPr>
              <w:t>Проверочная работа № 2</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 подготовка к диктанту</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Контрольный диктант № 3</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Работа над ошибками. </w:t>
            </w:r>
            <w:r w:rsidRPr="00541E1F">
              <w:rPr>
                <w:rFonts w:ascii="Times New Roman" w:hAnsi="Times New Roman" w:cs="Times New Roman"/>
                <w:b/>
                <w:sz w:val="24"/>
                <w:szCs w:val="24"/>
              </w:rPr>
              <w:t>Контрольный словарный диктант</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6181" w:type="dxa"/>
            <w:gridSpan w:val="3"/>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4.  Предложения с прямой речью.</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Понятие о прямой речи. Из чего состоит предложение с прямой речью</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Знаки препинания в предложениях с прямой речью, когда прямая речь стоит после слов автора</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Знаки препинания в предложениях с прямой речью, когда прямая речь стоит перед словами автора</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Сочинение "Что сказала мама". Использование в тексте предложений с прямой речью. </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Запись цитаты в виде предложения с прямой речью</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ставить знаки препинания в простом и сложном предложениях и с прямой речью</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Обучающее изложение "В здоровом теле здоровый дух"</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пунктуационных умений</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Контрольный диктант № 4</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10137" w:type="dxa"/>
            <w:gridSpan w:val="4"/>
            <w:vAlign w:val="center"/>
          </w:tcPr>
          <w:p w:rsidR="00F453E8" w:rsidRPr="00541E1F" w:rsidRDefault="00F453E8" w:rsidP="00682B1F">
            <w:pPr>
              <w:spacing w:after="0" w:line="240" w:lineRule="auto"/>
              <w:jc w:val="center"/>
              <w:rPr>
                <w:rFonts w:ascii="Times New Roman" w:hAnsi="Times New Roman" w:cs="Times New Roman"/>
                <w:b/>
                <w:sz w:val="10"/>
                <w:szCs w:val="10"/>
              </w:rPr>
            </w:pPr>
          </w:p>
          <w:p w:rsidR="003A6FC4" w:rsidRPr="00541E1F" w:rsidRDefault="003A6FC4"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СЛОВО. ЧАСТИ РЕЧИ И ЧЛЕНЫ ПРЕДЛОЖЕНИЯ.</w:t>
            </w:r>
          </w:p>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5. Имя существительное  (45 часов)</w:t>
            </w: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Имя существительное как часть речи. Постоянные и непостоянные признаки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restart"/>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Выделять в предложении самостоятельные и служебные части речи. Накапливать опыт по</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выявлению грамматических признаков, общих для самостоятельных частей речи.</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Определять грамматические признаки имён существительных, начальную форму.</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Относить имя существительное к одному из трёх склонений, определять падеж.</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Составлять совместно с учителем алгоритм  определения склонения имени существительного, работать по алгоритму, осуществлять самоконтроль.</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Участвовать в совместной работе (в парах, группах, фронтально) по открытию нового знания, </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включать в учебный диалог.</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Сравнивать формы имени существительного и имени прилагательного, выявлять зависимость.</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Накапливать опыт употребления имён существительных в речи (обучающие изложения и сочинения, предусмотренные в планировании).</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Определять грамматические признаки имён  существительных (морфологический разбор).</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Находить в тексте несклоняемые имена существительные, приобретать опыт их согласования с именами прилагательными в речи.</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Находить в словах изучаемые орфограммы, графически объяснять и контролировать написание.</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Решать орфографические задачи с опорой на алгоритм.</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Составлять в группе задания на обработку определённой орфограммы.</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Самостоятельно формулировать общее правило обозначения на письме безударных гласных звуков.</w:t>
            </w: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Роль имен сущ-х в речи. </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Сочинение-миниатюра "Вид из окна"</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Роль имен сущ-х в предложении.  Многозначные слова, синонимы, антонимы</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6181" w:type="dxa"/>
            <w:gridSpan w:val="3"/>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6. Изменение имен существительных по падежам</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Наблюдение за словоизменением имен существительных</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изменять имена сущ-ые по падежам</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Изменение по падежам имен сущ-х в ед.ч и мн.ч</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Именительный и Винительный падежи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Родительный падеж</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Дательный падеж</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Творительный падеж</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Предложный падеж</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Обобщение знаний о падежах</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i/>
                <w:sz w:val="24"/>
                <w:szCs w:val="24"/>
              </w:rPr>
            </w:pPr>
            <w:r w:rsidRPr="00541E1F">
              <w:rPr>
                <w:rFonts w:ascii="Times New Roman" w:hAnsi="Times New Roman" w:cs="Times New Roman"/>
                <w:b/>
                <w:i/>
                <w:sz w:val="24"/>
                <w:szCs w:val="24"/>
              </w:rPr>
              <w:t>Проверочная работа № 3</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6181" w:type="dxa"/>
            <w:gridSpan w:val="3"/>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7. Три склонения имен существительных</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Что такое склонение? Три склонения имен существительных</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определять склонение имен существительных</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 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Морфологический разбор имени существительного</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 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Понятие о несклоняемых именах существительных и особенностях их употребления</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 xml:space="preserve">Р/р </w:t>
            </w:r>
            <w:r w:rsidRPr="00541E1F">
              <w:rPr>
                <w:rFonts w:ascii="Times New Roman" w:hAnsi="Times New Roman" w:cs="Times New Roman"/>
                <w:sz w:val="24"/>
                <w:szCs w:val="24"/>
              </w:rPr>
              <w:t>Обучающее сочинение "Пальчики оближешь!"</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6181" w:type="dxa"/>
            <w:gridSpan w:val="3"/>
            <w:vAlign w:val="center"/>
          </w:tcPr>
          <w:p w:rsidR="003A6FC4" w:rsidRPr="00541E1F" w:rsidRDefault="003A6FC4"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8. Правописание мягкого знака после шипящих</w:t>
            </w:r>
          </w:p>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на конце существительных</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Мягкий знак после шипящих на конце сущ-х женского рода</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умений писать слова с орфограммой</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i/>
                <w:sz w:val="24"/>
                <w:szCs w:val="24"/>
              </w:rPr>
            </w:pPr>
            <w:r w:rsidRPr="00541E1F">
              <w:rPr>
                <w:rFonts w:ascii="Times New Roman" w:hAnsi="Times New Roman" w:cs="Times New Roman"/>
                <w:b/>
                <w:i/>
                <w:sz w:val="24"/>
                <w:szCs w:val="24"/>
              </w:rPr>
              <w:t>Проверочная работа № 4</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 подготовка к диктанту</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Контрольный диктант № 5</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6181" w:type="dxa"/>
            <w:gridSpan w:val="3"/>
            <w:vAlign w:val="center"/>
          </w:tcPr>
          <w:p w:rsidR="003A6FC4" w:rsidRPr="00541E1F" w:rsidRDefault="003A6FC4"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9. Правописание безударных падежных окончаний</w:t>
            </w:r>
          </w:p>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имен существительных</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Выведение общего правила правописания безударных падежных окончаний имен существительных</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Алгоритм написания безударных гласных в падежных окончаниях имен существительных</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писать слова с изученной орфограммой</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Развитие умения графически объяснять выбор написания. </w:t>
            </w:r>
            <w:r w:rsidRPr="00541E1F">
              <w:rPr>
                <w:rFonts w:ascii="Times New Roman" w:hAnsi="Times New Roman" w:cs="Times New Roman"/>
                <w:b/>
                <w:i/>
                <w:sz w:val="24"/>
                <w:szCs w:val="24"/>
              </w:rPr>
              <w:t>Контрольный словарный диктант</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Обучающее изложение "Первая газета"</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орфографических умений</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Сочинение-описание "Прогулка"</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орфографических умений</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i/>
                <w:sz w:val="24"/>
                <w:szCs w:val="24"/>
              </w:rPr>
            </w:pPr>
            <w:r w:rsidRPr="00541E1F">
              <w:rPr>
                <w:rFonts w:ascii="Times New Roman" w:hAnsi="Times New Roman" w:cs="Times New Roman"/>
                <w:b/>
                <w:i/>
                <w:sz w:val="24"/>
                <w:szCs w:val="24"/>
              </w:rPr>
              <w:t>Проверочная работа № 5</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 подготовка к диктанту</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Контрольный диктант № 6</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10137" w:type="dxa"/>
            <w:gridSpan w:val="4"/>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ИМЯ ПРИЛАГАТЕЛЬНОЕ      (20 часов)</w:t>
            </w: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Повествование и описание – два типа речи. Роль имен прилагательных в речи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restart"/>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Различать и характеризовать тексты двух типов речи – повествования и описания.</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Наблюдать роль прилагательных (в том числе  прилагательных-антонимов) в речи.</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Называть грамматические признаки имён прилагательных, определять начальную форму.</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Обнаруживать орфограмму – букву в безударных окончаниях прилагательных, графически объяснять написание, осуществлять самоконтроль.</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Подбирать и группировать примеры слов с изученными орфограммами.</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Накапливать опыт употребления в речи имён прилагательных (обучающее изложение и сочинение-описание).</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Выделять в тексте и конструировать словосочетания прил. + сущ.</w:t>
            </w: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Роль прилагательных-антонимов в речи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Морфологический разбор имени прилагательного</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6181" w:type="dxa"/>
            <w:gridSpan w:val="3"/>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10. Словоизменение имён прилагательных</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Изменение имен прил-х по падежам </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Словосочетание сущ.+прил. Главное и зависимое слово в словосочетании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6181" w:type="dxa"/>
            <w:gridSpan w:val="3"/>
            <w:vAlign w:val="center"/>
          </w:tcPr>
          <w:p w:rsidR="003A6FC4" w:rsidRPr="00541E1F" w:rsidRDefault="003A6FC4"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11. Правописание безударных падежных окончаний</w:t>
            </w:r>
          </w:p>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имен прилагательных</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Правило правописания безударных падежных окончаний имен прил-х</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Развитие умения писать слова с изученной орфограммой, </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Свободный диктант</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писать слова с изученной орфограммой</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Обучающее изложение "Первое путешествие"</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орфографических умений</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Сочинение-описание "Моя любимая игрушка"</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i/>
                <w:sz w:val="24"/>
                <w:szCs w:val="24"/>
              </w:rPr>
            </w:pPr>
            <w:r w:rsidRPr="00541E1F">
              <w:rPr>
                <w:rFonts w:ascii="Times New Roman" w:hAnsi="Times New Roman" w:cs="Times New Roman"/>
                <w:b/>
                <w:i/>
                <w:sz w:val="24"/>
                <w:szCs w:val="24"/>
              </w:rPr>
              <w:t>Проверочная работа № 6</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 подготовка к диктанту</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Контрольный диктант № 7</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 Редактирование творческих работ</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10137" w:type="dxa"/>
            <w:gridSpan w:val="4"/>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ГЛАГОЛ    (36 часов)</w:t>
            </w: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Роль глаголов в предложении, в речи. Правописание глаголов с частицей НЕ</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restart"/>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Выделять неопределённую форму глагола и преобразовывать глагол в другой форме в начальную.</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Определять грамматические признаки глагола. Участвовать в проблемном диалоге, открывать новые знания в совместной исследовательской деятельности в группах.</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Сотрудничать в группе, распределять роли, слушать и слышать других.</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Составлять задания в группе по изученному материалу. Проводить само- и взаимоанализ выполнения заданий.</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Совместно составлять алгоритм определения спряжения глагола и выбора буквы безударного гласного в личных окончаниях глаголов.</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Анализировать особенности текстов с преимущественным употреблением глаголов.</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Накапливать опыт использования глаголов в речи, в том числе с безударными личными окончаниями (обучающие изложения и сочинения по теме).Называть и систематизировать грамматические признаки глагола (морфологический разбор).</w:t>
            </w: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Значение и грамматические признаки глагола</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Морфологический разбор глагола. Составление устного рассказа о глаголе</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Понятие о спряжении глагола. Личные окончания глаголов I и II спряжения</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определить спряжение глагола, если окончание ударное</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6181" w:type="dxa"/>
            <w:gridSpan w:val="3"/>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12.  Правописание безударных личных окончаний глаголов   (18 часов)</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определить спряжение глагола, если окончание безударное</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применять правило, действовать по алгоритму</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Глаголы-исключения</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писать глаголы с безударными личными окончаниями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Сочинение по картинкам</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Разбор глагола как части речи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Диктант № 8</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Знакомство с возвратной формой глагола</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Знакомство с орфограммой «Буква Ь после шипящих и в глаголах 2л ед.ч.»</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Развитие умения писать букву Ь в глаголах 2л ед.ч</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умения писать глаголы с безударной гласной в личных окончаниях</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Обучающее изложение "Первые школы"</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i/>
                <w:sz w:val="24"/>
                <w:szCs w:val="24"/>
              </w:rPr>
            </w:pPr>
            <w:r w:rsidRPr="00541E1F">
              <w:rPr>
                <w:rFonts w:ascii="Times New Roman" w:hAnsi="Times New Roman" w:cs="Times New Roman"/>
                <w:b/>
                <w:i/>
                <w:sz w:val="24"/>
                <w:szCs w:val="24"/>
              </w:rPr>
              <w:t>Контрольное списывание</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6181" w:type="dxa"/>
            <w:gridSpan w:val="3"/>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13. Разбор глагола по составу  (13 часов)</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Порядок разбора глагола по составу </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умений разбирать глаголы по составу</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Сочинение. Использование в письменной речи глаголов наст.вр.</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 в сочинении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Сочинение "День моей мамы"</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Повторение по теме «Глагол», работа над ошибками в сочинении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i/>
                <w:sz w:val="24"/>
                <w:szCs w:val="24"/>
              </w:rPr>
            </w:pPr>
            <w:r w:rsidRPr="00541E1F">
              <w:rPr>
                <w:rFonts w:ascii="Times New Roman" w:hAnsi="Times New Roman" w:cs="Times New Roman"/>
                <w:b/>
                <w:i/>
                <w:sz w:val="24"/>
                <w:szCs w:val="24"/>
              </w:rPr>
              <w:t>Проверочная работа № 7</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Развитие орфографических умений</w:t>
            </w:r>
          </w:p>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Контрольный словарный диктант</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Обобщение и систематизация знаний по теме «Глагол», подготовка к диктанту</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Контрольный диктант № 9</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843287">
        <w:trPr>
          <w:trHeight w:val="397"/>
        </w:trPr>
        <w:tc>
          <w:tcPr>
            <w:tcW w:w="10137" w:type="dxa"/>
            <w:gridSpan w:val="4"/>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ПОВТОРЕНИЕ  (10 часов)</w:t>
            </w: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Комплексное повторение материала, изученного в разделах "Слово", "Предложение", "Текст"</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4ч</w:t>
            </w:r>
          </w:p>
        </w:tc>
        <w:tc>
          <w:tcPr>
            <w:tcW w:w="3956" w:type="dxa"/>
            <w:vMerge w:val="restart"/>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Систематизировать и обобщать изученный материал в виде таблиц, схем, текста. Продуцировать устные связные высказывания на лингвистические темы по изученному материалу.</w:t>
            </w:r>
          </w:p>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Проводить в группах исследовательскую (проектную) работу «Что слово может рассказать о себе» (анализировать звукобуквенный состав, морфемный состав, лексическое и грамматическое значение слова, этимология особенности сочетаемости с другими словами). Представлять результат исследования в виде связного высказывания с мультимедийным сопровождением.</w:t>
            </w: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b/>
                <w:sz w:val="24"/>
                <w:szCs w:val="24"/>
              </w:rPr>
              <w:t>Р/р</w:t>
            </w:r>
            <w:r w:rsidRPr="00541E1F">
              <w:rPr>
                <w:rFonts w:ascii="Times New Roman" w:hAnsi="Times New Roman" w:cs="Times New Roman"/>
                <w:sz w:val="24"/>
                <w:szCs w:val="24"/>
              </w:rPr>
              <w:t xml:space="preserve"> Контрольное изложение "Странный дуэт"</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Редактирование текста, работа над ошибками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Итоговая контрольная работа</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Итоговый контрольный диктант</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Тестовые задания</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над ошибками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Итоговый урок</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r w:rsidR="003A6FC4" w:rsidRPr="00541E1F" w:rsidTr="00E3338F">
        <w:trPr>
          <w:trHeight w:val="397"/>
        </w:trPr>
        <w:tc>
          <w:tcPr>
            <w:tcW w:w="560" w:type="dxa"/>
            <w:vAlign w:val="center"/>
          </w:tcPr>
          <w:p w:rsidR="003A6FC4" w:rsidRPr="00541E1F" w:rsidRDefault="003A6FC4" w:rsidP="00CF407D">
            <w:pPr>
              <w:numPr>
                <w:ilvl w:val="0"/>
                <w:numId w:val="119"/>
              </w:numPr>
              <w:spacing w:after="0" w:line="240" w:lineRule="auto"/>
              <w:ind w:left="0" w:firstLine="0"/>
              <w:jc w:val="center"/>
              <w:rPr>
                <w:rFonts w:ascii="Times New Roman" w:hAnsi="Times New Roman" w:cs="Times New Roman"/>
                <w:sz w:val="24"/>
                <w:szCs w:val="24"/>
              </w:rPr>
            </w:pPr>
          </w:p>
        </w:tc>
        <w:tc>
          <w:tcPr>
            <w:tcW w:w="4793" w:type="dxa"/>
            <w:vAlign w:val="center"/>
          </w:tcPr>
          <w:p w:rsidR="003A6FC4" w:rsidRPr="00541E1F" w:rsidRDefault="003A6FC4"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Резервные уроки</w:t>
            </w:r>
          </w:p>
        </w:tc>
        <w:tc>
          <w:tcPr>
            <w:tcW w:w="828" w:type="dxa"/>
            <w:vAlign w:val="center"/>
          </w:tcPr>
          <w:p w:rsidR="003A6FC4" w:rsidRPr="00541E1F" w:rsidRDefault="003A6FC4"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3ч</w:t>
            </w:r>
          </w:p>
        </w:tc>
        <w:tc>
          <w:tcPr>
            <w:tcW w:w="3956" w:type="dxa"/>
            <w:vMerge/>
            <w:vAlign w:val="center"/>
          </w:tcPr>
          <w:p w:rsidR="003A6FC4" w:rsidRPr="00541E1F" w:rsidRDefault="003A6FC4" w:rsidP="00682B1F">
            <w:pPr>
              <w:spacing w:after="0" w:line="240" w:lineRule="auto"/>
              <w:rPr>
                <w:rFonts w:ascii="Times New Roman" w:hAnsi="Times New Roman" w:cs="Times New Roman"/>
                <w:sz w:val="24"/>
                <w:szCs w:val="24"/>
              </w:rPr>
            </w:pPr>
          </w:p>
        </w:tc>
      </w:tr>
    </w:tbl>
    <w:p w:rsidR="009F49D6" w:rsidRPr="00541E1F" w:rsidRDefault="009F49D6" w:rsidP="00682B1F">
      <w:pPr>
        <w:pStyle w:val="Style74"/>
        <w:widowControl/>
        <w:ind w:firstLine="567"/>
        <w:jc w:val="center"/>
        <w:rPr>
          <w:rStyle w:val="FontStyle322"/>
          <w:rFonts w:ascii="Times New Roman" w:hAnsi="Times New Roman" w:cs="Times New Roman"/>
          <w:b/>
          <w:bCs/>
          <w:sz w:val="28"/>
          <w:szCs w:val="28"/>
        </w:rPr>
      </w:pPr>
    </w:p>
    <w:p w:rsidR="00C41B59" w:rsidRPr="00541E1F" w:rsidRDefault="00C41B59" w:rsidP="00682B1F">
      <w:pPr>
        <w:pStyle w:val="Style1"/>
        <w:widowControl/>
        <w:ind w:firstLine="567"/>
        <w:jc w:val="center"/>
        <w:rPr>
          <w:rStyle w:val="FontStyle184"/>
          <w:rFonts w:ascii="Times New Roman" w:hAnsi="Times New Roman" w:cs="Times New Roman"/>
          <w:sz w:val="28"/>
          <w:szCs w:val="28"/>
        </w:rPr>
      </w:pPr>
      <w:r w:rsidRPr="00541E1F">
        <w:rPr>
          <w:rStyle w:val="FontStyle184"/>
          <w:rFonts w:ascii="Times New Roman" w:hAnsi="Times New Roman" w:cs="Times New Roman"/>
          <w:sz w:val="28"/>
          <w:szCs w:val="28"/>
          <w:lang w:val="en-US"/>
        </w:rPr>
        <w:t>XI</w:t>
      </w:r>
      <w:r w:rsidR="003B22C8" w:rsidRPr="00541E1F">
        <w:rPr>
          <w:rStyle w:val="FontStyle184"/>
          <w:rFonts w:ascii="Times New Roman" w:hAnsi="Times New Roman" w:cs="Times New Roman"/>
          <w:sz w:val="28"/>
          <w:szCs w:val="28"/>
          <w:lang w:val="en-US"/>
        </w:rPr>
        <w:t>I</w:t>
      </w:r>
      <w:r w:rsidRPr="00541E1F">
        <w:rPr>
          <w:rStyle w:val="FontStyle184"/>
          <w:rFonts w:ascii="Times New Roman" w:hAnsi="Times New Roman" w:cs="Times New Roman"/>
          <w:sz w:val="28"/>
          <w:szCs w:val="28"/>
        </w:rPr>
        <w:t>. Материально-техническое обеспечение образовательного процесса, осуществляемого по курсу «Русский язык»</w:t>
      </w:r>
    </w:p>
    <w:p w:rsidR="00C41B59" w:rsidRPr="00541E1F" w:rsidRDefault="00C41B59" w:rsidP="00682B1F">
      <w:pPr>
        <w:pStyle w:val="Style5"/>
        <w:widowControl/>
        <w:ind w:firstLine="851"/>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Для реализации цели и задач обучения русскому языку по данной программе используется УМК по русскому языку издательства «Баласс».</w:t>
      </w:r>
    </w:p>
    <w:p w:rsidR="00C41B59" w:rsidRPr="00541E1F" w:rsidRDefault="00C41B59" w:rsidP="00682B1F">
      <w:pPr>
        <w:pStyle w:val="Style151"/>
        <w:widowControl/>
        <w:ind w:hanging="284"/>
        <w:jc w:val="center"/>
        <w:rPr>
          <w:rStyle w:val="FontStyle322"/>
          <w:rFonts w:ascii="Times New Roman" w:hAnsi="Times New Roman" w:cs="Times New Roman"/>
          <w:sz w:val="28"/>
          <w:szCs w:val="28"/>
        </w:rPr>
      </w:pPr>
      <w:r w:rsidRPr="00541E1F">
        <w:rPr>
          <w:rStyle w:val="FontStyle320"/>
          <w:rFonts w:ascii="Times New Roman" w:hAnsi="Times New Roman" w:cs="Times New Roman"/>
          <w:sz w:val="28"/>
          <w:szCs w:val="28"/>
        </w:rPr>
        <w:t xml:space="preserve">Обучение грамоте и пропедевтический курс русского языка </w:t>
      </w:r>
      <w:r w:rsidR="007D0E05" w:rsidRPr="00541E1F">
        <w:rPr>
          <w:rStyle w:val="FontStyle322"/>
          <w:rFonts w:ascii="Times New Roman" w:hAnsi="Times New Roman" w:cs="Times New Roman"/>
          <w:sz w:val="28"/>
          <w:szCs w:val="28"/>
        </w:rPr>
        <w:t>обе</w:t>
      </w:r>
      <w:r w:rsidRPr="00541E1F">
        <w:rPr>
          <w:rStyle w:val="FontStyle322"/>
          <w:rFonts w:ascii="Times New Roman" w:hAnsi="Times New Roman" w:cs="Times New Roman"/>
          <w:sz w:val="28"/>
          <w:szCs w:val="28"/>
        </w:rPr>
        <w:t>спечиваются:</w:t>
      </w:r>
    </w:p>
    <w:p w:rsidR="00C41B59" w:rsidRPr="00541E1F" w:rsidRDefault="00C41B59" w:rsidP="00CF407D">
      <w:pPr>
        <w:pStyle w:val="Style109"/>
        <w:widowControl/>
        <w:numPr>
          <w:ilvl w:val="0"/>
          <w:numId w:val="120"/>
        </w:numPr>
        <w:ind w:left="0" w:hanging="284"/>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учебником для первоклассников «Букварь» </w:t>
      </w:r>
      <w:r w:rsidRPr="00541E1F">
        <w:rPr>
          <w:rStyle w:val="FontStyle321"/>
          <w:rFonts w:ascii="Times New Roman" w:hAnsi="Times New Roman" w:cs="Times New Roman"/>
          <w:sz w:val="28"/>
          <w:szCs w:val="28"/>
        </w:rPr>
        <w:t>(авторы Р.Н. Бунеев, Е.В. Бунеева, О.В. Пронина);</w:t>
      </w:r>
    </w:p>
    <w:p w:rsidR="00C41B59" w:rsidRPr="00541E1F" w:rsidRDefault="00C41B59" w:rsidP="00CF407D">
      <w:pPr>
        <w:pStyle w:val="Style28"/>
        <w:widowControl/>
        <w:numPr>
          <w:ilvl w:val="0"/>
          <w:numId w:val="120"/>
        </w:numPr>
        <w:ind w:left="0" w:hanging="284"/>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комплектом прописей в 5-ти тетрадях «Мои волшебные пальчи</w:t>
      </w:r>
      <w:r w:rsidRPr="00541E1F">
        <w:rPr>
          <w:rStyle w:val="FontStyle322"/>
          <w:rFonts w:ascii="Times New Roman" w:hAnsi="Times New Roman" w:cs="Times New Roman"/>
          <w:sz w:val="28"/>
          <w:szCs w:val="28"/>
        </w:rPr>
        <w:softHyphen/>
        <w:t xml:space="preserve">ки» </w:t>
      </w:r>
      <w:r w:rsidRPr="00541E1F">
        <w:rPr>
          <w:rStyle w:val="FontStyle321"/>
          <w:rFonts w:ascii="Times New Roman" w:hAnsi="Times New Roman" w:cs="Times New Roman"/>
          <w:sz w:val="28"/>
          <w:szCs w:val="28"/>
        </w:rPr>
        <w:t>(автор О.В. Пронина);</w:t>
      </w:r>
    </w:p>
    <w:p w:rsidR="00C41B59" w:rsidRPr="00541E1F" w:rsidRDefault="00C41B59" w:rsidP="00CF407D">
      <w:pPr>
        <w:pStyle w:val="Style109"/>
        <w:widowControl/>
        <w:numPr>
          <w:ilvl w:val="0"/>
          <w:numId w:val="120"/>
        </w:numPr>
        <w:ind w:left="0" w:hanging="284"/>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 xml:space="preserve">«Тетрадью для печатания» </w:t>
      </w:r>
      <w:r w:rsidRPr="00541E1F">
        <w:rPr>
          <w:rStyle w:val="FontStyle321"/>
          <w:rFonts w:ascii="Times New Roman" w:hAnsi="Times New Roman" w:cs="Times New Roman"/>
          <w:sz w:val="28"/>
          <w:szCs w:val="28"/>
        </w:rPr>
        <w:t>(авторы О.В. Пронина, Е.П. Лебедева, О.Ю. Мальцева);</w:t>
      </w:r>
    </w:p>
    <w:p w:rsidR="00C41B59" w:rsidRPr="00541E1F" w:rsidRDefault="00C41B59" w:rsidP="00CF407D">
      <w:pPr>
        <w:pStyle w:val="Style28"/>
        <w:widowControl/>
        <w:numPr>
          <w:ilvl w:val="0"/>
          <w:numId w:val="120"/>
        </w:numPr>
        <w:ind w:left="0" w:hanging="284"/>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комплектом наглядных пособий;</w:t>
      </w:r>
    </w:p>
    <w:p w:rsidR="00C41B59" w:rsidRPr="00541E1F" w:rsidRDefault="00C41B59" w:rsidP="00CF407D">
      <w:pPr>
        <w:pStyle w:val="Style28"/>
        <w:widowControl/>
        <w:numPr>
          <w:ilvl w:val="0"/>
          <w:numId w:val="120"/>
        </w:numPr>
        <w:ind w:left="0" w:hanging="284"/>
        <w:jc w:val="both"/>
        <w:rPr>
          <w:rStyle w:val="FontStyle321"/>
          <w:rFonts w:ascii="Times New Roman" w:hAnsi="Times New Roman" w:cs="Times New Roman"/>
          <w:sz w:val="28"/>
          <w:szCs w:val="28"/>
        </w:rPr>
      </w:pPr>
      <w:r w:rsidRPr="00541E1F">
        <w:rPr>
          <w:rStyle w:val="FontStyle322"/>
          <w:rFonts w:ascii="Times New Roman" w:hAnsi="Times New Roman" w:cs="Times New Roman"/>
          <w:sz w:val="28"/>
          <w:szCs w:val="28"/>
        </w:rPr>
        <w:t>методическим пособием для учителя «Уроки обучения грамоте по учебнику «Моя любимая Азбука»</w:t>
      </w:r>
      <w:r w:rsidR="007D0E05" w:rsidRPr="00541E1F">
        <w:rPr>
          <w:rStyle w:val="FontStyle322"/>
          <w:rFonts w:ascii="Times New Roman" w:hAnsi="Times New Roman" w:cs="Times New Roman"/>
          <w:sz w:val="28"/>
          <w:szCs w:val="28"/>
        </w:rPr>
        <w:t xml:space="preserve"> и прописям «Мои волшебные паль</w:t>
      </w:r>
      <w:r w:rsidRPr="00541E1F">
        <w:rPr>
          <w:rStyle w:val="FontStyle322"/>
          <w:rFonts w:ascii="Times New Roman" w:hAnsi="Times New Roman" w:cs="Times New Roman"/>
          <w:sz w:val="28"/>
          <w:szCs w:val="28"/>
        </w:rPr>
        <w:t xml:space="preserve">чики» </w:t>
      </w:r>
      <w:r w:rsidRPr="00541E1F">
        <w:rPr>
          <w:rStyle w:val="FontStyle321"/>
          <w:rFonts w:ascii="Times New Roman" w:hAnsi="Times New Roman" w:cs="Times New Roman"/>
          <w:sz w:val="28"/>
          <w:szCs w:val="28"/>
        </w:rPr>
        <w:t>(под ред. Е.В. Бунеевой).</w:t>
      </w:r>
    </w:p>
    <w:p w:rsidR="00C41B59" w:rsidRPr="00541E1F" w:rsidRDefault="00C41B59" w:rsidP="00682B1F">
      <w:pPr>
        <w:pStyle w:val="Style151"/>
        <w:widowControl/>
        <w:ind w:hanging="284"/>
        <w:jc w:val="center"/>
        <w:rPr>
          <w:rStyle w:val="FontStyle322"/>
          <w:rFonts w:ascii="Times New Roman" w:hAnsi="Times New Roman" w:cs="Times New Roman"/>
          <w:sz w:val="28"/>
          <w:szCs w:val="28"/>
        </w:rPr>
      </w:pPr>
      <w:r w:rsidRPr="00541E1F">
        <w:rPr>
          <w:rStyle w:val="FontStyle320"/>
          <w:rFonts w:ascii="Times New Roman" w:hAnsi="Times New Roman" w:cs="Times New Roman"/>
          <w:sz w:val="28"/>
          <w:szCs w:val="28"/>
        </w:rPr>
        <w:t xml:space="preserve">Обучение русскому языку обеспечивается </w:t>
      </w:r>
      <w:r w:rsidR="007D0E05" w:rsidRPr="00541E1F">
        <w:rPr>
          <w:rStyle w:val="FontStyle322"/>
          <w:rFonts w:ascii="Times New Roman" w:hAnsi="Times New Roman" w:cs="Times New Roman"/>
          <w:sz w:val="28"/>
          <w:szCs w:val="28"/>
        </w:rPr>
        <w:t>учебниками и посо</w:t>
      </w:r>
      <w:r w:rsidRPr="00541E1F">
        <w:rPr>
          <w:rStyle w:val="FontStyle322"/>
          <w:rFonts w:ascii="Times New Roman" w:hAnsi="Times New Roman" w:cs="Times New Roman"/>
          <w:sz w:val="28"/>
          <w:szCs w:val="28"/>
        </w:rPr>
        <w:t>биями:</w:t>
      </w:r>
    </w:p>
    <w:p w:rsidR="00C41B59" w:rsidRPr="00541E1F" w:rsidRDefault="00C41B59" w:rsidP="00CF407D">
      <w:pPr>
        <w:pStyle w:val="Style109"/>
        <w:widowControl/>
        <w:numPr>
          <w:ilvl w:val="0"/>
          <w:numId w:val="121"/>
        </w:numPr>
        <w:ind w:left="0" w:hanging="284"/>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Р.Н. Бунеев, Е.В. Бунеева, О.В. Пронина </w:t>
      </w:r>
      <w:r w:rsidRPr="00541E1F">
        <w:rPr>
          <w:rStyle w:val="FontStyle322"/>
          <w:rFonts w:ascii="Times New Roman" w:hAnsi="Times New Roman" w:cs="Times New Roman"/>
          <w:sz w:val="28"/>
          <w:szCs w:val="28"/>
        </w:rPr>
        <w:t>«Русский язык (первые уроки)» (1-й кл.);</w:t>
      </w:r>
    </w:p>
    <w:p w:rsidR="00C41B59" w:rsidRPr="00541E1F" w:rsidRDefault="00C41B59" w:rsidP="00CF407D">
      <w:pPr>
        <w:pStyle w:val="Style28"/>
        <w:widowControl/>
        <w:numPr>
          <w:ilvl w:val="0"/>
          <w:numId w:val="121"/>
        </w:numPr>
        <w:ind w:left="0" w:hanging="284"/>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Е.В. Бунеева, МА. Яковлева </w:t>
      </w:r>
      <w:r w:rsidRPr="00541E1F">
        <w:rPr>
          <w:rStyle w:val="FontStyle322"/>
          <w:rFonts w:ascii="Times New Roman" w:hAnsi="Times New Roman" w:cs="Times New Roman"/>
          <w:sz w:val="28"/>
          <w:szCs w:val="28"/>
        </w:rPr>
        <w:t>«Рабочая тетрадь к учебнику «Русский язык (первые уроки)»;</w:t>
      </w:r>
    </w:p>
    <w:p w:rsidR="00C41B59" w:rsidRPr="00541E1F" w:rsidRDefault="00C41B59" w:rsidP="00CF407D">
      <w:pPr>
        <w:pStyle w:val="Style28"/>
        <w:widowControl/>
        <w:numPr>
          <w:ilvl w:val="0"/>
          <w:numId w:val="121"/>
        </w:numPr>
        <w:ind w:left="0" w:hanging="284"/>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Р.Н. Бунеев, Е.В. Бунеева, О.В. Пронина </w:t>
      </w:r>
      <w:r w:rsidRPr="00541E1F">
        <w:rPr>
          <w:rStyle w:val="FontStyle322"/>
          <w:rFonts w:ascii="Times New Roman" w:hAnsi="Times New Roman" w:cs="Times New Roman"/>
          <w:sz w:val="28"/>
          <w:szCs w:val="28"/>
        </w:rPr>
        <w:t>«Рус</w:t>
      </w:r>
      <w:r w:rsidR="007D0E05" w:rsidRPr="00541E1F">
        <w:rPr>
          <w:rStyle w:val="FontStyle322"/>
          <w:rFonts w:ascii="Times New Roman" w:hAnsi="Times New Roman" w:cs="Times New Roman"/>
          <w:sz w:val="28"/>
          <w:szCs w:val="28"/>
        </w:rPr>
        <w:t>с</w:t>
      </w:r>
      <w:r w:rsidRPr="00541E1F">
        <w:rPr>
          <w:rStyle w:val="FontStyle322"/>
          <w:rFonts w:ascii="Times New Roman" w:hAnsi="Times New Roman" w:cs="Times New Roman"/>
          <w:sz w:val="28"/>
          <w:szCs w:val="28"/>
        </w:rPr>
        <w:t>кий язык». Учебники 1,2, 3-й классы;</w:t>
      </w:r>
    </w:p>
    <w:p w:rsidR="00C41B59" w:rsidRPr="00541E1F" w:rsidRDefault="00C41B59" w:rsidP="00CF407D">
      <w:pPr>
        <w:pStyle w:val="Style28"/>
        <w:widowControl/>
        <w:numPr>
          <w:ilvl w:val="0"/>
          <w:numId w:val="121"/>
        </w:numPr>
        <w:ind w:left="0" w:hanging="284"/>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Р.Н. Бунеев, Е.В. Бунеева, ЛА. Фролова </w:t>
      </w:r>
      <w:r w:rsidRPr="00541E1F">
        <w:rPr>
          <w:rStyle w:val="FontStyle322"/>
          <w:rFonts w:ascii="Times New Roman" w:hAnsi="Times New Roman" w:cs="Times New Roman"/>
          <w:sz w:val="28"/>
          <w:szCs w:val="28"/>
        </w:rPr>
        <w:t>«Орфографическая тетрадь по русскому языку», 2-й класс;</w:t>
      </w:r>
    </w:p>
    <w:p w:rsidR="00C41B59" w:rsidRPr="00541E1F" w:rsidRDefault="00C41B59" w:rsidP="00CF407D">
      <w:pPr>
        <w:pStyle w:val="Style28"/>
        <w:widowControl/>
        <w:numPr>
          <w:ilvl w:val="0"/>
          <w:numId w:val="122"/>
        </w:numPr>
        <w:ind w:left="0" w:hanging="284"/>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Л.Ю. Комиссарова </w:t>
      </w:r>
      <w:r w:rsidRPr="00541E1F">
        <w:rPr>
          <w:rStyle w:val="FontStyle322"/>
          <w:rFonts w:ascii="Times New Roman" w:hAnsi="Times New Roman" w:cs="Times New Roman"/>
          <w:sz w:val="28"/>
          <w:szCs w:val="28"/>
        </w:rPr>
        <w:t>«Дидактический материал» к учебникам «Русский язык» для 2, 3-го классов;</w:t>
      </w:r>
    </w:p>
    <w:p w:rsidR="00C41B59" w:rsidRPr="00541E1F" w:rsidRDefault="00C41B59" w:rsidP="00CF407D">
      <w:pPr>
        <w:pStyle w:val="Style28"/>
        <w:widowControl/>
        <w:numPr>
          <w:ilvl w:val="0"/>
          <w:numId w:val="122"/>
        </w:numPr>
        <w:ind w:left="0" w:hanging="284"/>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Е.В. Бунеева </w:t>
      </w:r>
      <w:r w:rsidRPr="00541E1F">
        <w:rPr>
          <w:rStyle w:val="FontStyle322"/>
          <w:rFonts w:ascii="Times New Roman" w:hAnsi="Times New Roman" w:cs="Times New Roman"/>
          <w:sz w:val="28"/>
          <w:szCs w:val="28"/>
        </w:rPr>
        <w:t>«Проверочные и контрольные работы по русскому языку» (вар. 1 и 2) для 2, 3-го классов;</w:t>
      </w:r>
    </w:p>
    <w:p w:rsidR="00C41B59" w:rsidRPr="00541E1F" w:rsidRDefault="00C41B59" w:rsidP="00CF407D">
      <w:pPr>
        <w:pStyle w:val="Style28"/>
        <w:widowControl/>
        <w:numPr>
          <w:ilvl w:val="0"/>
          <w:numId w:val="122"/>
        </w:numPr>
        <w:ind w:left="0" w:hanging="284"/>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Р.Н. Бунеев, Е.В. Бунеева </w:t>
      </w:r>
      <w:r w:rsidRPr="00541E1F">
        <w:rPr>
          <w:rStyle w:val="FontStyle322"/>
          <w:rFonts w:ascii="Times New Roman" w:hAnsi="Times New Roman" w:cs="Times New Roman"/>
          <w:sz w:val="28"/>
          <w:szCs w:val="28"/>
        </w:rPr>
        <w:t>(составители) «Слова с непроверяемы</w:t>
      </w:r>
      <w:r w:rsidRPr="00541E1F">
        <w:rPr>
          <w:rStyle w:val="FontStyle322"/>
          <w:rFonts w:ascii="Times New Roman" w:hAnsi="Times New Roman" w:cs="Times New Roman"/>
          <w:sz w:val="28"/>
          <w:szCs w:val="28"/>
        </w:rPr>
        <w:softHyphen/>
        <w:t>ми написаниями». Пособие в виде карточек к учебникам «Русский язык» для 1-3-го классов;</w:t>
      </w:r>
    </w:p>
    <w:p w:rsidR="00C41B59" w:rsidRPr="00541E1F" w:rsidRDefault="00C41B59" w:rsidP="00CF407D">
      <w:pPr>
        <w:pStyle w:val="Style28"/>
        <w:widowControl/>
        <w:numPr>
          <w:ilvl w:val="0"/>
          <w:numId w:val="122"/>
        </w:numPr>
        <w:ind w:left="0" w:hanging="284"/>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М.А. Яковлева </w:t>
      </w:r>
      <w:r w:rsidRPr="00541E1F">
        <w:rPr>
          <w:rStyle w:val="FontStyle322"/>
          <w:rFonts w:ascii="Times New Roman" w:hAnsi="Times New Roman" w:cs="Times New Roman"/>
          <w:sz w:val="28"/>
          <w:szCs w:val="28"/>
        </w:rPr>
        <w:t>«Тетрадь по чистописанию» для 2, 3-го классов;</w:t>
      </w:r>
    </w:p>
    <w:p w:rsidR="00C41B59" w:rsidRPr="00541E1F" w:rsidRDefault="00C41B59" w:rsidP="00CF407D">
      <w:pPr>
        <w:pStyle w:val="Style28"/>
        <w:widowControl/>
        <w:numPr>
          <w:ilvl w:val="0"/>
          <w:numId w:val="122"/>
        </w:numPr>
        <w:ind w:left="0" w:hanging="284"/>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Е.В. Бунеева, Л.Ю. Комиссарова, М.А. Яковлева. </w:t>
      </w:r>
      <w:r w:rsidRPr="00541E1F">
        <w:rPr>
          <w:rStyle w:val="FontStyle322"/>
          <w:rFonts w:ascii="Times New Roman" w:hAnsi="Times New Roman" w:cs="Times New Roman"/>
          <w:sz w:val="28"/>
          <w:szCs w:val="28"/>
        </w:rPr>
        <w:t>«Русский язык», 1-2 классы. Методические рекомендации для учителя.</w:t>
      </w:r>
    </w:p>
    <w:p w:rsidR="00C41B59" w:rsidRPr="00541E1F" w:rsidRDefault="00C41B59" w:rsidP="00CF407D">
      <w:pPr>
        <w:pStyle w:val="Style28"/>
        <w:widowControl/>
        <w:numPr>
          <w:ilvl w:val="0"/>
          <w:numId w:val="122"/>
        </w:numPr>
        <w:ind w:left="0" w:hanging="284"/>
        <w:jc w:val="both"/>
        <w:rPr>
          <w:rStyle w:val="FontStyle322"/>
          <w:rFonts w:ascii="Times New Roman" w:hAnsi="Times New Roman" w:cs="Times New Roman"/>
          <w:sz w:val="28"/>
          <w:szCs w:val="28"/>
        </w:rPr>
      </w:pPr>
      <w:r w:rsidRPr="00541E1F">
        <w:rPr>
          <w:rStyle w:val="FontStyle321"/>
          <w:rFonts w:ascii="Times New Roman" w:hAnsi="Times New Roman" w:cs="Times New Roman"/>
          <w:sz w:val="28"/>
          <w:szCs w:val="28"/>
        </w:rPr>
        <w:t xml:space="preserve">Е.В. Бунеева, М.А. Яковлева. </w:t>
      </w:r>
      <w:r w:rsidR="007D0E05" w:rsidRPr="00541E1F">
        <w:rPr>
          <w:rStyle w:val="FontStyle322"/>
          <w:rFonts w:ascii="Times New Roman" w:hAnsi="Times New Roman" w:cs="Times New Roman"/>
          <w:sz w:val="28"/>
          <w:szCs w:val="28"/>
        </w:rPr>
        <w:t>«Русский язык», 3 класс. Мето</w:t>
      </w:r>
      <w:r w:rsidRPr="00541E1F">
        <w:rPr>
          <w:rStyle w:val="FontStyle322"/>
          <w:rFonts w:ascii="Times New Roman" w:hAnsi="Times New Roman" w:cs="Times New Roman"/>
          <w:sz w:val="28"/>
          <w:szCs w:val="28"/>
        </w:rPr>
        <w:t>дические рекомендации для учителя.</w:t>
      </w:r>
    </w:p>
    <w:p w:rsidR="00612242" w:rsidRPr="00541E1F" w:rsidRDefault="00612242" w:rsidP="00682B1F">
      <w:pPr>
        <w:pStyle w:val="Style28"/>
        <w:widowControl/>
        <w:ind w:hanging="284"/>
        <w:jc w:val="center"/>
        <w:rPr>
          <w:rStyle w:val="FontStyle322"/>
          <w:rFonts w:ascii="Times New Roman" w:hAnsi="Times New Roman" w:cs="Times New Roman"/>
          <w:b/>
          <w:sz w:val="28"/>
          <w:szCs w:val="28"/>
        </w:rPr>
      </w:pPr>
    </w:p>
    <w:p w:rsidR="00C41B59" w:rsidRPr="00541E1F" w:rsidRDefault="00C41B59" w:rsidP="00682B1F">
      <w:pPr>
        <w:pStyle w:val="Style28"/>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b/>
          <w:sz w:val="28"/>
          <w:szCs w:val="28"/>
        </w:rPr>
        <w:t>К техническим средствам обучения</w:t>
      </w:r>
      <w:r w:rsidRPr="00541E1F">
        <w:rPr>
          <w:rStyle w:val="FontStyle322"/>
          <w:rFonts w:ascii="Times New Roman" w:hAnsi="Times New Roman" w:cs="Times New Roman"/>
          <w:sz w:val="28"/>
          <w:szCs w:val="28"/>
        </w:rPr>
        <w:t>, которые могут эффективно использоваться на уроках русского языка, относятся:</w:t>
      </w:r>
    </w:p>
    <w:p w:rsidR="00C41B59" w:rsidRPr="00541E1F" w:rsidRDefault="00C41B59" w:rsidP="00682B1F">
      <w:pPr>
        <w:pStyle w:val="Style155"/>
        <w:widowControl/>
        <w:ind w:hanging="284"/>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xml:space="preserve">• </w:t>
      </w:r>
      <w:r w:rsidRPr="00541E1F">
        <w:rPr>
          <w:rStyle w:val="FontStyle322"/>
          <w:rFonts w:ascii="Times New Roman" w:hAnsi="Times New Roman" w:cs="Times New Roman"/>
          <w:sz w:val="28"/>
          <w:szCs w:val="28"/>
          <w:lang w:val="en-US"/>
        </w:rPr>
        <w:t>DVD</w:t>
      </w:r>
      <w:r w:rsidRPr="00541E1F">
        <w:rPr>
          <w:rStyle w:val="FontStyle322"/>
          <w:rFonts w:ascii="Times New Roman" w:hAnsi="Times New Roman" w:cs="Times New Roman"/>
          <w:sz w:val="28"/>
          <w:szCs w:val="28"/>
        </w:rPr>
        <w:t>-плеер, (видеомагнитофон), телевизор;</w:t>
      </w:r>
    </w:p>
    <w:p w:rsidR="00C41B59" w:rsidRPr="00541E1F" w:rsidRDefault="00C41B59" w:rsidP="00682B1F">
      <w:pPr>
        <w:pStyle w:val="Style155"/>
        <w:widowControl/>
        <w:ind w:hanging="284"/>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 компьютеры.</w:t>
      </w:r>
    </w:p>
    <w:p w:rsidR="00C41B59" w:rsidRPr="00541E1F" w:rsidRDefault="00C41B59" w:rsidP="00682B1F">
      <w:pPr>
        <w:pStyle w:val="Style5"/>
        <w:widowControl/>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Примеры работ при использовании компьютера:</w:t>
      </w:r>
    </w:p>
    <w:p w:rsidR="00C41B59" w:rsidRPr="00541E1F" w:rsidRDefault="00C41B59" w:rsidP="00CF407D">
      <w:pPr>
        <w:pStyle w:val="Style6"/>
        <w:widowControl/>
        <w:numPr>
          <w:ilvl w:val="0"/>
          <w:numId w:val="123"/>
        </w:numPr>
        <w:ind w:left="0" w:hanging="284"/>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орфографический и пунктуационный тренинг;</w:t>
      </w:r>
    </w:p>
    <w:p w:rsidR="00C41B59" w:rsidRPr="00541E1F" w:rsidRDefault="00C41B59" w:rsidP="00CF407D">
      <w:pPr>
        <w:pStyle w:val="Style6"/>
        <w:widowControl/>
        <w:numPr>
          <w:ilvl w:val="0"/>
          <w:numId w:val="123"/>
        </w:numPr>
        <w:ind w:left="0" w:hanging="284"/>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редактирование (взаиморедактирование);</w:t>
      </w:r>
    </w:p>
    <w:p w:rsidR="00C41B59" w:rsidRPr="00541E1F" w:rsidRDefault="00C41B59" w:rsidP="00CF407D">
      <w:pPr>
        <w:pStyle w:val="Style6"/>
        <w:widowControl/>
        <w:numPr>
          <w:ilvl w:val="0"/>
          <w:numId w:val="123"/>
        </w:numPr>
        <w:ind w:left="0" w:hanging="284"/>
        <w:jc w:val="both"/>
        <w:rPr>
          <w:rStyle w:val="FontStyle322"/>
          <w:rFonts w:ascii="Times New Roman" w:hAnsi="Times New Roman" w:cs="Times New Roman"/>
          <w:sz w:val="28"/>
          <w:szCs w:val="28"/>
        </w:rPr>
      </w:pPr>
      <w:r w:rsidRPr="00541E1F">
        <w:rPr>
          <w:rStyle w:val="FontStyle322"/>
          <w:rFonts w:ascii="Times New Roman" w:hAnsi="Times New Roman" w:cs="Times New Roman"/>
          <w:sz w:val="28"/>
          <w:szCs w:val="28"/>
        </w:rPr>
        <w:t>создание текста, его коллективное обсуждение;</w:t>
      </w:r>
    </w:p>
    <w:p w:rsidR="00BD5B54" w:rsidRPr="00541E1F" w:rsidRDefault="00C41B59" w:rsidP="00CF407D">
      <w:pPr>
        <w:pStyle w:val="aff0"/>
        <w:numPr>
          <w:ilvl w:val="0"/>
          <w:numId w:val="123"/>
        </w:numPr>
        <w:ind w:left="0" w:hanging="284"/>
        <w:rPr>
          <w:rStyle w:val="FontStyle322"/>
          <w:rFonts w:ascii="Times New Roman" w:hAnsi="Times New Roman" w:cs="Times New Roman"/>
          <w:sz w:val="24"/>
          <w:szCs w:val="24"/>
        </w:rPr>
      </w:pPr>
      <w:r w:rsidRPr="00541E1F">
        <w:rPr>
          <w:rStyle w:val="FontStyle322"/>
          <w:rFonts w:ascii="Times New Roman" w:hAnsi="Times New Roman" w:cs="Times New Roman"/>
          <w:sz w:val="28"/>
          <w:szCs w:val="28"/>
        </w:rPr>
        <w:t>создание мультимедийных презентаций (текстов с рисунками, фотографиями и т.д.), в том числе для представления результатов проектной деятельности.</w:t>
      </w:r>
    </w:p>
    <w:p w:rsidR="00C41B59" w:rsidRPr="00541E1F" w:rsidRDefault="00C41B59" w:rsidP="00682B1F">
      <w:pPr>
        <w:spacing w:after="0" w:line="240" w:lineRule="auto"/>
        <w:rPr>
          <w:rFonts w:ascii="Times New Roman" w:hAnsi="Times New Roman"/>
        </w:rPr>
      </w:pPr>
    </w:p>
    <w:p w:rsidR="00F453E8" w:rsidRPr="00541E1F" w:rsidRDefault="00F453E8" w:rsidP="00682B1F">
      <w:pPr>
        <w:spacing w:after="0" w:line="240" w:lineRule="auto"/>
        <w:jc w:val="center"/>
        <w:rPr>
          <w:rStyle w:val="FontStyle120"/>
          <w:rFonts w:ascii="Times New Roman" w:hAnsi="Times New Roman" w:cs="Times New Roman"/>
          <w:sz w:val="28"/>
          <w:szCs w:val="28"/>
        </w:rPr>
      </w:pPr>
      <w:r w:rsidRPr="00541E1F">
        <w:rPr>
          <w:rStyle w:val="FontStyle120"/>
          <w:rFonts w:ascii="Times New Roman" w:hAnsi="Times New Roman" w:cs="Times New Roman"/>
          <w:sz w:val="28"/>
          <w:szCs w:val="28"/>
        </w:rPr>
        <w:t>ПРОГРАММА  «ЛИТЕРАТУРНОЕ ЧТЕНИЕ»</w:t>
      </w:r>
    </w:p>
    <w:p w:rsidR="00F453E8" w:rsidRPr="00541E1F" w:rsidRDefault="00F453E8" w:rsidP="00682B1F">
      <w:pPr>
        <w:pStyle w:val="Style1"/>
        <w:widowControl/>
        <w:ind w:firstLine="567"/>
        <w:jc w:val="center"/>
        <w:rPr>
          <w:rStyle w:val="FontStyle120"/>
          <w:rFonts w:ascii="Times New Roman" w:hAnsi="Times New Roman" w:cs="Times New Roman"/>
          <w:sz w:val="28"/>
          <w:szCs w:val="28"/>
        </w:rPr>
      </w:pPr>
      <w:r w:rsidRPr="00541E1F">
        <w:rPr>
          <w:rStyle w:val="FontStyle120"/>
          <w:rFonts w:ascii="Times New Roman" w:hAnsi="Times New Roman" w:cs="Times New Roman"/>
          <w:sz w:val="28"/>
          <w:szCs w:val="28"/>
        </w:rPr>
        <w:t>Пояснительная записка</w:t>
      </w:r>
    </w:p>
    <w:p w:rsidR="00F453E8" w:rsidRPr="00541E1F" w:rsidRDefault="00F453E8" w:rsidP="00682B1F">
      <w:pPr>
        <w:pStyle w:val="Style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Программа составлена в соответствии с требова</w:t>
      </w:r>
      <w:r w:rsidR="007D0E05" w:rsidRPr="00541E1F">
        <w:rPr>
          <w:rStyle w:val="FontStyle125"/>
          <w:rFonts w:ascii="Times New Roman" w:hAnsi="Times New Roman" w:cs="Times New Roman"/>
          <w:sz w:val="28"/>
          <w:szCs w:val="28"/>
        </w:rPr>
        <w:t>ниями Федерального государствен</w:t>
      </w:r>
      <w:r w:rsidRPr="00541E1F">
        <w:rPr>
          <w:rStyle w:val="FontStyle125"/>
          <w:rFonts w:ascii="Times New Roman" w:hAnsi="Times New Roman" w:cs="Times New Roman"/>
          <w:sz w:val="28"/>
          <w:szCs w:val="28"/>
        </w:rPr>
        <w:t>ного образовательного стандарта начального общего образования и обеспечена УМК: учебниками «Литературное чтение» для 1-4 кл., рабочими тетрадями и методическими рекомендациями для учителя (авторы Р.Н. Бунеев, Е.В. Бунеева, О.В. Чиндилова и др.).</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Формирование функционально грамотных людей - одна из важнейших задач современной школы. Основы функциональной грамотности закладываются в начальных классах, где идет интенсивное обучение различным видам речевой деятельности – чтению и письму, говорению и слушанию. Поэтому литературное чтение наряду с русским языком – один из основных предметов в системе подготовки младшего школьника.</w:t>
      </w:r>
    </w:p>
    <w:p w:rsidR="00F453E8" w:rsidRPr="00541E1F" w:rsidRDefault="00F453E8" w:rsidP="00682B1F">
      <w:pPr>
        <w:pStyle w:val="Style5"/>
        <w:widowControl/>
        <w:ind w:firstLine="567"/>
        <w:jc w:val="both"/>
        <w:rPr>
          <w:rStyle w:val="FontStyle121"/>
          <w:rFonts w:ascii="Times New Roman" w:hAnsi="Times New Roman" w:cs="Times New Roman"/>
          <w:sz w:val="28"/>
          <w:szCs w:val="28"/>
        </w:rPr>
      </w:pPr>
      <w:r w:rsidRPr="00541E1F">
        <w:rPr>
          <w:rStyle w:val="FontStyle121"/>
          <w:rFonts w:ascii="Times New Roman" w:hAnsi="Times New Roman" w:cs="Times New Roman"/>
          <w:sz w:val="28"/>
          <w:szCs w:val="28"/>
        </w:rPr>
        <w:t xml:space="preserve">Цель </w:t>
      </w:r>
      <w:r w:rsidRPr="00541E1F">
        <w:rPr>
          <w:rStyle w:val="FontStyle123"/>
          <w:rFonts w:ascii="Times New Roman" w:hAnsi="Times New Roman" w:cs="Times New Roman"/>
          <w:sz w:val="28"/>
          <w:szCs w:val="28"/>
        </w:rPr>
        <w:t xml:space="preserve">уроков литературного чтения – формирование читательской компетенции младшего школьника. В начальной школе необходимо заложить основы формирования </w:t>
      </w:r>
      <w:r w:rsidRPr="00541E1F">
        <w:rPr>
          <w:rStyle w:val="FontStyle122"/>
          <w:rFonts w:ascii="Times New Roman" w:hAnsi="Times New Roman" w:cs="Times New Roman"/>
          <w:sz w:val="28"/>
          <w:szCs w:val="28"/>
        </w:rPr>
        <w:t xml:space="preserve">грамотного читателя. </w:t>
      </w:r>
      <w:r w:rsidRPr="00541E1F">
        <w:rPr>
          <w:rStyle w:val="FontStyle123"/>
          <w:rFonts w:ascii="Times New Roman" w:hAnsi="Times New Roman" w:cs="Times New Roman"/>
          <w:sz w:val="28"/>
          <w:szCs w:val="28"/>
        </w:rPr>
        <w:t>Грамотный 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владеющий техникой чтения, приёмами понимания пр</w:t>
      </w:r>
      <w:r w:rsidR="007D0E05" w:rsidRPr="00541E1F">
        <w:rPr>
          <w:rStyle w:val="FontStyle123"/>
          <w:rFonts w:ascii="Times New Roman" w:hAnsi="Times New Roman" w:cs="Times New Roman"/>
          <w:sz w:val="28"/>
          <w:szCs w:val="28"/>
        </w:rPr>
        <w:t>очитанного, знающий книги и уме</w:t>
      </w:r>
      <w:r w:rsidRPr="00541E1F">
        <w:rPr>
          <w:rStyle w:val="FontStyle123"/>
          <w:rFonts w:ascii="Times New Roman" w:hAnsi="Times New Roman" w:cs="Times New Roman"/>
          <w:sz w:val="28"/>
          <w:szCs w:val="28"/>
        </w:rPr>
        <w:t>ющий их самостоятельно выбирать. Достижение этой цели предпо</w:t>
      </w:r>
      <w:r w:rsidRPr="00541E1F">
        <w:rPr>
          <w:rStyle w:val="FontStyle123"/>
          <w:rFonts w:ascii="Times New Roman" w:hAnsi="Times New Roman" w:cs="Times New Roman"/>
          <w:sz w:val="28"/>
          <w:szCs w:val="28"/>
        </w:rPr>
        <w:softHyphen/>
        <w:t xml:space="preserve">лагает решение следующих </w:t>
      </w:r>
      <w:r w:rsidRPr="00541E1F">
        <w:rPr>
          <w:rStyle w:val="FontStyle121"/>
          <w:rFonts w:ascii="Times New Roman" w:hAnsi="Times New Roman" w:cs="Times New Roman"/>
          <w:sz w:val="28"/>
          <w:szCs w:val="28"/>
        </w:rPr>
        <w:t>задач:</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1) формирование техники чтения и приёмов понимания и анализа текста - правильного типа читательской деятельности; одновременное развитие интереса к самому процессу чтения, потребности читать;</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2) введение детей через литературу в мир человеческих отношений, нравственно-этических ценностей; воспитание личности со свободным и независимым мышлением; формирование эстетического вкуса;</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3) развитие устной и письменной речи (в том числе значительное обогащение словаря), овладение</w:t>
      </w:r>
      <w:r w:rsidR="007D0E05" w:rsidRPr="00541E1F">
        <w:rPr>
          <w:rStyle w:val="FontStyle123"/>
          <w:rFonts w:ascii="Times New Roman" w:hAnsi="Times New Roman" w:cs="Times New Roman"/>
          <w:sz w:val="28"/>
          <w:szCs w:val="28"/>
        </w:rPr>
        <w:t xml:space="preserve"> речевой и коммуникативной куль</w:t>
      </w:r>
      <w:r w:rsidRPr="00541E1F">
        <w:rPr>
          <w:rStyle w:val="FontStyle123"/>
          <w:rFonts w:ascii="Times New Roman" w:hAnsi="Times New Roman" w:cs="Times New Roman"/>
          <w:sz w:val="28"/>
          <w:szCs w:val="28"/>
        </w:rPr>
        <w:t>турой; развитие творческих способностей детей;</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4) приобщение детей к литератур</w:t>
      </w:r>
      <w:r w:rsidR="007D0E05" w:rsidRPr="00541E1F">
        <w:rPr>
          <w:rStyle w:val="FontStyle123"/>
          <w:rFonts w:ascii="Times New Roman" w:hAnsi="Times New Roman" w:cs="Times New Roman"/>
          <w:sz w:val="28"/>
          <w:szCs w:val="28"/>
        </w:rPr>
        <w:t>е как искусству слова, к понима</w:t>
      </w:r>
      <w:r w:rsidRPr="00541E1F">
        <w:rPr>
          <w:rStyle w:val="FontStyle123"/>
          <w:rFonts w:ascii="Times New Roman" w:hAnsi="Times New Roman" w:cs="Times New Roman"/>
          <w:sz w:val="28"/>
          <w:szCs w:val="28"/>
        </w:rPr>
        <w:t>нию того, что делает литературу художественной, – через введение элементов анализа текстов (в том числе средств выразительности) и практическое ознакомление с отдельными теоретико-литературными понятиями.</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Изучение литературного чтения в 1-м классе начинается вводным интегрированным курсом «Обучение</w:t>
      </w:r>
      <w:r w:rsidR="007D0E05" w:rsidRPr="00541E1F">
        <w:rPr>
          <w:rStyle w:val="FontStyle123"/>
          <w:rFonts w:ascii="Times New Roman" w:hAnsi="Times New Roman" w:cs="Times New Roman"/>
          <w:sz w:val="28"/>
          <w:szCs w:val="28"/>
        </w:rPr>
        <w:t xml:space="preserve"> грамоте», затем в конце учебно</w:t>
      </w:r>
      <w:r w:rsidRPr="00541E1F">
        <w:rPr>
          <w:rStyle w:val="FontStyle123"/>
          <w:rFonts w:ascii="Times New Roman" w:hAnsi="Times New Roman" w:cs="Times New Roman"/>
          <w:sz w:val="28"/>
          <w:szCs w:val="28"/>
        </w:rPr>
        <w:t>го года начинается раздельное изуч</w:t>
      </w:r>
      <w:r w:rsidR="007D0E05" w:rsidRPr="00541E1F">
        <w:rPr>
          <w:rStyle w:val="FontStyle123"/>
          <w:rFonts w:ascii="Times New Roman" w:hAnsi="Times New Roman" w:cs="Times New Roman"/>
          <w:sz w:val="28"/>
          <w:szCs w:val="28"/>
        </w:rPr>
        <w:t>ение литературного чтения и рус</w:t>
      </w:r>
      <w:r w:rsidRPr="00541E1F">
        <w:rPr>
          <w:rStyle w:val="FontStyle123"/>
          <w:rFonts w:ascii="Times New Roman" w:hAnsi="Times New Roman" w:cs="Times New Roman"/>
          <w:sz w:val="28"/>
          <w:szCs w:val="28"/>
        </w:rPr>
        <w:t>ского языка*.</w:t>
      </w:r>
    </w:p>
    <w:p w:rsidR="00F453E8" w:rsidRPr="00541E1F" w:rsidRDefault="00F453E8" w:rsidP="00682B1F">
      <w:pPr>
        <w:pStyle w:val="Style7"/>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Обучение по «Букварю» и прописям ведётся с сентября до середины марта, затем уроки литературного чтения проводятся по учебнику «Литературное чтение» («Капельки солнца»), авторы Р.Н. Бунеев, Е.В. Бунеева. В классах читающих детей переход на «Капельки солнца» возможен раньше, тогда этот учебник используется одновременно с «Букварём». Учебники по литературному чтению и обучению грамоте выходят в издательстве «Баласс».</w:t>
      </w:r>
    </w:p>
    <w:p w:rsidR="00D3554F" w:rsidRPr="00541E1F" w:rsidRDefault="00D3554F" w:rsidP="00682B1F">
      <w:pPr>
        <w:pStyle w:val="Style1"/>
        <w:widowControl/>
        <w:ind w:firstLine="567"/>
        <w:jc w:val="center"/>
        <w:rPr>
          <w:rStyle w:val="FontStyle120"/>
          <w:rFonts w:ascii="Times New Roman" w:hAnsi="Times New Roman" w:cs="Times New Roman"/>
          <w:sz w:val="28"/>
          <w:szCs w:val="28"/>
        </w:rPr>
      </w:pPr>
    </w:p>
    <w:p w:rsidR="00D3554F" w:rsidRPr="00541E1F" w:rsidRDefault="00D3554F" w:rsidP="00682B1F">
      <w:pPr>
        <w:pStyle w:val="Style1"/>
        <w:widowControl/>
        <w:ind w:firstLine="567"/>
        <w:jc w:val="center"/>
        <w:rPr>
          <w:rStyle w:val="FontStyle120"/>
          <w:rFonts w:ascii="Times New Roman" w:hAnsi="Times New Roman" w:cs="Times New Roman"/>
          <w:sz w:val="28"/>
          <w:szCs w:val="28"/>
        </w:rPr>
      </w:pPr>
    </w:p>
    <w:p w:rsidR="00F453E8" w:rsidRPr="00541E1F" w:rsidRDefault="00F453E8" w:rsidP="00682B1F">
      <w:pPr>
        <w:pStyle w:val="Style1"/>
        <w:widowControl/>
        <w:ind w:firstLine="567"/>
        <w:jc w:val="center"/>
        <w:rPr>
          <w:rStyle w:val="FontStyle120"/>
          <w:rFonts w:ascii="Times New Roman" w:hAnsi="Times New Roman" w:cs="Times New Roman"/>
          <w:sz w:val="28"/>
          <w:szCs w:val="28"/>
        </w:rPr>
      </w:pPr>
      <w:r w:rsidRPr="00541E1F">
        <w:rPr>
          <w:rStyle w:val="FontStyle120"/>
          <w:rFonts w:ascii="Times New Roman" w:hAnsi="Times New Roman" w:cs="Times New Roman"/>
          <w:sz w:val="28"/>
          <w:szCs w:val="28"/>
        </w:rPr>
        <w:t>I. Общая характеристика учебного предмета</w:t>
      </w:r>
    </w:p>
    <w:p w:rsidR="00F453E8" w:rsidRPr="00541E1F" w:rsidRDefault="00F453E8" w:rsidP="00682B1F">
      <w:pPr>
        <w:pStyle w:val="Style10"/>
        <w:widowControl/>
        <w:ind w:firstLine="567"/>
        <w:jc w:val="both"/>
        <w:rPr>
          <w:rStyle w:val="FontStyle122"/>
          <w:rFonts w:ascii="Times New Roman" w:hAnsi="Times New Roman" w:cs="Times New Roman"/>
          <w:sz w:val="28"/>
          <w:szCs w:val="28"/>
        </w:rPr>
      </w:pPr>
      <w:r w:rsidRPr="00541E1F">
        <w:rPr>
          <w:rStyle w:val="FontStyle123"/>
          <w:rFonts w:ascii="Times New Roman" w:hAnsi="Times New Roman" w:cs="Times New Roman"/>
          <w:sz w:val="28"/>
          <w:szCs w:val="28"/>
        </w:rPr>
        <w:t xml:space="preserve">В курсе литературного чтения реализуются следующие </w:t>
      </w:r>
      <w:r w:rsidRPr="00541E1F">
        <w:rPr>
          <w:rStyle w:val="FontStyle122"/>
          <w:rFonts w:ascii="Times New Roman" w:hAnsi="Times New Roman" w:cs="Times New Roman"/>
          <w:sz w:val="28"/>
          <w:szCs w:val="28"/>
        </w:rPr>
        <w:t>сквозные линии развития учащихся средствами предмета. Линии, общие с курсом русского языка:</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16"/>
          <w:rFonts w:ascii="Times New Roman" w:hAnsi="Times New Roman" w:cs="Times New Roman"/>
          <w:i w:val="0"/>
          <w:iCs w:val="0"/>
          <w:sz w:val="28"/>
          <w:szCs w:val="28"/>
        </w:rPr>
        <w:t>1)</w:t>
      </w:r>
      <w:r w:rsidRPr="00541E1F">
        <w:rPr>
          <w:rStyle w:val="FontStyle123"/>
          <w:rFonts w:ascii="Times New Roman" w:hAnsi="Times New Roman" w:cs="Times New Roman"/>
          <w:sz w:val="28"/>
          <w:szCs w:val="28"/>
        </w:rPr>
        <w:t>овладение функциональной грамотностью на уровне предмета (извлечение, преобразование и использование текстовой информации);</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2) овладение техникой чтения, приёмами понимания и анализа текстов;</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3) овладение умениями, навыками различных видов устной и письменной речи.</w:t>
      </w:r>
    </w:p>
    <w:p w:rsidR="00F453E8" w:rsidRPr="00541E1F" w:rsidRDefault="00F453E8" w:rsidP="00682B1F">
      <w:pPr>
        <w:pStyle w:val="Style10"/>
        <w:widowControl/>
        <w:ind w:firstLine="567"/>
        <w:jc w:val="both"/>
        <w:rPr>
          <w:rStyle w:val="FontStyle122"/>
          <w:rFonts w:ascii="Times New Roman" w:hAnsi="Times New Roman" w:cs="Times New Roman"/>
          <w:sz w:val="28"/>
          <w:szCs w:val="28"/>
        </w:rPr>
      </w:pPr>
      <w:r w:rsidRPr="00541E1F">
        <w:rPr>
          <w:rStyle w:val="FontStyle122"/>
          <w:rFonts w:ascii="Times New Roman" w:hAnsi="Times New Roman" w:cs="Times New Roman"/>
          <w:sz w:val="28"/>
          <w:szCs w:val="28"/>
        </w:rPr>
        <w:t>Линии, специфические для курса «Литературное чтение»:</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4) определение и объяснение своего эмоционально-оценочного отношения к прочитанному;</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5) приобщение к литературе как искусству слова;</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6) приобретение и первичная с</w:t>
      </w:r>
      <w:r w:rsidR="007D0E05" w:rsidRPr="00541E1F">
        <w:rPr>
          <w:rStyle w:val="FontStyle123"/>
          <w:rFonts w:ascii="Times New Roman" w:hAnsi="Times New Roman" w:cs="Times New Roman"/>
          <w:sz w:val="28"/>
          <w:szCs w:val="28"/>
        </w:rPr>
        <w:t>истематизация знаний о литерату</w:t>
      </w:r>
      <w:r w:rsidRPr="00541E1F">
        <w:rPr>
          <w:rStyle w:val="FontStyle123"/>
          <w:rFonts w:ascii="Times New Roman" w:hAnsi="Times New Roman" w:cs="Times New Roman"/>
          <w:sz w:val="28"/>
          <w:szCs w:val="28"/>
        </w:rPr>
        <w:t>ре, книгах, писателях.</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Для достижения целей обучения и решения поставленных задач используется УМК по литературн</w:t>
      </w:r>
      <w:r w:rsidR="007D0E05" w:rsidRPr="00541E1F">
        <w:rPr>
          <w:rStyle w:val="FontStyle123"/>
          <w:rFonts w:ascii="Times New Roman" w:hAnsi="Times New Roman" w:cs="Times New Roman"/>
          <w:sz w:val="28"/>
          <w:szCs w:val="28"/>
        </w:rPr>
        <w:t>ому чтению: учебники «Литератур</w:t>
      </w:r>
      <w:r w:rsidRPr="00541E1F">
        <w:rPr>
          <w:rStyle w:val="FontStyle123"/>
          <w:rFonts w:ascii="Times New Roman" w:hAnsi="Times New Roman" w:cs="Times New Roman"/>
          <w:sz w:val="28"/>
          <w:szCs w:val="28"/>
        </w:rPr>
        <w:t xml:space="preserve">ное чтение» (1-й класс - «Капельки солнца»; 2-й класс - «Маленькая дверь в большой мир», в 2-х ч.; 3-й </w:t>
      </w:r>
      <w:r w:rsidR="007D0E05" w:rsidRPr="00541E1F">
        <w:rPr>
          <w:rStyle w:val="FontStyle123"/>
          <w:rFonts w:ascii="Times New Roman" w:hAnsi="Times New Roman" w:cs="Times New Roman"/>
          <w:sz w:val="28"/>
          <w:szCs w:val="28"/>
        </w:rPr>
        <w:t>класс - «В одном счастливом дет</w:t>
      </w:r>
      <w:r w:rsidRPr="00541E1F">
        <w:rPr>
          <w:rStyle w:val="FontStyle123"/>
          <w:rFonts w:ascii="Times New Roman" w:hAnsi="Times New Roman" w:cs="Times New Roman"/>
          <w:sz w:val="28"/>
          <w:szCs w:val="28"/>
        </w:rPr>
        <w:t>стве», в 2-х ч.; 4-й класс - «В океане с</w:t>
      </w:r>
      <w:r w:rsidR="007D0E05" w:rsidRPr="00541E1F">
        <w:rPr>
          <w:rStyle w:val="FontStyle123"/>
          <w:rFonts w:ascii="Times New Roman" w:hAnsi="Times New Roman" w:cs="Times New Roman"/>
          <w:sz w:val="28"/>
          <w:szCs w:val="28"/>
        </w:rPr>
        <w:t>вета», в 2-х ч.), а также методи</w:t>
      </w:r>
      <w:r w:rsidRPr="00541E1F">
        <w:rPr>
          <w:rStyle w:val="FontStyle123"/>
          <w:rFonts w:ascii="Times New Roman" w:hAnsi="Times New Roman" w:cs="Times New Roman"/>
          <w:sz w:val="28"/>
          <w:szCs w:val="28"/>
        </w:rPr>
        <w:t>ческие рекомендации для учителя и «Тетради по литературному чтению» для учащихся.</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В программе за основу взят традиционный </w:t>
      </w:r>
      <w:r w:rsidRPr="00541E1F">
        <w:rPr>
          <w:rStyle w:val="FontStyle116"/>
          <w:rFonts w:ascii="Times New Roman" w:hAnsi="Times New Roman" w:cs="Times New Roman"/>
          <w:sz w:val="28"/>
          <w:szCs w:val="28"/>
        </w:rPr>
        <w:t xml:space="preserve">тематический принцип </w:t>
      </w:r>
      <w:r w:rsidRPr="00541E1F">
        <w:rPr>
          <w:rStyle w:val="FontStyle123"/>
          <w:rFonts w:ascii="Times New Roman" w:hAnsi="Times New Roman" w:cs="Times New Roman"/>
          <w:sz w:val="28"/>
          <w:szCs w:val="28"/>
        </w:rPr>
        <w:t>группировки материала, однако в реализации этого принципа есть свои особенности. Все учебники объединены внутре</w:t>
      </w:r>
      <w:r w:rsidR="007D0E05" w:rsidRPr="00541E1F">
        <w:rPr>
          <w:rStyle w:val="FontStyle123"/>
          <w:rFonts w:ascii="Times New Roman" w:hAnsi="Times New Roman" w:cs="Times New Roman"/>
          <w:sz w:val="28"/>
          <w:szCs w:val="28"/>
        </w:rPr>
        <w:t>нней логи</w:t>
      </w:r>
      <w:r w:rsidRPr="00541E1F">
        <w:rPr>
          <w:rStyle w:val="FontStyle123"/>
          <w:rFonts w:ascii="Times New Roman" w:hAnsi="Times New Roman" w:cs="Times New Roman"/>
          <w:sz w:val="28"/>
          <w:szCs w:val="28"/>
        </w:rPr>
        <w:t>кой. Суть её заключается в следующем.</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Первоклассник </w:t>
      </w:r>
      <w:r w:rsidRPr="00541E1F">
        <w:rPr>
          <w:rStyle w:val="FontStyle123"/>
          <w:rFonts w:ascii="Times New Roman" w:hAnsi="Times New Roman" w:cs="Times New Roman"/>
          <w:sz w:val="28"/>
          <w:szCs w:val="28"/>
        </w:rPr>
        <w:t>познает себя и м</w:t>
      </w:r>
      <w:r w:rsidR="007D0E05" w:rsidRPr="00541E1F">
        <w:rPr>
          <w:rStyle w:val="FontStyle123"/>
          <w:rFonts w:ascii="Times New Roman" w:hAnsi="Times New Roman" w:cs="Times New Roman"/>
          <w:sz w:val="28"/>
          <w:szCs w:val="28"/>
        </w:rPr>
        <w:t>ир вокруг: людей, их взаимоотно</w:t>
      </w:r>
      <w:r w:rsidRPr="00541E1F">
        <w:rPr>
          <w:rStyle w:val="FontStyle123"/>
          <w:rFonts w:ascii="Times New Roman" w:hAnsi="Times New Roman" w:cs="Times New Roman"/>
          <w:sz w:val="28"/>
          <w:szCs w:val="28"/>
        </w:rPr>
        <w:t xml:space="preserve">шения, природу; усваивает нормы </w:t>
      </w:r>
      <w:r w:rsidR="007D0E05" w:rsidRPr="00541E1F">
        <w:rPr>
          <w:rStyle w:val="FontStyle123"/>
          <w:rFonts w:ascii="Times New Roman" w:hAnsi="Times New Roman" w:cs="Times New Roman"/>
          <w:sz w:val="28"/>
          <w:szCs w:val="28"/>
        </w:rPr>
        <w:t>отношения к этому миру и поведе</w:t>
      </w:r>
      <w:r w:rsidRPr="00541E1F">
        <w:rPr>
          <w:rStyle w:val="FontStyle123"/>
          <w:rFonts w:ascii="Times New Roman" w:hAnsi="Times New Roman" w:cs="Times New Roman"/>
          <w:sz w:val="28"/>
          <w:szCs w:val="28"/>
        </w:rPr>
        <w:t>ния, действования в нем – через с</w:t>
      </w:r>
      <w:r w:rsidR="007D0E05" w:rsidRPr="00541E1F">
        <w:rPr>
          <w:rStyle w:val="FontStyle123"/>
          <w:rFonts w:ascii="Times New Roman" w:hAnsi="Times New Roman" w:cs="Times New Roman"/>
          <w:sz w:val="28"/>
          <w:szCs w:val="28"/>
        </w:rPr>
        <w:t>тихи и маленькие рассказы совре</w:t>
      </w:r>
      <w:r w:rsidRPr="00541E1F">
        <w:rPr>
          <w:rStyle w:val="FontStyle123"/>
          <w:rFonts w:ascii="Times New Roman" w:hAnsi="Times New Roman" w:cs="Times New Roman"/>
          <w:sz w:val="28"/>
          <w:szCs w:val="28"/>
        </w:rPr>
        <w:t>менных детских писателей. В 1-м классе дети читают об игрушках и играх, о друзьях, родителях и детях, о животных и природе, узнают, что человек может делать интересн</w:t>
      </w:r>
      <w:r w:rsidR="007D0E05" w:rsidRPr="00541E1F">
        <w:rPr>
          <w:rStyle w:val="FontStyle123"/>
          <w:rFonts w:ascii="Times New Roman" w:hAnsi="Times New Roman" w:cs="Times New Roman"/>
          <w:sz w:val="28"/>
          <w:szCs w:val="28"/>
        </w:rPr>
        <w:t>ые открытия, если научится вгля</w:t>
      </w:r>
      <w:r w:rsidRPr="00541E1F">
        <w:rPr>
          <w:rStyle w:val="FontStyle123"/>
          <w:rFonts w:ascii="Times New Roman" w:hAnsi="Times New Roman" w:cs="Times New Roman"/>
          <w:sz w:val="28"/>
          <w:szCs w:val="28"/>
        </w:rPr>
        <w:t>дываться в окружающий его мир.</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Во 2-м классе </w:t>
      </w:r>
      <w:r w:rsidRPr="00541E1F">
        <w:rPr>
          <w:rStyle w:val="FontStyle123"/>
          <w:rFonts w:ascii="Times New Roman" w:hAnsi="Times New Roman" w:cs="Times New Roman"/>
          <w:sz w:val="28"/>
          <w:szCs w:val="28"/>
        </w:rPr>
        <w:t>мир, который открывают для себя</w:t>
      </w:r>
      <w:r w:rsidR="007D0E05" w:rsidRPr="00541E1F">
        <w:rPr>
          <w:rStyle w:val="FontStyle123"/>
          <w:rFonts w:ascii="Times New Roman" w:hAnsi="Times New Roman" w:cs="Times New Roman"/>
          <w:sz w:val="28"/>
          <w:szCs w:val="28"/>
        </w:rPr>
        <w:t xml:space="preserve"> дети, расширяет</w:t>
      </w:r>
      <w:r w:rsidRPr="00541E1F">
        <w:rPr>
          <w:rStyle w:val="FontStyle123"/>
          <w:rFonts w:ascii="Times New Roman" w:hAnsi="Times New Roman" w:cs="Times New Roman"/>
          <w:sz w:val="28"/>
          <w:szCs w:val="28"/>
        </w:rPr>
        <w:t>ся. Читая произведения фольклора народов России и мира (сказки, былины, загадки, песенки, пословицы и поговорки) и авторские сказки, второклассники как бы</w:t>
      </w:r>
      <w:r w:rsidR="007D0E05" w:rsidRPr="00541E1F">
        <w:rPr>
          <w:rStyle w:val="FontStyle123"/>
          <w:rFonts w:ascii="Times New Roman" w:hAnsi="Times New Roman" w:cs="Times New Roman"/>
          <w:sz w:val="28"/>
          <w:szCs w:val="28"/>
        </w:rPr>
        <w:t xml:space="preserve"> выходят в «единое духовное про</w:t>
      </w:r>
      <w:r w:rsidRPr="00541E1F">
        <w:rPr>
          <w:rStyle w:val="FontStyle123"/>
          <w:rFonts w:ascii="Times New Roman" w:hAnsi="Times New Roman" w:cs="Times New Roman"/>
          <w:sz w:val="28"/>
          <w:szCs w:val="28"/>
        </w:rPr>
        <w:t>странство» и узнают, что мир велик и многообразен и в то же время един. Когда бы и где бы ни жили люди, в произведениях фольклора разных народов отчётливо видно, что</w:t>
      </w:r>
      <w:r w:rsidR="007D0E05" w:rsidRPr="00541E1F">
        <w:rPr>
          <w:rStyle w:val="FontStyle123"/>
          <w:rFonts w:ascii="Times New Roman" w:hAnsi="Times New Roman" w:cs="Times New Roman"/>
          <w:sz w:val="28"/>
          <w:szCs w:val="28"/>
        </w:rPr>
        <w:t xml:space="preserve"> в человеке всегда ценились тру</w:t>
      </w:r>
      <w:r w:rsidRPr="00541E1F">
        <w:rPr>
          <w:rStyle w:val="FontStyle123"/>
          <w:rFonts w:ascii="Times New Roman" w:hAnsi="Times New Roman" w:cs="Times New Roman"/>
          <w:sz w:val="28"/>
          <w:szCs w:val="28"/>
        </w:rPr>
        <w:t>долюбие и патриотизм, ум и доброта, храбрость и достоинство, сила чувств и верность, а неприятие вызывали леност</w:t>
      </w:r>
      <w:r w:rsidR="007D0E05" w:rsidRPr="00541E1F">
        <w:rPr>
          <w:rStyle w:val="FontStyle123"/>
          <w:rFonts w:ascii="Times New Roman" w:hAnsi="Times New Roman" w:cs="Times New Roman"/>
          <w:sz w:val="28"/>
          <w:szCs w:val="28"/>
        </w:rPr>
        <w:t>ь, скупость, глу</w:t>
      </w:r>
      <w:r w:rsidRPr="00541E1F">
        <w:rPr>
          <w:rStyle w:val="FontStyle123"/>
          <w:rFonts w:ascii="Times New Roman" w:hAnsi="Times New Roman" w:cs="Times New Roman"/>
          <w:sz w:val="28"/>
          <w:szCs w:val="28"/>
        </w:rPr>
        <w:t>пость, трусость, зло... Для этого в учебник специально включены, например, сказки разных народов, имеющие сходные названия, сюжет, главную мысль.</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В 3-м классе </w:t>
      </w:r>
      <w:r w:rsidRPr="00541E1F">
        <w:rPr>
          <w:rStyle w:val="FontStyle123"/>
          <w:rFonts w:ascii="Times New Roman" w:hAnsi="Times New Roman" w:cs="Times New Roman"/>
          <w:sz w:val="28"/>
          <w:szCs w:val="28"/>
        </w:rPr>
        <w:t xml:space="preserve">дети, которые уже </w:t>
      </w:r>
      <w:r w:rsidR="007D0E05" w:rsidRPr="00541E1F">
        <w:rPr>
          <w:rStyle w:val="FontStyle123"/>
          <w:rFonts w:ascii="Times New Roman" w:hAnsi="Times New Roman" w:cs="Times New Roman"/>
          <w:sz w:val="28"/>
          <w:szCs w:val="28"/>
        </w:rPr>
        <w:t>знакомы с двумя источниками чте</w:t>
      </w:r>
      <w:r w:rsidRPr="00541E1F">
        <w:rPr>
          <w:rStyle w:val="FontStyle123"/>
          <w:rFonts w:ascii="Times New Roman" w:hAnsi="Times New Roman" w:cs="Times New Roman"/>
          <w:sz w:val="28"/>
          <w:szCs w:val="28"/>
        </w:rPr>
        <w:t>ния - фольклором и современной детской литературой, открывают для себя мир литературы во всем ег</w:t>
      </w:r>
      <w:r w:rsidR="007D0E05" w:rsidRPr="00541E1F">
        <w:rPr>
          <w:rStyle w:val="FontStyle123"/>
          <w:rFonts w:ascii="Times New Roman" w:hAnsi="Times New Roman" w:cs="Times New Roman"/>
          <w:sz w:val="28"/>
          <w:szCs w:val="28"/>
        </w:rPr>
        <w:t>о многообразии и читают произве</w:t>
      </w:r>
      <w:r w:rsidRPr="00541E1F">
        <w:rPr>
          <w:rStyle w:val="FontStyle123"/>
          <w:rFonts w:ascii="Times New Roman" w:hAnsi="Times New Roman" w:cs="Times New Roman"/>
          <w:sz w:val="28"/>
          <w:szCs w:val="28"/>
        </w:rPr>
        <w:t>дения детской и доступной «взрослой» литературы разных жанров: рассказы, повести (в отрывках), ск</w:t>
      </w:r>
      <w:r w:rsidR="007D0E05" w:rsidRPr="00541E1F">
        <w:rPr>
          <w:rStyle w:val="FontStyle123"/>
          <w:rFonts w:ascii="Times New Roman" w:hAnsi="Times New Roman" w:cs="Times New Roman"/>
          <w:sz w:val="28"/>
          <w:szCs w:val="28"/>
        </w:rPr>
        <w:t>азки, лирические и сюжетные сти</w:t>
      </w:r>
      <w:r w:rsidRPr="00541E1F">
        <w:rPr>
          <w:rStyle w:val="FontStyle123"/>
          <w:rFonts w:ascii="Times New Roman" w:hAnsi="Times New Roman" w:cs="Times New Roman"/>
          <w:sz w:val="28"/>
          <w:szCs w:val="28"/>
        </w:rPr>
        <w:t xml:space="preserve">хотворения, поэму, пьесу-сказку. Здесь находят свою реализацию </w:t>
      </w:r>
      <w:r w:rsidRPr="00541E1F">
        <w:rPr>
          <w:rStyle w:val="FontStyle116"/>
          <w:rFonts w:ascii="Times New Roman" w:hAnsi="Times New Roman" w:cs="Times New Roman"/>
          <w:sz w:val="28"/>
          <w:szCs w:val="28"/>
        </w:rPr>
        <w:t xml:space="preserve">принцип жанрового разнообразия </w:t>
      </w:r>
      <w:r w:rsidRPr="00541E1F">
        <w:rPr>
          <w:rStyle w:val="FontStyle123"/>
          <w:rFonts w:ascii="Times New Roman" w:hAnsi="Times New Roman" w:cs="Times New Roman"/>
          <w:sz w:val="28"/>
          <w:szCs w:val="28"/>
        </w:rPr>
        <w:t xml:space="preserve">и </w:t>
      </w:r>
      <w:r w:rsidR="007D0E05" w:rsidRPr="00541E1F">
        <w:rPr>
          <w:rStyle w:val="FontStyle116"/>
          <w:rFonts w:ascii="Times New Roman" w:hAnsi="Times New Roman" w:cs="Times New Roman"/>
          <w:sz w:val="28"/>
          <w:szCs w:val="28"/>
        </w:rPr>
        <w:t>принцип оптимального соот</w:t>
      </w:r>
      <w:r w:rsidRPr="00541E1F">
        <w:rPr>
          <w:rStyle w:val="FontStyle116"/>
          <w:rFonts w:ascii="Times New Roman" w:hAnsi="Times New Roman" w:cs="Times New Roman"/>
          <w:sz w:val="28"/>
          <w:szCs w:val="28"/>
        </w:rPr>
        <w:t>ношения произведений детской литературы и текстов, вошед</w:t>
      </w:r>
      <w:r w:rsidRPr="00541E1F">
        <w:rPr>
          <w:rStyle w:val="FontStyle116"/>
          <w:rFonts w:ascii="Times New Roman" w:hAnsi="Times New Roman" w:cs="Times New Roman"/>
          <w:sz w:val="28"/>
          <w:szCs w:val="28"/>
        </w:rPr>
        <w:softHyphen/>
        <w:t xml:space="preserve">ших в круг детского чтения из литературы «взрослой». </w:t>
      </w:r>
      <w:r w:rsidR="007D0E05" w:rsidRPr="00541E1F">
        <w:rPr>
          <w:rStyle w:val="FontStyle123"/>
          <w:rFonts w:ascii="Times New Roman" w:hAnsi="Times New Roman" w:cs="Times New Roman"/>
          <w:sz w:val="28"/>
          <w:szCs w:val="28"/>
        </w:rPr>
        <w:t>Произведе</w:t>
      </w:r>
      <w:r w:rsidRPr="00541E1F">
        <w:rPr>
          <w:rStyle w:val="FontStyle123"/>
          <w:rFonts w:ascii="Times New Roman" w:hAnsi="Times New Roman" w:cs="Times New Roman"/>
          <w:sz w:val="28"/>
          <w:szCs w:val="28"/>
        </w:rPr>
        <w:t>ния, включённые в учебник для 3-го кл., позволяют показать детям мир литературы во всём его многоо</w:t>
      </w:r>
      <w:r w:rsidR="007D0E05" w:rsidRPr="00541E1F">
        <w:rPr>
          <w:rStyle w:val="FontStyle123"/>
          <w:rFonts w:ascii="Times New Roman" w:hAnsi="Times New Roman" w:cs="Times New Roman"/>
          <w:sz w:val="28"/>
          <w:szCs w:val="28"/>
        </w:rPr>
        <w:t>бразии: классику русской и зару</w:t>
      </w:r>
      <w:r w:rsidRPr="00541E1F">
        <w:rPr>
          <w:rStyle w:val="FontStyle123"/>
          <w:rFonts w:ascii="Times New Roman" w:hAnsi="Times New Roman" w:cs="Times New Roman"/>
          <w:sz w:val="28"/>
          <w:szCs w:val="28"/>
        </w:rPr>
        <w:t>бежной детской литературы, произ</w:t>
      </w:r>
      <w:r w:rsidR="007D0E05" w:rsidRPr="00541E1F">
        <w:rPr>
          <w:rStyle w:val="FontStyle123"/>
          <w:rFonts w:ascii="Times New Roman" w:hAnsi="Times New Roman" w:cs="Times New Roman"/>
          <w:sz w:val="28"/>
          <w:szCs w:val="28"/>
        </w:rPr>
        <w:t>ведения русских писателей и поэ</w:t>
      </w:r>
      <w:r w:rsidRPr="00541E1F">
        <w:rPr>
          <w:rStyle w:val="FontStyle123"/>
          <w:rFonts w:ascii="Times New Roman" w:hAnsi="Times New Roman" w:cs="Times New Roman"/>
          <w:sz w:val="28"/>
          <w:szCs w:val="28"/>
        </w:rPr>
        <w:t>тов XX в., доступные для детского чтения; современную детскую литературу.</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В 4-м классе </w:t>
      </w:r>
      <w:r w:rsidRPr="00541E1F">
        <w:rPr>
          <w:rStyle w:val="FontStyle123"/>
          <w:rFonts w:ascii="Times New Roman" w:hAnsi="Times New Roman" w:cs="Times New Roman"/>
          <w:sz w:val="28"/>
          <w:szCs w:val="28"/>
        </w:rPr>
        <w:t>дети получают целостное представление об истории русской детской литературы, о писат</w:t>
      </w:r>
      <w:r w:rsidR="007D0E05" w:rsidRPr="00541E1F">
        <w:rPr>
          <w:rStyle w:val="FontStyle123"/>
          <w:rFonts w:ascii="Times New Roman" w:hAnsi="Times New Roman" w:cs="Times New Roman"/>
          <w:sz w:val="28"/>
          <w:szCs w:val="28"/>
        </w:rPr>
        <w:t>елях и их героях, о темах и жан</w:t>
      </w:r>
      <w:r w:rsidRPr="00541E1F">
        <w:rPr>
          <w:rStyle w:val="FontStyle123"/>
          <w:rFonts w:ascii="Times New Roman" w:hAnsi="Times New Roman" w:cs="Times New Roman"/>
          <w:sz w:val="28"/>
          <w:szCs w:val="28"/>
        </w:rPr>
        <w:t xml:space="preserve">рах. Учебник «В океане света» - это курс русской детской литературы </w:t>
      </w:r>
      <w:r w:rsidRPr="00541E1F">
        <w:rPr>
          <w:rStyle w:val="FontStyle123"/>
          <w:rFonts w:ascii="Times New Roman" w:hAnsi="Times New Roman" w:cs="Times New Roman"/>
          <w:sz w:val="28"/>
          <w:szCs w:val="28"/>
          <w:lang w:val="en-US"/>
        </w:rPr>
        <w:t>XVII</w:t>
      </w:r>
      <w:r w:rsidRPr="00541E1F">
        <w:rPr>
          <w:rStyle w:val="FontStyle123"/>
          <w:rFonts w:ascii="Times New Roman" w:hAnsi="Times New Roman" w:cs="Times New Roman"/>
          <w:sz w:val="28"/>
          <w:szCs w:val="28"/>
        </w:rPr>
        <w:t>-</w:t>
      </w:r>
      <w:r w:rsidRPr="00541E1F">
        <w:rPr>
          <w:rStyle w:val="FontStyle123"/>
          <w:rFonts w:ascii="Times New Roman" w:hAnsi="Times New Roman" w:cs="Times New Roman"/>
          <w:sz w:val="28"/>
          <w:szCs w:val="28"/>
          <w:lang w:val="en-US"/>
        </w:rPr>
        <w:t>XXI</w:t>
      </w:r>
      <w:r w:rsidRPr="00541E1F">
        <w:rPr>
          <w:rStyle w:val="FontStyle123"/>
          <w:rFonts w:ascii="Times New Roman" w:hAnsi="Times New Roman" w:cs="Times New Roman"/>
          <w:sz w:val="28"/>
          <w:szCs w:val="28"/>
        </w:rPr>
        <w:t xml:space="preserve"> вв. для уроков литературного чтения. Тексты расположены в хронологической последовательности, для того чтобы у детей возникло первоначальное представлени</w:t>
      </w:r>
      <w:r w:rsidR="007D0E05" w:rsidRPr="00541E1F">
        <w:rPr>
          <w:rStyle w:val="FontStyle123"/>
          <w:rFonts w:ascii="Times New Roman" w:hAnsi="Times New Roman" w:cs="Times New Roman"/>
          <w:sz w:val="28"/>
          <w:szCs w:val="28"/>
        </w:rPr>
        <w:t>е об истории литературы как про</w:t>
      </w:r>
      <w:r w:rsidRPr="00541E1F">
        <w:rPr>
          <w:rStyle w:val="FontStyle123"/>
          <w:rFonts w:ascii="Times New Roman" w:hAnsi="Times New Roman" w:cs="Times New Roman"/>
          <w:sz w:val="28"/>
          <w:szCs w:val="28"/>
        </w:rPr>
        <w:t xml:space="preserve">цессе, о связи содержания произведения со временем его написания, с личностью автора и его жизнью, о соотношении конкретно-исторического и общечеловеческого. Содержание учебника «В океане света», система вопросов и заданий </w:t>
      </w:r>
      <w:r w:rsidR="007D0E05" w:rsidRPr="00541E1F">
        <w:rPr>
          <w:rStyle w:val="FontStyle123"/>
          <w:rFonts w:ascii="Times New Roman" w:hAnsi="Times New Roman" w:cs="Times New Roman"/>
          <w:sz w:val="28"/>
          <w:szCs w:val="28"/>
        </w:rPr>
        <w:t>позволяют повторить и системати</w:t>
      </w:r>
      <w:r w:rsidRPr="00541E1F">
        <w:rPr>
          <w:rStyle w:val="FontStyle123"/>
          <w:rFonts w:ascii="Times New Roman" w:hAnsi="Times New Roman" w:cs="Times New Roman"/>
          <w:sz w:val="28"/>
          <w:szCs w:val="28"/>
        </w:rPr>
        <w:t>зировать прочитанное в 1-4-м классах, составить представление о многообразии творчества писателей. Так, например, в 1-м классе дети читают стихи С.Я. Маршака для малы</w:t>
      </w:r>
      <w:r w:rsidR="007D0E05" w:rsidRPr="00541E1F">
        <w:rPr>
          <w:rStyle w:val="FontStyle123"/>
          <w:rFonts w:ascii="Times New Roman" w:hAnsi="Times New Roman" w:cs="Times New Roman"/>
          <w:sz w:val="28"/>
          <w:szCs w:val="28"/>
        </w:rPr>
        <w:t>шей, во 2-м классе - его перево</w:t>
      </w:r>
      <w:r w:rsidRPr="00541E1F">
        <w:rPr>
          <w:rStyle w:val="FontStyle123"/>
          <w:rFonts w:ascii="Times New Roman" w:hAnsi="Times New Roman" w:cs="Times New Roman"/>
          <w:sz w:val="28"/>
          <w:szCs w:val="28"/>
        </w:rPr>
        <w:t>ды народных песенок и сказки Ивана Франко; в 3-м классе - пьесу, в 4-м классе - статью-эссе о Михаил</w:t>
      </w:r>
      <w:r w:rsidR="007D0E05" w:rsidRPr="00541E1F">
        <w:rPr>
          <w:rStyle w:val="FontStyle123"/>
          <w:rFonts w:ascii="Times New Roman" w:hAnsi="Times New Roman" w:cs="Times New Roman"/>
          <w:sz w:val="28"/>
          <w:szCs w:val="28"/>
        </w:rPr>
        <w:t>е Пришвине, переводы из зарубеж</w:t>
      </w:r>
      <w:r w:rsidRPr="00541E1F">
        <w:rPr>
          <w:rStyle w:val="FontStyle123"/>
          <w:rFonts w:ascii="Times New Roman" w:hAnsi="Times New Roman" w:cs="Times New Roman"/>
          <w:sz w:val="28"/>
          <w:szCs w:val="28"/>
        </w:rPr>
        <w:t xml:space="preserve">ной поэтической классики (Киплинг, Бёрнс). Таким образом, одним из ведущих принципов отбора и расположения материала, помимо названных выше, является </w:t>
      </w:r>
      <w:r w:rsidRPr="00541E1F">
        <w:rPr>
          <w:rStyle w:val="FontStyle116"/>
          <w:rFonts w:ascii="Times New Roman" w:hAnsi="Times New Roman" w:cs="Times New Roman"/>
          <w:sz w:val="28"/>
          <w:szCs w:val="28"/>
        </w:rPr>
        <w:t xml:space="preserve">монографический принцип. </w:t>
      </w:r>
      <w:r w:rsidR="007D0E05" w:rsidRPr="00541E1F">
        <w:rPr>
          <w:rStyle w:val="FontStyle123"/>
          <w:rFonts w:ascii="Times New Roman" w:hAnsi="Times New Roman" w:cs="Times New Roman"/>
          <w:sz w:val="28"/>
          <w:szCs w:val="28"/>
        </w:rPr>
        <w:t>За 4 года обу</w:t>
      </w:r>
      <w:r w:rsidRPr="00541E1F">
        <w:rPr>
          <w:rStyle w:val="FontStyle123"/>
          <w:rFonts w:ascii="Times New Roman" w:hAnsi="Times New Roman" w:cs="Times New Roman"/>
          <w:sz w:val="28"/>
          <w:szCs w:val="28"/>
        </w:rPr>
        <w:t>чения в начальной школе дети неоднократно обращаются к произведе</w:t>
      </w:r>
      <w:r w:rsidRPr="00541E1F">
        <w:rPr>
          <w:rStyle w:val="FontStyle123"/>
          <w:rFonts w:ascii="Times New Roman" w:hAnsi="Times New Roman" w:cs="Times New Roman"/>
          <w:sz w:val="28"/>
          <w:szCs w:val="28"/>
        </w:rPr>
        <w:softHyphen/>
        <w:t>ниям А. Барто, В. Берестова, Е. Благининой, Ю. Владимирова, А. Волкова, О. Григорьева, В. Драгунского, Б. Заходера, Ю. Коваля, С. Козлова, Ю. Коринца, С. Маршака, Н. Матвеевой, В. Маяковского, Ю. Мориц, Э. Мошковской, Г. Остера, К. Паустовского, М. Пришвина, А. Пушкина, Г. Сапгира, А. Н. Толстого, Э. Успенского, Д. Хармса, Г. Цыферова, Саши Чёрного, А. Чехова и др. Они читают их произ</w:t>
      </w:r>
      <w:r w:rsidRPr="00541E1F">
        <w:rPr>
          <w:rStyle w:val="FontStyle123"/>
          <w:rFonts w:ascii="Times New Roman" w:hAnsi="Times New Roman" w:cs="Times New Roman"/>
          <w:sz w:val="28"/>
          <w:szCs w:val="28"/>
        </w:rPr>
        <w:softHyphen/>
        <w:t>ведения, написанные в различны</w:t>
      </w:r>
      <w:r w:rsidR="007D0E05" w:rsidRPr="00541E1F">
        <w:rPr>
          <w:rStyle w:val="FontStyle123"/>
          <w:rFonts w:ascii="Times New Roman" w:hAnsi="Times New Roman" w:cs="Times New Roman"/>
          <w:sz w:val="28"/>
          <w:szCs w:val="28"/>
        </w:rPr>
        <w:t>х жанрах, разнообразные по тема</w:t>
      </w:r>
      <w:r w:rsidRPr="00541E1F">
        <w:rPr>
          <w:rStyle w:val="FontStyle123"/>
          <w:rFonts w:ascii="Times New Roman" w:hAnsi="Times New Roman" w:cs="Times New Roman"/>
          <w:sz w:val="28"/>
          <w:szCs w:val="28"/>
        </w:rPr>
        <w:t xml:space="preserve">тике, предназначенные для читателей разного возраста. В 4-м классе дети видят связь судьбы писателя </w:t>
      </w:r>
      <w:r w:rsidR="007D0E05" w:rsidRPr="00541E1F">
        <w:rPr>
          <w:rStyle w:val="FontStyle123"/>
          <w:rFonts w:ascii="Times New Roman" w:hAnsi="Times New Roman" w:cs="Times New Roman"/>
          <w:sz w:val="28"/>
          <w:szCs w:val="28"/>
        </w:rPr>
        <w:t>и его творчества с историей дет</w:t>
      </w:r>
      <w:r w:rsidRPr="00541E1F">
        <w:rPr>
          <w:rStyle w:val="FontStyle123"/>
          <w:rFonts w:ascii="Times New Roman" w:hAnsi="Times New Roman" w:cs="Times New Roman"/>
          <w:sz w:val="28"/>
          <w:szCs w:val="28"/>
        </w:rPr>
        <w:t>ской литературы.</w:t>
      </w:r>
    </w:p>
    <w:p w:rsidR="00F453E8" w:rsidRPr="00541E1F" w:rsidRDefault="00F453E8" w:rsidP="00682B1F">
      <w:pPr>
        <w:pStyle w:val="Style2"/>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Такова </w:t>
      </w:r>
      <w:r w:rsidRPr="00541E1F">
        <w:rPr>
          <w:rStyle w:val="FontStyle122"/>
          <w:rFonts w:ascii="Times New Roman" w:hAnsi="Times New Roman" w:cs="Times New Roman"/>
          <w:sz w:val="28"/>
          <w:szCs w:val="28"/>
        </w:rPr>
        <w:t xml:space="preserve">внутренняя логика системы </w:t>
      </w:r>
      <w:r w:rsidRPr="00541E1F">
        <w:rPr>
          <w:rStyle w:val="FontStyle123"/>
          <w:rFonts w:ascii="Times New Roman" w:hAnsi="Times New Roman" w:cs="Times New Roman"/>
          <w:sz w:val="28"/>
          <w:szCs w:val="28"/>
        </w:rPr>
        <w:t>чтения.</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Интерес к самому процессу чте</w:t>
      </w:r>
      <w:r w:rsidR="007D0E05" w:rsidRPr="00541E1F">
        <w:rPr>
          <w:rStyle w:val="FontStyle123"/>
          <w:rFonts w:ascii="Times New Roman" w:hAnsi="Times New Roman" w:cs="Times New Roman"/>
          <w:sz w:val="28"/>
          <w:szCs w:val="28"/>
        </w:rPr>
        <w:t>ния тесно связан сего мотивиро</w:t>
      </w:r>
      <w:r w:rsidRPr="00541E1F">
        <w:rPr>
          <w:rStyle w:val="FontStyle123"/>
          <w:rFonts w:ascii="Times New Roman" w:hAnsi="Times New Roman" w:cs="Times New Roman"/>
          <w:sz w:val="28"/>
          <w:szCs w:val="28"/>
        </w:rPr>
        <w:t>ванностью. Как же сделать чте</w:t>
      </w:r>
      <w:r w:rsidR="007D0E05" w:rsidRPr="00541E1F">
        <w:rPr>
          <w:rStyle w:val="FontStyle123"/>
          <w:rFonts w:ascii="Times New Roman" w:hAnsi="Times New Roman" w:cs="Times New Roman"/>
          <w:sz w:val="28"/>
          <w:szCs w:val="28"/>
        </w:rPr>
        <w:t>ние мотивированным? Как реализо</w:t>
      </w:r>
      <w:r w:rsidRPr="00541E1F">
        <w:rPr>
          <w:rStyle w:val="FontStyle123"/>
          <w:rFonts w:ascii="Times New Roman" w:hAnsi="Times New Roman" w:cs="Times New Roman"/>
          <w:sz w:val="28"/>
          <w:szCs w:val="28"/>
        </w:rPr>
        <w:t xml:space="preserve">вать </w:t>
      </w:r>
      <w:r w:rsidRPr="00541E1F">
        <w:rPr>
          <w:rStyle w:val="FontStyle116"/>
          <w:rFonts w:ascii="Times New Roman" w:hAnsi="Times New Roman" w:cs="Times New Roman"/>
          <w:sz w:val="28"/>
          <w:szCs w:val="28"/>
        </w:rPr>
        <w:t xml:space="preserve">принцип идейно-художественной значимости </w:t>
      </w:r>
      <w:r w:rsidRPr="00541E1F">
        <w:rPr>
          <w:rStyle w:val="FontStyle123"/>
          <w:rFonts w:ascii="Times New Roman" w:hAnsi="Times New Roman" w:cs="Times New Roman"/>
          <w:sz w:val="28"/>
          <w:szCs w:val="28"/>
        </w:rPr>
        <w:t>для ребёнка того, что он читает, то есть связать литературу с жизнью детей, с их вкусами, интересами, потребностями? В учебниках это достигается с помощью «сквозных» персонажей и построения системы уроков литературного чтения в форме эвристической беседы.</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В 1-м классе </w:t>
      </w:r>
      <w:r w:rsidRPr="00541E1F">
        <w:rPr>
          <w:rStyle w:val="FontStyle123"/>
          <w:rFonts w:ascii="Times New Roman" w:hAnsi="Times New Roman" w:cs="Times New Roman"/>
          <w:sz w:val="28"/>
          <w:szCs w:val="28"/>
        </w:rPr>
        <w:t>героями учебника становятся первоклассники Катя и Вова и их друг Петя Зайцев. Петя младше всех в классе, и друзья помогают ему: объясняют, отвечают</w:t>
      </w:r>
      <w:r w:rsidR="007D0E05" w:rsidRPr="00541E1F">
        <w:rPr>
          <w:rStyle w:val="FontStyle123"/>
          <w:rFonts w:ascii="Times New Roman" w:hAnsi="Times New Roman" w:cs="Times New Roman"/>
          <w:sz w:val="28"/>
          <w:szCs w:val="28"/>
        </w:rPr>
        <w:t xml:space="preserve"> на его вопросы, то есть занима</w:t>
      </w:r>
      <w:r w:rsidRPr="00541E1F">
        <w:rPr>
          <w:rStyle w:val="FontStyle123"/>
          <w:rFonts w:ascii="Times New Roman" w:hAnsi="Times New Roman" w:cs="Times New Roman"/>
          <w:sz w:val="28"/>
          <w:szCs w:val="28"/>
        </w:rPr>
        <w:t>ют «позицию учителя», которая является лучшим способом самому понять предмет объяснения. Поскольку есть тот, кто «не понимает простых вещей», дети учатся не только читать, но и понятно объяс</w:t>
      </w:r>
      <w:r w:rsidRPr="00541E1F">
        <w:rPr>
          <w:rStyle w:val="FontStyle123"/>
          <w:rFonts w:ascii="Times New Roman" w:hAnsi="Times New Roman" w:cs="Times New Roman"/>
          <w:sz w:val="28"/>
          <w:szCs w:val="28"/>
        </w:rPr>
        <w:softHyphen/>
        <w:t>нять, аргументированно рассу</w:t>
      </w:r>
      <w:r w:rsidR="007D0E05" w:rsidRPr="00541E1F">
        <w:rPr>
          <w:rStyle w:val="FontStyle123"/>
          <w:rFonts w:ascii="Times New Roman" w:hAnsi="Times New Roman" w:cs="Times New Roman"/>
          <w:sz w:val="28"/>
          <w:szCs w:val="28"/>
        </w:rPr>
        <w:t>ждать, общаться и взаимодейство</w:t>
      </w:r>
      <w:r w:rsidRPr="00541E1F">
        <w:rPr>
          <w:rStyle w:val="FontStyle123"/>
          <w:rFonts w:ascii="Times New Roman" w:hAnsi="Times New Roman" w:cs="Times New Roman"/>
          <w:sz w:val="28"/>
          <w:szCs w:val="28"/>
        </w:rPr>
        <w:t>вать. Таким образом, мотивиров</w:t>
      </w:r>
      <w:r w:rsidR="007D0E05" w:rsidRPr="00541E1F">
        <w:rPr>
          <w:rStyle w:val="FontStyle123"/>
          <w:rFonts w:ascii="Times New Roman" w:hAnsi="Times New Roman" w:cs="Times New Roman"/>
          <w:sz w:val="28"/>
          <w:szCs w:val="28"/>
        </w:rPr>
        <w:t>анными становятся и уроки вежли</w:t>
      </w:r>
      <w:r w:rsidRPr="00541E1F">
        <w:rPr>
          <w:rStyle w:val="FontStyle123"/>
          <w:rFonts w:ascii="Times New Roman" w:hAnsi="Times New Roman" w:cs="Times New Roman"/>
          <w:sz w:val="28"/>
          <w:szCs w:val="28"/>
        </w:rPr>
        <w:t>вости, включённые в учебник, и последовательность разделов, и порядок расположения текстов внутри них: Петя и его друзья познают себя и окружающий мир. Естественными становятся и вопросы, задания, предлагаемые в такой фор</w:t>
      </w:r>
      <w:r w:rsidR="007D0E05" w:rsidRPr="00541E1F">
        <w:rPr>
          <w:rStyle w:val="FontStyle123"/>
          <w:rFonts w:ascii="Times New Roman" w:hAnsi="Times New Roman" w:cs="Times New Roman"/>
          <w:sz w:val="28"/>
          <w:szCs w:val="28"/>
        </w:rPr>
        <w:t>ме: «Как бы вы Пете это объясни</w:t>
      </w:r>
      <w:r w:rsidRPr="00541E1F">
        <w:rPr>
          <w:rStyle w:val="FontStyle123"/>
          <w:rFonts w:ascii="Times New Roman" w:hAnsi="Times New Roman" w:cs="Times New Roman"/>
          <w:sz w:val="28"/>
          <w:szCs w:val="28"/>
        </w:rPr>
        <w:t>ли?», «Помогите малышу и расскажите...» и т.п.</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Во 2-м классе </w:t>
      </w:r>
      <w:r w:rsidRPr="00541E1F">
        <w:rPr>
          <w:rStyle w:val="FontStyle123"/>
          <w:rFonts w:ascii="Times New Roman" w:hAnsi="Times New Roman" w:cs="Times New Roman"/>
          <w:sz w:val="28"/>
          <w:szCs w:val="28"/>
        </w:rPr>
        <w:t>«сквозные герои» учебника</w:t>
      </w:r>
      <w:r w:rsidR="00B806D6" w:rsidRPr="00541E1F">
        <w:rPr>
          <w:rStyle w:val="FontStyle123"/>
          <w:rFonts w:ascii="Times New Roman" w:hAnsi="Times New Roman" w:cs="Times New Roman"/>
          <w:sz w:val="28"/>
          <w:szCs w:val="28"/>
        </w:rPr>
        <w:t xml:space="preserve"> – </w:t>
      </w:r>
      <w:r w:rsidRPr="00541E1F">
        <w:rPr>
          <w:rStyle w:val="FontStyle123"/>
          <w:rFonts w:ascii="Times New Roman" w:hAnsi="Times New Roman" w:cs="Times New Roman"/>
          <w:sz w:val="28"/>
          <w:szCs w:val="28"/>
        </w:rPr>
        <w:t xml:space="preserve">второклассник Саша и сказочный человечек Афанасий. Афанасий </w:t>
      </w:r>
      <w:r w:rsidR="00B806D6" w:rsidRPr="00541E1F">
        <w:rPr>
          <w:rStyle w:val="FontStyle123"/>
          <w:rFonts w:ascii="Times New Roman" w:hAnsi="Times New Roman" w:cs="Times New Roman"/>
          <w:sz w:val="28"/>
          <w:szCs w:val="28"/>
        </w:rPr>
        <w:t xml:space="preserve">– </w:t>
      </w:r>
      <w:r w:rsidRPr="00541E1F">
        <w:rPr>
          <w:rStyle w:val="FontStyle123"/>
          <w:rFonts w:ascii="Times New Roman" w:hAnsi="Times New Roman" w:cs="Times New Roman"/>
          <w:sz w:val="28"/>
          <w:szCs w:val="28"/>
        </w:rPr>
        <w:t>знаток и любитель книг, они с Сашей путешествуют в сказки; Саша задаёт Афанасию вопросы, и тот отвечае</w:t>
      </w:r>
      <w:r w:rsidR="007D0E05" w:rsidRPr="00541E1F">
        <w:rPr>
          <w:rStyle w:val="FontStyle123"/>
          <w:rFonts w:ascii="Times New Roman" w:hAnsi="Times New Roman" w:cs="Times New Roman"/>
          <w:sz w:val="28"/>
          <w:szCs w:val="28"/>
        </w:rPr>
        <w:t>т или помогает найти ответ, рас</w:t>
      </w:r>
      <w:r w:rsidRPr="00541E1F">
        <w:rPr>
          <w:rStyle w:val="FontStyle123"/>
          <w:rFonts w:ascii="Times New Roman" w:hAnsi="Times New Roman" w:cs="Times New Roman"/>
          <w:sz w:val="28"/>
          <w:szCs w:val="28"/>
        </w:rPr>
        <w:t xml:space="preserve">сказывает, читает весёлые стихи, песенки и считалки, загадывает загадки. Таким образом, система уроков литературного чтения во 2-м классе </w:t>
      </w:r>
      <w:r w:rsidR="00B806D6" w:rsidRPr="00541E1F">
        <w:rPr>
          <w:rStyle w:val="FontStyle123"/>
          <w:rFonts w:ascii="Times New Roman" w:hAnsi="Times New Roman" w:cs="Times New Roman"/>
          <w:sz w:val="28"/>
          <w:szCs w:val="28"/>
        </w:rPr>
        <w:t xml:space="preserve">– </w:t>
      </w:r>
      <w:r w:rsidRPr="00541E1F">
        <w:rPr>
          <w:rStyle w:val="FontStyle123"/>
          <w:rFonts w:ascii="Times New Roman" w:hAnsi="Times New Roman" w:cs="Times New Roman"/>
          <w:sz w:val="28"/>
          <w:szCs w:val="28"/>
        </w:rPr>
        <w:t>это игра-путешествие.</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В 3-м классе </w:t>
      </w:r>
      <w:r w:rsidRPr="00541E1F">
        <w:rPr>
          <w:rStyle w:val="FontStyle123"/>
          <w:rFonts w:ascii="Times New Roman" w:hAnsi="Times New Roman" w:cs="Times New Roman"/>
          <w:sz w:val="28"/>
          <w:szCs w:val="28"/>
        </w:rPr>
        <w:t xml:space="preserve">последовательность текстов и тем, в которые они объединены, связаны с жизнью «сквозных персонажей» </w:t>
      </w:r>
      <w:r w:rsidR="00B806D6" w:rsidRPr="00541E1F">
        <w:rPr>
          <w:rStyle w:val="FontStyle123"/>
          <w:rFonts w:ascii="Times New Roman" w:hAnsi="Times New Roman" w:cs="Times New Roman"/>
          <w:sz w:val="28"/>
          <w:szCs w:val="28"/>
        </w:rPr>
        <w:t xml:space="preserve">– </w:t>
      </w:r>
      <w:r w:rsidR="007D0E05" w:rsidRPr="00541E1F">
        <w:rPr>
          <w:rStyle w:val="FontStyle123"/>
          <w:rFonts w:ascii="Times New Roman" w:hAnsi="Times New Roman" w:cs="Times New Roman"/>
          <w:sz w:val="28"/>
          <w:szCs w:val="28"/>
        </w:rPr>
        <w:t>третье</w:t>
      </w:r>
      <w:r w:rsidRPr="00541E1F">
        <w:rPr>
          <w:rStyle w:val="FontStyle123"/>
          <w:rFonts w:ascii="Times New Roman" w:hAnsi="Times New Roman" w:cs="Times New Roman"/>
          <w:sz w:val="28"/>
          <w:szCs w:val="28"/>
        </w:rPr>
        <w:t>классницы Насти и её родителей. Н</w:t>
      </w:r>
      <w:r w:rsidR="007D0E05" w:rsidRPr="00541E1F">
        <w:rPr>
          <w:rStyle w:val="FontStyle123"/>
          <w:rFonts w:ascii="Times New Roman" w:hAnsi="Times New Roman" w:cs="Times New Roman"/>
          <w:sz w:val="28"/>
          <w:szCs w:val="28"/>
        </w:rPr>
        <w:t>астя вместе с папой читает учеб</w:t>
      </w:r>
      <w:r w:rsidRPr="00541E1F">
        <w:rPr>
          <w:rStyle w:val="FontStyle123"/>
          <w:rFonts w:ascii="Times New Roman" w:hAnsi="Times New Roman" w:cs="Times New Roman"/>
          <w:sz w:val="28"/>
          <w:szCs w:val="28"/>
        </w:rPr>
        <w:t>ник, размышляет, задаёт вопросы. И вместе с Настей читают и думают ученики.</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При составлении учебника для 3-го класса в большей мере, чем во всех остальных, учитывался </w:t>
      </w:r>
      <w:r w:rsidRPr="00541E1F">
        <w:rPr>
          <w:rStyle w:val="FontStyle116"/>
          <w:rFonts w:ascii="Times New Roman" w:hAnsi="Times New Roman" w:cs="Times New Roman"/>
          <w:sz w:val="28"/>
          <w:szCs w:val="28"/>
        </w:rPr>
        <w:t xml:space="preserve">принцип актуализации тематики чтения. </w:t>
      </w:r>
      <w:r w:rsidRPr="00541E1F">
        <w:rPr>
          <w:rStyle w:val="FontStyle123"/>
          <w:rFonts w:ascii="Times New Roman" w:hAnsi="Times New Roman" w:cs="Times New Roman"/>
          <w:sz w:val="28"/>
          <w:szCs w:val="28"/>
        </w:rPr>
        <w:t>Тексты, которые читают дети, связаны с природным и историческим календарём. Логика</w:t>
      </w:r>
      <w:r w:rsidR="007D0E05" w:rsidRPr="00541E1F">
        <w:rPr>
          <w:rStyle w:val="FontStyle123"/>
          <w:rFonts w:ascii="Times New Roman" w:hAnsi="Times New Roman" w:cs="Times New Roman"/>
          <w:sz w:val="28"/>
          <w:szCs w:val="28"/>
        </w:rPr>
        <w:t xml:space="preserve"> системы чтения в целом, о кото</w:t>
      </w:r>
      <w:r w:rsidRPr="00541E1F">
        <w:rPr>
          <w:rStyle w:val="FontStyle123"/>
          <w:rFonts w:ascii="Times New Roman" w:hAnsi="Times New Roman" w:cs="Times New Roman"/>
          <w:sz w:val="28"/>
          <w:szCs w:val="28"/>
        </w:rPr>
        <w:t>рой шла речь выше, не позволила</w:t>
      </w:r>
      <w:r w:rsidR="007D0E05" w:rsidRPr="00541E1F">
        <w:rPr>
          <w:rStyle w:val="FontStyle123"/>
          <w:rFonts w:ascii="Times New Roman" w:hAnsi="Times New Roman" w:cs="Times New Roman"/>
          <w:sz w:val="28"/>
          <w:szCs w:val="28"/>
        </w:rPr>
        <w:t xml:space="preserve"> реализовать этот принцип одина</w:t>
      </w:r>
      <w:r w:rsidRPr="00541E1F">
        <w:rPr>
          <w:rStyle w:val="FontStyle123"/>
          <w:rFonts w:ascii="Times New Roman" w:hAnsi="Times New Roman" w:cs="Times New Roman"/>
          <w:sz w:val="28"/>
          <w:szCs w:val="28"/>
        </w:rPr>
        <w:t>ково последовательно во всех книгах, что, с нашей точки зрения, абсолютно оправданно.</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В учебнике </w:t>
      </w:r>
      <w:r w:rsidRPr="00541E1F">
        <w:rPr>
          <w:rStyle w:val="FontStyle121"/>
          <w:rFonts w:ascii="Times New Roman" w:hAnsi="Times New Roman" w:cs="Times New Roman"/>
          <w:sz w:val="28"/>
          <w:szCs w:val="28"/>
        </w:rPr>
        <w:t xml:space="preserve">4-го класса </w:t>
      </w:r>
      <w:r w:rsidRPr="00541E1F">
        <w:rPr>
          <w:rStyle w:val="FontStyle123"/>
          <w:rFonts w:ascii="Times New Roman" w:hAnsi="Times New Roman" w:cs="Times New Roman"/>
          <w:sz w:val="28"/>
          <w:szCs w:val="28"/>
        </w:rPr>
        <w:t xml:space="preserve">форма подачи текстов </w:t>
      </w:r>
      <w:r w:rsidR="00B806D6" w:rsidRPr="00541E1F">
        <w:rPr>
          <w:rStyle w:val="FontStyle123"/>
          <w:rFonts w:ascii="Times New Roman" w:hAnsi="Times New Roman" w:cs="Times New Roman"/>
          <w:sz w:val="28"/>
          <w:szCs w:val="28"/>
        </w:rPr>
        <w:t xml:space="preserve">– </w:t>
      </w:r>
      <w:r w:rsidRPr="00541E1F">
        <w:rPr>
          <w:rStyle w:val="FontStyle123"/>
          <w:rFonts w:ascii="Times New Roman" w:hAnsi="Times New Roman" w:cs="Times New Roman"/>
          <w:sz w:val="28"/>
          <w:szCs w:val="28"/>
        </w:rPr>
        <w:t xml:space="preserve">диалоги постоянно действующих героев </w:t>
      </w:r>
      <w:r w:rsidR="00B806D6" w:rsidRPr="00541E1F">
        <w:rPr>
          <w:rStyle w:val="FontStyle123"/>
          <w:rFonts w:ascii="Times New Roman" w:hAnsi="Times New Roman" w:cs="Times New Roman"/>
          <w:sz w:val="28"/>
          <w:szCs w:val="28"/>
        </w:rPr>
        <w:t xml:space="preserve">– </w:t>
      </w:r>
      <w:r w:rsidRPr="00541E1F">
        <w:rPr>
          <w:rStyle w:val="FontStyle123"/>
          <w:rFonts w:ascii="Times New Roman" w:hAnsi="Times New Roman" w:cs="Times New Roman"/>
          <w:sz w:val="28"/>
          <w:szCs w:val="28"/>
        </w:rPr>
        <w:t>професс</w:t>
      </w:r>
      <w:r w:rsidR="007D0E05" w:rsidRPr="00541E1F">
        <w:rPr>
          <w:rStyle w:val="FontStyle123"/>
          <w:rFonts w:ascii="Times New Roman" w:hAnsi="Times New Roman" w:cs="Times New Roman"/>
          <w:sz w:val="28"/>
          <w:szCs w:val="28"/>
        </w:rPr>
        <w:t>ора-литературоведа Николая Алек</w:t>
      </w:r>
      <w:r w:rsidRPr="00541E1F">
        <w:rPr>
          <w:rStyle w:val="FontStyle123"/>
          <w:rFonts w:ascii="Times New Roman" w:hAnsi="Times New Roman" w:cs="Times New Roman"/>
          <w:sz w:val="28"/>
          <w:szCs w:val="28"/>
        </w:rPr>
        <w:t>сандровича Рождественского и близнецов-четвероклассников Игоря и Оли. С помощью современной машины времени они путешествуют по страницам истории русской детской литературы, видят не только реалии былого, но и живых писателей, разговаривают с ними, задают вопросы. В учебнике содержится</w:t>
      </w:r>
      <w:r w:rsidR="007D0E05" w:rsidRPr="00541E1F">
        <w:rPr>
          <w:rStyle w:val="FontStyle123"/>
          <w:rFonts w:ascii="Times New Roman" w:hAnsi="Times New Roman" w:cs="Times New Roman"/>
          <w:sz w:val="28"/>
          <w:szCs w:val="28"/>
        </w:rPr>
        <w:t xml:space="preserve"> обширный дополнительный матери</w:t>
      </w:r>
      <w:r w:rsidRPr="00541E1F">
        <w:rPr>
          <w:rStyle w:val="FontStyle123"/>
          <w:rFonts w:ascii="Times New Roman" w:hAnsi="Times New Roman" w:cs="Times New Roman"/>
          <w:sz w:val="28"/>
          <w:szCs w:val="28"/>
        </w:rPr>
        <w:t>ал: биографические сведения о писателях, в</w:t>
      </w:r>
      <w:r w:rsidR="007D0E05" w:rsidRPr="00541E1F">
        <w:rPr>
          <w:rStyle w:val="FontStyle123"/>
          <w:rFonts w:ascii="Times New Roman" w:hAnsi="Times New Roman" w:cs="Times New Roman"/>
          <w:sz w:val="28"/>
          <w:szCs w:val="28"/>
        </w:rPr>
        <w:t>оспоминания современ</w:t>
      </w:r>
      <w:r w:rsidRPr="00541E1F">
        <w:rPr>
          <w:rStyle w:val="FontStyle123"/>
          <w:rFonts w:ascii="Times New Roman" w:hAnsi="Times New Roman" w:cs="Times New Roman"/>
          <w:sz w:val="28"/>
          <w:szCs w:val="28"/>
        </w:rPr>
        <w:t>ников, отрывки из писем и дневников.</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Программа предусматривает и организацию самостоятельного </w:t>
      </w:r>
      <w:r w:rsidRPr="00541E1F">
        <w:rPr>
          <w:rStyle w:val="FontStyle116"/>
          <w:rFonts w:ascii="Times New Roman" w:hAnsi="Times New Roman" w:cs="Times New Roman"/>
          <w:sz w:val="28"/>
          <w:szCs w:val="28"/>
        </w:rPr>
        <w:t xml:space="preserve">домашнего чтения </w:t>
      </w:r>
      <w:r w:rsidRPr="00541E1F">
        <w:rPr>
          <w:rStyle w:val="FontStyle123"/>
          <w:rFonts w:ascii="Times New Roman" w:hAnsi="Times New Roman" w:cs="Times New Roman"/>
          <w:sz w:val="28"/>
          <w:szCs w:val="28"/>
        </w:rPr>
        <w:t xml:space="preserve">детей, и </w:t>
      </w:r>
      <w:r w:rsidRPr="00541E1F">
        <w:rPr>
          <w:rStyle w:val="FontStyle116"/>
          <w:rFonts w:ascii="Times New Roman" w:hAnsi="Times New Roman" w:cs="Times New Roman"/>
          <w:sz w:val="28"/>
          <w:szCs w:val="28"/>
        </w:rPr>
        <w:t xml:space="preserve">уроки внеклассного чтения, </w:t>
      </w:r>
      <w:r w:rsidRPr="00541E1F">
        <w:rPr>
          <w:rStyle w:val="FontStyle123"/>
          <w:rFonts w:ascii="Times New Roman" w:hAnsi="Times New Roman" w:cs="Times New Roman"/>
          <w:sz w:val="28"/>
          <w:szCs w:val="28"/>
        </w:rPr>
        <w:t xml:space="preserve">главное отличие которых состоит в том, что на этих уроках дети работают не с учебником-хрестоматией, а с детской книгой. Главная особенность системы внеклассного чтения заключается в том, что дети читают «в рамках учебников», то есть другие рассказы или стихи авторов данного раздела, остальные главы из повести, которые не включены в данный раздел, и т.д. Так реализуется </w:t>
      </w:r>
      <w:r w:rsidRPr="00541E1F">
        <w:rPr>
          <w:rStyle w:val="FontStyle116"/>
          <w:rFonts w:ascii="Times New Roman" w:hAnsi="Times New Roman" w:cs="Times New Roman"/>
          <w:sz w:val="28"/>
          <w:szCs w:val="28"/>
        </w:rPr>
        <w:t>принцип целостного восприятия худо</w:t>
      </w:r>
      <w:r w:rsidRPr="00541E1F">
        <w:rPr>
          <w:rStyle w:val="FontStyle116"/>
          <w:rFonts w:ascii="Times New Roman" w:hAnsi="Times New Roman" w:cs="Times New Roman"/>
          <w:sz w:val="28"/>
          <w:szCs w:val="28"/>
        </w:rPr>
        <w:softHyphen/>
        <w:t xml:space="preserve">жественного произведения. </w:t>
      </w:r>
      <w:r w:rsidRPr="00541E1F">
        <w:rPr>
          <w:rStyle w:val="FontStyle123"/>
          <w:rFonts w:ascii="Times New Roman" w:hAnsi="Times New Roman" w:cs="Times New Roman"/>
          <w:sz w:val="28"/>
          <w:szCs w:val="28"/>
        </w:rPr>
        <w:t>Уроки внеклассного чтения проводятся после окончания работы над каждым разделом. Отбор произведений и темы этих уроков</w:t>
      </w:r>
      <w:r w:rsidR="00B806D6" w:rsidRPr="00541E1F">
        <w:rPr>
          <w:rStyle w:val="FontStyle123"/>
          <w:rFonts w:ascii="Times New Roman" w:hAnsi="Times New Roman" w:cs="Times New Roman"/>
          <w:sz w:val="28"/>
          <w:szCs w:val="28"/>
        </w:rPr>
        <w:t xml:space="preserve"> – </w:t>
      </w:r>
      <w:r w:rsidRPr="00541E1F">
        <w:rPr>
          <w:rStyle w:val="FontStyle123"/>
          <w:rFonts w:ascii="Times New Roman" w:hAnsi="Times New Roman" w:cs="Times New Roman"/>
          <w:sz w:val="28"/>
          <w:szCs w:val="28"/>
        </w:rPr>
        <w:t>индивидуальное дело учителя. В конце каждого учебника приводится примерный список книг для самостоятельного чтения, которые можно использовать на уроках внеклассного чтения.</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Для заучивания наизусть рекомендуются все стихотворения, включённые в учебники, а также </w:t>
      </w:r>
      <w:r w:rsidR="007D0E05" w:rsidRPr="00541E1F">
        <w:rPr>
          <w:rStyle w:val="FontStyle123"/>
          <w:rFonts w:ascii="Times New Roman" w:hAnsi="Times New Roman" w:cs="Times New Roman"/>
          <w:sz w:val="28"/>
          <w:szCs w:val="28"/>
        </w:rPr>
        <w:t>небольшие (от 3-4 до 7-8 предло</w:t>
      </w:r>
      <w:r w:rsidRPr="00541E1F">
        <w:rPr>
          <w:rStyle w:val="FontStyle123"/>
          <w:rFonts w:ascii="Times New Roman" w:hAnsi="Times New Roman" w:cs="Times New Roman"/>
          <w:sz w:val="28"/>
          <w:szCs w:val="28"/>
        </w:rPr>
        <w:t>жений) отрывки прозы по выбору учителя. В случае если количество и объём стихотворений для заучивания наизусть покажутся учителю слишком большими, дети могут учить одно из 2-3 стихотворений по собственному выбору.</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На уроках литературного чтения ведущей является </w:t>
      </w:r>
      <w:r w:rsidRPr="00541E1F">
        <w:rPr>
          <w:rStyle w:val="FontStyle121"/>
          <w:rFonts w:ascii="Times New Roman" w:hAnsi="Times New Roman" w:cs="Times New Roman"/>
          <w:sz w:val="28"/>
          <w:szCs w:val="28"/>
        </w:rPr>
        <w:t>технология формирования типа правильной ч</w:t>
      </w:r>
      <w:r w:rsidR="007D0E05" w:rsidRPr="00541E1F">
        <w:rPr>
          <w:rStyle w:val="FontStyle121"/>
          <w:rFonts w:ascii="Times New Roman" w:hAnsi="Times New Roman" w:cs="Times New Roman"/>
          <w:sz w:val="28"/>
          <w:szCs w:val="28"/>
        </w:rPr>
        <w:t>итательской деятельности (техно</w:t>
      </w:r>
      <w:r w:rsidRPr="00541E1F">
        <w:rPr>
          <w:rStyle w:val="FontStyle121"/>
          <w:rFonts w:ascii="Times New Roman" w:hAnsi="Times New Roman" w:cs="Times New Roman"/>
          <w:sz w:val="28"/>
          <w:szCs w:val="28"/>
        </w:rPr>
        <w:t xml:space="preserve">логия продуктивного чтения), </w:t>
      </w:r>
      <w:r w:rsidRPr="00541E1F">
        <w:rPr>
          <w:rStyle w:val="FontStyle123"/>
          <w:rFonts w:ascii="Times New Roman" w:hAnsi="Times New Roman" w:cs="Times New Roman"/>
          <w:sz w:val="28"/>
          <w:szCs w:val="28"/>
        </w:rPr>
        <w:t>о</w:t>
      </w:r>
      <w:r w:rsidR="007D0E05" w:rsidRPr="00541E1F">
        <w:rPr>
          <w:rStyle w:val="FontStyle123"/>
          <w:rFonts w:ascii="Times New Roman" w:hAnsi="Times New Roman" w:cs="Times New Roman"/>
          <w:sz w:val="28"/>
          <w:szCs w:val="28"/>
        </w:rPr>
        <w:t>беспечивающая формирование чита</w:t>
      </w:r>
      <w:r w:rsidRPr="00541E1F">
        <w:rPr>
          <w:rStyle w:val="FontStyle123"/>
          <w:rFonts w:ascii="Times New Roman" w:hAnsi="Times New Roman" w:cs="Times New Roman"/>
          <w:sz w:val="28"/>
          <w:szCs w:val="28"/>
        </w:rPr>
        <w:t>тельской компетенции младших школьников.</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Технология включает в себя три этапа работы с текстом.</w:t>
      </w:r>
    </w:p>
    <w:p w:rsidR="00F453E8" w:rsidRPr="00541E1F" w:rsidRDefault="00F453E8" w:rsidP="00682B1F">
      <w:pPr>
        <w:pStyle w:val="Style24"/>
        <w:widowControl/>
        <w:ind w:firstLine="567"/>
        <w:jc w:val="both"/>
        <w:rPr>
          <w:rStyle w:val="FontStyle121"/>
          <w:rFonts w:ascii="Times New Roman" w:hAnsi="Times New Roman" w:cs="Times New Roman"/>
          <w:sz w:val="28"/>
          <w:szCs w:val="28"/>
        </w:rPr>
      </w:pPr>
      <w:r w:rsidRPr="00541E1F">
        <w:rPr>
          <w:rStyle w:val="FontStyle121"/>
          <w:rFonts w:ascii="Times New Roman" w:hAnsi="Times New Roman" w:cs="Times New Roman"/>
          <w:sz w:val="28"/>
          <w:szCs w:val="28"/>
        </w:rPr>
        <w:t>I этап. Работа с текстом до чтения.</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1. Антиципация </w:t>
      </w:r>
      <w:r w:rsidRPr="00541E1F">
        <w:rPr>
          <w:rStyle w:val="FontStyle123"/>
          <w:rFonts w:ascii="Times New Roman" w:hAnsi="Times New Roman" w:cs="Times New Roman"/>
          <w:sz w:val="28"/>
          <w:szCs w:val="28"/>
        </w:rPr>
        <w:t>(предвосхищ</w:t>
      </w:r>
      <w:r w:rsidR="007D0E05" w:rsidRPr="00541E1F">
        <w:rPr>
          <w:rStyle w:val="FontStyle123"/>
          <w:rFonts w:ascii="Times New Roman" w:hAnsi="Times New Roman" w:cs="Times New Roman"/>
          <w:sz w:val="28"/>
          <w:szCs w:val="28"/>
        </w:rPr>
        <w:t>ение, предугадывание предстояще</w:t>
      </w:r>
      <w:r w:rsidRPr="00541E1F">
        <w:rPr>
          <w:rStyle w:val="FontStyle123"/>
          <w:rFonts w:ascii="Times New Roman" w:hAnsi="Times New Roman" w:cs="Times New Roman"/>
          <w:sz w:val="28"/>
          <w:szCs w:val="28"/>
        </w:rPr>
        <w:t>го чтения).</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Определение смысловой, тем</w:t>
      </w:r>
      <w:r w:rsidR="007D0E05" w:rsidRPr="00541E1F">
        <w:rPr>
          <w:rStyle w:val="FontStyle123"/>
          <w:rFonts w:ascii="Times New Roman" w:hAnsi="Times New Roman" w:cs="Times New Roman"/>
          <w:sz w:val="28"/>
          <w:szCs w:val="28"/>
        </w:rPr>
        <w:t>атической, эмоциональной направ</w:t>
      </w:r>
      <w:r w:rsidRPr="00541E1F">
        <w:rPr>
          <w:rStyle w:val="FontStyle123"/>
          <w:rFonts w:ascii="Times New Roman" w:hAnsi="Times New Roman" w:cs="Times New Roman"/>
          <w:sz w:val="28"/>
          <w:szCs w:val="28"/>
        </w:rPr>
        <w:t>ленности текста, выделение его героев по названию произведения, имени автора, ключевым словам, предшествующей тексту и</w:t>
      </w:r>
      <w:r w:rsidR="007D0E05" w:rsidRPr="00541E1F">
        <w:rPr>
          <w:rStyle w:val="FontStyle123"/>
          <w:rFonts w:ascii="Times New Roman" w:hAnsi="Times New Roman" w:cs="Times New Roman"/>
          <w:sz w:val="28"/>
          <w:szCs w:val="28"/>
        </w:rPr>
        <w:t>ллюстра</w:t>
      </w:r>
      <w:r w:rsidRPr="00541E1F">
        <w:rPr>
          <w:rStyle w:val="FontStyle123"/>
          <w:rFonts w:ascii="Times New Roman" w:hAnsi="Times New Roman" w:cs="Times New Roman"/>
          <w:sz w:val="28"/>
          <w:szCs w:val="28"/>
        </w:rPr>
        <w:t>ции с опорой на читательский опыт.</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2. Постановка целей урока </w:t>
      </w:r>
      <w:r w:rsidRPr="00541E1F">
        <w:rPr>
          <w:rStyle w:val="FontStyle123"/>
          <w:rFonts w:ascii="Times New Roman" w:hAnsi="Times New Roman" w:cs="Times New Roman"/>
          <w:sz w:val="28"/>
          <w:szCs w:val="28"/>
        </w:rPr>
        <w:t>с учетом общей (учебной, мотивационной, эмоциональной, психологической) готовности учащихся к работе.</w:t>
      </w:r>
    </w:p>
    <w:p w:rsidR="00F453E8" w:rsidRPr="00541E1F" w:rsidRDefault="00F453E8" w:rsidP="00682B1F">
      <w:pPr>
        <w:pStyle w:val="Style24"/>
        <w:widowControl/>
        <w:ind w:firstLine="567"/>
        <w:jc w:val="both"/>
        <w:rPr>
          <w:rStyle w:val="FontStyle121"/>
          <w:rFonts w:ascii="Times New Roman" w:hAnsi="Times New Roman" w:cs="Times New Roman"/>
          <w:sz w:val="28"/>
          <w:szCs w:val="28"/>
          <w:lang w:eastAsia="en-US"/>
        </w:rPr>
      </w:pPr>
      <w:r w:rsidRPr="00541E1F">
        <w:rPr>
          <w:rStyle w:val="FontStyle121"/>
          <w:rFonts w:ascii="Times New Roman" w:hAnsi="Times New Roman" w:cs="Times New Roman"/>
          <w:sz w:val="28"/>
          <w:szCs w:val="28"/>
          <w:lang w:val="en-US" w:eastAsia="en-US"/>
        </w:rPr>
        <w:t>II</w:t>
      </w:r>
      <w:r w:rsidRPr="00541E1F">
        <w:rPr>
          <w:rStyle w:val="FontStyle121"/>
          <w:rFonts w:ascii="Times New Roman" w:hAnsi="Times New Roman" w:cs="Times New Roman"/>
          <w:sz w:val="28"/>
          <w:szCs w:val="28"/>
          <w:lang w:eastAsia="en-US"/>
        </w:rPr>
        <w:t xml:space="preserve"> этап. Работа с текстом во время чтения.</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1. Первичное чтение текста. </w:t>
      </w:r>
      <w:r w:rsidRPr="00541E1F">
        <w:rPr>
          <w:rStyle w:val="FontStyle123"/>
          <w:rFonts w:ascii="Times New Roman" w:hAnsi="Times New Roman" w:cs="Times New Roman"/>
          <w:sz w:val="28"/>
          <w:szCs w:val="28"/>
        </w:rPr>
        <w:t>Самостоятельное чтение в классе, или чтение-слушание, или комбини</w:t>
      </w:r>
      <w:r w:rsidR="007D0E05" w:rsidRPr="00541E1F">
        <w:rPr>
          <w:rStyle w:val="FontStyle123"/>
          <w:rFonts w:ascii="Times New Roman" w:hAnsi="Times New Roman" w:cs="Times New Roman"/>
          <w:sz w:val="28"/>
          <w:szCs w:val="28"/>
        </w:rPr>
        <w:t>рованное чтение (на выбор учите</w:t>
      </w:r>
      <w:r w:rsidRPr="00541E1F">
        <w:rPr>
          <w:rStyle w:val="FontStyle123"/>
          <w:rFonts w:ascii="Times New Roman" w:hAnsi="Times New Roman" w:cs="Times New Roman"/>
          <w:sz w:val="28"/>
          <w:szCs w:val="28"/>
        </w:rPr>
        <w:t>ля) в соответствии с особенностями</w:t>
      </w:r>
      <w:r w:rsidR="007D0E05" w:rsidRPr="00541E1F">
        <w:rPr>
          <w:rStyle w:val="FontStyle123"/>
          <w:rFonts w:ascii="Times New Roman" w:hAnsi="Times New Roman" w:cs="Times New Roman"/>
          <w:sz w:val="28"/>
          <w:szCs w:val="28"/>
        </w:rPr>
        <w:t xml:space="preserve"> текста, возрастными и индивиду</w:t>
      </w:r>
      <w:r w:rsidRPr="00541E1F">
        <w:rPr>
          <w:rStyle w:val="FontStyle123"/>
          <w:rFonts w:ascii="Times New Roman" w:hAnsi="Times New Roman" w:cs="Times New Roman"/>
          <w:sz w:val="28"/>
          <w:szCs w:val="28"/>
        </w:rPr>
        <w:t>альными возможностями учащихся.</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Выявление первичного восприятия (с помощью беседы, фиксации первичных впечатлений, смежных видов искусств - на выбор учителя).</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Выявление совпадений перв</w:t>
      </w:r>
      <w:r w:rsidR="007D0E05" w:rsidRPr="00541E1F">
        <w:rPr>
          <w:rStyle w:val="FontStyle123"/>
          <w:rFonts w:ascii="Times New Roman" w:hAnsi="Times New Roman" w:cs="Times New Roman"/>
          <w:sz w:val="28"/>
          <w:szCs w:val="28"/>
        </w:rPr>
        <w:t>оначальных предположений учащих</w:t>
      </w:r>
      <w:r w:rsidRPr="00541E1F">
        <w:rPr>
          <w:rStyle w:val="FontStyle123"/>
          <w:rFonts w:ascii="Times New Roman" w:hAnsi="Times New Roman" w:cs="Times New Roman"/>
          <w:sz w:val="28"/>
          <w:szCs w:val="28"/>
        </w:rPr>
        <w:t>ся с содержанием, эмоциональной окраской прочитанного текста.</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2. Перечитывание текста. </w:t>
      </w:r>
      <w:r w:rsidRPr="00541E1F">
        <w:rPr>
          <w:rStyle w:val="FontStyle123"/>
          <w:rFonts w:ascii="Times New Roman" w:hAnsi="Times New Roman" w:cs="Times New Roman"/>
          <w:sz w:val="28"/>
          <w:szCs w:val="28"/>
        </w:rPr>
        <w:t>Медленное «вдумчивое» повторное чтение (всего текста или его отдельных фрагментов). Анализ текста (приёмы: диалог с автором через текст, комментированное чтение, беседа по прочитанному, выделение ключевых слов и проч.).</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Постановка уточняющего вопроса к каждой смысловой части.</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3. Беседа по содержанию в целом. </w:t>
      </w:r>
      <w:r w:rsidRPr="00541E1F">
        <w:rPr>
          <w:rStyle w:val="FontStyle123"/>
          <w:rFonts w:ascii="Times New Roman" w:hAnsi="Times New Roman" w:cs="Times New Roman"/>
          <w:sz w:val="28"/>
          <w:szCs w:val="28"/>
        </w:rPr>
        <w:t>Обобщение прочитанного. Постановка к тексту обобщающих вопросов.</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Обращение (в случае необходимости) к отдельным фрагментам текста, выразительное чтение.</w:t>
      </w:r>
    </w:p>
    <w:p w:rsidR="00F453E8" w:rsidRPr="00541E1F" w:rsidRDefault="00F453E8" w:rsidP="00682B1F">
      <w:pPr>
        <w:pStyle w:val="Style24"/>
        <w:widowControl/>
        <w:ind w:firstLine="567"/>
        <w:jc w:val="both"/>
        <w:rPr>
          <w:rStyle w:val="FontStyle121"/>
          <w:rFonts w:ascii="Times New Roman" w:hAnsi="Times New Roman" w:cs="Times New Roman"/>
          <w:sz w:val="28"/>
          <w:szCs w:val="28"/>
          <w:lang w:eastAsia="en-US"/>
        </w:rPr>
      </w:pPr>
      <w:r w:rsidRPr="00541E1F">
        <w:rPr>
          <w:rStyle w:val="FontStyle121"/>
          <w:rFonts w:ascii="Times New Roman" w:hAnsi="Times New Roman" w:cs="Times New Roman"/>
          <w:sz w:val="28"/>
          <w:szCs w:val="28"/>
          <w:lang w:val="en-US" w:eastAsia="en-US"/>
        </w:rPr>
        <w:t>III</w:t>
      </w:r>
      <w:r w:rsidRPr="00541E1F">
        <w:rPr>
          <w:rStyle w:val="FontStyle121"/>
          <w:rFonts w:ascii="Times New Roman" w:hAnsi="Times New Roman" w:cs="Times New Roman"/>
          <w:sz w:val="28"/>
          <w:szCs w:val="28"/>
          <w:lang w:eastAsia="en-US"/>
        </w:rPr>
        <w:t xml:space="preserve"> этап. Работа с текстом после чтения.</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1. Концептуальная (смысловая) беседа по тексту. </w:t>
      </w:r>
      <w:r w:rsidRPr="00541E1F">
        <w:rPr>
          <w:rStyle w:val="FontStyle123"/>
          <w:rFonts w:ascii="Times New Roman" w:hAnsi="Times New Roman" w:cs="Times New Roman"/>
          <w:sz w:val="28"/>
          <w:szCs w:val="28"/>
        </w:rPr>
        <w:t>Коллективное обсуждение прочитанного, дискуссия. Соотнесение читательских интерпретаций (истолкований, оценок) произведения с авторской позицией. Выявление и формулирование основной идеи текста или совокупности его главных смыслов.</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2. Знакомство с писателем. </w:t>
      </w:r>
      <w:r w:rsidRPr="00541E1F">
        <w:rPr>
          <w:rStyle w:val="FontStyle123"/>
          <w:rFonts w:ascii="Times New Roman" w:hAnsi="Times New Roman" w:cs="Times New Roman"/>
          <w:sz w:val="28"/>
          <w:szCs w:val="28"/>
        </w:rPr>
        <w:t xml:space="preserve">Рассказ о писателе. Беседа о личности писателя. Работа с материалами </w:t>
      </w:r>
      <w:r w:rsidR="007D0E05" w:rsidRPr="00541E1F">
        <w:rPr>
          <w:rStyle w:val="FontStyle123"/>
          <w:rFonts w:ascii="Times New Roman" w:hAnsi="Times New Roman" w:cs="Times New Roman"/>
          <w:sz w:val="28"/>
          <w:szCs w:val="28"/>
        </w:rPr>
        <w:t>учебника, дополнительными источ</w:t>
      </w:r>
      <w:r w:rsidRPr="00541E1F">
        <w:rPr>
          <w:rStyle w:val="FontStyle123"/>
          <w:rFonts w:ascii="Times New Roman" w:hAnsi="Times New Roman" w:cs="Times New Roman"/>
          <w:sz w:val="28"/>
          <w:szCs w:val="28"/>
        </w:rPr>
        <w:t>никами.</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3. Работа с заглавием, иллюстр</w:t>
      </w:r>
      <w:r w:rsidR="007D0E05" w:rsidRPr="00541E1F">
        <w:rPr>
          <w:rStyle w:val="FontStyle123"/>
          <w:rFonts w:ascii="Times New Roman" w:hAnsi="Times New Roman" w:cs="Times New Roman"/>
          <w:sz w:val="28"/>
          <w:szCs w:val="28"/>
        </w:rPr>
        <w:t>ациями. Обсуждение смысла загла</w:t>
      </w:r>
      <w:r w:rsidRPr="00541E1F">
        <w:rPr>
          <w:rStyle w:val="FontStyle123"/>
          <w:rFonts w:ascii="Times New Roman" w:hAnsi="Times New Roman" w:cs="Times New Roman"/>
          <w:sz w:val="28"/>
          <w:szCs w:val="28"/>
        </w:rPr>
        <w:t>вия. Обращение учащихся к готовым иллюстрациям. Соотнесение видения художника с читательским представлением.</w:t>
      </w:r>
    </w:p>
    <w:p w:rsidR="00F453E8" w:rsidRPr="00541E1F" w:rsidRDefault="00F453E8" w:rsidP="00682B1F">
      <w:pPr>
        <w:pStyle w:val="Style6"/>
        <w:widowControl/>
        <w:ind w:firstLine="567"/>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4. (Творческие) задания, </w:t>
      </w:r>
      <w:r w:rsidRPr="00541E1F">
        <w:rPr>
          <w:rStyle w:val="FontStyle123"/>
          <w:rFonts w:ascii="Times New Roman" w:hAnsi="Times New Roman" w:cs="Times New Roman"/>
          <w:sz w:val="28"/>
          <w:szCs w:val="28"/>
        </w:rPr>
        <w:t>опира</w:t>
      </w:r>
      <w:r w:rsidR="007D0E05" w:rsidRPr="00541E1F">
        <w:rPr>
          <w:rStyle w:val="FontStyle123"/>
          <w:rFonts w:ascii="Times New Roman" w:hAnsi="Times New Roman" w:cs="Times New Roman"/>
          <w:sz w:val="28"/>
          <w:szCs w:val="28"/>
        </w:rPr>
        <w:t>ющиеся на какую-либо сферу чита</w:t>
      </w:r>
      <w:r w:rsidRPr="00541E1F">
        <w:rPr>
          <w:rStyle w:val="FontStyle123"/>
          <w:rFonts w:ascii="Times New Roman" w:hAnsi="Times New Roman" w:cs="Times New Roman"/>
          <w:sz w:val="28"/>
          <w:szCs w:val="28"/>
        </w:rPr>
        <w:t>тельской деятельности учащихся (эмоции, воображение, осмысление содержания, художественной формы).</w:t>
      </w:r>
    </w:p>
    <w:p w:rsidR="00F453E8" w:rsidRPr="00541E1F" w:rsidRDefault="00F453E8" w:rsidP="00682B1F">
      <w:pPr>
        <w:pStyle w:val="Style8"/>
        <w:widowControl/>
        <w:ind w:firstLine="567"/>
        <w:jc w:val="both"/>
        <w:rPr>
          <w:rStyle w:val="FontStyle125"/>
          <w:rFonts w:ascii="Times New Roman" w:hAnsi="Times New Roman" w:cs="Times New Roman"/>
          <w:sz w:val="28"/>
          <w:szCs w:val="28"/>
        </w:rPr>
      </w:pPr>
    </w:p>
    <w:p w:rsidR="00F453E8" w:rsidRPr="00541E1F" w:rsidRDefault="00F453E8" w:rsidP="00682B1F">
      <w:pPr>
        <w:pStyle w:val="Style1"/>
        <w:widowControl/>
        <w:ind w:firstLine="567"/>
        <w:jc w:val="center"/>
        <w:rPr>
          <w:rStyle w:val="FontStyle120"/>
          <w:rFonts w:ascii="Times New Roman" w:hAnsi="Times New Roman" w:cs="Times New Roman"/>
          <w:sz w:val="28"/>
          <w:szCs w:val="28"/>
          <w:lang w:eastAsia="en-US"/>
        </w:rPr>
      </w:pPr>
      <w:r w:rsidRPr="00541E1F">
        <w:rPr>
          <w:rStyle w:val="FontStyle120"/>
          <w:rFonts w:ascii="Times New Roman" w:hAnsi="Times New Roman" w:cs="Times New Roman"/>
          <w:sz w:val="28"/>
          <w:szCs w:val="28"/>
          <w:lang w:val="en-US" w:eastAsia="en-US"/>
        </w:rPr>
        <w:t>II</w:t>
      </w:r>
      <w:r w:rsidRPr="00541E1F">
        <w:rPr>
          <w:rStyle w:val="FontStyle120"/>
          <w:rFonts w:ascii="Times New Roman" w:hAnsi="Times New Roman" w:cs="Times New Roman"/>
          <w:sz w:val="28"/>
          <w:szCs w:val="28"/>
          <w:lang w:eastAsia="en-US"/>
        </w:rPr>
        <w:t>. Описание места учебного предмета в учебном плане</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В соответствии с федеральным базис</w:t>
      </w:r>
      <w:r w:rsidR="007D0E05" w:rsidRPr="00541E1F">
        <w:rPr>
          <w:rStyle w:val="FontStyle123"/>
          <w:rFonts w:ascii="Times New Roman" w:hAnsi="Times New Roman" w:cs="Times New Roman"/>
          <w:sz w:val="28"/>
          <w:szCs w:val="28"/>
        </w:rPr>
        <w:t>ным учебным планом и при</w:t>
      </w:r>
      <w:r w:rsidRPr="00541E1F">
        <w:rPr>
          <w:rStyle w:val="FontStyle123"/>
          <w:rFonts w:ascii="Times New Roman" w:hAnsi="Times New Roman" w:cs="Times New Roman"/>
          <w:sz w:val="28"/>
          <w:szCs w:val="28"/>
        </w:rPr>
        <w:t xml:space="preserve">мерными программами начального общего образования предмет «Литературное чтение» изучается с 1 по 4 класс по четыре класса в неделю (136 ч. в год) или по три часа в неделю (102 ч. в год). Общий объём учебного времени составляет 544 </w:t>
      </w:r>
      <w:r w:rsidR="007D0E05" w:rsidRPr="00541E1F">
        <w:rPr>
          <w:rStyle w:val="FontStyle123"/>
          <w:rFonts w:ascii="Times New Roman" w:hAnsi="Times New Roman" w:cs="Times New Roman"/>
          <w:sz w:val="28"/>
          <w:szCs w:val="28"/>
        </w:rPr>
        <w:t>часа (обучение в школе с рус</w:t>
      </w:r>
      <w:r w:rsidRPr="00541E1F">
        <w:rPr>
          <w:rStyle w:val="FontStyle123"/>
          <w:rFonts w:ascii="Times New Roman" w:hAnsi="Times New Roman" w:cs="Times New Roman"/>
          <w:sz w:val="28"/>
          <w:szCs w:val="28"/>
        </w:rPr>
        <w:t>ским (родным) языком обучения) или 306 часов (обучение в школе с нерусским (родным) языком обучения со второго класса).</w:t>
      </w:r>
    </w:p>
    <w:p w:rsidR="00C41B59" w:rsidRPr="00541E1F" w:rsidRDefault="00C41B59" w:rsidP="00682B1F">
      <w:pPr>
        <w:spacing w:after="0" w:line="240" w:lineRule="auto"/>
        <w:rPr>
          <w:rFonts w:ascii="Times New Roman" w:hAnsi="Times New Roman"/>
        </w:rPr>
      </w:pPr>
    </w:p>
    <w:p w:rsidR="00F453E8" w:rsidRPr="00541E1F" w:rsidRDefault="00F453E8" w:rsidP="00682B1F">
      <w:pPr>
        <w:pStyle w:val="Style1"/>
        <w:widowControl/>
        <w:ind w:firstLine="567"/>
        <w:jc w:val="center"/>
        <w:rPr>
          <w:rStyle w:val="FontStyle120"/>
          <w:rFonts w:ascii="Times New Roman" w:hAnsi="Times New Roman" w:cs="Times New Roman"/>
          <w:sz w:val="28"/>
          <w:szCs w:val="28"/>
        </w:rPr>
      </w:pPr>
      <w:r w:rsidRPr="00541E1F">
        <w:rPr>
          <w:rStyle w:val="FontStyle120"/>
          <w:rFonts w:ascii="Times New Roman" w:hAnsi="Times New Roman" w:cs="Times New Roman"/>
          <w:sz w:val="28"/>
          <w:szCs w:val="28"/>
        </w:rPr>
        <w:t>I</w:t>
      </w:r>
      <w:r w:rsidRPr="00541E1F">
        <w:rPr>
          <w:rStyle w:val="FontStyle120"/>
          <w:rFonts w:ascii="Times New Roman" w:hAnsi="Times New Roman" w:cs="Times New Roman"/>
          <w:sz w:val="28"/>
          <w:szCs w:val="28"/>
          <w:lang w:val="en-US"/>
        </w:rPr>
        <w:t>II</w:t>
      </w:r>
      <w:r w:rsidRPr="00541E1F">
        <w:rPr>
          <w:rStyle w:val="FontStyle120"/>
          <w:rFonts w:ascii="Times New Roman" w:hAnsi="Times New Roman" w:cs="Times New Roman"/>
          <w:sz w:val="28"/>
          <w:szCs w:val="28"/>
        </w:rPr>
        <w:t>. Описание ценностных ориентиров содержания</w:t>
      </w:r>
    </w:p>
    <w:p w:rsidR="00F453E8" w:rsidRPr="00541E1F" w:rsidRDefault="00F453E8" w:rsidP="00682B1F">
      <w:pPr>
        <w:pStyle w:val="Style1"/>
        <w:widowControl/>
        <w:ind w:firstLine="567"/>
        <w:jc w:val="center"/>
        <w:rPr>
          <w:rStyle w:val="FontStyle120"/>
          <w:rFonts w:ascii="Times New Roman" w:hAnsi="Times New Roman" w:cs="Times New Roman"/>
          <w:sz w:val="28"/>
          <w:szCs w:val="28"/>
        </w:rPr>
      </w:pPr>
      <w:r w:rsidRPr="00541E1F">
        <w:rPr>
          <w:rStyle w:val="FontStyle120"/>
          <w:rFonts w:ascii="Times New Roman" w:hAnsi="Times New Roman" w:cs="Times New Roman"/>
          <w:sz w:val="28"/>
          <w:szCs w:val="28"/>
        </w:rPr>
        <w:t>учебного предмета</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Ценность жизни – </w:t>
      </w:r>
      <w:r w:rsidRPr="00541E1F">
        <w:rPr>
          <w:rStyle w:val="FontStyle123"/>
          <w:rFonts w:ascii="Times New Roman" w:hAnsi="Times New Roman" w:cs="Times New Roman"/>
          <w:sz w:val="28"/>
          <w:szCs w:val="28"/>
        </w:rPr>
        <w:t>признание человеческой ж</w:t>
      </w:r>
      <w:r w:rsidR="007D0E05" w:rsidRPr="00541E1F">
        <w:rPr>
          <w:rStyle w:val="FontStyle123"/>
          <w:rFonts w:ascii="Times New Roman" w:hAnsi="Times New Roman" w:cs="Times New Roman"/>
          <w:sz w:val="28"/>
          <w:szCs w:val="28"/>
        </w:rPr>
        <w:t>изни величайшей цен</w:t>
      </w:r>
      <w:r w:rsidRPr="00541E1F">
        <w:rPr>
          <w:rStyle w:val="FontStyle123"/>
          <w:rFonts w:ascii="Times New Roman" w:hAnsi="Times New Roman" w:cs="Times New Roman"/>
          <w:sz w:val="28"/>
          <w:szCs w:val="28"/>
        </w:rPr>
        <w:t>ностью, что реализуется в отношении к другим людям и к природе.</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Ценность добра – </w:t>
      </w:r>
      <w:r w:rsidRPr="00541E1F">
        <w:rPr>
          <w:rStyle w:val="FontStyle123"/>
          <w:rFonts w:ascii="Times New Roman" w:hAnsi="Times New Roman" w:cs="Times New Roman"/>
          <w:sz w:val="28"/>
          <w:szCs w:val="28"/>
        </w:rPr>
        <w:t>направленность на развитие и сохранение жизни через сострадание и милосердие как проявление любви.</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Ценность свободы, чести и достоинства </w:t>
      </w:r>
      <w:r w:rsidRPr="00541E1F">
        <w:rPr>
          <w:rStyle w:val="FontStyle123"/>
          <w:rFonts w:ascii="Times New Roman" w:hAnsi="Times New Roman" w:cs="Times New Roman"/>
          <w:sz w:val="28"/>
          <w:szCs w:val="28"/>
        </w:rPr>
        <w:t>как основа современных принципов и правил межличностных отношений.</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Ценность природы </w:t>
      </w:r>
      <w:r w:rsidRPr="00541E1F">
        <w:rPr>
          <w:rStyle w:val="FontStyle123"/>
          <w:rFonts w:ascii="Times New Roman" w:hAnsi="Times New Roman" w:cs="Times New Roman"/>
          <w:sz w:val="28"/>
          <w:szCs w:val="28"/>
        </w:rPr>
        <w:t>основывается на общечеловеческой ценности жизни, на осознании себя часть</w:t>
      </w:r>
      <w:r w:rsidR="007D0E05" w:rsidRPr="00541E1F">
        <w:rPr>
          <w:rStyle w:val="FontStyle123"/>
          <w:rFonts w:ascii="Times New Roman" w:hAnsi="Times New Roman" w:cs="Times New Roman"/>
          <w:sz w:val="28"/>
          <w:szCs w:val="28"/>
        </w:rPr>
        <w:t>ю природного мира. Любовь к при</w:t>
      </w:r>
      <w:r w:rsidRPr="00541E1F">
        <w:rPr>
          <w:rStyle w:val="FontStyle123"/>
          <w:rFonts w:ascii="Times New Roman" w:hAnsi="Times New Roman" w:cs="Times New Roman"/>
          <w:sz w:val="28"/>
          <w:szCs w:val="28"/>
        </w:rPr>
        <w:t xml:space="preserve">роде </w:t>
      </w:r>
      <w:r w:rsidRPr="00541E1F">
        <w:rPr>
          <w:rStyle w:val="FontStyle121"/>
          <w:rFonts w:ascii="Times New Roman" w:hAnsi="Times New Roman" w:cs="Times New Roman"/>
          <w:sz w:val="28"/>
          <w:szCs w:val="28"/>
        </w:rPr>
        <w:t xml:space="preserve">– </w:t>
      </w:r>
      <w:r w:rsidRPr="00541E1F">
        <w:rPr>
          <w:rStyle w:val="FontStyle123"/>
          <w:rFonts w:ascii="Times New Roman" w:hAnsi="Times New Roman" w:cs="Times New Roman"/>
          <w:sz w:val="28"/>
          <w:szCs w:val="28"/>
        </w:rPr>
        <w:t>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Ценность красоты и гармонии – </w:t>
      </w:r>
      <w:r w:rsidRPr="00541E1F">
        <w:rPr>
          <w:rStyle w:val="FontStyle123"/>
          <w:rFonts w:ascii="Times New Roman" w:hAnsi="Times New Roman" w:cs="Times New Roman"/>
          <w:sz w:val="28"/>
          <w:szCs w:val="28"/>
        </w:rPr>
        <w:t>основа эстетического воспитания через приобщение ребёнка к литерат</w:t>
      </w:r>
      <w:r w:rsidR="007D0E05" w:rsidRPr="00541E1F">
        <w:rPr>
          <w:rStyle w:val="FontStyle123"/>
          <w:rFonts w:ascii="Times New Roman" w:hAnsi="Times New Roman" w:cs="Times New Roman"/>
          <w:sz w:val="28"/>
          <w:szCs w:val="28"/>
        </w:rPr>
        <w:t>уре как виду искусства. Это цен</w:t>
      </w:r>
      <w:r w:rsidRPr="00541E1F">
        <w:rPr>
          <w:rStyle w:val="FontStyle123"/>
          <w:rFonts w:ascii="Times New Roman" w:hAnsi="Times New Roman" w:cs="Times New Roman"/>
          <w:sz w:val="28"/>
          <w:szCs w:val="28"/>
        </w:rPr>
        <w:t>ность стремления к гармонии, к идеалу.</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Ценность истины </w:t>
      </w:r>
      <w:r w:rsidRPr="00541E1F">
        <w:rPr>
          <w:rStyle w:val="FontStyle123"/>
          <w:rFonts w:ascii="Times New Roman" w:hAnsi="Times New Roman" w:cs="Times New Roman"/>
          <w:sz w:val="28"/>
          <w:szCs w:val="28"/>
        </w:rPr>
        <w:t>- это ценность научного познания как части культуры человечества, проникновения в суть явлений, понимания закономерностей, лежащих в</w:t>
      </w:r>
      <w:r w:rsidR="007D0E05" w:rsidRPr="00541E1F">
        <w:rPr>
          <w:rStyle w:val="FontStyle123"/>
          <w:rFonts w:ascii="Times New Roman" w:hAnsi="Times New Roman" w:cs="Times New Roman"/>
          <w:sz w:val="28"/>
          <w:szCs w:val="28"/>
        </w:rPr>
        <w:t xml:space="preserve"> основе социальных явлений. При</w:t>
      </w:r>
      <w:r w:rsidRPr="00541E1F">
        <w:rPr>
          <w:rStyle w:val="FontStyle123"/>
          <w:rFonts w:ascii="Times New Roman" w:hAnsi="Times New Roman" w:cs="Times New Roman"/>
          <w:sz w:val="28"/>
          <w:szCs w:val="28"/>
        </w:rPr>
        <w:t>оритетность знания, установлен</w:t>
      </w:r>
      <w:r w:rsidR="007D0E05" w:rsidRPr="00541E1F">
        <w:rPr>
          <w:rStyle w:val="FontStyle123"/>
          <w:rFonts w:ascii="Times New Roman" w:hAnsi="Times New Roman" w:cs="Times New Roman"/>
          <w:sz w:val="28"/>
          <w:szCs w:val="28"/>
        </w:rPr>
        <w:t>ия истины, самопознание как цен</w:t>
      </w:r>
      <w:r w:rsidRPr="00541E1F">
        <w:rPr>
          <w:rStyle w:val="FontStyle123"/>
          <w:rFonts w:ascii="Times New Roman" w:hAnsi="Times New Roman" w:cs="Times New Roman"/>
          <w:sz w:val="28"/>
          <w:szCs w:val="28"/>
        </w:rPr>
        <w:t xml:space="preserve">ность </w:t>
      </w:r>
      <w:r w:rsidRPr="00541E1F">
        <w:rPr>
          <w:rStyle w:val="FontStyle121"/>
          <w:rFonts w:ascii="Times New Roman" w:hAnsi="Times New Roman" w:cs="Times New Roman"/>
          <w:sz w:val="28"/>
          <w:szCs w:val="28"/>
        </w:rPr>
        <w:t xml:space="preserve">– </w:t>
      </w:r>
      <w:r w:rsidRPr="00541E1F">
        <w:rPr>
          <w:rStyle w:val="FontStyle123"/>
          <w:rFonts w:ascii="Times New Roman" w:hAnsi="Times New Roman" w:cs="Times New Roman"/>
          <w:sz w:val="28"/>
          <w:szCs w:val="28"/>
        </w:rPr>
        <w:t>одна из задач образования, в том числе литературного.</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Ценность семьи. </w:t>
      </w:r>
      <w:r w:rsidRPr="00541E1F">
        <w:rPr>
          <w:rStyle w:val="FontStyle123"/>
          <w:rFonts w:ascii="Times New Roman" w:hAnsi="Times New Roman" w:cs="Times New Roman"/>
          <w:sz w:val="28"/>
          <w:szCs w:val="28"/>
        </w:rPr>
        <w:t xml:space="preserve">Семья </w:t>
      </w:r>
      <w:r w:rsidRPr="00541E1F">
        <w:rPr>
          <w:rStyle w:val="FontStyle121"/>
          <w:rFonts w:ascii="Times New Roman" w:hAnsi="Times New Roman" w:cs="Times New Roman"/>
          <w:sz w:val="28"/>
          <w:szCs w:val="28"/>
        </w:rPr>
        <w:t xml:space="preserve">– </w:t>
      </w:r>
      <w:r w:rsidRPr="00541E1F">
        <w:rPr>
          <w:rStyle w:val="FontStyle123"/>
          <w:rFonts w:ascii="Times New Roman" w:hAnsi="Times New Roman" w:cs="Times New Roman"/>
          <w:sz w:val="28"/>
          <w:szCs w:val="28"/>
        </w:rPr>
        <w:t>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w:t>
      </w:r>
      <w:r w:rsidR="007D0E05" w:rsidRPr="00541E1F">
        <w:rPr>
          <w:rStyle w:val="FontStyle123"/>
          <w:rFonts w:ascii="Times New Roman" w:hAnsi="Times New Roman" w:cs="Times New Roman"/>
          <w:sz w:val="28"/>
          <w:szCs w:val="28"/>
        </w:rPr>
        <w:t>тва любви, благодарности, взаим</w:t>
      </w:r>
      <w:r w:rsidRPr="00541E1F">
        <w:rPr>
          <w:rStyle w:val="FontStyle123"/>
          <w:rFonts w:ascii="Times New Roman" w:hAnsi="Times New Roman" w:cs="Times New Roman"/>
          <w:sz w:val="28"/>
          <w:szCs w:val="28"/>
        </w:rPr>
        <w:t>ной ответственности.</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Ценность труда и творчества. </w:t>
      </w:r>
      <w:r w:rsidRPr="00541E1F">
        <w:rPr>
          <w:rStyle w:val="FontStyle123"/>
          <w:rFonts w:ascii="Times New Roman" w:hAnsi="Times New Roman" w:cs="Times New Roman"/>
          <w:sz w:val="28"/>
          <w:szCs w:val="28"/>
        </w:rPr>
        <w:t xml:space="preserve">Труд </w:t>
      </w:r>
      <w:r w:rsidRPr="00541E1F">
        <w:rPr>
          <w:rStyle w:val="FontStyle121"/>
          <w:rFonts w:ascii="Times New Roman" w:hAnsi="Times New Roman" w:cs="Times New Roman"/>
          <w:sz w:val="28"/>
          <w:szCs w:val="28"/>
        </w:rPr>
        <w:t xml:space="preserve">– </w:t>
      </w:r>
      <w:r w:rsidR="007D0E05" w:rsidRPr="00541E1F">
        <w:rPr>
          <w:rStyle w:val="FontStyle123"/>
          <w:rFonts w:ascii="Times New Roman" w:hAnsi="Times New Roman" w:cs="Times New Roman"/>
          <w:sz w:val="28"/>
          <w:szCs w:val="28"/>
        </w:rPr>
        <w:t>естественное условие челове</w:t>
      </w:r>
      <w:r w:rsidRPr="00541E1F">
        <w:rPr>
          <w:rStyle w:val="FontStyle123"/>
          <w:rFonts w:ascii="Times New Roman" w:hAnsi="Times New Roman" w:cs="Times New Roman"/>
          <w:sz w:val="28"/>
          <w:szCs w:val="28"/>
        </w:rPr>
        <w:t>ческой жизни, состояние нормального человеческого существо</w:t>
      </w:r>
      <w:r w:rsidR="007D0E05" w:rsidRPr="00541E1F">
        <w:rPr>
          <w:rStyle w:val="FontStyle123"/>
          <w:rFonts w:ascii="Times New Roman" w:hAnsi="Times New Roman" w:cs="Times New Roman"/>
          <w:sz w:val="28"/>
          <w:szCs w:val="28"/>
        </w:rPr>
        <w:t>ва</w:t>
      </w:r>
      <w:r w:rsidRPr="00541E1F">
        <w:rPr>
          <w:rStyle w:val="FontStyle123"/>
          <w:rFonts w:ascii="Times New Roman" w:hAnsi="Times New Roman" w:cs="Times New Roman"/>
          <w:sz w:val="28"/>
          <w:szCs w:val="28"/>
        </w:rPr>
        <w:t>ния. Особую роль в развитии трудолюбия ребёнка играет его учебная деятельность. В процессе её орган</w:t>
      </w:r>
      <w:r w:rsidR="007D0E05" w:rsidRPr="00541E1F">
        <w:rPr>
          <w:rStyle w:val="FontStyle123"/>
          <w:rFonts w:ascii="Times New Roman" w:hAnsi="Times New Roman" w:cs="Times New Roman"/>
          <w:sz w:val="28"/>
          <w:szCs w:val="28"/>
        </w:rPr>
        <w:t>изации средствами учебного пред</w:t>
      </w:r>
      <w:r w:rsidRPr="00541E1F">
        <w:rPr>
          <w:rStyle w:val="FontStyle123"/>
          <w:rFonts w:ascii="Times New Roman" w:hAnsi="Times New Roman" w:cs="Times New Roman"/>
          <w:sz w:val="28"/>
          <w:szCs w:val="28"/>
        </w:rPr>
        <w:t>мета у ребёнка развиваются организованность, целеустремлённость, ответственность, самостоятельность, формируется ценностное отно</w:t>
      </w:r>
      <w:r w:rsidRPr="00541E1F">
        <w:rPr>
          <w:rStyle w:val="FontStyle123"/>
          <w:rFonts w:ascii="Times New Roman" w:hAnsi="Times New Roman" w:cs="Times New Roman"/>
          <w:sz w:val="28"/>
          <w:szCs w:val="28"/>
        </w:rPr>
        <w:softHyphen/>
        <w:t>шение к труду в целом и к литературному труду в частности.</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Ценность гражданственности – </w:t>
      </w:r>
      <w:r w:rsidR="007D0E05" w:rsidRPr="00541E1F">
        <w:rPr>
          <w:rStyle w:val="FontStyle123"/>
          <w:rFonts w:ascii="Times New Roman" w:hAnsi="Times New Roman" w:cs="Times New Roman"/>
          <w:sz w:val="28"/>
          <w:szCs w:val="28"/>
        </w:rPr>
        <w:t>осознание себя как члена обще</w:t>
      </w:r>
      <w:r w:rsidRPr="00541E1F">
        <w:rPr>
          <w:rStyle w:val="FontStyle123"/>
          <w:rFonts w:ascii="Times New Roman" w:hAnsi="Times New Roman" w:cs="Times New Roman"/>
          <w:sz w:val="28"/>
          <w:szCs w:val="28"/>
        </w:rPr>
        <w:t>ства, народа, представителя стр</w:t>
      </w:r>
      <w:r w:rsidR="007D0E05" w:rsidRPr="00541E1F">
        <w:rPr>
          <w:rStyle w:val="FontStyle123"/>
          <w:rFonts w:ascii="Times New Roman" w:hAnsi="Times New Roman" w:cs="Times New Roman"/>
          <w:sz w:val="28"/>
          <w:szCs w:val="28"/>
        </w:rPr>
        <w:t>аны, государства; чувство ответ</w:t>
      </w:r>
      <w:r w:rsidRPr="00541E1F">
        <w:rPr>
          <w:rStyle w:val="FontStyle123"/>
          <w:rFonts w:ascii="Times New Roman" w:hAnsi="Times New Roman" w:cs="Times New Roman"/>
          <w:sz w:val="28"/>
          <w:szCs w:val="28"/>
        </w:rPr>
        <w:t>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Ценность патриотизма. Любовь к России, активный интерес к её прошлому и настоящему, готовность служить ей.</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Ценность человечества. Осознание ребёнком себя не только г</w:t>
      </w:r>
      <w:r w:rsidR="007D0E05" w:rsidRPr="00541E1F">
        <w:rPr>
          <w:rStyle w:val="FontStyle123"/>
          <w:rFonts w:ascii="Times New Roman" w:hAnsi="Times New Roman" w:cs="Times New Roman"/>
          <w:sz w:val="28"/>
          <w:szCs w:val="28"/>
        </w:rPr>
        <w:t>раж</w:t>
      </w:r>
      <w:r w:rsidRPr="00541E1F">
        <w:rPr>
          <w:rStyle w:val="FontStyle123"/>
          <w:rFonts w:ascii="Times New Roman" w:hAnsi="Times New Roman" w:cs="Times New Roman"/>
          <w:sz w:val="28"/>
          <w:szCs w:val="28"/>
        </w:rPr>
        <w:t>данином России, но и частью миро</w:t>
      </w:r>
      <w:r w:rsidR="007D0E05" w:rsidRPr="00541E1F">
        <w:rPr>
          <w:rStyle w:val="FontStyle123"/>
          <w:rFonts w:ascii="Times New Roman" w:hAnsi="Times New Roman" w:cs="Times New Roman"/>
          <w:sz w:val="28"/>
          <w:szCs w:val="28"/>
        </w:rPr>
        <w:t>вого сообщества, для существова</w:t>
      </w:r>
      <w:r w:rsidRPr="00541E1F">
        <w:rPr>
          <w:rStyle w:val="FontStyle123"/>
          <w:rFonts w:ascii="Times New Roman" w:hAnsi="Times New Roman" w:cs="Times New Roman"/>
          <w:sz w:val="28"/>
          <w:szCs w:val="28"/>
        </w:rPr>
        <w:t>ния и прогресса которого необх</w:t>
      </w:r>
      <w:r w:rsidR="007D0E05" w:rsidRPr="00541E1F">
        <w:rPr>
          <w:rStyle w:val="FontStyle123"/>
          <w:rFonts w:ascii="Times New Roman" w:hAnsi="Times New Roman" w:cs="Times New Roman"/>
          <w:sz w:val="28"/>
          <w:szCs w:val="28"/>
        </w:rPr>
        <w:t>одимы мир, сотрудничество, толе</w:t>
      </w:r>
      <w:r w:rsidRPr="00541E1F">
        <w:rPr>
          <w:rStyle w:val="FontStyle123"/>
          <w:rFonts w:ascii="Times New Roman" w:hAnsi="Times New Roman" w:cs="Times New Roman"/>
          <w:sz w:val="28"/>
          <w:szCs w:val="28"/>
        </w:rPr>
        <w:t>рантность, уважение к многообразию иных культур.</w:t>
      </w:r>
    </w:p>
    <w:p w:rsidR="00F453E8" w:rsidRPr="00541E1F" w:rsidRDefault="00F453E8" w:rsidP="00682B1F">
      <w:pPr>
        <w:spacing w:after="0" w:line="240" w:lineRule="auto"/>
        <w:rPr>
          <w:rFonts w:ascii="Times New Roman" w:hAnsi="Times New Roman"/>
        </w:rPr>
      </w:pPr>
    </w:p>
    <w:p w:rsidR="00F453E8" w:rsidRPr="00541E1F" w:rsidRDefault="00F453E8" w:rsidP="00682B1F">
      <w:pPr>
        <w:spacing w:after="0" w:line="240" w:lineRule="auto"/>
        <w:rPr>
          <w:rFonts w:ascii="Times New Roman" w:hAnsi="Times New Roman"/>
        </w:rPr>
      </w:pPr>
    </w:p>
    <w:p w:rsidR="00F453E8" w:rsidRPr="00541E1F" w:rsidRDefault="00F453E8" w:rsidP="00682B1F">
      <w:pPr>
        <w:pStyle w:val="Style1"/>
        <w:widowControl/>
        <w:ind w:firstLine="567"/>
        <w:jc w:val="center"/>
        <w:rPr>
          <w:rStyle w:val="FontStyle120"/>
          <w:rFonts w:ascii="Times New Roman" w:hAnsi="Times New Roman" w:cs="Times New Roman"/>
          <w:sz w:val="28"/>
          <w:szCs w:val="28"/>
        </w:rPr>
      </w:pPr>
      <w:r w:rsidRPr="00541E1F">
        <w:rPr>
          <w:rStyle w:val="FontStyle120"/>
          <w:rFonts w:ascii="Times New Roman" w:hAnsi="Times New Roman" w:cs="Times New Roman"/>
          <w:sz w:val="28"/>
          <w:szCs w:val="28"/>
          <w:lang w:val="en-US"/>
        </w:rPr>
        <w:t>I</w:t>
      </w:r>
      <w:r w:rsidRPr="00541E1F">
        <w:rPr>
          <w:rStyle w:val="FontStyle120"/>
          <w:rFonts w:ascii="Times New Roman" w:hAnsi="Times New Roman" w:cs="Times New Roman"/>
          <w:sz w:val="28"/>
          <w:szCs w:val="28"/>
        </w:rPr>
        <w:t>V. Личностные, метапредметные и предметные результаты освоения учебного предмета</w:t>
      </w:r>
    </w:p>
    <w:p w:rsidR="00F453E8" w:rsidRPr="00541E1F" w:rsidRDefault="00F453E8" w:rsidP="00682B1F">
      <w:pPr>
        <w:pStyle w:val="Style1"/>
        <w:widowControl/>
        <w:ind w:firstLine="567"/>
        <w:jc w:val="both"/>
        <w:rPr>
          <w:rStyle w:val="FontStyle120"/>
          <w:rFonts w:ascii="Times New Roman" w:hAnsi="Times New Roman" w:cs="Times New Roman"/>
          <w:sz w:val="28"/>
          <w:szCs w:val="28"/>
        </w:rPr>
      </w:pPr>
      <w:r w:rsidRPr="00541E1F">
        <w:rPr>
          <w:rStyle w:val="FontStyle120"/>
          <w:rFonts w:ascii="Times New Roman" w:hAnsi="Times New Roman" w:cs="Times New Roman"/>
          <w:sz w:val="28"/>
          <w:szCs w:val="28"/>
        </w:rPr>
        <w:t>1-й класс</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Личностными результатами </w:t>
      </w:r>
      <w:r w:rsidRPr="00541E1F">
        <w:rPr>
          <w:rStyle w:val="FontStyle123"/>
          <w:rFonts w:ascii="Times New Roman" w:hAnsi="Times New Roman" w:cs="Times New Roman"/>
          <w:sz w:val="28"/>
          <w:szCs w:val="28"/>
        </w:rPr>
        <w:t>изучения предмета «Литературное чтение» являются следующие умения:</w:t>
      </w:r>
    </w:p>
    <w:p w:rsidR="00F453E8" w:rsidRPr="00541E1F" w:rsidRDefault="00F453E8" w:rsidP="00CF407D">
      <w:pPr>
        <w:pStyle w:val="Style6"/>
        <w:widowControl/>
        <w:numPr>
          <w:ilvl w:val="0"/>
          <w:numId w:val="124"/>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оценивать </w:t>
      </w:r>
      <w:r w:rsidRPr="00541E1F">
        <w:rPr>
          <w:rStyle w:val="FontStyle123"/>
          <w:rFonts w:ascii="Times New Roman" w:hAnsi="Times New Roman" w:cs="Times New Roman"/>
          <w:sz w:val="28"/>
          <w:szCs w:val="28"/>
        </w:rPr>
        <w:t>поступки людей,</w:t>
      </w:r>
      <w:r w:rsidR="007D0E05" w:rsidRPr="00541E1F">
        <w:rPr>
          <w:rStyle w:val="FontStyle123"/>
          <w:rFonts w:ascii="Times New Roman" w:hAnsi="Times New Roman" w:cs="Times New Roman"/>
          <w:sz w:val="28"/>
          <w:szCs w:val="28"/>
        </w:rPr>
        <w:t xml:space="preserve"> жизненные ситуации с точки зре</w:t>
      </w:r>
      <w:r w:rsidRPr="00541E1F">
        <w:rPr>
          <w:rStyle w:val="FontStyle123"/>
          <w:rFonts w:ascii="Times New Roman" w:hAnsi="Times New Roman" w:cs="Times New Roman"/>
          <w:sz w:val="28"/>
          <w:szCs w:val="28"/>
        </w:rPr>
        <w:t>ния общепринятых норм и ценност</w:t>
      </w:r>
      <w:r w:rsidR="007D0E05" w:rsidRPr="00541E1F">
        <w:rPr>
          <w:rStyle w:val="FontStyle123"/>
          <w:rFonts w:ascii="Times New Roman" w:hAnsi="Times New Roman" w:cs="Times New Roman"/>
          <w:sz w:val="28"/>
          <w:szCs w:val="28"/>
        </w:rPr>
        <w:t>ей; оценивать конкретные поступ</w:t>
      </w:r>
      <w:r w:rsidRPr="00541E1F">
        <w:rPr>
          <w:rStyle w:val="FontStyle123"/>
          <w:rFonts w:ascii="Times New Roman" w:hAnsi="Times New Roman" w:cs="Times New Roman"/>
          <w:sz w:val="28"/>
          <w:szCs w:val="28"/>
        </w:rPr>
        <w:t>ки как хорошие или плохие;</w:t>
      </w:r>
    </w:p>
    <w:p w:rsidR="00F453E8" w:rsidRPr="00541E1F" w:rsidRDefault="00F453E8" w:rsidP="00CF407D">
      <w:pPr>
        <w:pStyle w:val="Style6"/>
        <w:widowControl/>
        <w:numPr>
          <w:ilvl w:val="0"/>
          <w:numId w:val="124"/>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эмоционально «проживать» </w:t>
      </w:r>
      <w:r w:rsidRPr="00541E1F">
        <w:rPr>
          <w:rStyle w:val="FontStyle123"/>
          <w:rFonts w:ascii="Times New Roman" w:hAnsi="Times New Roman" w:cs="Times New Roman"/>
          <w:sz w:val="28"/>
          <w:szCs w:val="28"/>
        </w:rPr>
        <w:t>текст, выражать свои эмоции;</w:t>
      </w:r>
    </w:p>
    <w:p w:rsidR="00F453E8" w:rsidRPr="00541E1F" w:rsidRDefault="00F453E8" w:rsidP="00CF407D">
      <w:pPr>
        <w:pStyle w:val="Style6"/>
        <w:widowControl/>
        <w:numPr>
          <w:ilvl w:val="0"/>
          <w:numId w:val="124"/>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понимать </w:t>
      </w:r>
      <w:r w:rsidRPr="00541E1F">
        <w:rPr>
          <w:rStyle w:val="FontStyle123"/>
          <w:rFonts w:ascii="Times New Roman" w:hAnsi="Times New Roman" w:cs="Times New Roman"/>
          <w:sz w:val="28"/>
          <w:szCs w:val="28"/>
        </w:rPr>
        <w:t>эмоции других людей, сочувствовать, сопереживать;</w:t>
      </w:r>
    </w:p>
    <w:p w:rsidR="00F453E8" w:rsidRPr="00541E1F" w:rsidRDefault="00F453E8" w:rsidP="00CF407D">
      <w:pPr>
        <w:pStyle w:val="Style6"/>
        <w:widowControl/>
        <w:numPr>
          <w:ilvl w:val="0"/>
          <w:numId w:val="124"/>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высказывать </w:t>
      </w:r>
      <w:r w:rsidRPr="00541E1F">
        <w:rPr>
          <w:rStyle w:val="FontStyle123"/>
          <w:rFonts w:ascii="Times New Roman" w:hAnsi="Times New Roman" w:cs="Times New Roman"/>
          <w:sz w:val="28"/>
          <w:szCs w:val="28"/>
        </w:rPr>
        <w:t>своё отношение</w:t>
      </w:r>
      <w:r w:rsidR="007D0E05" w:rsidRPr="00541E1F">
        <w:rPr>
          <w:rStyle w:val="FontStyle123"/>
          <w:rFonts w:ascii="Times New Roman" w:hAnsi="Times New Roman" w:cs="Times New Roman"/>
          <w:sz w:val="28"/>
          <w:szCs w:val="28"/>
        </w:rPr>
        <w:t xml:space="preserve"> к героям прочитанных произведе</w:t>
      </w:r>
      <w:r w:rsidRPr="00541E1F">
        <w:rPr>
          <w:rStyle w:val="FontStyle123"/>
          <w:rFonts w:ascii="Times New Roman" w:hAnsi="Times New Roman" w:cs="Times New Roman"/>
          <w:sz w:val="28"/>
          <w:szCs w:val="28"/>
        </w:rPr>
        <w:t>ний, к их поступкам.</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Средство достижения этих результатов - тексты литературных произведений, вопросы и задания к ним, тексты авторов учебника (диалоги постоянно действующих героев), обеспечивающие 4-ю линию развития - эмоционально-оценочное отношение к прочитанному.</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Метапредметными результатами </w:t>
      </w:r>
      <w:r w:rsidRPr="00541E1F">
        <w:rPr>
          <w:rStyle w:val="FontStyle123"/>
          <w:rFonts w:ascii="Times New Roman" w:hAnsi="Times New Roman" w:cs="Times New Roman"/>
          <w:sz w:val="28"/>
          <w:szCs w:val="28"/>
        </w:rPr>
        <w:t>и</w:t>
      </w:r>
      <w:r w:rsidR="007D0E05" w:rsidRPr="00541E1F">
        <w:rPr>
          <w:rStyle w:val="FontStyle123"/>
          <w:rFonts w:ascii="Times New Roman" w:hAnsi="Times New Roman" w:cs="Times New Roman"/>
          <w:sz w:val="28"/>
          <w:szCs w:val="28"/>
        </w:rPr>
        <w:t>зучения курса «Литературное чте</w:t>
      </w:r>
      <w:r w:rsidRPr="00541E1F">
        <w:rPr>
          <w:rStyle w:val="FontStyle123"/>
          <w:rFonts w:ascii="Times New Roman" w:hAnsi="Times New Roman" w:cs="Times New Roman"/>
          <w:sz w:val="28"/>
          <w:szCs w:val="28"/>
        </w:rPr>
        <w:t>ние» является формирование универсальных учебных действий (УУД).</w:t>
      </w:r>
    </w:p>
    <w:p w:rsidR="00F453E8" w:rsidRPr="00541E1F" w:rsidRDefault="00F453E8" w:rsidP="00682B1F">
      <w:pPr>
        <w:pStyle w:val="Style2"/>
        <w:widowControl/>
        <w:ind w:firstLine="567"/>
        <w:jc w:val="both"/>
        <w:rPr>
          <w:rStyle w:val="FontStyle122"/>
          <w:rFonts w:ascii="Times New Roman" w:hAnsi="Times New Roman" w:cs="Times New Roman"/>
          <w:sz w:val="28"/>
          <w:szCs w:val="28"/>
        </w:rPr>
      </w:pPr>
      <w:r w:rsidRPr="00541E1F">
        <w:rPr>
          <w:rStyle w:val="FontStyle122"/>
          <w:rFonts w:ascii="Times New Roman" w:hAnsi="Times New Roman" w:cs="Times New Roman"/>
          <w:sz w:val="28"/>
          <w:szCs w:val="28"/>
        </w:rPr>
        <w:t>Регулятивные УУД:</w:t>
      </w:r>
    </w:p>
    <w:p w:rsidR="00F453E8" w:rsidRPr="00541E1F" w:rsidRDefault="00F453E8" w:rsidP="00CF407D">
      <w:pPr>
        <w:pStyle w:val="Style6"/>
        <w:widowControl/>
        <w:numPr>
          <w:ilvl w:val="0"/>
          <w:numId w:val="125"/>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определять и формировать </w:t>
      </w:r>
      <w:r w:rsidRPr="00541E1F">
        <w:rPr>
          <w:rStyle w:val="FontStyle123"/>
          <w:rFonts w:ascii="Times New Roman" w:hAnsi="Times New Roman" w:cs="Times New Roman"/>
          <w:sz w:val="28"/>
          <w:szCs w:val="28"/>
        </w:rPr>
        <w:t>це</w:t>
      </w:r>
      <w:r w:rsidR="007D0E05" w:rsidRPr="00541E1F">
        <w:rPr>
          <w:rStyle w:val="FontStyle123"/>
          <w:rFonts w:ascii="Times New Roman" w:hAnsi="Times New Roman" w:cs="Times New Roman"/>
          <w:sz w:val="28"/>
          <w:szCs w:val="28"/>
        </w:rPr>
        <w:t>ль деятельности на уроке с помо</w:t>
      </w:r>
      <w:r w:rsidRPr="00541E1F">
        <w:rPr>
          <w:rStyle w:val="FontStyle123"/>
          <w:rFonts w:ascii="Times New Roman" w:hAnsi="Times New Roman" w:cs="Times New Roman"/>
          <w:sz w:val="28"/>
          <w:szCs w:val="28"/>
        </w:rPr>
        <w:t>щью учителя;</w:t>
      </w:r>
    </w:p>
    <w:p w:rsidR="00F453E8" w:rsidRPr="00541E1F" w:rsidRDefault="00F453E8" w:rsidP="00CF407D">
      <w:pPr>
        <w:pStyle w:val="Style6"/>
        <w:widowControl/>
        <w:numPr>
          <w:ilvl w:val="0"/>
          <w:numId w:val="125"/>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проговаривать </w:t>
      </w:r>
      <w:r w:rsidRPr="00541E1F">
        <w:rPr>
          <w:rStyle w:val="FontStyle123"/>
          <w:rFonts w:ascii="Times New Roman" w:hAnsi="Times New Roman" w:cs="Times New Roman"/>
          <w:sz w:val="28"/>
          <w:szCs w:val="28"/>
        </w:rPr>
        <w:t>последовательность действий на уроке;</w:t>
      </w:r>
    </w:p>
    <w:p w:rsidR="00F453E8" w:rsidRPr="00541E1F" w:rsidRDefault="00F453E8" w:rsidP="00CF407D">
      <w:pPr>
        <w:pStyle w:val="Style6"/>
        <w:widowControl/>
        <w:numPr>
          <w:ilvl w:val="0"/>
          <w:numId w:val="125"/>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учиться </w:t>
      </w:r>
      <w:r w:rsidRPr="00541E1F">
        <w:rPr>
          <w:rStyle w:val="FontStyle122"/>
          <w:rFonts w:ascii="Times New Roman" w:hAnsi="Times New Roman" w:cs="Times New Roman"/>
          <w:sz w:val="28"/>
          <w:szCs w:val="28"/>
        </w:rPr>
        <w:t xml:space="preserve">высказывать </w:t>
      </w:r>
      <w:r w:rsidRPr="00541E1F">
        <w:rPr>
          <w:rStyle w:val="FontStyle123"/>
          <w:rFonts w:ascii="Times New Roman" w:hAnsi="Times New Roman" w:cs="Times New Roman"/>
          <w:sz w:val="28"/>
          <w:szCs w:val="28"/>
        </w:rPr>
        <w:t>своё предположение (версию) на основе работы с иллюстрацией учебника;</w:t>
      </w:r>
    </w:p>
    <w:p w:rsidR="00F453E8" w:rsidRPr="00541E1F" w:rsidRDefault="00F453E8" w:rsidP="00CF407D">
      <w:pPr>
        <w:pStyle w:val="Style52"/>
        <w:widowControl/>
        <w:numPr>
          <w:ilvl w:val="0"/>
          <w:numId w:val="125"/>
        </w:numPr>
        <w:ind w:left="0" w:hanging="426"/>
        <w:jc w:val="both"/>
        <w:rPr>
          <w:rStyle w:val="FontStyle123"/>
          <w:rFonts w:ascii="Times New Roman" w:hAnsi="Times New Roman" w:cs="Times New Roman"/>
          <w:i/>
          <w:iCs/>
          <w:sz w:val="28"/>
          <w:szCs w:val="28"/>
        </w:rPr>
      </w:pPr>
      <w:r w:rsidRPr="00541E1F">
        <w:rPr>
          <w:rStyle w:val="FontStyle123"/>
          <w:rFonts w:ascii="Times New Roman" w:hAnsi="Times New Roman" w:cs="Times New Roman"/>
          <w:sz w:val="28"/>
          <w:szCs w:val="28"/>
        </w:rPr>
        <w:t xml:space="preserve">учиться </w:t>
      </w:r>
      <w:r w:rsidRPr="00541E1F">
        <w:rPr>
          <w:rStyle w:val="FontStyle122"/>
          <w:rFonts w:ascii="Times New Roman" w:hAnsi="Times New Roman" w:cs="Times New Roman"/>
          <w:sz w:val="28"/>
          <w:szCs w:val="28"/>
        </w:rPr>
        <w:t xml:space="preserve">работать </w:t>
      </w:r>
      <w:r w:rsidRPr="00541E1F">
        <w:rPr>
          <w:rStyle w:val="FontStyle123"/>
          <w:rFonts w:ascii="Times New Roman" w:hAnsi="Times New Roman" w:cs="Times New Roman"/>
          <w:sz w:val="28"/>
          <w:szCs w:val="28"/>
        </w:rPr>
        <w:t>по предложенному учителем плану.</w:t>
      </w:r>
    </w:p>
    <w:p w:rsidR="00F453E8" w:rsidRPr="00541E1F" w:rsidRDefault="00F453E8" w:rsidP="00682B1F">
      <w:pPr>
        <w:pStyle w:val="Style52"/>
        <w:widowControl/>
        <w:ind w:firstLine="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 Средством формирования регулятивных УУД служит технология продуктивного чтения. </w:t>
      </w:r>
    </w:p>
    <w:p w:rsidR="00F453E8" w:rsidRPr="00541E1F" w:rsidRDefault="00F453E8" w:rsidP="00682B1F">
      <w:pPr>
        <w:pStyle w:val="Style52"/>
        <w:widowControl/>
        <w:ind w:firstLine="426"/>
        <w:jc w:val="both"/>
        <w:rPr>
          <w:rStyle w:val="FontStyle122"/>
          <w:rFonts w:ascii="Times New Roman" w:hAnsi="Times New Roman" w:cs="Times New Roman"/>
          <w:sz w:val="28"/>
          <w:szCs w:val="28"/>
        </w:rPr>
      </w:pPr>
      <w:r w:rsidRPr="00541E1F">
        <w:rPr>
          <w:rStyle w:val="FontStyle122"/>
          <w:rFonts w:ascii="Times New Roman" w:hAnsi="Times New Roman" w:cs="Times New Roman"/>
          <w:sz w:val="28"/>
          <w:szCs w:val="28"/>
        </w:rPr>
        <w:t>Познавательные УУД:</w:t>
      </w:r>
    </w:p>
    <w:p w:rsidR="00F453E8" w:rsidRPr="00541E1F" w:rsidRDefault="00F453E8" w:rsidP="00CF407D">
      <w:pPr>
        <w:pStyle w:val="Style6"/>
        <w:widowControl/>
        <w:numPr>
          <w:ilvl w:val="0"/>
          <w:numId w:val="125"/>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ориентироваться </w:t>
      </w:r>
      <w:r w:rsidRPr="00541E1F">
        <w:rPr>
          <w:rStyle w:val="FontStyle123"/>
          <w:rFonts w:ascii="Times New Roman" w:hAnsi="Times New Roman" w:cs="Times New Roman"/>
          <w:sz w:val="28"/>
          <w:szCs w:val="28"/>
        </w:rPr>
        <w:t>в учебнике (на развороте, в оглавлении, в условных обозначениях);</w:t>
      </w:r>
    </w:p>
    <w:p w:rsidR="00F453E8" w:rsidRPr="00541E1F" w:rsidRDefault="00F453E8" w:rsidP="00CF407D">
      <w:pPr>
        <w:pStyle w:val="Style6"/>
        <w:widowControl/>
        <w:numPr>
          <w:ilvl w:val="0"/>
          <w:numId w:val="125"/>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находить ответы </w:t>
      </w:r>
      <w:r w:rsidRPr="00541E1F">
        <w:rPr>
          <w:rStyle w:val="FontStyle123"/>
          <w:rFonts w:ascii="Times New Roman" w:hAnsi="Times New Roman" w:cs="Times New Roman"/>
          <w:sz w:val="28"/>
          <w:szCs w:val="28"/>
        </w:rPr>
        <w:t>на вопросы в тексте, иллюстрациях;</w:t>
      </w:r>
    </w:p>
    <w:p w:rsidR="00F453E8" w:rsidRPr="00541E1F" w:rsidRDefault="00F453E8" w:rsidP="00CF407D">
      <w:pPr>
        <w:pStyle w:val="Style6"/>
        <w:widowControl/>
        <w:numPr>
          <w:ilvl w:val="0"/>
          <w:numId w:val="125"/>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делать выводы </w:t>
      </w:r>
      <w:r w:rsidRPr="00541E1F">
        <w:rPr>
          <w:rStyle w:val="FontStyle123"/>
          <w:rFonts w:ascii="Times New Roman" w:hAnsi="Times New Roman" w:cs="Times New Roman"/>
          <w:sz w:val="28"/>
          <w:szCs w:val="28"/>
        </w:rPr>
        <w:t>в результате совместной работы класса и учителя;</w:t>
      </w:r>
    </w:p>
    <w:p w:rsidR="00F453E8" w:rsidRPr="00541E1F" w:rsidRDefault="00F453E8" w:rsidP="00CF407D">
      <w:pPr>
        <w:pStyle w:val="Style6"/>
        <w:widowControl/>
        <w:numPr>
          <w:ilvl w:val="0"/>
          <w:numId w:val="125"/>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преобразовывать </w:t>
      </w:r>
      <w:r w:rsidRPr="00541E1F">
        <w:rPr>
          <w:rStyle w:val="FontStyle123"/>
          <w:rFonts w:ascii="Times New Roman" w:hAnsi="Times New Roman" w:cs="Times New Roman"/>
          <w:sz w:val="28"/>
          <w:szCs w:val="28"/>
        </w:rPr>
        <w:t>информац</w:t>
      </w:r>
      <w:r w:rsidR="007D0E05" w:rsidRPr="00541E1F">
        <w:rPr>
          <w:rStyle w:val="FontStyle123"/>
          <w:rFonts w:ascii="Times New Roman" w:hAnsi="Times New Roman" w:cs="Times New Roman"/>
          <w:sz w:val="28"/>
          <w:szCs w:val="28"/>
        </w:rPr>
        <w:t>ию из одной формы в другую: под</w:t>
      </w:r>
      <w:r w:rsidRPr="00541E1F">
        <w:rPr>
          <w:rStyle w:val="FontStyle123"/>
          <w:rFonts w:ascii="Times New Roman" w:hAnsi="Times New Roman" w:cs="Times New Roman"/>
          <w:sz w:val="28"/>
          <w:szCs w:val="28"/>
        </w:rPr>
        <w:t xml:space="preserve">робно </w:t>
      </w:r>
      <w:r w:rsidRPr="00541E1F">
        <w:rPr>
          <w:rStyle w:val="FontStyle122"/>
          <w:rFonts w:ascii="Times New Roman" w:hAnsi="Times New Roman" w:cs="Times New Roman"/>
          <w:sz w:val="28"/>
          <w:szCs w:val="28"/>
        </w:rPr>
        <w:t xml:space="preserve">пересказывать </w:t>
      </w:r>
      <w:r w:rsidRPr="00541E1F">
        <w:rPr>
          <w:rStyle w:val="FontStyle123"/>
          <w:rFonts w:ascii="Times New Roman" w:hAnsi="Times New Roman" w:cs="Times New Roman"/>
          <w:sz w:val="28"/>
          <w:szCs w:val="28"/>
        </w:rPr>
        <w:t>небольшие тексты.</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Средством формирования познавательных УУД служат тексты учебника и его методический аппарат, обеспечивающие 1-ю линию развития - формирование функциональной грамотности (первич</w:t>
      </w:r>
      <w:r w:rsidRPr="00541E1F">
        <w:rPr>
          <w:rStyle w:val="FontStyle123"/>
          <w:rFonts w:ascii="Times New Roman" w:hAnsi="Times New Roman" w:cs="Times New Roman"/>
          <w:sz w:val="28"/>
          <w:szCs w:val="28"/>
        </w:rPr>
        <w:softHyphen/>
        <w:t>ных навыков работы с информацией).</w:t>
      </w:r>
    </w:p>
    <w:p w:rsidR="00F453E8" w:rsidRPr="00541E1F" w:rsidRDefault="00F453E8" w:rsidP="00682B1F">
      <w:pPr>
        <w:pStyle w:val="Style2"/>
        <w:widowControl/>
        <w:ind w:firstLine="567"/>
        <w:jc w:val="both"/>
        <w:rPr>
          <w:rStyle w:val="FontStyle122"/>
          <w:rFonts w:ascii="Times New Roman" w:hAnsi="Times New Roman" w:cs="Times New Roman"/>
          <w:sz w:val="28"/>
          <w:szCs w:val="28"/>
        </w:rPr>
      </w:pPr>
      <w:r w:rsidRPr="00541E1F">
        <w:rPr>
          <w:rStyle w:val="FontStyle122"/>
          <w:rFonts w:ascii="Times New Roman" w:hAnsi="Times New Roman" w:cs="Times New Roman"/>
          <w:sz w:val="28"/>
          <w:szCs w:val="28"/>
        </w:rPr>
        <w:t>Коммуникативные УУД:</w:t>
      </w:r>
    </w:p>
    <w:p w:rsidR="00F453E8" w:rsidRPr="00541E1F" w:rsidRDefault="00F453E8" w:rsidP="00CF407D">
      <w:pPr>
        <w:pStyle w:val="Style6"/>
        <w:widowControl/>
        <w:numPr>
          <w:ilvl w:val="0"/>
          <w:numId w:val="126"/>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оформлять </w:t>
      </w:r>
      <w:r w:rsidRPr="00541E1F">
        <w:rPr>
          <w:rStyle w:val="FontStyle123"/>
          <w:rFonts w:ascii="Times New Roman" w:hAnsi="Times New Roman" w:cs="Times New Roman"/>
          <w:sz w:val="28"/>
          <w:szCs w:val="28"/>
        </w:rPr>
        <w:t>свои мысли в устной и письменной форме (на уровне предложения или небольшого текста);</w:t>
      </w:r>
    </w:p>
    <w:p w:rsidR="00F453E8" w:rsidRPr="00541E1F" w:rsidRDefault="00F453E8" w:rsidP="00CF407D">
      <w:pPr>
        <w:pStyle w:val="Style49"/>
        <w:widowControl/>
        <w:numPr>
          <w:ilvl w:val="0"/>
          <w:numId w:val="126"/>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слушать </w:t>
      </w:r>
      <w:r w:rsidRPr="00541E1F">
        <w:rPr>
          <w:rStyle w:val="FontStyle123"/>
          <w:rFonts w:ascii="Times New Roman" w:hAnsi="Times New Roman" w:cs="Times New Roman"/>
          <w:sz w:val="28"/>
          <w:szCs w:val="28"/>
        </w:rPr>
        <w:t xml:space="preserve">и </w:t>
      </w:r>
      <w:r w:rsidRPr="00541E1F">
        <w:rPr>
          <w:rStyle w:val="FontStyle122"/>
          <w:rFonts w:ascii="Times New Roman" w:hAnsi="Times New Roman" w:cs="Times New Roman"/>
          <w:sz w:val="28"/>
          <w:szCs w:val="28"/>
        </w:rPr>
        <w:t xml:space="preserve">понимать </w:t>
      </w:r>
      <w:r w:rsidRPr="00541E1F">
        <w:rPr>
          <w:rStyle w:val="FontStyle123"/>
          <w:rFonts w:ascii="Times New Roman" w:hAnsi="Times New Roman" w:cs="Times New Roman"/>
          <w:sz w:val="28"/>
          <w:szCs w:val="28"/>
        </w:rPr>
        <w:t>речь других;</w:t>
      </w:r>
    </w:p>
    <w:p w:rsidR="00F453E8" w:rsidRPr="00541E1F" w:rsidRDefault="00F453E8" w:rsidP="00CF407D">
      <w:pPr>
        <w:pStyle w:val="Style49"/>
        <w:widowControl/>
        <w:numPr>
          <w:ilvl w:val="0"/>
          <w:numId w:val="126"/>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выразительно читать </w:t>
      </w:r>
      <w:r w:rsidRPr="00541E1F">
        <w:rPr>
          <w:rStyle w:val="FontStyle123"/>
          <w:rFonts w:ascii="Times New Roman" w:hAnsi="Times New Roman" w:cs="Times New Roman"/>
          <w:sz w:val="28"/>
          <w:szCs w:val="28"/>
        </w:rPr>
        <w:t xml:space="preserve">и </w:t>
      </w:r>
      <w:r w:rsidRPr="00541E1F">
        <w:rPr>
          <w:rStyle w:val="FontStyle122"/>
          <w:rFonts w:ascii="Times New Roman" w:hAnsi="Times New Roman" w:cs="Times New Roman"/>
          <w:sz w:val="28"/>
          <w:szCs w:val="28"/>
        </w:rPr>
        <w:t xml:space="preserve">пересказывать </w:t>
      </w:r>
      <w:r w:rsidRPr="00541E1F">
        <w:rPr>
          <w:rStyle w:val="FontStyle123"/>
          <w:rFonts w:ascii="Times New Roman" w:hAnsi="Times New Roman" w:cs="Times New Roman"/>
          <w:sz w:val="28"/>
          <w:szCs w:val="28"/>
        </w:rPr>
        <w:t>текст;</w:t>
      </w:r>
    </w:p>
    <w:p w:rsidR="00F453E8" w:rsidRPr="00541E1F" w:rsidRDefault="00F453E8" w:rsidP="00CF407D">
      <w:pPr>
        <w:pStyle w:val="Style6"/>
        <w:widowControl/>
        <w:numPr>
          <w:ilvl w:val="0"/>
          <w:numId w:val="126"/>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договариваться </w:t>
      </w:r>
      <w:r w:rsidRPr="00541E1F">
        <w:rPr>
          <w:rStyle w:val="FontStyle123"/>
          <w:rFonts w:ascii="Times New Roman" w:hAnsi="Times New Roman" w:cs="Times New Roman"/>
          <w:sz w:val="28"/>
          <w:szCs w:val="28"/>
        </w:rPr>
        <w:t>с одноклассни</w:t>
      </w:r>
      <w:r w:rsidR="007D0E05" w:rsidRPr="00541E1F">
        <w:rPr>
          <w:rStyle w:val="FontStyle123"/>
          <w:rFonts w:ascii="Times New Roman" w:hAnsi="Times New Roman" w:cs="Times New Roman"/>
          <w:sz w:val="28"/>
          <w:szCs w:val="28"/>
        </w:rPr>
        <w:t>ками совместно с учителем о пра</w:t>
      </w:r>
      <w:r w:rsidRPr="00541E1F">
        <w:rPr>
          <w:rStyle w:val="FontStyle123"/>
          <w:rFonts w:ascii="Times New Roman" w:hAnsi="Times New Roman" w:cs="Times New Roman"/>
          <w:sz w:val="28"/>
          <w:szCs w:val="28"/>
        </w:rPr>
        <w:t>вилах поведения и общения и следовать им;</w:t>
      </w:r>
    </w:p>
    <w:p w:rsidR="00F453E8" w:rsidRPr="00541E1F" w:rsidRDefault="00F453E8" w:rsidP="00CF407D">
      <w:pPr>
        <w:pStyle w:val="Style6"/>
        <w:widowControl/>
        <w:numPr>
          <w:ilvl w:val="0"/>
          <w:numId w:val="126"/>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учиться </w:t>
      </w:r>
      <w:r w:rsidRPr="00541E1F">
        <w:rPr>
          <w:rStyle w:val="FontStyle122"/>
          <w:rFonts w:ascii="Times New Roman" w:hAnsi="Times New Roman" w:cs="Times New Roman"/>
          <w:sz w:val="28"/>
          <w:szCs w:val="28"/>
        </w:rPr>
        <w:t xml:space="preserve">работать в паре, группе; </w:t>
      </w:r>
      <w:r w:rsidRPr="00541E1F">
        <w:rPr>
          <w:rStyle w:val="FontStyle123"/>
          <w:rFonts w:ascii="Times New Roman" w:hAnsi="Times New Roman" w:cs="Times New Roman"/>
          <w:sz w:val="28"/>
          <w:szCs w:val="28"/>
        </w:rPr>
        <w:t>выполнять различные роли (лидера исполнителя).</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Средством формирования к</w:t>
      </w:r>
      <w:r w:rsidR="007D0E05" w:rsidRPr="00541E1F">
        <w:rPr>
          <w:rStyle w:val="FontStyle123"/>
          <w:rFonts w:ascii="Times New Roman" w:hAnsi="Times New Roman" w:cs="Times New Roman"/>
          <w:sz w:val="28"/>
          <w:szCs w:val="28"/>
        </w:rPr>
        <w:t>оммуникативных УУД служит техно</w:t>
      </w:r>
      <w:r w:rsidRPr="00541E1F">
        <w:rPr>
          <w:rStyle w:val="FontStyle123"/>
          <w:rFonts w:ascii="Times New Roman" w:hAnsi="Times New Roman" w:cs="Times New Roman"/>
          <w:sz w:val="28"/>
          <w:szCs w:val="28"/>
        </w:rPr>
        <w:t>логия продуктивного чтения и организация работы в парах и малых группах.</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Предметными результатами </w:t>
      </w:r>
      <w:r w:rsidRPr="00541E1F">
        <w:rPr>
          <w:rStyle w:val="FontStyle123"/>
          <w:rFonts w:ascii="Times New Roman" w:hAnsi="Times New Roman" w:cs="Times New Roman"/>
          <w:sz w:val="28"/>
          <w:szCs w:val="28"/>
        </w:rPr>
        <w:t>и</w:t>
      </w:r>
      <w:r w:rsidR="007D0E05" w:rsidRPr="00541E1F">
        <w:rPr>
          <w:rStyle w:val="FontStyle123"/>
          <w:rFonts w:ascii="Times New Roman" w:hAnsi="Times New Roman" w:cs="Times New Roman"/>
          <w:sz w:val="28"/>
          <w:szCs w:val="28"/>
        </w:rPr>
        <w:t>зучения курса «Литературное чте</w:t>
      </w:r>
      <w:r w:rsidRPr="00541E1F">
        <w:rPr>
          <w:rStyle w:val="FontStyle123"/>
          <w:rFonts w:ascii="Times New Roman" w:hAnsi="Times New Roman" w:cs="Times New Roman"/>
          <w:sz w:val="28"/>
          <w:szCs w:val="28"/>
        </w:rPr>
        <w:t>ние» является сформированность следующих умений:</w:t>
      </w:r>
    </w:p>
    <w:p w:rsidR="00F453E8" w:rsidRPr="00541E1F" w:rsidRDefault="00F453E8" w:rsidP="00CF407D">
      <w:pPr>
        <w:pStyle w:val="Style6"/>
        <w:widowControl/>
        <w:numPr>
          <w:ilvl w:val="0"/>
          <w:numId w:val="12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воспринимать на слух </w:t>
      </w:r>
      <w:r w:rsidRPr="00541E1F">
        <w:rPr>
          <w:rStyle w:val="FontStyle123"/>
          <w:rFonts w:ascii="Times New Roman" w:hAnsi="Times New Roman" w:cs="Times New Roman"/>
          <w:sz w:val="28"/>
          <w:szCs w:val="28"/>
        </w:rPr>
        <w:t>художественный текст (рассказ, стихотворение) в исполнении учителя, учащихся;</w:t>
      </w:r>
    </w:p>
    <w:p w:rsidR="00F453E8" w:rsidRPr="00541E1F" w:rsidRDefault="00F453E8" w:rsidP="00CF407D">
      <w:pPr>
        <w:pStyle w:val="Style6"/>
        <w:widowControl/>
        <w:numPr>
          <w:ilvl w:val="0"/>
          <w:numId w:val="127"/>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осмысленно, правильно </w:t>
      </w:r>
      <w:r w:rsidRPr="00541E1F">
        <w:rPr>
          <w:rStyle w:val="FontStyle122"/>
          <w:rFonts w:ascii="Times New Roman" w:hAnsi="Times New Roman" w:cs="Times New Roman"/>
          <w:sz w:val="28"/>
          <w:szCs w:val="28"/>
        </w:rPr>
        <w:t xml:space="preserve">читать </w:t>
      </w:r>
      <w:r w:rsidRPr="00541E1F">
        <w:rPr>
          <w:rStyle w:val="FontStyle123"/>
          <w:rFonts w:ascii="Times New Roman" w:hAnsi="Times New Roman" w:cs="Times New Roman"/>
          <w:sz w:val="28"/>
          <w:szCs w:val="28"/>
        </w:rPr>
        <w:t>целыми словами;</w:t>
      </w:r>
    </w:p>
    <w:p w:rsidR="00F453E8" w:rsidRPr="00541E1F" w:rsidRDefault="00F453E8" w:rsidP="00CF407D">
      <w:pPr>
        <w:pStyle w:val="Style6"/>
        <w:widowControl/>
        <w:numPr>
          <w:ilvl w:val="0"/>
          <w:numId w:val="12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отвечать на вопросы </w:t>
      </w:r>
      <w:r w:rsidRPr="00541E1F">
        <w:rPr>
          <w:rStyle w:val="FontStyle123"/>
          <w:rFonts w:ascii="Times New Roman" w:hAnsi="Times New Roman" w:cs="Times New Roman"/>
          <w:sz w:val="28"/>
          <w:szCs w:val="28"/>
        </w:rPr>
        <w:t>учителя по содержанию прочитанного;</w:t>
      </w:r>
    </w:p>
    <w:p w:rsidR="00F453E8" w:rsidRPr="00541E1F" w:rsidRDefault="00F453E8" w:rsidP="00CF407D">
      <w:pPr>
        <w:pStyle w:val="Style6"/>
        <w:widowControl/>
        <w:numPr>
          <w:ilvl w:val="0"/>
          <w:numId w:val="127"/>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подробно </w:t>
      </w:r>
      <w:r w:rsidRPr="00541E1F">
        <w:rPr>
          <w:rStyle w:val="FontStyle122"/>
          <w:rFonts w:ascii="Times New Roman" w:hAnsi="Times New Roman" w:cs="Times New Roman"/>
          <w:sz w:val="28"/>
          <w:szCs w:val="28"/>
        </w:rPr>
        <w:t xml:space="preserve">пересказывать </w:t>
      </w:r>
      <w:r w:rsidRPr="00541E1F">
        <w:rPr>
          <w:rStyle w:val="FontStyle123"/>
          <w:rFonts w:ascii="Times New Roman" w:hAnsi="Times New Roman" w:cs="Times New Roman"/>
          <w:sz w:val="28"/>
          <w:szCs w:val="28"/>
        </w:rPr>
        <w:t>текст;</w:t>
      </w:r>
    </w:p>
    <w:p w:rsidR="00F453E8" w:rsidRPr="00541E1F" w:rsidRDefault="00F453E8" w:rsidP="00CF407D">
      <w:pPr>
        <w:pStyle w:val="Style6"/>
        <w:widowControl/>
        <w:numPr>
          <w:ilvl w:val="0"/>
          <w:numId w:val="12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составлять </w:t>
      </w:r>
      <w:r w:rsidRPr="00541E1F">
        <w:rPr>
          <w:rStyle w:val="FontStyle123"/>
          <w:rFonts w:ascii="Times New Roman" w:hAnsi="Times New Roman" w:cs="Times New Roman"/>
          <w:sz w:val="28"/>
          <w:szCs w:val="28"/>
        </w:rPr>
        <w:t>устный рассказ по картинке;</w:t>
      </w:r>
    </w:p>
    <w:p w:rsidR="00F453E8" w:rsidRPr="00541E1F" w:rsidRDefault="00F453E8" w:rsidP="00CF407D">
      <w:pPr>
        <w:pStyle w:val="Style6"/>
        <w:widowControl/>
        <w:numPr>
          <w:ilvl w:val="0"/>
          <w:numId w:val="12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заучивать </w:t>
      </w:r>
      <w:r w:rsidRPr="00541E1F">
        <w:rPr>
          <w:rStyle w:val="FontStyle123"/>
          <w:rFonts w:ascii="Times New Roman" w:hAnsi="Times New Roman" w:cs="Times New Roman"/>
          <w:sz w:val="28"/>
          <w:szCs w:val="28"/>
        </w:rPr>
        <w:t>наизусть небольшие стихотворения;</w:t>
      </w:r>
    </w:p>
    <w:p w:rsidR="00F453E8" w:rsidRPr="00541E1F" w:rsidRDefault="00F453E8" w:rsidP="00CF407D">
      <w:pPr>
        <w:pStyle w:val="Style6"/>
        <w:widowControl/>
        <w:numPr>
          <w:ilvl w:val="0"/>
          <w:numId w:val="12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соотносить </w:t>
      </w:r>
      <w:r w:rsidRPr="00541E1F">
        <w:rPr>
          <w:rStyle w:val="FontStyle123"/>
          <w:rFonts w:ascii="Times New Roman" w:hAnsi="Times New Roman" w:cs="Times New Roman"/>
          <w:sz w:val="28"/>
          <w:szCs w:val="28"/>
        </w:rPr>
        <w:t>автора, назван</w:t>
      </w:r>
      <w:r w:rsidR="007D0E05" w:rsidRPr="00541E1F">
        <w:rPr>
          <w:rStyle w:val="FontStyle123"/>
          <w:rFonts w:ascii="Times New Roman" w:hAnsi="Times New Roman" w:cs="Times New Roman"/>
          <w:sz w:val="28"/>
          <w:szCs w:val="28"/>
        </w:rPr>
        <w:t>ие и героев прочитанных произве</w:t>
      </w:r>
      <w:r w:rsidRPr="00541E1F">
        <w:rPr>
          <w:rStyle w:val="FontStyle123"/>
          <w:rFonts w:ascii="Times New Roman" w:hAnsi="Times New Roman" w:cs="Times New Roman"/>
          <w:sz w:val="28"/>
          <w:szCs w:val="28"/>
        </w:rPr>
        <w:t>дений;</w:t>
      </w:r>
    </w:p>
    <w:p w:rsidR="00F453E8" w:rsidRPr="00541E1F" w:rsidRDefault="00F453E8" w:rsidP="00CF407D">
      <w:pPr>
        <w:pStyle w:val="Style6"/>
        <w:widowControl/>
        <w:numPr>
          <w:ilvl w:val="0"/>
          <w:numId w:val="12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различать </w:t>
      </w:r>
      <w:r w:rsidRPr="00541E1F">
        <w:rPr>
          <w:rStyle w:val="FontStyle123"/>
          <w:rFonts w:ascii="Times New Roman" w:hAnsi="Times New Roman" w:cs="Times New Roman"/>
          <w:sz w:val="28"/>
          <w:szCs w:val="28"/>
        </w:rPr>
        <w:t>рассказ и стихотворение.</w:t>
      </w:r>
    </w:p>
    <w:p w:rsidR="00F453E8" w:rsidRPr="00541E1F" w:rsidRDefault="00F453E8" w:rsidP="00682B1F">
      <w:pPr>
        <w:pStyle w:val="Style1"/>
        <w:widowControl/>
        <w:ind w:firstLine="567"/>
        <w:jc w:val="both"/>
        <w:rPr>
          <w:rStyle w:val="FontStyle120"/>
          <w:rFonts w:ascii="Times New Roman" w:hAnsi="Times New Roman" w:cs="Times New Roman"/>
          <w:sz w:val="28"/>
          <w:szCs w:val="28"/>
        </w:rPr>
      </w:pPr>
    </w:p>
    <w:p w:rsidR="00F453E8" w:rsidRPr="00541E1F" w:rsidRDefault="00F453E8" w:rsidP="00682B1F">
      <w:pPr>
        <w:pStyle w:val="Style1"/>
        <w:widowControl/>
        <w:ind w:firstLine="567"/>
        <w:jc w:val="both"/>
        <w:rPr>
          <w:rStyle w:val="FontStyle120"/>
          <w:rFonts w:ascii="Times New Roman" w:hAnsi="Times New Roman" w:cs="Times New Roman"/>
          <w:sz w:val="28"/>
          <w:szCs w:val="28"/>
        </w:rPr>
      </w:pPr>
      <w:r w:rsidRPr="00541E1F">
        <w:rPr>
          <w:rStyle w:val="FontStyle120"/>
          <w:rFonts w:ascii="Times New Roman" w:hAnsi="Times New Roman" w:cs="Times New Roman"/>
          <w:sz w:val="28"/>
          <w:szCs w:val="28"/>
        </w:rPr>
        <w:t>2-й класс</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Личностными результатами </w:t>
      </w:r>
      <w:r w:rsidRPr="00541E1F">
        <w:rPr>
          <w:rStyle w:val="FontStyle123"/>
          <w:rFonts w:ascii="Times New Roman" w:hAnsi="Times New Roman" w:cs="Times New Roman"/>
          <w:sz w:val="28"/>
          <w:szCs w:val="28"/>
        </w:rPr>
        <w:t>изучения предмета «Литературное чтение» являются следующие умения:</w:t>
      </w:r>
    </w:p>
    <w:p w:rsidR="00F453E8" w:rsidRPr="00541E1F" w:rsidRDefault="00F453E8" w:rsidP="00CF407D">
      <w:pPr>
        <w:pStyle w:val="Style6"/>
        <w:widowControl/>
        <w:numPr>
          <w:ilvl w:val="0"/>
          <w:numId w:val="128"/>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оценивать </w:t>
      </w:r>
      <w:r w:rsidRPr="00541E1F">
        <w:rPr>
          <w:rStyle w:val="FontStyle123"/>
          <w:rFonts w:ascii="Times New Roman" w:hAnsi="Times New Roman" w:cs="Times New Roman"/>
          <w:sz w:val="28"/>
          <w:szCs w:val="28"/>
        </w:rPr>
        <w:t>поступки людей, жизненные ситуации с точки зрения общепринятых норм и ценностей; оценивать конкретные поступки как хорошие или плохие;</w:t>
      </w:r>
    </w:p>
    <w:p w:rsidR="00F453E8" w:rsidRPr="00541E1F" w:rsidRDefault="00F453E8" w:rsidP="00CF407D">
      <w:pPr>
        <w:pStyle w:val="Style6"/>
        <w:widowControl/>
        <w:numPr>
          <w:ilvl w:val="0"/>
          <w:numId w:val="128"/>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эмоционально «проживать» </w:t>
      </w:r>
      <w:r w:rsidRPr="00541E1F">
        <w:rPr>
          <w:rStyle w:val="FontStyle123"/>
          <w:rFonts w:ascii="Times New Roman" w:hAnsi="Times New Roman" w:cs="Times New Roman"/>
          <w:sz w:val="28"/>
          <w:szCs w:val="28"/>
        </w:rPr>
        <w:t>текст, выражать свои эмоции;</w:t>
      </w:r>
    </w:p>
    <w:p w:rsidR="00F453E8" w:rsidRPr="00541E1F" w:rsidRDefault="00F453E8" w:rsidP="00CF407D">
      <w:pPr>
        <w:pStyle w:val="Style6"/>
        <w:widowControl/>
        <w:numPr>
          <w:ilvl w:val="0"/>
          <w:numId w:val="128"/>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понимать </w:t>
      </w:r>
      <w:r w:rsidRPr="00541E1F">
        <w:rPr>
          <w:rStyle w:val="FontStyle123"/>
          <w:rFonts w:ascii="Times New Roman" w:hAnsi="Times New Roman" w:cs="Times New Roman"/>
          <w:sz w:val="28"/>
          <w:szCs w:val="28"/>
        </w:rPr>
        <w:t>эмоции других людей, сочувствовать, сопереживать;</w:t>
      </w:r>
    </w:p>
    <w:p w:rsidR="00F453E8" w:rsidRPr="00541E1F" w:rsidRDefault="00F453E8" w:rsidP="00CF407D">
      <w:pPr>
        <w:pStyle w:val="Style6"/>
        <w:widowControl/>
        <w:numPr>
          <w:ilvl w:val="0"/>
          <w:numId w:val="128"/>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высказывать </w:t>
      </w:r>
      <w:r w:rsidRPr="00541E1F">
        <w:rPr>
          <w:rStyle w:val="FontStyle123"/>
          <w:rFonts w:ascii="Times New Roman" w:hAnsi="Times New Roman" w:cs="Times New Roman"/>
          <w:sz w:val="28"/>
          <w:szCs w:val="28"/>
        </w:rPr>
        <w:t>своё отношение</w:t>
      </w:r>
      <w:r w:rsidR="007D0E05" w:rsidRPr="00541E1F">
        <w:rPr>
          <w:rStyle w:val="FontStyle123"/>
          <w:rFonts w:ascii="Times New Roman" w:hAnsi="Times New Roman" w:cs="Times New Roman"/>
          <w:sz w:val="28"/>
          <w:szCs w:val="28"/>
        </w:rPr>
        <w:t xml:space="preserve"> к героям прочитанных произведе</w:t>
      </w:r>
      <w:r w:rsidRPr="00541E1F">
        <w:rPr>
          <w:rStyle w:val="FontStyle123"/>
          <w:rFonts w:ascii="Times New Roman" w:hAnsi="Times New Roman" w:cs="Times New Roman"/>
          <w:sz w:val="28"/>
          <w:szCs w:val="28"/>
        </w:rPr>
        <w:t>ний, к их поступкам.</w:t>
      </w:r>
    </w:p>
    <w:p w:rsidR="00F453E8" w:rsidRPr="00541E1F" w:rsidRDefault="00F453E8" w:rsidP="00682B1F">
      <w:pPr>
        <w:pStyle w:val="Style5"/>
        <w:widowControl/>
        <w:ind w:firstLine="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Средством достижения этих резу</w:t>
      </w:r>
      <w:r w:rsidR="007D0E05" w:rsidRPr="00541E1F">
        <w:rPr>
          <w:rStyle w:val="FontStyle123"/>
          <w:rFonts w:ascii="Times New Roman" w:hAnsi="Times New Roman" w:cs="Times New Roman"/>
          <w:sz w:val="28"/>
          <w:szCs w:val="28"/>
        </w:rPr>
        <w:t>льтатов служат тексты литератур</w:t>
      </w:r>
      <w:r w:rsidRPr="00541E1F">
        <w:rPr>
          <w:rStyle w:val="FontStyle123"/>
          <w:rFonts w:ascii="Times New Roman" w:hAnsi="Times New Roman" w:cs="Times New Roman"/>
          <w:sz w:val="28"/>
          <w:szCs w:val="28"/>
        </w:rPr>
        <w:t>ных произведений, вопросы и задания к ним, тексты авторов учебника (диалоги постоянно действующих героев), обеспечивающие 4-ю линию развития – эмоционально-оценочное отношение к прочитанному.</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Метапредметными результатами </w:t>
      </w:r>
      <w:r w:rsidRPr="00541E1F">
        <w:rPr>
          <w:rStyle w:val="FontStyle123"/>
          <w:rFonts w:ascii="Times New Roman" w:hAnsi="Times New Roman" w:cs="Times New Roman"/>
          <w:sz w:val="28"/>
          <w:szCs w:val="28"/>
        </w:rPr>
        <w:t>изучения курса «Литературное чтение» является формирование универсальных учебных действий(УУД).</w:t>
      </w:r>
    </w:p>
    <w:p w:rsidR="00F453E8" w:rsidRPr="00541E1F" w:rsidRDefault="00F453E8" w:rsidP="00682B1F">
      <w:pPr>
        <w:pStyle w:val="Style2"/>
        <w:widowControl/>
        <w:ind w:firstLine="567"/>
        <w:jc w:val="both"/>
        <w:rPr>
          <w:rStyle w:val="FontStyle122"/>
          <w:rFonts w:ascii="Times New Roman" w:hAnsi="Times New Roman" w:cs="Times New Roman"/>
          <w:sz w:val="28"/>
          <w:szCs w:val="28"/>
        </w:rPr>
      </w:pPr>
      <w:r w:rsidRPr="00541E1F">
        <w:rPr>
          <w:rStyle w:val="FontStyle122"/>
          <w:rFonts w:ascii="Times New Roman" w:hAnsi="Times New Roman" w:cs="Times New Roman"/>
          <w:sz w:val="28"/>
          <w:szCs w:val="28"/>
        </w:rPr>
        <w:t>Регулятивные УУД:</w:t>
      </w:r>
    </w:p>
    <w:p w:rsidR="00F453E8" w:rsidRPr="00541E1F" w:rsidRDefault="00F453E8" w:rsidP="00CF407D">
      <w:pPr>
        <w:pStyle w:val="Style6"/>
        <w:widowControl/>
        <w:numPr>
          <w:ilvl w:val="0"/>
          <w:numId w:val="129"/>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определять и формулировать </w:t>
      </w:r>
      <w:r w:rsidRPr="00541E1F">
        <w:rPr>
          <w:rStyle w:val="FontStyle123"/>
          <w:rFonts w:ascii="Times New Roman" w:hAnsi="Times New Roman" w:cs="Times New Roman"/>
          <w:sz w:val="28"/>
          <w:szCs w:val="28"/>
        </w:rPr>
        <w:t>цель деятельности на уроке с помощью учителя;</w:t>
      </w:r>
    </w:p>
    <w:p w:rsidR="00F453E8" w:rsidRPr="00541E1F" w:rsidRDefault="00F453E8" w:rsidP="00CF407D">
      <w:pPr>
        <w:pStyle w:val="Style6"/>
        <w:widowControl/>
        <w:numPr>
          <w:ilvl w:val="0"/>
          <w:numId w:val="129"/>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проговаривать </w:t>
      </w:r>
      <w:r w:rsidRPr="00541E1F">
        <w:rPr>
          <w:rStyle w:val="FontStyle123"/>
          <w:rFonts w:ascii="Times New Roman" w:hAnsi="Times New Roman" w:cs="Times New Roman"/>
          <w:sz w:val="28"/>
          <w:szCs w:val="28"/>
        </w:rPr>
        <w:t>последовательность действий на уроке;</w:t>
      </w:r>
    </w:p>
    <w:p w:rsidR="00F453E8" w:rsidRPr="00541E1F" w:rsidRDefault="00F453E8" w:rsidP="00CF407D">
      <w:pPr>
        <w:pStyle w:val="Style6"/>
        <w:widowControl/>
        <w:numPr>
          <w:ilvl w:val="0"/>
          <w:numId w:val="129"/>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учиться </w:t>
      </w:r>
      <w:r w:rsidRPr="00541E1F">
        <w:rPr>
          <w:rStyle w:val="FontStyle122"/>
          <w:rFonts w:ascii="Times New Roman" w:hAnsi="Times New Roman" w:cs="Times New Roman"/>
          <w:sz w:val="28"/>
          <w:szCs w:val="28"/>
        </w:rPr>
        <w:t xml:space="preserve">высказывать </w:t>
      </w:r>
      <w:r w:rsidRPr="00541E1F">
        <w:rPr>
          <w:rStyle w:val="FontStyle123"/>
          <w:rFonts w:ascii="Times New Roman" w:hAnsi="Times New Roman" w:cs="Times New Roman"/>
          <w:sz w:val="28"/>
          <w:szCs w:val="28"/>
        </w:rPr>
        <w:t>своё предположение (версию) на основе работы с иллюстрацией учебника;</w:t>
      </w:r>
    </w:p>
    <w:p w:rsidR="00F453E8" w:rsidRPr="00541E1F" w:rsidRDefault="00F453E8" w:rsidP="00CF407D">
      <w:pPr>
        <w:pStyle w:val="Style52"/>
        <w:widowControl/>
        <w:numPr>
          <w:ilvl w:val="0"/>
          <w:numId w:val="129"/>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учиться </w:t>
      </w:r>
      <w:r w:rsidRPr="00541E1F">
        <w:rPr>
          <w:rStyle w:val="FontStyle122"/>
          <w:rFonts w:ascii="Times New Roman" w:hAnsi="Times New Roman" w:cs="Times New Roman"/>
          <w:sz w:val="28"/>
          <w:szCs w:val="28"/>
        </w:rPr>
        <w:t xml:space="preserve">работать </w:t>
      </w:r>
      <w:r w:rsidRPr="00541E1F">
        <w:rPr>
          <w:rStyle w:val="FontStyle123"/>
          <w:rFonts w:ascii="Times New Roman" w:hAnsi="Times New Roman" w:cs="Times New Roman"/>
          <w:sz w:val="28"/>
          <w:szCs w:val="28"/>
        </w:rPr>
        <w:t>по предложенному учителем плану.</w:t>
      </w:r>
    </w:p>
    <w:p w:rsidR="00F453E8" w:rsidRPr="00541E1F" w:rsidRDefault="00F453E8" w:rsidP="00682B1F">
      <w:pPr>
        <w:pStyle w:val="Style52"/>
        <w:widowControl/>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Средством формирования регулятивных УУД служит технологияпродуктивного чтения.</w:t>
      </w:r>
    </w:p>
    <w:p w:rsidR="00F453E8" w:rsidRPr="00541E1F" w:rsidRDefault="00F453E8" w:rsidP="00682B1F">
      <w:pPr>
        <w:pStyle w:val="Style51"/>
        <w:widowControl/>
        <w:ind w:firstLine="567"/>
        <w:jc w:val="both"/>
        <w:rPr>
          <w:rStyle w:val="FontStyle122"/>
          <w:rFonts w:ascii="Times New Roman" w:hAnsi="Times New Roman" w:cs="Times New Roman"/>
          <w:sz w:val="28"/>
          <w:szCs w:val="28"/>
        </w:rPr>
      </w:pPr>
      <w:r w:rsidRPr="00541E1F">
        <w:rPr>
          <w:rStyle w:val="FontStyle122"/>
          <w:rFonts w:ascii="Times New Roman" w:hAnsi="Times New Roman" w:cs="Times New Roman"/>
          <w:sz w:val="28"/>
          <w:szCs w:val="28"/>
        </w:rPr>
        <w:t>Познавательные УУД:</w:t>
      </w:r>
    </w:p>
    <w:p w:rsidR="00F453E8" w:rsidRPr="00541E1F" w:rsidRDefault="00F453E8" w:rsidP="00CF407D">
      <w:pPr>
        <w:pStyle w:val="Style6"/>
        <w:widowControl/>
        <w:numPr>
          <w:ilvl w:val="0"/>
          <w:numId w:val="130"/>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ориентироваться </w:t>
      </w:r>
      <w:r w:rsidRPr="00541E1F">
        <w:rPr>
          <w:rStyle w:val="FontStyle123"/>
          <w:rFonts w:ascii="Times New Roman" w:hAnsi="Times New Roman" w:cs="Times New Roman"/>
          <w:sz w:val="28"/>
          <w:szCs w:val="28"/>
        </w:rPr>
        <w:t>в учебнике (на развороте, в оглавлении, в условных обозначениях); в словаре;</w:t>
      </w:r>
    </w:p>
    <w:p w:rsidR="00F453E8" w:rsidRPr="00541E1F" w:rsidRDefault="00F453E8" w:rsidP="00CF407D">
      <w:pPr>
        <w:pStyle w:val="Style6"/>
        <w:widowControl/>
        <w:numPr>
          <w:ilvl w:val="0"/>
          <w:numId w:val="130"/>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находить ответы </w:t>
      </w:r>
      <w:r w:rsidRPr="00541E1F">
        <w:rPr>
          <w:rStyle w:val="FontStyle123"/>
          <w:rFonts w:ascii="Times New Roman" w:hAnsi="Times New Roman" w:cs="Times New Roman"/>
          <w:sz w:val="28"/>
          <w:szCs w:val="28"/>
        </w:rPr>
        <w:t>на вопросы в тексте, иллюстрациях;</w:t>
      </w:r>
    </w:p>
    <w:p w:rsidR="00F453E8" w:rsidRPr="00541E1F" w:rsidRDefault="00F453E8" w:rsidP="00CF407D">
      <w:pPr>
        <w:pStyle w:val="Style6"/>
        <w:widowControl/>
        <w:numPr>
          <w:ilvl w:val="0"/>
          <w:numId w:val="130"/>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делать выводы </w:t>
      </w:r>
      <w:r w:rsidRPr="00541E1F">
        <w:rPr>
          <w:rStyle w:val="FontStyle123"/>
          <w:rFonts w:ascii="Times New Roman" w:hAnsi="Times New Roman" w:cs="Times New Roman"/>
          <w:sz w:val="28"/>
          <w:szCs w:val="28"/>
        </w:rPr>
        <w:t>в результате совместной работы класса и учителя;</w:t>
      </w:r>
    </w:p>
    <w:p w:rsidR="00F453E8" w:rsidRPr="00541E1F" w:rsidRDefault="00F453E8" w:rsidP="00CF407D">
      <w:pPr>
        <w:pStyle w:val="Style6"/>
        <w:widowControl/>
        <w:numPr>
          <w:ilvl w:val="0"/>
          <w:numId w:val="130"/>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преобразовывать </w:t>
      </w:r>
      <w:r w:rsidRPr="00541E1F">
        <w:rPr>
          <w:rStyle w:val="FontStyle123"/>
          <w:rFonts w:ascii="Times New Roman" w:hAnsi="Times New Roman" w:cs="Times New Roman"/>
          <w:sz w:val="28"/>
          <w:szCs w:val="28"/>
        </w:rPr>
        <w:t>информац</w:t>
      </w:r>
      <w:r w:rsidR="007D0E05" w:rsidRPr="00541E1F">
        <w:rPr>
          <w:rStyle w:val="FontStyle123"/>
          <w:rFonts w:ascii="Times New Roman" w:hAnsi="Times New Roman" w:cs="Times New Roman"/>
          <w:sz w:val="28"/>
          <w:szCs w:val="28"/>
        </w:rPr>
        <w:t>ию из одной формы в другую: под</w:t>
      </w:r>
      <w:r w:rsidRPr="00541E1F">
        <w:rPr>
          <w:rStyle w:val="FontStyle123"/>
          <w:rFonts w:ascii="Times New Roman" w:hAnsi="Times New Roman" w:cs="Times New Roman"/>
          <w:sz w:val="28"/>
          <w:szCs w:val="28"/>
        </w:rPr>
        <w:t xml:space="preserve">робно </w:t>
      </w:r>
      <w:r w:rsidRPr="00541E1F">
        <w:rPr>
          <w:rStyle w:val="FontStyle122"/>
          <w:rFonts w:ascii="Times New Roman" w:hAnsi="Times New Roman" w:cs="Times New Roman"/>
          <w:sz w:val="28"/>
          <w:szCs w:val="28"/>
        </w:rPr>
        <w:t xml:space="preserve">пересказывать </w:t>
      </w:r>
      <w:r w:rsidRPr="00541E1F">
        <w:rPr>
          <w:rStyle w:val="FontStyle123"/>
          <w:rFonts w:ascii="Times New Roman" w:hAnsi="Times New Roman" w:cs="Times New Roman"/>
          <w:sz w:val="28"/>
          <w:szCs w:val="28"/>
        </w:rPr>
        <w:t>небольшие тексты.</w:t>
      </w:r>
    </w:p>
    <w:p w:rsidR="00F453E8" w:rsidRPr="00541E1F" w:rsidRDefault="00F453E8" w:rsidP="00682B1F">
      <w:pPr>
        <w:pStyle w:val="Style5"/>
        <w:widowControl/>
        <w:ind w:firstLine="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Средством формирования познавательных УУД служат тексты учебника и его методический аппарат, обеспечивающие 1-ю линию развития – формирование фун</w:t>
      </w:r>
      <w:r w:rsidR="007D0E05" w:rsidRPr="00541E1F">
        <w:rPr>
          <w:rStyle w:val="FontStyle123"/>
          <w:rFonts w:ascii="Times New Roman" w:hAnsi="Times New Roman" w:cs="Times New Roman"/>
          <w:sz w:val="28"/>
          <w:szCs w:val="28"/>
        </w:rPr>
        <w:t>кциональной грамотности (первич</w:t>
      </w:r>
      <w:r w:rsidRPr="00541E1F">
        <w:rPr>
          <w:rStyle w:val="FontStyle123"/>
          <w:rFonts w:ascii="Times New Roman" w:hAnsi="Times New Roman" w:cs="Times New Roman"/>
          <w:sz w:val="28"/>
          <w:szCs w:val="28"/>
        </w:rPr>
        <w:t>ных навыков работы с информацией).</w:t>
      </w:r>
    </w:p>
    <w:p w:rsidR="00F453E8" w:rsidRPr="00541E1F" w:rsidRDefault="00F453E8" w:rsidP="00682B1F">
      <w:pPr>
        <w:pStyle w:val="Style2"/>
        <w:widowControl/>
        <w:ind w:firstLine="567"/>
        <w:jc w:val="both"/>
        <w:rPr>
          <w:rStyle w:val="FontStyle122"/>
          <w:rFonts w:ascii="Times New Roman" w:hAnsi="Times New Roman" w:cs="Times New Roman"/>
          <w:sz w:val="28"/>
          <w:szCs w:val="28"/>
        </w:rPr>
      </w:pPr>
      <w:r w:rsidRPr="00541E1F">
        <w:rPr>
          <w:rStyle w:val="FontStyle122"/>
          <w:rFonts w:ascii="Times New Roman" w:hAnsi="Times New Roman" w:cs="Times New Roman"/>
          <w:sz w:val="28"/>
          <w:szCs w:val="28"/>
        </w:rPr>
        <w:t>Коммуникативные УУД:</w:t>
      </w:r>
    </w:p>
    <w:p w:rsidR="00F453E8" w:rsidRPr="00541E1F" w:rsidRDefault="00F453E8" w:rsidP="00CF407D">
      <w:pPr>
        <w:pStyle w:val="Style6"/>
        <w:widowControl/>
        <w:numPr>
          <w:ilvl w:val="0"/>
          <w:numId w:val="131"/>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оформлять </w:t>
      </w:r>
      <w:r w:rsidRPr="00541E1F">
        <w:rPr>
          <w:rStyle w:val="FontStyle123"/>
          <w:rFonts w:ascii="Times New Roman" w:hAnsi="Times New Roman" w:cs="Times New Roman"/>
          <w:sz w:val="28"/>
          <w:szCs w:val="28"/>
        </w:rPr>
        <w:t>свои мысли в устной и письменной форме (на уровне предложения или небольшого текста);</w:t>
      </w:r>
    </w:p>
    <w:p w:rsidR="00F453E8" w:rsidRPr="00541E1F" w:rsidRDefault="00F453E8" w:rsidP="00CF407D">
      <w:pPr>
        <w:pStyle w:val="Style49"/>
        <w:widowControl/>
        <w:numPr>
          <w:ilvl w:val="0"/>
          <w:numId w:val="131"/>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слушать </w:t>
      </w:r>
      <w:r w:rsidRPr="00541E1F">
        <w:rPr>
          <w:rStyle w:val="FontStyle123"/>
          <w:rFonts w:ascii="Times New Roman" w:hAnsi="Times New Roman" w:cs="Times New Roman"/>
          <w:sz w:val="28"/>
          <w:szCs w:val="28"/>
        </w:rPr>
        <w:t xml:space="preserve">и </w:t>
      </w:r>
      <w:r w:rsidRPr="00541E1F">
        <w:rPr>
          <w:rStyle w:val="FontStyle122"/>
          <w:rFonts w:ascii="Times New Roman" w:hAnsi="Times New Roman" w:cs="Times New Roman"/>
          <w:sz w:val="28"/>
          <w:szCs w:val="28"/>
        </w:rPr>
        <w:t xml:space="preserve">понимать </w:t>
      </w:r>
      <w:r w:rsidRPr="00541E1F">
        <w:rPr>
          <w:rStyle w:val="FontStyle123"/>
          <w:rFonts w:ascii="Times New Roman" w:hAnsi="Times New Roman" w:cs="Times New Roman"/>
          <w:sz w:val="28"/>
          <w:szCs w:val="28"/>
        </w:rPr>
        <w:t>речь других;</w:t>
      </w:r>
    </w:p>
    <w:p w:rsidR="00F453E8" w:rsidRPr="00541E1F" w:rsidRDefault="00F453E8" w:rsidP="00CF407D">
      <w:pPr>
        <w:pStyle w:val="Style49"/>
        <w:widowControl/>
        <w:numPr>
          <w:ilvl w:val="0"/>
          <w:numId w:val="131"/>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выразительно читать </w:t>
      </w:r>
      <w:r w:rsidRPr="00541E1F">
        <w:rPr>
          <w:rStyle w:val="FontStyle123"/>
          <w:rFonts w:ascii="Times New Roman" w:hAnsi="Times New Roman" w:cs="Times New Roman"/>
          <w:sz w:val="28"/>
          <w:szCs w:val="28"/>
        </w:rPr>
        <w:t xml:space="preserve">и </w:t>
      </w:r>
      <w:r w:rsidRPr="00541E1F">
        <w:rPr>
          <w:rStyle w:val="FontStyle122"/>
          <w:rFonts w:ascii="Times New Roman" w:hAnsi="Times New Roman" w:cs="Times New Roman"/>
          <w:sz w:val="28"/>
          <w:szCs w:val="28"/>
        </w:rPr>
        <w:t xml:space="preserve">пересказывать </w:t>
      </w:r>
      <w:r w:rsidRPr="00541E1F">
        <w:rPr>
          <w:rStyle w:val="FontStyle123"/>
          <w:rFonts w:ascii="Times New Roman" w:hAnsi="Times New Roman" w:cs="Times New Roman"/>
          <w:sz w:val="28"/>
          <w:szCs w:val="28"/>
        </w:rPr>
        <w:t>текст;</w:t>
      </w:r>
    </w:p>
    <w:p w:rsidR="00F453E8" w:rsidRPr="00541E1F" w:rsidRDefault="00F453E8" w:rsidP="00CF407D">
      <w:pPr>
        <w:pStyle w:val="Style6"/>
        <w:widowControl/>
        <w:numPr>
          <w:ilvl w:val="0"/>
          <w:numId w:val="131"/>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договариваться </w:t>
      </w:r>
      <w:r w:rsidRPr="00541E1F">
        <w:rPr>
          <w:rStyle w:val="FontStyle123"/>
          <w:rFonts w:ascii="Times New Roman" w:hAnsi="Times New Roman" w:cs="Times New Roman"/>
          <w:sz w:val="28"/>
          <w:szCs w:val="28"/>
        </w:rPr>
        <w:t>с одноклассни</w:t>
      </w:r>
      <w:r w:rsidR="007D0E05" w:rsidRPr="00541E1F">
        <w:rPr>
          <w:rStyle w:val="FontStyle123"/>
          <w:rFonts w:ascii="Times New Roman" w:hAnsi="Times New Roman" w:cs="Times New Roman"/>
          <w:sz w:val="28"/>
          <w:szCs w:val="28"/>
        </w:rPr>
        <w:t>ками совместно с учителем о пра</w:t>
      </w:r>
      <w:r w:rsidRPr="00541E1F">
        <w:rPr>
          <w:rStyle w:val="FontStyle123"/>
          <w:rFonts w:ascii="Times New Roman" w:hAnsi="Times New Roman" w:cs="Times New Roman"/>
          <w:sz w:val="28"/>
          <w:szCs w:val="28"/>
        </w:rPr>
        <w:t>вилах поведения и общения и следовать им;</w:t>
      </w:r>
    </w:p>
    <w:p w:rsidR="00F453E8" w:rsidRPr="00541E1F" w:rsidRDefault="00F453E8" w:rsidP="00CF407D">
      <w:pPr>
        <w:pStyle w:val="Style6"/>
        <w:widowControl/>
        <w:numPr>
          <w:ilvl w:val="0"/>
          <w:numId w:val="131"/>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учиться </w:t>
      </w:r>
      <w:r w:rsidRPr="00541E1F">
        <w:rPr>
          <w:rStyle w:val="FontStyle122"/>
          <w:rFonts w:ascii="Times New Roman" w:hAnsi="Times New Roman" w:cs="Times New Roman"/>
          <w:sz w:val="28"/>
          <w:szCs w:val="28"/>
        </w:rPr>
        <w:t xml:space="preserve">работать в паре, группе; </w:t>
      </w:r>
      <w:r w:rsidRPr="00541E1F">
        <w:rPr>
          <w:rStyle w:val="FontStyle123"/>
          <w:rFonts w:ascii="Times New Roman" w:hAnsi="Times New Roman" w:cs="Times New Roman"/>
          <w:sz w:val="28"/>
          <w:szCs w:val="28"/>
        </w:rPr>
        <w:t>выполнять различные роли (лидера исполнителя).</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Средством формирования коммуникативных УУД</w:t>
      </w:r>
      <w:r w:rsidR="007D0E05" w:rsidRPr="00541E1F">
        <w:rPr>
          <w:rStyle w:val="FontStyle123"/>
          <w:rFonts w:ascii="Times New Roman" w:hAnsi="Times New Roman" w:cs="Times New Roman"/>
          <w:sz w:val="28"/>
          <w:szCs w:val="28"/>
        </w:rPr>
        <w:t xml:space="preserve"> служит техноло</w:t>
      </w:r>
      <w:r w:rsidRPr="00541E1F">
        <w:rPr>
          <w:rStyle w:val="FontStyle123"/>
          <w:rFonts w:ascii="Times New Roman" w:hAnsi="Times New Roman" w:cs="Times New Roman"/>
          <w:sz w:val="28"/>
          <w:szCs w:val="28"/>
        </w:rPr>
        <w:t>гия продуктивного чтения и организация работы в парах и малых группах.</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Предметными результатами </w:t>
      </w:r>
      <w:r w:rsidRPr="00541E1F">
        <w:rPr>
          <w:rStyle w:val="FontStyle123"/>
          <w:rFonts w:ascii="Times New Roman" w:hAnsi="Times New Roman" w:cs="Times New Roman"/>
          <w:sz w:val="28"/>
          <w:szCs w:val="28"/>
        </w:rPr>
        <w:t>и</w:t>
      </w:r>
      <w:r w:rsidR="007D0E05" w:rsidRPr="00541E1F">
        <w:rPr>
          <w:rStyle w:val="FontStyle123"/>
          <w:rFonts w:ascii="Times New Roman" w:hAnsi="Times New Roman" w:cs="Times New Roman"/>
          <w:sz w:val="28"/>
          <w:szCs w:val="28"/>
        </w:rPr>
        <w:t>зучения курса «Литературное чте</w:t>
      </w:r>
      <w:r w:rsidRPr="00541E1F">
        <w:rPr>
          <w:rStyle w:val="FontStyle123"/>
          <w:rFonts w:ascii="Times New Roman" w:hAnsi="Times New Roman" w:cs="Times New Roman"/>
          <w:sz w:val="28"/>
          <w:szCs w:val="28"/>
        </w:rPr>
        <w:t>ние» является сформированность следующих умений:</w:t>
      </w:r>
    </w:p>
    <w:p w:rsidR="00F453E8" w:rsidRPr="00541E1F" w:rsidRDefault="00F453E8" w:rsidP="00CF407D">
      <w:pPr>
        <w:pStyle w:val="Style6"/>
        <w:widowControl/>
        <w:numPr>
          <w:ilvl w:val="0"/>
          <w:numId w:val="132"/>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воспринимать на слух </w:t>
      </w:r>
      <w:r w:rsidRPr="00541E1F">
        <w:rPr>
          <w:rStyle w:val="FontStyle123"/>
          <w:rFonts w:ascii="Times New Roman" w:hAnsi="Times New Roman" w:cs="Times New Roman"/>
          <w:sz w:val="28"/>
          <w:szCs w:val="28"/>
        </w:rPr>
        <w:t>тексты в исполнении учителя, учащихся;</w:t>
      </w:r>
    </w:p>
    <w:p w:rsidR="00F453E8" w:rsidRPr="00541E1F" w:rsidRDefault="00F453E8" w:rsidP="00CF407D">
      <w:pPr>
        <w:pStyle w:val="Style6"/>
        <w:widowControl/>
        <w:numPr>
          <w:ilvl w:val="0"/>
          <w:numId w:val="132"/>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осознанно, правильно, выразительно </w:t>
      </w:r>
      <w:r w:rsidRPr="00541E1F">
        <w:rPr>
          <w:rStyle w:val="FontStyle122"/>
          <w:rFonts w:ascii="Times New Roman" w:hAnsi="Times New Roman" w:cs="Times New Roman"/>
          <w:sz w:val="28"/>
          <w:szCs w:val="28"/>
        </w:rPr>
        <w:t xml:space="preserve">читать </w:t>
      </w:r>
      <w:r w:rsidRPr="00541E1F">
        <w:rPr>
          <w:rStyle w:val="FontStyle123"/>
          <w:rFonts w:ascii="Times New Roman" w:hAnsi="Times New Roman" w:cs="Times New Roman"/>
          <w:sz w:val="28"/>
          <w:szCs w:val="28"/>
        </w:rPr>
        <w:t>целыми словами;</w:t>
      </w:r>
    </w:p>
    <w:p w:rsidR="00F453E8" w:rsidRPr="00541E1F" w:rsidRDefault="00F453E8" w:rsidP="00CF407D">
      <w:pPr>
        <w:pStyle w:val="Style6"/>
        <w:widowControl/>
        <w:numPr>
          <w:ilvl w:val="0"/>
          <w:numId w:val="132"/>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понимать </w:t>
      </w:r>
      <w:r w:rsidRPr="00541E1F">
        <w:rPr>
          <w:rStyle w:val="FontStyle123"/>
          <w:rFonts w:ascii="Times New Roman" w:hAnsi="Times New Roman" w:cs="Times New Roman"/>
          <w:sz w:val="28"/>
          <w:szCs w:val="28"/>
        </w:rPr>
        <w:t xml:space="preserve">смысл заглавия произведения; </w:t>
      </w:r>
      <w:r w:rsidRPr="00541E1F">
        <w:rPr>
          <w:rStyle w:val="FontStyle122"/>
          <w:rFonts w:ascii="Times New Roman" w:hAnsi="Times New Roman" w:cs="Times New Roman"/>
          <w:sz w:val="28"/>
          <w:szCs w:val="28"/>
        </w:rPr>
        <w:t xml:space="preserve">выбирать </w:t>
      </w:r>
      <w:r w:rsidR="007D0E05" w:rsidRPr="00541E1F">
        <w:rPr>
          <w:rStyle w:val="FontStyle123"/>
          <w:rFonts w:ascii="Times New Roman" w:hAnsi="Times New Roman" w:cs="Times New Roman"/>
          <w:sz w:val="28"/>
          <w:szCs w:val="28"/>
        </w:rPr>
        <w:t>наиболее под</w:t>
      </w:r>
      <w:r w:rsidRPr="00541E1F">
        <w:rPr>
          <w:rStyle w:val="FontStyle123"/>
          <w:rFonts w:ascii="Times New Roman" w:hAnsi="Times New Roman" w:cs="Times New Roman"/>
          <w:sz w:val="28"/>
          <w:szCs w:val="28"/>
        </w:rPr>
        <w:t xml:space="preserve">ходящее заглавие из данных; самостоятельно </w:t>
      </w:r>
      <w:r w:rsidRPr="00541E1F">
        <w:rPr>
          <w:rStyle w:val="FontStyle122"/>
          <w:rFonts w:ascii="Times New Roman" w:hAnsi="Times New Roman" w:cs="Times New Roman"/>
          <w:sz w:val="28"/>
          <w:szCs w:val="28"/>
        </w:rPr>
        <w:t xml:space="preserve">озаглавливать </w:t>
      </w:r>
      <w:r w:rsidRPr="00541E1F">
        <w:rPr>
          <w:rStyle w:val="FontStyle123"/>
          <w:rFonts w:ascii="Times New Roman" w:hAnsi="Times New Roman" w:cs="Times New Roman"/>
          <w:sz w:val="28"/>
          <w:szCs w:val="28"/>
        </w:rPr>
        <w:t>текст;</w:t>
      </w:r>
    </w:p>
    <w:p w:rsidR="00F453E8" w:rsidRPr="00541E1F" w:rsidRDefault="00F453E8" w:rsidP="00CF407D">
      <w:pPr>
        <w:pStyle w:val="Style6"/>
        <w:widowControl/>
        <w:numPr>
          <w:ilvl w:val="0"/>
          <w:numId w:val="132"/>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делить </w:t>
      </w:r>
      <w:r w:rsidRPr="00541E1F">
        <w:rPr>
          <w:rStyle w:val="FontStyle123"/>
          <w:rFonts w:ascii="Times New Roman" w:hAnsi="Times New Roman" w:cs="Times New Roman"/>
          <w:sz w:val="28"/>
          <w:szCs w:val="28"/>
        </w:rPr>
        <w:t xml:space="preserve">текст на части, </w:t>
      </w:r>
      <w:r w:rsidRPr="00541E1F">
        <w:rPr>
          <w:rStyle w:val="FontStyle122"/>
          <w:rFonts w:ascii="Times New Roman" w:hAnsi="Times New Roman" w:cs="Times New Roman"/>
          <w:sz w:val="28"/>
          <w:szCs w:val="28"/>
        </w:rPr>
        <w:t xml:space="preserve">озаглавливать </w:t>
      </w:r>
      <w:r w:rsidRPr="00541E1F">
        <w:rPr>
          <w:rStyle w:val="FontStyle123"/>
          <w:rFonts w:ascii="Times New Roman" w:hAnsi="Times New Roman" w:cs="Times New Roman"/>
          <w:sz w:val="28"/>
          <w:szCs w:val="28"/>
        </w:rPr>
        <w:t>части;</w:t>
      </w:r>
    </w:p>
    <w:p w:rsidR="00F453E8" w:rsidRPr="00541E1F" w:rsidRDefault="00F453E8" w:rsidP="00CF407D">
      <w:pPr>
        <w:pStyle w:val="Style6"/>
        <w:widowControl/>
        <w:numPr>
          <w:ilvl w:val="0"/>
          <w:numId w:val="132"/>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выбирать </w:t>
      </w:r>
      <w:r w:rsidRPr="00541E1F">
        <w:rPr>
          <w:rStyle w:val="FontStyle123"/>
          <w:rFonts w:ascii="Times New Roman" w:hAnsi="Times New Roman" w:cs="Times New Roman"/>
          <w:sz w:val="28"/>
          <w:szCs w:val="28"/>
        </w:rPr>
        <w:t>наиболее точную формулировку главной мысли из ряда данных;</w:t>
      </w:r>
    </w:p>
    <w:p w:rsidR="00F453E8" w:rsidRPr="00541E1F" w:rsidRDefault="00F453E8" w:rsidP="00CF407D">
      <w:pPr>
        <w:pStyle w:val="Style6"/>
        <w:widowControl/>
        <w:numPr>
          <w:ilvl w:val="0"/>
          <w:numId w:val="132"/>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подробно и выборочно </w:t>
      </w:r>
      <w:r w:rsidRPr="00541E1F">
        <w:rPr>
          <w:rStyle w:val="FontStyle122"/>
          <w:rFonts w:ascii="Times New Roman" w:hAnsi="Times New Roman" w:cs="Times New Roman"/>
          <w:sz w:val="28"/>
          <w:szCs w:val="28"/>
        </w:rPr>
        <w:t xml:space="preserve">пересказывать </w:t>
      </w:r>
      <w:r w:rsidRPr="00541E1F">
        <w:rPr>
          <w:rStyle w:val="FontStyle123"/>
          <w:rFonts w:ascii="Times New Roman" w:hAnsi="Times New Roman" w:cs="Times New Roman"/>
          <w:sz w:val="28"/>
          <w:szCs w:val="28"/>
        </w:rPr>
        <w:t>текст;</w:t>
      </w:r>
    </w:p>
    <w:p w:rsidR="00F453E8" w:rsidRPr="00541E1F" w:rsidRDefault="00F453E8" w:rsidP="00CF407D">
      <w:pPr>
        <w:pStyle w:val="Style6"/>
        <w:widowControl/>
        <w:numPr>
          <w:ilvl w:val="0"/>
          <w:numId w:val="132"/>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составлять </w:t>
      </w:r>
      <w:r w:rsidRPr="00541E1F">
        <w:rPr>
          <w:rStyle w:val="FontStyle123"/>
          <w:rFonts w:ascii="Times New Roman" w:hAnsi="Times New Roman" w:cs="Times New Roman"/>
          <w:sz w:val="28"/>
          <w:szCs w:val="28"/>
        </w:rPr>
        <w:t>устный рассказ о герое прочитанного произведения по плану;</w:t>
      </w:r>
    </w:p>
    <w:p w:rsidR="00F453E8" w:rsidRPr="00541E1F" w:rsidRDefault="00F453E8" w:rsidP="00CF407D">
      <w:pPr>
        <w:pStyle w:val="Style6"/>
        <w:widowControl/>
        <w:numPr>
          <w:ilvl w:val="0"/>
          <w:numId w:val="132"/>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размышлять </w:t>
      </w:r>
      <w:r w:rsidRPr="00541E1F">
        <w:rPr>
          <w:rStyle w:val="FontStyle123"/>
          <w:rFonts w:ascii="Times New Roman" w:hAnsi="Times New Roman" w:cs="Times New Roman"/>
          <w:sz w:val="28"/>
          <w:szCs w:val="28"/>
        </w:rPr>
        <w:t>о характере и поступках героя;</w:t>
      </w:r>
    </w:p>
    <w:p w:rsidR="00F453E8" w:rsidRPr="00541E1F" w:rsidRDefault="00F453E8" w:rsidP="00CF407D">
      <w:pPr>
        <w:pStyle w:val="Style6"/>
        <w:widowControl/>
        <w:numPr>
          <w:ilvl w:val="0"/>
          <w:numId w:val="132"/>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относить </w:t>
      </w:r>
      <w:r w:rsidRPr="00541E1F">
        <w:rPr>
          <w:rStyle w:val="FontStyle123"/>
          <w:rFonts w:ascii="Times New Roman" w:hAnsi="Times New Roman" w:cs="Times New Roman"/>
          <w:sz w:val="28"/>
          <w:szCs w:val="28"/>
        </w:rPr>
        <w:t xml:space="preserve">произведение к одному из жанров: сказка, пословица, загадка, песенка, скороговорка; </w:t>
      </w:r>
      <w:r w:rsidRPr="00541E1F">
        <w:rPr>
          <w:rStyle w:val="FontStyle122"/>
          <w:rFonts w:ascii="Times New Roman" w:hAnsi="Times New Roman" w:cs="Times New Roman"/>
          <w:sz w:val="28"/>
          <w:szCs w:val="28"/>
        </w:rPr>
        <w:t xml:space="preserve">различать </w:t>
      </w:r>
      <w:r w:rsidRPr="00541E1F">
        <w:rPr>
          <w:rStyle w:val="FontStyle123"/>
          <w:rFonts w:ascii="Times New Roman" w:hAnsi="Times New Roman" w:cs="Times New Roman"/>
          <w:sz w:val="28"/>
          <w:szCs w:val="28"/>
        </w:rPr>
        <w:t>народную и литературную (авторскую) сказку;</w:t>
      </w:r>
    </w:p>
    <w:p w:rsidR="00F453E8" w:rsidRPr="00541E1F" w:rsidRDefault="00F453E8" w:rsidP="00CF407D">
      <w:pPr>
        <w:pStyle w:val="Style6"/>
        <w:widowControl/>
        <w:numPr>
          <w:ilvl w:val="0"/>
          <w:numId w:val="132"/>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находить </w:t>
      </w:r>
      <w:r w:rsidRPr="00541E1F">
        <w:rPr>
          <w:rStyle w:val="FontStyle123"/>
          <w:rFonts w:ascii="Times New Roman" w:hAnsi="Times New Roman" w:cs="Times New Roman"/>
          <w:sz w:val="28"/>
          <w:szCs w:val="28"/>
        </w:rPr>
        <w:t>в сказке зачин, кон</w:t>
      </w:r>
      <w:r w:rsidR="00610B49" w:rsidRPr="00541E1F">
        <w:rPr>
          <w:rStyle w:val="FontStyle123"/>
          <w:rFonts w:ascii="Times New Roman" w:hAnsi="Times New Roman" w:cs="Times New Roman"/>
          <w:sz w:val="28"/>
          <w:szCs w:val="28"/>
        </w:rPr>
        <w:t>цовку, троекратный повтор и дру</w:t>
      </w:r>
      <w:r w:rsidRPr="00541E1F">
        <w:rPr>
          <w:rStyle w:val="FontStyle123"/>
          <w:rFonts w:ascii="Times New Roman" w:hAnsi="Times New Roman" w:cs="Times New Roman"/>
          <w:sz w:val="28"/>
          <w:szCs w:val="28"/>
        </w:rPr>
        <w:t>гие сказочные приметы;</w:t>
      </w:r>
    </w:p>
    <w:p w:rsidR="00F453E8" w:rsidRPr="00541E1F" w:rsidRDefault="00F453E8" w:rsidP="00CF407D">
      <w:pPr>
        <w:pStyle w:val="Style6"/>
        <w:widowControl/>
        <w:numPr>
          <w:ilvl w:val="0"/>
          <w:numId w:val="132"/>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относить </w:t>
      </w:r>
      <w:r w:rsidRPr="00541E1F">
        <w:rPr>
          <w:rStyle w:val="FontStyle123"/>
          <w:rFonts w:ascii="Times New Roman" w:hAnsi="Times New Roman" w:cs="Times New Roman"/>
          <w:sz w:val="28"/>
          <w:szCs w:val="28"/>
        </w:rPr>
        <w:t>сказочных героев к одной из групп (положительные, отрицательные, герои-помощники, нейтральные персонажи);</w:t>
      </w:r>
    </w:p>
    <w:p w:rsidR="00F453E8" w:rsidRPr="00541E1F" w:rsidRDefault="00F453E8" w:rsidP="00CF407D">
      <w:pPr>
        <w:pStyle w:val="Style6"/>
        <w:widowControl/>
        <w:numPr>
          <w:ilvl w:val="0"/>
          <w:numId w:val="132"/>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соотносить </w:t>
      </w:r>
      <w:r w:rsidRPr="00541E1F">
        <w:rPr>
          <w:rStyle w:val="FontStyle123"/>
          <w:rFonts w:ascii="Times New Roman" w:hAnsi="Times New Roman" w:cs="Times New Roman"/>
          <w:sz w:val="28"/>
          <w:szCs w:val="28"/>
        </w:rPr>
        <w:t>автора, название и героев прочитанных произведений.</w:t>
      </w:r>
    </w:p>
    <w:p w:rsidR="00F453E8" w:rsidRPr="00541E1F" w:rsidRDefault="00F453E8" w:rsidP="00682B1F">
      <w:pPr>
        <w:pStyle w:val="Style1"/>
        <w:widowControl/>
        <w:ind w:firstLine="567"/>
        <w:jc w:val="both"/>
        <w:rPr>
          <w:rStyle w:val="FontStyle120"/>
          <w:rFonts w:ascii="Times New Roman" w:hAnsi="Times New Roman" w:cs="Times New Roman"/>
          <w:sz w:val="28"/>
          <w:szCs w:val="28"/>
        </w:rPr>
      </w:pPr>
    </w:p>
    <w:p w:rsidR="00F453E8" w:rsidRPr="00541E1F" w:rsidRDefault="00F453E8" w:rsidP="00682B1F">
      <w:pPr>
        <w:pStyle w:val="Style1"/>
        <w:widowControl/>
        <w:ind w:firstLine="567"/>
        <w:jc w:val="both"/>
        <w:rPr>
          <w:rStyle w:val="FontStyle120"/>
          <w:rFonts w:ascii="Times New Roman" w:hAnsi="Times New Roman" w:cs="Times New Roman"/>
          <w:sz w:val="28"/>
          <w:szCs w:val="28"/>
        </w:rPr>
      </w:pPr>
      <w:r w:rsidRPr="00541E1F">
        <w:rPr>
          <w:rStyle w:val="FontStyle120"/>
          <w:rFonts w:ascii="Times New Roman" w:hAnsi="Times New Roman" w:cs="Times New Roman"/>
          <w:sz w:val="28"/>
          <w:szCs w:val="28"/>
        </w:rPr>
        <w:t>3 – 4-й классы</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Личностными результатами </w:t>
      </w:r>
      <w:r w:rsidRPr="00541E1F">
        <w:rPr>
          <w:rStyle w:val="FontStyle123"/>
          <w:rFonts w:ascii="Times New Roman" w:hAnsi="Times New Roman" w:cs="Times New Roman"/>
          <w:sz w:val="28"/>
          <w:szCs w:val="28"/>
        </w:rPr>
        <w:t>изучения предмета «Литературное чтение» являются следующие умения и качества:</w:t>
      </w:r>
    </w:p>
    <w:p w:rsidR="00F453E8" w:rsidRPr="00541E1F" w:rsidRDefault="00F453E8" w:rsidP="00CF407D">
      <w:pPr>
        <w:pStyle w:val="Style6"/>
        <w:widowControl/>
        <w:numPr>
          <w:ilvl w:val="0"/>
          <w:numId w:val="133"/>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эмоциональность; умение </w:t>
      </w:r>
      <w:r w:rsidRPr="00541E1F">
        <w:rPr>
          <w:rStyle w:val="FontStyle122"/>
          <w:rFonts w:ascii="Times New Roman" w:hAnsi="Times New Roman" w:cs="Times New Roman"/>
          <w:sz w:val="28"/>
          <w:szCs w:val="28"/>
        </w:rPr>
        <w:t xml:space="preserve">осознавать </w:t>
      </w:r>
      <w:r w:rsidRPr="00541E1F">
        <w:rPr>
          <w:rStyle w:val="FontStyle123"/>
          <w:rFonts w:ascii="Times New Roman" w:hAnsi="Times New Roman" w:cs="Times New Roman"/>
          <w:sz w:val="28"/>
          <w:szCs w:val="28"/>
        </w:rPr>
        <w:t xml:space="preserve">и </w:t>
      </w:r>
      <w:r w:rsidRPr="00541E1F">
        <w:rPr>
          <w:rStyle w:val="FontStyle122"/>
          <w:rFonts w:ascii="Times New Roman" w:hAnsi="Times New Roman" w:cs="Times New Roman"/>
          <w:sz w:val="28"/>
          <w:szCs w:val="28"/>
        </w:rPr>
        <w:t xml:space="preserve">определять </w:t>
      </w:r>
      <w:r w:rsidRPr="00541E1F">
        <w:rPr>
          <w:rStyle w:val="FontStyle123"/>
          <w:rFonts w:ascii="Times New Roman" w:hAnsi="Times New Roman" w:cs="Times New Roman"/>
          <w:sz w:val="28"/>
          <w:szCs w:val="28"/>
        </w:rPr>
        <w:t>(называть) свои эмоции;</w:t>
      </w:r>
    </w:p>
    <w:p w:rsidR="00F453E8" w:rsidRPr="00541E1F" w:rsidRDefault="00F453E8" w:rsidP="00CF407D">
      <w:pPr>
        <w:pStyle w:val="Style6"/>
        <w:widowControl/>
        <w:numPr>
          <w:ilvl w:val="0"/>
          <w:numId w:val="133"/>
        </w:numPr>
        <w:ind w:left="0" w:hanging="426"/>
        <w:jc w:val="both"/>
        <w:rPr>
          <w:rStyle w:val="FontStyle122"/>
          <w:rFonts w:ascii="Times New Roman" w:hAnsi="Times New Roman" w:cs="Times New Roman"/>
          <w:sz w:val="28"/>
          <w:szCs w:val="28"/>
        </w:rPr>
      </w:pPr>
      <w:r w:rsidRPr="00541E1F">
        <w:rPr>
          <w:rStyle w:val="FontStyle123"/>
          <w:rFonts w:ascii="Times New Roman" w:hAnsi="Times New Roman" w:cs="Times New Roman"/>
          <w:sz w:val="28"/>
          <w:szCs w:val="28"/>
        </w:rPr>
        <w:t xml:space="preserve">эмпатия – умение </w:t>
      </w:r>
      <w:r w:rsidRPr="00541E1F">
        <w:rPr>
          <w:rStyle w:val="FontStyle122"/>
          <w:rFonts w:ascii="Times New Roman" w:hAnsi="Times New Roman" w:cs="Times New Roman"/>
          <w:sz w:val="28"/>
          <w:szCs w:val="28"/>
        </w:rPr>
        <w:t xml:space="preserve">осознавать </w:t>
      </w:r>
      <w:r w:rsidRPr="00541E1F">
        <w:rPr>
          <w:rStyle w:val="FontStyle123"/>
          <w:rFonts w:ascii="Times New Roman" w:hAnsi="Times New Roman" w:cs="Times New Roman"/>
          <w:sz w:val="28"/>
          <w:szCs w:val="28"/>
        </w:rPr>
        <w:t xml:space="preserve">и </w:t>
      </w:r>
      <w:r w:rsidRPr="00541E1F">
        <w:rPr>
          <w:rStyle w:val="FontStyle122"/>
          <w:rFonts w:ascii="Times New Roman" w:hAnsi="Times New Roman" w:cs="Times New Roman"/>
          <w:sz w:val="28"/>
          <w:szCs w:val="28"/>
        </w:rPr>
        <w:t xml:space="preserve">определять </w:t>
      </w:r>
      <w:r w:rsidRPr="00541E1F">
        <w:rPr>
          <w:rStyle w:val="FontStyle123"/>
          <w:rFonts w:ascii="Times New Roman" w:hAnsi="Times New Roman" w:cs="Times New Roman"/>
          <w:sz w:val="28"/>
          <w:szCs w:val="28"/>
        </w:rPr>
        <w:t xml:space="preserve">эмоции других людей; </w:t>
      </w:r>
      <w:r w:rsidRPr="00541E1F">
        <w:rPr>
          <w:rStyle w:val="FontStyle122"/>
          <w:rFonts w:ascii="Times New Roman" w:hAnsi="Times New Roman" w:cs="Times New Roman"/>
          <w:sz w:val="28"/>
          <w:szCs w:val="28"/>
        </w:rPr>
        <w:t xml:space="preserve">сочувствовать </w:t>
      </w:r>
      <w:r w:rsidRPr="00541E1F">
        <w:rPr>
          <w:rStyle w:val="FontStyle123"/>
          <w:rFonts w:ascii="Times New Roman" w:hAnsi="Times New Roman" w:cs="Times New Roman"/>
          <w:sz w:val="28"/>
          <w:szCs w:val="28"/>
        </w:rPr>
        <w:t xml:space="preserve">другим людям, </w:t>
      </w:r>
      <w:r w:rsidRPr="00541E1F">
        <w:rPr>
          <w:rStyle w:val="FontStyle122"/>
          <w:rFonts w:ascii="Times New Roman" w:hAnsi="Times New Roman" w:cs="Times New Roman"/>
          <w:sz w:val="28"/>
          <w:szCs w:val="28"/>
        </w:rPr>
        <w:t>сопереживать;</w:t>
      </w:r>
    </w:p>
    <w:p w:rsidR="00F453E8" w:rsidRPr="00541E1F" w:rsidRDefault="00F453E8" w:rsidP="00CF407D">
      <w:pPr>
        <w:pStyle w:val="Style6"/>
        <w:widowControl/>
        <w:numPr>
          <w:ilvl w:val="0"/>
          <w:numId w:val="133"/>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чувство прекрасного - умение </w:t>
      </w:r>
      <w:r w:rsidRPr="00541E1F">
        <w:rPr>
          <w:rStyle w:val="FontStyle122"/>
          <w:rFonts w:ascii="Times New Roman" w:hAnsi="Times New Roman" w:cs="Times New Roman"/>
          <w:sz w:val="28"/>
          <w:szCs w:val="28"/>
        </w:rPr>
        <w:t xml:space="preserve">воспринимать </w:t>
      </w:r>
      <w:r w:rsidRPr="00541E1F">
        <w:rPr>
          <w:rStyle w:val="FontStyle123"/>
          <w:rFonts w:ascii="Times New Roman" w:hAnsi="Times New Roman" w:cs="Times New Roman"/>
          <w:sz w:val="28"/>
          <w:szCs w:val="28"/>
        </w:rPr>
        <w:t xml:space="preserve">красоту природы, </w:t>
      </w:r>
      <w:r w:rsidRPr="00541E1F">
        <w:rPr>
          <w:rStyle w:val="FontStyle122"/>
          <w:rFonts w:ascii="Times New Roman" w:hAnsi="Times New Roman" w:cs="Times New Roman"/>
          <w:sz w:val="28"/>
          <w:szCs w:val="28"/>
        </w:rPr>
        <w:t xml:space="preserve">бережно относиться </w:t>
      </w:r>
      <w:r w:rsidRPr="00541E1F">
        <w:rPr>
          <w:rStyle w:val="FontStyle123"/>
          <w:rFonts w:ascii="Times New Roman" w:hAnsi="Times New Roman" w:cs="Times New Roman"/>
          <w:sz w:val="28"/>
          <w:szCs w:val="28"/>
        </w:rPr>
        <w:t xml:space="preserve">ко всему живому; </w:t>
      </w:r>
      <w:r w:rsidRPr="00541E1F">
        <w:rPr>
          <w:rStyle w:val="FontStyle122"/>
          <w:rFonts w:ascii="Times New Roman" w:hAnsi="Times New Roman" w:cs="Times New Roman"/>
          <w:sz w:val="28"/>
          <w:szCs w:val="28"/>
        </w:rPr>
        <w:t xml:space="preserve">чувствовать </w:t>
      </w:r>
      <w:r w:rsidRPr="00541E1F">
        <w:rPr>
          <w:rStyle w:val="FontStyle123"/>
          <w:rFonts w:ascii="Times New Roman" w:hAnsi="Times New Roman" w:cs="Times New Roman"/>
          <w:sz w:val="28"/>
          <w:szCs w:val="28"/>
        </w:rPr>
        <w:t>красоту худо</w:t>
      </w:r>
      <w:r w:rsidRPr="00541E1F">
        <w:rPr>
          <w:rStyle w:val="FontStyle123"/>
          <w:rFonts w:ascii="Times New Roman" w:hAnsi="Times New Roman" w:cs="Times New Roman"/>
          <w:sz w:val="28"/>
          <w:szCs w:val="28"/>
        </w:rPr>
        <w:softHyphen/>
        <w:t xml:space="preserve">жественного слова, </w:t>
      </w:r>
      <w:r w:rsidRPr="00541E1F">
        <w:rPr>
          <w:rStyle w:val="FontStyle122"/>
          <w:rFonts w:ascii="Times New Roman" w:hAnsi="Times New Roman" w:cs="Times New Roman"/>
          <w:sz w:val="28"/>
          <w:szCs w:val="28"/>
        </w:rPr>
        <w:t xml:space="preserve">стремиться </w:t>
      </w:r>
      <w:r w:rsidRPr="00541E1F">
        <w:rPr>
          <w:rStyle w:val="FontStyle123"/>
          <w:rFonts w:ascii="Times New Roman" w:hAnsi="Times New Roman" w:cs="Times New Roman"/>
          <w:sz w:val="28"/>
          <w:szCs w:val="28"/>
        </w:rPr>
        <w:t>к совершенствованию собственной речи;</w:t>
      </w:r>
    </w:p>
    <w:p w:rsidR="00F453E8" w:rsidRPr="00541E1F" w:rsidRDefault="00F453E8" w:rsidP="00CF407D">
      <w:pPr>
        <w:pStyle w:val="Style6"/>
        <w:widowControl/>
        <w:numPr>
          <w:ilvl w:val="0"/>
          <w:numId w:val="133"/>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любовь и уважение </w:t>
      </w:r>
      <w:r w:rsidRPr="00541E1F">
        <w:rPr>
          <w:rStyle w:val="FontStyle123"/>
          <w:rFonts w:ascii="Times New Roman" w:hAnsi="Times New Roman" w:cs="Times New Roman"/>
          <w:sz w:val="28"/>
          <w:szCs w:val="28"/>
        </w:rPr>
        <w:t>к Отечеству, его языку, культуре, истории;</w:t>
      </w:r>
    </w:p>
    <w:p w:rsidR="00F453E8" w:rsidRPr="00541E1F" w:rsidRDefault="00F453E8" w:rsidP="00CF407D">
      <w:pPr>
        <w:pStyle w:val="Style6"/>
        <w:widowControl/>
        <w:numPr>
          <w:ilvl w:val="0"/>
          <w:numId w:val="133"/>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понимание </w:t>
      </w:r>
      <w:r w:rsidRPr="00541E1F">
        <w:rPr>
          <w:rStyle w:val="FontStyle123"/>
          <w:rFonts w:ascii="Times New Roman" w:hAnsi="Times New Roman" w:cs="Times New Roman"/>
          <w:sz w:val="28"/>
          <w:szCs w:val="28"/>
        </w:rPr>
        <w:t xml:space="preserve">ценности семьи, </w:t>
      </w:r>
      <w:r w:rsidRPr="00541E1F">
        <w:rPr>
          <w:rStyle w:val="FontStyle122"/>
          <w:rFonts w:ascii="Times New Roman" w:hAnsi="Times New Roman" w:cs="Times New Roman"/>
          <w:sz w:val="28"/>
          <w:szCs w:val="28"/>
        </w:rPr>
        <w:t xml:space="preserve">чувства </w:t>
      </w:r>
      <w:r w:rsidRPr="00541E1F">
        <w:rPr>
          <w:rStyle w:val="FontStyle123"/>
          <w:rFonts w:ascii="Times New Roman" w:hAnsi="Times New Roman" w:cs="Times New Roman"/>
          <w:sz w:val="28"/>
          <w:szCs w:val="28"/>
        </w:rPr>
        <w:t>уважения, благодарности, ответственности по отношению к своим близким;</w:t>
      </w:r>
    </w:p>
    <w:p w:rsidR="00F453E8" w:rsidRPr="00541E1F" w:rsidRDefault="00F453E8" w:rsidP="00CF407D">
      <w:pPr>
        <w:pStyle w:val="Style6"/>
        <w:widowControl/>
        <w:numPr>
          <w:ilvl w:val="0"/>
          <w:numId w:val="133"/>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интерес </w:t>
      </w:r>
      <w:r w:rsidRPr="00541E1F">
        <w:rPr>
          <w:rStyle w:val="FontStyle123"/>
          <w:rFonts w:ascii="Times New Roman" w:hAnsi="Times New Roman" w:cs="Times New Roman"/>
          <w:sz w:val="28"/>
          <w:szCs w:val="28"/>
        </w:rPr>
        <w:t xml:space="preserve">к чтению, к ведению диалога с автором текста; </w:t>
      </w:r>
      <w:r w:rsidR="00610B49" w:rsidRPr="00541E1F">
        <w:rPr>
          <w:rStyle w:val="FontStyle122"/>
          <w:rFonts w:ascii="Times New Roman" w:hAnsi="Times New Roman" w:cs="Times New Roman"/>
          <w:sz w:val="28"/>
          <w:szCs w:val="28"/>
        </w:rPr>
        <w:t>потреб</w:t>
      </w:r>
      <w:r w:rsidRPr="00541E1F">
        <w:rPr>
          <w:rStyle w:val="FontStyle122"/>
          <w:rFonts w:ascii="Times New Roman" w:hAnsi="Times New Roman" w:cs="Times New Roman"/>
          <w:sz w:val="28"/>
          <w:szCs w:val="28"/>
        </w:rPr>
        <w:t xml:space="preserve">ность </w:t>
      </w:r>
      <w:r w:rsidRPr="00541E1F">
        <w:rPr>
          <w:rStyle w:val="FontStyle123"/>
          <w:rFonts w:ascii="Times New Roman" w:hAnsi="Times New Roman" w:cs="Times New Roman"/>
          <w:sz w:val="28"/>
          <w:szCs w:val="28"/>
        </w:rPr>
        <w:t>в чтении;</w:t>
      </w:r>
    </w:p>
    <w:p w:rsidR="00F453E8" w:rsidRPr="00541E1F" w:rsidRDefault="00F453E8" w:rsidP="00CF407D">
      <w:pPr>
        <w:pStyle w:val="Style6"/>
        <w:widowControl/>
        <w:numPr>
          <w:ilvl w:val="0"/>
          <w:numId w:val="133"/>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наличие </w:t>
      </w:r>
      <w:r w:rsidRPr="00541E1F">
        <w:rPr>
          <w:rStyle w:val="FontStyle123"/>
          <w:rFonts w:ascii="Times New Roman" w:hAnsi="Times New Roman" w:cs="Times New Roman"/>
          <w:sz w:val="28"/>
          <w:szCs w:val="28"/>
        </w:rPr>
        <w:t>собственных читат</w:t>
      </w:r>
      <w:r w:rsidR="00610B49" w:rsidRPr="00541E1F">
        <w:rPr>
          <w:rStyle w:val="FontStyle123"/>
          <w:rFonts w:ascii="Times New Roman" w:hAnsi="Times New Roman" w:cs="Times New Roman"/>
          <w:sz w:val="28"/>
          <w:szCs w:val="28"/>
        </w:rPr>
        <w:t>ельских приоритетов и уважитель</w:t>
      </w:r>
      <w:r w:rsidRPr="00541E1F">
        <w:rPr>
          <w:rStyle w:val="FontStyle123"/>
          <w:rFonts w:ascii="Times New Roman" w:hAnsi="Times New Roman" w:cs="Times New Roman"/>
          <w:sz w:val="28"/>
          <w:szCs w:val="28"/>
        </w:rPr>
        <w:t>ное отношение к предпочтениям других людей;</w:t>
      </w:r>
    </w:p>
    <w:p w:rsidR="00F453E8" w:rsidRPr="00541E1F" w:rsidRDefault="00F453E8" w:rsidP="00CF407D">
      <w:pPr>
        <w:pStyle w:val="Style6"/>
        <w:widowControl/>
        <w:numPr>
          <w:ilvl w:val="0"/>
          <w:numId w:val="133"/>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ориентация </w:t>
      </w:r>
      <w:r w:rsidRPr="00541E1F">
        <w:rPr>
          <w:rStyle w:val="FontStyle123"/>
          <w:rFonts w:ascii="Times New Roman" w:hAnsi="Times New Roman" w:cs="Times New Roman"/>
          <w:sz w:val="28"/>
          <w:szCs w:val="28"/>
        </w:rPr>
        <w:t>в нравственном содержании и смысле поступков -своих и окружающих людей;</w:t>
      </w:r>
    </w:p>
    <w:p w:rsidR="00F453E8" w:rsidRPr="00541E1F" w:rsidRDefault="00F453E8" w:rsidP="00CF407D">
      <w:pPr>
        <w:pStyle w:val="Style6"/>
        <w:widowControl/>
        <w:numPr>
          <w:ilvl w:val="0"/>
          <w:numId w:val="133"/>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этические чувства </w:t>
      </w:r>
      <w:r w:rsidRPr="00541E1F">
        <w:rPr>
          <w:rStyle w:val="FontStyle123"/>
          <w:rFonts w:ascii="Times New Roman" w:hAnsi="Times New Roman" w:cs="Times New Roman"/>
          <w:sz w:val="28"/>
          <w:szCs w:val="28"/>
        </w:rPr>
        <w:t>– совести, вины, стыда – как регуляторы морального поведения.</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Средством достижения этих р</w:t>
      </w:r>
      <w:r w:rsidR="00610B49" w:rsidRPr="00541E1F">
        <w:rPr>
          <w:rStyle w:val="FontStyle123"/>
          <w:rFonts w:ascii="Times New Roman" w:hAnsi="Times New Roman" w:cs="Times New Roman"/>
          <w:sz w:val="28"/>
          <w:szCs w:val="28"/>
        </w:rPr>
        <w:t>езультатов служат тексты литера</w:t>
      </w:r>
      <w:r w:rsidRPr="00541E1F">
        <w:rPr>
          <w:rStyle w:val="FontStyle123"/>
          <w:rFonts w:ascii="Times New Roman" w:hAnsi="Times New Roman" w:cs="Times New Roman"/>
          <w:sz w:val="28"/>
          <w:szCs w:val="28"/>
        </w:rPr>
        <w:t>турных произведений, вопросы и задания к ним, авторские тексты -диалоги постоянно действующих героев; технология продуктивного чтения.</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Метапредметными результатами </w:t>
      </w:r>
      <w:r w:rsidRPr="00541E1F">
        <w:rPr>
          <w:rStyle w:val="FontStyle123"/>
          <w:rFonts w:ascii="Times New Roman" w:hAnsi="Times New Roman" w:cs="Times New Roman"/>
          <w:sz w:val="28"/>
          <w:szCs w:val="28"/>
        </w:rPr>
        <w:t>и</w:t>
      </w:r>
      <w:r w:rsidR="00610B49" w:rsidRPr="00541E1F">
        <w:rPr>
          <w:rStyle w:val="FontStyle123"/>
          <w:rFonts w:ascii="Times New Roman" w:hAnsi="Times New Roman" w:cs="Times New Roman"/>
          <w:sz w:val="28"/>
          <w:szCs w:val="28"/>
        </w:rPr>
        <w:t>зучения курса «Литературное чте</w:t>
      </w:r>
      <w:r w:rsidRPr="00541E1F">
        <w:rPr>
          <w:rStyle w:val="FontStyle123"/>
          <w:rFonts w:ascii="Times New Roman" w:hAnsi="Times New Roman" w:cs="Times New Roman"/>
          <w:sz w:val="28"/>
          <w:szCs w:val="28"/>
        </w:rPr>
        <w:t xml:space="preserve">ние» является формирование универсальных учебных действий (УУД). </w:t>
      </w:r>
    </w:p>
    <w:p w:rsidR="00F453E8" w:rsidRPr="00541E1F" w:rsidRDefault="00F453E8" w:rsidP="00682B1F">
      <w:pPr>
        <w:pStyle w:val="Style5"/>
        <w:widowControl/>
        <w:ind w:firstLine="567"/>
        <w:jc w:val="both"/>
        <w:rPr>
          <w:rStyle w:val="FontStyle122"/>
          <w:rFonts w:ascii="Times New Roman" w:hAnsi="Times New Roman" w:cs="Times New Roman"/>
          <w:sz w:val="28"/>
          <w:szCs w:val="28"/>
        </w:rPr>
      </w:pPr>
      <w:r w:rsidRPr="00541E1F">
        <w:rPr>
          <w:rStyle w:val="FontStyle122"/>
          <w:rFonts w:ascii="Times New Roman" w:hAnsi="Times New Roman" w:cs="Times New Roman"/>
          <w:sz w:val="28"/>
          <w:szCs w:val="28"/>
        </w:rPr>
        <w:t>Регулятивные УУД:</w:t>
      </w:r>
    </w:p>
    <w:p w:rsidR="00F453E8" w:rsidRPr="00541E1F" w:rsidRDefault="00F453E8" w:rsidP="00CF407D">
      <w:pPr>
        <w:pStyle w:val="Style6"/>
        <w:widowControl/>
        <w:numPr>
          <w:ilvl w:val="0"/>
          <w:numId w:val="134"/>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самостоятельно </w:t>
      </w:r>
      <w:r w:rsidRPr="00541E1F">
        <w:rPr>
          <w:rStyle w:val="FontStyle122"/>
          <w:rFonts w:ascii="Times New Roman" w:hAnsi="Times New Roman" w:cs="Times New Roman"/>
          <w:sz w:val="28"/>
          <w:szCs w:val="28"/>
        </w:rPr>
        <w:t xml:space="preserve">формулировать </w:t>
      </w:r>
      <w:r w:rsidRPr="00541E1F">
        <w:rPr>
          <w:rStyle w:val="FontStyle123"/>
          <w:rFonts w:ascii="Times New Roman" w:hAnsi="Times New Roman" w:cs="Times New Roman"/>
          <w:sz w:val="28"/>
          <w:szCs w:val="28"/>
        </w:rPr>
        <w:t>тему и цели урока;</w:t>
      </w:r>
    </w:p>
    <w:p w:rsidR="00F453E8" w:rsidRPr="00541E1F" w:rsidRDefault="00F453E8" w:rsidP="00CF407D">
      <w:pPr>
        <w:pStyle w:val="Style6"/>
        <w:widowControl/>
        <w:numPr>
          <w:ilvl w:val="0"/>
          <w:numId w:val="134"/>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составлять план </w:t>
      </w:r>
      <w:r w:rsidRPr="00541E1F">
        <w:rPr>
          <w:rStyle w:val="FontStyle123"/>
          <w:rFonts w:ascii="Times New Roman" w:hAnsi="Times New Roman" w:cs="Times New Roman"/>
          <w:sz w:val="28"/>
          <w:szCs w:val="28"/>
        </w:rPr>
        <w:t>решения учебной проб</w:t>
      </w:r>
      <w:r w:rsidR="00610B49" w:rsidRPr="00541E1F">
        <w:rPr>
          <w:rStyle w:val="FontStyle123"/>
          <w:rFonts w:ascii="Times New Roman" w:hAnsi="Times New Roman" w:cs="Times New Roman"/>
          <w:sz w:val="28"/>
          <w:szCs w:val="28"/>
        </w:rPr>
        <w:t>лемы совместно с учи</w:t>
      </w:r>
      <w:r w:rsidRPr="00541E1F">
        <w:rPr>
          <w:rStyle w:val="FontStyle123"/>
          <w:rFonts w:ascii="Times New Roman" w:hAnsi="Times New Roman" w:cs="Times New Roman"/>
          <w:sz w:val="28"/>
          <w:szCs w:val="28"/>
        </w:rPr>
        <w:t>телем;</w:t>
      </w:r>
    </w:p>
    <w:p w:rsidR="00F453E8" w:rsidRPr="00541E1F" w:rsidRDefault="00F453E8" w:rsidP="00CF407D">
      <w:pPr>
        <w:pStyle w:val="Style6"/>
        <w:widowControl/>
        <w:numPr>
          <w:ilvl w:val="0"/>
          <w:numId w:val="134"/>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работать </w:t>
      </w:r>
      <w:r w:rsidRPr="00541E1F">
        <w:rPr>
          <w:rStyle w:val="FontStyle123"/>
          <w:rFonts w:ascii="Times New Roman" w:hAnsi="Times New Roman" w:cs="Times New Roman"/>
          <w:sz w:val="28"/>
          <w:szCs w:val="28"/>
        </w:rPr>
        <w:t xml:space="preserve">по плану, сверяя свои действия с целью, </w:t>
      </w:r>
      <w:r w:rsidRPr="00541E1F">
        <w:rPr>
          <w:rStyle w:val="FontStyle122"/>
          <w:rFonts w:ascii="Times New Roman" w:hAnsi="Times New Roman" w:cs="Times New Roman"/>
          <w:sz w:val="28"/>
          <w:szCs w:val="28"/>
        </w:rPr>
        <w:t xml:space="preserve">корректировать </w:t>
      </w:r>
      <w:r w:rsidRPr="00541E1F">
        <w:rPr>
          <w:rStyle w:val="FontStyle123"/>
          <w:rFonts w:ascii="Times New Roman" w:hAnsi="Times New Roman" w:cs="Times New Roman"/>
          <w:sz w:val="28"/>
          <w:szCs w:val="28"/>
        </w:rPr>
        <w:t>свою деятельность;</w:t>
      </w:r>
    </w:p>
    <w:p w:rsidR="00F453E8" w:rsidRPr="00541E1F" w:rsidRDefault="00F453E8" w:rsidP="00CF407D">
      <w:pPr>
        <w:pStyle w:val="Style6"/>
        <w:widowControl/>
        <w:numPr>
          <w:ilvl w:val="0"/>
          <w:numId w:val="134"/>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в диалоге с учителем </w:t>
      </w:r>
      <w:r w:rsidRPr="00541E1F">
        <w:rPr>
          <w:rStyle w:val="FontStyle122"/>
          <w:rFonts w:ascii="Times New Roman" w:hAnsi="Times New Roman" w:cs="Times New Roman"/>
          <w:sz w:val="28"/>
          <w:szCs w:val="28"/>
        </w:rPr>
        <w:t xml:space="preserve">вырабатывать </w:t>
      </w:r>
      <w:r w:rsidRPr="00541E1F">
        <w:rPr>
          <w:rStyle w:val="FontStyle123"/>
          <w:rFonts w:ascii="Times New Roman" w:hAnsi="Times New Roman" w:cs="Times New Roman"/>
          <w:sz w:val="28"/>
          <w:szCs w:val="28"/>
        </w:rPr>
        <w:t xml:space="preserve">критерии оценки и </w:t>
      </w:r>
      <w:r w:rsidR="00610B49" w:rsidRPr="00541E1F">
        <w:rPr>
          <w:rStyle w:val="FontStyle122"/>
          <w:rFonts w:ascii="Times New Roman" w:hAnsi="Times New Roman" w:cs="Times New Roman"/>
          <w:sz w:val="28"/>
          <w:szCs w:val="28"/>
        </w:rPr>
        <w:t>опреде</w:t>
      </w:r>
      <w:r w:rsidRPr="00541E1F">
        <w:rPr>
          <w:rStyle w:val="FontStyle122"/>
          <w:rFonts w:ascii="Times New Roman" w:hAnsi="Times New Roman" w:cs="Times New Roman"/>
          <w:sz w:val="28"/>
          <w:szCs w:val="28"/>
        </w:rPr>
        <w:t xml:space="preserve">лять </w:t>
      </w:r>
      <w:r w:rsidRPr="00541E1F">
        <w:rPr>
          <w:rStyle w:val="FontStyle123"/>
          <w:rFonts w:ascii="Times New Roman" w:hAnsi="Times New Roman" w:cs="Times New Roman"/>
          <w:sz w:val="28"/>
          <w:szCs w:val="28"/>
        </w:rPr>
        <w:t>степень успешности своей р</w:t>
      </w:r>
      <w:r w:rsidR="00610B49" w:rsidRPr="00541E1F">
        <w:rPr>
          <w:rStyle w:val="FontStyle123"/>
          <w:rFonts w:ascii="Times New Roman" w:hAnsi="Times New Roman" w:cs="Times New Roman"/>
          <w:sz w:val="28"/>
          <w:szCs w:val="28"/>
        </w:rPr>
        <w:t>аботы и работы других в соответ</w:t>
      </w:r>
      <w:r w:rsidRPr="00541E1F">
        <w:rPr>
          <w:rStyle w:val="FontStyle123"/>
          <w:rFonts w:ascii="Times New Roman" w:hAnsi="Times New Roman" w:cs="Times New Roman"/>
          <w:sz w:val="28"/>
          <w:szCs w:val="28"/>
        </w:rPr>
        <w:t>ствии с этими критериями.</w:t>
      </w:r>
    </w:p>
    <w:p w:rsidR="00F453E8" w:rsidRPr="00541E1F" w:rsidRDefault="00F453E8" w:rsidP="00682B1F">
      <w:pPr>
        <w:pStyle w:val="Style5"/>
        <w:widowControl/>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Средством формирования регулятивных УУД служит технология продуктивного чтения и технология оценивания образовательных достижений (учебных успехов).</w:t>
      </w:r>
    </w:p>
    <w:p w:rsidR="00F453E8" w:rsidRPr="00541E1F" w:rsidRDefault="00F453E8" w:rsidP="00682B1F">
      <w:pPr>
        <w:pStyle w:val="Style2"/>
        <w:widowControl/>
        <w:ind w:firstLine="567"/>
        <w:jc w:val="both"/>
        <w:rPr>
          <w:rStyle w:val="FontStyle122"/>
          <w:rFonts w:ascii="Times New Roman" w:hAnsi="Times New Roman" w:cs="Times New Roman"/>
          <w:sz w:val="28"/>
          <w:szCs w:val="28"/>
        </w:rPr>
      </w:pPr>
      <w:r w:rsidRPr="00541E1F">
        <w:rPr>
          <w:rStyle w:val="FontStyle122"/>
          <w:rFonts w:ascii="Times New Roman" w:hAnsi="Times New Roman" w:cs="Times New Roman"/>
          <w:sz w:val="28"/>
          <w:szCs w:val="28"/>
        </w:rPr>
        <w:t>Познавательные УУД:</w:t>
      </w:r>
    </w:p>
    <w:p w:rsidR="00F453E8" w:rsidRPr="00541E1F" w:rsidRDefault="00F453E8" w:rsidP="00CF407D">
      <w:pPr>
        <w:pStyle w:val="Style6"/>
        <w:widowControl/>
        <w:numPr>
          <w:ilvl w:val="0"/>
          <w:numId w:val="135"/>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вычитывать </w:t>
      </w:r>
      <w:r w:rsidRPr="00541E1F">
        <w:rPr>
          <w:rStyle w:val="FontStyle123"/>
          <w:rFonts w:ascii="Times New Roman" w:hAnsi="Times New Roman" w:cs="Times New Roman"/>
          <w:sz w:val="28"/>
          <w:szCs w:val="28"/>
        </w:rPr>
        <w:t>все виды текстовой информации: фактуальную, подтекстовую, концептуальную;</w:t>
      </w:r>
    </w:p>
    <w:p w:rsidR="00F453E8" w:rsidRPr="00541E1F" w:rsidRDefault="00F453E8" w:rsidP="00CF407D">
      <w:pPr>
        <w:pStyle w:val="Style6"/>
        <w:widowControl/>
        <w:numPr>
          <w:ilvl w:val="0"/>
          <w:numId w:val="135"/>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пользоваться </w:t>
      </w:r>
      <w:r w:rsidRPr="00541E1F">
        <w:rPr>
          <w:rStyle w:val="FontStyle123"/>
          <w:rFonts w:ascii="Times New Roman" w:hAnsi="Times New Roman" w:cs="Times New Roman"/>
          <w:sz w:val="28"/>
          <w:szCs w:val="28"/>
        </w:rPr>
        <w:t>разными вида</w:t>
      </w:r>
      <w:r w:rsidR="00610B49" w:rsidRPr="00541E1F">
        <w:rPr>
          <w:rStyle w:val="FontStyle123"/>
          <w:rFonts w:ascii="Times New Roman" w:hAnsi="Times New Roman" w:cs="Times New Roman"/>
          <w:sz w:val="28"/>
          <w:szCs w:val="28"/>
        </w:rPr>
        <w:t>ми чтения: изучающим, просмотро</w:t>
      </w:r>
      <w:r w:rsidRPr="00541E1F">
        <w:rPr>
          <w:rStyle w:val="FontStyle123"/>
          <w:rFonts w:ascii="Times New Roman" w:hAnsi="Times New Roman" w:cs="Times New Roman"/>
          <w:sz w:val="28"/>
          <w:szCs w:val="28"/>
        </w:rPr>
        <w:t>вым, ознакомительным;</w:t>
      </w:r>
    </w:p>
    <w:p w:rsidR="00F453E8" w:rsidRPr="00541E1F" w:rsidRDefault="00F453E8" w:rsidP="00CF407D">
      <w:pPr>
        <w:pStyle w:val="Style6"/>
        <w:widowControl/>
        <w:numPr>
          <w:ilvl w:val="0"/>
          <w:numId w:val="135"/>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i/>
          <w:sz w:val="28"/>
          <w:szCs w:val="28"/>
        </w:rPr>
        <w:t>и</w:t>
      </w:r>
      <w:r w:rsidRPr="00541E1F">
        <w:rPr>
          <w:rStyle w:val="FontStyle122"/>
          <w:rFonts w:ascii="Times New Roman" w:hAnsi="Times New Roman" w:cs="Times New Roman"/>
          <w:i w:val="0"/>
          <w:sz w:val="28"/>
          <w:szCs w:val="28"/>
        </w:rPr>
        <w:t>зв</w:t>
      </w:r>
      <w:r w:rsidRPr="00541E1F">
        <w:rPr>
          <w:rStyle w:val="FontStyle122"/>
          <w:rFonts w:ascii="Times New Roman" w:hAnsi="Times New Roman" w:cs="Times New Roman"/>
          <w:sz w:val="28"/>
          <w:szCs w:val="28"/>
        </w:rPr>
        <w:t xml:space="preserve">лекать </w:t>
      </w:r>
      <w:r w:rsidRPr="00541E1F">
        <w:rPr>
          <w:rStyle w:val="FontStyle123"/>
          <w:rFonts w:ascii="Times New Roman" w:hAnsi="Times New Roman" w:cs="Times New Roman"/>
          <w:sz w:val="28"/>
          <w:szCs w:val="28"/>
        </w:rPr>
        <w:t>информацию, представленную в разных формах (сплошной текст; несплошной текст – иллюстрация, таблица, схема);</w:t>
      </w:r>
    </w:p>
    <w:p w:rsidR="00F453E8" w:rsidRPr="00541E1F" w:rsidRDefault="00F453E8" w:rsidP="00CF407D">
      <w:pPr>
        <w:pStyle w:val="Style6"/>
        <w:widowControl/>
        <w:numPr>
          <w:ilvl w:val="0"/>
          <w:numId w:val="135"/>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перерабатывать </w:t>
      </w:r>
      <w:r w:rsidRPr="00541E1F">
        <w:rPr>
          <w:rStyle w:val="FontStyle123"/>
          <w:rFonts w:ascii="Times New Roman" w:hAnsi="Times New Roman" w:cs="Times New Roman"/>
          <w:sz w:val="28"/>
          <w:szCs w:val="28"/>
        </w:rPr>
        <w:t xml:space="preserve">и </w:t>
      </w:r>
      <w:r w:rsidRPr="00541E1F">
        <w:rPr>
          <w:rStyle w:val="FontStyle122"/>
          <w:rFonts w:ascii="Times New Roman" w:hAnsi="Times New Roman" w:cs="Times New Roman"/>
          <w:sz w:val="28"/>
          <w:szCs w:val="28"/>
        </w:rPr>
        <w:t xml:space="preserve">преобразовывать </w:t>
      </w:r>
      <w:r w:rsidRPr="00541E1F">
        <w:rPr>
          <w:rStyle w:val="FontStyle123"/>
          <w:rFonts w:ascii="Times New Roman" w:hAnsi="Times New Roman" w:cs="Times New Roman"/>
          <w:sz w:val="28"/>
          <w:szCs w:val="28"/>
        </w:rPr>
        <w:t>информацию из одной формы в другую (составлять план, таблицу, схему);</w:t>
      </w:r>
    </w:p>
    <w:p w:rsidR="00F453E8" w:rsidRPr="00541E1F" w:rsidRDefault="00F453E8" w:rsidP="00CF407D">
      <w:pPr>
        <w:pStyle w:val="Style6"/>
        <w:widowControl/>
        <w:numPr>
          <w:ilvl w:val="0"/>
          <w:numId w:val="135"/>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пользоваться </w:t>
      </w:r>
      <w:r w:rsidRPr="00541E1F">
        <w:rPr>
          <w:rStyle w:val="FontStyle123"/>
          <w:rFonts w:ascii="Times New Roman" w:hAnsi="Times New Roman" w:cs="Times New Roman"/>
          <w:sz w:val="28"/>
          <w:szCs w:val="28"/>
        </w:rPr>
        <w:t>словарями, справочниками;</w:t>
      </w:r>
    </w:p>
    <w:p w:rsidR="00F453E8" w:rsidRPr="00541E1F" w:rsidRDefault="00F453E8" w:rsidP="00CF407D">
      <w:pPr>
        <w:pStyle w:val="Style6"/>
        <w:widowControl/>
        <w:numPr>
          <w:ilvl w:val="0"/>
          <w:numId w:val="135"/>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осуществлять </w:t>
      </w:r>
      <w:r w:rsidRPr="00541E1F">
        <w:rPr>
          <w:rStyle w:val="FontStyle123"/>
          <w:rFonts w:ascii="Times New Roman" w:hAnsi="Times New Roman" w:cs="Times New Roman"/>
          <w:sz w:val="28"/>
          <w:szCs w:val="28"/>
        </w:rPr>
        <w:t>анализ и синтез;</w:t>
      </w:r>
    </w:p>
    <w:p w:rsidR="00F453E8" w:rsidRPr="00541E1F" w:rsidRDefault="00F453E8" w:rsidP="00CF407D">
      <w:pPr>
        <w:pStyle w:val="Style6"/>
        <w:widowControl/>
        <w:numPr>
          <w:ilvl w:val="0"/>
          <w:numId w:val="135"/>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устанавливать </w:t>
      </w:r>
      <w:r w:rsidRPr="00541E1F">
        <w:rPr>
          <w:rStyle w:val="FontStyle123"/>
          <w:rFonts w:ascii="Times New Roman" w:hAnsi="Times New Roman" w:cs="Times New Roman"/>
          <w:sz w:val="28"/>
          <w:szCs w:val="28"/>
        </w:rPr>
        <w:t>причинно-следственные связи;</w:t>
      </w:r>
    </w:p>
    <w:p w:rsidR="00F453E8" w:rsidRPr="00541E1F" w:rsidRDefault="00F453E8" w:rsidP="00CF407D">
      <w:pPr>
        <w:pStyle w:val="Style6"/>
        <w:widowControl/>
        <w:numPr>
          <w:ilvl w:val="0"/>
          <w:numId w:val="135"/>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строить </w:t>
      </w:r>
      <w:r w:rsidRPr="00541E1F">
        <w:rPr>
          <w:rStyle w:val="FontStyle123"/>
          <w:rFonts w:ascii="Times New Roman" w:hAnsi="Times New Roman" w:cs="Times New Roman"/>
          <w:sz w:val="28"/>
          <w:szCs w:val="28"/>
        </w:rPr>
        <w:t>рассуждения.</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Средством развития познавательных УУД служат тексты учебника и его методический аппарат; технология продуктивного чтения. </w:t>
      </w:r>
    </w:p>
    <w:p w:rsidR="00F453E8" w:rsidRPr="00541E1F" w:rsidRDefault="00F453E8" w:rsidP="00682B1F">
      <w:pPr>
        <w:pStyle w:val="Style5"/>
        <w:widowControl/>
        <w:ind w:firstLine="567"/>
        <w:jc w:val="both"/>
        <w:rPr>
          <w:rStyle w:val="FontStyle122"/>
          <w:rFonts w:ascii="Times New Roman" w:hAnsi="Times New Roman" w:cs="Times New Roman"/>
          <w:sz w:val="28"/>
          <w:szCs w:val="28"/>
        </w:rPr>
      </w:pPr>
      <w:r w:rsidRPr="00541E1F">
        <w:rPr>
          <w:rStyle w:val="FontStyle122"/>
          <w:rFonts w:ascii="Times New Roman" w:hAnsi="Times New Roman" w:cs="Times New Roman"/>
          <w:sz w:val="28"/>
          <w:szCs w:val="28"/>
        </w:rPr>
        <w:t>Коммуникативные УУД:</w:t>
      </w:r>
    </w:p>
    <w:p w:rsidR="00F453E8" w:rsidRPr="00541E1F" w:rsidRDefault="00F453E8" w:rsidP="00CF407D">
      <w:pPr>
        <w:pStyle w:val="Style6"/>
        <w:widowControl/>
        <w:numPr>
          <w:ilvl w:val="0"/>
          <w:numId w:val="136"/>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оформлять </w:t>
      </w:r>
      <w:r w:rsidRPr="00541E1F">
        <w:rPr>
          <w:rStyle w:val="FontStyle123"/>
          <w:rFonts w:ascii="Times New Roman" w:hAnsi="Times New Roman" w:cs="Times New Roman"/>
          <w:sz w:val="28"/>
          <w:szCs w:val="28"/>
        </w:rPr>
        <w:t>свои мысли в устной и письменной форме с учётом речевой ситуации;</w:t>
      </w:r>
    </w:p>
    <w:p w:rsidR="00F453E8" w:rsidRPr="00541E1F" w:rsidRDefault="00F453E8" w:rsidP="00CF407D">
      <w:pPr>
        <w:pStyle w:val="Style6"/>
        <w:widowControl/>
        <w:numPr>
          <w:ilvl w:val="0"/>
          <w:numId w:val="136"/>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адекватно использовать </w:t>
      </w:r>
      <w:r w:rsidRPr="00541E1F">
        <w:rPr>
          <w:rStyle w:val="FontStyle123"/>
          <w:rFonts w:ascii="Times New Roman" w:hAnsi="Times New Roman" w:cs="Times New Roman"/>
          <w:sz w:val="28"/>
          <w:szCs w:val="28"/>
        </w:rPr>
        <w:t>рече</w:t>
      </w:r>
      <w:r w:rsidR="00610B49" w:rsidRPr="00541E1F">
        <w:rPr>
          <w:rStyle w:val="FontStyle123"/>
          <w:rFonts w:ascii="Times New Roman" w:hAnsi="Times New Roman" w:cs="Times New Roman"/>
          <w:sz w:val="28"/>
          <w:szCs w:val="28"/>
        </w:rPr>
        <w:t>вые средства для решения различ</w:t>
      </w:r>
      <w:r w:rsidRPr="00541E1F">
        <w:rPr>
          <w:rStyle w:val="FontStyle123"/>
          <w:rFonts w:ascii="Times New Roman" w:hAnsi="Times New Roman" w:cs="Times New Roman"/>
          <w:sz w:val="28"/>
          <w:szCs w:val="28"/>
        </w:rPr>
        <w:t>ных коммуникативных задач; владеть монологической и д</w:t>
      </w:r>
      <w:r w:rsidR="00610B49" w:rsidRPr="00541E1F">
        <w:rPr>
          <w:rStyle w:val="FontStyle123"/>
          <w:rFonts w:ascii="Times New Roman" w:hAnsi="Times New Roman" w:cs="Times New Roman"/>
          <w:sz w:val="28"/>
          <w:szCs w:val="28"/>
        </w:rPr>
        <w:t>иалогиче</w:t>
      </w:r>
      <w:r w:rsidRPr="00541E1F">
        <w:rPr>
          <w:rStyle w:val="FontStyle123"/>
          <w:rFonts w:ascii="Times New Roman" w:hAnsi="Times New Roman" w:cs="Times New Roman"/>
          <w:sz w:val="28"/>
          <w:szCs w:val="28"/>
        </w:rPr>
        <w:t>ской формами речи.</w:t>
      </w:r>
    </w:p>
    <w:p w:rsidR="00F453E8" w:rsidRPr="00541E1F" w:rsidRDefault="00F453E8" w:rsidP="00CF407D">
      <w:pPr>
        <w:pStyle w:val="Style49"/>
        <w:widowControl/>
        <w:numPr>
          <w:ilvl w:val="0"/>
          <w:numId w:val="136"/>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высказывать </w:t>
      </w:r>
      <w:r w:rsidRPr="00541E1F">
        <w:rPr>
          <w:rStyle w:val="FontStyle123"/>
          <w:rFonts w:ascii="Times New Roman" w:hAnsi="Times New Roman" w:cs="Times New Roman"/>
          <w:sz w:val="28"/>
          <w:szCs w:val="28"/>
        </w:rPr>
        <w:t xml:space="preserve">и </w:t>
      </w:r>
      <w:r w:rsidRPr="00541E1F">
        <w:rPr>
          <w:rStyle w:val="FontStyle122"/>
          <w:rFonts w:ascii="Times New Roman" w:hAnsi="Times New Roman" w:cs="Times New Roman"/>
          <w:sz w:val="28"/>
          <w:szCs w:val="28"/>
        </w:rPr>
        <w:t xml:space="preserve">обосновывать </w:t>
      </w:r>
      <w:r w:rsidRPr="00541E1F">
        <w:rPr>
          <w:rStyle w:val="FontStyle123"/>
          <w:rFonts w:ascii="Times New Roman" w:hAnsi="Times New Roman" w:cs="Times New Roman"/>
          <w:sz w:val="28"/>
          <w:szCs w:val="28"/>
        </w:rPr>
        <w:t>свою точку зрения;</w:t>
      </w:r>
    </w:p>
    <w:p w:rsidR="00F453E8" w:rsidRPr="00541E1F" w:rsidRDefault="00F453E8" w:rsidP="00CF407D">
      <w:pPr>
        <w:pStyle w:val="Style6"/>
        <w:widowControl/>
        <w:numPr>
          <w:ilvl w:val="0"/>
          <w:numId w:val="136"/>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слушать </w:t>
      </w:r>
      <w:r w:rsidRPr="00541E1F">
        <w:rPr>
          <w:rStyle w:val="FontStyle123"/>
          <w:rFonts w:ascii="Times New Roman" w:hAnsi="Times New Roman" w:cs="Times New Roman"/>
          <w:sz w:val="28"/>
          <w:szCs w:val="28"/>
        </w:rPr>
        <w:t xml:space="preserve">и </w:t>
      </w:r>
      <w:r w:rsidRPr="00541E1F">
        <w:rPr>
          <w:rStyle w:val="FontStyle122"/>
          <w:rFonts w:ascii="Times New Roman" w:hAnsi="Times New Roman" w:cs="Times New Roman"/>
          <w:sz w:val="28"/>
          <w:szCs w:val="28"/>
        </w:rPr>
        <w:t xml:space="preserve">слышать </w:t>
      </w:r>
      <w:r w:rsidRPr="00541E1F">
        <w:rPr>
          <w:rStyle w:val="FontStyle123"/>
          <w:rFonts w:ascii="Times New Roman" w:hAnsi="Times New Roman" w:cs="Times New Roman"/>
          <w:sz w:val="28"/>
          <w:szCs w:val="28"/>
        </w:rPr>
        <w:t>других, пытаться принимать иную точку зрения, быть готовым корректировать свою точку зрения;</w:t>
      </w:r>
    </w:p>
    <w:p w:rsidR="00F453E8" w:rsidRPr="00541E1F" w:rsidRDefault="00F453E8" w:rsidP="00CF407D">
      <w:pPr>
        <w:pStyle w:val="Style6"/>
        <w:widowControl/>
        <w:numPr>
          <w:ilvl w:val="0"/>
          <w:numId w:val="136"/>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договариваться </w:t>
      </w:r>
      <w:r w:rsidRPr="00541E1F">
        <w:rPr>
          <w:rStyle w:val="FontStyle123"/>
          <w:rFonts w:ascii="Times New Roman" w:hAnsi="Times New Roman" w:cs="Times New Roman"/>
          <w:sz w:val="28"/>
          <w:szCs w:val="28"/>
        </w:rPr>
        <w:t>и приходить к общему решению в совместной деятельности;</w:t>
      </w:r>
    </w:p>
    <w:p w:rsidR="00F453E8" w:rsidRPr="00541E1F" w:rsidRDefault="00F453E8" w:rsidP="00CF407D">
      <w:pPr>
        <w:pStyle w:val="Style49"/>
        <w:widowControl/>
        <w:numPr>
          <w:ilvl w:val="0"/>
          <w:numId w:val="136"/>
        </w:numPr>
        <w:ind w:left="0" w:hanging="426"/>
        <w:jc w:val="both"/>
        <w:rPr>
          <w:rStyle w:val="FontStyle122"/>
          <w:rFonts w:ascii="Times New Roman" w:hAnsi="Times New Roman" w:cs="Times New Roman"/>
          <w:sz w:val="28"/>
          <w:szCs w:val="28"/>
        </w:rPr>
      </w:pPr>
      <w:r w:rsidRPr="00541E1F">
        <w:rPr>
          <w:rStyle w:val="FontStyle122"/>
          <w:rFonts w:ascii="Times New Roman" w:hAnsi="Times New Roman" w:cs="Times New Roman"/>
          <w:sz w:val="28"/>
          <w:szCs w:val="28"/>
        </w:rPr>
        <w:t>задавать вопросы.</w:t>
      </w:r>
    </w:p>
    <w:p w:rsidR="00F453E8" w:rsidRPr="00541E1F" w:rsidRDefault="00F453E8"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Предметными результатами </w:t>
      </w:r>
      <w:r w:rsidRPr="00541E1F">
        <w:rPr>
          <w:rStyle w:val="FontStyle123"/>
          <w:rFonts w:ascii="Times New Roman" w:hAnsi="Times New Roman" w:cs="Times New Roman"/>
          <w:sz w:val="28"/>
          <w:szCs w:val="28"/>
        </w:rPr>
        <w:t>и</w:t>
      </w:r>
      <w:r w:rsidR="00610B49" w:rsidRPr="00541E1F">
        <w:rPr>
          <w:rStyle w:val="FontStyle123"/>
          <w:rFonts w:ascii="Times New Roman" w:hAnsi="Times New Roman" w:cs="Times New Roman"/>
          <w:sz w:val="28"/>
          <w:szCs w:val="28"/>
        </w:rPr>
        <w:t>зучения курса «Литературное чте</w:t>
      </w:r>
      <w:r w:rsidRPr="00541E1F">
        <w:rPr>
          <w:rStyle w:val="FontStyle123"/>
          <w:rFonts w:ascii="Times New Roman" w:hAnsi="Times New Roman" w:cs="Times New Roman"/>
          <w:sz w:val="28"/>
          <w:szCs w:val="28"/>
        </w:rPr>
        <w:t>ние» является сформированность следующих умений:</w:t>
      </w:r>
    </w:p>
    <w:p w:rsidR="00F453E8" w:rsidRPr="00541E1F" w:rsidRDefault="00F453E8"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3-й класс</w:t>
      </w:r>
    </w:p>
    <w:p w:rsidR="00F453E8" w:rsidRPr="00541E1F" w:rsidRDefault="00F453E8" w:rsidP="00CF407D">
      <w:pPr>
        <w:pStyle w:val="Style6"/>
        <w:widowControl/>
        <w:numPr>
          <w:ilvl w:val="0"/>
          <w:numId w:val="13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воспринимать </w:t>
      </w:r>
      <w:r w:rsidRPr="00541E1F">
        <w:rPr>
          <w:rStyle w:val="FontStyle123"/>
          <w:rFonts w:ascii="Times New Roman" w:hAnsi="Times New Roman" w:cs="Times New Roman"/>
          <w:sz w:val="28"/>
          <w:szCs w:val="28"/>
        </w:rPr>
        <w:t>на слух тексты в исполнении учителя, учащихся;</w:t>
      </w:r>
    </w:p>
    <w:p w:rsidR="00F453E8" w:rsidRPr="00541E1F" w:rsidRDefault="00F453E8" w:rsidP="00CF407D">
      <w:pPr>
        <w:pStyle w:val="Style6"/>
        <w:widowControl/>
        <w:numPr>
          <w:ilvl w:val="0"/>
          <w:numId w:val="137"/>
        </w:numPr>
        <w:ind w:left="0" w:hanging="426"/>
        <w:jc w:val="both"/>
        <w:rPr>
          <w:rStyle w:val="FontStyle122"/>
          <w:rFonts w:ascii="Times New Roman" w:hAnsi="Times New Roman" w:cs="Times New Roman"/>
          <w:sz w:val="28"/>
          <w:szCs w:val="28"/>
        </w:rPr>
      </w:pPr>
      <w:r w:rsidRPr="00541E1F">
        <w:rPr>
          <w:rStyle w:val="FontStyle123"/>
          <w:rFonts w:ascii="Times New Roman" w:hAnsi="Times New Roman" w:cs="Times New Roman"/>
          <w:sz w:val="28"/>
          <w:szCs w:val="28"/>
        </w:rPr>
        <w:t xml:space="preserve">осознанно, правильно, выразительно </w:t>
      </w:r>
      <w:r w:rsidRPr="00541E1F">
        <w:rPr>
          <w:rStyle w:val="FontStyle122"/>
          <w:rFonts w:ascii="Times New Roman" w:hAnsi="Times New Roman" w:cs="Times New Roman"/>
          <w:sz w:val="28"/>
          <w:szCs w:val="28"/>
        </w:rPr>
        <w:t>читать вслух;</w:t>
      </w:r>
    </w:p>
    <w:p w:rsidR="00F453E8" w:rsidRPr="00541E1F" w:rsidRDefault="00F453E8" w:rsidP="00CF407D">
      <w:pPr>
        <w:pStyle w:val="Style6"/>
        <w:widowControl/>
        <w:numPr>
          <w:ilvl w:val="0"/>
          <w:numId w:val="137"/>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самостоятельно </w:t>
      </w:r>
      <w:r w:rsidRPr="00541E1F">
        <w:rPr>
          <w:rStyle w:val="FontStyle122"/>
          <w:rFonts w:ascii="Times New Roman" w:hAnsi="Times New Roman" w:cs="Times New Roman"/>
          <w:sz w:val="28"/>
          <w:szCs w:val="28"/>
        </w:rPr>
        <w:t xml:space="preserve">прогнозировать </w:t>
      </w:r>
      <w:r w:rsidRPr="00541E1F">
        <w:rPr>
          <w:rStyle w:val="FontStyle123"/>
          <w:rFonts w:ascii="Times New Roman" w:hAnsi="Times New Roman" w:cs="Times New Roman"/>
          <w:sz w:val="28"/>
          <w:szCs w:val="28"/>
        </w:rPr>
        <w:t>содержание текста по заглавию, фамилии автора, иллюстрации, ключевым словам;</w:t>
      </w:r>
    </w:p>
    <w:p w:rsidR="00F453E8" w:rsidRPr="00541E1F" w:rsidRDefault="00F453E8" w:rsidP="00CF407D">
      <w:pPr>
        <w:pStyle w:val="Style6"/>
        <w:widowControl/>
        <w:numPr>
          <w:ilvl w:val="0"/>
          <w:numId w:val="137"/>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самостоятельно </w:t>
      </w:r>
      <w:r w:rsidRPr="00541E1F">
        <w:rPr>
          <w:rStyle w:val="FontStyle122"/>
          <w:rFonts w:ascii="Times New Roman" w:hAnsi="Times New Roman" w:cs="Times New Roman"/>
          <w:sz w:val="28"/>
          <w:szCs w:val="28"/>
        </w:rPr>
        <w:t xml:space="preserve">читать про себя </w:t>
      </w:r>
      <w:r w:rsidRPr="00541E1F">
        <w:rPr>
          <w:rStyle w:val="FontStyle123"/>
          <w:rFonts w:ascii="Times New Roman" w:hAnsi="Times New Roman" w:cs="Times New Roman"/>
          <w:sz w:val="28"/>
          <w:szCs w:val="28"/>
        </w:rPr>
        <w:t xml:space="preserve">незнакомый текст, </w:t>
      </w:r>
      <w:r w:rsidRPr="00541E1F">
        <w:rPr>
          <w:rStyle w:val="FontStyle122"/>
          <w:rFonts w:ascii="Times New Roman" w:hAnsi="Times New Roman" w:cs="Times New Roman"/>
          <w:sz w:val="28"/>
          <w:szCs w:val="28"/>
        </w:rPr>
        <w:t xml:space="preserve">проводить </w:t>
      </w:r>
      <w:r w:rsidRPr="00541E1F">
        <w:rPr>
          <w:rStyle w:val="FontStyle123"/>
          <w:rFonts w:ascii="Times New Roman" w:hAnsi="Times New Roman" w:cs="Times New Roman"/>
          <w:sz w:val="28"/>
          <w:szCs w:val="28"/>
        </w:rPr>
        <w:t>словарную работу;</w:t>
      </w:r>
    </w:p>
    <w:p w:rsidR="00F453E8" w:rsidRPr="00541E1F" w:rsidRDefault="00F453E8" w:rsidP="00CF407D">
      <w:pPr>
        <w:pStyle w:val="Style6"/>
        <w:widowControl/>
        <w:numPr>
          <w:ilvl w:val="0"/>
          <w:numId w:val="13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делить </w:t>
      </w:r>
      <w:r w:rsidRPr="00541E1F">
        <w:rPr>
          <w:rStyle w:val="FontStyle123"/>
          <w:rFonts w:ascii="Times New Roman" w:hAnsi="Times New Roman" w:cs="Times New Roman"/>
          <w:sz w:val="28"/>
          <w:szCs w:val="28"/>
        </w:rPr>
        <w:t xml:space="preserve">текст на части, </w:t>
      </w:r>
      <w:r w:rsidRPr="00541E1F">
        <w:rPr>
          <w:rStyle w:val="FontStyle122"/>
          <w:rFonts w:ascii="Times New Roman" w:hAnsi="Times New Roman" w:cs="Times New Roman"/>
          <w:sz w:val="28"/>
          <w:szCs w:val="28"/>
        </w:rPr>
        <w:t xml:space="preserve">составлять </w:t>
      </w:r>
      <w:r w:rsidRPr="00541E1F">
        <w:rPr>
          <w:rStyle w:val="FontStyle123"/>
          <w:rFonts w:ascii="Times New Roman" w:hAnsi="Times New Roman" w:cs="Times New Roman"/>
          <w:sz w:val="28"/>
          <w:szCs w:val="28"/>
        </w:rPr>
        <w:t>простой план;</w:t>
      </w:r>
    </w:p>
    <w:p w:rsidR="00F453E8" w:rsidRPr="00541E1F" w:rsidRDefault="00F453E8" w:rsidP="00CF407D">
      <w:pPr>
        <w:pStyle w:val="Style6"/>
        <w:widowControl/>
        <w:numPr>
          <w:ilvl w:val="0"/>
          <w:numId w:val="137"/>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самостоятельно </w:t>
      </w:r>
      <w:r w:rsidRPr="00541E1F">
        <w:rPr>
          <w:rStyle w:val="FontStyle122"/>
          <w:rFonts w:ascii="Times New Roman" w:hAnsi="Times New Roman" w:cs="Times New Roman"/>
          <w:sz w:val="28"/>
          <w:szCs w:val="28"/>
        </w:rPr>
        <w:t xml:space="preserve">формулировать </w:t>
      </w:r>
      <w:r w:rsidRPr="00541E1F">
        <w:rPr>
          <w:rStyle w:val="FontStyle123"/>
          <w:rFonts w:ascii="Times New Roman" w:hAnsi="Times New Roman" w:cs="Times New Roman"/>
          <w:sz w:val="28"/>
          <w:szCs w:val="28"/>
        </w:rPr>
        <w:t>главную мысль текста;</w:t>
      </w:r>
    </w:p>
    <w:p w:rsidR="00F453E8" w:rsidRPr="00541E1F" w:rsidRDefault="00F453E8" w:rsidP="00CF407D">
      <w:pPr>
        <w:pStyle w:val="Style6"/>
        <w:widowControl/>
        <w:numPr>
          <w:ilvl w:val="0"/>
          <w:numId w:val="13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находить </w:t>
      </w:r>
      <w:r w:rsidRPr="00541E1F">
        <w:rPr>
          <w:rStyle w:val="FontStyle123"/>
          <w:rFonts w:ascii="Times New Roman" w:hAnsi="Times New Roman" w:cs="Times New Roman"/>
          <w:sz w:val="28"/>
          <w:szCs w:val="28"/>
        </w:rPr>
        <w:t>в тексте материал для характеристики героя;</w:t>
      </w:r>
    </w:p>
    <w:p w:rsidR="00F453E8" w:rsidRPr="00541E1F" w:rsidRDefault="00F453E8" w:rsidP="00CF407D">
      <w:pPr>
        <w:pStyle w:val="Style6"/>
        <w:widowControl/>
        <w:numPr>
          <w:ilvl w:val="0"/>
          <w:numId w:val="137"/>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подробно и выборочно </w:t>
      </w:r>
      <w:r w:rsidRPr="00541E1F">
        <w:rPr>
          <w:rStyle w:val="FontStyle122"/>
          <w:rFonts w:ascii="Times New Roman" w:hAnsi="Times New Roman" w:cs="Times New Roman"/>
          <w:sz w:val="28"/>
          <w:szCs w:val="28"/>
        </w:rPr>
        <w:t xml:space="preserve">пересказывать </w:t>
      </w:r>
      <w:r w:rsidRPr="00541E1F">
        <w:rPr>
          <w:rStyle w:val="FontStyle123"/>
          <w:rFonts w:ascii="Times New Roman" w:hAnsi="Times New Roman" w:cs="Times New Roman"/>
          <w:sz w:val="28"/>
          <w:szCs w:val="28"/>
        </w:rPr>
        <w:t>текст;</w:t>
      </w:r>
    </w:p>
    <w:p w:rsidR="00F453E8" w:rsidRPr="00541E1F" w:rsidRDefault="00F453E8" w:rsidP="00CF407D">
      <w:pPr>
        <w:pStyle w:val="Style6"/>
        <w:widowControl/>
        <w:numPr>
          <w:ilvl w:val="0"/>
          <w:numId w:val="13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составлять </w:t>
      </w:r>
      <w:r w:rsidRPr="00541E1F">
        <w:rPr>
          <w:rStyle w:val="FontStyle123"/>
          <w:rFonts w:ascii="Times New Roman" w:hAnsi="Times New Roman" w:cs="Times New Roman"/>
          <w:sz w:val="28"/>
          <w:szCs w:val="28"/>
        </w:rPr>
        <w:t>рассказ-характеристику героя;</w:t>
      </w:r>
    </w:p>
    <w:p w:rsidR="00F453E8" w:rsidRPr="00541E1F" w:rsidRDefault="00F453E8" w:rsidP="00CF407D">
      <w:pPr>
        <w:pStyle w:val="Style6"/>
        <w:widowControl/>
        <w:numPr>
          <w:ilvl w:val="0"/>
          <w:numId w:val="13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составлять </w:t>
      </w:r>
      <w:r w:rsidRPr="00541E1F">
        <w:rPr>
          <w:rStyle w:val="FontStyle123"/>
          <w:rFonts w:ascii="Times New Roman" w:hAnsi="Times New Roman" w:cs="Times New Roman"/>
          <w:sz w:val="28"/>
          <w:szCs w:val="28"/>
        </w:rPr>
        <w:t>устные и письменные описания;</w:t>
      </w:r>
    </w:p>
    <w:p w:rsidR="00F453E8" w:rsidRPr="00541E1F" w:rsidRDefault="00F453E8" w:rsidP="00CF407D">
      <w:pPr>
        <w:pStyle w:val="Style6"/>
        <w:widowControl/>
        <w:numPr>
          <w:ilvl w:val="0"/>
          <w:numId w:val="137"/>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по ходу чтения </w:t>
      </w:r>
      <w:r w:rsidRPr="00541E1F">
        <w:rPr>
          <w:rStyle w:val="FontStyle122"/>
          <w:rFonts w:ascii="Times New Roman" w:hAnsi="Times New Roman" w:cs="Times New Roman"/>
          <w:sz w:val="28"/>
          <w:szCs w:val="28"/>
        </w:rPr>
        <w:t xml:space="preserve">представлять </w:t>
      </w:r>
      <w:r w:rsidRPr="00541E1F">
        <w:rPr>
          <w:rStyle w:val="FontStyle123"/>
          <w:rFonts w:ascii="Times New Roman" w:hAnsi="Times New Roman" w:cs="Times New Roman"/>
          <w:sz w:val="28"/>
          <w:szCs w:val="28"/>
        </w:rPr>
        <w:t xml:space="preserve">картины, устно </w:t>
      </w:r>
      <w:r w:rsidRPr="00541E1F">
        <w:rPr>
          <w:rStyle w:val="FontStyle122"/>
          <w:rFonts w:ascii="Times New Roman" w:hAnsi="Times New Roman" w:cs="Times New Roman"/>
          <w:sz w:val="28"/>
          <w:szCs w:val="28"/>
        </w:rPr>
        <w:t xml:space="preserve">выражать </w:t>
      </w:r>
      <w:r w:rsidR="00610B49" w:rsidRPr="00541E1F">
        <w:rPr>
          <w:rStyle w:val="FontStyle123"/>
          <w:rFonts w:ascii="Times New Roman" w:hAnsi="Times New Roman" w:cs="Times New Roman"/>
          <w:sz w:val="28"/>
          <w:szCs w:val="28"/>
        </w:rPr>
        <w:t>(рисо</w:t>
      </w:r>
      <w:r w:rsidRPr="00541E1F">
        <w:rPr>
          <w:rStyle w:val="FontStyle123"/>
          <w:rFonts w:ascii="Times New Roman" w:hAnsi="Times New Roman" w:cs="Times New Roman"/>
          <w:sz w:val="28"/>
          <w:szCs w:val="28"/>
        </w:rPr>
        <w:t>вать) то, что представили;</w:t>
      </w:r>
    </w:p>
    <w:p w:rsidR="00F453E8" w:rsidRPr="00541E1F" w:rsidRDefault="00F453E8" w:rsidP="00CF407D">
      <w:pPr>
        <w:pStyle w:val="Style6"/>
        <w:widowControl/>
        <w:numPr>
          <w:ilvl w:val="0"/>
          <w:numId w:val="13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высказывать </w:t>
      </w:r>
      <w:r w:rsidRPr="00541E1F">
        <w:rPr>
          <w:rStyle w:val="FontStyle123"/>
          <w:rFonts w:ascii="Times New Roman" w:hAnsi="Times New Roman" w:cs="Times New Roman"/>
          <w:sz w:val="28"/>
          <w:szCs w:val="28"/>
        </w:rPr>
        <w:t xml:space="preserve">и </w:t>
      </w:r>
      <w:r w:rsidRPr="00541E1F">
        <w:rPr>
          <w:rStyle w:val="FontStyle122"/>
          <w:rFonts w:ascii="Times New Roman" w:hAnsi="Times New Roman" w:cs="Times New Roman"/>
          <w:sz w:val="28"/>
          <w:szCs w:val="28"/>
        </w:rPr>
        <w:t xml:space="preserve">аргументировать </w:t>
      </w:r>
      <w:r w:rsidR="00610B49" w:rsidRPr="00541E1F">
        <w:rPr>
          <w:rStyle w:val="FontStyle123"/>
          <w:rFonts w:ascii="Times New Roman" w:hAnsi="Times New Roman" w:cs="Times New Roman"/>
          <w:sz w:val="28"/>
          <w:szCs w:val="28"/>
        </w:rPr>
        <w:t>своё отношение к прочитан</w:t>
      </w:r>
      <w:r w:rsidRPr="00541E1F">
        <w:rPr>
          <w:rStyle w:val="FontStyle123"/>
          <w:rFonts w:ascii="Times New Roman" w:hAnsi="Times New Roman" w:cs="Times New Roman"/>
          <w:sz w:val="28"/>
          <w:szCs w:val="28"/>
        </w:rPr>
        <w:t>ному, в том числе к художественной стороне текста (что понравилось из прочитанного и почему);</w:t>
      </w:r>
    </w:p>
    <w:p w:rsidR="00F453E8" w:rsidRPr="00541E1F" w:rsidRDefault="00F453E8" w:rsidP="00CF407D">
      <w:pPr>
        <w:pStyle w:val="Style6"/>
        <w:widowControl/>
        <w:numPr>
          <w:ilvl w:val="0"/>
          <w:numId w:val="13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относить </w:t>
      </w:r>
      <w:r w:rsidRPr="00541E1F">
        <w:rPr>
          <w:rStyle w:val="FontStyle123"/>
          <w:rFonts w:ascii="Times New Roman" w:hAnsi="Times New Roman" w:cs="Times New Roman"/>
          <w:sz w:val="28"/>
          <w:szCs w:val="28"/>
        </w:rPr>
        <w:t>произведения к жанрам рассказа, повести, пьесы по определённым признакам;</w:t>
      </w:r>
    </w:p>
    <w:p w:rsidR="00F453E8" w:rsidRPr="00541E1F" w:rsidRDefault="00F453E8" w:rsidP="00CF407D">
      <w:pPr>
        <w:pStyle w:val="Style6"/>
        <w:widowControl/>
        <w:numPr>
          <w:ilvl w:val="0"/>
          <w:numId w:val="13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различать </w:t>
      </w:r>
      <w:r w:rsidRPr="00541E1F">
        <w:rPr>
          <w:rStyle w:val="FontStyle123"/>
          <w:rFonts w:ascii="Times New Roman" w:hAnsi="Times New Roman" w:cs="Times New Roman"/>
          <w:sz w:val="28"/>
          <w:szCs w:val="28"/>
        </w:rPr>
        <w:t>в прозаическом произведении героев, рассказчика и автора;</w:t>
      </w:r>
    </w:p>
    <w:p w:rsidR="00F453E8" w:rsidRPr="00541E1F" w:rsidRDefault="00F453E8" w:rsidP="00CF407D">
      <w:pPr>
        <w:pStyle w:val="Style6"/>
        <w:widowControl/>
        <w:numPr>
          <w:ilvl w:val="0"/>
          <w:numId w:val="13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видеть </w:t>
      </w:r>
      <w:r w:rsidRPr="00541E1F">
        <w:rPr>
          <w:rStyle w:val="FontStyle123"/>
          <w:rFonts w:ascii="Times New Roman" w:hAnsi="Times New Roman" w:cs="Times New Roman"/>
          <w:sz w:val="28"/>
          <w:szCs w:val="28"/>
        </w:rPr>
        <w:t>в художественном текс</w:t>
      </w:r>
      <w:r w:rsidR="00610B49" w:rsidRPr="00541E1F">
        <w:rPr>
          <w:rStyle w:val="FontStyle123"/>
          <w:rFonts w:ascii="Times New Roman" w:hAnsi="Times New Roman" w:cs="Times New Roman"/>
          <w:sz w:val="28"/>
          <w:szCs w:val="28"/>
        </w:rPr>
        <w:t>те сравнения, эпитеты, олицетво</w:t>
      </w:r>
      <w:r w:rsidRPr="00541E1F">
        <w:rPr>
          <w:rStyle w:val="FontStyle123"/>
          <w:rFonts w:ascii="Times New Roman" w:hAnsi="Times New Roman" w:cs="Times New Roman"/>
          <w:sz w:val="28"/>
          <w:szCs w:val="28"/>
        </w:rPr>
        <w:t>рения;</w:t>
      </w:r>
    </w:p>
    <w:p w:rsidR="00F453E8" w:rsidRPr="00541E1F" w:rsidRDefault="00F453E8" w:rsidP="00CF407D">
      <w:pPr>
        <w:pStyle w:val="Style6"/>
        <w:widowControl/>
        <w:numPr>
          <w:ilvl w:val="0"/>
          <w:numId w:val="137"/>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соотносить </w:t>
      </w:r>
      <w:r w:rsidRPr="00541E1F">
        <w:rPr>
          <w:rStyle w:val="FontStyle123"/>
          <w:rFonts w:ascii="Times New Roman" w:hAnsi="Times New Roman" w:cs="Times New Roman"/>
          <w:sz w:val="28"/>
          <w:szCs w:val="28"/>
        </w:rPr>
        <w:t>автора, название и героев прочитанных произведений.</w:t>
      </w:r>
    </w:p>
    <w:p w:rsidR="00F453E8" w:rsidRPr="00541E1F" w:rsidRDefault="00F453E8"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4-й класс</w:t>
      </w:r>
    </w:p>
    <w:p w:rsidR="00F453E8" w:rsidRPr="00541E1F" w:rsidRDefault="00F453E8" w:rsidP="00CF407D">
      <w:pPr>
        <w:pStyle w:val="Style6"/>
        <w:widowControl/>
        <w:numPr>
          <w:ilvl w:val="0"/>
          <w:numId w:val="138"/>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воспринимать </w:t>
      </w:r>
      <w:r w:rsidRPr="00541E1F">
        <w:rPr>
          <w:rStyle w:val="FontStyle123"/>
          <w:rFonts w:ascii="Times New Roman" w:hAnsi="Times New Roman" w:cs="Times New Roman"/>
          <w:sz w:val="28"/>
          <w:szCs w:val="28"/>
        </w:rPr>
        <w:t>на слух тексты в исполнении учителя, учащихся;</w:t>
      </w:r>
    </w:p>
    <w:p w:rsidR="00F453E8" w:rsidRPr="00541E1F" w:rsidRDefault="00F453E8" w:rsidP="00CF407D">
      <w:pPr>
        <w:pStyle w:val="Style6"/>
        <w:widowControl/>
        <w:numPr>
          <w:ilvl w:val="0"/>
          <w:numId w:val="138"/>
        </w:numPr>
        <w:ind w:left="0" w:hanging="426"/>
        <w:jc w:val="both"/>
        <w:rPr>
          <w:rStyle w:val="FontStyle122"/>
          <w:rFonts w:ascii="Times New Roman" w:hAnsi="Times New Roman" w:cs="Times New Roman"/>
          <w:sz w:val="28"/>
          <w:szCs w:val="28"/>
        </w:rPr>
      </w:pPr>
      <w:r w:rsidRPr="00541E1F">
        <w:rPr>
          <w:rStyle w:val="FontStyle123"/>
          <w:rFonts w:ascii="Times New Roman" w:hAnsi="Times New Roman" w:cs="Times New Roman"/>
          <w:sz w:val="28"/>
          <w:szCs w:val="28"/>
        </w:rPr>
        <w:t xml:space="preserve">осознанно, правильно, выразительно </w:t>
      </w:r>
      <w:r w:rsidRPr="00541E1F">
        <w:rPr>
          <w:rStyle w:val="FontStyle122"/>
          <w:rFonts w:ascii="Times New Roman" w:hAnsi="Times New Roman" w:cs="Times New Roman"/>
          <w:sz w:val="28"/>
          <w:szCs w:val="28"/>
        </w:rPr>
        <w:t>читать вслух;</w:t>
      </w:r>
    </w:p>
    <w:p w:rsidR="00F453E8" w:rsidRPr="00541E1F" w:rsidRDefault="00F453E8" w:rsidP="00CF407D">
      <w:pPr>
        <w:pStyle w:val="Style6"/>
        <w:widowControl/>
        <w:numPr>
          <w:ilvl w:val="0"/>
          <w:numId w:val="138"/>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самостоятельно </w:t>
      </w:r>
      <w:r w:rsidRPr="00541E1F">
        <w:rPr>
          <w:rStyle w:val="FontStyle122"/>
          <w:rFonts w:ascii="Times New Roman" w:hAnsi="Times New Roman" w:cs="Times New Roman"/>
          <w:sz w:val="28"/>
          <w:szCs w:val="28"/>
        </w:rPr>
        <w:t xml:space="preserve">прогнозировать </w:t>
      </w:r>
      <w:r w:rsidRPr="00541E1F">
        <w:rPr>
          <w:rStyle w:val="FontStyle123"/>
          <w:rFonts w:ascii="Times New Roman" w:hAnsi="Times New Roman" w:cs="Times New Roman"/>
          <w:sz w:val="28"/>
          <w:szCs w:val="28"/>
        </w:rPr>
        <w:t>содержание текста до чтения;</w:t>
      </w:r>
    </w:p>
    <w:p w:rsidR="00F453E8" w:rsidRPr="00541E1F" w:rsidRDefault="00F453E8" w:rsidP="00CF407D">
      <w:pPr>
        <w:pStyle w:val="Style6"/>
        <w:widowControl/>
        <w:numPr>
          <w:ilvl w:val="0"/>
          <w:numId w:val="138"/>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самостоятельно </w:t>
      </w:r>
      <w:r w:rsidRPr="00541E1F">
        <w:rPr>
          <w:rStyle w:val="FontStyle122"/>
          <w:rFonts w:ascii="Times New Roman" w:hAnsi="Times New Roman" w:cs="Times New Roman"/>
          <w:sz w:val="28"/>
          <w:szCs w:val="28"/>
        </w:rPr>
        <w:t xml:space="preserve">находить </w:t>
      </w:r>
      <w:r w:rsidRPr="00541E1F">
        <w:rPr>
          <w:rStyle w:val="FontStyle123"/>
          <w:rFonts w:ascii="Times New Roman" w:hAnsi="Times New Roman" w:cs="Times New Roman"/>
          <w:sz w:val="28"/>
          <w:szCs w:val="28"/>
        </w:rPr>
        <w:t>ключевые слова;</w:t>
      </w:r>
    </w:p>
    <w:p w:rsidR="00F453E8" w:rsidRPr="00541E1F" w:rsidRDefault="00F453E8" w:rsidP="00CF407D">
      <w:pPr>
        <w:pStyle w:val="Style6"/>
        <w:widowControl/>
        <w:numPr>
          <w:ilvl w:val="0"/>
          <w:numId w:val="138"/>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самостоятельно </w:t>
      </w:r>
      <w:r w:rsidRPr="00541E1F">
        <w:rPr>
          <w:rStyle w:val="FontStyle122"/>
          <w:rFonts w:ascii="Times New Roman" w:hAnsi="Times New Roman" w:cs="Times New Roman"/>
          <w:sz w:val="28"/>
          <w:szCs w:val="28"/>
        </w:rPr>
        <w:t xml:space="preserve">осваивать </w:t>
      </w:r>
      <w:r w:rsidRPr="00541E1F">
        <w:rPr>
          <w:rStyle w:val="FontStyle123"/>
          <w:rFonts w:ascii="Times New Roman" w:hAnsi="Times New Roman" w:cs="Times New Roman"/>
          <w:sz w:val="28"/>
          <w:szCs w:val="28"/>
        </w:rPr>
        <w:t>незнакомый текст (чтение про себя, задавание вопросов автору по ходу чтения, прогнозирование ответов, самоконтроль; словарная работа по ходу чтения);</w:t>
      </w:r>
    </w:p>
    <w:p w:rsidR="00F453E8" w:rsidRPr="00541E1F" w:rsidRDefault="00F453E8" w:rsidP="00CF407D">
      <w:pPr>
        <w:pStyle w:val="Style6"/>
        <w:widowControl/>
        <w:numPr>
          <w:ilvl w:val="0"/>
          <w:numId w:val="138"/>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формулировать </w:t>
      </w:r>
      <w:r w:rsidRPr="00541E1F">
        <w:rPr>
          <w:rStyle w:val="FontStyle123"/>
          <w:rFonts w:ascii="Times New Roman" w:hAnsi="Times New Roman" w:cs="Times New Roman"/>
          <w:sz w:val="28"/>
          <w:szCs w:val="28"/>
        </w:rPr>
        <w:t>основную мысль текста;</w:t>
      </w:r>
    </w:p>
    <w:p w:rsidR="00F453E8" w:rsidRPr="00541E1F" w:rsidRDefault="00F453E8" w:rsidP="00CF407D">
      <w:pPr>
        <w:pStyle w:val="Style6"/>
        <w:widowControl/>
        <w:numPr>
          <w:ilvl w:val="0"/>
          <w:numId w:val="138"/>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составлять </w:t>
      </w:r>
      <w:r w:rsidRPr="00541E1F">
        <w:rPr>
          <w:rStyle w:val="FontStyle123"/>
          <w:rFonts w:ascii="Times New Roman" w:hAnsi="Times New Roman" w:cs="Times New Roman"/>
          <w:sz w:val="28"/>
          <w:szCs w:val="28"/>
        </w:rPr>
        <w:t>простой и сложный план текста;</w:t>
      </w:r>
    </w:p>
    <w:p w:rsidR="00F453E8" w:rsidRPr="00541E1F" w:rsidRDefault="00F453E8" w:rsidP="00CF407D">
      <w:pPr>
        <w:pStyle w:val="Style6"/>
        <w:widowControl/>
        <w:numPr>
          <w:ilvl w:val="0"/>
          <w:numId w:val="138"/>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писать </w:t>
      </w:r>
      <w:r w:rsidRPr="00541E1F">
        <w:rPr>
          <w:rStyle w:val="FontStyle123"/>
          <w:rFonts w:ascii="Times New Roman" w:hAnsi="Times New Roman" w:cs="Times New Roman"/>
          <w:sz w:val="28"/>
          <w:szCs w:val="28"/>
        </w:rPr>
        <w:t>сочинение на матери</w:t>
      </w:r>
      <w:r w:rsidR="00610B49" w:rsidRPr="00541E1F">
        <w:rPr>
          <w:rStyle w:val="FontStyle123"/>
          <w:rFonts w:ascii="Times New Roman" w:hAnsi="Times New Roman" w:cs="Times New Roman"/>
          <w:sz w:val="28"/>
          <w:szCs w:val="28"/>
        </w:rPr>
        <w:t>але прочитанного с предваритель</w:t>
      </w:r>
      <w:r w:rsidRPr="00541E1F">
        <w:rPr>
          <w:rStyle w:val="FontStyle123"/>
          <w:rFonts w:ascii="Times New Roman" w:hAnsi="Times New Roman" w:cs="Times New Roman"/>
          <w:sz w:val="28"/>
          <w:szCs w:val="28"/>
        </w:rPr>
        <w:t>ной подготовкой;</w:t>
      </w:r>
    </w:p>
    <w:p w:rsidR="00F453E8" w:rsidRPr="00541E1F" w:rsidRDefault="00F453E8" w:rsidP="00CF407D">
      <w:pPr>
        <w:pStyle w:val="Style6"/>
        <w:widowControl/>
        <w:numPr>
          <w:ilvl w:val="0"/>
          <w:numId w:val="138"/>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аргументированно </w:t>
      </w:r>
      <w:r w:rsidRPr="00541E1F">
        <w:rPr>
          <w:rStyle w:val="FontStyle122"/>
          <w:rFonts w:ascii="Times New Roman" w:hAnsi="Times New Roman" w:cs="Times New Roman"/>
          <w:sz w:val="28"/>
          <w:szCs w:val="28"/>
        </w:rPr>
        <w:t xml:space="preserve">высказывать </w:t>
      </w:r>
      <w:r w:rsidR="00610B49" w:rsidRPr="00541E1F">
        <w:rPr>
          <w:rStyle w:val="FontStyle123"/>
          <w:rFonts w:ascii="Times New Roman" w:hAnsi="Times New Roman" w:cs="Times New Roman"/>
          <w:sz w:val="28"/>
          <w:szCs w:val="28"/>
        </w:rPr>
        <w:t>своё отношение к прочитанно</w:t>
      </w:r>
      <w:r w:rsidRPr="00541E1F">
        <w:rPr>
          <w:rStyle w:val="FontStyle123"/>
          <w:rFonts w:ascii="Times New Roman" w:hAnsi="Times New Roman" w:cs="Times New Roman"/>
          <w:sz w:val="28"/>
          <w:szCs w:val="28"/>
        </w:rPr>
        <w:t xml:space="preserve">му, к героям, </w:t>
      </w:r>
      <w:r w:rsidRPr="00541E1F">
        <w:rPr>
          <w:rStyle w:val="FontStyle122"/>
          <w:rFonts w:ascii="Times New Roman" w:hAnsi="Times New Roman" w:cs="Times New Roman"/>
          <w:sz w:val="28"/>
          <w:szCs w:val="28"/>
        </w:rPr>
        <w:t xml:space="preserve">понимать </w:t>
      </w:r>
      <w:r w:rsidRPr="00541E1F">
        <w:rPr>
          <w:rStyle w:val="FontStyle123"/>
          <w:rFonts w:ascii="Times New Roman" w:hAnsi="Times New Roman" w:cs="Times New Roman"/>
          <w:sz w:val="28"/>
          <w:szCs w:val="28"/>
        </w:rPr>
        <w:t xml:space="preserve">и </w:t>
      </w:r>
      <w:r w:rsidRPr="00541E1F">
        <w:rPr>
          <w:rStyle w:val="FontStyle122"/>
          <w:rFonts w:ascii="Times New Roman" w:hAnsi="Times New Roman" w:cs="Times New Roman"/>
          <w:sz w:val="28"/>
          <w:szCs w:val="28"/>
        </w:rPr>
        <w:t xml:space="preserve">определять </w:t>
      </w:r>
      <w:r w:rsidRPr="00541E1F">
        <w:rPr>
          <w:rStyle w:val="FontStyle123"/>
          <w:rFonts w:ascii="Times New Roman" w:hAnsi="Times New Roman" w:cs="Times New Roman"/>
          <w:sz w:val="28"/>
          <w:szCs w:val="28"/>
        </w:rPr>
        <w:t>свои эмоции;</w:t>
      </w:r>
    </w:p>
    <w:p w:rsidR="00F453E8" w:rsidRPr="00541E1F" w:rsidRDefault="00F453E8" w:rsidP="00CF407D">
      <w:pPr>
        <w:pStyle w:val="Style6"/>
        <w:widowControl/>
        <w:numPr>
          <w:ilvl w:val="0"/>
          <w:numId w:val="138"/>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понимать и </w:t>
      </w:r>
      <w:r w:rsidRPr="00541E1F">
        <w:rPr>
          <w:rStyle w:val="FontStyle122"/>
          <w:rFonts w:ascii="Times New Roman" w:hAnsi="Times New Roman" w:cs="Times New Roman"/>
          <w:sz w:val="28"/>
          <w:szCs w:val="28"/>
        </w:rPr>
        <w:t xml:space="preserve">формулировать </w:t>
      </w:r>
      <w:r w:rsidRPr="00541E1F">
        <w:rPr>
          <w:rStyle w:val="FontStyle123"/>
          <w:rFonts w:ascii="Times New Roman" w:hAnsi="Times New Roman" w:cs="Times New Roman"/>
          <w:sz w:val="28"/>
          <w:szCs w:val="28"/>
        </w:rPr>
        <w:t>своё отношение к авторской манере письма;</w:t>
      </w:r>
    </w:p>
    <w:p w:rsidR="00F453E8" w:rsidRPr="00541E1F" w:rsidRDefault="00F453E8" w:rsidP="00CF407D">
      <w:pPr>
        <w:pStyle w:val="Style6"/>
        <w:widowControl/>
        <w:numPr>
          <w:ilvl w:val="0"/>
          <w:numId w:val="138"/>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иметь </w:t>
      </w:r>
      <w:r w:rsidRPr="00541E1F">
        <w:rPr>
          <w:rStyle w:val="FontStyle123"/>
          <w:rFonts w:ascii="Times New Roman" w:hAnsi="Times New Roman" w:cs="Times New Roman"/>
          <w:sz w:val="28"/>
          <w:szCs w:val="28"/>
        </w:rPr>
        <w:t>собственные читательские приоритеты, уважительно относиться к предпочтениям других;</w:t>
      </w:r>
    </w:p>
    <w:p w:rsidR="00F453E8" w:rsidRPr="00541E1F" w:rsidRDefault="00F453E8" w:rsidP="00CF407D">
      <w:pPr>
        <w:pStyle w:val="Style6"/>
        <w:widowControl/>
        <w:numPr>
          <w:ilvl w:val="0"/>
          <w:numId w:val="138"/>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самостоятельно </w:t>
      </w:r>
      <w:r w:rsidRPr="00541E1F">
        <w:rPr>
          <w:rStyle w:val="FontStyle122"/>
          <w:rFonts w:ascii="Times New Roman" w:hAnsi="Times New Roman" w:cs="Times New Roman"/>
          <w:sz w:val="28"/>
          <w:szCs w:val="28"/>
        </w:rPr>
        <w:t xml:space="preserve">давать характеристику </w:t>
      </w:r>
      <w:r w:rsidRPr="00541E1F">
        <w:rPr>
          <w:rStyle w:val="FontStyle123"/>
          <w:rFonts w:ascii="Times New Roman" w:hAnsi="Times New Roman" w:cs="Times New Roman"/>
          <w:sz w:val="28"/>
          <w:szCs w:val="28"/>
        </w:rPr>
        <w:t>героя (портрет, черты характера и поступки, речь, отношение автора к герою; собственное отношение к герою);</w:t>
      </w:r>
    </w:p>
    <w:p w:rsidR="00F453E8" w:rsidRPr="00541E1F" w:rsidRDefault="00F453E8" w:rsidP="00CF407D">
      <w:pPr>
        <w:pStyle w:val="Style6"/>
        <w:widowControl/>
        <w:numPr>
          <w:ilvl w:val="0"/>
          <w:numId w:val="138"/>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относить </w:t>
      </w:r>
      <w:r w:rsidRPr="00541E1F">
        <w:rPr>
          <w:rStyle w:val="FontStyle123"/>
          <w:rFonts w:ascii="Times New Roman" w:hAnsi="Times New Roman" w:cs="Times New Roman"/>
          <w:sz w:val="28"/>
          <w:szCs w:val="28"/>
        </w:rPr>
        <w:t xml:space="preserve">прочитанное произведение к определённому периоду (XVII в., XVIII в., XIX в., XX в., XXI </w:t>
      </w:r>
      <w:r w:rsidR="00610B49" w:rsidRPr="00541E1F">
        <w:rPr>
          <w:rStyle w:val="FontStyle123"/>
          <w:rFonts w:ascii="Times New Roman" w:hAnsi="Times New Roman" w:cs="Times New Roman"/>
          <w:sz w:val="28"/>
          <w:szCs w:val="28"/>
        </w:rPr>
        <w:t>в.); соотносить автора, его про</w:t>
      </w:r>
      <w:r w:rsidRPr="00541E1F">
        <w:rPr>
          <w:rStyle w:val="FontStyle123"/>
          <w:rFonts w:ascii="Times New Roman" w:hAnsi="Times New Roman" w:cs="Times New Roman"/>
          <w:sz w:val="28"/>
          <w:szCs w:val="28"/>
        </w:rPr>
        <w:t>изведения со временем их создани</w:t>
      </w:r>
      <w:r w:rsidR="00610B49" w:rsidRPr="00541E1F">
        <w:rPr>
          <w:rStyle w:val="FontStyle123"/>
          <w:rFonts w:ascii="Times New Roman" w:hAnsi="Times New Roman" w:cs="Times New Roman"/>
          <w:sz w:val="28"/>
          <w:szCs w:val="28"/>
        </w:rPr>
        <w:t>я; с тематикой детской литерату</w:t>
      </w:r>
      <w:r w:rsidRPr="00541E1F">
        <w:rPr>
          <w:rStyle w:val="FontStyle123"/>
          <w:rFonts w:ascii="Times New Roman" w:hAnsi="Times New Roman" w:cs="Times New Roman"/>
          <w:sz w:val="28"/>
          <w:szCs w:val="28"/>
        </w:rPr>
        <w:t>ры;</w:t>
      </w:r>
    </w:p>
    <w:p w:rsidR="00F453E8" w:rsidRPr="00541E1F" w:rsidRDefault="00F453E8" w:rsidP="00CF407D">
      <w:pPr>
        <w:pStyle w:val="Style6"/>
        <w:widowControl/>
        <w:numPr>
          <w:ilvl w:val="0"/>
          <w:numId w:val="138"/>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относить </w:t>
      </w:r>
      <w:r w:rsidRPr="00541E1F">
        <w:rPr>
          <w:rStyle w:val="FontStyle123"/>
          <w:rFonts w:ascii="Times New Roman" w:hAnsi="Times New Roman" w:cs="Times New Roman"/>
          <w:sz w:val="28"/>
          <w:szCs w:val="28"/>
        </w:rPr>
        <w:t>произведения к жанру басни, фантастической повести по определённым признакам;</w:t>
      </w:r>
    </w:p>
    <w:p w:rsidR="00F453E8" w:rsidRPr="00541E1F" w:rsidRDefault="00F453E8" w:rsidP="00CF407D">
      <w:pPr>
        <w:pStyle w:val="Style6"/>
        <w:widowControl/>
        <w:numPr>
          <w:ilvl w:val="0"/>
          <w:numId w:val="138"/>
        </w:numPr>
        <w:ind w:left="0" w:hanging="426"/>
        <w:jc w:val="both"/>
        <w:rPr>
          <w:rStyle w:val="FontStyle123"/>
          <w:rFonts w:ascii="Times New Roman" w:hAnsi="Times New Roman" w:cs="Times New Roman"/>
          <w:sz w:val="28"/>
          <w:szCs w:val="28"/>
        </w:rPr>
      </w:pPr>
      <w:r w:rsidRPr="00541E1F">
        <w:rPr>
          <w:rStyle w:val="FontStyle122"/>
          <w:rFonts w:ascii="Times New Roman" w:hAnsi="Times New Roman" w:cs="Times New Roman"/>
          <w:sz w:val="28"/>
          <w:szCs w:val="28"/>
        </w:rPr>
        <w:t xml:space="preserve">видеть </w:t>
      </w:r>
      <w:r w:rsidRPr="00541E1F">
        <w:rPr>
          <w:rStyle w:val="FontStyle123"/>
          <w:rFonts w:ascii="Times New Roman" w:hAnsi="Times New Roman" w:cs="Times New Roman"/>
          <w:sz w:val="28"/>
          <w:szCs w:val="28"/>
        </w:rPr>
        <w:t>языковые средства, использованные автором.</w:t>
      </w:r>
    </w:p>
    <w:p w:rsidR="00F453E8" w:rsidRPr="00541E1F" w:rsidRDefault="00F453E8" w:rsidP="00682B1F">
      <w:pPr>
        <w:pStyle w:val="Style6"/>
        <w:widowControl/>
        <w:jc w:val="both"/>
        <w:rPr>
          <w:rStyle w:val="FontStyle123"/>
          <w:rFonts w:ascii="Times New Roman" w:hAnsi="Times New Roman" w:cs="Times New Roman"/>
          <w:sz w:val="28"/>
          <w:szCs w:val="28"/>
        </w:rPr>
      </w:pPr>
    </w:p>
    <w:p w:rsidR="00F336DD" w:rsidRPr="00541E1F" w:rsidRDefault="00F336DD" w:rsidP="00682B1F">
      <w:pPr>
        <w:pStyle w:val="Style1"/>
        <w:widowControl/>
        <w:ind w:firstLine="567"/>
        <w:jc w:val="center"/>
        <w:rPr>
          <w:rStyle w:val="FontStyle120"/>
          <w:rFonts w:ascii="Times New Roman" w:hAnsi="Times New Roman" w:cs="Times New Roman"/>
          <w:sz w:val="28"/>
          <w:szCs w:val="28"/>
        </w:rPr>
      </w:pPr>
      <w:r w:rsidRPr="00541E1F">
        <w:rPr>
          <w:rStyle w:val="FontStyle120"/>
          <w:rFonts w:ascii="Times New Roman" w:hAnsi="Times New Roman" w:cs="Times New Roman"/>
          <w:sz w:val="28"/>
          <w:szCs w:val="28"/>
        </w:rPr>
        <w:t>V. Содержание учебного предмета</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Содержание предмета «Литера</w:t>
      </w:r>
      <w:r w:rsidR="00610B49" w:rsidRPr="00541E1F">
        <w:rPr>
          <w:rStyle w:val="FontStyle123"/>
          <w:rFonts w:ascii="Times New Roman" w:hAnsi="Times New Roman" w:cs="Times New Roman"/>
          <w:sz w:val="28"/>
          <w:szCs w:val="28"/>
        </w:rPr>
        <w:t>турное чтение» для каждого клас</w:t>
      </w:r>
      <w:r w:rsidRPr="00541E1F">
        <w:rPr>
          <w:rStyle w:val="FontStyle123"/>
          <w:rFonts w:ascii="Times New Roman" w:hAnsi="Times New Roman" w:cs="Times New Roman"/>
          <w:sz w:val="28"/>
          <w:szCs w:val="28"/>
        </w:rPr>
        <w:t>са отражает основные направления работы и включает следующие разделы:</w:t>
      </w:r>
    </w:p>
    <w:p w:rsidR="00F336DD" w:rsidRPr="00541E1F" w:rsidRDefault="00F336DD" w:rsidP="00CF407D">
      <w:pPr>
        <w:pStyle w:val="Style6"/>
        <w:widowControl/>
        <w:numPr>
          <w:ilvl w:val="0"/>
          <w:numId w:val="139"/>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Круг детского чтения.</w:t>
      </w:r>
    </w:p>
    <w:p w:rsidR="00F336DD" w:rsidRPr="00541E1F" w:rsidRDefault="00F336DD" w:rsidP="00CF407D">
      <w:pPr>
        <w:pStyle w:val="Style6"/>
        <w:widowControl/>
        <w:numPr>
          <w:ilvl w:val="0"/>
          <w:numId w:val="139"/>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Техника чтения.</w:t>
      </w:r>
    </w:p>
    <w:p w:rsidR="00F336DD" w:rsidRPr="00541E1F" w:rsidRDefault="00F336DD" w:rsidP="00CF407D">
      <w:pPr>
        <w:pStyle w:val="Style6"/>
        <w:widowControl/>
        <w:numPr>
          <w:ilvl w:val="0"/>
          <w:numId w:val="139"/>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Формирование приёмов понимания прочитанного при чтении и слушании, виды читательской деятельности.</w:t>
      </w:r>
    </w:p>
    <w:p w:rsidR="00F336DD" w:rsidRPr="00541E1F" w:rsidRDefault="00F336DD" w:rsidP="00CF407D">
      <w:pPr>
        <w:pStyle w:val="Style6"/>
        <w:widowControl/>
        <w:numPr>
          <w:ilvl w:val="0"/>
          <w:numId w:val="139"/>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Эмоциональное и эстетическое переживание прочитанного. Элементы анализа текста.</w:t>
      </w:r>
    </w:p>
    <w:p w:rsidR="00F336DD" w:rsidRPr="00541E1F" w:rsidRDefault="00F336DD" w:rsidP="00CF407D">
      <w:pPr>
        <w:pStyle w:val="Style6"/>
        <w:widowControl/>
        <w:numPr>
          <w:ilvl w:val="0"/>
          <w:numId w:val="139"/>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Литературоведческая пропедевтика.</w:t>
      </w:r>
    </w:p>
    <w:p w:rsidR="00F336DD" w:rsidRPr="00541E1F" w:rsidRDefault="00F336DD" w:rsidP="00CF407D">
      <w:pPr>
        <w:pStyle w:val="Style6"/>
        <w:widowControl/>
        <w:numPr>
          <w:ilvl w:val="0"/>
          <w:numId w:val="139"/>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Творческая деятельности учащихся (на основе литературных произведений). Развитие устной и письменной речи.</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u w:val="single"/>
        </w:rPr>
        <w:t>Примечание.</w:t>
      </w:r>
      <w:r w:rsidRPr="00541E1F">
        <w:rPr>
          <w:rStyle w:val="FontStyle123"/>
          <w:rFonts w:ascii="Times New Roman" w:hAnsi="Times New Roman" w:cs="Times New Roman"/>
          <w:sz w:val="28"/>
          <w:szCs w:val="28"/>
        </w:rPr>
        <w:t xml:space="preserve"> В разделах 3, 4, 6 программы указаны примерные виды заданий.</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p>
    <w:p w:rsidR="00F336DD" w:rsidRPr="00541E1F" w:rsidRDefault="00F336DD" w:rsidP="00682B1F">
      <w:pPr>
        <w:pStyle w:val="Style80"/>
        <w:widowControl/>
        <w:ind w:firstLine="567"/>
        <w:jc w:val="center"/>
        <w:rPr>
          <w:rStyle w:val="FontStyle121"/>
          <w:rFonts w:ascii="Times New Roman" w:hAnsi="Times New Roman" w:cs="Times New Roman"/>
          <w:sz w:val="28"/>
          <w:szCs w:val="28"/>
        </w:rPr>
      </w:pPr>
      <w:r w:rsidRPr="00541E1F">
        <w:rPr>
          <w:rStyle w:val="FontStyle121"/>
          <w:rFonts w:ascii="Times New Roman" w:hAnsi="Times New Roman" w:cs="Times New Roman"/>
          <w:sz w:val="28"/>
          <w:szCs w:val="28"/>
        </w:rPr>
        <w:t>1. КРУГ ДЕТСКОГО ЧТЕНИЯ</w:t>
      </w: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1-й класс — 32 ч (4 часа в неделю)</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«Попрыгать, поиграть...» (8 ч). </w:t>
      </w:r>
      <w:r w:rsidRPr="00541E1F">
        <w:rPr>
          <w:rStyle w:val="FontStyle123"/>
          <w:rFonts w:ascii="Times New Roman" w:hAnsi="Times New Roman" w:cs="Times New Roman"/>
          <w:sz w:val="28"/>
          <w:szCs w:val="28"/>
        </w:rPr>
        <w:t>Стихи и маленькие рассказы А. Барто, Я. Акима, С. Маршака, И. Демьянова, В. Берестова, Ю. Мориц, И. Токмаковой, В. Драгунского, Э. Успенского, Е. Чарушина, Н. Носова об играх, игрушках, увлекательных занятиях.</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Наш дом (6 ч). </w:t>
      </w:r>
      <w:r w:rsidRPr="00541E1F">
        <w:rPr>
          <w:rStyle w:val="FontStyle123"/>
          <w:rFonts w:ascii="Times New Roman" w:hAnsi="Times New Roman" w:cs="Times New Roman"/>
          <w:sz w:val="28"/>
          <w:szCs w:val="28"/>
        </w:rPr>
        <w:t>Стихи и маленькие рассказы А. Барто, Я. Акима, Г. Граубина, Б. Заходера, О. Григорьева, В. Бирюкова, М. Зощенко, В. Драгунского, М. Коршунова о детях и родителях, их взаимоотношениях, о любви и взаимопонимании, о младших сестрён</w:t>
      </w:r>
      <w:r w:rsidRPr="00541E1F">
        <w:rPr>
          <w:rStyle w:val="FontStyle123"/>
          <w:rFonts w:ascii="Times New Roman" w:hAnsi="Times New Roman" w:cs="Times New Roman"/>
          <w:sz w:val="28"/>
          <w:szCs w:val="28"/>
        </w:rPr>
        <w:softHyphen/>
        <w:t>ках и братишках и отношении к ним.</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Ребятам о зверятах (9 ч). </w:t>
      </w:r>
      <w:r w:rsidRPr="00541E1F">
        <w:rPr>
          <w:rStyle w:val="FontStyle123"/>
          <w:rFonts w:ascii="Times New Roman" w:hAnsi="Times New Roman" w:cs="Times New Roman"/>
          <w:sz w:val="28"/>
          <w:szCs w:val="28"/>
        </w:rPr>
        <w:t>Стихи и маленькие рассказы Б. Заходера, С. Михалкова, Г. Граубина, Ю. Мориц, М. Пришвина, Е. Чарушина, М. Коршунова, Ю. Коваля о др</w:t>
      </w:r>
      <w:r w:rsidR="00610B49" w:rsidRPr="00541E1F">
        <w:rPr>
          <w:rStyle w:val="FontStyle123"/>
          <w:rFonts w:ascii="Times New Roman" w:hAnsi="Times New Roman" w:cs="Times New Roman"/>
          <w:sz w:val="28"/>
          <w:szCs w:val="28"/>
        </w:rPr>
        <w:t>ужбе людей и живот</w:t>
      </w:r>
      <w:r w:rsidRPr="00541E1F">
        <w:rPr>
          <w:rStyle w:val="FontStyle123"/>
          <w:rFonts w:ascii="Times New Roman" w:hAnsi="Times New Roman" w:cs="Times New Roman"/>
          <w:sz w:val="28"/>
          <w:szCs w:val="28"/>
        </w:rPr>
        <w:t>ных, о взгляде взрослого и ребёнка на мир природы.</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Маленькие открытия (9 ч). </w:t>
      </w:r>
      <w:r w:rsidRPr="00541E1F">
        <w:rPr>
          <w:rStyle w:val="FontStyle123"/>
          <w:rFonts w:ascii="Times New Roman" w:hAnsi="Times New Roman" w:cs="Times New Roman"/>
          <w:sz w:val="28"/>
          <w:szCs w:val="28"/>
        </w:rPr>
        <w:t>Стихи и небольшие рассказы о мире природы, о его красоте, о маленьких открытиях, которые делает человек, умеющий вглядываться и вслушиваться. Произведения Э. Успенского, Г. Граубина, В. Б</w:t>
      </w:r>
      <w:r w:rsidR="00610B49" w:rsidRPr="00541E1F">
        <w:rPr>
          <w:rStyle w:val="FontStyle123"/>
          <w:rFonts w:ascii="Times New Roman" w:hAnsi="Times New Roman" w:cs="Times New Roman"/>
          <w:sz w:val="28"/>
          <w:szCs w:val="28"/>
        </w:rPr>
        <w:t>ирюкова, Т. Золотухиной, И. Ток</w:t>
      </w:r>
      <w:r w:rsidRPr="00541E1F">
        <w:rPr>
          <w:rStyle w:val="FontStyle123"/>
          <w:rFonts w:ascii="Times New Roman" w:hAnsi="Times New Roman" w:cs="Times New Roman"/>
          <w:sz w:val="28"/>
          <w:szCs w:val="28"/>
        </w:rPr>
        <w:t>маковой, В. Лапина, В. Пескова, Н. Сладкова.</w:t>
      </w: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2-й класс —136 ч (4 часа в неделю)</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«Там, на неведомых дорожках...» (23 ч). </w:t>
      </w:r>
      <w:r w:rsidRPr="00541E1F">
        <w:rPr>
          <w:rStyle w:val="FontStyle123"/>
          <w:rFonts w:ascii="Times New Roman" w:hAnsi="Times New Roman" w:cs="Times New Roman"/>
          <w:sz w:val="28"/>
          <w:szCs w:val="28"/>
        </w:rPr>
        <w:t>Волшебные сказки, народные и литературные (П. Ершов, А. Пушкин, В. Одоевский, П. Бажов). Стихи о волшебстве, о сказочном мире. Герои волшебных сказок. Особенности волшебных сказок («сказочные приметы»). Русские народные скороговорки.</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Сказочные человечки (27 ч). </w:t>
      </w:r>
      <w:r w:rsidRPr="00541E1F">
        <w:rPr>
          <w:rStyle w:val="FontStyle123"/>
          <w:rFonts w:ascii="Times New Roman" w:hAnsi="Times New Roman" w:cs="Times New Roman"/>
          <w:sz w:val="28"/>
          <w:szCs w:val="28"/>
        </w:rPr>
        <w:t>Сказочные повести Т. Янссон, Дж.Р.Р. Толкина, А. Милна, А. Линдгрен, Дж. Родари, А. Толстого и их герои.</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Сказочные богатыри (13 ч). </w:t>
      </w:r>
      <w:r w:rsidRPr="00541E1F">
        <w:rPr>
          <w:rStyle w:val="FontStyle123"/>
          <w:rFonts w:ascii="Times New Roman" w:hAnsi="Times New Roman" w:cs="Times New Roman"/>
          <w:sz w:val="28"/>
          <w:szCs w:val="28"/>
        </w:rPr>
        <w:t>Сказки и былины об Илье Муромце и других русских богатырях, богатырские сказки разных народов.</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«Сказка мудростью богата...» (20 ч). </w:t>
      </w:r>
      <w:r w:rsidRPr="00541E1F">
        <w:rPr>
          <w:rStyle w:val="FontStyle123"/>
          <w:rFonts w:ascii="Times New Roman" w:hAnsi="Times New Roman" w:cs="Times New Roman"/>
          <w:sz w:val="28"/>
          <w:szCs w:val="28"/>
        </w:rPr>
        <w:t>Сказки разных народов о мудрых людях и глупцах, о трудолюбии и</w:t>
      </w:r>
      <w:r w:rsidR="00610B49" w:rsidRPr="00541E1F">
        <w:rPr>
          <w:rStyle w:val="FontStyle123"/>
          <w:rFonts w:ascii="Times New Roman" w:hAnsi="Times New Roman" w:cs="Times New Roman"/>
          <w:sz w:val="28"/>
          <w:szCs w:val="28"/>
        </w:rPr>
        <w:t xml:space="preserve"> честности. Русские народ</w:t>
      </w:r>
      <w:r w:rsidRPr="00541E1F">
        <w:rPr>
          <w:rStyle w:val="FontStyle123"/>
          <w:rFonts w:ascii="Times New Roman" w:hAnsi="Times New Roman" w:cs="Times New Roman"/>
          <w:sz w:val="28"/>
          <w:szCs w:val="28"/>
        </w:rPr>
        <w:t>ные загадки. Загадки С. Маршака, Б. Заходера, А. Прокофьева.</w:t>
      </w:r>
    </w:p>
    <w:p w:rsidR="00F336DD" w:rsidRPr="00541E1F" w:rsidRDefault="00F336DD" w:rsidP="00682B1F">
      <w:pPr>
        <w:pStyle w:val="Style8"/>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 «Сказка — ложь, да в ней намёк...» (21 ч). </w:t>
      </w:r>
      <w:r w:rsidRPr="00541E1F">
        <w:rPr>
          <w:rStyle w:val="FontStyle123"/>
          <w:rFonts w:ascii="Times New Roman" w:hAnsi="Times New Roman" w:cs="Times New Roman"/>
          <w:sz w:val="28"/>
          <w:szCs w:val="28"/>
        </w:rPr>
        <w:t>Сказки разных народов о животных. Аллегорический смысл сказок. Современная сказка-сценарий А. Курляндского «Ну, погоди!». Стихи Л. Квитко, Ю. Мориц, Г. Сапгира, В. Левина о животных. Считалки.</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«Самое обыкновенное чудо» (31 ч). </w:t>
      </w:r>
      <w:r w:rsidRPr="00541E1F">
        <w:rPr>
          <w:rStyle w:val="FontStyle123"/>
          <w:rFonts w:ascii="Times New Roman" w:hAnsi="Times New Roman" w:cs="Times New Roman"/>
          <w:sz w:val="28"/>
          <w:szCs w:val="28"/>
        </w:rPr>
        <w:t>Сказки А. де Сент-Экзюпери, Дж. Родари, В. Берестова, В. Хмельницкого, Б. Сергуненкова.</w:t>
      </w: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3-й класс —136 ч (4 часа в неделю) или 102 ч (3 часа в неделю)</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Прощание с летом (6 или 4 ч). </w:t>
      </w:r>
      <w:r w:rsidRPr="00541E1F">
        <w:rPr>
          <w:rStyle w:val="FontStyle123"/>
          <w:rFonts w:ascii="Times New Roman" w:hAnsi="Times New Roman" w:cs="Times New Roman"/>
          <w:sz w:val="28"/>
          <w:szCs w:val="28"/>
        </w:rPr>
        <w:t>Стихи Б. Заходера, К. Бальмонта, рассказы В. Драгунского, Э. Успенского о лете.</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Летние путешествия и приключения (19 или 15 ч). </w:t>
      </w:r>
      <w:r w:rsidRPr="00541E1F">
        <w:rPr>
          <w:rStyle w:val="FontStyle123"/>
          <w:rFonts w:ascii="Times New Roman" w:hAnsi="Times New Roman" w:cs="Times New Roman"/>
          <w:sz w:val="28"/>
          <w:szCs w:val="28"/>
        </w:rPr>
        <w:t>Стихи Ю. Кима, рассказы и отрывки из повестей К. Паустовского, С. Голицына, И. Дика, Б. Емельянова, М. Твена о летних поездках и походах, об интересных и полезных делах, о романтике летних игр и приключений.</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Природа летом (9 или 7 ч). </w:t>
      </w:r>
      <w:r w:rsidRPr="00541E1F">
        <w:rPr>
          <w:rStyle w:val="FontStyle123"/>
          <w:rFonts w:ascii="Times New Roman" w:hAnsi="Times New Roman" w:cs="Times New Roman"/>
          <w:sz w:val="28"/>
          <w:szCs w:val="28"/>
        </w:rPr>
        <w:t>Стихи С. Есенина, И. Бунина, Б. Пастернака, рассказы и отрывки из повестей И. Тургенева, А. Чехова, А. Толстого, М. Пришвина, В. Бианки о красоте и поэзии летней природы.</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Уроки и переменки (13 или 11 ч). </w:t>
      </w:r>
      <w:r w:rsidRPr="00541E1F">
        <w:rPr>
          <w:rStyle w:val="FontStyle123"/>
          <w:rFonts w:ascii="Times New Roman" w:hAnsi="Times New Roman" w:cs="Times New Roman"/>
          <w:sz w:val="28"/>
          <w:szCs w:val="28"/>
        </w:rPr>
        <w:t>Стихи Б. Заходера, О. Григорьева, отрывки из повестей Л. Гераскиной, Г. Куликова, Э. Успенского о школьной жизни, о дружбе, о необычных, но очень увлекательных уроках.</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«Глухая пора листопада...» (8 или 6 ч). </w:t>
      </w:r>
      <w:r w:rsidRPr="00541E1F">
        <w:rPr>
          <w:rStyle w:val="FontStyle123"/>
          <w:rFonts w:ascii="Times New Roman" w:hAnsi="Times New Roman" w:cs="Times New Roman"/>
          <w:sz w:val="28"/>
          <w:szCs w:val="28"/>
        </w:rPr>
        <w:t>Стихи А. Пушкина, Ф. Тютчева, К. Бальмонта, Д. Самойлова, Г. Сапгира, рассказы К. Паустовского о красоте и поэзии осенней природы, о многообразии осенних красок.</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«И кот ученый свои мне сказки говорил...» (18 или 11 ч). </w:t>
      </w:r>
      <w:r w:rsidRPr="00541E1F">
        <w:rPr>
          <w:rStyle w:val="FontStyle123"/>
          <w:rFonts w:ascii="Times New Roman" w:hAnsi="Times New Roman" w:cs="Times New Roman"/>
          <w:sz w:val="28"/>
          <w:szCs w:val="28"/>
        </w:rPr>
        <w:t>Русские народные сказки. Литературные сказки Ш. Перро, Г.-</w:t>
      </w:r>
      <w:r w:rsidRPr="00541E1F">
        <w:rPr>
          <w:rStyle w:val="FontStyle123"/>
          <w:rFonts w:ascii="Times New Roman" w:hAnsi="Times New Roman" w:cs="Times New Roman"/>
          <w:sz w:val="28"/>
          <w:szCs w:val="28"/>
          <w:lang w:val="en-US"/>
        </w:rPr>
        <w:t>X</w:t>
      </w:r>
      <w:r w:rsidRPr="00541E1F">
        <w:rPr>
          <w:rStyle w:val="FontStyle123"/>
          <w:rFonts w:ascii="Times New Roman" w:hAnsi="Times New Roman" w:cs="Times New Roman"/>
          <w:sz w:val="28"/>
          <w:szCs w:val="28"/>
        </w:rPr>
        <w:t>. Андерсена, А. Волкова, пьеса-сказка С. Маршака, стихи о сказках и волшебстве.</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«Поет зима, аукает...» (12 или 9 ч). </w:t>
      </w:r>
      <w:r w:rsidRPr="00541E1F">
        <w:rPr>
          <w:rStyle w:val="FontStyle123"/>
          <w:rFonts w:ascii="Times New Roman" w:hAnsi="Times New Roman" w:cs="Times New Roman"/>
          <w:sz w:val="28"/>
          <w:szCs w:val="28"/>
        </w:rPr>
        <w:t>Стихи К. Бальмонта, С. Есенина, Б. Пастернака, И. Бродского, Д. Самойлова, А. Башлачёва, Ю. Мориц,</w:t>
      </w:r>
    </w:p>
    <w:p w:rsidR="00F336DD" w:rsidRPr="00541E1F" w:rsidRDefault="00F336DD" w:rsidP="00682B1F">
      <w:pPr>
        <w:pStyle w:val="Style52"/>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A. Барто, рассказы В. Бианки, В. Д</w:t>
      </w:r>
      <w:r w:rsidR="00610B49" w:rsidRPr="00541E1F">
        <w:rPr>
          <w:rStyle w:val="FontStyle123"/>
          <w:rFonts w:ascii="Times New Roman" w:hAnsi="Times New Roman" w:cs="Times New Roman"/>
          <w:sz w:val="28"/>
          <w:szCs w:val="28"/>
        </w:rPr>
        <w:t>рагунского о красоте зимней при</w:t>
      </w:r>
      <w:r w:rsidRPr="00541E1F">
        <w:rPr>
          <w:rStyle w:val="FontStyle123"/>
          <w:rFonts w:ascii="Times New Roman" w:hAnsi="Times New Roman" w:cs="Times New Roman"/>
          <w:sz w:val="28"/>
          <w:szCs w:val="28"/>
        </w:rPr>
        <w:t>роды, её красках и звуках, о новогоднем празднике.</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Животные в нашем доме (9 или 6 ч). </w:t>
      </w:r>
      <w:r w:rsidRPr="00541E1F">
        <w:rPr>
          <w:rStyle w:val="FontStyle123"/>
          <w:rFonts w:ascii="Times New Roman" w:hAnsi="Times New Roman" w:cs="Times New Roman"/>
          <w:sz w:val="28"/>
          <w:szCs w:val="28"/>
        </w:rPr>
        <w:t>Стихи В. Берестова, Ю. Мориц, Г. Сапгира, рассказы Д. Мамина-Сибиряка, Ю. Коваля, Ю. Коринца,</w:t>
      </w:r>
    </w:p>
    <w:p w:rsidR="00F336DD" w:rsidRPr="00541E1F" w:rsidRDefault="00F336DD" w:rsidP="00682B1F">
      <w:pPr>
        <w:pStyle w:val="Style52"/>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B. Драгунского о животных, их повадках, характерах, о дружбе людей и животных.</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Мы с мамой и папой (12 или 9 ч). </w:t>
      </w:r>
      <w:r w:rsidRPr="00541E1F">
        <w:rPr>
          <w:rStyle w:val="FontStyle123"/>
          <w:rFonts w:ascii="Times New Roman" w:hAnsi="Times New Roman" w:cs="Times New Roman"/>
          <w:sz w:val="28"/>
          <w:szCs w:val="28"/>
        </w:rPr>
        <w:t>Стихи А. Барто, С. Маршака, Э. Успенского, рассказы И. Дика, В. Драгунского, Ю. Коринца о семье, о детях и родителях, о взаимоотношениях и взаимопонимании в семье, о серьёзных проблемах и счастливых днях.</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«Наполним музыкой сердца...» (9 или 6 ч). </w:t>
      </w:r>
      <w:r w:rsidRPr="00541E1F">
        <w:rPr>
          <w:rStyle w:val="FontStyle123"/>
          <w:rFonts w:ascii="Times New Roman" w:hAnsi="Times New Roman" w:cs="Times New Roman"/>
          <w:sz w:val="28"/>
          <w:szCs w:val="28"/>
        </w:rPr>
        <w:t>Стихи для детей О. Мандельштама, рассказы и отрывки из повестей И. Тургенева, В. Короленко, К. Паустовского, маленькие сказки Г. Цыферова о музыкантах и музыке, о роли искусст</w:t>
      </w:r>
      <w:r w:rsidR="00610B49" w:rsidRPr="00541E1F">
        <w:rPr>
          <w:rStyle w:val="FontStyle123"/>
          <w:rFonts w:ascii="Times New Roman" w:hAnsi="Times New Roman" w:cs="Times New Roman"/>
          <w:sz w:val="28"/>
          <w:szCs w:val="28"/>
        </w:rPr>
        <w:t>ва в человеческой жизни, о влия</w:t>
      </w:r>
      <w:r w:rsidRPr="00541E1F">
        <w:rPr>
          <w:rStyle w:val="FontStyle123"/>
          <w:rFonts w:ascii="Times New Roman" w:hAnsi="Times New Roman" w:cs="Times New Roman"/>
          <w:sz w:val="28"/>
          <w:szCs w:val="28"/>
        </w:rPr>
        <w:t>нии музыки на душу человека.</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День смеха (4 или 3 ч). </w:t>
      </w:r>
      <w:r w:rsidRPr="00541E1F">
        <w:rPr>
          <w:rStyle w:val="FontStyle123"/>
          <w:rFonts w:ascii="Times New Roman" w:hAnsi="Times New Roman" w:cs="Times New Roman"/>
          <w:sz w:val="28"/>
          <w:szCs w:val="28"/>
        </w:rPr>
        <w:t>Весёлые юмористические стихи Г. Сапгира, Ю. Мориц, О. Григорьева, Ю. Владимирова, рассказ В. Драгунского, отрывок из повести Э. Успенского о весёлых людях и событиях, о чувстве юмора.</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«О весна, без конца и без краю...» (8 или 5 ч). </w:t>
      </w:r>
      <w:r w:rsidRPr="00541E1F">
        <w:rPr>
          <w:rStyle w:val="FontStyle123"/>
          <w:rFonts w:ascii="Times New Roman" w:hAnsi="Times New Roman" w:cs="Times New Roman"/>
          <w:sz w:val="28"/>
          <w:szCs w:val="28"/>
        </w:rPr>
        <w:t>Стихи Ф. Тютчева, А. Блока, В. Маяковского, О. Мандельштама, Саши Чёрного, Б. Окуджавы, А. Макаревича, отрывок из повести А. Толстого о весне, о весенней природе.</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День Победы (5 или 4 ч). </w:t>
      </w:r>
      <w:r w:rsidRPr="00541E1F">
        <w:rPr>
          <w:rStyle w:val="FontStyle123"/>
          <w:rFonts w:ascii="Times New Roman" w:hAnsi="Times New Roman" w:cs="Times New Roman"/>
          <w:sz w:val="28"/>
          <w:szCs w:val="28"/>
        </w:rPr>
        <w:t>Стихи-размышления А. Ахматовой,</w:t>
      </w:r>
    </w:p>
    <w:p w:rsidR="00F336DD" w:rsidRPr="00541E1F" w:rsidRDefault="00F336DD" w:rsidP="00682B1F">
      <w:pPr>
        <w:pStyle w:val="Style52"/>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A. Твардовского, Б. Окуджавы, В. Высоцкого о трагизме войны, о человеческих судьбах,  через которые прошла война;  рассказ</w:t>
      </w:r>
    </w:p>
    <w:p w:rsidR="00F336DD" w:rsidRPr="00541E1F" w:rsidRDefault="00F336DD" w:rsidP="00682B1F">
      <w:pPr>
        <w:pStyle w:val="Style52"/>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B. Драгунского о военном детстве.</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Родная земля (6 или 5 ч). </w:t>
      </w:r>
      <w:r w:rsidRPr="00541E1F">
        <w:rPr>
          <w:rStyle w:val="FontStyle123"/>
          <w:rFonts w:ascii="Times New Roman" w:hAnsi="Times New Roman" w:cs="Times New Roman"/>
          <w:sz w:val="28"/>
          <w:szCs w:val="28"/>
        </w:rPr>
        <w:t>Произведения К. Паустовского, Г. Цыферова и других писателей о России, о любви к родной земле.</w:t>
      </w: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4-й класс —136 ч (4 часа в неделю) или 102 ч (3 часа в неделю)</w:t>
      </w:r>
    </w:p>
    <w:p w:rsidR="00F336DD" w:rsidRPr="00541E1F" w:rsidRDefault="00F336DD" w:rsidP="00682B1F">
      <w:pPr>
        <w:pStyle w:val="Style80"/>
        <w:widowControl/>
        <w:ind w:firstLine="567"/>
        <w:jc w:val="both"/>
        <w:rPr>
          <w:rStyle w:val="FontStyle121"/>
          <w:rFonts w:ascii="Times New Roman" w:hAnsi="Times New Roman" w:cs="Times New Roman"/>
          <w:sz w:val="28"/>
          <w:szCs w:val="28"/>
        </w:rPr>
      </w:pPr>
      <w:r w:rsidRPr="00541E1F">
        <w:rPr>
          <w:rStyle w:val="FontStyle121"/>
          <w:rFonts w:ascii="Times New Roman" w:hAnsi="Times New Roman" w:cs="Times New Roman"/>
          <w:sz w:val="28"/>
          <w:szCs w:val="28"/>
        </w:rPr>
        <w:t>Произведения современной детской литературы разных жанров</w:t>
      </w:r>
    </w:p>
    <w:p w:rsidR="00F336DD" w:rsidRPr="00541E1F" w:rsidRDefault="00F336DD" w:rsidP="00682B1F">
      <w:pPr>
        <w:pStyle w:val="Style14"/>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(9 или 7 ч). </w:t>
      </w:r>
      <w:r w:rsidRPr="00541E1F">
        <w:rPr>
          <w:rStyle w:val="FontStyle123"/>
          <w:rFonts w:ascii="Times New Roman" w:hAnsi="Times New Roman" w:cs="Times New Roman"/>
          <w:sz w:val="28"/>
          <w:szCs w:val="28"/>
        </w:rPr>
        <w:t>Стихи современных поэтов, отрывки из фантастической повести Е. Велтистова.</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У истоков русской детской литературы (20 или 17 ч). </w:t>
      </w:r>
      <w:r w:rsidRPr="00541E1F">
        <w:rPr>
          <w:rStyle w:val="FontStyle123"/>
          <w:rFonts w:ascii="Times New Roman" w:hAnsi="Times New Roman" w:cs="Times New Roman"/>
          <w:sz w:val="28"/>
          <w:szCs w:val="28"/>
        </w:rPr>
        <w:t xml:space="preserve">Отрывки из русских летописей. Русские народные сказки в ранних записях. Стихи для детей поэтов </w:t>
      </w:r>
      <w:r w:rsidRPr="00541E1F">
        <w:rPr>
          <w:rStyle w:val="FontStyle123"/>
          <w:rFonts w:ascii="Times New Roman" w:hAnsi="Times New Roman" w:cs="Times New Roman"/>
          <w:sz w:val="28"/>
          <w:szCs w:val="28"/>
          <w:lang w:val="en-US"/>
        </w:rPr>
        <w:t>XVII</w:t>
      </w:r>
      <w:r w:rsidRPr="00541E1F">
        <w:rPr>
          <w:rStyle w:val="FontStyle123"/>
          <w:rFonts w:ascii="Times New Roman" w:hAnsi="Times New Roman" w:cs="Times New Roman"/>
          <w:sz w:val="28"/>
          <w:szCs w:val="28"/>
        </w:rPr>
        <w:t xml:space="preserve"> в. Савватия, Симеона Полоцкого, Кариона Истомина. Произведения для детей писателей </w:t>
      </w:r>
      <w:r w:rsidRPr="00541E1F">
        <w:rPr>
          <w:rStyle w:val="FontStyle123"/>
          <w:rFonts w:ascii="Times New Roman" w:hAnsi="Times New Roman" w:cs="Times New Roman"/>
          <w:sz w:val="28"/>
          <w:szCs w:val="28"/>
          <w:lang w:val="en-US"/>
        </w:rPr>
        <w:t>XVIII</w:t>
      </w:r>
      <w:r w:rsidRPr="00541E1F">
        <w:rPr>
          <w:rStyle w:val="FontStyle123"/>
          <w:rFonts w:ascii="Times New Roman" w:hAnsi="Times New Roman" w:cs="Times New Roman"/>
          <w:sz w:val="28"/>
          <w:szCs w:val="28"/>
        </w:rPr>
        <w:t xml:space="preserve"> в.: проза А. Болотова, статьи Н.И. Новикова из журнала «Детское чте</w:t>
      </w:r>
      <w:r w:rsidRPr="00541E1F">
        <w:rPr>
          <w:rStyle w:val="FontStyle123"/>
          <w:rFonts w:ascii="Times New Roman" w:hAnsi="Times New Roman" w:cs="Times New Roman"/>
          <w:sz w:val="28"/>
          <w:szCs w:val="28"/>
        </w:rPr>
        <w:softHyphen/>
        <w:t>ние для сердца и разума», детские стихи А. Шишкова. Нраво</w:t>
      </w:r>
      <w:r w:rsidRPr="00541E1F">
        <w:rPr>
          <w:rStyle w:val="FontStyle123"/>
          <w:rFonts w:ascii="Times New Roman" w:hAnsi="Times New Roman" w:cs="Times New Roman"/>
          <w:sz w:val="28"/>
          <w:szCs w:val="28"/>
        </w:rPr>
        <w:softHyphen/>
        <w:t>учительный характер и прямая назидательность произведений для детей.</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Детская литература XIX в. (46 или 30 ч). </w:t>
      </w:r>
      <w:r w:rsidRPr="00541E1F">
        <w:rPr>
          <w:rStyle w:val="FontStyle123"/>
          <w:rFonts w:ascii="Times New Roman" w:hAnsi="Times New Roman" w:cs="Times New Roman"/>
          <w:sz w:val="28"/>
          <w:szCs w:val="28"/>
        </w:rPr>
        <w:t>Басни И. Крылова. Первая литературная сказка для детей «Чё</w:t>
      </w:r>
      <w:r w:rsidR="00610B49" w:rsidRPr="00541E1F">
        <w:rPr>
          <w:rStyle w:val="FontStyle123"/>
          <w:rFonts w:ascii="Times New Roman" w:hAnsi="Times New Roman" w:cs="Times New Roman"/>
          <w:sz w:val="28"/>
          <w:szCs w:val="28"/>
        </w:rPr>
        <w:t>рная курица, или Подземные жите</w:t>
      </w:r>
      <w:r w:rsidRPr="00541E1F">
        <w:rPr>
          <w:rStyle w:val="FontStyle123"/>
          <w:rFonts w:ascii="Times New Roman" w:hAnsi="Times New Roman" w:cs="Times New Roman"/>
          <w:sz w:val="28"/>
          <w:szCs w:val="28"/>
        </w:rPr>
        <w:t>ли» А. Погорельского. «Сказка о царе Салтане... » А. Пушкина и «Спящая царевна» В. Жуковского. Сказки и игры для детей В. Даля. Исторические рассказы А. Ишимовой. Разнообра</w:t>
      </w:r>
      <w:r w:rsidR="00610B49" w:rsidRPr="00541E1F">
        <w:rPr>
          <w:rStyle w:val="FontStyle123"/>
          <w:rFonts w:ascii="Times New Roman" w:hAnsi="Times New Roman" w:cs="Times New Roman"/>
          <w:sz w:val="28"/>
          <w:szCs w:val="28"/>
        </w:rPr>
        <w:t>зие жанров; образ</w:t>
      </w:r>
      <w:r w:rsidRPr="00541E1F">
        <w:rPr>
          <w:rStyle w:val="FontStyle123"/>
          <w:rFonts w:ascii="Times New Roman" w:hAnsi="Times New Roman" w:cs="Times New Roman"/>
          <w:sz w:val="28"/>
          <w:szCs w:val="28"/>
        </w:rPr>
        <w:t>ность произведений для детей, пос</w:t>
      </w:r>
      <w:r w:rsidR="00610B49" w:rsidRPr="00541E1F">
        <w:rPr>
          <w:rStyle w:val="FontStyle123"/>
          <w:rFonts w:ascii="Times New Roman" w:hAnsi="Times New Roman" w:cs="Times New Roman"/>
          <w:sz w:val="28"/>
          <w:szCs w:val="28"/>
        </w:rPr>
        <w:t>тепенно приходящая на смену пря</w:t>
      </w:r>
      <w:r w:rsidRPr="00541E1F">
        <w:rPr>
          <w:rStyle w:val="FontStyle123"/>
          <w:rFonts w:ascii="Times New Roman" w:hAnsi="Times New Roman" w:cs="Times New Roman"/>
          <w:sz w:val="28"/>
          <w:szCs w:val="28"/>
        </w:rPr>
        <w:t>мой назидательности. Появление темы природы в детском чтении. Отрывки из повести С. Аксакова «Детские годы Багрова-внука». Стихи А.К. Толстого, А. Майкова, Ф. Тютчева, А. Плещеева в круге детского чтения. Стихи Н. Некрасова о природе, посвященные русским детям.</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Учебные книги для чтения К. Ушинского и Л. Толстого. Разнообразие жанров, познавательный характер произведений Ушинского и Толстого. Тема детства в рассказах писателей конца </w:t>
      </w:r>
      <w:r w:rsidRPr="00541E1F">
        <w:rPr>
          <w:rStyle w:val="FontStyle123"/>
          <w:rFonts w:ascii="Times New Roman" w:hAnsi="Times New Roman" w:cs="Times New Roman"/>
          <w:sz w:val="28"/>
          <w:szCs w:val="28"/>
          <w:lang w:val="en-US"/>
        </w:rPr>
        <w:t>XIX</w:t>
      </w:r>
      <w:r w:rsidRPr="00541E1F">
        <w:rPr>
          <w:rStyle w:val="FontStyle123"/>
          <w:rFonts w:ascii="Times New Roman" w:hAnsi="Times New Roman" w:cs="Times New Roman"/>
          <w:sz w:val="28"/>
          <w:szCs w:val="28"/>
        </w:rPr>
        <w:t xml:space="preserve"> в. Рассказ «Слон» А. Куприна. Сюжет, герои, идея рассказа, мастерство писателя в создании характеров.</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1"/>
          <w:rFonts w:ascii="Times New Roman" w:hAnsi="Times New Roman" w:cs="Times New Roman"/>
          <w:sz w:val="28"/>
          <w:szCs w:val="28"/>
        </w:rPr>
        <w:t xml:space="preserve">Детская литература </w:t>
      </w:r>
      <w:r w:rsidRPr="00541E1F">
        <w:rPr>
          <w:rStyle w:val="FontStyle121"/>
          <w:rFonts w:ascii="Times New Roman" w:hAnsi="Times New Roman" w:cs="Times New Roman"/>
          <w:sz w:val="28"/>
          <w:szCs w:val="28"/>
          <w:lang w:val="en-US"/>
        </w:rPr>
        <w:t>XX</w:t>
      </w:r>
      <w:r w:rsidRPr="00541E1F">
        <w:rPr>
          <w:rStyle w:val="FontStyle121"/>
          <w:rFonts w:ascii="Times New Roman" w:hAnsi="Times New Roman" w:cs="Times New Roman"/>
          <w:sz w:val="28"/>
          <w:szCs w:val="28"/>
        </w:rPr>
        <w:t xml:space="preserve"> в. (61 или 48 ч). </w:t>
      </w:r>
      <w:r w:rsidRPr="00541E1F">
        <w:rPr>
          <w:rStyle w:val="FontStyle123"/>
          <w:rFonts w:ascii="Times New Roman" w:hAnsi="Times New Roman" w:cs="Times New Roman"/>
          <w:sz w:val="28"/>
          <w:szCs w:val="28"/>
        </w:rPr>
        <w:t>Отрывки из повести Лидии Чарской «Записки маленьк</w:t>
      </w:r>
      <w:r w:rsidR="00610B49" w:rsidRPr="00541E1F">
        <w:rPr>
          <w:rStyle w:val="FontStyle123"/>
          <w:rFonts w:ascii="Times New Roman" w:hAnsi="Times New Roman" w:cs="Times New Roman"/>
          <w:sz w:val="28"/>
          <w:szCs w:val="28"/>
        </w:rPr>
        <w:t>ой гимназистки». Детская литера</w:t>
      </w:r>
      <w:r w:rsidRPr="00541E1F">
        <w:rPr>
          <w:rStyle w:val="FontStyle123"/>
          <w:rFonts w:ascii="Times New Roman" w:hAnsi="Times New Roman" w:cs="Times New Roman"/>
          <w:sz w:val="28"/>
          <w:szCs w:val="28"/>
        </w:rPr>
        <w:t>тура 1920-х гг.: «Морские рассказы» Б. Житкова, отрывки из книги К.Чуковского «Серебряный герб». Детские журналы 1920-1930-х гг. Детские стихи обэриутов: Д. Хармса, А. Введенского, Ю. Владимирова. Поиски новых интересных форм и тем для детских стихов. Весёлый тон и юмор стихов обэриутов. Бога</w:t>
      </w:r>
      <w:r w:rsidR="00610B49" w:rsidRPr="00541E1F">
        <w:rPr>
          <w:rStyle w:val="FontStyle123"/>
          <w:rFonts w:ascii="Times New Roman" w:hAnsi="Times New Roman" w:cs="Times New Roman"/>
          <w:sz w:val="28"/>
          <w:szCs w:val="28"/>
        </w:rPr>
        <w:t>тство и многообразие жанров дет</w:t>
      </w:r>
      <w:r w:rsidRPr="00541E1F">
        <w:rPr>
          <w:rStyle w:val="FontStyle123"/>
          <w:rFonts w:ascii="Times New Roman" w:hAnsi="Times New Roman" w:cs="Times New Roman"/>
          <w:sz w:val="28"/>
          <w:szCs w:val="28"/>
        </w:rPr>
        <w:t>ской литературы: сказки Е. Шварца и А.Н. Толстого, рассказы М. Пришвина, переводы С. Маршака,</w:t>
      </w:r>
      <w:r w:rsidR="00610B49" w:rsidRPr="00541E1F">
        <w:rPr>
          <w:rStyle w:val="FontStyle123"/>
          <w:rFonts w:ascii="Times New Roman" w:hAnsi="Times New Roman" w:cs="Times New Roman"/>
          <w:sz w:val="28"/>
          <w:szCs w:val="28"/>
        </w:rPr>
        <w:t xml:space="preserve"> стихи В. Маяковского и А. Бар</w:t>
      </w:r>
      <w:r w:rsidRPr="00541E1F">
        <w:rPr>
          <w:rStyle w:val="FontStyle123"/>
          <w:rFonts w:ascii="Times New Roman" w:hAnsi="Times New Roman" w:cs="Times New Roman"/>
          <w:sz w:val="28"/>
          <w:szCs w:val="28"/>
        </w:rPr>
        <w:t>то. романа Ю. Олеши «Три Толстяка» (отрывки).</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Детская литература 1930-1950-х гг. Герои А. Гайдара («Тимур и его команда»). Юмор и сатира в детской литературе: рассказы Н. Носова, сатирические стихотворные портреты А. Барто.</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Детская литература 1960-1990-х гг. «Панорама» поэзии для детей: стихи Е. Благининой, Б. Заходера, В. Берестова, И. Токмаковой, Н. Матвеевой и др., пьеса-сказка С. Козлова, сказочные миниатюры Г. Цыферова. Знакомство с творчеством детских писателей К. Драгунской, Т. Собакина и др. Современные детские журналы.</w:t>
      </w:r>
    </w:p>
    <w:p w:rsidR="00F336DD" w:rsidRPr="00541E1F" w:rsidRDefault="00F336DD" w:rsidP="00682B1F">
      <w:pPr>
        <w:pStyle w:val="Style80"/>
        <w:widowControl/>
        <w:ind w:firstLine="567"/>
        <w:jc w:val="both"/>
        <w:rPr>
          <w:rStyle w:val="FontStyle121"/>
          <w:rFonts w:ascii="Times New Roman" w:hAnsi="Times New Roman" w:cs="Times New Roman"/>
          <w:sz w:val="28"/>
          <w:szCs w:val="28"/>
        </w:rPr>
      </w:pPr>
    </w:p>
    <w:p w:rsidR="00F336DD" w:rsidRPr="00541E1F" w:rsidRDefault="00F336DD" w:rsidP="00682B1F">
      <w:pPr>
        <w:pStyle w:val="Style80"/>
        <w:widowControl/>
        <w:ind w:firstLine="567"/>
        <w:jc w:val="center"/>
        <w:rPr>
          <w:rStyle w:val="FontStyle121"/>
          <w:rFonts w:ascii="Times New Roman" w:hAnsi="Times New Roman" w:cs="Times New Roman"/>
          <w:sz w:val="28"/>
          <w:szCs w:val="28"/>
        </w:rPr>
      </w:pPr>
      <w:r w:rsidRPr="00541E1F">
        <w:rPr>
          <w:rStyle w:val="FontStyle121"/>
          <w:rFonts w:ascii="Times New Roman" w:hAnsi="Times New Roman" w:cs="Times New Roman"/>
          <w:sz w:val="28"/>
          <w:szCs w:val="28"/>
        </w:rPr>
        <w:t>2. ТЕХНИКА ЧТЕНИЯ</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На момент завершения начального образования достигаются сле</w:t>
      </w:r>
      <w:r w:rsidRPr="00541E1F">
        <w:rPr>
          <w:rStyle w:val="FontStyle123"/>
          <w:rFonts w:ascii="Times New Roman" w:hAnsi="Times New Roman" w:cs="Times New Roman"/>
          <w:sz w:val="28"/>
          <w:szCs w:val="28"/>
        </w:rPr>
        <w:softHyphen/>
        <w:t>дующие составляющие техники чтения:</w:t>
      </w:r>
    </w:p>
    <w:p w:rsidR="00F336DD" w:rsidRPr="00541E1F" w:rsidRDefault="00F336DD" w:rsidP="00682B1F">
      <w:pPr>
        <w:pStyle w:val="Style6"/>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1) способ чтения –  чтение целыми словами;</w:t>
      </w:r>
    </w:p>
    <w:p w:rsidR="00F336DD" w:rsidRPr="00541E1F" w:rsidRDefault="00F336DD" w:rsidP="00682B1F">
      <w:pPr>
        <w:pStyle w:val="Style6"/>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2) правильность чтения –  чтение незнакомого текста с соблюдени</w:t>
      </w:r>
      <w:r w:rsidRPr="00541E1F">
        <w:rPr>
          <w:rStyle w:val="FontStyle123"/>
          <w:rFonts w:ascii="Times New Roman" w:hAnsi="Times New Roman" w:cs="Times New Roman"/>
          <w:sz w:val="28"/>
          <w:szCs w:val="28"/>
        </w:rPr>
        <w:softHyphen/>
        <w:t>ем норм литературного произношения;</w:t>
      </w:r>
    </w:p>
    <w:p w:rsidR="00F336DD" w:rsidRPr="00541E1F" w:rsidRDefault="00F336DD" w:rsidP="00682B1F">
      <w:pPr>
        <w:pStyle w:val="Style6"/>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3) скорость чтения –  установка на нормальный для читающего темп беглости, позволяющий ему осознать текст;</w:t>
      </w:r>
    </w:p>
    <w:p w:rsidR="00F336DD" w:rsidRPr="00541E1F" w:rsidRDefault="00F336DD" w:rsidP="00682B1F">
      <w:pPr>
        <w:pStyle w:val="Style6"/>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4) установка на постепенное увеличение скорости чтения.</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Формируется правильное и осознанное чтение вслух с соблюдени</w:t>
      </w:r>
      <w:r w:rsidRPr="00541E1F">
        <w:rPr>
          <w:rStyle w:val="FontStyle123"/>
          <w:rFonts w:ascii="Times New Roman" w:hAnsi="Times New Roman" w:cs="Times New Roman"/>
          <w:sz w:val="28"/>
          <w:szCs w:val="28"/>
        </w:rPr>
        <w:softHyphen/>
        <w:t>ем необходимой интонации, пауз, логического ударения для переда</w:t>
      </w:r>
      <w:r w:rsidRPr="00541E1F">
        <w:rPr>
          <w:rStyle w:val="FontStyle123"/>
          <w:rFonts w:ascii="Times New Roman" w:hAnsi="Times New Roman" w:cs="Times New Roman"/>
          <w:sz w:val="28"/>
          <w:szCs w:val="28"/>
        </w:rPr>
        <w:softHyphen/>
        <w:t>чи точного смысла высказывания.</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Выпускник начальной школы должен также уметь читать осо</w:t>
      </w:r>
      <w:r w:rsidRPr="00541E1F">
        <w:rPr>
          <w:rStyle w:val="FontStyle123"/>
          <w:rFonts w:ascii="Times New Roman" w:hAnsi="Times New Roman" w:cs="Times New Roman"/>
          <w:sz w:val="28"/>
          <w:szCs w:val="28"/>
        </w:rPr>
        <w:softHyphen/>
        <w:t>знанно текст про себя.</w:t>
      </w: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1-й класс</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Осознанное, правильное, плавное слоговое чтение отдельных слов, предложений, маленьких текстов. Постепенный переход к чтению целыми словами.</w:t>
      </w: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2-й класс</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Переход к осознанному правильному чтению целыми словами. Формирование осознанного чтения про себя.</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Осознанное, правильное, выразительное чтение целыми словами с соблюдением соответствующей </w:t>
      </w:r>
      <w:r w:rsidR="00610B49" w:rsidRPr="00541E1F">
        <w:rPr>
          <w:rStyle w:val="FontStyle123"/>
          <w:rFonts w:ascii="Times New Roman" w:hAnsi="Times New Roman" w:cs="Times New Roman"/>
          <w:sz w:val="28"/>
          <w:szCs w:val="28"/>
        </w:rPr>
        <w:t>интонации, тона, темпа и громко</w:t>
      </w:r>
      <w:r w:rsidRPr="00541E1F">
        <w:rPr>
          <w:rStyle w:val="FontStyle123"/>
          <w:rFonts w:ascii="Times New Roman" w:hAnsi="Times New Roman" w:cs="Times New Roman"/>
          <w:sz w:val="28"/>
          <w:szCs w:val="28"/>
        </w:rPr>
        <w:t>сти речи.</w:t>
      </w: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3-й класс</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Правильное, осознанное, достат</w:t>
      </w:r>
      <w:r w:rsidR="00610B49" w:rsidRPr="00541E1F">
        <w:rPr>
          <w:rStyle w:val="FontStyle123"/>
          <w:rFonts w:ascii="Times New Roman" w:hAnsi="Times New Roman" w:cs="Times New Roman"/>
          <w:sz w:val="28"/>
          <w:szCs w:val="28"/>
        </w:rPr>
        <w:t>очно беглое и выразительное чте</w:t>
      </w:r>
      <w:r w:rsidRPr="00541E1F">
        <w:rPr>
          <w:rStyle w:val="FontStyle123"/>
          <w:rFonts w:ascii="Times New Roman" w:hAnsi="Times New Roman" w:cs="Times New Roman"/>
          <w:sz w:val="28"/>
          <w:szCs w:val="28"/>
        </w:rPr>
        <w:t xml:space="preserve">ние целыми словами про себя и </w:t>
      </w:r>
      <w:r w:rsidR="00610B49" w:rsidRPr="00541E1F">
        <w:rPr>
          <w:rStyle w:val="FontStyle123"/>
          <w:rFonts w:ascii="Times New Roman" w:hAnsi="Times New Roman" w:cs="Times New Roman"/>
          <w:sz w:val="28"/>
          <w:szCs w:val="28"/>
        </w:rPr>
        <w:t>вслух. Выбор интонации, соответ</w:t>
      </w:r>
      <w:r w:rsidRPr="00541E1F">
        <w:rPr>
          <w:rStyle w:val="FontStyle123"/>
          <w:rFonts w:ascii="Times New Roman" w:hAnsi="Times New Roman" w:cs="Times New Roman"/>
          <w:sz w:val="28"/>
          <w:szCs w:val="28"/>
        </w:rPr>
        <w:t>ствующей строению предложений, а также тона, темпа, громкости, логического ударения.</w:t>
      </w: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4-й класс</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Беглое, осознанное, правильное, в</w:t>
      </w:r>
      <w:r w:rsidR="00610B49" w:rsidRPr="00541E1F">
        <w:rPr>
          <w:rStyle w:val="FontStyle123"/>
          <w:rFonts w:ascii="Times New Roman" w:hAnsi="Times New Roman" w:cs="Times New Roman"/>
          <w:sz w:val="28"/>
          <w:szCs w:val="28"/>
        </w:rPr>
        <w:t>ыразительное чтение с соблюдени</w:t>
      </w:r>
      <w:r w:rsidRPr="00541E1F">
        <w:rPr>
          <w:rStyle w:val="FontStyle123"/>
          <w:rFonts w:ascii="Times New Roman" w:hAnsi="Times New Roman" w:cs="Times New Roman"/>
          <w:sz w:val="28"/>
          <w:szCs w:val="28"/>
        </w:rPr>
        <w:t>ем всех необходимых норм, с использованием средств выразительности устной речи. Самостоятельная подготовка к выразительному чтению. Осознанное чтение про себя любого по объёму и жанру текста.</w:t>
      </w:r>
    </w:p>
    <w:p w:rsidR="00F336DD" w:rsidRPr="00541E1F" w:rsidRDefault="00F336DD" w:rsidP="00682B1F">
      <w:pPr>
        <w:pStyle w:val="Style96"/>
        <w:widowControl/>
        <w:ind w:firstLine="567"/>
        <w:jc w:val="both"/>
        <w:rPr>
          <w:rStyle w:val="FontStyle121"/>
          <w:rFonts w:ascii="Times New Roman" w:hAnsi="Times New Roman" w:cs="Times New Roman"/>
          <w:sz w:val="28"/>
          <w:szCs w:val="28"/>
        </w:rPr>
      </w:pPr>
    </w:p>
    <w:p w:rsidR="00F336DD" w:rsidRPr="00541E1F" w:rsidRDefault="00F336DD" w:rsidP="00682B1F">
      <w:pPr>
        <w:pStyle w:val="Style96"/>
        <w:widowControl/>
        <w:jc w:val="center"/>
        <w:rPr>
          <w:rStyle w:val="FontStyle121"/>
          <w:rFonts w:ascii="Times New Roman" w:hAnsi="Times New Roman" w:cs="Times New Roman"/>
          <w:sz w:val="28"/>
          <w:szCs w:val="28"/>
        </w:rPr>
      </w:pPr>
      <w:r w:rsidRPr="00541E1F">
        <w:rPr>
          <w:rStyle w:val="FontStyle121"/>
          <w:rFonts w:ascii="Times New Roman" w:hAnsi="Times New Roman" w:cs="Times New Roman"/>
          <w:sz w:val="28"/>
          <w:szCs w:val="28"/>
        </w:rPr>
        <w:t>3. ФОРМИРОВАНИЕ ПРИЁМОВ ПОНИМАНИЯ ПРОЧИТАННОГО ПРИ ЧТЕНИИ И СЛУШАНИИ, ВИДЫ ЧИТАТЕЛЬСКОЙ ДЕЯТЕЛЬНОСТИ</w:t>
      </w: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1-й класс</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Развитие умения разъяснять заглавие текста.</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Обучение прогнозированию соде</w:t>
      </w:r>
      <w:r w:rsidR="00610B49" w:rsidRPr="00541E1F">
        <w:rPr>
          <w:rStyle w:val="FontStyle123"/>
          <w:rFonts w:ascii="Times New Roman" w:hAnsi="Times New Roman" w:cs="Times New Roman"/>
          <w:sz w:val="28"/>
          <w:szCs w:val="28"/>
        </w:rPr>
        <w:t>ржания текста по заглавию, иллю</w:t>
      </w:r>
      <w:r w:rsidRPr="00541E1F">
        <w:rPr>
          <w:rStyle w:val="FontStyle123"/>
          <w:rFonts w:ascii="Times New Roman" w:hAnsi="Times New Roman" w:cs="Times New Roman"/>
          <w:sz w:val="28"/>
          <w:szCs w:val="28"/>
        </w:rPr>
        <w:t>страциям, ключевым словам.</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Работа над пониманием значени</w:t>
      </w:r>
      <w:r w:rsidR="00610B49" w:rsidRPr="00541E1F">
        <w:rPr>
          <w:rStyle w:val="FontStyle123"/>
          <w:rFonts w:ascii="Times New Roman" w:hAnsi="Times New Roman" w:cs="Times New Roman"/>
          <w:sz w:val="28"/>
          <w:szCs w:val="28"/>
        </w:rPr>
        <w:t>я каждого отдельного слова, сло</w:t>
      </w:r>
      <w:r w:rsidRPr="00541E1F">
        <w:rPr>
          <w:rStyle w:val="FontStyle123"/>
          <w:rFonts w:ascii="Times New Roman" w:hAnsi="Times New Roman" w:cs="Times New Roman"/>
          <w:sz w:val="28"/>
          <w:szCs w:val="28"/>
        </w:rPr>
        <w:t>восочетания; семантизация незнакомых слов.</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Развитие внимания к оттенкам лексического значения слов.</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Обучение ответам на вопросы у</w:t>
      </w:r>
      <w:r w:rsidR="00610B49" w:rsidRPr="00541E1F">
        <w:rPr>
          <w:rStyle w:val="FontStyle123"/>
          <w:rFonts w:ascii="Times New Roman" w:hAnsi="Times New Roman" w:cs="Times New Roman"/>
          <w:sz w:val="28"/>
          <w:szCs w:val="28"/>
        </w:rPr>
        <w:t>чителя по содержанию прочитанно</w:t>
      </w:r>
      <w:r w:rsidRPr="00541E1F">
        <w:rPr>
          <w:rStyle w:val="FontStyle123"/>
          <w:rFonts w:ascii="Times New Roman" w:hAnsi="Times New Roman" w:cs="Times New Roman"/>
          <w:sz w:val="28"/>
          <w:szCs w:val="28"/>
        </w:rPr>
        <w:t>го и прослушанного текста.</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Обучение озаглавливанию небольших частей текста, составлению простого плана, пересказу прочитанного с опорой на план из картинок.</w:t>
      </w: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2-й класс</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Развитие умения осмысливать заглавие произведения, его связь с содержанием произведения, главной мыслью. Обучение пониманию скрытого смысла заголовка, придумыванию вариантов заглавий, выбору наиболее подходящего заглавия.</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Обучение прогнозированию содержания текста на основе заглавия, иллюстрации и ключевых слов.</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Развитие умения находить ключевые слова в тексте.</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Обучение ответам на вопросы учителя к тексту произведения, нахождению в тексте предложений, которые подтверждали бы высказанную мысль. Обучение о</w:t>
      </w:r>
      <w:r w:rsidR="00610B49" w:rsidRPr="00541E1F">
        <w:rPr>
          <w:rStyle w:val="FontStyle123"/>
          <w:rFonts w:ascii="Times New Roman" w:hAnsi="Times New Roman" w:cs="Times New Roman"/>
          <w:sz w:val="28"/>
          <w:szCs w:val="28"/>
        </w:rPr>
        <w:t>тветам на предварительные вопро</w:t>
      </w:r>
      <w:r w:rsidRPr="00541E1F">
        <w:rPr>
          <w:rStyle w:val="FontStyle123"/>
          <w:rFonts w:ascii="Times New Roman" w:hAnsi="Times New Roman" w:cs="Times New Roman"/>
          <w:sz w:val="28"/>
          <w:szCs w:val="28"/>
        </w:rPr>
        <w:t>сы к тексту, поставленные учителем перед чтением.</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Обучение самостоятельному формулированию вопросов к тексту по ходу чтения.</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Развитие умений делить текст на части, самос</w:t>
      </w:r>
      <w:r w:rsidR="00610B49" w:rsidRPr="00541E1F">
        <w:rPr>
          <w:rStyle w:val="FontStyle123"/>
          <w:rFonts w:ascii="Times New Roman" w:hAnsi="Times New Roman" w:cs="Times New Roman"/>
          <w:sz w:val="28"/>
          <w:szCs w:val="28"/>
        </w:rPr>
        <w:t>тоятельно озаглав</w:t>
      </w:r>
      <w:r w:rsidRPr="00541E1F">
        <w:rPr>
          <w:rStyle w:val="FontStyle123"/>
          <w:rFonts w:ascii="Times New Roman" w:hAnsi="Times New Roman" w:cs="Times New Roman"/>
          <w:sz w:val="28"/>
          <w:szCs w:val="28"/>
        </w:rPr>
        <w:t>ливать части.</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Развитие умения формулировать основную мысль текста (частей текста), соотносить основную мысль и заглавие текста.</w:t>
      </w: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3-й класс</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Развитие умения работать с заглавием произведения (осмысление его прямого и скрытого смысла, соотнесение заглавия с содержанием, главной мыслью; «эксперимент </w:t>
      </w:r>
      <w:r w:rsidR="00610B49" w:rsidRPr="00541E1F">
        <w:rPr>
          <w:rStyle w:val="FontStyle123"/>
          <w:rFonts w:ascii="Times New Roman" w:hAnsi="Times New Roman" w:cs="Times New Roman"/>
          <w:sz w:val="28"/>
          <w:szCs w:val="28"/>
        </w:rPr>
        <w:t>с заглавиями»: нахождение автор</w:t>
      </w:r>
      <w:r w:rsidRPr="00541E1F">
        <w:rPr>
          <w:rStyle w:val="FontStyle123"/>
          <w:rFonts w:ascii="Times New Roman" w:hAnsi="Times New Roman" w:cs="Times New Roman"/>
          <w:sz w:val="28"/>
          <w:szCs w:val="28"/>
        </w:rPr>
        <w:t>ского заглавия в ряду данных).</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Обучение прогнозированию содержания произведения на основе заглавия, иллюстрации, ключев</w:t>
      </w:r>
      <w:r w:rsidR="00610B49" w:rsidRPr="00541E1F">
        <w:rPr>
          <w:rStyle w:val="FontStyle123"/>
          <w:rFonts w:ascii="Times New Roman" w:hAnsi="Times New Roman" w:cs="Times New Roman"/>
          <w:sz w:val="28"/>
          <w:szCs w:val="28"/>
        </w:rPr>
        <w:t>ых слов; самостоятельному приду</w:t>
      </w:r>
      <w:r w:rsidRPr="00541E1F">
        <w:rPr>
          <w:rStyle w:val="FontStyle123"/>
          <w:rFonts w:ascii="Times New Roman" w:hAnsi="Times New Roman" w:cs="Times New Roman"/>
          <w:sz w:val="28"/>
          <w:szCs w:val="28"/>
        </w:rPr>
        <w:t>мыванию заглавий.</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Развитие умений:</w:t>
      </w:r>
    </w:p>
    <w:p w:rsidR="00F336DD" w:rsidRPr="00541E1F" w:rsidRDefault="00F336DD" w:rsidP="00CF407D">
      <w:pPr>
        <w:pStyle w:val="Style6"/>
        <w:widowControl/>
        <w:numPr>
          <w:ilvl w:val="0"/>
          <w:numId w:val="140"/>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выделять ключевые слова в текс</w:t>
      </w:r>
      <w:r w:rsidR="00610B49" w:rsidRPr="00541E1F">
        <w:rPr>
          <w:rStyle w:val="FontStyle123"/>
          <w:rFonts w:ascii="Times New Roman" w:hAnsi="Times New Roman" w:cs="Times New Roman"/>
          <w:sz w:val="28"/>
          <w:szCs w:val="28"/>
        </w:rPr>
        <w:t>те или в частях текста, устанав</w:t>
      </w:r>
      <w:r w:rsidRPr="00541E1F">
        <w:rPr>
          <w:rStyle w:val="FontStyle123"/>
          <w:rFonts w:ascii="Times New Roman" w:hAnsi="Times New Roman" w:cs="Times New Roman"/>
          <w:sz w:val="28"/>
          <w:szCs w:val="28"/>
        </w:rPr>
        <w:t>ливать связь ключевых слов и главной мысли;</w:t>
      </w:r>
    </w:p>
    <w:p w:rsidR="00F336DD" w:rsidRPr="00541E1F" w:rsidRDefault="00F336DD" w:rsidP="00CF407D">
      <w:pPr>
        <w:pStyle w:val="Style6"/>
        <w:widowControl/>
        <w:numPr>
          <w:ilvl w:val="0"/>
          <w:numId w:val="140"/>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самостоятельно делить текст на части, озаглавливать части; выделять главную мысль каждой части и всего произведения в целом (с помощью учителя и самостоятельно);</w:t>
      </w:r>
    </w:p>
    <w:p w:rsidR="00F336DD" w:rsidRPr="00541E1F" w:rsidRDefault="00F336DD" w:rsidP="00CF407D">
      <w:pPr>
        <w:pStyle w:val="Style6"/>
        <w:widowControl/>
        <w:numPr>
          <w:ilvl w:val="0"/>
          <w:numId w:val="140"/>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составлять простой план (вари</w:t>
      </w:r>
      <w:r w:rsidR="00610B49" w:rsidRPr="00541E1F">
        <w:rPr>
          <w:rStyle w:val="FontStyle123"/>
          <w:rFonts w:ascii="Times New Roman" w:hAnsi="Times New Roman" w:cs="Times New Roman"/>
          <w:sz w:val="28"/>
          <w:szCs w:val="28"/>
        </w:rPr>
        <w:t>анты простого плана: пункты пла</w:t>
      </w:r>
      <w:r w:rsidRPr="00541E1F">
        <w:rPr>
          <w:rStyle w:val="FontStyle123"/>
          <w:rFonts w:ascii="Times New Roman" w:hAnsi="Times New Roman" w:cs="Times New Roman"/>
          <w:sz w:val="28"/>
          <w:szCs w:val="28"/>
        </w:rPr>
        <w:t>на - повествовательные предложения;</w:t>
      </w:r>
      <w:r w:rsidR="00610B49" w:rsidRPr="00541E1F">
        <w:rPr>
          <w:rStyle w:val="FontStyle123"/>
          <w:rFonts w:ascii="Times New Roman" w:hAnsi="Times New Roman" w:cs="Times New Roman"/>
          <w:sz w:val="28"/>
          <w:szCs w:val="28"/>
        </w:rPr>
        <w:t xml:space="preserve"> план из вопросов; план из пред</w:t>
      </w:r>
      <w:r w:rsidRPr="00541E1F">
        <w:rPr>
          <w:rStyle w:val="FontStyle123"/>
          <w:rFonts w:ascii="Times New Roman" w:hAnsi="Times New Roman" w:cs="Times New Roman"/>
          <w:sz w:val="28"/>
          <w:szCs w:val="28"/>
        </w:rPr>
        <w:t>ложений текста);</w:t>
      </w:r>
    </w:p>
    <w:p w:rsidR="00F336DD" w:rsidRPr="00541E1F" w:rsidRDefault="00F336DD" w:rsidP="00CF407D">
      <w:pPr>
        <w:pStyle w:val="Style6"/>
        <w:widowControl/>
        <w:numPr>
          <w:ilvl w:val="0"/>
          <w:numId w:val="140"/>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сопоставлять структуру текста с планом, данным учителем или составленным учениками;</w:t>
      </w:r>
    </w:p>
    <w:p w:rsidR="00F336DD" w:rsidRPr="00541E1F" w:rsidRDefault="00F336DD" w:rsidP="00CF407D">
      <w:pPr>
        <w:pStyle w:val="Style6"/>
        <w:widowControl/>
        <w:numPr>
          <w:ilvl w:val="0"/>
          <w:numId w:val="140"/>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самостоятельно составлять план рассказа о герое;</w:t>
      </w:r>
    </w:p>
    <w:p w:rsidR="00F336DD" w:rsidRPr="00541E1F" w:rsidRDefault="00F336DD" w:rsidP="00CF407D">
      <w:pPr>
        <w:pStyle w:val="Style6"/>
        <w:widowControl/>
        <w:numPr>
          <w:ilvl w:val="0"/>
          <w:numId w:val="140"/>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отвечать на предварительные в</w:t>
      </w:r>
      <w:r w:rsidR="00610B49" w:rsidRPr="00541E1F">
        <w:rPr>
          <w:rStyle w:val="FontStyle123"/>
          <w:rFonts w:ascii="Times New Roman" w:hAnsi="Times New Roman" w:cs="Times New Roman"/>
          <w:sz w:val="28"/>
          <w:szCs w:val="28"/>
        </w:rPr>
        <w:t>опросы к тексту, на вопросы учи</w:t>
      </w:r>
      <w:r w:rsidRPr="00541E1F">
        <w:rPr>
          <w:rStyle w:val="FontStyle123"/>
          <w:rFonts w:ascii="Times New Roman" w:hAnsi="Times New Roman" w:cs="Times New Roman"/>
          <w:sz w:val="28"/>
          <w:szCs w:val="28"/>
        </w:rPr>
        <w:t>теля по содержанию прочитанного или прослушанного текста;</w:t>
      </w:r>
    </w:p>
    <w:p w:rsidR="00F336DD" w:rsidRPr="00541E1F" w:rsidRDefault="00F336DD" w:rsidP="00CF407D">
      <w:pPr>
        <w:pStyle w:val="Style6"/>
        <w:widowControl/>
        <w:numPr>
          <w:ilvl w:val="0"/>
          <w:numId w:val="140"/>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самостоятельно формулирова</w:t>
      </w:r>
      <w:r w:rsidR="00610B49" w:rsidRPr="00541E1F">
        <w:rPr>
          <w:rStyle w:val="FontStyle123"/>
          <w:rFonts w:ascii="Times New Roman" w:hAnsi="Times New Roman" w:cs="Times New Roman"/>
          <w:sz w:val="28"/>
          <w:szCs w:val="28"/>
        </w:rPr>
        <w:t>ть вопросы к тексту, прогнозиро</w:t>
      </w:r>
      <w:r w:rsidRPr="00541E1F">
        <w:rPr>
          <w:rStyle w:val="FontStyle123"/>
          <w:rFonts w:ascii="Times New Roman" w:hAnsi="Times New Roman" w:cs="Times New Roman"/>
          <w:sz w:val="28"/>
          <w:szCs w:val="28"/>
        </w:rPr>
        <w:t>вать содержание по ходу чтения или слушания;</w:t>
      </w:r>
    </w:p>
    <w:p w:rsidR="00F336DD" w:rsidRPr="00541E1F" w:rsidRDefault="00F336DD" w:rsidP="00CF407D">
      <w:pPr>
        <w:pStyle w:val="Style6"/>
        <w:widowControl/>
        <w:numPr>
          <w:ilvl w:val="0"/>
          <w:numId w:val="140"/>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использовать выборочное чтение для подтверждения какой-либо мысли, выборочное чтение по конкретному заданию.</w:t>
      </w: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4-й класс</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Развитие умений:</w:t>
      </w:r>
    </w:p>
    <w:p w:rsidR="00F336DD" w:rsidRPr="00541E1F" w:rsidRDefault="00F336DD" w:rsidP="00CF407D">
      <w:pPr>
        <w:pStyle w:val="Style6"/>
        <w:widowControl/>
        <w:numPr>
          <w:ilvl w:val="0"/>
          <w:numId w:val="141"/>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самостоятельно осмысливать заглавие произведения;</w:t>
      </w:r>
    </w:p>
    <w:p w:rsidR="00F336DD" w:rsidRPr="00541E1F" w:rsidRDefault="00F336DD" w:rsidP="00CF407D">
      <w:pPr>
        <w:pStyle w:val="Style6"/>
        <w:widowControl/>
        <w:numPr>
          <w:ilvl w:val="0"/>
          <w:numId w:val="141"/>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самостоятельно прогнозировать содержание текста по заглавию, иллюстрации;</w:t>
      </w:r>
    </w:p>
    <w:p w:rsidR="00F336DD" w:rsidRPr="00541E1F" w:rsidRDefault="00F336DD" w:rsidP="00CF407D">
      <w:pPr>
        <w:pStyle w:val="Style6"/>
        <w:widowControl/>
        <w:numPr>
          <w:ilvl w:val="0"/>
          <w:numId w:val="141"/>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проводить «диалог с автором» в процессе чтения текста (этапы: самостоятельное формулирование вопросов по ходу чтения текста, прогнозирование возможных ответов, самоконтроль);</w:t>
      </w:r>
    </w:p>
    <w:p w:rsidR="00F336DD" w:rsidRPr="00541E1F" w:rsidRDefault="00F336DD" w:rsidP="00CF407D">
      <w:pPr>
        <w:pStyle w:val="Style6"/>
        <w:widowControl/>
        <w:numPr>
          <w:ilvl w:val="0"/>
          <w:numId w:val="141"/>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самостоятельно формулировать главную мысль прочитанного;</w:t>
      </w:r>
    </w:p>
    <w:p w:rsidR="00F336DD" w:rsidRPr="00541E1F" w:rsidRDefault="00F336DD" w:rsidP="00CF407D">
      <w:pPr>
        <w:pStyle w:val="Style6"/>
        <w:widowControl/>
        <w:numPr>
          <w:ilvl w:val="0"/>
          <w:numId w:val="141"/>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устанавливать смысловые связи частей текста и самостоятельно составлять простой план в разных</w:t>
      </w:r>
      <w:r w:rsidR="00610B49" w:rsidRPr="00541E1F">
        <w:rPr>
          <w:rStyle w:val="FontStyle123"/>
          <w:rFonts w:ascii="Times New Roman" w:hAnsi="Times New Roman" w:cs="Times New Roman"/>
          <w:sz w:val="28"/>
          <w:szCs w:val="28"/>
        </w:rPr>
        <w:t xml:space="preserve"> его вариантах, составлять слож</w:t>
      </w:r>
      <w:r w:rsidRPr="00541E1F">
        <w:rPr>
          <w:rStyle w:val="FontStyle123"/>
          <w:rFonts w:ascii="Times New Roman" w:hAnsi="Times New Roman" w:cs="Times New Roman"/>
          <w:sz w:val="28"/>
          <w:szCs w:val="28"/>
        </w:rPr>
        <w:t>ный план с помощью учителя и самостоятельно;</w:t>
      </w:r>
    </w:p>
    <w:p w:rsidR="00F336DD" w:rsidRPr="00541E1F" w:rsidRDefault="00F336DD" w:rsidP="00CF407D">
      <w:pPr>
        <w:pStyle w:val="Style6"/>
        <w:widowControl/>
        <w:numPr>
          <w:ilvl w:val="0"/>
          <w:numId w:val="141"/>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находить в тексте материал для</w:t>
      </w:r>
      <w:r w:rsidR="00610B49" w:rsidRPr="00541E1F">
        <w:rPr>
          <w:rStyle w:val="FontStyle123"/>
          <w:rFonts w:ascii="Times New Roman" w:hAnsi="Times New Roman" w:cs="Times New Roman"/>
          <w:sz w:val="28"/>
          <w:szCs w:val="28"/>
        </w:rPr>
        <w:t xml:space="preserve"> составления рассказа на опреде</w:t>
      </w:r>
      <w:r w:rsidRPr="00541E1F">
        <w:rPr>
          <w:rStyle w:val="FontStyle123"/>
          <w:rFonts w:ascii="Times New Roman" w:hAnsi="Times New Roman" w:cs="Times New Roman"/>
          <w:sz w:val="28"/>
          <w:szCs w:val="28"/>
        </w:rPr>
        <w:t>ленную тему.</w:t>
      </w:r>
    </w:p>
    <w:p w:rsidR="00F336DD" w:rsidRPr="00541E1F" w:rsidRDefault="00F336DD" w:rsidP="00682B1F">
      <w:pPr>
        <w:pStyle w:val="Style106"/>
        <w:widowControl/>
        <w:ind w:firstLine="567"/>
        <w:jc w:val="both"/>
        <w:rPr>
          <w:rStyle w:val="FontStyle121"/>
          <w:rFonts w:ascii="Times New Roman" w:hAnsi="Times New Roman" w:cs="Times New Roman"/>
          <w:sz w:val="28"/>
          <w:szCs w:val="28"/>
        </w:rPr>
      </w:pPr>
      <w:r w:rsidRPr="00541E1F">
        <w:rPr>
          <w:rStyle w:val="FontStyle121"/>
          <w:rFonts w:ascii="Times New Roman" w:hAnsi="Times New Roman" w:cs="Times New Roman"/>
          <w:sz w:val="28"/>
          <w:szCs w:val="28"/>
        </w:rPr>
        <w:t>Дети, заканчивающие начальную школу, при чтении доступных им художественных текстов о</w:t>
      </w:r>
      <w:r w:rsidR="00610B49" w:rsidRPr="00541E1F">
        <w:rPr>
          <w:rStyle w:val="FontStyle121"/>
          <w:rFonts w:ascii="Times New Roman" w:hAnsi="Times New Roman" w:cs="Times New Roman"/>
          <w:sz w:val="28"/>
          <w:szCs w:val="28"/>
        </w:rPr>
        <w:t>владевают правильным типом чита</w:t>
      </w:r>
      <w:r w:rsidRPr="00541E1F">
        <w:rPr>
          <w:rStyle w:val="FontStyle121"/>
          <w:rFonts w:ascii="Times New Roman" w:hAnsi="Times New Roman" w:cs="Times New Roman"/>
          <w:sz w:val="28"/>
          <w:szCs w:val="28"/>
        </w:rPr>
        <w:t>тельской деятельности, а именно могут:</w:t>
      </w:r>
    </w:p>
    <w:p w:rsidR="00F336DD" w:rsidRPr="00541E1F" w:rsidRDefault="00F336DD" w:rsidP="00CF407D">
      <w:pPr>
        <w:pStyle w:val="Style6"/>
        <w:widowControl/>
        <w:numPr>
          <w:ilvl w:val="0"/>
          <w:numId w:val="142"/>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прогнозировать содержание </w:t>
      </w:r>
      <w:r w:rsidR="00610B49" w:rsidRPr="00541E1F">
        <w:rPr>
          <w:rStyle w:val="FontStyle123"/>
          <w:rFonts w:ascii="Times New Roman" w:hAnsi="Times New Roman" w:cs="Times New Roman"/>
          <w:sz w:val="28"/>
          <w:szCs w:val="28"/>
        </w:rPr>
        <w:t>текста на основе заглавия, иллю</w:t>
      </w:r>
      <w:r w:rsidRPr="00541E1F">
        <w:rPr>
          <w:rStyle w:val="FontStyle123"/>
          <w:rFonts w:ascii="Times New Roman" w:hAnsi="Times New Roman" w:cs="Times New Roman"/>
          <w:sz w:val="28"/>
          <w:szCs w:val="28"/>
        </w:rPr>
        <w:t>страций, ключевых слов;</w:t>
      </w:r>
    </w:p>
    <w:p w:rsidR="00F336DD" w:rsidRPr="00541E1F" w:rsidRDefault="00F336DD" w:rsidP="00CF407D">
      <w:pPr>
        <w:pStyle w:val="Style6"/>
        <w:widowControl/>
        <w:numPr>
          <w:ilvl w:val="0"/>
          <w:numId w:val="142"/>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самостоятельно выделять ключевые слова в тексте;</w:t>
      </w:r>
    </w:p>
    <w:p w:rsidR="00F336DD" w:rsidRPr="00541E1F" w:rsidRDefault="00F336DD" w:rsidP="00CF407D">
      <w:pPr>
        <w:pStyle w:val="Style6"/>
        <w:widowControl/>
        <w:numPr>
          <w:ilvl w:val="0"/>
          <w:numId w:val="142"/>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проводить «диалог с автором»: по ходу чтения самостоятельно фор</w:t>
      </w:r>
      <w:r w:rsidRPr="00541E1F">
        <w:rPr>
          <w:rStyle w:val="FontStyle123"/>
          <w:rFonts w:ascii="Times New Roman" w:hAnsi="Times New Roman" w:cs="Times New Roman"/>
          <w:sz w:val="28"/>
          <w:szCs w:val="28"/>
        </w:rPr>
        <w:softHyphen/>
        <w:t>мулировать вопросы, прогнозировать ответы, контролировать себя;</w:t>
      </w:r>
    </w:p>
    <w:p w:rsidR="00F336DD" w:rsidRPr="00541E1F" w:rsidRDefault="00F336DD" w:rsidP="00CF407D">
      <w:pPr>
        <w:pStyle w:val="Style6"/>
        <w:widowControl/>
        <w:numPr>
          <w:ilvl w:val="0"/>
          <w:numId w:val="142"/>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формулировать главную мысль, соотносить её с заглавием текста;</w:t>
      </w:r>
    </w:p>
    <w:p w:rsidR="00F336DD" w:rsidRPr="00541E1F" w:rsidRDefault="00F336DD" w:rsidP="00CF407D">
      <w:pPr>
        <w:pStyle w:val="Style6"/>
        <w:widowControl/>
        <w:numPr>
          <w:ilvl w:val="0"/>
          <w:numId w:val="142"/>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составлять простой и сложный план текста;</w:t>
      </w:r>
    </w:p>
    <w:p w:rsidR="00F336DD" w:rsidRPr="00541E1F" w:rsidRDefault="00F336DD" w:rsidP="00CF407D">
      <w:pPr>
        <w:pStyle w:val="Style6"/>
        <w:widowControl/>
        <w:numPr>
          <w:ilvl w:val="0"/>
          <w:numId w:val="142"/>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пересказывать текст по плану.</w:t>
      </w:r>
    </w:p>
    <w:p w:rsidR="00F336DD" w:rsidRPr="00541E1F" w:rsidRDefault="00F336DD" w:rsidP="00682B1F">
      <w:pPr>
        <w:pStyle w:val="Style96"/>
        <w:widowControl/>
        <w:ind w:firstLine="567"/>
        <w:jc w:val="both"/>
        <w:rPr>
          <w:rStyle w:val="FontStyle121"/>
          <w:rFonts w:ascii="Times New Roman" w:hAnsi="Times New Roman" w:cs="Times New Roman"/>
          <w:sz w:val="28"/>
          <w:szCs w:val="28"/>
        </w:rPr>
      </w:pPr>
    </w:p>
    <w:p w:rsidR="00F336DD" w:rsidRPr="00541E1F" w:rsidRDefault="00F336DD" w:rsidP="00682B1F">
      <w:pPr>
        <w:pStyle w:val="Style96"/>
        <w:widowControl/>
        <w:ind w:firstLine="567"/>
        <w:jc w:val="center"/>
        <w:rPr>
          <w:rStyle w:val="FontStyle121"/>
          <w:rFonts w:ascii="Times New Roman" w:hAnsi="Times New Roman" w:cs="Times New Roman"/>
          <w:sz w:val="28"/>
          <w:szCs w:val="28"/>
        </w:rPr>
      </w:pPr>
      <w:r w:rsidRPr="00541E1F">
        <w:rPr>
          <w:rStyle w:val="FontStyle121"/>
          <w:rFonts w:ascii="Times New Roman" w:hAnsi="Times New Roman" w:cs="Times New Roman"/>
          <w:sz w:val="28"/>
          <w:szCs w:val="28"/>
        </w:rPr>
        <w:t>4. ЭМОЦИОНАЛЬНОЕ И ЭСТЕТИЧЕСКОЕ ПЕРЕЖИВАНИЕ ПРОЧИТАННОГО. ЭЛЕМЕНТЫ АНАЛИЗА.</w:t>
      </w: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1-й класс</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 xml:space="preserve">Учитель создаёт необходимые </w:t>
      </w:r>
      <w:r w:rsidR="00610B49" w:rsidRPr="00541E1F">
        <w:rPr>
          <w:rStyle w:val="FontStyle123"/>
          <w:rFonts w:ascii="Times New Roman" w:hAnsi="Times New Roman" w:cs="Times New Roman"/>
          <w:sz w:val="28"/>
          <w:szCs w:val="28"/>
        </w:rPr>
        <w:t>условия для эмоционального «про</w:t>
      </w:r>
      <w:r w:rsidRPr="00541E1F">
        <w:rPr>
          <w:rStyle w:val="FontStyle123"/>
          <w:rFonts w:ascii="Times New Roman" w:hAnsi="Times New Roman" w:cs="Times New Roman"/>
          <w:sz w:val="28"/>
          <w:szCs w:val="28"/>
        </w:rPr>
        <w:t>живания» текста детьми, для выр</w:t>
      </w:r>
      <w:r w:rsidR="00610B49" w:rsidRPr="00541E1F">
        <w:rPr>
          <w:rStyle w:val="FontStyle123"/>
          <w:rFonts w:ascii="Times New Roman" w:hAnsi="Times New Roman" w:cs="Times New Roman"/>
          <w:sz w:val="28"/>
          <w:szCs w:val="28"/>
        </w:rPr>
        <w:t>ажения эмоций. Учитель показыва</w:t>
      </w:r>
      <w:r w:rsidRPr="00541E1F">
        <w:rPr>
          <w:rStyle w:val="FontStyle123"/>
          <w:rFonts w:ascii="Times New Roman" w:hAnsi="Times New Roman" w:cs="Times New Roman"/>
          <w:sz w:val="28"/>
          <w:szCs w:val="28"/>
        </w:rPr>
        <w:t>ет особенности авторского употребления слов, выражений; красоту, яркость и точность слова в худож</w:t>
      </w:r>
      <w:r w:rsidR="00610B49" w:rsidRPr="00541E1F">
        <w:rPr>
          <w:rStyle w:val="FontStyle123"/>
          <w:rFonts w:ascii="Times New Roman" w:hAnsi="Times New Roman" w:cs="Times New Roman"/>
          <w:sz w:val="28"/>
          <w:szCs w:val="28"/>
        </w:rPr>
        <w:t>ественном тексте (например, раз</w:t>
      </w:r>
      <w:r w:rsidRPr="00541E1F">
        <w:rPr>
          <w:rStyle w:val="FontStyle123"/>
          <w:rFonts w:ascii="Times New Roman" w:hAnsi="Times New Roman" w:cs="Times New Roman"/>
          <w:sz w:val="28"/>
          <w:szCs w:val="28"/>
        </w:rPr>
        <w:t>личные случаи употребления слов в переносном значении). Дети наблюдают, как поэты и писатели видят и рисуют словами мир.</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Учитель показывает, что свои мысли и чувства писатель передаёт через героев – их характеры, поступки, чувства и переживания – и через главную мысль произведения (э</w:t>
      </w:r>
      <w:r w:rsidR="00610B49" w:rsidRPr="00541E1F">
        <w:rPr>
          <w:rStyle w:val="FontStyle123"/>
          <w:rFonts w:ascii="Times New Roman" w:hAnsi="Times New Roman" w:cs="Times New Roman"/>
          <w:sz w:val="28"/>
          <w:szCs w:val="28"/>
        </w:rPr>
        <w:t>то то, что хотел сказать читате</w:t>
      </w:r>
      <w:r w:rsidRPr="00541E1F">
        <w:rPr>
          <w:rStyle w:val="FontStyle123"/>
          <w:rFonts w:ascii="Times New Roman" w:hAnsi="Times New Roman" w:cs="Times New Roman"/>
          <w:sz w:val="28"/>
          <w:szCs w:val="28"/>
        </w:rPr>
        <w:t xml:space="preserve">лям автор, для чего он написал это </w:t>
      </w:r>
      <w:r w:rsidR="00610B49" w:rsidRPr="00541E1F">
        <w:rPr>
          <w:rStyle w:val="FontStyle123"/>
          <w:rFonts w:ascii="Times New Roman" w:hAnsi="Times New Roman" w:cs="Times New Roman"/>
          <w:sz w:val="28"/>
          <w:szCs w:val="28"/>
        </w:rPr>
        <w:t>произведение). Результатом пони</w:t>
      </w:r>
      <w:r w:rsidRPr="00541E1F">
        <w:rPr>
          <w:rStyle w:val="FontStyle123"/>
          <w:rFonts w:ascii="Times New Roman" w:hAnsi="Times New Roman" w:cs="Times New Roman"/>
          <w:sz w:val="28"/>
          <w:szCs w:val="28"/>
        </w:rPr>
        <w:t>мания характеров и поступков героев является формулирование главной мысли с помощью учител</w:t>
      </w:r>
      <w:r w:rsidR="00610B49" w:rsidRPr="00541E1F">
        <w:rPr>
          <w:rStyle w:val="FontStyle123"/>
          <w:rFonts w:ascii="Times New Roman" w:hAnsi="Times New Roman" w:cs="Times New Roman"/>
          <w:sz w:val="28"/>
          <w:szCs w:val="28"/>
        </w:rPr>
        <w:t>я. Дети высказывают своё отноше</w:t>
      </w:r>
      <w:r w:rsidRPr="00541E1F">
        <w:rPr>
          <w:rStyle w:val="FontStyle123"/>
          <w:rFonts w:ascii="Times New Roman" w:hAnsi="Times New Roman" w:cs="Times New Roman"/>
          <w:sz w:val="28"/>
          <w:szCs w:val="28"/>
        </w:rPr>
        <w:t>ние к прочитанному.</w:t>
      </w: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2-й класс</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Эмоциональное переживание детьми прочитанных стихотворений (что почувствовали, о чём захотелось подумать).</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Развитие умения находить в текс</w:t>
      </w:r>
      <w:r w:rsidR="00610B49" w:rsidRPr="00541E1F">
        <w:rPr>
          <w:rStyle w:val="FontStyle123"/>
          <w:rFonts w:ascii="Times New Roman" w:hAnsi="Times New Roman" w:cs="Times New Roman"/>
          <w:sz w:val="28"/>
          <w:szCs w:val="28"/>
        </w:rPr>
        <w:t>те слова, предложения для харак</w:t>
      </w:r>
      <w:r w:rsidRPr="00541E1F">
        <w:rPr>
          <w:rStyle w:val="FontStyle123"/>
          <w:rFonts w:ascii="Times New Roman" w:hAnsi="Times New Roman" w:cs="Times New Roman"/>
          <w:sz w:val="28"/>
          <w:szCs w:val="28"/>
        </w:rPr>
        <w:t>теристики событий, места действия</w:t>
      </w:r>
      <w:r w:rsidR="00610B49" w:rsidRPr="00541E1F">
        <w:rPr>
          <w:rStyle w:val="FontStyle123"/>
          <w:rFonts w:ascii="Times New Roman" w:hAnsi="Times New Roman" w:cs="Times New Roman"/>
          <w:sz w:val="28"/>
          <w:szCs w:val="28"/>
        </w:rPr>
        <w:t xml:space="preserve"> и т.д., материал для характери</w:t>
      </w:r>
      <w:r w:rsidRPr="00541E1F">
        <w:rPr>
          <w:rStyle w:val="FontStyle123"/>
          <w:rFonts w:ascii="Times New Roman" w:hAnsi="Times New Roman" w:cs="Times New Roman"/>
          <w:sz w:val="28"/>
          <w:szCs w:val="28"/>
        </w:rPr>
        <w:t>стики героя: чтение и анализ портрета героя, описания его жилища; речь героя, как она помогает понять его характер, размышлять над поступками героя, над авторским отношением к нему.</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Развитие внимания к авторскому слову в художественном тексте, размышления о том, почему автор выбрал из всего многообразия слов именно это слово, как автор рисует словами.</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Выражение своего отношения к героям, событиям,</w:t>
      </w:r>
      <w:r w:rsidR="00610B49" w:rsidRPr="00541E1F">
        <w:rPr>
          <w:rStyle w:val="FontStyle123"/>
          <w:rFonts w:ascii="Times New Roman" w:hAnsi="Times New Roman" w:cs="Times New Roman"/>
          <w:sz w:val="28"/>
          <w:szCs w:val="28"/>
        </w:rPr>
        <w:t xml:space="preserve"> языку произ</w:t>
      </w:r>
      <w:r w:rsidRPr="00541E1F">
        <w:rPr>
          <w:rStyle w:val="FontStyle123"/>
          <w:rFonts w:ascii="Times New Roman" w:hAnsi="Times New Roman" w:cs="Times New Roman"/>
          <w:sz w:val="28"/>
          <w:szCs w:val="28"/>
        </w:rPr>
        <w:t>ведения. Развитие умения аргументировать свою точку зрения.</w:t>
      </w:r>
    </w:p>
    <w:p w:rsidR="00F336DD" w:rsidRPr="00541E1F" w:rsidRDefault="00F336DD" w:rsidP="00682B1F">
      <w:pPr>
        <w:pStyle w:val="Style107"/>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Высказывание своего отношения к прочитанному.</w:t>
      </w:r>
    </w:p>
    <w:p w:rsidR="00F336DD" w:rsidRPr="00541E1F" w:rsidRDefault="00F336DD" w:rsidP="00682B1F">
      <w:pPr>
        <w:pStyle w:val="Style107"/>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3-й класс</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Развитие умения самостоятельн</w:t>
      </w:r>
      <w:r w:rsidR="00610B49" w:rsidRPr="00541E1F">
        <w:rPr>
          <w:rStyle w:val="FontStyle123"/>
          <w:rFonts w:ascii="Times New Roman" w:hAnsi="Times New Roman" w:cs="Times New Roman"/>
          <w:sz w:val="28"/>
          <w:szCs w:val="28"/>
        </w:rPr>
        <w:t>о находить в стихотворном и про</w:t>
      </w:r>
      <w:r w:rsidRPr="00541E1F">
        <w:rPr>
          <w:rStyle w:val="FontStyle123"/>
          <w:rFonts w:ascii="Times New Roman" w:hAnsi="Times New Roman" w:cs="Times New Roman"/>
          <w:sz w:val="28"/>
          <w:szCs w:val="28"/>
        </w:rPr>
        <w:t>заическом тексте слова и выражения, которые использует автор для описания или характеристики.</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Обучение работе над образом лит</w:t>
      </w:r>
      <w:r w:rsidR="00610B49" w:rsidRPr="00541E1F">
        <w:rPr>
          <w:rStyle w:val="FontStyle123"/>
          <w:rFonts w:ascii="Times New Roman" w:hAnsi="Times New Roman" w:cs="Times New Roman"/>
          <w:sz w:val="28"/>
          <w:szCs w:val="28"/>
        </w:rPr>
        <w:t>ературного героя. Что и как рас</w:t>
      </w:r>
      <w:r w:rsidRPr="00541E1F">
        <w:rPr>
          <w:rStyle w:val="FontStyle123"/>
          <w:rFonts w:ascii="Times New Roman" w:hAnsi="Times New Roman" w:cs="Times New Roman"/>
          <w:sz w:val="28"/>
          <w:szCs w:val="28"/>
        </w:rPr>
        <w:t>сказывает автор о герое:</w:t>
      </w:r>
    </w:p>
    <w:p w:rsidR="00F336DD" w:rsidRPr="00541E1F" w:rsidRDefault="00F336DD" w:rsidP="00CF407D">
      <w:pPr>
        <w:pStyle w:val="Style6"/>
        <w:widowControl/>
        <w:numPr>
          <w:ilvl w:val="0"/>
          <w:numId w:val="143"/>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портрет;</w:t>
      </w:r>
    </w:p>
    <w:p w:rsidR="00F336DD" w:rsidRPr="00541E1F" w:rsidRDefault="00F336DD" w:rsidP="00CF407D">
      <w:pPr>
        <w:pStyle w:val="Style6"/>
        <w:widowControl/>
        <w:numPr>
          <w:ilvl w:val="0"/>
          <w:numId w:val="143"/>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детали биографии (что известно о его жизни);</w:t>
      </w:r>
    </w:p>
    <w:p w:rsidR="00F336DD" w:rsidRPr="00541E1F" w:rsidRDefault="00F336DD" w:rsidP="00CF407D">
      <w:pPr>
        <w:pStyle w:val="Style6"/>
        <w:widowControl/>
        <w:numPr>
          <w:ilvl w:val="0"/>
          <w:numId w:val="143"/>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черты личности (какой он?). Ка</w:t>
      </w:r>
      <w:r w:rsidR="00610B49" w:rsidRPr="00541E1F">
        <w:rPr>
          <w:rStyle w:val="FontStyle123"/>
          <w:rFonts w:ascii="Times New Roman" w:hAnsi="Times New Roman" w:cs="Times New Roman"/>
          <w:sz w:val="28"/>
          <w:szCs w:val="28"/>
        </w:rPr>
        <w:t>к эти свойства личности проявля</w:t>
      </w:r>
      <w:r w:rsidRPr="00541E1F">
        <w:rPr>
          <w:rStyle w:val="FontStyle123"/>
          <w:rFonts w:ascii="Times New Roman" w:hAnsi="Times New Roman" w:cs="Times New Roman"/>
          <w:sz w:val="28"/>
          <w:szCs w:val="28"/>
        </w:rPr>
        <w:t>ются в поступках, мыслях, словах;</w:t>
      </w:r>
    </w:p>
    <w:p w:rsidR="00F336DD" w:rsidRPr="00541E1F" w:rsidRDefault="00F336DD" w:rsidP="00CF407D">
      <w:pPr>
        <w:pStyle w:val="Style6"/>
        <w:widowControl/>
        <w:numPr>
          <w:ilvl w:val="0"/>
          <w:numId w:val="143"/>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речь героя как средство его характеристики;</w:t>
      </w:r>
    </w:p>
    <w:p w:rsidR="00F336DD" w:rsidRPr="00541E1F" w:rsidRDefault="00F336DD" w:rsidP="00CF407D">
      <w:pPr>
        <w:pStyle w:val="Style6"/>
        <w:widowControl/>
        <w:numPr>
          <w:ilvl w:val="0"/>
          <w:numId w:val="143"/>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отношение автора к герою;</w:t>
      </w:r>
    </w:p>
    <w:p w:rsidR="00F336DD" w:rsidRPr="00541E1F" w:rsidRDefault="00F336DD" w:rsidP="00CF407D">
      <w:pPr>
        <w:pStyle w:val="Style6"/>
        <w:widowControl/>
        <w:numPr>
          <w:ilvl w:val="0"/>
          <w:numId w:val="143"/>
        </w:numPr>
        <w:ind w:left="0" w:hanging="426"/>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собственное отношение к герою, его обоснование.</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Развитие внимательного отнош</w:t>
      </w:r>
      <w:r w:rsidR="00610B49" w:rsidRPr="00541E1F">
        <w:rPr>
          <w:rStyle w:val="FontStyle123"/>
          <w:rFonts w:ascii="Times New Roman" w:hAnsi="Times New Roman" w:cs="Times New Roman"/>
          <w:sz w:val="28"/>
          <w:szCs w:val="28"/>
        </w:rPr>
        <w:t>ения к языку художественных про</w:t>
      </w:r>
      <w:r w:rsidRPr="00541E1F">
        <w:rPr>
          <w:rStyle w:val="FontStyle123"/>
          <w:rFonts w:ascii="Times New Roman" w:hAnsi="Times New Roman" w:cs="Times New Roman"/>
          <w:sz w:val="28"/>
          <w:szCs w:val="28"/>
        </w:rPr>
        <w:t>изведений, умения понимать образные выражения, использованные в нем, умения представить картину, нарисованную автором.</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Высказывание своего отношения</w:t>
      </w:r>
      <w:r w:rsidR="00610B49" w:rsidRPr="00541E1F">
        <w:rPr>
          <w:rStyle w:val="FontStyle123"/>
          <w:rFonts w:ascii="Times New Roman" w:hAnsi="Times New Roman" w:cs="Times New Roman"/>
          <w:sz w:val="28"/>
          <w:szCs w:val="28"/>
        </w:rPr>
        <w:t xml:space="preserve"> к написанному автором (не толь</w:t>
      </w:r>
      <w:r w:rsidRPr="00541E1F">
        <w:rPr>
          <w:rStyle w:val="FontStyle123"/>
          <w:rFonts w:ascii="Times New Roman" w:hAnsi="Times New Roman" w:cs="Times New Roman"/>
          <w:sz w:val="28"/>
          <w:szCs w:val="28"/>
        </w:rPr>
        <w:t>ко к тому, что написано, но и к тому, как написано).</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Высказывание и аргументир</w:t>
      </w:r>
      <w:r w:rsidR="00610B49" w:rsidRPr="00541E1F">
        <w:rPr>
          <w:rStyle w:val="FontStyle123"/>
          <w:rFonts w:ascii="Times New Roman" w:hAnsi="Times New Roman" w:cs="Times New Roman"/>
          <w:sz w:val="28"/>
          <w:szCs w:val="28"/>
        </w:rPr>
        <w:t>ование своего отношения к прочи</w:t>
      </w:r>
      <w:r w:rsidRPr="00541E1F">
        <w:rPr>
          <w:rStyle w:val="FontStyle123"/>
          <w:rFonts w:ascii="Times New Roman" w:hAnsi="Times New Roman" w:cs="Times New Roman"/>
          <w:sz w:val="28"/>
          <w:szCs w:val="28"/>
        </w:rPr>
        <w:t>танному.</w:t>
      </w:r>
    </w:p>
    <w:p w:rsidR="00F336DD" w:rsidRPr="00541E1F" w:rsidRDefault="00F336DD"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4-й класс</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Развитие умения определять основную тему и главную мысль произведения.</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Продолжение работы над образами литературных героев (см. соот</w:t>
      </w:r>
      <w:r w:rsidRPr="00541E1F">
        <w:rPr>
          <w:rStyle w:val="FontStyle123"/>
          <w:rFonts w:ascii="Times New Roman" w:hAnsi="Times New Roman" w:cs="Times New Roman"/>
          <w:sz w:val="28"/>
          <w:szCs w:val="28"/>
        </w:rPr>
        <w:softHyphen/>
        <w:t>ветствующий раздел в программе 3-го класса).</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Ознакомление детей с историей</w:t>
      </w:r>
      <w:r w:rsidR="00610B49" w:rsidRPr="00541E1F">
        <w:rPr>
          <w:rStyle w:val="FontStyle123"/>
          <w:rFonts w:ascii="Times New Roman" w:hAnsi="Times New Roman" w:cs="Times New Roman"/>
          <w:sz w:val="28"/>
          <w:szCs w:val="28"/>
        </w:rPr>
        <w:t xml:space="preserve"> создания литературного произве</w:t>
      </w:r>
      <w:r w:rsidRPr="00541E1F">
        <w:rPr>
          <w:rStyle w:val="FontStyle123"/>
          <w:rFonts w:ascii="Times New Roman" w:hAnsi="Times New Roman" w:cs="Times New Roman"/>
          <w:sz w:val="28"/>
          <w:szCs w:val="28"/>
        </w:rPr>
        <w:t>дения, показ связи произведения с л</w:t>
      </w:r>
      <w:r w:rsidR="00610B49" w:rsidRPr="00541E1F">
        <w:rPr>
          <w:rStyle w:val="FontStyle123"/>
          <w:rFonts w:ascii="Times New Roman" w:hAnsi="Times New Roman" w:cs="Times New Roman"/>
          <w:sz w:val="28"/>
          <w:szCs w:val="28"/>
        </w:rPr>
        <w:t>ичностью автора, с его биографи</w:t>
      </w:r>
      <w:r w:rsidRPr="00541E1F">
        <w:rPr>
          <w:rStyle w:val="FontStyle123"/>
          <w:rFonts w:ascii="Times New Roman" w:hAnsi="Times New Roman" w:cs="Times New Roman"/>
          <w:sz w:val="28"/>
          <w:szCs w:val="28"/>
        </w:rPr>
        <w:t>ей. Место произведения в истории русской детской литературы.</w:t>
      </w:r>
    </w:p>
    <w:p w:rsidR="00F336DD" w:rsidRPr="00541E1F" w:rsidRDefault="00F336DD" w:rsidP="00682B1F">
      <w:pPr>
        <w:pStyle w:val="Style107"/>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Наблюдение над языком художественных произведений.</w:t>
      </w:r>
    </w:p>
    <w:p w:rsidR="00F336DD" w:rsidRPr="00541E1F" w:rsidRDefault="00F336DD"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Аргументированное высказ</w:t>
      </w:r>
      <w:r w:rsidR="00610B49" w:rsidRPr="00541E1F">
        <w:rPr>
          <w:rStyle w:val="FontStyle123"/>
          <w:rFonts w:ascii="Times New Roman" w:hAnsi="Times New Roman" w:cs="Times New Roman"/>
          <w:sz w:val="28"/>
          <w:szCs w:val="28"/>
        </w:rPr>
        <w:t>ывание своего отношения к прочи</w:t>
      </w:r>
      <w:r w:rsidRPr="00541E1F">
        <w:rPr>
          <w:rStyle w:val="FontStyle123"/>
          <w:rFonts w:ascii="Times New Roman" w:hAnsi="Times New Roman" w:cs="Times New Roman"/>
          <w:sz w:val="28"/>
          <w:szCs w:val="28"/>
        </w:rPr>
        <w:t>танному.</w:t>
      </w:r>
    </w:p>
    <w:p w:rsidR="00F336DD" w:rsidRPr="00541E1F" w:rsidRDefault="00F336DD" w:rsidP="00682B1F">
      <w:pPr>
        <w:pStyle w:val="Style6"/>
        <w:widowControl/>
        <w:jc w:val="both"/>
        <w:rPr>
          <w:rStyle w:val="FontStyle123"/>
          <w:rFonts w:ascii="Times New Roman" w:hAnsi="Times New Roman" w:cs="Times New Roman"/>
          <w:sz w:val="28"/>
          <w:szCs w:val="28"/>
        </w:rPr>
      </w:pPr>
    </w:p>
    <w:p w:rsidR="002308AA" w:rsidRPr="00541E1F" w:rsidRDefault="002308AA" w:rsidP="00682B1F">
      <w:pPr>
        <w:pStyle w:val="Style80"/>
        <w:widowControl/>
        <w:ind w:firstLine="567"/>
        <w:jc w:val="center"/>
        <w:rPr>
          <w:rStyle w:val="FontStyle121"/>
          <w:rFonts w:ascii="Times New Roman" w:hAnsi="Times New Roman" w:cs="Times New Roman"/>
          <w:sz w:val="28"/>
          <w:szCs w:val="28"/>
        </w:rPr>
      </w:pPr>
      <w:r w:rsidRPr="00541E1F">
        <w:rPr>
          <w:rStyle w:val="FontStyle121"/>
          <w:rFonts w:ascii="Times New Roman" w:hAnsi="Times New Roman" w:cs="Times New Roman"/>
          <w:sz w:val="28"/>
          <w:szCs w:val="28"/>
        </w:rPr>
        <w:t>5. ЛИТЕРАТУРОВЕДЧЕСКАЯ ПРОПЕДЕВТИКА</w:t>
      </w:r>
    </w:p>
    <w:p w:rsidR="002308AA" w:rsidRPr="00541E1F" w:rsidRDefault="002308AA" w:rsidP="00682B1F">
      <w:pPr>
        <w:pStyle w:val="Style107"/>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На уроках учитель знакомит детей со следующими понятиями:</w:t>
      </w:r>
    </w:p>
    <w:p w:rsidR="002308AA" w:rsidRPr="00541E1F" w:rsidRDefault="002308AA"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1-й класс</w:t>
      </w:r>
    </w:p>
    <w:p w:rsidR="002308AA" w:rsidRPr="00541E1F" w:rsidRDefault="002308AA" w:rsidP="00682B1F">
      <w:pPr>
        <w:pStyle w:val="Style107"/>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Стихотворение. Рифма, ритм и настроение в стихотворении. Рассказ. Герои рассказа, рассказчик и автор.</w:t>
      </w:r>
    </w:p>
    <w:p w:rsidR="002308AA" w:rsidRPr="00541E1F" w:rsidRDefault="002308AA" w:rsidP="00682B1F">
      <w:pPr>
        <w:pStyle w:val="Style8"/>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2-й класс</w:t>
      </w:r>
    </w:p>
    <w:p w:rsidR="002308AA" w:rsidRPr="00541E1F" w:rsidRDefault="002308AA"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Устное народное творчество. Сказка, былина, загадка, песенка, скороговорка, пословица и поговорка как жанры устного народного творчества. «Сказочные приметы»: зачин, концовка, троекратные повторы, постоянные эпитеты.</w:t>
      </w:r>
    </w:p>
    <w:p w:rsidR="002308AA" w:rsidRPr="00541E1F" w:rsidRDefault="002308AA"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Литературная (авторская) сказка; повесть-сказка.</w:t>
      </w:r>
    </w:p>
    <w:p w:rsidR="002308AA" w:rsidRPr="00541E1F" w:rsidRDefault="002308AA"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Стихотворение (мысли и чувства автора, настроение, интонация, особенности употребления слов).</w:t>
      </w:r>
    </w:p>
    <w:p w:rsidR="002308AA" w:rsidRPr="00541E1F" w:rsidRDefault="002308AA"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Тема и основная мысль произведения.</w:t>
      </w:r>
    </w:p>
    <w:p w:rsidR="002308AA" w:rsidRPr="00541E1F" w:rsidRDefault="002308AA"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Герои народных и литературных сказок. Поступки героев, их причины. Собственная оценка поступков героев. Характер героя; как писатель создаёт (рисует) характер героя: портретгероя, его речь (что и как говорит герой), поведение, мысли героя, отношение автора. Сказочные герои, придуманные авторами (хоббиты, муми-тролли и др.).</w:t>
      </w:r>
    </w:p>
    <w:p w:rsidR="002308AA" w:rsidRPr="00541E1F" w:rsidRDefault="002308AA"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Язык народных сказок. Язык авторских сказок и стихотворений (какие картины нарисованы, какие слова использует автор).</w:t>
      </w:r>
    </w:p>
    <w:p w:rsidR="002308AA" w:rsidRPr="00541E1F" w:rsidRDefault="002308AA"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3-й класс</w:t>
      </w:r>
    </w:p>
    <w:p w:rsidR="002308AA" w:rsidRPr="00541E1F" w:rsidRDefault="002308AA" w:rsidP="00682B1F">
      <w:pPr>
        <w:pStyle w:val="Style107"/>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Рассказ. Расширение и углубление понятия о рассказе. Соотношение понятий «герой» – «рассказчик» – «автор». Повесть, её отличие от рассказа. Пьеса. Признаки драматического произведения. Сравнение, олицетворение, эпитет в художественном тексте. Закрепление на новом литерат</w:t>
      </w:r>
      <w:r w:rsidR="00610B49" w:rsidRPr="00541E1F">
        <w:rPr>
          <w:rStyle w:val="FontStyle123"/>
          <w:rFonts w:ascii="Times New Roman" w:hAnsi="Times New Roman" w:cs="Times New Roman"/>
          <w:sz w:val="28"/>
          <w:szCs w:val="28"/>
        </w:rPr>
        <w:t>урном материале понятий, введен</w:t>
      </w:r>
      <w:r w:rsidRPr="00541E1F">
        <w:rPr>
          <w:rStyle w:val="FontStyle123"/>
          <w:rFonts w:ascii="Times New Roman" w:hAnsi="Times New Roman" w:cs="Times New Roman"/>
          <w:sz w:val="28"/>
          <w:szCs w:val="28"/>
        </w:rPr>
        <w:t>ных во 2-м классе.</w:t>
      </w:r>
    </w:p>
    <w:p w:rsidR="002308AA" w:rsidRPr="00541E1F" w:rsidRDefault="002308AA"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4-й класс</w:t>
      </w:r>
    </w:p>
    <w:p w:rsidR="002308AA" w:rsidRPr="00541E1F" w:rsidRDefault="002308AA"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Детская литература, история д</w:t>
      </w:r>
      <w:r w:rsidR="00610B49" w:rsidRPr="00541E1F">
        <w:rPr>
          <w:rStyle w:val="FontStyle123"/>
          <w:rFonts w:ascii="Times New Roman" w:hAnsi="Times New Roman" w:cs="Times New Roman"/>
          <w:sz w:val="28"/>
          <w:szCs w:val="28"/>
        </w:rPr>
        <w:t>етской литературы, темы произве</w:t>
      </w:r>
      <w:r w:rsidRPr="00541E1F">
        <w:rPr>
          <w:rStyle w:val="FontStyle123"/>
          <w:rFonts w:ascii="Times New Roman" w:hAnsi="Times New Roman" w:cs="Times New Roman"/>
          <w:sz w:val="28"/>
          <w:szCs w:val="28"/>
        </w:rPr>
        <w:t>дений детской литературы.</w:t>
      </w:r>
    </w:p>
    <w:p w:rsidR="002308AA" w:rsidRPr="00541E1F" w:rsidRDefault="002308AA"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Пролог и эпилог в художественном произведении.</w:t>
      </w:r>
    </w:p>
    <w:p w:rsidR="002308AA" w:rsidRPr="00541E1F" w:rsidRDefault="002308AA"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Автобиографические произведения. Воспоминания (мемуары).</w:t>
      </w:r>
    </w:p>
    <w:p w:rsidR="002308AA" w:rsidRPr="00541E1F" w:rsidRDefault="002308AA"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Басня, её особенности (сюжет, г</w:t>
      </w:r>
      <w:r w:rsidR="00610B49" w:rsidRPr="00541E1F">
        <w:rPr>
          <w:rStyle w:val="FontStyle123"/>
          <w:rFonts w:ascii="Times New Roman" w:hAnsi="Times New Roman" w:cs="Times New Roman"/>
          <w:sz w:val="28"/>
          <w:szCs w:val="28"/>
        </w:rPr>
        <w:t>ерои, сценичность, нравоучитель</w:t>
      </w:r>
      <w:r w:rsidRPr="00541E1F">
        <w:rPr>
          <w:rStyle w:val="FontStyle123"/>
          <w:rFonts w:ascii="Times New Roman" w:hAnsi="Times New Roman" w:cs="Times New Roman"/>
          <w:sz w:val="28"/>
          <w:szCs w:val="28"/>
        </w:rPr>
        <w:t>ный смысл).</w:t>
      </w:r>
    </w:p>
    <w:p w:rsidR="002308AA" w:rsidRPr="00541E1F" w:rsidRDefault="002308AA"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Баллада – рассказ в стихах.</w:t>
      </w:r>
    </w:p>
    <w:p w:rsidR="002308AA" w:rsidRPr="00541E1F" w:rsidRDefault="002308AA" w:rsidP="00682B1F">
      <w:pPr>
        <w:pStyle w:val="Style107"/>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cs="Times New Roman"/>
          <w:sz w:val="28"/>
          <w:szCs w:val="28"/>
        </w:rPr>
        <w:t>Фантастическая повесть, её отличие от сказочной повести. Юмор и сатира в произведениях детской литературы.</w:t>
      </w:r>
    </w:p>
    <w:p w:rsidR="00F453E8" w:rsidRPr="00541E1F" w:rsidRDefault="00F453E8" w:rsidP="00682B1F">
      <w:pPr>
        <w:spacing w:after="0" w:line="240" w:lineRule="auto"/>
        <w:rPr>
          <w:rFonts w:ascii="Times New Roman" w:hAnsi="Times New Roman"/>
        </w:rPr>
      </w:pPr>
    </w:p>
    <w:p w:rsidR="002C2175" w:rsidRPr="00541E1F" w:rsidRDefault="002308AA" w:rsidP="00CF407D">
      <w:pPr>
        <w:pStyle w:val="Style96"/>
        <w:widowControl/>
        <w:numPr>
          <w:ilvl w:val="0"/>
          <w:numId w:val="139"/>
        </w:numPr>
        <w:ind w:left="0"/>
        <w:jc w:val="center"/>
        <w:rPr>
          <w:rStyle w:val="FontStyle121"/>
          <w:rFonts w:ascii="Times New Roman" w:hAnsi="Times New Roman" w:cs="Times New Roman"/>
          <w:sz w:val="28"/>
          <w:szCs w:val="28"/>
        </w:rPr>
      </w:pPr>
      <w:r w:rsidRPr="00541E1F">
        <w:rPr>
          <w:rStyle w:val="FontStyle121"/>
          <w:rFonts w:ascii="Times New Roman" w:hAnsi="Times New Roman" w:cs="Times New Roman"/>
          <w:sz w:val="28"/>
          <w:szCs w:val="28"/>
        </w:rPr>
        <w:t>ТВОРЧЕСКАЯ ДЕЯТЕЛЬНОСТЬ УЧАЩИХСЯ</w:t>
      </w:r>
    </w:p>
    <w:p w:rsidR="00B8021C" w:rsidRPr="00541E1F" w:rsidRDefault="002308AA" w:rsidP="00682B1F">
      <w:pPr>
        <w:pStyle w:val="Style96"/>
        <w:widowControl/>
        <w:jc w:val="center"/>
        <w:rPr>
          <w:rStyle w:val="FontStyle121"/>
          <w:rFonts w:ascii="Times New Roman" w:hAnsi="Times New Roman" w:cs="Times New Roman"/>
          <w:sz w:val="28"/>
          <w:szCs w:val="28"/>
        </w:rPr>
      </w:pPr>
      <w:r w:rsidRPr="00541E1F">
        <w:rPr>
          <w:rStyle w:val="FontStyle121"/>
          <w:rFonts w:ascii="Times New Roman" w:hAnsi="Times New Roman" w:cs="Times New Roman"/>
          <w:sz w:val="28"/>
          <w:szCs w:val="28"/>
        </w:rPr>
        <w:t>(НА ОСНОВЕ ЛИТЕРАТУРНЫХ ПРОИЗВЕДЕНИЙ).</w:t>
      </w:r>
    </w:p>
    <w:p w:rsidR="002308AA" w:rsidRPr="00541E1F" w:rsidRDefault="002308AA" w:rsidP="00682B1F">
      <w:pPr>
        <w:pStyle w:val="Style96"/>
        <w:widowControl/>
        <w:jc w:val="center"/>
        <w:rPr>
          <w:rStyle w:val="FontStyle121"/>
          <w:rFonts w:ascii="Times New Roman" w:hAnsi="Times New Roman" w:cs="Times New Roman"/>
          <w:sz w:val="28"/>
          <w:szCs w:val="28"/>
        </w:rPr>
      </w:pPr>
      <w:r w:rsidRPr="00541E1F">
        <w:rPr>
          <w:rStyle w:val="FontStyle121"/>
          <w:rFonts w:ascii="Times New Roman" w:hAnsi="Times New Roman" w:cs="Times New Roman"/>
          <w:sz w:val="28"/>
          <w:szCs w:val="28"/>
        </w:rPr>
        <w:t>РАЗВИТИЕ УСТНОЙ И ПИСЬМЕННОЙ РЕЧИ</w:t>
      </w:r>
    </w:p>
    <w:p w:rsidR="00BD353B" w:rsidRPr="00541E1F" w:rsidRDefault="00BD353B"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1-й класс</w:t>
      </w:r>
    </w:p>
    <w:p w:rsidR="00BD353B" w:rsidRPr="00541E1F" w:rsidRDefault="00BD353B"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sz w:val="28"/>
          <w:szCs w:val="28"/>
        </w:rPr>
        <w:t>Развитие устной речи:</w:t>
      </w:r>
    </w:p>
    <w:p w:rsidR="00BD353B" w:rsidRPr="00541E1F" w:rsidRDefault="00BD353B" w:rsidP="00CF407D">
      <w:pPr>
        <w:pStyle w:val="Style6"/>
        <w:widowControl/>
        <w:numPr>
          <w:ilvl w:val="0"/>
          <w:numId w:val="144"/>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 xml:space="preserve">обучение ответам на вопросы </w:t>
      </w:r>
      <w:r w:rsidR="00610B49" w:rsidRPr="00541E1F">
        <w:rPr>
          <w:rStyle w:val="FontStyle123"/>
          <w:rFonts w:ascii="Times New Roman" w:hAnsi="Times New Roman"/>
          <w:sz w:val="28"/>
          <w:szCs w:val="28"/>
        </w:rPr>
        <w:t>по содержанию текста (формулиро</w:t>
      </w:r>
      <w:r w:rsidRPr="00541E1F">
        <w:rPr>
          <w:rStyle w:val="FontStyle123"/>
          <w:rFonts w:ascii="Times New Roman" w:hAnsi="Times New Roman"/>
          <w:sz w:val="28"/>
          <w:szCs w:val="28"/>
        </w:rPr>
        <w:t>вание ответов, подбор наиболее подходящих слов);</w:t>
      </w:r>
    </w:p>
    <w:p w:rsidR="00BD353B" w:rsidRPr="00541E1F" w:rsidRDefault="00BD353B" w:rsidP="00CF407D">
      <w:pPr>
        <w:pStyle w:val="Style6"/>
        <w:widowControl/>
        <w:numPr>
          <w:ilvl w:val="0"/>
          <w:numId w:val="144"/>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обучение подробному пересказу по вопросам или картинкам, составлению устных рассказов по картинкам (комиксам);</w:t>
      </w:r>
    </w:p>
    <w:p w:rsidR="00BD353B" w:rsidRPr="00541E1F" w:rsidRDefault="00BD353B" w:rsidP="00CF407D">
      <w:pPr>
        <w:pStyle w:val="Style6"/>
        <w:widowControl/>
        <w:numPr>
          <w:ilvl w:val="0"/>
          <w:numId w:val="144"/>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работа над грамматически правильным построением устного высказывания;</w:t>
      </w:r>
    </w:p>
    <w:p w:rsidR="00BD353B" w:rsidRPr="00541E1F" w:rsidRDefault="00BD353B" w:rsidP="00CF407D">
      <w:pPr>
        <w:pStyle w:val="Style6"/>
        <w:widowControl/>
        <w:numPr>
          <w:ilvl w:val="0"/>
          <w:numId w:val="144"/>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показ способов заучивания наизусть стихотворений, обучение выразительному чтению с соблюдением соответствующей интонации, громкости речи, темпа речи.</w:t>
      </w:r>
    </w:p>
    <w:p w:rsidR="00BD353B" w:rsidRPr="00541E1F" w:rsidRDefault="00BD353B" w:rsidP="00682B1F">
      <w:pPr>
        <w:pStyle w:val="Style5"/>
        <w:widowControl/>
        <w:ind w:firstLine="567"/>
        <w:jc w:val="both"/>
        <w:rPr>
          <w:rStyle w:val="FontStyle123"/>
          <w:rFonts w:ascii="Times New Roman" w:hAnsi="Times New Roman"/>
          <w:sz w:val="28"/>
          <w:szCs w:val="28"/>
        </w:rPr>
      </w:pPr>
      <w:r w:rsidRPr="00541E1F">
        <w:rPr>
          <w:rStyle w:val="FontStyle123"/>
          <w:rFonts w:ascii="Times New Roman" w:hAnsi="Times New Roman"/>
          <w:sz w:val="28"/>
          <w:szCs w:val="28"/>
        </w:rPr>
        <w:t>Творческие работы: иллюстрации к прочитанному, инсценирование.</w:t>
      </w:r>
    </w:p>
    <w:p w:rsidR="00BD353B" w:rsidRPr="00541E1F" w:rsidRDefault="00BD353B"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2-й класс</w:t>
      </w:r>
    </w:p>
    <w:p w:rsidR="00BD353B" w:rsidRPr="00541E1F" w:rsidRDefault="00BD353B"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sz w:val="28"/>
          <w:szCs w:val="28"/>
        </w:rPr>
        <w:t>Обучение:</w:t>
      </w:r>
    </w:p>
    <w:p w:rsidR="00BD353B" w:rsidRPr="00541E1F" w:rsidRDefault="00BD353B" w:rsidP="00CF407D">
      <w:pPr>
        <w:pStyle w:val="Style6"/>
        <w:widowControl/>
        <w:numPr>
          <w:ilvl w:val="0"/>
          <w:numId w:val="145"/>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подробному пересказу небольших произведений или отдельных эпизодов с соблюдением логики изложения;</w:t>
      </w:r>
    </w:p>
    <w:p w:rsidR="00BD353B" w:rsidRPr="00541E1F" w:rsidRDefault="00BD353B" w:rsidP="00CF407D">
      <w:pPr>
        <w:pStyle w:val="Style6"/>
        <w:widowControl/>
        <w:numPr>
          <w:ilvl w:val="0"/>
          <w:numId w:val="145"/>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выборочному пересказу текстов в форме рассказа о сказочном герое;</w:t>
      </w:r>
    </w:p>
    <w:p w:rsidR="00BD353B" w:rsidRPr="00541E1F" w:rsidRDefault="00BD353B" w:rsidP="00CF407D">
      <w:pPr>
        <w:pStyle w:val="Style6"/>
        <w:widowControl/>
        <w:numPr>
          <w:ilvl w:val="0"/>
          <w:numId w:val="145"/>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устному словесному рисованию с использованием слов, выраже</w:t>
      </w:r>
      <w:r w:rsidRPr="00541E1F">
        <w:rPr>
          <w:rStyle w:val="FontStyle123"/>
          <w:rFonts w:ascii="Times New Roman" w:hAnsi="Times New Roman"/>
          <w:sz w:val="28"/>
          <w:szCs w:val="28"/>
        </w:rPr>
        <w:softHyphen/>
        <w:t>ний из текста;</w:t>
      </w:r>
    </w:p>
    <w:p w:rsidR="00BD353B" w:rsidRPr="00541E1F" w:rsidRDefault="00BD353B" w:rsidP="00CF407D">
      <w:pPr>
        <w:pStyle w:val="Style6"/>
        <w:widowControl/>
        <w:numPr>
          <w:ilvl w:val="0"/>
          <w:numId w:val="145"/>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составлению устных рассказов от имени одного из героев по заданному плану.</w:t>
      </w:r>
    </w:p>
    <w:p w:rsidR="00BD353B" w:rsidRPr="00541E1F" w:rsidRDefault="00BD353B" w:rsidP="00682B1F">
      <w:pPr>
        <w:pStyle w:val="Style5"/>
        <w:widowControl/>
        <w:ind w:firstLine="567"/>
        <w:jc w:val="both"/>
        <w:rPr>
          <w:rStyle w:val="FontStyle123"/>
          <w:rFonts w:ascii="Times New Roman" w:hAnsi="Times New Roman"/>
          <w:sz w:val="28"/>
          <w:szCs w:val="28"/>
        </w:rPr>
      </w:pPr>
      <w:r w:rsidRPr="00541E1F">
        <w:rPr>
          <w:rStyle w:val="FontStyle123"/>
          <w:rFonts w:ascii="Times New Roman" w:hAnsi="Times New Roman"/>
          <w:sz w:val="28"/>
          <w:szCs w:val="28"/>
        </w:rPr>
        <w:t>Развитие умения писать р</w:t>
      </w:r>
      <w:r w:rsidR="00610B49" w:rsidRPr="00541E1F">
        <w:rPr>
          <w:rStyle w:val="FontStyle123"/>
          <w:rFonts w:ascii="Times New Roman" w:hAnsi="Times New Roman"/>
          <w:sz w:val="28"/>
          <w:szCs w:val="28"/>
        </w:rPr>
        <w:t>аботы по итогам чтения – сочине</w:t>
      </w:r>
      <w:r w:rsidRPr="00541E1F">
        <w:rPr>
          <w:rStyle w:val="FontStyle123"/>
          <w:rFonts w:ascii="Times New Roman" w:hAnsi="Times New Roman"/>
          <w:sz w:val="28"/>
          <w:szCs w:val="28"/>
        </w:rPr>
        <w:t>ния-миниатюры о сказочных героях.</w:t>
      </w:r>
    </w:p>
    <w:p w:rsidR="00BD353B" w:rsidRPr="00541E1F" w:rsidRDefault="00BD353B" w:rsidP="00682B1F">
      <w:pPr>
        <w:pStyle w:val="Style5"/>
        <w:widowControl/>
        <w:ind w:firstLine="567"/>
        <w:jc w:val="both"/>
        <w:rPr>
          <w:rStyle w:val="FontStyle123"/>
          <w:rFonts w:ascii="Times New Roman" w:hAnsi="Times New Roman"/>
          <w:sz w:val="28"/>
          <w:szCs w:val="28"/>
        </w:rPr>
      </w:pPr>
      <w:r w:rsidRPr="00541E1F">
        <w:rPr>
          <w:rStyle w:val="FontStyle123"/>
          <w:rFonts w:ascii="Times New Roman" w:hAnsi="Times New Roman"/>
          <w:sz w:val="28"/>
          <w:szCs w:val="28"/>
        </w:rPr>
        <w:t xml:space="preserve">Заучивание наизусть и чтение </w:t>
      </w:r>
      <w:r w:rsidR="00610B49" w:rsidRPr="00541E1F">
        <w:rPr>
          <w:rStyle w:val="FontStyle123"/>
          <w:rFonts w:ascii="Times New Roman" w:hAnsi="Times New Roman"/>
          <w:sz w:val="28"/>
          <w:szCs w:val="28"/>
        </w:rPr>
        <w:t>стихотворений и небольших отрыв</w:t>
      </w:r>
      <w:r w:rsidRPr="00541E1F">
        <w:rPr>
          <w:rStyle w:val="FontStyle123"/>
          <w:rFonts w:ascii="Times New Roman" w:hAnsi="Times New Roman"/>
          <w:sz w:val="28"/>
          <w:szCs w:val="28"/>
        </w:rPr>
        <w:t>ков прозы (3-7 предложений) с соблюдением интонации, тона, темпа и громкости речи, соответствующих содержанию текста.</w:t>
      </w:r>
    </w:p>
    <w:p w:rsidR="00BD353B" w:rsidRPr="00541E1F" w:rsidRDefault="00BD353B" w:rsidP="00682B1F">
      <w:pPr>
        <w:pStyle w:val="Style5"/>
        <w:widowControl/>
        <w:ind w:firstLine="567"/>
        <w:jc w:val="both"/>
        <w:rPr>
          <w:rStyle w:val="FontStyle123"/>
          <w:rFonts w:ascii="Times New Roman" w:hAnsi="Times New Roman"/>
          <w:sz w:val="28"/>
          <w:szCs w:val="28"/>
        </w:rPr>
      </w:pPr>
      <w:r w:rsidRPr="00541E1F">
        <w:rPr>
          <w:rStyle w:val="FontStyle123"/>
          <w:rFonts w:ascii="Times New Roman" w:hAnsi="Times New Roman"/>
          <w:sz w:val="28"/>
          <w:szCs w:val="28"/>
        </w:rPr>
        <w:t xml:space="preserve">Творческие работы: сочинение </w:t>
      </w:r>
      <w:r w:rsidR="00610B49" w:rsidRPr="00541E1F">
        <w:rPr>
          <w:rStyle w:val="FontStyle123"/>
          <w:rFonts w:ascii="Times New Roman" w:hAnsi="Times New Roman"/>
          <w:sz w:val="28"/>
          <w:szCs w:val="28"/>
        </w:rPr>
        <w:t>сказок, загадок, считалок; иллю</w:t>
      </w:r>
      <w:r w:rsidRPr="00541E1F">
        <w:rPr>
          <w:rStyle w:val="FontStyle123"/>
          <w:rFonts w:ascii="Times New Roman" w:hAnsi="Times New Roman"/>
          <w:sz w:val="28"/>
          <w:szCs w:val="28"/>
        </w:rPr>
        <w:t>стрирование, инсценирование.</w:t>
      </w:r>
    </w:p>
    <w:p w:rsidR="00BD353B" w:rsidRPr="00541E1F" w:rsidRDefault="00BD353B"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3-й класс</w:t>
      </w:r>
    </w:p>
    <w:p w:rsidR="00BD353B" w:rsidRPr="00541E1F" w:rsidRDefault="00BD353B"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sz w:val="28"/>
          <w:szCs w:val="28"/>
        </w:rPr>
        <w:t>Обучение:</w:t>
      </w:r>
    </w:p>
    <w:p w:rsidR="00BD353B" w:rsidRPr="00541E1F" w:rsidRDefault="00BD353B" w:rsidP="00CF407D">
      <w:pPr>
        <w:pStyle w:val="Style6"/>
        <w:widowControl/>
        <w:numPr>
          <w:ilvl w:val="0"/>
          <w:numId w:val="146"/>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подробному и краткому пересказу текста по плану;</w:t>
      </w:r>
    </w:p>
    <w:p w:rsidR="00BD353B" w:rsidRPr="00541E1F" w:rsidRDefault="00BD353B" w:rsidP="00CF407D">
      <w:pPr>
        <w:pStyle w:val="Style6"/>
        <w:widowControl/>
        <w:numPr>
          <w:ilvl w:val="0"/>
          <w:numId w:val="146"/>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выборочному пересказу текста;</w:t>
      </w:r>
    </w:p>
    <w:p w:rsidR="00BD353B" w:rsidRPr="00541E1F" w:rsidRDefault="00BD353B" w:rsidP="00CF407D">
      <w:pPr>
        <w:pStyle w:val="Style6"/>
        <w:widowControl/>
        <w:numPr>
          <w:ilvl w:val="0"/>
          <w:numId w:val="146"/>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словесному рисованию картин к художественным текстам;</w:t>
      </w:r>
    </w:p>
    <w:p w:rsidR="00BD353B" w:rsidRPr="00541E1F" w:rsidRDefault="00BD353B" w:rsidP="00CF407D">
      <w:pPr>
        <w:pStyle w:val="Style6"/>
        <w:widowControl/>
        <w:numPr>
          <w:ilvl w:val="0"/>
          <w:numId w:val="146"/>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составлению устных рассказов</w:t>
      </w:r>
      <w:r w:rsidR="00610B49" w:rsidRPr="00541E1F">
        <w:rPr>
          <w:rStyle w:val="FontStyle123"/>
          <w:rFonts w:ascii="Times New Roman" w:hAnsi="Times New Roman"/>
          <w:sz w:val="28"/>
          <w:szCs w:val="28"/>
        </w:rPr>
        <w:t xml:space="preserve"> о героях произведений с исполь</w:t>
      </w:r>
      <w:r w:rsidRPr="00541E1F">
        <w:rPr>
          <w:rStyle w:val="FontStyle123"/>
          <w:rFonts w:ascii="Times New Roman" w:hAnsi="Times New Roman"/>
          <w:sz w:val="28"/>
          <w:szCs w:val="28"/>
        </w:rPr>
        <w:t>зованием соответствующей интонации, тона, темпа и громкости речи и самостоятельно составленного плана;</w:t>
      </w:r>
    </w:p>
    <w:p w:rsidR="00BD353B" w:rsidRPr="00541E1F" w:rsidRDefault="00BD353B" w:rsidP="00CF407D">
      <w:pPr>
        <w:pStyle w:val="Style6"/>
        <w:widowControl/>
        <w:numPr>
          <w:ilvl w:val="0"/>
          <w:numId w:val="146"/>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составлению устных рассказов от имени одного из героев;</w:t>
      </w:r>
    </w:p>
    <w:p w:rsidR="00BD353B" w:rsidRPr="00541E1F" w:rsidRDefault="00BD353B" w:rsidP="00CF407D">
      <w:pPr>
        <w:pStyle w:val="Style52"/>
        <w:widowControl/>
        <w:numPr>
          <w:ilvl w:val="0"/>
          <w:numId w:val="146"/>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составлению устных и письменных описаний-миниатюр. Заучивание наизусть и выразительное чтение стихотворений и небольших отрывков прозы с использованием соответствующей интонации, тона, темпа, громкости речи и логического ударения.</w:t>
      </w:r>
    </w:p>
    <w:p w:rsidR="00BD353B" w:rsidRPr="00541E1F" w:rsidRDefault="00BD353B" w:rsidP="00682B1F">
      <w:pPr>
        <w:pStyle w:val="Style5"/>
        <w:widowControl/>
        <w:ind w:firstLine="567"/>
        <w:jc w:val="both"/>
        <w:rPr>
          <w:rStyle w:val="FontStyle123"/>
          <w:rFonts w:ascii="Times New Roman" w:hAnsi="Times New Roman"/>
          <w:sz w:val="28"/>
          <w:szCs w:val="28"/>
        </w:rPr>
      </w:pPr>
      <w:r w:rsidRPr="00541E1F">
        <w:rPr>
          <w:rStyle w:val="FontStyle123"/>
          <w:rFonts w:ascii="Times New Roman" w:hAnsi="Times New Roman"/>
          <w:sz w:val="28"/>
          <w:szCs w:val="28"/>
        </w:rPr>
        <w:t>Письменные творческие работы (сочинения) по окончании чтения каждого раздела. Развитие умения писать на тему (этапы подготовки к сочинению: обдумывание и обсуждение темы, формулирование главной мысли сочинения, коллективное и самостоятельное состав</w:t>
      </w:r>
      <w:r w:rsidRPr="00541E1F">
        <w:rPr>
          <w:rStyle w:val="FontStyle123"/>
          <w:rFonts w:ascii="Times New Roman" w:hAnsi="Times New Roman"/>
          <w:sz w:val="28"/>
          <w:szCs w:val="28"/>
        </w:rPr>
        <w:softHyphen/>
        <w:t>ление плана).</w:t>
      </w:r>
    </w:p>
    <w:p w:rsidR="00BD353B" w:rsidRPr="00541E1F" w:rsidRDefault="00BD353B" w:rsidP="00682B1F">
      <w:pPr>
        <w:pStyle w:val="Style5"/>
        <w:widowControl/>
        <w:ind w:firstLine="567"/>
        <w:jc w:val="both"/>
        <w:rPr>
          <w:rStyle w:val="FontStyle123"/>
          <w:rFonts w:ascii="Times New Roman" w:hAnsi="Times New Roman"/>
          <w:sz w:val="28"/>
          <w:szCs w:val="28"/>
        </w:rPr>
      </w:pPr>
      <w:r w:rsidRPr="00541E1F">
        <w:rPr>
          <w:rStyle w:val="FontStyle123"/>
          <w:rFonts w:ascii="Times New Roman" w:hAnsi="Times New Roman"/>
          <w:sz w:val="28"/>
          <w:szCs w:val="28"/>
        </w:rPr>
        <w:t>Творческие работы: написание со</w:t>
      </w:r>
      <w:r w:rsidR="00610B49" w:rsidRPr="00541E1F">
        <w:rPr>
          <w:rStyle w:val="FontStyle123"/>
          <w:rFonts w:ascii="Times New Roman" w:hAnsi="Times New Roman"/>
          <w:sz w:val="28"/>
          <w:szCs w:val="28"/>
        </w:rPr>
        <w:t>чинений, сказок, рассказов, сти</w:t>
      </w:r>
      <w:r w:rsidRPr="00541E1F">
        <w:rPr>
          <w:rStyle w:val="FontStyle123"/>
          <w:rFonts w:ascii="Times New Roman" w:hAnsi="Times New Roman"/>
          <w:sz w:val="28"/>
          <w:szCs w:val="28"/>
        </w:rPr>
        <w:t>хотворений; иллюстрирование, инсценирование.</w:t>
      </w:r>
    </w:p>
    <w:p w:rsidR="00BD353B" w:rsidRPr="00541E1F" w:rsidRDefault="00BD353B" w:rsidP="00682B1F">
      <w:pPr>
        <w:pStyle w:val="Style70"/>
        <w:widowControl/>
        <w:ind w:firstLine="567"/>
        <w:jc w:val="both"/>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4-й класс</w:t>
      </w:r>
    </w:p>
    <w:p w:rsidR="00BD353B" w:rsidRPr="00541E1F" w:rsidRDefault="00BD353B"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sz w:val="28"/>
          <w:szCs w:val="28"/>
        </w:rPr>
        <w:t>Обучение:</w:t>
      </w:r>
    </w:p>
    <w:p w:rsidR="00BD353B" w:rsidRPr="00541E1F" w:rsidRDefault="00BD353B" w:rsidP="00CF407D">
      <w:pPr>
        <w:pStyle w:val="Style6"/>
        <w:widowControl/>
        <w:numPr>
          <w:ilvl w:val="0"/>
          <w:numId w:val="147"/>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подробному, сжатому и выборочному пересказу (с опорой на план) повествовательного текста с элементами описания или рассуждения;</w:t>
      </w:r>
    </w:p>
    <w:p w:rsidR="00BD353B" w:rsidRPr="00541E1F" w:rsidRDefault="00BD353B" w:rsidP="00CF407D">
      <w:pPr>
        <w:pStyle w:val="Style6"/>
        <w:widowControl/>
        <w:numPr>
          <w:ilvl w:val="0"/>
          <w:numId w:val="147"/>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составлению устных рассказов о героях на основе самостоятельно собранного материала;</w:t>
      </w:r>
    </w:p>
    <w:p w:rsidR="00BD353B" w:rsidRPr="00541E1F" w:rsidRDefault="00BD353B" w:rsidP="00CF407D">
      <w:pPr>
        <w:pStyle w:val="Style6"/>
        <w:widowControl/>
        <w:numPr>
          <w:ilvl w:val="0"/>
          <w:numId w:val="147"/>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творческим устным рассказам от имени одного из герое</w:t>
      </w:r>
      <w:r w:rsidR="00610B49" w:rsidRPr="00541E1F">
        <w:rPr>
          <w:rStyle w:val="FontStyle123"/>
          <w:rFonts w:ascii="Times New Roman" w:hAnsi="Times New Roman"/>
          <w:sz w:val="28"/>
          <w:szCs w:val="28"/>
        </w:rPr>
        <w:t>в с изме</w:t>
      </w:r>
      <w:r w:rsidRPr="00541E1F">
        <w:rPr>
          <w:rStyle w:val="FontStyle123"/>
          <w:rFonts w:ascii="Times New Roman" w:hAnsi="Times New Roman"/>
          <w:sz w:val="28"/>
          <w:szCs w:val="28"/>
        </w:rPr>
        <w:t>нением лица рассказчика, с продолжением, с включением элементов авторского описания.</w:t>
      </w:r>
    </w:p>
    <w:p w:rsidR="00BD353B" w:rsidRPr="00541E1F" w:rsidRDefault="00BD353B" w:rsidP="00682B1F">
      <w:pPr>
        <w:pStyle w:val="Style5"/>
        <w:widowControl/>
        <w:ind w:firstLine="567"/>
        <w:jc w:val="both"/>
        <w:rPr>
          <w:rStyle w:val="FontStyle123"/>
          <w:rFonts w:ascii="Times New Roman" w:hAnsi="Times New Roman"/>
          <w:sz w:val="28"/>
          <w:szCs w:val="28"/>
        </w:rPr>
      </w:pPr>
      <w:r w:rsidRPr="00541E1F">
        <w:rPr>
          <w:rStyle w:val="FontStyle123"/>
          <w:rFonts w:ascii="Times New Roman" w:hAnsi="Times New Roman"/>
          <w:sz w:val="28"/>
          <w:szCs w:val="28"/>
        </w:rPr>
        <w:t>Письменные творческие работы: переводы с древнерусского на современный русский язык, сочи</w:t>
      </w:r>
      <w:r w:rsidR="00610B49" w:rsidRPr="00541E1F">
        <w:rPr>
          <w:rStyle w:val="FontStyle123"/>
          <w:rFonts w:ascii="Times New Roman" w:hAnsi="Times New Roman"/>
          <w:sz w:val="28"/>
          <w:szCs w:val="28"/>
        </w:rPr>
        <w:t>нения на заданные темы, самосто</w:t>
      </w:r>
      <w:r w:rsidRPr="00541E1F">
        <w:rPr>
          <w:rStyle w:val="FontStyle123"/>
          <w:rFonts w:ascii="Times New Roman" w:hAnsi="Times New Roman"/>
          <w:sz w:val="28"/>
          <w:szCs w:val="28"/>
        </w:rPr>
        <w:t>ятельное сочинение описаний, сказок, рассказов, стихотворений.</w:t>
      </w:r>
    </w:p>
    <w:p w:rsidR="00BD353B" w:rsidRPr="00541E1F" w:rsidRDefault="00BD353B" w:rsidP="00682B1F">
      <w:pPr>
        <w:pStyle w:val="Style80"/>
        <w:widowControl/>
        <w:ind w:firstLine="567"/>
        <w:jc w:val="both"/>
        <w:rPr>
          <w:rStyle w:val="FontStyle121"/>
          <w:rFonts w:ascii="Times New Roman" w:hAnsi="Times New Roman" w:cs="Times New Roman"/>
          <w:sz w:val="28"/>
          <w:szCs w:val="28"/>
        </w:rPr>
      </w:pPr>
      <w:r w:rsidRPr="00541E1F">
        <w:rPr>
          <w:rStyle w:val="FontStyle121"/>
          <w:rFonts w:ascii="Times New Roman" w:hAnsi="Times New Roman"/>
          <w:sz w:val="28"/>
          <w:szCs w:val="28"/>
        </w:rPr>
        <w:t>Дети, заканчивая начальную школу, должны уметь:</w:t>
      </w:r>
    </w:p>
    <w:p w:rsidR="00BD353B" w:rsidRPr="00541E1F" w:rsidRDefault="00BD353B" w:rsidP="00CF407D">
      <w:pPr>
        <w:pStyle w:val="Style6"/>
        <w:widowControl/>
        <w:numPr>
          <w:ilvl w:val="0"/>
          <w:numId w:val="148"/>
        </w:numPr>
        <w:ind w:left="0" w:hanging="567"/>
        <w:jc w:val="both"/>
        <w:rPr>
          <w:rStyle w:val="FontStyle123"/>
          <w:rFonts w:ascii="Times New Roman" w:hAnsi="Times New Roman" w:cs="Times New Roman"/>
          <w:sz w:val="28"/>
          <w:szCs w:val="28"/>
        </w:rPr>
      </w:pPr>
      <w:r w:rsidRPr="00541E1F">
        <w:rPr>
          <w:rStyle w:val="FontStyle123"/>
          <w:rFonts w:ascii="Times New Roman" w:hAnsi="Times New Roman"/>
          <w:sz w:val="28"/>
          <w:szCs w:val="28"/>
        </w:rPr>
        <w:t>отвечать на вопросы учителя по содержанию прочитанного;</w:t>
      </w:r>
    </w:p>
    <w:p w:rsidR="00BD353B" w:rsidRPr="00541E1F" w:rsidRDefault="00BD353B" w:rsidP="00CF407D">
      <w:pPr>
        <w:pStyle w:val="Style6"/>
        <w:widowControl/>
        <w:numPr>
          <w:ilvl w:val="0"/>
          <w:numId w:val="148"/>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подробно, сжато и выборочно пересказывать художественный текст по плану;</w:t>
      </w:r>
    </w:p>
    <w:p w:rsidR="00BD353B" w:rsidRPr="00541E1F" w:rsidRDefault="00BD353B" w:rsidP="00CF407D">
      <w:pPr>
        <w:pStyle w:val="Style6"/>
        <w:widowControl/>
        <w:numPr>
          <w:ilvl w:val="0"/>
          <w:numId w:val="148"/>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 xml:space="preserve">составлять устные рассказы о героях произведений, устные </w:t>
      </w:r>
      <w:r w:rsidR="00610B49" w:rsidRPr="00541E1F">
        <w:rPr>
          <w:rStyle w:val="FontStyle123"/>
          <w:rFonts w:ascii="Times New Roman" w:hAnsi="Times New Roman"/>
          <w:sz w:val="28"/>
          <w:szCs w:val="28"/>
        </w:rPr>
        <w:t>опи</w:t>
      </w:r>
      <w:r w:rsidRPr="00541E1F">
        <w:rPr>
          <w:rStyle w:val="FontStyle123"/>
          <w:rFonts w:ascii="Times New Roman" w:hAnsi="Times New Roman"/>
          <w:sz w:val="28"/>
          <w:szCs w:val="28"/>
        </w:rPr>
        <w:t>сания;</w:t>
      </w:r>
    </w:p>
    <w:p w:rsidR="00BD353B" w:rsidRPr="00541E1F" w:rsidRDefault="00BD353B" w:rsidP="00CF407D">
      <w:pPr>
        <w:pStyle w:val="Style6"/>
        <w:widowControl/>
        <w:numPr>
          <w:ilvl w:val="0"/>
          <w:numId w:val="148"/>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учить наизусть и читать выразительно стихотворения и отрывки прозы;</w:t>
      </w:r>
    </w:p>
    <w:p w:rsidR="00BD353B" w:rsidRPr="00541E1F" w:rsidRDefault="00BD353B" w:rsidP="00CF407D">
      <w:pPr>
        <w:pStyle w:val="Style6"/>
        <w:widowControl/>
        <w:numPr>
          <w:ilvl w:val="0"/>
          <w:numId w:val="148"/>
        </w:numPr>
        <w:ind w:left="0" w:hanging="567"/>
        <w:jc w:val="both"/>
        <w:rPr>
          <w:rStyle w:val="FontStyle123"/>
          <w:rFonts w:ascii="Times New Roman" w:hAnsi="Times New Roman"/>
          <w:sz w:val="28"/>
          <w:szCs w:val="28"/>
        </w:rPr>
      </w:pPr>
      <w:r w:rsidRPr="00541E1F">
        <w:rPr>
          <w:rStyle w:val="FontStyle123"/>
          <w:rFonts w:ascii="Times New Roman" w:hAnsi="Times New Roman"/>
          <w:sz w:val="28"/>
          <w:szCs w:val="28"/>
        </w:rPr>
        <w:t>выполнять творческие задания по прочитанному тексту.</w:t>
      </w:r>
    </w:p>
    <w:p w:rsidR="00BD353B" w:rsidRPr="00541E1F" w:rsidRDefault="00BD353B" w:rsidP="00682B1F">
      <w:pPr>
        <w:pStyle w:val="Style2"/>
        <w:widowControl/>
        <w:ind w:firstLine="567"/>
        <w:jc w:val="both"/>
        <w:rPr>
          <w:rStyle w:val="FontStyle122"/>
          <w:rFonts w:ascii="Times New Roman" w:hAnsi="Times New Roman"/>
          <w:sz w:val="28"/>
          <w:szCs w:val="28"/>
        </w:rPr>
      </w:pPr>
      <w:r w:rsidRPr="00541E1F">
        <w:rPr>
          <w:rStyle w:val="FontStyle122"/>
          <w:rFonts w:ascii="Times New Roman" w:hAnsi="Times New Roman"/>
          <w:sz w:val="28"/>
          <w:szCs w:val="28"/>
        </w:rPr>
        <w:t>Приложение</w:t>
      </w:r>
    </w:p>
    <w:p w:rsidR="00BD353B" w:rsidRPr="00541E1F" w:rsidRDefault="00BD353B" w:rsidP="00682B1F">
      <w:pPr>
        <w:pStyle w:val="Style5"/>
        <w:widowControl/>
        <w:ind w:firstLine="567"/>
        <w:jc w:val="both"/>
        <w:rPr>
          <w:rStyle w:val="FontStyle123"/>
          <w:rFonts w:ascii="Times New Roman" w:hAnsi="Times New Roman" w:cs="Times New Roman"/>
          <w:sz w:val="28"/>
          <w:szCs w:val="28"/>
        </w:rPr>
      </w:pPr>
      <w:r w:rsidRPr="00541E1F">
        <w:rPr>
          <w:rStyle w:val="FontStyle123"/>
          <w:rFonts w:ascii="Times New Roman" w:hAnsi="Times New Roman"/>
          <w:sz w:val="28"/>
          <w:szCs w:val="28"/>
        </w:rPr>
        <w:t>Для удобства проведения контроля и оценивания образовательных достижений детей по литературному чтению ниже приво</w:t>
      </w:r>
      <w:r w:rsidR="00610B49" w:rsidRPr="00541E1F">
        <w:rPr>
          <w:rStyle w:val="FontStyle123"/>
          <w:rFonts w:ascii="Times New Roman" w:hAnsi="Times New Roman"/>
          <w:sz w:val="28"/>
          <w:szCs w:val="28"/>
        </w:rPr>
        <w:t>дится свод</w:t>
      </w:r>
      <w:r w:rsidRPr="00541E1F">
        <w:rPr>
          <w:rStyle w:val="FontStyle123"/>
          <w:rFonts w:ascii="Times New Roman" w:hAnsi="Times New Roman"/>
          <w:sz w:val="28"/>
          <w:szCs w:val="28"/>
        </w:rPr>
        <w:t>ная таблица предметных требований.</w:t>
      </w:r>
    </w:p>
    <w:p w:rsidR="00BD353B" w:rsidRPr="00541E1F" w:rsidRDefault="00BD353B" w:rsidP="00682B1F">
      <w:pPr>
        <w:spacing w:after="0" w:line="240" w:lineRule="auto"/>
        <w:rPr>
          <w:rFonts w:ascii="Times New Roman" w:hAnsi="Times New Roman"/>
        </w:rPr>
      </w:pPr>
    </w:p>
    <w:p w:rsidR="00A67F80" w:rsidRPr="00541E1F" w:rsidRDefault="00A67F80" w:rsidP="00682B1F">
      <w:pPr>
        <w:pStyle w:val="Style70"/>
        <w:widowControl/>
        <w:ind w:firstLine="567"/>
        <w:jc w:val="center"/>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lang w:val="en-US"/>
        </w:rPr>
        <w:t>V</w:t>
      </w:r>
      <w:r w:rsidRPr="00541E1F">
        <w:rPr>
          <w:rStyle w:val="FontStyle124"/>
          <w:rFonts w:ascii="Times New Roman" w:hAnsi="Times New Roman" w:cs="Times New Roman"/>
          <w:sz w:val="28"/>
          <w:szCs w:val="28"/>
        </w:rPr>
        <w:t xml:space="preserve">.ТРЕБОВАНИЯ к умениям учащихся по литературному чтению </w:t>
      </w:r>
    </w:p>
    <w:p w:rsidR="00A67F80" w:rsidRPr="00541E1F" w:rsidRDefault="00A67F80" w:rsidP="00682B1F">
      <w:pPr>
        <w:pStyle w:val="Style70"/>
        <w:widowControl/>
        <w:ind w:firstLine="567"/>
        <w:jc w:val="center"/>
        <w:rPr>
          <w:rStyle w:val="FontStyle124"/>
          <w:rFonts w:ascii="Times New Roman" w:hAnsi="Times New Roman" w:cs="Times New Roman"/>
          <w:sz w:val="28"/>
          <w:szCs w:val="28"/>
        </w:rPr>
      </w:pPr>
      <w:r w:rsidRPr="00541E1F">
        <w:rPr>
          <w:rStyle w:val="FontStyle124"/>
          <w:rFonts w:ascii="Times New Roman" w:hAnsi="Times New Roman" w:cs="Times New Roman"/>
          <w:sz w:val="28"/>
          <w:szCs w:val="28"/>
        </w:rPr>
        <w:t>(программный минимум)1-4-й классы</w:t>
      </w:r>
    </w:p>
    <w:p w:rsidR="00A67F80" w:rsidRPr="00541E1F" w:rsidRDefault="00A67F80" w:rsidP="00682B1F">
      <w:pPr>
        <w:pStyle w:val="Style58"/>
        <w:widowControl/>
        <w:ind w:firstLine="567"/>
        <w:jc w:val="both"/>
        <w:rPr>
          <w:rStyle w:val="FontStyle126"/>
          <w:rFonts w:ascii="Times New Roman" w:hAnsi="Times New Roman" w:cs="Times New Roman"/>
          <w:sz w:val="28"/>
          <w:szCs w:val="28"/>
        </w:rPr>
      </w:pPr>
    </w:p>
    <w:tbl>
      <w:tblPr>
        <w:tblW w:w="10348" w:type="dxa"/>
        <w:tblInd w:w="-102" w:type="dxa"/>
        <w:tblLayout w:type="fixed"/>
        <w:tblCellMar>
          <w:left w:w="40" w:type="dxa"/>
          <w:right w:w="40" w:type="dxa"/>
        </w:tblCellMar>
        <w:tblLook w:val="0000" w:firstRow="0" w:lastRow="0" w:firstColumn="0" w:lastColumn="0" w:noHBand="0" w:noVBand="0"/>
      </w:tblPr>
      <w:tblGrid>
        <w:gridCol w:w="4820"/>
        <w:gridCol w:w="2552"/>
        <w:gridCol w:w="2976"/>
      </w:tblGrid>
      <w:tr w:rsidR="00D97DDE" w:rsidRPr="00541E1F" w:rsidTr="00825FF0">
        <w:trPr>
          <w:trHeight w:val="483"/>
        </w:trPr>
        <w:tc>
          <w:tcPr>
            <w:tcW w:w="10348" w:type="dxa"/>
            <w:gridSpan w:val="3"/>
            <w:tcBorders>
              <w:top w:val="single" w:sz="6" w:space="0" w:color="auto"/>
              <w:left w:val="single" w:sz="6" w:space="0" w:color="auto"/>
              <w:bottom w:val="single" w:sz="6" w:space="0" w:color="auto"/>
              <w:right w:val="single" w:sz="6" w:space="0" w:color="auto"/>
            </w:tcBorders>
            <w:vAlign w:val="center"/>
          </w:tcPr>
          <w:p w:rsidR="00D97DDE" w:rsidRPr="00541E1F" w:rsidRDefault="00D97DDE" w:rsidP="00682B1F">
            <w:pPr>
              <w:pStyle w:val="Style58"/>
              <w:widowControl/>
              <w:ind w:firstLine="567"/>
              <w:jc w:val="both"/>
              <w:rPr>
                <w:rStyle w:val="FontStyle125"/>
                <w:rFonts w:ascii="Times New Roman" w:hAnsi="Times New Roman" w:cs="Times New Roman"/>
                <w:i/>
                <w:sz w:val="24"/>
                <w:szCs w:val="24"/>
              </w:rPr>
            </w:pPr>
            <w:r w:rsidRPr="00541E1F">
              <w:rPr>
                <w:rStyle w:val="FontStyle126"/>
                <w:rFonts w:ascii="Times New Roman" w:hAnsi="Times New Roman" w:cs="Times New Roman"/>
                <w:i/>
                <w:sz w:val="28"/>
                <w:szCs w:val="28"/>
              </w:rPr>
              <w:t>Линии развития учащихся средствами предмета «Литературное чтение»</w:t>
            </w:r>
          </w:p>
        </w:tc>
      </w:tr>
      <w:tr w:rsidR="00D97DDE" w:rsidRPr="00541E1F" w:rsidTr="00825FF0">
        <w:trPr>
          <w:trHeight w:val="1786"/>
        </w:trPr>
        <w:tc>
          <w:tcPr>
            <w:tcW w:w="4820" w:type="dxa"/>
            <w:tcBorders>
              <w:top w:val="single" w:sz="6" w:space="0" w:color="auto"/>
              <w:left w:val="single" w:sz="6" w:space="0" w:color="auto"/>
              <w:bottom w:val="single" w:sz="6" w:space="0" w:color="auto"/>
              <w:right w:val="single" w:sz="6" w:space="0" w:color="auto"/>
            </w:tcBorders>
            <w:vAlign w:val="center"/>
          </w:tcPr>
          <w:p w:rsidR="00D97DDE" w:rsidRPr="00541E1F" w:rsidRDefault="00D97DDE" w:rsidP="00CF407D">
            <w:pPr>
              <w:pStyle w:val="Style87"/>
              <w:widowControl/>
              <w:numPr>
                <w:ilvl w:val="0"/>
                <w:numId w:val="149"/>
              </w:numPr>
              <w:ind w:left="0" w:hanging="284"/>
              <w:rPr>
                <w:rStyle w:val="FontStyle125"/>
                <w:rFonts w:ascii="Times New Roman" w:hAnsi="Times New Roman" w:cs="Times New Roman"/>
                <w:sz w:val="24"/>
                <w:szCs w:val="24"/>
              </w:rPr>
            </w:pPr>
            <w:r w:rsidRPr="00541E1F">
              <w:rPr>
                <w:rStyle w:val="FontStyle125"/>
                <w:rFonts w:ascii="Times New Roman" w:hAnsi="Times New Roman" w:cs="Times New Roman"/>
                <w:sz w:val="24"/>
                <w:szCs w:val="24"/>
              </w:rPr>
              <w:t>овладение функциональной гра</w:t>
            </w:r>
            <w:r w:rsidRPr="00541E1F">
              <w:rPr>
                <w:rStyle w:val="FontStyle125"/>
                <w:rFonts w:ascii="Times New Roman" w:hAnsi="Times New Roman" w:cs="Times New Roman"/>
                <w:sz w:val="24"/>
                <w:szCs w:val="24"/>
              </w:rPr>
              <w:softHyphen/>
              <w:t>мотностью;</w:t>
            </w:r>
          </w:p>
          <w:p w:rsidR="00D97DDE" w:rsidRPr="00541E1F" w:rsidRDefault="00D97DDE" w:rsidP="00CF407D">
            <w:pPr>
              <w:pStyle w:val="Style87"/>
              <w:widowControl/>
              <w:numPr>
                <w:ilvl w:val="0"/>
                <w:numId w:val="149"/>
              </w:numPr>
              <w:ind w:left="0" w:hanging="284"/>
              <w:rPr>
                <w:rStyle w:val="FontStyle125"/>
                <w:rFonts w:ascii="Times New Roman" w:hAnsi="Times New Roman" w:cs="Times New Roman"/>
                <w:sz w:val="24"/>
                <w:szCs w:val="24"/>
              </w:rPr>
            </w:pPr>
            <w:r w:rsidRPr="00541E1F">
              <w:rPr>
                <w:rStyle w:val="FontStyle125"/>
                <w:rFonts w:ascii="Times New Roman" w:hAnsi="Times New Roman" w:cs="Times New Roman"/>
                <w:sz w:val="24"/>
                <w:szCs w:val="24"/>
              </w:rPr>
              <w:t>овладение техникой чтения, приёмами понимания и анализа текста;</w:t>
            </w:r>
          </w:p>
          <w:p w:rsidR="00D97DDE" w:rsidRPr="00541E1F" w:rsidRDefault="00D97DDE" w:rsidP="00CF407D">
            <w:pPr>
              <w:pStyle w:val="Style87"/>
              <w:widowControl/>
              <w:numPr>
                <w:ilvl w:val="0"/>
                <w:numId w:val="149"/>
              </w:numPr>
              <w:ind w:left="0" w:hanging="284"/>
              <w:rPr>
                <w:rStyle w:val="FontStyle125"/>
                <w:rFonts w:ascii="Times New Roman" w:hAnsi="Times New Roman" w:cs="Times New Roman"/>
                <w:sz w:val="24"/>
                <w:szCs w:val="24"/>
              </w:rPr>
            </w:pPr>
            <w:r w:rsidRPr="00541E1F">
              <w:rPr>
                <w:rStyle w:val="FontStyle125"/>
                <w:rFonts w:ascii="Times New Roman" w:hAnsi="Times New Roman" w:cs="Times New Roman"/>
                <w:sz w:val="24"/>
                <w:szCs w:val="24"/>
              </w:rPr>
              <w:t>овладение умениями и навыка</w:t>
            </w:r>
            <w:r w:rsidRPr="00541E1F">
              <w:rPr>
                <w:rStyle w:val="FontStyle125"/>
                <w:rFonts w:ascii="Times New Roman" w:hAnsi="Times New Roman" w:cs="Times New Roman"/>
                <w:sz w:val="24"/>
                <w:szCs w:val="24"/>
              </w:rPr>
              <w:softHyphen/>
              <w:t>ми различных видов устной и письменной речи</w:t>
            </w:r>
          </w:p>
        </w:tc>
        <w:tc>
          <w:tcPr>
            <w:tcW w:w="2552" w:type="dxa"/>
            <w:tcBorders>
              <w:top w:val="single" w:sz="6" w:space="0" w:color="auto"/>
              <w:left w:val="single" w:sz="6" w:space="0" w:color="auto"/>
              <w:bottom w:val="single" w:sz="6" w:space="0" w:color="auto"/>
              <w:right w:val="single" w:sz="6" w:space="0" w:color="auto"/>
            </w:tcBorders>
          </w:tcPr>
          <w:p w:rsidR="00D97DDE" w:rsidRPr="00541E1F" w:rsidRDefault="00D97DDE" w:rsidP="00CF407D">
            <w:pPr>
              <w:pStyle w:val="Style54"/>
              <w:widowControl/>
              <w:numPr>
                <w:ilvl w:val="0"/>
                <w:numId w:val="150"/>
              </w:numPr>
              <w:ind w:left="0" w:hanging="284"/>
              <w:rPr>
                <w:rStyle w:val="FontStyle125"/>
                <w:rFonts w:ascii="Times New Roman" w:hAnsi="Times New Roman" w:cs="Times New Roman"/>
                <w:sz w:val="24"/>
                <w:szCs w:val="24"/>
              </w:rPr>
            </w:pPr>
            <w:r w:rsidRPr="00541E1F">
              <w:rPr>
                <w:rStyle w:val="FontStyle125"/>
                <w:rFonts w:ascii="Times New Roman" w:hAnsi="Times New Roman" w:cs="Times New Roman"/>
                <w:sz w:val="24"/>
                <w:szCs w:val="24"/>
              </w:rPr>
              <w:t>определение свое</w:t>
            </w:r>
            <w:r w:rsidRPr="00541E1F">
              <w:rPr>
                <w:rStyle w:val="FontStyle125"/>
                <w:rFonts w:ascii="Times New Roman" w:hAnsi="Times New Roman" w:cs="Times New Roman"/>
                <w:sz w:val="24"/>
                <w:szCs w:val="24"/>
              </w:rPr>
              <w:softHyphen/>
              <w:t>го эмоционально-оценочного отношения к прочитанно</w:t>
            </w:r>
            <w:r w:rsidRPr="00541E1F">
              <w:rPr>
                <w:rStyle w:val="FontStyle125"/>
                <w:rFonts w:ascii="Times New Roman" w:hAnsi="Times New Roman" w:cs="Times New Roman"/>
                <w:sz w:val="24"/>
                <w:szCs w:val="24"/>
              </w:rPr>
              <w:softHyphen/>
              <w:t>му, развитие умения объяснять это отношение</w:t>
            </w:r>
          </w:p>
        </w:tc>
        <w:tc>
          <w:tcPr>
            <w:tcW w:w="2976" w:type="dxa"/>
            <w:tcBorders>
              <w:top w:val="single" w:sz="6" w:space="0" w:color="auto"/>
              <w:left w:val="single" w:sz="6" w:space="0" w:color="auto"/>
              <w:bottom w:val="single" w:sz="6" w:space="0" w:color="auto"/>
              <w:right w:val="single" w:sz="6" w:space="0" w:color="auto"/>
            </w:tcBorders>
            <w:vAlign w:val="center"/>
          </w:tcPr>
          <w:p w:rsidR="00D97DDE" w:rsidRPr="00541E1F" w:rsidRDefault="00D97DDE" w:rsidP="00CF407D">
            <w:pPr>
              <w:pStyle w:val="Style87"/>
              <w:widowControl/>
              <w:numPr>
                <w:ilvl w:val="0"/>
                <w:numId w:val="151"/>
              </w:numPr>
              <w:ind w:left="0" w:hanging="283"/>
              <w:rPr>
                <w:rStyle w:val="FontStyle125"/>
                <w:rFonts w:ascii="Times New Roman" w:hAnsi="Times New Roman" w:cs="Times New Roman"/>
                <w:sz w:val="24"/>
                <w:szCs w:val="24"/>
              </w:rPr>
            </w:pPr>
            <w:r w:rsidRPr="00541E1F">
              <w:rPr>
                <w:rStyle w:val="FontStyle125"/>
                <w:rFonts w:ascii="Times New Roman" w:hAnsi="Times New Roman" w:cs="Times New Roman"/>
                <w:sz w:val="24"/>
                <w:szCs w:val="24"/>
              </w:rPr>
              <w:t>приобщение к литературе как к искусству слова;</w:t>
            </w:r>
          </w:p>
          <w:p w:rsidR="00D97DDE" w:rsidRPr="00541E1F" w:rsidRDefault="00D97DDE" w:rsidP="00CF407D">
            <w:pPr>
              <w:pStyle w:val="Style66"/>
              <w:widowControl/>
              <w:numPr>
                <w:ilvl w:val="0"/>
                <w:numId w:val="151"/>
              </w:numPr>
              <w:ind w:left="0" w:hanging="283"/>
              <w:rPr>
                <w:rStyle w:val="FontStyle125"/>
                <w:rFonts w:ascii="Times New Roman" w:hAnsi="Times New Roman" w:cs="Times New Roman"/>
                <w:sz w:val="24"/>
                <w:szCs w:val="24"/>
              </w:rPr>
            </w:pPr>
            <w:r w:rsidRPr="00541E1F">
              <w:rPr>
                <w:rStyle w:val="FontStyle125"/>
                <w:rFonts w:ascii="Times New Roman" w:hAnsi="Times New Roman" w:cs="Times New Roman"/>
                <w:sz w:val="24"/>
                <w:szCs w:val="24"/>
              </w:rPr>
              <w:t>приобретение и первичная систематизация знаний о литературе, кни</w:t>
            </w:r>
            <w:r w:rsidRPr="00541E1F">
              <w:rPr>
                <w:rStyle w:val="FontStyle125"/>
                <w:rFonts w:ascii="Times New Roman" w:hAnsi="Times New Roman" w:cs="Times New Roman"/>
                <w:sz w:val="24"/>
                <w:szCs w:val="24"/>
              </w:rPr>
              <w:softHyphen/>
              <w:t>гах, писателях</w:t>
            </w:r>
          </w:p>
        </w:tc>
      </w:tr>
      <w:tr w:rsidR="00A67F80" w:rsidRPr="00541E1F" w:rsidTr="00825FF0">
        <w:trPr>
          <w:trHeight w:val="298"/>
        </w:trPr>
        <w:tc>
          <w:tcPr>
            <w:tcW w:w="10348" w:type="dxa"/>
            <w:gridSpan w:val="3"/>
            <w:tcBorders>
              <w:top w:val="single" w:sz="6" w:space="0" w:color="auto"/>
              <w:left w:val="single" w:sz="6" w:space="0" w:color="auto"/>
              <w:bottom w:val="single" w:sz="6" w:space="0" w:color="auto"/>
              <w:right w:val="single" w:sz="6" w:space="0" w:color="auto"/>
            </w:tcBorders>
            <w:vAlign w:val="center"/>
          </w:tcPr>
          <w:p w:rsidR="00A67F80" w:rsidRPr="00541E1F" w:rsidRDefault="00A67F80" w:rsidP="00682B1F">
            <w:pPr>
              <w:pStyle w:val="Style54"/>
              <w:widowControl/>
              <w:jc w:val="center"/>
              <w:rPr>
                <w:rStyle w:val="FontStyle125"/>
                <w:rFonts w:ascii="Times New Roman" w:hAnsi="Times New Roman" w:cs="Times New Roman"/>
                <w:b/>
                <w:bCs/>
                <w:sz w:val="28"/>
                <w:szCs w:val="28"/>
              </w:rPr>
            </w:pPr>
            <w:r w:rsidRPr="00541E1F">
              <w:rPr>
                <w:rStyle w:val="FontStyle125"/>
                <w:rFonts w:ascii="Times New Roman" w:hAnsi="Times New Roman" w:cs="Times New Roman"/>
                <w:b/>
                <w:bCs/>
                <w:sz w:val="28"/>
                <w:szCs w:val="28"/>
              </w:rPr>
              <w:t>1-й класс</w:t>
            </w:r>
          </w:p>
        </w:tc>
      </w:tr>
      <w:tr w:rsidR="00A67F80" w:rsidRPr="00541E1F" w:rsidTr="00825FF0">
        <w:trPr>
          <w:trHeight w:val="2309"/>
        </w:trPr>
        <w:tc>
          <w:tcPr>
            <w:tcW w:w="4820" w:type="dxa"/>
            <w:tcBorders>
              <w:top w:val="single" w:sz="6" w:space="0" w:color="auto"/>
              <w:left w:val="single" w:sz="6" w:space="0" w:color="auto"/>
              <w:bottom w:val="single" w:sz="6" w:space="0" w:color="auto"/>
              <w:right w:val="single" w:sz="6" w:space="0" w:color="auto"/>
            </w:tcBorders>
          </w:tcPr>
          <w:p w:rsidR="00A67F80" w:rsidRPr="00541E1F" w:rsidRDefault="00A67F80" w:rsidP="00CF407D">
            <w:pPr>
              <w:pStyle w:val="Style110"/>
              <w:widowControl/>
              <w:numPr>
                <w:ilvl w:val="0"/>
                <w:numId w:val="152"/>
              </w:numPr>
              <w:ind w:left="0" w:hanging="284"/>
              <w:rPr>
                <w:rStyle w:val="FontStyle125"/>
                <w:rFonts w:ascii="Times New Roman" w:hAnsi="Times New Roman" w:cs="Times New Roman"/>
                <w:sz w:val="24"/>
                <w:szCs w:val="24"/>
              </w:rPr>
            </w:pPr>
            <w:r w:rsidRPr="00541E1F">
              <w:rPr>
                <w:rStyle w:val="FontStyle125"/>
                <w:rFonts w:ascii="Times New Roman" w:hAnsi="Times New Roman" w:cs="Times New Roman"/>
                <w:sz w:val="24"/>
                <w:szCs w:val="24"/>
              </w:rPr>
              <w:t>осмысленно, правильно читать целыми словами;</w:t>
            </w:r>
          </w:p>
          <w:p w:rsidR="00A67F80" w:rsidRPr="00541E1F" w:rsidRDefault="00A67F80" w:rsidP="00CF407D">
            <w:pPr>
              <w:pStyle w:val="Style110"/>
              <w:widowControl/>
              <w:numPr>
                <w:ilvl w:val="0"/>
                <w:numId w:val="152"/>
              </w:numPr>
              <w:ind w:left="0" w:hanging="284"/>
              <w:rPr>
                <w:rStyle w:val="FontStyle125"/>
                <w:rFonts w:ascii="Times New Roman" w:hAnsi="Times New Roman" w:cs="Times New Roman"/>
                <w:sz w:val="24"/>
                <w:szCs w:val="24"/>
              </w:rPr>
            </w:pPr>
            <w:r w:rsidRPr="00541E1F">
              <w:rPr>
                <w:rStyle w:val="FontStyle125"/>
                <w:rFonts w:ascii="Times New Roman" w:hAnsi="Times New Roman" w:cs="Times New Roman"/>
                <w:sz w:val="24"/>
                <w:szCs w:val="24"/>
              </w:rPr>
              <w:t>отвечать на вопросы учителя по содержанию прочитанного;</w:t>
            </w:r>
          </w:p>
          <w:p w:rsidR="00A67F80" w:rsidRPr="00541E1F" w:rsidRDefault="00A67F80" w:rsidP="00CF407D">
            <w:pPr>
              <w:pStyle w:val="Style110"/>
              <w:widowControl/>
              <w:numPr>
                <w:ilvl w:val="0"/>
                <w:numId w:val="152"/>
              </w:numPr>
              <w:ind w:left="0" w:hanging="284"/>
              <w:rPr>
                <w:rStyle w:val="FontStyle125"/>
                <w:rFonts w:ascii="Times New Roman" w:hAnsi="Times New Roman" w:cs="Times New Roman"/>
                <w:sz w:val="24"/>
                <w:szCs w:val="24"/>
              </w:rPr>
            </w:pPr>
            <w:r w:rsidRPr="00541E1F">
              <w:rPr>
                <w:rStyle w:val="FontStyle125"/>
                <w:rFonts w:ascii="Times New Roman" w:hAnsi="Times New Roman" w:cs="Times New Roman"/>
                <w:sz w:val="24"/>
                <w:szCs w:val="24"/>
              </w:rPr>
              <w:t>подробно пересказывать текст;</w:t>
            </w:r>
          </w:p>
          <w:p w:rsidR="00A67F80" w:rsidRPr="00541E1F" w:rsidRDefault="00A67F80" w:rsidP="00CF407D">
            <w:pPr>
              <w:pStyle w:val="Style110"/>
              <w:widowControl/>
              <w:numPr>
                <w:ilvl w:val="0"/>
                <w:numId w:val="152"/>
              </w:numPr>
              <w:ind w:left="0" w:hanging="284"/>
              <w:rPr>
                <w:rStyle w:val="FontStyle125"/>
                <w:rFonts w:ascii="Times New Roman" w:hAnsi="Times New Roman" w:cs="Times New Roman"/>
                <w:sz w:val="24"/>
                <w:szCs w:val="24"/>
              </w:rPr>
            </w:pPr>
            <w:r w:rsidRPr="00541E1F">
              <w:rPr>
                <w:rStyle w:val="FontStyle125"/>
                <w:rFonts w:ascii="Times New Roman" w:hAnsi="Times New Roman" w:cs="Times New Roman"/>
                <w:sz w:val="24"/>
                <w:szCs w:val="24"/>
              </w:rPr>
              <w:t>составлять устный рассказ по картинке;</w:t>
            </w:r>
          </w:p>
          <w:p w:rsidR="00A67F80" w:rsidRPr="00541E1F" w:rsidRDefault="00A67F80" w:rsidP="00CF407D">
            <w:pPr>
              <w:pStyle w:val="Style110"/>
              <w:widowControl/>
              <w:numPr>
                <w:ilvl w:val="0"/>
                <w:numId w:val="152"/>
              </w:numPr>
              <w:ind w:left="0" w:hanging="284"/>
              <w:rPr>
                <w:rStyle w:val="FontStyle125"/>
                <w:rFonts w:ascii="Times New Roman" w:hAnsi="Times New Roman" w:cs="Times New Roman"/>
                <w:sz w:val="24"/>
                <w:szCs w:val="24"/>
              </w:rPr>
            </w:pPr>
            <w:r w:rsidRPr="00541E1F">
              <w:rPr>
                <w:rStyle w:val="FontStyle125"/>
                <w:rFonts w:ascii="Times New Roman" w:hAnsi="Times New Roman" w:cs="Times New Roman"/>
                <w:sz w:val="24"/>
                <w:szCs w:val="24"/>
              </w:rPr>
              <w:t>• заучивать наизусть небольшие стихотворения</w:t>
            </w:r>
          </w:p>
        </w:tc>
        <w:tc>
          <w:tcPr>
            <w:tcW w:w="2552" w:type="dxa"/>
            <w:tcBorders>
              <w:top w:val="single" w:sz="6" w:space="0" w:color="auto"/>
              <w:left w:val="single" w:sz="6" w:space="0" w:color="auto"/>
              <w:bottom w:val="single" w:sz="6" w:space="0" w:color="auto"/>
              <w:right w:val="single" w:sz="6" w:space="0" w:color="auto"/>
            </w:tcBorders>
          </w:tcPr>
          <w:p w:rsidR="00A67F80" w:rsidRPr="00541E1F" w:rsidRDefault="00A67F80" w:rsidP="00CF407D">
            <w:pPr>
              <w:pStyle w:val="Style110"/>
              <w:widowControl/>
              <w:numPr>
                <w:ilvl w:val="0"/>
                <w:numId w:val="152"/>
              </w:numPr>
              <w:ind w:left="0" w:hanging="284"/>
              <w:rPr>
                <w:rStyle w:val="FontStyle125"/>
                <w:rFonts w:ascii="Times New Roman" w:hAnsi="Times New Roman" w:cs="Times New Roman"/>
                <w:sz w:val="24"/>
                <w:szCs w:val="24"/>
              </w:rPr>
            </w:pPr>
            <w:r w:rsidRPr="00541E1F">
              <w:rPr>
                <w:rStyle w:val="FontStyle125"/>
                <w:rFonts w:ascii="Times New Roman" w:hAnsi="Times New Roman" w:cs="Times New Roman"/>
                <w:sz w:val="24"/>
                <w:szCs w:val="24"/>
              </w:rPr>
              <w:t>высказывать своё отношение к героям прочитанных произ</w:t>
            </w:r>
            <w:r w:rsidRPr="00541E1F">
              <w:rPr>
                <w:rStyle w:val="FontStyle125"/>
                <w:rFonts w:ascii="Times New Roman" w:hAnsi="Times New Roman" w:cs="Times New Roman"/>
                <w:sz w:val="24"/>
                <w:szCs w:val="24"/>
              </w:rPr>
              <w:softHyphen/>
              <w:t>ведений</w:t>
            </w:r>
          </w:p>
        </w:tc>
        <w:tc>
          <w:tcPr>
            <w:tcW w:w="2976" w:type="dxa"/>
            <w:tcBorders>
              <w:top w:val="single" w:sz="6" w:space="0" w:color="auto"/>
              <w:left w:val="single" w:sz="6" w:space="0" w:color="auto"/>
              <w:bottom w:val="single" w:sz="6" w:space="0" w:color="auto"/>
              <w:right w:val="single" w:sz="6" w:space="0" w:color="auto"/>
            </w:tcBorders>
          </w:tcPr>
          <w:p w:rsidR="00A67F80" w:rsidRPr="00541E1F" w:rsidRDefault="00A67F80" w:rsidP="00CF407D">
            <w:pPr>
              <w:pStyle w:val="Style110"/>
              <w:widowControl/>
              <w:numPr>
                <w:ilvl w:val="0"/>
                <w:numId w:val="152"/>
              </w:numPr>
              <w:ind w:left="0" w:hanging="283"/>
              <w:rPr>
                <w:rStyle w:val="FontStyle125"/>
                <w:rFonts w:ascii="Times New Roman" w:hAnsi="Times New Roman" w:cs="Times New Roman"/>
                <w:sz w:val="24"/>
                <w:szCs w:val="24"/>
              </w:rPr>
            </w:pPr>
            <w:r w:rsidRPr="00541E1F">
              <w:rPr>
                <w:rStyle w:val="FontStyle125"/>
                <w:rFonts w:ascii="Times New Roman" w:hAnsi="Times New Roman" w:cs="Times New Roman"/>
                <w:sz w:val="24"/>
                <w:szCs w:val="24"/>
              </w:rPr>
              <w:t>соотносить авто</w:t>
            </w:r>
            <w:r w:rsidRPr="00541E1F">
              <w:rPr>
                <w:rStyle w:val="FontStyle125"/>
                <w:rFonts w:ascii="Times New Roman" w:hAnsi="Times New Roman" w:cs="Times New Roman"/>
                <w:sz w:val="24"/>
                <w:szCs w:val="24"/>
              </w:rPr>
              <w:softHyphen/>
              <w:t>ра, название и геро</w:t>
            </w:r>
            <w:r w:rsidRPr="00541E1F">
              <w:rPr>
                <w:rStyle w:val="FontStyle125"/>
                <w:rFonts w:ascii="Times New Roman" w:hAnsi="Times New Roman" w:cs="Times New Roman"/>
                <w:sz w:val="24"/>
                <w:szCs w:val="24"/>
              </w:rPr>
              <w:softHyphen/>
              <w:t>ев прочитанных произведений</w:t>
            </w:r>
          </w:p>
          <w:p w:rsidR="00A67F80" w:rsidRPr="00541E1F" w:rsidRDefault="00A67F80" w:rsidP="00CF407D">
            <w:pPr>
              <w:pStyle w:val="Style110"/>
              <w:widowControl/>
              <w:numPr>
                <w:ilvl w:val="0"/>
                <w:numId w:val="152"/>
              </w:numPr>
              <w:ind w:left="0" w:hanging="283"/>
              <w:rPr>
                <w:rStyle w:val="FontStyle125"/>
                <w:rFonts w:ascii="Times New Roman" w:hAnsi="Times New Roman" w:cs="Times New Roman"/>
                <w:sz w:val="24"/>
                <w:szCs w:val="24"/>
              </w:rPr>
            </w:pPr>
            <w:r w:rsidRPr="00541E1F">
              <w:rPr>
                <w:rStyle w:val="FontStyle125"/>
                <w:rFonts w:ascii="Times New Roman" w:hAnsi="Times New Roman" w:cs="Times New Roman"/>
                <w:sz w:val="24"/>
                <w:szCs w:val="24"/>
              </w:rPr>
              <w:t>различать рассказы и стихотворения</w:t>
            </w:r>
          </w:p>
        </w:tc>
      </w:tr>
    </w:tbl>
    <w:p w:rsidR="00A67F80" w:rsidRPr="00541E1F" w:rsidRDefault="00A67F80" w:rsidP="00682B1F">
      <w:pPr>
        <w:pStyle w:val="Style8"/>
        <w:widowControl/>
        <w:ind w:firstLine="567"/>
        <w:jc w:val="both"/>
        <w:rPr>
          <w:rStyle w:val="FontStyle125"/>
          <w:rFonts w:ascii="Times New Roman" w:hAnsi="Times New Roman" w:cs="Times New Roman"/>
          <w:b/>
          <w:bCs/>
          <w:sz w:val="28"/>
          <w:szCs w:val="28"/>
        </w:rPr>
      </w:pPr>
      <w:r w:rsidRPr="00541E1F">
        <w:rPr>
          <w:rStyle w:val="FontStyle125"/>
          <w:rFonts w:ascii="Times New Roman" w:hAnsi="Times New Roman" w:cs="Times New Roman"/>
          <w:b/>
          <w:bCs/>
          <w:sz w:val="28"/>
          <w:szCs w:val="28"/>
        </w:rPr>
        <w:t>2-й класс</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воспринимать на слух тексты в исполнении учителя, учащихся;</w:t>
      </w:r>
    </w:p>
    <w:p w:rsidR="00A67F80" w:rsidRPr="00541E1F" w:rsidRDefault="00610B49"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осознанно, правильно, вырази</w:t>
      </w:r>
      <w:r w:rsidR="00A67F80" w:rsidRPr="00541E1F">
        <w:rPr>
          <w:rStyle w:val="FontStyle125"/>
          <w:rFonts w:ascii="Times New Roman" w:hAnsi="Times New Roman" w:cs="Times New Roman"/>
          <w:sz w:val="28"/>
          <w:szCs w:val="28"/>
        </w:rPr>
        <w:t>тельно читать целыми словами;</w:t>
      </w:r>
    </w:p>
    <w:p w:rsidR="00A67F80" w:rsidRPr="00541E1F" w:rsidRDefault="00610B49"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понимать смысл заглавия произ</w:t>
      </w:r>
      <w:r w:rsidR="00A67F80" w:rsidRPr="00541E1F">
        <w:rPr>
          <w:rStyle w:val="FontStyle125"/>
          <w:rFonts w:ascii="Times New Roman" w:hAnsi="Times New Roman" w:cs="Times New Roman"/>
          <w:sz w:val="28"/>
          <w:szCs w:val="28"/>
        </w:rPr>
        <w:t>в</w:t>
      </w:r>
      <w:r w:rsidRPr="00541E1F">
        <w:rPr>
          <w:rStyle w:val="FontStyle125"/>
          <w:rFonts w:ascii="Times New Roman" w:hAnsi="Times New Roman" w:cs="Times New Roman"/>
          <w:sz w:val="28"/>
          <w:szCs w:val="28"/>
        </w:rPr>
        <w:t>едения; выбирать наиболее подходящее заглавие из данных; само</w:t>
      </w:r>
      <w:r w:rsidR="00A67F80" w:rsidRPr="00541E1F">
        <w:rPr>
          <w:rStyle w:val="FontStyle125"/>
          <w:rFonts w:ascii="Times New Roman" w:hAnsi="Times New Roman" w:cs="Times New Roman"/>
          <w:sz w:val="28"/>
          <w:szCs w:val="28"/>
        </w:rPr>
        <w:t>стоятельно озаглавливать текст;</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де</w:t>
      </w:r>
      <w:r w:rsidR="00610B49" w:rsidRPr="00541E1F">
        <w:rPr>
          <w:rStyle w:val="FontStyle125"/>
          <w:rFonts w:ascii="Times New Roman" w:hAnsi="Times New Roman" w:cs="Times New Roman"/>
          <w:sz w:val="28"/>
          <w:szCs w:val="28"/>
        </w:rPr>
        <w:t>лить текст на части, озаглав</w:t>
      </w:r>
      <w:r w:rsidRPr="00541E1F">
        <w:rPr>
          <w:rStyle w:val="FontStyle125"/>
          <w:rFonts w:ascii="Times New Roman" w:hAnsi="Times New Roman" w:cs="Times New Roman"/>
          <w:sz w:val="28"/>
          <w:szCs w:val="28"/>
        </w:rPr>
        <w:t>ливать части;</w:t>
      </w:r>
    </w:p>
    <w:p w:rsidR="00A67F80" w:rsidRPr="00541E1F" w:rsidRDefault="00610B49"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выбирать наиболее точную фор</w:t>
      </w:r>
      <w:r w:rsidR="00A67F80" w:rsidRPr="00541E1F">
        <w:rPr>
          <w:rStyle w:val="FontStyle125"/>
          <w:rFonts w:ascii="Times New Roman" w:hAnsi="Times New Roman" w:cs="Times New Roman"/>
          <w:sz w:val="28"/>
          <w:szCs w:val="28"/>
        </w:rPr>
        <w:t>мулировку главной мысли из ряда данных;</w:t>
      </w:r>
    </w:p>
    <w:p w:rsidR="00A67F80" w:rsidRPr="00541E1F" w:rsidRDefault="00610B49"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подробно и выборочно переска</w:t>
      </w:r>
      <w:r w:rsidR="00A67F80" w:rsidRPr="00541E1F">
        <w:rPr>
          <w:rStyle w:val="FontStyle125"/>
          <w:rFonts w:ascii="Times New Roman" w:hAnsi="Times New Roman" w:cs="Times New Roman"/>
          <w:sz w:val="28"/>
          <w:szCs w:val="28"/>
        </w:rPr>
        <w:t>зывать текст;</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составлять устный рассказ о герое прочитанного произведения по плану</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воспринимать на слух тексты в исполнении учителя, учащихся;</w:t>
      </w:r>
    </w:p>
    <w:p w:rsidR="00A67F80" w:rsidRPr="00541E1F" w:rsidRDefault="00610B49"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осознанно, правильно, вырази</w:t>
      </w:r>
      <w:r w:rsidR="00A67F80" w:rsidRPr="00541E1F">
        <w:rPr>
          <w:rStyle w:val="FontStyle125"/>
          <w:rFonts w:ascii="Times New Roman" w:hAnsi="Times New Roman" w:cs="Times New Roman"/>
          <w:sz w:val="28"/>
          <w:szCs w:val="28"/>
        </w:rPr>
        <w:t>тельно читать вслух;</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самостоятельно прогнозировать содержание текста по заглавию, фамилии автора, иллюстрации, ключевым словам;</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самостоятельно читать про себя незнакомый текст, проводит</w:t>
      </w:r>
      <w:r w:rsidR="00610B49" w:rsidRPr="00541E1F">
        <w:rPr>
          <w:rStyle w:val="FontStyle125"/>
          <w:rFonts w:ascii="Times New Roman" w:hAnsi="Times New Roman" w:cs="Times New Roman"/>
          <w:sz w:val="28"/>
          <w:szCs w:val="28"/>
        </w:rPr>
        <w:t>ь сло</w:t>
      </w:r>
      <w:r w:rsidRPr="00541E1F">
        <w:rPr>
          <w:rStyle w:val="FontStyle125"/>
          <w:rFonts w:ascii="Times New Roman" w:hAnsi="Times New Roman" w:cs="Times New Roman"/>
          <w:sz w:val="28"/>
          <w:szCs w:val="28"/>
        </w:rPr>
        <w:t>варную работу;</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делить текст на части, составлять простой план;</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самостоятельно формулировать главную мысль текста;</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находить в тексте материал для характеристики героя;</w:t>
      </w:r>
    </w:p>
    <w:p w:rsidR="00A67F80" w:rsidRPr="00541E1F" w:rsidRDefault="00610B49"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подробно и выборочно переска</w:t>
      </w:r>
      <w:r w:rsidR="00A67F80" w:rsidRPr="00541E1F">
        <w:rPr>
          <w:rStyle w:val="FontStyle125"/>
          <w:rFonts w:ascii="Times New Roman" w:hAnsi="Times New Roman" w:cs="Times New Roman"/>
          <w:sz w:val="28"/>
          <w:szCs w:val="28"/>
        </w:rPr>
        <w:t>зывать текст;</w:t>
      </w:r>
    </w:p>
    <w:p w:rsidR="00A67F80" w:rsidRPr="00541E1F" w:rsidRDefault="00610B49"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составлять рассказ-характери</w:t>
      </w:r>
      <w:r w:rsidR="00A67F80" w:rsidRPr="00541E1F">
        <w:rPr>
          <w:rStyle w:val="FontStyle125"/>
          <w:rFonts w:ascii="Times New Roman" w:hAnsi="Times New Roman" w:cs="Times New Roman"/>
          <w:sz w:val="28"/>
          <w:szCs w:val="28"/>
        </w:rPr>
        <w:t>стику героя;</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составлять устные и письменные описания</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xml:space="preserve">• </w:t>
      </w:r>
      <w:r w:rsidR="00610B49" w:rsidRPr="00541E1F">
        <w:rPr>
          <w:rStyle w:val="FontStyle125"/>
          <w:rFonts w:ascii="Times New Roman" w:hAnsi="Times New Roman" w:cs="Times New Roman"/>
          <w:sz w:val="28"/>
          <w:szCs w:val="28"/>
        </w:rPr>
        <w:t>размышлять о характере и поступ</w:t>
      </w:r>
      <w:r w:rsidRPr="00541E1F">
        <w:rPr>
          <w:rStyle w:val="FontStyle125"/>
          <w:rFonts w:ascii="Times New Roman" w:hAnsi="Times New Roman" w:cs="Times New Roman"/>
          <w:sz w:val="28"/>
          <w:szCs w:val="28"/>
        </w:rPr>
        <w:t>ках героя;</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выс</w:t>
      </w:r>
      <w:r w:rsidR="00610B49" w:rsidRPr="00541E1F">
        <w:rPr>
          <w:rStyle w:val="FontStyle125"/>
          <w:rFonts w:ascii="Times New Roman" w:hAnsi="Times New Roman" w:cs="Times New Roman"/>
          <w:sz w:val="28"/>
          <w:szCs w:val="28"/>
        </w:rPr>
        <w:t>казывать своё отношение к прочитанному (что почувствовал, о чём захо</w:t>
      </w:r>
      <w:r w:rsidRPr="00541E1F">
        <w:rPr>
          <w:rStyle w:val="FontStyle125"/>
          <w:rFonts w:ascii="Times New Roman" w:hAnsi="Times New Roman" w:cs="Times New Roman"/>
          <w:sz w:val="28"/>
          <w:szCs w:val="28"/>
        </w:rPr>
        <w:t>телось подумать), своего понимания авторского замысла (о чём думал, что чувствовал автор);</w:t>
      </w:r>
    </w:p>
    <w:p w:rsidR="00A67F80" w:rsidRPr="00541E1F" w:rsidRDefault="00A67F80" w:rsidP="00682B1F">
      <w:pPr>
        <w:pStyle w:val="Style8"/>
        <w:widowControl/>
        <w:ind w:firstLine="567"/>
        <w:jc w:val="both"/>
        <w:rPr>
          <w:rStyle w:val="FontStyle125"/>
          <w:rFonts w:ascii="Times New Roman" w:hAnsi="Times New Roman" w:cs="Times New Roman"/>
          <w:b/>
          <w:bCs/>
          <w:sz w:val="28"/>
          <w:szCs w:val="28"/>
        </w:rPr>
      </w:pPr>
      <w:r w:rsidRPr="00541E1F">
        <w:rPr>
          <w:rStyle w:val="FontStyle125"/>
          <w:rFonts w:ascii="Times New Roman" w:hAnsi="Times New Roman" w:cs="Times New Roman"/>
          <w:b/>
          <w:bCs/>
          <w:sz w:val="28"/>
          <w:szCs w:val="28"/>
        </w:rPr>
        <w:t>3-й класс</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по</w:t>
      </w:r>
      <w:r w:rsidR="00610B49" w:rsidRPr="00541E1F">
        <w:rPr>
          <w:rStyle w:val="FontStyle125"/>
          <w:rFonts w:ascii="Times New Roman" w:hAnsi="Times New Roman" w:cs="Times New Roman"/>
          <w:sz w:val="28"/>
          <w:szCs w:val="28"/>
        </w:rPr>
        <w:t xml:space="preserve"> ходу чтения представлять карти</w:t>
      </w:r>
      <w:r w:rsidRPr="00541E1F">
        <w:rPr>
          <w:rStyle w:val="FontStyle125"/>
          <w:rFonts w:ascii="Times New Roman" w:hAnsi="Times New Roman" w:cs="Times New Roman"/>
          <w:sz w:val="28"/>
          <w:szCs w:val="28"/>
        </w:rPr>
        <w:t>ны, устно выражать (рисовать) то, что представили;</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высказывать и аргументировать своё отношение к про</w:t>
      </w:r>
      <w:r w:rsidR="00610B49" w:rsidRPr="00541E1F">
        <w:rPr>
          <w:rStyle w:val="FontStyle125"/>
          <w:rFonts w:ascii="Times New Roman" w:hAnsi="Times New Roman" w:cs="Times New Roman"/>
          <w:sz w:val="28"/>
          <w:szCs w:val="28"/>
        </w:rPr>
        <w:t>читанному, в том числе к художе</w:t>
      </w:r>
      <w:r w:rsidRPr="00541E1F">
        <w:rPr>
          <w:rStyle w:val="FontStyle125"/>
          <w:rFonts w:ascii="Times New Roman" w:hAnsi="Times New Roman" w:cs="Times New Roman"/>
          <w:sz w:val="28"/>
          <w:szCs w:val="28"/>
        </w:rPr>
        <w:t>ствен</w:t>
      </w:r>
      <w:r w:rsidR="00610B49" w:rsidRPr="00541E1F">
        <w:rPr>
          <w:rStyle w:val="FontStyle125"/>
          <w:rFonts w:ascii="Times New Roman" w:hAnsi="Times New Roman" w:cs="Times New Roman"/>
          <w:sz w:val="28"/>
          <w:szCs w:val="28"/>
        </w:rPr>
        <w:t>ной стороне текста (что понравилось из прочитанно</w:t>
      </w:r>
      <w:r w:rsidRPr="00541E1F">
        <w:rPr>
          <w:rStyle w:val="FontStyle125"/>
          <w:rFonts w:ascii="Times New Roman" w:hAnsi="Times New Roman" w:cs="Times New Roman"/>
          <w:sz w:val="28"/>
          <w:szCs w:val="28"/>
        </w:rPr>
        <w:t>го и почему)</w:t>
      </w:r>
    </w:p>
    <w:p w:rsidR="00A67F80" w:rsidRPr="00541E1F" w:rsidRDefault="00610B49"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относить произве</w:t>
      </w:r>
      <w:r w:rsidR="00A67F80" w:rsidRPr="00541E1F">
        <w:rPr>
          <w:rStyle w:val="FontStyle125"/>
          <w:rFonts w:ascii="Times New Roman" w:hAnsi="Times New Roman" w:cs="Times New Roman"/>
          <w:sz w:val="28"/>
          <w:szCs w:val="28"/>
        </w:rPr>
        <w:t>дение к одному из жанров: сказка, посло</w:t>
      </w:r>
      <w:r w:rsidRPr="00541E1F">
        <w:rPr>
          <w:rStyle w:val="FontStyle125"/>
          <w:rFonts w:ascii="Times New Roman" w:hAnsi="Times New Roman" w:cs="Times New Roman"/>
          <w:sz w:val="28"/>
          <w:szCs w:val="28"/>
        </w:rPr>
        <w:t>вица, загадка, песенка, скорого</w:t>
      </w:r>
      <w:r w:rsidR="00A67F80" w:rsidRPr="00541E1F">
        <w:rPr>
          <w:rStyle w:val="FontStyle125"/>
          <w:rFonts w:ascii="Times New Roman" w:hAnsi="Times New Roman" w:cs="Times New Roman"/>
          <w:sz w:val="28"/>
          <w:szCs w:val="28"/>
        </w:rPr>
        <w:t>вор</w:t>
      </w:r>
      <w:r w:rsidRPr="00541E1F">
        <w:rPr>
          <w:rStyle w:val="FontStyle125"/>
          <w:rFonts w:ascii="Times New Roman" w:hAnsi="Times New Roman" w:cs="Times New Roman"/>
          <w:sz w:val="28"/>
          <w:szCs w:val="28"/>
        </w:rPr>
        <w:t>ка; различать народную и литера</w:t>
      </w:r>
      <w:r w:rsidR="00A67F80" w:rsidRPr="00541E1F">
        <w:rPr>
          <w:rStyle w:val="FontStyle125"/>
          <w:rFonts w:ascii="Times New Roman" w:hAnsi="Times New Roman" w:cs="Times New Roman"/>
          <w:sz w:val="28"/>
          <w:szCs w:val="28"/>
        </w:rPr>
        <w:t>турную (авторскую) сказку;</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находить в сказке зачин, концовку, троекратный повтор и другие сказочные приметы;</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относить сказочных героев к одной из групп (положительные, отрицательные, герои-помощники, нейтральные персонажи);</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соо</w:t>
      </w:r>
      <w:r w:rsidR="00610B49" w:rsidRPr="00541E1F">
        <w:rPr>
          <w:rStyle w:val="FontStyle125"/>
          <w:rFonts w:ascii="Times New Roman" w:hAnsi="Times New Roman" w:cs="Times New Roman"/>
          <w:sz w:val="28"/>
          <w:szCs w:val="28"/>
        </w:rPr>
        <w:t>тносить автора, название и геро</w:t>
      </w:r>
      <w:r w:rsidRPr="00541E1F">
        <w:rPr>
          <w:rStyle w:val="FontStyle125"/>
          <w:rFonts w:ascii="Times New Roman" w:hAnsi="Times New Roman" w:cs="Times New Roman"/>
          <w:sz w:val="28"/>
          <w:szCs w:val="28"/>
        </w:rPr>
        <w:t>ев прочитанных произведений</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относить произведения к жанрам рассказа, повести, пьесы по опреде</w:t>
      </w:r>
      <w:r w:rsidRPr="00541E1F">
        <w:rPr>
          <w:rStyle w:val="FontStyle125"/>
          <w:rFonts w:ascii="Times New Roman" w:hAnsi="Times New Roman" w:cs="Times New Roman"/>
          <w:sz w:val="28"/>
          <w:szCs w:val="28"/>
        </w:rPr>
        <w:softHyphen/>
        <w:t>лённым признакам;</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ра</w:t>
      </w:r>
      <w:r w:rsidR="00610B49" w:rsidRPr="00541E1F">
        <w:rPr>
          <w:rStyle w:val="FontStyle125"/>
          <w:rFonts w:ascii="Times New Roman" w:hAnsi="Times New Roman" w:cs="Times New Roman"/>
          <w:sz w:val="28"/>
          <w:szCs w:val="28"/>
        </w:rPr>
        <w:t>зличать в прозаическом произве</w:t>
      </w:r>
      <w:r w:rsidRPr="00541E1F">
        <w:rPr>
          <w:rStyle w:val="FontStyle125"/>
          <w:rFonts w:ascii="Times New Roman" w:hAnsi="Times New Roman" w:cs="Times New Roman"/>
          <w:sz w:val="28"/>
          <w:szCs w:val="28"/>
        </w:rPr>
        <w:t>дении героев, рассказчика и автора;</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видеть в художественном тексте сравнения, эпитеты, олицетворения;</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соотносить автора, название и героев прочитанных произведений</w:t>
      </w:r>
    </w:p>
    <w:p w:rsidR="00A67F80" w:rsidRPr="00541E1F" w:rsidRDefault="00A67F80" w:rsidP="00682B1F">
      <w:pPr>
        <w:pStyle w:val="Style8"/>
        <w:widowControl/>
        <w:ind w:firstLine="567"/>
        <w:jc w:val="both"/>
        <w:rPr>
          <w:rStyle w:val="FontStyle125"/>
          <w:rFonts w:ascii="Times New Roman" w:hAnsi="Times New Roman" w:cs="Times New Roman"/>
          <w:b/>
          <w:bCs/>
          <w:sz w:val="28"/>
          <w:szCs w:val="28"/>
        </w:rPr>
      </w:pPr>
      <w:r w:rsidRPr="00541E1F">
        <w:rPr>
          <w:rStyle w:val="FontStyle125"/>
          <w:rFonts w:ascii="Times New Roman" w:hAnsi="Times New Roman" w:cs="Times New Roman"/>
          <w:b/>
          <w:bCs/>
          <w:sz w:val="28"/>
          <w:szCs w:val="28"/>
        </w:rPr>
        <w:t>4-й класс</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воспринимать на слух тексты в исполнении учителя, учащихся;</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осознанно, правильно, выразительно читать вслух;</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самостоятельно прогнозировать содержание текста до чтения;</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самостоятельно находить ключевые слова;</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самостоятельно осваивать незнакомый текст (чтение про себя, задавание вопросов автору по ходу чтения, прогнозирование ответов, самоконтроль; словарная работа по ходу чтения);</w:t>
      </w:r>
    </w:p>
    <w:p w:rsidR="00A67F80" w:rsidRPr="00541E1F" w:rsidRDefault="00610B49"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вычитывать разные уровни тек</w:t>
      </w:r>
      <w:r w:rsidR="00A67F80" w:rsidRPr="00541E1F">
        <w:rPr>
          <w:rStyle w:val="FontStyle125"/>
          <w:rFonts w:ascii="Times New Roman" w:hAnsi="Times New Roman" w:cs="Times New Roman"/>
          <w:sz w:val="28"/>
          <w:szCs w:val="28"/>
        </w:rPr>
        <w:t>стовой информации: фактуальной, подтекстовой, концептуальной;</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формулировать основную мысль текста;</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составлять простой и сложный план текста;</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писать сочинение на материале прочитанного с предварительной подготовкой</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аргументированно высказывать своё отношение к прочитанному, к героям, понимать и определять свои эмоции;</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пон</w:t>
      </w:r>
      <w:r w:rsidR="00610B49" w:rsidRPr="00541E1F">
        <w:rPr>
          <w:rStyle w:val="FontStyle125"/>
          <w:rFonts w:ascii="Times New Roman" w:hAnsi="Times New Roman" w:cs="Times New Roman"/>
          <w:sz w:val="28"/>
          <w:szCs w:val="28"/>
        </w:rPr>
        <w:t>имать и формулировать своё отно</w:t>
      </w:r>
      <w:r w:rsidRPr="00541E1F">
        <w:rPr>
          <w:rStyle w:val="FontStyle125"/>
          <w:rFonts w:ascii="Times New Roman" w:hAnsi="Times New Roman" w:cs="Times New Roman"/>
          <w:sz w:val="28"/>
          <w:szCs w:val="28"/>
        </w:rPr>
        <w:t>шение к авторской манере письма;</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имет</w:t>
      </w:r>
      <w:r w:rsidR="00610B49" w:rsidRPr="00541E1F">
        <w:rPr>
          <w:rStyle w:val="FontStyle125"/>
          <w:rFonts w:ascii="Times New Roman" w:hAnsi="Times New Roman" w:cs="Times New Roman"/>
          <w:sz w:val="28"/>
          <w:szCs w:val="28"/>
        </w:rPr>
        <w:t>ь собственные читательские приоритеты, уважитель</w:t>
      </w:r>
      <w:r w:rsidRPr="00541E1F">
        <w:rPr>
          <w:rStyle w:val="FontStyle125"/>
          <w:rFonts w:ascii="Times New Roman" w:hAnsi="Times New Roman" w:cs="Times New Roman"/>
          <w:sz w:val="28"/>
          <w:szCs w:val="28"/>
        </w:rPr>
        <w:t>но относиться к предпочтениям других</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самостоятельно давать характеристику героя (портрет, черты характера и поступки, речь, отношение автора к герою; собственное отношение к герою);</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xml:space="preserve">• относить прочитанное произведение к определённому периоду (XVII в., XVIII в., XIX в., XX в., </w:t>
      </w:r>
      <w:r w:rsidRPr="00541E1F">
        <w:rPr>
          <w:rStyle w:val="FontStyle125"/>
          <w:rFonts w:ascii="Times New Roman" w:hAnsi="Times New Roman" w:cs="Times New Roman"/>
          <w:sz w:val="28"/>
          <w:szCs w:val="28"/>
          <w:lang w:val="en-US"/>
        </w:rPr>
        <w:t>XXI</w:t>
      </w:r>
      <w:r w:rsidRPr="00541E1F">
        <w:rPr>
          <w:rStyle w:val="FontStyle125"/>
          <w:rFonts w:ascii="Times New Roman" w:hAnsi="Times New Roman" w:cs="Times New Roman"/>
          <w:sz w:val="28"/>
          <w:szCs w:val="28"/>
        </w:rPr>
        <w:t xml:space="preserve"> в.); соотносить автора, его произведения со временем их создания; с тематикой детской литературы;</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относить произведения к жанру басни, фантастической повести по определённым признакам;</w:t>
      </w:r>
    </w:p>
    <w:p w:rsidR="00A67F80" w:rsidRPr="00541E1F" w:rsidRDefault="00A67F80" w:rsidP="00682B1F">
      <w:pPr>
        <w:pStyle w:val="Style43"/>
        <w:widowControl/>
        <w:ind w:firstLine="567"/>
        <w:jc w:val="both"/>
        <w:rPr>
          <w:rStyle w:val="FontStyle125"/>
          <w:rFonts w:ascii="Times New Roman" w:hAnsi="Times New Roman" w:cs="Times New Roman"/>
          <w:sz w:val="28"/>
          <w:szCs w:val="28"/>
        </w:rPr>
      </w:pPr>
      <w:r w:rsidRPr="00541E1F">
        <w:rPr>
          <w:rStyle w:val="FontStyle125"/>
          <w:rFonts w:ascii="Times New Roman" w:hAnsi="Times New Roman" w:cs="Times New Roman"/>
          <w:sz w:val="28"/>
          <w:szCs w:val="28"/>
        </w:rPr>
        <w:t>• видеть языковые средства, использованные автором.</w:t>
      </w:r>
    </w:p>
    <w:p w:rsidR="00BD353B" w:rsidRPr="00541E1F" w:rsidRDefault="00BD353B" w:rsidP="00682B1F">
      <w:pPr>
        <w:spacing w:after="0" w:line="240" w:lineRule="auto"/>
        <w:rPr>
          <w:rFonts w:ascii="Times New Roman" w:hAnsi="Times New Roman"/>
        </w:rPr>
      </w:pPr>
    </w:p>
    <w:p w:rsidR="005C0D57" w:rsidRPr="00541E1F" w:rsidRDefault="005C0D57" w:rsidP="00682B1F">
      <w:pPr>
        <w:spacing w:after="0" w:line="240" w:lineRule="auto"/>
        <w:rPr>
          <w:rFonts w:ascii="Times New Roman" w:hAnsi="Times New Roman"/>
        </w:rPr>
      </w:pPr>
    </w:p>
    <w:p w:rsidR="005C0D57" w:rsidRPr="00541E1F" w:rsidRDefault="005C0D57" w:rsidP="00682B1F">
      <w:pPr>
        <w:spacing w:after="0" w:line="240" w:lineRule="auto"/>
        <w:rPr>
          <w:rFonts w:ascii="Times New Roman" w:hAnsi="Times New Roman"/>
        </w:rPr>
      </w:pPr>
    </w:p>
    <w:p w:rsidR="005C0D57" w:rsidRPr="00541E1F" w:rsidRDefault="005C0D57"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VI. КАЛЕНДАРНО-ТЕМАТИЧЕСКОЕ ПЛАНИРОВАНИЕ УРОКОВ ЛИТЕРАТУРНОГО ЧТЕНИЯ</w:t>
      </w:r>
    </w:p>
    <w:p w:rsidR="005C0D57" w:rsidRPr="00541E1F" w:rsidRDefault="005C0D57" w:rsidP="00682B1F">
      <w:pPr>
        <w:spacing w:after="0" w:line="240" w:lineRule="auto"/>
        <w:jc w:val="center"/>
        <w:rPr>
          <w:rFonts w:ascii="Times New Roman" w:hAnsi="Times New Roman" w:cs="Times New Roman"/>
          <w:b/>
          <w:bCs/>
          <w:sz w:val="28"/>
          <w:szCs w:val="28"/>
        </w:rPr>
      </w:pPr>
    </w:p>
    <w:p w:rsidR="002C2175" w:rsidRPr="00541E1F" w:rsidRDefault="005C0D57" w:rsidP="00682B1F">
      <w:pPr>
        <w:pStyle w:val="aff0"/>
        <w:suppressAutoHyphens w:val="0"/>
        <w:ind w:left="0"/>
        <w:jc w:val="center"/>
        <w:rPr>
          <w:rFonts w:ascii="Times New Roman" w:hAnsi="Times New Roman"/>
          <w:sz w:val="28"/>
          <w:szCs w:val="28"/>
        </w:rPr>
      </w:pPr>
      <w:r w:rsidRPr="00541E1F">
        <w:rPr>
          <w:rFonts w:ascii="Times New Roman" w:hAnsi="Times New Roman"/>
          <w:b/>
          <w:bCs/>
          <w:sz w:val="28"/>
          <w:szCs w:val="28"/>
        </w:rPr>
        <w:t xml:space="preserve">1 класс </w:t>
      </w:r>
      <w:r w:rsidRPr="00541E1F">
        <w:rPr>
          <w:rFonts w:ascii="Times New Roman" w:eastAsia="SchoolBookC" w:hAnsi="Times New Roman"/>
          <w:b/>
          <w:bCs/>
          <w:sz w:val="28"/>
          <w:szCs w:val="28"/>
        </w:rPr>
        <w:t>(32 часа</w:t>
      </w:r>
      <w:r w:rsidR="002C2175" w:rsidRPr="00541E1F">
        <w:rPr>
          <w:rFonts w:ascii="Times New Roman" w:eastAsia="SchoolBookC" w:hAnsi="Times New Roman"/>
          <w:b/>
          <w:bCs/>
          <w:sz w:val="28"/>
          <w:szCs w:val="28"/>
        </w:rPr>
        <w:t xml:space="preserve">, </w:t>
      </w:r>
      <w:r w:rsidR="002C2175" w:rsidRPr="00541E1F">
        <w:rPr>
          <w:rFonts w:ascii="Times New Roman" w:hAnsi="Times New Roman"/>
          <w:b/>
          <w:bCs/>
          <w:sz w:val="28"/>
          <w:szCs w:val="28"/>
        </w:rPr>
        <w:t xml:space="preserve"> 4 часа в неделю)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992"/>
        <w:gridCol w:w="2835"/>
      </w:tblGrid>
      <w:tr w:rsidR="005C0D57" w:rsidRPr="00541E1F" w:rsidTr="00825FF0">
        <w:trPr>
          <w:trHeight w:val="557"/>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b/>
                <w:bCs/>
                <w:sz w:val="24"/>
                <w:szCs w:val="24"/>
              </w:rPr>
            </w:pPr>
            <w:r w:rsidRPr="00541E1F">
              <w:rPr>
                <w:rFonts w:ascii="Times New Roman" w:eastAsia="SchoolBookC" w:hAnsi="Times New Roman" w:cs="Times New Roman"/>
                <w:b/>
                <w:bCs/>
                <w:sz w:val="24"/>
                <w:szCs w:val="24"/>
              </w:rPr>
              <w:t>№ п/п</w:t>
            </w:r>
          </w:p>
        </w:tc>
        <w:tc>
          <w:tcPr>
            <w:tcW w:w="5812" w:type="dxa"/>
            <w:vAlign w:val="center"/>
          </w:tcPr>
          <w:p w:rsidR="005C0D57" w:rsidRPr="00541E1F" w:rsidRDefault="005C0D57" w:rsidP="00825FF0">
            <w:pPr>
              <w:spacing w:after="0" w:line="240" w:lineRule="auto"/>
              <w:jc w:val="center"/>
              <w:rPr>
                <w:rFonts w:ascii="Times New Roman" w:eastAsia="SchoolBookC" w:hAnsi="Times New Roman" w:cs="Times New Roman"/>
                <w:b/>
                <w:bCs/>
                <w:sz w:val="24"/>
                <w:szCs w:val="24"/>
              </w:rPr>
            </w:pPr>
            <w:r w:rsidRPr="00541E1F">
              <w:rPr>
                <w:rFonts w:ascii="Times New Roman" w:eastAsia="SchoolBookC" w:hAnsi="Times New Roman" w:cs="Times New Roman"/>
                <w:b/>
                <w:bCs/>
                <w:sz w:val="24"/>
                <w:szCs w:val="24"/>
              </w:rPr>
              <w:t>Тема урока</w:t>
            </w:r>
          </w:p>
        </w:tc>
        <w:tc>
          <w:tcPr>
            <w:tcW w:w="992" w:type="dxa"/>
            <w:vAlign w:val="center"/>
          </w:tcPr>
          <w:p w:rsidR="005C0D57" w:rsidRPr="00541E1F" w:rsidRDefault="005C0D57" w:rsidP="00825FF0">
            <w:pPr>
              <w:spacing w:after="0" w:line="240" w:lineRule="auto"/>
              <w:ind w:hanging="176"/>
              <w:jc w:val="center"/>
              <w:rPr>
                <w:rFonts w:ascii="Times New Roman" w:eastAsia="SchoolBookC" w:hAnsi="Times New Roman" w:cs="Times New Roman"/>
                <w:b/>
                <w:bCs/>
                <w:sz w:val="24"/>
                <w:szCs w:val="24"/>
              </w:rPr>
            </w:pPr>
            <w:r w:rsidRPr="00541E1F">
              <w:rPr>
                <w:rFonts w:ascii="Times New Roman" w:eastAsia="SchoolBookC" w:hAnsi="Times New Roman" w:cs="Times New Roman"/>
                <w:b/>
                <w:bCs/>
                <w:sz w:val="24"/>
                <w:szCs w:val="24"/>
              </w:rPr>
              <w:t>Кол-во часов</w:t>
            </w:r>
          </w:p>
        </w:tc>
        <w:tc>
          <w:tcPr>
            <w:tcW w:w="2835" w:type="dxa"/>
            <w:vAlign w:val="center"/>
          </w:tcPr>
          <w:p w:rsidR="005C0D57" w:rsidRPr="00541E1F" w:rsidRDefault="005C0D57" w:rsidP="00825FF0">
            <w:pPr>
              <w:spacing w:after="0" w:line="240" w:lineRule="auto"/>
              <w:jc w:val="center"/>
              <w:rPr>
                <w:rFonts w:ascii="Times New Roman" w:eastAsia="SchoolBookC" w:hAnsi="Times New Roman" w:cs="Times New Roman"/>
                <w:b/>
                <w:bCs/>
                <w:sz w:val="24"/>
                <w:szCs w:val="24"/>
              </w:rPr>
            </w:pPr>
            <w:r w:rsidRPr="00541E1F">
              <w:rPr>
                <w:rFonts w:ascii="Times New Roman" w:eastAsia="SchoolBookC" w:hAnsi="Times New Roman" w:cs="Times New Roman"/>
                <w:b/>
                <w:bCs/>
                <w:sz w:val="24"/>
                <w:szCs w:val="24"/>
              </w:rPr>
              <w:t>Характеристика деятельности учащихся</w:t>
            </w:r>
          </w:p>
        </w:tc>
      </w:tr>
      <w:tr w:rsidR="005C0D57" w:rsidRPr="00541E1F" w:rsidTr="00825FF0">
        <w:trPr>
          <w:trHeight w:val="297"/>
        </w:trPr>
        <w:tc>
          <w:tcPr>
            <w:tcW w:w="6487" w:type="dxa"/>
            <w:gridSpan w:val="2"/>
            <w:vAlign w:val="center"/>
          </w:tcPr>
          <w:p w:rsidR="005C0D57" w:rsidRPr="00541E1F" w:rsidRDefault="005C0D57" w:rsidP="00825FF0">
            <w:pPr>
              <w:autoSpaceDE w:val="0"/>
              <w:autoSpaceDN w:val="0"/>
              <w:adjustRightInd w:val="0"/>
              <w:spacing w:after="0" w:line="240" w:lineRule="auto"/>
              <w:jc w:val="center"/>
              <w:rPr>
                <w:rFonts w:ascii="Times New Roman" w:eastAsia="SchoolBookC-Bold" w:hAnsi="Times New Roman" w:cs="Times New Roman"/>
                <w:b/>
                <w:bCs/>
                <w:sz w:val="24"/>
                <w:szCs w:val="24"/>
              </w:rPr>
            </w:pPr>
            <w:r w:rsidRPr="00541E1F">
              <w:rPr>
                <w:rFonts w:ascii="Times New Roman" w:eastAsia="SchoolBookC-Italic" w:hAnsi="Times New Roman" w:cs="Times New Roman"/>
                <w:b/>
                <w:bCs/>
                <w:sz w:val="24"/>
                <w:szCs w:val="24"/>
              </w:rPr>
              <w:t xml:space="preserve">Раздел №1  </w:t>
            </w:r>
            <w:r w:rsidRPr="00541E1F">
              <w:rPr>
                <w:rFonts w:ascii="Times New Roman" w:eastAsia="SchoolBookC-Bold" w:hAnsi="Times New Roman" w:cs="Times New Roman"/>
                <w:b/>
                <w:bCs/>
                <w:sz w:val="24"/>
                <w:szCs w:val="24"/>
              </w:rPr>
              <w:t>«Попрыгать, поиграть…»</w:t>
            </w:r>
          </w:p>
        </w:tc>
        <w:tc>
          <w:tcPr>
            <w:tcW w:w="992" w:type="dxa"/>
            <w:vAlign w:val="center"/>
          </w:tcPr>
          <w:p w:rsidR="005C0D57" w:rsidRPr="00541E1F" w:rsidRDefault="005C0D57" w:rsidP="00825FF0">
            <w:pPr>
              <w:spacing w:after="0" w:line="240" w:lineRule="auto"/>
              <w:jc w:val="center"/>
              <w:rPr>
                <w:rFonts w:ascii="Times New Roman" w:eastAsia="SchoolBookC" w:hAnsi="Times New Roman" w:cs="Times New Roman"/>
                <w:b/>
                <w:bCs/>
                <w:sz w:val="24"/>
                <w:szCs w:val="24"/>
              </w:rPr>
            </w:pPr>
            <w:r w:rsidRPr="00541E1F">
              <w:rPr>
                <w:rFonts w:ascii="Times New Roman" w:eastAsia="SchoolBookC" w:hAnsi="Times New Roman" w:cs="Times New Roman"/>
                <w:b/>
                <w:bCs/>
                <w:sz w:val="24"/>
                <w:szCs w:val="24"/>
              </w:rPr>
              <w:t>8</w:t>
            </w:r>
          </w:p>
        </w:tc>
        <w:tc>
          <w:tcPr>
            <w:tcW w:w="2835" w:type="dxa"/>
          </w:tcPr>
          <w:p w:rsidR="005C0D57" w:rsidRPr="00541E1F" w:rsidRDefault="005C0D57" w:rsidP="00825FF0">
            <w:pPr>
              <w:spacing w:after="0" w:line="240" w:lineRule="auto"/>
              <w:jc w:val="center"/>
              <w:rPr>
                <w:rFonts w:ascii="Times New Roman" w:eastAsia="SchoolBookC" w:hAnsi="Times New Roman" w:cs="Times New Roman"/>
                <w:b/>
                <w:bCs/>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1</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Знакомство с новым учебником по литературному чтению «Капельки солнца». Первый урок вежливости (Ч С)</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val="restart"/>
          </w:tcPr>
          <w:p w:rsidR="005C0D57" w:rsidRPr="00541E1F" w:rsidRDefault="005C0D57" w:rsidP="00825FF0">
            <w:pPr>
              <w:autoSpaceDE w:val="0"/>
              <w:autoSpaceDN w:val="0"/>
              <w:adjustRightInd w:val="0"/>
              <w:spacing w:after="0" w:line="240" w:lineRule="auto"/>
              <w:rPr>
                <w:rFonts w:ascii="Times New Roman" w:eastAsia="SchoolBookC-Bold" w:hAnsi="Times New Roman" w:cs="Times New Roman"/>
                <w:b/>
                <w:bCs/>
                <w:sz w:val="24"/>
                <w:szCs w:val="24"/>
              </w:rPr>
            </w:pPr>
            <w:r w:rsidRPr="00541E1F">
              <w:rPr>
                <w:rFonts w:ascii="Times New Roman" w:eastAsia="SchoolBookC-Bold" w:hAnsi="Times New Roman" w:cs="Times New Roman"/>
                <w:b/>
                <w:bCs/>
                <w:sz w:val="24"/>
                <w:szCs w:val="24"/>
              </w:rPr>
              <w:t>Аудирование (слушание)</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Воспринимать </w:t>
            </w:r>
            <w:r w:rsidRPr="00541E1F">
              <w:rPr>
                <w:rFonts w:ascii="Times New Roman" w:eastAsia="SchoolBookC" w:hAnsi="Times New Roman" w:cs="Times New Roman"/>
                <w:sz w:val="24"/>
                <w:szCs w:val="24"/>
              </w:rPr>
              <w:t>на слух стихотворения и рассказы в исполнении учителя, учащихся, отвечать на вопросы по содержанию текста, оценивать свои эмоциональные реакции.</w:t>
            </w:r>
          </w:p>
          <w:p w:rsidR="005C0D57" w:rsidRPr="00541E1F" w:rsidRDefault="005C0D57" w:rsidP="00825FF0">
            <w:pPr>
              <w:autoSpaceDE w:val="0"/>
              <w:autoSpaceDN w:val="0"/>
              <w:adjustRightInd w:val="0"/>
              <w:spacing w:after="0" w:line="240" w:lineRule="auto"/>
              <w:rPr>
                <w:rFonts w:ascii="Times New Roman" w:eastAsia="SchoolBookC-Bold" w:hAnsi="Times New Roman" w:cs="Times New Roman"/>
                <w:b/>
                <w:bCs/>
                <w:sz w:val="24"/>
                <w:szCs w:val="24"/>
              </w:rPr>
            </w:pPr>
            <w:r w:rsidRPr="00541E1F">
              <w:rPr>
                <w:rFonts w:ascii="Times New Roman" w:eastAsia="SchoolBookC-Bold" w:hAnsi="Times New Roman" w:cs="Times New Roman"/>
                <w:b/>
                <w:bCs/>
                <w:sz w:val="24"/>
                <w:szCs w:val="24"/>
              </w:rPr>
              <w:t>Чтение</w:t>
            </w:r>
          </w:p>
          <w:p w:rsidR="005C0D57" w:rsidRPr="00541E1F" w:rsidRDefault="005C0D57" w:rsidP="00825FF0">
            <w:pPr>
              <w:autoSpaceDE w:val="0"/>
              <w:autoSpaceDN w:val="0"/>
              <w:adjustRightInd w:val="0"/>
              <w:spacing w:after="0" w:line="240" w:lineRule="auto"/>
              <w:rPr>
                <w:rFonts w:ascii="Times New Roman" w:eastAsia="SchoolBookC-Italic" w:hAnsi="Times New Roman" w:cs="Times New Roman"/>
                <w:sz w:val="24"/>
                <w:szCs w:val="24"/>
              </w:rPr>
            </w:pPr>
            <w:r w:rsidRPr="00541E1F">
              <w:rPr>
                <w:rFonts w:ascii="Times New Roman" w:eastAsia="SchoolBookC-Italic" w:hAnsi="Times New Roman" w:cs="Times New Roman"/>
                <w:i/>
                <w:iCs/>
                <w:sz w:val="24"/>
                <w:szCs w:val="24"/>
              </w:rPr>
              <w:t xml:space="preserve">Читать вслух </w:t>
            </w:r>
            <w:r w:rsidRPr="00541E1F">
              <w:rPr>
                <w:rFonts w:ascii="Times New Roman" w:eastAsia="SchoolBookC" w:hAnsi="Times New Roman" w:cs="Times New Roman"/>
                <w:sz w:val="24"/>
                <w:szCs w:val="24"/>
              </w:rPr>
              <w:t>слова, предложения; плавно читать целыми словами, постепенно</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увеличивать скорость чтения. Читать текст с интонационным выделением знаков препинания.</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Декламировать </w:t>
            </w:r>
            <w:r w:rsidRPr="00541E1F">
              <w:rPr>
                <w:rFonts w:ascii="Times New Roman" w:eastAsia="SchoolBookC" w:hAnsi="Times New Roman" w:cs="Times New Roman"/>
                <w:sz w:val="24"/>
                <w:szCs w:val="24"/>
              </w:rPr>
              <w:t>стихотворение.</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Читать про себя, </w:t>
            </w:r>
            <w:r w:rsidRPr="00541E1F">
              <w:rPr>
                <w:rFonts w:ascii="Times New Roman" w:eastAsia="SchoolBookC" w:hAnsi="Times New Roman" w:cs="Times New Roman"/>
                <w:sz w:val="24"/>
                <w:szCs w:val="24"/>
              </w:rPr>
              <w:t>отвечать на вопросы по прочитанному.</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Предполагать </w:t>
            </w:r>
            <w:r w:rsidRPr="00541E1F">
              <w:rPr>
                <w:rFonts w:ascii="Times New Roman" w:eastAsia="SchoolBookC" w:hAnsi="Times New Roman" w:cs="Times New Roman"/>
                <w:sz w:val="24"/>
                <w:szCs w:val="24"/>
              </w:rPr>
              <w:t>содержание текста до чтения по его заглавию, предтекстовой иллюстрации, ключевым словам.</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Участвовать </w:t>
            </w:r>
            <w:r w:rsidRPr="00541E1F">
              <w:rPr>
                <w:rFonts w:ascii="Times New Roman" w:eastAsia="SchoolBookC" w:hAnsi="Times New Roman" w:cs="Times New Roman"/>
                <w:sz w:val="24"/>
                <w:szCs w:val="24"/>
              </w:rPr>
              <w:t>в ведении учителем диалога с автором по ходу чтения или слушания текста.</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Пересказывать </w:t>
            </w:r>
            <w:r w:rsidRPr="00541E1F">
              <w:rPr>
                <w:rFonts w:ascii="Times New Roman" w:eastAsia="SchoolBookC" w:hAnsi="Times New Roman" w:cs="Times New Roman"/>
                <w:sz w:val="24"/>
                <w:szCs w:val="24"/>
              </w:rPr>
              <w:t>текст художественного произведения (подробно).</w:t>
            </w:r>
          </w:p>
          <w:p w:rsidR="005C0D57" w:rsidRPr="00541E1F" w:rsidRDefault="005C0D57" w:rsidP="00825FF0">
            <w:pPr>
              <w:autoSpaceDE w:val="0"/>
              <w:autoSpaceDN w:val="0"/>
              <w:adjustRightInd w:val="0"/>
              <w:spacing w:after="0" w:line="240" w:lineRule="auto"/>
              <w:rPr>
                <w:rFonts w:ascii="Times New Roman" w:eastAsia="SchoolBookC-Bold" w:hAnsi="Times New Roman" w:cs="Times New Roman"/>
                <w:b/>
                <w:bCs/>
                <w:sz w:val="24"/>
                <w:szCs w:val="24"/>
              </w:rPr>
            </w:pPr>
            <w:r w:rsidRPr="00541E1F">
              <w:rPr>
                <w:rFonts w:ascii="Times New Roman" w:eastAsia="SchoolBookC-Bold" w:hAnsi="Times New Roman" w:cs="Times New Roman"/>
                <w:b/>
                <w:bCs/>
                <w:sz w:val="24"/>
                <w:szCs w:val="24"/>
              </w:rPr>
              <w:t>Культура речевого общения</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Участвовать </w:t>
            </w:r>
            <w:r w:rsidRPr="00541E1F">
              <w:rPr>
                <w:rFonts w:ascii="Times New Roman" w:eastAsia="SchoolBookC" w:hAnsi="Times New Roman" w:cs="Times New Roman"/>
                <w:sz w:val="24"/>
                <w:szCs w:val="24"/>
              </w:rPr>
              <w:t>в диалоге:</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понимать вопросы собеседника и отвечать на них в соответствии с правилами речевого общения.</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Создавать </w:t>
            </w:r>
            <w:r w:rsidRPr="00541E1F">
              <w:rPr>
                <w:rFonts w:ascii="Times New Roman" w:eastAsia="SchoolBookC" w:hAnsi="Times New Roman" w:cs="Times New Roman"/>
                <w:sz w:val="24"/>
                <w:szCs w:val="24"/>
              </w:rPr>
              <w:t>(устно) небольшой рассказ по картинке.</w:t>
            </w:r>
          </w:p>
          <w:p w:rsidR="005C0D57" w:rsidRPr="00541E1F" w:rsidRDefault="005C0D57" w:rsidP="00825FF0">
            <w:pPr>
              <w:autoSpaceDE w:val="0"/>
              <w:autoSpaceDN w:val="0"/>
              <w:adjustRightInd w:val="0"/>
              <w:spacing w:after="0" w:line="240" w:lineRule="auto"/>
              <w:rPr>
                <w:rFonts w:ascii="Times New Roman" w:eastAsia="SchoolBookC-Bold" w:hAnsi="Times New Roman" w:cs="Times New Roman"/>
                <w:b/>
                <w:bCs/>
                <w:sz w:val="24"/>
                <w:szCs w:val="24"/>
              </w:rPr>
            </w:pPr>
            <w:r w:rsidRPr="00541E1F">
              <w:rPr>
                <w:rFonts w:ascii="Times New Roman" w:eastAsia="SchoolBookC-Bold" w:hAnsi="Times New Roman" w:cs="Times New Roman"/>
                <w:b/>
                <w:bCs/>
                <w:sz w:val="24"/>
                <w:szCs w:val="24"/>
              </w:rPr>
              <w:t>Творческая деятельность</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Читать </w:t>
            </w:r>
            <w:r w:rsidRPr="00541E1F">
              <w:rPr>
                <w:rFonts w:ascii="Times New Roman" w:eastAsia="SchoolBookC" w:hAnsi="Times New Roman" w:cs="Times New Roman"/>
                <w:sz w:val="24"/>
                <w:szCs w:val="24"/>
              </w:rPr>
              <w:t>по ролям текст, используя нужную интонацию, темп и тон речи.</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Иллюстрировать </w:t>
            </w:r>
            <w:r w:rsidRPr="00541E1F">
              <w:rPr>
                <w:rFonts w:ascii="Times New Roman" w:eastAsia="SchoolBookC" w:hAnsi="Times New Roman" w:cs="Times New Roman"/>
                <w:sz w:val="24"/>
                <w:szCs w:val="24"/>
              </w:rPr>
              <w:t>прочитанное произведение или план</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2</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Любимые игрушки. (А. Барто «Я выросла», Я. Аким «Мой конь», Саша Чёрный «Про девочку, которая нашла своего Мишку») (Ч)</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3</w:t>
            </w:r>
          </w:p>
        </w:tc>
        <w:tc>
          <w:tcPr>
            <w:tcW w:w="5812" w:type="dxa"/>
            <w:vAlign w:val="center"/>
          </w:tcPr>
          <w:p w:rsidR="005C0D57" w:rsidRPr="00541E1F" w:rsidRDefault="005C0D57" w:rsidP="00825FF0">
            <w:pPr>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Настоящие друзья детства. </w:t>
            </w:r>
          </w:p>
          <w:p w:rsidR="005C0D57" w:rsidRPr="00541E1F" w:rsidRDefault="005C0D57" w:rsidP="00825FF0">
            <w:pPr>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(В. Драгунский «Друг детства»)  (С)</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Д</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Берестов «Про машину», А. Барто «Кукла», «С утра на лужайку», С. Маршак «Цирк шапито», Э. Успенский «Крокодил Гена и его друзья», Г. Остер «Вредныесоветы», А. Барто «Малыши...», И. Демьянов «Скакалочка».</w:t>
            </w:r>
            <w:r w:rsidRPr="00541E1F">
              <w:rPr>
                <w:rFonts w:ascii="Times New Roman" w:eastAsia="SchoolBookC-Italic" w:hAnsi="Times New Roman" w:cs="Times New Roman"/>
                <w:i/>
                <w:iCs/>
                <w:sz w:val="24"/>
                <w:szCs w:val="24"/>
              </w:rPr>
              <w:t>Второй урок вежливости</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4</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Играть – это увлекательно!</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(Е. Чарушин «Никита</w:t>
            </w:r>
            <w:r w:rsidRPr="00541E1F">
              <w:rPr>
                <w:rFonts w:ascii="Times New Roman" w:eastAsia="MS Mincho" w:hAnsi="Times New Roman" w:cs="Times New Roman"/>
                <w:sz w:val="24"/>
                <w:szCs w:val="24"/>
              </w:rPr>
              <w:t>-охотник</w:t>
            </w:r>
            <w:r w:rsidRPr="00541E1F">
              <w:rPr>
                <w:rFonts w:ascii="Times New Roman" w:eastAsia="SchoolBookC" w:hAnsi="Times New Roman" w:cs="Times New Roman"/>
                <w:sz w:val="24"/>
                <w:szCs w:val="24"/>
              </w:rPr>
              <w:t xml:space="preserve">») (Ч) </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5</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Игры в слова. (Г. Остер «Вредные советы», Ю. Мориц «Попрыгать</w:t>
            </w:r>
            <w:r w:rsidRPr="00541E1F">
              <w:rPr>
                <w:rFonts w:ascii="Times New Roman" w:eastAsia="MS Mincho" w:hAnsi="Times New Roman" w:cs="Times New Roman"/>
                <w:sz w:val="24"/>
                <w:szCs w:val="24"/>
              </w:rPr>
              <w:t>-поиграть</w:t>
            </w:r>
            <w:r w:rsidRPr="00541E1F">
              <w:rPr>
                <w:rFonts w:ascii="Times New Roman" w:eastAsia="SchoolBookC" w:hAnsi="Times New Roman" w:cs="Times New Roman"/>
                <w:sz w:val="24"/>
                <w:szCs w:val="24"/>
              </w:rPr>
              <w:t>...», А. Барто «Игра в слова», И. Токмакова «Плим», «Динь</w:t>
            </w:r>
            <w:r w:rsidRPr="00541E1F">
              <w:rPr>
                <w:rFonts w:ascii="Times New Roman" w:eastAsia="MS Mincho" w:hAnsi="Times New Roman" w:cs="Times New Roman"/>
                <w:sz w:val="24"/>
                <w:szCs w:val="24"/>
              </w:rPr>
              <w:t>-дон…</w:t>
            </w:r>
            <w:r w:rsidRPr="00541E1F">
              <w:rPr>
                <w:rFonts w:ascii="Times New Roman" w:eastAsia="SchoolBookC" w:hAnsi="Times New Roman" w:cs="Times New Roman"/>
                <w:sz w:val="24"/>
                <w:szCs w:val="24"/>
              </w:rPr>
              <w:t>», С. Маршак «Вот маленький плюшевый слон…»</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Д</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Д Э. Успенский «Удивительное дело», Н. Носов «Приключения Незнайки» (отрывок).</w:t>
            </w:r>
          </w:p>
          <w:p w:rsidR="005C0D57" w:rsidRPr="00541E1F" w:rsidRDefault="005C0D57" w:rsidP="00825FF0">
            <w:pPr>
              <w:autoSpaceDE w:val="0"/>
              <w:autoSpaceDN w:val="0"/>
              <w:adjustRightInd w:val="0"/>
              <w:spacing w:after="0" w:line="240" w:lineRule="auto"/>
              <w:rPr>
                <w:rFonts w:ascii="Times New Roman" w:eastAsia="SchoolBookC-Italic" w:hAnsi="Times New Roman" w:cs="Times New Roman"/>
                <w:i/>
                <w:iCs/>
                <w:sz w:val="24"/>
                <w:szCs w:val="24"/>
              </w:rPr>
            </w:pPr>
            <w:r w:rsidRPr="00541E1F">
              <w:rPr>
                <w:rFonts w:ascii="Times New Roman" w:eastAsia="SchoolBookC" w:hAnsi="Times New Roman" w:cs="Times New Roman"/>
                <w:sz w:val="24"/>
                <w:szCs w:val="24"/>
              </w:rPr>
              <w:t xml:space="preserve">Как нужно играть. </w:t>
            </w:r>
            <w:r w:rsidRPr="00541E1F">
              <w:rPr>
                <w:rFonts w:ascii="Times New Roman" w:eastAsia="SchoolBookC-Italic" w:hAnsi="Times New Roman" w:cs="Times New Roman"/>
                <w:i/>
                <w:iCs/>
                <w:sz w:val="24"/>
                <w:szCs w:val="24"/>
              </w:rPr>
              <w:t>Третий урок вежливости</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6</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Почему Незнайка не стал поэтом? (Н. Носов «Приключения Незнайки» (отрывок)  (Ч) </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7</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Как найти настоящих друзей? </w:t>
            </w:r>
          </w:p>
          <w:p w:rsidR="005C0D57" w:rsidRPr="00541E1F" w:rsidRDefault="005C0D57" w:rsidP="00825FF0">
            <w:pPr>
              <w:autoSpaceDE w:val="0"/>
              <w:autoSpaceDN w:val="0"/>
              <w:adjustRightInd w:val="0"/>
              <w:spacing w:after="0" w:line="240" w:lineRule="auto"/>
              <w:rPr>
                <w:rFonts w:ascii="Times New Roman" w:eastAsia="SchoolBookC-Italic" w:hAnsi="Times New Roman" w:cs="Times New Roman"/>
                <w:i/>
                <w:iCs/>
                <w:sz w:val="24"/>
                <w:szCs w:val="24"/>
              </w:rPr>
            </w:pPr>
            <w:r w:rsidRPr="00541E1F">
              <w:rPr>
                <w:rFonts w:ascii="Times New Roman" w:eastAsia="SchoolBookC" w:hAnsi="Times New Roman" w:cs="Times New Roman"/>
                <w:sz w:val="24"/>
                <w:szCs w:val="24"/>
              </w:rPr>
              <w:t>(Э. Успенский «Крокодил Гена и его друзья» (отрывок)</w:t>
            </w:r>
            <w:r w:rsidRPr="00541E1F">
              <w:rPr>
                <w:rFonts w:ascii="Times New Roman" w:eastAsia="SchoolBookC-Italic" w:hAnsi="Times New Roman" w:cs="Times New Roman"/>
                <w:i/>
                <w:iCs/>
                <w:sz w:val="24"/>
                <w:szCs w:val="24"/>
              </w:rPr>
              <w:t xml:space="preserve"> Обобщение материала раздела 1 учебника. Проверочная работа № 1 (Ч)</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8</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Italic" w:hAnsi="Times New Roman" w:cs="Times New Roman"/>
                <w:i/>
                <w:iCs/>
                <w:sz w:val="24"/>
                <w:szCs w:val="24"/>
              </w:rPr>
            </w:pPr>
            <w:r w:rsidRPr="00541E1F">
              <w:rPr>
                <w:rFonts w:ascii="Times New Roman" w:eastAsia="SchoolBookC-Italic" w:hAnsi="Times New Roman" w:cs="Times New Roman"/>
                <w:i/>
                <w:iCs/>
                <w:sz w:val="24"/>
                <w:szCs w:val="24"/>
              </w:rPr>
              <w:t xml:space="preserve">Развитие речи. </w:t>
            </w:r>
            <w:r w:rsidRPr="00541E1F">
              <w:rPr>
                <w:rFonts w:ascii="Times New Roman" w:eastAsia="SchoolBookC" w:hAnsi="Times New Roman" w:cs="Times New Roman"/>
                <w:sz w:val="24"/>
                <w:szCs w:val="24"/>
              </w:rPr>
              <w:t xml:space="preserve">Устные рассказы детей о своих игрушках. </w:t>
            </w:r>
            <w:r w:rsidRPr="00541E1F">
              <w:rPr>
                <w:rFonts w:ascii="Times New Roman" w:eastAsia="SchoolBookC-Italic" w:hAnsi="Times New Roman" w:cs="Times New Roman"/>
                <w:i/>
                <w:iCs/>
                <w:sz w:val="24"/>
                <w:szCs w:val="24"/>
              </w:rPr>
              <w:t>Внеклассное чтение</w:t>
            </w:r>
            <w:r w:rsidRPr="00541E1F">
              <w:rPr>
                <w:rFonts w:ascii="Times New Roman" w:eastAsia="SchoolBookC" w:hAnsi="Times New Roman" w:cs="Times New Roman"/>
                <w:sz w:val="24"/>
                <w:szCs w:val="24"/>
              </w:rPr>
              <w:t>по теме раздела. (С)</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487" w:type="dxa"/>
            <w:gridSpan w:val="2"/>
            <w:vAlign w:val="center"/>
          </w:tcPr>
          <w:p w:rsidR="005C0D57" w:rsidRPr="00541E1F" w:rsidRDefault="005C0D57" w:rsidP="00825FF0">
            <w:pPr>
              <w:autoSpaceDE w:val="0"/>
              <w:autoSpaceDN w:val="0"/>
              <w:adjustRightInd w:val="0"/>
              <w:spacing w:after="0" w:line="240" w:lineRule="auto"/>
              <w:jc w:val="center"/>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Раздел 2. </w:t>
            </w:r>
            <w:r w:rsidRPr="00541E1F">
              <w:rPr>
                <w:rFonts w:ascii="Times New Roman" w:eastAsia="SchoolBookC-Bold" w:hAnsi="Times New Roman" w:cs="Times New Roman"/>
                <w:b/>
                <w:bCs/>
                <w:sz w:val="24"/>
                <w:szCs w:val="24"/>
              </w:rPr>
              <w:t>«Наш дом»</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b/>
                <w:bCs/>
                <w:sz w:val="24"/>
                <w:szCs w:val="24"/>
              </w:rPr>
            </w:pPr>
            <w:r w:rsidRPr="00541E1F">
              <w:rPr>
                <w:rFonts w:ascii="Times New Roman" w:eastAsia="SchoolBookC-Italic" w:hAnsi="Times New Roman" w:cs="Times New Roman"/>
                <w:b/>
                <w:bCs/>
                <w:sz w:val="24"/>
                <w:szCs w:val="24"/>
              </w:rPr>
              <w:t>6</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b/>
                <w:bCs/>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9</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Что можно увидеть в обычном дворе. (Г. Цыферов «Что у нас во дворе?») (Ч)</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10</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О младших сестрёнках и братишках. (В. Драгунский «Сестра моя Ксения»,</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А. Барто «Две сестры глядят на братца», Я. Аким «Мой брат Миша») (Ч С)</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11</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О детях и их родителях. (А. Барто «Разлука», «Одиночество», Г. Граубин «Окно» и Э. Мошковская «Трудный путь») (Ч С)</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12</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Italic" w:hAnsi="Times New Roman" w:cs="Times New Roman"/>
                <w:i/>
                <w:iCs/>
                <w:sz w:val="24"/>
                <w:szCs w:val="24"/>
              </w:rPr>
            </w:pPr>
            <w:r w:rsidRPr="00541E1F">
              <w:rPr>
                <w:rFonts w:ascii="Times New Roman" w:eastAsia="SchoolBookC" w:hAnsi="Times New Roman" w:cs="Times New Roman"/>
                <w:sz w:val="24"/>
                <w:szCs w:val="24"/>
              </w:rPr>
              <w:t xml:space="preserve"> Конкурс на лучшее чтение стихотворений. </w:t>
            </w:r>
            <w:r w:rsidRPr="00541E1F">
              <w:rPr>
                <w:rFonts w:ascii="Times New Roman" w:eastAsia="SchoolBookC-Italic" w:hAnsi="Times New Roman" w:cs="Times New Roman"/>
                <w:i/>
                <w:iCs/>
                <w:sz w:val="24"/>
                <w:szCs w:val="24"/>
              </w:rPr>
              <w:t>Четвёртый урок вежливости.</w:t>
            </w:r>
          </w:p>
          <w:p w:rsidR="005C0D57" w:rsidRPr="00541E1F" w:rsidRDefault="005C0D57" w:rsidP="00825FF0">
            <w:pPr>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(Г. Остер «Вредные советы», стихи И. Демьянова (Ч С)</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692"/>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Д</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Д М. Коршунов «Дом в Черёмушках» (отрывок), Б. Заходер «Два и три», М. Зощенко «Глупая история»</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13</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Italic" w:hAnsi="Times New Roman" w:cs="Times New Roman"/>
                <w:i/>
                <w:iCs/>
                <w:sz w:val="24"/>
                <w:szCs w:val="24"/>
              </w:rPr>
            </w:pPr>
            <w:r w:rsidRPr="00541E1F">
              <w:rPr>
                <w:rFonts w:ascii="Times New Roman" w:eastAsia="SchoolBookC" w:hAnsi="Times New Roman" w:cs="Times New Roman"/>
                <w:sz w:val="24"/>
                <w:szCs w:val="24"/>
              </w:rPr>
              <w:t xml:space="preserve">Стихи В. Бирюкова, О. Григорьева. Повторение по разделу 2. </w:t>
            </w:r>
            <w:r w:rsidRPr="00541E1F">
              <w:rPr>
                <w:rFonts w:ascii="Times New Roman" w:eastAsia="SchoolBookC-Italic" w:hAnsi="Times New Roman" w:cs="Times New Roman"/>
                <w:i/>
                <w:iCs/>
                <w:sz w:val="24"/>
                <w:szCs w:val="24"/>
              </w:rPr>
              <w:t>Проверочная работа № 2 (Ч)</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739"/>
        </w:trPr>
        <w:tc>
          <w:tcPr>
            <w:tcW w:w="675" w:type="dxa"/>
            <w:tcBorders>
              <w:top w:val="nil"/>
            </w:tcBorders>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14</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Развитие речи. </w:t>
            </w:r>
            <w:r w:rsidRPr="00541E1F">
              <w:rPr>
                <w:rFonts w:ascii="Times New Roman" w:eastAsia="SchoolBookC" w:hAnsi="Times New Roman" w:cs="Times New Roman"/>
                <w:sz w:val="24"/>
                <w:szCs w:val="24"/>
              </w:rPr>
              <w:t>Подробный пересказ с опорой на план и ключевые слова.</w:t>
            </w:r>
          </w:p>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Italic" w:hAnsi="Times New Roman" w:cs="Times New Roman"/>
                <w:i/>
                <w:iCs/>
                <w:sz w:val="24"/>
                <w:szCs w:val="24"/>
              </w:rPr>
              <w:t xml:space="preserve">Внеклассное чтение </w:t>
            </w:r>
            <w:r w:rsidRPr="00541E1F">
              <w:rPr>
                <w:rFonts w:ascii="Times New Roman" w:eastAsia="SchoolBookC" w:hAnsi="Times New Roman" w:cs="Times New Roman"/>
                <w:sz w:val="24"/>
                <w:szCs w:val="24"/>
              </w:rPr>
              <w:t>по теме раздела 2</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392"/>
        </w:trPr>
        <w:tc>
          <w:tcPr>
            <w:tcW w:w="6487" w:type="dxa"/>
            <w:gridSpan w:val="2"/>
            <w:vAlign w:val="center"/>
          </w:tcPr>
          <w:p w:rsidR="005C0D57" w:rsidRPr="00541E1F" w:rsidRDefault="005C0D57" w:rsidP="00825FF0">
            <w:pPr>
              <w:autoSpaceDE w:val="0"/>
              <w:autoSpaceDN w:val="0"/>
              <w:adjustRightInd w:val="0"/>
              <w:spacing w:after="0" w:line="240" w:lineRule="auto"/>
              <w:jc w:val="center"/>
              <w:rPr>
                <w:rFonts w:ascii="Times New Roman" w:eastAsia="SchoolBookC-Bold" w:hAnsi="Times New Roman" w:cs="Times New Roman"/>
                <w:b/>
                <w:bCs/>
                <w:sz w:val="24"/>
                <w:szCs w:val="24"/>
              </w:rPr>
            </w:pPr>
            <w:r w:rsidRPr="00541E1F">
              <w:rPr>
                <w:rFonts w:ascii="Times New Roman" w:eastAsia="SchoolBookC-Italic" w:hAnsi="Times New Roman" w:cs="Times New Roman"/>
                <w:i/>
                <w:iCs/>
                <w:sz w:val="24"/>
                <w:szCs w:val="24"/>
              </w:rPr>
              <w:t xml:space="preserve">Раздел 3. </w:t>
            </w:r>
            <w:r w:rsidRPr="00541E1F">
              <w:rPr>
                <w:rFonts w:ascii="Times New Roman" w:eastAsia="SchoolBookC-Bold" w:hAnsi="Times New Roman" w:cs="Times New Roman"/>
                <w:b/>
                <w:bCs/>
                <w:sz w:val="24"/>
                <w:szCs w:val="24"/>
              </w:rPr>
              <w:t>«Ребятам о зверятах»</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b/>
                <w:bCs/>
                <w:sz w:val="24"/>
                <w:szCs w:val="24"/>
              </w:rPr>
            </w:pPr>
            <w:r w:rsidRPr="00541E1F">
              <w:rPr>
                <w:rFonts w:ascii="Times New Roman" w:eastAsia="SchoolBookC-Italic" w:hAnsi="Times New Roman" w:cs="Times New Roman"/>
                <w:b/>
                <w:bCs/>
                <w:sz w:val="24"/>
                <w:szCs w:val="24"/>
              </w:rPr>
              <w:t>9</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b/>
                <w:bCs/>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15</w:t>
            </w:r>
          </w:p>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16</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Очень разные животные. (Б. Заходер «Мохнатая азбука».) Разные азбуки (Ч)</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2</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Д</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М. Пришвин «Медведь» </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17</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Весёлые и грустные стихи о животных. (Г. Граубин «У ручья» и «Беспокойныемыши», Саша Чёрный «Слоник, слоник...».) </w:t>
            </w:r>
            <w:r w:rsidRPr="00541E1F">
              <w:rPr>
                <w:rFonts w:ascii="Times New Roman" w:eastAsia="SchoolBookC-Italic" w:hAnsi="Times New Roman" w:cs="Times New Roman"/>
                <w:i/>
                <w:iCs/>
                <w:sz w:val="24"/>
                <w:szCs w:val="24"/>
              </w:rPr>
              <w:t>Пятый урок вежливости (Ч С)</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18</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Какие сны снятся щенкам? (Е. Чарушин «Томкины сны») (Ч) </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Д</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С. Михалков «Щенок» </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73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19</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Отношения человека и собаки. (Ю. Коваль «Дик и черника», А. Шибаев «Без ужина») (Ч)</w:t>
            </w:r>
          </w:p>
        </w:tc>
        <w:tc>
          <w:tcPr>
            <w:tcW w:w="992" w:type="dxa"/>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20</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«Любитель» живой природы. (М. Коршунов «Рисунок с натуры») (С)</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Д</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Д М. Коршунов «Дом в Черёмушках» (отрывок) </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21</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Стихи о кошках и котятах. (Д. Хармс «Удивительная кошка», И. Токмакова «Котята») (Ч)</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22</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Выдуманные и невыдуманные истории о животных и людях. (Ю. Мориц «Ворона», В. Вересаев «Братишка».) </w:t>
            </w:r>
            <w:r w:rsidRPr="00541E1F">
              <w:rPr>
                <w:rFonts w:ascii="Times New Roman" w:eastAsia="SchoolBookC-Italic" w:hAnsi="Times New Roman" w:cs="Times New Roman"/>
                <w:i/>
                <w:iCs/>
                <w:sz w:val="24"/>
                <w:szCs w:val="24"/>
              </w:rPr>
              <w:t>Шестой урок вежливости «Как содержать домашних животных» (</w:t>
            </w:r>
            <w:r w:rsidRPr="00541E1F">
              <w:rPr>
                <w:rFonts w:ascii="Times New Roman" w:eastAsia="SchoolBookC" w:hAnsi="Times New Roman" w:cs="Times New Roman"/>
                <w:sz w:val="24"/>
                <w:szCs w:val="24"/>
              </w:rPr>
              <w:t xml:space="preserve">С) </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23</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Italic" w:hAnsi="Times New Roman" w:cs="Times New Roman"/>
                <w:i/>
                <w:iCs/>
                <w:sz w:val="24"/>
                <w:szCs w:val="24"/>
              </w:rPr>
              <w:t xml:space="preserve">Развитие речи. </w:t>
            </w:r>
            <w:r w:rsidRPr="00541E1F">
              <w:rPr>
                <w:rFonts w:ascii="Times New Roman" w:eastAsia="SchoolBookC" w:hAnsi="Times New Roman" w:cs="Times New Roman"/>
                <w:sz w:val="24"/>
                <w:szCs w:val="24"/>
              </w:rPr>
              <w:t xml:space="preserve">Выразительное чтение любимых стихотворений, отрывков прозы.Повторение по разделу 3. </w:t>
            </w:r>
            <w:r w:rsidRPr="00541E1F">
              <w:rPr>
                <w:rFonts w:ascii="Times New Roman" w:eastAsia="SchoolBookC-Italic" w:hAnsi="Times New Roman" w:cs="Times New Roman"/>
                <w:i/>
                <w:iCs/>
                <w:sz w:val="24"/>
                <w:szCs w:val="24"/>
              </w:rPr>
              <w:t>Проверочная работа № 3 (Ч С)</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487" w:type="dxa"/>
            <w:gridSpan w:val="2"/>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b/>
                <w:bCs/>
                <w:sz w:val="24"/>
                <w:szCs w:val="24"/>
              </w:rPr>
            </w:pPr>
            <w:r w:rsidRPr="00541E1F">
              <w:rPr>
                <w:rFonts w:ascii="Times New Roman" w:eastAsia="SchoolBookC-Italic" w:hAnsi="Times New Roman" w:cs="Times New Roman"/>
                <w:i/>
                <w:iCs/>
                <w:sz w:val="24"/>
                <w:szCs w:val="24"/>
              </w:rPr>
              <w:t xml:space="preserve">Раздел 4. </w:t>
            </w:r>
            <w:r w:rsidRPr="00541E1F">
              <w:rPr>
                <w:rFonts w:ascii="Times New Roman" w:eastAsia="SchoolBookC-Bold" w:hAnsi="Times New Roman" w:cs="Times New Roman"/>
                <w:b/>
                <w:bCs/>
                <w:sz w:val="24"/>
                <w:szCs w:val="24"/>
              </w:rPr>
              <w:t>«Маленькие открытия»</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b/>
                <w:bCs/>
                <w:sz w:val="24"/>
                <w:szCs w:val="24"/>
              </w:rPr>
            </w:pPr>
            <w:r w:rsidRPr="00541E1F">
              <w:rPr>
                <w:rFonts w:ascii="Times New Roman" w:eastAsia="SchoolBookC-Italic" w:hAnsi="Times New Roman" w:cs="Times New Roman"/>
                <w:b/>
                <w:bCs/>
                <w:sz w:val="24"/>
                <w:szCs w:val="24"/>
              </w:rPr>
              <w:t>9</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b/>
                <w:bCs/>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24</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Маленькие открытия поэтов в стихах об осени. (Г. Граубин «Сон» и «Шишкопад», В. Бирюков «Сентябрь», Т. Золотухина «Лужи</w:t>
            </w:r>
            <w:r w:rsidRPr="00541E1F">
              <w:rPr>
                <w:rFonts w:ascii="Times New Roman" w:eastAsia="MS Mincho" w:hAnsi="Times New Roman" w:cs="Times New Roman"/>
                <w:sz w:val="24"/>
                <w:szCs w:val="24"/>
              </w:rPr>
              <w:t>-зеваки</w:t>
            </w:r>
            <w:r w:rsidRPr="00541E1F">
              <w:rPr>
                <w:rFonts w:ascii="Times New Roman" w:eastAsia="SchoolBookC" w:hAnsi="Times New Roman" w:cs="Times New Roman"/>
                <w:sz w:val="24"/>
                <w:szCs w:val="24"/>
              </w:rPr>
              <w:t>») (Ч)</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25</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Волшебная осень. (В. Песков «Листья падают с клёнов», И. Токмакова «Туман», «Осень») (С Ч) </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26</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Каким увидел ноябрь писатель Николай Сладков. (Н. Сладков «Почему ноябрь пегий?») (Ч) </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27</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Звуки и краски зимы. (Е. Благинина «Улетают, улетели...», Т. Золотухина «Метель», И. Токмакова «Медведь») (Ч)</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Д</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Н. Сладков «Песенки подо льдом», И. Токмакова «Куда в машинах снег везут» </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28</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Как нарисовать словами весну. (Н. Сладков «Шапки долой!», И. Токмакова «Весна») (Ч) </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Д</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Н. Сладков «Бегство цветов», Г. Новицкая «Зонтик», С. Маршак «Дождь», А. Чутковская «Ночью дождь...»</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29</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Удивительные цветы. (К. Паустовский «Приточная трава») (С)</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30</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Маленькие открытия писателя М. Пришвина (рассказ «Берестяная трубочка») (Ч) </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Д</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А. Александров «Лесные шорохи», Г. Скребицкий «Лесной голосок» </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31</w:t>
            </w:r>
          </w:p>
        </w:tc>
        <w:tc>
          <w:tcPr>
            <w:tcW w:w="5812" w:type="dxa"/>
            <w:vAlign w:val="center"/>
          </w:tcPr>
          <w:p w:rsidR="005C0D57" w:rsidRPr="00541E1F" w:rsidRDefault="005C0D57" w:rsidP="00825FF0">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 xml:space="preserve">«Эту чудную картину я увидел из окна...». (Ю. Мориц «Что над чем».) </w:t>
            </w:r>
            <w:r w:rsidRPr="00541E1F">
              <w:rPr>
                <w:rFonts w:ascii="Times New Roman" w:eastAsia="SchoolBookC-Italic" w:hAnsi="Times New Roman" w:cs="Times New Roman"/>
                <w:i/>
                <w:iCs/>
                <w:sz w:val="24"/>
                <w:szCs w:val="24"/>
              </w:rPr>
              <w:t>Проверочная работа № 4</w:t>
            </w:r>
            <w:r w:rsidRPr="00541E1F">
              <w:rPr>
                <w:rFonts w:ascii="Times New Roman" w:eastAsia="SchoolBookC" w:hAnsi="Times New Roman" w:cs="Times New Roman"/>
                <w:sz w:val="24"/>
                <w:szCs w:val="24"/>
              </w:rPr>
              <w:t xml:space="preserve"> (Ч)</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r w:rsidR="005C0D57" w:rsidRPr="00541E1F" w:rsidTr="00825FF0">
        <w:trPr>
          <w:trHeight w:val="401"/>
        </w:trPr>
        <w:tc>
          <w:tcPr>
            <w:tcW w:w="675" w:type="dxa"/>
            <w:vAlign w:val="center"/>
          </w:tcPr>
          <w:p w:rsidR="005C0D57" w:rsidRPr="00541E1F" w:rsidRDefault="005C0D57" w:rsidP="00825FF0">
            <w:pPr>
              <w:spacing w:after="0" w:line="240" w:lineRule="auto"/>
              <w:jc w:val="center"/>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32</w:t>
            </w:r>
          </w:p>
        </w:tc>
        <w:tc>
          <w:tcPr>
            <w:tcW w:w="5812" w:type="dxa"/>
          </w:tcPr>
          <w:p w:rsidR="005C0D57" w:rsidRPr="00541E1F" w:rsidRDefault="005C0D57" w:rsidP="00825FF0">
            <w:pPr>
              <w:autoSpaceDE w:val="0"/>
              <w:autoSpaceDN w:val="0"/>
              <w:adjustRightInd w:val="0"/>
              <w:spacing w:after="0" w:line="240" w:lineRule="auto"/>
              <w:rPr>
                <w:rFonts w:ascii="Times New Roman" w:eastAsia="SchoolBookC-Italic" w:hAnsi="Times New Roman" w:cs="Times New Roman"/>
                <w:i/>
                <w:iCs/>
                <w:sz w:val="24"/>
                <w:szCs w:val="24"/>
              </w:rPr>
            </w:pPr>
            <w:r w:rsidRPr="00541E1F">
              <w:rPr>
                <w:rFonts w:ascii="Times New Roman" w:eastAsia="SchoolBookC" w:hAnsi="Times New Roman" w:cs="Times New Roman"/>
                <w:sz w:val="24"/>
                <w:szCs w:val="24"/>
              </w:rPr>
              <w:t xml:space="preserve">Заключительный урок по учебнику «Капельки солнца». </w:t>
            </w:r>
          </w:p>
        </w:tc>
        <w:tc>
          <w:tcPr>
            <w:tcW w:w="992" w:type="dxa"/>
            <w:vAlign w:val="center"/>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r w:rsidRPr="00541E1F">
              <w:rPr>
                <w:rFonts w:ascii="Times New Roman" w:eastAsia="SchoolBookC-Italic" w:hAnsi="Times New Roman" w:cs="Times New Roman"/>
                <w:sz w:val="24"/>
                <w:szCs w:val="24"/>
              </w:rPr>
              <w:t>1</w:t>
            </w:r>
          </w:p>
        </w:tc>
        <w:tc>
          <w:tcPr>
            <w:tcW w:w="2835" w:type="dxa"/>
            <w:vMerge/>
          </w:tcPr>
          <w:p w:rsidR="005C0D57" w:rsidRPr="00541E1F" w:rsidRDefault="005C0D57" w:rsidP="00825FF0">
            <w:pPr>
              <w:autoSpaceDE w:val="0"/>
              <w:autoSpaceDN w:val="0"/>
              <w:adjustRightInd w:val="0"/>
              <w:spacing w:after="0" w:line="240" w:lineRule="auto"/>
              <w:jc w:val="center"/>
              <w:rPr>
                <w:rFonts w:ascii="Times New Roman" w:eastAsia="SchoolBookC-Italic" w:hAnsi="Times New Roman" w:cs="Times New Roman"/>
                <w:sz w:val="24"/>
                <w:szCs w:val="24"/>
              </w:rPr>
            </w:pPr>
          </w:p>
        </w:tc>
      </w:tr>
    </w:tbl>
    <w:p w:rsidR="00884EE6" w:rsidRPr="00541E1F" w:rsidRDefault="00884EE6" w:rsidP="00682B1F">
      <w:pPr>
        <w:pStyle w:val="aff0"/>
        <w:suppressAutoHyphens w:val="0"/>
        <w:ind w:left="0"/>
        <w:jc w:val="center"/>
        <w:rPr>
          <w:rFonts w:ascii="Times New Roman" w:hAnsi="Times New Roman"/>
          <w:b/>
          <w:bCs/>
        </w:rPr>
      </w:pPr>
    </w:p>
    <w:p w:rsidR="00884EE6" w:rsidRPr="00541E1F" w:rsidRDefault="00884EE6" w:rsidP="00682B1F">
      <w:pPr>
        <w:pStyle w:val="aff0"/>
        <w:suppressAutoHyphens w:val="0"/>
        <w:ind w:left="0"/>
        <w:jc w:val="center"/>
        <w:rPr>
          <w:rFonts w:ascii="Times New Roman" w:hAnsi="Times New Roman"/>
          <w:sz w:val="28"/>
          <w:szCs w:val="28"/>
        </w:rPr>
      </w:pPr>
      <w:r w:rsidRPr="00541E1F">
        <w:rPr>
          <w:rFonts w:ascii="Times New Roman" w:hAnsi="Times New Roman"/>
          <w:b/>
          <w:bCs/>
          <w:sz w:val="28"/>
          <w:szCs w:val="28"/>
        </w:rPr>
        <w:t>2 класс (136ч</w:t>
      </w:r>
      <w:r w:rsidR="002E04A7" w:rsidRPr="00541E1F">
        <w:rPr>
          <w:rFonts w:ascii="Times New Roman" w:hAnsi="Times New Roman"/>
          <w:b/>
          <w:bCs/>
          <w:sz w:val="28"/>
          <w:szCs w:val="28"/>
        </w:rPr>
        <w:t>, 4 часа в неделю</w:t>
      </w:r>
      <w:r w:rsidRPr="00541E1F">
        <w:rPr>
          <w:rFonts w:ascii="Times New Roman" w:hAnsi="Times New Roman"/>
          <w:b/>
          <w:bCs/>
          <w:sz w:val="28"/>
          <w:szCs w:val="28"/>
        </w:rPr>
        <w:t>)</w:t>
      </w:r>
    </w:p>
    <w:p w:rsidR="00884EE6" w:rsidRPr="00541E1F" w:rsidRDefault="00884EE6" w:rsidP="00682B1F">
      <w:pPr>
        <w:spacing w:after="0" w:line="240" w:lineRule="auto"/>
        <w:jc w:val="center"/>
        <w:rPr>
          <w:rFonts w:ascii="Times New Roman" w:hAnsi="Times New Roman" w:cs="Times New Roman"/>
          <w:b/>
          <w:bCs/>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3755"/>
        <w:gridCol w:w="850"/>
        <w:gridCol w:w="5103"/>
      </w:tblGrid>
      <w:tr w:rsidR="00884EE6" w:rsidRPr="00541E1F" w:rsidTr="00825FF0">
        <w:trPr>
          <w:trHeight w:val="397"/>
        </w:trPr>
        <w:tc>
          <w:tcPr>
            <w:tcW w:w="640" w:type="dxa"/>
            <w:vAlign w:val="center"/>
          </w:tcPr>
          <w:p w:rsidR="00884EE6" w:rsidRPr="00541E1F" w:rsidRDefault="00884EE6" w:rsidP="00682B1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w:t>
            </w:r>
          </w:p>
          <w:p w:rsidR="00884EE6" w:rsidRPr="00541E1F" w:rsidRDefault="00884EE6" w:rsidP="00682B1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п/п</w:t>
            </w:r>
          </w:p>
        </w:tc>
        <w:tc>
          <w:tcPr>
            <w:tcW w:w="3755" w:type="dxa"/>
            <w:vAlign w:val="center"/>
          </w:tcPr>
          <w:p w:rsidR="00884EE6" w:rsidRPr="00541E1F" w:rsidRDefault="00884EE6" w:rsidP="00682B1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Тема урока</w:t>
            </w:r>
          </w:p>
        </w:tc>
        <w:tc>
          <w:tcPr>
            <w:tcW w:w="850" w:type="dxa"/>
            <w:vAlign w:val="center"/>
          </w:tcPr>
          <w:p w:rsidR="00884EE6" w:rsidRPr="00541E1F" w:rsidRDefault="00884EE6" w:rsidP="00682B1F">
            <w:pPr>
              <w:spacing w:after="0" w:line="240" w:lineRule="auto"/>
              <w:ind w:hanging="250"/>
              <w:jc w:val="center"/>
              <w:rPr>
                <w:rFonts w:ascii="Times New Roman" w:eastAsia="SchoolBookC" w:hAnsi="Times New Roman" w:cs="Times New Roman"/>
                <w:b/>
                <w:bCs/>
                <w:sz w:val="24"/>
                <w:szCs w:val="24"/>
              </w:rPr>
            </w:pPr>
            <w:r w:rsidRPr="00541E1F">
              <w:rPr>
                <w:rFonts w:ascii="Times New Roman" w:eastAsia="SchoolBookC" w:hAnsi="Times New Roman" w:cs="Times New Roman"/>
                <w:b/>
                <w:bCs/>
                <w:sz w:val="24"/>
                <w:szCs w:val="24"/>
              </w:rPr>
              <w:t>Кол-во часов</w:t>
            </w:r>
          </w:p>
        </w:tc>
        <w:tc>
          <w:tcPr>
            <w:tcW w:w="5103" w:type="dxa"/>
            <w:vAlign w:val="center"/>
          </w:tcPr>
          <w:p w:rsidR="00884EE6" w:rsidRPr="00541E1F" w:rsidRDefault="00884EE6" w:rsidP="00682B1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Элементы</w:t>
            </w:r>
          </w:p>
          <w:p w:rsidR="00884EE6" w:rsidRPr="00541E1F" w:rsidRDefault="00884EE6" w:rsidP="00682B1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содержания</w:t>
            </w:r>
          </w:p>
        </w:tc>
      </w:tr>
      <w:tr w:rsidR="00712537" w:rsidRPr="00541E1F" w:rsidTr="00825FF0">
        <w:trPr>
          <w:trHeight w:val="397"/>
        </w:trPr>
        <w:tc>
          <w:tcPr>
            <w:tcW w:w="10348" w:type="dxa"/>
            <w:gridSpan w:val="4"/>
            <w:vAlign w:val="center"/>
          </w:tcPr>
          <w:p w:rsidR="00712537" w:rsidRPr="00541E1F" w:rsidRDefault="00712537" w:rsidP="00682B1F">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Раздел «Там, на неведомых дорожках»  (23 ч)</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Вводный урок. Приглашение в большой мир литературы. (Знакомство с новым учебником.Б.Заходер. «Моя вообразилия», «Сказочка»)</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Умение работать с книгой: различать тип книги, пользоваться выходными данными (автор, заглавие, подзаголовок и др.), оглавлением</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Мир сказок нашего детства.</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 Цветаева «В субботу»</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классиков отечественной литературы, доступные для восприятия младшими школьниками. Понимание содержания литературного произведения. Осознанное чтение целыми словами. Участие в диалоге. Декламация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Русские народные сказки. Сказка  «</w:t>
            </w:r>
            <w:r w:rsidR="00DD6E72" w:rsidRPr="00541E1F">
              <w:rPr>
                <w:rFonts w:ascii="Times New Roman" w:hAnsi="Times New Roman" w:cs="Times New Roman"/>
                <w:sz w:val="24"/>
                <w:szCs w:val="24"/>
              </w:rPr>
              <w:t>Иван – крестьянский сын  и чудо-юдо</w:t>
            </w:r>
            <w:r w:rsidRPr="00541E1F">
              <w:rPr>
                <w:rFonts w:ascii="Times New Roman" w:hAnsi="Times New Roman" w:cs="Times New Roman"/>
                <w:sz w:val="24"/>
                <w:szCs w:val="24"/>
              </w:rPr>
              <w:t>»</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val="restart"/>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устного народного творчества. Произведения о добре и зле.</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Жанр произведения: народная сказка. Иллюстрация в книге и ее роль в понимании произведения. Осознанное чтение</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Народная</w:t>
            </w:r>
            <w:r w:rsidR="00DD6E72" w:rsidRPr="00541E1F">
              <w:rPr>
                <w:rFonts w:ascii="Times New Roman" w:hAnsi="Times New Roman" w:cs="Times New Roman"/>
                <w:sz w:val="24"/>
                <w:szCs w:val="24"/>
              </w:rPr>
              <w:t>«Иван – крестьянский сын  и чудо-юдо»</w:t>
            </w:r>
            <w:r w:rsidRPr="00541E1F">
              <w:rPr>
                <w:rFonts w:ascii="Times New Roman" w:hAnsi="Times New Roman" w:cs="Times New Roman"/>
                <w:sz w:val="24"/>
                <w:szCs w:val="24"/>
              </w:rPr>
              <w:t xml:space="preserve">. «Законы» волшебной сказки </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tcPr>
          <w:p w:rsidR="00884EE6" w:rsidRPr="00541E1F" w:rsidRDefault="00884EE6" w:rsidP="00682B1F">
            <w:pPr>
              <w:spacing w:after="0" w:line="240" w:lineRule="auto"/>
              <w:rPr>
                <w:rFonts w:ascii="Times New Roman" w:hAnsi="Times New Roman" w:cs="Times New Roman"/>
                <w:sz w:val="24"/>
                <w:szCs w:val="24"/>
              </w:rPr>
            </w:pP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сказки сказываются.</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«Народная» сказка П. Ершова «Конёк-Горбунок» </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Жанр: литературная сказка. Произведения о добре и зле. Понимание содержания литературного произведения: тема, события, их последовательность. Герои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Сказочный мир Петра Ершова (сказка «Конёк-Горбунок») </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Выразительное, осознанное чтение</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Приметы волшебной сказки в сказке П. Ершова «Конёк-Горбунок»</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Устное сочинение повествовательного характера с элементами рассуждения. Декламация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 xml:space="preserve">«Добрым молодцам урок» (А.С. Пушкин «Сказка о рыбаке и рыбке») </w:t>
            </w:r>
          </w:p>
          <w:p w:rsidR="00884EE6" w:rsidRPr="00541E1F" w:rsidRDefault="00884EE6" w:rsidP="00682B1F">
            <w:pPr>
              <w:spacing w:after="0" w:line="240" w:lineRule="auto"/>
              <w:rPr>
                <w:rFonts w:ascii="Times New Roman" w:hAnsi="Times New Roman" w:cs="Times New Roman"/>
                <w:sz w:val="24"/>
                <w:szCs w:val="24"/>
              </w:rPr>
            </w:pP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выдающихся представителей русской литературы. Жанр: литературная сказка. Произведения о добре и зле. Понимание содержания  литературного произведения: тема, события, их последовательность. Выразительное, правильное чтение</w:t>
            </w:r>
          </w:p>
        </w:tc>
      </w:tr>
      <w:tr w:rsidR="005C2C5F" w:rsidRPr="00541E1F" w:rsidTr="00825FF0">
        <w:trPr>
          <w:trHeight w:val="397"/>
        </w:trPr>
        <w:tc>
          <w:tcPr>
            <w:tcW w:w="640" w:type="dxa"/>
          </w:tcPr>
          <w:p w:rsidR="005C2C5F" w:rsidRPr="00541E1F" w:rsidRDefault="005C2C5F" w:rsidP="00CF407D">
            <w:pPr>
              <w:pStyle w:val="aff0"/>
              <w:numPr>
                <w:ilvl w:val="0"/>
                <w:numId w:val="312"/>
              </w:numPr>
              <w:ind w:left="0" w:hanging="23"/>
              <w:jc w:val="center"/>
              <w:rPr>
                <w:rFonts w:ascii="Times New Roman" w:hAnsi="Times New Roman"/>
              </w:rPr>
            </w:pPr>
          </w:p>
        </w:tc>
        <w:tc>
          <w:tcPr>
            <w:tcW w:w="3755" w:type="dxa"/>
          </w:tcPr>
          <w:p w:rsidR="005C2C5F" w:rsidRPr="00541E1F" w:rsidRDefault="005C2C5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Герои «Сказки о рыбаке и рыбке» </w:t>
            </w:r>
          </w:p>
          <w:p w:rsidR="005C2C5F" w:rsidRPr="00541E1F" w:rsidRDefault="005C2C5F"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А. Пушкин-сказочник</w:t>
            </w:r>
          </w:p>
          <w:p w:rsidR="005C2C5F" w:rsidRPr="00541E1F" w:rsidRDefault="005C2C5F" w:rsidP="00682B1F">
            <w:pPr>
              <w:spacing w:after="0" w:line="240" w:lineRule="auto"/>
              <w:rPr>
                <w:rFonts w:ascii="Times New Roman" w:hAnsi="Times New Roman" w:cs="Times New Roman"/>
                <w:sz w:val="24"/>
                <w:szCs w:val="24"/>
              </w:rPr>
            </w:pPr>
          </w:p>
        </w:tc>
        <w:tc>
          <w:tcPr>
            <w:tcW w:w="850" w:type="dxa"/>
          </w:tcPr>
          <w:p w:rsidR="005C2C5F" w:rsidRPr="00541E1F" w:rsidRDefault="005C2C5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val="restart"/>
          </w:tcPr>
          <w:p w:rsidR="005C2C5F" w:rsidRPr="00541E1F" w:rsidRDefault="005C2C5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Понимание содержания  литературного произведения: тема, события, их последовательность. Умение ставить вопросы по содержанию прочитанного</w:t>
            </w:r>
          </w:p>
        </w:tc>
      </w:tr>
      <w:tr w:rsidR="005C2C5F" w:rsidRPr="00541E1F" w:rsidTr="00825FF0">
        <w:trPr>
          <w:trHeight w:val="397"/>
        </w:trPr>
        <w:tc>
          <w:tcPr>
            <w:tcW w:w="640" w:type="dxa"/>
          </w:tcPr>
          <w:p w:rsidR="005C2C5F" w:rsidRPr="00541E1F" w:rsidRDefault="005C2C5F" w:rsidP="00CF407D">
            <w:pPr>
              <w:pStyle w:val="aff0"/>
              <w:numPr>
                <w:ilvl w:val="0"/>
                <w:numId w:val="312"/>
              </w:numPr>
              <w:ind w:left="0" w:hanging="23"/>
              <w:jc w:val="center"/>
              <w:rPr>
                <w:rFonts w:ascii="Times New Roman" w:hAnsi="Times New Roman"/>
              </w:rPr>
            </w:pPr>
          </w:p>
        </w:tc>
        <w:tc>
          <w:tcPr>
            <w:tcW w:w="3755" w:type="dxa"/>
          </w:tcPr>
          <w:p w:rsidR="005C2C5F" w:rsidRPr="00541E1F" w:rsidRDefault="005C2C5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Авторская сказкаА.С. Пушкина «Сказка о рыбаке и рыбке»</w:t>
            </w:r>
          </w:p>
        </w:tc>
        <w:tc>
          <w:tcPr>
            <w:tcW w:w="850" w:type="dxa"/>
          </w:tcPr>
          <w:p w:rsidR="005C2C5F" w:rsidRPr="00541E1F" w:rsidRDefault="005C2C5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tcPr>
          <w:p w:rsidR="005C2C5F" w:rsidRPr="00541E1F" w:rsidRDefault="005C2C5F" w:rsidP="00682B1F">
            <w:pPr>
              <w:spacing w:after="0" w:line="240" w:lineRule="auto"/>
              <w:rPr>
                <w:rFonts w:ascii="Times New Roman" w:hAnsi="Times New Roman" w:cs="Times New Roman"/>
                <w:sz w:val="24"/>
                <w:szCs w:val="24"/>
              </w:rPr>
            </w:pP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Авторская сказка Владимира Одоевского «Мороз Иванович» </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о взаимоотношениях людей, о добре и зле. Жанр: литературная сказка. Составление вопросов по содержанию прочитанного</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«Какова работа, такова награда» (В.Ф. Одоевский «Мороз Иванович»)</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Выразительное чтение, использование интонаций, соответствующих смыслу текста</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От сказки народной к сказке авторской (сказка В.Ф. Одоевского «Мороз Иванович»)</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Пересказ текста</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Как сказы сказываются (Павел Бажов «Серебряное Копытце») </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классиков детской литературы. Правильное чтение незнакомого текста с соблюдением норм литературного произношения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Чему учат сказы и сказки (П. Бажов «Серебряное Копытце»</w:t>
            </w:r>
          </w:p>
          <w:p w:rsidR="00884EE6" w:rsidRPr="00541E1F" w:rsidRDefault="00884EE6" w:rsidP="00682B1F">
            <w:pPr>
              <w:spacing w:after="0" w:line="240" w:lineRule="auto"/>
              <w:rPr>
                <w:rFonts w:ascii="Times New Roman" w:hAnsi="Times New Roman" w:cs="Times New Roman"/>
                <w:sz w:val="24"/>
                <w:szCs w:val="24"/>
              </w:rPr>
            </w:pP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Герои произведения. Восприятие и понимание их эмоционально-нравственных переживаний. Иллюстрация в книге и ее роль. Осознанное чтение</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Сказка литовского народа «Мальчик Золотой Хохолок и девочка Золотая Коса»</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Жанр: народная сказка. Произведения о добре и зле, о приключениях. Декламация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Добро побеждает зло (сказка «Мальчик Золотой Хохолок и девочка Золотая Коса») </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Пересказ текста</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«Мальчик Золотой Хохолок и девочка Золотая Коса» — это сказка</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val="restart"/>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Декламация.</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Умение ставить вопросы по содержанию прочитанного, отвечать на них.</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 при обсуждении прочитанного произведения. Формулирование личной оценки, аргументация своего мнения с привлечением текста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Литовская сказка «Мальчик Золотой Хохолок и девочка Золотая Коса»</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tcPr>
          <w:p w:rsidR="00884EE6" w:rsidRPr="00541E1F" w:rsidRDefault="00884EE6" w:rsidP="00682B1F">
            <w:pPr>
              <w:spacing w:after="0" w:line="240" w:lineRule="auto"/>
              <w:rPr>
                <w:rFonts w:ascii="Times New Roman" w:hAnsi="Times New Roman" w:cs="Times New Roman"/>
                <w:sz w:val="24"/>
                <w:szCs w:val="24"/>
              </w:rPr>
            </w:pP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Всех скороговорок не перескороговоришь</w:t>
            </w:r>
          </w:p>
          <w:p w:rsidR="00884EE6" w:rsidRPr="00541E1F" w:rsidRDefault="00884EE6" w:rsidP="00682B1F">
            <w:pPr>
              <w:spacing w:after="0" w:line="240" w:lineRule="auto"/>
              <w:rPr>
                <w:rFonts w:ascii="Times New Roman" w:hAnsi="Times New Roman" w:cs="Times New Roman"/>
                <w:sz w:val="24"/>
                <w:szCs w:val="24"/>
              </w:rPr>
            </w:pP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Малые фольклорные жанры. Правильность чтения. Установка на постепенное увеличение скорости чтения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Обобщающий урок по разделу «Там, на неведомых дорожках…».Проверочная работа по разделу  (15 минут)</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 при обсуждении прослушанного (прочитанного произведения). Формулирование личной оценки, аргументация своего мнения с привлечением текста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b/>
                <w:bCs/>
                <w:i/>
                <w:iCs/>
                <w:sz w:val="24"/>
                <w:szCs w:val="24"/>
              </w:rPr>
              <w:t>Внеклассное чтение.</w:t>
            </w:r>
            <w:r w:rsidRPr="00541E1F">
              <w:rPr>
                <w:rFonts w:ascii="Times New Roman" w:hAnsi="Times New Roman" w:cs="Times New Roman"/>
                <w:sz w:val="24"/>
                <w:szCs w:val="24"/>
              </w:rPr>
              <w:t xml:space="preserve"> Мир волшебных сказок</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Умение работать с книгой, оглавлением</w:t>
            </w:r>
          </w:p>
        </w:tc>
      </w:tr>
      <w:tr w:rsidR="00712537" w:rsidRPr="00541E1F" w:rsidTr="00825FF0">
        <w:trPr>
          <w:trHeight w:val="397"/>
        </w:trPr>
        <w:tc>
          <w:tcPr>
            <w:tcW w:w="10348" w:type="dxa"/>
            <w:gridSpan w:val="4"/>
            <w:vAlign w:val="center"/>
          </w:tcPr>
          <w:p w:rsidR="00712537" w:rsidRPr="00541E1F" w:rsidRDefault="0071253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bCs/>
                <w:sz w:val="24"/>
                <w:szCs w:val="24"/>
              </w:rPr>
              <w:t>Раздел «Сказочные человечки»  (27 ч)</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Введение в раздел. В стране Вообразилии (голландская народная песенка «Морская прогулка»)</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Правильное, выразительное чтение незнакомого текста с соблюдением норм литературного произношения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Знакомство с Муми-семейством (Т. Янссон «Шляпа Волшебника».Вступление. 1-я часть) </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зарубежной литературы, доступные для восприятия младшими школьниками. Герои произведения. Осознанное, правильное выразительное чтение</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Тайны шляпы Волшебника (Т. Янссон «Шляпа Волшебника». 2-я часть)</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Понимание содержания литературного произведения: тема, главная мысль, события, их последовательность. Герои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Сказочная повесть Т. Янссон «Шляпа Волшебника» (3-4-я части)</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Пересказ текста.</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Устное сочинение повествовательного характера</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 xml:space="preserve">Герои сказки Т. Янссон «Шляпа Волшебника» </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Построение небольшого монологического высказывания о героях</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C27653"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Опасное путешествие Бильбо (Дж. -Р.-Р. Толкин «Хоббит». Глава «Пауки и мухи»,</w:t>
            </w:r>
          </w:p>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 xml:space="preserve"> ч. 1 и 2</w:t>
            </w:r>
            <w:r w:rsidR="00C27653" w:rsidRPr="00541E1F">
              <w:rPr>
                <w:rFonts w:ascii="Times New Roman" w:hAnsi="Times New Roman" w:cs="Times New Roman"/>
                <w:sz w:val="24"/>
                <w:szCs w:val="24"/>
              </w:rPr>
              <w:t>)</w:t>
            </w:r>
          </w:p>
          <w:p w:rsidR="00884EE6" w:rsidRPr="00541E1F" w:rsidRDefault="00884EE6" w:rsidP="00682B1F">
            <w:pPr>
              <w:spacing w:after="0" w:line="240" w:lineRule="auto"/>
              <w:rPr>
                <w:rFonts w:ascii="Times New Roman" w:hAnsi="Times New Roman" w:cs="Times New Roman"/>
                <w:sz w:val="24"/>
                <w:szCs w:val="24"/>
              </w:rPr>
            </w:pP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зарубежной литературы, доступные для восприятия младшими школьниками. Понимание содержания литературного произведения: тема, главная мысль, события, их последовательность</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C27653"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Путешествие продолжается (Глава «Пауки и мухи», </w:t>
            </w:r>
          </w:p>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ч. 3 и 4</w:t>
            </w:r>
            <w:r w:rsidR="00C27653" w:rsidRPr="00541E1F">
              <w:rPr>
                <w:rFonts w:ascii="Times New Roman" w:hAnsi="Times New Roman" w:cs="Times New Roman"/>
                <w:sz w:val="24"/>
                <w:szCs w:val="24"/>
              </w:rPr>
              <w:t>)</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Осознанное выразительное чтение</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Отважный сказочный герой БильбоБэггинс (5</w:t>
            </w:r>
            <w:r w:rsidR="00C27653" w:rsidRPr="00541E1F">
              <w:rPr>
                <w:rFonts w:ascii="Times New Roman" w:hAnsi="Times New Roman" w:cs="Times New Roman"/>
                <w:sz w:val="24"/>
                <w:szCs w:val="24"/>
              </w:rPr>
              <w:t>-</w:t>
            </w:r>
            <w:r w:rsidRPr="00541E1F">
              <w:rPr>
                <w:rFonts w:ascii="Times New Roman" w:hAnsi="Times New Roman" w:cs="Times New Roman"/>
                <w:sz w:val="24"/>
                <w:szCs w:val="24"/>
              </w:rPr>
              <w:t xml:space="preserve">6-я части главы «Пауки и мухи») </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 при обсуждении прочитанного</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Отважный сказочный герой БильбоБэггинс (7</w:t>
            </w:r>
            <w:r w:rsidR="00C27653" w:rsidRPr="00541E1F">
              <w:rPr>
                <w:rFonts w:ascii="Times New Roman" w:hAnsi="Times New Roman" w:cs="Times New Roman"/>
                <w:sz w:val="24"/>
                <w:szCs w:val="24"/>
              </w:rPr>
              <w:t>-</w:t>
            </w:r>
            <w:r w:rsidRPr="00541E1F">
              <w:rPr>
                <w:rFonts w:ascii="Times New Roman" w:hAnsi="Times New Roman" w:cs="Times New Roman"/>
                <w:sz w:val="24"/>
                <w:szCs w:val="24"/>
              </w:rPr>
              <w:t>8-я части главы «Пауки и мухи»)</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Понимание содержания литературного произведения. Участие в диалоге при обсуждении прочитанного</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 xml:space="preserve">Авторская сказочная повесть Дж. -Р.-Р. Толкина «Хоббит» </w:t>
            </w:r>
          </w:p>
          <w:p w:rsidR="00884EE6" w:rsidRPr="00541E1F" w:rsidRDefault="00884EE6" w:rsidP="00682B1F">
            <w:pPr>
              <w:spacing w:after="0" w:line="240" w:lineRule="auto"/>
              <w:rPr>
                <w:rFonts w:ascii="Times New Roman" w:hAnsi="Times New Roman" w:cs="Times New Roman"/>
                <w:sz w:val="24"/>
                <w:szCs w:val="24"/>
              </w:rPr>
            </w:pP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Формулирование личной оценки, аргументация своего мнения с привлечением текста произведения. Построение небольшого монологического высказывания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Смешная история (А. Милн «Винни-Пух», глава 3)</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val="restart"/>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Герои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Характеры героев сказки А. Милна «Винни-Пух» (глава 3)</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tcPr>
          <w:p w:rsidR="00884EE6" w:rsidRPr="00541E1F" w:rsidRDefault="00884EE6" w:rsidP="00682B1F">
            <w:pPr>
              <w:spacing w:after="0" w:line="240" w:lineRule="auto"/>
              <w:rPr>
                <w:rFonts w:ascii="Times New Roman" w:hAnsi="Times New Roman" w:cs="Times New Roman"/>
                <w:sz w:val="24"/>
                <w:szCs w:val="24"/>
              </w:rPr>
            </w:pP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Главный герой повести А. Милна «Винни-Пух»</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Пересказ текста</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Песенки сказочных человечков</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Жанр произведения. Эмоциональное переживание детьми прочитанных стихотворений. Декламация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Уроки  Малъвины  (А.Н. Толстой «Приключения Буратино».Глава «Девочка с голубыми волосами хочет воспитывать Буратино»)</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отечественной литературы. Герои произведения. Восприятие их эмоционально-нравственных переживаний</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Друзья и враги Буратино (глава «Буратино первый раз в жизни приходит в отчаяние, новсё кончается благополучно»)</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val="restart"/>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 при обсуждении прочитанного. Понимание содержания прочитанного текста. Герои произведения. Восприятие их эмоционально-нравственных переживаний</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 xml:space="preserve">Два мира в сказке А. </w:t>
            </w:r>
            <w:r w:rsidR="00C27653" w:rsidRPr="00541E1F">
              <w:rPr>
                <w:rFonts w:ascii="Times New Roman" w:hAnsi="Times New Roman" w:cs="Times New Roman"/>
                <w:bCs/>
                <w:sz w:val="24"/>
                <w:szCs w:val="24"/>
              </w:rPr>
              <w:t>Н.</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Толстого «Приключения Буратино»</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tcPr>
          <w:p w:rsidR="00884EE6" w:rsidRPr="00541E1F" w:rsidRDefault="00884EE6" w:rsidP="00682B1F">
            <w:pPr>
              <w:spacing w:after="0" w:line="240" w:lineRule="auto"/>
              <w:rPr>
                <w:rFonts w:ascii="Times New Roman" w:hAnsi="Times New Roman" w:cs="Times New Roman"/>
                <w:sz w:val="24"/>
                <w:szCs w:val="24"/>
              </w:rPr>
            </w:pP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Повесть-сказка А. Толстого «Приключения Буратино»</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Построение небольшого монологического высказывания о произведении</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Сказочный герой Чиполлино и его семья. (Дж. Родари «Приключения Чиполлино»)</w:t>
            </w:r>
          </w:p>
          <w:p w:rsidR="00884EE6" w:rsidRPr="00541E1F" w:rsidRDefault="00884EE6" w:rsidP="00682B1F">
            <w:pPr>
              <w:spacing w:after="0" w:line="240" w:lineRule="auto"/>
              <w:rPr>
                <w:rFonts w:ascii="Times New Roman" w:hAnsi="Times New Roman" w:cs="Times New Roman"/>
                <w:sz w:val="24"/>
                <w:szCs w:val="24"/>
              </w:rPr>
            </w:pP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зарубежной литературы. Произведения о взаимоотношениях людей, о добре и зле.</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Жанр: сказочная повесть. Умение работать с книгой: оглавлением, аннотацией. Пересказ текста</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Чиполлино приходит на помощь (Дж. Родари «Приключения Чиполлино»)</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val="restart"/>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Понимание содержания литературного произведения; тема, главная мысль (идея), события, их последовательность. Умение </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работать с аннотацией. Построение небольшого монологического высказывания о произведении</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Чиполлино</w:t>
            </w:r>
            <w:r w:rsidR="00C27653" w:rsidRPr="00541E1F">
              <w:rPr>
                <w:rFonts w:ascii="Times New Roman" w:hAnsi="Times New Roman" w:cs="Times New Roman"/>
                <w:sz w:val="24"/>
                <w:szCs w:val="24"/>
              </w:rPr>
              <w:t xml:space="preserve"> – </w:t>
            </w:r>
            <w:r w:rsidRPr="00541E1F">
              <w:rPr>
                <w:rFonts w:ascii="Times New Roman" w:hAnsi="Times New Roman" w:cs="Times New Roman"/>
                <w:sz w:val="24"/>
                <w:szCs w:val="24"/>
              </w:rPr>
              <w:t xml:space="preserve"> настоящий герой (Дж. Родари «Приключения Чиполлино»)</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tcPr>
          <w:p w:rsidR="00884EE6" w:rsidRPr="00541E1F" w:rsidRDefault="00884EE6" w:rsidP="00682B1F">
            <w:pPr>
              <w:spacing w:after="0" w:line="240" w:lineRule="auto"/>
              <w:rPr>
                <w:rFonts w:ascii="Times New Roman" w:hAnsi="Times New Roman" w:cs="Times New Roman"/>
                <w:sz w:val="24"/>
                <w:szCs w:val="24"/>
              </w:rPr>
            </w:pP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Фантазии Астрид Линдгрен («Малыш и Карлсон, который живёт на крыше».Части 1-2)</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зарубежной литературы. Правильное, выразительное осознанное чтение. Участие в диалоге при обсуждении прослушанного (прочитанного)</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Кто же такой Карлсон? (А. Линдгрен «Малыш и Карлсон...»Часть 3-я)</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Использование интонаций, соответствующих смыслу текста</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 xml:space="preserve">Карлсон </w:t>
            </w:r>
            <w:r w:rsidR="00C27653" w:rsidRPr="00541E1F">
              <w:rPr>
                <w:rFonts w:ascii="Times New Roman" w:hAnsi="Times New Roman" w:cs="Times New Roman"/>
                <w:sz w:val="24"/>
                <w:szCs w:val="24"/>
              </w:rPr>
              <w:t xml:space="preserve">– </w:t>
            </w:r>
            <w:r w:rsidRPr="00541E1F">
              <w:rPr>
                <w:rFonts w:ascii="Times New Roman" w:hAnsi="Times New Roman" w:cs="Times New Roman"/>
                <w:sz w:val="24"/>
                <w:szCs w:val="24"/>
              </w:rPr>
              <w:t xml:space="preserve"> воплощение детской мечты (А. Линдгрен» (Часть 4-я)</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Восприятие и переживание эмоционально-нравственных переживаний героев</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 xml:space="preserve">Обобщающий урок по разделу «Сказочные человечки». Проверочная работа </w:t>
            </w:r>
            <w:r w:rsidR="005936CC" w:rsidRPr="00541E1F">
              <w:rPr>
                <w:rFonts w:ascii="Times New Roman" w:hAnsi="Times New Roman" w:cs="Times New Roman"/>
                <w:sz w:val="24"/>
                <w:szCs w:val="24"/>
              </w:rPr>
              <w:t xml:space="preserve">№ </w:t>
            </w:r>
            <w:r w:rsidRPr="00541E1F">
              <w:rPr>
                <w:rFonts w:ascii="Times New Roman" w:hAnsi="Times New Roman" w:cs="Times New Roman"/>
                <w:sz w:val="24"/>
                <w:szCs w:val="24"/>
              </w:rPr>
              <w:t xml:space="preserve">2 по разделу </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val="restart"/>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Понимание содержания литературного произведения: главная мысль, тема, события, их последовательность. Участие в диалоге при обсуждении прочитанного. Формулирование личной оценки, аргументирование своего мнения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Сочинение-рассказ о сказочном человечке</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tcPr>
          <w:p w:rsidR="00884EE6" w:rsidRPr="00541E1F" w:rsidRDefault="00884EE6" w:rsidP="00682B1F">
            <w:pPr>
              <w:spacing w:after="0" w:line="240" w:lineRule="auto"/>
              <w:rPr>
                <w:rFonts w:ascii="Times New Roman" w:hAnsi="Times New Roman" w:cs="Times New Roman"/>
                <w:sz w:val="24"/>
                <w:szCs w:val="24"/>
              </w:rPr>
            </w:pP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b/>
                <w:bCs/>
                <w:i/>
                <w:iCs/>
                <w:sz w:val="24"/>
                <w:szCs w:val="24"/>
              </w:rPr>
              <w:t>Внеклассное чтение.</w:t>
            </w:r>
            <w:r w:rsidRPr="00541E1F">
              <w:rPr>
                <w:rFonts w:ascii="Times New Roman" w:hAnsi="Times New Roman" w:cs="Times New Roman"/>
                <w:sz w:val="24"/>
                <w:szCs w:val="24"/>
              </w:rPr>
              <w:t xml:space="preserve"> Любимые герои</w:t>
            </w:r>
            <w:r w:rsidR="00712537" w:rsidRPr="00541E1F">
              <w:rPr>
                <w:rFonts w:ascii="Times New Roman" w:hAnsi="Times New Roman" w:cs="Times New Roman"/>
                <w:sz w:val="24"/>
                <w:szCs w:val="24"/>
              </w:rPr>
              <w:t xml:space="preserve"> – </w:t>
            </w:r>
            <w:r w:rsidRPr="00541E1F">
              <w:rPr>
                <w:rFonts w:ascii="Times New Roman" w:hAnsi="Times New Roman" w:cs="Times New Roman"/>
                <w:sz w:val="24"/>
                <w:szCs w:val="24"/>
              </w:rPr>
              <w:t>сказочные человечки</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Умение работать с книгой: различать тип книги, пользоваться выходными данными (автор, заглавие, подзаголовок и др.)</w:t>
            </w:r>
          </w:p>
        </w:tc>
      </w:tr>
      <w:tr w:rsidR="00712537" w:rsidRPr="00541E1F" w:rsidTr="00825FF0">
        <w:trPr>
          <w:trHeight w:val="397"/>
        </w:trPr>
        <w:tc>
          <w:tcPr>
            <w:tcW w:w="10348" w:type="dxa"/>
            <w:gridSpan w:val="4"/>
            <w:vAlign w:val="center"/>
          </w:tcPr>
          <w:p w:rsidR="00712537" w:rsidRPr="00541E1F" w:rsidRDefault="0071253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bCs/>
                <w:sz w:val="24"/>
                <w:szCs w:val="24"/>
              </w:rPr>
              <w:t>Раздел «Сказочные богатыри»  (13 ч)</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Введение в раздел. Отрывок из поэмы А.С. Пушкина «Руслан и Людмила»</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выдающихся  представителей русской литературы</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Былина как фольклорный жанр</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Построение небольшого монологического высказывания о произведении.</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Декламация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Богатырская «Сказка про ИльюМуромца»</w:t>
            </w:r>
          </w:p>
          <w:p w:rsidR="00884EE6" w:rsidRPr="00541E1F" w:rsidRDefault="00884EE6" w:rsidP="00682B1F">
            <w:pPr>
              <w:spacing w:after="0" w:line="240" w:lineRule="auto"/>
              <w:rPr>
                <w:rFonts w:ascii="Times New Roman" w:hAnsi="Times New Roman" w:cs="Times New Roman"/>
                <w:sz w:val="24"/>
                <w:szCs w:val="24"/>
              </w:rPr>
            </w:pP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Жанр произведения: народная сказка. Понимание содержания произведения. Восприятие на слух. Осознанное чтение</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Илья Муромец</w:t>
            </w:r>
            <w:r w:rsidR="009C11EE" w:rsidRPr="00541E1F">
              <w:rPr>
                <w:rFonts w:ascii="Times New Roman" w:hAnsi="Times New Roman" w:cs="Times New Roman"/>
                <w:sz w:val="24"/>
                <w:szCs w:val="24"/>
              </w:rPr>
              <w:t>–</w:t>
            </w:r>
            <w:r w:rsidRPr="00541E1F">
              <w:rPr>
                <w:rFonts w:ascii="Times New Roman" w:hAnsi="Times New Roman" w:cs="Times New Roman"/>
                <w:sz w:val="24"/>
                <w:szCs w:val="24"/>
              </w:rPr>
              <w:t>богатырь земли Русской</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Выразительное чтение, с использованием интонаций, соответствующих смыслу текста</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Илья Муромец </w:t>
            </w:r>
            <w:r w:rsidR="009C11EE" w:rsidRPr="00541E1F">
              <w:rPr>
                <w:rFonts w:ascii="Times New Roman" w:hAnsi="Times New Roman" w:cs="Times New Roman"/>
                <w:sz w:val="24"/>
                <w:szCs w:val="24"/>
              </w:rPr>
              <w:t xml:space="preserve">– </w:t>
            </w:r>
            <w:r w:rsidRPr="00541E1F">
              <w:rPr>
                <w:rFonts w:ascii="Times New Roman" w:hAnsi="Times New Roman" w:cs="Times New Roman"/>
                <w:sz w:val="24"/>
                <w:szCs w:val="24"/>
              </w:rPr>
              <w:t>любимый народный богатырь. (Отрывок из былины «Илья Муромец иСвятогор»)</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Умение ставить вопросы по содержанию прочитанного, отвечать на них</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Сравнение богатырской сказки и былины</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Составление небольшого монологического высказывания о произведении. Аргументация своего мнения с привлечением  текста произведения.</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Различение жанров произведений</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Чем силён человек? Киргизская сказка «Дыйканбай и дэв»</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зарубежной литературы. Жанр: народная сказка</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Богатырская сказка киргизского народа «Дыйканбай и дэв»</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зарубежной литературы. Жанр: народная сказка</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Кому счастье помогает? (Дагестанская сказка «Богатырь Назнай»)</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val="restart"/>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Составление небольшого монологического высказывания о произведении. Аргументация своего мнения с привлечением  текста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«Богатырь» Назнай</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tcPr>
          <w:p w:rsidR="00884EE6" w:rsidRPr="00541E1F" w:rsidRDefault="00884EE6" w:rsidP="00682B1F">
            <w:pPr>
              <w:spacing w:after="0" w:line="240" w:lineRule="auto"/>
              <w:rPr>
                <w:rFonts w:ascii="Times New Roman" w:hAnsi="Times New Roman" w:cs="Times New Roman"/>
                <w:sz w:val="24"/>
                <w:szCs w:val="24"/>
              </w:rPr>
            </w:pP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по теме «Былины и богатырские сказки»</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 при обсуждении прочитанного</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СтихН. Матвеевой. «Пираты». Проверочная работа </w:t>
            </w:r>
            <w:r w:rsidR="00241320" w:rsidRPr="00541E1F">
              <w:rPr>
                <w:rFonts w:ascii="Times New Roman" w:hAnsi="Times New Roman" w:cs="Times New Roman"/>
                <w:sz w:val="24"/>
                <w:szCs w:val="24"/>
              </w:rPr>
              <w:t>№</w:t>
            </w:r>
            <w:r w:rsidRPr="00541E1F">
              <w:rPr>
                <w:rFonts w:ascii="Times New Roman" w:hAnsi="Times New Roman" w:cs="Times New Roman"/>
                <w:sz w:val="24"/>
                <w:szCs w:val="24"/>
              </w:rPr>
              <w:t xml:space="preserve">3  по разделу «Былины и богатырские сказки» </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Осознанное, правильное выразительное чтение с соблюдением норм литературного произношения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Внеклассное чтение. Преданья старины глубокой</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устного народного творчества. Жанры. Умение работать с книгой</w:t>
            </w:r>
          </w:p>
        </w:tc>
      </w:tr>
      <w:tr w:rsidR="00712537" w:rsidRPr="00541E1F" w:rsidTr="00825FF0">
        <w:trPr>
          <w:trHeight w:val="397"/>
        </w:trPr>
        <w:tc>
          <w:tcPr>
            <w:tcW w:w="10348" w:type="dxa"/>
            <w:gridSpan w:val="4"/>
            <w:vAlign w:val="center"/>
          </w:tcPr>
          <w:p w:rsidR="00712537" w:rsidRPr="00541E1F" w:rsidRDefault="0071253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bCs/>
                <w:sz w:val="24"/>
                <w:szCs w:val="24"/>
              </w:rPr>
              <w:t>Раздел «Сказка мудростью богата»  (20 ч)</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Введение в раздел. Стихотворение Л. Эрадзе «Что мне всего дороже?»</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Понимание содержания литературного произведения. Осознанное чтение доступных по объему произведений.</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Выразительное чтение, использование интонаций. Умение работать с книгой</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Как мудрость в жизни помогает (Татарская сказка «Мудрый старик»)</w:t>
            </w:r>
          </w:p>
          <w:p w:rsidR="00884EE6" w:rsidRPr="00541E1F" w:rsidRDefault="00884EE6" w:rsidP="00682B1F">
            <w:pPr>
              <w:spacing w:after="0" w:line="240" w:lineRule="auto"/>
              <w:rPr>
                <w:rFonts w:ascii="Times New Roman" w:hAnsi="Times New Roman" w:cs="Times New Roman"/>
                <w:sz w:val="24"/>
                <w:szCs w:val="24"/>
              </w:rPr>
            </w:pP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устного народного творчества. Произведения о взаимоотношениях людей, о добре и зле. Различие жанров произведений, герои произведения. Составление устного высказывания с использованием аргументации своего мнения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Чему учит бытовая сказка (Татарская сказка «Мудрый старик»)</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Устное изложение текста по плану</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Киргизская сказка о мудрых людях («Мудрая девушка»)</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Различие жанров произведений. Участие в диалоге при обсуждении прочитанного произведения. Иллюстрация в книге и ее роль в понимании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Герои киргизской сказки «Мудрая девушка»</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 при обсуждении прочитанного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Русская сказка о мудрых людях («Мудрая дева»)</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Различие жанров произведений. Участие в диалоге при обсуждении прочитанного произведения.</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Восприятие и понимание эмоционально-нравственных переживаний героев</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Мудрость ценят все народы. Русская сказка «Мудрая дева»</w:t>
            </w:r>
          </w:p>
          <w:p w:rsidR="00884EE6" w:rsidRPr="00541E1F" w:rsidRDefault="00884EE6" w:rsidP="00682B1F">
            <w:pPr>
              <w:spacing w:after="0" w:line="240" w:lineRule="auto"/>
              <w:rPr>
                <w:rFonts w:ascii="Times New Roman" w:hAnsi="Times New Roman" w:cs="Times New Roman"/>
                <w:sz w:val="24"/>
                <w:szCs w:val="24"/>
              </w:rPr>
            </w:pP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B06793"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Восприятие и понимание эмоционально-нравственных переживаний героев</w:t>
            </w:r>
            <w:r w:rsidR="00B06793" w:rsidRPr="00541E1F">
              <w:rPr>
                <w:rFonts w:ascii="Times New Roman" w:hAnsi="Times New Roman" w:cs="Times New Roman"/>
                <w:sz w:val="24"/>
                <w:szCs w:val="24"/>
              </w:rPr>
              <w:t>. Различие жанров произведений.</w:t>
            </w:r>
          </w:p>
          <w:p w:rsidR="00884EE6" w:rsidRPr="00541E1F" w:rsidRDefault="00B06793"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Формулирование личной оценки, аргументация своего мнения с привлечением текста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К чему приводит жадность (Долганская сказка «Как появились разные народы»)</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Различие жанров произведений.</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Иллюстрация в книге и ее роль в понимании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Где правда, там и счастье (Корейская сказка «Честный мальчик»)</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 при обсуждении прочитанного произведения. Иллюстрация в книге и ее роль в понимании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Что высмеивают сказки? Японская сказка «</w:t>
            </w:r>
            <w:r w:rsidR="00B06793" w:rsidRPr="00541E1F">
              <w:rPr>
                <w:rFonts w:ascii="Times New Roman" w:hAnsi="Times New Roman" w:cs="Times New Roman"/>
                <w:sz w:val="24"/>
                <w:szCs w:val="24"/>
              </w:rPr>
              <w:t>Добрый крестьянин</w:t>
            </w:r>
            <w:r w:rsidRPr="00541E1F">
              <w:rPr>
                <w:rFonts w:ascii="Times New Roman" w:hAnsi="Times New Roman" w:cs="Times New Roman"/>
                <w:sz w:val="24"/>
                <w:szCs w:val="24"/>
              </w:rPr>
              <w:t>» (1-я)</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 при обсуждении прочитанного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Что высмеивают сказки? Сатирическая японская сказка «</w:t>
            </w:r>
            <w:r w:rsidR="00B06793" w:rsidRPr="00541E1F">
              <w:rPr>
                <w:rFonts w:ascii="Times New Roman" w:hAnsi="Times New Roman" w:cs="Times New Roman"/>
                <w:sz w:val="24"/>
                <w:szCs w:val="24"/>
              </w:rPr>
              <w:t>Ивовый росток</w:t>
            </w:r>
            <w:r w:rsidRPr="00541E1F">
              <w:rPr>
                <w:rFonts w:ascii="Times New Roman" w:hAnsi="Times New Roman" w:cs="Times New Roman"/>
                <w:sz w:val="24"/>
                <w:szCs w:val="24"/>
              </w:rPr>
              <w:t>» (2-я)</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 при обсуждении прочитанного произведения. Выразительное чтение, использование интонаций, соответствующих смыслу текста</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Сказки о глупости. Русская сатирическая сказка «Три калача и одна баранка»</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Формулирование основной мысли текста (частей текста), соотнесение основной мысли и заглавия текста (части текста)</w:t>
            </w:r>
          </w:p>
        </w:tc>
      </w:tr>
      <w:tr w:rsidR="00B06793" w:rsidRPr="00541E1F" w:rsidTr="00825FF0">
        <w:trPr>
          <w:trHeight w:val="397"/>
        </w:trPr>
        <w:tc>
          <w:tcPr>
            <w:tcW w:w="640" w:type="dxa"/>
          </w:tcPr>
          <w:p w:rsidR="00B06793" w:rsidRPr="00541E1F" w:rsidRDefault="00B06793" w:rsidP="00CF407D">
            <w:pPr>
              <w:pStyle w:val="aff0"/>
              <w:numPr>
                <w:ilvl w:val="0"/>
                <w:numId w:val="312"/>
              </w:numPr>
              <w:ind w:left="0" w:hanging="23"/>
              <w:jc w:val="center"/>
              <w:rPr>
                <w:rFonts w:ascii="Times New Roman" w:hAnsi="Times New Roman"/>
              </w:rPr>
            </w:pPr>
          </w:p>
        </w:tc>
        <w:tc>
          <w:tcPr>
            <w:tcW w:w="3755" w:type="dxa"/>
          </w:tcPr>
          <w:p w:rsidR="00B06793" w:rsidRPr="00541E1F" w:rsidRDefault="00B06793"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«Сказка о глупости» И. Франко</w:t>
            </w:r>
          </w:p>
        </w:tc>
        <w:tc>
          <w:tcPr>
            <w:tcW w:w="850" w:type="dxa"/>
          </w:tcPr>
          <w:p w:rsidR="00B06793" w:rsidRPr="00541E1F" w:rsidRDefault="00B06793"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val="restart"/>
          </w:tcPr>
          <w:p w:rsidR="00B06793" w:rsidRPr="00541E1F" w:rsidRDefault="00B06793"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Герои произведения. Выразительное чтение, использование интонаций, соответствующих смыслу текста</w:t>
            </w:r>
          </w:p>
        </w:tc>
      </w:tr>
      <w:tr w:rsidR="00B06793" w:rsidRPr="00541E1F" w:rsidTr="00825FF0">
        <w:trPr>
          <w:trHeight w:val="397"/>
        </w:trPr>
        <w:tc>
          <w:tcPr>
            <w:tcW w:w="640" w:type="dxa"/>
          </w:tcPr>
          <w:p w:rsidR="00B06793" w:rsidRPr="00541E1F" w:rsidRDefault="00B06793" w:rsidP="00CF407D">
            <w:pPr>
              <w:pStyle w:val="aff0"/>
              <w:numPr>
                <w:ilvl w:val="0"/>
                <w:numId w:val="312"/>
              </w:numPr>
              <w:ind w:left="0" w:hanging="23"/>
              <w:jc w:val="center"/>
              <w:rPr>
                <w:rFonts w:ascii="Times New Roman" w:hAnsi="Times New Roman"/>
              </w:rPr>
            </w:pPr>
          </w:p>
        </w:tc>
        <w:tc>
          <w:tcPr>
            <w:tcW w:w="3755" w:type="dxa"/>
          </w:tcPr>
          <w:p w:rsidR="00B06793" w:rsidRPr="00541E1F" w:rsidRDefault="00B06793"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«Сказка – ложь, да в ней намёк…»  ( И. Франко«Сказка о глупости»</w:t>
            </w:r>
          </w:p>
        </w:tc>
        <w:tc>
          <w:tcPr>
            <w:tcW w:w="850" w:type="dxa"/>
          </w:tcPr>
          <w:p w:rsidR="00B06793" w:rsidRPr="00541E1F" w:rsidRDefault="00B06793"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tcPr>
          <w:p w:rsidR="00B06793" w:rsidRPr="00541E1F" w:rsidRDefault="00B06793" w:rsidP="00682B1F">
            <w:pPr>
              <w:spacing w:after="0" w:line="240" w:lineRule="auto"/>
              <w:rPr>
                <w:rFonts w:ascii="Times New Roman" w:hAnsi="Times New Roman" w:cs="Times New Roman"/>
                <w:sz w:val="24"/>
                <w:szCs w:val="24"/>
              </w:rPr>
            </w:pP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 xml:space="preserve">Мудростью богаты. Русские народные пословицы и поговорки </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val="restart"/>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устного народного творчества. Различение жанров произведений. Малые фольклорные жанры</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Малые жанры</w:t>
            </w:r>
          </w:p>
          <w:p w:rsidR="00884EE6" w:rsidRPr="00541E1F" w:rsidRDefault="00884EE6" w:rsidP="00682B1F">
            <w:pPr>
              <w:spacing w:after="0" w:line="240" w:lineRule="auto"/>
              <w:rPr>
                <w:rFonts w:ascii="Times New Roman" w:hAnsi="Times New Roman" w:cs="Times New Roman"/>
                <w:sz w:val="24"/>
                <w:szCs w:val="24"/>
              </w:rPr>
            </w:pP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Мудростью богаты. Русские народные загадки</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tcPr>
          <w:p w:rsidR="00884EE6" w:rsidRPr="00541E1F" w:rsidRDefault="00884EE6" w:rsidP="00682B1F">
            <w:pPr>
              <w:spacing w:after="0" w:line="240" w:lineRule="auto"/>
              <w:rPr>
                <w:rFonts w:ascii="Times New Roman" w:hAnsi="Times New Roman" w:cs="Times New Roman"/>
                <w:sz w:val="24"/>
                <w:szCs w:val="24"/>
              </w:rPr>
            </w:pP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придумать загадку? Литературные загадки</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tcPr>
          <w:p w:rsidR="00884EE6" w:rsidRPr="00541E1F" w:rsidRDefault="00884EE6" w:rsidP="00682B1F">
            <w:pPr>
              <w:spacing w:after="0" w:line="240" w:lineRule="auto"/>
              <w:rPr>
                <w:rFonts w:ascii="Times New Roman" w:hAnsi="Times New Roman" w:cs="Times New Roman"/>
                <w:sz w:val="24"/>
                <w:szCs w:val="24"/>
              </w:rPr>
            </w:pP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Обобщающий урок по разделу IV. Проверочная работа № 4</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 при обсуждении прочитанных произведений. Жанр: сказка</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Зачем поют колыбельные песни</w:t>
            </w:r>
          </w:p>
          <w:p w:rsidR="00884EE6" w:rsidRPr="00541E1F" w:rsidRDefault="00884EE6" w:rsidP="00682B1F">
            <w:pPr>
              <w:spacing w:after="0" w:line="240" w:lineRule="auto"/>
              <w:rPr>
                <w:rFonts w:ascii="Times New Roman" w:hAnsi="Times New Roman" w:cs="Times New Roman"/>
                <w:sz w:val="24"/>
                <w:szCs w:val="24"/>
              </w:rPr>
            </w:pP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Выразительное чтение, использование интонаций, соответствующих содержанию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b/>
                <w:bCs/>
                <w:i/>
                <w:iCs/>
                <w:sz w:val="24"/>
                <w:szCs w:val="24"/>
              </w:rPr>
              <w:t>Внеклассное чтение.</w:t>
            </w:r>
            <w:r w:rsidRPr="00541E1F">
              <w:rPr>
                <w:rFonts w:ascii="Times New Roman" w:hAnsi="Times New Roman" w:cs="Times New Roman"/>
                <w:sz w:val="24"/>
                <w:szCs w:val="24"/>
              </w:rPr>
              <w:t xml:space="preserve"> Какие вопросы задают сказки?</w:t>
            </w:r>
          </w:p>
        </w:tc>
        <w:tc>
          <w:tcPr>
            <w:tcW w:w="850" w:type="dxa"/>
          </w:tcPr>
          <w:p w:rsidR="00884EE6" w:rsidRPr="00541E1F" w:rsidRDefault="00B06793"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 xml:space="preserve">1 </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Пересказ текста. Составление самостоятельных высказываний по данной теме</w:t>
            </w:r>
          </w:p>
        </w:tc>
      </w:tr>
      <w:tr w:rsidR="00712537" w:rsidRPr="00541E1F" w:rsidTr="00825FF0">
        <w:trPr>
          <w:trHeight w:val="397"/>
        </w:trPr>
        <w:tc>
          <w:tcPr>
            <w:tcW w:w="10348" w:type="dxa"/>
            <w:gridSpan w:val="4"/>
            <w:vAlign w:val="center"/>
          </w:tcPr>
          <w:p w:rsidR="00712537" w:rsidRPr="00541E1F" w:rsidRDefault="0071253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bCs/>
                <w:sz w:val="24"/>
                <w:szCs w:val="24"/>
              </w:rPr>
              <w:t>Раздел «Сказка – ложь, да в ней намёк»  (21 ч)</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Введение в новый раздел. Ю. Мориц «Слониха, слоненок и слон…»</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Различение жанров произведений.</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Стихотворение.</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Выразительное чтение</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Мудрые сказки о животных. (Русская сказка «Лиса и рак». Сказка братьев Гримм «Ёж и</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заяц»)</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устного народного творчества. Различение жанров произведений. Сказка. Декламация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Кто сильнее? (Русская народная сказка «Напуганные медведь и волки»)</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устного народного творчества. Различение жанров. Участие в диалоге при обсуждении прочитанного произведения.</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Работа с текстом</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ум и хитрость силу побеждают. (Русская народная сказка «Напуганные медведь иволки»)</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Различение жанров.</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Выразительное чтение, использование интонаций, соответствующих смыслу текста</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Чего стоит ум? (Африканская сказка «Похождения дикого кота Симбы»)</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устного народного творчества. Участие в диалоге при обсуждении прочитанного произведения. Понимание содержания литературного произведения: тема, главная мысль (идея)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Чем силён Симба? (Африканская сказка «Похождения дикого кота Симбы»)</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Самостоятельное формулирование вопросов к тексту по ходу чтения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Какие бывают развлечения? (Сказка афроамериканцев «Как братец Кролик заставил братца Лиса, братца Волка и братца Медведя ловить луну»)</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устного народного творчества. Участие в диалоге при обсуждении прочитанного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Сказки дядюшки Римуса (сказка «Как братец Кролик заставил братца Лиса, братца Волкаи братца Медведя ловить луну»)</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Иллюстрация в книге и ее роль в понимании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Братец Кролик - главный герой сказки «Как братец Кролик заставил братца Лиса, братцаВолка и братца Медведя ловить луну»</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Пересказ текста по плану. Герои произведения. Выразительное чтение с использованием интонаций, соответствующих смыслу текста</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Любимые герои сказок</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Пересказ текста.</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Понимание содержания литературного произведения: тема, главная мысль (идея)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Какие вопросы задают сказки? (Эстонская сказка «Почему у зайца губа рассечена».Латышская сказка «Как петух лису обманул»)</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устного народного творчества. Участие в диалоге при обсуждении прочитанного произведения. Иллюстрация в книге и ее роль в понимании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Современные сказки о животных. (Александр Курляндский «Ну, погоди!»)</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современной отечественной литературы. Выразительное чтение с использованием интонаций, соответствующих смыслу текста</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создаются мультфильмы. (Сказка-сценарий А. Курляндского «Ну, погоди!»)</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 при обсуждении прочитанного произведения. Иллюстрация в книге и ее роль в понимании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Разные стихи о животных. (Генрих Сапгир «Песня», Л. Квитко «Смелые воробьи»)</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современной отечественной литературы. Выразительное чтение с использованием интонаций, соответствующих смыслу текста. Декламация. Различение жанров произведений: стихотворение</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Разные стихи о животных.</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Л. Квитко. «Веселый жук»</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Ю. Мориц. «Резиновый ежик»</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современной отечественной литературы. Участие в диалоге при обсуждении прочитанного произведения. Выразительное чтение с использованием интонаций, соответствующих смыслу текста. Декламация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Авторские считалки</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Малые жанры.Считалки</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 чём говорят считалки? Борис Заходер «Считалия»</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современной отечественной литературы. Декламация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Сочиняем считалку</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val="restart"/>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устного народного творчества. Произведения современной отечественной литературы. Понимание содержания. Различение жанров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825FF0">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 xml:space="preserve">Обобщение по разделу V. Колыбельные русских поэтов </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tcPr>
          <w:p w:rsidR="00884EE6" w:rsidRPr="00541E1F" w:rsidRDefault="00884EE6" w:rsidP="00682B1F">
            <w:pPr>
              <w:spacing w:after="0" w:line="240" w:lineRule="auto"/>
              <w:rPr>
                <w:rFonts w:ascii="Times New Roman" w:hAnsi="Times New Roman" w:cs="Times New Roman"/>
                <w:sz w:val="24"/>
                <w:szCs w:val="24"/>
              </w:rPr>
            </w:pPr>
          </w:p>
        </w:tc>
      </w:tr>
      <w:tr w:rsidR="002D3717" w:rsidRPr="00541E1F" w:rsidTr="00825FF0">
        <w:trPr>
          <w:trHeight w:val="397"/>
        </w:trPr>
        <w:tc>
          <w:tcPr>
            <w:tcW w:w="640" w:type="dxa"/>
          </w:tcPr>
          <w:p w:rsidR="002D3717" w:rsidRPr="00541E1F" w:rsidRDefault="002D3717" w:rsidP="00CF407D">
            <w:pPr>
              <w:pStyle w:val="aff0"/>
              <w:numPr>
                <w:ilvl w:val="0"/>
                <w:numId w:val="312"/>
              </w:numPr>
              <w:ind w:left="0" w:hanging="23"/>
              <w:jc w:val="center"/>
              <w:rPr>
                <w:rFonts w:ascii="Times New Roman" w:hAnsi="Times New Roman"/>
              </w:rPr>
            </w:pPr>
          </w:p>
        </w:tc>
        <w:tc>
          <w:tcPr>
            <w:tcW w:w="3755" w:type="dxa"/>
          </w:tcPr>
          <w:p w:rsidR="002D3717" w:rsidRPr="00541E1F" w:rsidRDefault="002D371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Проверочная работа №5</w:t>
            </w:r>
          </w:p>
        </w:tc>
        <w:tc>
          <w:tcPr>
            <w:tcW w:w="850" w:type="dxa"/>
          </w:tcPr>
          <w:p w:rsidR="002D3717" w:rsidRPr="00541E1F" w:rsidRDefault="002D371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2D3717" w:rsidRPr="00541E1F" w:rsidRDefault="002D3717" w:rsidP="00682B1F">
            <w:pPr>
              <w:spacing w:after="0" w:line="240" w:lineRule="auto"/>
              <w:rPr>
                <w:rFonts w:ascii="Times New Roman" w:hAnsi="Times New Roman" w:cs="Times New Roman"/>
                <w:sz w:val="24"/>
                <w:szCs w:val="24"/>
              </w:rPr>
            </w:pP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Внеклассное чтение. Читаю стихотворение и слышу сказку. Литературные стихи-сказки</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p>
        </w:tc>
      </w:tr>
      <w:tr w:rsidR="006D02F3" w:rsidRPr="00541E1F" w:rsidTr="00825FF0">
        <w:trPr>
          <w:trHeight w:val="397"/>
        </w:trPr>
        <w:tc>
          <w:tcPr>
            <w:tcW w:w="10348" w:type="dxa"/>
            <w:gridSpan w:val="4"/>
            <w:vAlign w:val="center"/>
          </w:tcPr>
          <w:p w:rsidR="006D02F3" w:rsidRPr="00541E1F" w:rsidRDefault="006D02F3"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bCs/>
                <w:sz w:val="24"/>
                <w:szCs w:val="24"/>
              </w:rPr>
              <w:t>Раздел «Самое обыкновенное чудо»  (24 ч)</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Введение в раздел. Г. Горбовский «Розовый слон»</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современной отечественной литературы.</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Различение жанров. Стихотворение. Декламация. Восприятие и понимание эмоционально-нравственных переживаний</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Чего не могут взрослые? А. де Сент-Экзюпери «Маленький принц» (1-я часть)</w:t>
            </w:r>
          </w:p>
          <w:p w:rsidR="00884EE6" w:rsidRPr="00541E1F" w:rsidRDefault="00884EE6" w:rsidP="00682B1F">
            <w:pPr>
              <w:spacing w:after="0" w:line="240" w:lineRule="auto"/>
              <w:rPr>
                <w:rFonts w:ascii="Times New Roman" w:hAnsi="Times New Roman" w:cs="Times New Roman"/>
                <w:sz w:val="24"/>
                <w:szCs w:val="24"/>
              </w:rPr>
            </w:pP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зарубежной литературы.</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 при обсуждении прочитанного произведения. Декламация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Знакомство с маленьким принцем. А. де Сент-Экзюпери «Маленький принц» (2-я часть)</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Герои произведения. Восприятие и понимание их эмоционально-нравственных переживаний</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Лекарство от одиночества. А. де Сент-Экзюпери «Маленький принц» (3-4-я части)</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Герои произведения. Восприятие и понимание их эмоционально-нравственных переживаний</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Секрет Лиса. А. де Сент-Экзюпери «Маленький принц» (5-6-я части)</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Понимание содержания литературного произведения: тема, главная мысль (идея). Различение жанров произведений. Сказка</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Формулирование личной оценки, аргументация своего мнения с привлечением текста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Секрет счастья. (Джанни Родари «Солнце и туча»)</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зарубежной литературы.</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Выразительное чтение</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Мечты о чудесах. (Дж. Родари «Как Алиса в море побывала».В. Орлов «Я рисую море»)</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зарубежной литературы.</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Выразительное чтение. Различение жанров: сказка, стихотворение</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Чудеса вокруг нас. (Валентин Берестов «Честное гусеничное»)</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val="restart"/>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современной отечественной литературы.</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Различение жанров. Сказка</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 при обсуждении прочитанного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Необычное в обычном мире. (Виктор Хмельницкий «Дождь в лесу», «Соловей и бабочка»)</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tcPr>
          <w:p w:rsidR="00884EE6" w:rsidRPr="00541E1F" w:rsidRDefault="00884EE6" w:rsidP="00682B1F">
            <w:pPr>
              <w:spacing w:after="0" w:line="240" w:lineRule="auto"/>
              <w:rPr>
                <w:rFonts w:ascii="Times New Roman" w:hAnsi="Times New Roman" w:cs="Times New Roman"/>
                <w:sz w:val="24"/>
                <w:szCs w:val="24"/>
              </w:rPr>
            </w:pP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«Другие» сказки (В. Хмельницкий «Гора», «Снег и скрипка»)</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 при обсуждении прочитанного произведения. Умение ставить вопросы по содержанию прочитанного, отвечать на них</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Музыкальные сказки Г. Цыферова («Град», «Про чудака лягушонка»)</w:t>
            </w:r>
          </w:p>
          <w:p w:rsidR="00884EE6" w:rsidRPr="00541E1F" w:rsidRDefault="00884EE6" w:rsidP="00682B1F">
            <w:pPr>
              <w:spacing w:after="0" w:line="240" w:lineRule="auto"/>
              <w:rPr>
                <w:rFonts w:ascii="Times New Roman" w:hAnsi="Times New Roman" w:cs="Times New Roman"/>
                <w:sz w:val="24"/>
                <w:szCs w:val="24"/>
              </w:rPr>
            </w:pP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современной отечественной литературы. Участие в диалоге при обсуждении прочитанного произведения. Восприятие на слух и понимание художественных произведений различных жанров</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Очеловеченный мир сказок Б. Сергуненкова (Сказки «Куда лето прячется», «Одуванчик»)</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современной отечественной литературы.Умение ставить вопросы по содержанию прочитанного, отвечать на них</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C56848"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Б. Сергуненков </w:t>
            </w:r>
            <w:r w:rsidR="00884EE6" w:rsidRPr="00541E1F">
              <w:rPr>
                <w:rFonts w:ascii="Times New Roman" w:hAnsi="Times New Roman" w:cs="Times New Roman"/>
                <w:sz w:val="24"/>
                <w:szCs w:val="24"/>
              </w:rPr>
              <w:t>«Кот белый – кот черный»</w:t>
            </w: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Умение ставить вопросы по содержанию прочитанного, отвечать на них. </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Иллюстрация в книге и ее роль в понимании произведения</w:t>
            </w:r>
          </w:p>
        </w:tc>
      </w:tr>
      <w:tr w:rsidR="00884EE6" w:rsidRPr="00541E1F" w:rsidTr="00825FF0">
        <w:trPr>
          <w:trHeight w:val="397"/>
        </w:trPr>
        <w:tc>
          <w:tcPr>
            <w:tcW w:w="640" w:type="dxa"/>
          </w:tcPr>
          <w:p w:rsidR="00884EE6" w:rsidRPr="00541E1F" w:rsidRDefault="00884EE6" w:rsidP="00CF407D">
            <w:pPr>
              <w:pStyle w:val="aff0"/>
              <w:numPr>
                <w:ilvl w:val="0"/>
                <w:numId w:val="312"/>
              </w:numPr>
              <w:ind w:left="0" w:hanging="23"/>
              <w:jc w:val="center"/>
              <w:rPr>
                <w:rFonts w:ascii="Times New Roman" w:hAnsi="Times New Roman"/>
              </w:rPr>
            </w:pPr>
          </w:p>
        </w:tc>
        <w:tc>
          <w:tcPr>
            <w:tcW w:w="3755" w:type="dxa"/>
          </w:tcPr>
          <w:p w:rsidR="00884EE6" w:rsidRPr="00541E1F" w:rsidRDefault="00C56848" w:rsidP="00682B1F">
            <w:pPr>
              <w:spacing w:after="0" w:line="240" w:lineRule="auto"/>
              <w:rPr>
                <w:rFonts w:ascii="Times New Roman" w:hAnsi="Times New Roman" w:cs="Times New Roman"/>
                <w:sz w:val="24"/>
                <w:szCs w:val="24"/>
              </w:rPr>
            </w:pPr>
            <w:r w:rsidRPr="00541E1F">
              <w:rPr>
                <w:rFonts w:ascii="Times New Roman" w:hAnsi="Times New Roman" w:cs="Times New Roman"/>
                <w:bCs/>
                <w:iCs/>
                <w:sz w:val="24"/>
                <w:szCs w:val="24"/>
              </w:rPr>
              <w:t>Внеклассное чтение. Сказки-миниатюры</w:t>
            </w:r>
          </w:p>
          <w:p w:rsidR="00884EE6" w:rsidRPr="00541E1F" w:rsidRDefault="00884EE6" w:rsidP="00682B1F">
            <w:pPr>
              <w:spacing w:after="0" w:line="240" w:lineRule="auto"/>
              <w:rPr>
                <w:rFonts w:ascii="Times New Roman" w:hAnsi="Times New Roman" w:cs="Times New Roman"/>
                <w:sz w:val="24"/>
                <w:szCs w:val="24"/>
              </w:rPr>
            </w:pPr>
          </w:p>
        </w:tc>
        <w:tc>
          <w:tcPr>
            <w:tcW w:w="850" w:type="dxa"/>
          </w:tcPr>
          <w:p w:rsidR="00884EE6" w:rsidRPr="00541E1F" w:rsidRDefault="00884EE6"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Умение ставить вопросы по содержанию прочитанного, отвечать на них</w:t>
            </w:r>
          </w:p>
          <w:p w:rsidR="00884EE6" w:rsidRPr="00541E1F" w:rsidRDefault="00884EE6"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современной отечественной литературы.</w:t>
            </w:r>
          </w:p>
        </w:tc>
      </w:tr>
      <w:tr w:rsidR="00F85CD0" w:rsidRPr="00541E1F" w:rsidTr="00825FF0">
        <w:trPr>
          <w:trHeight w:val="397"/>
        </w:trPr>
        <w:tc>
          <w:tcPr>
            <w:tcW w:w="640" w:type="dxa"/>
          </w:tcPr>
          <w:p w:rsidR="00F85CD0" w:rsidRPr="00541E1F" w:rsidRDefault="00F85CD0" w:rsidP="00CF407D">
            <w:pPr>
              <w:pStyle w:val="aff0"/>
              <w:numPr>
                <w:ilvl w:val="0"/>
                <w:numId w:val="312"/>
              </w:numPr>
              <w:ind w:left="0" w:hanging="23"/>
              <w:jc w:val="center"/>
              <w:rPr>
                <w:rFonts w:ascii="Times New Roman" w:hAnsi="Times New Roman"/>
              </w:rPr>
            </w:pPr>
          </w:p>
        </w:tc>
        <w:tc>
          <w:tcPr>
            <w:tcW w:w="3755" w:type="dxa"/>
          </w:tcPr>
          <w:p w:rsidR="00F85CD0" w:rsidRPr="00541E1F" w:rsidRDefault="00F85CD0" w:rsidP="00682B1F">
            <w:pPr>
              <w:spacing w:after="0" w:line="240" w:lineRule="auto"/>
              <w:rPr>
                <w:rFonts w:ascii="Times New Roman" w:hAnsi="Times New Roman" w:cs="Times New Roman"/>
                <w:bCs/>
                <w:iCs/>
                <w:sz w:val="24"/>
                <w:szCs w:val="24"/>
              </w:rPr>
            </w:pPr>
            <w:r w:rsidRPr="00541E1F">
              <w:rPr>
                <w:rFonts w:ascii="Times New Roman" w:hAnsi="Times New Roman" w:cs="Times New Roman"/>
                <w:bCs/>
                <w:iCs/>
                <w:sz w:val="24"/>
                <w:szCs w:val="24"/>
              </w:rPr>
              <w:t>Сказки-игры Дж.Родари (Про дедушку, который не умел рассказывать сказки»)</w:t>
            </w:r>
          </w:p>
        </w:tc>
        <w:tc>
          <w:tcPr>
            <w:tcW w:w="850" w:type="dxa"/>
          </w:tcPr>
          <w:p w:rsidR="00F85CD0" w:rsidRPr="00541E1F" w:rsidRDefault="00F85CD0"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Участие в диалоге при обсуждении прочитанного произведения. Выразительное чтение, использование интонаций, соответствующих смыслу текста</w:t>
            </w:r>
          </w:p>
        </w:tc>
      </w:tr>
      <w:tr w:rsidR="00F85CD0" w:rsidRPr="00541E1F" w:rsidTr="00825FF0">
        <w:trPr>
          <w:trHeight w:val="397"/>
        </w:trPr>
        <w:tc>
          <w:tcPr>
            <w:tcW w:w="640" w:type="dxa"/>
          </w:tcPr>
          <w:p w:rsidR="00F85CD0" w:rsidRPr="00541E1F" w:rsidRDefault="00F85CD0" w:rsidP="00CF407D">
            <w:pPr>
              <w:pStyle w:val="aff0"/>
              <w:numPr>
                <w:ilvl w:val="0"/>
                <w:numId w:val="312"/>
              </w:numPr>
              <w:ind w:left="0" w:hanging="23"/>
              <w:jc w:val="center"/>
              <w:rPr>
                <w:rFonts w:ascii="Times New Roman" w:hAnsi="Times New Roman"/>
              </w:rPr>
            </w:pPr>
          </w:p>
        </w:tc>
        <w:tc>
          <w:tcPr>
            <w:tcW w:w="3755" w:type="dxa"/>
          </w:tcPr>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Уроки творчества Дж. Родари</w:t>
            </w:r>
          </w:p>
          <w:p w:rsidR="00F85CD0" w:rsidRPr="00541E1F" w:rsidRDefault="00F85CD0" w:rsidP="00682B1F">
            <w:pPr>
              <w:spacing w:after="0" w:line="240" w:lineRule="auto"/>
              <w:rPr>
                <w:rFonts w:ascii="Times New Roman" w:hAnsi="Times New Roman" w:cs="Times New Roman"/>
                <w:sz w:val="24"/>
                <w:szCs w:val="24"/>
              </w:rPr>
            </w:pPr>
          </w:p>
        </w:tc>
        <w:tc>
          <w:tcPr>
            <w:tcW w:w="850" w:type="dxa"/>
          </w:tcPr>
          <w:p w:rsidR="00F85CD0" w:rsidRPr="00541E1F" w:rsidRDefault="00F85CD0"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Восприятие на слух и понимание художественных произведений</w:t>
            </w:r>
          </w:p>
        </w:tc>
      </w:tr>
      <w:tr w:rsidR="00F85CD0" w:rsidRPr="00541E1F" w:rsidTr="00825FF0">
        <w:trPr>
          <w:trHeight w:val="397"/>
        </w:trPr>
        <w:tc>
          <w:tcPr>
            <w:tcW w:w="640" w:type="dxa"/>
          </w:tcPr>
          <w:p w:rsidR="00F85CD0" w:rsidRPr="00541E1F" w:rsidRDefault="00F85CD0" w:rsidP="00CF407D">
            <w:pPr>
              <w:pStyle w:val="aff0"/>
              <w:numPr>
                <w:ilvl w:val="0"/>
                <w:numId w:val="312"/>
              </w:numPr>
              <w:ind w:left="0" w:hanging="23"/>
              <w:jc w:val="center"/>
              <w:rPr>
                <w:rFonts w:ascii="Times New Roman" w:hAnsi="Times New Roman"/>
              </w:rPr>
            </w:pPr>
          </w:p>
        </w:tc>
        <w:tc>
          <w:tcPr>
            <w:tcW w:w="3755" w:type="dxa"/>
          </w:tcPr>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Весёлые стихи Ю. Владимирова, Г. Остера, О. Григорьева</w:t>
            </w:r>
          </w:p>
        </w:tc>
        <w:tc>
          <w:tcPr>
            <w:tcW w:w="850" w:type="dxa"/>
          </w:tcPr>
          <w:p w:rsidR="00F85CD0" w:rsidRPr="00541E1F" w:rsidRDefault="00F85CD0"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современной отечественной литературы.</w:t>
            </w:r>
          </w:p>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Различение жанров. Стихотворение. Выразительное чтение. Восприятие на слух и понимание художественных произведений</w:t>
            </w:r>
          </w:p>
        </w:tc>
      </w:tr>
      <w:tr w:rsidR="00F85CD0" w:rsidRPr="00541E1F" w:rsidTr="00825FF0">
        <w:trPr>
          <w:trHeight w:val="397"/>
        </w:trPr>
        <w:tc>
          <w:tcPr>
            <w:tcW w:w="640" w:type="dxa"/>
          </w:tcPr>
          <w:p w:rsidR="00F85CD0" w:rsidRPr="00541E1F" w:rsidRDefault="00F85CD0" w:rsidP="00CF407D">
            <w:pPr>
              <w:pStyle w:val="aff0"/>
              <w:numPr>
                <w:ilvl w:val="0"/>
                <w:numId w:val="312"/>
              </w:numPr>
              <w:ind w:left="0" w:hanging="23"/>
              <w:jc w:val="center"/>
              <w:rPr>
                <w:rFonts w:ascii="Times New Roman" w:hAnsi="Times New Roman"/>
              </w:rPr>
            </w:pPr>
          </w:p>
        </w:tc>
        <w:tc>
          <w:tcPr>
            <w:tcW w:w="3755" w:type="dxa"/>
          </w:tcPr>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Весёлые стихи. (М. Бородицкая «Колдунье не колдуется», Ю. Мориц «Это - да!Это - нет!»)</w:t>
            </w:r>
          </w:p>
        </w:tc>
        <w:tc>
          <w:tcPr>
            <w:tcW w:w="850" w:type="dxa"/>
          </w:tcPr>
          <w:p w:rsidR="00F85CD0" w:rsidRPr="00541E1F" w:rsidRDefault="00F85CD0"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val="restart"/>
          </w:tcPr>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Произведения современной отечественной и зарубежной литературы, доступные для восприятия младшими школьниками. Основные темы детского чтения: произведения о взаимоотношениях людей, </w:t>
            </w:r>
          </w:p>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 добре и зле, о приключениях. Различение жанров. Выразительное чтение</w:t>
            </w:r>
          </w:p>
        </w:tc>
      </w:tr>
      <w:tr w:rsidR="00F85CD0" w:rsidRPr="00541E1F" w:rsidTr="00825FF0">
        <w:trPr>
          <w:trHeight w:val="397"/>
        </w:trPr>
        <w:tc>
          <w:tcPr>
            <w:tcW w:w="640" w:type="dxa"/>
          </w:tcPr>
          <w:p w:rsidR="00F85CD0" w:rsidRPr="00541E1F" w:rsidRDefault="00F85CD0" w:rsidP="00CF407D">
            <w:pPr>
              <w:pStyle w:val="aff0"/>
              <w:numPr>
                <w:ilvl w:val="0"/>
                <w:numId w:val="312"/>
              </w:numPr>
              <w:ind w:left="0" w:hanging="23"/>
              <w:jc w:val="center"/>
              <w:rPr>
                <w:rFonts w:ascii="Times New Roman" w:hAnsi="Times New Roman"/>
              </w:rPr>
            </w:pPr>
          </w:p>
        </w:tc>
        <w:tc>
          <w:tcPr>
            <w:tcW w:w="3755" w:type="dxa"/>
          </w:tcPr>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Какая душа у поэта? (Б. Сергуненков «Поэт и заходящее солнце»)</w:t>
            </w:r>
          </w:p>
        </w:tc>
        <w:tc>
          <w:tcPr>
            <w:tcW w:w="850" w:type="dxa"/>
          </w:tcPr>
          <w:p w:rsidR="00F85CD0" w:rsidRPr="00541E1F" w:rsidRDefault="00F85CD0"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vMerge/>
          </w:tcPr>
          <w:p w:rsidR="00F85CD0" w:rsidRPr="00541E1F" w:rsidRDefault="00F85CD0" w:rsidP="00682B1F">
            <w:pPr>
              <w:spacing w:after="0" w:line="240" w:lineRule="auto"/>
              <w:rPr>
                <w:rFonts w:ascii="Times New Roman" w:hAnsi="Times New Roman" w:cs="Times New Roman"/>
                <w:sz w:val="24"/>
                <w:szCs w:val="24"/>
              </w:rPr>
            </w:pPr>
          </w:p>
        </w:tc>
      </w:tr>
      <w:tr w:rsidR="00F85CD0" w:rsidRPr="00541E1F" w:rsidTr="00825FF0">
        <w:trPr>
          <w:trHeight w:val="397"/>
        </w:trPr>
        <w:tc>
          <w:tcPr>
            <w:tcW w:w="640" w:type="dxa"/>
          </w:tcPr>
          <w:p w:rsidR="00F85CD0" w:rsidRPr="00541E1F" w:rsidRDefault="00F85CD0" w:rsidP="00CF407D">
            <w:pPr>
              <w:pStyle w:val="aff0"/>
              <w:numPr>
                <w:ilvl w:val="0"/>
                <w:numId w:val="312"/>
              </w:numPr>
              <w:ind w:left="0" w:hanging="23"/>
              <w:jc w:val="center"/>
              <w:rPr>
                <w:rFonts w:ascii="Times New Roman" w:hAnsi="Times New Roman"/>
              </w:rPr>
            </w:pPr>
          </w:p>
        </w:tc>
        <w:tc>
          <w:tcPr>
            <w:tcW w:w="3755" w:type="dxa"/>
          </w:tcPr>
          <w:p w:rsidR="00F85CD0" w:rsidRPr="00541E1F" w:rsidRDefault="00F85CD0" w:rsidP="00682B1F">
            <w:pPr>
              <w:spacing w:after="0" w:line="240" w:lineRule="auto"/>
              <w:rPr>
                <w:rFonts w:ascii="Times New Roman" w:hAnsi="Times New Roman" w:cs="Times New Roman"/>
                <w:b/>
                <w:bCs/>
                <w:sz w:val="24"/>
                <w:szCs w:val="24"/>
              </w:rPr>
            </w:pPr>
            <w:r w:rsidRPr="00541E1F">
              <w:rPr>
                <w:rFonts w:ascii="Times New Roman" w:hAnsi="Times New Roman" w:cs="Times New Roman"/>
                <w:sz w:val="24"/>
                <w:szCs w:val="24"/>
              </w:rPr>
              <w:t xml:space="preserve">Обобщение по разделу «Самое обыкновенное чудо». Проверочная работа № 6 по разделу </w:t>
            </w:r>
          </w:p>
        </w:tc>
        <w:tc>
          <w:tcPr>
            <w:tcW w:w="850" w:type="dxa"/>
          </w:tcPr>
          <w:p w:rsidR="00F85CD0" w:rsidRPr="00541E1F" w:rsidRDefault="00F85CD0"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F85CD0" w:rsidRPr="00541E1F" w:rsidRDefault="00F85CD0" w:rsidP="00682B1F">
            <w:pPr>
              <w:spacing w:after="0" w:line="240" w:lineRule="auto"/>
              <w:rPr>
                <w:rFonts w:ascii="Times New Roman" w:hAnsi="Times New Roman" w:cs="Times New Roman"/>
                <w:sz w:val="24"/>
                <w:szCs w:val="24"/>
              </w:rPr>
            </w:pPr>
          </w:p>
        </w:tc>
      </w:tr>
      <w:tr w:rsidR="00F85CD0" w:rsidRPr="00541E1F" w:rsidTr="00825FF0">
        <w:trPr>
          <w:trHeight w:val="397"/>
        </w:trPr>
        <w:tc>
          <w:tcPr>
            <w:tcW w:w="640" w:type="dxa"/>
          </w:tcPr>
          <w:p w:rsidR="00F85CD0" w:rsidRPr="00541E1F" w:rsidRDefault="00F85CD0" w:rsidP="00CF407D">
            <w:pPr>
              <w:pStyle w:val="aff0"/>
              <w:numPr>
                <w:ilvl w:val="0"/>
                <w:numId w:val="312"/>
              </w:numPr>
              <w:ind w:left="0" w:hanging="23"/>
              <w:jc w:val="center"/>
              <w:rPr>
                <w:rFonts w:ascii="Times New Roman" w:hAnsi="Times New Roman"/>
              </w:rPr>
            </w:pPr>
          </w:p>
        </w:tc>
        <w:tc>
          <w:tcPr>
            <w:tcW w:w="3755" w:type="dxa"/>
          </w:tcPr>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Урок-отчет «Вот и открыли мы маленькую дверь в большой мир»</w:t>
            </w:r>
          </w:p>
        </w:tc>
        <w:tc>
          <w:tcPr>
            <w:tcW w:w="850" w:type="dxa"/>
          </w:tcPr>
          <w:p w:rsidR="00F85CD0" w:rsidRPr="00541E1F" w:rsidRDefault="007C02A2"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5103" w:type="dxa"/>
          </w:tcPr>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Понимание содержания литературного произведения: тема, главная мысль (идея). События, их последовательность</w:t>
            </w:r>
          </w:p>
        </w:tc>
      </w:tr>
      <w:tr w:rsidR="00F85CD0" w:rsidRPr="00541E1F" w:rsidTr="00825FF0">
        <w:trPr>
          <w:trHeight w:val="397"/>
        </w:trPr>
        <w:tc>
          <w:tcPr>
            <w:tcW w:w="640" w:type="dxa"/>
          </w:tcPr>
          <w:p w:rsidR="00F85CD0" w:rsidRPr="00541E1F" w:rsidRDefault="00F85CD0" w:rsidP="00CF407D">
            <w:pPr>
              <w:pStyle w:val="aff0"/>
              <w:numPr>
                <w:ilvl w:val="0"/>
                <w:numId w:val="312"/>
              </w:numPr>
              <w:ind w:left="0" w:hanging="23"/>
              <w:jc w:val="center"/>
              <w:rPr>
                <w:rFonts w:ascii="Times New Roman" w:hAnsi="Times New Roman"/>
              </w:rPr>
            </w:pPr>
          </w:p>
        </w:tc>
        <w:tc>
          <w:tcPr>
            <w:tcW w:w="3755" w:type="dxa"/>
          </w:tcPr>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Проверка техники чтения</w:t>
            </w:r>
          </w:p>
        </w:tc>
        <w:tc>
          <w:tcPr>
            <w:tcW w:w="850" w:type="dxa"/>
          </w:tcPr>
          <w:p w:rsidR="00F85CD0" w:rsidRPr="00541E1F" w:rsidRDefault="00F85CD0"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Умение работать с книгой. Восприятие и понимание художественных произведений. Выразительное чтение</w:t>
            </w:r>
          </w:p>
        </w:tc>
      </w:tr>
      <w:tr w:rsidR="00F85CD0" w:rsidRPr="00541E1F" w:rsidTr="00825FF0">
        <w:trPr>
          <w:trHeight w:val="397"/>
        </w:trPr>
        <w:tc>
          <w:tcPr>
            <w:tcW w:w="640" w:type="dxa"/>
          </w:tcPr>
          <w:p w:rsidR="00F85CD0" w:rsidRPr="00541E1F" w:rsidRDefault="00F85CD0" w:rsidP="00CF407D">
            <w:pPr>
              <w:pStyle w:val="aff0"/>
              <w:numPr>
                <w:ilvl w:val="0"/>
                <w:numId w:val="312"/>
              </w:numPr>
              <w:ind w:left="0" w:hanging="23"/>
              <w:jc w:val="center"/>
              <w:rPr>
                <w:rFonts w:ascii="Times New Roman" w:hAnsi="Times New Roman"/>
              </w:rPr>
            </w:pPr>
          </w:p>
        </w:tc>
        <w:tc>
          <w:tcPr>
            <w:tcW w:w="3755" w:type="dxa"/>
          </w:tcPr>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 итогам домашнего чтения «По дорогам сказки»</w:t>
            </w:r>
          </w:p>
        </w:tc>
        <w:tc>
          <w:tcPr>
            <w:tcW w:w="850" w:type="dxa"/>
          </w:tcPr>
          <w:p w:rsidR="00F85CD0" w:rsidRPr="00541E1F" w:rsidRDefault="00F85CD0"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5103" w:type="dxa"/>
          </w:tcPr>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Произведения устного народного творчества. Произведения современной отечественной и зарубежной литературы, доступные для восприятия младшими школьниками</w:t>
            </w:r>
          </w:p>
          <w:p w:rsidR="00F85CD0" w:rsidRPr="00541E1F" w:rsidRDefault="00F85CD0"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Основные темы детского чтения: произведения о взаимоотношениях людей, о добре и зле, о приключениях</w:t>
            </w:r>
          </w:p>
        </w:tc>
      </w:tr>
      <w:tr w:rsidR="00F85CD0" w:rsidRPr="00541E1F" w:rsidTr="00825FF0">
        <w:trPr>
          <w:trHeight w:val="397"/>
        </w:trPr>
        <w:tc>
          <w:tcPr>
            <w:tcW w:w="640" w:type="dxa"/>
          </w:tcPr>
          <w:p w:rsidR="00F85CD0" w:rsidRPr="00541E1F" w:rsidRDefault="00F85CD0" w:rsidP="00CF407D">
            <w:pPr>
              <w:pStyle w:val="aff0"/>
              <w:numPr>
                <w:ilvl w:val="0"/>
                <w:numId w:val="312"/>
              </w:numPr>
              <w:ind w:left="0" w:hanging="23"/>
              <w:jc w:val="center"/>
              <w:rPr>
                <w:rFonts w:ascii="Times New Roman" w:hAnsi="Times New Roman"/>
              </w:rPr>
            </w:pPr>
          </w:p>
        </w:tc>
        <w:tc>
          <w:tcPr>
            <w:tcW w:w="3755" w:type="dxa"/>
          </w:tcPr>
          <w:p w:rsidR="00F85CD0" w:rsidRPr="00541E1F" w:rsidRDefault="00F85CD0" w:rsidP="00682B1F">
            <w:pPr>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Резервные уроки</w:t>
            </w:r>
          </w:p>
        </w:tc>
        <w:tc>
          <w:tcPr>
            <w:tcW w:w="850" w:type="dxa"/>
          </w:tcPr>
          <w:p w:rsidR="00F85CD0" w:rsidRPr="00541E1F" w:rsidRDefault="00170002"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8</w:t>
            </w:r>
          </w:p>
        </w:tc>
        <w:tc>
          <w:tcPr>
            <w:tcW w:w="5103" w:type="dxa"/>
          </w:tcPr>
          <w:p w:rsidR="00F85CD0" w:rsidRPr="00541E1F" w:rsidRDefault="00F85CD0" w:rsidP="00682B1F">
            <w:pPr>
              <w:spacing w:after="0" w:line="240" w:lineRule="auto"/>
              <w:rPr>
                <w:rFonts w:ascii="Times New Roman" w:hAnsi="Times New Roman" w:cs="Times New Roman"/>
                <w:sz w:val="24"/>
                <w:szCs w:val="24"/>
              </w:rPr>
            </w:pPr>
          </w:p>
        </w:tc>
      </w:tr>
    </w:tbl>
    <w:p w:rsidR="00884EE6" w:rsidRDefault="00884EE6" w:rsidP="00682B1F">
      <w:pPr>
        <w:spacing w:after="0" w:line="240" w:lineRule="auto"/>
        <w:jc w:val="center"/>
        <w:rPr>
          <w:rFonts w:ascii="Times New Roman" w:hAnsi="Times New Roman" w:cs="Times New Roman"/>
          <w:b/>
          <w:bCs/>
          <w:sz w:val="24"/>
          <w:szCs w:val="24"/>
        </w:rPr>
      </w:pPr>
    </w:p>
    <w:p w:rsidR="00825FF0" w:rsidRDefault="00825FF0" w:rsidP="00682B1F">
      <w:pPr>
        <w:spacing w:after="0" w:line="240" w:lineRule="auto"/>
        <w:jc w:val="center"/>
        <w:rPr>
          <w:rFonts w:ascii="Times New Roman" w:hAnsi="Times New Roman" w:cs="Times New Roman"/>
          <w:b/>
          <w:bCs/>
          <w:sz w:val="24"/>
          <w:szCs w:val="24"/>
        </w:rPr>
      </w:pPr>
    </w:p>
    <w:p w:rsidR="00825FF0" w:rsidRPr="00541E1F" w:rsidRDefault="00825FF0" w:rsidP="00682B1F">
      <w:pPr>
        <w:spacing w:after="0" w:line="240" w:lineRule="auto"/>
        <w:jc w:val="center"/>
        <w:rPr>
          <w:rFonts w:ascii="Times New Roman" w:hAnsi="Times New Roman" w:cs="Times New Roman"/>
          <w:b/>
          <w:bCs/>
          <w:sz w:val="24"/>
          <w:szCs w:val="24"/>
        </w:rPr>
      </w:pPr>
    </w:p>
    <w:p w:rsidR="002E04A7" w:rsidRPr="00541E1F" w:rsidRDefault="005A5723" w:rsidP="00682B1F">
      <w:pPr>
        <w:pStyle w:val="aff0"/>
        <w:suppressAutoHyphens w:val="0"/>
        <w:ind w:left="0"/>
        <w:jc w:val="center"/>
        <w:rPr>
          <w:rFonts w:ascii="Times New Roman" w:hAnsi="Times New Roman"/>
        </w:rPr>
      </w:pPr>
      <w:r w:rsidRPr="00541E1F">
        <w:rPr>
          <w:rFonts w:ascii="Times New Roman" w:hAnsi="Times New Roman"/>
          <w:b/>
          <w:bCs/>
          <w:sz w:val="28"/>
          <w:szCs w:val="28"/>
        </w:rPr>
        <w:t>3 класс</w:t>
      </w:r>
      <w:r w:rsidR="002E04A7" w:rsidRPr="00541E1F">
        <w:rPr>
          <w:rFonts w:ascii="Times New Roman" w:hAnsi="Times New Roman"/>
          <w:b/>
          <w:bCs/>
        </w:rPr>
        <w:t>(136ч, 4 часа в неделю)</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2"/>
        <w:gridCol w:w="5495"/>
        <w:gridCol w:w="930"/>
        <w:gridCol w:w="2723"/>
      </w:tblGrid>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eastAsia="SchoolBookC-Bold" w:hAnsi="Times New Roman" w:cs="Times New Roman"/>
                <w:b/>
                <w:bCs/>
                <w:sz w:val="24"/>
                <w:szCs w:val="24"/>
              </w:rPr>
            </w:pPr>
            <w:r w:rsidRPr="00541E1F">
              <w:rPr>
                <w:rFonts w:ascii="Times New Roman" w:hAnsi="Times New Roman" w:cs="Times New Roman"/>
                <w:b/>
                <w:bCs/>
                <w:sz w:val="24"/>
                <w:szCs w:val="24"/>
              </w:rPr>
              <w:t>№ п/п</w:t>
            </w:r>
          </w:p>
        </w:tc>
        <w:tc>
          <w:tcPr>
            <w:tcW w:w="5495" w:type="dxa"/>
            <w:vAlign w:val="center"/>
          </w:tcPr>
          <w:p w:rsidR="005A5723" w:rsidRPr="00541E1F" w:rsidRDefault="005A5723" w:rsidP="00682B1F">
            <w:pPr>
              <w:spacing w:after="0" w:line="240" w:lineRule="auto"/>
              <w:jc w:val="center"/>
              <w:rPr>
                <w:rFonts w:ascii="Times New Roman" w:eastAsia="SchoolBookC-Bold" w:hAnsi="Times New Roman" w:cs="Times New Roman"/>
                <w:b/>
                <w:bCs/>
                <w:sz w:val="24"/>
                <w:szCs w:val="24"/>
              </w:rPr>
            </w:pPr>
            <w:r w:rsidRPr="00541E1F">
              <w:rPr>
                <w:rFonts w:ascii="Times New Roman" w:hAnsi="Times New Roman" w:cs="Times New Roman"/>
                <w:b/>
                <w:bCs/>
                <w:sz w:val="24"/>
                <w:szCs w:val="24"/>
              </w:rPr>
              <w:t>Тема урока</w:t>
            </w:r>
          </w:p>
        </w:tc>
        <w:tc>
          <w:tcPr>
            <w:tcW w:w="930" w:type="dxa"/>
            <w:vAlign w:val="center"/>
          </w:tcPr>
          <w:p w:rsidR="005A5723" w:rsidRPr="00541E1F" w:rsidRDefault="005A5723"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bCs/>
                <w:sz w:val="24"/>
                <w:szCs w:val="24"/>
              </w:rPr>
              <w:t>Кол-во часов</w:t>
            </w:r>
          </w:p>
        </w:tc>
        <w:tc>
          <w:tcPr>
            <w:tcW w:w="2723" w:type="dxa"/>
            <w:vAlign w:val="center"/>
          </w:tcPr>
          <w:p w:rsidR="005A5723" w:rsidRPr="00541E1F" w:rsidRDefault="005A5723" w:rsidP="00682B1F">
            <w:pPr>
              <w:autoSpaceDE w:val="0"/>
              <w:autoSpaceDN w:val="0"/>
              <w:adjustRightInd w:val="0"/>
              <w:spacing w:after="0" w:line="240" w:lineRule="auto"/>
              <w:jc w:val="center"/>
              <w:rPr>
                <w:rFonts w:ascii="Times New Roman" w:eastAsia="SchoolBookC" w:hAnsi="Times New Roman" w:cs="Times New Roman"/>
                <w:b/>
                <w:bCs/>
                <w:sz w:val="24"/>
                <w:szCs w:val="24"/>
              </w:rPr>
            </w:pPr>
            <w:r w:rsidRPr="00541E1F">
              <w:rPr>
                <w:rFonts w:ascii="Times New Roman" w:eastAsia="SchoolBookC" w:hAnsi="Times New Roman" w:cs="Times New Roman"/>
                <w:b/>
                <w:bCs/>
                <w:sz w:val="24"/>
                <w:szCs w:val="24"/>
              </w:rPr>
              <w:t>Характеристика</w:t>
            </w:r>
          </w:p>
          <w:p w:rsidR="005A5723" w:rsidRPr="00541E1F" w:rsidRDefault="005A5723" w:rsidP="00682B1F">
            <w:pPr>
              <w:spacing w:after="0" w:line="240" w:lineRule="auto"/>
              <w:jc w:val="center"/>
              <w:rPr>
                <w:rFonts w:ascii="Times New Roman" w:hAnsi="Times New Roman" w:cs="Times New Roman"/>
                <w:sz w:val="24"/>
                <w:szCs w:val="24"/>
              </w:rPr>
            </w:pPr>
            <w:r w:rsidRPr="00541E1F">
              <w:rPr>
                <w:rFonts w:ascii="Times New Roman" w:eastAsia="SchoolBookC" w:hAnsi="Times New Roman" w:cs="Times New Roman"/>
                <w:b/>
                <w:bCs/>
                <w:sz w:val="24"/>
                <w:szCs w:val="24"/>
              </w:rPr>
              <w:t>деятельности учащихся</w:t>
            </w:r>
          </w:p>
        </w:tc>
      </w:tr>
      <w:tr w:rsidR="005A5723" w:rsidRPr="00541E1F" w:rsidTr="00F731CD">
        <w:trPr>
          <w:trHeight w:val="240"/>
        </w:trPr>
        <w:tc>
          <w:tcPr>
            <w:tcW w:w="6237" w:type="dxa"/>
            <w:gridSpan w:val="2"/>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eastAsia="SchoolBookC-Bold" w:hAnsi="Times New Roman" w:cs="Times New Roman"/>
                <w:b/>
                <w:bCs/>
                <w:sz w:val="24"/>
                <w:szCs w:val="24"/>
              </w:rPr>
              <w:t>Раздел 1. Прощание с летом</w:t>
            </w:r>
          </w:p>
        </w:tc>
        <w:tc>
          <w:tcPr>
            <w:tcW w:w="930" w:type="dxa"/>
          </w:tcPr>
          <w:p w:rsidR="005A5723" w:rsidRPr="00541E1F" w:rsidRDefault="005A5723" w:rsidP="00682B1F">
            <w:pPr>
              <w:spacing w:after="0" w:line="240" w:lineRule="auto"/>
              <w:jc w:val="center"/>
              <w:rPr>
                <w:rFonts w:ascii="Times New Roman" w:hAnsi="Times New Roman" w:cs="Times New Roman"/>
                <w:b/>
                <w:bCs/>
                <w:sz w:val="24"/>
                <w:szCs w:val="24"/>
                <w:lang w:val="en-US"/>
              </w:rPr>
            </w:pPr>
            <w:r w:rsidRPr="00541E1F">
              <w:rPr>
                <w:rFonts w:ascii="Times New Roman" w:hAnsi="Times New Roman" w:cs="Times New Roman"/>
                <w:b/>
                <w:bCs/>
                <w:sz w:val="24"/>
                <w:szCs w:val="24"/>
                <w:lang w:val="en-US"/>
              </w:rPr>
              <w:t>6</w:t>
            </w:r>
          </w:p>
        </w:tc>
        <w:tc>
          <w:tcPr>
            <w:tcW w:w="2723" w:type="dxa"/>
          </w:tcPr>
          <w:p w:rsidR="005A5723" w:rsidRPr="00541E1F" w:rsidRDefault="005A5723" w:rsidP="00682B1F">
            <w:pPr>
              <w:spacing w:after="0" w:line="240" w:lineRule="auto"/>
              <w:rPr>
                <w:rFonts w:ascii="Times New Roman" w:hAnsi="Times New Roman" w:cs="Times New Roman"/>
                <w:sz w:val="24"/>
                <w:szCs w:val="24"/>
                <w:lang w:val="en-US"/>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Знакомство с учебником. Стихотворения Г. Сапгира «Нарисованное солнце»</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и Ю. Кима «Светлый день»</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val="restart"/>
          </w:tcPr>
          <w:p w:rsidR="005A5723" w:rsidRPr="00541E1F" w:rsidRDefault="005A5723" w:rsidP="00682B1F">
            <w:pPr>
              <w:autoSpaceDE w:val="0"/>
              <w:autoSpaceDN w:val="0"/>
              <w:adjustRightInd w:val="0"/>
              <w:spacing w:after="0" w:line="240" w:lineRule="auto"/>
              <w:jc w:val="center"/>
              <w:rPr>
                <w:rFonts w:ascii="Times New Roman" w:eastAsia="SchoolBookC-Bold" w:hAnsi="Times New Roman" w:cs="Times New Roman"/>
                <w:b/>
                <w:bCs/>
                <w:sz w:val="24"/>
                <w:szCs w:val="24"/>
              </w:rPr>
            </w:pPr>
            <w:r w:rsidRPr="00541E1F">
              <w:rPr>
                <w:rFonts w:ascii="Times New Roman" w:eastAsia="SchoolBookC-Bold" w:hAnsi="Times New Roman" w:cs="Times New Roman"/>
                <w:b/>
                <w:bCs/>
                <w:sz w:val="24"/>
                <w:szCs w:val="24"/>
              </w:rPr>
              <w:t>Аудирование (слушание)</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Bold" w:hAnsi="Times New Roman" w:cs="Times New Roman"/>
                <w:i/>
                <w:iCs/>
                <w:sz w:val="24"/>
                <w:szCs w:val="24"/>
              </w:rPr>
              <w:t xml:space="preserve">Воспринимать </w:t>
            </w:r>
            <w:r w:rsidRPr="00541E1F">
              <w:rPr>
                <w:rFonts w:ascii="Times New Roman" w:eastAsia="SchoolBookC" w:hAnsi="Times New Roman" w:cs="Times New Roman"/>
                <w:sz w:val="24"/>
                <w:szCs w:val="24"/>
              </w:rPr>
              <w:t>на слух художественное произведение в</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исполнении учителя, учащихся, мастеров слова; отвечать</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на вопросы по содержанию,</w:t>
            </w:r>
          </w:p>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оценивать свои эмоциональные реакции, с помощью учителя формулировать главную мысль.</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Характеризовать </w:t>
            </w:r>
            <w:r w:rsidRPr="00541E1F">
              <w:rPr>
                <w:rFonts w:ascii="Times New Roman" w:eastAsia="SchoolBookC" w:hAnsi="Times New Roman" w:cs="Times New Roman"/>
                <w:sz w:val="24"/>
                <w:szCs w:val="24"/>
              </w:rPr>
              <w:t>особенности прослушанного произведения: определять жанр (рассказ, повесть, сказка, стихотворение, поэма, пьеса); передавать последовательность развития сюжета, описывать героев.</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Сравнивать </w:t>
            </w:r>
            <w:r w:rsidRPr="00541E1F">
              <w:rPr>
                <w:rFonts w:ascii="Times New Roman" w:eastAsia="SchoolBookC" w:hAnsi="Times New Roman" w:cs="Times New Roman"/>
                <w:sz w:val="24"/>
                <w:szCs w:val="24"/>
              </w:rPr>
              <w:t>свои ответы с</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ответами других учащихся,</w:t>
            </w:r>
          </w:p>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оценивать свои и чужие высказывания.</w:t>
            </w: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2-3</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Чем можно гордиться? (Рассказ В. Драгунского «Англичанин Павля»)</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4-5</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«Взрослая» жизнь дяди Фёдора, Матроскина и Шарика. (Главы из повести Э.</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Успенского «Дядя Фёдор, пёс и кот»)</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6</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Лето волшебное и разное. (Стихотворения К. Бальмонта «Капля» и Б. Заходера «Что красивей всего?»)</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p>
        </w:tc>
      </w:tr>
      <w:tr w:rsidR="005A5723" w:rsidRPr="00541E1F" w:rsidTr="00F731CD">
        <w:trPr>
          <w:trHeight w:val="287"/>
        </w:trPr>
        <w:tc>
          <w:tcPr>
            <w:tcW w:w="6237" w:type="dxa"/>
            <w:gridSpan w:val="2"/>
            <w:vAlign w:val="center"/>
          </w:tcPr>
          <w:p w:rsidR="005A5723" w:rsidRPr="00541E1F" w:rsidRDefault="005A5723" w:rsidP="00682B1F">
            <w:pPr>
              <w:spacing w:after="0" w:line="240" w:lineRule="auto"/>
              <w:jc w:val="center"/>
              <w:rPr>
                <w:rFonts w:ascii="Times New Roman" w:hAnsi="Times New Roman" w:cs="Times New Roman"/>
                <w:sz w:val="24"/>
                <w:szCs w:val="24"/>
              </w:rPr>
            </w:pPr>
            <w:r w:rsidRPr="00541E1F">
              <w:rPr>
                <w:rFonts w:ascii="Times New Roman" w:eastAsia="SchoolBookC-Bold" w:hAnsi="Times New Roman" w:cs="Times New Roman"/>
                <w:b/>
                <w:bCs/>
                <w:sz w:val="24"/>
                <w:szCs w:val="24"/>
              </w:rPr>
              <w:t>Раздел 2. Летние путешествия и приключения</w:t>
            </w:r>
          </w:p>
        </w:tc>
        <w:tc>
          <w:tcPr>
            <w:tcW w:w="930" w:type="dxa"/>
          </w:tcPr>
          <w:p w:rsidR="005A5723" w:rsidRPr="00541E1F" w:rsidRDefault="005A5723" w:rsidP="00682B1F">
            <w:pPr>
              <w:spacing w:after="0" w:line="240" w:lineRule="auto"/>
              <w:jc w:val="center"/>
              <w:rPr>
                <w:rFonts w:ascii="Times New Roman" w:hAnsi="Times New Roman" w:cs="Times New Roman"/>
                <w:b/>
                <w:bCs/>
                <w:sz w:val="24"/>
                <w:szCs w:val="24"/>
                <w:lang w:val="en-US"/>
              </w:rPr>
            </w:pPr>
            <w:r w:rsidRPr="00541E1F">
              <w:rPr>
                <w:rFonts w:ascii="Times New Roman" w:hAnsi="Times New Roman" w:cs="Times New Roman"/>
                <w:b/>
                <w:bCs/>
                <w:sz w:val="24"/>
                <w:szCs w:val="24"/>
                <w:lang w:val="en-US"/>
              </w:rPr>
              <w:t>19</w:t>
            </w:r>
          </w:p>
        </w:tc>
        <w:tc>
          <w:tcPr>
            <w:tcW w:w="2723" w:type="dxa"/>
            <w:vMerge/>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7</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Введение в раздел. Стихотворение Ю. Кима «Отважный охотник»</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8-9</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Приключения изыскателей. (Главы 1 и 3 из повести С. Голицына «Сорок изыскателей»)</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10-11</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Какие они – настоящие изыскатели? (Глава 4 из повести С. Голицына «Сорок изыскателей»)</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12-13</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Повесть о летних путешествиях.</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(Глава из повести И. Дика «В дебрях Кара</w:t>
            </w:r>
            <w:r w:rsidRPr="00541E1F">
              <w:rPr>
                <w:rFonts w:ascii="Times New Roman" w:eastAsia="MingLiU_HKSCS" w:hAnsi="Times New Roman" w:cs="Times New Roman"/>
                <w:sz w:val="24"/>
                <w:szCs w:val="24"/>
              </w:rPr>
              <w:t>-</w:t>
            </w:r>
            <w:r w:rsidRPr="00541E1F">
              <w:rPr>
                <w:rFonts w:ascii="Times New Roman" w:eastAsia="MS Mincho" w:hAnsi="Times New Roman" w:cs="Times New Roman"/>
                <w:sz w:val="24"/>
                <w:szCs w:val="24"/>
              </w:rPr>
              <w:t>Бумбы</w:t>
            </w:r>
            <w:r w:rsidRPr="00541E1F">
              <w:rPr>
                <w:rFonts w:ascii="Times New Roman" w:eastAsia="SchoolBookC" w:hAnsi="Times New Roman" w:cs="Times New Roman"/>
                <w:sz w:val="24"/>
                <w:szCs w:val="24"/>
              </w:rPr>
              <w:t>»)</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14-16</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Во что верят и играют мальчишки? (Главы из романа Марка Твена «Приключения Тома Сойера»)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3</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17</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Внеклассное чтение по разделам 1–3. Игра становилась жизнью. (А. Гайдар «Тимур и его команда»)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18-19</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Как слава пришла к А. Гайдару. (Б. Емельянов «Игра»)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20-21</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Превращение кота Ворюги в кота Милиционера. (К. Паустовский «Кот</w:t>
            </w:r>
            <w:r w:rsidRPr="00541E1F">
              <w:rPr>
                <w:rFonts w:ascii="Times New Roman" w:eastAsia="MingLiU_HKSCS" w:hAnsi="Times New Roman" w:cs="Times New Roman"/>
                <w:sz w:val="24"/>
                <w:szCs w:val="24"/>
              </w:rPr>
              <w:t>-</w:t>
            </w:r>
            <w:r w:rsidRPr="00541E1F">
              <w:rPr>
                <w:rFonts w:ascii="Times New Roman" w:eastAsia="MS Mincho" w:hAnsi="Times New Roman" w:cs="Times New Roman"/>
                <w:sz w:val="24"/>
                <w:szCs w:val="24"/>
              </w:rPr>
              <w:t>ворюга</w:t>
            </w:r>
            <w:r w:rsidRPr="00541E1F">
              <w:rPr>
                <w:rFonts w:ascii="Times New Roman" w:eastAsia="SchoolBookC" w:hAnsi="Times New Roman" w:cs="Times New Roman"/>
                <w:sz w:val="24"/>
                <w:szCs w:val="24"/>
              </w:rPr>
              <w:t>»)</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22-23</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Необычная жизнь обычных жильцов старого дома. (К. Паустовский.«Жильцы старого дома»)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24</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 xml:space="preserve">Обобщение по разделу. </w:t>
            </w:r>
            <w:r w:rsidRPr="00541E1F">
              <w:rPr>
                <w:rFonts w:ascii="Times New Roman" w:eastAsia="SchoolBookC" w:hAnsi="Times New Roman" w:cs="Times New Roman"/>
                <w:b/>
                <w:bCs/>
                <w:i/>
                <w:iCs/>
                <w:sz w:val="24"/>
                <w:szCs w:val="24"/>
              </w:rPr>
              <w:t>Проверочная работа по разделам 1–2</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25</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Обучающее сочинение</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F731CD">
        <w:trPr>
          <w:trHeight w:val="109"/>
        </w:trPr>
        <w:tc>
          <w:tcPr>
            <w:tcW w:w="6237" w:type="dxa"/>
            <w:gridSpan w:val="2"/>
            <w:vAlign w:val="center"/>
          </w:tcPr>
          <w:p w:rsidR="005A5723" w:rsidRPr="00541E1F" w:rsidRDefault="005A5723" w:rsidP="00682B1F">
            <w:pPr>
              <w:spacing w:after="0" w:line="240" w:lineRule="auto"/>
              <w:jc w:val="center"/>
              <w:rPr>
                <w:rFonts w:ascii="Times New Roman" w:hAnsi="Times New Roman" w:cs="Times New Roman"/>
                <w:sz w:val="24"/>
                <w:szCs w:val="24"/>
              </w:rPr>
            </w:pPr>
            <w:r w:rsidRPr="00541E1F">
              <w:rPr>
                <w:rFonts w:ascii="Times New Roman" w:eastAsia="SchoolBookC-Bold" w:hAnsi="Times New Roman" w:cs="Times New Roman"/>
                <w:b/>
                <w:bCs/>
                <w:sz w:val="24"/>
                <w:szCs w:val="24"/>
              </w:rPr>
              <w:t>Раздел 3. Природа летом</w:t>
            </w:r>
          </w:p>
        </w:tc>
        <w:tc>
          <w:tcPr>
            <w:tcW w:w="930" w:type="dxa"/>
          </w:tcPr>
          <w:p w:rsidR="005A5723" w:rsidRPr="00541E1F" w:rsidRDefault="005A5723" w:rsidP="00682B1F">
            <w:pPr>
              <w:spacing w:after="0" w:line="240" w:lineRule="auto"/>
              <w:jc w:val="center"/>
              <w:rPr>
                <w:rFonts w:ascii="Times New Roman" w:hAnsi="Times New Roman" w:cs="Times New Roman"/>
                <w:b/>
                <w:bCs/>
                <w:sz w:val="24"/>
                <w:szCs w:val="24"/>
                <w:lang w:val="en-US"/>
              </w:rPr>
            </w:pPr>
            <w:r w:rsidRPr="00541E1F">
              <w:rPr>
                <w:rFonts w:ascii="Times New Roman" w:hAnsi="Times New Roman" w:cs="Times New Roman"/>
                <w:b/>
                <w:bCs/>
                <w:sz w:val="24"/>
                <w:szCs w:val="24"/>
                <w:lang w:val="en-US"/>
              </w:rPr>
              <w:t>9</w:t>
            </w:r>
          </w:p>
        </w:tc>
        <w:tc>
          <w:tcPr>
            <w:tcW w:w="2723" w:type="dxa"/>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26</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Введение в раздел. Стихотворения С. Есенина «С добрым утром!», Б. Пастернака «За поворотом»</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val="restart"/>
          </w:tcPr>
          <w:p w:rsidR="005A5723" w:rsidRPr="00541E1F" w:rsidRDefault="005A5723" w:rsidP="00682B1F">
            <w:pPr>
              <w:autoSpaceDE w:val="0"/>
              <w:autoSpaceDN w:val="0"/>
              <w:adjustRightInd w:val="0"/>
              <w:spacing w:after="0" w:line="240" w:lineRule="auto"/>
              <w:jc w:val="center"/>
              <w:rPr>
                <w:rFonts w:ascii="Times New Roman" w:eastAsia="SchoolBookC-Bold" w:hAnsi="Times New Roman" w:cs="Times New Roman"/>
                <w:b/>
                <w:bCs/>
                <w:sz w:val="24"/>
                <w:szCs w:val="24"/>
              </w:rPr>
            </w:pPr>
            <w:r w:rsidRPr="00541E1F">
              <w:rPr>
                <w:rFonts w:ascii="Times New Roman" w:eastAsia="SchoolBookC-Bold" w:hAnsi="Times New Roman" w:cs="Times New Roman"/>
                <w:b/>
                <w:bCs/>
                <w:sz w:val="24"/>
                <w:szCs w:val="24"/>
              </w:rPr>
              <w:t>Чтение</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Bold" w:hAnsi="Times New Roman" w:cs="Times New Roman"/>
                <w:i/>
                <w:iCs/>
                <w:sz w:val="24"/>
                <w:szCs w:val="24"/>
              </w:rPr>
              <w:t xml:space="preserve">Читать вслух </w:t>
            </w:r>
            <w:r w:rsidRPr="00541E1F">
              <w:rPr>
                <w:rFonts w:ascii="Times New Roman" w:eastAsia="SchoolBookC" w:hAnsi="Times New Roman" w:cs="Times New Roman"/>
                <w:sz w:val="24"/>
                <w:szCs w:val="24"/>
              </w:rPr>
              <w:t>осознанно, правильно, выразительно, интонировать, использовать паузы, нужный темп и тон речи.</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Bold" w:hAnsi="Times New Roman" w:cs="Times New Roman"/>
                <w:i/>
                <w:iCs/>
                <w:sz w:val="24"/>
                <w:szCs w:val="24"/>
              </w:rPr>
              <w:t xml:space="preserve">Декламировать </w:t>
            </w:r>
            <w:r w:rsidRPr="00541E1F">
              <w:rPr>
                <w:rFonts w:ascii="Times New Roman" w:eastAsia="SchoolBookC" w:hAnsi="Times New Roman" w:cs="Times New Roman"/>
                <w:sz w:val="24"/>
                <w:szCs w:val="24"/>
              </w:rPr>
              <w:t>стихотворение, отрывки прозы.</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Bold" w:hAnsi="Times New Roman" w:cs="Times New Roman"/>
                <w:i/>
                <w:iCs/>
                <w:sz w:val="24"/>
                <w:szCs w:val="24"/>
              </w:rPr>
              <w:t xml:space="preserve">Читать про себя: </w:t>
            </w:r>
            <w:r w:rsidRPr="00541E1F">
              <w:rPr>
                <w:rFonts w:ascii="Times New Roman" w:eastAsia="SchoolBookC" w:hAnsi="Times New Roman" w:cs="Times New Roman"/>
                <w:sz w:val="24"/>
                <w:szCs w:val="24"/>
              </w:rPr>
              <w:t>понимать</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текст, проводить словарную</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работу по ходу чтения, выделять в тексте логические</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части, отвечать на вопросы.</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Bold" w:hAnsi="Times New Roman" w:cs="Times New Roman"/>
                <w:i/>
                <w:iCs/>
                <w:sz w:val="24"/>
                <w:szCs w:val="24"/>
              </w:rPr>
              <w:t xml:space="preserve">Характеризовать </w:t>
            </w:r>
            <w:r w:rsidRPr="00541E1F">
              <w:rPr>
                <w:rFonts w:ascii="Times New Roman" w:eastAsia="SchoolBookC" w:hAnsi="Times New Roman" w:cs="Times New Roman"/>
                <w:sz w:val="24"/>
                <w:szCs w:val="24"/>
              </w:rPr>
              <w:t>текст: предполагать (антиципировать)</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содержание по заглавию, фамилии автора, иллюстрации, группе ключевых слов;</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определять тему, вычитывать</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текстовую информацию: фактуальную, подтекстовую и</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концептуальную (главную</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мысль).</w:t>
            </w:r>
          </w:p>
          <w:p w:rsidR="005A5723" w:rsidRPr="00541E1F" w:rsidRDefault="005A5723" w:rsidP="00682B1F">
            <w:pPr>
              <w:spacing w:after="0" w:line="240" w:lineRule="auto"/>
              <w:rPr>
                <w:rFonts w:ascii="Times New Roman" w:hAnsi="Times New Roman" w:cs="Times New Roman"/>
                <w:sz w:val="24"/>
                <w:szCs w:val="24"/>
              </w:rPr>
            </w:pPr>
          </w:p>
          <w:p w:rsidR="005A5723" w:rsidRPr="00541E1F" w:rsidRDefault="005A5723" w:rsidP="00682B1F">
            <w:pPr>
              <w:spacing w:after="0" w:line="240" w:lineRule="auto"/>
              <w:rPr>
                <w:rFonts w:ascii="Times New Roman" w:hAnsi="Times New Roman" w:cs="Times New Roman"/>
                <w:sz w:val="24"/>
                <w:szCs w:val="24"/>
              </w:rPr>
            </w:pP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Объяснять </w:t>
            </w:r>
            <w:r w:rsidRPr="00541E1F">
              <w:rPr>
                <w:rFonts w:ascii="Times New Roman" w:eastAsia="SchoolBookC" w:hAnsi="Times New Roman" w:cs="Times New Roman"/>
                <w:sz w:val="24"/>
                <w:szCs w:val="24"/>
              </w:rPr>
              <w:t>выбор автором</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заглавия, его смысл; выбирать</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заголовок произведения из</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предложенных.</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Вести </w:t>
            </w:r>
            <w:r w:rsidRPr="00541E1F">
              <w:rPr>
                <w:rFonts w:ascii="Times New Roman" w:eastAsia="SchoolBookC" w:hAnsi="Times New Roman" w:cs="Times New Roman"/>
                <w:sz w:val="24"/>
                <w:szCs w:val="24"/>
              </w:rPr>
              <w:t>диалог с автором по ходу чтения текста: видеть прямые и скрытые авторские вопросы, прогнозировать ответы, проверять себя по тексту.</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Составлять </w:t>
            </w:r>
            <w:r w:rsidRPr="00541E1F">
              <w:rPr>
                <w:rFonts w:ascii="Times New Roman" w:eastAsia="SchoolBookC" w:hAnsi="Times New Roman" w:cs="Times New Roman"/>
                <w:sz w:val="24"/>
                <w:szCs w:val="24"/>
              </w:rPr>
              <w:t>план текста.</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Выделять </w:t>
            </w:r>
            <w:r w:rsidRPr="00541E1F">
              <w:rPr>
                <w:rFonts w:ascii="Times New Roman" w:eastAsia="SchoolBookC" w:hAnsi="Times New Roman" w:cs="Times New Roman"/>
                <w:sz w:val="24"/>
                <w:szCs w:val="24"/>
              </w:rPr>
              <w:t>ключевые слова текста (фрагмента).</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Формулировать </w:t>
            </w:r>
            <w:r w:rsidRPr="00541E1F">
              <w:rPr>
                <w:rFonts w:ascii="Times New Roman" w:eastAsia="SchoolBookC" w:hAnsi="Times New Roman" w:cs="Times New Roman"/>
                <w:sz w:val="24"/>
                <w:szCs w:val="24"/>
              </w:rPr>
              <w:t>главную</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мысль (выбирать из предложенных формулировок и самостоятельно).</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Находить </w:t>
            </w:r>
            <w:r w:rsidRPr="00541E1F">
              <w:rPr>
                <w:rFonts w:ascii="Times New Roman" w:eastAsia="SchoolBookC" w:hAnsi="Times New Roman" w:cs="Times New Roman"/>
                <w:sz w:val="24"/>
                <w:szCs w:val="24"/>
              </w:rPr>
              <w:t>в тексте материал</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для характеристики героя.</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Пересказывать </w:t>
            </w:r>
            <w:r w:rsidRPr="00541E1F">
              <w:rPr>
                <w:rFonts w:ascii="Times New Roman" w:eastAsia="SchoolBookC" w:hAnsi="Times New Roman" w:cs="Times New Roman"/>
                <w:sz w:val="24"/>
                <w:szCs w:val="24"/>
              </w:rPr>
              <w:t>текст подробно и выборочно.</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Характеризовать </w:t>
            </w:r>
            <w:r w:rsidRPr="00541E1F">
              <w:rPr>
                <w:rFonts w:ascii="Times New Roman" w:eastAsia="SchoolBookC" w:hAnsi="Times New Roman" w:cs="Times New Roman"/>
                <w:sz w:val="24"/>
                <w:szCs w:val="24"/>
              </w:rPr>
              <w:t xml:space="preserve">книгу: </w:t>
            </w:r>
            <w:r w:rsidRPr="00541E1F">
              <w:rPr>
                <w:rFonts w:ascii="Times New Roman" w:hAnsi="Times New Roman" w:cs="Times New Roman"/>
                <w:i/>
                <w:iCs/>
                <w:sz w:val="24"/>
                <w:szCs w:val="24"/>
              </w:rPr>
              <w:t xml:space="preserve">анализировать </w:t>
            </w:r>
            <w:r w:rsidRPr="00541E1F">
              <w:rPr>
                <w:rFonts w:ascii="Times New Roman" w:eastAsia="SchoolBookC" w:hAnsi="Times New Roman" w:cs="Times New Roman"/>
                <w:sz w:val="24"/>
                <w:szCs w:val="24"/>
              </w:rPr>
              <w:t>обложку, титульный лист, иллюстрации,</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оглавление.</w:t>
            </w:r>
          </w:p>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hAnsi="Times New Roman" w:cs="Times New Roman"/>
                <w:i/>
                <w:iCs/>
                <w:sz w:val="24"/>
                <w:szCs w:val="24"/>
              </w:rPr>
              <w:t xml:space="preserve">Выбирать </w:t>
            </w:r>
            <w:r w:rsidRPr="00541E1F">
              <w:rPr>
                <w:rFonts w:ascii="Times New Roman" w:eastAsia="SchoolBookC" w:hAnsi="Times New Roman" w:cs="Times New Roman"/>
                <w:sz w:val="24"/>
                <w:szCs w:val="24"/>
              </w:rPr>
              <w:t>книги в библиотеке, составлять краткий отзыв о прочитанной книге.</w:t>
            </w:r>
          </w:p>
          <w:p w:rsidR="005A5723" w:rsidRPr="00541E1F" w:rsidRDefault="005A5723" w:rsidP="00682B1F">
            <w:pPr>
              <w:spacing w:after="0" w:line="240" w:lineRule="auto"/>
              <w:rPr>
                <w:rFonts w:ascii="Times New Roman" w:hAnsi="Times New Roman" w:cs="Times New Roman"/>
                <w:sz w:val="24"/>
                <w:szCs w:val="24"/>
              </w:rPr>
            </w:pPr>
          </w:p>
          <w:p w:rsidR="005A5723" w:rsidRPr="00541E1F" w:rsidRDefault="005A5723" w:rsidP="00682B1F">
            <w:pPr>
              <w:spacing w:after="0" w:line="240" w:lineRule="auto"/>
              <w:rPr>
                <w:rFonts w:ascii="Times New Roman" w:hAnsi="Times New Roman" w:cs="Times New Roman"/>
                <w:sz w:val="24"/>
                <w:szCs w:val="24"/>
              </w:rPr>
            </w:pPr>
          </w:p>
          <w:p w:rsidR="005A5723" w:rsidRPr="00541E1F" w:rsidRDefault="005A5723" w:rsidP="00682B1F">
            <w:pPr>
              <w:autoSpaceDE w:val="0"/>
              <w:autoSpaceDN w:val="0"/>
              <w:adjustRightInd w:val="0"/>
              <w:spacing w:after="0" w:line="240" w:lineRule="auto"/>
              <w:rPr>
                <w:rFonts w:ascii="Times New Roman" w:eastAsia="SchoolBookC-Bold" w:hAnsi="Times New Roman" w:cs="Times New Roman"/>
                <w:b/>
                <w:bCs/>
                <w:sz w:val="24"/>
                <w:szCs w:val="24"/>
              </w:rPr>
            </w:pPr>
            <w:r w:rsidRPr="00541E1F">
              <w:rPr>
                <w:rFonts w:ascii="Times New Roman" w:eastAsia="SchoolBookC-Bold" w:hAnsi="Times New Roman" w:cs="Times New Roman"/>
                <w:b/>
                <w:bCs/>
                <w:sz w:val="24"/>
                <w:szCs w:val="24"/>
              </w:rPr>
              <w:t>Культура речевого общения</w:t>
            </w:r>
          </w:p>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Bold" w:hAnsi="Times New Roman" w:cs="Times New Roman"/>
                <w:i/>
                <w:iCs/>
                <w:sz w:val="24"/>
                <w:szCs w:val="24"/>
              </w:rPr>
              <w:t xml:space="preserve">Участвовать </w:t>
            </w:r>
            <w:r w:rsidRPr="00541E1F">
              <w:rPr>
                <w:rFonts w:ascii="Times New Roman" w:eastAsia="SchoolBookC" w:hAnsi="Times New Roman" w:cs="Times New Roman"/>
                <w:sz w:val="24"/>
                <w:szCs w:val="24"/>
              </w:rPr>
              <w:t>в диалоге в соответствии с правилами речевого поведения.</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Высказывать и аргументировать </w:t>
            </w:r>
            <w:r w:rsidRPr="00541E1F">
              <w:rPr>
                <w:rFonts w:ascii="Times New Roman" w:eastAsia="SchoolBookC" w:hAnsi="Times New Roman" w:cs="Times New Roman"/>
                <w:sz w:val="24"/>
                <w:szCs w:val="24"/>
              </w:rPr>
              <w:t>своё отношение к прочитанному.</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Конструировать </w:t>
            </w:r>
            <w:r w:rsidRPr="00541E1F">
              <w:rPr>
                <w:rFonts w:ascii="Times New Roman" w:eastAsia="SchoolBookC" w:hAnsi="Times New Roman" w:cs="Times New Roman"/>
                <w:sz w:val="24"/>
                <w:szCs w:val="24"/>
              </w:rPr>
              <w:t>устное монологическое высказывание:</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формулировать главную мысль, отбирать материал, логично и последовательно строить текст, отбирать выразительные средства языка.</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Создавать </w:t>
            </w:r>
            <w:r w:rsidRPr="00541E1F">
              <w:rPr>
                <w:rFonts w:ascii="Times New Roman" w:eastAsia="SchoolBookC" w:hAnsi="Times New Roman" w:cs="Times New Roman"/>
                <w:sz w:val="24"/>
                <w:szCs w:val="24"/>
              </w:rPr>
              <w:t>(устно) рассказ-</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характеристику героя, устное</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описание.</w:t>
            </w:r>
          </w:p>
          <w:p w:rsidR="005A5723" w:rsidRPr="00541E1F" w:rsidRDefault="005A5723" w:rsidP="00682B1F">
            <w:pPr>
              <w:autoSpaceDE w:val="0"/>
              <w:autoSpaceDN w:val="0"/>
              <w:adjustRightInd w:val="0"/>
              <w:spacing w:after="0" w:line="240" w:lineRule="auto"/>
              <w:rPr>
                <w:rFonts w:ascii="Times New Roman" w:eastAsia="SchoolBookC-Bold" w:hAnsi="Times New Roman" w:cs="Times New Roman"/>
                <w:b/>
                <w:bCs/>
                <w:sz w:val="24"/>
                <w:szCs w:val="24"/>
              </w:rPr>
            </w:pPr>
            <w:r w:rsidRPr="00541E1F">
              <w:rPr>
                <w:rFonts w:ascii="Times New Roman" w:eastAsia="SchoolBookC-Bold" w:hAnsi="Times New Roman" w:cs="Times New Roman"/>
                <w:b/>
                <w:bCs/>
                <w:sz w:val="24"/>
                <w:szCs w:val="24"/>
              </w:rPr>
              <w:t>Культура письменной речи</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Определять </w:t>
            </w:r>
            <w:r w:rsidRPr="00541E1F">
              <w:rPr>
                <w:rFonts w:ascii="Times New Roman" w:eastAsia="SchoolBookC" w:hAnsi="Times New Roman" w:cs="Times New Roman"/>
                <w:sz w:val="24"/>
                <w:szCs w:val="24"/>
              </w:rPr>
              <w:t>тему будущего</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письменного высказывания,</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тип текста (описание или рассуждение), соответствующие</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языковые средства.</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Создавать </w:t>
            </w:r>
            <w:r w:rsidRPr="00541E1F">
              <w:rPr>
                <w:rFonts w:ascii="Times New Roman" w:eastAsia="SchoolBookC" w:hAnsi="Times New Roman" w:cs="Times New Roman"/>
                <w:sz w:val="24"/>
                <w:szCs w:val="24"/>
              </w:rPr>
              <w:t>письменный текст</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(описание, отзыв).</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Писать </w:t>
            </w:r>
            <w:r w:rsidRPr="00541E1F">
              <w:rPr>
                <w:rFonts w:ascii="Times New Roman" w:eastAsia="SchoolBookC" w:hAnsi="Times New Roman" w:cs="Times New Roman"/>
                <w:sz w:val="24"/>
                <w:szCs w:val="24"/>
              </w:rPr>
              <w:t>сочинение о личныхвпечатлениях после предварительной подготовки.</w:t>
            </w:r>
          </w:p>
          <w:p w:rsidR="005A5723" w:rsidRPr="00541E1F" w:rsidRDefault="005A5723" w:rsidP="00682B1F">
            <w:pPr>
              <w:autoSpaceDE w:val="0"/>
              <w:autoSpaceDN w:val="0"/>
              <w:adjustRightInd w:val="0"/>
              <w:spacing w:after="0" w:line="240" w:lineRule="auto"/>
              <w:rPr>
                <w:rFonts w:ascii="Times New Roman" w:eastAsia="SchoolBookC-Bold" w:hAnsi="Times New Roman" w:cs="Times New Roman"/>
                <w:b/>
                <w:bCs/>
                <w:sz w:val="24"/>
                <w:szCs w:val="24"/>
              </w:rPr>
            </w:pPr>
            <w:r w:rsidRPr="00541E1F">
              <w:rPr>
                <w:rFonts w:ascii="Times New Roman" w:eastAsia="SchoolBookC-Bold" w:hAnsi="Times New Roman" w:cs="Times New Roman"/>
                <w:b/>
                <w:bCs/>
                <w:sz w:val="24"/>
                <w:szCs w:val="24"/>
              </w:rPr>
              <w:t>Творческая деятельность</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Инсценировать </w:t>
            </w:r>
            <w:r w:rsidRPr="00541E1F">
              <w:rPr>
                <w:rFonts w:ascii="Times New Roman" w:eastAsia="SchoolBookC" w:hAnsi="Times New Roman" w:cs="Times New Roman"/>
                <w:sz w:val="24"/>
                <w:szCs w:val="24"/>
              </w:rPr>
              <w:t>текст (чтениепо ролям, драматизация).</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Иллюстрировать </w:t>
            </w:r>
            <w:r w:rsidRPr="00541E1F">
              <w:rPr>
                <w:rFonts w:ascii="Times New Roman" w:eastAsia="SchoolBookC" w:hAnsi="Times New Roman" w:cs="Times New Roman"/>
                <w:sz w:val="24"/>
                <w:szCs w:val="24"/>
              </w:rPr>
              <w:t>текст.</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hAnsi="Times New Roman" w:cs="Times New Roman"/>
                <w:i/>
                <w:iCs/>
                <w:sz w:val="24"/>
                <w:szCs w:val="24"/>
              </w:rPr>
              <w:t xml:space="preserve">Сочинять </w:t>
            </w:r>
            <w:r w:rsidRPr="00541E1F">
              <w:rPr>
                <w:rFonts w:ascii="Times New Roman" w:eastAsia="SchoolBookC" w:hAnsi="Times New Roman" w:cs="Times New Roman"/>
                <w:sz w:val="24"/>
                <w:szCs w:val="24"/>
              </w:rPr>
              <w:t>сказки, рассказы,</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стихотворения.</w:t>
            </w: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27-28</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Краски и звуки лета.</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(А. Чехов «Степь» (фрагмент), М. Пришвин «Золотой луг»)</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29</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Отчего так хорошо ранним летним утром? (Глава «В купальне» из повести А. Толстого «Детство Никиты»)</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30</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Спасительная сила летней грозы. (Глава «Стрелка барометра» из повести А. Толстого «Детство Никиты»)</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31-32</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Картины летнего дня. (И. Тургенев «Голуби», И. Бунин «Розы»)</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33</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Урок</w:t>
            </w:r>
            <w:r w:rsidRPr="00541E1F">
              <w:rPr>
                <w:rFonts w:ascii="Times New Roman" w:eastAsia="MingLiU_HKSCS" w:hAnsi="Times New Roman" w:cs="Times New Roman"/>
                <w:sz w:val="24"/>
                <w:szCs w:val="24"/>
              </w:rPr>
              <w:t>-</w:t>
            </w:r>
            <w:r w:rsidRPr="00541E1F">
              <w:rPr>
                <w:rFonts w:ascii="Times New Roman" w:eastAsia="MS Mincho" w:hAnsi="Times New Roman" w:cs="Times New Roman"/>
                <w:sz w:val="24"/>
                <w:szCs w:val="24"/>
              </w:rPr>
              <w:t>практикум</w:t>
            </w:r>
            <w:r w:rsidRPr="00541E1F">
              <w:rPr>
                <w:rFonts w:ascii="Times New Roman" w:eastAsia="SchoolBookC" w:hAnsi="Times New Roman" w:cs="Times New Roman"/>
                <w:sz w:val="24"/>
                <w:szCs w:val="24"/>
              </w:rPr>
              <w:t xml:space="preserve"> по развитию читательских умений. В. Бианки «Неслышимка»</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(работа в тетради)</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34</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 xml:space="preserve">Обобщение по разделу. </w:t>
            </w:r>
            <w:r w:rsidRPr="00541E1F">
              <w:rPr>
                <w:rFonts w:ascii="Times New Roman" w:eastAsia="SchoolBookC" w:hAnsi="Times New Roman" w:cs="Times New Roman"/>
                <w:b/>
                <w:bCs/>
                <w:i/>
                <w:iCs/>
                <w:sz w:val="24"/>
                <w:szCs w:val="24"/>
              </w:rPr>
              <w:t>Проверочная работа по разделу 3</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F731CD">
        <w:trPr>
          <w:trHeight w:val="363"/>
        </w:trPr>
        <w:tc>
          <w:tcPr>
            <w:tcW w:w="6237" w:type="dxa"/>
            <w:gridSpan w:val="2"/>
            <w:vAlign w:val="center"/>
          </w:tcPr>
          <w:p w:rsidR="005A5723" w:rsidRPr="00541E1F" w:rsidRDefault="005A5723" w:rsidP="00682B1F">
            <w:pPr>
              <w:spacing w:after="0" w:line="240" w:lineRule="auto"/>
              <w:jc w:val="center"/>
              <w:rPr>
                <w:rFonts w:ascii="Times New Roman" w:hAnsi="Times New Roman" w:cs="Times New Roman"/>
                <w:sz w:val="24"/>
                <w:szCs w:val="24"/>
              </w:rPr>
            </w:pPr>
            <w:r w:rsidRPr="00541E1F">
              <w:rPr>
                <w:rFonts w:ascii="Times New Roman" w:eastAsia="SchoolBookC-Bold" w:hAnsi="Times New Roman" w:cs="Times New Roman"/>
                <w:b/>
                <w:bCs/>
                <w:sz w:val="24"/>
                <w:szCs w:val="24"/>
              </w:rPr>
              <w:t>Раздел 4. Уроки и переменки</w:t>
            </w:r>
          </w:p>
        </w:tc>
        <w:tc>
          <w:tcPr>
            <w:tcW w:w="930" w:type="dxa"/>
          </w:tcPr>
          <w:p w:rsidR="005A5723" w:rsidRPr="00541E1F" w:rsidRDefault="005A5723" w:rsidP="00682B1F">
            <w:pPr>
              <w:spacing w:after="0" w:line="240" w:lineRule="auto"/>
              <w:jc w:val="center"/>
              <w:rPr>
                <w:rFonts w:ascii="Times New Roman" w:hAnsi="Times New Roman" w:cs="Times New Roman"/>
                <w:b/>
                <w:bCs/>
                <w:sz w:val="24"/>
                <w:szCs w:val="24"/>
                <w:lang w:val="en-US"/>
              </w:rPr>
            </w:pPr>
            <w:r w:rsidRPr="00541E1F">
              <w:rPr>
                <w:rFonts w:ascii="Times New Roman" w:hAnsi="Times New Roman" w:cs="Times New Roman"/>
                <w:b/>
                <w:bCs/>
                <w:sz w:val="24"/>
                <w:szCs w:val="24"/>
                <w:lang w:val="en-US"/>
              </w:rPr>
              <w:t>13</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35-36</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Введение в раздел. Необычная школа.</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(Фрагменты из книги Э. Успенского «Школа клоунов»)</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37</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Урок</w:t>
            </w:r>
            <w:r w:rsidRPr="00541E1F">
              <w:rPr>
                <w:rFonts w:ascii="Times New Roman" w:eastAsia="MingLiU_HKSCS" w:hAnsi="Times New Roman" w:cs="Times New Roman"/>
                <w:sz w:val="24"/>
                <w:szCs w:val="24"/>
              </w:rPr>
              <w:t>-</w:t>
            </w:r>
            <w:r w:rsidRPr="00541E1F">
              <w:rPr>
                <w:rFonts w:ascii="Times New Roman" w:eastAsia="MS Mincho" w:hAnsi="Times New Roman" w:cs="Times New Roman"/>
                <w:sz w:val="24"/>
                <w:szCs w:val="24"/>
              </w:rPr>
              <w:t>практикум</w:t>
            </w:r>
            <w:r w:rsidRPr="00541E1F">
              <w:rPr>
                <w:rFonts w:ascii="Times New Roman" w:eastAsia="SchoolBookC" w:hAnsi="Times New Roman" w:cs="Times New Roman"/>
                <w:sz w:val="24"/>
                <w:szCs w:val="24"/>
              </w:rPr>
              <w:t xml:space="preserve"> по развитию читательских умений. Б. Заходер. «Перемена» (работа в тетради)</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38-39</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Легко ли быть Песталоцци? (Главы из книги Г. Куликова «Как я влиял на Севку»)</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40</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Путь в Страну невыученных уроков.</w:t>
            </w:r>
          </w:p>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(Б. Заходер «Вредный кот», главы 1–4 из повести Л. Гераскиной</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 Стране невыученных уроков»)</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41-42</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Испытания для Виктора Перестукина. (Главы 5–12 из повести Л. Гераскиной</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 Стране невыученных уроков»)</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43-44</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Стихи О. Григорьева о ребятах и секретах роста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45</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 xml:space="preserve">Обобщение по разделу. </w:t>
            </w:r>
            <w:r w:rsidRPr="00541E1F">
              <w:rPr>
                <w:rFonts w:ascii="Times New Roman" w:eastAsia="SchoolBookC" w:hAnsi="Times New Roman" w:cs="Times New Roman"/>
                <w:b/>
                <w:bCs/>
                <w:i/>
                <w:iCs/>
                <w:sz w:val="24"/>
                <w:szCs w:val="24"/>
              </w:rPr>
              <w:t>Проверочная работа по разделу 4</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46</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Внеклассное чтение по разделу 4. Книги о сверстниках, о школе</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6237" w:type="dxa"/>
            <w:gridSpan w:val="2"/>
            <w:vAlign w:val="center"/>
          </w:tcPr>
          <w:p w:rsidR="005A5723" w:rsidRPr="00541E1F" w:rsidRDefault="005A5723" w:rsidP="00682B1F">
            <w:pPr>
              <w:spacing w:after="0" w:line="240" w:lineRule="auto"/>
              <w:jc w:val="center"/>
              <w:rPr>
                <w:rFonts w:ascii="Times New Roman" w:hAnsi="Times New Roman" w:cs="Times New Roman"/>
                <w:b/>
                <w:bCs/>
                <w:sz w:val="24"/>
                <w:szCs w:val="24"/>
              </w:rPr>
            </w:pPr>
            <w:r w:rsidRPr="00541E1F">
              <w:rPr>
                <w:rFonts w:ascii="Times New Roman" w:eastAsia="SchoolBookC-Bold" w:hAnsi="Times New Roman" w:cs="Times New Roman"/>
                <w:b/>
                <w:bCs/>
                <w:sz w:val="24"/>
                <w:szCs w:val="24"/>
              </w:rPr>
              <w:t>Раздел 5. «Глухая пора листопада…»</w:t>
            </w:r>
          </w:p>
        </w:tc>
        <w:tc>
          <w:tcPr>
            <w:tcW w:w="930" w:type="dxa"/>
          </w:tcPr>
          <w:p w:rsidR="005A5723" w:rsidRPr="00541E1F" w:rsidRDefault="005A5723" w:rsidP="00682B1F">
            <w:pPr>
              <w:spacing w:after="0" w:line="240" w:lineRule="auto"/>
              <w:jc w:val="center"/>
              <w:rPr>
                <w:rFonts w:ascii="Times New Roman" w:hAnsi="Times New Roman" w:cs="Times New Roman"/>
                <w:b/>
                <w:bCs/>
                <w:sz w:val="24"/>
                <w:szCs w:val="24"/>
                <w:lang w:val="en-US"/>
              </w:rPr>
            </w:pPr>
            <w:r w:rsidRPr="00541E1F">
              <w:rPr>
                <w:rFonts w:ascii="Times New Roman" w:hAnsi="Times New Roman" w:cs="Times New Roman"/>
                <w:b/>
                <w:bCs/>
                <w:sz w:val="24"/>
                <w:szCs w:val="24"/>
                <w:lang w:val="en-US"/>
              </w:rPr>
              <w:t>8</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47-48</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Введение в раздел. Такая разная осень... (Стихотворения А. Пушкина «Осень»,</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К. Бальмонта «Осень», Ф. Тютчева «Есть в осени первоначальной...»)</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49</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Что заслуживает описания? (К. Паустовский «Мой дом»)</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50</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Стихи о «близости снега». (Г. Сапгир «Четыре конверта», Д. Самойлов «Перед снегом»)</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51-52</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Как приходит зима. (К. Паустовский «Прощание с летом», Б. Пастернак «Иней»)</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53</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 xml:space="preserve">Обобщение по разделу. </w:t>
            </w:r>
            <w:r w:rsidRPr="00541E1F">
              <w:rPr>
                <w:rFonts w:ascii="Times New Roman" w:eastAsia="SchoolBookC" w:hAnsi="Times New Roman" w:cs="Times New Roman"/>
                <w:b/>
                <w:bCs/>
                <w:i/>
                <w:iCs/>
                <w:sz w:val="24"/>
                <w:szCs w:val="24"/>
              </w:rPr>
              <w:t>Проверочная работа по разделу 5</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54</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Внеклассное чтение. Знакомство с современными детскими журналами</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6237" w:type="dxa"/>
            <w:gridSpan w:val="2"/>
            <w:vAlign w:val="center"/>
          </w:tcPr>
          <w:p w:rsidR="005A5723" w:rsidRPr="00541E1F" w:rsidRDefault="005A5723" w:rsidP="00682B1F">
            <w:pPr>
              <w:spacing w:after="0" w:line="240" w:lineRule="auto"/>
              <w:jc w:val="center"/>
              <w:rPr>
                <w:rFonts w:ascii="Times New Roman" w:hAnsi="Times New Roman" w:cs="Times New Roman"/>
                <w:b/>
                <w:bCs/>
                <w:sz w:val="24"/>
                <w:szCs w:val="24"/>
              </w:rPr>
            </w:pPr>
            <w:r w:rsidRPr="00541E1F">
              <w:rPr>
                <w:rFonts w:ascii="Times New Roman" w:eastAsia="SchoolBookC-Bold" w:hAnsi="Times New Roman" w:cs="Times New Roman"/>
                <w:b/>
                <w:bCs/>
                <w:sz w:val="24"/>
                <w:szCs w:val="24"/>
              </w:rPr>
              <w:t>Раздел 6. «И кот учёный свои мне сказки говорил…»</w:t>
            </w:r>
          </w:p>
        </w:tc>
        <w:tc>
          <w:tcPr>
            <w:tcW w:w="930" w:type="dxa"/>
          </w:tcPr>
          <w:p w:rsidR="005A5723" w:rsidRPr="00541E1F" w:rsidRDefault="005A5723" w:rsidP="00682B1F">
            <w:pPr>
              <w:spacing w:after="0" w:line="240" w:lineRule="auto"/>
              <w:jc w:val="center"/>
              <w:rPr>
                <w:rFonts w:ascii="Times New Roman" w:hAnsi="Times New Roman" w:cs="Times New Roman"/>
                <w:b/>
                <w:bCs/>
                <w:sz w:val="24"/>
                <w:szCs w:val="24"/>
                <w:lang w:val="en-US"/>
              </w:rPr>
            </w:pPr>
            <w:r w:rsidRPr="00541E1F">
              <w:rPr>
                <w:rFonts w:ascii="Times New Roman" w:hAnsi="Times New Roman" w:cs="Times New Roman"/>
                <w:b/>
                <w:bCs/>
                <w:sz w:val="24"/>
                <w:szCs w:val="24"/>
                <w:lang w:val="en-US"/>
              </w:rPr>
              <w:t>18</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55</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Введение в раздел. Стихотворения Г. Сапгира «Леса</w:t>
            </w:r>
            <w:r w:rsidRPr="00541E1F">
              <w:rPr>
                <w:rFonts w:ascii="Times New Roman" w:eastAsia="MingLiU_HKSCS" w:hAnsi="Times New Roman" w:cs="Times New Roman"/>
                <w:sz w:val="24"/>
                <w:szCs w:val="24"/>
              </w:rPr>
              <w:t>-</w:t>
            </w:r>
            <w:r w:rsidRPr="00541E1F">
              <w:rPr>
                <w:rFonts w:ascii="Times New Roman" w:eastAsia="MS Mincho" w:hAnsi="Times New Roman" w:cs="Times New Roman"/>
                <w:sz w:val="24"/>
                <w:szCs w:val="24"/>
              </w:rPr>
              <w:t>чудеса</w:t>
            </w:r>
            <w:r w:rsidRPr="00541E1F">
              <w:rPr>
                <w:rFonts w:ascii="Times New Roman" w:eastAsia="SchoolBookC" w:hAnsi="Times New Roman" w:cs="Times New Roman"/>
                <w:sz w:val="24"/>
                <w:szCs w:val="24"/>
              </w:rPr>
              <w:t>», В. Берестова «Сказка»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56</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«Сказка – ложь, да в ней намёк…» (Русская сказка «Кот и лиса»)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57-58</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Какие ещё бывают сказки? (Сказки «Никита</w:t>
            </w:r>
            <w:r w:rsidRPr="00541E1F">
              <w:rPr>
                <w:rFonts w:ascii="Times New Roman" w:eastAsia="MingLiU_HKSCS" w:hAnsi="Times New Roman" w:cs="Times New Roman"/>
                <w:sz w:val="24"/>
                <w:szCs w:val="24"/>
              </w:rPr>
              <w:t></w:t>
            </w:r>
            <w:r w:rsidRPr="00541E1F">
              <w:rPr>
                <w:rFonts w:ascii="Times New Roman" w:eastAsia="MS Mincho" w:hAnsi="Times New Roman" w:cs="Times New Roman"/>
                <w:sz w:val="24"/>
                <w:szCs w:val="24"/>
              </w:rPr>
              <w:t>Кожемяка</w:t>
            </w:r>
            <w:r w:rsidRPr="00541E1F">
              <w:rPr>
                <w:rFonts w:ascii="Times New Roman" w:eastAsia="SchoolBookC" w:hAnsi="Times New Roman" w:cs="Times New Roman"/>
                <w:sz w:val="24"/>
                <w:szCs w:val="24"/>
              </w:rPr>
              <w:t>» и «Как мужик гусей делил»)</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59-60</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Мир волшебной сказки. (Стихотворение Дж.Р.Р. Толкина «Ещё не выстыл сонный дом...», арабская сказка «Синдбад</w:t>
            </w:r>
            <w:r w:rsidRPr="00541E1F">
              <w:rPr>
                <w:rFonts w:ascii="Times New Roman" w:eastAsia="MingLiU_HKSCS" w:hAnsi="Times New Roman" w:cs="Times New Roman"/>
                <w:sz w:val="24"/>
                <w:szCs w:val="24"/>
              </w:rPr>
              <w:t>-</w:t>
            </w:r>
            <w:r w:rsidRPr="00541E1F">
              <w:rPr>
                <w:rFonts w:ascii="Times New Roman" w:eastAsia="MS Mincho" w:hAnsi="Times New Roman" w:cs="Times New Roman"/>
                <w:sz w:val="24"/>
                <w:szCs w:val="24"/>
              </w:rPr>
              <w:t>Мореход</w:t>
            </w:r>
            <w:r w:rsidRPr="00541E1F">
              <w:rPr>
                <w:rFonts w:ascii="Times New Roman" w:eastAsia="SchoolBookC" w:hAnsi="Times New Roman" w:cs="Times New Roman"/>
                <w:sz w:val="24"/>
                <w:szCs w:val="24"/>
              </w:rPr>
              <w:t>»)</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61-62</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За что награждают в сказках? (Ш. Перро «Ослиная шкура»)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63-64</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Может ли оловянный солдатик быть стойким? (Г. Андерсен «Стойкий оловянный солдатик»)</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65-66</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Уроки сказочной повести. (Фрагмент из книги А. Волкова «Волшебник Изумрудного города»)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67-68</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Сказка для театра. (С. Маршак «Сказка про козла»)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69-70</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 xml:space="preserve">Обобщение по разделу. Стихотворение В. Высоцкого «Песня Кэрролла». </w:t>
            </w:r>
            <w:r w:rsidRPr="00541E1F">
              <w:rPr>
                <w:rFonts w:ascii="Times New Roman" w:eastAsia="SchoolBookC" w:hAnsi="Times New Roman" w:cs="Times New Roman"/>
                <w:b/>
                <w:bCs/>
                <w:i/>
                <w:iCs/>
                <w:sz w:val="24"/>
                <w:szCs w:val="24"/>
              </w:rPr>
              <w:t>Проверочнаяработа по разделу 6</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71</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Внеклассное чтение по разделу 6</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72</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Обучающее сочинение</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6237" w:type="dxa"/>
            <w:gridSpan w:val="2"/>
            <w:vAlign w:val="center"/>
          </w:tcPr>
          <w:p w:rsidR="005A5723" w:rsidRPr="00541E1F" w:rsidRDefault="005A5723" w:rsidP="00682B1F">
            <w:pPr>
              <w:spacing w:after="0" w:line="240" w:lineRule="auto"/>
              <w:jc w:val="center"/>
              <w:rPr>
                <w:rFonts w:ascii="Times New Roman" w:hAnsi="Times New Roman" w:cs="Times New Roman"/>
                <w:b/>
                <w:bCs/>
                <w:sz w:val="24"/>
                <w:szCs w:val="24"/>
              </w:rPr>
            </w:pPr>
            <w:r w:rsidRPr="00541E1F">
              <w:rPr>
                <w:rFonts w:ascii="Times New Roman" w:eastAsia="SchoolBookC-Bold" w:hAnsi="Times New Roman" w:cs="Times New Roman"/>
                <w:b/>
                <w:bCs/>
                <w:sz w:val="24"/>
                <w:szCs w:val="24"/>
              </w:rPr>
              <w:t>Раздел 7. «Поёт зима, аукает...</w:t>
            </w:r>
            <w:r w:rsidRPr="00541E1F">
              <w:rPr>
                <w:rFonts w:ascii="Times New Roman" w:eastAsia="SchoolBookC" w:hAnsi="Times New Roman" w:cs="Times New Roman"/>
                <w:b/>
                <w:bCs/>
                <w:sz w:val="24"/>
                <w:szCs w:val="24"/>
              </w:rPr>
              <w:t>»</w:t>
            </w:r>
          </w:p>
        </w:tc>
        <w:tc>
          <w:tcPr>
            <w:tcW w:w="930" w:type="dxa"/>
          </w:tcPr>
          <w:p w:rsidR="005A5723" w:rsidRPr="00541E1F" w:rsidRDefault="005A5723" w:rsidP="00682B1F">
            <w:pPr>
              <w:spacing w:after="0" w:line="240" w:lineRule="auto"/>
              <w:jc w:val="center"/>
              <w:rPr>
                <w:rFonts w:ascii="Times New Roman" w:hAnsi="Times New Roman" w:cs="Times New Roman"/>
                <w:b/>
                <w:bCs/>
                <w:sz w:val="24"/>
                <w:szCs w:val="24"/>
                <w:lang w:val="en-US"/>
              </w:rPr>
            </w:pPr>
            <w:r w:rsidRPr="00541E1F">
              <w:rPr>
                <w:rFonts w:ascii="Times New Roman" w:hAnsi="Times New Roman" w:cs="Times New Roman"/>
                <w:b/>
                <w:bCs/>
                <w:sz w:val="24"/>
                <w:szCs w:val="24"/>
                <w:lang w:val="en-US"/>
              </w:rPr>
              <w:t>12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73</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Введение в раздел. Звуки и краски зимы (Стихотворения С. Есенина «Поёт зима, аукает...», «Пороша»)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74</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«Подарки» зимы. (Стихотворения К. Бальмонта «Снежинка», И. Бродского</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«Вечером»)</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75-76</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В ожидании новогоднего чуда. (Стихотворения Ю. Мориц «Настоящий секрет»,</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А. Барто «В защиту Деда Мороза»)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77</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Урок</w:t>
            </w:r>
            <w:r w:rsidRPr="00541E1F">
              <w:rPr>
                <w:rFonts w:ascii="Times New Roman" w:eastAsia="MingLiU_HKSCS" w:hAnsi="Times New Roman" w:cs="Times New Roman"/>
                <w:sz w:val="24"/>
                <w:szCs w:val="24"/>
              </w:rPr>
              <w:t>-</w:t>
            </w:r>
            <w:r w:rsidRPr="00541E1F">
              <w:rPr>
                <w:rFonts w:ascii="Times New Roman" w:eastAsia="MS Mincho" w:hAnsi="Times New Roman" w:cs="Times New Roman"/>
                <w:sz w:val="24"/>
                <w:szCs w:val="24"/>
              </w:rPr>
              <w:t>практикум</w:t>
            </w:r>
            <w:r w:rsidRPr="00541E1F">
              <w:rPr>
                <w:rFonts w:ascii="Times New Roman" w:eastAsia="SchoolBookC" w:hAnsi="Times New Roman" w:cs="Times New Roman"/>
                <w:sz w:val="24"/>
                <w:szCs w:val="24"/>
              </w:rPr>
              <w:t xml:space="preserve"> по развитию читательских умений. В. Драгунский. «Кот в сапогах» (работа в тетради)</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78-79</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Зимние впечатления. (Стихотворения Б. Пастернака «Снег идёт», А. Башлачёва.«Рождественская», Д. Самойлова «Город зимний»)</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80-81</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Суровые законы жизни зимнего леса. (В. Бианки «По следам»)</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82</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 xml:space="preserve">Обобщение по разделу. </w:t>
            </w:r>
            <w:r w:rsidRPr="00541E1F">
              <w:rPr>
                <w:rFonts w:ascii="Times New Roman" w:eastAsia="SchoolBookC" w:hAnsi="Times New Roman" w:cs="Times New Roman"/>
                <w:b/>
                <w:bCs/>
                <w:i/>
                <w:iCs/>
                <w:sz w:val="24"/>
                <w:szCs w:val="24"/>
              </w:rPr>
              <w:t>Проверочная работа по разделу 7</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83</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Обучающее сочинение</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84</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Внеклассное чтение по разделу 7</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6237" w:type="dxa"/>
            <w:gridSpan w:val="2"/>
            <w:vAlign w:val="center"/>
          </w:tcPr>
          <w:p w:rsidR="005A5723" w:rsidRPr="00541E1F" w:rsidRDefault="005A5723" w:rsidP="00682B1F">
            <w:pPr>
              <w:spacing w:after="0" w:line="240" w:lineRule="auto"/>
              <w:jc w:val="center"/>
              <w:rPr>
                <w:rFonts w:ascii="Times New Roman" w:hAnsi="Times New Roman" w:cs="Times New Roman"/>
                <w:sz w:val="24"/>
                <w:szCs w:val="24"/>
              </w:rPr>
            </w:pPr>
            <w:r w:rsidRPr="00541E1F">
              <w:rPr>
                <w:rFonts w:ascii="Times New Roman" w:eastAsia="SchoolBookC-Bold" w:hAnsi="Times New Roman" w:cs="Times New Roman"/>
                <w:b/>
                <w:bCs/>
                <w:sz w:val="24"/>
                <w:szCs w:val="24"/>
              </w:rPr>
              <w:t>Раздел 8. Животные в нашем доме</w:t>
            </w:r>
          </w:p>
        </w:tc>
        <w:tc>
          <w:tcPr>
            <w:tcW w:w="930" w:type="dxa"/>
          </w:tcPr>
          <w:p w:rsidR="005A5723" w:rsidRPr="00541E1F" w:rsidRDefault="005A5723" w:rsidP="00682B1F">
            <w:pPr>
              <w:spacing w:after="0" w:line="240" w:lineRule="auto"/>
              <w:jc w:val="center"/>
              <w:rPr>
                <w:rFonts w:ascii="Times New Roman" w:hAnsi="Times New Roman" w:cs="Times New Roman"/>
                <w:b/>
                <w:bCs/>
                <w:sz w:val="24"/>
                <w:szCs w:val="24"/>
                <w:lang w:val="en-US"/>
              </w:rPr>
            </w:pPr>
            <w:r w:rsidRPr="00541E1F">
              <w:rPr>
                <w:rFonts w:ascii="Times New Roman" w:hAnsi="Times New Roman" w:cs="Times New Roman"/>
                <w:b/>
                <w:bCs/>
                <w:sz w:val="24"/>
                <w:szCs w:val="24"/>
                <w:lang w:val="en-US"/>
              </w:rPr>
              <w:t>9</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85</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Введение в раздел. Стихотворения В. Берестова «Прощание с другом», Г. Сапгира  «Морская собака»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86-87</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У каждого – своё место в природе. (Д. Мамин</w:t>
            </w:r>
            <w:r w:rsidRPr="00541E1F">
              <w:rPr>
                <w:rFonts w:ascii="Times New Roman" w:eastAsia="MingLiU_HKSCS" w:hAnsi="Times New Roman" w:cs="Times New Roman"/>
                <w:sz w:val="24"/>
                <w:szCs w:val="24"/>
              </w:rPr>
              <w:t>-</w:t>
            </w:r>
            <w:r w:rsidRPr="00541E1F">
              <w:rPr>
                <w:rFonts w:ascii="Times New Roman" w:eastAsia="MS Mincho" w:hAnsi="Times New Roman" w:cs="Times New Roman"/>
                <w:sz w:val="24"/>
                <w:szCs w:val="24"/>
              </w:rPr>
              <w:t>Сибиряк</w:t>
            </w:r>
            <w:r w:rsidRPr="00541E1F">
              <w:rPr>
                <w:rFonts w:ascii="Times New Roman" w:eastAsia="SchoolBookC" w:hAnsi="Times New Roman" w:cs="Times New Roman"/>
                <w:sz w:val="24"/>
                <w:szCs w:val="24"/>
              </w:rPr>
              <w:t xml:space="preserve"> «Медведко»)</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88-89</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Замечательные собаки. (Глава «Ханг и Чанг» из книги Ю. Коринца «Там, вдали, за рекой», В. Драгунский «Дымка и Антон»)</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90-91</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Каждый ли клёст может стать капитаном? (Ю. Коваль «Капитан Клюквин»)</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92</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Удивительные пони Ю. Мориц. (Стихотворения Ю. Мориц «Пони», «Любимый пони»)</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93</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 xml:space="preserve">Обобщение по разделу. </w:t>
            </w:r>
            <w:r w:rsidRPr="00541E1F">
              <w:rPr>
                <w:rFonts w:ascii="Times New Roman" w:eastAsia="SchoolBookC" w:hAnsi="Times New Roman" w:cs="Times New Roman"/>
                <w:b/>
                <w:bCs/>
                <w:i/>
                <w:iCs/>
                <w:sz w:val="24"/>
                <w:szCs w:val="24"/>
              </w:rPr>
              <w:t>Проверочная работа по разделу 8</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6237" w:type="dxa"/>
            <w:gridSpan w:val="2"/>
            <w:vAlign w:val="center"/>
          </w:tcPr>
          <w:p w:rsidR="005A5723" w:rsidRPr="00541E1F" w:rsidRDefault="005A5723" w:rsidP="00682B1F">
            <w:pPr>
              <w:spacing w:after="0" w:line="240" w:lineRule="auto"/>
              <w:jc w:val="center"/>
              <w:rPr>
                <w:rFonts w:ascii="Times New Roman" w:hAnsi="Times New Roman" w:cs="Times New Roman"/>
                <w:sz w:val="24"/>
                <w:szCs w:val="24"/>
              </w:rPr>
            </w:pPr>
            <w:r w:rsidRPr="00541E1F">
              <w:rPr>
                <w:rFonts w:ascii="Times New Roman" w:eastAsia="SchoolBookC-Bold" w:hAnsi="Times New Roman" w:cs="Times New Roman"/>
                <w:b/>
                <w:bCs/>
                <w:sz w:val="24"/>
                <w:szCs w:val="24"/>
              </w:rPr>
              <w:t>Раздел 9. Мы с мамой и папой</w:t>
            </w:r>
          </w:p>
        </w:tc>
        <w:tc>
          <w:tcPr>
            <w:tcW w:w="930" w:type="dxa"/>
          </w:tcPr>
          <w:p w:rsidR="005A5723" w:rsidRPr="00541E1F" w:rsidRDefault="005A5723" w:rsidP="00682B1F">
            <w:pPr>
              <w:spacing w:after="0" w:line="240" w:lineRule="auto"/>
              <w:jc w:val="center"/>
              <w:rPr>
                <w:rFonts w:ascii="Times New Roman" w:hAnsi="Times New Roman" w:cs="Times New Roman"/>
                <w:b/>
                <w:sz w:val="24"/>
                <w:szCs w:val="24"/>
                <w:lang w:val="en-US"/>
              </w:rPr>
            </w:pPr>
            <w:r w:rsidRPr="00541E1F">
              <w:rPr>
                <w:rFonts w:ascii="Times New Roman" w:hAnsi="Times New Roman" w:cs="Times New Roman"/>
                <w:b/>
                <w:sz w:val="24"/>
                <w:szCs w:val="24"/>
                <w:lang w:val="en-US"/>
              </w:rPr>
              <w:t>12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94</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Введение в раздел. Стихотворения Э. Успенского «Всё в порядке», «Если был бы я девчонкой»</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95</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Мечты о «взрослой» жизни. (В. Драгунский«...Бы»)</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96</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Подарки – это серьёзное дело. (Ю. Коринец.Глава «Подарки под подушкой» из книги «Там, вдали, за рекой», А. Барто «Разговор с дочкой», «Перед сном»)</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97-98</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Во что нельзя «играть». (И. Дик «Красные яблоки»)</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99-100</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Что такое взаимопонимание? (В. Драгунский «Девочка на шаре»)</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101</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Хорошо, когда рядом – папа!  (С. Маршак «Хороший день»)</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102-103</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Когда мама сердится... (В. Драгунский «Тайное всегда становится явным»)</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104</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Внеклассное чтение по разделам 8 и 9 или творческая работа</w:t>
            </w:r>
            <w:r w:rsidRPr="00541E1F">
              <w:rPr>
                <w:rFonts w:ascii="Times New Roman" w:eastAsia="MingLiU_HKSCS" w:hAnsi="Times New Roman" w:cs="Times New Roman"/>
                <w:sz w:val="24"/>
                <w:szCs w:val="24"/>
              </w:rPr>
              <w:t xml:space="preserve"> - </w:t>
            </w:r>
            <w:r w:rsidRPr="00541E1F">
              <w:rPr>
                <w:rFonts w:ascii="Times New Roman" w:eastAsia="MS Mincho" w:hAnsi="Times New Roman" w:cs="Times New Roman"/>
                <w:sz w:val="24"/>
                <w:szCs w:val="24"/>
              </w:rPr>
              <w:t>сочинение</w:t>
            </w:r>
            <w:r w:rsidRPr="00541E1F">
              <w:rPr>
                <w:rFonts w:ascii="Times New Roman" w:eastAsia="SchoolBookC" w:hAnsi="Times New Roman" w:cs="Times New Roman"/>
                <w:sz w:val="24"/>
                <w:szCs w:val="24"/>
              </w:rPr>
              <w:t xml:space="preserve"> о своей  семье</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105</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 xml:space="preserve">Обобщение по разделу. </w:t>
            </w:r>
            <w:r w:rsidRPr="00541E1F">
              <w:rPr>
                <w:rFonts w:ascii="Times New Roman" w:eastAsia="SchoolBookC" w:hAnsi="Times New Roman" w:cs="Times New Roman"/>
                <w:b/>
                <w:bCs/>
                <w:i/>
                <w:iCs/>
                <w:sz w:val="24"/>
                <w:szCs w:val="24"/>
              </w:rPr>
              <w:t>Проверочная работа по разделу 9</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6237" w:type="dxa"/>
            <w:gridSpan w:val="2"/>
            <w:vAlign w:val="center"/>
          </w:tcPr>
          <w:p w:rsidR="005A5723" w:rsidRPr="00541E1F" w:rsidRDefault="005A5723" w:rsidP="00682B1F">
            <w:pPr>
              <w:spacing w:after="0" w:line="240" w:lineRule="auto"/>
              <w:jc w:val="center"/>
              <w:rPr>
                <w:rFonts w:ascii="Times New Roman" w:hAnsi="Times New Roman" w:cs="Times New Roman"/>
                <w:b/>
                <w:bCs/>
                <w:sz w:val="24"/>
                <w:szCs w:val="24"/>
              </w:rPr>
            </w:pPr>
            <w:r w:rsidRPr="00541E1F">
              <w:rPr>
                <w:rFonts w:ascii="Times New Roman" w:eastAsia="SchoolBookC-Bold" w:hAnsi="Times New Roman" w:cs="Times New Roman"/>
                <w:b/>
                <w:bCs/>
                <w:sz w:val="24"/>
                <w:szCs w:val="24"/>
              </w:rPr>
              <w:t>Раздел 10. «Наполним музыкой сердца...»</w:t>
            </w:r>
          </w:p>
        </w:tc>
        <w:tc>
          <w:tcPr>
            <w:tcW w:w="930" w:type="dxa"/>
          </w:tcPr>
          <w:p w:rsidR="005A5723" w:rsidRPr="00541E1F" w:rsidRDefault="005A5723" w:rsidP="00682B1F">
            <w:pPr>
              <w:spacing w:after="0" w:line="240" w:lineRule="auto"/>
              <w:jc w:val="center"/>
              <w:rPr>
                <w:rFonts w:ascii="Times New Roman" w:hAnsi="Times New Roman" w:cs="Times New Roman"/>
                <w:b/>
                <w:bCs/>
                <w:sz w:val="24"/>
                <w:szCs w:val="24"/>
                <w:lang w:val="en-US"/>
              </w:rPr>
            </w:pPr>
            <w:r w:rsidRPr="00541E1F">
              <w:rPr>
                <w:rFonts w:ascii="Times New Roman" w:hAnsi="Times New Roman" w:cs="Times New Roman"/>
                <w:b/>
                <w:bCs/>
                <w:sz w:val="24"/>
                <w:szCs w:val="24"/>
                <w:lang w:val="en-US"/>
              </w:rPr>
              <w:t>9</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106</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Введение в раздел. Стихотворение О. Мандельштама «Рояль», И. Тургенев «Певцы» (фрагмент)</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107</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Как рождается музыка. (К. Паустовский «Корзина с еловыми шишками»)</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108-109</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Волшебная сила бессмертной музыки. (К. Паустовский «Корзина с еловыми шишками»)</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110-111</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Сказка о маленьком Моцарте.</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(Г. Цыферов.Фрагмент из книги «Тайна запечного сверчка»)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112-113</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Какими бывают встречи с писателями? (В. Драгунский «Независимый Горбушка»)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114</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 xml:space="preserve">Обобщение по разделу. </w:t>
            </w:r>
            <w:r w:rsidRPr="00541E1F">
              <w:rPr>
                <w:rFonts w:ascii="Times New Roman" w:eastAsia="SchoolBookC" w:hAnsi="Times New Roman" w:cs="Times New Roman"/>
                <w:b/>
                <w:bCs/>
                <w:i/>
                <w:iCs/>
                <w:sz w:val="24"/>
                <w:szCs w:val="24"/>
              </w:rPr>
              <w:t>Проверочная работа по разделу 10</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6237" w:type="dxa"/>
            <w:gridSpan w:val="2"/>
            <w:vAlign w:val="center"/>
          </w:tcPr>
          <w:p w:rsidR="005A5723" w:rsidRPr="00541E1F" w:rsidRDefault="005A5723" w:rsidP="00682B1F">
            <w:pPr>
              <w:spacing w:after="0" w:line="240" w:lineRule="auto"/>
              <w:jc w:val="center"/>
              <w:rPr>
                <w:rFonts w:ascii="Times New Roman" w:hAnsi="Times New Roman" w:cs="Times New Roman"/>
                <w:b/>
                <w:bCs/>
                <w:sz w:val="24"/>
                <w:szCs w:val="24"/>
              </w:rPr>
            </w:pPr>
            <w:r w:rsidRPr="00541E1F">
              <w:rPr>
                <w:rFonts w:ascii="Times New Roman" w:eastAsia="SchoolBookC-Bold" w:hAnsi="Times New Roman" w:cs="Times New Roman"/>
                <w:b/>
                <w:bCs/>
                <w:sz w:val="24"/>
                <w:szCs w:val="24"/>
              </w:rPr>
              <w:t>Раздел 11. День смеха</w:t>
            </w:r>
          </w:p>
        </w:tc>
        <w:tc>
          <w:tcPr>
            <w:tcW w:w="930" w:type="dxa"/>
          </w:tcPr>
          <w:p w:rsidR="005A5723" w:rsidRPr="00541E1F" w:rsidRDefault="005A5723" w:rsidP="00682B1F">
            <w:pPr>
              <w:spacing w:after="0" w:line="240" w:lineRule="auto"/>
              <w:jc w:val="center"/>
              <w:rPr>
                <w:rFonts w:ascii="Times New Roman" w:hAnsi="Times New Roman" w:cs="Times New Roman"/>
                <w:b/>
                <w:bCs/>
                <w:sz w:val="24"/>
                <w:szCs w:val="24"/>
                <w:lang w:val="en-US"/>
              </w:rPr>
            </w:pPr>
            <w:r w:rsidRPr="00541E1F">
              <w:rPr>
                <w:rFonts w:ascii="Times New Roman" w:hAnsi="Times New Roman" w:cs="Times New Roman"/>
                <w:b/>
                <w:bCs/>
                <w:sz w:val="24"/>
                <w:szCs w:val="24"/>
                <w:lang w:val="en-US"/>
              </w:rPr>
              <w:t>4</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115</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Введение в раздел. Стихотворения Г. Сапгира «Смеянцы», «Людоед и принцесса, или Всё наоборот»</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116-117</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Легко ли смеяться над собой? (В. Драгунский «Надо иметь чувство юмора»)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118</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Весёлые стихи. (Двустишия О. Григорьева, стихотворение Ю. Мориц «Малиновая кошка»)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6237" w:type="dxa"/>
            <w:gridSpan w:val="2"/>
            <w:vAlign w:val="center"/>
          </w:tcPr>
          <w:p w:rsidR="005A5723" w:rsidRPr="00541E1F" w:rsidRDefault="005A5723" w:rsidP="00682B1F">
            <w:pPr>
              <w:spacing w:after="0" w:line="240" w:lineRule="auto"/>
              <w:jc w:val="center"/>
              <w:rPr>
                <w:rFonts w:ascii="Times New Roman" w:hAnsi="Times New Roman" w:cs="Times New Roman"/>
                <w:b/>
                <w:bCs/>
                <w:sz w:val="24"/>
                <w:szCs w:val="24"/>
              </w:rPr>
            </w:pPr>
            <w:r w:rsidRPr="00541E1F">
              <w:rPr>
                <w:rFonts w:ascii="Times New Roman" w:eastAsia="SchoolBookC-Bold" w:hAnsi="Times New Roman" w:cs="Times New Roman"/>
                <w:b/>
                <w:bCs/>
                <w:sz w:val="24"/>
                <w:szCs w:val="24"/>
              </w:rPr>
              <w:t>Раздел 12. «О весна, без конца и без краю...»</w:t>
            </w:r>
          </w:p>
        </w:tc>
        <w:tc>
          <w:tcPr>
            <w:tcW w:w="930" w:type="dxa"/>
          </w:tcPr>
          <w:p w:rsidR="005A5723" w:rsidRPr="00541E1F" w:rsidRDefault="005A5723" w:rsidP="00682B1F">
            <w:pPr>
              <w:spacing w:after="0" w:line="240" w:lineRule="auto"/>
              <w:jc w:val="center"/>
              <w:rPr>
                <w:rFonts w:ascii="Times New Roman" w:hAnsi="Times New Roman" w:cs="Times New Roman"/>
                <w:b/>
                <w:bCs/>
                <w:sz w:val="24"/>
                <w:szCs w:val="24"/>
                <w:lang w:val="en-US"/>
              </w:rPr>
            </w:pPr>
            <w:r w:rsidRPr="00541E1F">
              <w:rPr>
                <w:rFonts w:ascii="Times New Roman" w:hAnsi="Times New Roman" w:cs="Times New Roman"/>
                <w:b/>
                <w:bCs/>
                <w:sz w:val="24"/>
                <w:szCs w:val="24"/>
                <w:lang w:val="en-US"/>
              </w:rPr>
              <w:t>8</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119-120</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Введение в раздел. Как приходит весна (Стихотворения А. Макаревича «Снег...», Ф. Тютчева «Ещё земли печален вид...», А. Блока «Ветер принёс издалёка...»)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121-122</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Озорные стихи о весне. (Стихотворения В. Маяковского «Тучкины штучки»,</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О. Мандельштама «Калоша», Саши Чёрного «Зелёные стихи»</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123</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Проверка уровня развития читательских умений. (А. Толстой, глава «Весна» из повести «Детство Никиты») (работа в тетради)</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124</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Картины весны. (Б. Окуджава «Весна»)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125-126</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 xml:space="preserve">Обобщение по разделам 11–12. </w:t>
            </w:r>
            <w:r w:rsidRPr="00541E1F">
              <w:rPr>
                <w:rFonts w:ascii="Times New Roman" w:eastAsia="SchoolBookC" w:hAnsi="Times New Roman" w:cs="Times New Roman"/>
                <w:b/>
                <w:bCs/>
                <w:i/>
                <w:iCs/>
                <w:sz w:val="24"/>
                <w:szCs w:val="24"/>
              </w:rPr>
              <w:t>Проверочная работа по разделам 11–12</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6237" w:type="dxa"/>
            <w:gridSpan w:val="2"/>
            <w:vAlign w:val="center"/>
          </w:tcPr>
          <w:p w:rsidR="005A5723" w:rsidRPr="00541E1F" w:rsidRDefault="005A5723" w:rsidP="00682B1F">
            <w:pPr>
              <w:spacing w:after="0" w:line="240" w:lineRule="auto"/>
              <w:jc w:val="center"/>
              <w:rPr>
                <w:rFonts w:ascii="Times New Roman" w:hAnsi="Times New Roman" w:cs="Times New Roman"/>
                <w:b/>
                <w:bCs/>
                <w:sz w:val="24"/>
                <w:szCs w:val="24"/>
              </w:rPr>
            </w:pPr>
            <w:r w:rsidRPr="00541E1F">
              <w:rPr>
                <w:rFonts w:ascii="Times New Roman" w:eastAsia="SchoolBookC-Bold" w:hAnsi="Times New Roman" w:cs="Times New Roman"/>
                <w:b/>
                <w:bCs/>
                <w:sz w:val="24"/>
                <w:szCs w:val="24"/>
              </w:rPr>
              <w:t>Раздел 13. День Победы</w:t>
            </w:r>
          </w:p>
        </w:tc>
        <w:tc>
          <w:tcPr>
            <w:tcW w:w="930" w:type="dxa"/>
          </w:tcPr>
          <w:p w:rsidR="005A5723" w:rsidRPr="00541E1F" w:rsidRDefault="005A5723" w:rsidP="00682B1F">
            <w:pPr>
              <w:spacing w:after="0" w:line="240" w:lineRule="auto"/>
              <w:jc w:val="center"/>
              <w:rPr>
                <w:rFonts w:ascii="Times New Roman" w:hAnsi="Times New Roman" w:cs="Times New Roman"/>
                <w:b/>
                <w:bCs/>
                <w:sz w:val="24"/>
                <w:szCs w:val="24"/>
                <w:lang w:val="en-US"/>
              </w:rPr>
            </w:pPr>
            <w:r w:rsidRPr="00541E1F">
              <w:rPr>
                <w:rFonts w:ascii="Times New Roman" w:hAnsi="Times New Roman" w:cs="Times New Roman"/>
                <w:b/>
                <w:bCs/>
                <w:sz w:val="24"/>
                <w:szCs w:val="24"/>
                <w:lang w:val="en-US"/>
              </w:rPr>
              <w:t>5</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127</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Введение в раздел. А. Ахматова «Памяти друга»</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128-129</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Трудная тема – война. (В. Драгунский «Арбузный переулок»)</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2</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130</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Стихи о войне. (В. Высоцкий «Он не вернулся из боя», Б. Окуджава «Король»,</w:t>
            </w:r>
          </w:p>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А. Твардовский «Я знаю, никакой моей вины...»)</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131</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Внеклассное чтение по разделу 13</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6237" w:type="dxa"/>
            <w:gridSpan w:val="2"/>
            <w:vAlign w:val="center"/>
          </w:tcPr>
          <w:p w:rsidR="005A5723" w:rsidRPr="00541E1F" w:rsidRDefault="005A5723" w:rsidP="00682B1F">
            <w:pPr>
              <w:spacing w:after="0" w:line="240" w:lineRule="auto"/>
              <w:jc w:val="center"/>
              <w:rPr>
                <w:rFonts w:ascii="Times New Roman" w:hAnsi="Times New Roman" w:cs="Times New Roman"/>
                <w:b/>
                <w:bCs/>
                <w:sz w:val="24"/>
                <w:szCs w:val="24"/>
              </w:rPr>
            </w:pPr>
            <w:r w:rsidRPr="00541E1F">
              <w:rPr>
                <w:rFonts w:ascii="Times New Roman" w:eastAsia="SchoolBookC-Bold" w:hAnsi="Times New Roman" w:cs="Times New Roman"/>
                <w:b/>
                <w:bCs/>
                <w:sz w:val="24"/>
                <w:szCs w:val="24"/>
              </w:rPr>
              <w:t>Раздел 14. Родная земля</w:t>
            </w:r>
          </w:p>
        </w:tc>
        <w:tc>
          <w:tcPr>
            <w:tcW w:w="930" w:type="dxa"/>
          </w:tcPr>
          <w:p w:rsidR="005A5723" w:rsidRPr="00541E1F" w:rsidRDefault="005A5723" w:rsidP="00682B1F">
            <w:pPr>
              <w:spacing w:after="0" w:line="240" w:lineRule="auto"/>
              <w:jc w:val="center"/>
              <w:rPr>
                <w:rFonts w:ascii="Times New Roman" w:hAnsi="Times New Roman" w:cs="Times New Roman"/>
                <w:b/>
                <w:bCs/>
                <w:sz w:val="24"/>
                <w:szCs w:val="24"/>
                <w:lang w:val="en-US"/>
              </w:rPr>
            </w:pPr>
            <w:r w:rsidRPr="00541E1F">
              <w:rPr>
                <w:rFonts w:ascii="Times New Roman" w:hAnsi="Times New Roman" w:cs="Times New Roman"/>
                <w:b/>
                <w:bCs/>
                <w:sz w:val="24"/>
                <w:szCs w:val="24"/>
                <w:lang w:val="en-US"/>
              </w:rPr>
              <w:t>5</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132</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Введение в раздел. К. Паустовский «Бескорыстие»</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133</w:t>
            </w:r>
          </w:p>
        </w:tc>
        <w:tc>
          <w:tcPr>
            <w:tcW w:w="5495" w:type="dxa"/>
            <w:vAlign w:val="center"/>
          </w:tcPr>
          <w:p w:rsidR="005A5723" w:rsidRPr="00541E1F" w:rsidRDefault="005A5723" w:rsidP="00682B1F">
            <w:pPr>
              <w:autoSpaceDE w:val="0"/>
              <w:autoSpaceDN w:val="0"/>
              <w:adjustRightInd w:val="0"/>
              <w:spacing w:after="0" w:line="240" w:lineRule="auto"/>
              <w:rPr>
                <w:rFonts w:ascii="Times New Roman" w:eastAsia="SchoolBookC" w:hAnsi="Times New Roman" w:cs="Times New Roman"/>
                <w:sz w:val="24"/>
                <w:szCs w:val="24"/>
              </w:rPr>
            </w:pPr>
            <w:r w:rsidRPr="00541E1F">
              <w:rPr>
                <w:rFonts w:ascii="Times New Roman" w:eastAsia="SchoolBookC" w:hAnsi="Times New Roman" w:cs="Times New Roman"/>
                <w:sz w:val="24"/>
                <w:szCs w:val="24"/>
              </w:rPr>
              <w:t>Что такое Родина? (В. Бахревский, Г. Цыферов.Фрагмент из книги «Ты, Россия моя», Б. Окуджава «Песенка об Арбате»)</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134</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Заключительный урок. С. Козлов, Г. Цыферов «Где живёт солнце?»</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135</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Заключительный урок внеклассного чтения</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r w:rsidR="005A5723" w:rsidRPr="00541E1F" w:rsidTr="00471802">
        <w:trPr>
          <w:trHeight w:val="397"/>
        </w:trPr>
        <w:tc>
          <w:tcPr>
            <w:tcW w:w="742" w:type="dxa"/>
            <w:vAlign w:val="center"/>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136</w:t>
            </w:r>
          </w:p>
        </w:tc>
        <w:tc>
          <w:tcPr>
            <w:tcW w:w="5495" w:type="dxa"/>
            <w:vAlign w:val="center"/>
          </w:tcPr>
          <w:p w:rsidR="005A5723" w:rsidRPr="00541E1F" w:rsidRDefault="005A5723" w:rsidP="00682B1F">
            <w:pPr>
              <w:spacing w:after="0" w:line="240" w:lineRule="auto"/>
              <w:rPr>
                <w:rFonts w:ascii="Times New Roman" w:hAnsi="Times New Roman" w:cs="Times New Roman"/>
                <w:sz w:val="24"/>
                <w:szCs w:val="24"/>
              </w:rPr>
            </w:pPr>
            <w:r w:rsidRPr="00541E1F">
              <w:rPr>
                <w:rFonts w:ascii="Times New Roman" w:eastAsia="SchoolBookC" w:hAnsi="Times New Roman" w:cs="Times New Roman"/>
                <w:sz w:val="24"/>
                <w:szCs w:val="24"/>
              </w:rPr>
              <w:t>Резервный урок, урок итогового контроля</w:t>
            </w:r>
          </w:p>
        </w:tc>
        <w:tc>
          <w:tcPr>
            <w:tcW w:w="930" w:type="dxa"/>
          </w:tcPr>
          <w:p w:rsidR="005A5723" w:rsidRPr="00541E1F" w:rsidRDefault="005A5723" w:rsidP="00682B1F">
            <w:pPr>
              <w:spacing w:after="0" w:line="240" w:lineRule="auto"/>
              <w:jc w:val="center"/>
              <w:rPr>
                <w:rFonts w:ascii="Times New Roman" w:hAnsi="Times New Roman" w:cs="Times New Roman"/>
                <w:sz w:val="24"/>
                <w:szCs w:val="24"/>
                <w:lang w:val="en-US"/>
              </w:rPr>
            </w:pPr>
            <w:r w:rsidRPr="00541E1F">
              <w:rPr>
                <w:rFonts w:ascii="Times New Roman" w:hAnsi="Times New Roman" w:cs="Times New Roman"/>
                <w:sz w:val="24"/>
                <w:szCs w:val="24"/>
                <w:lang w:val="en-US"/>
              </w:rPr>
              <w:t>1</w:t>
            </w:r>
          </w:p>
        </w:tc>
        <w:tc>
          <w:tcPr>
            <w:tcW w:w="2723" w:type="dxa"/>
            <w:vMerge/>
          </w:tcPr>
          <w:p w:rsidR="005A5723" w:rsidRPr="00541E1F" w:rsidRDefault="005A5723" w:rsidP="00682B1F">
            <w:pPr>
              <w:spacing w:after="0" w:line="240" w:lineRule="auto"/>
              <w:rPr>
                <w:rFonts w:ascii="Times New Roman" w:hAnsi="Times New Roman" w:cs="Times New Roman"/>
                <w:sz w:val="24"/>
                <w:szCs w:val="24"/>
              </w:rPr>
            </w:pPr>
          </w:p>
        </w:tc>
      </w:tr>
    </w:tbl>
    <w:p w:rsidR="005A5723" w:rsidRPr="00541E1F" w:rsidRDefault="005A5723" w:rsidP="00682B1F">
      <w:pPr>
        <w:spacing w:after="0" w:line="240" w:lineRule="auto"/>
        <w:jc w:val="center"/>
        <w:rPr>
          <w:rFonts w:ascii="Times New Roman" w:hAnsi="Times New Roman" w:cs="Times New Roman"/>
          <w:b/>
          <w:bCs/>
          <w:sz w:val="28"/>
          <w:szCs w:val="28"/>
        </w:rPr>
      </w:pPr>
    </w:p>
    <w:p w:rsidR="002E04A7" w:rsidRPr="00541E1F" w:rsidRDefault="00E517EA" w:rsidP="00682B1F">
      <w:pPr>
        <w:pStyle w:val="aff0"/>
        <w:suppressAutoHyphens w:val="0"/>
        <w:ind w:left="0"/>
        <w:jc w:val="center"/>
        <w:rPr>
          <w:rFonts w:ascii="Times New Roman" w:hAnsi="Times New Roman"/>
          <w:b/>
          <w:bCs/>
          <w:sz w:val="28"/>
          <w:szCs w:val="28"/>
        </w:rPr>
      </w:pPr>
      <w:r w:rsidRPr="00541E1F">
        <w:rPr>
          <w:rFonts w:ascii="Times New Roman" w:hAnsi="Times New Roman"/>
          <w:b/>
          <w:sz w:val="28"/>
          <w:szCs w:val="28"/>
        </w:rPr>
        <w:t>4 класс</w:t>
      </w:r>
      <w:r w:rsidR="002E04A7" w:rsidRPr="00541E1F">
        <w:rPr>
          <w:rFonts w:ascii="Times New Roman" w:hAnsi="Times New Roman"/>
          <w:b/>
          <w:bCs/>
          <w:sz w:val="28"/>
          <w:szCs w:val="28"/>
        </w:rPr>
        <w:t>(136ч, 4 часа в неделю)</w:t>
      </w:r>
    </w:p>
    <w:tbl>
      <w:tblPr>
        <w:tblStyle w:val="ac"/>
        <w:tblW w:w="10031" w:type="dxa"/>
        <w:tblLook w:val="04A0" w:firstRow="1" w:lastRow="0" w:firstColumn="1" w:lastColumn="0" w:noHBand="0" w:noVBand="1"/>
      </w:tblPr>
      <w:tblGrid>
        <w:gridCol w:w="817"/>
        <w:gridCol w:w="5812"/>
        <w:gridCol w:w="851"/>
        <w:gridCol w:w="2551"/>
      </w:tblGrid>
      <w:tr w:rsidR="00197992" w:rsidRPr="00541E1F" w:rsidTr="00A8192F">
        <w:trPr>
          <w:trHeight w:val="397"/>
        </w:trPr>
        <w:tc>
          <w:tcPr>
            <w:tcW w:w="817" w:type="dxa"/>
            <w:vAlign w:val="center"/>
          </w:tcPr>
          <w:p w:rsidR="00197992" w:rsidRPr="00541E1F" w:rsidRDefault="00197992" w:rsidP="00682B1F">
            <w:pPr>
              <w:jc w:val="center"/>
              <w:rPr>
                <w:rFonts w:ascii="Times New Roman" w:eastAsia="SchoolBookC-Bold" w:hAnsi="Times New Roman"/>
                <w:b/>
                <w:bCs/>
                <w:sz w:val="24"/>
                <w:szCs w:val="24"/>
              </w:rPr>
            </w:pPr>
            <w:r w:rsidRPr="00541E1F">
              <w:rPr>
                <w:rFonts w:ascii="Times New Roman" w:hAnsi="Times New Roman"/>
                <w:b/>
                <w:bCs/>
                <w:sz w:val="24"/>
                <w:szCs w:val="24"/>
              </w:rPr>
              <w:t>№ п/п</w:t>
            </w:r>
          </w:p>
        </w:tc>
        <w:tc>
          <w:tcPr>
            <w:tcW w:w="5812" w:type="dxa"/>
            <w:vAlign w:val="center"/>
          </w:tcPr>
          <w:p w:rsidR="00197992" w:rsidRPr="00541E1F" w:rsidRDefault="00197992" w:rsidP="00682B1F">
            <w:pPr>
              <w:jc w:val="center"/>
              <w:rPr>
                <w:rFonts w:ascii="Times New Roman" w:eastAsia="SchoolBookC-Bold" w:hAnsi="Times New Roman"/>
                <w:b/>
                <w:bCs/>
                <w:sz w:val="24"/>
                <w:szCs w:val="24"/>
              </w:rPr>
            </w:pPr>
            <w:r w:rsidRPr="00541E1F">
              <w:rPr>
                <w:rFonts w:ascii="Times New Roman" w:hAnsi="Times New Roman"/>
                <w:b/>
                <w:bCs/>
                <w:sz w:val="24"/>
                <w:szCs w:val="24"/>
              </w:rPr>
              <w:t>Тема урока</w:t>
            </w:r>
          </w:p>
        </w:tc>
        <w:tc>
          <w:tcPr>
            <w:tcW w:w="851" w:type="dxa"/>
            <w:vAlign w:val="center"/>
          </w:tcPr>
          <w:p w:rsidR="00197992" w:rsidRPr="00541E1F" w:rsidRDefault="00197992" w:rsidP="00682B1F">
            <w:pPr>
              <w:jc w:val="center"/>
              <w:rPr>
                <w:rFonts w:ascii="Times New Roman" w:hAnsi="Times New Roman"/>
                <w:sz w:val="24"/>
                <w:szCs w:val="24"/>
              </w:rPr>
            </w:pPr>
            <w:r w:rsidRPr="00541E1F">
              <w:rPr>
                <w:rFonts w:ascii="Times New Roman" w:hAnsi="Times New Roman"/>
                <w:b/>
                <w:bCs/>
                <w:sz w:val="24"/>
                <w:szCs w:val="24"/>
              </w:rPr>
              <w:t>Кол-во часов</w:t>
            </w:r>
          </w:p>
        </w:tc>
        <w:tc>
          <w:tcPr>
            <w:tcW w:w="2551" w:type="dxa"/>
            <w:vAlign w:val="center"/>
          </w:tcPr>
          <w:p w:rsidR="00197992" w:rsidRPr="00541E1F" w:rsidRDefault="00197992" w:rsidP="00682B1F">
            <w:pPr>
              <w:autoSpaceDE w:val="0"/>
              <w:autoSpaceDN w:val="0"/>
              <w:adjustRightInd w:val="0"/>
              <w:jc w:val="center"/>
              <w:rPr>
                <w:rFonts w:ascii="Times New Roman" w:eastAsia="SchoolBookC" w:hAnsi="Times New Roman"/>
                <w:b/>
                <w:bCs/>
                <w:sz w:val="24"/>
                <w:szCs w:val="24"/>
              </w:rPr>
            </w:pPr>
            <w:r w:rsidRPr="00541E1F">
              <w:rPr>
                <w:rFonts w:ascii="Times New Roman" w:eastAsia="SchoolBookC" w:hAnsi="Times New Roman"/>
                <w:b/>
                <w:bCs/>
                <w:sz w:val="24"/>
                <w:szCs w:val="24"/>
              </w:rPr>
              <w:t>Характеристика</w:t>
            </w:r>
          </w:p>
          <w:p w:rsidR="00197992" w:rsidRPr="00541E1F" w:rsidRDefault="00197992" w:rsidP="00682B1F">
            <w:pPr>
              <w:jc w:val="center"/>
              <w:rPr>
                <w:rFonts w:ascii="Times New Roman" w:hAnsi="Times New Roman"/>
                <w:sz w:val="24"/>
                <w:szCs w:val="24"/>
              </w:rPr>
            </w:pPr>
            <w:r w:rsidRPr="00541E1F">
              <w:rPr>
                <w:rFonts w:ascii="Times New Roman" w:eastAsia="SchoolBookC" w:hAnsi="Times New Roman"/>
                <w:b/>
                <w:bCs/>
                <w:sz w:val="24"/>
                <w:szCs w:val="24"/>
              </w:rPr>
              <w:t>деятельности учащихся</w:t>
            </w:r>
          </w:p>
        </w:tc>
      </w:tr>
      <w:tr w:rsidR="00CC31EA" w:rsidRPr="00541E1F" w:rsidTr="002C2175">
        <w:trPr>
          <w:trHeight w:val="550"/>
        </w:trPr>
        <w:tc>
          <w:tcPr>
            <w:tcW w:w="7480" w:type="dxa"/>
            <w:gridSpan w:val="3"/>
            <w:vAlign w:val="center"/>
          </w:tcPr>
          <w:p w:rsidR="00CC31EA" w:rsidRPr="00541E1F" w:rsidRDefault="00CC31EA" w:rsidP="00682B1F">
            <w:pPr>
              <w:jc w:val="center"/>
              <w:rPr>
                <w:rFonts w:ascii="Times New Roman" w:hAnsi="Times New Roman"/>
                <w:sz w:val="24"/>
                <w:szCs w:val="24"/>
              </w:rPr>
            </w:pPr>
            <w:r w:rsidRPr="00541E1F">
              <w:rPr>
                <w:rFonts w:ascii="Times New Roman" w:hAnsi="Times New Roman"/>
                <w:b/>
                <w:sz w:val="24"/>
                <w:szCs w:val="24"/>
              </w:rPr>
              <w:t xml:space="preserve">Книга </w:t>
            </w:r>
            <w:r w:rsidRPr="00541E1F">
              <w:rPr>
                <w:rFonts w:ascii="Times New Roman" w:hAnsi="Times New Roman"/>
                <w:b/>
                <w:sz w:val="24"/>
                <w:szCs w:val="24"/>
                <w:lang w:val="en-US"/>
              </w:rPr>
              <w:t>I</w:t>
            </w:r>
            <w:r w:rsidRPr="00541E1F">
              <w:rPr>
                <w:rFonts w:ascii="Times New Roman" w:hAnsi="Times New Roman"/>
                <w:b/>
                <w:sz w:val="24"/>
                <w:szCs w:val="24"/>
              </w:rPr>
              <w:t>.   Раздел 1. «Любимые книги»   8 часов</w:t>
            </w:r>
          </w:p>
        </w:tc>
        <w:tc>
          <w:tcPr>
            <w:tcW w:w="2551" w:type="dxa"/>
            <w:vMerge w:val="restart"/>
          </w:tcPr>
          <w:p w:rsidR="00CC31EA" w:rsidRPr="00541E1F" w:rsidRDefault="00CC31EA" w:rsidP="00682B1F">
            <w:pPr>
              <w:rPr>
                <w:rFonts w:ascii="Times New Roman" w:hAnsi="Times New Roman"/>
                <w:b/>
                <w:sz w:val="24"/>
                <w:szCs w:val="24"/>
              </w:rPr>
            </w:pPr>
          </w:p>
          <w:p w:rsidR="00CC31EA" w:rsidRPr="00541E1F" w:rsidRDefault="00CC31EA" w:rsidP="00682B1F">
            <w:pPr>
              <w:rPr>
                <w:rFonts w:ascii="Times New Roman" w:hAnsi="Times New Roman"/>
                <w:b/>
                <w:sz w:val="24"/>
                <w:szCs w:val="24"/>
              </w:rPr>
            </w:pPr>
            <w:r w:rsidRPr="00541E1F">
              <w:rPr>
                <w:rFonts w:ascii="Times New Roman" w:hAnsi="Times New Roman"/>
                <w:b/>
                <w:sz w:val="24"/>
                <w:szCs w:val="24"/>
              </w:rPr>
              <w:t>Аудирование (слушание)</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Воспринимать на слух художественные произведения разных жанров в исполнении учителя, учащихся, мастеров слова; отвечать на вопросы по содержанию; понимать главную мысль, оценивать свои эмоциональные реакции.</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Воспринимать на слух задание (учебный текст), определять алгоритм выполнения, оценивать ход и результат выполнения.</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Характеризовать прослушанное художественное произведение: его жанр (включая поучение, летопись, путешествие и др.), сюжет (последовательность развития событий); описывать героев.</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Сравнивать свои ответы с ответами одноклассников, оценивать своё и чужое высказывания.</w:t>
            </w:r>
          </w:p>
          <w:p w:rsidR="00CC31EA" w:rsidRPr="00541E1F" w:rsidRDefault="00CC31EA" w:rsidP="00682B1F">
            <w:pPr>
              <w:rPr>
                <w:rFonts w:ascii="Times New Roman" w:hAnsi="Times New Roman"/>
                <w:b/>
                <w:sz w:val="24"/>
                <w:szCs w:val="24"/>
              </w:rPr>
            </w:pPr>
          </w:p>
          <w:p w:rsidR="00CC31EA" w:rsidRPr="00541E1F" w:rsidRDefault="00CC31EA" w:rsidP="00682B1F">
            <w:pPr>
              <w:rPr>
                <w:rFonts w:ascii="Times New Roman" w:hAnsi="Times New Roman"/>
                <w:b/>
                <w:sz w:val="24"/>
                <w:szCs w:val="24"/>
              </w:rPr>
            </w:pPr>
          </w:p>
          <w:p w:rsidR="00CC31EA" w:rsidRPr="00541E1F" w:rsidRDefault="00CC31EA" w:rsidP="00682B1F">
            <w:pPr>
              <w:rPr>
                <w:rFonts w:ascii="Times New Roman" w:hAnsi="Times New Roman"/>
                <w:b/>
                <w:sz w:val="24"/>
                <w:szCs w:val="24"/>
              </w:rPr>
            </w:pPr>
            <w:r w:rsidRPr="00541E1F">
              <w:rPr>
                <w:rFonts w:ascii="Times New Roman" w:hAnsi="Times New Roman"/>
                <w:b/>
                <w:sz w:val="24"/>
                <w:szCs w:val="24"/>
              </w:rPr>
              <w:t>Чтение</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Читать текст вслух осознанно, правильно, выразительно, выбирать соответствующие</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интонацию, тон и темп речи, ставить логическое ударение.</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Декламировать стихотворения, отрывки прозы.</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Читать про себя текст осознанно, выделять в нём логические части, проводить словарную работу, отвечать на вопросы.</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Вычитывать все виды текстовой информации: фактуальную, подтекстовую, концептуальную.</w:t>
            </w:r>
          </w:p>
          <w:p w:rsidR="00CC31EA" w:rsidRPr="00541E1F" w:rsidRDefault="00CC31EA" w:rsidP="00682B1F">
            <w:pPr>
              <w:rPr>
                <w:rFonts w:ascii="Times New Roman" w:hAnsi="Times New Roman"/>
                <w:sz w:val="24"/>
                <w:szCs w:val="24"/>
              </w:rPr>
            </w:pPr>
          </w:p>
          <w:p w:rsidR="00CC31EA" w:rsidRPr="00541E1F" w:rsidRDefault="00CC31EA" w:rsidP="00682B1F">
            <w:pPr>
              <w:rPr>
                <w:rFonts w:ascii="Times New Roman" w:hAnsi="Times New Roman"/>
                <w:sz w:val="24"/>
                <w:szCs w:val="24"/>
              </w:rPr>
            </w:pP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Вычитывать фактуальную иподтекстовую информацию из предложения, составлять рассказ на основе предложения.</w:t>
            </w:r>
          </w:p>
          <w:p w:rsidR="00CC31EA" w:rsidRPr="00541E1F" w:rsidRDefault="00CC31EA" w:rsidP="00682B1F">
            <w:pPr>
              <w:framePr w:hSpace="180" w:wrap="around" w:vAnchor="text" w:hAnchor="text" w:xAlign="center" w:y="1"/>
              <w:suppressOverlap/>
              <w:rPr>
                <w:rFonts w:ascii="Times New Roman" w:hAnsi="Times New Roman"/>
                <w:sz w:val="24"/>
                <w:szCs w:val="24"/>
              </w:rPr>
            </w:pPr>
            <w:r w:rsidRPr="00541E1F">
              <w:rPr>
                <w:rFonts w:ascii="Times New Roman" w:hAnsi="Times New Roman"/>
                <w:sz w:val="24"/>
                <w:szCs w:val="24"/>
              </w:rPr>
              <w:t>Формулировать основную мысль текста</w:t>
            </w:r>
          </w:p>
          <w:p w:rsidR="00CC31EA" w:rsidRPr="00541E1F" w:rsidRDefault="00CC31EA" w:rsidP="00682B1F">
            <w:pPr>
              <w:framePr w:hSpace="180" w:wrap="around" w:vAnchor="text" w:hAnchor="text" w:xAlign="center" w:y="1"/>
              <w:suppressOverlap/>
              <w:rPr>
                <w:rFonts w:ascii="Times New Roman" w:hAnsi="Times New Roman"/>
                <w:sz w:val="24"/>
                <w:szCs w:val="24"/>
              </w:rPr>
            </w:pPr>
          </w:p>
          <w:p w:rsidR="00CC31EA" w:rsidRPr="00541E1F" w:rsidRDefault="00CC31EA" w:rsidP="00682B1F">
            <w:pPr>
              <w:framePr w:hSpace="180" w:wrap="around" w:vAnchor="text" w:hAnchor="text" w:xAlign="center" w:y="1"/>
              <w:suppressOverlap/>
              <w:rPr>
                <w:rFonts w:ascii="Times New Roman" w:hAnsi="Times New Roman"/>
                <w:sz w:val="24"/>
                <w:szCs w:val="24"/>
              </w:rPr>
            </w:pPr>
          </w:p>
          <w:p w:rsidR="00CC31EA" w:rsidRPr="00541E1F" w:rsidRDefault="00CC31EA" w:rsidP="00682B1F">
            <w:pPr>
              <w:framePr w:hSpace="180" w:wrap="around" w:vAnchor="text" w:hAnchor="text" w:xAlign="center" w:y="1"/>
              <w:suppressOverlap/>
              <w:rPr>
                <w:rFonts w:ascii="Times New Roman" w:hAnsi="Times New Roman"/>
                <w:sz w:val="24"/>
                <w:szCs w:val="24"/>
              </w:rPr>
            </w:pPr>
          </w:p>
          <w:p w:rsidR="00CC31EA" w:rsidRPr="00541E1F" w:rsidRDefault="00CC31EA" w:rsidP="00682B1F">
            <w:pPr>
              <w:framePr w:hSpace="180" w:wrap="around" w:vAnchor="text" w:hAnchor="text" w:xAlign="center" w:y="1"/>
              <w:suppressOverlap/>
              <w:rPr>
                <w:rFonts w:ascii="Times New Roman" w:hAnsi="Times New Roman"/>
                <w:sz w:val="24"/>
                <w:szCs w:val="24"/>
              </w:rPr>
            </w:pPr>
          </w:p>
          <w:p w:rsidR="00CC31EA" w:rsidRPr="00541E1F" w:rsidRDefault="00CC31EA" w:rsidP="00682B1F">
            <w:pPr>
              <w:framePr w:hSpace="180" w:wrap="around" w:vAnchor="text" w:hAnchor="text" w:xAlign="center" w:y="1"/>
              <w:suppressOverlap/>
              <w:rPr>
                <w:rFonts w:ascii="Times New Roman" w:hAnsi="Times New Roman"/>
                <w:sz w:val="24"/>
                <w:szCs w:val="24"/>
              </w:rPr>
            </w:pPr>
          </w:p>
          <w:p w:rsidR="00CC31EA" w:rsidRPr="00541E1F" w:rsidRDefault="00CC31EA" w:rsidP="00682B1F">
            <w:pPr>
              <w:framePr w:hSpace="180" w:wrap="around" w:vAnchor="text" w:hAnchor="text" w:xAlign="center" w:y="1"/>
              <w:suppressOverlap/>
              <w:rPr>
                <w:rFonts w:ascii="Times New Roman" w:hAnsi="Times New Roman"/>
                <w:sz w:val="24"/>
                <w:szCs w:val="24"/>
              </w:rPr>
            </w:pPr>
          </w:p>
          <w:p w:rsidR="00CC31EA" w:rsidRPr="00541E1F" w:rsidRDefault="00CC31EA" w:rsidP="00682B1F">
            <w:pPr>
              <w:framePr w:hSpace="180" w:wrap="around" w:vAnchor="text" w:hAnchor="text" w:xAlign="center" w:y="1"/>
              <w:suppressOverlap/>
              <w:rPr>
                <w:rFonts w:ascii="Times New Roman" w:hAnsi="Times New Roman"/>
                <w:sz w:val="24"/>
                <w:szCs w:val="24"/>
              </w:rPr>
            </w:pP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 xml:space="preserve">Вести по ходу чтения диалог с автором текста: задавать </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 xml:space="preserve">вопросы автору по ходу чтения, прогнозировать ответы, </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осуществлять самоконтроль.</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Находить ключевые слова текста. Объяснять смысл заглавия произведения.</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Составлять простой план текста самостоятельно, сложный план – с помощью учителя.</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Пересказывать текст подробно, сжато, выборочно.</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Анализировать структуру книги, самостоятельно выбирать книгу в библиотеке.</w:t>
            </w:r>
          </w:p>
          <w:p w:rsidR="00CC31EA" w:rsidRPr="00541E1F" w:rsidRDefault="00CC31EA" w:rsidP="00682B1F">
            <w:pPr>
              <w:rPr>
                <w:rFonts w:ascii="Times New Roman" w:hAnsi="Times New Roman"/>
                <w:sz w:val="24"/>
                <w:szCs w:val="24"/>
              </w:rPr>
            </w:pPr>
          </w:p>
          <w:p w:rsidR="00CC31EA" w:rsidRPr="00541E1F" w:rsidRDefault="00CC31EA" w:rsidP="00682B1F">
            <w:pPr>
              <w:rPr>
                <w:rFonts w:ascii="Times New Roman" w:hAnsi="Times New Roman"/>
                <w:b/>
                <w:sz w:val="24"/>
                <w:szCs w:val="24"/>
              </w:rPr>
            </w:pPr>
            <w:r w:rsidRPr="00541E1F">
              <w:rPr>
                <w:rFonts w:ascii="Times New Roman" w:hAnsi="Times New Roman"/>
                <w:b/>
                <w:sz w:val="24"/>
                <w:szCs w:val="24"/>
              </w:rPr>
              <w:t>Культура речевого общения</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Участвовать в диалоге.</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Конструировать монологическое высказывание.</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Создавать устно текст – рассказ-характеристику героя.</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Высказывать аргументировано  своё отношение к прочитанному, к героям.</w:t>
            </w:r>
          </w:p>
          <w:p w:rsidR="00CC31EA" w:rsidRPr="00541E1F" w:rsidRDefault="00CC31EA" w:rsidP="00682B1F">
            <w:pPr>
              <w:rPr>
                <w:rFonts w:ascii="Times New Roman" w:hAnsi="Times New Roman"/>
                <w:b/>
                <w:sz w:val="24"/>
                <w:szCs w:val="24"/>
              </w:rPr>
            </w:pPr>
          </w:p>
          <w:p w:rsidR="00CC31EA" w:rsidRPr="00541E1F" w:rsidRDefault="00CC31EA" w:rsidP="00682B1F">
            <w:pPr>
              <w:rPr>
                <w:rFonts w:ascii="Times New Roman" w:hAnsi="Times New Roman"/>
                <w:b/>
                <w:sz w:val="24"/>
                <w:szCs w:val="24"/>
              </w:rPr>
            </w:pPr>
            <w:r w:rsidRPr="00541E1F">
              <w:rPr>
                <w:rFonts w:ascii="Times New Roman" w:hAnsi="Times New Roman"/>
                <w:b/>
                <w:sz w:val="24"/>
                <w:szCs w:val="24"/>
              </w:rPr>
              <w:t>Культура письменной речи</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 xml:space="preserve">Готовиться к сочинению: </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 xml:space="preserve">определять и анализировать тему, формулировать замысел (главную мысль), собирать материал, составлять план, работать над черновиком, </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редактировать текст.</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Создавать письменный текст: писать сочинение на материале прочитанного после предварительной подготовки.</w:t>
            </w:r>
          </w:p>
          <w:p w:rsidR="00CC31EA" w:rsidRPr="00541E1F" w:rsidRDefault="00CC31EA" w:rsidP="00682B1F">
            <w:pPr>
              <w:rPr>
                <w:rFonts w:ascii="Times New Roman" w:hAnsi="Times New Roman"/>
                <w:b/>
                <w:sz w:val="24"/>
                <w:szCs w:val="24"/>
              </w:rPr>
            </w:pPr>
          </w:p>
          <w:p w:rsidR="00CC31EA" w:rsidRPr="00541E1F" w:rsidRDefault="00CC31EA" w:rsidP="00682B1F">
            <w:pPr>
              <w:rPr>
                <w:rFonts w:ascii="Times New Roman" w:hAnsi="Times New Roman"/>
                <w:b/>
                <w:sz w:val="24"/>
                <w:szCs w:val="24"/>
              </w:rPr>
            </w:pPr>
            <w:r w:rsidRPr="00541E1F">
              <w:rPr>
                <w:rFonts w:ascii="Times New Roman" w:hAnsi="Times New Roman"/>
                <w:b/>
                <w:sz w:val="24"/>
                <w:szCs w:val="24"/>
              </w:rPr>
              <w:t>Творческая деятельность</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Инсценировать художественные произведения (чтение по ролям, драматизация).</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Иллюстрировать текст.</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 xml:space="preserve">Писать творческие работы: сочинения по прочитанному, сочинение-подражание, отзыв о </w:t>
            </w:r>
          </w:p>
          <w:p w:rsidR="00CC31EA" w:rsidRPr="00541E1F" w:rsidRDefault="00CC31EA" w:rsidP="00682B1F">
            <w:pPr>
              <w:rPr>
                <w:rFonts w:ascii="Times New Roman" w:hAnsi="Times New Roman"/>
                <w:b/>
                <w:sz w:val="24"/>
                <w:szCs w:val="24"/>
              </w:rPr>
            </w:pPr>
            <w:r w:rsidRPr="00541E1F">
              <w:rPr>
                <w:rFonts w:ascii="Times New Roman" w:hAnsi="Times New Roman"/>
                <w:sz w:val="24"/>
                <w:szCs w:val="24"/>
              </w:rPr>
              <w:t>прочитанной книге и др.</w:t>
            </w:r>
          </w:p>
        </w:tc>
      </w:tr>
      <w:tr w:rsidR="00CC31EA" w:rsidRPr="00541E1F" w:rsidTr="000C0AD4">
        <w:trPr>
          <w:trHeight w:val="397"/>
        </w:trPr>
        <w:tc>
          <w:tcPr>
            <w:tcW w:w="817" w:type="dxa"/>
          </w:tcPr>
          <w:p w:rsidR="00CC31EA" w:rsidRPr="00541E1F" w:rsidRDefault="00CC31EA" w:rsidP="00CF407D">
            <w:pPr>
              <w:pStyle w:val="aff0"/>
              <w:numPr>
                <w:ilvl w:val="0"/>
                <w:numId w:val="153"/>
              </w:numPr>
              <w:ind w:left="0" w:firstLine="0"/>
              <w:jc w:val="center"/>
              <w:rPr>
                <w:rFonts w:ascii="Times New Roman" w:hAnsi="Times New Roman"/>
              </w:rPr>
            </w:pPr>
          </w:p>
        </w:tc>
        <w:tc>
          <w:tcPr>
            <w:tcW w:w="5812" w:type="dxa"/>
            <w:vAlign w:val="center"/>
          </w:tcPr>
          <w:p w:rsidR="00CC31EA" w:rsidRPr="00541E1F" w:rsidRDefault="00CC31EA" w:rsidP="00682B1F">
            <w:pPr>
              <w:rPr>
                <w:rFonts w:ascii="Times New Roman" w:hAnsi="Times New Roman"/>
                <w:sz w:val="24"/>
                <w:szCs w:val="24"/>
              </w:rPr>
            </w:pPr>
            <w:r w:rsidRPr="00541E1F">
              <w:rPr>
                <w:rFonts w:ascii="Times New Roman" w:hAnsi="Times New Roman"/>
                <w:sz w:val="24"/>
                <w:szCs w:val="24"/>
              </w:rPr>
              <w:t>Вводный урок. Знакомство с учебником</w:t>
            </w:r>
          </w:p>
        </w:tc>
        <w:tc>
          <w:tcPr>
            <w:tcW w:w="851" w:type="dxa"/>
          </w:tcPr>
          <w:p w:rsidR="00CC31EA"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CC31EA" w:rsidRPr="00541E1F" w:rsidRDefault="00CC31EA" w:rsidP="00682B1F">
            <w:pPr>
              <w:rPr>
                <w:rFonts w:ascii="Times New Roman" w:hAnsi="Times New Roman"/>
                <w:b/>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Г.Сапгир "Сегодня, завтра и вчера". Знакомство с героями путешествий.</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b/>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Начало удивительных событий. Е.Велтистов "Приключения Электроника"гл.1</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Что может Электроник?  Е.Велтистов "Приключения Электроника"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Наука как искусство. Е Велтистов «Приключения Электроника» Сходство и различие сказочной  и фантастической повести.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Смешные стихи о серьезных вещах Ю.Мориц "Баллада о фокусах шоколада"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b/>
                <w:i/>
                <w:sz w:val="24"/>
                <w:szCs w:val="24"/>
              </w:rPr>
            </w:pPr>
            <w:r w:rsidRPr="00541E1F">
              <w:rPr>
                <w:rFonts w:ascii="Times New Roman" w:hAnsi="Times New Roman"/>
                <w:b/>
                <w:i/>
                <w:sz w:val="24"/>
                <w:szCs w:val="24"/>
              </w:rPr>
              <w:t xml:space="preserve">Обобщение по разделу </w:t>
            </w:r>
          </w:p>
          <w:p w:rsidR="000C0AD4" w:rsidRPr="00541E1F" w:rsidRDefault="000C0AD4" w:rsidP="00682B1F">
            <w:pPr>
              <w:rPr>
                <w:rFonts w:ascii="Times New Roman" w:hAnsi="Times New Roman"/>
                <w:b/>
                <w:i/>
                <w:sz w:val="24"/>
                <w:szCs w:val="24"/>
              </w:rPr>
            </w:pPr>
            <w:r w:rsidRPr="00541E1F">
              <w:rPr>
                <w:rFonts w:ascii="Times New Roman" w:hAnsi="Times New Roman"/>
                <w:b/>
                <w:i/>
                <w:sz w:val="24"/>
                <w:szCs w:val="24"/>
              </w:rPr>
              <w:t>Проверочная работа № 1.</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b/>
                <w:i/>
                <w:sz w:val="24"/>
                <w:szCs w:val="24"/>
              </w:rPr>
            </w:pPr>
            <w:r w:rsidRPr="00541E1F">
              <w:rPr>
                <w:rFonts w:ascii="Times New Roman" w:hAnsi="Times New Roman"/>
                <w:b/>
                <w:i/>
                <w:sz w:val="24"/>
                <w:szCs w:val="24"/>
              </w:rPr>
              <w:t>Внеклассное чтение «Книги о ребятах сверстниках»</w:t>
            </w:r>
          </w:p>
          <w:p w:rsidR="000C0AD4" w:rsidRPr="00541E1F" w:rsidRDefault="000C0AD4" w:rsidP="00682B1F">
            <w:pPr>
              <w:rPr>
                <w:rFonts w:ascii="Times New Roman" w:hAnsi="Times New Roman"/>
                <w:b/>
                <w:i/>
                <w:sz w:val="24"/>
                <w:szCs w:val="24"/>
              </w:rPr>
            </w:pPr>
            <w:r w:rsidRPr="00541E1F">
              <w:rPr>
                <w:rFonts w:ascii="Times New Roman" w:hAnsi="Times New Roman"/>
                <w:sz w:val="24"/>
                <w:szCs w:val="24"/>
              </w:rPr>
              <w:t>Э.Успенский «25 профессий Маши Филиппенко», С.Ласкин «Саня Дырочкин – человек общественный», В.Драгунский «На Садовой большое движение», В.Медведев «Баранкин, будь человеком!»</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Что такое детская литература? Р\р Сочинение о любимом писателе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CC31EA" w:rsidRPr="00541E1F" w:rsidTr="002C2175">
        <w:trPr>
          <w:trHeight w:val="397"/>
        </w:trPr>
        <w:tc>
          <w:tcPr>
            <w:tcW w:w="6629" w:type="dxa"/>
            <w:gridSpan w:val="2"/>
            <w:vAlign w:val="center"/>
          </w:tcPr>
          <w:p w:rsidR="00CC31EA" w:rsidRPr="00541E1F" w:rsidRDefault="00CC31EA" w:rsidP="00682B1F">
            <w:pPr>
              <w:jc w:val="center"/>
              <w:rPr>
                <w:rFonts w:ascii="Times New Roman" w:hAnsi="Times New Roman"/>
                <w:sz w:val="24"/>
                <w:szCs w:val="24"/>
              </w:rPr>
            </w:pPr>
            <w:r w:rsidRPr="00541E1F">
              <w:rPr>
                <w:rFonts w:ascii="Times New Roman" w:hAnsi="Times New Roman"/>
                <w:b/>
                <w:sz w:val="24"/>
                <w:szCs w:val="24"/>
              </w:rPr>
              <w:t>Раздел 2. «У истоков русской детской литературы»</w:t>
            </w:r>
          </w:p>
        </w:tc>
        <w:tc>
          <w:tcPr>
            <w:tcW w:w="851" w:type="dxa"/>
            <w:vAlign w:val="center"/>
          </w:tcPr>
          <w:p w:rsidR="00CC31EA" w:rsidRPr="00541E1F" w:rsidRDefault="00CC31EA" w:rsidP="00682B1F">
            <w:pPr>
              <w:jc w:val="center"/>
              <w:rPr>
                <w:rFonts w:ascii="Times New Roman" w:hAnsi="Times New Roman"/>
                <w:sz w:val="24"/>
                <w:szCs w:val="24"/>
              </w:rPr>
            </w:pPr>
            <w:r w:rsidRPr="00541E1F">
              <w:rPr>
                <w:rFonts w:ascii="Times New Roman" w:hAnsi="Times New Roman"/>
                <w:b/>
                <w:sz w:val="24"/>
                <w:szCs w:val="24"/>
              </w:rPr>
              <w:t>26 ч</w:t>
            </w:r>
          </w:p>
        </w:tc>
        <w:tc>
          <w:tcPr>
            <w:tcW w:w="2551" w:type="dxa"/>
            <w:vMerge/>
          </w:tcPr>
          <w:p w:rsidR="00CC31EA" w:rsidRPr="00541E1F" w:rsidRDefault="00CC31EA"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Летопись и летописцы. А.Пушкин "Борис Годунов" (отрывок). </w:t>
            </w:r>
          </w:p>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Н.Кончаловская «В монастырской келье узкой»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CC31EA" w:rsidRPr="00541E1F" w:rsidTr="000C0AD4">
        <w:trPr>
          <w:trHeight w:val="397"/>
        </w:trPr>
        <w:tc>
          <w:tcPr>
            <w:tcW w:w="817" w:type="dxa"/>
          </w:tcPr>
          <w:p w:rsidR="00CC31EA" w:rsidRPr="00541E1F" w:rsidRDefault="00CC31EA" w:rsidP="00CF407D">
            <w:pPr>
              <w:pStyle w:val="aff0"/>
              <w:numPr>
                <w:ilvl w:val="0"/>
                <w:numId w:val="153"/>
              </w:numPr>
              <w:ind w:left="0" w:firstLine="0"/>
              <w:jc w:val="center"/>
              <w:rPr>
                <w:rFonts w:ascii="Times New Roman" w:hAnsi="Times New Roman"/>
              </w:rPr>
            </w:pPr>
          </w:p>
        </w:tc>
        <w:tc>
          <w:tcPr>
            <w:tcW w:w="5812" w:type="dxa"/>
            <w:vAlign w:val="center"/>
          </w:tcPr>
          <w:p w:rsidR="00CC31EA" w:rsidRPr="00541E1F" w:rsidRDefault="00CC31EA" w:rsidP="00682B1F">
            <w:pPr>
              <w:rPr>
                <w:rFonts w:ascii="Times New Roman" w:hAnsi="Times New Roman"/>
                <w:sz w:val="24"/>
                <w:szCs w:val="24"/>
              </w:rPr>
            </w:pPr>
            <w:r w:rsidRPr="00541E1F">
              <w:rPr>
                <w:rFonts w:ascii="Times New Roman" w:hAnsi="Times New Roman"/>
                <w:sz w:val="24"/>
                <w:szCs w:val="24"/>
              </w:rPr>
              <w:t>"Повесть временных лет. Расселение славян".</w:t>
            </w:r>
          </w:p>
        </w:tc>
        <w:tc>
          <w:tcPr>
            <w:tcW w:w="851" w:type="dxa"/>
          </w:tcPr>
          <w:p w:rsidR="00CC31EA" w:rsidRPr="00541E1F" w:rsidRDefault="000C0AD4" w:rsidP="00682B1F">
            <w:pPr>
              <w:jc w:val="center"/>
              <w:rPr>
                <w:rFonts w:ascii="Times New Roman" w:hAnsi="Times New Roman"/>
                <w:sz w:val="24"/>
                <w:szCs w:val="24"/>
              </w:rPr>
            </w:pPr>
            <w:r w:rsidRPr="00541E1F">
              <w:rPr>
                <w:rFonts w:ascii="Times New Roman" w:hAnsi="Times New Roman"/>
                <w:sz w:val="24"/>
                <w:szCs w:val="24"/>
              </w:rPr>
              <w:t>8</w:t>
            </w:r>
          </w:p>
        </w:tc>
        <w:tc>
          <w:tcPr>
            <w:tcW w:w="2551" w:type="dxa"/>
            <w:vMerge/>
          </w:tcPr>
          <w:p w:rsidR="00CC31EA" w:rsidRPr="00541E1F" w:rsidRDefault="00CC31EA"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Славяне и их просветители. Изобретение славянской азбуки.Т</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"Похвала книгам" Ярослава Мудрого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Почему не стареют наказы Владимира Мономаха? «Поучения» Владимира Мономаха детям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i/>
                <w:sz w:val="24"/>
                <w:szCs w:val="24"/>
              </w:rPr>
              <w:t>Путешествие 1.</w:t>
            </w:r>
            <w:r w:rsidRPr="00541E1F">
              <w:rPr>
                <w:rFonts w:ascii="Times New Roman" w:hAnsi="Times New Roman"/>
                <w:sz w:val="24"/>
                <w:szCs w:val="24"/>
              </w:rPr>
              <w:t xml:space="preserve"> XVII век. Справщик Савватий –  первый детский поэт.</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i/>
                <w:sz w:val="24"/>
                <w:szCs w:val="24"/>
              </w:rPr>
            </w:pPr>
            <w:r w:rsidRPr="00541E1F">
              <w:rPr>
                <w:rFonts w:ascii="Times New Roman" w:hAnsi="Times New Roman"/>
                <w:sz w:val="24"/>
                <w:szCs w:val="24"/>
              </w:rPr>
              <w:t>Стихи Симеона Полоцкого и Кариона Истомина    Т</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CC31EA" w:rsidRPr="00541E1F" w:rsidTr="000C0AD4">
        <w:trPr>
          <w:trHeight w:val="397"/>
        </w:trPr>
        <w:tc>
          <w:tcPr>
            <w:tcW w:w="817" w:type="dxa"/>
          </w:tcPr>
          <w:p w:rsidR="00CC31EA" w:rsidRPr="00541E1F" w:rsidRDefault="00CC31EA" w:rsidP="00CF407D">
            <w:pPr>
              <w:pStyle w:val="aff0"/>
              <w:numPr>
                <w:ilvl w:val="0"/>
                <w:numId w:val="153"/>
              </w:numPr>
              <w:ind w:left="0" w:firstLine="0"/>
              <w:jc w:val="center"/>
              <w:rPr>
                <w:rFonts w:ascii="Times New Roman" w:hAnsi="Times New Roman"/>
              </w:rPr>
            </w:pPr>
          </w:p>
        </w:tc>
        <w:tc>
          <w:tcPr>
            <w:tcW w:w="5812" w:type="dxa"/>
            <w:vAlign w:val="center"/>
          </w:tcPr>
          <w:p w:rsidR="00CC31EA" w:rsidRPr="00541E1F" w:rsidRDefault="00CC31EA" w:rsidP="00682B1F">
            <w:pPr>
              <w:rPr>
                <w:rFonts w:ascii="Times New Roman" w:hAnsi="Times New Roman"/>
                <w:b/>
                <w:i/>
                <w:sz w:val="24"/>
                <w:szCs w:val="24"/>
              </w:rPr>
            </w:pPr>
            <w:r w:rsidRPr="00541E1F">
              <w:rPr>
                <w:rFonts w:ascii="Times New Roman" w:hAnsi="Times New Roman"/>
                <w:b/>
                <w:i/>
                <w:sz w:val="24"/>
                <w:szCs w:val="24"/>
              </w:rPr>
              <w:t>Обобщение по разделу «Древнерусская литература 11-17 вв. Проверочная работа № 2</w:t>
            </w:r>
          </w:p>
        </w:tc>
        <w:tc>
          <w:tcPr>
            <w:tcW w:w="851" w:type="dxa"/>
          </w:tcPr>
          <w:p w:rsidR="00CC31EA" w:rsidRPr="00541E1F" w:rsidRDefault="000C0AD4" w:rsidP="00682B1F">
            <w:pPr>
              <w:jc w:val="center"/>
              <w:rPr>
                <w:rFonts w:ascii="Times New Roman" w:hAnsi="Times New Roman"/>
                <w:sz w:val="24"/>
                <w:szCs w:val="24"/>
              </w:rPr>
            </w:pPr>
            <w:r w:rsidRPr="00541E1F">
              <w:rPr>
                <w:rFonts w:ascii="Times New Roman" w:hAnsi="Times New Roman"/>
                <w:sz w:val="24"/>
                <w:szCs w:val="24"/>
              </w:rPr>
              <w:t>2</w:t>
            </w:r>
          </w:p>
        </w:tc>
        <w:tc>
          <w:tcPr>
            <w:tcW w:w="2551" w:type="dxa"/>
            <w:vMerge/>
          </w:tcPr>
          <w:p w:rsidR="00CC31EA" w:rsidRPr="00541E1F" w:rsidRDefault="00CC31EA"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b/>
                <w:i/>
                <w:sz w:val="24"/>
                <w:szCs w:val="24"/>
              </w:rPr>
            </w:pPr>
            <w:r w:rsidRPr="00541E1F">
              <w:rPr>
                <w:rFonts w:ascii="Times New Roman" w:hAnsi="Times New Roman"/>
                <w:b/>
                <w:i/>
                <w:sz w:val="24"/>
                <w:szCs w:val="24"/>
              </w:rPr>
              <w:t>Внеклассное чтение «Книги о книгах»</w:t>
            </w:r>
          </w:p>
          <w:p w:rsidR="000C0AD4" w:rsidRPr="00541E1F" w:rsidRDefault="000C0AD4" w:rsidP="00682B1F">
            <w:pPr>
              <w:rPr>
                <w:rFonts w:ascii="Times New Roman" w:hAnsi="Times New Roman"/>
                <w:b/>
                <w:i/>
                <w:sz w:val="24"/>
                <w:szCs w:val="24"/>
              </w:rPr>
            </w:pPr>
            <w:r w:rsidRPr="00541E1F">
              <w:rPr>
                <w:rFonts w:ascii="Times New Roman" w:hAnsi="Times New Roman"/>
                <w:sz w:val="24"/>
                <w:szCs w:val="24"/>
              </w:rPr>
              <w:t>Е.осетров «сказ о дураке Иване и его книгах», В.Ян «Никита и Микитка», В.Паль «Человек придумал книгу», А.Глухов «Из глубины веков», Л.Львов «Книга о книгах».</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i/>
                <w:sz w:val="24"/>
                <w:szCs w:val="24"/>
              </w:rPr>
              <w:t>Путешествие 2</w:t>
            </w:r>
            <w:r w:rsidRPr="00541E1F">
              <w:rPr>
                <w:rFonts w:ascii="Times New Roman" w:hAnsi="Times New Roman"/>
                <w:sz w:val="24"/>
                <w:szCs w:val="24"/>
              </w:rPr>
              <w:t xml:space="preserve">. </w:t>
            </w:r>
            <w:r w:rsidRPr="00541E1F">
              <w:rPr>
                <w:rFonts w:ascii="Times New Roman" w:hAnsi="Times New Roman"/>
                <w:sz w:val="24"/>
                <w:szCs w:val="24"/>
                <w:lang w:val="en-US"/>
              </w:rPr>
              <w:t>XVIII</w:t>
            </w:r>
            <w:r w:rsidRPr="00541E1F">
              <w:rPr>
                <w:rFonts w:ascii="Times New Roman" w:hAnsi="Times New Roman"/>
                <w:sz w:val="24"/>
                <w:szCs w:val="24"/>
              </w:rPr>
              <w:t xml:space="preserve"> век.. Усадьба Аксаковых. </w:t>
            </w:r>
          </w:p>
          <w:p w:rsidR="000C0AD4" w:rsidRPr="00541E1F" w:rsidRDefault="000C0AD4" w:rsidP="00682B1F">
            <w:pPr>
              <w:rPr>
                <w:rFonts w:ascii="Times New Roman" w:hAnsi="Times New Roman"/>
                <w:sz w:val="24"/>
                <w:szCs w:val="24"/>
              </w:rPr>
            </w:pPr>
            <w:r w:rsidRPr="00541E1F">
              <w:rPr>
                <w:rFonts w:ascii="Times New Roman" w:hAnsi="Times New Roman"/>
                <w:sz w:val="24"/>
                <w:szCs w:val="24"/>
              </w:rPr>
              <w:t>(«Детские годы Багрова-внука», гл. 1)</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Традиция семейного чтения С.Аксаков "Детские годы Багрова-внука" (2-3 главы)</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А.Болотов  "Жизнь и приключения Андрея Болотова" Автобиографическая книга и мемуары</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Н.И.Новиков"Детское чтение для сердца и разума" Нравоучительные статьи.</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Р\Р</w:t>
            </w:r>
            <w:r w:rsidRPr="00541E1F">
              <w:rPr>
                <w:rFonts w:ascii="Times New Roman" w:hAnsi="Times New Roman"/>
                <w:b/>
                <w:i/>
                <w:sz w:val="24"/>
                <w:szCs w:val="24"/>
              </w:rPr>
              <w:t>Сочинение</w:t>
            </w:r>
            <w:r w:rsidRPr="00541E1F">
              <w:rPr>
                <w:rFonts w:ascii="Times New Roman" w:hAnsi="Times New Roman"/>
                <w:sz w:val="24"/>
                <w:szCs w:val="24"/>
              </w:rPr>
              <w:t xml:space="preserve"> в стиле нравоучительной статьи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Образ «идеального ребёнка» в детских стихах А. Шишкова, в рассказе «Можно исправиться, когда твёрдо того захочешь»</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0C0AD4">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Обобщение. Зарождение, становление и развитие детской литературы в XI–XVIII веках. </w:t>
            </w:r>
            <w:r w:rsidRPr="00541E1F">
              <w:rPr>
                <w:rFonts w:ascii="Times New Roman" w:hAnsi="Times New Roman"/>
                <w:b/>
                <w:sz w:val="24"/>
                <w:szCs w:val="24"/>
              </w:rPr>
              <w:t>Проверочная работа № 3.</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b/>
                <w:i/>
                <w:sz w:val="24"/>
                <w:szCs w:val="24"/>
              </w:rPr>
            </w:pPr>
            <w:r w:rsidRPr="00541E1F">
              <w:rPr>
                <w:rFonts w:ascii="Times New Roman" w:hAnsi="Times New Roman"/>
                <w:b/>
                <w:i/>
                <w:sz w:val="24"/>
                <w:szCs w:val="24"/>
              </w:rPr>
              <w:t>Внеклассное чтение «Писатели о себе»</w:t>
            </w:r>
          </w:p>
          <w:p w:rsidR="000C0AD4" w:rsidRPr="00541E1F" w:rsidRDefault="000C0AD4" w:rsidP="00682B1F">
            <w:pPr>
              <w:rPr>
                <w:rFonts w:ascii="Times New Roman" w:hAnsi="Times New Roman"/>
                <w:b/>
                <w:i/>
                <w:sz w:val="24"/>
                <w:szCs w:val="24"/>
              </w:rPr>
            </w:pPr>
            <w:r w:rsidRPr="00541E1F">
              <w:rPr>
                <w:rFonts w:ascii="Times New Roman" w:hAnsi="Times New Roman"/>
                <w:sz w:val="24"/>
                <w:szCs w:val="24"/>
              </w:rPr>
              <w:t>Е.осетров «сказ о дураке Иване и его книгах», В.Ян «Никита и Микитка», В.Паль «Человек придумал книгу», А.Глухов «Из глубины веков», Л.Львов «Книга о книгах».</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Р/Р Сочинение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CC31EA" w:rsidRPr="00541E1F" w:rsidTr="00A8192F">
        <w:trPr>
          <w:trHeight w:val="397"/>
        </w:trPr>
        <w:tc>
          <w:tcPr>
            <w:tcW w:w="6629" w:type="dxa"/>
            <w:gridSpan w:val="2"/>
            <w:vAlign w:val="center"/>
          </w:tcPr>
          <w:p w:rsidR="00CC31EA" w:rsidRPr="00541E1F" w:rsidRDefault="00CC31EA" w:rsidP="00682B1F">
            <w:pPr>
              <w:jc w:val="center"/>
              <w:rPr>
                <w:rFonts w:ascii="Times New Roman" w:hAnsi="Times New Roman"/>
                <w:sz w:val="24"/>
                <w:szCs w:val="24"/>
              </w:rPr>
            </w:pPr>
            <w:r w:rsidRPr="00541E1F">
              <w:rPr>
                <w:rFonts w:ascii="Times New Roman" w:hAnsi="Times New Roman"/>
                <w:b/>
                <w:sz w:val="24"/>
                <w:szCs w:val="24"/>
              </w:rPr>
              <w:t>Раздел 3. «XIX век. Путешествие продолжается»</w:t>
            </w:r>
          </w:p>
        </w:tc>
        <w:tc>
          <w:tcPr>
            <w:tcW w:w="851" w:type="dxa"/>
          </w:tcPr>
          <w:p w:rsidR="00CC31EA" w:rsidRPr="00541E1F" w:rsidRDefault="00CC31EA" w:rsidP="00682B1F">
            <w:pPr>
              <w:jc w:val="center"/>
              <w:rPr>
                <w:rFonts w:ascii="Times New Roman" w:hAnsi="Times New Roman"/>
                <w:sz w:val="24"/>
                <w:szCs w:val="24"/>
              </w:rPr>
            </w:pPr>
            <w:r w:rsidRPr="00541E1F">
              <w:rPr>
                <w:rFonts w:ascii="Times New Roman" w:hAnsi="Times New Roman"/>
                <w:b/>
                <w:sz w:val="24"/>
                <w:szCs w:val="24"/>
              </w:rPr>
              <w:t>45 ч</w:t>
            </w:r>
          </w:p>
        </w:tc>
        <w:tc>
          <w:tcPr>
            <w:tcW w:w="2551" w:type="dxa"/>
            <w:vMerge/>
          </w:tcPr>
          <w:p w:rsidR="00CC31EA" w:rsidRPr="00541E1F" w:rsidRDefault="00CC31EA"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i/>
                <w:sz w:val="24"/>
                <w:szCs w:val="24"/>
              </w:rPr>
              <w:t>Путешествие 3</w:t>
            </w:r>
            <w:r w:rsidRPr="00541E1F">
              <w:rPr>
                <w:rFonts w:ascii="Times New Roman" w:hAnsi="Times New Roman"/>
                <w:sz w:val="24"/>
                <w:szCs w:val="24"/>
              </w:rPr>
              <w:t>. Москва начала 19 века. И.Крылов "Слон и Моська"</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Характерные особенности жанра басни. И.Крылов "Квартет", "Свинья под дубом".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CC31EA" w:rsidRPr="00541E1F" w:rsidTr="00A8192F">
        <w:trPr>
          <w:trHeight w:val="397"/>
        </w:trPr>
        <w:tc>
          <w:tcPr>
            <w:tcW w:w="817" w:type="dxa"/>
          </w:tcPr>
          <w:p w:rsidR="00CC31EA" w:rsidRPr="00541E1F" w:rsidRDefault="00CC31EA" w:rsidP="00CF407D">
            <w:pPr>
              <w:pStyle w:val="aff0"/>
              <w:numPr>
                <w:ilvl w:val="0"/>
                <w:numId w:val="153"/>
              </w:numPr>
              <w:ind w:left="0" w:firstLine="0"/>
              <w:jc w:val="center"/>
              <w:rPr>
                <w:rFonts w:ascii="Times New Roman" w:hAnsi="Times New Roman"/>
              </w:rPr>
            </w:pPr>
          </w:p>
        </w:tc>
        <w:tc>
          <w:tcPr>
            <w:tcW w:w="5812" w:type="dxa"/>
            <w:vAlign w:val="center"/>
          </w:tcPr>
          <w:p w:rsidR="00CC31EA" w:rsidRPr="00541E1F" w:rsidRDefault="00CC31EA" w:rsidP="00682B1F">
            <w:pPr>
              <w:rPr>
                <w:rFonts w:ascii="Times New Roman" w:hAnsi="Times New Roman"/>
                <w:sz w:val="24"/>
                <w:szCs w:val="24"/>
              </w:rPr>
            </w:pPr>
            <w:r w:rsidRPr="00541E1F">
              <w:rPr>
                <w:rFonts w:ascii="Times New Roman" w:hAnsi="Times New Roman"/>
                <w:sz w:val="24"/>
                <w:szCs w:val="24"/>
              </w:rPr>
              <w:t>Обобщение. Басни И.А.Крылова.</w:t>
            </w:r>
          </w:p>
        </w:tc>
        <w:tc>
          <w:tcPr>
            <w:tcW w:w="851" w:type="dxa"/>
          </w:tcPr>
          <w:p w:rsidR="00CC31EA" w:rsidRPr="00541E1F" w:rsidRDefault="000C0AD4" w:rsidP="00682B1F">
            <w:pPr>
              <w:jc w:val="center"/>
              <w:rPr>
                <w:rFonts w:ascii="Times New Roman" w:hAnsi="Times New Roman"/>
                <w:sz w:val="24"/>
                <w:szCs w:val="24"/>
              </w:rPr>
            </w:pPr>
            <w:r w:rsidRPr="00541E1F">
              <w:rPr>
                <w:rFonts w:ascii="Times New Roman" w:hAnsi="Times New Roman"/>
                <w:sz w:val="24"/>
                <w:szCs w:val="24"/>
              </w:rPr>
              <w:t>2</w:t>
            </w:r>
          </w:p>
        </w:tc>
        <w:tc>
          <w:tcPr>
            <w:tcW w:w="2551" w:type="dxa"/>
            <w:vMerge/>
          </w:tcPr>
          <w:p w:rsidR="00CC31EA" w:rsidRPr="00541E1F" w:rsidRDefault="00CC31EA"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 Путешествие 4. 1828г Первая русская литературная сказка. А Погорельский «Черная курица…» (ч.1, 2, 3)</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i/>
                <w:sz w:val="24"/>
                <w:szCs w:val="24"/>
              </w:rPr>
            </w:pPr>
            <w:r w:rsidRPr="00541E1F">
              <w:rPr>
                <w:rFonts w:ascii="Times New Roman" w:hAnsi="Times New Roman"/>
                <w:sz w:val="24"/>
                <w:szCs w:val="24"/>
              </w:rPr>
              <w:t>А Погорельский «Черная курица…» (ч.4, 5)</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А Погорельский «Черная курица…» Главный герой сказки(ч.6)</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i/>
                <w:sz w:val="24"/>
                <w:szCs w:val="24"/>
              </w:rPr>
              <w:t>Путешествие 5</w:t>
            </w:r>
            <w:r w:rsidRPr="00541E1F">
              <w:rPr>
                <w:rFonts w:ascii="Times New Roman" w:hAnsi="Times New Roman"/>
                <w:sz w:val="24"/>
                <w:szCs w:val="24"/>
              </w:rPr>
              <w:t>. А.Пушкин "Сказка о царе Салтане"</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CC31EA" w:rsidRPr="00541E1F" w:rsidTr="00A8192F">
        <w:trPr>
          <w:trHeight w:val="397"/>
        </w:trPr>
        <w:tc>
          <w:tcPr>
            <w:tcW w:w="817" w:type="dxa"/>
          </w:tcPr>
          <w:p w:rsidR="00CC31EA" w:rsidRPr="00541E1F" w:rsidRDefault="00CC31EA" w:rsidP="00CF407D">
            <w:pPr>
              <w:pStyle w:val="aff0"/>
              <w:numPr>
                <w:ilvl w:val="0"/>
                <w:numId w:val="153"/>
              </w:numPr>
              <w:ind w:left="0" w:firstLine="0"/>
              <w:jc w:val="center"/>
              <w:rPr>
                <w:rFonts w:ascii="Times New Roman" w:hAnsi="Times New Roman"/>
              </w:rPr>
            </w:pPr>
          </w:p>
        </w:tc>
        <w:tc>
          <w:tcPr>
            <w:tcW w:w="5812" w:type="dxa"/>
            <w:vAlign w:val="center"/>
          </w:tcPr>
          <w:p w:rsidR="00CC31EA" w:rsidRPr="00541E1F" w:rsidRDefault="00CC31EA" w:rsidP="00682B1F">
            <w:pPr>
              <w:rPr>
                <w:rFonts w:ascii="Times New Roman" w:hAnsi="Times New Roman"/>
                <w:sz w:val="24"/>
                <w:szCs w:val="24"/>
              </w:rPr>
            </w:pPr>
            <w:r w:rsidRPr="00541E1F">
              <w:rPr>
                <w:rFonts w:ascii="Times New Roman" w:hAnsi="Times New Roman"/>
                <w:sz w:val="24"/>
                <w:szCs w:val="24"/>
              </w:rPr>
              <w:t xml:space="preserve">А.С. Пушкин «Сказка о царе Салтане...». </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1. Знакомство с героями сказки (ч. 1–4)</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2. Сказочное и реальное в тексте сказки. Мир Салтана и мир Гвидона (ч. 5-9)</w:t>
            </w:r>
          </w:p>
          <w:p w:rsidR="00CC31EA" w:rsidRPr="00541E1F" w:rsidRDefault="00CC31EA" w:rsidP="00682B1F">
            <w:pPr>
              <w:rPr>
                <w:rFonts w:ascii="Times New Roman" w:hAnsi="Times New Roman"/>
                <w:i/>
                <w:sz w:val="24"/>
                <w:szCs w:val="24"/>
              </w:rPr>
            </w:pPr>
            <w:r w:rsidRPr="00541E1F">
              <w:rPr>
                <w:rFonts w:ascii="Times New Roman" w:hAnsi="Times New Roman"/>
                <w:sz w:val="24"/>
                <w:szCs w:val="24"/>
              </w:rPr>
              <w:t>3. Царь Салтан и князь Гвидон (ч. 10–15) В чём главный смысл сказки? (Финал)</w:t>
            </w:r>
          </w:p>
        </w:tc>
        <w:tc>
          <w:tcPr>
            <w:tcW w:w="851" w:type="dxa"/>
          </w:tcPr>
          <w:p w:rsidR="00CC31EA" w:rsidRPr="00541E1F" w:rsidRDefault="000C0AD4" w:rsidP="00682B1F">
            <w:pPr>
              <w:jc w:val="center"/>
              <w:rPr>
                <w:rFonts w:ascii="Times New Roman" w:hAnsi="Times New Roman"/>
                <w:sz w:val="24"/>
                <w:szCs w:val="24"/>
              </w:rPr>
            </w:pPr>
            <w:r w:rsidRPr="00541E1F">
              <w:rPr>
                <w:rFonts w:ascii="Times New Roman" w:hAnsi="Times New Roman"/>
                <w:sz w:val="24"/>
                <w:szCs w:val="24"/>
              </w:rPr>
              <w:t>3</w:t>
            </w:r>
          </w:p>
        </w:tc>
        <w:tc>
          <w:tcPr>
            <w:tcW w:w="2551" w:type="dxa"/>
            <w:vMerge/>
          </w:tcPr>
          <w:p w:rsidR="00CC31EA" w:rsidRPr="00541E1F" w:rsidRDefault="00CC31EA"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b/>
                <w:i/>
                <w:sz w:val="24"/>
                <w:szCs w:val="24"/>
              </w:rPr>
              <w:t>Внеклассное чтение</w:t>
            </w:r>
            <w:r w:rsidRPr="00541E1F">
              <w:rPr>
                <w:rFonts w:ascii="Times New Roman" w:hAnsi="Times New Roman"/>
                <w:sz w:val="24"/>
                <w:szCs w:val="24"/>
              </w:rPr>
              <w:t>. А.Пушкин "Сказка о попе и о работнике его Балде"</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В.Жуковский "Спящая царевна"</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Обобщение. Литературные сказки.   Поэтическое состязание  Пушкина и Жуковского</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Владимир Даль «Война грибов с ягодами» (русская сказка в обработке В. Даля), «Кузовок» (игра).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Р\Р Устное сочинение – обработка народной сказки. (подражание Далю)</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Как надо писать для детей? (А. Ишимова «Славяне»)</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b/>
                <w:i/>
                <w:sz w:val="24"/>
                <w:szCs w:val="24"/>
              </w:rPr>
              <w:t>Проверочная работа № 4</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b/>
                <w:i/>
                <w:sz w:val="24"/>
                <w:szCs w:val="24"/>
              </w:rPr>
            </w:pPr>
            <w:r w:rsidRPr="00541E1F">
              <w:rPr>
                <w:rFonts w:ascii="Times New Roman" w:hAnsi="Times New Roman"/>
                <w:b/>
                <w:i/>
                <w:sz w:val="24"/>
                <w:szCs w:val="24"/>
              </w:rPr>
              <w:t xml:space="preserve">Внеклассное чтение </w:t>
            </w:r>
            <w:r w:rsidRPr="00541E1F">
              <w:rPr>
                <w:rFonts w:ascii="Times New Roman" w:hAnsi="Times New Roman"/>
                <w:sz w:val="24"/>
                <w:szCs w:val="24"/>
              </w:rPr>
              <w:t>«Вчера и сегодня» . Книги о родном городе, его прошлом и настоящим или «Литературные сказкм 19 века»</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i/>
                <w:sz w:val="24"/>
                <w:szCs w:val="24"/>
              </w:rPr>
              <w:t>Путешествие 6</w:t>
            </w:r>
            <w:r w:rsidRPr="00541E1F">
              <w:rPr>
                <w:rFonts w:ascii="Times New Roman" w:hAnsi="Times New Roman"/>
                <w:sz w:val="24"/>
                <w:szCs w:val="24"/>
              </w:rPr>
              <w:t xml:space="preserve">. Мир природы приходит на страницы книг.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i/>
                <w:sz w:val="24"/>
                <w:szCs w:val="24"/>
              </w:rPr>
            </w:pPr>
            <w:r w:rsidRPr="00541E1F">
              <w:rPr>
                <w:rFonts w:ascii="Times New Roman" w:hAnsi="Times New Roman"/>
                <w:sz w:val="24"/>
                <w:szCs w:val="24"/>
              </w:rPr>
              <w:t>Картины природы в книге С. Аксакова «Детские годы Багрова-внука»</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Поэты 19 века о природе. Стихи А.Толстого, А.Плещеева,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Стихи А.Майкова, Ф.Тютчева  о природе</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CC31EA" w:rsidRPr="00541E1F" w:rsidTr="00A8192F">
        <w:trPr>
          <w:trHeight w:val="397"/>
        </w:trPr>
        <w:tc>
          <w:tcPr>
            <w:tcW w:w="817" w:type="dxa"/>
          </w:tcPr>
          <w:p w:rsidR="00CC31EA" w:rsidRPr="00541E1F" w:rsidRDefault="00CC31EA" w:rsidP="00CF407D">
            <w:pPr>
              <w:pStyle w:val="aff0"/>
              <w:numPr>
                <w:ilvl w:val="0"/>
                <w:numId w:val="153"/>
              </w:numPr>
              <w:ind w:left="0" w:firstLine="0"/>
              <w:jc w:val="center"/>
              <w:rPr>
                <w:rFonts w:ascii="Times New Roman" w:hAnsi="Times New Roman"/>
              </w:rPr>
            </w:pPr>
          </w:p>
        </w:tc>
        <w:tc>
          <w:tcPr>
            <w:tcW w:w="5812" w:type="dxa"/>
            <w:vAlign w:val="center"/>
          </w:tcPr>
          <w:p w:rsidR="00CC31EA" w:rsidRPr="00541E1F" w:rsidRDefault="00CC31EA" w:rsidP="00682B1F">
            <w:pPr>
              <w:rPr>
                <w:rFonts w:ascii="Times New Roman" w:hAnsi="Times New Roman"/>
                <w:sz w:val="24"/>
                <w:szCs w:val="24"/>
              </w:rPr>
            </w:pPr>
            <w:r w:rsidRPr="00541E1F">
              <w:rPr>
                <w:rFonts w:ascii="Times New Roman" w:hAnsi="Times New Roman"/>
                <w:sz w:val="24"/>
                <w:szCs w:val="24"/>
              </w:rPr>
              <w:t>Н.А. Некрасов «Дедушка Мазай и зайцы».</w:t>
            </w:r>
          </w:p>
          <w:p w:rsidR="00F71DF5" w:rsidRPr="00541E1F" w:rsidRDefault="00CC31EA" w:rsidP="00682B1F">
            <w:pPr>
              <w:rPr>
                <w:rFonts w:ascii="Times New Roman" w:hAnsi="Times New Roman"/>
                <w:sz w:val="24"/>
                <w:szCs w:val="24"/>
              </w:rPr>
            </w:pPr>
            <w:r w:rsidRPr="00541E1F">
              <w:rPr>
                <w:rFonts w:ascii="Times New Roman" w:hAnsi="Times New Roman"/>
                <w:sz w:val="24"/>
                <w:szCs w:val="24"/>
              </w:rPr>
              <w:t xml:space="preserve">Картины русской природы в стихотворении. </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Дедушка Мазай добрый охотник.</w:t>
            </w:r>
          </w:p>
        </w:tc>
        <w:tc>
          <w:tcPr>
            <w:tcW w:w="851" w:type="dxa"/>
          </w:tcPr>
          <w:p w:rsidR="00CC31EA" w:rsidRPr="00541E1F" w:rsidRDefault="000C0AD4" w:rsidP="00682B1F">
            <w:pPr>
              <w:jc w:val="center"/>
              <w:rPr>
                <w:rFonts w:ascii="Times New Roman" w:hAnsi="Times New Roman"/>
                <w:sz w:val="24"/>
                <w:szCs w:val="24"/>
              </w:rPr>
            </w:pPr>
            <w:r w:rsidRPr="00541E1F">
              <w:rPr>
                <w:rFonts w:ascii="Times New Roman" w:hAnsi="Times New Roman"/>
                <w:sz w:val="24"/>
                <w:szCs w:val="24"/>
              </w:rPr>
              <w:t>2</w:t>
            </w:r>
          </w:p>
        </w:tc>
        <w:tc>
          <w:tcPr>
            <w:tcW w:w="2551" w:type="dxa"/>
            <w:vMerge/>
          </w:tcPr>
          <w:p w:rsidR="00CC31EA" w:rsidRPr="00541E1F" w:rsidRDefault="00CC31EA"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i/>
                <w:sz w:val="24"/>
                <w:szCs w:val="24"/>
              </w:rPr>
              <w:t>Путешествие 7</w:t>
            </w:r>
            <w:r w:rsidRPr="00541E1F">
              <w:rPr>
                <w:rFonts w:ascii="Times New Roman" w:hAnsi="Times New Roman"/>
                <w:sz w:val="24"/>
                <w:szCs w:val="24"/>
              </w:rPr>
              <w:t xml:space="preserve">. Школа в Ясной Поляне.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Л.Н.Толстой как учитель "Два брата"</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Непростые простые тексты (Л.Н. Толстой «Какая бывает роса на траве», «Как ходят деревья»).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Практикум «Учусь читать художественную прозу».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Учебная книга К.Д. Ушинского «Детский мир и хрестоматия» («Столица и губернский город»,).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Первое знакомство с Родиной К.Д. Ушинский «Деревня и уездный город», "Проселочная дорога"</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Р\Р Сочинение в форме путевого очерка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  Как помочь детям полюбить свою родную землю? (К.Д. Ушинский «Просёлочна дорога», «Наше Отечество»).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Р\Р Сочинение – подражание Ушинскому («Жалобы зайки»)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CC31EA" w:rsidRPr="00541E1F" w:rsidTr="00A8192F">
        <w:trPr>
          <w:trHeight w:val="397"/>
        </w:trPr>
        <w:tc>
          <w:tcPr>
            <w:tcW w:w="817" w:type="dxa"/>
          </w:tcPr>
          <w:p w:rsidR="00CC31EA" w:rsidRPr="00541E1F" w:rsidRDefault="00CC31EA" w:rsidP="00CF407D">
            <w:pPr>
              <w:pStyle w:val="aff0"/>
              <w:numPr>
                <w:ilvl w:val="0"/>
                <w:numId w:val="153"/>
              </w:numPr>
              <w:ind w:left="0" w:firstLine="0"/>
              <w:jc w:val="center"/>
              <w:rPr>
                <w:rFonts w:ascii="Times New Roman" w:hAnsi="Times New Roman"/>
              </w:rPr>
            </w:pPr>
          </w:p>
        </w:tc>
        <w:tc>
          <w:tcPr>
            <w:tcW w:w="5812" w:type="dxa"/>
            <w:vAlign w:val="center"/>
          </w:tcPr>
          <w:p w:rsidR="00CC31EA" w:rsidRPr="00541E1F" w:rsidRDefault="00CC31EA" w:rsidP="00682B1F">
            <w:pPr>
              <w:rPr>
                <w:rFonts w:ascii="Times New Roman" w:hAnsi="Times New Roman"/>
                <w:sz w:val="24"/>
                <w:szCs w:val="24"/>
              </w:rPr>
            </w:pPr>
            <w:r w:rsidRPr="00541E1F">
              <w:rPr>
                <w:rFonts w:ascii="Times New Roman" w:hAnsi="Times New Roman"/>
                <w:sz w:val="24"/>
                <w:szCs w:val="24"/>
              </w:rPr>
              <w:t xml:space="preserve">  А.И. Куприн «Слон». </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1. Непонятная болезнь (ч. 1–3)</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2.Можно ли выполнить желание Нади?(ч 4–6)</w:t>
            </w:r>
          </w:p>
        </w:tc>
        <w:tc>
          <w:tcPr>
            <w:tcW w:w="851" w:type="dxa"/>
          </w:tcPr>
          <w:p w:rsidR="00CC31EA" w:rsidRPr="00541E1F" w:rsidRDefault="000C0AD4" w:rsidP="00682B1F">
            <w:pPr>
              <w:jc w:val="center"/>
              <w:rPr>
                <w:rFonts w:ascii="Times New Roman" w:hAnsi="Times New Roman"/>
                <w:sz w:val="24"/>
                <w:szCs w:val="24"/>
              </w:rPr>
            </w:pPr>
            <w:r w:rsidRPr="00541E1F">
              <w:rPr>
                <w:rFonts w:ascii="Times New Roman" w:hAnsi="Times New Roman"/>
                <w:sz w:val="24"/>
                <w:szCs w:val="24"/>
              </w:rPr>
              <w:t>2</w:t>
            </w:r>
          </w:p>
        </w:tc>
        <w:tc>
          <w:tcPr>
            <w:tcW w:w="2551" w:type="dxa"/>
            <w:vMerge/>
          </w:tcPr>
          <w:p w:rsidR="00CC31EA" w:rsidRPr="00541E1F" w:rsidRDefault="00CC31EA"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 Обобщение. Проверочная работа № 5.</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b/>
                <w:i/>
                <w:sz w:val="24"/>
                <w:szCs w:val="24"/>
              </w:rPr>
            </w:pPr>
            <w:r w:rsidRPr="00541E1F">
              <w:rPr>
                <w:rFonts w:ascii="Times New Roman" w:hAnsi="Times New Roman"/>
                <w:sz w:val="24"/>
                <w:szCs w:val="24"/>
              </w:rPr>
              <w:t xml:space="preserve">Внеклассное чтение. Мир детства в рассказе А.П. Чехова «Мальчики» + </w:t>
            </w:r>
            <w:r w:rsidRPr="00541E1F">
              <w:rPr>
                <w:rFonts w:ascii="Times New Roman" w:hAnsi="Times New Roman"/>
                <w:b/>
                <w:sz w:val="24"/>
                <w:szCs w:val="24"/>
              </w:rPr>
              <w:t>1ч резерв</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6629" w:type="dxa"/>
            <w:gridSpan w:val="2"/>
            <w:vAlign w:val="center"/>
          </w:tcPr>
          <w:p w:rsidR="000C0AD4" w:rsidRPr="00541E1F" w:rsidRDefault="000C0AD4" w:rsidP="00682B1F">
            <w:pPr>
              <w:rPr>
                <w:rFonts w:ascii="Times New Roman" w:hAnsi="Times New Roman"/>
                <w:b/>
                <w:i/>
                <w:sz w:val="10"/>
                <w:szCs w:val="10"/>
              </w:rPr>
            </w:pPr>
          </w:p>
          <w:p w:rsidR="000C0AD4" w:rsidRPr="00541E1F" w:rsidRDefault="000C0AD4" w:rsidP="00682B1F">
            <w:pPr>
              <w:jc w:val="center"/>
              <w:rPr>
                <w:rFonts w:ascii="Times New Roman" w:hAnsi="Times New Roman"/>
                <w:sz w:val="24"/>
                <w:szCs w:val="24"/>
              </w:rPr>
            </w:pPr>
            <w:r w:rsidRPr="00541E1F">
              <w:rPr>
                <w:rFonts w:ascii="Times New Roman" w:hAnsi="Times New Roman"/>
                <w:b/>
                <w:i/>
                <w:sz w:val="24"/>
                <w:szCs w:val="24"/>
              </w:rPr>
              <w:t xml:space="preserve">Книга </w:t>
            </w:r>
            <w:r w:rsidRPr="00541E1F">
              <w:rPr>
                <w:rFonts w:ascii="Times New Roman" w:hAnsi="Times New Roman"/>
                <w:b/>
                <w:i/>
                <w:sz w:val="24"/>
                <w:szCs w:val="24"/>
                <w:lang w:val="en-US"/>
              </w:rPr>
              <w:t>II</w:t>
            </w:r>
            <w:r w:rsidRPr="00541E1F">
              <w:rPr>
                <w:rFonts w:ascii="Times New Roman" w:hAnsi="Times New Roman"/>
                <w:b/>
                <w:i/>
                <w:sz w:val="24"/>
                <w:szCs w:val="24"/>
              </w:rPr>
              <w:t>.     Раздел 4. «Век ХХ. Новые встречи со старыми друзьями»</w:t>
            </w:r>
          </w:p>
        </w:tc>
        <w:tc>
          <w:tcPr>
            <w:tcW w:w="851" w:type="dxa"/>
          </w:tcPr>
          <w:p w:rsidR="000C0AD4" w:rsidRPr="00541E1F" w:rsidRDefault="000C0AD4" w:rsidP="00682B1F">
            <w:pPr>
              <w:jc w:val="center"/>
              <w:rPr>
                <w:rFonts w:ascii="Times New Roman" w:hAnsi="Times New Roman"/>
                <w:sz w:val="24"/>
                <w:szCs w:val="24"/>
              </w:rPr>
            </w:pP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i/>
                <w:sz w:val="24"/>
                <w:szCs w:val="24"/>
              </w:rPr>
              <w:t>Путешествие 8.</w:t>
            </w:r>
            <w:r w:rsidRPr="00541E1F">
              <w:rPr>
                <w:rFonts w:ascii="Times New Roman" w:hAnsi="Times New Roman"/>
                <w:sz w:val="24"/>
                <w:szCs w:val="24"/>
              </w:rPr>
              <w:t xml:space="preserve"> В…библиотеку. Загадка Лидии Чарской.  Л.Чарская "Записки маленькой гимназистки"</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CC31EA" w:rsidRPr="00541E1F" w:rsidTr="00A8192F">
        <w:trPr>
          <w:trHeight w:val="397"/>
        </w:trPr>
        <w:tc>
          <w:tcPr>
            <w:tcW w:w="817" w:type="dxa"/>
          </w:tcPr>
          <w:p w:rsidR="00CC31EA" w:rsidRPr="00541E1F" w:rsidRDefault="00CC31EA" w:rsidP="00CF407D">
            <w:pPr>
              <w:pStyle w:val="aff0"/>
              <w:numPr>
                <w:ilvl w:val="0"/>
                <w:numId w:val="153"/>
              </w:numPr>
              <w:ind w:left="0" w:firstLine="0"/>
              <w:jc w:val="center"/>
              <w:rPr>
                <w:rFonts w:ascii="Times New Roman" w:hAnsi="Times New Roman"/>
              </w:rPr>
            </w:pPr>
          </w:p>
        </w:tc>
        <w:tc>
          <w:tcPr>
            <w:tcW w:w="5812" w:type="dxa"/>
            <w:vAlign w:val="center"/>
          </w:tcPr>
          <w:p w:rsidR="00CC31EA" w:rsidRPr="00541E1F" w:rsidRDefault="00CC31EA" w:rsidP="00682B1F">
            <w:pPr>
              <w:rPr>
                <w:rFonts w:ascii="Times New Roman" w:hAnsi="Times New Roman"/>
                <w:sz w:val="24"/>
                <w:szCs w:val="24"/>
              </w:rPr>
            </w:pPr>
            <w:r w:rsidRPr="00541E1F">
              <w:rPr>
                <w:rFonts w:ascii="Times New Roman" w:hAnsi="Times New Roman"/>
                <w:sz w:val="24"/>
                <w:szCs w:val="24"/>
              </w:rPr>
              <w:t xml:space="preserve">1. Друзья и враги Лены Икониной (гл. 10–11). </w:t>
            </w:r>
          </w:p>
          <w:p w:rsidR="00CC31EA" w:rsidRPr="00541E1F" w:rsidRDefault="00CC31EA" w:rsidP="00682B1F">
            <w:pPr>
              <w:rPr>
                <w:rFonts w:ascii="Times New Roman" w:hAnsi="Times New Roman"/>
                <w:i/>
                <w:sz w:val="24"/>
                <w:szCs w:val="24"/>
              </w:rPr>
            </w:pPr>
            <w:r w:rsidRPr="00541E1F">
              <w:rPr>
                <w:rFonts w:ascii="Times New Roman" w:hAnsi="Times New Roman"/>
                <w:sz w:val="24"/>
                <w:szCs w:val="24"/>
              </w:rPr>
              <w:t>2. Образ Лены Икониной. Обобщение</w:t>
            </w:r>
          </w:p>
        </w:tc>
        <w:tc>
          <w:tcPr>
            <w:tcW w:w="851" w:type="dxa"/>
          </w:tcPr>
          <w:p w:rsidR="00CC31EA" w:rsidRPr="00541E1F" w:rsidRDefault="000C0AD4" w:rsidP="00682B1F">
            <w:pPr>
              <w:jc w:val="center"/>
              <w:rPr>
                <w:rFonts w:ascii="Times New Roman" w:hAnsi="Times New Roman"/>
                <w:sz w:val="24"/>
                <w:szCs w:val="24"/>
              </w:rPr>
            </w:pPr>
            <w:r w:rsidRPr="00541E1F">
              <w:rPr>
                <w:rFonts w:ascii="Times New Roman" w:hAnsi="Times New Roman"/>
                <w:sz w:val="24"/>
                <w:szCs w:val="24"/>
              </w:rPr>
              <w:t>2</w:t>
            </w:r>
          </w:p>
        </w:tc>
        <w:tc>
          <w:tcPr>
            <w:tcW w:w="2551" w:type="dxa"/>
            <w:vMerge/>
          </w:tcPr>
          <w:p w:rsidR="00CC31EA" w:rsidRPr="00541E1F" w:rsidRDefault="00CC31EA"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i/>
                <w:sz w:val="24"/>
                <w:szCs w:val="24"/>
              </w:rPr>
            </w:pPr>
            <w:r w:rsidRPr="00541E1F">
              <w:rPr>
                <w:rFonts w:ascii="Times New Roman" w:hAnsi="Times New Roman"/>
                <w:b/>
                <w:i/>
                <w:sz w:val="24"/>
                <w:szCs w:val="24"/>
              </w:rPr>
              <w:t xml:space="preserve">Внеклассное чтение «Мир детства». </w:t>
            </w:r>
            <w:r w:rsidRPr="00541E1F">
              <w:rPr>
                <w:rFonts w:ascii="Times New Roman" w:hAnsi="Times New Roman"/>
                <w:sz w:val="24"/>
                <w:szCs w:val="24"/>
              </w:rPr>
              <w:t>Д.Мамин-Сибиряк "Емеля-охотник", А.Куприн «Белый пудель», Д.Григорович «Гуттаперчивый мальчик», А.Чехов «Детвора», «Каштанка», В.Короленко «В дурном обществе», Н.Гарин-Михайловский «Гимназисты».</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Путешествие 9. Петроград. 1923 год. Редакция «Воробья». Житков и Маршак</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Настоящий капитан. Б.Житков "Николай Исаич Пушкин"</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Гимназисты Корнея Чуковского (К.И. Чуковский «Телефон»)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Обэриуты. Стихи Д. Хармса. Стихи Ю. Владимирова и А. Введенского</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Стихи Ю.Владимирова и А.Введенского</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Внеклассное чтение. Современные чудаки</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i/>
                <w:sz w:val="24"/>
                <w:szCs w:val="24"/>
              </w:rPr>
              <w:t xml:space="preserve">Путешествие 10.  </w:t>
            </w:r>
            <w:r w:rsidRPr="00541E1F">
              <w:rPr>
                <w:rFonts w:ascii="Times New Roman" w:hAnsi="Times New Roman"/>
                <w:sz w:val="24"/>
                <w:szCs w:val="24"/>
              </w:rPr>
              <w:t xml:space="preserve"> Вокруг Маршака.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CC31EA" w:rsidRPr="00541E1F" w:rsidTr="00A8192F">
        <w:trPr>
          <w:trHeight w:val="397"/>
        </w:trPr>
        <w:tc>
          <w:tcPr>
            <w:tcW w:w="817" w:type="dxa"/>
          </w:tcPr>
          <w:p w:rsidR="00CC31EA" w:rsidRPr="00541E1F" w:rsidRDefault="00CC31EA" w:rsidP="00CF407D">
            <w:pPr>
              <w:pStyle w:val="aff0"/>
              <w:numPr>
                <w:ilvl w:val="0"/>
                <w:numId w:val="153"/>
              </w:numPr>
              <w:ind w:left="0" w:firstLine="0"/>
              <w:jc w:val="center"/>
              <w:rPr>
                <w:rFonts w:ascii="Times New Roman" w:hAnsi="Times New Roman"/>
              </w:rPr>
            </w:pPr>
          </w:p>
        </w:tc>
        <w:tc>
          <w:tcPr>
            <w:tcW w:w="5812" w:type="dxa"/>
            <w:vAlign w:val="center"/>
          </w:tcPr>
          <w:p w:rsidR="00CC31EA" w:rsidRPr="00541E1F" w:rsidRDefault="00CC31EA" w:rsidP="00682B1F">
            <w:pPr>
              <w:rPr>
                <w:rFonts w:ascii="Times New Roman" w:hAnsi="Times New Roman"/>
                <w:sz w:val="24"/>
                <w:szCs w:val="24"/>
              </w:rPr>
            </w:pPr>
            <w:r w:rsidRPr="00541E1F">
              <w:rPr>
                <w:rFonts w:ascii="Times New Roman" w:hAnsi="Times New Roman"/>
                <w:sz w:val="24"/>
                <w:szCs w:val="24"/>
              </w:rPr>
              <w:t xml:space="preserve"> Е. Шварц «Два брата». 1. Живой мир и мир вечного покоя (гл. 1–4)</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2. Спасение Младшего – победа живого мира (гл. 5–8)</w:t>
            </w:r>
          </w:p>
        </w:tc>
        <w:tc>
          <w:tcPr>
            <w:tcW w:w="851" w:type="dxa"/>
          </w:tcPr>
          <w:p w:rsidR="00CC31EA" w:rsidRPr="00541E1F" w:rsidRDefault="000C0AD4" w:rsidP="00682B1F">
            <w:pPr>
              <w:jc w:val="center"/>
              <w:rPr>
                <w:rFonts w:ascii="Times New Roman" w:hAnsi="Times New Roman"/>
                <w:sz w:val="24"/>
                <w:szCs w:val="24"/>
              </w:rPr>
            </w:pPr>
            <w:r w:rsidRPr="00541E1F">
              <w:rPr>
                <w:rFonts w:ascii="Times New Roman" w:hAnsi="Times New Roman"/>
                <w:sz w:val="24"/>
                <w:szCs w:val="24"/>
              </w:rPr>
              <w:t>2</w:t>
            </w:r>
          </w:p>
        </w:tc>
        <w:tc>
          <w:tcPr>
            <w:tcW w:w="2551" w:type="dxa"/>
            <w:vMerge/>
          </w:tcPr>
          <w:p w:rsidR="00CC31EA" w:rsidRPr="00541E1F" w:rsidRDefault="00CC31EA"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Превращение Пиноккио в Буратино (Б. Галанов «Книжка про книжки» (отрывок), «Пишу на ту же тему по-своему»)</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Рассказ о сказке и детских фантазиях (А.Н. Толстой «Фофка»).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Удалось ли А.Н. Толстому «превратиться» в детского писателя? (А.Н. Толстой «Кот сметанный рот»).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 Птицы с «характерами» (М. Пришвин «Изобретатель»). Т</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   Так кто же он – Михаил Пришвин? (Статья С.Я. Маршака «Сила жизни»)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С.Маршак – критик, поэт, переводчик, редактор</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 Обобщение. Проверочная работа № 6</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b/>
                <w:i/>
                <w:sz w:val="24"/>
                <w:szCs w:val="24"/>
              </w:rPr>
            </w:pPr>
            <w:r w:rsidRPr="00541E1F">
              <w:rPr>
                <w:rFonts w:ascii="Times New Roman" w:hAnsi="Times New Roman"/>
                <w:sz w:val="24"/>
                <w:szCs w:val="24"/>
              </w:rPr>
              <w:t>Внеклассное чтение. «Творцы книг» (рассказы о писателях, о художниках - иллюстраторах)</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Путешествие 11. 1928 год. Литературный утренник в Сокольниках. В. Маяковский и А. Барто.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CC31EA" w:rsidRPr="00541E1F" w:rsidTr="00A8192F">
        <w:trPr>
          <w:trHeight w:val="397"/>
        </w:trPr>
        <w:tc>
          <w:tcPr>
            <w:tcW w:w="817" w:type="dxa"/>
          </w:tcPr>
          <w:p w:rsidR="00CC31EA" w:rsidRPr="00541E1F" w:rsidRDefault="00CC31EA" w:rsidP="00CF407D">
            <w:pPr>
              <w:pStyle w:val="aff0"/>
              <w:numPr>
                <w:ilvl w:val="0"/>
                <w:numId w:val="153"/>
              </w:numPr>
              <w:ind w:left="0" w:firstLine="0"/>
              <w:jc w:val="center"/>
              <w:rPr>
                <w:rFonts w:ascii="Times New Roman" w:hAnsi="Times New Roman"/>
              </w:rPr>
            </w:pPr>
          </w:p>
        </w:tc>
        <w:tc>
          <w:tcPr>
            <w:tcW w:w="5812" w:type="dxa"/>
            <w:vAlign w:val="center"/>
          </w:tcPr>
          <w:p w:rsidR="00CC31EA" w:rsidRPr="00541E1F" w:rsidRDefault="00CC31EA" w:rsidP="00682B1F">
            <w:pPr>
              <w:rPr>
                <w:rFonts w:ascii="Times New Roman" w:hAnsi="Times New Roman"/>
                <w:sz w:val="24"/>
                <w:szCs w:val="24"/>
              </w:rPr>
            </w:pPr>
            <w:r w:rsidRPr="00541E1F">
              <w:rPr>
                <w:rFonts w:ascii="Times New Roman" w:hAnsi="Times New Roman"/>
                <w:sz w:val="24"/>
                <w:szCs w:val="24"/>
              </w:rPr>
              <w:t xml:space="preserve">Ю. Олеша «Три Толстяка», глава «Кукла с хорошим аппетитом». </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 xml:space="preserve"> 1. Живая кукла наследника Тутти (ч. 2)</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2. Три Толстяка и другие герои сказки (ч. 3, 4)</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3. «Простые высокие истины» (обобщение)</w:t>
            </w:r>
          </w:p>
        </w:tc>
        <w:tc>
          <w:tcPr>
            <w:tcW w:w="851" w:type="dxa"/>
          </w:tcPr>
          <w:p w:rsidR="00CC31EA" w:rsidRPr="00541E1F" w:rsidRDefault="000C0AD4" w:rsidP="00682B1F">
            <w:pPr>
              <w:jc w:val="center"/>
              <w:rPr>
                <w:rFonts w:ascii="Times New Roman" w:hAnsi="Times New Roman"/>
                <w:sz w:val="24"/>
                <w:szCs w:val="24"/>
              </w:rPr>
            </w:pPr>
            <w:r w:rsidRPr="00541E1F">
              <w:rPr>
                <w:rFonts w:ascii="Times New Roman" w:hAnsi="Times New Roman"/>
                <w:sz w:val="24"/>
                <w:szCs w:val="24"/>
              </w:rPr>
              <w:t>3</w:t>
            </w:r>
          </w:p>
        </w:tc>
        <w:tc>
          <w:tcPr>
            <w:tcW w:w="2551" w:type="dxa"/>
            <w:vMerge/>
          </w:tcPr>
          <w:p w:rsidR="00CC31EA" w:rsidRPr="00541E1F" w:rsidRDefault="00CC31EA"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Практикум «Учусь работать с научно-популярным текстом» (Б. Галанов «Как найти </w:t>
            </w:r>
          </w:p>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город Трёх Толстяков?»).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i/>
                <w:sz w:val="24"/>
                <w:szCs w:val="24"/>
              </w:rPr>
              <w:t>Путешествие 12.</w:t>
            </w:r>
            <w:r w:rsidRPr="00541E1F">
              <w:rPr>
                <w:rFonts w:ascii="Times New Roman" w:hAnsi="Times New Roman"/>
                <w:sz w:val="24"/>
                <w:szCs w:val="24"/>
              </w:rPr>
              <w:t xml:space="preserve"> "Дорогие мои мальчишки" (Р.Фраерман "Гайдар и дети")</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i/>
                <w:sz w:val="24"/>
                <w:szCs w:val="24"/>
              </w:rPr>
            </w:pPr>
            <w:r w:rsidRPr="00541E1F">
              <w:rPr>
                <w:rFonts w:ascii="Times New Roman" w:hAnsi="Times New Roman"/>
                <w:sz w:val="24"/>
                <w:szCs w:val="24"/>
              </w:rPr>
              <w:t>«Этот чердак был обитаем» (ч. 1, 2)</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CC31EA" w:rsidRPr="00541E1F" w:rsidTr="00A8192F">
        <w:trPr>
          <w:trHeight w:val="397"/>
        </w:trPr>
        <w:tc>
          <w:tcPr>
            <w:tcW w:w="817" w:type="dxa"/>
          </w:tcPr>
          <w:p w:rsidR="00CC31EA" w:rsidRPr="00541E1F" w:rsidRDefault="00CC31EA" w:rsidP="00CF407D">
            <w:pPr>
              <w:pStyle w:val="aff0"/>
              <w:numPr>
                <w:ilvl w:val="0"/>
                <w:numId w:val="153"/>
              </w:numPr>
              <w:ind w:left="0" w:firstLine="0"/>
              <w:jc w:val="center"/>
              <w:rPr>
                <w:rFonts w:ascii="Times New Roman" w:hAnsi="Times New Roman"/>
              </w:rPr>
            </w:pPr>
          </w:p>
        </w:tc>
        <w:tc>
          <w:tcPr>
            <w:tcW w:w="5812" w:type="dxa"/>
            <w:vAlign w:val="center"/>
          </w:tcPr>
          <w:p w:rsidR="00CC31EA" w:rsidRPr="00541E1F" w:rsidRDefault="00CC31EA" w:rsidP="00682B1F">
            <w:pPr>
              <w:rPr>
                <w:rFonts w:ascii="Times New Roman" w:hAnsi="Times New Roman"/>
                <w:sz w:val="24"/>
                <w:szCs w:val="24"/>
              </w:rPr>
            </w:pPr>
            <w:r w:rsidRPr="00541E1F">
              <w:rPr>
                <w:rFonts w:ascii="Times New Roman" w:hAnsi="Times New Roman"/>
                <w:sz w:val="24"/>
                <w:szCs w:val="24"/>
              </w:rPr>
              <w:t>1. Игра или серьёзное дело? (ч. 3, 4)</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2. Тимур и тимуровцы (ч. 5, обобщение)</w:t>
            </w:r>
          </w:p>
        </w:tc>
        <w:tc>
          <w:tcPr>
            <w:tcW w:w="851" w:type="dxa"/>
          </w:tcPr>
          <w:p w:rsidR="00CC31EA" w:rsidRPr="00541E1F" w:rsidRDefault="000C0AD4" w:rsidP="00682B1F">
            <w:pPr>
              <w:jc w:val="center"/>
              <w:rPr>
                <w:rFonts w:ascii="Times New Roman" w:hAnsi="Times New Roman"/>
                <w:sz w:val="24"/>
                <w:szCs w:val="24"/>
              </w:rPr>
            </w:pPr>
            <w:r w:rsidRPr="00541E1F">
              <w:rPr>
                <w:rFonts w:ascii="Times New Roman" w:hAnsi="Times New Roman"/>
                <w:sz w:val="24"/>
                <w:szCs w:val="24"/>
              </w:rPr>
              <w:t>2</w:t>
            </w:r>
          </w:p>
        </w:tc>
        <w:tc>
          <w:tcPr>
            <w:tcW w:w="2551" w:type="dxa"/>
            <w:vMerge/>
          </w:tcPr>
          <w:p w:rsidR="00CC31EA" w:rsidRPr="00541E1F" w:rsidRDefault="00CC31EA"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i/>
                <w:sz w:val="24"/>
                <w:szCs w:val="24"/>
              </w:rPr>
              <w:t>Путешествие 13</w:t>
            </w:r>
            <w:r w:rsidRPr="00541E1F">
              <w:rPr>
                <w:rFonts w:ascii="Times New Roman" w:hAnsi="Times New Roman"/>
                <w:sz w:val="24"/>
                <w:szCs w:val="24"/>
              </w:rPr>
              <w:t>. Смешные книжки. Н.Носов "Федина задача"</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Юмористический рассказ на серьёзную тему (В. Драгунский «Что любит Мишка»)</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Стихи А.Барто. Сатира или юмор?</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Внеклассное чтение. Юмористические рассказы В.Драгунского, Н.Носова, Ю.Сотника.</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Путешествие 14. «Книжкины именины» во Дворце пионеров. Стихи Е. Благининой, Б. Заходера, Ю. Коринца и др.</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Стихи И.Токмаковой, Г.Сапгира</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Стихи Э.Мошковской, Э.Успенского</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Стихи С.Черного, В.Долиной</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Миниатюры Г.Цыферова</w:t>
            </w:r>
          </w:p>
          <w:p w:rsidR="000C0AD4" w:rsidRPr="00541E1F" w:rsidRDefault="000C0AD4" w:rsidP="00682B1F">
            <w:pPr>
              <w:rPr>
                <w:rFonts w:ascii="Times New Roman" w:hAnsi="Times New Roman"/>
                <w:sz w:val="24"/>
                <w:szCs w:val="24"/>
              </w:rPr>
            </w:pPr>
            <w:r w:rsidRPr="00541E1F">
              <w:rPr>
                <w:rFonts w:ascii="Times New Roman" w:hAnsi="Times New Roman"/>
                <w:sz w:val="24"/>
                <w:szCs w:val="24"/>
              </w:rPr>
              <w:t>Р/Р  Создание собственных миниатюр</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Стихи Н.Матвеевой</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Практикум «Учусь читать лирический текст».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Обобщение. Проверочная работа № 7.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CC31EA" w:rsidRPr="00541E1F" w:rsidTr="000C0AD4">
        <w:trPr>
          <w:trHeight w:val="397"/>
        </w:trPr>
        <w:tc>
          <w:tcPr>
            <w:tcW w:w="817" w:type="dxa"/>
          </w:tcPr>
          <w:p w:rsidR="00CC31EA" w:rsidRPr="00541E1F" w:rsidRDefault="00CC31EA" w:rsidP="00CF407D">
            <w:pPr>
              <w:pStyle w:val="aff0"/>
              <w:numPr>
                <w:ilvl w:val="0"/>
                <w:numId w:val="153"/>
              </w:numPr>
              <w:ind w:left="0" w:firstLine="0"/>
              <w:jc w:val="center"/>
              <w:rPr>
                <w:rFonts w:ascii="Times New Roman" w:hAnsi="Times New Roman"/>
              </w:rPr>
            </w:pPr>
          </w:p>
        </w:tc>
        <w:tc>
          <w:tcPr>
            <w:tcW w:w="5812" w:type="dxa"/>
            <w:vAlign w:val="center"/>
          </w:tcPr>
          <w:p w:rsidR="00F71DF5" w:rsidRPr="00541E1F" w:rsidRDefault="00CC31EA" w:rsidP="00682B1F">
            <w:pPr>
              <w:rPr>
                <w:rFonts w:ascii="Times New Roman" w:hAnsi="Times New Roman"/>
                <w:sz w:val="24"/>
                <w:szCs w:val="24"/>
              </w:rPr>
            </w:pPr>
            <w:r w:rsidRPr="00541E1F">
              <w:rPr>
                <w:rFonts w:ascii="Times New Roman" w:hAnsi="Times New Roman"/>
                <w:sz w:val="24"/>
                <w:szCs w:val="24"/>
              </w:rPr>
              <w:t>Пьеса-сказка С. Козлова «Снежный цветок».</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1. Знакомство с героями (картины 1, 2)</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2. Поиски снежного цветка (картины 3–5)</w:t>
            </w:r>
          </w:p>
          <w:p w:rsidR="00CC31EA" w:rsidRPr="00541E1F" w:rsidRDefault="00CC31EA" w:rsidP="00682B1F">
            <w:pPr>
              <w:rPr>
                <w:rFonts w:ascii="Times New Roman" w:hAnsi="Times New Roman"/>
                <w:sz w:val="24"/>
                <w:szCs w:val="24"/>
              </w:rPr>
            </w:pPr>
            <w:r w:rsidRPr="00541E1F">
              <w:rPr>
                <w:rFonts w:ascii="Times New Roman" w:hAnsi="Times New Roman"/>
                <w:sz w:val="24"/>
                <w:szCs w:val="24"/>
              </w:rPr>
              <w:t>3. Мудрая сказка для малышей (картины 6–8)</w:t>
            </w:r>
          </w:p>
        </w:tc>
        <w:tc>
          <w:tcPr>
            <w:tcW w:w="851" w:type="dxa"/>
          </w:tcPr>
          <w:p w:rsidR="00CC31EA" w:rsidRPr="00541E1F" w:rsidRDefault="000C0AD4" w:rsidP="00682B1F">
            <w:pPr>
              <w:jc w:val="center"/>
              <w:rPr>
                <w:rFonts w:ascii="Times New Roman" w:hAnsi="Times New Roman"/>
                <w:sz w:val="24"/>
                <w:szCs w:val="24"/>
              </w:rPr>
            </w:pPr>
            <w:r w:rsidRPr="00541E1F">
              <w:rPr>
                <w:rFonts w:ascii="Times New Roman" w:hAnsi="Times New Roman"/>
                <w:sz w:val="24"/>
                <w:szCs w:val="24"/>
              </w:rPr>
              <w:t>3</w:t>
            </w:r>
          </w:p>
        </w:tc>
        <w:tc>
          <w:tcPr>
            <w:tcW w:w="2551" w:type="dxa"/>
            <w:vMerge/>
          </w:tcPr>
          <w:p w:rsidR="00CC31EA" w:rsidRPr="00541E1F" w:rsidRDefault="00CC31EA"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i/>
                <w:sz w:val="24"/>
                <w:szCs w:val="24"/>
              </w:rPr>
              <w:t>Путешествие 15</w:t>
            </w:r>
            <w:r w:rsidRPr="00541E1F">
              <w:rPr>
                <w:rFonts w:ascii="Times New Roman" w:hAnsi="Times New Roman"/>
                <w:sz w:val="24"/>
                <w:szCs w:val="24"/>
              </w:rPr>
              <w:t>. Молодые детские писатели. К.Драгунская "Крайний случай"</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Творческая манера Ксении Драгунской (К. Драгунская «Ерунда на постном масле!»).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 Интервью с Тимом Собакиным. (Стихи и проза Тима Собакина)</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CF0BF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Обобщение. Берём интервью у детских писателей</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0C0AD4" w:rsidRPr="00541E1F" w:rsidTr="00A8192F">
        <w:trPr>
          <w:trHeight w:val="397"/>
        </w:trPr>
        <w:tc>
          <w:tcPr>
            <w:tcW w:w="817" w:type="dxa"/>
          </w:tcPr>
          <w:p w:rsidR="000C0AD4" w:rsidRPr="00541E1F" w:rsidRDefault="000C0AD4" w:rsidP="00CF407D">
            <w:pPr>
              <w:pStyle w:val="aff0"/>
              <w:numPr>
                <w:ilvl w:val="0"/>
                <w:numId w:val="153"/>
              </w:numPr>
              <w:ind w:left="0" w:firstLine="0"/>
              <w:jc w:val="center"/>
              <w:rPr>
                <w:rFonts w:ascii="Times New Roman" w:hAnsi="Times New Roman"/>
              </w:rPr>
            </w:pPr>
          </w:p>
        </w:tc>
        <w:tc>
          <w:tcPr>
            <w:tcW w:w="5812" w:type="dxa"/>
            <w:vAlign w:val="center"/>
          </w:tcPr>
          <w:p w:rsidR="000C0AD4" w:rsidRPr="00541E1F" w:rsidRDefault="000C0AD4" w:rsidP="00682B1F">
            <w:pPr>
              <w:rPr>
                <w:rFonts w:ascii="Times New Roman" w:hAnsi="Times New Roman"/>
                <w:sz w:val="24"/>
                <w:szCs w:val="24"/>
              </w:rPr>
            </w:pPr>
            <w:r w:rsidRPr="00541E1F">
              <w:rPr>
                <w:rFonts w:ascii="Times New Roman" w:hAnsi="Times New Roman"/>
                <w:sz w:val="24"/>
                <w:szCs w:val="24"/>
              </w:rPr>
              <w:t xml:space="preserve">Эпилог. Письмо авторов учебника к читателям. </w:t>
            </w:r>
          </w:p>
        </w:tc>
        <w:tc>
          <w:tcPr>
            <w:tcW w:w="851" w:type="dxa"/>
          </w:tcPr>
          <w:p w:rsidR="000C0AD4" w:rsidRPr="00541E1F" w:rsidRDefault="000C0AD4" w:rsidP="00682B1F">
            <w:pPr>
              <w:jc w:val="center"/>
              <w:rPr>
                <w:rFonts w:ascii="Times New Roman" w:hAnsi="Times New Roman"/>
                <w:sz w:val="24"/>
                <w:szCs w:val="24"/>
              </w:rPr>
            </w:pPr>
            <w:r w:rsidRPr="00541E1F">
              <w:rPr>
                <w:rFonts w:ascii="Times New Roman" w:hAnsi="Times New Roman"/>
                <w:sz w:val="24"/>
                <w:szCs w:val="24"/>
              </w:rPr>
              <w:t>1</w:t>
            </w:r>
          </w:p>
        </w:tc>
        <w:tc>
          <w:tcPr>
            <w:tcW w:w="2551" w:type="dxa"/>
            <w:vMerge/>
          </w:tcPr>
          <w:p w:rsidR="000C0AD4" w:rsidRPr="00541E1F" w:rsidRDefault="000C0AD4" w:rsidP="00682B1F">
            <w:pPr>
              <w:rPr>
                <w:rFonts w:ascii="Times New Roman" w:hAnsi="Times New Roman"/>
                <w:sz w:val="24"/>
                <w:szCs w:val="24"/>
              </w:rPr>
            </w:pPr>
          </w:p>
        </w:tc>
      </w:tr>
      <w:tr w:rsidR="0074276D" w:rsidRPr="00541E1F" w:rsidTr="00A8192F">
        <w:trPr>
          <w:trHeight w:val="397"/>
        </w:trPr>
        <w:tc>
          <w:tcPr>
            <w:tcW w:w="817" w:type="dxa"/>
          </w:tcPr>
          <w:p w:rsidR="0074276D" w:rsidRPr="00541E1F" w:rsidRDefault="0074276D" w:rsidP="00CF407D">
            <w:pPr>
              <w:pStyle w:val="aff0"/>
              <w:numPr>
                <w:ilvl w:val="0"/>
                <w:numId w:val="153"/>
              </w:numPr>
              <w:ind w:left="0" w:firstLine="0"/>
              <w:jc w:val="center"/>
              <w:rPr>
                <w:rFonts w:ascii="Times New Roman" w:hAnsi="Times New Roman"/>
              </w:rPr>
            </w:pPr>
          </w:p>
        </w:tc>
        <w:tc>
          <w:tcPr>
            <w:tcW w:w="5812" w:type="dxa"/>
            <w:vAlign w:val="center"/>
          </w:tcPr>
          <w:p w:rsidR="0074276D" w:rsidRPr="00541E1F" w:rsidRDefault="0016083E" w:rsidP="00682B1F">
            <w:pPr>
              <w:rPr>
                <w:rFonts w:ascii="Times New Roman" w:hAnsi="Times New Roman"/>
                <w:sz w:val="24"/>
                <w:szCs w:val="24"/>
              </w:rPr>
            </w:pPr>
            <w:r w:rsidRPr="00541E1F">
              <w:rPr>
                <w:rFonts w:ascii="Times New Roman" w:hAnsi="Times New Roman"/>
                <w:sz w:val="24"/>
                <w:szCs w:val="24"/>
              </w:rPr>
              <w:t>Резерв</w:t>
            </w:r>
            <w:r w:rsidR="00A8192F" w:rsidRPr="00541E1F">
              <w:rPr>
                <w:rFonts w:ascii="Times New Roman" w:hAnsi="Times New Roman"/>
                <w:sz w:val="24"/>
                <w:szCs w:val="24"/>
              </w:rPr>
              <w:t>ные уроки</w:t>
            </w:r>
          </w:p>
        </w:tc>
        <w:tc>
          <w:tcPr>
            <w:tcW w:w="851" w:type="dxa"/>
          </w:tcPr>
          <w:p w:rsidR="0074276D" w:rsidRPr="00541E1F" w:rsidRDefault="0074276D" w:rsidP="00682B1F">
            <w:pPr>
              <w:jc w:val="center"/>
              <w:rPr>
                <w:rFonts w:ascii="Times New Roman" w:hAnsi="Times New Roman"/>
                <w:sz w:val="24"/>
                <w:szCs w:val="24"/>
              </w:rPr>
            </w:pPr>
          </w:p>
        </w:tc>
        <w:tc>
          <w:tcPr>
            <w:tcW w:w="2551" w:type="dxa"/>
          </w:tcPr>
          <w:p w:rsidR="0074276D" w:rsidRPr="00541E1F" w:rsidRDefault="0074276D" w:rsidP="00682B1F">
            <w:pPr>
              <w:rPr>
                <w:rFonts w:ascii="Times New Roman" w:hAnsi="Times New Roman"/>
                <w:sz w:val="24"/>
                <w:szCs w:val="24"/>
              </w:rPr>
            </w:pPr>
          </w:p>
        </w:tc>
      </w:tr>
    </w:tbl>
    <w:p w:rsidR="00E517EA" w:rsidRPr="00541E1F" w:rsidRDefault="00E517EA" w:rsidP="00682B1F">
      <w:pPr>
        <w:spacing w:after="0" w:line="240" w:lineRule="auto"/>
        <w:rPr>
          <w:rFonts w:ascii="Times New Roman" w:hAnsi="Times New Roman"/>
        </w:rPr>
      </w:pPr>
    </w:p>
    <w:p w:rsidR="004B74D2" w:rsidRPr="00541E1F" w:rsidRDefault="004B74D2"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V</w:t>
      </w:r>
      <w:r w:rsidRPr="00541E1F">
        <w:rPr>
          <w:rFonts w:ascii="Times New Roman" w:hAnsi="Times New Roman" w:cs="Times New Roman"/>
          <w:b/>
          <w:bCs/>
          <w:sz w:val="28"/>
          <w:szCs w:val="28"/>
          <w:lang w:val="en-US"/>
        </w:rPr>
        <w:t>I</w:t>
      </w:r>
      <w:r w:rsidRPr="00541E1F">
        <w:rPr>
          <w:rFonts w:ascii="Times New Roman" w:hAnsi="Times New Roman" w:cs="Times New Roman"/>
          <w:b/>
          <w:bCs/>
          <w:sz w:val="28"/>
          <w:szCs w:val="28"/>
        </w:rPr>
        <w:t>I. Материально-техническое обеспечение образовательного процесса, осуществляемого по курсу «Литературное чтение»</w:t>
      </w:r>
    </w:p>
    <w:p w:rsidR="004B74D2" w:rsidRPr="00541E1F" w:rsidRDefault="004B74D2" w:rsidP="00682B1F">
      <w:pPr>
        <w:spacing w:after="0" w:line="240" w:lineRule="auto"/>
        <w:ind w:firstLine="708"/>
        <w:jc w:val="both"/>
        <w:rPr>
          <w:rFonts w:ascii="Times New Roman" w:hAnsi="Times New Roman" w:cs="Times New Roman"/>
          <w:sz w:val="28"/>
          <w:szCs w:val="28"/>
        </w:rPr>
      </w:pPr>
      <w:r w:rsidRPr="00541E1F">
        <w:rPr>
          <w:rFonts w:ascii="Times New Roman" w:hAnsi="Times New Roman" w:cs="Times New Roman"/>
          <w:sz w:val="28"/>
          <w:szCs w:val="28"/>
        </w:rPr>
        <w:t>Для реализации цели и задач обучения литературному чтению по данной программе используется УМК по литературному чтению издательства «Баласс».</w:t>
      </w:r>
    </w:p>
    <w:p w:rsidR="004B74D2" w:rsidRPr="00541E1F" w:rsidRDefault="004B74D2"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b/>
          <w:bCs/>
          <w:i/>
          <w:iCs/>
          <w:sz w:val="28"/>
          <w:szCs w:val="28"/>
        </w:rPr>
        <w:t>Обучение грамоте</w:t>
      </w:r>
      <w:r w:rsidRPr="00541E1F">
        <w:rPr>
          <w:rFonts w:ascii="Times New Roman" w:hAnsi="Times New Roman" w:cs="Times New Roman"/>
          <w:sz w:val="28"/>
          <w:szCs w:val="28"/>
        </w:rPr>
        <w:t xml:space="preserve"> обеспечивается:</w:t>
      </w:r>
    </w:p>
    <w:p w:rsidR="004B74D2" w:rsidRPr="00541E1F" w:rsidRDefault="004B74D2" w:rsidP="00CF407D">
      <w:pPr>
        <w:numPr>
          <w:ilvl w:val="0"/>
          <w:numId w:val="154"/>
        </w:numPr>
        <w:tabs>
          <w:tab w:val="num" w:pos="0"/>
          <w:tab w:val="left" w:pos="360"/>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 xml:space="preserve">учебником для первоклассников «Букварь» (авторы Р.Н. Бунеев, Е.В. Бунеева, О.В. Пронина); </w:t>
      </w:r>
    </w:p>
    <w:p w:rsidR="004B74D2" w:rsidRPr="00541E1F" w:rsidRDefault="004B74D2" w:rsidP="00CF407D">
      <w:pPr>
        <w:numPr>
          <w:ilvl w:val="0"/>
          <w:numId w:val="154"/>
        </w:numPr>
        <w:tabs>
          <w:tab w:val="num" w:pos="0"/>
          <w:tab w:val="left" w:pos="360"/>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 xml:space="preserve">методическим пособием для учителя «Уроки обучения грамоте по учебнику «Букварь». </w:t>
      </w:r>
    </w:p>
    <w:p w:rsidR="004B74D2" w:rsidRPr="00541E1F" w:rsidRDefault="004B74D2" w:rsidP="00682B1F">
      <w:pPr>
        <w:spacing w:after="0" w:line="240" w:lineRule="auto"/>
        <w:jc w:val="both"/>
        <w:rPr>
          <w:rFonts w:ascii="Times New Roman" w:hAnsi="Times New Roman" w:cs="Times New Roman"/>
          <w:b/>
          <w:bCs/>
          <w:sz w:val="28"/>
          <w:szCs w:val="28"/>
        </w:rPr>
      </w:pPr>
      <w:r w:rsidRPr="00541E1F">
        <w:rPr>
          <w:rFonts w:ascii="Times New Roman" w:hAnsi="Times New Roman" w:cs="Times New Roman"/>
          <w:b/>
          <w:bCs/>
          <w:i/>
          <w:iCs/>
          <w:sz w:val="28"/>
          <w:szCs w:val="28"/>
        </w:rPr>
        <w:t>Обучение литературному чтению</w:t>
      </w:r>
      <w:r w:rsidRPr="00541E1F">
        <w:rPr>
          <w:rFonts w:ascii="Times New Roman" w:hAnsi="Times New Roman" w:cs="Times New Roman"/>
          <w:sz w:val="28"/>
          <w:szCs w:val="28"/>
        </w:rPr>
        <w:t xml:space="preserve"> обеспечивается учебниками «Литературное чтение» для 1–4 кл., рабочими тетрадями и методическими рекомендациями для учителя (авторы Р.Н. Бунеев, Е.В. Бунеева, О.В. Чиндилова и др.)</w:t>
      </w:r>
    </w:p>
    <w:p w:rsidR="004B74D2" w:rsidRPr="00541E1F" w:rsidRDefault="004B74D2"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1 класс</w:t>
      </w:r>
    </w:p>
    <w:p w:rsidR="004B74D2" w:rsidRPr="00541E1F" w:rsidRDefault="004B74D2"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Р.Н. Бунеев, Е.В. Бунеева  «Литературное чтение. 1 класс. «Капельки солнца». </w:t>
      </w:r>
    </w:p>
    <w:p w:rsidR="004B74D2" w:rsidRPr="00541E1F" w:rsidRDefault="004B74D2"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Р.Н. Бунеев, Е.В. Бунеева  «Тетрадь по литературному чтению к учебнику «Капельки солнца».</w:t>
      </w:r>
      <w:r w:rsidR="00795A40" w:rsidRPr="00541E1F">
        <w:rPr>
          <w:rFonts w:ascii="Times New Roman" w:hAnsi="Times New Roman" w:cs="Times New Roman"/>
          <w:sz w:val="28"/>
          <w:szCs w:val="28"/>
        </w:rPr>
        <w:t xml:space="preserve"> 1</w:t>
      </w:r>
      <w:r w:rsidRPr="00541E1F">
        <w:rPr>
          <w:rFonts w:ascii="Times New Roman" w:hAnsi="Times New Roman" w:cs="Times New Roman"/>
          <w:sz w:val="28"/>
          <w:szCs w:val="28"/>
        </w:rPr>
        <w:t xml:space="preserve"> класс»</w:t>
      </w:r>
    </w:p>
    <w:p w:rsidR="004B74D2" w:rsidRPr="00541E1F" w:rsidRDefault="004B74D2"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2 класс</w:t>
      </w:r>
    </w:p>
    <w:p w:rsidR="004B74D2" w:rsidRPr="00541E1F" w:rsidRDefault="004B74D2"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Р.Н. Бунеев, Е.В. Бунеева  «Литературное чтение. 2 класс. «Маленькая дверь в большой мир». В 2-х частях»</w:t>
      </w:r>
    </w:p>
    <w:p w:rsidR="004B74D2" w:rsidRPr="00541E1F" w:rsidRDefault="004B74D2"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Р.Н. Бунеев, Е.В. Бунеева  «Тетрадь по литературному чтению к учебнику «Маленькая дверь в большой мир». 2 класс»</w:t>
      </w:r>
    </w:p>
    <w:p w:rsidR="004B74D2" w:rsidRPr="00541E1F" w:rsidRDefault="004B74D2"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3 класс</w:t>
      </w:r>
    </w:p>
    <w:p w:rsidR="004B74D2" w:rsidRPr="00541E1F" w:rsidRDefault="004B74D2"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Р.Н. Бунеев, Е.В. Бунеева  «Литературное чтение. 3 класс. «В одном счастливом детстве». В 2-х частях»</w:t>
      </w:r>
    </w:p>
    <w:p w:rsidR="004B74D2" w:rsidRPr="00541E1F" w:rsidRDefault="004B74D2"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Р.Н. Бунеев, Е.В. Бунеева  «Тетрадь по литературному чтению к учебнику «В одном счастливом детстве». 3 класс»</w:t>
      </w:r>
    </w:p>
    <w:p w:rsidR="004B74D2" w:rsidRPr="00541E1F" w:rsidRDefault="004B74D2"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4 класс</w:t>
      </w:r>
    </w:p>
    <w:p w:rsidR="004B74D2" w:rsidRPr="00541E1F" w:rsidRDefault="004B74D2"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Р.Н. Бунеев, Е.В. Бунеева  «Литературное чтение. 4 класс. «В океане света». В 2-х частях»</w:t>
      </w:r>
    </w:p>
    <w:p w:rsidR="004B74D2" w:rsidRPr="00541E1F" w:rsidRDefault="004B74D2"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Р.Н. Бунеев, Е.В. Бунеева  «Тетрадь по литературному чтению к учебнику «В океане света». 4 класс»</w:t>
      </w:r>
    </w:p>
    <w:p w:rsidR="004B74D2" w:rsidRPr="00541E1F" w:rsidRDefault="004B74D2"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b/>
          <w:bCs/>
          <w:sz w:val="28"/>
          <w:szCs w:val="28"/>
        </w:rPr>
        <w:t>Наглядные пособия</w:t>
      </w:r>
      <w:r w:rsidRPr="00541E1F">
        <w:rPr>
          <w:rFonts w:ascii="Times New Roman" w:hAnsi="Times New Roman" w:cs="Times New Roman"/>
          <w:sz w:val="28"/>
          <w:szCs w:val="28"/>
        </w:rPr>
        <w:t xml:space="preserve">: </w:t>
      </w:r>
    </w:p>
    <w:p w:rsidR="004B74D2" w:rsidRPr="00541E1F" w:rsidRDefault="004B74D2" w:rsidP="00682B1F">
      <w:pPr>
        <w:spacing w:after="0" w:line="240" w:lineRule="auto"/>
        <w:ind w:hanging="426"/>
        <w:jc w:val="both"/>
        <w:rPr>
          <w:rFonts w:ascii="Times New Roman" w:hAnsi="Times New Roman" w:cs="Times New Roman"/>
          <w:sz w:val="28"/>
          <w:szCs w:val="28"/>
        </w:rPr>
      </w:pPr>
      <w:r w:rsidRPr="00541E1F">
        <w:rPr>
          <w:rFonts w:ascii="Times New Roman" w:hAnsi="Times New Roman" w:cs="Times New Roman"/>
          <w:sz w:val="28"/>
          <w:szCs w:val="28"/>
        </w:rPr>
        <w:t>1) изобразительные наглядные пособия (портреты писателей, картины природы, рисунки и т.д.);</w:t>
      </w:r>
    </w:p>
    <w:p w:rsidR="004B74D2" w:rsidRPr="00541E1F" w:rsidRDefault="004B74D2" w:rsidP="00682B1F">
      <w:pPr>
        <w:spacing w:after="0" w:line="240" w:lineRule="auto"/>
        <w:ind w:hanging="426"/>
        <w:jc w:val="both"/>
        <w:rPr>
          <w:rFonts w:ascii="Times New Roman" w:hAnsi="Times New Roman" w:cs="Times New Roman"/>
          <w:sz w:val="28"/>
          <w:szCs w:val="28"/>
        </w:rPr>
      </w:pPr>
      <w:r w:rsidRPr="00541E1F">
        <w:rPr>
          <w:rFonts w:ascii="Times New Roman" w:hAnsi="Times New Roman" w:cs="Times New Roman"/>
          <w:sz w:val="28"/>
          <w:szCs w:val="28"/>
        </w:rPr>
        <w:t>2) географические и исторические карты;</w:t>
      </w:r>
    </w:p>
    <w:p w:rsidR="004B74D2" w:rsidRPr="00541E1F" w:rsidRDefault="004B74D2" w:rsidP="00682B1F">
      <w:pPr>
        <w:spacing w:after="0" w:line="240" w:lineRule="auto"/>
        <w:ind w:hanging="426"/>
        <w:jc w:val="both"/>
        <w:rPr>
          <w:rFonts w:ascii="Times New Roman" w:hAnsi="Times New Roman" w:cs="Times New Roman"/>
          <w:sz w:val="28"/>
          <w:szCs w:val="28"/>
        </w:rPr>
      </w:pPr>
      <w:r w:rsidRPr="00541E1F">
        <w:rPr>
          <w:rFonts w:ascii="Times New Roman" w:hAnsi="Times New Roman" w:cs="Times New Roman"/>
          <w:sz w:val="28"/>
          <w:szCs w:val="28"/>
        </w:rPr>
        <w:t>3) предметы, представляющие  быт старины.</w:t>
      </w:r>
    </w:p>
    <w:p w:rsidR="004B74D2" w:rsidRPr="00541E1F" w:rsidRDefault="004B74D2" w:rsidP="00682B1F">
      <w:pPr>
        <w:tabs>
          <w:tab w:val="left" w:pos="426"/>
        </w:tabs>
        <w:spacing w:after="0" w:line="240" w:lineRule="auto"/>
        <w:ind w:hanging="426"/>
        <w:jc w:val="both"/>
        <w:rPr>
          <w:rFonts w:ascii="Times New Roman" w:hAnsi="Times New Roman" w:cs="Times New Roman"/>
          <w:sz w:val="28"/>
          <w:szCs w:val="28"/>
        </w:rPr>
      </w:pPr>
      <w:r w:rsidRPr="00541E1F">
        <w:rPr>
          <w:rFonts w:ascii="Times New Roman" w:hAnsi="Times New Roman" w:cs="Times New Roman"/>
          <w:sz w:val="28"/>
          <w:szCs w:val="28"/>
        </w:rPr>
        <w:t>4) оборудование для мультимедийных демонстраций (компьютер, медиапроектор,  DVD-проектор,  видеомагнитофон  и др.)</w:t>
      </w:r>
    </w:p>
    <w:p w:rsidR="004839A4" w:rsidRPr="00541E1F" w:rsidRDefault="00A86A3D" w:rsidP="00682B1F">
      <w:pPr>
        <w:spacing w:after="0" w:line="240" w:lineRule="auto"/>
        <w:rPr>
          <w:rFonts w:ascii="Times New Roman" w:hAnsi="Times New Roman"/>
        </w:rPr>
      </w:pPr>
      <w:r w:rsidRPr="00541E1F">
        <w:rPr>
          <w:rFonts w:ascii="Times New Roman" w:hAnsi="Times New Roman"/>
        </w:rPr>
        <w:br w:type="page"/>
      </w:r>
    </w:p>
    <w:p w:rsidR="00EE11B1" w:rsidRPr="00541E1F" w:rsidRDefault="00EE11B1" w:rsidP="00682B1F">
      <w:pPr>
        <w:pStyle w:val="31"/>
        <w:spacing w:before="0"/>
        <w:rPr>
          <w:rFonts w:ascii="Times New Roman" w:hAnsi="Times New Roman"/>
        </w:rPr>
      </w:pPr>
      <w:r w:rsidRPr="00541E1F">
        <w:rPr>
          <w:rFonts w:ascii="Times New Roman" w:hAnsi="Times New Roman"/>
        </w:rPr>
        <w:t>ПРОГРАММА «МАТЕМАТИКА»</w:t>
      </w:r>
    </w:p>
    <w:p w:rsidR="00EE11B1" w:rsidRPr="00541E1F" w:rsidRDefault="00EE11B1" w:rsidP="00682B1F">
      <w:pPr>
        <w:pStyle w:val="31"/>
        <w:spacing w:before="0"/>
        <w:rPr>
          <w:rFonts w:ascii="Times New Roman" w:hAnsi="Times New Roman"/>
        </w:rPr>
      </w:pPr>
      <w:r w:rsidRPr="00541E1F">
        <w:rPr>
          <w:rFonts w:ascii="Times New Roman" w:hAnsi="Times New Roman"/>
        </w:rPr>
        <w:t>Пояснительная записка</w:t>
      </w:r>
    </w:p>
    <w:p w:rsidR="00EE11B1" w:rsidRPr="00541E1F" w:rsidRDefault="00EE11B1" w:rsidP="00682B1F">
      <w:pPr>
        <w:pStyle w:val="a7"/>
        <w:spacing w:before="0" w:beforeAutospacing="0" w:after="0" w:afterAutospacing="0"/>
        <w:ind w:firstLine="709"/>
        <w:jc w:val="both"/>
        <w:rPr>
          <w:rStyle w:val="FontStyle184"/>
          <w:rFonts w:ascii="Times New Roman" w:hAnsi="Times New Roman" w:cs="Times New Roman"/>
          <w:sz w:val="28"/>
          <w:szCs w:val="28"/>
        </w:rPr>
      </w:pPr>
      <w:r w:rsidRPr="00541E1F">
        <w:rPr>
          <w:rStyle w:val="FontStyle182"/>
          <w:rFonts w:ascii="Times New Roman" w:hAnsi="Times New Roman"/>
          <w:sz w:val="28"/>
          <w:szCs w:val="28"/>
        </w:rPr>
        <w:t>Программа составлена в соответствии с тр</w:t>
      </w:r>
      <w:r w:rsidR="00495B26" w:rsidRPr="00541E1F">
        <w:rPr>
          <w:rStyle w:val="FontStyle182"/>
          <w:rFonts w:ascii="Times New Roman" w:hAnsi="Times New Roman"/>
          <w:sz w:val="28"/>
          <w:szCs w:val="28"/>
        </w:rPr>
        <w:t>ебованиями Федерального государ</w:t>
      </w:r>
      <w:r w:rsidRPr="00541E1F">
        <w:rPr>
          <w:rStyle w:val="FontStyle182"/>
          <w:rFonts w:ascii="Times New Roman" w:hAnsi="Times New Roman"/>
          <w:sz w:val="28"/>
          <w:szCs w:val="28"/>
        </w:rPr>
        <w:t xml:space="preserve">ственного образовательного стандарта начального общего образования и обеспечена УМК для 1-4 кл., авторов </w:t>
      </w:r>
      <w:r w:rsidRPr="00541E1F">
        <w:rPr>
          <w:rFonts w:ascii="Times New Roman" w:hAnsi="Times New Roman"/>
          <w:i/>
          <w:iCs/>
          <w:sz w:val="28"/>
          <w:szCs w:val="28"/>
        </w:rPr>
        <w:t xml:space="preserve">Т.Е. Демидова, С.А. Козлова,А.Г. Рубин, А.П. Тонких </w:t>
      </w:r>
      <w:r w:rsidRPr="00541E1F">
        <w:rPr>
          <w:rStyle w:val="FontStyle182"/>
          <w:rFonts w:ascii="Times New Roman" w:hAnsi="Times New Roman"/>
          <w:sz w:val="28"/>
          <w:szCs w:val="28"/>
        </w:rPr>
        <w:t>по общеобразовательной системе «Школа 2100».</w:t>
      </w:r>
    </w:p>
    <w:p w:rsidR="00EE11B1" w:rsidRPr="00541E1F" w:rsidRDefault="00EE11B1"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Важнейшие задачи образования в начальной школе (</w:t>
      </w:r>
      <w:r w:rsidRPr="00541E1F">
        <w:rPr>
          <w:rFonts w:ascii="Times New Roman" w:hAnsi="Times New Roman" w:cs="Times New Roman"/>
          <w:i/>
          <w:iCs/>
          <w:sz w:val="28"/>
          <w:szCs w:val="28"/>
        </w:rPr>
        <w:t>формирование предметных и универсальных способов действий</w:t>
      </w:r>
      <w:r w:rsidRPr="00541E1F">
        <w:rPr>
          <w:rFonts w:ascii="Times New Roman" w:hAnsi="Times New Roman" w:cs="Times New Roman"/>
          <w:sz w:val="28"/>
          <w:szCs w:val="28"/>
        </w:rPr>
        <w:t xml:space="preserve">, обеспечивающих возможность продолжения образования в основной школе; </w:t>
      </w:r>
      <w:r w:rsidRPr="00541E1F">
        <w:rPr>
          <w:rFonts w:ascii="Times New Roman" w:hAnsi="Times New Roman" w:cs="Times New Roman"/>
          <w:i/>
          <w:iCs/>
          <w:sz w:val="28"/>
          <w:szCs w:val="28"/>
        </w:rPr>
        <w:t>воспитание умения учиться</w:t>
      </w:r>
      <w:r w:rsidRPr="00541E1F">
        <w:rPr>
          <w:rFonts w:ascii="Times New Roman" w:hAnsi="Times New Roman" w:cs="Times New Roman"/>
          <w:sz w:val="28"/>
          <w:szCs w:val="28"/>
        </w:rPr>
        <w:t xml:space="preserve"> – способности к самоорганизации с целью решения учебных задач; </w:t>
      </w:r>
      <w:r w:rsidRPr="00541E1F">
        <w:rPr>
          <w:rFonts w:ascii="Times New Roman" w:hAnsi="Times New Roman" w:cs="Times New Roman"/>
          <w:i/>
          <w:iCs/>
          <w:sz w:val="28"/>
          <w:szCs w:val="28"/>
        </w:rPr>
        <w:t xml:space="preserve">индивидуальный прогресс </w:t>
      </w:r>
      <w:r w:rsidRPr="00541E1F">
        <w:rPr>
          <w:rFonts w:ascii="Times New Roman" w:hAnsi="Times New Roman" w:cs="Times New Roman"/>
          <w:sz w:val="28"/>
          <w:szCs w:val="28"/>
        </w:rPr>
        <w:t>в основных сферах личностного развития – эмоциональной, познавательной, регулятивной) реализуются в процессе обучения всем предметам. Однако каждый из них имеет свою специфику.</w:t>
      </w:r>
    </w:p>
    <w:p w:rsidR="00EE11B1" w:rsidRPr="00541E1F" w:rsidRDefault="00EE11B1"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Предметные знания и умения, приобретённые при изучении математики в начальной школе, первоначальное овладение математическим языком являются </w:t>
      </w:r>
      <w:r w:rsidRPr="00541E1F">
        <w:rPr>
          <w:rFonts w:ascii="Times New Roman" w:hAnsi="Times New Roman" w:cs="Times New Roman"/>
          <w:i/>
          <w:iCs/>
          <w:sz w:val="28"/>
          <w:szCs w:val="28"/>
        </w:rPr>
        <w:t>опорой для изучения смежных дисциплин, фундаментом обучения в старших классах общеобразовательных учреждений</w:t>
      </w:r>
      <w:r w:rsidRPr="00541E1F">
        <w:rPr>
          <w:rFonts w:ascii="Times New Roman" w:hAnsi="Times New Roman" w:cs="Times New Roman"/>
          <w:sz w:val="28"/>
          <w:szCs w:val="28"/>
        </w:rPr>
        <w:t>.</w:t>
      </w:r>
    </w:p>
    <w:p w:rsidR="00EE11B1" w:rsidRPr="00541E1F" w:rsidRDefault="00EE11B1"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 то же время в начальной школе этот предмет является основой развития у учащихся познавательных действий, в первую очередь логических, включая и знаково-символические, а также таких, как планирование (цепочки действий по задачам), систематизация и структурирование знаний, преобразование информации, моделирование, дифференциация существенных и несущественных условий, аксиоматика, формирование элементов системного мышления, выработка вычислительных навыков. Особое значение имеет математика для формирования общего приема решения задач как универсального учебного действия. Таким образом, математика является эффективным средством развития личности школьника.</w:t>
      </w:r>
    </w:p>
    <w:p w:rsidR="00EE11B1" w:rsidRPr="00541E1F" w:rsidRDefault="00EE11B1" w:rsidP="00682B1F">
      <w:pPr>
        <w:shd w:val="clear" w:color="auto" w:fill="FFFFFF"/>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Исходя из общих положений концепции математического образования, начальный курс математики призван решать следующие задачи:</w:t>
      </w:r>
    </w:p>
    <w:p w:rsidR="00EE11B1" w:rsidRPr="00541E1F" w:rsidRDefault="00EE11B1" w:rsidP="00CF407D">
      <w:pPr>
        <w:pStyle w:val="aff0"/>
        <w:numPr>
          <w:ilvl w:val="0"/>
          <w:numId w:val="155"/>
        </w:numPr>
        <w:shd w:val="clear" w:color="auto" w:fill="FFFFFF"/>
        <w:ind w:left="0" w:hanging="426"/>
        <w:jc w:val="both"/>
        <w:rPr>
          <w:rFonts w:ascii="Times New Roman" w:hAnsi="Times New Roman"/>
          <w:sz w:val="28"/>
          <w:szCs w:val="28"/>
        </w:rPr>
      </w:pPr>
      <w:r w:rsidRPr="00541E1F">
        <w:rPr>
          <w:rFonts w:ascii="Times New Roman" w:hAnsi="Times New Roman"/>
          <w:sz w:val="28"/>
          <w:szCs w:val="28"/>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EE11B1" w:rsidRPr="00541E1F" w:rsidRDefault="00EE11B1" w:rsidP="00CF407D">
      <w:pPr>
        <w:widowControl w:val="0"/>
        <w:numPr>
          <w:ilvl w:val="0"/>
          <w:numId w:val="155"/>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EE11B1" w:rsidRPr="00541E1F" w:rsidRDefault="00EE11B1" w:rsidP="00CF407D">
      <w:pPr>
        <w:widowControl w:val="0"/>
        <w:numPr>
          <w:ilvl w:val="0"/>
          <w:numId w:val="155"/>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EE11B1" w:rsidRPr="00541E1F" w:rsidRDefault="00EE11B1" w:rsidP="00CF407D">
      <w:pPr>
        <w:widowControl w:val="0"/>
        <w:numPr>
          <w:ilvl w:val="0"/>
          <w:numId w:val="155"/>
        </w:numPr>
        <w:shd w:val="clear" w:color="auto" w:fill="FFFFFF"/>
        <w:tabs>
          <w:tab w:val="left" w:pos="490"/>
        </w:tabs>
        <w:autoSpaceDE w:val="0"/>
        <w:autoSpaceDN w:val="0"/>
        <w:adjustRightInd w:val="0"/>
        <w:spacing w:after="0" w:line="240" w:lineRule="auto"/>
        <w:ind w:left="0" w:hanging="425"/>
        <w:jc w:val="both"/>
        <w:rPr>
          <w:rFonts w:ascii="Times New Roman" w:hAnsi="Times New Roman" w:cs="Times New Roman"/>
          <w:sz w:val="28"/>
          <w:szCs w:val="28"/>
        </w:rPr>
      </w:pPr>
      <w:r w:rsidRPr="00541E1F">
        <w:rPr>
          <w:rFonts w:ascii="Times New Roman" w:hAnsi="Times New Roman" w:cs="Times New Roman"/>
          <w:sz w:val="28"/>
          <w:szCs w:val="28"/>
        </w:rPr>
        <w:t>сформировать представление об идеях и методах математики, о математике как форме описания и методе познания окружающего мира;</w:t>
      </w:r>
    </w:p>
    <w:p w:rsidR="00EE11B1" w:rsidRPr="00541E1F" w:rsidRDefault="00EE11B1" w:rsidP="00CF407D">
      <w:pPr>
        <w:widowControl w:val="0"/>
        <w:numPr>
          <w:ilvl w:val="0"/>
          <w:numId w:val="155"/>
        </w:numPr>
        <w:shd w:val="clear" w:color="auto" w:fill="FFFFFF"/>
        <w:autoSpaceDE w:val="0"/>
        <w:autoSpaceDN w:val="0"/>
        <w:adjustRightInd w:val="0"/>
        <w:spacing w:after="0" w:line="240" w:lineRule="auto"/>
        <w:ind w:left="0" w:hanging="425"/>
        <w:jc w:val="both"/>
        <w:rPr>
          <w:rFonts w:ascii="Times New Roman" w:hAnsi="Times New Roman" w:cs="Times New Roman"/>
          <w:sz w:val="28"/>
          <w:szCs w:val="28"/>
        </w:rPr>
      </w:pPr>
      <w:r w:rsidRPr="00541E1F">
        <w:rPr>
          <w:rFonts w:ascii="Times New Roman" w:hAnsi="Times New Roman" w:cs="Times New Roman"/>
          <w:sz w:val="28"/>
          <w:szCs w:val="28"/>
        </w:rPr>
        <w:t>сформировать представление о математике как части общечеловеческой культуры, понимание значимости математики для общественного прогресса;</w:t>
      </w:r>
    </w:p>
    <w:p w:rsidR="00EE11B1" w:rsidRPr="00541E1F" w:rsidRDefault="00EE11B1" w:rsidP="00CF407D">
      <w:pPr>
        <w:widowControl w:val="0"/>
        <w:numPr>
          <w:ilvl w:val="0"/>
          <w:numId w:val="155"/>
        </w:numPr>
        <w:shd w:val="clear" w:color="auto" w:fill="FFFFFF"/>
        <w:autoSpaceDE w:val="0"/>
        <w:autoSpaceDN w:val="0"/>
        <w:adjustRightInd w:val="0"/>
        <w:spacing w:after="0" w:line="240" w:lineRule="auto"/>
        <w:ind w:left="0" w:hanging="425"/>
        <w:jc w:val="both"/>
        <w:rPr>
          <w:rFonts w:ascii="Times New Roman" w:hAnsi="Times New Roman" w:cs="Times New Roman"/>
          <w:sz w:val="28"/>
          <w:szCs w:val="28"/>
        </w:rPr>
      </w:pPr>
      <w:r w:rsidRPr="00541E1F">
        <w:rPr>
          <w:rFonts w:ascii="Times New Roman" w:hAnsi="Times New Roman" w:cs="Times New Roman"/>
          <w:sz w:val="28"/>
          <w:szCs w:val="28"/>
        </w:rPr>
        <w:t>сформировать устойчивый интерес к математике на основе дифференцированного подхода к учащимся;</w:t>
      </w:r>
    </w:p>
    <w:p w:rsidR="00EE11B1" w:rsidRPr="00541E1F" w:rsidRDefault="00EE11B1" w:rsidP="00CF407D">
      <w:pPr>
        <w:widowControl w:val="0"/>
        <w:numPr>
          <w:ilvl w:val="0"/>
          <w:numId w:val="155"/>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выявить и развить математические и творческие способности на основе заданий, носящих нестандартный, занимательный характер.</w:t>
      </w:r>
    </w:p>
    <w:p w:rsidR="00EE11B1" w:rsidRPr="00541E1F" w:rsidRDefault="00EE11B1" w:rsidP="00682B1F">
      <w:pPr>
        <w:spacing w:after="0" w:line="240" w:lineRule="auto"/>
        <w:jc w:val="both"/>
        <w:rPr>
          <w:rFonts w:ascii="Times New Roman" w:hAnsi="Times New Roman" w:cs="Times New Roman"/>
          <w:sz w:val="28"/>
          <w:szCs w:val="28"/>
        </w:rPr>
      </w:pPr>
    </w:p>
    <w:p w:rsidR="00EE11B1" w:rsidRPr="00541E1F" w:rsidRDefault="00EE11B1" w:rsidP="00682B1F">
      <w:pPr>
        <w:pStyle w:val="31"/>
        <w:spacing w:before="0"/>
        <w:ind w:firstLine="709"/>
        <w:rPr>
          <w:rFonts w:ascii="Times New Roman" w:hAnsi="Times New Roman"/>
        </w:rPr>
      </w:pPr>
      <w:r w:rsidRPr="00541E1F">
        <w:rPr>
          <w:rFonts w:ascii="Times New Roman" w:hAnsi="Times New Roman"/>
          <w:lang w:val="en-US"/>
        </w:rPr>
        <w:t>I</w:t>
      </w:r>
      <w:r w:rsidRPr="00541E1F">
        <w:rPr>
          <w:rFonts w:ascii="Times New Roman" w:hAnsi="Times New Roman"/>
        </w:rPr>
        <w:t>. Общая характеристика учебного процесса</w:t>
      </w:r>
    </w:p>
    <w:p w:rsidR="00EE11B1" w:rsidRPr="00541E1F" w:rsidRDefault="00EE11B1" w:rsidP="00682B1F">
      <w:pPr>
        <w:spacing w:after="0" w:line="240" w:lineRule="auto"/>
        <w:ind w:firstLine="708"/>
        <w:jc w:val="both"/>
        <w:rPr>
          <w:rFonts w:ascii="Times New Roman" w:hAnsi="Times New Roman" w:cs="Times New Roman"/>
          <w:sz w:val="28"/>
          <w:szCs w:val="28"/>
        </w:rPr>
      </w:pPr>
      <w:r w:rsidRPr="00541E1F">
        <w:rPr>
          <w:rFonts w:ascii="Times New Roman" w:hAnsi="Times New Roman" w:cs="Times New Roman"/>
          <w:sz w:val="28"/>
          <w:szCs w:val="28"/>
        </w:rPr>
        <w:t xml:space="preserve">Данный курс создан на основе личностно </w:t>
      </w:r>
      <w:r w:rsidR="00495B26" w:rsidRPr="00541E1F">
        <w:rPr>
          <w:rFonts w:ascii="Times New Roman" w:hAnsi="Times New Roman" w:cs="Times New Roman"/>
          <w:sz w:val="28"/>
          <w:szCs w:val="28"/>
        </w:rPr>
        <w:t xml:space="preserve">- </w:t>
      </w:r>
      <w:r w:rsidRPr="00541E1F">
        <w:rPr>
          <w:rFonts w:ascii="Times New Roman" w:hAnsi="Times New Roman" w:cs="Times New Roman"/>
          <w:sz w:val="28"/>
          <w:szCs w:val="28"/>
        </w:rPr>
        <w:t>ориентированных,</w:t>
      </w:r>
      <w:r w:rsidR="00495B26" w:rsidRPr="00541E1F">
        <w:rPr>
          <w:rFonts w:ascii="Times New Roman" w:hAnsi="Times New Roman" w:cs="Times New Roman"/>
          <w:sz w:val="28"/>
          <w:szCs w:val="28"/>
        </w:rPr>
        <w:t xml:space="preserve"> - </w:t>
      </w:r>
      <w:r w:rsidRPr="00541E1F">
        <w:rPr>
          <w:rFonts w:ascii="Times New Roman" w:hAnsi="Times New Roman" w:cs="Times New Roman"/>
          <w:sz w:val="28"/>
          <w:szCs w:val="28"/>
        </w:rPr>
        <w:t xml:space="preserve">деятельностно </w:t>
      </w:r>
      <w:r w:rsidR="00495B26" w:rsidRPr="00541E1F">
        <w:rPr>
          <w:rFonts w:ascii="Times New Roman" w:hAnsi="Times New Roman" w:cs="Times New Roman"/>
          <w:sz w:val="28"/>
          <w:szCs w:val="28"/>
        </w:rPr>
        <w:t xml:space="preserve">- </w:t>
      </w:r>
      <w:r w:rsidRPr="00541E1F">
        <w:rPr>
          <w:rFonts w:ascii="Times New Roman" w:hAnsi="Times New Roman" w:cs="Times New Roman"/>
          <w:sz w:val="28"/>
          <w:szCs w:val="28"/>
        </w:rPr>
        <w:t>ориентированных и культурно</w:t>
      </w:r>
      <w:r w:rsidR="00495B26" w:rsidRPr="00541E1F">
        <w:rPr>
          <w:rFonts w:ascii="Times New Roman" w:hAnsi="Times New Roman" w:cs="Times New Roman"/>
          <w:sz w:val="28"/>
          <w:szCs w:val="28"/>
        </w:rPr>
        <w:t xml:space="preserve"> - </w:t>
      </w:r>
      <w:r w:rsidRPr="00541E1F">
        <w:rPr>
          <w:rFonts w:ascii="Times New Roman" w:hAnsi="Times New Roman" w:cs="Times New Roman"/>
          <w:sz w:val="28"/>
          <w:szCs w:val="28"/>
        </w:rPr>
        <w:t>ориентированных принципов, сформулированных в образовательной программе «Школа 2100», основной целью которой является формирование функционально грамотной личности, готовой к активной деятельности и непрерывному образованию в современном обществе, владеющей системой математических знаний и умений, позволяющих применять эти знания для решения практических жизненных задач, руководствуясь при этом идейно-нравственными, культурными и этическими принципами, нормами поведения, которые формируются в ходе учебно-воспитательного процесса.</w:t>
      </w:r>
    </w:p>
    <w:p w:rsidR="00EE11B1" w:rsidRPr="00541E1F" w:rsidRDefault="00EE11B1" w:rsidP="00682B1F">
      <w:pPr>
        <w:spacing w:after="0" w:line="240" w:lineRule="auto"/>
        <w:ind w:firstLine="708"/>
        <w:jc w:val="both"/>
        <w:rPr>
          <w:rFonts w:ascii="Times New Roman" w:hAnsi="Times New Roman" w:cs="Times New Roman"/>
          <w:sz w:val="28"/>
          <w:szCs w:val="28"/>
        </w:rPr>
      </w:pPr>
      <w:r w:rsidRPr="00541E1F">
        <w:rPr>
          <w:rFonts w:ascii="Times New Roman" w:hAnsi="Times New Roman" w:cs="Times New Roman"/>
          <w:i/>
          <w:iCs/>
          <w:sz w:val="28"/>
          <w:szCs w:val="28"/>
        </w:rPr>
        <w:t>Важнейшей отличительной особенностью</w:t>
      </w:r>
      <w:r w:rsidRPr="00541E1F">
        <w:rPr>
          <w:rFonts w:ascii="Times New Roman" w:hAnsi="Times New Roman" w:cs="Times New Roman"/>
          <w:sz w:val="28"/>
          <w:szCs w:val="28"/>
        </w:rPr>
        <w:t xml:space="preserve"> данного курса с точки зрения содержания является включение наряду с общепринятыми для начальной школы линиями «Числа и действия над ними», «Текстовые задачи», «Величины», «Элементы геометрии», «Элементы алгебры», ещё и таких содержательных линий, как «Стохастика» и «Занимательные и нестандартные задачи». Кроме того, следует отметить, что предлагаемый курс математики содержит материалы для системной проектной деятельности и работы с жизненными (компетентностными) задачами.</w:t>
      </w:r>
    </w:p>
    <w:p w:rsidR="00EE11B1" w:rsidRPr="00541E1F" w:rsidRDefault="00EE11B1" w:rsidP="00682B1F">
      <w:pPr>
        <w:pStyle w:val="af9"/>
        <w:spacing w:after="0" w:line="240" w:lineRule="auto"/>
        <w:ind w:left="0" w:firstLine="708"/>
        <w:jc w:val="both"/>
        <w:rPr>
          <w:rFonts w:ascii="Times New Roman" w:hAnsi="Times New Roman"/>
        </w:rPr>
      </w:pPr>
      <w:r w:rsidRPr="00541E1F">
        <w:rPr>
          <w:rFonts w:ascii="Times New Roman" w:hAnsi="Times New Roman"/>
          <w:b/>
          <w:bCs/>
          <w:i/>
          <w:iCs/>
        </w:rPr>
        <w:t>Цели обучения в предлагаемом курсе математики</w:t>
      </w:r>
      <w:r w:rsidRPr="00541E1F">
        <w:rPr>
          <w:rFonts w:ascii="Times New Roman" w:hAnsi="Times New Roman"/>
        </w:rPr>
        <w:t xml:space="preserve"> в 1–4 классах, сформулированные как линии развития личности ученика средствами предмета: </w:t>
      </w:r>
      <w:r w:rsidRPr="00541E1F">
        <w:rPr>
          <w:rFonts w:ascii="Times New Roman" w:hAnsi="Times New Roman"/>
          <w:i/>
          <w:iCs/>
        </w:rPr>
        <w:t>уметь</w:t>
      </w:r>
    </w:p>
    <w:p w:rsidR="00EE11B1" w:rsidRPr="00541E1F" w:rsidRDefault="00EE11B1" w:rsidP="00CF407D">
      <w:pPr>
        <w:numPr>
          <w:ilvl w:val="0"/>
          <w:numId w:val="156"/>
        </w:numPr>
        <w:spacing w:after="0" w:line="240" w:lineRule="auto"/>
        <w:ind w:hanging="284"/>
        <w:jc w:val="both"/>
        <w:rPr>
          <w:rFonts w:ascii="Times New Roman" w:hAnsi="Times New Roman" w:cs="Times New Roman"/>
          <w:sz w:val="28"/>
          <w:szCs w:val="28"/>
        </w:rPr>
      </w:pPr>
      <w:r w:rsidRPr="00541E1F">
        <w:rPr>
          <w:rFonts w:ascii="Times New Roman" w:hAnsi="Times New Roman" w:cs="Times New Roman"/>
          <w:sz w:val="28"/>
          <w:szCs w:val="28"/>
        </w:rPr>
        <w:t>использовать математические представления для описания окружающего мира (предметов, процессов, явлений) в количественном и пространственном отношении;</w:t>
      </w:r>
    </w:p>
    <w:p w:rsidR="00EE11B1" w:rsidRPr="00541E1F" w:rsidRDefault="00EE11B1" w:rsidP="00CF407D">
      <w:pPr>
        <w:numPr>
          <w:ilvl w:val="0"/>
          <w:numId w:val="156"/>
        </w:numPr>
        <w:spacing w:after="0" w:line="240" w:lineRule="auto"/>
        <w:ind w:hanging="284"/>
        <w:jc w:val="both"/>
        <w:rPr>
          <w:rFonts w:ascii="Times New Roman" w:hAnsi="Times New Roman" w:cs="Times New Roman"/>
          <w:sz w:val="28"/>
          <w:szCs w:val="28"/>
        </w:rPr>
      </w:pPr>
      <w:r w:rsidRPr="00541E1F">
        <w:rPr>
          <w:rFonts w:ascii="Times New Roman" w:hAnsi="Times New Roman" w:cs="Times New Roman"/>
          <w:sz w:val="28"/>
          <w:szCs w:val="28"/>
        </w:rPr>
        <w:t>производить вычисления для принятия решений в различных жизненных ситуациях;</w:t>
      </w:r>
    </w:p>
    <w:p w:rsidR="00EE11B1" w:rsidRPr="00541E1F" w:rsidRDefault="00EE11B1" w:rsidP="00CF407D">
      <w:pPr>
        <w:numPr>
          <w:ilvl w:val="0"/>
          <w:numId w:val="156"/>
        </w:numPr>
        <w:spacing w:after="0" w:line="240" w:lineRule="auto"/>
        <w:ind w:hanging="284"/>
        <w:jc w:val="both"/>
        <w:rPr>
          <w:rFonts w:ascii="Times New Roman" w:hAnsi="Times New Roman" w:cs="Times New Roman"/>
          <w:sz w:val="28"/>
          <w:szCs w:val="28"/>
        </w:rPr>
      </w:pPr>
      <w:r w:rsidRPr="00541E1F">
        <w:rPr>
          <w:rFonts w:ascii="Times New Roman" w:hAnsi="Times New Roman" w:cs="Times New Roman"/>
          <w:sz w:val="28"/>
          <w:szCs w:val="28"/>
        </w:rPr>
        <w:t>читать и записывать сведения об окружающем мире на языке математики;</w:t>
      </w:r>
    </w:p>
    <w:p w:rsidR="00EE11B1" w:rsidRPr="00541E1F" w:rsidRDefault="00EE11B1" w:rsidP="00CF407D">
      <w:pPr>
        <w:numPr>
          <w:ilvl w:val="0"/>
          <w:numId w:val="156"/>
        </w:numPr>
        <w:spacing w:after="0" w:line="240" w:lineRule="auto"/>
        <w:ind w:hanging="284"/>
        <w:jc w:val="both"/>
        <w:rPr>
          <w:rFonts w:ascii="Times New Roman" w:hAnsi="Times New Roman" w:cs="Times New Roman"/>
          <w:sz w:val="28"/>
          <w:szCs w:val="28"/>
        </w:rPr>
      </w:pPr>
      <w:r w:rsidRPr="00541E1F">
        <w:rPr>
          <w:rFonts w:ascii="Times New Roman" w:hAnsi="Times New Roman" w:cs="Times New Roman"/>
          <w:sz w:val="28"/>
          <w:szCs w:val="28"/>
        </w:rPr>
        <w:t>формировать основы рационального мышления, математической речи и аргументации;</w:t>
      </w:r>
    </w:p>
    <w:p w:rsidR="00EE11B1" w:rsidRPr="00541E1F" w:rsidRDefault="00EE11B1" w:rsidP="00CF407D">
      <w:pPr>
        <w:numPr>
          <w:ilvl w:val="0"/>
          <w:numId w:val="156"/>
        </w:numPr>
        <w:spacing w:after="0" w:line="240" w:lineRule="auto"/>
        <w:ind w:hanging="284"/>
        <w:jc w:val="both"/>
        <w:rPr>
          <w:rFonts w:ascii="Times New Roman" w:hAnsi="Times New Roman" w:cs="Times New Roman"/>
          <w:sz w:val="28"/>
          <w:szCs w:val="28"/>
        </w:rPr>
      </w:pPr>
      <w:r w:rsidRPr="00541E1F">
        <w:rPr>
          <w:rFonts w:ascii="Times New Roman" w:hAnsi="Times New Roman" w:cs="Times New Roman"/>
          <w:sz w:val="28"/>
          <w:szCs w:val="28"/>
        </w:rPr>
        <w:t>работать в соответствии с заданными алгоритмами;</w:t>
      </w:r>
    </w:p>
    <w:p w:rsidR="00EE11B1" w:rsidRPr="00541E1F" w:rsidRDefault="00EE11B1" w:rsidP="00CF407D">
      <w:pPr>
        <w:numPr>
          <w:ilvl w:val="0"/>
          <w:numId w:val="156"/>
        </w:numPr>
        <w:spacing w:after="0" w:line="240" w:lineRule="auto"/>
        <w:ind w:hanging="284"/>
        <w:jc w:val="both"/>
        <w:rPr>
          <w:rFonts w:ascii="Times New Roman" w:hAnsi="Times New Roman" w:cs="Times New Roman"/>
          <w:sz w:val="28"/>
          <w:szCs w:val="28"/>
        </w:rPr>
      </w:pPr>
      <w:r w:rsidRPr="00541E1F">
        <w:rPr>
          <w:rFonts w:ascii="Times New Roman" w:hAnsi="Times New Roman" w:cs="Times New Roman"/>
          <w:sz w:val="28"/>
          <w:szCs w:val="28"/>
        </w:rPr>
        <w:t>узнавать в объектах окружающего мира известные геометрические формы и работать с ними;</w:t>
      </w:r>
    </w:p>
    <w:p w:rsidR="00EE11B1" w:rsidRPr="00541E1F" w:rsidRDefault="00EE11B1" w:rsidP="00CF407D">
      <w:pPr>
        <w:numPr>
          <w:ilvl w:val="0"/>
          <w:numId w:val="156"/>
        </w:numPr>
        <w:spacing w:after="0" w:line="240" w:lineRule="auto"/>
        <w:ind w:hanging="284"/>
        <w:jc w:val="both"/>
        <w:rPr>
          <w:rFonts w:ascii="Times New Roman" w:hAnsi="Times New Roman" w:cs="Times New Roman"/>
          <w:sz w:val="28"/>
          <w:szCs w:val="28"/>
        </w:rPr>
      </w:pPr>
      <w:r w:rsidRPr="00541E1F">
        <w:rPr>
          <w:rFonts w:ascii="Times New Roman" w:hAnsi="Times New Roman" w:cs="Times New Roman"/>
          <w:sz w:val="28"/>
          <w:szCs w:val="28"/>
        </w:rPr>
        <w:t>вести поиск информации (фактов, закономерностей, оснований для упорядочивания), преобразовать её в удобные для изучения и применения формы.</w:t>
      </w:r>
    </w:p>
    <w:p w:rsidR="00EE11B1" w:rsidRPr="00541E1F" w:rsidRDefault="00EE11B1"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В результате освоения предметного содержания предлагаемого курса математики у учащихся предполагается </w:t>
      </w:r>
      <w:r w:rsidRPr="00541E1F">
        <w:rPr>
          <w:rFonts w:ascii="Times New Roman" w:hAnsi="Times New Roman" w:cs="Times New Roman"/>
          <w:b/>
          <w:bCs/>
          <w:i/>
          <w:iCs/>
          <w:sz w:val="28"/>
          <w:szCs w:val="28"/>
        </w:rPr>
        <w:t xml:space="preserve">формирование универсальных учебных действий </w:t>
      </w:r>
      <w:r w:rsidRPr="00541E1F">
        <w:rPr>
          <w:rFonts w:ascii="Times New Roman" w:hAnsi="Times New Roman" w:cs="Times New Roman"/>
          <w:sz w:val="28"/>
          <w:szCs w:val="28"/>
        </w:rPr>
        <w:t xml:space="preserve">(познавательных, регулятивных, коммуникативных)позволяющих достигать </w:t>
      </w:r>
      <w:r w:rsidRPr="00541E1F">
        <w:rPr>
          <w:rFonts w:ascii="Times New Roman" w:hAnsi="Times New Roman" w:cs="Times New Roman"/>
          <w:b/>
          <w:bCs/>
          <w:i/>
          <w:iCs/>
          <w:sz w:val="28"/>
          <w:szCs w:val="28"/>
        </w:rPr>
        <w:t>предметных</w:t>
      </w:r>
      <w:r w:rsidRPr="00541E1F">
        <w:rPr>
          <w:rFonts w:ascii="Times New Roman" w:hAnsi="Times New Roman" w:cs="Times New Roman"/>
          <w:sz w:val="28"/>
          <w:szCs w:val="28"/>
        </w:rPr>
        <w:t xml:space="preserve">, </w:t>
      </w:r>
      <w:r w:rsidRPr="00541E1F">
        <w:rPr>
          <w:rFonts w:ascii="Times New Roman" w:hAnsi="Times New Roman" w:cs="Times New Roman"/>
          <w:b/>
          <w:bCs/>
          <w:i/>
          <w:iCs/>
          <w:sz w:val="28"/>
          <w:szCs w:val="28"/>
        </w:rPr>
        <w:t xml:space="preserve">метапредметных и личностных </w:t>
      </w:r>
      <w:r w:rsidRPr="00541E1F">
        <w:rPr>
          <w:rFonts w:ascii="Times New Roman" w:hAnsi="Times New Roman" w:cs="Times New Roman"/>
          <w:sz w:val="28"/>
          <w:szCs w:val="28"/>
        </w:rPr>
        <w:t>результатов</w:t>
      </w:r>
      <w:r w:rsidRPr="00541E1F">
        <w:rPr>
          <w:rFonts w:ascii="Times New Roman" w:hAnsi="Times New Roman" w:cs="Times New Roman"/>
          <w:i/>
          <w:iCs/>
          <w:sz w:val="28"/>
          <w:szCs w:val="28"/>
        </w:rPr>
        <w:t>.</w:t>
      </w:r>
    </w:p>
    <w:p w:rsidR="00EE11B1" w:rsidRPr="00541E1F" w:rsidRDefault="00EE11B1" w:rsidP="00CF407D">
      <w:pPr>
        <w:numPr>
          <w:ilvl w:val="0"/>
          <w:numId w:val="158"/>
        </w:numPr>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b/>
          <w:bCs/>
          <w:i/>
          <w:iCs/>
          <w:sz w:val="28"/>
          <w:szCs w:val="28"/>
        </w:rPr>
        <w:t>Познавательные</w:t>
      </w:r>
      <w:r w:rsidRPr="00541E1F">
        <w:rPr>
          <w:rFonts w:ascii="Times New Roman" w:hAnsi="Times New Roman" w:cs="Times New Roman"/>
          <w:sz w:val="28"/>
          <w:szCs w:val="28"/>
        </w:rPr>
        <w:t xml:space="preserve">: в предлагаемом курсе математики изучаемые определения и правила становятся основой формирования умений выделять признаки и свойства объектов. В процессе вычислений, измерений, поиска решения задач у учеников  формируются основные мыслительные операции (анализа, синтеза, классификации, сравнения, аналогии и т.д.), умения различать обоснованные и необоснованные суждения, обосновывать этапы решения учебной задачи,  производить  анализ и преобразование информации (используя при решении самых разных математических задач простейшие предметные, знаковые, графические модели, таблицы, диаграммы, строя и преобразовывая их в соответствии с содержанием задания). Решая задачи, рассматриваемые в данном курсе, можно выстроить индивидуальные пути работы с математическим содержанием, требующие различного уровня логического мышления. Отличительной особенностью рассматриваемого курса математики  является раннее появление (уже в первом классе) содержательного компонента «Элементы логики, комбинаторики, статистики и теории вероятностей», что обусловлено активной пропедевтикой этого компонента в начальной школе. </w:t>
      </w:r>
    </w:p>
    <w:p w:rsidR="00EE11B1" w:rsidRPr="00541E1F" w:rsidRDefault="00EE11B1" w:rsidP="00CF407D">
      <w:pPr>
        <w:widowControl w:val="0"/>
        <w:numPr>
          <w:ilvl w:val="0"/>
          <w:numId w:val="157"/>
        </w:numPr>
        <w:shd w:val="clear" w:color="auto" w:fill="FFFFFF"/>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541E1F">
        <w:rPr>
          <w:rFonts w:ascii="Times New Roman" w:hAnsi="Times New Roman" w:cs="Times New Roman"/>
          <w:b/>
          <w:bCs/>
          <w:i/>
          <w:iCs/>
          <w:sz w:val="28"/>
          <w:szCs w:val="28"/>
        </w:rPr>
        <w:t>Регулятивные</w:t>
      </w:r>
      <w:r w:rsidRPr="00541E1F">
        <w:rPr>
          <w:rFonts w:ascii="Times New Roman" w:hAnsi="Times New Roman" w:cs="Times New Roman"/>
          <w:sz w:val="28"/>
          <w:szCs w:val="28"/>
        </w:rPr>
        <w:t>:математическое содержание позволяет развивать и эту группу умений. В процессе работы 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 (такая работа задана самой структурой учебника).</w:t>
      </w:r>
    </w:p>
    <w:p w:rsidR="00EE11B1" w:rsidRPr="00541E1F" w:rsidRDefault="00EE11B1" w:rsidP="00CF407D">
      <w:pPr>
        <w:widowControl w:val="0"/>
        <w:numPr>
          <w:ilvl w:val="0"/>
          <w:numId w:val="157"/>
        </w:numPr>
        <w:shd w:val="clear" w:color="auto" w:fill="FFFFFF"/>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541E1F">
        <w:rPr>
          <w:rFonts w:ascii="Times New Roman" w:hAnsi="Times New Roman" w:cs="Times New Roman"/>
          <w:b/>
          <w:bCs/>
          <w:i/>
          <w:iCs/>
          <w:sz w:val="28"/>
          <w:szCs w:val="28"/>
        </w:rPr>
        <w:t>Коммуникативные</w:t>
      </w:r>
      <w:r w:rsidRPr="00541E1F">
        <w:rPr>
          <w:rFonts w:ascii="Times New Roman" w:hAnsi="Times New Roman" w:cs="Times New Roman"/>
          <w:sz w:val="28"/>
          <w:szCs w:val="28"/>
        </w:rPr>
        <w:t xml:space="preserve">: в процессе изучения математики осуществляется знакомство с математическим языком, </w:t>
      </w:r>
      <w:r w:rsidRPr="00541E1F">
        <w:rPr>
          <w:rFonts w:ascii="Times New Roman" w:hAnsi="Times New Roman" w:cs="Times New Roman"/>
          <w:b/>
          <w:bCs/>
          <w:i/>
          <w:iCs/>
          <w:sz w:val="28"/>
          <w:szCs w:val="28"/>
        </w:rPr>
        <w:t>формируются речевые умения</w:t>
      </w:r>
      <w:r w:rsidRPr="00541E1F">
        <w:rPr>
          <w:rFonts w:ascii="Times New Roman" w:hAnsi="Times New Roman" w:cs="Times New Roman"/>
          <w:sz w:val="28"/>
          <w:szCs w:val="28"/>
        </w:rPr>
        <w:t xml:space="preserve">: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w:t>
      </w:r>
    </w:p>
    <w:p w:rsidR="00EE11B1" w:rsidRPr="00541E1F" w:rsidRDefault="00EE11B1"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Работая в соответствии с инструкциями к заданиям учебника, дети учатся работать в парах, выполняя заданные в учебнике проекты в малых группах.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EE11B1" w:rsidRPr="00541E1F" w:rsidRDefault="00EE11B1" w:rsidP="00682B1F">
      <w:pPr>
        <w:pStyle w:val="af9"/>
        <w:spacing w:after="0" w:line="240" w:lineRule="auto"/>
        <w:ind w:left="0"/>
        <w:jc w:val="both"/>
        <w:rPr>
          <w:rFonts w:ascii="Times New Roman" w:hAnsi="Times New Roman"/>
        </w:rPr>
      </w:pPr>
      <w:r w:rsidRPr="00541E1F">
        <w:rPr>
          <w:rFonts w:ascii="Times New Roman" w:hAnsi="Times New Roman"/>
        </w:rPr>
        <w:t xml:space="preserve">Образовательные и воспитательные задачи обучения математике решаются комплексно. </w:t>
      </w:r>
      <w:r w:rsidRPr="00541E1F">
        <w:rPr>
          <w:rFonts w:ascii="Times New Roman" w:hAnsi="Times New Roman"/>
          <w:i/>
          <w:iCs/>
        </w:rPr>
        <w:t>В основе методического аппарата курса</w:t>
      </w:r>
      <w:r w:rsidRPr="00541E1F">
        <w:rPr>
          <w:rFonts w:ascii="Times New Roman" w:hAnsi="Times New Roman"/>
        </w:rPr>
        <w:t xml:space="preserve">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w:t>
      </w:r>
    </w:p>
    <w:p w:rsidR="00EE11B1" w:rsidRPr="00541E1F" w:rsidRDefault="00EE11B1" w:rsidP="00682B1F">
      <w:pPr>
        <w:pStyle w:val="af9"/>
        <w:spacing w:after="0" w:line="240" w:lineRule="auto"/>
        <w:ind w:left="0"/>
        <w:jc w:val="both"/>
        <w:rPr>
          <w:rFonts w:ascii="Times New Roman" w:hAnsi="Times New Roman"/>
        </w:rPr>
      </w:pPr>
      <w:r w:rsidRPr="00541E1F">
        <w:rPr>
          <w:rFonts w:ascii="Times New Roman" w:hAnsi="Times New Roman"/>
        </w:rPr>
        <w:t>Предлагаемый учебно-методический курс также обеспечивает интеграцию в математике информационных технологий. Предполагается, что в расписании курса математики может иметь постоянное место компьютерный урок в специально оборудованном  классе, где может происходить работа с цифровыми образовательными ресурсами (ЦОР) по математике, созданного на основе учебников по данному курсу (</w:t>
      </w:r>
      <w:hyperlink r:id="rId12" w:history="1">
        <w:r w:rsidRPr="00541E1F">
          <w:rPr>
            <w:rStyle w:val="af6"/>
            <w:rFonts w:ascii="Times New Roman" w:hAnsi="Times New Roman"/>
            <w:color w:val="auto"/>
          </w:rPr>
          <w:t>http://school-collection.edu.ru/</w:t>
        </w:r>
      </w:hyperlink>
      <w:r w:rsidRPr="00541E1F">
        <w:rPr>
          <w:rFonts w:ascii="Times New Roman" w:hAnsi="Times New Roman"/>
        </w:rPr>
        <w:t xml:space="preserve">). </w:t>
      </w:r>
    </w:p>
    <w:p w:rsidR="00EE11B1" w:rsidRPr="00541E1F" w:rsidRDefault="00EE11B1" w:rsidP="00682B1F">
      <w:pPr>
        <w:pStyle w:val="af9"/>
        <w:spacing w:after="0" w:line="240" w:lineRule="auto"/>
        <w:ind w:left="0"/>
        <w:jc w:val="both"/>
        <w:rPr>
          <w:rFonts w:ascii="Times New Roman" w:hAnsi="Times New Roman"/>
        </w:rPr>
      </w:pPr>
      <w:r w:rsidRPr="00541E1F">
        <w:rPr>
          <w:rFonts w:ascii="Times New Roman" w:hAnsi="Times New Roman"/>
        </w:rPr>
        <w:t>Эти же ресурсы (</w:t>
      </w:r>
      <w:hyperlink r:id="rId13" w:history="1">
        <w:r w:rsidRPr="00541E1F">
          <w:rPr>
            <w:rStyle w:val="af6"/>
            <w:rFonts w:ascii="Times New Roman" w:hAnsi="Times New Roman"/>
            <w:color w:val="auto"/>
          </w:rPr>
          <w:t>http://school-collection.edu.ru/</w:t>
        </w:r>
      </w:hyperlink>
      <w:r w:rsidRPr="00541E1F">
        <w:rPr>
          <w:rFonts w:ascii="Times New Roman" w:hAnsi="Times New Roman"/>
        </w:rPr>
        <w:t xml:space="preserve">) могут быть использованы и на обычном уроке в обычном классе, при наличии специально оборудованного учительского места.  </w:t>
      </w:r>
    </w:p>
    <w:p w:rsidR="00EE11B1" w:rsidRPr="00541E1F" w:rsidRDefault="00EE11B1" w:rsidP="00682B1F">
      <w:pPr>
        <w:pStyle w:val="a7"/>
        <w:spacing w:before="0" w:beforeAutospacing="0" w:after="0" w:afterAutospacing="0"/>
        <w:ind w:firstLine="357"/>
        <w:jc w:val="center"/>
        <w:rPr>
          <w:rFonts w:ascii="Times New Roman" w:hAnsi="Times New Roman"/>
          <w:sz w:val="28"/>
          <w:szCs w:val="28"/>
        </w:rPr>
      </w:pPr>
      <w:r w:rsidRPr="00541E1F">
        <w:rPr>
          <w:rFonts w:ascii="Times New Roman" w:hAnsi="Times New Roman"/>
          <w:b/>
          <w:bCs/>
          <w:sz w:val="28"/>
          <w:szCs w:val="28"/>
        </w:rPr>
        <w:t>Деятельностный подход – основной способ получения знаний</w:t>
      </w:r>
    </w:p>
    <w:p w:rsidR="00EE11B1" w:rsidRPr="00541E1F" w:rsidRDefault="00EE11B1" w:rsidP="00682B1F">
      <w:pPr>
        <w:pStyle w:val="a7"/>
        <w:spacing w:before="0" w:beforeAutospacing="0" w:after="0" w:afterAutospacing="0"/>
        <w:ind w:firstLine="708"/>
        <w:jc w:val="both"/>
        <w:rPr>
          <w:rFonts w:ascii="Times New Roman" w:hAnsi="Times New Roman"/>
          <w:sz w:val="28"/>
          <w:szCs w:val="28"/>
        </w:rPr>
      </w:pPr>
      <w:r w:rsidRPr="00541E1F">
        <w:rPr>
          <w:rFonts w:ascii="Times New Roman" w:hAnsi="Times New Roman"/>
          <w:sz w:val="28"/>
          <w:szCs w:val="28"/>
        </w:rPr>
        <w:t xml:space="preserve">В результате освоения предметного содержания курса математики у учащихся должны сформироваться как предметные, так и общие учебные умения, а также способы познавательной деятельности. Такая работа может  эффективно осуществляться только в том случае, если ребёнок будет  испытывать мотивацию к деятельности, для него будут не только ясны рассматриваемые знания и алгоритмы действий, но и представлена интересная возможность для их реализации. </w:t>
      </w:r>
    </w:p>
    <w:p w:rsidR="00EE11B1" w:rsidRPr="00541E1F" w:rsidRDefault="00EE11B1" w:rsidP="00682B1F">
      <w:pPr>
        <w:pStyle w:val="a7"/>
        <w:spacing w:before="0" w:beforeAutospacing="0" w:after="0" w:afterAutospacing="0"/>
        <w:ind w:firstLine="708"/>
        <w:jc w:val="both"/>
        <w:rPr>
          <w:rFonts w:ascii="Times New Roman" w:hAnsi="Times New Roman"/>
          <w:sz w:val="28"/>
          <w:szCs w:val="28"/>
        </w:rPr>
      </w:pPr>
      <w:r w:rsidRPr="00541E1F">
        <w:rPr>
          <w:rFonts w:ascii="Times New Roman" w:hAnsi="Times New Roman"/>
          <w:sz w:val="28"/>
          <w:szCs w:val="28"/>
        </w:rPr>
        <w:t xml:space="preserve">Предполагается, что образовательные и воспитательные задачи обучения математике будут решаться комплексно. </w:t>
      </w:r>
      <w:r w:rsidRPr="00541E1F">
        <w:rPr>
          <w:rFonts w:ascii="Times New Roman" w:hAnsi="Times New Roman"/>
          <w:i/>
          <w:iCs/>
          <w:sz w:val="28"/>
          <w:szCs w:val="28"/>
        </w:rPr>
        <w:t>Учитель имеет право самостоятельного выбора технологий, методик и приёмов педагогической деятельности</w:t>
      </w:r>
      <w:r w:rsidRPr="00541E1F">
        <w:rPr>
          <w:rFonts w:ascii="Times New Roman" w:hAnsi="Times New Roman"/>
          <w:sz w:val="28"/>
          <w:szCs w:val="28"/>
        </w:rPr>
        <w:t xml:space="preserve">, однако при этом необходимо понимать, что необходимо эффективное достижение целей, обозначенных федеральным государственным образовательным стандартом начального общего образования. </w:t>
      </w:r>
    </w:p>
    <w:p w:rsidR="00EE11B1" w:rsidRPr="00541E1F" w:rsidRDefault="00EE11B1" w:rsidP="00682B1F">
      <w:pPr>
        <w:pStyle w:val="a7"/>
        <w:spacing w:before="0" w:beforeAutospacing="0" w:after="0" w:afterAutospacing="0"/>
        <w:ind w:firstLine="708"/>
        <w:jc w:val="both"/>
        <w:rPr>
          <w:rFonts w:ascii="Times New Roman" w:hAnsi="Times New Roman"/>
          <w:sz w:val="28"/>
          <w:szCs w:val="28"/>
        </w:rPr>
      </w:pPr>
      <w:r w:rsidRPr="00541E1F">
        <w:rPr>
          <w:rFonts w:ascii="Times New Roman" w:hAnsi="Times New Roman"/>
          <w:sz w:val="28"/>
          <w:szCs w:val="28"/>
        </w:rPr>
        <w:t>Рассматриваемый курс математики предлагает решение новых образовательных задач путём использования современных образовательных технологий.</w:t>
      </w:r>
    </w:p>
    <w:p w:rsidR="00EE11B1" w:rsidRPr="00541E1F" w:rsidRDefault="00EE11B1" w:rsidP="00682B1F">
      <w:pPr>
        <w:pStyle w:val="a7"/>
        <w:tabs>
          <w:tab w:val="left" w:pos="720"/>
        </w:tabs>
        <w:spacing w:before="0" w:beforeAutospacing="0" w:after="0" w:afterAutospacing="0"/>
        <w:ind w:firstLine="357"/>
        <w:jc w:val="both"/>
        <w:rPr>
          <w:rFonts w:ascii="Times New Roman" w:hAnsi="Times New Roman"/>
          <w:sz w:val="28"/>
          <w:szCs w:val="28"/>
        </w:rPr>
      </w:pPr>
      <w:r w:rsidRPr="00541E1F">
        <w:rPr>
          <w:rFonts w:ascii="Times New Roman" w:hAnsi="Times New Roman"/>
          <w:i/>
          <w:iCs/>
          <w:sz w:val="28"/>
          <w:szCs w:val="28"/>
        </w:rPr>
        <w:tab/>
        <w:t>В основе методического аппарата курса</w:t>
      </w:r>
      <w:r w:rsidRPr="00541E1F">
        <w:rPr>
          <w:rFonts w:ascii="Times New Roman" w:hAnsi="Times New Roman"/>
          <w:sz w:val="28"/>
          <w:szCs w:val="28"/>
        </w:rPr>
        <w:t xml:space="preserve">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w:t>
      </w:r>
    </w:p>
    <w:p w:rsidR="00EE11B1" w:rsidRPr="00541E1F" w:rsidRDefault="00EE11B1" w:rsidP="00682B1F">
      <w:pPr>
        <w:pStyle w:val="a7"/>
        <w:spacing w:before="0" w:beforeAutospacing="0" w:after="0" w:afterAutospacing="0"/>
        <w:ind w:firstLine="708"/>
        <w:jc w:val="both"/>
        <w:rPr>
          <w:rFonts w:ascii="Times New Roman" w:hAnsi="Times New Roman"/>
          <w:sz w:val="28"/>
          <w:szCs w:val="28"/>
        </w:rPr>
      </w:pPr>
      <w:r w:rsidRPr="00541E1F">
        <w:rPr>
          <w:rFonts w:ascii="Times New Roman" w:hAnsi="Times New Roman"/>
          <w:sz w:val="28"/>
          <w:szCs w:val="28"/>
        </w:rPr>
        <w:t xml:space="preserve">Материалы курса организованы таким образом, чтобы педагог и дети могли осуществлять дифференцированный подход в обучении и обладали правом выбора уровня решаемых математических задач. </w:t>
      </w:r>
    </w:p>
    <w:p w:rsidR="00EE11B1" w:rsidRPr="00541E1F" w:rsidRDefault="00EE11B1" w:rsidP="00682B1F">
      <w:pPr>
        <w:pStyle w:val="a7"/>
        <w:spacing w:before="0" w:beforeAutospacing="0" w:after="0" w:afterAutospacing="0"/>
        <w:ind w:firstLine="708"/>
        <w:jc w:val="both"/>
        <w:rPr>
          <w:rFonts w:ascii="Times New Roman" w:hAnsi="Times New Roman"/>
          <w:sz w:val="28"/>
          <w:szCs w:val="28"/>
        </w:rPr>
      </w:pPr>
      <w:r w:rsidRPr="00541E1F">
        <w:rPr>
          <w:rFonts w:ascii="Times New Roman" w:hAnsi="Times New Roman"/>
          <w:sz w:val="28"/>
          <w:szCs w:val="28"/>
        </w:rPr>
        <w:t xml:space="preserve">В предлагаемом курсе математики представлены задачи разного уровня сложности по изучаемой теме. Это создаёт возможность построения для каждого ученика </w:t>
      </w:r>
      <w:r w:rsidRPr="00541E1F">
        <w:rPr>
          <w:rFonts w:ascii="Times New Roman" w:hAnsi="Times New Roman"/>
          <w:i/>
          <w:iCs/>
          <w:sz w:val="28"/>
          <w:szCs w:val="28"/>
        </w:rPr>
        <w:t>самостоятельного образовательного маршрута</w:t>
      </w:r>
      <w:r w:rsidRPr="00541E1F">
        <w:rPr>
          <w:rFonts w:ascii="Times New Roman" w:hAnsi="Times New Roman"/>
          <w:sz w:val="28"/>
          <w:szCs w:val="28"/>
        </w:rPr>
        <w:t xml:space="preserve">. Важно, чтобы его вместе планировали ученик и учитель. Именно по этой причине авторы не разделили материалы учебника  на основной и дополнительный – это делают </w:t>
      </w:r>
      <w:r w:rsidRPr="00541E1F">
        <w:rPr>
          <w:rFonts w:ascii="Times New Roman" w:hAnsi="Times New Roman"/>
          <w:i/>
          <w:iCs/>
          <w:sz w:val="28"/>
          <w:szCs w:val="28"/>
        </w:rPr>
        <w:t>дети под руководством учителя на уроке</w:t>
      </w:r>
      <w:r w:rsidRPr="00541E1F">
        <w:rPr>
          <w:rFonts w:ascii="Times New Roman" w:hAnsi="Times New Roman"/>
          <w:sz w:val="28"/>
          <w:szCs w:val="28"/>
        </w:rPr>
        <w:t>.  Учитель при этом ориентируется на требования стандартов российского образования как основы изучаемого материала.</w:t>
      </w:r>
    </w:p>
    <w:p w:rsidR="00EE11B1" w:rsidRPr="00541E1F" w:rsidRDefault="00EE11B1" w:rsidP="00682B1F">
      <w:pPr>
        <w:pStyle w:val="a7"/>
        <w:spacing w:before="0" w:beforeAutospacing="0" w:after="0" w:afterAutospacing="0"/>
        <w:ind w:firstLine="708"/>
        <w:jc w:val="both"/>
        <w:rPr>
          <w:rFonts w:ascii="Times New Roman" w:hAnsi="Times New Roman"/>
          <w:sz w:val="28"/>
          <w:szCs w:val="28"/>
        </w:rPr>
      </w:pPr>
      <w:r w:rsidRPr="00541E1F">
        <w:rPr>
          <w:rFonts w:ascii="Times New Roman" w:hAnsi="Times New Roman"/>
          <w:sz w:val="28"/>
          <w:szCs w:val="28"/>
        </w:rPr>
        <w:t xml:space="preserve">Мы пользуемся общим для учебников Образовательной системы «Школа 2100» </w:t>
      </w:r>
      <w:r w:rsidRPr="00541E1F">
        <w:rPr>
          <w:rFonts w:ascii="Times New Roman" w:hAnsi="Times New Roman"/>
          <w:i/>
          <w:iCs/>
          <w:sz w:val="28"/>
          <w:szCs w:val="28"/>
        </w:rPr>
        <w:t>принципом минимакса</w:t>
      </w:r>
      <w:r w:rsidRPr="00541E1F">
        <w:rPr>
          <w:rFonts w:ascii="Times New Roman" w:hAnsi="Times New Roman"/>
          <w:sz w:val="28"/>
          <w:szCs w:val="28"/>
        </w:rPr>
        <w:t xml:space="preserve">. Согласно этому принципу учебники содержат учебные материалы, входящие в минимум содержания (базовый уровень), и задачи повышенного уровня сложности (программный и максимальный уровень), не обязательные для всех. Таким образом, </w:t>
      </w:r>
      <w:r w:rsidRPr="00541E1F">
        <w:rPr>
          <w:rFonts w:ascii="Times New Roman" w:hAnsi="Times New Roman"/>
          <w:i/>
          <w:iCs/>
          <w:sz w:val="28"/>
          <w:szCs w:val="28"/>
        </w:rPr>
        <w:t>у</w:t>
      </w:r>
      <w:r w:rsidRPr="00541E1F">
        <w:rPr>
          <w:rFonts w:ascii="Times New Roman" w:hAnsi="Times New Roman"/>
          <w:sz w:val="28"/>
          <w:szCs w:val="28"/>
        </w:rPr>
        <w:t xml:space="preserve">ченик </w:t>
      </w:r>
      <w:r w:rsidRPr="00541E1F">
        <w:rPr>
          <w:rFonts w:ascii="Times New Roman" w:hAnsi="Times New Roman"/>
          <w:i/>
          <w:iCs/>
          <w:sz w:val="28"/>
          <w:szCs w:val="28"/>
        </w:rPr>
        <w:t>должен</w:t>
      </w:r>
      <w:r w:rsidRPr="00541E1F">
        <w:rPr>
          <w:rFonts w:ascii="Times New Roman" w:hAnsi="Times New Roman"/>
          <w:sz w:val="28"/>
          <w:szCs w:val="28"/>
        </w:rPr>
        <w:t xml:space="preserve"> освоить минимум, но</w:t>
      </w:r>
      <w:r w:rsidRPr="00541E1F">
        <w:rPr>
          <w:rFonts w:ascii="Times New Roman" w:hAnsi="Times New Roman"/>
          <w:i/>
          <w:iCs/>
          <w:sz w:val="28"/>
          <w:szCs w:val="28"/>
        </w:rPr>
        <w:t xml:space="preserve"> может</w:t>
      </w:r>
      <w:r w:rsidRPr="00541E1F">
        <w:rPr>
          <w:rFonts w:ascii="Times New Roman" w:hAnsi="Times New Roman"/>
          <w:sz w:val="28"/>
          <w:szCs w:val="28"/>
        </w:rPr>
        <w:t xml:space="preserve"> освоить максимум.</w:t>
      </w:r>
    </w:p>
    <w:p w:rsidR="00EE11B1" w:rsidRPr="00541E1F" w:rsidRDefault="00EE11B1" w:rsidP="00682B1F">
      <w:pPr>
        <w:pStyle w:val="a7"/>
        <w:spacing w:before="0" w:beforeAutospacing="0" w:after="0" w:afterAutospacing="0"/>
        <w:ind w:firstLine="708"/>
        <w:jc w:val="both"/>
        <w:rPr>
          <w:rFonts w:ascii="Times New Roman" w:hAnsi="Times New Roman"/>
          <w:sz w:val="28"/>
          <w:szCs w:val="28"/>
        </w:rPr>
      </w:pPr>
      <w:r w:rsidRPr="00541E1F">
        <w:rPr>
          <w:rFonts w:ascii="Times New Roman" w:hAnsi="Times New Roman"/>
          <w:i/>
          <w:iCs/>
          <w:sz w:val="28"/>
          <w:szCs w:val="28"/>
        </w:rPr>
        <w:t>Важнейшей отличительной особенностью</w:t>
      </w:r>
      <w:r w:rsidRPr="00541E1F">
        <w:rPr>
          <w:rFonts w:ascii="Times New Roman" w:hAnsi="Times New Roman"/>
          <w:sz w:val="28"/>
          <w:szCs w:val="28"/>
        </w:rPr>
        <w:t xml:space="preserve"> данного курса с точки зрения деятельностного подхода является включение в него специальных заданий на применение существующих знаний «для себя» через дидактическую игру, проектную деятельность и работу с жизненными (компетентностными) задачами. </w:t>
      </w:r>
    </w:p>
    <w:p w:rsidR="00EE11B1" w:rsidRPr="00541E1F" w:rsidRDefault="00EE11B1" w:rsidP="00682B1F">
      <w:pPr>
        <w:pStyle w:val="a7"/>
        <w:spacing w:before="0" w:beforeAutospacing="0" w:after="0" w:afterAutospacing="0"/>
        <w:ind w:firstLine="357"/>
        <w:jc w:val="center"/>
        <w:rPr>
          <w:rFonts w:ascii="Times New Roman" w:hAnsi="Times New Roman"/>
          <w:sz w:val="28"/>
          <w:szCs w:val="28"/>
        </w:rPr>
      </w:pPr>
      <w:r w:rsidRPr="00541E1F">
        <w:rPr>
          <w:rFonts w:ascii="Times New Roman" w:hAnsi="Times New Roman"/>
          <w:b/>
          <w:bCs/>
          <w:sz w:val="28"/>
          <w:szCs w:val="28"/>
        </w:rPr>
        <w:t>Алгоритм подготовки учителя к проведению урока</w:t>
      </w:r>
    </w:p>
    <w:p w:rsidR="00EE11B1" w:rsidRPr="00541E1F" w:rsidRDefault="00EE11B1" w:rsidP="00682B1F">
      <w:pPr>
        <w:pStyle w:val="1-12"/>
        <w:spacing w:line="240" w:lineRule="auto"/>
        <w:jc w:val="both"/>
        <w:rPr>
          <w:rFonts w:ascii="Times New Roman" w:hAnsi="Times New Roman"/>
          <w:sz w:val="28"/>
          <w:szCs w:val="28"/>
        </w:rPr>
      </w:pPr>
      <w:r w:rsidRPr="00541E1F">
        <w:rPr>
          <w:rFonts w:ascii="Times New Roman" w:hAnsi="Times New Roman"/>
          <w:sz w:val="28"/>
          <w:szCs w:val="28"/>
        </w:rPr>
        <w:t xml:space="preserve">Проводя уроки по учебникам Образовательной системы «Школа 2100», учителя часто сталкиваются с </w:t>
      </w:r>
      <w:r w:rsidRPr="00541E1F">
        <w:rPr>
          <w:rFonts w:ascii="Times New Roman" w:hAnsi="Times New Roman"/>
          <w:i/>
          <w:iCs/>
          <w:sz w:val="28"/>
          <w:szCs w:val="28"/>
        </w:rPr>
        <w:t>нехваткой времени</w:t>
      </w:r>
      <w:r w:rsidRPr="00541E1F">
        <w:rPr>
          <w:rFonts w:ascii="Times New Roman" w:hAnsi="Times New Roman"/>
          <w:sz w:val="28"/>
          <w:szCs w:val="28"/>
        </w:rPr>
        <w:t xml:space="preserve">. Одна из причин этого – неумение реализовывать принцип минимакса. Рекомендуем учителю пользоваться следующим </w:t>
      </w:r>
      <w:r w:rsidRPr="00541E1F">
        <w:rPr>
          <w:rFonts w:ascii="Times New Roman" w:hAnsi="Times New Roman"/>
          <w:i/>
          <w:iCs/>
          <w:sz w:val="28"/>
          <w:szCs w:val="28"/>
        </w:rPr>
        <w:t>алгоритмом подготовки к уроку</w:t>
      </w:r>
      <w:r w:rsidRPr="00541E1F">
        <w:rPr>
          <w:rFonts w:ascii="Times New Roman" w:hAnsi="Times New Roman"/>
          <w:sz w:val="28"/>
          <w:szCs w:val="28"/>
        </w:rPr>
        <w:t>:</w:t>
      </w:r>
    </w:p>
    <w:p w:rsidR="00EE11B1" w:rsidRPr="00541E1F" w:rsidRDefault="00EE11B1" w:rsidP="00682B1F">
      <w:pPr>
        <w:pStyle w:val="1-12"/>
        <w:spacing w:line="240" w:lineRule="auto"/>
        <w:ind w:firstLine="357"/>
        <w:jc w:val="both"/>
        <w:rPr>
          <w:rFonts w:ascii="Times New Roman" w:hAnsi="Times New Roman"/>
          <w:sz w:val="28"/>
          <w:szCs w:val="28"/>
        </w:rPr>
      </w:pPr>
      <w:r w:rsidRPr="00541E1F">
        <w:rPr>
          <w:rFonts w:ascii="Times New Roman" w:hAnsi="Times New Roman"/>
          <w:b/>
          <w:bCs/>
          <w:sz w:val="28"/>
          <w:szCs w:val="28"/>
        </w:rPr>
        <w:t>1-й шаг.</w:t>
      </w:r>
      <w:r w:rsidRPr="00541E1F">
        <w:rPr>
          <w:rFonts w:ascii="Times New Roman" w:hAnsi="Times New Roman"/>
          <w:sz w:val="28"/>
          <w:szCs w:val="28"/>
        </w:rPr>
        <w:t xml:space="preserve"> На этапе подготовки к урокуследует выделить в содержании учебника </w:t>
      </w:r>
      <w:r w:rsidRPr="00541E1F">
        <w:rPr>
          <w:rFonts w:ascii="Times New Roman" w:hAnsi="Times New Roman"/>
          <w:i/>
          <w:iCs/>
          <w:sz w:val="28"/>
          <w:szCs w:val="28"/>
        </w:rPr>
        <w:t xml:space="preserve">обязательный программный </w:t>
      </w:r>
      <w:r w:rsidRPr="00541E1F">
        <w:rPr>
          <w:rFonts w:ascii="Times New Roman" w:hAnsi="Times New Roman"/>
          <w:b/>
          <w:bCs/>
          <w:i/>
          <w:iCs/>
          <w:sz w:val="28"/>
          <w:szCs w:val="28"/>
        </w:rPr>
        <w:t>минимум</w:t>
      </w:r>
      <w:r w:rsidRPr="00541E1F">
        <w:rPr>
          <w:rFonts w:ascii="Times New Roman" w:hAnsi="Times New Roman"/>
          <w:sz w:val="28"/>
          <w:szCs w:val="28"/>
        </w:rPr>
        <w:t xml:space="preserve">. Этот минимум должны усвоить все ученики, ведь именно эти знания и умения будут проверяться в контрольных и проверочных работах. Глубокое усвоение знаний и умений минимума обеспечивается не на одном уроке. При планировании уроков повторения, закрепления и обобщения изученного учитель должен планировать работу так, чтобы дети выполняли задания, которые нужны </w:t>
      </w:r>
      <w:r w:rsidRPr="00541E1F">
        <w:rPr>
          <w:rFonts w:ascii="Times New Roman" w:hAnsi="Times New Roman"/>
          <w:i/>
          <w:iCs/>
          <w:sz w:val="28"/>
          <w:szCs w:val="28"/>
        </w:rPr>
        <w:t>именно им</w:t>
      </w:r>
      <w:r w:rsidRPr="00541E1F">
        <w:rPr>
          <w:rFonts w:ascii="Times New Roman" w:hAnsi="Times New Roman"/>
          <w:sz w:val="28"/>
          <w:szCs w:val="28"/>
        </w:rPr>
        <w:t xml:space="preserve">. При этом детей в классе желательно разбивать на группы так, чтобы каждая группа выполняла свой набор заданий. </w:t>
      </w:r>
    </w:p>
    <w:p w:rsidR="00EE11B1" w:rsidRPr="00541E1F" w:rsidRDefault="00EE11B1" w:rsidP="00682B1F">
      <w:pPr>
        <w:pStyle w:val="1-12"/>
        <w:spacing w:line="240" w:lineRule="auto"/>
        <w:ind w:firstLine="357"/>
        <w:jc w:val="both"/>
        <w:rPr>
          <w:rFonts w:ascii="Times New Roman" w:hAnsi="Times New Roman"/>
          <w:sz w:val="28"/>
          <w:szCs w:val="28"/>
        </w:rPr>
      </w:pPr>
      <w:r w:rsidRPr="00541E1F">
        <w:rPr>
          <w:rFonts w:ascii="Times New Roman" w:hAnsi="Times New Roman"/>
          <w:b/>
          <w:bCs/>
          <w:sz w:val="28"/>
          <w:szCs w:val="28"/>
        </w:rPr>
        <w:t>2-й шаг.</w:t>
      </w:r>
      <w:r w:rsidRPr="00541E1F">
        <w:rPr>
          <w:rFonts w:ascii="Times New Roman" w:hAnsi="Times New Roman"/>
          <w:sz w:val="28"/>
          <w:szCs w:val="28"/>
        </w:rPr>
        <w:t xml:space="preserve"> В учебниках даётся несколько заданий, относящихся к </w:t>
      </w:r>
      <w:r w:rsidRPr="00541E1F">
        <w:rPr>
          <w:rFonts w:ascii="Times New Roman" w:hAnsi="Times New Roman"/>
          <w:b/>
          <w:bCs/>
          <w:sz w:val="28"/>
          <w:szCs w:val="28"/>
        </w:rPr>
        <w:t>уровню авторской программы</w:t>
      </w:r>
      <w:r w:rsidRPr="00541E1F">
        <w:rPr>
          <w:rFonts w:ascii="Times New Roman" w:hAnsi="Times New Roman"/>
          <w:sz w:val="28"/>
          <w:szCs w:val="28"/>
        </w:rPr>
        <w:t>. Это задания повышенного уровня сложности; и они обязательными не являются. Они могут быть предложены на заключительном этапе урока (10–15 минут), после обсуждения с детьми, при этом дети обладают правом выбора задания.</w:t>
      </w:r>
    </w:p>
    <w:p w:rsidR="00EE11B1" w:rsidRPr="00541E1F" w:rsidRDefault="00EE11B1" w:rsidP="00682B1F">
      <w:pPr>
        <w:pStyle w:val="1-12"/>
        <w:spacing w:line="240" w:lineRule="auto"/>
        <w:ind w:firstLine="357"/>
        <w:jc w:val="both"/>
        <w:rPr>
          <w:rFonts w:ascii="Times New Roman" w:hAnsi="Times New Roman"/>
          <w:sz w:val="28"/>
          <w:szCs w:val="28"/>
        </w:rPr>
      </w:pPr>
      <w:r w:rsidRPr="00541E1F">
        <w:rPr>
          <w:rFonts w:ascii="Times New Roman" w:hAnsi="Times New Roman"/>
          <w:b/>
          <w:bCs/>
          <w:sz w:val="28"/>
          <w:szCs w:val="28"/>
        </w:rPr>
        <w:t>3-й шаг.</w:t>
      </w:r>
      <w:r w:rsidRPr="00541E1F">
        <w:rPr>
          <w:rFonts w:ascii="Times New Roman" w:hAnsi="Times New Roman"/>
          <w:sz w:val="28"/>
          <w:szCs w:val="28"/>
        </w:rPr>
        <w:t xml:space="preserve"> В нашем учебнике к каждому уроку даётся ещё несколько заданий, которые относятся к </w:t>
      </w:r>
      <w:r w:rsidRPr="00541E1F">
        <w:rPr>
          <w:rFonts w:ascii="Times New Roman" w:hAnsi="Times New Roman"/>
          <w:b/>
          <w:bCs/>
          <w:sz w:val="28"/>
          <w:szCs w:val="28"/>
        </w:rPr>
        <w:t>максимальному уровню сложности</w:t>
      </w:r>
      <w:r w:rsidRPr="00541E1F">
        <w:rPr>
          <w:rFonts w:ascii="Times New Roman" w:hAnsi="Times New Roman"/>
          <w:sz w:val="28"/>
          <w:szCs w:val="28"/>
        </w:rPr>
        <w:t>. Они даны для тех детей, которым интересен процесс решения нестандартных задач, требующих самостоятельности, находчивости и упорства в поиске решения. Они также предлагаются на заключительном этапе урока по выбору детей и учителя и обязательными не являются.</w:t>
      </w:r>
    </w:p>
    <w:p w:rsidR="00EE11B1" w:rsidRPr="00541E1F" w:rsidRDefault="00EE11B1" w:rsidP="00682B1F">
      <w:pPr>
        <w:pStyle w:val="1-12"/>
        <w:spacing w:line="240" w:lineRule="auto"/>
        <w:ind w:firstLine="357"/>
        <w:jc w:val="both"/>
        <w:rPr>
          <w:rFonts w:ascii="Times New Roman" w:hAnsi="Times New Roman"/>
          <w:sz w:val="28"/>
          <w:szCs w:val="28"/>
        </w:rPr>
      </w:pPr>
      <w:r w:rsidRPr="00541E1F">
        <w:rPr>
          <w:rFonts w:ascii="Times New Roman" w:hAnsi="Times New Roman"/>
          <w:b/>
          <w:bCs/>
          <w:sz w:val="28"/>
          <w:szCs w:val="28"/>
        </w:rPr>
        <w:t>4-й шаг.</w:t>
      </w:r>
      <w:r w:rsidRPr="00541E1F">
        <w:rPr>
          <w:rFonts w:ascii="Times New Roman" w:hAnsi="Times New Roman"/>
          <w:sz w:val="28"/>
          <w:szCs w:val="28"/>
        </w:rPr>
        <w:t xml:space="preserve"> Кроме работы на уроке, предполагающей совместные интеллектуальные усилия, ребёнок должен учиться работать полностью самостоятельно. Для этого предназначены домашние задания. Домашнее задание состоит из двух частей: 1) общая для всех детей (инвариант); 2) задания по выбору (вариативная часть). Первая часть – это задания необходимого уровня, вторая часть – программного и максимального уровней.</w:t>
      </w:r>
    </w:p>
    <w:p w:rsidR="00EE11B1" w:rsidRPr="00541E1F" w:rsidRDefault="00EE11B1" w:rsidP="00682B1F">
      <w:pPr>
        <w:pStyle w:val="a7"/>
        <w:spacing w:before="0" w:beforeAutospacing="0" w:after="0" w:afterAutospacing="0"/>
        <w:ind w:firstLine="357"/>
        <w:jc w:val="center"/>
        <w:rPr>
          <w:rFonts w:ascii="Times New Roman" w:hAnsi="Times New Roman"/>
          <w:sz w:val="28"/>
          <w:szCs w:val="28"/>
        </w:rPr>
      </w:pPr>
      <w:r w:rsidRPr="00541E1F">
        <w:rPr>
          <w:rFonts w:ascii="Times New Roman" w:hAnsi="Times New Roman"/>
          <w:b/>
          <w:bCs/>
          <w:sz w:val="28"/>
          <w:szCs w:val="28"/>
        </w:rPr>
        <w:t>Контроль за усвоением знаний</w:t>
      </w:r>
    </w:p>
    <w:p w:rsidR="00EE11B1" w:rsidRPr="00541E1F" w:rsidRDefault="00EE11B1" w:rsidP="00682B1F">
      <w:pPr>
        <w:pStyle w:val="a7"/>
        <w:spacing w:before="0" w:beforeAutospacing="0" w:after="0" w:afterAutospacing="0"/>
        <w:ind w:firstLine="708"/>
        <w:jc w:val="both"/>
        <w:rPr>
          <w:rFonts w:ascii="Times New Roman" w:hAnsi="Times New Roman"/>
          <w:sz w:val="28"/>
          <w:szCs w:val="28"/>
        </w:rPr>
      </w:pPr>
      <w:r w:rsidRPr="00541E1F">
        <w:rPr>
          <w:rFonts w:ascii="Times New Roman" w:hAnsi="Times New Roman"/>
          <w:i/>
          <w:iCs/>
          <w:sz w:val="28"/>
          <w:szCs w:val="28"/>
        </w:rPr>
        <w:t>Оценка усвоения знаний и умений в предлагаемом учебно-методическом курсе математики осуществляется в процессе  повторения и  обобщения</w:t>
      </w:r>
      <w:r w:rsidRPr="00541E1F">
        <w:rPr>
          <w:rFonts w:ascii="Times New Roman" w:hAnsi="Times New Roman"/>
          <w:sz w:val="28"/>
          <w:szCs w:val="28"/>
        </w:rPr>
        <w:t xml:space="preserve">, выполнения текущих самостоятельных работ на этапе актуализации знаний и на этапе повторения, закрепления  и обобщения изученного практически на каждом уроке, проведения этапа контроля на основе специальных тетрадей, содержащих текущие и итоговые контрольные работы.  </w:t>
      </w:r>
    </w:p>
    <w:p w:rsidR="00EE11B1" w:rsidRPr="00541E1F" w:rsidRDefault="00EE11B1" w:rsidP="00682B1F">
      <w:pPr>
        <w:pStyle w:val="a7"/>
        <w:spacing w:before="0" w:beforeAutospacing="0" w:after="0" w:afterAutospacing="0"/>
        <w:ind w:firstLine="708"/>
        <w:jc w:val="both"/>
        <w:rPr>
          <w:rFonts w:ascii="Times New Roman" w:hAnsi="Times New Roman"/>
          <w:sz w:val="28"/>
          <w:szCs w:val="28"/>
        </w:rPr>
      </w:pPr>
      <w:r w:rsidRPr="00541E1F">
        <w:rPr>
          <w:rFonts w:ascii="Times New Roman" w:hAnsi="Times New Roman"/>
          <w:sz w:val="28"/>
          <w:szCs w:val="28"/>
        </w:rPr>
        <w:t xml:space="preserve">Особенно следует отметить такой эффективный элемент контроля, связанный с использованием проблемно-диалогической технологии, как самостоятельная оценка и актуализация знаний перед началом изучения нового материала. В этом случае детям предлагается </w:t>
      </w:r>
      <w:r w:rsidRPr="00541E1F">
        <w:rPr>
          <w:rFonts w:ascii="Times New Roman" w:hAnsi="Times New Roman"/>
          <w:i/>
          <w:iCs/>
          <w:sz w:val="28"/>
          <w:szCs w:val="28"/>
        </w:rPr>
        <w:t xml:space="preserve">самим </w:t>
      </w:r>
      <w:r w:rsidRPr="00541E1F">
        <w:rPr>
          <w:rFonts w:ascii="Times New Roman" w:hAnsi="Times New Roman"/>
          <w:sz w:val="28"/>
          <w:szCs w:val="28"/>
        </w:rPr>
        <w:t xml:space="preserve">сформулировать необходимые для решения возникшей проблемы знания и умения и, как следствие, </w:t>
      </w:r>
      <w:r w:rsidRPr="00541E1F">
        <w:rPr>
          <w:rFonts w:ascii="Times New Roman" w:hAnsi="Times New Roman"/>
          <w:i/>
          <w:iCs/>
          <w:sz w:val="28"/>
          <w:szCs w:val="28"/>
        </w:rPr>
        <w:t>самим</w:t>
      </w:r>
      <w:r w:rsidRPr="00541E1F">
        <w:rPr>
          <w:rFonts w:ascii="Times New Roman" w:hAnsi="Times New Roman"/>
          <w:sz w:val="28"/>
          <w:szCs w:val="28"/>
        </w:rPr>
        <w:t xml:space="preserve"> выбрать или даже </w:t>
      </w:r>
      <w:r w:rsidRPr="00541E1F">
        <w:rPr>
          <w:rFonts w:ascii="Times New Roman" w:hAnsi="Times New Roman"/>
          <w:i/>
          <w:iCs/>
          <w:sz w:val="28"/>
          <w:szCs w:val="28"/>
        </w:rPr>
        <w:t>придумать</w:t>
      </w:r>
      <w:r w:rsidRPr="00541E1F">
        <w:rPr>
          <w:rFonts w:ascii="Times New Roman" w:hAnsi="Times New Roman"/>
          <w:sz w:val="28"/>
          <w:szCs w:val="28"/>
        </w:rPr>
        <w:t xml:space="preserve"> задания для повторения, закрепления и обобщения изученного ранее. Такая работа является одним из наиболее эффективных приёмов диагностики реальной сформированности  предметных и познавательных  умений у учащихся и позволяет педагогу выстроить свою деятельность с точки зрения дифференциации работы с ними.</w:t>
      </w:r>
    </w:p>
    <w:p w:rsidR="00EE11B1" w:rsidRPr="00541E1F" w:rsidRDefault="00EE11B1" w:rsidP="00682B1F">
      <w:pPr>
        <w:pStyle w:val="a7"/>
        <w:spacing w:before="0" w:beforeAutospacing="0" w:after="0" w:afterAutospacing="0"/>
        <w:ind w:firstLine="708"/>
        <w:jc w:val="both"/>
        <w:rPr>
          <w:rFonts w:ascii="Times New Roman" w:hAnsi="Times New Roman"/>
          <w:sz w:val="28"/>
          <w:szCs w:val="28"/>
        </w:rPr>
      </w:pPr>
      <w:r w:rsidRPr="00541E1F">
        <w:rPr>
          <w:rFonts w:ascii="Times New Roman" w:hAnsi="Times New Roman"/>
          <w:sz w:val="28"/>
          <w:szCs w:val="28"/>
        </w:rPr>
        <w:t>Важную роль в проведении контроля с точки зрения выстраивания</w:t>
      </w:r>
      <w:r w:rsidRPr="00541E1F">
        <w:rPr>
          <w:rFonts w:ascii="Times New Roman" w:hAnsi="Times New Roman"/>
          <w:i/>
          <w:iCs/>
          <w:sz w:val="28"/>
          <w:szCs w:val="28"/>
        </w:rPr>
        <w:t xml:space="preserve"> дифференцированногоподхода к учащимся</w:t>
      </w:r>
      <w:r w:rsidRPr="00541E1F">
        <w:rPr>
          <w:rFonts w:ascii="Times New Roman" w:hAnsi="Times New Roman"/>
          <w:sz w:val="28"/>
          <w:szCs w:val="28"/>
        </w:rPr>
        <w:t xml:space="preserve"> имеют тетради для </w:t>
      </w:r>
      <w:r w:rsidRPr="00541E1F">
        <w:rPr>
          <w:rFonts w:ascii="Times New Roman" w:hAnsi="Times New Roman"/>
          <w:i/>
          <w:iCs/>
          <w:sz w:val="28"/>
          <w:szCs w:val="28"/>
        </w:rPr>
        <w:t>самостоятельныхи контрольных работ (1 кл.) и тетради для контрольных работ (2</w:t>
      </w:r>
      <w:r w:rsidRPr="00541E1F">
        <w:rPr>
          <w:rFonts w:ascii="Times New Roman" w:hAnsi="Times New Roman"/>
          <w:sz w:val="28"/>
          <w:szCs w:val="28"/>
        </w:rPr>
        <w:t>–</w:t>
      </w:r>
      <w:r w:rsidRPr="00541E1F">
        <w:rPr>
          <w:rFonts w:ascii="Times New Roman" w:hAnsi="Times New Roman"/>
          <w:i/>
          <w:iCs/>
          <w:sz w:val="28"/>
          <w:szCs w:val="28"/>
        </w:rPr>
        <w:t>4 кл.)</w:t>
      </w:r>
      <w:r w:rsidRPr="00541E1F">
        <w:rPr>
          <w:rFonts w:ascii="Times New Roman" w:hAnsi="Times New Roman"/>
          <w:sz w:val="28"/>
          <w:szCs w:val="28"/>
        </w:rPr>
        <w:t xml:space="preserve">. Они включают, в соответствии с принципом минимакса, не только обязательный минимум (необходимые требования), который </w:t>
      </w:r>
      <w:r w:rsidRPr="00541E1F">
        <w:rPr>
          <w:rFonts w:ascii="Times New Roman" w:hAnsi="Times New Roman"/>
          <w:i/>
          <w:iCs/>
          <w:sz w:val="28"/>
          <w:szCs w:val="28"/>
        </w:rPr>
        <w:t>должны</w:t>
      </w:r>
      <w:r w:rsidRPr="00541E1F">
        <w:rPr>
          <w:rFonts w:ascii="Times New Roman" w:hAnsi="Times New Roman"/>
          <w:sz w:val="28"/>
          <w:szCs w:val="28"/>
        </w:rPr>
        <w:t xml:space="preserve"> усвоить все ученики, но и максимум, который они </w:t>
      </w:r>
      <w:r w:rsidRPr="00541E1F">
        <w:rPr>
          <w:rFonts w:ascii="Times New Roman" w:hAnsi="Times New Roman"/>
          <w:i/>
          <w:iCs/>
          <w:sz w:val="28"/>
          <w:szCs w:val="28"/>
        </w:rPr>
        <w:t>могут</w:t>
      </w:r>
      <w:r w:rsidRPr="00541E1F">
        <w:rPr>
          <w:rFonts w:ascii="Times New Roman" w:hAnsi="Times New Roman"/>
          <w:sz w:val="28"/>
          <w:szCs w:val="28"/>
        </w:rPr>
        <w:t xml:space="preserve"> усвоить. При этом задания разного уровня сложности выделены в группы: задания необходимого, программного и максимального уровней, при  этом ученики </w:t>
      </w:r>
      <w:r w:rsidRPr="00541E1F">
        <w:rPr>
          <w:rFonts w:ascii="Times New Roman" w:hAnsi="Times New Roman"/>
          <w:i/>
          <w:iCs/>
          <w:sz w:val="28"/>
          <w:szCs w:val="28"/>
        </w:rPr>
        <w:t>должны</w:t>
      </w:r>
      <w:r w:rsidRPr="00541E1F">
        <w:rPr>
          <w:rFonts w:ascii="Times New Roman" w:hAnsi="Times New Roman"/>
          <w:sz w:val="28"/>
          <w:szCs w:val="28"/>
        </w:rPr>
        <w:t xml:space="preserve"> выполнить задания необходимого уровня и </w:t>
      </w:r>
      <w:r w:rsidRPr="00541E1F">
        <w:rPr>
          <w:rFonts w:ascii="Times New Roman" w:hAnsi="Times New Roman"/>
          <w:i/>
          <w:iCs/>
          <w:sz w:val="28"/>
          <w:szCs w:val="28"/>
        </w:rPr>
        <w:t>могут</w:t>
      </w:r>
      <w:r w:rsidRPr="00541E1F">
        <w:rPr>
          <w:rFonts w:ascii="Times New Roman" w:hAnsi="Times New Roman"/>
          <w:sz w:val="28"/>
          <w:szCs w:val="28"/>
        </w:rPr>
        <w:t xml:space="preserve"> выбирать задания других уровней как дополнительные и необязательные; акцент работ сделан на обязательном минимуме и самых важнейших положениях максимума (минимакс).</w:t>
      </w:r>
    </w:p>
    <w:p w:rsidR="00EE11B1" w:rsidRPr="00541E1F" w:rsidRDefault="00EE11B1" w:rsidP="00682B1F">
      <w:pPr>
        <w:pStyle w:val="a7"/>
        <w:spacing w:before="0" w:beforeAutospacing="0" w:after="0" w:afterAutospacing="0"/>
        <w:ind w:firstLine="708"/>
        <w:jc w:val="both"/>
        <w:rPr>
          <w:rFonts w:ascii="Times New Roman" w:hAnsi="Times New Roman"/>
          <w:sz w:val="28"/>
          <w:szCs w:val="28"/>
        </w:rPr>
      </w:pPr>
      <w:r w:rsidRPr="00541E1F">
        <w:rPr>
          <w:rFonts w:ascii="Times New Roman" w:hAnsi="Times New Roman"/>
          <w:sz w:val="28"/>
          <w:szCs w:val="28"/>
        </w:rPr>
        <w:t xml:space="preserve">Положительные оценки и отметки за задания текущих и итоговых контрольных работ являются своеобразным зачётом по изучаемым  темам. При этом срок получения зачёта не должен быть жёстко ограничен (например, ученики должны сдать все текущие темы до конца четверти). Это учит школьников планированию своих действий. Но видеть результаты своей работы школьники должны постоянно, эту роль могут играть: </w:t>
      </w:r>
    </w:p>
    <w:p w:rsidR="00EE11B1" w:rsidRPr="00541E1F" w:rsidRDefault="00EE11B1" w:rsidP="00CF407D">
      <w:pPr>
        <w:pStyle w:val="a7"/>
        <w:numPr>
          <w:ilvl w:val="0"/>
          <w:numId w:val="159"/>
        </w:numPr>
        <w:spacing w:before="0" w:beforeAutospacing="0" w:after="0" w:afterAutospacing="0"/>
        <w:ind w:left="0" w:hanging="426"/>
        <w:jc w:val="both"/>
        <w:rPr>
          <w:rFonts w:ascii="Times New Roman" w:hAnsi="Times New Roman"/>
          <w:sz w:val="28"/>
          <w:szCs w:val="28"/>
        </w:rPr>
      </w:pPr>
      <w:r w:rsidRPr="00541E1F">
        <w:rPr>
          <w:rFonts w:ascii="Times New Roman" w:hAnsi="Times New Roman"/>
          <w:sz w:val="28"/>
          <w:szCs w:val="28"/>
        </w:rPr>
        <w:t xml:space="preserve">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w:t>
      </w:r>
    </w:p>
    <w:p w:rsidR="00EE11B1" w:rsidRPr="00541E1F" w:rsidRDefault="00EE11B1" w:rsidP="00CF407D">
      <w:pPr>
        <w:pStyle w:val="a7"/>
        <w:numPr>
          <w:ilvl w:val="0"/>
          <w:numId w:val="159"/>
        </w:numPr>
        <w:spacing w:before="0" w:beforeAutospacing="0" w:after="0" w:afterAutospacing="0"/>
        <w:ind w:left="0" w:hanging="426"/>
        <w:jc w:val="both"/>
        <w:rPr>
          <w:rFonts w:ascii="Times New Roman" w:hAnsi="Times New Roman"/>
          <w:sz w:val="28"/>
          <w:szCs w:val="28"/>
        </w:rPr>
      </w:pPr>
      <w:r w:rsidRPr="00541E1F">
        <w:rPr>
          <w:rFonts w:ascii="Times New Roman" w:hAnsi="Times New Roman"/>
          <w:sz w:val="28"/>
          <w:szCs w:val="28"/>
        </w:rPr>
        <w:t xml:space="preserve">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EE11B1" w:rsidRPr="00541E1F" w:rsidRDefault="00EE11B1" w:rsidP="00682B1F">
      <w:pPr>
        <w:pStyle w:val="a7"/>
        <w:spacing w:before="0" w:beforeAutospacing="0" w:after="0" w:afterAutospacing="0"/>
        <w:ind w:firstLine="426"/>
        <w:jc w:val="both"/>
        <w:rPr>
          <w:rFonts w:ascii="Times New Roman" w:hAnsi="Times New Roman"/>
          <w:sz w:val="28"/>
          <w:szCs w:val="28"/>
        </w:rPr>
      </w:pPr>
      <w:r w:rsidRPr="00541E1F">
        <w:rPr>
          <w:rFonts w:ascii="Times New Roman" w:hAnsi="Times New Roman"/>
          <w:sz w:val="28"/>
          <w:szCs w:val="28"/>
        </w:rPr>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6A2AD5" w:rsidRPr="00541E1F" w:rsidRDefault="006A2AD5"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lang w:val="en-US"/>
        </w:rPr>
        <w:t>II</w:t>
      </w:r>
      <w:r w:rsidRPr="00541E1F">
        <w:rPr>
          <w:rFonts w:ascii="Times New Roman" w:hAnsi="Times New Roman" w:cs="Times New Roman"/>
          <w:b/>
          <w:bCs/>
          <w:sz w:val="28"/>
          <w:szCs w:val="28"/>
        </w:rPr>
        <w:t>. Описание ценностных ориентиров содержания учебного предмета</w:t>
      </w:r>
    </w:p>
    <w:p w:rsidR="006A2AD5" w:rsidRPr="00541E1F" w:rsidRDefault="006A2AD5" w:rsidP="00682B1F">
      <w:pPr>
        <w:spacing w:after="0" w:line="240" w:lineRule="auto"/>
        <w:ind w:firstLine="851"/>
        <w:jc w:val="both"/>
        <w:rPr>
          <w:rFonts w:ascii="Times New Roman" w:hAnsi="Times New Roman" w:cs="Times New Roman"/>
          <w:sz w:val="28"/>
          <w:szCs w:val="28"/>
        </w:rPr>
      </w:pPr>
      <w:r w:rsidRPr="00541E1F">
        <w:rPr>
          <w:rFonts w:ascii="Times New Roman" w:hAnsi="Times New Roman" w:cs="Times New Roman"/>
          <w:sz w:val="28"/>
          <w:szCs w:val="28"/>
        </w:rPr>
        <w:t xml:space="preserve">Ценностные ориентиры изучения </w:t>
      </w:r>
      <w:r w:rsidRPr="00541E1F">
        <w:rPr>
          <w:rFonts w:ascii="Times New Roman" w:hAnsi="Times New Roman" w:cs="Times New Roman"/>
          <w:i/>
          <w:iCs/>
          <w:sz w:val="28"/>
          <w:szCs w:val="28"/>
        </w:rPr>
        <w:t>предмета</w:t>
      </w:r>
      <w:r w:rsidRPr="00541E1F">
        <w:rPr>
          <w:rFonts w:ascii="Times New Roman" w:hAnsi="Times New Roman" w:cs="Times New Roman"/>
          <w:sz w:val="28"/>
          <w:szCs w:val="28"/>
        </w:rPr>
        <w:t xml:space="preserve"> «Математика» в целом ограничиваются </w:t>
      </w:r>
      <w:r w:rsidRPr="00541E1F">
        <w:rPr>
          <w:rFonts w:ascii="Times New Roman" w:hAnsi="Times New Roman" w:cs="Times New Roman"/>
          <w:b/>
          <w:bCs/>
          <w:i/>
          <w:iCs/>
          <w:sz w:val="28"/>
          <w:szCs w:val="28"/>
        </w:rPr>
        <w:t>ценностью истины</w:t>
      </w:r>
      <w:r w:rsidRPr="00541E1F">
        <w:rPr>
          <w:rFonts w:ascii="Times New Roman" w:hAnsi="Times New Roman" w:cs="Times New Roman"/>
          <w:sz w:val="28"/>
          <w:szCs w:val="28"/>
        </w:rPr>
        <w:t xml:space="preserve">, однако </w:t>
      </w:r>
      <w:r w:rsidRPr="00541E1F">
        <w:rPr>
          <w:rFonts w:ascii="Times New Roman" w:hAnsi="Times New Roman" w:cs="Times New Roman"/>
          <w:i/>
          <w:iCs/>
          <w:sz w:val="28"/>
          <w:szCs w:val="28"/>
        </w:rPr>
        <w:t>данный курс</w:t>
      </w:r>
      <w:r w:rsidRPr="00541E1F">
        <w:rPr>
          <w:rFonts w:ascii="Times New Roman" w:hAnsi="Times New Roman" w:cs="Times New Roman"/>
          <w:sz w:val="28"/>
          <w:szCs w:val="28"/>
        </w:rPr>
        <w:t xml:space="preserve"> предлагает как расширение содержания  предмета (компетентностные задачи, где математическое содержание интегрировано с  историческим  и  филологическим содержанием  параллельных предметных курсов Образовательной системы «Школа 2100»), так и  совокупность методик и технологий (в том числе и проектной), позволяющих заниматься </w:t>
      </w:r>
      <w:r w:rsidRPr="00541E1F">
        <w:rPr>
          <w:rFonts w:ascii="Times New Roman" w:hAnsi="Times New Roman" w:cs="Times New Roman"/>
          <w:i/>
          <w:iCs/>
          <w:sz w:val="28"/>
          <w:szCs w:val="28"/>
        </w:rPr>
        <w:t>всесторонним</w:t>
      </w:r>
      <w:r w:rsidRPr="00541E1F">
        <w:rPr>
          <w:rFonts w:ascii="Times New Roman" w:hAnsi="Times New Roman" w:cs="Times New Roman"/>
          <w:sz w:val="28"/>
          <w:szCs w:val="28"/>
        </w:rPr>
        <w:t xml:space="preserve"> формированием личности учащихся средствами предмета «Математика» и, как следствие, </w:t>
      </w:r>
      <w:r w:rsidRPr="00541E1F">
        <w:rPr>
          <w:rFonts w:ascii="Times New Roman" w:hAnsi="Times New Roman" w:cs="Times New Roman"/>
          <w:i/>
          <w:iCs/>
          <w:sz w:val="28"/>
          <w:szCs w:val="28"/>
        </w:rPr>
        <w:t>расширить</w:t>
      </w:r>
      <w:r w:rsidRPr="00541E1F">
        <w:rPr>
          <w:rFonts w:ascii="Times New Roman" w:hAnsi="Times New Roman" w:cs="Times New Roman"/>
          <w:sz w:val="28"/>
          <w:szCs w:val="28"/>
        </w:rPr>
        <w:t xml:space="preserve"> набор ценностных ориентиров. </w:t>
      </w:r>
    </w:p>
    <w:p w:rsidR="006A2AD5" w:rsidRPr="00541E1F" w:rsidRDefault="006A2AD5" w:rsidP="00682B1F">
      <w:pPr>
        <w:pStyle w:val="a7"/>
        <w:spacing w:before="0" w:beforeAutospacing="0" w:after="0" w:afterAutospacing="0"/>
        <w:ind w:firstLine="851"/>
        <w:jc w:val="both"/>
        <w:rPr>
          <w:rFonts w:ascii="Times New Roman" w:hAnsi="Times New Roman"/>
          <w:sz w:val="28"/>
          <w:szCs w:val="28"/>
        </w:rPr>
      </w:pPr>
      <w:r w:rsidRPr="00541E1F">
        <w:rPr>
          <w:rFonts w:ascii="Times New Roman" w:hAnsi="Times New Roman"/>
          <w:b/>
          <w:bCs/>
          <w:sz w:val="28"/>
          <w:szCs w:val="28"/>
        </w:rPr>
        <w:t>Ценность истины</w:t>
      </w:r>
      <w:r w:rsidRPr="00541E1F">
        <w:rPr>
          <w:rFonts w:ascii="Times New Roman" w:hAnsi="Times New Roman"/>
          <w:sz w:val="28"/>
          <w:szCs w:val="28"/>
        </w:rPr>
        <w:t xml:space="preserve"> – это ценность научного познания как части культуры человечества, разума, понимания сущности бытия, мироздания. </w:t>
      </w:r>
    </w:p>
    <w:p w:rsidR="006A2AD5" w:rsidRPr="00541E1F" w:rsidRDefault="006A2AD5" w:rsidP="00682B1F">
      <w:pPr>
        <w:pStyle w:val="a7"/>
        <w:spacing w:before="0" w:beforeAutospacing="0" w:after="0" w:afterAutospacing="0"/>
        <w:ind w:firstLine="851"/>
        <w:jc w:val="both"/>
        <w:rPr>
          <w:rFonts w:ascii="Times New Roman" w:hAnsi="Times New Roman"/>
          <w:sz w:val="28"/>
          <w:szCs w:val="28"/>
        </w:rPr>
      </w:pPr>
      <w:r w:rsidRPr="00541E1F">
        <w:rPr>
          <w:rFonts w:ascii="Times New Roman" w:hAnsi="Times New Roman"/>
          <w:b/>
          <w:bCs/>
          <w:sz w:val="28"/>
          <w:szCs w:val="28"/>
        </w:rPr>
        <w:t>Ценность человека</w:t>
      </w:r>
      <w:r w:rsidRPr="00541E1F">
        <w:rPr>
          <w:rFonts w:ascii="Times New Roman" w:hAnsi="Times New Roman"/>
          <w:sz w:val="28"/>
          <w:szCs w:val="28"/>
        </w:rPr>
        <w:t xml:space="preserve"> как разумного существа, стремящегося к познанию мира и самосовершенствованию.  </w:t>
      </w:r>
    </w:p>
    <w:p w:rsidR="006A2AD5" w:rsidRPr="00541E1F" w:rsidRDefault="006A2AD5" w:rsidP="00682B1F">
      <w:pPr>
        <w:pStyle w:val="a7"/>
        <w:spacing w:before="0" w:beforeAutospacing="0" w:after="0" w:afterAutospacing="0"/>
        <w:ind w:firstLine="851"/>
        <w:jc w:val="both"/>
        <w:rPr>
          <w:rFonts w:ascii="Times New Roman" w:hAnsi="Times New Roman"/>
          <w:sz w:val="28"/>
          <w:szCs w:val="28"/>
        </w:rPr>
      </w:pPr>
      <w:r w:rsidRPr="00541E1F">
        <w:rPr>
          <w:rFonts w:ascii="Times New Roman" w:hAnsi="Times New Roman"/>
          <w:b/>
          <w:bCs/>
          <w:sz w:val="28"/>
          <w:szCs w:val="28"/>
        </w:rPr>
        <w:t>Ценность труда и творчества</w:t>
      </w:r>
      <w:r w:rsidRPr="00541E1F">
        <w:rPr>
          <w:rFonts w:ascii="Times New Roman" w:hAnsi="Times New Roman"/>
          <w:sz w:val="28"/>
          <w:szCs w:val="28"/>
        </w:rPr>
        <w:t xml:space="preserve"> как естественного условия человеческой деятельности и жизни. </w:t>
      </w:r>
    </w:p>
    <w:p w:rsidR="006A2AD5" w:rsidRPr="00541E1F" w:rsidRDefault="006A2AD5" w:rsidP="00682B1F">
      <w:pPr>
        <w:pStyle w:val="a7"/>
        <w:spacing w:before="0" w:beforeAutospacing="0" w:after="0" w:afterAutospacing="0"/>
        <w:ind w:firstLine="851"/>
        <w:jc w:val="both"/>
        <w:rPr>
          <w:rFonts w:ascii="Times New Roman" w:hAnsi="Times New Roman"/>
          <w:sz w:val="28"/>
          <w:szCs w:val="28"/>
        </w:rPr>
      </w:pPr>
      <w:r w:rsidRPr="00541E1F">
        <w:rPr>
          <w:rFonts w:ascii="Times New Roman" w:hAnsi="Times New Roman"/>
          <w:b/>
          <w:bCs/>
          <w:sz w:val="28"/>
          <w:szCs w:val="28"/>
        </w:rPr>
        <w:t>Ценность свободы</w:t>
      </w:r>
      <w:r w:rsidRPr="00541E1F">
        <w:rPr>
          <w:rFonts w:ascii="Times New Roman" w:hAnsi="Times New Roman"/>
          <w:sz w:val="28"/>
          <w:szCs w:val="28"/>
        </w:rPr>
        <w:t xml:space="preserve">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6A2AD5" w:rsidRPr="00541E1F" w:rsidRDefault="006A2AD5" w:rsidP="00682B1F">
      <w:pPr>
        <w:pStyle w:val="a7"/>
        <w:spacing w:before="0" w:beforeAutospacing="0" w:after="0" w:afterAutospacing="0"/>
        <w:ind w:firstLine="851"/>
        <w:jc w:val="both"/>
        <w:rPr>
          <w:rFonts w:ascii="Times New Roman" w:hAnsi="Times New Roman"/>
          <w:sz w:val="28"/>
          <w:szCs w:val="28"/>
        </w:rPr>
      </w:pPr>
      <w:r w:rsidRPr="00541E1F">
        <w:rPr>
          <w:rFonts w:ascii="Times New Roman" w:hAnsi="Times New Roman"/>
          <w:b/>
          <w:bCs/>
          <w:sz w:val="28"/>
          <w:szCs w:val="28"/>
        </w:rPr>
        <w:t xml:space="preserve">Ценность гражданственности </w:t>
      </w:r>
      <w:r w:rsidRPr="00541E1F">
        <w:rPr>
          <w:rFonts w:ascii="Times New Roman" w:hAnsi="Times New Roman"/>
          <w:sz w:val="28"/>
          <w:szCs w:val="28"/>
        </w:rPr>
        <w:t>– осознание человеком себя как члена общества, народа, представителя страны и государства.</w:t>
      </w:r>
    </w:p>
    <w:p w:rsidR="006A2AD5" w:rsidRPr="00541E1F" w:rsidRDefault="006A2AD5" w:rsidP="00682B1F">
      <w:pPr>
        <w:pStyle w:val="a7"/>
        <w:spacing w:before="0" w:beforeAutospacing="0" w:after="0" w:afterAutospacing="0"/>
        <w:ind w:firstLine="851"/>
        <w:jc w:val="both"/>
        <w:rPr>
          <w:rFonts w:ascii="Times New Roman" w:hAnsi="Times New Roman"/>
          <w:sz w:val="28"/>
          <w:szCs w:val="28"/>
        </w:rPr>
      </w:pPr>
      <w:r w:rsidRPr="00541E1F">
        <w:rPr>
          <w:rFonts w:ascii="Times New Roman" w:hAnsi="Times New Roman"/>
          <w:b/>
          <w:bCs/>
          <w:sz w:val="28"/>
          <w:szCs w:val="28"/>
        </w:rPr>
        <w:t xml:space="preserve">Ценность патриотизма </w:t>
      </w:r>
      <w:r w:rsidRPr="00541E1F">
        <w:rPr>
          <w:rFonts w:ascii="Times New Roman" w:hAnsi="Times New Roman"/>
          <w:sz w:val="28"/>
          <w:szCs w:val="28"/>
        </w:rPr>
        <w:t xml:space="preserve">–одно из проявлений духовной зрелости человека, выражающееся в любви к России,  народу, в осознанном желании служить Отечеству. </w:t>
      </w:r>
    </w:p>
    <w:p w:rsidR="00495B26" w:rsidRPr="00541E1F" w:rsidRDefault="00061FCE" w:rsidP="00682B1F">
      <w:pPr>
        <w:pStyle w:val="31"/>
        <w:spacing w:before="0"/>
        <w:rPr>
          <w:rFonts w:ascii="Times New Roman" w:hAnsi="Times New Roman"/>
        </w:rPr>
      </w:pPr>
      <w:r w:rsidRPr="00541E1F">
        <w:rPr>
          <w:rFonts w:ascii="Times New Roman" w:hAnsi="Times New Roman"/>
          <w:lang w:val="en-US"/>
        </w:rPr>
        <w:t>III</w:t>
      </w:r>
      <w:r w:rsidRPr="00541E1F">
        <w:rPr>
          <w:rFonts w:ascii="Times New Roman" w:hAnsi="Times New Roman"/>
        </w:rPr>
        <w:t>. Личностные, метапре</w:t>
      </w:r>
      <w:r w:rsidR="00495B26" w:rsidRPr="00541E1F">
        <w:rPr>
          <w:rFonts w:ascii="Times New Roman" w:hAnsi="Times New Roman"/>
        </w:rPr>
        <w:t>дметные и предметные результаты</w:t>
      </w:r>
    </w:p>
    <w:p w:rsidR="00061FCE" w:rsidRPr="00541E1F" w:rsidRDefault="00061FCE" w:rsidP="00682B1F">
      <w:pPr>
        <w:pStyle w:val="31"/>
        <w:spacing w:before="0"/>
        <w:rPr>
          <w:rFonts w:ascii="Times New Roman" w:hAnsi="Times New Roman"/>
          <w:b w:val="0"/>
          <w:bCs w:val="0"/>
        </w:rPr>
      </w:pPr>
      <w:r w:rsidRPr="00541E1F">
        <w:rPr>
          <w:rFonts w:ascii="Times New Roman" w:hAnsi="Times New Roman"/>
        </w:rPr>
        <w:t>освоения учебного предмета</w:t>
      </w:r>
    </w:p>
    <w:p w:rsidR="00061FCE" w:rsidRPr="00541E1F" w:rsidRDefault="00061FCE" w:rsidP="00682B1F">
      <w:pPr>
        <w:pStyle w:val="31"/>
        <w:spacing w:before="0"/>
        <w:ind w:firstLine="284"/>
        <w:rPr>
          <w:rFonts w:ascii="Times New Roman" w:hAnsi="Times New Roman"/>
        </w:rPr>
      </w:pPr>
      <w:r w:rsidRPr="00541E1F">
        <w:rPr>
          <w:rFonts w:ascii="Times New Roman" w:hAnsi="Times New Roman"/>
        </w:rPr>
        <w:t>1-й класс</w:t>
      </w:r>
    </w:p>
    <w:p w:rsidR="00061FCE" w:rsidRPr="00541E1F" w:rsidRDefault="00061FCE"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b/>
          <w:bCs/>
          <w:sz w:val="28"/>
          <w:szCs w:val="28"/>
        </w:rPr>
        <w:t>Личностными результатами</w:t>
      </w:r>
      <w:r w:rsidRPr="00541E1F">
        <w:rPr>
          <w:rFonts w:ascii="Times New Roman" w:hAnsi="Times New Roman" w:cs="Times New Roman"/>
          <w:sz w:val="28"/>
          <w:szCs w:val="28"/>
        </w:rPr>
        <w:t xml:space="preserve"> изучения курса «Математика» в 1-м классе является формирование следующих умений: </w:t>
      </w:r>
    </w:p>
    <w:p w:rsidR="00061FCE" w:rsidRPr="00541E1F" w:rsidRDefault="00061FCE" w:rsidP="00CF407D">
      <w:pPr>
        <w:pStyle w:val="31"/>
        <w:numPr>
          <w:ilvl w:val="0"/>
          <w:numId w:val="185"/>
        </w:numPr>
        <w:spacing w:before="0"/>
        <w:ind w:left="0" w:hanging="426"/>
        <w:jc w:val="left"/>
        <w:rPr>
          <w:rFonts w:ascii="Times New Roman" w:hAnsi="Times New Roman"/>
          <w:b w:val="0"/>
          <w:bCs w:val="0"/>
        </w:rPr>
      </w:pPr>
      <w:r w:rsidRPr="00541E1F">
        <w:rPr>
          <w:rFonts w:ascii="Times New Roman" w:hAnsi="Times New Roman"/>
          <w:b w:val="0"/>
          <w:bCs w:val="0"/>
          <w:i/>
          <w:iCs/>
        </w:rPr>
        <w:t>Определять</w:t>
      </w:r>
      <w:r w:rsidRPr="00541E1F">
        <w:rPr>
          <w:rFonts w:ascii="Times New Roman" w:hAnsi="Times New Roman"/>
          <w:b w:val="0"/>
          <w:bCs w:val="0"/>
        </w:rPr>
        <w:t xml:space="preserve"> и </w:t>
      </w:r>
      <w:r w:rsidRPr="00541E1F">
        <w:rPr>
          <w:rFonts w:ascii="Times New Roman" w:hAnsi="Times New Roman"/>
          <w:b w:val="0"/>
          <w:bCs w:val="0"/>
          <w:i/>
          <w:iCs/>
        </w:rPr>
        <w:t>высказывать</w:t>
      </w:r>
      <w:r w:rsidRPr="00541E1F">
        <w:rPr>
          <w:rFonts w:ascii="Times New Roman" w:hAnsi="Times New Roman"/>
          <w:b w:val="0"/>
          <w:bCs w:val="0"/>
        </w:rPr>
        <w:t xml:space="preserve"> под руководством педагога самые простые общие для всех людей правила поведения при сотрудничестве (этические нормы).</w:t>
      </w:r>
    </w:p>
    <w:p w:rsidR="00061FCE" w:rsidRPr="00541E1F" w:rsidRDefault="00061FCE" w:rsidP="00CF407D">
      <w:pPr>
        <w:pStyle w:val="31"/>
        <w:numPr>
          <w:ilvl w:val="0"/>
          <w:numId w:val="185"/>
        </w:numPr>
        <w:spacing w:before="0"/>
        <w:ind w:left="0" w:hanging="426"/>
        <w:jc w:val="both"/>
        <w:rPr>
          <w:rFonts w:ascii="Times New Roman" w:hAnsi="Times New Roman"/>
          <w:b w:val="0"/>
          <w:bCs w:val="0"/>
        </w:rPr>
      </w:pPr>
      <w:r w:rsidRPr="00541E1F">
        <w:rPr>
          <w:rFonts w:ascii="Times New Roman" w:hAnsi="Times New Roman"/>
          <w:b w:val="0"/>
          <w:bCs w:val="0"/>
        </w:rPr>
        <w:t xml:space="preserve">В предложенных педагогом ситуациях общения и сотрудничества, опираясь на общие для всех простые правила поведения,  </w:t>
      </w:r>
      <w:r w:rsidRPr="00541E1F">
        <w:rPr>
          <w:rFonts w:ascii="Times New Roman" w:hAnsi="Times New Roman"/>
          <w:b w:val="0"/>
          <w:bCs w:val="0"/>
          <w:i/>
          <w:iCs/>
        </w:rPr>
        <w:t>делать выбор</w:t>
      </w:r>
      <w:r w:rsidRPr="00541E1F">
        <w:rPr>
          <w:rFonts w:ascii="Times New Roman" w:hAnsi="Times New Roman"/>
          <w:b w:val="0"/>
          <w:bCs w:val="0"/>
        </w:rPr>
        <w:t>, при поддержке других участников группы и педагога, как поступить.</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both"/>
        <w:rPr>
          <w:rFonts w:ascii="Times New Roman" w:hAnsi="Times New Roman"/>
          <w:b w:val="0"/>
          <w:bCs w:val="0"/>
        </w:rPr>
      </w:pPr>
      <w:r w:rsidRPr="00541E1F">
        <w:rPr>
          <w:rFonts w:ascii="Times New Roman" w:hAnsi="Times New Roman"/>
          <w:b w:val="0"/>
          <w:bCs w:val="0"/>
        </w:rPr>
        <w:t xml:space="preserve">Средством достижения этих результатов служит организация на уроке парно-групповой работы. </w:t>
      </w:r>
    </w:p>
    <w:p w:rsidR="00061FCE" w:rsidRPr="00541E1F" w:rsidRDefault="00061FCE" w:rsidP="00682B1F">
      <w:pPr>
        <w:spacing w:after="0" w:line="240" w:lineRule="auto"/>
        <w:ind w:firstLine="708"/>
        <w:jc w:val="both"/>
        <w:rPr>
          <w:rFonts w:ascii="Times New Roman" w:hAnsi="Times New Roman" w:cs="Times New Roman"/>
          <w:sz w:val="28"/>
          <w:szCs w:val="28"/>
        </w:rPr>
      </w:pPr>
      <w:r w:rsidRPr="00541E1F">
        <w:rPr>
          <w:rFonts w:ascii="Times New Roman" w:hAnsi="Times New Roman" w:cs="Times New Roman"/>
          <w:b/>
          <w:bCs/>
          <w:sz w:val="28"/>
          <w:szCs w:val="28"/>
        </w:rPr>
        <w:t>Метапредметными результатами</w:t>
      </w:r>
      <w:r w:rsidRPr="00541E1F">
        <w:rPr>
          <w:rFonts w:ascii="Times New Roman" w:hAnsi="Times New Roman" w:cs="Times New Roman"/>
          <w:sz w:val="28"/>
          <w:szCs w:val="28"/>
        </w:rPr>
        <w:t xml:space="preserve"> изучения курса «Математика» в 1-м классе являются формирование следующих универсальных учебных действий (УУД). </w:t>
      </w:r>
    </w:p>
    <w:p w:rsidR="00061FCE" w:rsidRPr="00541E1F" w:rsidRDefault="00061FCE" w:rsidP="00682B1F">
      <w:pPr>
        <w:pStyle w:val="31"/>
        <w:tabs>
          <w:tab w:val="num" w:pos="360"/>
        </w:tabs>
        <w:spacing w:before="0"/>
        <w:jc w:val="both"/>
        <w:rPr>
          <w:rFonts w:ascii="Times New Roman" w:hAnsi="Times New Roman"/>
          <w:b w:val="0"/>
          <w:bCs w:val="0"/>
        </w:rPr>
      </w:pPr>
      <w:r w:rsidRPr="00541E1F">
        <w:rPr>
          <w:rFonts w:ascii="Times New Roman" w:hAnsi="Times New Roman"/>
          <w:b w:val="0"/>
          <w:bCs w:val="0"/>
          <w:i/>
          <w:iCs/>
        </w:rPr>
        <w:t>Регулятивные УУД</w:t>
      </w:r>
      <w:r w:rsidRPr="00541E1F">
        <w:rPr>
          <w:rFonts w:ascii="Times New Roman" w:hAnsi="Times New Roman"/>
          <w:b w:val="0"/>
          <w:bCs w:val="0"/>
        </w:rPr>
        <w:t>:</w:t>
      </w:r>
    </w:p>
    <w:p w:rsidR="00061FCE" w:rsidRPr="00541E1F" w:rsidRDefault="00061FCE" w:rsidP="00CF407D">
      <w:pPr>
        <w:pStyle w:val="31"/>
        <w:numPr>
          <w:ilvl w:val="0"/>
          <w:numId w:val="184"/>
        </w:numPr>
        <w:spacing w:before="0"/>
        <w:ind w:left="0" w:hanging="426"/>
        <w:jc w:val="both"/>
        <w:rPr>
          <w:rFonts w:ascii="Times New Roman" w:hAnsi="Times New Roman"/>
          <w:b w:val="0"/>
          <w:bCs w:val="0"/>
        </w:rPr>
      </w:pPr>
      <w:r w:rsidRPr="00541E1F">
        <w:rPr>
          <w:rFonts w:ascii="Times New Roman" w:hAnsi="Times New Roman"/>
          <w:b w:val="0"/>
          <w:bCs w:val="0"/>
          <w:i/>
          <w:iCs/>
        </w:rPr>
        <w:t>Определять</w:t>
      </w:r>
      <w:r w:rsidRPr="00541E1F">
        <w:rPr>
          <w:rFonts w:ascii="Times New Roman" w:hAnsi="Times New Roman"/>
          <w:b w:val="0"/>
          <w:bCs w:val="0"/>
        </w:rPr>
        <w:t xml:space="preserve"> и </w:t>
      </w:r>
      <w:r w:rsidRPr="00541E1F">
        <w:rPr>
          <w:rFonts w:ascii="Times New Roman" w:hAnsi="Times New Roman"/>
          <w:b w:val="0"/>
          <w:bCs w:val="0"/>
          <w:i/>
          <w:iCs/>
        </w:rPr>
        <w:t>формулировать</w:t>
      </w:r>
      <w:r w:rsidRPr="00541E1F">
        <w:rPr>
          <w:rFonts w:ascii="Times New Roman" w:hAnsi="Times New Roman"/>
          <w:b w:val="0"/>
          <w:bCs w:val="0"/>
        </w:rPr>
        <w:t xml:space="preserve"> цель деятельности на уроке с помощью учителя. </w:t>
      </w:r>
    </w:p>
    <w:p w:rsidR="00061FCE" w:rsidRPr="00541E1F" w:rsidRDefault="00061FCE" w:rsidP="00CF407D">
      <w:pPr>
        <w:pStyle w:val="af2"/>
        <w:numPr>
          <w:ilvl w:val="0"/>
          <w:numId w:val="184"/>
        </w:numPr>
        <w:ind w:left="0" w:hanging="426"/>
        <w:jc w:val="both"/>
        <w:rPr>
          <w:rFonts w:ascii="Times New Roman" w:hAnsi="Times New Roman"/>
          <w:b w:val="0"/>
          <w:bCs w:val="0"/>
          <w:sz w:val="28"/>
          <w:szCs w:val="28"/>
        </w:rPr>
      </w:pPr>
      <w:r w:rsidRPr="00541E1F">
        <w:rPr>
          <w:rFonts w:ascii="Times New Roman" w:hAnsi="Times New Roman"/>
          <w:b w:val="0"/>
          <w:bCs w:val="0"/>
          <w:i/>
          <w:iCs/>
          <w:sz w:val="28"/>
          <w:szCs w:val="28"/>
        </w:rPr>
        <w:t>Проговаривать</w:t>
      </w:r>
      <w:r w:rsidRPr="00541E1F">
        <w:rPr>
          <w:rFonts w:ascii="Times New Roman" w:hAnsi="Times New Roman"/>
          <w:b w:val="0"/>
          <w:bCs w:val="0"/>
          <w:sz w:val="28"/>
          <w:szCs w:val="28"/>
        </w:rPr>
        <w:t xml:space="preserve"> последовательность действий на уроке. </w:t>
      </w:r>
    </w:p>
    <w:p w:rsidR="00061FCE" w:rsidRPr="00541E1F" w:rsidRDefault="00061FCE" w:rsidP="00CF407D">
      <w:pPr>
        <w:pStyle w:val="31"/>
        <w:numPr>
          <w:ilvl w:val="0"/>
          <w:numId w:val="184"/>
        </w:numPr>
        <w:spacing w:before="0"/>
        <w:ind w:left="0" w:hanging="426"/>
        <w:jc w:val="both"/>
        <w:rPr>
          <w:rFonts w:ascii="Times New Roman" w:hAnsi="Times New Roman"/>
          <w:b w:val="0"/>
          <w:bCs w:val="0"/>
        </w:rPr>
      </w:pPr>
      <w:r w:rsidRPr="00541E1F">
        <w:rPr>
          <w:rFonts w:ascii="Times New Roman" w:hAnsi="Times New Roman"/>
          <w:b w:val="0"/>
          <w:bCs w:val="0"/>
        </w:rPr>
        <w:t xml:space="preserve">Учиться </w:t>
      </w:r>
      <w:r w:rsidRPr="00541E1F">
        <w:rPr>
          <w:rFonts w:ascii="Times New Roman" w:hAnsi="Times New Roman"/>
          <w:b w:val="0"/>
          <w:bCs w:val="0"/>
          <w:i/>
          <w:iCs/>
        </w:rPr>
        <w:t>высказывать</w:t>
      </w:r>
      <w:r w:rsidRPr="00541E1F">
        <w:rPr>
          <w:rFonts w:ascii="Times New Roman" w:hAnsi="Times New Roman"/>
          <w:b w:val="0"/>
          <w:bCs w:val="0"/>
        </w:rPr>
        <w:t xml:space="preserve"> своё предположение (версию) на основе работы с иллюстрацией учебника.</w:t>
      </w:r>
    </w:p>
    <w:p w:rsidR="00061FCE" w:rsidRPr="00541E1F" w:rsidRDefault="00061FCE" w:rsidP="00CF407D">
      <w:pPr>
        <w:pStyle w:val="31"/>
        <w:numPr>
          <w:ilvl w:val="0"/>
          <w:numId w:val="184"/>
        </w:numPr>
        <w:spacing w:before="0"/>
        <w:ind w:left="0" w:hanging="426"/>
        <w:jc w:val="both"/>
        <w:rPr>
          <w:rFonts w:ascii="Times New Roman" w:hAnsi="Times New Roman"/>
          <w:b w:val="0"/>
          <w:bCs w:val="0"/>
        </w:rPr>
      </w:pPr>
      <w:r w:rsidRPr="00541E1F">
        <w:rPr>
          <w:rFonts w:ascii="Times New Roman" w:hAnsi="Times New Roman"/>
          <w:b w:val="0"/>
          <w:bCs w:val="0"/>
        </w:rPr>
        <w:t xml:space="preserve">Учиться </w:t>
      </w:r>
      <w:r w:rsidRPr="00541E1F">
        <w:rPr>
          <w:rFonts w:ascii="Times New Roman" w:hAnsi="Times New Roman"/>
          <w:b w:val="0"/>
          <w:bCs w:val="0"/>
          <w:i/>
          <w:iCs/>
        </w:rPr>
        <w:t>работать</w:t>
      </w:r>
      <w:r w:rsidRPr="00541E1F">
        <w:rPr>
          <w:rFonts w:ascii="Times New Roman" w:hAnsi="Times New Roman"/>
          <w:b w:val="0"/>
          <w:bCs w:val="0"/>
        </w:rPr>
        <w:t xml:space="preserve"> по предложенному учителем плану.</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both"/>
        <w:rPr>
          <w:rFonts w:ascii="Times New Roman" w:hAnsi="Times New Roman"/>
          <w:b w:val="0"/>
          <w:bCs w:val="0"/>
        </w:rPr>
      </w:pPr>
      <w:r w:rsidRPr="00541E1F">
        <w:rPr>
          <w:rFonts w:ascii="Times New Roman" w:hAnsi="Times New Roman"/>
          <w:b w:val="0"/>
          <w:bCs w:val="0"/>
        </w:rPr>
        <w:t xml:space="preserve">Средством формирования этих действий служит технология проблемного диалога на этапе изучения нового материала. </w:t>
      </w:r>
    </w:p>
    <w:p w:rsidR="00061FCE" w:rsidRPr="00541E1F" w:rsidRDefault="00061FCE" w:rsidP="00CF407D">
      <w:pPr>
        <w:pStyle w:val="31"/>
        <w:numPr>
          <w:ilvl w:val="0"/>
          <w:numId w:val="160"/>
        </w:numPr>
        <w:tabs>
          <w:tab w:val="clear" w:pos="1004"/>
          <w:tab w:val="num" w:pos="360"/>
        </w:tabs>
        <w:spacing w:before="0"/>
        <w:ind w:left="0" w:firstLine="0"/>
        <w:jc w:val="left"/>
        <w:rPr>
          <w:rFonts w:ascii="Times New Roman" w:hAnsi="Times New Roman"/>
          <w:b w:val="0"/>
          <w:bCs w:val="0"/>
        </w:rPr>
      </w:pPr>
      <w:r w:rsidRPr="00541E1F">
        <w:rPr>
          <w:rFonts w:ascii="Times New Roman" w:hAnsi="Times New Roman"/>
          <w:b w:val="0"/>
          <w:bCs w:val="0"/>
        </w:rPr>
        <w:t xml:space="preserve">Учиться </w:t>
      </w:r>
      <w:r w:rsidRPr="00541E1F">
        <w:rPr>
          <w:rFonts w:ascii="Times New Roman" w:hAnsi="Times New Roman"/>
          <w:b w:val="0"/>
          <w:bCs w:val="0"/>
          <w:i/>
          <w:iCs/>
        </w:rPr>
        <w:t>отличать</w:t>
      </w:r>
      <w:r w:rsidRPr="00541E1F">
        <w:rPr>
          <w:rFonts w:ascii="Times New Roman" w:hAnsi="Times New Roman"/>
          <w:b w:val="0"/>
          <w:bCs w:val="0"/>
        </w:rPr>
        <w:t>верно выполненное задание от неверного.</w:t>
      </w:r>
    </w:p>
    <w:p w:rsidR="00061FCE" w:rsidRPr="00541E1F" w:rsidRDefault="00061FCE" w:rsidP="00CF407D">
      <w:pPr>
        <w:pStyle w:val="31"/>
        <w:numPr>
          <w:ilvl w:val="0"/>
          <w:numId w:val="161"/>
        </w:numPr>
        <w:tabs>
          <w:tab w:val="clear" w:pos="1004"/>
          <w:tab w:val="num" w:pos="360"/>
        </w:tabs>
        <w:spacing w:before="0"/>
        <w:ind w:left="0" w:firstLine="0"/>
        <w:jc w:val="left"/>
        <w:rPr>
          <w:rFonts w:ascii="Times New Roman" w:hAnsi="Times New Roman"/>
          <w:b w:val="0"/>
          <w:bCs w:val="0"/>
        </w:rPr>
      </w:pPr>
      <w:r w:rsidRPr="00541E1F">
        <w:rPr>
          <w:rFonts w:ascii="Times New Roman" w:hAnsi="Times New Roman"/>
          <w:b w:val="0"/>
          <w:bCs w:val="0"/>
        </w:rPr>
        <w:t xml:space="preserve">Учиться совместно с учителем и другими учениками </w:t>
      </w:r>
      <w:r w:rsidRPr="00541E1F">
        <w:rPr>
          <w:rFonts w:ascii="Times New Roman" w:hAnsi="Times New Roman"/>
          <w:b w:val="0"/>
          <w:bCs w:val="0"/>
          <w:i/>
          <w:iCs/>
        </w:rPr>
        <w:t>давать</w:t>
      </w:r>
      <w:r w:rsidRPr="00541E1F">
        <w:rPr>
          <w:rFonts w:ascii="Times New Roman" w:hAnsi="Times New Roman"/>
          <w:b w:val="0"/>
          <w:bCs w:val="0"/>
        </w:rPr>
        <w:t xml:space="preserve"> эмоциональную </w:t>
      </w:r>
      <w:r w:rsidRPr="00541E1F">
        <w:rPr>
          <w:rFonts w:ascii="Times New Roman" w:hAnsi="Times New Roman"/>
          <w:b w:val="0"/>
          <w:bCs w:val="0"/>
          <w:i/>
          <w:iCs/>
        </w:rPr>
        <w:t>оценку</w:t>
      </w:r>
      <w:r w:rsidRPr="00541E1F">
        <w:rPr>
          <w:rFonts w:ascii="Times New Roman" w:hAnsi="Times New Roman"/>
          <w:b w:val="0"/>
          <w:bCs w:val="0"/>
        </w:rPr>
        <w:t xml:space="preserve"> деятельности класса  на уроке. </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both"/>
        <w:rPr>
          <w:rFonts w:ascii="Times New Roman" w:hAnsi="Times New Roman"/>
          <w:b w:val="0"/>
          <w:bCs w:val="0"/>
        </w:rPr>
      </w:pPr>
      <w:r w:rsidRPr="00541E1F">
        <w:rPr>
          <w:rFonts w:ascii="Times New Roman" w:hAnsi="Times New Roman"/>
          <w:b w:val="0"/>
          <w:bCs w:val="0"/>
        </w:rPr>
        <w:t>Средством формирования этих действий служит технология оценивания образовательных достижений (учебных успехов).</w:t>
      </w:r>
    </w:p>
    <w:p w:rsidR="00061FCE" w:rsidRPr="00541E1F" w:rsidRDefault="00061FCE" w:rsidP="00682B1F">
      <w:pPr>
        <w:pStyle w:val="31"/>
        <w:tabs>
          <w:tab w:val="num" w:pos="360"/>
        </w:tabs>
        <w:spacing w:before="0"/>
        <w:jc w:val="left"/>
        <w:rPr>
          <w:rFonts w:ascii="Times New Roman" w:hAnsi="Times New Roman"/>
          <w:b w:val="0"/>
          <w:bCs w:val="0"/>
        </w:rPr>
      </w:pPr>
      <w:r w:rsidRPr="00541E1F">
        <w:rPr>
          <w:rFonts w:ascii="Times New Roman" w:hAnsi="Times New Roman"/>
          <w:b w:val="0"/>
          <w:bCs w:val="0"/>
          <w:i/>
          <w:iCs/>
        </w:rPr>
        <w:t>Познавательные УУД:</w:t>
      </w:r>
    </w:p>
    <w:p w:rsidR="00061FCE" w:rsidRPr="00541E1F" w:rsidRDefault="00061FCE" w:rsidP="00CF407D">
      <w:pPr>
        <w:pStyle w:val="31"/>
        <w:numPr>
          <w:ilvl w:val="0"/>
          <w:numId w:val="183"/>
        </w:numPr>
        <w:spacing w:before="0"/>
        <w:ind w:left="0" w:hanging="426"/>
        <w:jc w:val="both"/>
        <w:rPr>
          <w:rFonts w:ascii="Times New Roman" w:hAnsi="Times New Roman"/>
          <w:b w:val="0"/>
          <w:bCs w:val="0"/>
        </w:rPr>
      </w:pPr>
      <w:r w:rsidRPr="00541E1F">
        <w:rPr>
          <w:rFonts w:ascii="Times New Roman" w:hAnsi="Times New Roman"/>
          <w:b w:val="0"/>
          <w:bCs w:val="0"/>
        </w:rPr>
        <w:t xml:space="preserve">Ориентироваться в своей системе знаний: </w:t>
      </w:r>
      <w:r w:rsidRPr="00541E1F">
        <w:rPr>
          <w:rFonts w:ascii="Times New Roman" w:hAnsi="Times New Roman"/>
          <w:b w:val="0"/>
          <w:bCs w:val="0"/>
          <w:i/>
          <w:iCs/>
        </w:rPr>
        <w:t>отличать</w:t>
      </w:r>
      <w:r w:rsidRPr="00541E1F">
        <w:rPr>
          <w:rFonts w:ascii="Times New Roman" w:hAnsi="Times New Roman"/>
          <w:b w:val="0"/>
          <w:bCs w:val="0"/>
        </w:rPr>
        <w:t xml:space="preserve"> новое от уже известного с помощью учителя. </w:t>
      </w:r>
    </w:p>
    <w:p w:rsidR="00061FCE" w:rsidRPr="00541E1F" w:rsidRDefault="00061FCE" w:rsidP="00CF407D">
      <w:pPr>
        <w:pStyle w:val="31"/>
        <w:numPr>
          <w:ilvl w:val="0"/>
          <w:numId w:val="183"/>
        </w:numPr>
        <w:spacing w:before="0"/>
        <w:ind w:left="0" w:hanging="426"/>
        <w:jc w:val="both"/>
        <w:rPr>
          <w:rFonts w:ascii="Times New Roman" w:hAnsi="Times New Roman"/>
          <w:b w:val="0"/>
          <w:bCs w:val="0"/>
        </w:rPr>
      </w:pPr>
      <w:r w:rsidRPr="00541E1F">
        <w:rPr>
          <w:rFonts w:ascii="Times New Roman" w:hAnsi="Times New Roman"/>
          <w:b w:val="0"/>
          <w:bCs w:val="0"/>
        </w:rPr>
        <w:t>Делать предварительный отбор источников информации:</w:t>
      </w:r>
      <w:r w:rsidRPr="00541E1F">
        <w:rPr>
          <w:rFonts w:ascii="Times New Roman" w:hAnsi="Times New Roman"/>
          <w:b w:val="0"/>
          <w:bCs w:val="0"/>
          <w:i/>
          <w:iCs/>
        </w:rPr>
        <w:t xml:space="preserve"> ориентироваться</w:t>
      </w:r>
      <w:r w:rsidRPr="00541E1F">
        <w:rPr>
          <w:rFonts w:ascii="Times New Roman" w:hAnsi="Times New Roman"/>
          <w:b w:val="0"/>
          <w:bCs w:val="0"/>
        </w:rPr>
        <w:t xml:space="preserve">  в учебнике (на развороте, в оглавлении, в словаре).</w:t>
      </w:r>
    </w:p>
    <w:p w:rsidR="00061FCE" w:rsidRPr="00541E1F" w:rsidRDefault="00061FCE" w:rsidP="00CF407D">
      <w:pPr>
        <w:pStyle w:val="31"/>
        <w:numPr>
          <w:ilvl w:val="0"/>
          <w:numId w:val="183"/>
        </w:numPr>
        <w:spacing w:before="0"/>
        <w:ind w:left="0" w:hanging="426"/>
        <w:jc w:val="both"/>
        <w:rPr>
          <w:rFonts w:ascii="Times New Roman" w:hAnsi="Times New Roman"/>
          <w:b w:val="0"/>
          <w:bCs w:val="0"/>
        </w:rPr>
      </w:pPr>
      <w:r w:rsidRPr="00541E1F">
        <w:rPr>
          <w:rFonts w:ascii="Times New Roman" w:hAnsi="Times New Roman"/>
          <w:b w:val="0"/>
          <w:bCs w:val="0"/>
        </w:rPr>
        <w:t>Добывать новые знания:</w:t>
      </w:r>
      <w:r w:rsidRPr="00541E1F">
        <w:rPr>
          <w:rFonts w:ascii="Times New Roman" w:hAnsi="Times New Roman"/>
          <w:b w:val="0"/>
          <w:bCs w:val="0"/>
          <w:i/>
          <w:iCs/>
        </w:rPr>
        <w:t xml:space="preserve"> находитьответы</w:t>
      </w:r>
      <w:r w:rsidRPr="00541E1F">
        <w:rPr>
          <w:rFonts w:ascii="Times New Roman" w:hAnsi="Times New Roman"/>
          <w:b w:val="0"/>
          <w:bCs w:val="0"/>
        </w:rPr>
        <w:t xml:space="preserve"> на вопросы, используя учебник, свой жизненный опыт и информацию, полученную на уроке. </w:t>
      </w:r>
    </w:p>
    <w:p w:rsidR="00061FCE" w:rsidRPr="00541E1F" w:rsidRDefault="00061FCE" w:rsidP="00CF407D">
      <w:pPr>
        <w:pStyle w:val="31"/>
        <w:numPr>
          <w:ilvl w:val="0"/>
          <w:numId w:val="183"/>
        </w:numPr>
        <w:spacing w:before="0"/>
        <w:ind w:left="0" w:hanging="426"/>
        <w:jc w:val="both"/>
        <w:rPr>
          <w:rFonts w:ascii="Times New Roman" w:hAnsi="Times New Roman"/>
          <w:b w:val="0"/>
          <w:bCs w:val="0"/>
        </w:rPr>
      </w:pPr>
      <w:r w:rsidRPr="00541E1F">
        <w:rPr>
          <w:rFonts w:ascii="Times New Roman" w:hAnsi="Times New Roman"/>
          <w:b w:val="0"/>
          <w:bCs w:val="0"/>
        </w:rPr>
        <w:t>Перерабатывать полученную информацию:</w:t>
      </w:r>
      <w:r w:rsidRPr="00541E1F">
        <w:rPr>
          <w:rFonts w:ascii="Times New Roman" w:hAnsi="Times New Roman"/>
          <w:b w:val="0"/>
          <w:bCs w:val="0"/>
          <w:i/>
          <w:iCs/>
        </w:rPr>
        <w:t xml:space="preserve"> делать выводы</w:t>
      </w:r>
      <w:r w:rsidRPr="00541E1F">
        <w:rPr>
          <w:rFonts w:ascii="Times New Roman" w:hAnsi="Times New Roman"/>
          <w:b w:val="0"/>
          <w:bCs w:val="0"/>
        </w:rPr>
        <w:t xml:space="preserve"> в результате  совместной  работы всего класса.</w:t>
      </w:r>
    </w:p>
    <w:p w:rsidR="00061FCE" w:rsidRPr="00541E1F" w:rsidRDefault="00061FCE" w:rsidP="00CF407D">
      <w:pPr>
        <w:pStyle w:val="31"/>
        <w:numPr>
          <w:ilvl w:val="0"/>
          <w:numId w:val="183"/>
        </w:numPr>
        <w:spacing w:before="0"/>
        <w:ind w:left="0" w:hanging="426"/>
        <w:jc w:val="both"/>
        <w:rPr>
          <w:rFonts w:ascii="Times New Roman" w:hAnsi="Times New Roman"/>
          <w:b w:val="0"/>
          <w:bCs w:val="0"/>
        </w:rPr>
      </w:pPr>
      <w:r w:rsidRPr="00541E1F">
        <w:rPr>
          <w:rFonts w:ascii="Times New Roman" w:hAnsi="Times New Roman"/>
          <w:b w:val="0"/>
          <w:bCs w:val="0"/>
        </w:rPr>
        <w:t xml:space="preserve">Перерабатывать полученную информацию: </w:t>
      </w:r>
      <w:r w:rsidRPr="00541E1F">
        <w:rPr>
          <w:rFonts w:ascii="Times New Roman" w:hAnsi="Times New Roman"/>
          <w:b w:val="0"/>
          <w:bCs w:val="0"/>
          <w:i/>
          <w:iCs/>
        </w:rPr>
        <w:t>сравнивать</w:t>
      </w:r>
      <w:r w:rsidRPr="00541E1F">
        <w:rPr>
          <w:rFonts w:ascii="Times New Roman" w:hAnsi="Times New Roman"/>
          <w:b w:val="0"/>
          <w:bCs w:val="0"/>
        </w:rPr>
        <w:t xml:space="preserve"> и </w:t>
      </w:r>
      <w:r w:rsidRPr="00541E1F">
        <w:rPr>
          <w:rFonts w:ascii="Times New Roman" w:hAnsi="Times New Roman"/>
          <w:b w:val="0"/>
          <w:bCs w:val="0"/>
          <w:i/>
          <w:iCs/>
        </w:rPr>
        <w:t>группировать</w:t>
      </w:r>
      <w:r w:rsidRPr="00541E1F">
        <w:rPr>
          <w:rFonts w:ascii="Times New Roman" w:hAnsi="Times New Roman"/>
          <w:b w:val="0"/>
          <w:bCs w:val="0"/>
        </w:rPr>
        <w:t xml:space="preserve"> такие математические объекты, как числа, числовые выражения, равенства, неравенства, плоские геометрические фигуры.</w:t>
      </w:r>
    </w:p>
    <w:p w:rsidR="00061FCE" w:rsidRPr="00541E1F" w:rsidRDefault="00061FCE" w:rsidP="00CF407D">
      <w:pPr>
        <w:pStyle w:val="31"/>
        <w:numPr>
          <w:ilvl w:val="0"/>
          <w:numId w:val="183"/>
        </w:numPr>
        <w:spacing w:before="0"/>
        <w:ind w:left="0" w:hanging="426"/>
        <w:jc w:val="both"/>
        <w:rPr>
          <w:rFonts w:ascii="Times New Roman" w:hAnsi="Times New Roman"/>
          <w:b w:val="0"/>
          <w:bCs w:val="0"/>
        </w:rPr>
      </w:pPr>
      <w:r w:rsidRPr="00541E1F">
        <w:rPr>
          <w:rFonts w:ascii="Times New Roman" w:hAnsi="Times New Roman"/>
          <w:b w:val="0"/>
          <w:bCs w:val="0"/>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both"/>
        <w:rPr>
          <w:rFonts w:ascii="Times New Roman" w:hAnsi="Times New Roman"/>
          <w:b w:val="0"/>
          <w:bCs w:val="0"/>
        </w:rPr>
      </w:pPr>
      <w:r w:rsidRPr="00541E1F">
        <w:rPr>
          <w:rFonts w:ascii="Times New Roman" w:hAnsi="Times New Roman"/>
          <w:b w:val="0"/>
          <w:bCs w:val="0"/>
        </w:rPr>
        <w:t xml:space="preserve">Средством формирования этих действий служит учебный материал и задания учебника, ориентированные на линии развития средствами предмета. </w:t>
      </w:r>
    </w:p>
    <w:p w:rsidR="00061FCE" w:rsidRPr="00541E1F" w:rsidRDefault="00061FCE" w:rsidP="00682B1F">
      <w:pPr>
        <w:pStyle w:val="31"/>
        <w:tabs>
          <w:tab w:val="num" w:pos="360"/>
        </w:tabs>
        <w:spacing w:before="0"/>
        <w:jc w:val="left"/>
        <w:rPr>
          <w:rFonts w:ascii="Times New Roman" w:hAnsi="Times New Roman"/>
          <w:b w:val="0"/>
          <w:bCs w:val="0"/>
        </w:rPr>
      </w:pPr>
      <w:r w:rsidRPr="00541E1F">
        <w:rPr>
          <w:rFonts w:ascii="Times New Roman" w:hAnsi="Times New Roman"/>
          <w:b w:val="0"/>
          <w:bCs w:val="0"/>
          <w:i/>
          <w:iCs/>
        </w:rPr>
        <w:t>Коммуникативные УУД</w:t>
      </w:r>
      <w:r w:rsidRPr="00541E1F">
        <w:rPr>
          <w:rFonts w:ascii="Times New Roman" w:hAnsi="Times New Roman"/>
          <w:b w:val="0"/>
          <w:bCs w:val="0"/>
        </w:rPr>
        <w:t>:</w:t>
      </w:r>
    </w:p>
    <w:p w:rsidR="00061FCE" w:rsidRPr="00541E1F" w:rsidRDefault="00061FCE" w:rsidP="00CF407D">
      <w:pPr>
        <w:pStyle w:val="31"/>
        <w:numPr>
          <w:ilvl w:val="0"/>
          <w:numId w:val="186"/>
        </w:numPr>
        <w:spacing w:before="0"/>
        <w:ind w:left="0" w:hanging="426"/>
        <w:jc w:val="both"/>
        <w:rPr>
          <w:rFonts w:ascii="Times New Roman" w:hAnsi="Times New Roman"/>
          <w:b w:val="0"/>
          <w:bCs w:val="0"/>
        </w:rPr>
      </w:pPr>
      <w:r w:rsidRPr="00541E1F">
        <w:rPr>
          <w:rFonts w:ascii="Times New Roman" w:hAnsi="Times New Roman"/>
          <w:b w:val="0"/>
          <w:bCs w:val="0"/>
        </w:rPr>
        <w:t>Донести свою позицию до других:</w:t>
      </w:r>
      <w:r w:rsidRPr="00541E1F">
        <w:rPr>
          <w:rFonts w:ascii="Times New Roman" w:hAnsi="Times New Roman"/>
          <w:b w:val="0"/>
          <w:bCs w:val="0"/>
          <w:i/>
          <w:iCs/>
        </w:rPr>
        <w:t xml:space="preserve"> оформлять</w:t>
      </w:r>
      <w:r w:rsidRPr="00541E1F">
        <w:rPr>
          <w:rFonts w:ascii="Times New Roman" w:hAnsi="Times New Roman"/>
          <w:b w:val="0"/>
          <w:bCs w:val="0"/>
        </w:rPr>
        <w:t xml:space="preserve"> свою мысль в устной и письменной речи (на уровне одного предложения или небольшого текста).</w:t>
      </w:r>
    </w:p>
    <w:p w:rsidR="00061FCE" w:rsidRPr="00541E1F" w:rsidRDefault="00061FCE" w:rsidP="00CF407D">
      <w:pPr>
        <w:pStyle w:val="31"/>
        <w:numPr>
          <w:ilvl w:val="0"/>
          <w:numId w:val="186"/>
        </w:numPr>
        <w:spacing w:before="0"/>
        <w:ind w:left="0" w:hanging="426"/>
        <w:jc w:val="both"/>
        <w:rPr>
          <w:rFonts w:ascii="Times New Roman" w:hAnsi="Times New Roman"/>
          <w:b w:val="0"/>
          <w:bCs w:val="0"/>
        </w:rPr>
      </w:pPr>
      <w:r w:rsidRPr="00541E1F">
        <w:rPr>
          <w:rFonts w:ascii="Times New Roman" w:hAnsi="Times New Roman"/>
          <w:b w:val="0"/>
          <w:bCs w:val="0"/>
          <w:i/>
          <w:iCs/>
        </w:rPr>
        <w:t>Слушать</w:t>
      </w:r>
      <w:r w:rsidRPr="00541E1F">
        <w:rPr>
          <w:rFonts w:ascii="Times New Roman" w:hAnsi="Times New Roman"/>
          <w:b w:val="0"/>
          <w:bCs w:val="0"/>
        </w:rPr>
        <w:t xml:space="preserve"> и </w:t>
      </w:r>
      <w:r w:rsidRPr="00541E1F">
        <w:rPr>
          <w:rFonts w:ascii="Times New Roman" w:hAnsi="Times New Roman"/>
          <w:b w:val="0"/>
          <w:bCs w:val="0"/>
          <w:i/>
          <w:iCs/>
        </w:rPr>
        <w:t>понимать</w:t>
      </w:r>
      <w:r w:rsidRPr="00541E1F">
        <w:rPr>
          <w:rFonts w:ascii="Times New Roman" w:hAnsi="Times New Roman"/>
          <w:b w:val="0"/>
          <w:bCs w:val="0"/>
        </w:rPr>
        <w:t xml:space="preserve"> речь других.</w:t>
      </w:r>
    </w:p>
    <w:p w:rsidR="00061FCE" w:rsidRPr="00541E1F" w:rsidRDefault="00061FCE" w:rsidP="00CF407D">
      <w:pPr>
        <w:pStyle w:val="31"/>
        <w:numPr>
          <w:ilvl w:val="0"/>
          <w:numId w:val="186"/>
        </w:numPr>
        <w:spacing w:before="0"/>
        <w:ind w:left="0" w:hanging="426"/>
        <w:jc w:val="both"/>
        <w:rPr>
          <w:rFonts w:ascii="Times New Roman" w:hAnsi="Times New Roman"/>
          <w:b w:val="0"/>
          <w:bCs w:val="0"/>
        </w:rPr>
      </w:pPr>
      <w:r w:rsidRPr="00541E1F">
        <w:rPr>
          <w:rFonts w:ascii="Times New Roman" w:hAnsi="Times New Roman"/>
          <w:b w:val="0"/>
          <w:bCs w:val="0"/>
          <w:i/>
          <w:iCs/>
        </w:rPr>
        <w:t>Читать</w:t>
      </w:r>
      <w:r w:rsidRPr="00541E1F">
        <w:rPr>
          <w:rFonts w:ascii="Times New Roman" w:hAnsi="Times New Roman"/>
          <w:b w:val="0"/>
          <w:bCs w:val="0"/>
        </w:rPr>
        <w:t xml:space="preserve"> и </w:t>
      </w:r>
      <w:r w:rsidRPr="00541E1F">
        <w:rPr>
          <w:rFonts w:ascii="Times New Roman" w:hAnsi="Times New Roman"/>
          <w:b w:val="0"/>
          <w:bCs w:val="0"/>
          <w:i/>
          <w:iCs/>
        </w:rPr>
        <w:t>пересказывать</w:t>
      </w:r>
      <w:r w:rsidRPr="00541E1F">
        <w:rPr>
          <w:rFonts w:ascii="Times New Roman" w:hAnsi="Times New Roman"/>
          <w:b w:val="0"/>
          <w:bCs w:val="0"/>
        </w:rPr>
        <w:t xml:space="preserve"> текст.</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both"/>
        <w:rPr>
          <w:rFonts w:ascii="Times New Roman" w:hAnsi="Times New Roman"/>
          <w:b w:val="0"/>
          <w:bCs w:val="0"/>
        </w:rPr>
      </w:pPr>
      <w:r w:rsidRPr="00541E1F">
        <w:rPr>
          <w:rFonts w:ascii="Times New Roman" w:hAnsi="Times New Roman"/>
          <w:b w:val="0"/>
          <w:bCs w:val="0"/>
        </w:rPr>
        <w:t xml:space="preserve">Средством формирования этих действий служит технология проблемного диалога (побуждающий и подводящий диалог). </w:t>
      </w:r>
    </w:p>
    <w:p w:rsidR="00061FCE" w:rsidRPr="00541E1F" w:rsidRDefault="00061FCE" w:rsidP="00CF407D">
      <w:pPr>
        <w:pStyle w:val="31"/>
        <w:numPr>
          <w:ilvl w:val="0"/>
          <w:numId w:val="187"/>
        </w:numPr>
        <w:spacing w:before="0"/>
        <w:ind w:left="0" w:hanging="426"/>
        <w:jc w:val="both"/>
        <w:rPr>
          <w:rFonts w:ascii="Times New Roman" w:hAnsi="Times New Roman"/>
          <w:b w:val="0"/>
          <w:bCs w:val="0"/>
        </w:rPr>
      </w:pPr>
      <w:r w:rsidRPr="00541E1F">
        <w:rPr>
          <w:rFonts w:ascii="Times New Roman" w:hAnsi="Times New Roman"/>
          <w:b w:val="0"/>
          <w:bCs w:val="0"/>
        </w:rPr>
        <w:t>Совместно договариваться о правилах общения и поведения в школе и следовать им.</w:t>
      </w:r>
    </w:p>
    <w:p w:rsidR="00061FCE" w:rsidRPr="00541E1F" w:rsidRDefault="00061FCE" w:rsidP="00CF407D">
      <w:pPr>
        <w:pStyle w:val="31"/>
        <w:numPr>
          <w:ilvl w:val="0"/>
          <w:numId w:val="187"/>
        </w:numPr>
        <w:spacing w:before="0"/>
        <w:ind w:left="0" w:hanging="426"/>
        <w:jc w:val="both"/>
        <w:rPr>
          <w:rFonts w:ascii="Times New Roman" w:hAnsi="Times New Roman"/>
          <w:b w:val="0"/>
          <w:bCs w:val="0"/>
        </w:rPr>
      </w:pPr>
      <w:r w:rsidRPr="00541E1F">
        <w:rPr>
          <w:rFonts w:ascii="Times New Roman" w:hAnsi="Times New Roman"/>
          <w:b w:val="0"/>
          <w:bCs w:val="0"/>
        </w:rPr>
        <w:t>Учиться выполнять различные роли в группе (лидера, исполнителя, критка).</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left"/>
        <w:rPr>
          <w:rFonts w:ascii="Times New Roman" w:hAnsi="Times New Roman"/>
          <w:b w:val="0"/>
          <w:bCs w:val="0"/>
        </w:rPr>
      </w:pPr>
      <w:r w:rsidRPr="00541E1F">
        <w:rPr>
          <w:rFonts w:ascii="Times New Roman" w:hAnsi="Times New Roman"/>
          <w:b w:val="0"/>
          <w:bCs w:val="0"/>
        </w:rPr>
        <w:t xml:space="preserve">Средством формирования этих действий служит организация работы в парах и малых группах (в методических рекомендациях даны такие варианты проведения уроков). </w:t>
      </w:r>
    </w:p>
    <w:p w:rsidR="00061FCE" w:rsidRPr="00541E1F" w:rsidRDefault="00061FCE" w:rsidP="00682B1F">
      <w:pPr>
        <w:spacing w:after="0" w:line="240" w:lineRule="auto"/>
        <w:ind w:firstLine="708"/>
        <w:jc w:val="both"/>
        <w:rPr>
          <w:rFonts w:ascii="Times New Roman" w:hAnsi="Times New Roman" w:cs="Times New Roman"/>
          <w:sz w:val="28"/>
          <w:szCs w:val="28"/>
        </w:rPr>
      </w:pPr>
      <w:r w:rsidRPr="00541E1F">
        <w:rPr>
          <w:rFonts w:ascii="Times New Roman" w:hAnsi="Times New Roman" w:cs="Times New Roman"/>
          <w:b/>
          <w:bCs/>
          <w:sz w:val="28"/>
          <w:szCs w:val="28"/>
        </w:rPr>
        <w:t>Предметными результатами</w:t>
      </w:r>
      <w:r w:rsidRPr="00541E1F">
        <w:rPr>
          <w:rFonts w:ascii="Times New Roman" w:hAnsi="Times New Roman" w:cs="Times New Roman"/>
          <w:sz w:val="28"/>
          <w:szCs w:val="28"/>
        </w:rPr>
        <w:t xml:space="preserve"> изучения курса «Математика» в 1-м классе являются формирование следующих умений. </w:t>
      </w:r>
    </w:p>
    <w:p w:rsidR="00061FCE" w:rsidRPr="00541E1F" w:rsidRDefault="00061FCE" w:rsidP="00682B1F">
      <w:pPr>
        <w:shd w:val="clear" w:color="auto" w:fill="FFFFFF"/>
        <w:tabs>
          <w:tab w:val="num" w:pos="360"/>
        </w:tabs>
        <w:spacing w:after="0" w:line="240" w:lineRule="auto"/>
        <w:jc w:val="both"/>
        <w:rPr>
          <w:rFonts w:ascii="Times New Roman" w:hAnsi="Times New Roman" w:cs="Times New Roman"/>
          <w:i/>
          <w:iCs/>
          <w:sz w:val="28"/>
          <w:szCs w:val="28"/>
        </w:rPr>
      </w:pPr>
      <w:r w:rsidRPr="00541E1F">
        <w:rPr>
          <w:rFonts w:ascii="Times New Roman" w:hAnsi="Times New Roman" w:cs="Times New Roman"/>
          <w:i/>
          <w:iCs/>
          <w:sz w:val="28"/>
          <w:szCs w:val="28"/>
        </w:rPr>
        <w:t>1-й уровень (необходимый)</w:t>
      </w:r>
    </w:p>
    <w:p w:rsidR="00061FCE" w:rsidRPr="00541E1F" w:rsidRDefault="00061FCE" w:rsidP="00682B1F">
      <w:pPr>
        <w:shd w:val="clear" w:color="auto" w:fill="FFFFFF"/>
        <w:tabs>
          <w:tab w:val="num" w:pos="360"/>
        </w:tabs>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Учащиеся </w:t>
      </w:r>
      <w:r w:rsidRPr="00541E1F">
        <w:rPr>
          <w:rFonts w:ascii="Times New Roman" w:hAnsi="Times New Roman" w:cs="Times New Roman"/>
          <w:i/>
          <w:iCs/>
          <w:sz w:val="28"/>
          <w:szCs w:val="28"/>
        </w:rPr>
        <w:t>должны уметь</w:t>
      </w:r>
      <w:r w:rsidRPr="00541E1F">
        <w:rPr>
          <w:rFonts w:ascii="Times New Roman" w:hAnsi="Times New Roman" w:cs="Times New Roman"/>
          <w:sz w:val="28"/>
          <w:szCs w:val="28"/>
        </w:rPr>
        <w:t xml:space="preserve"> использовать при выполнении заданий</w:t>
      </w:r>
      <w:r w:rsidRPr="00541E1F">
        <w:rPr>
          <w:rFonts w:ascii="Times New Roman" w:hAnsi="Times New Roman" w:cs="Times New Roman"/>
          <w:b/>
          <w:bCs/>
          <w:sz w:val="28"/>
          <w:szCs w:val="28"/>
        </w:rPr>
        <w:t>:</w:t>
      </w:r>
    </w:p>
    <w:p w:rsidR="00061FCE" w:rsidRPr="00541E1F" w:rsidRDefault="00061FCE" w:rsidP="00CF407D">
      <w:pPr>
        <w:widowControl w:val="0"/>
        <w:numPr>
          <w:ilvl w:val="0"/>
          <w:numId w:val="182"/>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знание названий и последовательности чисел от 1 до 20; разрядный состав чисел от 11 до 20;</w:t>
      </w:r>
    </w:p>
    <w:p w:rsidR="00061FCE" w:rsidRPr="00541E1F" w:rsidRDefault="00061FCE" w:rsidP="00CF407D">
      <w:pPr>
        <w:widowControl w:val="0"/>
        <w:numPr>
          <w:ilvl w:val="0"/>
          <w:numId w:val="182"/>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знание названий и обозначений операций сложения и вычитания;</w:t>
      </w:r>
    </w:p>
    <w:p w:rsidR="00061FCE" w:rsidRPr="00541E1F" w:rsidRDefault="00061FCE" w:rsidP="00CF407D">
      <w:pPr>
        <w:widowControl w:val="0"/>
        <w:numPr>
          <w:ilvl w:val="0"/>
          <w:numId w:val="182"/>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знание таблицы сложения однозначных чисел и соответствующих случаев вычитания в пределах 10 (на уровне навыка);</w:t>
      </w:r>
    </w:p>
    <w:p w:rsidR="00061FCE" w:rsidRPr="00541E1F" w:rsidRDefault="00061FCE" w:rsidP="00CF407D">
      <w:pPr>
        <w:widowControl w:val="0"/>
        <w:numPr>
          <w:ilvl w:val="0"/>
          <w:numId w:val="182"/>
        </w:numPr>
        <w:shd w:val="clear" w:color="auto" w:fill="FFFFFF"/>
        <w:tabs>
          <w:tab w:val="left" w:pos="48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сравнивать группы предметов с помощью составления пар;</w:t>
      </w:r>
    </w:p>
    <w:p w:rsidR="00061FCE" w:rsidRPr="00541E1F" w:rsidRDefault="00061FCE" w:rsidP="00CF407D">
      <w:pPr>
        <w:widowControl w:val="0"/>
        <w:numPr>
          <w:ilvl w:val="0"/>
          <w:numId w:val="182"/>
        </w:numPr>
        <w:shd w:val="clear" w:color="auto" w:fill="FFFFFF"/>
        <w:tabs>
          <w:tab w:val="left" w:pos="48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читать, записывать и сравнивать числа в пределах 20;</w:t>
      </w:r>
    </w:p>
    <w:p w:rsidR="00061FCE" w:rsidRPr="00541E1F" w:rsidRDefault="00061FCE" w:rsidP="00CF407D">
      <w:pPr>
        <w:widowControl w:val="0"/>
        <w:numPr>
          <w:ilvl w:val="0"/>
          <w:numId w:val="182"/>
        </w:numPr>
        <w:shd w:val="clear" w:color="auto" w:fill="FFFFFF"/>
        <w:tabs>
          <w:tab w:val="left" w:pos="48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находить значения выражений, содержащих одно действие (сложение или вычитание);</w:t>
      </w:r>
    </w:p>
    <w:p w:rsidR="00061FCE" w:rsidRPr="00541E1F" w:rsidRDefault="00061FCE" w:rsidP="00CF407D">
      <w:pPr>
        <w:widowControl w:val="0"/>
        <w:numPr>
          <w:ilvl w:val="0"/>
          <w:numId w:val="182"/>
        </w:numPr>
        <w:shd w:val="clear" w:color="auto" w:fill="FFFFFF"/>
        <w:tabs>
          <w:tab w:val="left" w:pos="48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решать простые задачи:</w:t>
      </w:r>
    </w:p>
    <w:p w:rsidR="00061FCE" w:rsidRPr="00541E1F" w:rsidRDefault="00061FCE" w:rsidP="00682B1F">
      <w:pPr>
        <w:pStyle w:val="aff0"/>
        <w:shd w:val="clear" w:color="auto" w:fill="FFFFFF"/>
        <w:tabs>
          <w:tab w:val="num" w:pos="360"/>
          <w:tab w:val="left" w:pos="538"/>
        </w:tabs>
        <w:ind w:left="0"/>
        <w:jc w:val="both"/>
        <w:rPr>
          <w:rFonts w:ascii="Times New Roman" w:hAnsi="Times New Roman"/>
          <w:sz w:val="28"/>
          <w:szCs w:val="28"/>
        </w:rPr>
      </w:pPr>
      <w:r w:rsidRPr="00541E1F">
        <w:rPr>
          <w:rFonts w:ascii="Times New Roman" w:hAnsi="Times New Roman"/>
          <w:sz w:val="28"/>
          <w:szCs w:val="28"/>
        </w:rPr>
        <w:t>а) раскрывающие смысл действий сложения и вычитания;</w:t>
      </w:r>
    </w:p>
    <w:p w:rsidR="00061FCE" w:rsidRPr="00541E1F" w:rsidRDefault="00061FCE" w:rsidP="00682B1F">
      <w:pPr>
        <w:pStyle w:val="aff0"/>
        <w:shd w:val="clear" w:color="auto" w:fill="FFFFFF"/>
        <w:tabs>
          <w:tab w:val="num" w:pos="360"/>
          <w:tab w:val="left" w:pos="538"/>
        </w:tabs>
        <w:ind w:left="0"/>
        <w:jc w:val="both"/>
        <w:rPr>
          <w:rFonts w:ascii="Times New Roman" w:hAnsi="Times New Roman"/>
          <w:sz w:val="28"/>
          <w:szCs w:val="28"/>
        </w:rPr>
      </w:pPr>
      <w:r w:rsidRPr="00541E1F">
        <w:rPr>
          <w:rFonts w:ascii="Times New Roman" w:hAnsi="Times New Roman"/>
          <w:sz w:val="28"/>
          <w:szCs w:val="28"/>
        </w:rPr>
        <w:t>б) задачи, при решении которых используются понятия «увеличить на ...», «уменьшить на ...»;</w:t>
      </w:r>
    </w:p>
    <w:p w:rsidR="00061FCE" w:rsidRPr="00541E1F" w:rsidRDefault="00061FCE" w:rsidP="00682B1F">
      <w:pPr>
        <w:pStyle w:val="aff0"/>
        <w:shd w:val="clear" w:color="auto" w:fill="FFFFFF"/>
        <w:tabs>
          <w:tab w:val="num" w:pos="360"/>
          <w:tab w:val="left" w:pos="538"/>
        </w:tabs>
        <w:ind w:left="0"/>
        <w:jc w:val="both"/>
        <w:rPr>
          <w:rFonts w:ascii="Times New Roman" w:hAnsi="Times New Roman"/>
          <w:sz w:val="28"/>
          <w:szCs w:val="28"/>
        </w:rPr>
      </w:pPr>
      <w:r w:rsidRPr="00541E1F">
        <w:rPr>
          <w:rFonts w:ascii="Times New Roman" w:hAnsi="Times New Roman"/>
          <w:sz w:val="28"/>
          <w:szCs w:val="28"/>
        </w:rPr>
        <w:t>в) задачи на разностное сравнение;</w:t>
      </w:r>
    </w:p>
    <w:p w:rsidR="00061FCE" w:rsidRPr="00541E1F" w:rsidRDefault="00061FCE" w:rsidP="00CF407D">
      <w:pPr>
        <w:pStyle w:val="aff0"/>
        <w:numPr>
          <w:ilvl w:val="0"/>
          <w:numId w:val="182"/>
        </w:numPr>
        <w:shd w:val="clear" w:color="auto" w:fill="FFFFFF"/>
        <w:tabs>
          <w:tab w:val="left" w:pos="426"/>
        </w:tabs>
        <w:ind w:left="0" w:hanging="426"/>
        <w:jc w:val="both"/>
        <w:rPr>
          <w:rFonts w:ascii="Times New Roman" w:hAnsi="Times New Roman"/>
          <w:sz w:val="28"/>
          <w:szCs w:val="28"/>
        </w:rPr>
      </w:pPr>
      <w:r w:rsidRPr="00541E1F">
        <w:rPr>
          <w:rFonts w:ascii="Times New Roman" w:hAnsi="Times New Roman"/>
          <w:sz w:val="28"/>
          <w:szCs w:val="28"/>
        </w:rPr>
        <w:t>распознавать геометрические фигуры: точку, прямую, луч, кривую незамкнутую, кривую замкнутую, круг, овал, отрезок, ломаную, угол, многоугольник, прямоугольник, квадрат.</w:t>
      </w:r>
    </w:p>
    <w:p w:rsidR="00061FCE" w:rsidRPr="00541E1F" w:rsidRDefault="00061FCE" w:rsidP="00682B1F">
      <w:pPr>
        <w:shd w:val="clear" w:color="auto" w:fill="FFFFFF"/>
        <w:spacing w:after="0" w:line="240" w:lineRule="auto"/>
        <w:ind w:firstLine="567"/>
        <w:jc w:val="both"/>
        <w:rPr>
          <w:rFonts w:ascii="Times New Roman" w:hAnsi="Times New Roman" w:cs="Times New Roman"/>
          <w:i/>
          <w:iCs/>
          <w:sz w:val="28"/>
          <w:szCs w:val="28"/>
        </w:rPr>
      </w:pPr>
      <w:r w:rsidRPr="00541E1F">
        <w:rPr>
          <w:rFonts w:ascii="Times New Roman" w:hAnsi="Times New Roman" w:cs="Times New Roman"/>
          <w:i/>
          <w:iCs/>
          <w:sz w:val="28"/>
          <w:szCs w:val="28"/>
        </w:rPr>
        <w:t>2–й уровень (программный)</w:t>
      </w:r>
    </w:p>
    <w:p w:rsidR="00061FCE" w:rsidRPr="00541E1F" w:rsidRDefault="00061FCE" w:rsidP="00682B1F">
      <w:pPr>
        <w:shd w:val="clear" w:color="auto" w:fill="FFFFFF"/>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 xml:space="preserve">Учащиеся </w:t>
      </w:r>
      <w:r w:rsidRPr="00541E1F">
        <w:rPr>
          <w:rFonts w:ascii="Times New Roman" w:hAnsi="Times New Roman" w:cs="Times New Roman"/>
          <w:i/>
          <w:iCs/>
          <w:sz w:val="28"/>
          <w:szCs w:val="28"/>
        </w:rPr>
        <w:t>должныуметь</w:t>
      </w:r>
      <w:r w:rsidRPr="00541E1F">
        <w:rPr>
          <w:rFonts w:ascii="Times New Roman" w:hAnsi="Times New Roman" w:cs="Times New Roman"/>
          <w:sz w:val="28"/>
          <w:szCs w:val="28"/>
        </w:rPr>
        <w:t>:</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в процессе вычислений осознанно  следовать алгоритму сложения и вычитания в пределах 20;</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использовать в процессе вычислений знание переместительного свойства сложения;</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использовать в процессе измерения знание единиц измерения длины, объёма и массы (сантиметр, дециметр, литр, килограмм);</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выделять как основание классификации такие признаки предметов, как цвет, форма, размер, назначение, материал; </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производить классификацию предметов, математических объектов по одному основанию;</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вычислениях алгоритм нахождения значения выражений без скобок, содержащих два действия (сложение и/или вычитание);</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сравнивать, складывать и вычитать именованные числа;</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решать уравнения вида</w:t>
      </w:r>
      <w:r w:rsidRPr="00541E1F">
        <w:rPr>
          <w:rFonts w:ascii="Times New Roman" w:hAnsi="Times New Roman" w:cs="Times New Roman"/>
          <w:i/>
          <w:iCs/>
          <w:sz w:val="28"/>
          <w:szCs w:val="28"/>
        </w:rPr>
        <w:t xml:space="preserve">а ± х = </w:t>
      </w:r>
      <w:r w:rsidRPr="00541E1F">
        <w:rPr>
          <w:rFonts w:ascii="Times New Roman" w:hAnsi="Times New Roman" w:cs="Times New Roman"/>
          <w:i/>
          <w:iCs/>
          <w:sz w:val="28"/>
          <w:szCs w:val="28"/>
          <w:lang w:val="en-US"/>
        </w:rPr>
        <w:t>b</w:t>
      </w:r>
      <w:r w:rsidRPr="00541E1F">
        <w:rPr>
          <w:rFonts w:ascii="Times New Roman" w:hAnsi="Times New Roman" w:cs="Times New Roman"/>
          <w:sz w:val="28"/>
          <w:szCs w:val="28"/>
        </w:rPr>
        <w:t>;</w:t>
      </w:r>
      <w:r w:rsidRPr="00541E1F">
        <w:rPr>
          <w:rFonts w:ascii="Times New Roman" w:hAnsi="Times New Roman" w:cs="Times New Roman"/>
          <w:i/>
          <w:iCs/>
          <w:sz w:val="28"/>
          <w:szCs w:val="28"/>
        </w:rPr>
        <w:t xml:space="preserve"> х </w:t>
      </w:r>
      <w:r w:rsidRPr="00541E1F">
        <w:rPr>
          <w:rFonts w:ascii="Times New Roman" w:hAnsi="Times New Roman" w:cs="Times New Roman"/>
          <w:sz w:val="28"/>
          <w:szCs w:val="28"/>
        </w:rPr>
        <w:t>–</w:t>
      </w:r>
      <w:r w:rsidRPr="00541E1F">
        <w:rPr>
          <w:rFonts w:ascii="Times New Roman" w:hAnsi="Times New Roman" w:cs="Times New Roman"/>
          <w:i/>
          <w:iCs/>
          <w:sz w:val="28"/>
          <w:szCs w:val="28"/>
        </w:rPr>
        <w:t xml:space="preserve"> а = </w:t>
      </w:r>
      <w:r w:rsidRPr="00541E1F">
        <w:rPr>
          <w:rFonts w:ascii="Times New Roman" w:hAnsi="Times New Roman" w:cs="Times New Roman"/>
          <w:i/>
          <w:iCs/>
          <w:sz w:val="28"/>
          <w:szCs w:val="28"/>
          <w:lang w:val="en-US"/>
        </w:rPr>
        <w:t>b</w:t>
      </w:r>
      <w:r w:rsidRPr="00541E1F">
        <w:rPr>
          <w:rFonts w:ascii="Times New Roman" w:hAnsi="Times New Roman" w:cs="Times New Roman"/>
          <w:sz w:val="28"/>
          <w:szCs w:val="28"/>
        </w:rPr>
        <w:t>;</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i/>
          <w:iCs/>
          <w:sz w:val="28"/>
          <w:szCs w:val="28"/>
        </w:rPr>
      </w:pPr>
      <w:r w:rsidRPr="00541E1F">
        <w:rPr>
          <w:rFonts w:ascii="Times New Roman" w:hAnsi="Times New Roman" w:cs="Times New Roman"/>
          <w:sz w:val="28"/>
          <w:szCs w:val="28"/>
        </w:rPr>
        <w:t>решать задачи в два действия на сложение и вычитание;</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 из множества углов – прямой угол;</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определять длину данного отрезка;</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читать информацию, записанную в таблицу, содержащую не более трёх строк и трёх столбцов;</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заполнять таблицу, содержащую не более трёх строк и трёх столбцов;</w:t>
      </w:r>
    </w:p>
    <w:p w:rsidR="00061FCE" w:rsidRPr="00541E1F" w:rsidRDefault="00061FCE" w:rsidP="00CF407D">
      <w:pPr>
        <w:widowControl w:val="0"/>
        <w:numPr>
          <w:ilvl w:val="0"/>
          <w:numId w:val="168"/>
        </w:numPr>
        <w:shd w:val="clear" w:color="auto" w:fill="FFFFFF"/>
        <w:autoSpaceDE w:val="0"/>
        <w:autoSpaceDN w:val="0"/>
        <w:adjustRightInd w:val="0"/>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решать арифметические ребусы и числовые головоломки, содержащие не более двух действий.</w:t>
      </w:r>
    </w:p>
    <w:p w:rsidR="002208CB" w:rsidRPr="00541E1F" w:rsidRDefault="002208CB" w:rsidP="00682B1F">
      <w:pPr>
        <w:pStyle w:val="31"/>
        <w:spacing w:before="0"/>
        <w:ind w:firstLine="284"/>
        <w:rPr>
          <w:rFonts w:ascii="Times New Roman" w:hAnsi="Times New Roman"/>
          <w:sz w:val="16"/>
          <w:szCs w:val="16"/>
        </w:rPr>
      </w:pPr>
    </w:p>
    <w:p w:rsidR="00061FCE" w:rsidRPr="00541E1F" w:rsidRDefault="00061FCE" w:rsidP="00682B1F">
      <w:pPr>
        <w:pStyle w:val="31"/>
        <w:spacing w:before="0"/>
        <w:ind w:firstLine="284"/>
        <w:rPr>
          <w:rFonts w:ascii="Times New Roman" w:hAnsi="Times New Roman"/>
        </w:rPr>
      </w:pPr>
      <w:r w:rsidRPr="00541E1F">
        <w:rPr>
          <w:rFonts w:ascii="Times New Roman" w:hAnsi="Times New Roman"/>
        </w:rPr>
        <w:t>2-й класс</w:t>
      </w:r>
    </w:p>
    <w:p w:rsidR="00061FCE" w:rsidRPr="00541E1F" w:rsidRDefault="00061FCE" w:rsidP="00682B1F">
      <w:pPr>
        <w:spacing w:after="0" w:line="240" w:lineRule="auto"/>
        <w:ind w:firstLine="851"/>
        <w:rPr>
          <w:rFonts w:ascii="Times New Roman" w:hAnsi="Times New Roman" w:cs="Times New Roman"/>
          <w:sz w:val="28"/>
          <w:szCs w:val="28"/>
        </w:rPr>
      </w:pPr>
      <w:r w:rsidRPr="00541E1F">
        <w:rPr>
          <w:rFonts w:ascii="Times New Roman" w:hAnsi="Times New Roman" w:cs="Times New Roman"/>
          <w:b/>
          <w:bCs/>
          <w:sz w:val="28"/>
          <w:szCs w:val="28"/>
        </w:rPr>
        <w:t>Личностными результатами</w:t>
      </w:r>
      <w:r w:rsidRPr="00541E1F">
        <w:rPr>
          <w:rFonts w:ascii="Times New Roman" w:hAnsi="Times New Roman" w:cs="Times New Roman"/>
          <w:sz w:val="28"/>
          <w:szCs w:val="28"/>
        </w:rPr>
        <w:t xml:space="preserve"> изучения предметно-методического курса «Математика» во 2-м классе является формирование следующих умений: </w:t>
      </w:r>
    </w:p>
    <w:p w:rsidR="00061FCE" w:rsidRPr="00541E1F" w:rsidRDefault="00061FCE" w:rsidP="00CF407D">
      <w:pPr>
        <w:pStyle w:val="31"/>
        <w:numPr>
          <w:ilvl w:val="0"/>
          <w:numId w:val="181"/>
        </w:numPr>
        <w:spacing w:before="0"/>
        <w:ind w:left="0" w:hanging="426"/>
        <w:jc w:val="both"/>
        <w:rPr>
          <w:rFonts w:ascii="Times New Roman" w:hAnsi="Times New Roman"/>
          <w:b w:val="0"/>
          <w:bCs w:val="0"/>
        </w:rPr>
      </w:pPr>
      <w:r w:rsidRPr="00541E1F">
        <w:rPr>
          <w:rFonts w:ascii="Times New Roman" w:hAnsi="Times New Roman"/>
          <w:b w:val="0"/>
          <w:bCs w:val="0"/>
          <w:i/>
          <w:iCs/>
        </w:rPr>
        <w:t>Самостоятельноопределять</w:t>
      </w:r>
      <w:r w:rsidRPr="00541E1F">
        <w:rPr>
          <w:rFonts w:ascii="Times New Roman" w:hAnsi="Times New Roman"/>
          <w:b w:val="0"/>
          <w:bCs w:val="0"/>
        </w:rPr>
        <w:t xml:space="preserve"> и </w:t>
      </w:r>
      <w:r w:rsidRPr="00541E1F">
        <w:rPr>
          <w:rFonts w:ascii="Times New Roman" w:hAnsi="Times New Roman"/>
          <w:b w:val="0"/>
          <w:bCs w:val="0"/>
          <w:i/>
          <w:iCs/>
        </w:rPr>
        <w:t>высказывать</w:t>
      </w:r>
      <w:r w:rsidRPr="00541E1F">
        <w:rPr>
          <w:rFonts w:ascii="Times New Roman" w:hAnsi="Times New Roman"/>
          <w:b w:val="0"/>
          <w:bCs w:val="0"/>
        </w:rPr>
        <w:t xml:space="preserve"> самые простые, общие для всех людей правила поведения при совместной работе и сотрудничестве (этические нормы).</w:t>
      </w:r>
    </w:p>
    <w:p w:rsidR="00061FCE" w:rsidRPr="00541E1F" w:rsidRDefault="00061FCE" w:rsidP="00CF407D">
      <w:pPr>
        <w:pStyle w:val="31"/>
        <w:numPr>
          <w:ilvl w:val="0"/>
          <w:numId w:val="181"/>
        </w:numPr>
        <w:spacing w:before="0"/>
        <w:ind w:left="0" w:hanging="426"/>
        <w:jc w:val="both"/>
        <w:rPr>
          <w:rFonts w:ascii="Times New Roman" w:hAnsi="Times New Roman"/>
          <w:b w:val="0"/>
          <w:bCs w:val="0"/>
        </w:rPr>
      </w:pPr>
      <w:r w:rsidRPr="00541E1F">
        <w:rPr>
          <w:rFonts w:ascii="Times New Roman" w:hAnsi="Times New Roman"/>
          <w:b w:val="0"/>
          <w:bCs w:val="0"/>
        </w:rPr>
        <w:t xml:space="preserve">В предложенных педагогом ситуациях общения и сотрудничества, опираясь на общие для всех простые правила поведения, </w:t>
      </w:r>
      <w:r w:rsidRPr="00541E1F">
        <w:rPr>
          <w:rFonts w:ascii="Times New Roman" w:hAnsi="Times New Roman"/>
          <w:b w:val="0"/>
          <w:bCs w:val="0"/>
          <w:i/>
          <w:iCs/>
        </w:rPr>
        <w:t>самостоятельноделать выбор</w:t>
      </w:r>
      <w:r w:rsidRPr="00541E1F">
        <w:rPr>
          <w:rFonts w:ascii="Times New Roman" w:hAnsi="Times New Roman"/>
          <w:b w:val="0"/>
          <w:bCs w:val="0"/>
        </w:rPr>
        <w:t>, какой поступок совершить.</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both"/>
        <w:rPr>
          <w:rFonts w:ascii="Times New Roman" w:hAnsi="Times New Roman"/>
          <w:b w:val="0"/>
          <w:bCs w:val="0"/>
        </w:rPr>
      </w:pPr>
      <w:r w:rsidRPr="00541E1F">
        <w:rPr>
          <w:rFonts w:ascii="Times New Roman" w:hAnsi="Times New Roman"/>
          <w:b w:val="0"/>
          <w:bCs w:val="0"/>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061FCE" w:rsidRPr="00541E1F" w:rsidRDefault="00732D77"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b/>
          <w:bCs/>
          <w:sz w:val="28"/>
          <w:szCs w:val="28"/>
        </w:rPr>
        <w:tab/>
      </w:r>
      <w:r w:rsidR="00061FCE" w:rsidRPr="00541E1F">
        <w:rPr>
          <w:rFonts w:ascii="Times New Roman" w:hAnsi="Times New Roman" w:cs="Times New Roman"/>
          <w:b/>
          <w:bCs/>
          <w:sz w:val="28"/>
          <w:szCs w:val="28"/>
        </w:rPr>
        <w:t>Метапредметными результатами</w:t>
      </w:r>
      <w:r w:rsidR="00061FCE" w:rsidRPr="00541E1F">
        <w:rPr>
          <w:rFonts w:ascii="Times New Roman" w:hAnsi="Times New Roman" w:cs="Times New Roman"/>
          <w:sz w:val="28"/>
          <w:szCs w:val="28"/>
        </w:rPr>
        <w:t xml:space="preserve"> изучения курса «Математика» во 2-м классе являются формирование следующих универсальных учебных действий. </w:t>
      </w:r>
    </w:p>
    <w:p w:rsidR="00061FCE" w:rsidRPr="00541E1F" w:rsidRDefault="00061FCE" w:rsidP="00682B1F">
      <w:pPr>
        <w:pStyle w:val="31"/>
        <w:tabs>
          <w:tab w:val="num" w:pos="360"/>
        </w:tabs>
        <w:spacing w:before="0"/>
        <w:jc w:val="both"/>
        <w:rPr>
          <w:rFonts w:ascii="Times New Roman" w:hAnsi="Times New Roman"/>
          <w:b w:val="0"/>
          <w:bCs w:val="0"/>
        </w:rPr>
      </w:pPr>
      <w:r w:rsidRPr="00541E1F">
        <w:rPr>
          <w:rFonts w:ascii="Times New Roman" w:hAnsi="Times New Roman"/>
          <w:b w:val="0"/>
          <w:bCs w:val="0"/>
          <w:i/>
          <w:iCs/>
        </w:rPr>
        <w:t>Регулятивные УУД</w:t>
      </w:r>
      <w:r w:rsidRPr="00541E1F">
        <w:rPr>
          <w:rFonts w:ascii="Times New Roman" w:hAnsi="Times New Roman"/>
          <w:b w:val="0"/>
          <w:bCs w:val="0"/>
        </w:rPr>
        <w:t>:</w:t>
      </w:r>
    </w:p>
    <w:p w:rsidR="00061FCE" w:rsidRPr="00541E1F" w:rsidRDefault="00061FCE" w:rsidP="00CF407D">
      <w:pPr>
        <w:pStyle w:val="31"/>
        <w:numPr>
          <w:ilvl w:val="0"/>
          <w:numId w:val="180"/>
        </w:numPr>
        <w:spacing w:before="0"/>
        <w:ind w:left="0" w:hanging="426"/>
        <w:jc w:val="both"/>
        <w:rPr>
          <w:rFonts w:ascii="Times New Roman" w:hAnsi="Times New Roman"/>
          <w:b w:val="0"/>
          <w:bCs w:val="0"/>
        </w:rPr>
      </w:pPr>
      <w:r w:rsidRPr="00541E1F">
        <w:rPr>
          <w:rFonts w:ascii="Times New Roman" w:hAnsi="Times New Roman"/>
          <w:b w:val="0"/>
          <w:bCs w:val="0"/>
          <w:i/>
          <w:iCs/>
        </w:rPr>
        <w:t>Определять</w:t>
      </w:r>
      <w:r w:rsidRPr="00541E1F">
        <w:rPr>
          <w:rFonts w:ascii="Times New Roman" w:hAnsi="Times New Roman"/>
          <w:b w:val="0"/>
          <w:bCs w:val="0"/>
        </w:rPr>
        <w:t xml:space="preserve"> цель деятельности на уроке с помощью учителя и самостоятельно. </w:t>
      </w:r>
    </w:p>
    <w:p w:rsidR="00061FCE" w:rsidRPr="00541E1F" w:rsidRDefault="00061FCE" w:rsidP="00CF407D">
      <w:pPr>
        <w:pStyle w:val="31"/>
        <w:numPr>
          <w:ilvl w:val="0"/>
          <w:numId w:val="180"/>
        </w:numPr>
        <w:spacing w:before="0"/>
        <w:ind w:left="0" w:hanging="426"/>
        <w:jc w:val="both"/>
        <w:rPr>
          <w:rFonts w:ascii="Times New Roman" w:hAnsi="Times New Roman"/>
          <w:b w:val="0"/>
          <w:bCs w:val="0"/>
        </w:rPr>
      </w:pPr>
      <w:r w:rsidRPr="00541E1F">
        <w:rPr>
          <w:rFonts w:ascii="Times New Roman" w:hAnsi="Times New Roman"/>
          <w:b w:val="0"/>
          <w:bCs w:val="0"/>
        </w:rPr>
        <w:t xml:space="preserve">Учиться совместно с учителем обнаруживать и </w:t>
      </w:r>
      <w:r w:rsidRPr="00541E1F">
        <w:rPr>
          <w:rFonts w:ascii="Times New Roman" w:hAnsi="Times New Roman"/>
          <w:b w:val="0"/>
          <w:bCs w:val="0"/>
          <w:i/>
          <w:iCs/>
        </w:rPr>
        <w:t>формулироватьучебнуюпроблему</w:t>
      </w:r>
      <w:r w:rsidRPr="00541E1F">
        <w:rPr>
          <w:rFonts w:ascii="Times New Roman" w:hAnsi="Times New Roman"/>
          <w:b w:val="0"/>
          <w:bCs w:val="0"/>
        </w:rPr>
        <w:t xml:space="preserve"> совместно с учителем (для этого в учебнике специально предусмотрен ряд уроков).</w:t>
      </w:r>
    </w:p>
    <w:p w:rsidR="00061FCE" w:rsidRPr="00541E1F" w:rsidRDefault="00061FCE" w:rsidP="00CF407D">
      <w:pPr>
        <w:pStyle w:val="31"/>
        <w:numPr>
          <w:ilvl w:val="0"/>
          <w:numId w:val="180"/>
        </w:numPr>
        <w:spacing w:before="0"/>
        <w:ind w:left="0" w:hanging="426"/>
        <w:jc w:val="both"/>
        <w:rPr>
          <w:rFonts w:ascii="Times New Roman" w:hAnsi="Times New Roman"/>
          <w:b w:val="0"/>
          <w:bCs w:val="0"/>
        </w:rPr>
      </w:pPr>
      <w:r w:rsidRPr="00541E1F">
        <w:rPr>
          <w:rFonts w:ascii="Times New Roman" w:hAnsi="Times New Roman"/>
          <w:b w:val="0"/>
          <w:bCs w:val="0"/>
        </w:rPr>
        <w:t xml:space="preserve">Учиться </w:t>
      </w:r>
      <w:r w:rsidRPr="00541E1F">
        <w:rPr>
          <w:rFonts w:ascii="Times New Roman" w:hAnsi="Times New Roman"/>
          <w:b w:val="0"/>
          <w:bCs w:val="0"/>
          <w:i/>
          <w:iCs/>
        </w:rPr>
        <w:t>планировать</w:t>
      </w:r>
      <w:r w:rsidRPr="00541E1F">
        <w:rPr>
          <w:rFonts w:ascii="Times New Roman" w:hAnsi="Times New Roman"/>
          <w:b w:val="0"/>
          <w:bCs w:val="0"/>
        </w:rPr>
        <w:t xml:space="preserve"> учебную деятельность на уроке. </w:t>
      </w:r>
    </w:p>
    <w:p w:rsidR="00061FCE" w:rsidRPr="00541E1F" w:rsidRDefault="00061FCE" w:rsidP="00CF407D">
      <w:pPr>
        <w:pStyle w:val="31"/>
        <w:numPr>
          <w:ilvl w:val="0"/>
          <w:numId w:val="180"/>
        </w:numPr>
        <w:spacing w:before="0"/>
        <w:ind w:left="0" w:hanging="426"/>
        <w:jc w:val="both"/>
        <w:rPr>
          <w:rFonts w:ascii="Times New Roman" w:hAnsi="Times New Roman"/>
          <w:b w:val="0"/>
          <w:bCs w:val="0"/>
        </w:rPr>
      </w:pPr>
      <w:r w:rsidRPr="00541E1F">
        <w:rPr>
          <w:rFonts w:ascii="Times New Roman" w:hAnsi="Times New Roman"/>
          <w:b w:val="0"/>
          <w:bCs w:val="0"/>
          <w:i/>
          <w:iCs/>
        </w:rPr>
        <w:t>Высказывать</w:t>
      </w:r>
      <w:r w:rsidRPr="00541E1F">
        <w:rPr>
          <w:rFonts w:ascii="Times New Roman" w:hAnsi="Times New Roman"/>
          <w:b w:val="0"/>
          <w:bCs w:val="0"/>
        </w:rPr>
        <w:t xml:space="preserve"> свою версию, пытаться предлагать способ её проверки (на основе продуктивных заданий в учебнике).</w:t>
      </w:r>
    </w:p>
    <w:p w:rsidR="00061FCE" w:rsidRPr="00541E1F" w:rsidRDefault="00061FCE" w:rsidP="00CF407D">
      <w:pPr>
        <w:pStyle w:val="31"/>
        <w:numPr>
          <w:ilvl w:val="0"/>
          <w:numId w:val="180"/>
        </w:numPr>
        <w:spacing w:before="0"/>
        <w:ind w:left="0" w:hanging="426"/>
        <w:jc w:val="both"/>
        <w:rPr>
          <w:rFonts w:ascii="Times New Roman" w:hAnsi="Times New Roman"/>
          <w:b w:val="0"/>
          <w:bCs w:val="0"/>
        </w:rPr>
      </w:pPr>
      <w:r w:rsidRPr="00541E1F">
        <w:rPr>
          <w:rFonts w:ascii="Times New Roman" w:hAnsi="Times New Roman"/>
          <w:b w:val="0"/>
          <w:bCs w:val="0"/>
        </w:rPr>
        <w:t xml:space="preserve">Работая по предложенному плану, </w:t>
      </w:r>
      <w:r w:rsidRPr="00541E1F">
        <w:rPr>
          <w:rFonts w:ascii="Times New Roman" w:hAnsi="Times New Roman"/>
          <w:b w:val="0"/>
          <w:bCs w:val="0"/>
          <w:i/>
          <w:iCs/>
        </w:rPr>
        <w:t>использовать</w:t>
      </w:r>
      <w:r w:rsidRPr="00541E1F">
        <w:rPr>
          <w:rFonts w:ascii="Times New Roman" w:hAnsi="Times New Roman"/>
          <w:b w:val="0"/>
          <w:bCs w:val="0"/>
        </w:rPr>
        <w:t xml:space="preserve"> необходимые средства (учебник, простейшие приборы и инструменты).</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both"/>
        <w:rPr>
          <w:rFonts w:ascii="Times New Roman" w:hAnsi="Times New Roman"/>
          <w:b w:val="0"/>
          <w:bCs w:val="0"/>
        </w:rPr>
      </w:pPr>
      <w:r w:rsidRPr="00541E1F">
        <w:rPr>
          <w:rFonts w:ascii="Times New Roman" w:hAnsi="Times New Roman"/>
          <w:b w:val="0"/>
          <w:bCs w:val="0"/>
        </w:rPr>
        <w:t xml:space="preserve">Средством формирования этих действий служит технология проблемного диалога на этапе изучения нового материала. </w:t>
      </w:r>
    </w:p>
    <w:p w:rsidR="00061FCE" w:rsidRPr="00541E1F" w:rsidRDefault="00061FCE" w:rsidP="00CF407D">
      <w:pPr>
        <w:pStyle w:val="31"/>
        <w:numPr>
          <w:ilvl w:val="0"/>
          <w:numId w:val="162"/>
        </w:numPr>
        <w:tabs>
          <w:tab w:val="clear" w:pos="1004"/>
          <w:tab w:val="num" w:pos="360"/>
        </w:tabs>
        <w:spacing w:before="0"/>
        <w:ind w:left="0" w:firstLine="0"/>
        <w:jc w:val="left"/>
        <w:rPr>
          <w:rFonts w:ascii="Times New Roman" w:hAnsi="Times New Roman"/>
          <w:b w:val="0"/>
          <w:bCs w:val="0"/>
        </w:rPr>
      </w:pPr>
      <w:r w:rsidRPr="00541E1F">
        <w:rPr>
          <w:rFonts w:ascii="Times New Roman" w:hAnsi="Times New Roman"/>
          <w:b w:val="0"/>
          <w:bCs w:val="0"/>
          <w:i/>
          <w:iCs/>
        </w:rPr>
        <w:t>Определять</w:t>
      </w:r>
      <w:r w:rsidRPr="00541E1F">
        <w:rPr>
          <w:rFonts w:ascii="Times New Roman" w:hAnsi="Times New Roman"/>
          <w:b w:val="0"/>
          <w:bCs w:val="0"/>
        </w:rPr>
        <w:t xml:space="preserve"> успешность выполнения своего задания в диалоге с учителем.</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both"/>
        <w:rPr>
          <w:rFonts w:ascii="Times New Roman" w:hAnsi="Times New Roman"/>
          <w:b w:val="0"/>
          <w:bCs w:val="0"/>
        </w:rPr>
      </w:pPr>
      <w:r w:rsidRPr="00541E1F">
        <w:rPr>
          <w:rFonts w:ascii="Times New Roman" w:hAnsi="Times New Roman"/>
          <w:b w:val="0"/>
          <w:bCs w:val="0"/>
        </w:rPr>
        <w:t>Средством формирования этих действий служит технология оценивания образовательных достижений (учебных успехов).</w:t>
      </w:r>
    </w:p>
    <w:p w:rsidR="00061FCE" w:rsidRPr="00541E1F" w:rsidRDefault="00061FCE" w:rsidP="00682B1F">
      <w:pPr>
        <w:pStyle w:val="31"/>
        <w:tabs>
          <w:tab w:val="num" w:pos="360"/>
        </w:tabs>
        <w:spacing w:before="0"/>
        <w:jc w:val="left"/>
        <w:rPr>
          <w:rFonts w:ascii="Times New Roman" w:hAnsi="Times New Roman"/>
          <w:b w:val="0"/>
          <w:bCs w:val="0"/>
        </w:rPr>
      </w:pPr>
      <w:r w:rsidRPr="00541E1F">
        <w:rPr>
          <w:rFonts w:ascii="Times New Roman" w:hAnsi="Times New Roman"/>
          <w:b w:val="0"/>
          <w:bCs w:val="0"/>
          <w:i/>
          <w:iCs/>
        </w:rPr>
        <w:t>Познавательные УУД</w:t>
      </w:r>
      <w:r w:rsidRPr="00541E1F">
        <w:rPr>
          <w:rFonts w:ascii="Times New Roman" w:hAnsi="Times New Roman"/>
          <w:b w:val="0"/>
          <w:bCs w:val="0"/>
        </w:rPr>
        <w:t>:</w:t>
      </w:r>
    </w:p>
    <w:p w:rsidR="00061FCE" w:rsidRPr="00541E1F" w:rsidRDefault="00061FCE" w:rsidP="00CF407D">
      <w:pPr>
        <w:pStyle w:val="31"/>
        <w:numPr>
          <w:ilvl w:val="0"/>
          <w:numId w:val="179"/>
        </w:numPr>
        <w:spacing w:before="0"/>
        <w:ind w:left="0" w:hanging="426"/>
        <w:jc w:val="both"/>
        <w:rPr>
          <w:rFonts w:ascii="Times New Roman" w:hAnsi="Times New Roman"/>
          <w:b w:val="0"/>
          <w:bCs w:val="0"/>
        </w:rPr>
      </w:pPr>
      <w:r w:rsidRPr="00541E1F">
        <w:rPr>
          <w:rFonts w:ascii="Times New Roman" w:hAnsi="Times New Roman"/>
          <w:b w:val="0"/>
          <w:bCs w:val="0"/>
        </w:rPr>
        <w:t xml:space="preserve">Ориентироваться в своей системе знаний: </w:t>
      </w:r>
      <w:r w:rsidRPr="00541E1F">
        <w:rPr>
          <w:rFonts w:ascii="Times New Roman" w:hAnsi="Times New Roman"/>
          <w:b w:val="0"/>
          <w:bCs w:val="0"/>
          <w:i/>
          <w:iCs/>
        </w:rPr>
        <w:t>понимать</w:t>
      </w:r>
      <w:r w:rsidRPr="00541E1F">
        <w:rPr>
          <w:rFonts w:ascii="Times New Roman" w:hAnsi="Times New Roman"/>
          <w:b w:val="0"/>
          <w:bCs w:val="0"/>
        </w:rPr>
        <w:t>, что нужна  дополнительная информация (знания) для решения учебной  задачи в один шаг.</w:t>
      </w:r>
    </w:p>
    <w:p w:rsidR="00061FCE" w:rsidRPr="00541E1F" w:rsidRDefault="00061FCE" w:rsidP="00CF407D">
      <w:pPr>
        <w:pStyle w:val="31"/>
        <w:numPr>
          <w:ilvl w:val="0"/>
          <w:numId w:val="179"/>
        </w:numPr>
        <w:spacing w:before="0"/>
        <w:ind w:left="0" w:hanging="426"/>
        <w:jc w:val="both"/>
        <w:rPr>
          <w:rFonts w:ascii="Times New Roman" w:hAnsi="Times New Roman"/>
          <w:b w:val="0"/>
          <w:bCs w:val="0"/>
        </w:rPr>
      </w:pPr>
      <w:r w:rsidRPr="00541E1F">
        <w:rPr>
          <w:rFonts w:ascii="Times New Roman" w:hAnsi="Times New Roman"/>
          <w:b w:val="0"/>
          <w:bCs w:val="0"/>
          <w:i/>
          <w:iCs/>
        </w:rPr>
        <w:t>Делать</w:t>
      </w:r>
      <w:r w:rsidRPr="00541E1F">
        <w:rPr>
          <w:rFonts w:ascii="Times New Roman" w:hAnsi="Times New Roman"/>
          <w:b w:val="0"/>
          <w:bCs w:val="0"/>
        </w:rPr>
        <w:t xml:space="preserve"> предварительный </w:t>
      </w:r>
      <w:r w:rsidRPr="00541E1F">
        <w:rPr>
          <w:rFonts w:ascii="Times New Roman" w:hAnsi="Times New Roman"/>
          <w:b w:val="0"/>
          <w:bCs w:val="0"/>
          <w:i/>
          <w:iCs/>
        </w:rPr>
        <w:t>отбор</w:t>
      </w:r>
      <w:r w:rsidRPr="00541E1F">
        <w:rPr>
          <w:rFonts w:ascii="Times New Roman" w:hAnsi="Times New Roman"/>
          <w:b w:val="0"/>
          <w:bCs w:val="0"/>
        </w:rPr>
        <w:t xml:space="preserve"> источников информации для  решения учебной задачи. </w:t>
      </w:r>
    </w:p>
    <w:p w:rsidR="00061FCE" w:rsidRPr="00541E1F" w:rsidRDefault="00061FCE" w:rsidP="00CF407D">
      <w:pPr>
        <w:pStyle w:val="31"/>
        <w:numPr>
          <w:ilvl w:val="0"/>
          <w:numId w:val="179"/>
        </w:numPr>
        <w:spacing w:before="0"/>
        <w:ind w:left="0" w:hanging="426"/>
        <w:jc w:val="both"/>
        <w:rPr>
          <w:rFonts w:ascii="Times New Roman" w:hAnsi="Times New Roman"/>
          <w:b w:val="0"/>
          <w:bCs w:val="0"/>
        </w:rPr>
      </w:pPr>
      <w:r w:rsidRPr="00541E1F">
        <w:rPr>
          <w:rFonts w:ascii="Times New Roman" w:hAnsi="Times New Roman"/>
          <w:b w:val="0"/>
          <w:bCs w:val="0"/>
        </w:rPr>
        <w:t xml:space="preserve">Добывать новые знания: </w:t>
      </w:r>
      <w:r w:rsidRPr="00541E1F">
        <w:rPr>
          <w:rFonts w:ascii="Times New Roman" w:hAnsi="Times New Roman"/>
          <w:b w:val="0"/>
          <w:bCs w:val="0"/>
          <w:i/>
          <w:iCs/>
        </w:rPr>
        <w:t>находить</w:t>
      </w:r>
      <w:r w:rsidRPr="00541E1F">
        <w:rPr>
          <w:rFonts w:ascii="Times New Roman" w:hAnsi="Times New Roman"/>
          <w:b w:val="0"/>
          <w:bCs w:val="0"/>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061FCE" w:rsidRPr="00541E1F" w:rsidRDefault="00061FCE" w:rsidP="00CF407D">
      <w:pPr>
        <w:pStyle w:val="31"/>
        <w:numPr>
          <w:ilvl w:val="0"/>
          <w:numId w:val="179"/>
        </w:numPr>
        <w:spacing w:before="0"/>
        <w:ind w:left="0" w:hanging="426"/>
        <w:jc w:val="both"/>
        <w:rPr>
          <w:rFonts w:ascii="Times New Roman" w:hAnsi="Times New Roman"/>
          <w:b w:val="0"/>
          <w:bCs w:val="0"/>
        </w:rPr>
      </w:pPr>
      <w:r w:rsidRPr="00541E1F">
        <w:rPr>
          <w:rFonts w:ascii="Times New Roman" w:hAnsi="Times New Roman"/>
          <w:b w:val="0"/>
          <w:bCs w:val="0"/>
        </w:rPr>
        <w:t xml:space="preserve">Добывать новые знания: </w:t>
      </w:r>
      <w:r w:rsidRPr="00541E1F">
        <w:rPr>
          <w:rFonts w:ascii="Times New Roman" w:hAnsi="Times New Roman"/>
          <w:b w:val="0"/>
          <w:bCs w:val="0"/>
          <w:i/>
          <w:iCs/>
        </w:rPr>
        <w:t>извлекать</w:t>
      </w:r>
      <w:r w:rsidRPr="00541E1F">
        <w:rPr>
          <w:rFonts w:ascii="Times New Roman" w:hAnsi="Times New Roman"/>
          <w:b w:val="0"/>
          <w:bCs w:val="0"/>
        </w:rPr>
        <w:t xml:space="preserve"> информацию, представленную в разных формах (текст, таблица, схема, иллюстрация и др.).</w:t>
      </w:r>
    </w:p>
    <w:p w:rsidR="00061FCE" w:rsidRPr="00541E1F" w:rsidRDefault="00061FCE" w:rsidP="00CF407D">
      <w:pPr>
        <w:pStyle w:val="31"/>
        <w:numPr>
          <w:ilvl w:val="0"/>
          <w:numId w:val="179"/>
        </w:numPr>
        <w:spacing w:before="0"/>
        <w:ind w:left="0" w:hanging="426"/>
        <w:jc w:val="both"/>
        <w:rPr>
          <w:rFonts w:ascii="Times New Roman" w:hAnsi="Times New Roman"/>
          <w:b w:val="0"/>
          <w:bCs w:val="0"/>
        </w:rPr>
      </w:pPr>
      <w:r w:rsidRPr="00541E1F">
        <w:rPr>
          <w:rFonts w:ascii="Times New Roman" w:hAnsi="Times New Roman"/>
          <w:b w:val="0"/>
          <w:bCs w:val="0"/>
        </w:rPr>
        <w:t xml:space="preserve">Перерабатывать полученную информацию: </w:t>
      </w:r>
      <w:r w:rsidRPr="00541E1F">
        <w:rPr>
          <w:rFonts w:ascii="Times New Roman" w:hAnsi="Times New Roman"/>
          <w:b w:val="0"/>
          <w:bCs w:val="0"/>
          <w:i/>
          <w:iCs/>
        </w:rPr>
        <w:t>наблюдать</w:t>
      </w:r>
      <w:r w:rsidRPr="00541E1F">
        <w:rPr>
          <w:rFonts w:ascii="Times New Roman" w:hAnsi="Times New Roman"/>
          <w:b w:val="0"/>
          <w:bCs w:val="0"/>
        </w:rPr>
        <w:t xml:space="preserve"> и </w:t>
      </w:r>
      <w:r w:rsidRPr="00541E1F">
        <w:rPr>
          <w:rFonts w:ascii="Times New Roman" w:hAnsi="Times New Roman"/>
          <w:b w:val="0"/>
          <w:bCs w:val="0"/>
          <w:i/>
          <w:iCs/>
        </w:rPr>
        <w:t>делать</w:t>
      </w:r>
      <w:r w:rsidRPr="00541E1F">
        <w:rPr>
          <w:rFonts w:ascii="Times New Roman" w:hAnsi="Times New Roman"/>
          <w:b w:val="0"/>
          <w:bCs w:val="0"/>
        </w:rPr>
        <w:t xml:space="preserve">  самостоятельные  </w:t>
      </w:r>
      <w:r w:rsidRPr="00541E1F">
        <w:rPr>
          <w:rFonts w:ascii="Times New Roman" w:hAnsi="Times New Roman"/>
          <w:b w:val="0"/>
          <w:bCs w:val="0"/>
          <w:i/>
          <w:iCs/>
        </w:rPr>
        <w:t>выводы</w:t>
      </w:r>
      <w:r w:rsidRPr="00541E1F">
        <w:rPr>
          <w:rFonts w:ascii="Times New Roman" w:hAnsi="Times New Roman"/>
          <w:b w:val="0"/>
          <w:bCs w:val="0"/>
        </w:rPr>
        <w:t>.</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both"/>
        <w:rPr>
          <w:rFonts w:ascii="Times New Roman" w:hAnsi="Times New Roman"/>
          <w:b w:val="0"/>
          <w:bCs w:val="0"/>
        </w:rPr>
      </w:pPr>
      <w:r w:rsidRPr="00541E1F">
        <w:rPr>
          <w:rFonts w:ascii="Times New Roman" w:hAnsi="Times New Roman"/>
          <w:b w:val="0"/>
          <w:bCs w:val="0"/>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061FCE" w:rsidRPr="00541E1F" w:rsidRDefault="00061FCE" w:rsidP="00682B1F">
      <w:pPr>
        <w:pStyle w:val="31"/>
        <w:tabs>
          <w:tab w:val="num" w:pos="360"/>
        </w:tabs>
        <w:spacing w:before="0"/>
        <w:jc w:val="left"/>
        <w:rPr>
          <w:rFonts w:ascii="Times New Roman" w:hAnsi="Times New Roman"/>
          <w:b w:val="0"/>
          <w:bCs w:val="0"/>
        </w:rPr>
      </w:pPr>
      <w:r w:rsidRPr="00541E1F">
        <w:rPr>
          <w:rFonts w:ascii="Times New Roman" w:hAnsi="Times New Roman"/>
          <w:b w:val="0"/>
          <w:bCs w:val="0"/>
          <w:i/>
          <w:iCs/>
        </w:rPr>
        <w:t>Коммуникативные УУД</w:t>
      </w:r>
      <w:r w:rsidRPr="00541E1F">
        <w:rPr>
          <w:rFonts w:ascii="Times New Roman" w:hAnsi="Times New Roman"/>
          <w:b w:val="0"/>
          <w:bCs w:val="0"/>
        </w:rPr>
        <w:t>:</w:t>
      </w:r>
    </w:p>
    <w:p w:rsidR="00061FCE" w:rsidRPr="00541E1F" w:rsidRDefault="00061FCE" w:rsidP="00CF407D">
      <w:pPr>
        <w:pStyle w:val="31"/>
        <w:numPr>
          <w:ilvl w:val="0"/>
          <w:numId w:val="188"/>
        </w:numPr>
        <w:spacing w:before="0"/>
        <w:ind w:left="0" w:hanging="426"/>
        <w:jc w:val="both"/>
        <w:rPr>
          <w:rFonts w:ascii="Times New Roman" w:hAnsi="Times New Roman"/>
          <w:b w:val="0"/>
          <w:bCs w:val="0"/>
        </w:rPr>
      </w:pPr>
      <w:r w:rsidRPr="00541E1F">
        <w:rPr>
          <w:rFonts w:ascii="Times New Roman" w:hAnsi="Times New Roman"/>
          <w:b w:val="0"/>
          <w:bCs w:val="0"/>
        </w:rPr>
        <w:t>Донести свою позицию до других:</w:t>
      </w:r>
      <w:r w:rsidRPr="00541E1F">
        <w:rPr>
          <w:rFonts w:ascii="Times New Roman" w:hAnsi="Times New Roman"/>
          <w:b w:val="0"/>
          <w:bCs w:val="0"/>
          <w:i/>
          <w:iCs/>
        </w:rPr>
        <w:t xml:space="preserve"> оформлять</w:t>
      </w:r>
      <w:r w:rsidRPr="00541E1F">
        <w:rPr>
          <w:rFonts w:ascii="Times New Roman" w:hAnsi="Times New Roman"/>
          <w:b w:val="0"/>
          <w:bCs w:val="0"/>
        </w:rPr>
        <w:t xml:space="preserve"> свою мысль в устной и письменной речи (на уровне одного предложения или небольшого текста).</w:t>
      </w:r>
    </w:p>
    <w:p w:rsidR="00061FCE" w:rsidRPr="00541E1F" w:rsidRDefault="00061FCE" w:rsidP="00CF407D">
      <w:pPr>
        <w:pStyle w:val="31"/>
        <w:numPr>
          <w:ilvl w:val="0"/>
          <w:numId w:val="188"/>
        </w:numPr>
        <w:spacing w:before="0"/>
        <w:ind w:left="0" w:hanging="426"/>
        <w:jc w:val="both"/>
        <w:rPr>
          <w:rFonts w:ascii="Times New Roman" w:hAnsi="Times New Roman"/>
          <w:b w:val="0"/>
          <w:bCs w:val="0"/>
        </w:rPr>
      </w:pPr>
      <w:r w:rsidRPr="00541E1F">
        <w:rPr>
          <w:rFonts w:ascii="Times New Roman" w:hAnsi="Times New Roman"/>
          <w:b w:val="0"/>
          <w:bCs w:val="0"/>
          <w:i/>
          <w:iCs/>
        </w:rPr>
        <w:t>Слушать</w:t>
      </w:r>
      <w:r w:rsidRPr="00541E1F">
        <w:rPr>
          <w:rFonts w:ascii="Times New Roman" w:hAnsi="Times New Roman"/>
          <w:b w:val="0"/>
          <w:bCs w:val="0"/>
        </w:rPr>
        <w:t xml:space="preserve"> и </w:t>
      </w:r>
      <w:r w:rsidRPr="00541E1F">
        <w:rPr>
          <w:rFonts w:ascii="Times New Roman" w:hAnsi="Times New Roman"/>
          <w:b w:val="0"/>
          <w:bCs w:val="0"/>
          <w:i/>
          <w:iCs/>
        </w:rPr>
        <w:t>понимать</w:t>
      </w:r>
      <w:r w:rsidRPr="00541E1F">
        <w:rPr>
          <w:rFonts w:ascii="Times New Roman" w:hAnsi="Times New Roman"/>
          <w:b w:val="0"/>
          <w:bCs w:val="0"/>
        </w:rPr>
        <w:t xml:space="preserve"> речь других.</w:t>
      </w:r>
    </w:p>
    <w:p w:rsidR="00061FCE" w:rsidRPr="00541E1F" w:rsidRDefault="00061FCE" w:rsidP="00CF407D">
      <w:pPr>
        <w:pStyle w:val="31"/>
        <w:numPr>
          <w:ilvl w:val="0"/>
          <w:numId w:val="188"/>
        </w:numPr>
        <w:spacing w:before="0"/>
        <w:ind w:left="0" w:hanging="426"/>
        <w:jc w:val="both"/>
        <w:rPr>
          <w:rFonts w:ascii="Times New Roman" w:hAnsi="Times New Roman"/>
          <w:b w:val="0"/>
          <w:bCs w:val="0"/>
        </w:rPr>
      </w:pPr>
      <w:r w:rsidRPr="00541E1F">
        <w:rPr>
          <w:rFonts w:ascii="Times New Roman" w:hAnsi="Times New Roman"/>
          <w:b w:val="0"/>
          <w:bCs w:val="0"/>
        </w:rPr>
        <w:t xml:space="preserve">Выразительно </w:t>
      </w:r>
      <w:r w:rsidRPr="00541E1F">
        <w:rPr>
          <w:rFonts w:ascii="Times New Roman" w:hAnsi="Times New Roman"/>
          <w:b w:val="0"/>
          <w:bCs w:val="0"/>
          <w:i/>
          <w:iCs/>
        </w:rPr>
        <w:t>читать</w:t>
      </w:r>
      <w:r w:rsidRPr="00541E1F">
        <w:rPr>
          <w:rFonts w:ascii="Times New Roman" w:hAnsi="Times New Roman"/>
          <w:b w:val="0"/>
          <w:bCs w:val="0"/>
        </w:rPr>
        <w:t xml:space="preserve"> и </w:t>
      </w:r>
      <w:r w:rsidRPr="00541E1F">
        <w:rPr>
          <w:rFonts w:ascii="Times New Roman" w:hAnsi="Times New Roman"/>
          <w:b w:val="0"/>
          <w:bCs w:val="0"/>
          <w:i/>
          <w:iCs/>
        </w:rPr>
        <w:t>пересказывать</w:t>
      </w:r>
      <w:r w:rsidRPr="00541E1F">
        <w:rPr>
          <w:rFonts w:ascii="Times New Roman" w:hAnsi="Times New Roman"/>
          <w:b w:val="0"/>
          <w:bCs w:val="0"/>
        </w:rPr>
        <w:t xml:space="preserve"> текст.</w:t>
      </w:r>
    </w:p>
    <w:p w:rsidR="00061FCE" w:rsidRPr="00541E1F" w:rsidRDefault="00061FCE" w:rsidP="00CF407D">
      <w:pPr>
        <w:pStyle w:val="31"/>
        <w:numPr>
          <w:ilvl w:val="0"/>
          <w:numId w:val="188"/>
        </w:numPr>
        <w:spacing w:before="0"/>
        <w:ind w:left="0" w:hanging="426"/>
        <w:jc w:val="both"/>
        <w:rPr>
          <w:rFonts w:ascii="Times New Roman" w:hAnsi="Times New Roman"/>
          <w:b w:val="0"/>
          <w:bCs w:val="0"/>
        </w:rPr>
      </w:pPr>
      <w:r w:rsidRPr="00541E1F">
        <w:rPr>
          <w:rFonts w:ascii="Times New Roman" w:hAnsi="Times New Roman"/>
          <w:b w:val="0"/>
          <w:bCs w:val="0"/>
          <w:i/>
          <w:iCs/>
        </w:rPr>
        <w:t>Вступать</w:t>
      </w:r>
      <w:r w:rsidRPr="00541E1F">
        <w:rPr>
          <w:rFonts w:ascii="Times New Roman" w:hAnsi="Times New Roman"/>
          <w:b w:val="0"/>
          <w:bCs w:val="0"/>
        </w:rPr>
        <w:t xml:space="preserve"> в беседу на уроке и в жизни. </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both"/>
        <w:rPr>
          <w:rFonts w:ascii="Times New Roman" w:hAnsi="Times New Roman"/>
          <w:b w:val="0"/>
          <w:bCs w:val="0"/>
        </w:rPr>
      </w:pPr>
      <w:r w:rsidRPr="00541E1F">
        <w:rPr>
          <w:rFonts w:ascii="Times New Roman" w:hAnsi="Times New Roman"/>
          <w:b w:val="0"/>
          <w:bCs w:val="0"/>
        </w:rPr>
        <w:t xml:space="preserve">Средством формирования этих действий служит технология проблемного диалога (побуждающий и подводящий диалог) и технология продуктивного чтения. </w:t>
      </w:r>
    </w:p>
    <w:p w:rsidR="00061FCE" w:rsidRPr="00541E1F" w:rsidRDefault="00061FCE" w:rsidP="00CF407D">
      <w:pPr>
        <w:pStyle w:val="31"/>
        <w:numPr>
          <w:ilvl w:val="0"/>
          <w:numId w:val="163"/>
        </w:numPr>
        <w:tabs>
          <w:tab w:val="clear" w:pos="1004"/>
          <w:tab w:val="num" w:pos="360"/>
        </w:tabs>
        <w:spacing w:before="0"/>
        <w:ind w:left="0" w:firstLine="0"/>
        <w:jc w:val="both"/>
        <w:rPr>
          <w:rFonts w:ascii="Times New Roman" w:hAnsi="Times New Roman"/>
          <w:b w:val="0"/>
          <w:bCs w:val="0"/>
        </w:rPr>
      </w:pPr>
      <w:r w:rsidRPr="00541E1F">
        <w:rPr>
          <w:rFonts w:ascii="Times New Roman" w:hAnsi="Times New Roman"/>
          <w:b w:val="0"/>
          <w:bCs w:val="0"/>
        </w:rPr>
        <w:t>Совместно договариваться о  правилах общения и поведения в школе и следовать им.</w:t>
      </w:r>
    </w:p>
    <w:p w:rsidR="00061FCE" w:rsidRPr="00541E1F" w:rsidRDefault="00061FCE" w:rsidP="00CF407D">
      <w:pPr>
        <w:pStyle w:val="31"/>
        <w:numPr>
          <w:ilvl w:val="0"/>
          <w:numId w:val="164"/>
        </w:numPr>
        <w:tabs>
          <w:tab w:val="clear" w:pos="1004"/>
          <w:tab w:val="num" w:pos="360"/>
        </w:tabs>
        <w:spacing w:before="0"/>
        <w:ind w:left="0" w:firstLine="0"/>
        <w:jc w:val="left"/>
        <w:rPr>
          <w:rFonts w:ascii="Times New Roman" w:hAnsi="Times New Roman"/>
          <w:b w:val="0"/>
          <w:bCs w:val="0"/>
        </w:rPr>
      </w:pPr>
      <w:r w:rsidRPr="00541E1F">
        <w:rPr>
          <w:rFonts w:ascii="Times New Roman" w:hAnsi="Times New Roman"/>
          <w:b w:val="0"/>
          <w:bCs w:val="0"/>
        </w:rPr>
        <w:t>Учиться выполнять различные роли в группе (лидера, исполнителя, критика).</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bCs w:val="0"/>
        </w:rPr>
      </w:pPr>
      <w:r w:rsidRPr="00541E1F">
        <w:rPr>
          <w:rFonts w:ascii="Times New Roman" w:hAnsi="Times New Roman"/>
          <w:b w:val="0"/>
          <w:bCs w:val="0"/>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061FCE" w:rsidRPr="00541E1F" w:rsidRDefault="00061FCE"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b/>
          <w:bCs/>
          <w:sz w:val="28"/>
          <w:szCs w:val="28"/>
        </w:rPr>
        <w:t>Предметными результатами</w:t>
      </w:r>
      <w:r w:rsidRPr="00541E1F">
        <w:rPr>
          <w:rFonts w:ascii="Times New Roman" w:hAnsi="Times New Roman" w:cs="Times New Roman"/>
          <w:sz w:val="28"/>
          <w:szCs w:val="28"/>
        </w:rPr>
        <w:t xml:space="preserve"> изучения курса «Математика» во 2-м классе являются формирование следующих умений. </w:t>
      </w:r>
    </w:p>
    <w:p w:rsidR="00061FCE" w:rsidRPr="00541E1F" w:rsidRDefault="00061FCE" w:rsidP="00682B1F">
      <w:pPr>
        <w:shd w:val="clear" w:color="auto" w:fill="FFFFFF"/>
        <w:spacing w:after="0" w:line="240" w:lineRule="auto"/>
        <w:ind w:firstLine="567"/>
        <w:jc w:val="both"/>
        <w:rPr>
          <w:rFonts w:ascii="Times New Roman" w:hAnsi="Times New Roman" w:cs="Times New Roman"/>
          <w:i/>
          <w:iCs/>
          <w:sz w:val="28"/>
          <w:szCs w:val="28"/>
        </w:rPr>
      </w:pPr>
      <w:r w:rsidRPr="00541E1F">
        <w:rPr>
          <w:rFonts w:ascii="Times New Roman" w:hAnsi="Times New Roman" w:cs="Times New Roman"/>
          <w:i/>
          <w:iCs/>
          <w:sz w:val="28"/>
          <w:szCs w:val="28"/>
        </w:rPr>
        <w:t>1-й уровень (необходимый)</w:t>
      </w:r>
    </w:p>
    <w:p w:rsidR="00061FCE" w:rsidRPr="00541E1F" w:rsidRDefault="00061FC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Учащиеся </w:t>
      </w:r>
      <w:r w:rsidRPr="00541E1F">
        <w:rPr>
          <w:rFonts w:ascii="Times New Roman" w:hAnsi="Times New Roman" w:cs="Times New Roman"/>
          <w:i/>
          <w:iCs/>
          <w:sz w:val="28"/>
          <w:szCs w:val="28"/>
        </w:rPr>
        <w:t>должны уметь</w:t>
      </w:r>
      <w:r w:rsidRPr="00541E1F">
        <w:rPr>
          <w:rFonts w:ascii="Times New Roman" w:hAnsi="Times New Roman" w:cs="Times New Roman"/>
          <w:sz w:val="28"/>
          <w:szCs w:val="28"/>
        </w:rPr>
        <w:t>:</w:t>
      </w:r>
    </w:p>
    <w:p w:rsidR="00061FCE" w:rsidRPr="00541E1F" w:rsidRDefault="00061FCE" w:rsidP="00CF407D">
      <w:pPr>
        <w:widowControl w:val="0"/>
        <w:numPr>
          <w:ilvl w:val="0"/>
          <w:numId w:val="169"/>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 xml:space="preserve">использовать при выполнении заданий названия и последовательность чисел от 1 до 100; </w:t>
      </w:r>
    </w:p>
    <w:p w:rsidR="00061FCE" w:rsidRPr="00541E1F" w:rsidRDefault="00061FCE" w:rsidP="00CF407D">
      <w:pPr>
        <w:widowControl w:val="0"/>
        <w:numPr>
          <w:ilvl w:val="0"/>
          <w:numId w:val="169"/>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061FCE" w:rsidRPr="00541E1F" w:rsidRDefault="00061FCE" w:rsidP="00CF407D">
      <w:pPr>
        <w:widowControl w:val="0"/>
        <w:numPr>
          <w:ilvl w:val="0"/>
          <w:numId w:val="169"/>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выполнении арифметических действий названия и обозначения операций умножения и деления;</w:t>
      </w:r>
    </w:p>
    <w:p w:rsidR="00061FCE" w:rsidRPr="00541E1F" w:rsidRDefault="00061FCE" w:rsidP="00CF407D">
      <w:pPr>
        <w:widowControl w:val="0"/>
        <w:numPr>
          <w:ilvl w:val="0"/>
          <w:numId w:val="169"/>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вычислениях на уровне навыка знание табличных случаев умножения однозначных чисел и соответствующих им  случаев деления;</w:t>
      </w:r>
    </w:p>
    <w:p w:rsidR="00061FCE" w:rsidRPr="00541E1F" w:rsidRDefault="00061FCE" w:rsidP="00CF407D">
      <w:pPr>
        <w:widowControl w:val="0"/>
        <w:numPr>
          <w:ilvl w:val="0"/>
          <w:numId w:val="169"/>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осознанно следовать алгоритму выполнения действий в выражениях со скобками и без них;</w:t>
      </w:r>
    </w:p>
    <w:p w:rsidR="00061FCE" w:rsidRPr="00541E1F" w:rsidRDefault="00061FCE" w:rsidP="00CF407D">
      <w:pPr>
        <w:widowControl w:val="0"/>
        <w:numPr>
          <w:ilvl w:val="0"/>
          <w:numId w:val="169"/>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использовать в речи названия единиц измерения длины, массы, объёма: метр, дециметр, сантиметр, килограмм; литр.</w:t>
      </w:r>
    </w:p>
    <w:p w:rsidR="00061FCE" w:rsidRPr="00541E1F" w:rsidRDefault="00061FCE" w:rsidP="00CF407D">
      <w:pPr>
        <w:widowControl w:val="0"/>
        <w:numPr>
          <w:ilvl w:val="0"/>
          <w:numId w:val="169"/>
        </w:numPr>
        <w:shd w:val="clear" w:color="auto" w:fill="FFFFFF"/>
        <w:tabs>
          <w:tab w:val="left" w:pos="509"/>
        </w:tabs>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читать, записывать и сравнивать числа в пределах 100;</w:t>
      </w:r>
    </w:p>
    <w:p w:rsidR="00061FCE" w:rsidRPr="00541E1F" w:rsidRDefault="00061FCE" w:rsidP="00CF407D">
      <w:pPr>
        <w:widowControl w:val="0"/>
        <w:numPr>
          <w:ilvl w:val="0"/>
          <w:numId w:val="169"/>
        </w:numPr>
        <w:shd w:val="clear" w:color="auto" w:fill="FFFFFF"/>
        <w:tabs>
          <w:tab w:val="left" w:pos="509"/>
        </w:tabs>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осознанно следовать  алгоритмам устного и письменного сложения и вычитания чисел в пределах 100;</w:t>
      </w:r>
    </w:p>
    <w:p w:rsidR="00061FCE" w:rsidRPr="00541E1F" w:rsidRDefault="00061FCE" w:rsidP="00CF407D">
      <w:pPr>
        <w:widowControl w:val="0"/>
        <w:numPr>
          <w:ilvl w:val="0"/>
          <w:numId w:val="169"/>
        </w:numPr>
        <w:shd w:val="clear" w:color="auto" w:fill="FFFFFF"/>
        <w:tabs>
          <w:tab w:val="left" w:pos="509"/>
        </w:tabs>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решать простые задачи:</w:t>
      </w:r>
    </w:p>
    <w:p w:rsidR="00061FCE" w:rsidRPr="00541E1F" w:rsidRDefault="00061FCE" w:rsidP="00682B1F">
      <w:pPr>
        <w:pStyle w:val="aff0"/>
        <w:shd w:val="clear" w:color="auto" w:fill="FFFFFF"/>
        <w:tabs>
          <w:tab w:val="left" w:pos="538"/>
        </w:tabs>
        <w:ind w:left="0"/>
        <w:jc w:val="both"/>
        <w:rPr>
          <w:rFonts w:ascii="Times New Roman" w:hAnsi="Times New Roman"/>
          <w:sz w:val="28"/>
          <w:szCs w:val="28"/>
        </w:rPr>
      </w:pPr>
      <w:r w:rsidRPr="00541E1F">
        <w:rPr>
          <w:rFonts w:ascii="Times New Roman" w:hAnsi="Times New Roman"/>
          <w:sz w:val="28"/>
          <w:szCs w:val="28"/>
        </w:rPr>
        <w:t>а) раскрывающие смысл действий сложения, вычитания, умножения и деления;</w:t>
      </w:r>
    </w:p>
    <w:p w:rsidR="00061FCE" w:rsidRPr="00541E1F" w:rsidRDefault="00061FCE" w:rsidP="00682B1F">
      <w:pPr>
        <w:pStyle w:val="aff0"/>
        <w:shd w:val="clear" w:color="auto" w:fill="FFFFFF"/>
        <w:tabs>
          <w:tab w:val="left" w:pos="538"/>
        </w:tabs>
        <w:ind w:left="0"/>
        <w:jc w:val="both"/>
        <w:rPr>
          <w:rFonts w:ascii="Times New Roman" w:hAnsi="Times New Roman"/>
          <w:sz w:val="28"/>
          <w:szCs w:val="28"/>
        </w:rPr>
      </w:pPr>
      <w:r w:rsidRPr="00541E1F">
        <w:rPr>
          <w:rFonts w:ascii="Times New Roman" w:hAnsi="Times New Roman"/>
          <w:sz w:val="28"/>
          <w:szCs w:val="28"/>
        </w:rPr>
        <w:t>б) использующие понятия «увеличить в (на)...», «уменьшить в (на)...»;</w:t>
      </w:r>
    </w:p>
    <w:p w:rsidR="00061FCE" w:rsidRPr="00541E1F" w:rsidRDefault="00061FCE" w:rsidP="00682B1F">
      <w:pPr>
        <w:pStyle w:val="aff0"/>
        <w:shd w:val="clear" w:color="auto" w:fill="FFFFFF"/>
        <w:tabs>
          <w:tab w:val="left" w:pos="538"/>
        </w:tabs>
        <w:ind w:left="0"/>
        <w:jc w:val="both"/>
        <w:rPr>
          <w:rFonts w:ascii="Times New Roman" w:hAnsi="Times New Roman"/>
          <w:sz w:val="28"/>
          <w:szCs w:val="28"/>
        </w:rPr>
      </w:pPr>
      <w:r w:rsidRPr="00541E1F">
        <w:rPr>
          <w:rFonts w:ascii="Times New Roman" w:hAnsi="Times New Roman"/>
          <w:sz w:val="28"/>
          <w:szCs w:val="28"/>
        </w:rPr>
        <w:t>в) на разностное и кратное сравнение;</w:t>
      </w:r>
    </w:p>
    <w:p w:rsidR="00061FCE" w:rsidRPr="00541E1F" w:rsidRDefault="00061FCE" w:rsidP="00CF407D">
      <w:pPr>
        <w:pStyle w:val="aff0"/>
        <w:numPr>
          <w:ilvl w:val="0"/>
          <w:numId w:val="169"/>
        </w:numPr>
        <w:shd w:val="clear" w:color="auto" w:fill="FFFFFF"/>
        <w:tabs>
          <w:tab w:val="left" w:pos="576"/>
        </w:tabs>
        <w:ind w:left="0" w:hanging="284"/>
        <w:jc w:val="both"/>
        <w:rPr>
          <w:rFonts w:ascii="Times New Roman" w:hAnsi="Times New Roman"/>
          <w:sz w:val="28"/>
          <w:szCs w:val="28"/>
        </w:rPr>
      </w:pPr>
      <w:r w:rsidRPr="00541E1F">
        <w:rPr>
          <w:rFonts w:ascii="Times New Roman" w:hAnsi="Times New Roman"/>
          <w:sz w:val="28"/>
          <w:szCs w:val="28"/>
        </w:rPr>
        <w:t>находить значения выражений, содержащих 2–3 действия (со скобками и без скобок);</w:t>
      </w:r>
    </w:p>
    <w:p w:rsidR="00061FCE" w:rsidRPr="00541E1F" w:rsidRDefault="00061FCE" w:rsidP="00CF407D">
      <w:pPr>
        <w:widowControl w:val="0"/>
        <w:numPr>
          <w:ilvl w:val="0"/>
          <w:numId w:val="169"/>
        </w:numPr>
        <w:shd w:val="clear" w:color="auto" w:fill="FFFFFF"/>
        <w:tabs>
          <w:tab w:val="left" w:pos="504"/>
        </w:tabs>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решать уравнения вида</w:t>
      </w:r>
      <w:r w:rsidRPr="00541E1F">
        <w:rPr>
          <w:rFonts w:ascii="Times New Roman" w:hAnsi="Times New Roman" w:cs="Times New Roman"/>
          <w:i/>
          <w:iCs/>
          <w:sz w:val="28"/>
          <w:szCs w:val="28"/>
        </w:rPr>
        <w:t xml:space="preserve">а </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rPr>
        <w:t xml:space="preserve">х =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х</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 xml:space="preserve">а = </w:t>
      </w:r>
      <w:r w:rsidRPr="00541E1F">
        <w:rPr>
          <w:rFonts w:ascii="Times New Roman" w:hAnsi="Times New Roman" w:cs="Times New Roman"/>
          <w:i/>
          <w:iCs/>
          <w:sz w:val="28"/>
          <w:szCs w:val="28"/>
          <w:lang w:val="en-US"/>
        </w:rPr>
        <w:t>b</w:t>
      </w:r>
      <w:r w:rsidRPr="00541E1F">
        <w:rPr>
          <w:rFonts w:ascii="Times New Roman" w:hAnsi="Times New Roman" w:cs="Times New Roman"/>
          <w:sz w:val="28"/>
          <w:szCs w:val="28"/>
        </w:rPr>
        <w:t>;</w:t>
      </w:r>
    </w:p>
    <w:p w:rsidR="00061FCE" w:rsidRPr="00541E1F" w:rsidRDefault="00061FCE" w:rsidP="00CF407D">
      <w:pPr>
        <w:widowControl w:val="0"/>
        <w:numPr>
          <w:ilvl w:val="0"/>
          <w:numId w:val="169"/>
        </w:numPr>
        <w:shd w:val="clear" w:color="auto" w:fill="FFFFFF"/>
        <w:tabs>
          <w:tab w:val="left" w:pos="504"/>
        </w:tabs>
        <w:autoSpaceDE w:val="0"/>
        <w:autoSpaceDN w:val="0"/>
        <w:adjustRightInd w:val="0"/>
        <w:spacing w:after="0" w:line="240" w:lineRule="auto"/>
        <w:ind w:left="0" w:hanging="284"/>
        <w:jc w:val="both"/>
        <w:rPr>
          <w:rFonts w:ascii="Times New Roman" w:hAnsi="Times New Roman" w:cs="Times New Roman"/>
          <w:i/>
          <w:iCs/>
          <w:sz w:val="28"/>
          <w:szCs w:val="28"/>
        </w:rPr>
      </w:pPr>
      <w:r w:rsidRPr="00541E1F">
        <w:rPr>
          <w:rFonts w:ascii="Times New Roman" w:hAnsi="Times New Roman" w:cs="Times New Roman"/>
          <w:sz w:val="28"/>
          <w:szCs w:val="28"/>
        </w:rPr>
        <w:t>измерять длину данного отрезка, чертить отрезок данной длины;</w:t>
      </w:r>
    </w:p>
    <w:p w:rsidR="00061FCE" w:rsidRPr="00541E1F" w:rsidRDefault="00061FCE" w:rsidP="00CF407D">
      <w:pPr>
        <w:widowControl w:val="0"/>
        <w:numPr>
          <w:ilvl w:val="0"/>
          <w:numId w:val="169"/>
        </w:numPr>
        <w:shd w:val="clear" w:color="auto" w:fill="FFFFFF"/>
        <w:tabs>
          <w:tab w:val="left" w:pos="504"/>
        </w:tabs>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узнавать и называть плоские углы: прямой, тупой и острый;</w:t>
      </w:r>
    </w:p>
    <w:p w:rsidR="00061FCE" w:rsidRPr="00541E1F" w:rsidRDefault="00061FCE" w:rsidP="00CF407D">
      <w:pPr>
        <w:widowControl w:val="0"/>
        <w:numPr>
          <w:ilvl w:val="0"/>
          <w:numId w:val="169"/>
        </w:numPr>
        <w:shd w:val="clear" w:color="auto" w:fill="FFFFFF"/>
        <w:tabs>
          <w:tab w:val="left" w:pos="504"/>
        </w:tabs>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061FCE" w:rsidRPr="00541E1F" w:rsidRDefault="00061FCE" w:rsidP="00CF407D">
      <w:pPr>
        <w:widowControl w:val="0"/>
        <w:numPr>
          <w:ilvl w:val="0"/>
          <w:numId w:val="169"/>
        </w:numPr>
        <w:shd w:val="clear" w:color="auto" w:fill="FFFFFF"/>
        <w:tabs>
          <w:tab w:val="left" w:pos="504"/>
        </w:tabs>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различать истинные и ложные высказывания (верные и неверные равенства).</w:t>
      </w:r>
    </w:p>
    <w:p w:rsidR="00061FCE" w:rsidRPr="00541E1F" w:rsidRDefault="00061FCE" w:rsidP="00682B1F">
      <w:pPr>
        <w:shd w:val="clear" w:color="auto" w:fill="FFFFFF"/>
        <w:spacing w:after="0" w:line="240" w:lineRule="auto"/>
        <w:jc w:val="both"/>
        <w:rPr>
          <w:rFonts w:ascii="Times New Roman" w:hAnsi="Times New Roman" w:cs="Times New Roman"/>
          <w:i/>
          <w:iCs/>
          <w:sz w:val="28"/>
          <w:szCs w:val="28"/>
        </w:rPr>
      </w:pPr>
      <w:r w:rsidRPr="00541E1F">
        <w:rPr>
          <w:rFonts w:ascii="Times New Roman" w:hAnsi="Times New Roman" w:cs="Times New Roman"/>
          <w:i/>
          <w:iCs/>
          <w:sz w:val="28"/>
          <w:szCs w:val="28"/>
        </w:rPr>
        <w:t>2-й уровень (программный)</w:t>
      </w:r>
    </w:p>
    <w:p w:rsidR="00061FCE" w:rsidRPr="00541E1F" w:rsidRDefault="00061FCE" w:rsidP="00682B1F">
      <w:pPr>
        <w:shd w:val="clear" w:color="auto" w:fill="FFFFFF"/>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Учащиеся </w:t>
      </w:r>
      <w:r w:rsidRPr="00541E1F">
        <w:rPr>
          <w:rFonts w:ascii="Times New Roman" w:hAnsi="Times New Roman" w:cs="Times New Roman"/>
          <w:i/>
          <w:iCs/>
          <w:sz w:val="28"/>
          <w:szCs w:val="28"/>
        </w:rPr>
        <w:t>должны уметь</w:t>
      </w:r>
      <w:r w:rsidRPr="00541E1F">
        <w:rPr>
          <w:rFonts w:ascii="Times New Roman" w:hAnsi="Times New Roman" w:cs="Times New Roman"/>
          <w:sz w:val="28"/>
          <w:szCs w:val="28"/>
        </w:rPr>
        <w:t>:</w:t>
      </w:r>
    </w:p>
    <w:p w:rsidR="00061FCE" w:rsidRPr="00541E1F" w:rsidRDefault="00061FCE" w:rsidP="00CF407D">
      <w:pPr>
        <w:pStyle w:val="aff0"/>
        <w:numPr>
          <w:ilvl w:val="0"/>
          <w:numId w:val="170"/>
        </w:numPr>
        <w:shd w:val="clear" w:color="auto" w:fill="FFFFFF"/>
        <w:tabs>
          <w:tab w:val="left" w:pos="504"/>
        </w:tabs>
        <w:ind w:left="0" w:hanging="284"/>
        <w:jc w:val="both"/>
        <w:rPr>
          <w:rFonts w:ascii="Times New Roman" w:hAnsi="Times New Roman"/>
          <w:sz w:val="28"/>
          <w:szCs w:val="28"/>
        </w:rPr>
      </w:pPr>
      <w:r w:rsidRPr="00541E1F">
        <w:rPr>
          <w:rFonts w:ascii="Times New Roman" w:hAnsi="Times New Roman"/>
          <w:sz w:val="28"/>
          <w:szCs w:val="28"/>
        </w:rPr>
        <w:t>использовать при решении учебных задач формулы периметра квадрата и прямоугольника;</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пользоваться при измерении и нахождении площадей единицами измерения площади: 1 см2, 1 дм2.</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выполнять умножение и деление чисел с 0, 1, 10;</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 xml:space="preserve">решать уравнения вида </w:t>
      </w:r>
      <w:r w:rsidRPr="00541E1F">
        <w:rPr>
          <w:rFonts w:ascii="Times New Roman" w:hAnsi="Times New Roman" w:cs="Times New Roman"/>
          <w:i/>
          <w:iCs/>
          <w:sz w:val="28"/>
          <w:szCs w:val="28"/>
        </w:rPr>
        <w:t xml:space="preserve">а ± х =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х</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 xml:space="preserve">а =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 xml:space="preserve">х =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 xml:space="preserve">х =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х</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 xml:space="preserve">а = </w:t>
      </w:r>
      <w:r w:rsidRPr="00541E1F">
        <w:rPr>
          <w:rFonts w:ascii="Times New Roman" w:hAnsi="Times New Roman" w:cs="Times New Roman"/>
          <w:i/>
          <w:iCs/>
          <w:sz w:val="28"/>
          <w:szCs w:val="28"/>
          <w:lang w:val="en-US"/>
        </w:rPr>
        <w:t>b</w:t>
      </w:r>
      <w:r w:rsidRPr="00541E1F">
        <w:rPr>
          <w:rFonts w:ascii="Times New Roman" w:hAnsi="Times New Roman" w:cs="Times New Roman"/>
          <w:sz w:val="28"/>
          <w:szCs w:val="28"/>
        </w:rPr>
        <w:t>;</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 xml:space="preserve">находить значения выражений вида </w:t>
      </w:r>
      <w:r w:rsidRPr="00541E1F">
        <w:rPr>
          <w:rFonts w:ascii="Times New Roman" w:hAnsi="Times New Roman" w:cs="Times New Roman"/>
          <w:i/>
          <w:iCs/>
          <w:sz w:val="28"/>
          <w:szCs w:val="28"/>
        </w:rPr>
        <w:t xml:space="preserve">а </w:t>
      </w:r>
      <w:r w:rsidRPr="00541E1F">
        <w:rPr>
          <w:rFonts w:ascii="Times New Roman" w:hAnsi="Times New Roman" w:cs="Times New Roman"/>
          <w:sz w:val="28"/>
          <w:szCs w:val="28"/>
        </w:rPr>
        <w:t>± 5; 4</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а</w:t>
      </w:r>
      <w:r w:rsidRPr="00541E1F">
        <w:rPr>
          <w:rFonts w:ascii="Times New Roman" w:hAnsi="Times New Roman" w:cs="Times New Roman"/>
          <w:sz w:val="28"/>
          <w:szCs w:val="28"/>
        </w:rPr>
        <w:t>;</w:t>
      </w:r>
      <w:r w:rsidRPr="00541E1F">
        <w:rPr>
          <w:rFonts w:ascii="Times New Roman" w:hAnsi="Times New Roman" w:cs="Times New Roman"/>
          <w:i/>
          <w:iCs/>
          <w:sz w:val="28"/>
          <w:szCs w:val="28"/>
        </w:rPr>
        <w:t xml:space="preserve"> 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2;</w:t>
      </w:r>
      <w:r w:rsidRPr="00541E1F">
        <w:rPr>
          <w:rFonts w:ascii="Times New Roman" w:hAnsi="Times New Roman" w:cs="Times New Roman"/>
          <w:i/>
          <w:iCs/>
          <w:sz w:val="28"/>
          <w:szCs w:val="28"/>
        </w:rPr>
        <w:t xml:space="preserve"> а</w:t>
      </w:r>
      <w:r w:rsidRPr="00541E1F">
        <w:rPr>
          <w:rFonts w:ascii="Times New Roman" w:hAnsi="Times New Roman" w:cs="Times New Roman"/>
          <w:i/>
          <w:iCs/>
          <w:sz w:val="28"/>
          <w:szCs w:val="28"/>
          <w:lang w:val="en-US"/>
        </w:rPr>
        <w:t> </w:t>
      </w:r>
      <w:r w:rsidRPr="00541E1F">
        <w:rPr>
          <w:rFonts w:ascii="Times New Roman" w:hAnsi="Times New Roman" w:cs="Times New Roman"/>
          <w:i/>
          <w:iCs/>
          <w:sz w:val="28"/>
          <w:szCs w:val="28"/>
        </w:rPr>
        <w:t>∙</w:t>
      </w:r>
      <w:r w:rsidRPr="00541E1F">
        <w:rPr>
          <w:rFonts w:ascii="Times New Roman" w:hAnsi="Times New Roman" w:cs="Times New Roman"/>
          <w:i/>
          <w:iCs/>
          <w:sz w:val="28"/>
          <w:szCs w:val="28"/>
          <w:lang w:val="en-US"/>
        </w:rPr>
        <w:t> </w:t>
      </w:r>
      <w:r w:rsidRPr="00541E1F">
        <w:rPr>
          <w:rFonts w:ascii="Times New Roman" w:hAnsi="Times New Roman" w:cs="Times New Roman"/>
          <w:sz w:val="28"/>
          <w:szCs w:val="28"/>
        </w:rPr>
        <w:t xml:space="preserve">4; 6 : </w:t>
      </w:r>
      <w:r w:rsidRPr="00541E1F">
        <w:rPr>
          <w:rFonts w:ascii="Times New Roman" w:hAnsi="Times New Roman" w:cs="Times New Roman"/>
          <w:i/>
          <w:iCs/>
          <w:sz w:val="28"/>
          <w:szCs w:val="28"/>
        </w:rPr>
        <w:t>а</w:t>
      </w:r>
      <w:r w:rsidRPr="00541E1F">
        <w:rPr>
          <w:rFonts w:ascii="Times New Roman" w:hAnsi="Times New Roman" w:cs="Times New Roman"/>
          <w:sz w:val="28"/>
          <w:szCs w:val="28"/>
        </w:rPr>
        <w:t xml:space="preserve"> при заданных числовых значениях переменной;</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решать задачи в 2–3 действия, основанные на  четырёх арифметических операциях;</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находить длину ломаной и периметр многоугольника как сумму длин его сторон;</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использовать знание формул периметра и площади прямоугольника (квадрата) при решении задач;</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чертить квадрат по заданной стороне, прямоугольник по заданным двум сторонам;</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узнавать и называть объёмные фигуры: куб, шар, пирамиду;</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записывать в таблицу данные, содержащиеся в тексте;</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читать информацию, заданную с помощью линейных диаграмм;</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решать арифметические ребусы и числовые головоломки, содержащие два действия (сложение и/или вычитание);</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составлять истинные высказывания (верные равенства и неравенства);</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заполнять магические квадраты размером 3×3;</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находить число перестановок не более чем из трёх элементов;</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находить число пар на множестве из 3–5 элементов (число сочетаний по 2);</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находить число пар, один элемент которых принадлежит одному множеству, а другой – второму множеству;</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 xml:space="preserve">проходить числовые лабиринты, содержащие двое-трое ворот; </w:t>
      </w:r>
    </w:p>
    <w:p w:rsidR="00061FCE" w:rsidRPr="00541E1F" w:rsidRDefault="00061FCE" w:rsidP="00CF407D">
      <w:pPr>
        <w:widowControl w:val="0"/>
        <w:numPr>
          <w:ilvl w:val="0"/>
          <w:numId w:val="170"/>
        </w:numPr>
        <w:shd w:val="clear" w:color="auto" w:fill="FFFFFF"/>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объяснять решение задач по перекладыванию одной-двух палочек с заданным условием и решением;</w:t>
      </w:r>
    </w:p>
    <w:p w:rsidR="00061FCE" w:rsidRPr="00541E1F" w:rsidRDefault="00061FCE" w:rsidP="00CF407D">
      <w:pPr>
        <w:widowControl w:val="0"/>
        <w:numPr>
          <w:ilvl w:val="0"/>
          <w:numId w:val="170"/>
        </w:numPr>
        <w:shd w:val="clear" w:color="auto" w:fill="FFFFFF"/>
        <w:tabs>
          <w:tab w:val="left" w:pos="518"/>
        </w:tabs>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 xml:space="preserve">решать простейшие задачи на разрезание и составление фигур; </w:t>
      </w:r>
    </w:p>
    <w:p w:rsidR="00061FCE" w:rsidRPr="00541E1F" w:rsidRDefault="00061FCE" w:rsidP="00CF407D">
      <w:pPr>
        <w:widowControl w:val="0"/>
        <w:numPr>
          <w:ilvl w:val="0"/>
          <w:numId w:val="170"/>
        </w:numPr>
        <w:shd w:val="clear" w:color="auto" w:fill="FFFFFF"/>
        <w:tabs>
          <w:tab w:val="left" w:pos="518"/>
        </w:tabs>
        <w:autoSpaceDE w:val="0"/>
        <w:autoSpaceDN w:val="0"/>
        <w:adjustRightInd w:val="0"/>
        <w:spacing w:after="0" w:line="240" w:lineRule="auto"/>
        <w:ind w:left="0" w:hanging="284"/>
        <w:jc w:val="both"/>
        <w:rPr>
          <w:rFonts w:ascii="Times New Roman" w:hAnsi="Times New Roman" w:cs="Times New Roman"/>
          <w:sz w:val="28"/>
          <w:szCs w:val="28"/>
        </w:rPr>
      </w:pPr>
      <w:r w:rsidRPr="00541E1F">
        <w:rPr>
          <w:rFonts w:ascii="Times New Roman" w:hAnsi="Times New Roman" w:cs="Times New Roman"/>
          <w:sz w:val="28"/>
          <w:szCs w:val="28"/>
        </w:rPr>
        <w:t>уметь объяснить, как получен результат заданного математического фокуса.</w:t>
      </w:r>
    </w:p>
    <w:p w:rsidR="00061FCE" w:rsidRPr="00541E1F" w:rsidRDefault="00061FCE" w:rsidP="00682B1F">
      <w:pPr>
        <w:spacing w:after="0" w:line="240" w:lineRule="auto"/>
        <w:jc w:val="both"/>
        <w:rPr>
          <w:rFonts w:ascii="Times New Roman" w:hAnsi="Times New Roman" w:cs="Times New Roman"/>
          <w:sz w:val="28"/>
          <w:szCs w:val="28"/>
        </w:rPr>
      </w:pPr>
    </w:p>
    <w:p w:rsidR="00061FCE" w:rsidRPr="00541E1F" w:rsidRDefault="00061FCE" w:rsidP="00682B1F">
      <w:pPr>
        <w:pStyle w:val="31"/>
        <w:spacing w:before="0"/>
        <w:ind w:firstLine="284"/>
        <w:rPr>
          <w:rFonts w:ascii="Times New Roman" w:hAnsi="Times New Roman"/>
        </w:rPr>
      </w:pPr>
      <w:r w:rsidRPr="00541E1F">
        <w:rPr>
          <w:rFonts w:ascii="Times New Roman" w:hAnsi="Times New Roman"/>
        </w:rPr>
        <w:t>3–4-й классы</w:t>
      </w:r>
    </w:p>
    <w:p w:rsidR="00061FCE" w:rsidRPr="00541E1F" w:rsidRDefault="00061FCE" w:rsidP="00682B1F">
      <w:pPr>
        <w:spacing w:after="0" w:line="240" w:lineRule="auto"/>
        <w:ind w:firstLine="425"/>
        <w:rPr>
          <w:rFonts w:ascii="Times New Roman" w:hAnsi="Times New Roman" w:cs="Times New Roman"/>
          <w:sz w:val="28"/>
          <w:szCs w:val="28"/>
        </w:rPr>
      </w:pPr>
      <w:r w:rsidRPr="00541E1F">
        <w:rPr>
          <w:rFonts w:ascii="Times New Roman" w:hAnsi="Times New Roman" w:cs="Times New Roman"/>
          <w:b/>
          <w:bCs/>
          <w:sz w:val="28"/>
          <w:szCs w:val="28"/>
        </w:rPr>
        <w:t>Личностными результатами</w:t>
      </w:r>
      <w:r w:rsidRPr="00541E1F">
        <w:rPr>
          <w:rFonts w:ascii="Times New Roman" w:hAnsi="Times New Roman" w:cs="Times New Roman"/>
          <w:sz w:val="28"/>
          <w:szCs w:val="28"/>
        </w:rPr>
        <w:t xml:space="preserve"> изучения учебно-методического курса «Математика» в 3–4-м классах является формирование следующих умений: </w:t>
      </w:r>
    </w:p>
    <w:p w:rsidR="00061FCE" w:rsidRPr="00541E1F" w:rsidRDefault="00061FCE" w:rsidP="00CF407D">
      <w:pPr>
        <w:pStyle w:val="31"/>
        <w:numPr>
          <w:ilvl w:val="0"/>
          <w:numId w:val="165"/>
        </w:numPr>
        <w:tabs>
          <w:tab w:val="clear" w:pos="1004"/>
          <w:tab w:val="num" w:pos="360"/>
        </w:tabs>
        <w:spacing w:before="0"/>
        <w:ind w:left="0" w:firstLine="0"/>
        <w:jc w:val="left"/>
        <w:rPr>
          <w:rFonts w:ascii="Times New Roman" w:hAnsi="Times New Roman"/>
          <w:b w:val="0"/>
          <w:bCs w:val="0"/>
        </w:rPr>
      </w:pPr>
      <w:r w:rsidRPr="00541E1F">
        <w:rPr>
          <w:rFonts w:ascii="Times New Roman" w:hAnsi="Times New Roman"/>
          <w:b w:val="0"/>
          <w:bCs w:val="0"/>
        </w:rPr>
        <w:t xml:space="preserve">Самостоятельно </w:t>
      </w:r>
      <w:r w:rsidRPr="00541E1F">
        <w:rPr>
          <w:rFonts w:ascii="Times New Roman" w:hAnsi="Times New Roman"/>
          <w:b w:val="0"/>
          <w:bCs w:val="0"/>
          <w:i/>
          <w:iCs/>
        </w:rPr>
        <w:t>определять</w:t>
      </w:r>
      <w:r w:rsidRPr="00541E1F">
        <w:rPr>
          <w:rFonts w:ascii="Times New Roman" w:hAnsi="Times New Roman"/>
          <w:b w:val="0"/>
          <w:bCs w:val="0"/>
        </w:rPr>
        <w:t xml:space="preserve"> и </w:t>
      </w:r>
      <w:r w:rsidRPr="00541E1F">
        <w:rPr>
          <w:rFonts w:ascii="Times New Roman" w:hAnsi="Times New Roman"/>
          <w:b w:val="0"/>
          <w:bCs w:val="0"/>
          <w:i/>
          <w:iCs/>
        </w:rPr>
        <w:t>высказывать</w:t>
      </w:r>
      <w:r w:rsidRPr="00541E1F">
        <w:rPr>
          <w:rFonts w:ascii="Times New Roman" w:hAnsi="Times New Roman"/>
          <w:b w:val="0"/>
          <w:bCs w:val="0"/>
        </w:rPr>
        <w:t xml:space="preserve"> самые простые общие для всех людей правила поведения при общении и сотрудничестве (этические нормы общения и сотрудничества).</w:t>
      </w:r>
    </w:p>
    <w:p w:rsidR="00061FCE" w:rsidRPr="00541E1F" w:rsidRDefault="00061FCE" w:rsidP="00CF407D">
      <w:pPr>
        <w:pStyle w:val="31"/>
        <w:numPr>
          <w:ilvl w:val="0"/>
          <w:numId w:val="166"/>
        </w:numPr>
        <w:tabs>
          <w:tab w:val="clear" w:pos="1004"/>
          <w:tab w:val="num" w:pos="360"/>
        </w:tabs>
        <w:spacing w:before="0"/>
        <w:ind w:left="0" w:firstLine="0"/>
        <w:jc w:val="left"/>
        <w:rPr>
          <w:rFonts w:ascii="Times New Roman" w:hAnsi="Times New Roman"/>
          <w:b w:val="0"/>
          <w:bCs w:val="0"/>
        </w:rPr>
      </w:pPr>
      <w:r w:rsidRPr="00541E1F">
        <w:rPr>
          <w:rFonts w:ascii="Times New Roman" w:hAnsi="Times New Roman"/>
          <w:b w:val="0"/>
          <w:bCs w:val="0"/>
        </w:rPr>
        <w:t xml:space="preserve">В </w:t>
      </w:r>
      <w:r w:rsidRPr="00541E1F">
        <w:rPr>
          <w:rFonts w:ascii="Times New Roman" w:hAnsi="Times New Roman"/>
          <w:b w:val="0"/>
          <w:bCs w:val="0"/>
          <w:i/>
          <w:iCs/>
        </w:rPr>
        <w:t>самостоятельно созданных</w:t>
      </w:r>
      <w:r w:rsidRPr="00541E1F">
        <w:rPr>
          <w:rFonts w:ascii="Times New Roman" w:hAnsi="Times New Roman"/>
          <w:b w:val="0"/>
          <w:bCs w:val="0"/>
        </w:rPr>
        <w:t xml:space="preserve"> ситуациях общения и сотрудничества, опираясь на общие для всех простые правила поведения,  </w:t>
      </w:r>
      <w:r w:rsidRPr="00541E1F">
        <w:rPr>
          <w:rFonts w:ascii="Times New Roman" w:hAnsi="Times New Roman"/>
          <w:b w:val="0"/>
          <w:bCs w:val="0"/>
          <w:i/>
          <w:iCs/>
        </w:rPr>
        <w:t>делать выбор</w:t>
      </w:r>
      <w:r w:rsidRPr="00541E1F">
        <w:rPr>
          <w:rFonts w:ascii="Times New Roman" w:hAnsi="Times New Roman"/>
          <w:b w:val="0"/>
          <w:bCs w:val="0"/>
        </w:rPr>
        <w:t>, какой поступок совершить.</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both"/>
        <w:rPr>
          <w:rFonts w:ascii="Times New Roman" w:hAnsi="Times New Roman"/>
          <w:b w:val="0"/>
          <w:bCs w:val="0"/>
        </w:rPr>
      </w:pPr>
      <w:r w:rsidRPr="00541E1F">
        <w:rPr>
          <w:rFonts w:ascii="Times New Roman" w:hAnsi="Times New Roman"/>
          <w:b w:val="0"/>
          <w:bCs w:val="0"/>
        </w:rPr>
        <w:t xml:space="preserve">Средством достижения этих результатов служит учебный материал и задания учебника, нацеленные на 2-ю линию развития – умение определять свое отношение к миру. </w:t>
      </w:r>
    </w:p>
    <w:p w:rsidR="00061FCE" w:rsidRPr="00541E1F" w:rsidRDefault="002208CB" w:rsidP="00682B1F">
      <w:pPr>
        <w:tabs>
          <w:tab w:val="num" w:pos="360"/>
        </w:tabs>
        <w:spacing w:after="0" w:line="240" w:lineRule="auto"/>
        <w:jc w:val="both"/>
        <w:rPr>
          <w:rFonts w:ascii="Times New Roman" w:hAnsi="Times New Roman" w:cs="Times New Roman"/>
          <w:sz w:val="28"/>
          <w:szCs w:val="28"/>
        </w:rPr>
      </w:pPr>
      <w:r w:rsidRPr="00541E1F">
        <w:rPr>
          <w:rFonts w:ascii="Times New Roman" w:hAnsi="Times New Roman" w:cs="Times New Roman"/>
          <w:b/>
          <w:bCs/>
          <w:sz w:val="28"/>
          <w:szCs w:val="28"/>
        </w:rPr>
        <w:tab/>
      </w:r>
      <w:r w:rsidRPr="00541E1F">
        <w:rPr>
          <w:rFonts w:ascii="Times New Roman" w:hAnsi="Times New Roman" w:cs="Times New Roman"/>
          <w:b/>
          <w:bCs/>
          <w:sz w:val="28"/>
          <w:szCs w:val="28"/>
        </w:rPr>
        <w:tab/>
      </w:r>
      <w:r w:rsidR="00061FCE" w:rsidRPr="00541E1F">
        <w:rPr>
          <w:rFonts w:ascii="Times New Roman" w:hAnsi="Times New Roman" w:cs="Times New Roman"/>
          <w:b/>
          <w:bCs/>
          <w:sz w:val="28"/>
          <w:szCs w:val="28"/>
        </w:rPr>
        <w:t>Метапредметными результатами</w:t>
      </w:r>
      <w:r w:rsidR="00061FCE" w:rsidRPr="00541E1F">
        <w:rPr>
          <w:rFonts w:ascii="Times New Roman" w:hAnsi="Times New Roman" w:cs="Times New Roman"/>
          <w:sz w:val="28"/>
          <w:szCs w:val="28"/>
        </w:rPr>
        <w:t xml:space="preserve"> изучения учебно-методического курса «Математика» в 3-ем классе являются формирование следующих универсальных учебных действий. </w:t>
      </w:r>
    </w:p>
    <w:p w:rsidR="00061FCE" w:rsidRPr="00541E1F" w:rsidRDefault="00061FCE" w:rsidP="00682B1F">
      <w:pPr>
        <w:pStyle w:val="31"/>
        <w:tabs>
          <w:tab w:val="num" w:pos="360"/>
        </w:tabs>
        <w:spacing w:before="0"/>
        <w:jc w:val="both"/>
        <w:rPr>
          <w:rFonts w:ascii="Times New Roman" w:hAnsi="Times New Roman"/>
          <w:b w:val="0"/>
          <w:bCs w:val="0"/>
        </w:rPr>
      </w:pPr>
      <w:r w:rsidRPr="00541E1F">
        <w:rPr>
          <w:rFonts w:ascii="Times New Roman" w:hAnsi="Times New Roman"/>
          <w:b w:val="0"/>
          <w:bCs w:val="0"/>
          <w:i/>
          <w:iCs/>
        </w:rPr>
        <w:t>Регулятивные УУД</w:t>
      </w:r>
      <w:r w:rsidRPr="00541E1F">
        <w:rPr>
          <w:rFonts w:ascii="Times New Roman" w:hAnsi="Times New Roman"/>
          <w:b w:val="0"/>
          <w:bCs w:val="0"/>
        </w:rPr>
        <w:t>:</w:t>
      </w:r>
    </w:p>
    <w:p w:rsidR="00061FCE" w:rsidRPr="00541E1F" w:rsidRDefault="00061FCE" w:rsidP="00CF407D">
      <w:pPr>
        <w:pStyle w:val="31"/>
        <w:numPr>
          <w:ilvl w:val="0"/>
          <w:numId w:val="174"/>
        </w:numPr>
        <w:spacing w:before="0"/>
        <w:ind w:left="0" w:hanging="426"/>
        <w:jc w:val="both"/>
        <w:rPr>
          <w:rFonts w:ascii="Times New Roman" w:hAnsi="Times New Roman"/>
          <w:b w:val="0"/>
          <w:bCs w:val="0"/>
        </w:rPr>
      </w:pPr>
      <w:r w:rsidRPr="00541E1F">
        <w:rPr>
          <w:rFonts w:ascii="Times New Roman" w:hAnsi="Times New Roman"/>
          <w:b w:val="0"/>
          <w:bCs w:val="0"/>
        </w:rPr>
        <w:t>Самостоятельно формулировать цели урока после предварительного обсуждения.</w:t>
      </w:r>
    </w:p>
    <w:p w:rsidR="00061FCE" w:rsidRPr="00541E1F" w:rsidRDefault="00061FCE" w:rsidP="00CF407D">
      <w:pPr>
        <w:pStyle w:val="31"/>
        <w:numPr>
          <w:ilvl w:val="0"/>
          <w:numId w:val="174"/>
        </w:numPr>
        <w:spacing w:before="0"/>
        <w:ind w:left="0" w:hanging="426"/>
        <w:jc w:val="both"/>
        <w:rPr>
          <w:rFonts w:ascii="Times New Roman" w:hAnsi="Times New Roman"/>
          <w:b w:val="0"/>
          <w:bCs w:val="0"/>
        </w:rPr>
      </w:pPr>
      <w:r w:rsidRPr="00541E1F">
        <w:rPr>
          <w:rFonts w:ascii="Times New Roman" w:hAnsi="Times New Roman"/>
          <w:b w:val="0"/>
          <w:bCs w:val="0"/>
        </w:rPr>
        <w:t>Учиться совместно с учителем обнаруживать и формулировать учебную проблему.</w:t>
      </w:r>
    </w:p>
    <w:p w:rsidR="00061FCE" w:rsidRPr="00541E1F" w:rsidRDefault="00061FCE" w:rsidP="00CF407D">
      <w:pPr>
        <w:pStyle w:val="31"/>
        <w:numPr>
          <w:ilvl w:val="0"/>
          <w:numId w:val="174"/>
        </w:numPr>
        <w:spacing w:before="0"/>
        <w:ind w:left="0" w:hanging="426"/>
        <w:jc w:val="both"/>
        <w:rPr>
          <w:rFonts w:ascii="Times New Roman" w:hAnsi="Times New Roman"/>
          <w:b w:val="0"/>
          <w:bCs w:val="0"/>
        </w:rPr>
      </w:pPr>
      <w:r w:rsidRPr="00541E1F">
        <w:rPr>
          <w:rFonts w:ascii="Times New Roman" w:hAnsi="Times New Roman"/>
          <w:b w:val="0"/>
          <w:bCs w:val="0"/>
        </w:rPr>
        <w:t>Составлять план решения проблемы (задачи) совместно с учителем.</w:t>
      </w:r>
    </w:p>
    <w:p w:rsidR="00061FCE" w:rsidRPr="00541E1F" w:rsidRDefault="00061FCE" w:rsidP="00CF407D">
      <w:pPr>
        <w:pStyle w:val="31"/>
        <w:numPr>
          <w:ilvl w:val="0"/>
          <w:numId w:val="174"/>
        </w:numPr>
        <w:spacing w:before="0"/>
        <w:ind w:left="0" w:hanging="426"/>
        <w:jc w:val="both"/>
        <w:rPr>
          <w:rFonts w:ascii="Times New Roman" w:hAnsi="Times New Roman"/>
          <w:b w:val="0"/>
          <w:bCs w:val="0"/>
        </w:rPr>
      </w:pPr>
      <w:r w:rsidRPr="00541E1F">
        <w:rPr>
          <w:rFonts w:ascii="Times New Roman" w:hAnsi="Times New Roman"/>
          <w:b w:val="0"/>
          <w:bCs w:val="0"/>
        </w:rPr>
        <w:t>Работая по плану, сверять свои действия с целью и, при необходимости, исправлять ошибки с помощью учителя.</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both"/>
        <w:rPr>
          <w:rFonts w:ascii="Times New Roman" w:hAnsi="Times New Roman"/>
          <w:b w:val="0"/>
          <w:bCs w:val="0"/>
        </w:rPr>
      </w:pPr>
      <w:r w:rsidRPr="00541E1F">
        <w:rPr>
          <w:rFonts w:ascii="Times New Roman" w:hAnsi="Times New Roman"/>
          <w:b w:val="0"/>
          <w:bCs w:val="0"/>
        </w:rPr>
        <w:t xml:space="preserve">Средством формирования этих действий служит технология проблемного диалога на этапе изучения нового материала. </w:t>
      </w:r>
    </w:p>
    <w:p w:rsidR="00061FCE" w:rsidRPr="00541E1F" w:rsidRDefault="00061FCE" w:rsidP="00CF407D">
      <w:pPr>
        <w:pStyle w:val="31"/>
        <w:numPr>
          <w:ilvl w:val="0"/>
          <w:numId w:val="167"/>
        </w:numPr>
        <w:tabs>
          <w:tab w:val="clear" w:pos="1004"/>
          <w:tab w:val="num" w:pos="360"/>
        </w:tabs>
        <w:spacing w:before="0"/>
        <w:ind w:left="0" w:firstLine="0"/>
        <w:jc w:val="both"/>
        <w:rPr>
          <w:rFonts w:ascii="Times New Roman" w:hAnsi="Times New Roman"/>
          <w:b w:val="0"/>
          <w:bCs w:val="0"/>
        </w:rPr>
      </w:pPr>
      <w:r w:rsidRPr="00541E1F">
        <w:rPr>
          <w:rFonts w:ascii="Times New Roman" w:hAnsi="Times New Roman"/>
          <w:b w:val="0"/>
          <w:bCs w:val="0"/>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both"/>
        <w:rPr>
          <w:rFonts w:ascii="Times New Roman" w:hAnsi="Times New Roman"/>
          <w:b w:val="0"/>
          <w:bCs w:val="0"/>
        </w:rPr>
      </w:pPr>
      <w:r w:rsidRPr="00541E1F">
        <w:rPr>
          <w:rFonts w:ascii="Times New Roman" w:hAnsi="Times New Roman"/>
          <w:b w:val="0"/>
          <w:bCs w:val="0"/>
        </w:rPr>
        <w:t>Средством формирования этих действий служит технология оценивания образовательных достижений (учебных успехов).</w:t>
      </w:r>
    </w:p>
    <w:p w:rsidR="00061FCE" w:rsidRPr="00541E1F" w:rsidRDefault="00061FCE" w:rsidP="00682B1F">
      <w:pPr>
        <w:pStyle w:val="31"/>
        <w:tabs>
          <w:tab w:val="num" w:pos="360"/>
        </w:tabs>
        <w:spacing w:before="0"/>
        <w:jc w:val="left"/>
        <w:rPr>
          <w:rFonts w:ascii="Times New Roman" w:hAnsi="Times New Roman"/>
          <w:b w:val="0"/>
          <w:bCs w:val="0"/>
        </w:rPr>
      </w:pPr>
      <w:r w:rsidRPr="00541E1F">
        <w:rPr>
          <w:rFonts w:ascii="Times New Roman" w:hAnsi="Times New Roman"/>
          <w:b w:val="0"/>
          <w:bCs w:val="0"/>
          <w:i/>
          <w:iCs/>
        </w:rPr>
        <w:t>Познавательные УУД</w:t>
      </w:r>
      <w:r w:rsidRPr="00541E1F">
        <w:rPr>
          <w:rFonts w:ascii="Times New Roman" w:hAnsi="Times New Roman"/>
          <w:b w:val="0"/>
          <w:bCs w:val="0"/>
        </w:rPr>
        <w:t>:</w:t>
      </w:r>
    </w:p>
    <w:p w:rsidR="00061FCE" w:rsidRPr="00541E1F" w:rsidRDefault="00061FCE" w:rsidP="00CF407D">
      <w:pPr>
        <w:pStyle w:val="31"/>
        <w:numPr>
          <w:ilvl w:val="0"/>
          <w:numId w:val="171"/>
        </w:numPr>
        <w:spacing w:before="0"/>
        <w:ind w:left="0" w:hanging="426"/>
        <w:jc w:val="both"/>
        <w:rPr>
          <w:rFonts w:ascii="Times New Roman" w:hAnsi="Times New Roman"/>
          <w:b w:val="0"/>
          <w:bCs w:val="0"/>
        </w:rPr>
      </w:pPr>
      <w:r w:rsidRPr="00541E1F">
        <w:rPr>
          <w:rFonts w:ascii="Times New Roman" w:hAnsi="Times New Roman"/>
          <w:b w:val="0"/>
          <w:bCs w:val="0"/>
        </w:rPr>
        <w:t xml:space="preserve">Ориентироваться в своей системе знаний: самостоятельно </w:t>
      </w:r>
      <w:r w:rsidRPr="00541E1F">
        <w:rPr>
          <w:rFonts w:ascii="Times New Roman" w:hAnsi="Times New Roman"/>
          <w:b w:val="0"/>
          <w:bCs w:val="0"/>
          <w:i/>
          <w:iCs/>
        </w:rPr>
        <w:t>предполагать</w:t>
      </w:r>
      <w:r w:rsidRPr="00541E1F">
        <w:rPr>
          <w:rFonts w:ascii="Times New Roman" w:hAnsi="Times New Roman"/>
          <w:b w:val="0"/>
          <w:bCs w:val="0"/>
        </w:rPr>
        <w:t>, какая информация нужна для решения учебной задачи в один шаг.</w:t>
      </w:r>
    </w:p>
    <w:p w:rsidR="00061FCE" w:rsidRPr="00541E1F" w:rsidRDefault="00061FCE" w:rsidP="00CF407D">
      <w:pPr>
        <w:pStyle w:val="31"/>
        <w:numPr>
          <w:ilvl w:val="0"/>
          <w:numId w:val="171"/>
        </w:numPr>
        <w:spacing w:before="0"/>
        <w:ind w:left="0" w:hanging="426"/>
        <w:jc w:val="both"/>
        <w:rPr>
          <w:rFonts w:ascii="Times New Roman" w:hAnsi="Times New Roman"/>
          <w:b w:val="0"/>
          <w:bCs w:val="0"/>
        </w:rPr>
      </w:pPr>
      <w:r w:rsidRPr="00541E1F">
        <w:rPr>
          <w:rFonts w:ascii="Times New Roman" w:hAnsi="Times New Roman"/>
          <w:b w:val="0"/>
          <w:bCs w:val="0"/>
          <w:i/>
          <w:iCs/>
        </w:rPr>
        <w:t>Отбирать</w:t>
      </w:r>
      <w:r w:rsidRPr="00541E1F">
        <w:rPr>
          <w:rFonts w:ascii="Times New Roman" w:hAnsi="Times New Roman"/>
          <w:b w:val="0"/>
          <w:bCs w:val="0"/>
        </w:rPr>
        <w:t xml:space="preserve"> необходимые для решения учебной задачи  источники информации среди предложенных учителем словарей, энциклопедий, справочников.</w:t>
      </w:r>
    </w:p>
    <w:p w:rsidR="00061FCE" w:rsidRPr="00541E1F" w:rsidRDefault="00061FCE" w:rsidP="00CF407D">
      <w:pPr>
        <w:pStyle w:val="31"/>
        <w:numPr>
          <w:ilvl w:val="0"/>
          <w:numId w:val="171"/>
        </w:numPr>
        <w:spacing w:before="0"/>
        <w:ind w:left="0" w:hanging="426"/>
        <w:jc w:val="both"/>
        <w:rPr>
          <w:rFonts w:ascii="Times New Roman" w:hAnsi="Times New Roman"/>
          <w:b w:val="0"/>
          <w:bCs w:val="0"/>
        </w:rPr>
      </w:pPr>
      <w:r w:rsidRPr="00541E1F">
        <w:rPr>
          <w:rFonts w:ascii="Times New Roman" w:hAnsi="Times New Roman"/>
          <w:b w:val="0"/>
          <w:bCs w:val="0"/>
        </w:rPr>
        <w:t xml:space="preserve">Добывать новые знания: </w:t>
      </w:r>
      <w:r w:rsidRPr="00541E1F">
        <w:rPr>
          <w:rFonts w:ascii="Times New Roman" w:hAnsi="Times New Roman"/>
          <w:b w:val="0"/>
          <w:bCs w:val="0"/>
          <w:i/>
          <w:iCs/>
        </w:rPr>
        <w:t>извлекать</w:t>
      </w:r>
      <w:r w:rsidRPr="00541E1F">
        <w:rPr>
          <w:rFonts w:ascii="Times New Roman" w:hAnsi="Times New Roman"/>
          <w:b w:val="0"/>
          <w:bCs w:val="0"/>
        </w:rPr>
        <w:t xml:space="preserve"> информацию, представленную в разных формах (текст, таблица, схема, иллюстрация и др.).</w:t>
      </w:r>
    </w:p>
    <w:p w:rsidR="00061FCE" w:rsidRPr="00541E1F" w:rsidRDefault="00061FCE" w:rsidP="00CF407D">
      <w:pPr>
        <w:pStyle w:val="31"/>
        <w:numPr>
          <w:ilvl w:val="0"/>
          <w:numId w:val="171"/>
        </w:numPr>
        <w:spacing w:before="0"/>
        <w:ind w:left="0" w:hanging="426"/>
        <w:jc w:val="both"/>
        <w:rPr>
          <w:rFonts w:ascii="Times New Roman" w:hAnsi="Times New Roman"/>
          <w:b w:val="0"/>
          <w:bCs w:val="0"/>
        </w:rPr>
      </w:pPr>
      <w:r w:rsidRPr="00541E1F">
        <w:rPr>
          <w:rFonts w:ascii="Times New Roman" w:hAnsi="Times New Roman"/>
          <w:b w:val="0"/>
          <w:bCs w:val="0"/>
        </w:rPr>
        <w:t xml:space="preserve">Перерабатывать полученную информацию: </w:t>
      </w:r>
      <w:r w:rsidRPr="00541E1F">
        <w:rPr>
          <w:rFonts w:ascii="Times New Roman" w:hAnsi="Times New Roman"/>
          <w:b w:val="0"/>
          <w:bCs w:val="0"/>
          <w:i/>
          <w:iCs/>
        </w:rPr>
        <w:t>сравнивать</w:t>
      </w:r>
      <w:r w:rsidRPr="00541E1F">
        <w:rPr>
          <w:rFonts w:ascii="Times New Roman" w:hAnsi="Times New Roman"/>
          <w:b w:val="0"/>
          <w:bCs w:val="0"/>
        </w:rPr>
        <w:t xml:space="preserve"> и  </w:t>
      </w:r>
      <w:r w:rsidRPr="00541E1F">
        <w:rPr>
          <w:rFonts w:ascii="Times New Roman" w:hAnsi="Times New Roman"/>
          <w:b w:val="0"/>
          <w:bCs w:val="0"/>
          <w:i/>
          <w:iCs/>
        </w:rPr>
        <w:t>группировать</w:t>
      </w:r>
      <w:r w:rsidRPr="00541E1F">
        <w:rPr>
          <w:rFonts w:ascii="Times New Roman" w:hAnsi="Times New Roman"/>
          <w:b w:val="0"/>
          <w:bCs w:val="0"/>
        </w:rPr>
        <w:t xml:space="preserve"> факты и явления;определять причины явлений, событий.</w:t>
      </w:r>
    </w:p>
    <w:p w:rsidR="00061FCE" w:rsidRPr="00541E1F" w:rsidRDefault="00061FCE" w:rsidP="00CF407D">
      <w:pPr>
        <w:pStyle w:val="31"/>
        <w:numPr>
          <w:ilvl w:val="0"/>
          <w:numId w:val="171"/>
        </w:numPr>
        <w:spacing w:before="0"/>
        <w:ind w:left="0" w:hanging="426"/>
        <w:jc w:val="both"/>
        <w:rPr>
          <w:rFonts w:ascii="Times New Roman" w:hAnsi="Times New Roman"/>
          <w:b w:val="0"/>
          <w:bCs w:val="0"/>
        </w:rPr>
      </w:pPr>
      <w:r w:rsidRPr="00541E1F">
        <w:rPr>
          <w:rFonts w:ascii="Times New Roman" w:hAnsi="Times New Roman"/>
          <w:b w:val="0"/>
          <w:bCs w:val="0"/>
        </w:rPr>
        <w:t xml:space="preserve">Перерабатывать полученную информацию: </w:t>
      </w:r>
      <w:r w:rsidRPr="00541E1F">
        <w:rPr>
          <w:rFonts w:ascii="Times New Roman" w:hAnsi="Times New Roman"/>
          <w:b w:val="0"/>
          <w:bCs w:val="0"/>
          <w:i/>
          <w:iCs/>
        </w:rPr>
        <w:t>делать выводы</w:t>
      </w:r>
      <w:r w:rsidRPr="00541E1F">
        <w:rPr>
          <w:rFonts w:ascii="Times New Roman" w:hAnsi="Times New Roman"/>
          <w:b w:val="0"/>
          <w:bCs w:val="0"/>
        </w:rPr>
        <w:t xml:space="preserve"> на основе обобщения   знаний.</w:t>
      </w:r>
    </w:p>
    <w:p w:rsidR="00061FCE" w:rsidRPr="00541E1F" w:rsidRDefault="00061FCE" w:rsidP="00CF407D">
      <w:pPr>
        <w:pStyle w:val="31"/>
        <w:numPr>
          <w:ilvl w:val="0"/>
          <w:numId w:val="171"/>
        </w:numPr>
        <w:spacing w:before="0"/>
        <w:ind w:left="0" w:hanging="426"/>
        <w:jc w:val="both"/>
        <w:rPr>
          <w:rFonts w:ascii="Times New Roman" w:hAnsi="Times New Roman"/>
          <w:b w:val="0"/>
          <w:bCs w:val="0"/>
        </w:rPr>
      </w:pPr>
      <w:r w:rsidRPr="00541E1F">
        <w:rPr>
          <w:rFonts w:ascii="Times New Roman" w:hAnsi="Times New Roman"/>
          <w:b w:val="0"/>
          <w:bCs w:val="0"/>
        </w:rPr>
        <w:t xml:space="preserve">Преобразовывать информацию из одной формы в другую:  </w:t>
      </w:r>
      <w:r w:rsidRPr="00541E1F">
        <w:rPr>
          <w:rFonts w:ascii="Times New Roman" w:hAnsi="Times New Roman"/>
          <w:b w:val="0"/>
          <w:bCs w:val="0"/>
          <w:i/>
          <w:iCs/>
        </w:rPr>
        <w:t>составлять</w:t>
      </w:r>
      <w:r w:rsidRPr="00541E1F">
        <w:rPr>
          <w:rFonts w:ascii="Times New Roman" w:hAnsi="Times New Roman"/>
          <w:b w:val="0"/>
          <w:bCs w:val="0"/>
        </w:rPr>
        <w:t xml:space="preserve"> простой </w:t>
      </w:r>
      <w:r w:rsidRPr="00541E1F">
        <w:rPr>
          <w:rFonts w:ascii="Times New Roman" w:hAnsi="Times New Roman"/>
          <w:b w:val="0"/>
          <w:bCs w:val="0"/>
          <w:i/>
          <w:iCs/>
        </w:rPr>
        <w:t>план</w:t>
      </w:r>
      <w:r w:rsidRPr="00541E1F">
        <w:rPr>
          <w:rFonts w:ascii="Times New Roman" w:hAnsi="Times New Roman"/>
          <w:b w:val="0"/>
          <w:bCs w:val="0"/>
        </w:rPr>
        <w:t xml:space="preserve"> учебно-научного текста. </w:t>
      </w:r>
    </w:p>
    <w:p w:rsidR="00061FCE" w:rsidRPr="00541E1F" w:rsidRDefault="00061FCE" w:rsidP="00CF407D">
      <w:pPr>
        <w:pStyle w:val="31"/>
        <w:numPr>
          <w:ilvl w:val="0"/>
          <w:numId w:val="171"/>
        </w:numPr>
        <w:spacing w:before="0"/>
        <w:ind w:left="0" w:hanging="426"/>
        <w:jc w:val="both"/>
        <w:rPr>
          <w:rFonts w:ascii="Times New Roman" w:hAnsi="Times New Roman"/>
          <w:b w:val="0"/>
          <w:bCs w:val="0"/>
        </w:rPr>
      </w:pPr>
      <w:r w:rsidRPr="00541E1F">
        <w:rPr>
          <w:rFonts w:ascii="Times New Roman" w:hAnsi="Times New Roman"/>
          <w:b w:val="0"/>
          <w:bCs w:val="0"/>
        </w:rPr>
        <w:t xml:space="preserve">Преобразовывать информацию из одной формы в другую:  </w:t>
      </w:r>
      <w:r w:rsidRPr="00541E1F">
        <w:rPr>
          <w:rFonts w:ascii="Times New Roman" w:hAnsi="Times New Roman"/>
          <w:b w:val="0"/>
          <w:bCs w:val="0"/>
          <w:i/>
          <w:iCs/>
        </w:rPr>
        <w:t>представлятьинформацию</w:t>
      </w:r>
      <w:r w:rsidRPr="00541E1F">
        <w:rPr>
          <w:rFonts w:ascii="Times New Roman" w:hAnsi="Times New Roman"/>
          <w:b w:val="0"/>
          <w:bCs w:val="0"/>
        </w:rPr>
        <w:t xml:space="preserve"> в виде текста, таблицы, схемы.</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both"/>
        <w:rPr>
          <w:rFonts w:ascii="Times New Roman" w:hAnsi="Times New Roman"/>
          <w:b w:val="0"/>
          <w:bCs w:val="0"/>
        </w:rPr>
      </w:pPr>
      <w:r w:rsidRPr="00541E1F">
        <w:rPr>
          <w:rFonts w:ascii="Times New Roman" w:hAnsi="Times New Roman"/>
          <w:b w:val="0"/>
          <w:bCs w:val="0"/>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061FCE" w:rsidRPr="00541E1F" w:rsidRDefault="00061FCE" w:rsidP="00682B1F">
      <w:pPr>
        <w:pStyle w:val="31"/>
        <w:tabs>
          <w:tab w:val="num" w:pos="360"/>
        </w:tabs>
        <w:spacing w:before="0"/>
        <w:jc w:val="left"/>
        <w:rPr>
          <w:rFonts w:ascii="Times New Roman" w:hAnsi="Times New Roman"/>
          <w:b w:val="0"/>
          <w:bCs w:val="0"/>
        </w:rPr>
      </w:pPr>
      <w:r w:rsidRPr="00541E1F">
        <w:rPr>
          <w:rFonts w:ascii="Times New Roman" w:hAnsi="Times New Roman"/>
          <w:b w:val="0"/>
          <w:bCs w:val="0"/>
          <w:i/>
          <w:iCs/>
        </w:rPr>
        <w:t>Коммуникативные УУД</w:t>
      </w:r>
      <w:r w:rsidRPr="00541E1F">
        <w:rPr>
          <w:rFonts w:ascii="Times New Roman" w:hAnsi="Times New Roman"/>
          <w:b w:val="0"/>
          <w:bCs w:val="0"/>
        </w:rPr>
        <w:t>:</w:t>
      </w:r>
    </w:p>
    <w:p w:rsidR="00061FCE" w:rsidRPr="00541E1F" w:rsidRDefault="00061FCE" w:rsidP="00CF407D">
      <w:pPr>
        <w:pStyle w:val="31"/>
        <w:numPr>
          <w:ilvl w:val="0"/>
          <w:numId w:val="172"/>
        </w:numPr>
        <w:spacing w:before="0"/>
        <w:ind w:left="0" w:hanging="426"/>
        <w:jc w:val="both"/>
        <w:rPr>
          <w:rFonts w:ascii="Times New Roman" w:hAnsi="Times New Roman"/>
          <w:b w:val="0"/>
          <w:bCs w:val="0"/>
        </w:rPr>
      </w:pPr>
      <w:r w:rsidRPr="00541E1F">
        <w:rPr>
          <w:rFonts w:ascii="Times New Roman" w:hAnsi="Times New Roman"/>
          <w:b w:val="0"/>
          <w:bCs w:val="0"/>
        </w:rPr>
        <w:t>Донести свою позицию до других:</w:t>
      </w:r>
      <w:r w:rsidRPr="00541E1F">
        <w:rPr>
          <w:rFonts w:ascii="Times New Roman" w:hAnsi="Times New Roman"/>
          <w:b w:val="0"/>
          <w:bCs w:val="0"/>
          <w:i/>
          <w:iCs/>
        </w:rPr>
        <w:t xml:space="preserve"> оформлять</w:t>
      </w:r>
      <w:r w:rsidRPr="00541E1F">
        <w:rPr>
          <w:rFonts w:ascii="Times New Roman" w:hAnsi="Times New Roman"/>
          <w:b w:val="0"/>
          <w:bCs w:val="0"/>
        </w:rPr>
        <w:t xml:space="preserve"> свои мысли в устной и письменной речи с учётом своих учебных и жизненных речевых ситуаций.</w:t>
      </w:r>
    </w:p>
    <w:p w:rsidR="00061FCE" w:rsidRPr="00541E1F" w:rsidRDefault="00061FCE" w:rsidP="00CF407D">
      <w:pPr>
        <w:pStyle w:val="31"/>
        <w:numPr>
          <w:ilvl w:val="0"/>
          <w:numId w:val="172"/>
        </w:numPr>
        <w:spacing w:before="0"/>
        <w:ind w:left="0" w:hanging="426"/>
        <w:jc w:val="both"/>
        <w:rPr>
          <w:rFonts w:ascii="Times New Roman" w:hAnsi="Times New Roman"/>
          <w:b w:val="0"/>
          <w:bCs w:val="0"/>
        </w:rPr>
      </w:pPr>
      <w:r w:rsidRPr="00541E1F">
        <w:rPr>
          <w:rFonts w:ascii="Times New Roman" w:hAnsi="Times New Roman"/>
          <w:b w:val="0"/>
          <w:bCs w:val="0"/>
        </w:rPr>
        <w:t>Донести свою позицию до других:</w:t>
      </w:r>
      <w:r w:rsidRPr="00541E1F">
        <w:rPr>
          <w:rFonts w:ascii="Times New Roman" w:hAnsi="Times New Roman"/>
          <w:b w:val="0"/>
          <w:bCs w:val="0"/>
          <w:i/>
          <w:iCs/>
        </w:rPr>
        <w:t xml:space="preserve"> высказывать</w:t>
      </w:r>
      <w:r w:rsidRPr="00541E1F">
        <w:rPr>
          <w:rFonts w:ascii="Times New Roman" w:hAnsi="Times New Roman"/>
          <w:b w:val="0"/>
          <w:bCs w:val="0"/>
        </w:rPr>
        <w:t xml:space="preserve"> свою точку зрения и пытаться её </w:t>
      </w:r>
      <w:r w:rsidRPr="00541E1F">
        <w:rPr>
          <w:rFonts w:ascii="Times New Roman" w:hAnsi="Times New Roman"/>
          <w:b w:val="0"/>
          <w:bCs w:val="0"/>
          <w:i/>
          <w:iCs/>
        </w:rPr>
        <w:t>обосновать</w:t>
      </w:r>
      <w:r w:rsidRPr="00541E1F">
        <w:rPr>
          <w:rFonts w:ascii="Times New Roman" w:hAnsi="Times New Roman"/>
          <w:b w:val="0"/>
          <w:bCs w:val="0"/>
        </w:rPr>
        <w:t>, приводя аргументы.</w:t>
      </w:r>
    </w:p>
    <w:p w:rsidR="00061FCE" w:rsidRPr="00541E1F" w:rsidRDefault="00061FCE" w:rsidP="00CF407D">
      <w:pPr>
        <w:pStyle w:val="31"/>
        <w:numPr>
          <w:ilvl w:val="0"/>
          <w:numId w:val="172"/>
        </w:numPr>
        <w:spacing w:before="0"/>
        <w:ind w:left="0" w:hanging="426"/>
        <w:jc w:val="both"/>
        <w:rPr>
          <w:rFonts w:ascii="Times New Roman" w:hAnsi="Times New Roman"/>
          <w:b w:val="0"/>
          <w:bCs w:val="0"/>
        </w:rPr>
      </w:pPr>
      <w:r w:rsidRPr="00541E1F">
        <w:rPr>
          <w:rFonts w:ascii="Times New Roman" w:hAnsi="Times New Roman"/>
          <w:b w:val="0"/>
          <w:bCs w:val="0"/>
        </w:rPr>
        <w:t>Слушать других, пытаться принимать другую точку зрения, быть готовым изменить свою точку зрения.</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both"/>
        <w:rPr>
          <w:rFonts w:ascii="Times New Roman" w:hAnsi="Times New Roman"/>
          <w:b w:val="0"/>
          <w:bCs w:val="0"/>
        </w:rPr>
      </w:pPr>
      <w:r w:rsidRPr="00541E1F">
        <w:rPr>
          <w:rFonts w:ascii="Times New Roman" w:hAnsi="Times New Roman"/>
          <w:b w:val="0"/>
          <w:bCs w:val="0"/>
        </w:rPr>
        <w:t xml:space="preserve">Средством формирования этих действий служит технология проблемного диалога (побуждающий и подводящий диалог). </w:t>
      </w:r>
    </w:p>
    <w:p w:rsidR="00061FCE" w:rsidRPr="00541E1F" w:rsidRDefault="00061FCE" w:rsidP="00CF407D">
      <w:pPr>
        <w:pStyle w:val="31"/>
        <w:numPr>
          <w:ilvl w:val="0"/>
          <w:numId w:val="173"/>
        </w:numPr>
        <w:spacing w:before="0"/>
        <w:ind w:left="0" w:hanging="426"/>
        <w:jc w:val="both"/>
        <w:rPr>
          <w:rFonts w:ascii="Times New Roman" w:hAnsi="Times New Roman"/>
          <w:b w:val="0"/>
          <w:bCs w:val="0"/>
        </w:rPr>
      </w:pPr>
      <w:r w:rsidRPr="00541E1F">
        <w:rPr>
          <w:rFonts w:ascii="Times New Roman" w:hAnsi="Times New Roman"/>
          <w:b w:val="0"/>
          <w:bCs w:val="0"/>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left"/>
        <w:rPr>
          <w:rFonts w:ascii="Times New Roman" w:hAnsi="Times New Roman"/>
          <w:b w:val="0"/>
          <w:bCs w:val="0"/>
        </w:rPr>
      </w:pPr>
      <w:r w:rsidRPr="00541E1F">
        <w:rPr>
          <w:rFonts w:ascii="Times New Roman" w:hAnsi="Times New Roman"/>
          <w:b w:val="0"/>
          <w:bCs w:val="0"/>
        </w:rPr>
        <w:t xml:space="preserve">Средством формирования этих действий служит технология продуктивного чтения. </w:t>
      </w:r>
    </w:p>
    <w:p w:rsidR="00061FCE" w:rsidRPr="00541E1F" w:rsidRDefault="00061FCE" w:rsidP="00CF407D">
      <w:pPr>
        <w:pStyle w:val="31"/>
        <w:numPr>
          <w:ilvl w:val="0"/>
          <w:numId w:val="173"/>
        </w:numPr>
        <w:spacing w:before="0"/>
        <w:ind w:left="0" w:hanging="426"/>
        <w:jc w:val="left"/>
        <w:rPr>
          <w:rFonts w:ascii="Times New Roman" w:hAnsi="Times New Roman"/>
          <w:b w:val="0"/>
          <w:bCs w:val="0"/>
        </w:rPr>
      </w:pPr>
      <w:r w:rsidRPr="00541E1F">
        <w:rPr>
          <w:rFonts w:ascii="Times New Roman" w:hAnsi="Times New Roman"/>
          <w:b w:val="0"/>
          <w:bCs w:val="0"/>
        </w:rPr>
        <w:t>Договариваться с людьми: выполняя различные роли в группе, сотрудничать в совместном решении проблемы (задачи).</w:t>
      </w:r>
    </w:p>
    <w:p w:rsidR="00061FCE" w:rsidRPr="00541E1F" w:rsidRDefault="00061FCE" w:rsidP="00CF407D">
      <w:pPr>
        <w:pStyle w:val="31"/>
        <w:numPr>
          <w:ilvl w:val="0"/>
          <w:numId w:val="173"/>
        </w:numPr>
        <w:spacing w:before="0"/>
        <w:ind w:left="0" w:hanging="426"/>
        <w:jc w:val="left"/>
        <w:rPr>
          <w:rFonts w:ascii="Times New Roman" w:hAnsi="Times New Roman"/>
          <w:b w:val="0"/>
          <w:bCs w:val="0"/>
        </w:rPr>
      </w:pPr>
      <w:r w:rsidRPr="00541E1F">
        <w:rPr>
          <w:rFonts w:ascii="Times New Roman" w:hAnsi="Times New Roman"/>
          <w:b w:val="0"/>
          <w:bCs w:val="0"/>
        </w:rPr>
        <w:t>Учиться уважительно относиться к позиции другого, пытаться договариваться.</w:t>
      </w:r>
    </w:p>
    <w:p w:rsidR="00061FCE" w:rsidRPr="00541E1F" w:rsidRDefault="00061FCE" w:rsidP="00682B1F">
      <w:pPr>
        <w:pStyle w:val="31"/>
        <w:pBdr>
          <w:top w:val="single" w:sz="4" w:space="1" w:color="auto"/>
          <w:left w:val="single" w:sz="4" w:space="4" w:color="auto"/>
          <w:bottom w:val="single" w:sz="4" w:space="1" w:color="auto"/>
          <w:right w:val="single" w:sz="4" w:space="4" w:color="auto"/>
        </w:pBdr>
        <w:tabs>
          <w:tab w:val="num" w:pos="360"/>
        </w:tabs>
        <w:spacing w:before="0"/>
        <w:jc w:val="left"/>
        <w:rPr>
          <w:rFonts w:ascii="Times New Roman" w:hAnsi="Times New Roman"/>
          <w:b w:val="0"/>
          <w:bCs w:val="0"/>
        </w:rPr>
      </w:pPr>
      <w:r w:rsidRPr="00541E1F">
        <w:rPr>
          <w:rFonts w:ascii="Times New Roman" w:hAnsi="Times New Roman"/>
          <w:b w:val="0"/>
          <w:bCs w:val="0"/>
        </w:rPr>
        <w:t xml:space="preserve">Средством формирования этих действий служит работа в малых группах. </w:t>
      </w:r>
    </w:p>
    <w:p w:rsidR="00061FCE" w:rsidRPr="00541E1F" w:rsidRDefault="002208CB" w:rsidP="00F731CD">
      <w:pPr>
        <w:spacing w:after="0" w:line="240" w:lineRule="auto"/>
        <w:ind w:hanging="426"/>
        <w:jc w:val="both"/>
        <w:rPr>
          <w:rFonts w:ascii="Times New Roman" w:hAnsi="Times New Roman" w:cs="Times New Roman"/>
          <w:sz w:val="28"/>
          <w:szCs w:val="28"/>
        </w:rPr>
      </w:pPr>
      <w:r w:rsidRPr="00541E1F">
        <w:rPr>
          <w:rFonts w:ascii="Times New Roman" w:hAnsi="Times New Roman" w:cs="Times New Roman"/>
          <w:b/>
          <w:bCs/>
          <w:sz w:val="28"/>
          <w:szCs w:val="28"/>
        </w:rPr>
        <w:tab/>
      </w:r>
      <w:r w:rsidR="00061FCE" w:rsidRPr="00541E1F">
        <w:rPr>
          <w:rFonts w:ascii="Times New Roman" w:hAnsi="Times New Roman" w:cs="Times New Roman"/>
          <w:b/>
          <w:bCs/>
          <w:sz w:val="28"/>
          <w:szCs w:val="28"/>
        </w:rPr>
        <w:t>Предметными результатами</w:t>
      </w:r>
      <w:r w:rsidR="00061FCE" w:rsidRPr="00541E1F">
        <w:rPr>
          <w:rFonts w:ascii="Times New Roman" w:hAnsi="Times New Roman" w:cs="Times New Roman"/>
          <w:sz w:val="28"/>
          <w:szCs w:val="28"/>
        </w:rPr>
        <w:t xml:space="preserve"> изучения курса «Математика» в 3-м классе являются формирование следующих умений. </w:t>
      </w:r>
    </w:p>
    <w:p w:rsidR="00061FCE" w:rsidRPr="00541E1F" w:rsidRDefault="00061FCE" w:rsidP="00682B1F">
      <w:pPr>
        <w:shd w:val="clear" w:color="auto" w:fill="FFFFFF"/>
        <w:spacing w:after="0" w:line="240" w:lineRule="auto"/>
        <w:ind w:firstLine="567"/>
        <w:jc w:val="both"/>
        <w:rPr>
          <w:rFonts w:ascii="Times New Roman" w:hAnsi="Times New Roman" w:cs="Times New Roman"/>
          <w:i/>
          <w:iCs/>
          <w:sz w:val="28"/>
          <w:szCs w:val="28"/>
        </w:rPr>
      </w:pPr>
      <w:r w:rsidRPr="00541E1F">
        <w:rPr>
          <w:rFonts w:ascii="Times New Roman" w:hAnsi="Times New Roman" w:cs="Times New Roman"/>
          <w:i/>
          <w:iCs/>
          <w:sz w:val="28"/>
          <w:szCs w:val="28"/>
        </w:rPr>
        <w:t>1-й уровень (необходимый)</w:t>
      </w:r>
    </w:p>
    <w:p w:rsidR="00061FCE" w:rsidRPr="00541E1F" w:rsidRDefault="00061FCE" w:rsidP="00682B1F">
      <w:pPr>
        <w:shd w:val="clear" w:color="auto" w:fill="FFFFFF"/>
        <w:tabs>
          <w:tab w:val="left" w:pos="509"/>
        </w:tabs>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Учащиеся </w:t>
      </w:r>
      <w:r w:rsidRPr="00541E1F">
        <w:rPr>
          <w:rFonts w:ascii="Times New Roman" w:hAnsi="Times New Roman" w:cs="Times New Roman"/>
          <w:i/>
          <w:iCs/>
          <w:sz w:val="28"/>
          <w:szCs w:val="28"/>
        </w:rPr>
        <w:t>должныуметь</w:t>
      </w:r>
      <w:r w:rsidRPr="00541E1F">
        <w:rPr>
          <w:rFonts w:ascii="Times New Roman" w:hAnsi="Times New Roman" w:cs="Times New Roman"/>
          <w:sz w:val="28"/>
          <w:szCs w:val="28"/>
        </w:rPr>
        <w:t>:</w:t>
      </w:r>
    </w:p>
    <w:p w:rsidR="00061FCE" w:rsidRPr="00541E1F" w:rsidRDefault="00061FCE" w:rsidP="00CF407D">
      <w:pPr>
        <w:pStyle w:val="aff0"/>
        <w:numPr>
          <w:ilvl w:val="0"/>
          <w:numId w:val="175"/>
        </w:numPr>
        <w:shd w:val="clear" w:color="auto" w:fill="FFFFFF"/>
        <w:ind w:left="0" w:hanging="426"/>
        <w:jc w:val="both"/>
        <w:rPr>
          <w:rFonts w:ascii="Times New Roman" w:hAnsi="Times New Roman"/>
          <w:sz w:val="28"/>
          <w:szCs w:val="28"/>
        </w:rPr>
      </w:pPr>
      <w:r w:rsidRPr="00541E1F">
        <w:rPr>
          <w:rFonts w:ascii="Times New Roman" w:hAnsi="Times New Roman"/>
          <w:sz w:val="28"/>
          <w:szCs w:val="28"/>
        </w:rPr>
        <w:t>использовать при решении учебных задач названия и последовательность чисел в пределах 1 000 (с какого числа начинается натуральный ряд чисел, как образуется каждое следующее число в этом ряду);</w:t>
      </w:r>
    </w:p>
    <w:p w:rsidR="00061FCE" w:rsidRPr="00541E1F" w:rsidRDefault="00061FCE" w:rsidP="00CF407D">
      <w:pPr>
        <w:widowControl w:val="0"/>
        <w:numPr>
          <w:ilvl w:val="0"/>
          <w:numId w:val="175"/>
        </w:numPr>
        <w:shd w:val="clear" w:color="auto" w:fill="FFFFFF"/>
        <w:tabs>
          <w:tab w:val="left" w:pos="518"/>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объяснять, как образуется каждая следующая счётная единица;</w:t>
      </w:r>
    </w:p>
    <w:p w:rsidR="00061FCE" w:rsidRPr="00541E1F" w:rsidRDefault="00061FCE" w:rsidP="00CF407D">
      <w:pPr>
        <w:widowControl w:val="0"/>
        <w:numPr>
          <w:ilvl w:val="0"/>
          <w:numId w:val="175"/>
        </w:numPr>
        <w:shd w:val="clear" w:color="auto" w:fill="FFFFFF"/>
        <w:tabs>
          <w:tab w:val="left" w:pos="518"/>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решении учебных задач единицы измерения длины (мм, см, дм, м, км), объёма (литр, см3, дм3, м3), массы (кг, центнер), площади (см2, дм2, м2), времени (секунда, минута, час, сутки, неделя, месяц, год, век) и соотношение между единицами измерения каждой из величин;</w:t>
      </w:r>
    </w:p>
    <w:p w:rsidR="00061FCE" w:rsidRPr="00541E1F" w:rsidRDefault="00061FCE" w:rsidP="00CF407D">
      <w:pPr>
        <w:widowControl w:val="0"/>
        <w:numPr>
          <w:ilvl w:val="0"/>
          <w:numId w:val="175"/>
        </w:numPr>
        <w:shd w:val="clear" w:color="auto" w:fill="FFFFFF"/>
        <w:tabs>
          <w:tab w:val="left" w:pos="509"/>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решении учебных задач формулы площади и периметра прямоугольника (квадрата);</w:t>
      </w:r>
    </w:p>
    <w:p w:rsidR="00061FCE" w:rsidRPr="00541E1F" w:rsidRDefault="00061FCE" w:rsidP="00CF407D">
      <w:pPr>
        <w:widowControl w:val="0"/>
        <w:numPr>
          <w:ilvl w:val="0"/>
          <w:numId w:val="175"/>
        </w:numPr>
        <w:shd w:val="clear" w:color="auto" w:fill="FFFFFF"/>
        <w:tabs>
          <w:tab w:val="left" w:pos="509"/>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пользоваться для объяснения и обоснования своих действий изученной математической терминологией;</w:t>
      </w:r>
    </w:p>
    <w:p w:rsidR="00061FCE" w:rsidRPr="00541E1F" w:rsidRDefault="00061FCE" w:rsidP="00CF407D">
      <w:pPr>
        <w:widowControl w:val="0"/>
        <w:numPr>
          <w:ilvl w:val="0"/>
          <w:numId w:val="175"/>
        </w:numPr>
        <w:shd w:val="clear" w:color="auto" w:fill="FFFFFF"/>
        <w:tabs>
          <w:tab w:val="left" w:pos="509"/>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читать, записывать и сравнивать числа в пределах 1 000;</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представлять любое трёхзначное число в виде суммы разрядных слагаемых;</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выполнять устно умножение и деление чисел в пределах 100 (в том числе и деление с остатком);</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выполнять умножение и деление с 0; 1; 10; 100;</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осознанно следовать алгоритмам  устных вычислений при сложении, вычитании, умножении и делении трёхзначных чисел, сводимых к вычислениям в пределах 100, и алгоритмам письменных  вычислений при сложении, вычитании, умножении и делении чисел в остальных случаях;</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осознанно следовать алгоритмам  проверки вычислений;</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вычислениях и решениях различных задач распределительное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читать числовые и буквенные выражения, содержащие не более двух действий с использованием названий компонентов;</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находить значения выражений в 2–4 действия;</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знание соответствующих формул площади и периметра прямоугольника (квадрата) при решении различных задач;</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 xml:space="preserve">использовать знание зависимости между компонентами и результатами действий при решении уравнений вида </w:t>
      </w:r>
      <w:r w:rsidRPr="00541E1F">
        <w:rPr>
          <w:rFonts w:ascii="Times New Roman" w:hAnsi="Times New Roman" w:cs="Times New Roman"/>
          <w:i/>
          <w:iCs/>
          <w:sz w:val="28"/>
          <w:szCs w:val="28"/>
        </w:rPr>
        <w:t xml:space="preserve">а ± х =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 xml:space="preserve">х =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 xml:space="preserve">х = </w:t>
      </w:r>
      <w:r w:rsidRPr="00541E1F">
        <w:rPr>
          <w:rFonts w:ascii="Times New Roman" w:hAnsi="Times New Roman" w:cs="Times New Roman"/>
          <w:i/>
          <w:iCs/>
          <w:sz w:val="28"/>
          <w:szCs w:val="28"/>
          <w:lang w:val="en-US"/>
        </w:rPr>
        <w:t>b</w:t>
      </w:r>
      <w:r w:rsidRPr="00541E1F">
        <w:rPr>
          <w:rFonts w:ascii="Times New Roman" w:hAnsi="Times New Roman" w:cs="Times New Roman"/>
          <w:sz w:val="28"/>
          <w:szCs w:val="28"/>
        </w:rPr>
        <w:t>;</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строить на клетчатой бумаге прямоугольник и квадрат по заданным длинам сторон;</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сравнивать величины по их числовым значениям; выражать данные величины в изученных единицах измерения;</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определять время по часам с точностью до минуты;</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сравнивать и упорядочивать объекты по разным признакам: длине, массе, объёму;</w:t>
      </w:r>
    </w:p>
    <w:p w:rsidR="00061FCE" w:rsidRPr="00541E1F" w:rsidRDefault="00061FCE" w:rsidP="00CF407D">
      <w:pPr>
        <w:widowControl w:val="0"/>
        <w:numPr>
          <w:ilvl w:val="0"/>
          <w:numId w:val="175"/>
        </w:numPr>
        <w:shd w:val="clear" w:color="auto" w:fill="FFFFFF"/>
        <w:tabs>
          <w:tab w:val="left" w:pos="47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устанавливать зависимость между величинами, характеризующими процессы: движения (пройденный путь, время, скорость), купли – продажи (количество товара, его цена и стоимость).</w:t>
      </w:r>
    </w:p>
    <w:p w:rsidR="00061FCE" w:rsidRPr="00541E1F" w:rsidRDefault="00061FCE" w:rsidP="00682B1F">
      <w:pPr>
        <w:shd w:val="clear" w:color="auto" w:fill="FFFFFF"/>
        <w:spacing w:after="0" w:line="240" w:lineRule="auto"/>
        <w:jc w:val="both"/>
        <w:rPr>
          <w:rFonts w:ascii="Times New Roman" w:hAnsi="Times New Roman" w:cs="Times New Roman"/>
          <w:i/>
          <w:iCs/>
          <w:sz w:val="28"/>
          <w:szCs w:val="28"/>
        </w:rPr>
      </w:pPr>
      <w:r w:rsidRPr="00541E1F">
        <w:rPr>
          <w:rFonts w:ascii="Times New Roman" w:hAnsi="Times New Roman" w:cs="Times New Roman"/>
          <w:i/>
          <w:iCs/>
          <w:sz w:val="28"/>
          <w:szCs w:val="28"/>
        </w:rPr>
        <w:t>2-й уровень (программный)</w:t>
      </w:r>
    </w:p>
    <w:p w:rsidR="00061FCE" w:rsidRPr="00541E1F" w:rsidRDefault="00061FCE" w:rsidP="00682B1F">
      <w:pPr>
        <w:widowControl w:val="0"/>
        <w:shd w:val="clear" w:color="auto" w:fill="FFFFFF"/>
        <w:tabs>
          <w:tab w:val="left" w:pos="509"/>
        </w:tabs>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541E1F">
        <w:rPr>
          <w:rFonts w:ascii="Times New Roman" w:hAnsi="Times New Roman" w:cs="Times New Roman"/>
          <w:sz w:val="28"/>
          <w:szCs w:val="28"/>
        </w:rPr>
        <w:tab/>
        <w:t xml:space="preserve">Учащиеся </w:t>
      </w:r>
      <w:r w:rsidRPr="00541E1F">
        <w:rPr>
          <w:rFonts w:ascii="Times New Roman" w:hAnsi="Times New Roman" w:cs="Times New Roman"/>
          <w:i/>
          <w:iCs/>
          <w:sz w:val="28"/>
          <w:szCs w:val="28"/>
        </w:rPr>
        <w:t>должныуметь</w:t>
      </w:r>
      <w:r w:rsidRPr="00541E1F">
        <w:rPr>
          <w:rFonts w:ascii="Times New Roman" w:hAnsi="Times New Roman" w:cs="Times New Roman"/>
          <w:sz w:val="28"/>
          <w:szCs w:val="28"/>
        </w:rPr>
        <w:t>:</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решении различных задач знание формулы объёма прямоугольного параллелепипеда (куба);</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решении различных задач знание формулы пути;</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решении различных задач знание о количестве, названиях и последовательности дней недели, месяцев в году;</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находить долю от числа, число по доле;</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 xml:space="preserve">находить значения выражений вида </w:t>
      </w:r>
      <w:r w:rsidRPr="00541E1F">
        <w:rPr>
          <w:rFonts w:ascii="Times New Roman" w:hAnsi="Times New Roman" w:cs="Times New Roman"/>
          <w:i/>
          <w:iCs/>
          <w:sz w:val="28"/>
          <w:szCs w:val="28"/>
        </w:rPr>
        <w:t>а</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а</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lang w:val="en-US"/>
        </w:rPr>
        <w:t>b</w:t>
      </w:r>
      <w:r w:rsidRPr="00541E1F">
        <w:rPr>
          <w:rFonts w:ascii="Times New Roman" w:hAnsi="Times New Roman" w:cs="Times New Roman"/>
          <w:sz w:val="28"/>
          <w:szCs w:val="28"/>
        </w:rPr>
        <w:t>при заданных значениях переменных;</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i/>
          <w:iCs/>
          <w:sz w:val="28"/>
          <w:szCs w:val="28"/>
        </w:rPr>
      </w:pPr>
      <w:r w:rsidRPr="00541E1F">
        <w:rPr>
          <w:rFonts w:ascii="Times New Roman" w:hAnsi="Times New Roman" w:cs="Times New Roman"/>
          <w:sz w:val="28"/>
          <w:szCs w:val="28"/>
        </w:rPr>
        <w:t>решать способом подбора неравенства с одной переменной вида:</w:t>
      </w:r>
      <w:r w:rsidRPr="00541E1F">
        <w:rPr>
          <w:rFonts w:ascii="Times New Roman" w:hAnsi="Times New Roman" w:cs="Times New Roman"/>
          <w:i/>
          <w:iCs/>
          <w:sz w:val="28"/>
          <w:szCs w:val="28"/>
        </w:rPr>
        <w:t>а</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rPr>
        <w:t>х &lt;</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х &gt;</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w:t>
      </w:r>
    </w:p>
    <w:p w:rsidR="00061FCE" w:rsidRPr="00541E1F" w:rsidRDefault="00061FCE" w:rsidP="00CF407D">
      <w:pPr>
        <w:pStyle w:val="aff0"/>
        <w:numPr>
          <w:ilvl w:val="0"/>
          <w:numId w:val="176"/>
        </w:numPr>
        <w:shd w:val="clear" w:color="auto" w:fill="FFFFFF"/>
        <w:ind w:left="0" w:hanging="426"/>
        <w:jc w:val="both"/>
        <w:rPr>
          <w:rFonts w:ascii="Times New Roman" w:hAnsi="Times New Roman"/>
          <w:i/>
          <w:iCs/>
          <w:sz w:val="28"/>
          <w:szCs w:val="28"/>
        </w:rPr>
      </w:pPr>
      <w:r w:rsidRPr="00541E1F">
        <w:rPr>
          <w:rFonts w:ascii="Times New Roman" w:hAnsi="Times New Roman"/>
          <w:sz w:val="28"/>
          <w:szCs w:val="28"/>
        </w:rPr>
        <w:t xml:space="preserve">использовать знание зависимости между компонентами и результатами действий при решении уравнений вида: </w:t>
      </w:r>
      <w:r w:rsidRPr="00541E1F">
        <w:rPr>
          <w:rFonts w:ascii="Times New Roman" w:hAnsi="Times New Roman"/>
          <w:i/>
          <w:iCs/>
          <w:sz w:val="28"/>
          <w:szCs w:val="28"/>
        </w:rPr>
        <w:t xml:space="preserve">х </w:t>
      </w:r>
      <w:r w:rsidRPr="00541E1F">
        <w:rPr>
          <w:rFonts w:ascii="Times New Roman" w:hAnsi="Times New Roman"/>
          <w:sz w:val="28"/>
          <w:szCs w:val="28"/>
        </w:rPr>
        <w:t xml:space="preserve">± </w:t>
      </w:r>
      <w:r w:rsidRPr="00541E1F">
        <w:rPr>
          <w:rFonts w:ascii="Times New Roman" w:hAnsi="Times New Roman"/>
          <w:i/>
          <w:iCs/>
          <w:sz w:val="28"/>
          <w:szCs w:val="28"/>
        </w:rPr>
        <w:t xml:space="preserve">а = с </w:t>
      </w:r>
      <w:r w:rsidRPr="00541E1F">
        <w:rPr>
          <w:rFonts w:ascii="Times New Roman" w:hAnsi="Times New Roman"/>
          <w:sz w:val="28"/>
          <w:szCs w:val="28"/>
        </w:rPr>
        <w:t xml:space="preserve">± </w:t>
      </w:r>
      <w:r w:rsidRPr="00541E1F">
        <w:rPr>
          <w:rFonts w:ascii="Times New Roman" w:hAnsi="Times New Roman"/>
          <w:i/>
          <w:iCs/>
          <w:sz w:val="28"/>
          <w:szCs w:val="28"/>
          <w:lang w:val="en-US"/>
        </w:rPr>
        <w:t>b</w:t>
      </w:r>
      <w:r w:rsidRPr="00541E1F">
        <w:rPr>
          <w:rFonts w:ascii="Times New Roman" w:hAnsi="Times New Roman"/>
          <w:i/>
          <w:iCs/>
          <w:sz w:val="28"/>
          <w:szCs w:val="28"/>
        </w:rPr>
        <w:t>; а</w:t>
      </w:r>
      <w:r w:rsidRPr="00541E1F">
        <w:rPr>
          <w:rFonts w:ascii="Times New Roman" w:hAnsi="Times New Roman"/>
          <w:sz w:val="28"/>
          <w:szCs w:val="28"/>
          <w:lang w:val="en-US"/>
        </w:rPr>
        <w:t> </w:t>
      </w:r>
      <w:r w:rsidRPr="00541E1F">
        <w:rPr>
          <w:rFonts w:ascii="Times New Roman" w:hAnsi="Times New Roman"/>
          <w:sz w:val="28"/>
          <w:szCs w:val="28"/>
        </w:rPr>
        <w:t>–</w:t>
      </w:r>
      <w:r w:rsidRPr="00541E1F">
        <w:rPr>
          <w:rFonts w:ascii="Times New Roman" w:hAnsi="Times New Roman"/>
          <w:sz w:val="28"/>
          <w:szCs w:val="28"/>
          <w:lang w:val="en-US"/>
        </w:rPr>
        <w:t> </w:t>
      </w:r>
      <w:r w:rsidRPr="00541E1F">
        <w:rPr>
          <w:rFonts w:ascii="Times New Roman" w:hAnsi="Times New Roman"/>
          <w:i/>
          <w:iCs/>
          <w:sz w:val="28"/>
          <w:szCs w:val="28"/>
        </w:rPr>
        <w:t>х = с</w:t>
      </w:r>
      <w:r w:rsidRPr="00541E1F">
        <w:rPr>
          <w:rFonts w:ascii="Times New Roman" w:hAnsi="Times New Roman"/>
          <w:sz w:val="28"/>
          <w:szCs w:val="28"/>
        </w:rPr>
        <w:t xml:space="preserve"> ± </w:t>
      </w:r>
      <w:r w:rsidRPr="00541E1F">
        <w:rPr>
          <w:rFonts w:ascii="Times New Roman" w:hAnsi="Times New Roman"/>
          <w:i/>
          <w:iCs/>
          <w:sz w:val="28"/>
          <w:szCs w:val="28"/>
          <w:lang w:val="en-US"/>
        </w:rPr>
        <w:t>b</w:t>
      </w:r>
      <w:r w:rsidRPr="00541E1F">
        <w:rPr>
          <w:rFonts w:ascii="Times New Roman" w:hAnsi="Times New Roman"/>
          <w:i/>
          <w:iCs/>
          <w:sz w:val="28"/>
          <w:szCs w:val="28"/>
        </w:rPr>
        <w:t xml:space="preserve">; х </w:t>
      </w:r>
      <w:r w:rsidRPr="00541E1F">
        <w:rPr>
          <w:rFonts w:ascii="Times New Roman" w:hAnsi="Times New Roman"/>
          <w:sz w:val="28"/>
          <w:szCs w:val="28"/>
        </w:rPr>
        <w:t xml:space="preserve">± </w:t>
      </w:r>
      <w:r w:rsidRPr="00541E1F">
        <w:rPr>
          <w:rFonts w:ascii="Times New Roman" w:hAnsi="Times New Roman"/>
          <w:i/>
          <w:iCs/>
          <w:sz w:val="28"/>
          <w:szCs w:val="28"/>
          <w:lang w:val="en-US"/>
        </w:rPr>
        <w:t>a</w:t>
      </w:r>
      <w:r w:rsidRPr="00541E1F">
        <w:rPr>
          <w:rFonts w:ascii="Times New Roman" w:hAnsi="Times New Roman"/>
          <w:sz w:val="28"/>
          <w:szCs w:val="28"/>
        </w:rPr>
        <w:t xml:space="preserve"> = </w:t>
      </w:r>
      <w:r w:rsidRPr="00541E1F">
        <w:rPr>
          <w:rFonts w:ascii="Times New Roman" w:hAnsi="Times New Roman"/>
          <w:i/>
          <w:iCs/>
          <w:sz w:val="28"/>
          <w:szCs w:val="28"/>
        </w:rPr>
        <w:t>с</w:t>
      </w:r>
      <w:r w:rsidRPr="00541E1F">
        <w:rPr>
          <w:rFonts w:ascii="Times New Roman" w:hAnsi="Times New Roman"/>
          <w:sz w:val="28"/>
          <w:szCs w:val="28"/>
          <w:lang w:val="en-US"/>
        </w:rPr>
        <w:t> </w:t>
      </w:r>
      <w:r w:rsidRPr="00541E1F">
        <w:rPr>
          <w:rFonts w:ascii="Times New Roman" w:hAnsi="Times New Roman"/>
          <w:sz w:val="28"/>
          <w:szCs w:val="28"/>
        </w:rPr>
        <w:t>∙</w:t>
      </w:r>
      <w:r w:rsidRPr="00541E1F">
        <w:rPr>
          <w:rFonts w:ascii="Times New Roman" w:hAnsi="Times New Roman"/>
          <w:sz w:val="28"/>
          <w:szCs w:val="28"/>
          <w:lang w:val="en-US"/>
        </w:rPr>
        <w:t> </w:t>
      </w:r>
      <w:r w:rsidRPr="00541E1F">
        <w:rPr>
          <w:rFonts w:ascii="Times New Roman" w:hAnsi="Times New Roman"/>
          <w:i/>
          <w:iCs/>
          <w:sz w:val="28"/>
          <w:szCs w:val="28"/>
          <w:lang w:val="en-US"/>
        </w:rPr>
        <w:t>b</w:t>
      </w:r>
      <w:r w:rsidRPr="00541E1F">
        <w:rPr>
          <w:rFonts w:ascii="Times New Roman" w:hAnsi="Times New Roman"/>
          <w:i/>
          <w:iCs/>
          <w:sz w:val="28"/>
          <w:szCs w:val="28"/>
        </w:rPr>
        <w:t>; а</w:t>
      </w:r>
      <w:r w:rsidRPr="00541E1F">
        <w:rPr>
          <w:rFonts w:ascii="Times New Roman" w:hAnsi="Times New Roman"/>
          <w:sz w:val="28"/>
          <w:szCs w:val="28"/>
          <w:lang w:val="en-US"/>
        </w:rPr>
        <w:t> </w:t>
      </w:r>
      <w:r w:rsidRPr="00541E1F">
        <w:rPr>
          <w:rFonts w:ascii="Times New Roman" w:hAnsi="Times New Roman"/>
          <w:sz w:val="28"/>
          <w:szCs w:val="28"/>
        </w:rPr>
        <w:t>–</w:t>
      </w:r>
      <w:r w:rsidRPr="00541E1F">
        <w:rPr>
          <w:rFonts w:ascii="Times New Roman" w:hAnsi="Times New Roman"/>
          <w:sz w:val="28"/>
          <w:szCs w:val="28"/>
          <w:lang w:val="en-US"/>
        </w:rPr>
        <w:t> </w:t>
      </w:r>
      <w:r w:rsidRPr="00541E1F">
        <w:rPr>
          <w:rFonts w:ascii="Times New Roman" w:hAnsi="Times New Roman"/>
          <w:i/>
          <w:iCs/>
          <w:sz w:val="28"/>
          <w:szCs w:val="28"/>
        </w:rPr>
        <w:t xml:space="preserve">х </w:t>
      </w:r>
      <w:r w:rsidRPr="00541E1F">
        <w:rPr>
          <w:rFonts w:ascii="Times New Roman" w:hAnsi="Times New Roman"/>
          <w:sz w:val="28"/>
          <w:szCs w:val="28"/>
        </w:rPr>
        <w:t>=</w:t>
      </w:r>
      <w:r w:rsidRPr="00541E1F">
        <w:rPr>
          <w:rFonts w:ascii="Times New Roman" w:hAnsi="Times New Roman"/>
          <w:i/>
          <w:iCs/>
          <w:sz w:val="28"/>
          <w:szCs w:val="28"/>
        </w:rPr>
        <w:t xml:space="preserve"> с</w:t>
      </w:r>
      <w:r w:rsidRPr="00541E1F">
        <w:rPr>
          <w:rFonts w:ascii="Times New Roman" w:hAnsi="Times New Roman"/>
          <w:sz w:val="28"/>
          <w:szCs w:val="28"/>
          <w:lang w:val="en-US"/>
        </w:rPr>
        <w:t> </w:t>
      </w:r>
      <w:r w:rsidRPr="00541E1F">
        <w:rPr>
          <w:rFonts w:ascii="Times New Roman" w:hAnsi="Times New Roman"/>
          <w:sz w:val="28"/>
          <w:szCs w:val="28"/>
        </w:rPr>
        <w:t>:</w:t>
      </w:r>
      <w:r w:rsidRPr="00541E1F">
        <w:rPr>
          <w:rFonts w:ascii="Times New Roman" w:hAnsi="Times New Roman"/>
          <w:sz w:val="28"/>
          <w:szCs w:val="28"/>
          <w:lang w:val="en-US"/>
        </w:rPr>
        <w:t> </w:t>
      </w:r>
      <w:r w:rsidRPr="00541E1F">
        <w:rPr>
          <w:rFonts w:ascii="Times New Roman" w:hAnsi="Times New Roman"/>
          <w:i/>
          <w:iCs/>
          <w:sz w:val="28"/>
          <w:szCs w:val="28"/>
          <w:lang w:val="en-US"/>
        </w:rPr>
        <w:t>b</w:t>
      </w:r>
      <w:r w:rsidRPr="00541E1F">
        <w:rPr>
          <w:rFonts w:ascii="Times New Roman" w:hAnsi="Times New Roman"/>
          <w:i/>
          <w:iCs/>
          <w:sz w:val="28"/>
          <w:szCs w:val="28"/>
        </w:rPr>
        <w:t>; х</w:t>
      </w:r>
      <w:r w:rsidRPr="00541E1F">
        <w:rPr>
          <w:rFonts w:ascii="Times New Roman" w:hAnsi="Times New Roman"/>
          <w:sz w:val="28"/>
          <w:szCs w:val="28"/>
          <w:lang w:val="en-US"/>
        </w:rPr>
        <w:t> </w:t>
      </w:r>
      <w:r w:rsidRPr="00541E1F">
        <w:rPr>
          <w:rFonts w:ascii="Times New Roman" w:hAnsi="Times New Roman"/>
          <w:sz w:val="28"/>
          <w:szCs w:val="28"/>
        </w:rPr>
        <w:t>:</w:t>
      </w:r>
      <w:r w:rsidRPr="00541E1F">
        <w:rPr>
          <w:rFonts w:ascii="Times New Roman" w:hAnsi="Times New Roman"/>
          <w:sz w:val="28"/>
          <w:szCs w:val="28"/>
          <w:lang w:val="en-US"/>
        </w:rPr>
        <w:t> </w:t>
      </w:r>
      <w:r w:rsidRPr="00541E1F">
        <w:rPr>
          <w:rFonts w:ascii="Times New Roman" w:hAnsi="Times New Roman"/>
          <w:i/>
          <w:iCs/>
          <w:sz w:val="28"/>
          <w:szCs w:val="28"/>
        </w:rPr>
        <w:t>а</w:t>
      </w:r>
      <w:r w:rsidRPr="00541E1F">
        <w:rPr>
          <w:rFonts w:ascii="Times New Roman" w:hAnsi="Times New Roman"/>
          <w:sz w:val="28"/>
          <w:szCs w:val="28"/>
          <w:lang w:val="en-US"/>
        </w:rPr>
        <w:t> </w:t>
      </w:r>
      <w:r w:rsidRPr="00541E1F">
        <w:rPr>
          <w:rFonts w:ascii="Times New Roman" w:hAnsi="Times New Roman"/>
          <w:sz w:val="28"/>
          <w:szCs w:val="28"/>
        </w:rPr>
        <w:t>=</w:t>
      </w:r>
      <w:r w:rsidRPr="00541E1F">
        <w:rPr>
          <w:rFonts w:ascii="Times New Roman" w:hAnsi="Times New Roman"/>
          <w:sz w:val="28"/>
          <w:szCs w:val="28"/>
          <w:lang w:val="en-US"/>
        </w:rPr>
        <w:t> </w:t>
      </w:r>
      <w:r w:rsidRPr="00541E1F">
        <w:rPr>
          <w:rFonts w:ascii="Times New Roman" w:hAnsi="Times New Roman"/>
          <w:i/>
          <w:iCs/>
          <w:sz w:val="28"/>
          <w:szCs w:val="28"/>
        </w:rPr>
        <w:t>с±</w:t>
      </w:r>
      <w:r w:rsidRPr="00541E1F">
        <w:rPr>
          <w:rFonts w:ascii="Times New Roman" w:hAnsi="Times New Roman"/>
          <w:i/>
          <w:iCs/>
          <w:sz w:val="28"/>
          <w:szCs w:val="28"/>
          <w:lang w:val="en-US"/>
        </w:rPr>
        <w:t>b</w:t>
      </w:r>
      <w:r w:rsidRPr="00541E1F">
        <w:rPr>
          <w:rFonts w:ascii="Times New Roman" w:hAnsi="Times New Roman"/>
          <w:sz w:val="28"/>
          <w:szCs w:val="28"/>
        </w:rPr>
        <w:t>;</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заданные уравнения при решении текстовых задач;</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вычислять объём параллелепипеда (куба);</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вычислять площадь и периметр составленных из прямоугольников фигур;</w:t>
      </w:r>
    </w:p>
    <w:p w:rsidR="00061FCE" w:rsidRPr="00541E1F" w:rsidRDefault="00061FCE" w:rsidP="00CF407D">
      <w:pPr>
        <w:pStyle w:val="aff0"/>
        <w:numPr>
          <w:ilvl w:val="0"/>
          <w:numId w:val="176"/>
        </w:numPr>
        <w:shd w:val="clear" w:color="auto" w:fill="FFFFFF"/>
        <w:tabs>
          <w:tab w:val="left" w:pos="557"/>
        </w:tabs>
        <w:ind w:left="0" w:hanging="426"/>
        <w:jc w:val="both"/>
        <w:rPr>
          <w:rFonts w:ascii="Times New Roman" w:hAnsi="Times New Roman"/>
          <w:sz w:val="28"/>
          <w:szCs w:val="28"/>
        </w:rPr>
      </w:pPr>
      <w:r w:rsidRPr="00541E1F">
        <w:rPr>
          <w:rFonts w:ascii="Times New Roman" w:hAnsi="Times New Roman"/>
          <w:sz w:val="28"/>
          <w:szCs w:val="28"/>
        </w:rPr>
        <w:t>выделять из множества треугольников прямоугольный и тупоугольный, равнобедренный и равносторонний треугольники;</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строить окружность по заданному радиусу;</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выделять из множества геометрических фигур плоские и объёмные фигуры;</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узнавать и называть объёмные фигуры: параллелепипед, шар, конус, пирамиду, цилиндр;</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выделять из множества параллелепипедов куб;</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решать арифметические ребусы и числовые головоломки, содержащие четыре арифметических действия (сложение, вычитание, умножение, деление);</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устанавливать принадлежность или непринадлежность множеству данных элементов;</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различать истинные и ложные высказывания с кванторами общности и существования;</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читать информацию, заданную с помощью столбчатых, линейных диаграмм, таблиц, графов;</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строить несложные линейные и столбчатые диаграммы по заданной в таблице информации;</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решать удобным для себя способом (в том числе и с помощью таблиц и графов) комбинаторные задачи: на перестановку из трёх элементов, правило произведения, установление числа пар на множестве из 3–5 элементов;</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решать удобным для себя способом (в том числе и с помощью таблиц и графов) логические задачи, содержащие не более трёх высказываний;</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выписывать множество всевозможных результатов (исходов) простейших случайных экспериментов;</w:t>
      </w:r>
    </w:p>
    <w:p w:rsidR="00061FCE" w:rsidRPr="00541E1F" w:rsidRDefault="00061FCE" w:rsidP="00CF407D">
      <w:pPr>
        <w:pStyle w:val="aff0"/>
        <w:numPr>
          <w:ilvl w:val="0"/>
          <w:numId w:val="176"/>
        </w:numPr>
        <w:shd w:val="clear" w:color="auto" w:fill="FFFFFF"/>
        <w:tabs>
          <w:tab w:val="left" w:pos="566"/>
        </w:tabs>
        <w:ind w:left="0" w:hanging="426"/>
        <w:jc w:val="both"/>
        <w:rPr>
          <w:rFonts w:ascii="Times New Roman" w:hAnsi="Times New Roman"/>
          <w:sz w:val="28"/>
          <w:szCs w:val="28"/>
        </w:rPr>
      </w:pPr>
      <w:r w:rsidRPr="00541E1F">
        <w:rPr>
          <w:rFonts w:ascii="Times New Roman" w:hAnsi="Times New Roman"/>
          <w:sz w:val="28"/>
          <w:szCs w:val="28"/>
        </w:rPr>
        <w:t>правильно употреблять термины «чаще», «реже», «случайно», «возможно», «невозможно» при формулировании различных высказываний;</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составлять алгоритмы решения простейших задач на переливания;</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составлять алгоритм поиска одной фальшивой монеты на чашечных весах без гирь (при количестве монет не более девяти);</w:t>
      </w:r>
    </w:p>
    <w:p w:rsidR="00061FCE" w:rsidRPr="00541E1F" w:rsidRDefault="00061FCE" w:rsidP="00CF407D">
      <w:pPr>
        <w:widowControl w:val="0"/>
        <w:numPr>
          <w:ilvl w:val="0"/>
          <w:numId w:val="176"/>
        </w:numPr>
        <w:shd w:val="clear" w:color="auto" w:fill="FFFFFF"/>
        <w:autoSpaceDE w:val="0"/>
        <w:autoSpaceDN w:val="0"/>
        <w:adjustRightInd w:val="0"/>
        <w:spacing w:after="0" w:line="240" w:lineRule="auto"/>
        <w:ind w:left="0" w:hanging="426"/>
        <w:jc w:val="both"/>
        <w:rPr>
          <w:rFonts w:ascii="Times New Roman" w:hAnsi="Times New Roman" w:cs="Times New Roman"/>
          <w:b/>
          <w:bCs/>
          <w:sz w:val="28"/>
          <w:szCs w:val="28"/>
        </w:rPr>
      </w:pPr>
      <w:r w:rsidRPr="00541E1F">
        <w:rPr>
          <w:rFonts w:ascii="Times New Roman" w:hAnsi="Times New Roman" w:cs="Times New Roman"/>
          <w:sz w:val="28"/>
          <w:szCs w:val="28"/>
        </w:rPr>
        <w:t>устанавливать, является ли данная кривая уникурсальной, и обводить её.</w:t>
      </w:r>
    </w:p>
    <w:p w:rsidR="00061FCE" w:rsidRPr="00541E1F" w:rsidRDefault="00061FCE"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b/>
          <w:bCs/>
          <w:sz w:val="28"/>
          <w:szCs w:val="28"/>
        </w:rPr>
        <w:t>Предметными результатами</w:t>
      </w:r>
      <w:r w:rsidRPr="00541E1F">
        <w:rPr>
          <w:rFonts w:ascii="Times New Roman" w:hAnsi="Times New Roman" w:cs="Times New Roman"/>
          <w:sz w:val="28"/>
          <w:szCs w:val="28"/>
        </w:rPr>
        <w:t xml:space="preserve"> изучения курса «Математика» в 4-м классе являются формирование следующих умений. </w:t>
      </w:r>
    </w:p>
    <w:p w:rsidR="00061FCE" w:rsidRPr="00541E1F" w:rsidRDefault="00061FCE" w:rsidP="00682B1F">
      <w:pPr>
        <w:shd w:val="clear" w:color="auto" w:fill="FFFFFF"/>
        <w:spacing w:after="0" w:line="240" w:lineRule="auto"/>
        <w:ind w:firstLine="567"/>
        <w:jc w:val="both"/>
        <w:rPr>
          <w:rFonts w:ascii="Times New Roman" w:hAnsi="Times New Roman" w:cs="Times New Roman"/>
          <w:i/>
          <w:iCs/>
          <w:sz w:val="28"/>
          <w:szCs w:val="28"/>
        </w:rPr>
      </w:pPr>
      <w:r w:rsidRPr="00541E1F">
        <w:rPr>
          <w:rFonts w:ascii="Times New Roman" w:hAnsi="Times New Roman" w:cs="Times New Roman"/>
          <w:i/>
          <w:iCs/>
          <w:sz w:val="28"/>
          <w:szCs w:val="28"/>
        </w:rPr>
        <w:t>1-й уровень (необходимый)</w:t>
      </w:r>
    </w:p>
    <w:p w:rsidR="00061FCE" w:rsidRPr="00541E1F" w:rsidRDefault="00061FC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Учащиеся </w:t>
      </w:r>
      <w:r w:rsidRPr="00541E1F">
        <w:rPr>
          <w:rFonts w:ascii="Times New Roman" w:hAnsi="Times New Roman" w:cs="Times New Roman"/>
          <w:i/>
          <w:iCs/>
          <w:sz w:val="28"/>
          <w:szCs w:val="28"/>
        </w:rPr>
        <w:t>должныуметь</w:t>
      </w:r>
      <w:r w:rsidRPr="00541E1F">
        <w:rPr>
          <w:rFonts w:ascii="Times New Roman" w:hAnsi="Times New Roman" w:cs="Times New Roman"/>
          <w:sz w:val="28"/>
          <w:szCs w:val="28"/>
        </w:rPr>
        <w:t>:</w:t>
      </w:r>
    </w:p>
    <w:p w:rsidR="00061FCE" w:rsidRPr="00541E1F" w:rsidRDefault="00061FCE" w:rsidP="00CF407D">
      <w:pPr>
        <w:widowControl w:val="0"/>
        <w:numPr>
          <w:ilvl w:val="0"/>
          <w:numId w:val="177"/>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решении различных задач название и последовательность чисел в натуральном ряду в пределах 1 000 000 (с какого числа начинается этот ряд, как образуется каждое следующее число в этом ряду);</w:t>
      </w:r>
    </w:p>
    <w:p w:rsidR="00061FCE" w:rsidRPr="00541E1F" w:rsidRDefault="00061FCE" w:rsidP="00CF407D">
      <w:pPr>
        <w:widowControl w:val="0"/>
        <w:numPr>
          <w:ilvl w:val="0"/>
          <w:numId w:val="177"/>
        </w:numPr>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объяснять, как образуется каждая следующая счётная единица;</w:t>
      </w:r>
    </w:p>
    <w:p w:rsidR="00061FCE" w:rsidRPr="00541E1F" w:rsidRDefault="00061FCE" w:rsidP="00CF407D">
      <w:pPr>
        <w:widowControl w:val="0"/>
        <w:numPr>
          <w:ilvl w:val="0"/>
          <w:numId w:val="177"/>
        </w:numPr>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решении различных задач названия и последовательность разрядов в записи числа;</w:t>
      </w:r>
    </w:p>
    <w:p w:rsidR="00061FCE" w:rsidRPr="00541E1F" w:rsidRDefault="00061FCE" w:rsidP="00CF407D">
      <w:pPr>
        <w:widowControl w:val="0"/>
        <w:numPr>
          <w:ilvl w:val="0"/>
          <w:numId w:val="177"/>
        </w:numPr>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решении различных задач названия и последовательность первых трёх классов;</w:t>
      </w:r>
    </w:p>
    <w:p w:rsidR="00061FCE" w:rsidRPr="00541E1F" w:rsidRDefault="00061FCE" w:rsidP="00CF407D">
      <w:pPr>
        <w:widowControl w:val="0"/>
        <w:numPr>
          <w:ilvl w:val="0"/>
          <w:numId w:val="177"/>
        </w:numPr>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рассказывать, сколько разрядов содержится в каждом классе;</w:t>
      </w:r>
    </w:p>
    <w:p w:rsidR="00061FCE" w:rsidRPr="00541E1F" w:rsidRDefault="00061FCE" w:rsidP="00CF407D">
      <w:pPr>
        <w:widowControl w:val="0"/>
        <w:numPr>
          <w:ilvl w:val="0"/>
          <w:numId w:val="177"/>
        </w:numPr>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объяснять соотношение между разрядами;</w:t>
      </w:r>
    </w:p>
    <w:p w:rsidR="00061FCE" w:rsidRPr="00541E1F" w:rsidRDefault="00061FCE" w:rsidP="00CF407D">
      <w:pPr>
        <w:widowControl w:val="0"/>
        <w:numPr>
          <w:ilvl w:val="0"/>
          <w:numId w:val="177"/>
        </w:numPr>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решении различных задач и обосновании своих действий знание о количестве разрядов, содержащихся в каждом классе;</w:t>
      </w:r>
    </w:p>
    <w:p w:rsidR="00061FCE" w:rsidRPr="00541E1F" w:rsidRDefault="00061FCE" w:rsidP="00CF407D">
      <w:pPr>
        <w:widowControl w:val="0"/>
        <w:numPr>
          <w:ilvl w:val="0"/>
          <w:numId w:val="177"/>
        </w:numPr>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061FCE" w:rsidRPr="00541E1F" w:rsidRDefault="00061FCE" w:rsidP="00CF407D">
      <w:pPr>
        <w:widowControl w:val="0"/>
        <w:numPr>
          <w:ilvl w:val="0"/>
          <w:numId w:val="177"/>
        </w:numPr>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решении различных задач и обосновании своих действий знание о позиционности десятичной системы счисления;</w:t>
      </w:r>
    </w:p>
    <w:p w:rsidR="00061FCE" w:rsidRPr="00541E1F" w:rsidRDefault="00061FCE" w:rsidP="00CF407D">
      <w:pPr>
        <w:widowControl w:val="0"/>
        <w:numPr>
          <w:ilvl w:val="0"/>
          <w:numId w:val="177"/>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решении различных задач знание о единицах измерения величин (длина, масса, время, площадь), соотношении между ними;</w:t>
      </w:r>
    </w:p>
    <w:p w:rsidR="00061FCE" w:rsidRPr="00541E1F" w:rsidRDefault="00061FCE" w:rsidP="00CF407D">
      <w:pPr>
        <w:widowControl w:val="0"/>
        <w:numPr>
          <w:ilvl w:val="0"/>
          <w:numId w:val="177"/>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при решении различных задач знание о функциональной связи между величинами (цена, количество, стоимость; скорость, время, расстояние; производительность труда, время работы, работа);</w:t>
      </w:r>
    </w:p>
    <w:p w:rsidR="00061FCE" w:rsidRPr="00541E1F" w:rsidRDefault="00061FCE" w:rsidP="00CF407D">
      <w:pPr>
        <w:widowControl w:val="0"/>
        <w:numPr>
          <w:ilvl w:val="0"/>
          <w:numId w:val="177"/>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061FCE" w:rsidRPr="00541E1F" w:rsidRDefault="00061FCE" w:rsidP="00CF407D">
      <w:pPr>
        <w:widowControl w:val="0"/>
        <w:numPr>
          <w:ilvl w:val="0"/>
          <w:numId w:val="177"/>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выполнять умножение и деление с 1 000;</w:t>
      </w:r>
    </w:p>
    <w:p w:rsidR="00061FCE" w:rsidRPr="00541E1F" w:rsidRDefault="00061FCE" w:rsidP="00CF407D">
      <w:pPr>
        <w:widowControl w:val="0"/>
        <w:numPr>
          <w:ilvl w:val="0"/>
          <w:numId w:val="177"/>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решать простые и составные задачи, раскрывающие смысл арифметических действий, отношения между числами и зависимость между группами величин (цена, количество, стоимость; скорость, время, расстояние; производительность труда, время работы, работа);</w:t>
      </w:r>
    </w:p>
    <w:p w:rsidR="00061FCE" w:rsidRPr="00541E1F" w:rsidRDefault="00061FCE" w:rsidP="00CF407D">
      <w:pPr>
        <w:widowControl w:val="0"/>
        <w:numPr>
          <w:ilvl w:val="0"/>
          <w:numId w:val="177"/>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решать задачи, связанные с движением двух объектов: навстречу и в противоположных направлениях;</w:t>
      </w:r>
    </w:p>
    <w:p w:rsidR="00061FCE" w:rsidRPr="00541E1F" w:rsidRDefault="00061FCE" w:rsidP="00CF407D">
      <w:pPr>
        <w:widowControl w:val="0"/>
        <w:numPr>
          <w:ilvl w:val="0"/>
          <w:numId w:val="177"/>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061FCE" w:rsidRPr="00541E1F" w:rsidRDefault="00061FCE" w:rsidP="00CF407D">
      <w:pPr>
        <w:widowControl w:val="0"/>
        <w:numPr>
          <w:ilvl w:val="0"/>
          <w:numId w:val="177"/>
        </w:numPr>
        <w:shd w:val="clear" w:color="auto" w:fill="FFFFFF"/>
        <w:tabs>
          <w:tab w:val="left" w:pos="48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061FCE" w:rsidRPr="00541E1F" w:rsidRDefault="00061FCE" w:rsidP="00CF407D">
      <w:pPr>
        <w:widowControl w:val="0"/>
        <w:numPr>
          <w:ilvl w:val="0"/>
          <w:numId w:val="177"/>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прочитать записанное с помощью букв простейшее выражение (сумму, разность, произведение, частное), когда один из компонентов действия остаётся постоянным и когда оба компонента являются переменными;</w:t>
      </w:r>
    </w:p>
    <w:p w:rsidR="00061FCE" w:rsidRPr="00541E1F" w:rsidRDefault="00061FCE" w:rsidP="00CF407D">
      <w:pPr>
        <w:widowControl w:val="0"/>
        <w:numPr>
          <w:ilvl w:val="0"/>
          <w:numId w:val="177"/>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осознанно пользоваться алгоритмом нахождения значения выражений с одной переменной при заданном значении переменных;</w:t>
      </w:r>
    </w:p>
    <w:p w:rsidR="00061FCE" w:rsidRPr="00541E1F" w:rsidRDefault="00061FCE" w:rsidP="00CF407D">
      <w:pPr>
        <w:widowControl w:val="0"/>
        <w:numPr>
          <w:ilvl w:val="0"/>
          <w:numId w:val="177"/>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знание зависимости между компонентами и результатами действий сложения, вычитания, умножения, деления при решении уравнений вида:</w:t>
      </w:r>
      <w:r w:rsidRPr="00541E1F">
        <w:rPr>
          <w:rFonts w:ascii="Times New Roman" w:hAnsi="Times New Roman" w:cs="Times New Roman"/>
          <w:i/>
          <w:iCs/>
          <w:sz w:val="28"/>
          <w:szCs w:val="28"/>
          <w:lang w:val="en-US"/>
        </w:rPr>
        <w:t>a</w:t>
      </w:r>
      <w:r w:rsidRPr="00541E1F">
        <w:rPr>
          <w:rFonts w:ascii="Times New Roman" w:hAnsi="Times New Roman" w:cs="Times New Roman"/>
          <w:sz w:val="28"/>
          <w:szCs w:val="28"/>
        </w:rPr>
        <w:t xml:space="preserve"> ± </w:t>
      </w:r>
      <w:r w:rsidRPr="00541E1F">
        <w:rPr>
          <w:rFonts w:ascii="Times New Roman" w:hAnsi="Times New Roman" w:cs="Times New Roman"/>
          <w:i/>
          <w:iCs/>
          <w:sz w:val="28"/>
          <w:szCs w:val="28"/>
          <w:lang w:val="en-US"/>
        </w:rPr>
        <w:t>x</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lang w:val="en-US"/>
        </w:rPr>
        <w:t>b</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lang w:val="en-US"/>
        </w:rPr>
        <w:t>x</w:t>
      </w:r>
      <w:r w:rsidRPr="00541E1F">
        <w:rPr>
          <w:rFonts w:ascii="Times New Roman" w:hAnsi="Times New Roman" w:cs="Times New Roman"/>
          <w:sz w:val="28"/>
          <w:szCs w:val="28"/>
        </w:rPr>
        <w:t xml:space="preserve"> – </w:t>
      </w:r>
      <w:r w:rsidRPr="00541E1F">
        <w:rPr>
          <w:rFonts w:ascii="Times New Roman" w:hAnsi="Times New Roman" w:cs="Times New Roman"/>
          <w:i/>
          <w:iCs/>
          <w:sz w:val="28"/>
          <w:szCs w:val="28"/>
          <w:lang w:val="en-US"/>
        </w:rPr>
        <w:t>a</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lang w:val="en-US"/>
        </w:rPr>
        <w:t>b</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lang w:val="en-US"/>
        </w:rPr>
        <w:t>a</w:t>
      </w:r>
      <w:r w:rsidRPr="00541E1F">
        <w:rPr>
          <w:rFonts w:ascii="Times New Roman" w:hAnsi="Times New Roman" w:cs="Times New Roman"/>
          <w:sz w:val="28"/>
          <w:szCs w:val="28"/>
        </w:rPr>
        <w:t> ∙ </w:t>
      </w:r>
      <w:r w:rsidRPr="00541E1F">
        <w:rPr>
          <w:rFonts w:ascii="Times New Roman" w:hAnsi="Times New Roman" w:cs="Times New Roman"/>
          <w:i/>
          <w:iCs/>
          <w:sz w:val="28"/>
          <w:szCs w:val="28"/>
          <w:lang w:val="en-US"/>
        </w:rPr>
        <w:t>x</w:t>
      </w:r>
      <w:r w:rsidRPr="00541E1F">
        <w:rPr>
          <w:rFonts w:ascii="Times New Roman" w:hAnsi="Times New Roman" w:cs="Times New Roman"/>
          <w:sz w:val="28"/>
          <w:szCs w:val="28"/>
        </w:rPr>
        <w:t xml:space="preserve"> = </w:t>
      </w:r>
      <w:r w:rsidRPr="00541E1F">
        <w:rPr>
          <w:rFonts w:ascii="Times New Roman" w:hAnsi="Times New Roman" w:cs="Times New Roman"/>
          <w:i/>
          <w:iCs/>
          <w:sz w:val="28"/>
          <w:szCs w:val="28"/>
          <w:lang w:val="en-US"/>
        </w:rPr>
        <w:t>b</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lang w:val="en-US"/>
        </w:rPr>
        <w:t>a</w:t>
      </w:r>
      <w:r w:rsidRPr="00541E1F">
        <w:rPr>
          <w:rFonts w:ascii="Times New Roman" w:hAnsi="Times New Roman" w:cs="Times New Roman"/>
          <w:i/>
          <w:iCs/>
          <w:sz w:val="28"/>
          <w:szCs w:val="28"/>
        </w:rPr>
        <w:t> </w:t>
      </w:r>
      <w:r w:rsidRPr="00541E1F">
        <w:rPr>
          <w:rFonts w:ascii="Times New Roman" w:hAnsi="Times New Roman" w:cs="Times New Roman"/>
          <w:sz w:val="28"/>
          <w:szCs w:val="28"/>
        </w:rPr>
        <w:t>: </w:t>
      </w:r>
      <w:r w:rsidRPr="00541E1F">
        <w:rPr>
          <w:rFonts w:ascii="Times New Roman" w:hAnsi="Times New Roman" w:cs="Times New Roman"/>
          <w:i/>
          <w:iCs/>
          <w:sz w:val="28"/>
          <w:szCs w:val="28"/>
          <w:lang w:val="en-US"/>
        </w:rPr>
        <w:t>x</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lang w:val="en-US"/>
        </w:rPr>
        <w:t>b</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lang w:val="en-US"/>
        </w:rPr>
        <w:t>x</w:t>
      </w:r>
      <w:r w:rsidRPr="00541E1F">
        <w:rPr>
          <w:rFonts w:ascii="Times New Roman" w:hAnsi="Times New Roman" w:cs="Times New Roman"/>
          <w:i/>
          <w:iCs/>
          <w:sz w:val="28"/>
          <w:szCs w:val="28"/>
        </w:rPr>
        <w:t> </w:t>
      </w:r>
      <w:r w:rsidRPr="00541E1F">
        <w:rPr>
          <w:rFonts w:ascii="Times New Roman" w:hAnsi="Times New Roman" w:cs="Times New Roman"/>
          <w:sz w:val="28"/>
          <w:szCs w:val="28"/>
        </w:rPr>
        <w:t>: </w:t>
      </w:r>
      <w:r w:rsidRPr="00541E1F">
        <w:rPr>
          <w:rFonts w:ascii="Times New Roman" w:hAnsi="Times New Roman" w:cs="Times New Roman"/>
          <w:i/>
          <w:iCs/>
          <w:sz w:val="28"/>
          <w:szCs w:val="28"/>
          <w:lang w:val="en-US"/>
        </w:rPr>
        <w:t>a</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lang w:val="en-US"/>
        </w:rPr>
        <w:t>b</w:t>
      </w:r>
      <w:r w:rsidRPr="00541E1F">
        <w:rPr>
          <w:rFonts w:ascii="Times New Roman" w:hAnsi="Times New Roman" w:cs="Times New Roman"/>
          <w:sz w:val="28"/>
          <w:szCs w:val="28"/>
        </w:rPr>
        <w:t>;</w:t>
      </w:r>
    </w:p>
    <w:p w:rsidR="00061FCE" w:rsidRPr="00541E1F" w:rsidRDefault="00061FCE" w:rsidP="00CF407D">
      <w:pPr>
        <w:widowControl w:val="0"/>
        <w:numPr>
          <w:ilvl w:val="0"/>
          <w:numId w:val="177"/>
        </w:numPr>
        <w:shd w:val="clear" w:color="auto" w:fill="FFFFFF"/>
        <w:tabs>
          <w:tab w:val="left" w:pos="490"/>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уметь сравнивать значения выражений, содержащих одно действие; понимать и объяснять, как изменяется результат сложения, вычитания, умножения и деления в зависимости от изменения одной из компонент.</w:t>
      </w:r>
    </w:p>
    <w:p w:rsidR="00061FCE" w:rsidRPr="00541E1F" w:rsidRDefault="00061FCE" w:rsidP="00CF407D">
      <w:pPr>
        <w:widowControl w:val="0"/>
        <w:numPr>
          <w:ilvl w:val="0"/>
          <w:numId w:val="177"/>
        </w:numPr>
        <w:shd w:val="clear" w:color="auto" w:fill="FFFFFF"/>
        <w:tabs>
          <w:tab w:val="left" w:pos="48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вычислять объём параллелепипеда (куба);</w:t>
      </w:r>
    </w:p>
    <w:p w:rsidR="00061FCE" w:rsidRPr="00541E1F" w:rsidRDefault="00061FCE" w:rsidP="00CF407D">
      <w:pPr>
        <w:widowControl w:val="0"/>
        <w:numPr>
          <w:ilvl w:val="0"/>
          <w:numId w:val="177"/>
        </w:numPr>
        <w:shd w:val="clear" w:color="auto" w:fill="FFFFFF"/>
        <w:tabs>
          <w:tab w:val="left" w:pos="48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вычислять площадь и периметр фигур, составленных из прямоугольников;</w:t>
      </w:r>
    </w:p>
    <w:p w:rsidR="00061FCE" w:rsidRPr="00541E1F" w:rsidRDefault="00061FCE" w:rsidP="00CF407D">
      <w:pPr>
        <w:widowControl w:val="0"/>
        <w:numPr>
          <w:ilvl w:val="0"/>
          <w:numId w:val="177"/>
        </w:numPr>
        <w:shd w:val="clear" w:color="auto" w:fill="FFFFFF"/>
        <w:tabs>
          <w:tab w:val="left" w:pos="48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выделять из множества треугольников прямоугольный и тупоугольный, равнобедренный и равносторонний треугольники;</w:t>
      </w:r>
    </w:p>
    <w:p w:rsidR="00061FCE" w:rsidRPr="00541E1F" w:rsidRDefault="00061FCE" w:rsidP="00CF407D">
      <w:pPr>
        <w:widowControl w:val="0"/>
        <w:numPr>
          <w:ilvl w:val="0"/>
          <w:numId w:val="177"/>
        </w:numPr>
        <w:shd w:val="clear" w:color="auto" w:fill="FFFFFF"/>
        <w:tabs>
          <w:tab w:val="left" w:pos="48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строить окружность по заданному радиусу;</w:t>
      </w:r>
    </w:p>
    <w:p w:rsidR="00061FCE" w:rsidRPr="00541E1F" w:rsidRDefault="00061FCE" w:rsidP="00CF407D">
      <w:pPr>
        <w:widowControl w:val="0"/>
        <w:numPr>
          <w:ilvl w:val="0"/>
          <w:numId w:val="177"/>
        </w:numPr>
        <w:shd w:val="clear" w:color="auto" w:fill="FFFFFF"/>
        <w:tabs>
          <w:tab w:val="left" w:pos="48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выделять из множества геометрических фигур плоские и объёмные фигуры;</w:t>
      </w:r>
    </w:p>
    <w:p w:rsidR="00061FCE" w:rsidRPr="00541E1F" w:rsidRDefault="00061FCE" w:rsidP="00CF407D">
      <w:pPr>
        <w:widowControl w:val="0"/>
        <w:numPr>
          <w:ilvl w:val="0"/>
          <w:numId w:val="177"/>
        </w:numPr>
        <w:shd w:val="clear" w:color="auto" w:fill="FFFFFF"/>
        <w:tabs>
          <w:tab w:val="left" w:pos="48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распознавать геометрические фигуры: точка, линия (прямая, кривая), отрезок, луч, ломаная, многоугольник и его элементы (вершины, стороны, углы), в том числе треугольник, прямоугольник (квадрат), угол, круг, окружность (центр, радиус), параллелепипед (куб) и его элементы (вершины, ребра, грани), пирамиду, шар, конус, цилиндр;</w:t>
      </w:r>
    </w:p>
    <w:p w:rsidR="00061FCE" w:rsidRPr="00541E1F" w:rsidRDefault="00061FCE" w:rsidP="00CF407D">
      <w:pPr>
        <w:widowControl w:val="0"/>
        <w:numPr>
          <w:ilvl w:val="0"/>
          <w:numId w:val="177"/>
        </w:numPr>
        <w:shd w:val="clear" w:color="auto" w:fill="FFFFFF"/>
        <w:tabs>
          <w:tab w:val="left" w:pos="485"/>
        </w:tabs>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находить среднее арифметическое двух чисел.</w:t>
      </w:r>
    </w:p>
    <w:p w:rsidR="00061FCE" w:rsidRPr="00541E1F" w:rsidRDefault="00061FCE" w:rsidP="00682B1F">
      <w:pPr>
        <w:shd w:val="clear" w:color="auto" w:fill="FFFFFF"/>
        <w:spacing w:after="0" w:line="240" w:lineRule="auto"/>
        <w:jc w:val="both"/>
        <w:rPr>
          <w:rFonts w:ascii="Times New Roman" w:hAnsi="Times New Roman" w:cs="Times New Roman"/>
          <w:i/>
          <w:iCs/>
          <w:sz w:val="28"/>
          <w:szCs w:val="28"/>
        </w:rPr>
      </w:pPr>
      <w:r w:rsidRPr="00541E1F">
        <w:rPr>
          <w:rFonts w:ascii="Times New Roman" w:hAnsi="Times New Roman" w:cs="Times New Roman"/>
          <w:i/>
          <w:iCs/>
          <w:sz w:val="28"/>
          <w:szCs w:val="28"/>
        </w:rPr>
        <w:t>2-й уровень (программный)</w:t>
      </w:r>
    </w:p>
    <w:p w:rsidR="00061FCE" w:rsidRPr="00541E1F" w:rsidRDefault="00061FCE" w:rsidP="00682B1F">
      <w:pPr>
        <w:shd w:val="clear" w:color="auto" w:fill="FFFFFF"/>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Учащиеся </w:t>
      </w:r>
      <w:r w:rsidRPr="00541E1F">
        <w:rPr>
          <w:rFonts w:ascii="Times New Roman" w:hAnsi="Times New Roman" w:cs="Times New Roman"/>
          <w:i/>
          <w:iCs/>
          <w:sz w:val="28"/>
          <w:szCs w:val="28"/>
        </w:rPr>
        <w:t>должны уметь</w:t>
      </w:r>
      <w:r w:rsidRPr="00541E1F">
        <w:rPr>
          <w:rFonts w:ascii="Times New Roman" w:hAnsi="Times New Roman" w:cs="Times New Roman"/>
          <w:sz w:val="28"/>
          <w:szCs w:val="28"/>
        </w:rPr>
        <w:t>:</w:t>
      </w:r>
    </w:p>
    <w:p w:rsidR="00061FCE" w:rsidRPr="00541E1F" w:rsidRDefault="00061FCE" w:rsidP="00CF407D">
      <w:pPr>
        <w:pStyle w:val="aff0"/>
        <w:numPr>
          <w:ilvl w:val="0"/>
          <w:numId w:val="178"/>
        </w:numPr>
        <w:shd w:val="clear" w:color="auto" w:fill="FFFFFF"/>
        <w:ind w:left="0" w:hanging="426"/>
        <w:jc w:val="both"/>
        <w:rPr>
          <w:rFonts w:ascii="Times New Roman" w:hAnsi="Times New Roman"/>
          <w:sz w:val="28"/>
          <w:szCs w:val="28"/>
        </w:rPr>
      </w:pPr>
      <w:r w:rsidRPr="00541E1F">
        <w:rPr>
          <w:rFonts w:ascii="Times New Roman" w:hAnsi="Times New Roman"/>
          <w:sz w:val="28"/>
          <w:szCs w:val="28"/>
        </w:rPr>
        <w:t>-</w:t>
      </w:r>
      <w:r w:rsidRPr="00541E1F">
        <w:rPr>
          <w:rFonts w:ascii="Times New Roman" w:hAnsi="Times New Roman"/>
          <w:sz w:val="28"/>
          <w:szCs w:val="28"/>
        </w:rPr>
        <w:tab/>
        <w:t>использовать при решении различных задач и обосновании своих действий знание о названии и последовательности чисел в пределах 1 000 000 000.</w:t>
      </w:r>
    </w:p>
    <w:p w:rsidR="00061FCE" w:rsidRPr="00541E1F" w:rsidRDefault="00061FCE" w:rsidP="00CF407D">
      <w:pPr>
        <w:pStyle w:val="aff0"/>
        <w:numPr>
          <w:ilvl w:val="0"/>
          <w:numId w:val="178"/>
        </w:numPr>
        <w:ind w:left="0" w:hanging="426"/>
        <w:jc w:val="both"/>
        <w:rPr>
          <w:rFonts w:ascii="Times New Roman" w:hAnsi="Times New Roman"/>
          <w:sz w:val="28"/>
          <w:szCs w:val="28"/>
        </w:rPr>
      </w:pPr>
      <w:r w:rsidRPr="00541E1F">
        <w:rPr>
          <w:rFonts w:ascii="Times New Roman" w:hAnsi="Times New Roman"/>
          <w:sz w:val="28"/>
          <w:szCs w:val="28"/>
        </w:rPr>
        <w:t xml:space="preserve">Учащиеся </w:t>
      </w:r>
      <w:r w:rsidRPr="00541E1F">
        <w:rPr>
          <w:rFonts w:ascii="Times New Roman" w:hAnsi="Times New Roman"/>
          <w:i/>
          <w:iCs/>
          <w:sz w:val="28"/>
          <w:szCs w:val="28"/>
        </w:rPr>
        <w:t>должны иметь представление</w:t>
      </w:r>
      <w:r w:rsidRPr="00541E1F">
        <w:rPr>
          <w:rFonts w:ascii="Times New Roman" w:hAnsi="Times New Roman"/>
          <w:sz w:val="28"/>
          <w:szCs w:val="28"/>
        </w:rPr>
        <w:t>о том, как читать, записывать и сравнивать числа в пределах 1 000 000 000;</w:t>
      </w:r>
    </w:p>
    <w:p w:rsidR="00061FCE" w:rsidRPr="00541E1F" w:rsidRDefault="00061FCE" w:rsidP="00CF407D">
      <w:pPr>
        <w:pStyle w:val="aff0"/>
        <w:numPr>
          <w:ilvl w:val="0"/>
          <w:numId w:val="178"/>
        </w:numPr>
        <w:shd w:val="clear" w:color="auto" w:fill="FFFFFF"/>
        <w:ind w:left="0" w:hanging="426"/>
        <w:jc w:val="both"/>
        <w:rPr>
          <w:rFonts w:ascii="Times New Roman" w:hAnsi="Times New Roman"/>
          <w:sz w:val="28"/>
          <w:szCs w:val="28"/>
        </w:rPr>
      </w:pPr>
      <w:r w:rsidRPr="00541E1F">
        <w:rPr>
          <w:rFonts w:ascii="Times New Roman" w:hAnsi="Times New Roman"/>
          <w:sz w:val="28"/>
          <w:szCs w:val="28"/>
        </w:rPr>
        <w:t xml:space="preserve">Учащиеся </w:t>
      </w:r>
      <w:r w:rsidRPr="00541E1F">
        <w:rPr>
          <w:rFonts w:ascii="Times New Roman" w:hAnsi="Times New Roman"/>
          <w:i/>
          <w:iCs/>
          <w:sz w:val="28"/>
          <w:szCs w:val="28"/>
        </w:rPr>
        <w:t>должны уметь</w:t>
      </w:r>
      <w:r w:rsidRPr="00541E1F">
        <w:rPr>
          <w:rFonts w:ascii="Times New Roman" w:hAnsi="Times New Roman"/>
          <w:sz w:val="28"/>
          <w:szCs w:val="28"/>
        </w:rPr>
        <w:t>:</w:t>
      </w:r>
    </w:p>
    <w:p w:rsidR="00061FCE" w:rsidRPr="00541E1F" w:rsidRDefault="00061FCE" w:rsidP="00CF407D">
      <w:pPr>
        <w:widowControl w:val="0"/>
        <w:numPr>
          <w:ilvl w:val="0"/>
          <w:numId w:val="178"/>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выполнять прикидку результатов арифметических действий при решении практических и предметных задач;</w:t>
      </w:r>
    </w:p>
    <w:p w:rsidR="00061FCE" w:rsidRPr="00541E1F" w:rsidRDefault="00061FCE" w:rsidP="00CF407D">
      <w:pPr>
        <w:widowControl w:val="0"/>
        <w:numPr>
          <w:ilvl w:val="0"/>
          <w:numId w:val="178"/>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осознанно создавать алгоритмы вычисления значений числовых выражений, содержащих до 6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061FCE" w:rsidRPr="00541E1F" w:rsidRDefault="00061FCE" w:rsidP="00CF407D">
      <w:pPr>
        <w:widowControl w:val="0"/>
        <w:numPr>
          <w:ilvl w:val="0"/>
          <w:numId w:val="178"/>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находить часть от числа, число по его части, узнавать, какую часть одно число составляет от другого;</w:t>
      </w:r>
    </w:p>
    <w:p w:rsidR="00061FCE" w:rsidRPr="00541E1F" w:rsidRDefault="00061FCE" w:rsidP="00CF407D">
      <w:pPr>
        <w:widowControl w:val="0"/>
        <w:numPr>
          <w:ilvl w:val="0"/>
          <w:numId w:val="178"/>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иметь представление о решении задач на части;</w:t>
      </w:r>
    </w:p>
    <w:p w:rsidR="00061FCE" w:rsidRPr="00541E1F" w:rsidRDefault="00061FCE" w:rsidP="00CF407D">
      <w:pPr>
        <w:widowControl w:val="0"/>
        <w:numPr>
          <w:ilvl w:val="0"/>
          <w:numId w:val="178"/>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понимать и объяснять решение задач, связанных с движением двух объектов: вдогонку и с отставанием;</w:t>
      </w:r>
    </w:p>
    <w:p w:rsidR="00061FCE" w:rsidRPr="00541E1F" w:rsidRDefault="00061FCE" w:rsidP="00CF407D">
      <w:pPr>
        <w:widowControl w:val="0"/>
        <w:numPr>
          <w:ilvl w:val="0"/>
          <w:numId w:val="178"/>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читать и строить вспомогательные модели к составным задачам;</w:t>
      </w:r>
    </w:p>
    <w:p w:rsidR="00061FCE" w:rsidRPr="00541E1F" w:rsidRDefault="00061FCE" w:rsidP="00CF407D">
      <w:pPr>
        <w:widowControl w:val="0"/>
        <w:numPr>
          <w:ilvl w:val="0"/>
          <w:numId w:val="178"/>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распознавать плоские геометрические фигуры при изменении их положения на плоскости;</w:t>
      </w:r>
    </w:p>
    <w:p w:rsidR="00061FCE" w:rsidRPr="00541E1F" w:rsidRDefault="00061FCE" w:rsidP="00CF407D">
      <w:pPr>
        <w:widowControl w:val="0"/>
        <w:numPr>
          <w:ilvl w:val="0"/>
          <w:numId w:val="178"/>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распознавать объёмные тела – параллелепипед (куб), пирамида, конус, цилиндр – при изменении их положения в пространстве;</w:t>
      </w:r>
    </w:p>
    <w:p w:rsidR="00061FCE" w:rsidRPr="00541E1F" w:rsidRDefault="00061FCE" w:rsidP="00CF407D">
      <w:pPr>
        <w:widowControl w:val="0"/>
        <w:numPr>
          <w:ilvl w:val="0"/>
          <w:numId w:val="178"/>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находить объём фигур, составленных из кубов и параллелепипедов;</w:t>
      </w:r>
    </w:p>
    <w:p w:rsidR="00061FCE" w:rsidRPr="00541E1F" w:rsidRDefault="00061FCE" w:rsidP="00CF407D">
      <w:pPr>
        <w:widowControl w:val="0"/>
        <w:numPr>
          <w:ilvl w:val="0"/>
          <w:numId w:val="178"/>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использовать заданные уравнения при решении текстовых задач;</w:t>
      </w:r>
    </w:p>
    <w:p w:rsidR="00061FCE" w:rsidRPr="00541E1F" w:rsidRDefault="00061FCE" w:rsidP="00CF407D">
      <w:pPr>
        <w:widowControl w:val="0"/>
        <w:numPr>
          <w:ilvl w:val="0"/>
          <w:numId w:val="178"/>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 xml:space="preserve">решать уравнения, в которых зависимость между компонентами и результатом действия необходимо применить несколько раз: </w:t>
      </w:r>
      <w:r w:rsidRPr="00541E1F">
        <w:rPr>
          <w:rFonts w:ascii="Times New Roman" w:hAnsi="Times New Roman" w:cs="Times New Roman"/>
          <w:i/>
          <w:iCs/>
          <w:sz w:val="28"/>
          <w:szCs w:val="28"/>
        </w:rPr>
        <w:t>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 xml:space="preserve">х </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lang w:val="en-US"/>
        </w:rPr>
        <w:t>b</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rPr>
        <w:t xml:space="preserve">с; </w:t>
      </w:r>
      <w:r w:rsidRPr="00541E1F">
        <w:rPr>
          <w:rFonts w:ascii="Times New Roman" w:hAnsi="Times New Roman" w:cs="Times New Roman"/>
          <w:sz w:val="28"/>
          <w:szCs w:val="28"/>
        </w:rPr>
        <w:t>(</w:t>
      </w:r>
      <w:r w:rsidRPr="00541E1F">
        <w:rPr>
          <w:rFonts w:ascii="Times New Roman" w:hAnsi="Times New Roman" w:cs="Times New Roman"/>
          <w:i/>
          <w:iCs/>
          <w:sz w:val="28"/>
          <w:szCs w:val="28"/>
        </w:rPr>
        <w:t xml:space="preserve">х </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lang w:val="en-US"/>
        </w:rPr>
        <w:t>b</w:t>
      </w:r>
      <w:r w:rsidRPr="00541E1F">
        <w:rPr>
          <w:rFonts w:ascii="Times New Roman" w:hAnsi="Times New Roman" w:cs="Times New Roman"/>
          <w:sz w:val="28"/>
          <w:szCs w:val="28"/>
        </w:rPr>
        <w:t>)</w:t>
      </w:r>
      <w:r w:rsidRPr="00541E1F">
        <w:rPr>
          <w:rFonts w:ascii="Times New Roman" w:hAnsi="Times New Roman" w:cs="Times New Roman"/>
          <w:i/>
          <w:iCs/>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i/>
          <w:iCs/>
          <w:sz w:val="28"/>
          <w:szCs w:val="28"/>
          <w:lang w:val="en-US"/>
        </w:rPr>
        <w:t> </w:t>
      </w:r>
      <w:r w:rsidRPr="00541E1F">
        <w:rPr>
          <w:rFonts w:ascii="Times New Roman" w:hAnsi="Times New Roman" w:cs="Times New Roman"/>
          <w:i/>
          <w:iCs/>
          <w:sz w:val="28"/>
          <w:szCs w:val="28"/>
        </w:rPr>
        <w:t xml:space="preserve">с = </w:t>
      </w:r>
      <w:r w:rsidRPr="00541E1F">
        <w:rPr>
          <w:rFonts w:ascii="Times New Roman" w:hAnsi="Times New Roman" w:cs="Times New Roman"/>
          <w:i/>
          <w:iCs/>
          <w:sz w:val="28"/>
          <w:szCs w:val="28"/>
          <w:lang w:val="en-US"/>
        </w:rPr>
        <w:t>d</w:t>
      </w:r>
      <w:r w:rsidRPr="00541E1F">
        <w:rPr>
          <w:rFonts w:ascii="Times New Roman" w:hAnsi="Times New Roman" w:cs="Times New Roman"/>
          <w:i/>
          <w:iCs/>
          <w:sz w:val="28"/>
          <w:szCs w:val="28"/>
        </w:rPr>
        <w:t xml:space="preserve">; </w:t>
      </w:r>
      <w:r w:rsidRPr="00541E1F">
        <w:rPr>
          <w:rFonts w:ascii="Times New Roman" w:hAnsi="Times New Roman" w:cs="Times New Roman"/>
          <w:i/>
          <w:iCs/>
          <w:sz w:val="28"/>
          <w:szCs w:val="28"/>
          <w:lang w:val="en-US"/>
        </w:rPr>
        <w:t>a</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lang w:val="en-US"/>
        </w:rPr>
        <w:t>x</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xml:space="preserve"> = с </w:t>
      </w:r>
      <w:r w:rsidRPr="00541E1F">
        <w:rPr>
          <w:rFonts w:ascii="Times New Roman" w:hAnsi="Times New Roman" w:cs="Times New Roman"/>
          <w:sz w:val="28"/>
          <w:szCs w:val="28"/>
        </w:rPr>
        <w:t>и др.;</w:t>
      </w:r>
    </w:p>
    <w:p w:rsidR="00061FCE" w:rsidRPr="00541E1F" w:rsidRDefault="00061FCE" w:rsidP="00CF407D">
      <w:pPr>
        <w:widowControl w:val="0"/>
        <w:numPr>
          <w:ilvl w:val="0"/>
          <w:numId w:val="178"/>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читать информацию, записанную с помощью круговых диаграмм;</w:t>
      </w:r>
    </w:p>
    <w:p w:rsidR="00061FCE" w:rsidRPr="00541E1F" w:rsidRDefault="00061FCE" w:rsidP="00CF407D">
      <w:pPr>
        <w:widowControl w:val="0"/>
        <w:numPr>
          <w:ilvl w:val="0"/>
          <w:numId w:val="178"/>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решать простейшие задачи на принцип Дирихле;</w:t>
      </w:r>
    </w:p>
    <w:p w:rsidR="00061FCE" w:rsidRPr="00541E1F" w:rsidRDefault="00061FCE" w:rsidP="00CF407D">
      <w:pPr>
        <w:widowControl w:val="0"/>
        <w:numPr>
          <w:ilvl w:val="0"/>
          <w:numId w:val="178"/>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находить вероятности простейших случайных событий;</w:t>
      </w:r>
    </w:p>
    <w:p w:rsidR="00061FCE" w:rsidRPr="00541E1F" w:rsidRDefault="00061FCE" w:rsidP="00CF407D">
      <w:pPr>
        <w:widowControl w:val="0"/>
        <w:numPr>
          <w:ilvl w:val="0"/>
          <w:numId w:val="178"/>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находить среднее арифметическое нескольких чисел.</w:t>
      </w:r>
    </w:p>
    <w:p w:rsidR="00556074" w:rsidRPr="00541E1F" w:rsidRDefault="00556074" w:rsidP="00682B1F">
      <w:pPr>
        <w:pStyle w:val="31"/>
        <w:spacing w:before="0"/>
        <w:ind w:firstLine="709"/>
        <w:rPr>
          <w:rFonts w:ascii="Times New Roman" w:hAnsi="Times New Roman"/>
        </w:rPr>
      </w:pPr>
      <w:r w:rsidRPr="00541E1F">
        <w:rPr>
          <w:rFonts w:ascii="Times New Roman" w:hAnsi="Times New Roman"/>
          <w:lang w:val="en-US"/>
        </w:rPr>
        <w:t>IV</w:t>
      </w:r>
      <w:r w:rsidRPr="00541E1F">
        <w:rPr>
          <w:rFonts w:ascii="Times New Roman" w:hAnsi="Times New Roman"/>
        </w:rPr>
        <w:t>. Содержание учебного предмета</w:t>
      </w:r>
    </w:p>
    <w:p w:rsidR="00BE2305" w:rsidRPr="00541E1F" w:rsidRDefault="00BE2305"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предлагаемом курсе математики выделяются несколько содержательных линий.</w:t>
      </w:r>
    </w:p>
    <w:p w:rsidR="00BE2305" w:rsidRPr="00541E1F" w:rsidRDefault="00BE2305"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b/>
          <w:bCs/>
          <w:sz w:val="28"/>
          <w:szCs w:val="28"/>
        </w:rPr>
        <w:t xml:space="preserve">1. Числа и операции над ними. </w:t>
      </w:r>
      <w:r w:rsidRPr="00541E1F">
        <w:rPr>
          <w:rFonts w:ascii="Times New Roman" w:hAnsi="Times New Roman" w:cs="Times New Roman"/>
          <w:sz w:val="28"/>
          <w:szCs w:val="28"/>
        </w:rPr>
        <w:t>Понятие натурального числа является одним из центральных понятий начального курса математики. Формирование этого понятия осуществляется практически в течение всех лет обучения. Раскрывается это понятие на конкретной основе в результате практического оперирования конечными предметными множествами; в процессе счёта предметов, в процессе измерения величин. В результате раскрываются три подхода к построению математической модели понятия «число»: количественное число, порядковое число, число как мера величины.</w:t>
      </w:r>
    </w:p>
    <w:p w:rsidR="00BE2305" w:rsidRPr="00541E1F" w:rsidRDefault="00BE2305"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тесной связи с понятием числа формируется понятие о десятичной системе счисления. Раскрывается оно постепенно, в ходе изучения нумерации и арифметических операций над натуральными числами. При изучении нумерации деятельность учащихся направляется на осознание позиционного принципа десятичной системы счисления и на соотношение разрядных единиц.</w:t>
      </w:r>
    </w:p>
    <w:p w:rsidR="00BE2305" w:rsidRPr="00541E1F" w:rsidRDefault="00BE2305"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Важное место в начальном курсе математики занимает понятие арифметической операции. Смысл каждой арифметической операции раскрывается на конкретной основе в процессе выполнения операций над группами предметов, вводится соответствующая символика и терминология. При изучении каждой операции рассматривается возможность её обращения.</w:t>
      </w:r>
    </w:p>
    <w:p w:rsidR="00BE2305" w:rsidRPr="00541E1F" w:rsidRDefault="00BE2305"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Важное значение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Необходимо использовать приёмы, формы работы, способствующие поддержанию интереса детей, а также различные средства обратной связи.</w:t>
      </w:r>
    </w:p>
    <w:p w:rsidR="00BE2305" w:rsidRPr="00541E1F" w:rsidRDefault="00BE2305"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предлагаемом курсе изучаются некоторые основные законы математики и их практические приложения:</w:t>
      </w:r>
    </w:p>
    <w:p w:rsidR="00310304" w:rsidRPr="00541E1F" w:rsidRDefault="00310304" w:rsidP="00CF407D">
      <w:pPr>
        <w:pStyle w:val="aff0"/>
        <w:widowControl w:val="0"/>
        <w:numPr>
          <w:ilvl w:val="0"/>
          <w:numId w:val="189"/>
        </w:numPr>
        <w:shd w:val="clear" w:color="auto" w:fill="FFFFFF"/>
        <w:tabs>
          <w:tab w:val="left" w:pos="426"/>
        </w:tabs>
        <w:autoSpaceDE w:val="0"/>
        <w:autoSpaceDN w:val="0"/>
        <w:adjustRightInd w:val="0"/>
        <w:ind w:left="0" w:firstLine="0"/>
        <w:jc w:val="both"/>
        <w:rPr>
          <w:rFonts w:ascii="Times New Roman" w:hAnsi="Times New Roman"/>
          <w:sz w:val="28"/>
          <w:szCs w:val="28"/>
        </w:rPr>
      </w:pPr>
      <w:r w:rsidRPr="00541E1F">
        <w:rPr>
          <w:rFonts w:ascii="Times New Roman" w:hAnsi="Times New Roman"/>
          <w:sz w:val="28"/>
          <w:szCs w:val="28"/>
        </w:rPr>
        <w:t>коммутативный закон сложения и умножения;</w:t>
      </w:r>
    </w:p>
    <w:p w:rsidR="00310304" w:rsidRPr="00541E1F" w:rsidRDefault="00310304" w:rsidP="00CF407D">
      <w:pPr>
        <w:pStyle w:val="aff0"/>
        <w:widowControl w:val="0"/>
        <w:numPr>
          <w:ilvl w:val="0"/>
          <w:numId w:val="189"/>
        </w:numPr>
        <w:shd w:val="clear" w:color="auto" w:fill="FFFFFF"/>
        <w:tabs>
          <w:tab w:val="left" w:pos="426"/>
        </w:tabs>
        <w:autoSpaceDE w:val="0"/>
        <w:autoSpaceDN w:val="0"/>
        <w:adjustRightInd w:val="0"/>
        <w:ind w:left="0" w:firstLine="0"/>
        <w:jc w:val="both"/>
        <w:rPr>
          <w:rFonts w:ascii="Times New Roman" w:hAnsi="Times New Roman"/>
          <w:sz w:val="28"/>
          <w:szCs w:val="28"/>
        </w:rPr>
      </w:pPr>
      <w:r w:rsidRPr="00541E1F">
        <w:rPr>
          <w:rFonts w:ascii="Times New Roman" w:hAnsi="Times New Roman"/>
          <w:sz w:val="28"/>
          <w:szCs w:val="28"/>
        </w:rPr>
        <w:t>ассоциативный закон сложения и умножения;</w:t>
      </w:r>
    </w:p>
    <w:p w:rsidR="00310304" w:rsidRPr="00541E1F" w:rsidRDefault="00310304" w:rsidP="00CF407D">
      <w:pPr>
        <w:pStyle w:val="aff0"/>
        <w:widowControl w:val="0"/>
        <w:numPr>
          <w:ilvl w:val="0"/>
          <w:numId w:val="189"/>
        </w:numPr>
        <w:shd w:val="clear" w:color="auto" w:fill="FFFFFF"/>
        <w:tabs>
          <w:tab w:val="left" w:pos="426"/>
        </w:tabs>
        <w:autoSpaceDE w:val="0"/>
        <w:autoSpaceDN w:val="0"/>
        <w:adjustRightInd w:val="0"/>
        <w:ind w:left="0" w:firstLine="0"/>
        <w:jc w:val="both"/>
        <w:rPr>
          <w:rFonts w:ascii="Times New Roman" w:hAnsi="Times New Roman"/>
          <w:sz w:val="28"/>
          <w:szCs w:val="28"/>
        </w:rPr>
      </w:pPr>
      <w:r w:rsidRPr="00541E1F">
        <w:rPr>
          <w:rFonts w:ascii="Times New Roman" w:hAnsi="Times New Roman"/>
          <w:sz w:val="28"/>
          <w:szCs w:val="28"/>
        </w:rPr>
        <w:t>дистрибутивный закон умножения относительно сложения.</w:t>
      </w:r>
    </w:p>
    <w:p w:rsidR="00310304" w:rsidRPr="00541E1F" w:rsidRDefault="00310304"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Все эти законы изучаются в связи с арифметическими операциями, рассматриваются на конкретном материале и направлены, главным образом, на формирование вычислительных навыков учащихся, на умение применять рациональные приёмы вычислений.</w:t>
      </w:r>
    </w:p>
    <w:p w:rsidR="00310304" w:rsidRPr="00541E1F" w:rsidRDefault="00310304"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Следует отметить, что наиболее важное значение в курсе математики начальных классов имеют не только сами законы, но и их практические приложения. Главное – научить детей применять эти законы при выполнении устных и письменных вычислений, в ходе решения задач, при выполнении измерений. Для усвоения устных вычислительных приемов используются различные предметные и знаковые модели.</w:t>
      </w:r>
    </w:p>
    <w:p w:rsidR="00310304" w:rsidRPr="00541E1F" w:rsidRDefault="00310304"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соответствии с требованиями стандарта, при изучении математики в начальных классах у детей необходимо сформировать прочные осознанные вычислительные навыки, в некоторых случаях они должны быть доведены до автоматизма.</w:t>
      </w:r>
    </w:p>
    <w:p w:rsidR="00310304" w:rsidRPr="00541E1F" w:rsidRDefault="00310304"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Значение вычислительных навыков состоит не только в том, что без них учащиеся не в состоянии овладеть содержанием всех последующих разделов школьного курса математики. Без них они не в состоянии овладеть содержанием и таких учебных дисциплин, как, например, физика и химия, в которых систематически используются различные вычисления.</w:t>
      </w:r>
    </w:p>
    <w:p w:rsidR="00310304" w:rsidRPr="00541E1F" w:rsidRDefault="00310304"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Наряду с устными приёмами вычислений в программе большое значение уделяется обучению детей письменным приёмам вычислений. При ознакомлении с письменными приёмами важное значение придается алгоритмизации.</w:t>
      </w:r>
    </w:p>
    <w:p w:rsidR="00310304" w:rsidRPr="00541E1F" w:rsidRDefault="00310304"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программу курса введены понятия «целое» и «часть». Учащиеся усваивают разбиение на части множеств и величин, взаимосвязь между целым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310304" w:rsidRPr="00541E1F" w:rsidRDefault="00310304"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Современный уровень развития науки и техники требует включения в обучение школьников знакомство с моделями и основами моделирования, а также формирования у них навыков алгоритмического мышления. Без применения моделей и моделирования невозможно эффективное изучение исследуемых объектов в различных сферах человеческой деятельности, а правильное и чёткое выполнение определённой последовательности действий требует от специалистов многих профессий владения навыками алгоритмического мышления. Разработка и использование станков-автоматов, компьютеров, экспертных систем, долгосрочных прогнозов – вот неполный перечень применения знаний основ моделирования и алгоритмизации. Поэтому формирование у младших школьников алгоритмического мышления, умений построения простейших алгоритмов и моделей – одна из важнейших задач современной общеобразовательной школы.</w:t>
      </w:r>
    </w:p>
    <w:p w:rsidR="00310304" w:rsidRPr="00541E1F" w:rsidRDefault="00310304"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Обучение школьников умению «видеть» алгоритмы и осознавать алгоритмическую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правил, последовательности действий и т.п. Например, при изучении арифметических операций над многозначными числами учащиеся пользуются правилами сложения, умножения, вычитания и деления многозначных чисел, при изучении дробей – правилами сравнения дробей и т.д. Программа позволяет обеспечить на всех этапах обучения высокую алгоритмическую подготовку учащихся.</w:t>
      </w:r>
    </w:p>
    <w:p w:rsidR="00310304" w:rsidRPr="00541E1F" w:rsidRDefault="00310304"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b/>
          <w:bCs/>
          <w:sz w:val="28"/>
          <w:szCs w:val="28"/>
        </w:rPr>
        <w:t xml:space="preserve">2. Величины и их измерение. </w:t>
      </w:r>
      <w:r w:rsidRPr="00541E1F">
        <w:rPr>
          <w:rFonts w:ascii="Times New Roman" w:hAnsi="Times New Roman" w:cs="Times New Roman"/>
          <w:sz w:val="28"/>
          <w:szCs w:val="28"/>
        </w:rPr>
        <w:t>Величина также является одним из основных понятий начального курса математики. В процессе изучения математики у детей необходимо сформировать представление о каждой из изучаемых величин (длина, масса, время, площадь, объем и др.) как о некотором свойстве предметов и явлений окружающей нас жизни, а также умение выполнять измерение величин.</w:t>
      </w:r>
    </w:p>
    <w:p w:rsidR="00310304" w:rsidRPr="00541E1F" w:rsidRDefault="00310304"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Формирование представления о каждых из включённых в программу величин и способах её измерения имеет свои особенности. Однако можно выделить общие положения, общие этапы, которые имеют место при изучении каждой из величин в начальных классах:</w:t>
      </w:r>
    </w:p>
    <w:p w:rsidR="00310304" w:rsidRPr="00541E1F" w:rsidRDefault="00310304" w:rsidP="00CF407D">
      <w:pPr>
        <w:widowControl w:val="0"/>
        <w:numPr>
          <w:ilvl w:val="0"/>
          <w:numId w:val="190"/>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выясняются и уточняются представления детей о данной величине (жизненный опыт ребёнка);</w:t>
      </w:r>
    </w:p>
    <w:p w:rsidR="00310304" w:rsidRPr="00541E1F" w:rsidRDefault="00310304" w:rsidP="00CF407D">
      <w:pPr>
        <w:widowControl w:val="0"/>
        <w:numPr>
          <w:ilvl w:val="0"/>
          <w:numId w:val="190"/>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310304" w:rsidRPr="00541E1F" w:rsidRDefault="00310304" w:rsidP="00CF407D">
      <w:pPr>
        <w:widowControl w:val="0"/>
        <w:numPr>
          <w:ilvl w:val="0"/>
          <w:numId w:val="190"/>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проводится знакомство с единицей измерения данной величины и с измерительным прибором;</w:t>
      </w:r>
    </w:p>
    <w:p w:rsidR="00310304" w:rsidRPr="00541E1F" w:rsidRDefault="00310304" w:rsidP="00CF407D">
      <w:pPr>
        <w:widowControl w:val="0"/>
        <w:numPr>
          <w:ilvl w:val="0"/>
          <w:numId w:val="190"/>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формируются измерительные умения и навыки;</w:t>
      </w:r>
    </w:p>
    <w:p w:rsidR="00310304" w:rsidRPr="00541E1F" w:rsidRDefault="00310304" w:rsidP="00CF407D">
      <w:pPr>
        <w:widowControl w:val="0"/>
        <w:numPr>
          <w:ilvl w:val="0"/>
          <w:numId w:val="190"/>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выполняется сложение и вычитание значений однородных величин, выраженных в единицах одного наименования (в ходе решения задач);</w:t>
      </w:r>
    </w:p>
    <w:p w:rsidR="00310304" w:rsidRPr="00541E1F" w:rsidRDefault="00310304" w:rsidP="00CF407D">
      <w:pPr>
        <w:widowControl w:val="0"/>
        <w:numPr>
          <w:ilvl w:val="0"/>
          <w:numId w:val="190"/>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проводится знакомство с новыми единицами измерения величины;</w:t>
      </w:r>
    </w:p>
    <w:p w:rsidR="00310304" w:rsidRPr="00541E1F" w:rsidRDefault="00310304" w:rsidP="00CF407D">
      <w:pPr>
        <w:widowControl w:val="0"/>
        <w:numPr>
          <w:ilvl w:val="0"/>
          <w:numId w:val="190"/>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выполняется сложение и вычитание значений величины, выраженных в единицах двух наименований;</w:t>
      </w:r>
    </w:p>
    <w:p w:rsidR="00310304" w:rsidRPr="00541E1F" w:rsidRDefault="00310304" w:rsidP="00CF407D">
      <w:pPr>
        <w:widowControl w:val="0"/>
        <w:numPr>
          <w:ilvl w:val="0"/>
          <w:numId w:val="190"/>
        </w:numPr>
        <w:shd w:val="clear" w:color="auto" w:fill="FFFFFF"/>
        <w:autoSpaceDE w:val="0"/>
        <w:autoSpaceDN w:val="0"/>
        <w:adjustRightInd w:val="0"/>
        <w:spacing w:after="0" w:line="240" w:lineRule="auto"/>
        <w:ind w:left="0" w:hanging="426"/>
        <w:jc w:val="both"/>
        <w:rPr>
          <w:rFonts w:ascii="Times New Roman" w:hAnsi="Times New Roman" w:cs="Times New Roman"/>
          <w:sz w:val="28"/>
          <w:szCs w:val="28"/>
        </w:rPr>
      </w:pPr>
      <w:r w:rsidRPr="00541E1F">
        <w:rPr>
          <w:rFonts w:ascii="Times New Roman" w:hAnsi="Times New Roman" w:cs="Times New Roman"/>
          <w:sz w:val="28"/>
          <w:szCs w:val="28"/>
        </w:rPr>
        <w:t>выполняется умножение и деление величины на отвлечённое число. При изучении величин имеются особенности и в организации деятельности учащихся.</w:t>
      </w:r>
    </w:p>
    <w:p w:rsidR="00271CB5" w:rsidRPr="00541E1F" w:rsidRDefault="00271CB5"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Важное место занимают средства наглядности как демонстрационные, так и индивидуальные, сочетание различных форм обучения на уроке (коллективных, групповых и индивидуальных).</w:t>
      </w:r>
    </w:p>
    <w:p w:rsidR="00271CB5" w:rsidRPr="00541E1F" w:rsidRDefault="00271CB5"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Немаловажное значение имеют удачно выбранные методы обучения, среди которых группа практических методов и практических работ занимает особое место. Широкие возможности создаются здесь и для использования проблемных ситуаций.</w:t>
      </w:r>
    </w:p>
    <w:p w:rsidR="00271CB5" w:rsidRPr="00541E1F" w:rsidRDefault="00271CB5"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ходе формирования у учащихся представления о величинах создаются возможности для пропедевтики понятия функциональной зависимости. Основной упор при формировании представления о функциональной зависимости делается на раскрытие закономерностей того, как изменение одной величины влияет на изменение другой, связанной с ней величины. Эта взаимосвязь может быть представлена в различных видах: рисунком, графиком, схемой, таблицей, диаграммой, формулой, правилом.</w:t>
      </w:r>
    </w:p>
    <w:p w:rsidR="00271CB5" w:rsidRPr="00541E1F" w:rsidRDefault="00271CB5"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b/>
          <w:bCs/>
          <w:sz w:val="28"/>
          <w:szCs w:val="28"/>
        </w:rPr>
        <w:t xml:space="preserve">3. Текстовые задачи. </w:t>
      </w:r>
      <w:r w:rsidRPr="00541E1F">
        <w:rPr>
          <w:rFonts w:ascii="Times New Roman" w:hAnsi="Times New Roman" w:cs="Times New Roman"/>
          <w:sz w:val="28"/>
          <w:szCs w:val="28"/>
        </w:rPr>
        <w:t>Вначальном курсе математики особое место отводится простым (опорным) задачам. Умение решать такие задачи − фундамент, на котором строится работа с более сложными задачами.</w:t>
      </w:r>
    </w:p>
    <w:p w:rsidR="00271CB5" w:rsidRPr="00541E1F" w:rsidRDefault="00271CB5"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ходе решения опорных задач учащиеся усваивают смысл арифметических действий, связь между компонентами и результатами действий, зависимость между величинами и другие вопросы.</w:t>
      </w:r>
    </w:p>
    <w:p w:rsidR="00271CB5" w:rsidRPr="00541E1F" w:rsidRDefault="00271CB5"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Работа с текстовыми задачами является очень важным и вместе с тем весьма трудным для детей разделом математического образования. Процесс решения задачи является многоэтапным: он включает в себя перевод словесного, текста на язык математики (построение математической модели), математическое решение, а затем анализ полученных результатов. Работе с текстовыми задачами следует уделить достаточно много времени, обращая внимание детей на поиск и сравнение различных способов решения задачи, построение математических моделей, грамотность изложения собственных рассуждений при решении задач.</w:t>
      </w:r>
    </w:p>
    <w:p w:rsidR="00271CB5" w:rsidRPr="00541E1F" w:rsidRDefault="00271CB5"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Учащихся следует знакомить с различными методами решения текстовых задач: арифметическим, алгебраическим, геометрическим, логическим и практическим; с различными видами математических моделей, лежащих в основе каждого метода; а также с различными способами решения в рамках выбранного метода.</w:t>
      </w:r>
    </w:p>
    <w:p w:rsidR="00CE09BD" w:rsidRPr="00541E1F" w:rsidRDefault="00CE09BD"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Решение текстовых задач даёт богатый материал для развития и воспитания учащихся.</w:t>
      </w:r>
    </w:p>
    <w:p w:rsidR="00CE09BD" w:rsidRPr="00541E1F" w:rsidRDefault="00CE09BD"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Краткие записи условий текстовых задач – примеры моделей, используемых в начальном курсе математики. Метод математического моделирования позволяет научить школьников: а) анализу (на этапе восприятия задачи и выбора пути реализации решения); б) установлению взаимосвязей между объектами задачи, построению наиболее целесообразной схемы решения; в) интерпретации полученного решения для исходной задачи; г) составлению задач по готовым моделям и др.</w:t>
      </w:r>
    </w:p>
    <w:p w:rsidR="00CE09BD" w:rsidRPr="00541E1F" w:rsidRDefault="00CE09BD"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b/>
          <w:bCs/>
          <w:sz w:val="28"/>
          <w:szCs w:val="28"/>
        </w:rPr>
        <w:t xml:space="preserve">4. Элементы геометрии. </w:t>
      </w:r>
      <w:r w:rsidRPr="00541E1F">
        <w:rPr>
          <w:rFonts w:ascii="Times New Roman" w:hAnsi="Times New Roman" w:cs="Times New Roman"/>
          <w:sz w:val="28"/>
          <w:szCs w:val="28"/>
        </w:rPr>
        <w:t>Изучение геометрического материала служит двум основным целям: формированию у учащихся пространственных представлений и ознакомлению с геометрическими величинами (длиной, площадью, объёмом).</w:t>
      </w:r>
    </w:p>
    <w:p w:rsidR="00CE09BD" w:rsidRPr="00541E1F" w:rsidRDefault="00CE09BD"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Наряду с этим одной из важных целей работы с геометрическим материалом является использование его в качестве одного из средств наглядности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приобретённых детьми арифметических знаний, умений и навыков.</w:t>
      </w:r>
    </w:p>
    <w:p w:rsidR="00CE09BD" w:rsidRPr="00541E1F" w:rsidRDefault="00CE09BD"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Геометрический материал изучается в течение всех лет обучения в начальных классах, начиная с первых уроков.</w:t>
      </w:r>
    </w:p>
    <w:p w:rsidR="00CE09BD" w:rsidRPr="00541E1F" w:rsidRDefault="00CE09BD"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изучении геометрического материала просматриваются два направления:</w:t>
      </w:r>
    </w:p>
    <w:p w:rsidR="00CE09BD" w:rsidRPr="00541E1F" w:rsidRDefault="00CE09BD" w:rsidP="00CF407D">
      <w:pPr>
        <w:widowControl w:val="0"/>
        <w:numPr>
          <w:ilvl w:val="0"/>
          <w:numId w:val="191"/>
        </w:numPr>
        <w:shd w:val="clear" w:color="auto" w:fill="FFFFFF"/>
        <w:autoSpaceDE w:val="0"/>
        <w:autoSpaceDN w:val="0"/>
        <w:adjustRightInd w:val="0"/>
        <w:spacing w:after="0" w:line="240" w:lineRule="auto"/>
        <w:ind w:hanging="142"/>
        <w:jc w:val="both"/>
        <w:rPr>
          <w:rFonts w:ascii="Times New Roman" w:hAnsi="Times New Roman" w:cs="Times New Roman"/>
          <w:sz w:val="28"/>
          <w:szCs w:val="28"/>
        </w:rPr>
      </w:pPr>
      <w:r w:rsidRPr="00541E1F">
        <w:rPr>
          <w:rFonts w:ascii="Times New Roman" w:hAnsi="Times New Roman" w:cs="Times New Roman"/>
          <w:sz w:val="28"/>
          <w:szCs w:val="28"/>
        </w:rPr>
        <w:t>формирование представлений о геометрических фигурах;</w:t>
      </w:r>
    </w:p>
    <w:p w:rsidR="00CE09BD" w:rsidRPr="00541E1F" w:rsidRDefault="00CE09BD" w:rsidP="00CF407D">
      <w:pPr>
        <w:widowControl w:val="0"/>
        <w:numPr>
          <w:ilvl w:val="0"/>
          <w:numId w:val="191"/>
        </w:numPr>
        <w:shd w:val="clear" w:color="auto" w:fill="FFFFFF"/>
        <w:autoSpaceDE w:val="0"/>
        <w:autoSpaceDN w:val="0"/>
        <w:adjustRightInd w:val="0"/>
        <w:spacing w:after="0" w:line="240" w:lineRule="auto"/>
        <w:ind w:hanging="142"/>
        <w:jc w:val="both"/>
        <w:rPr>
          <w:rFonts w:ascii="Times New Roman" w:hAnsi="Times New Roman" w:cs="Times New Roman"/>
          <w:sz w:val="28"/>
          <w:szCs w:val="28"/>
        </w:rPr>
      </w:pPr>
      <w:r w:rsidRPr="00541E1F">
        <w:rPr>
          <w:rFonts w:ascii="Times New Roman" w:hAnsi="Times New Roman" w:cs="Times New Roman"/>
          <w:sz w:val="28"/>
          <w:szCs w:val="28"/>
        </w:rPr>
        <w:t>формирование некоторых практических умений, связанных с построением геометрических фигур и измерениями.</w:t>
      </w:r>
    </w:p>
    <w:p w:rsidR="00CE09BD" w:rsidRPr="00541E1F" w:rsidRDefault="00CE09BD"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Геометрический материал распределён по годам обучения и по урокам так, что при изучении он включается отдельными частями, которые определены программой и соответствующим учебником.</w:t>
      </w:r>
    </w:p>
    <w:p w:rsidR="00CE09BD" w:rsidRPr="00541E1F" w:rsidRDefault="00CE09BD"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Преимущественно уроки математики следует строить так, чтобы главную часть их составлял арифметический материал, а геометрический материал входил бы составной частью. Это создает большие возможности для осуществления связи геометрических и других знаний, а также позволяет вносить определённое разнообразие в учебную деятельность на уроках математики, что очень важно для детей этого возраста, а кроме того, содействует повышению эффективности обучения.</w:t>
      </w:r>
    </w:p>
    <w:p w:rsidR="00CE09BD" w:rsidRPr="00541E1F" w:rsidRDefault="00CE09BD"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Программа предусматривает формирование у школьников представлений о различных геометрических фигурах и их свойствах: точке, линиях (кривой, прямой, ломаной), отрезке, многоугольниках различных видов и их элементах, окружности, круге и др.</w:t>
      </w:r>
    </w:p>
    <w:p w:rsidR="00CE09BD" w:rsidRPr="00541E1F" w:rsidRDefault="00CE09BD"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Учитель должен стремиться к усвоению детьми названий изучаемых геометрических фигур и их основных свойств, а также сформировать умение выполнять их построение на клетчатой бумаге.</w:t>
      </w:r>
    </w:p>
    <w:p w:rsidR="00CE09BD" w:rsidRPr="00541E1F" w:rsidRDefault="00CE09BD"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Отмечая особенности изучения геометрических фигур, следует обратить внимание на то обстоятельство, что свойства всех изучаемых фигур выявляются экспериментальным путём в ходе выполнения соответствующих упражнений.</w:t>
      </w:r>
    </w:p>
    <w:p w:rsidR="00CE09BD" w:rsidRPr="00541E1F" w:rsidRDefault="00CE09BD"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Важную роль при этом играет выбор методов обучения. Значительное место при изучении геометрических фигур и их свойств должна занимать группа практических методов, и особенно практические работы.</w:t>
      </w:r>
    </w:p>
    <w:p w:rsidR="00CE09BD" w:rsidRPr="00541E1F" w:rsidRDefault="00CE09BD"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Систематически должны проводиться такие виды работ, как изготовление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приёма сопоставления и противопоставления геометрических фигур.</w:t>
      </w:r>
    </w:p>
    <w:p w:rsidR="00CE09BD" w:rsidRPr="00541E1F" w:rsidRDefault="00CE09BD" w:rsidP="00682B1F">
      <w:pPr>
        <w:shd w:val="clear" w:color="auto" w:fill="FFFFFF"/>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Предложенные в учебнике упражнения, в ходе выполнения которых происходит формирование представлений о геометрических фигурах, можно охарактеризовать как задания:</w:t>
      </w:r>
    </w:p>
    <w:p w:rsidR="00CE09BD" w:rsidRPr="00541E1F" w:rsidRDefault="00CE09BD" w:rsidP="00CF407D">
      <w:pPr>
        <w:pStyle w:val="aff0"/>
        <w:widowControl w:val="0"/>
        <w:numPr>
          <w:ilvl w:val="0"/>
          <w:numId w:val="193"/>
        </w:numPr>
        <w:shd w:val="clear" w:color="auto" w:fill="FFFFFF"/>
        <w:overflowPunct w:val="0"/>
        <w:autoSpaceDE w:val="0"/>
        <w:autoSpaceDN w:val="0"/>
        <w:adjustRightInd w:val="0"/>
        <w:ind w:left="0" w:hanging="426"/>
        <w:jc w:val="both"/>
        <w:textAlignment w:val="baseline"/>
        <w:rPr>
          <w:rFonts w:ascii="Times New Roman" w:hAnsi="Times New Roman"/>
          <w:sz w:val="28"/>
          <w:szCs w:val="28"/>
        </w:rPr>
      </w:pPr>
      <w:r w:rsidRPr="00541E1F">
        <w:rPr>
          <w:rFonts w:ascii="Times New Roman" w:hAnsi="Times New Roman"/>
          <w:sz w:val="28"/>
          <w:szCs w:val="28"/>
        </w:rPr>
        <w:t>в которых геометрические фигуры используются как объекты для пересчитывания;</w:t>
      </w:r>
    </w:p>
    <w:p w:rsidR="00CE09BD" w:rsidRPr="00541E1F" w:rsidRDefault="00CE09BD" w:rsidP="00CF407D">
      <w:pPr>
        <w:pStyle w:val="aff0"/>
        <w:widowControl w:val="0"/>
        <w:numPr>
          <w:ilvl w:val="0"/>
          <w:numId w:val="193"/>
        </w:numPr>
        <w:shd w:val="clear" w:color="auto" w:fill="FFFFFF"/>
        <w:tabs>
          <w:tab w:val="left" w:pos="518"/>
        </w:tabs>
        <w:overflowPunct w:val="0"/>
        <w:autoSpaceDE w:val="0"/>
        <w:autoSpaceDN w:val="0"/>
        <w:adjustRightInd w:val="0"/>
        <w:ind w:left="0" w:hanging="426"/>
        <w:jc w:val="both"/>
        <w:textAlignment w:val="baseline"/>
        <w:rPr>
          <w:rFonts w:ascii="Times New Roman" w:hAnsi="Times New Roman"/>
          <w:sz w:val="28"/>
          <w:szCs w:val="28"/>
        </w:rPr>
      </w:pPr>
      <w:r w:rsidRPr="00541E1F">
        <w:rPr>
          <w:rFonts w:ascii="Times New Roman" w:hAnsi="Times New Roman"/>
          <w:sz w:val="28"/>
          <w:szCs w:val="28"/>
        </w:rPr>
        <w:t>на классификацию фигур;</w:t>
      </w:r>
    </w:p>
    <w:p w:rsidR="00CE09BD" w:rsidRPr="00541E1F" w:rsidRDefault="00CE09BD" w:rsidP="00CF407D">
      <w:pPr>
        <w:pStyle w:val="aff0"/>
        <w:widowControl w:val="0"/>
        <w:numPr>
          <w:ilvl w:val="0"/>
          <w:numId w:val="193"/>
        </w:numPr>
        <w:shd w:val="clear" w:color="auto" w:fill="FFFFFF"/>
        <w:tabs>
          <w:tab w:val="left" w:pos="590"/>
        </w:tabs>
        <w:overflowPunct w:val="0"/>
        <w:autoSpaceDE w:val="0"/>
        <w:autoSpaceDN w:val="0"/>
        <w:adjustRightInd w:val="0"/>
        <w:ind w:left="0" w:hanging="426"/>
        <w:jc w:val="both"/>
        <w:textAlignment w:val="baseline"/>
        <w:rPr>
          <w:rFonts w:ascii="Times New Roman" w:hAnsi="Times New Roman"/>
          <w:sz w:val="28"/>
          <w:szCs w:val="28"/>
        </w:rPr>
      </w:pPr>
      <w:r w:rsidRPr="00541E1F">
        <w:rPr>
          <w:rFonts w:ascii="Times New Roman" w:hAnsi="Times New Roman"/>
          <w:sz w:val="28"/>
          <w:szCs w:val="28"/>
        </w:rPr>
        <w:t>на выявление геометрической формы реальных объектов или их частей;</w:t>
      </w:r>
    </w:p>
    <w:p w:rsidR="00CE09BD" w:rsidRPr="00541E1F" w:rsidRDefault="00CE09BD" w:rsidP="00CF407D">
      <w:pPr>
        <w:pStyle w:val="aff0"/>
        <w:widowControl w:val="0"/>
        <w:numPr>
          <w:ilvl w:val="0"/>
          <w:numId w:val="193"/>
        </w:numPr>
        <w:shd w:val="clear" w:color="auto" w:fill="FFFFFF"/>
        <w:tabs>
          <w:tab w:val="left" w:pos="514"/>
        </w:tabs>
        <w:overflowPunct w:val="0"/>
        <w:autoSpaceDE w:val="0"/>
        <w:autoSpaceDN w:val="0"/>
        <w:adjustRightInd w:val="0"/>
        <w:ind w:left="0" w:hanging="426"/>
        <w:jc w:val="both"/>
        <w:textAlignment w:val="baseline"/>
        <w:rPr>
          <w:rFonts w:ascii="Times New Roman" w:hAnsi="Times New Roman"/>
          <w:sz w:val="28"/>
          <w:szCs w:val="28"/>
        </w:rPr>
      </w:pPr>
      <w:r w:rsidRPr="00541E1F">
        <w:rPr>
          <w:rFonts w:ascii="Times New Roman" w:hAnsi="Times New Roman"/>
          <w:sz w:val="28"/>
          <w:szCs w:val="28"/>
        </w:rPr>
        <w:t>на построение геометрических фигур;</w:t>
      </w:r>
    </w:p>
    <w:p w:rsidR="00CE09BD" w:rsidRPr="00541E1F" w:rsidRDefault="00CE09BD" w:rsidP="00CF407D">
      <w:pPr>
        <w:pStyle w:val="aff0"/>
        <w:widowControl w:val="0"/>
        <w:numPr>
          <w:ilvl w:val="0"/>
          <w:numId w:val="193"/>
        </w:numPr>
        <w:shd w:val="clear" w:color="auto" w:fill="FFFFFF"/>
        <w:tabs>
          <w:tab w:val="left" w:pos="514"/>
        </w:tabs>
        <w:overflowPunct w:val="0"/>
        <w:autoSpaceDE w:val="0"/>
        <w:autoSpaceDN w:val="0"/>
        <w:adjustRightInd w:val="0"/>
        <w:ind w:left="0" w:hanging="426"/>
        <w:jc w:val="both"/>
        <w:textAlignment w:val="baseline"/>
        <w:rPr>
          <w:rFonts w:ascii="Times New Roman" w:hAnsi="Times New Roman"/>
          <w:sz w:val="28"/>
          <w:szCs w:val="28"/>
        </w:rPr>
      </w:pPr>
      <w:r w:rsidRPr="00541E1F">
        <w:rPr>
          <w:rFonts w:ascii="Times New Roman" w:hAnsi="Times New Roman"/>
          <w:sz w:val="28"/>
          <w:szCs w:val="28"/>
        </w:rPr>
        <w:t>на разбиение фигуры на части и составление её из других фигур;</w:t>
      </w:r>
    </w:p>
    <w:p w:rsidR="00CE09BD" w:rsidRPr="00541E1F" w:rsidRDefault="00CE09BD" w:rsidP="00CF407D">
      <w:pPr>
        <w:pStyle w:val="aff0"/>
        <w:widowControl w:val="0"/>
        <w:numPr>
          <w:ilvl w:val="0"/>
          <w:numId w:val="193"/>
        </w:numPr>
        <w:shd w:val="clear" w:color="auto" w:fill="FFFFFF"/>
        <w:tabs>
          <w:tab w:val="left" w:pos="514"/>
        </w:tabs>
        <w:overflowPunct w:val="0"/>
        <w:autoSpaceDE w:val="0"/>
        <w:autoSpaceDN w:val="0"/>
        <w:adjustRightInd w:val="0"/>
        <w:ind w:left="0" w:hanging="426"/>
        <w:jc w:val="both"/>
        <w:textAlignment w:val="baseline"/>
        <w:rPr>
          <w:rFonts w:ascii="Times New Roman" w:hAnsi="Times New Roman"/>
          <w:sz w:val="28"/>
          <w:szCs w:val="28"/>
        </w:rPr>
      </w:pPr>
      <w:r w:rsidRPr="00541E1F">
        <w:rPr>
          <w:rFonts w:ascii="Times New Roman" w:hAnsi="Times New Roman"/>
          <w:sz w:val="28"/>
          <w:szCs w:val="28"/>
        </w:rPr>
        <w:t>на формирование умения читать геометрические чертежи;</w:t>
      </w:r>
    </w:p>
    <w:p w:rsidR="00CE09BD" w:rsidRPr="00541E1F" w:rsidRDefault="00CE09BD" w:rsidP="00CF407D">
      <w:pPr>
        <w:pStyle w:val="aff0"/>
        <w:widowControl w:val="0"/>
        <w:numPr>
          <w:ilvl w:val="0"/>
          <w:numId w:val="193"/>
        </w:numPr>
        <w:shd w:val="clear" w:color="auto" w:fill="FFFFFF"/>
        <w:tabs>
          <w:tab w:val="left" w:pos="514"/>
        </w:tabs>
        <w:overflowPunct w:val="0"/>
        <w:autoSpaceDE w:val="0"/>
        <w:autoSpaceDN w:val="0"/>
        <w:adjustRightInd w:val="0"/>
        <w:ind w:left="0" w:hanging="426"/>
        <w:jc w:val="both"/>
        <w:textAlignment w:val="baseline"/>
        <w:rPr>
          <w:rFonts w:ascii="Times New Roman" w:hAnsi="Times New Roman"/>
          <w:sz w:val="28"/>
          <w:szCs w:val="28"/>
        </w:rPr>
      </w:pPr>
      <w:r w:rsidRPr="00541E1F">
        <w:rPr>
          <w:rFonts w:ascii="Times New Roman" w:hAnsi="Times New Roman"/>
          <w:sz w:val="28"/>
          <w:szCs w:val="28"/>
        </w:rPr>
        <w:t>вычислительного характера (сумма длин сторон многоугольника и др.).</w:t>
      </w:r>
    </w:p>
    <w:p w:rsidR="00CE09BD" w:rsidRPr="00541E1F" w:rsidRDefault="00CE09BD" w:rsidP="00682B1F">
      <w:pPr>
        <w:shd w:val="clear" w:color="auto" w:fill="FFFFFF"/>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Знакомству с геометрическими фигурами и их свойствами способствуют и простейшие задачи на построение. В ходе их выполнения необходимо учить детей пользоваться чертёжными инструментами, формировать у них чертёжные навыки. Здесь надо предъявлять к учащимся требования не меньшие, чем при формировании навыков письма и счёта.</w:t>
      </w:r>
    </w:p>
    <w:p w:rsidR="00F731CD" w:rsidRPr="00F731CD" w:rsidRDefault="00CE09BD" w:rsidP="00CF407D">
      <w:pPr>
        <w:widowControl w:val="0"/>
        <w:numPr>
          <w:ilvl w:val="0"/>
          <w:numId w:val="192"/>
        </w:numPr>
        <w:shd w:val="clear" w:color="auto" w:fill="FFFFFF"/>
        <w:tabs>
          <w:tab w:val="left" w:pos="509"/>
        </w:tabs>
        <w:autoSpaceDE w:val="0"/>
        <w:autoSpaceDN w:val="0"/>
        <w:adjustRightInd w:val="0"/>
        <w:spacing w:after="0" w:line="240" w:lineRule="auto"/>
        <w:ind w:firstLine="567"/>
        <w:jc w:val="both"/>
        <w:rPr>
          <w:rFonts w:ascii="Times New Roman" w:hAnsi="Times New Roman" w:cs="Times New Roman"/>
          <w:b/>
          <w:bCs/>
          <w:sz w:val="28"/>
          <w:szCs w:val="28"/>
        </w:rPr>
      </w:pPr>
      <w:r w:rsidRPr="00F731CD">
        <w:rPr>
          <w:rFonts w:ascii="Times New Roman" w:hAnsi="Times New Roman" w:cs="Times New Roman"/>
          <w:b/>
          <w:bCs/>
          <w:sz w:val="28"/>
          <w:szCs w:val="28"/>
        </w:rPr>
        <w:t xml:space="preserve"> Элементы алгебры. </w:t>
      </w:r>
      <w:r w:rsidRPr="00F731CD">
        <w:rPr>
          <w:rFonts w:ascii="Times New Roman" w:hAnsi="Times New Roman" w:cs="Times New Roman"/>
          <w:sz w:val="28"/>
          <w:szCs w:val="28"/>
        </w:rPr>
        <w:t>Вкурсе математики для начальных классов формируются некоторые понятия, связанные с алгеброй. Это понятия выражения,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формируются умения правильно пользоваться математической терминологией и символикой.</w:t>
      </w:r>
    </w:p>
    <w:p w:rsidR="00CE09BD" w:rsidRPr="00F731CD" w:rsidRDefault="00CE09BD" w:rsidP="00CF407D">
      <w:pPr>
        <w:widowControl w:val="0"/>
        <w:numPr>
          <w:ilvl w:val="0"/>
          <w:numId w:val="192"/>
        </w:numPr>
        <w:shd w:val="clear" w:color="auto" w:fill="FFFFFF"/>
        <w:tabs>
          <w:tab w:val="left" w:pos="509"/>
        </w:tabs>
        <w:autoSpaceDE w:val="0"/>
        <w:autoSpaceDN w:val="0"/>
        <w:adjustRightInd w:val="0"/>
        <w:spacing w:after="0" w:line="240" w:lineRule="auto"/>
        <w:ind w:firstLine="567"/>
        <w:jc w:val="both"/>
        <w:rPr>
          <w:rFonts w:ascii="Times New Roman" w:hAnsi="Times New Roman" w:cs="Times New Roman"/>
          <w:b/>
          <w:bCs/>
          <w:sz w:val="28"/>
          <w:szCs w:val="28"/>
        </w:rPr>
      </w:pPr>
      <w:r w:rsidRPr="00F731CD">
        <w:rPr>
          <w:rFonts w:ascii="Times New Roman" w:hAnsi="Times New Roman" w:cs="Times New Roman"/>
          <w:b/>
          <w:bCs/>
          <w:sz w:val="28"/>
          <w:szCs w:val="28"/>
        </w:rPr>
        <w:t xml:space="preserve"> Элементы стохастики. </w:t>
      </w:r>
      <w:r w:rsidRPr="00F731CD">
        <w:rPr>
          <w:rFonts w:ascii="Times New Roman" w:hAnsi="Times New Roman" w:cs="Times New Roman"/>
          <w:sz w:val="28"/>
          <w:szCs w:val="28"/>
        </w:rPr>
        <w:t>Наша жизнь состоит из явлений стохастического характера. Поэтому современному человеку необходимо иметь представление об основных методах анализа данных и вероятностных закономерностях, играющих важную роль в науке, 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даёт возможность накопить определённый запас представлений о статистическом характере окружающих явлений и об их свойствах.</w:t>
      </w:r>
    </w:p>
    <w:p w:rsidR="00CE09BD" w:rsidRPr="00541E1F" w:rsidRDefault="00CE09BD" w:rsidP="00682B1F">
      <w:pPr>
        <w:shd w:val="clear" w:color="auto" w:fill="FFFFFF"/>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В начальной школе стохастика представлена в виде элементов комбинаторики, теории графов, наглядной и описательной статистики, начальных понятий теории вероятностей. С их изучением тесно связано формирование у младших школьников отдельных комбинаторных способностей, вероятностных понятий («чаще», «реже», «невозможно», «возможно» и др.), начал статистической культуры.</w:t>
      </w:r>
    </w:p>
    <w:p w:rsidR="00CE09BD" w:rsidRPr="00541E1F" w:rsidRDefault="00CE09BD" w:rsidP="00682B1F">
      <w:pPr>
        <w:shd w:val="clear" w:color="auto" w:fill="FFFFFF"/>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Базу для решения вероятностных задач создают комбинаторные задачи. Использование комбинаторных задач позволяет расширить знания детей о задаче, познакомить их с новым способом решения задач; формирует умение принимать решения, оптимальные в данном случае; развивает элементы творческой деятельности.</w:t>
      </w:r>
    </w:p>
    <w:p w:rsidR="00CE09BD" w:rsidRPr="00541E1F" w:rsidRDefault="00CE09BD" w:rsidP="00682B1F">
      <w:pPr>
        <w:shd w:val="clear" w:color="auto" w:fill="FFFFFF"/>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Комбинаторные задачи, предлагаемые в начальных классах, как правило,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постепенный переход от манипуляции с предметами к действиям в уме.</w:t>
      </w:r>
    </w:p>
    <w:p w:rsidR="00CE09BD" w:rsidRPr="00541E1F" w:rsidRDefault="00CE09BD" w:rsidP="00682B1F">
      <w:pPr>
        <w:shd w:val="clear" w:color="auto" w:fill="FFFFFF"/>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Такое содержание учебного материала способствует развитию внутрипредметных и межпредметных связей (в частности, математики и естествознания), позволяет осуществлять прикладную направленность курса, раскрывает роль современной математики в познании окружающей действительности, формирует мировоззрение. Человеку, не понявшему вероятностных идей в раннем детстве, в более позднем возрасте они даются нелегко, так как многое в теории вероятностей кажется противоречащим жизненному опыту, а с возрастом опыт набирается и приобретает статус безусловности. Поэтому очень важно формировать стохастическую культуру, развивать вероятностную интуицию и комбинаторные способности детей в раннем возрасте.</w:t>
      </w:r>
    </w:p>
    <w:p w:rsidR="00CE09BD" w:rsidRPr="00541E1F" w:rsidRDefault="00CE09BD" w:rsidP="00682B1F">
      <w:pPr>
        <w:shd w:val="clear" w:color="auto" w:fill="FFFFFF"/>
        <w:tabs>
          <w:tab w:val="left" w:pos="720"/>
        </w:tabs>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b/>
          <w:bCs/>
          <w:sz w:val="28"/>
          <w:szCs w:val="28"/>
        </w:rPr>
        <w:t xml:space="preserve">7. Нестандартные и занимательные задачи. </w:t>
      </w:r>
      <w:r w:rsidRPr="00541E1F">
        <w:rPr>
          <w:rFonts w:ascii="Times New Roman" w:hAnsi="Times New Roman" w:cs="Times New Roman"/>
          <w:sz w:val="28"/>
          <w:szCs w:val="28"/>
        </w:rPr>
        <w:t>Внастоящее время одной из тенденций улучшения качества образования становится ориентация на развитие творческого потенциала личности ученика на всех этапах обучения в школе, на развитие его творческого мышления, на умение использовать эвристические методы в процессе открытия нового и поиска выхода из различных нестандартных ситуаций и положений.</w:t>
      </w:r>
    </w:p>
    <w:p w:rsidR="00CE09BD" w:rsidRPr="00541E1F" w:rsidRDefault="00CE09BD" w:rsidP="00682B1F">
      <w:pPr>
        <w:shd w:val="clear" w:color="auto" w:fill="FFFFFF"/>
        <w:tabs>
          <w:tab w:val="left" w:pos="720"/>
        </w:tabs>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Математика – это орудие для размышления, в её арсенале имеется большое количество задач, которые на протяжении тысячелетий способствовали формированию мышления людей, умению решать нестандартные задачи, с честью выходить из затруднительных положений.</w:t>
      </w:r>
    </w:p>
    <w:p w:rsidR="00CE09BD" w:rsidRPr="00541E1F" w:rsidRDefault="00CE09BD" w:rsidP="00682B1F">
      <w:pPr>
        <w:shd w:val="clear" w:color="auto" w:fill="FFFFFF"/>
        <w:tabs>
          <w:tab w:val="left" w:pos="720"/>
        </w:tabs>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К тому же воспитание интереса младших школьников к математике, развитие их математических способностей невозможно без использования в учебном процессе задач на сообразительность, задач-шуток, математических фокусов, числовых головоломок, арифметических ребусов и лабиринтов, дидактических игр, стихов, задач-сказок, загадок и т.п.</w:t>
      </w:r>
    </w:p>
    <w:p w:rsidR="00CE09BD" w:rsidRPr="00541E1F" w:rsidRDefault="00CE09BD" w:rsidP="00682B1F">
      <w:pPr>
        <w:shd w:val="clear" w:color="auto" w:fill="FFFFFF"/>
        <w:tabs>
          <w:tab w:val="left" w:pos="720"/>
        </w:tabs>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Начиная с первого класса, при решении такого рода задач, как и других, предлагаемых в курсе математики, школьников необходимо учить применять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данному; проводить несложные классификации, приводить примеры и контрпримеры.</w:t>
      </w:r>
    </w:p>
    <w:p w:rsidR="00CE09BD" w:rsidRPr="00541E1F" w:rsidRDefault="00CE09BD" w:rsidP="00682B1F">
      <w:pPr>
        <w:shd w:val="clear" w:color="auto" w:fill="FFFFFF"/>
        <w:tabs>
          <w:tab w:val="left" w:pos="720"/>
        </w:tabs>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В основу построения программы положен принцип построения содержания предмета «по спирали». Многие математические понятия и методы не могут быть восприняты учащимися сразу. Необходим долгий и трудный путь к их осознанному пониманию. Процесс формирования математических понятий должен проходить в своём развитии несколько ступеней, стадий, уровней.</w:t>
      </w:r>
    </w:p>
    <w:p w:rsidR="00CE09BD" w:rsidRPr="00541E1F" w:rsidRDefault="00CE09BD" w:rsidP="00682B1F">
      <w:pPr>
        <w:shd w:val="clear" w:color="auto" w:fill="FFFFFF"/>
        <w:tabs>
          <w:tab w:val="left" w:pos="720"/>
        </w:tabs>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Сложность содержания материала, недостаточная подготовленность учащихся к его осмыслению приводят к необходимости растягивания процесса его изучения во времени и отказа от линейного пути его изучения.</w:t>
      </w:r>
    </w:p>
    <w:p w:rsidR="00CE09BD" w:rsidRPr="00541E1F" w:rsidRDefault="00CE09BD" w:rsidP="00682B1F">
      <w:pPr>
        <w:shd w:val="clear" w:color="auto" w:fill="FFFFFF"/>
        <w:tabs>
          <w:tab w:val="left" w:pos="720"/>
        </w:tabs>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Построение содержания предмета «по спирали» позволяет к концу обучения в школе постепенно перейти от наглядного к формально-логическому изложению, от наблюдений и экспериментов – к точным формулировкам и доказательствам.</w:t>
      </w:r>
    </w:p>
    <w:p w:rsidR="00CE09BD" w:rsidRPr="00541E1F" w:rsidRDefault="00CE09BD" w:rsidP="00682B1F">
      <w:pPr>
        <w:shd w:val="clear" w:color="auto" w:fill="FFFFFF"/>
        <w:tabs>
          <w:tab w:val="left" w:pos="720"/>
          <w:tab w:val="left" w:pos="2006"/>
          <w:tab w:val="left" w:pos="3514"/>
          <w:tab w:val="left" w:pos="5002"/>
          <w:tab w:val="left" w:pos="5419"/>
        </w:tabs>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Материал излагается так, что при дальнейшем изучении происходит развитие имеющихся знаний учащегося, их перевод на более высокий уровень усвоения, но не происходит отрицания того, что учащийся знает.</w:t>
      </w:r>
    </w:p>
    <w:p w:rsidR="00271CB5" w:rsidRPr="00541E1F" w:rsidRDefault="00271CB5" w:rsidP="00682B1F">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p>
    <w:p w:rsidR="00EF5D2E" w:rsidRPr="00541E1F" w:rsidRDefault="00EF5D2E" w:rsidP="00682B1F">
      <w:pPr>
        <w:shd w:val="clear" w:color="auto" w:fill="FFFFFF"/>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1-й класс</w:t>
      </w:r>
    </w:p>
    <w:p w:rsidR="00EF5D2E" w:rsidRPr="00541E1F" w:rsidRDefault="00EF5D2E" w:rsidP="00682B1F">
      <w:pPr>
        <w:shd w:val="clear" w:color="auto" w:fill="FFFFFF"/>
        <w:spacing w:after="0" w:line="240" w:lineRule="auto"/>
        <w:jc w:val="center"/>
        <w:rPr>
          <w:rFonts w:ascii="Times New Roman" w:hAnsi="Times New Roman" w:cs="Times New Roman"/>
          <w:sz w:val="28"/>
          <w:szCs w:val="28"/>
        </w:rPr>
      </w:pPr>
      <w:r w:rsidRPr="00541E1F">
        <w:rPr>
          <w:rFonts w:ascii="Times New Roman" w:hAnsi="Times New Roman" w:cs="Times New Roman"/>
          <w:b/>
          <w:bCs/>
          <w:sz w:val="28"/>
          <w:szCs w:val="28"/>
        </w:rPr>
        <w:t>(4 часа в неделю, всего – 132 ч)</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Общие понятия.</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Признаки предметов.</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Свойства (признаки) предметов: цвет, форма, размер, назначение, материал, общее название.</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Отношения.</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Сравнение групп предметов. Графы и их применение. Равно, не равно, столько же.</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Числа и операции над ними.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Числа от 1 до 10.</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Числа от 1 до 9. Натуральное число как результат счёта и мера величины. Реальные и идеальные модели понятия «однозначное число». Арабские и римские цифры.</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Ноль. Число 10. Состав числа 10.</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Числа от 1 до 20.</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Устная и письменная нумерация чисел от 1 до 20. Десяток. Образование и название чисел от 1 до 20. Модели чисел.</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Чтение и запись чисел. Разряд десятков и разряд единиц, их место в записи чисел.</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Сравнение чисел, их последовательность. Представление числа в виде суммы разрядных слагаемых.</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Сложение и вычитание в пределах десяти.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Объединение групп предметов в целое (сложение). Удаление группы предметов (части) из целого (вычитание). Связь между сложением и вычитанием на основании представлений о целом и частях. Соотношение целого и частей.</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Переместительное свойство сложения. Приёмы сложения и вычитания.</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Табличные случаи сложения однозначных чисел. Соответствующие случаи вычитания.</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Понятия «увеличить на ...», «уменьшить на ...», «больше на ...», «меньше на...».</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Сложение и вычитание чисел в пределах 20.</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Величины и их измерение.</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Величины: длина, масса, объём и их измерение. Общие свойства величин.</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Единицы измерения величин: сантиметр, дециметр, килограмм, литр. Сравнение, сложение и вычитание именованных чисел. Аналогия десятичной системы мер длины (1 см, 1 дм) и десятичной системы записи двузначных чисел.</w:t>
      </w:r>
    </w:p>
    <w:p w:rsidR="00EF5D2E" w:rsidRPr="00541E1F" w:rsidRDefault="00EF5D2E" w:rsidP="00682B1F">
      <w:pPr>
        <w:shd w:val="clear" w:color="auto" w:fill="FFFFFF"/>
        <w:spacing w:after="0" w:line="240" w:lineRule="auto"/>
        <w:ind w:firstLine="567"/>
        <w:jc w:val="both"/>
        <w:rPr>
          <w:rFonts w:ascii="Times New Roman" w:hAnsi="Times New Roman" w:cs="Times New Roman"/>
          <w:b/>
          <w:bCs/>
          <w:sz w:val="28"/>
          <w:szCs w:val="28"/>
        </w:rPr>
      </w:pPr>
      <w:r w:rsidRPr="00541E1F">
        <w:rPr>
          <w:rFonts w:ascii="Times New Roman" w:hAnsi="Times New Roman" w:cs="Times New Roman"/>
          <w:b/>
          <w:bCs/>
          <w:sz w:val="28"/>
          <w:szCs w:val="28"/>
        </w:rPr>
        <w:t>Текстовые задачи.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Задача, её структура. Простые и составные текстовые задачи:</w:t>
      </w:r>
    </w:p>
    <w:p w:rsidR="00EF5D2E" w:rsidRPr="00541E1F" w:rsidRDefault="00EF5D2E" w:rsidP="00682B1F">
      <w:pPr>
        <w:shd w:val="clear" w:color="auto" w:fill="FFFFFF"/>
        <w:tabs>
          <w:tab w:val="left" w:pos="533"/>
        </w:tabs>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а) раскрывающие смысл действий сложения и вычитания;</w:t>
      </w:r>
    </w:p>
    <w:p w:rsidR="00EF5D2E" w:rsidRPr="00541E1F" w:rsidRDefault="00EF5D2E" w:rsidP="00682B1F">
      <w:pPr>
        <w:shd w:val="clear" w:color="auto" w:fill="FFFFFF"/>
        <w:tabs>
          <w:tab w:val="left" w:pos="533"/>
        </w:tabs>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б) задачи, при решении которых используются понятия «увеличить на ...», «уменьшить на ...»;</w:t>
      </w:r>
    </w:p>
    <w:p w:rsidR="00EF5D2E" w:rsidRPr="00541E1F" w:rsidRDefault="00EF5D2E" w:rsidP="00682B1F">
      <w:pPr>
        <w:shd w:val="clear" w:color="auto" w:fill="FFFFFF"/>
        <w:tabs>
          <w:tab w:val="left" w:pos="533"/>
        </w:tabs>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в) задачи на разностное сравнение. </w:t>
      </w:r>
    </w:p>
    <w:p w:rsidR="00EF5D2E" w:rsidRPr="00541E1F" w:rsidRDefault="00EF5D2E" w:rsidP="00682B1F">
      <w:pPr>
        <w:shd w:val="clear" w:color="auto" w:fill="FFFFFF"/>
        <w:spacing w:after="0" w:line="240" w:lineRule="auto"/>
        <w:ind w:firstLine="567"/>
        <w:jc w:val="both"/>
        <w:rPr>
          <w:rFonts w:ascii="Times New Roman" w:hAnsi="Times New Roman" w:cs="Times New Roman"/>
          <w:b/>
          <w:bCs/>
          <w:sz w:val="28"/>
          <w:szCs w:val="28"/>
        </w:rPr>
      </w:pPr>
      <w:r w:rsidRPr="00541E1F">
        <w:rPr>
          <w:rFonts w:ascii="Times New Roman" w:hAnsi="Times New Roman" w:cs="Times New Roman"/>
          <w:b/>
          <w:bCs/>
          <w:sz w:val="28"/>
          <w:szCs w:val="28"/>
        </w:rPr>
        <w:t>Элементы геометрии.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Углы: прямые и непрямые. Многоугольники как замкнутые ломаные: треугольник, четырёхугольник, прямоугольник, квадрат. Круг, овал. Модели простейших геометрических фигур.</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Различные виды классификаций геометрических фигур.</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Вычисление длины ломаной как суммы длин её звеньев.</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Вычисление суммы длин сторон прямоугольника и квадрата без использования термина «периметр».</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Элементы алгебры.</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Равенства, неравенства, знаки «=», «&gt;»; «&lt;». Числовые выражения. Чтение, запись, нахождение значений выражений. Порядок выполнения действий в выражениях, содержащих два и более действий. Сравнение значений выражений вида</w:t>
      </w:r>
      <w:r w:rsidRPr="00541E1F">
        <w:rPr>
          <w:rFonts w:ascii="Times New Roman" w:hAnsi="Times New Roman" w:cs="Times New Roman"/>
          <w:i/>
          <w:iCs/>
          <w:sz w:val="28"/>
          <w:szCs w:val="28"/>
        </w:rPr>
        <w:t>а</w:t>
      </w:r>
      <w:r w:rsidRPr="00541E1F">
        <w:rPr>
          <w:rFonts w:ascii="Times New Roman" w:hAnsi="Times New Roman" w:cs="Times New Roman"/>
          <w:sz w:val="28"/>
          <w:szCs w:val="28"/>
        </w:rPr>
        <w:t> + 5и</w:t>
      </w:r>
      <w:r w:rsidRPr="00541E1F">
        <w:rPr>
          <w:rFonts w:ascii="Times New Roman" w:hAnsi="Times New Roman" w:cs="Times New Roman"/>
          <w:i/>
          <w:iCs/>
          <w:sz w:val="28"/>
          <w:szCs w:val="28"/>
        </w:rPr>
        <w:t xml:space="preserve"> а</w:t>
      </w:r>
      <w:r w:rsidRPr="00541E1F">
        <w:rPr>
          <w:rFonts w:ascii="Times New Roman" w:hAnsi="Times New Roman" w:cs="Times New Roman"/>
          <w:sz w:val="28"/>
          <w:szCs w:val="28"/>
        </w:rPr>
        <w:t> + 6;</w:t>
      </w:r>
      <w:r w:rsidRPr="00541E1F">
        <w:rPr>
          <w:rFonts w:ascii="Times New Roman" w:hAnsi="Times New Roman" w:cs="Times New Roman"/>
          <w:i/>
          <w:iCs/>
          <w:sz w:val="28"/>
          <w:szCs w:val="28"/>
        </w:rPr>
        <w:t xml:space="preserve"> а</w:t>
      </w:r>
      <w:r w:rsidRPr="00541E1F">
        <w:rPr>
          <w:rFonts w:ascii="Times New Roman" w:hAnsi="Times New Roman" w:cs="Times New Roman"/>
          <w:sz w:val="28"/>
          <w:szCs w:val="28"/>
        </w:rPr>
        <w:t xml:space="preserve"> – 5и </w:t>
      </w:r>
      <w:r w:rsidRPr="00541E1F">
        <w:rPr>
          <w:rFonts w:ascii="Times New Roman" w:hAnsi="Times New Roman" w:cs="Times New Roman"/>
          <w:i/>
          <w:iCs/>
          <w:sz w:val="28"/>
          <w:szCs w:val="28"/>
        </w:rPr>
        <w:t>а</w:t>
      </w:r>
      <w:r w:rsidRPr="00541E1F">
        <w:rPr>
          <w:rFonts w:ascii="Times New Roman" w:hAnsi="Times New Roman" w:cs="Times New Roman"/>
          <w:sz w:val="28"/>
          <w:szCs w:val="28"/>
        </w:rPr>
        <w:t> – 6. Равенство и неравенство.</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Уравнения вида</w:t>
      </w:r>
      <w:r w:rsidRPr="00541E1F">
        <w:rPr>
          <w:rFonts w:ascii="Times New Roman" w:hAnsi="Times New Roman" w:cs="Times New Roman"/>
          <w:i/>
          <w:iCs/>
          <w:sz w:val="28"/>
          <w:szCs w:val="28"/>
        </w:rPr>
        <w:t xml:space="preserve">а </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rPr>
        <w:t xml:space="preserve">х =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х</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 xml:space="preserve">а =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Элементы стохастики.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Таблицы. Строки и столбцы. Начальные представления о графах. Понятие о взаимно однозначном соответствии.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*Задачи на расположение и выбор (перестановку) предметов.</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Занимательные и нестандартные задачи.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Числовые головоломки, арифметические ребусы. Логические задачи на поиск закономерности и классификацию.</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*Арифметические лабиринты, математические фокусы. Задачи на разрезание и составление фигур. Задачи с палочками.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Итоговое повторение.</w:t>
      </w:r>
    </w:p>
    <w:p w:rsidR="00C77079" w:rsidRPr="00541E1F" w:rsidRDefault="00C77079" w:rsidP="00682B1F">
      <w:pPr>
        <w:shd w:val="clear" w:color="auto" w:fill="FFFFFF"/>
        <w:spacing w:after="0" w:line="240" w:lineRule="auto"/>
        <w:jc w:val="center"/>
        <w:rPr>
          <w:rFonts w:ascii="Times New Roman" w:hAnsi="Times New Roman" w:cs="Times New Roman"/>
          <w:b/>
          <w:bCs/>
          <w:sz w:val="28"/>
          <w:szCs w:val="28"/>
        </w:rPr>
      </w:pPr>
    </w:p>
    <w:p w:rsidR="00EF5D2E" w:rsidRPr="00541E1F" w:rsidRDefault="00EF5D2E" w:rsidP="00682B1F">
      <w:pPr>
        <w:shd w:val="clear" w:color="auto" w:fill="FFFFFF"/>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2-й класс</w:t>
      </w:r>
    </w:p>
    <w:p w:rsidR="00EF5D2E" w:rsidRPr="00541E1F" w:rsidRDefault="00EF5D2E" w:rsidP="00682B1F">
      <w:pPr>
        <w:shd w:val="clear" w:color="auto" w:fill="FFFFFF"/>
        <w:spacing w:after="0" w:line="240" w:lineRule="auto"/>
        <w:jc w:val="center"/>
        <w:rPr>
          <w:rFonts w:ascii="Times New Roman" w:hAnsi="Times New Roman" w:cs="Times New Roman"/>
          <w:sz w:val="28"/>
          <w:szCs w:val="28"/>
        </w:rPr>
      </w:pPr>
      <w:r w:rsidRPr="00541E1F">
        <w:rPr>
          <w:rFonts w:ascii="Times New Roman" w:hAnsi="Times New Roman" w:cs="Times New Roman"/>
          <w:b/>
          <w:bCs/>
          <w:sz w:val="28"/>
          <w:szCs w:val="28"/>
        </w:rPr>
        <w:t>(4 часа в неделю, всего – 136 ч)</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Числа и операции над ними.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Числа от 1 до 100.</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Устная и письменная нумерация двузначных чисел. Разряд десятков и разряд единиц, их место в записи чисел.</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Сложение и вычитание чисел.</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Операции сложения и вычитания. Взаимосвязь операций сложения и вычитания.</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Прямая и обратная операция.</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Сложение и вычитание двузначных чисел, оканчивающихся нулями.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Устные и письменные приёмы сложения и вычитания чисел в пределах 100.</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Алгоритмы сложения и вычитания.</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Умножение и деление чисел.</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Операция деления. Взаимосвязь операций умножения и деления. Таблица умножения и деления однозначных чисел.</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Частные случаи умножения и деления с 0 и 1. Невозможность деления на 0. Понятия «увеличить в ...», «уменьшить в ...», «больше в ...», «меньше в ...». Умножение и деление чисел на 10. Линейные и разветвляющиеся алгоритмы. Задание алгоритмов словесно и с помощью блок-схем.</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Величины и их измерение.</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Длина. Единица измерения длины – метр. Соотношения между единицами измерения длины.</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Перевод именованных чисел в заданные единицы (раздробление и превращение).</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Сравнение, сложение и вычитание именованных чисел. Умножение и деление именованных чисел на отвлеченное число.</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Периметр многоугольника. Формулы периметра квадрата и прямоугольника.</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Представление о площади фигуры и её измерение. Площадь прямоугольника и квадрата. Единицы площади: см2, дм2.</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Цена, количество и стоимость товара.</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Время. Единица времени – час.</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Текстовые задачи.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Простые и составные текстовые задачи, при решении которых используется:</w:t>
      </w:r>
    </w:p>
    <w:p w:rsidR="00EF5D2E" w:rsidRPr="00541E1F" w:rsidRDefault="00EF5D2E" w:rsidP="00682B1F">
      <w:pPr>
        <w:shd w:val="clear" w:color="auto" w:fill="FFFFFF"/>
        <w:tabs>
          <w:tab w:val="left" w:pos="528"/>
        </w:tabs>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а) смысл действий сложения, вычитания, умножения и деления;</w:t>
      </w:r>
    </w:p>
    <w:p w:rsidR="00EF5D2E" w:rsidRPr="00541E1F" w:rsidRDefault="00EF5D2E" w:rsidP="00682B1F">
      <w:pPr>
        <w:shd w:val="clear" w:color="auto" w:fill="FFFFFF"/>
        <w:tabs>
          <w:tab w:val="left" w:pos="528"/>
        </w:tabs>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б) понятия «увеличить в (на)...»; «уменьшить в (на)...»;</w:t>
      </w:r>
    </w:p>
    <w:p w:rsidR="00EF5D2E" w:rsidRPr="00541E1F" w:rsidRDefault="00EF5D2E" w:rsidP="00682B1F">
      <w:pPr>
        <w:shd w:val="clear" w:color="auto" w:fill="FFFFFF"/>
        <w:tabs>
          <w:tab w:val="left" w:pos="528"/>
        </w:tabs>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 разностное и кратное сравнение;</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г) прямая и обратная пропорциональность.</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Моделирование задач. Задачи с альтернативным условием.</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Элементы геометрии.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Плоскость. Плоские и объёмные фигуры. Обозначение геометрических фигур буквами.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Острые и тупые углы.</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Составление плоских фигур из частей. Деление плоских фигур на части.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Окружность. Круг. Вычерчивание окружностей с помощью циркуля и вырезание кругов. Радиус окружности.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Элементы алгебры.</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Переменная. Выражения с переменной. Нахождение значений выражений вида </w:t>
      </w:r>
      <w:r w:rsidRPr="00541E1F">
        <w:rPr>
          <w:rFonts w:ascii="Times New Roman" w:hAnsi="Times New Roman" w:cs="Times New Roman"/>
          <w:i/>
          <w:iCs/>
          <w:sz w:val="28"/>
          <w:szCs w:val="28"/>
        </w:rPr>
        <w:t>а </w:t>
      </w:r>
      <w:r w:rsidRPr="00541E1F">
        <w:rPr>
          <w:rFonts w:ascii="Times New Roman" w:hAnsi="Times New Roman" w:cs="Times New Roman"/>
          <w:sz w:val="28"/>
          <w:szCs w:val="28"/>
        </w:rPr>
        <w:t>± 5; 4</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а</w:t>
      </w:r>
      <w:r w:rsidRPr="00541E1F">
        <w:rPr>
          <w:rFonts w:ascii="Times New Roman" w:hAnsi="Times New Roman" w:cs="Times New Roman"/>
          <w:sz w:val="28"/>
          <w:szCs w:val="28"/>
        </w:rPr>
        <w:t>;</w:t>
      </w:r>
      <w:r w:rsidRPr="00541E1F">
        <w:rPr>
          <w:rFonts w:ascii="Times New Roman" w:hAnsi="Times New Roman" w:cs="Times New Roman"/>
          <w:i/>
          <w:iCs/>
          <w:sz w:val="28"/>
          <w:szCs w:val="28"/>
        </w:rPr>
        <w:t xml:space="preserve"> 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2;</w:t>
      </w:r>
      <w:r w:rsidRPr="00541E1F">
        <w:rPr>
          <w:rFonts w:ascii="Times New Roman" w:hAnsi="Times New Roman" w:cs="Times New Roman"/>
          <w:i/>
          <w:iCs/>
          <w:sz w:val="28"/>
          <w:szCs w:val="28"/>
        </w:rPr>
        <w:t xml:space="preserve"> а</w:t>
      </w:r>
      <w:r w:rsidRPr="00541E1F">
        <w:rPr>
          <w:rFonts w:ascii="Times New Roman" w:hAnsi="Times New Roman" w:cs="Times New Roman"/>
          <w:i/>
          <w:iCs/>
          <w:sz w:val="28"/>
          <w:szCs w:val="28"/>
          <w:lang w:val="en-US"/>
        </w:rPr>
        <w:t> </w:t>
      </w:r>
      <w:r w:rsidRPr="00541E1F">
        <w:rPr>
          <w:rFonts w:ascii="Times New Roman" w:hAnsi="Times New Roman" w:cs="Times New Roman"/>
          <w:i/>
          <w:iCs/>
          <w:sz w:val="28"/>
          <w:szCs w:val="28"/>
        </w:rPr>
        <w:t>∙</w:t>
      </w:r>
      <w:r w:rsidRPr="00541E1F">
        <w:rPr>
          <w:rFonts w:ascii="Times New Roman" w:hAnsi="Times New Roman" w:cs="Times New Roman"/>
          <w:i/>
          <w:iCs/>
          <w:sz w:val="28"/>
          <w:szCs w:val="28"/>
          <w:lang w:val="en-US"/>
        </w:rPr>
        <w:t> </w:t>
      </w:r>
      <w:r w:rsidRPr="00541E1F">
        <w:rPr>
          <w:rFonts w:ascii="Times New Roman" w:hAnsi="Times New Roman" w:cs="Times New Roman"/>
          <w:sz w:val="28"/>
          <w:szCs w:val="28"/>
        </w:rPr>
        <w:t xml:space="preserve">4; 6 : </w:t>
      </w:r>
      <w:r w:rsidRPr="00541E1F">
        <w:rPr>
          <w:rFonts w:ascii="Times New Roman" w:hAnsi="Times New Roman" w:cs="Times New Roman"/>
          <w:i/>
          <w:iCs/>
          <w:sz w:val="28"/>
          <w:szCs w:val="28"/>
        </w:rPr>
        <w:t xml:space="preserve">а </w:t>
      </w:r>
      <w:r w:rsidRPr="00541E1F">
        <w:rPr>
          <w:rFonts w:ascii="Times New Roman" w:hAnsi="Times New Roman" w:cs="Times New Roman"/>
          <w:sz w:val="28"/>
          <w:szCs w:val="28"/>
        </w:rPr>
        <w:t xml:space="preserve">при заданных числовых значениях переменной. Сравнение значений выражений вида </w:t>
      </w:r>
      <w:r w:rsidRPr="00541E1F">
        <w:rPr>
          <w:rFonts w:ascii="Times New Roman" w:hAnsi="Times New Roman" w:cs="Times New Roman"/>
          <w:i/>
          <w:iCs/>
          <w:sz w:val="28"/>
          <w:szCs w:val="28"/>
        </w:rPr>
        <w:t>а</w:t>
      </w:r>
      <w:r w:rsidRPr="00541E1F">
        <w:rPr>
          <w:rFonts w:ascii="Times New Roman" w:hAnsi="Times New Roman" w:cs="Times New Roman"/>
          <w:i/>
          <w:iCs/>
          <w:sz w:val="28"/>
          <w:szCs w:val="28"/>
          <w:lang w:val="en-US"/>
        </w:rPr>
        <w:t> </w:t>
      </w:r>
      <w:r w:rsidRPr="00541E1F">
        <w:rPr>
          <w:rFonts w:ascii="Times New Roman" w:hAnsi="Times New Roman" w:cs="Times New Roman"/>
          <w:i/>
          <w:iCs/>
          <w:sz w:val="28"/>
          <w:szCs w:val="28"/>
        </w:rPr>
        <w:t>∙</w:t>
      </w:r>
      <w:r w:rsidRPr="00541E1F">
        <w:rPr>
          <w:rFonts w:ascii="Times New Roman" w:hAnsi="Times New Roman" w:cs="Times New Roman"/>
          <w:i/>
          <w:iCs/>
          <w:sz w:val="28"/>
          <w:szCs w:val="28"/>
          <w:lang w:val="en-US"/>
        </w:rPr>
        <w:t> </w:t>
      </w:r>
      <w:r w:rsidRPr="00541E1F">
        <w:rPr>
          <w:rFonts w:ascii="Times New Roman" w:hAnsi="Times New Roman" w:cs="Times New Roman"/>
          <w:sz w:val="28"/>
          <w:szCs w:val="28"/>
        </w:rPr>
        <w:t xml:space="preserve">2 и </w:t>
      </w:r>
      <w:r w:rsidRPr="00541E1F">
        <w:rPr>
          <w:rFonts w:ascii="Times New Roman" w:hAnsi="Times New Roman" w:cs="Times New Roman"/>
          <w:i/>
          <w:iCs/>
          <w:sz w:val="28"/>
          <w:szCs w:val="28"/>
        </w:rPr>
        <w:t>а</w:t>
      </w:r>
      <w:r w:rsidRPr="00541E1F">
        <w:rPr>
          <w:rFonts w:ascii="Times New Roman" w:hAnsi="Times New Roman" w:cs="Times New Roman"/>
          <w:i/>
          <w:iCs/>
          <w:sz w:val="28"/>
          <w:szCs w:val="28"/>
          <w:lang w:val="en-US"/>
        </w:rPr>
        <w:t> </w:t>
      </w:r>
      <w:r w:rsidRPr="00541E1F">
        <w:rPr>
          <w:rFonts w:ascii="Times New Roman" w:hAnsi="Times New Roman" w:cs="Times New Roman"/>
          <w:i/>
          <w:iCs/>
          <w:sz w:val="28"/>
          <w:szCs w:val="28"/>
        </w:rPr>
        <w:t>∙</w:t>
      </w:r>
      <w:r w:rsidRPr="00541E1F">
        <w:rPr>
          <w:rFonts w:ascii="Times New Roman" w:hAnsi="Times New Roman" w:cs="Times New Roman"/>
          <w:i/>
          <w:iCs/>
          <w:sz w:val="28"/>
          <w:szCs w:val="28"/>
          <w:lang w:val="en-US"/>
        </w:rPr>
        <w:t> </w:t>
      </w:r>
      <w:r w:rsidRPr="00541E1F">
        <w:rPr>
          <w:rFonts w:ascii="Times New Roman" w:hAnsi="Times New Roman" w:cs="Times New Roman"/>
          <w:sz w:val="28"/>
          <w:szCs w:val="28"/>
        </w:rPr>
        <w:t xml:space="preserve">3; </w:t>
      </w:r>
      <w:r w:rsidRPr="00541E1F">
        <w:rPr>
          <w:rFonts w:ascii="Times New Roman" w:hAnsi="Times New Roman" w:cs="Times New Roman"/>
          <w:i/>
          <w:iCs/>
          <w:sz w:val="28"/>
          <w:szCs w:val="28"/>
        </w:rPr>
        <w:t>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 xml:space="preserve">2и </w:t>
      </w:r>
      <w:r w:rsidRPr="00541E1F">
        <w:rPr>
          <w:rFonts w:ascii="Times New Roman" w:hAnsi="Times New Roman" w:cs="Times New Roman"/>
          <w:i/>
          <w:iCs/>
          <w:sz w:val="28"/>
          <w:szCs w:val="28"/>
        </w:rPr>
        <w:t>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3.</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Решение уравнений вида </w:t>
      </w:r>
      <w:r w:rsidRPr="00541E1F">
        <w:rPr>
          <w:rFonts w:ascii="Times New Roman" w:hAnsi="Times New Roman" w:cs="Times New Roman"/>
          <w:i/>
          <w:iCs/>
          <w:sz w:val="28"/>
          <w:szCs w:val="28"/>
        </w:rPr>
        <w:t xml:space="preserve">а ± х =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х</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 xml:space="preserve">а =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 xml:space="preserve">х =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 xml:space="preserve">х =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х</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 xml:space="preserve">а =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Элементы стохастики.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Решение комбинаторных задач с помощью таблиц и графов. Чтение информации, заданной с помощью линейных диаграмм.</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Первоначальные представления о сборе и накоплении данных. Запись данных, содержащихся в тексте, в таблицу.</w:t>
      </w:r>
    </w:p>
    <w:p w:rsidR="00EF5D2E" w:rsidRPr="00541E1F" w:rsidRDefault="00EF5D2E" w:rsidP="00682B1F">
      <w:pPr>
        <w:shd w:val="clear" w:color="auto" w:fill="FFFFFF"/>
        <w:tabs>
          <w:tab w:val="left" w:pos="427"/>
        </w:tabs>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*Понятие о случайном эксперименте. Понятия «чаще», «реже», «возможно», «невозможно», «случайно».</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Занимательные и нестандартные задачи.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Высказывания. Истинные и ложные высказывания. Логические задачи. Арифметические лабиринты, магические фигуры, математические фокусы.</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Задачи на разрезание и составление фигур. Задачи с палочками.</w:t>
      </w:r>
    </w:p>
    <w:p w:rsidR="00EF5D2E" w:rsidRPr="00541E1F" w:rsidRDefault="00EF5D2E" w:rsidP="00682B1F">
      <w:pPr>
        <w:shd w:val="clear" w:color="auto" w:fill="FFFFFF"/>
        <w:tabs>
          <w:tab w:val="left" w:pos="432"/>
        </w:tabs>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*Уникурсальные кривые.</w:t>
      </w:r>
    </w:p>
    <w:p w:rsidR="00EF5D2E" w:rsidRPr="00541E1F" w:rsidRDefault="00EF5D2E" w:rsidP="00682B1F">
      <w:pPr>
        <w:shd w:val="clear" w:color="auto" w:fill="FFFFFF"/>
        <w:tabs>
          <w:tab w:val="left" w:pos="432"/>
        </w:tabs>
        <w:spacing w:after="0" w:line="240" w:lineRule="auto"/>
        <w:ind w:firstLine="567"/>
        <w:jc w:val="both"/>
        <w:rPr>
          <w:rFonts w:ascii="Times New Roman" w:hAnsi="Times New Roman" w:cs="Times New Roman"/>
          <w:b/>
          <w:bCs/>
          <w:sz w:val="28"/>
          <w:szCs w:val="28"/>
        </w:rPr>
      </w:pPr>
      <w:r w:rsidRPr="00541E1F">
        <w:rPr>
          <w:rFonts w:ascii="Times New Roman" w:hAnsi="Times New Roman" w:cs="Times New Roman"/>
          <w:b/>
          <w:bCs/>
          <w:sz w:val="28"/>
          <w:szCs w:val="28"/>
        </w:rPr>
        <w:t>Итоговое повторение.</w:t>
      </w:r>
    </w:p>
    <w:p w:rsidR="00EF5D2E" w:rsidRPr="00541E1F" w:rsidRDefault="00EF5D2E" w:rsidP="00682B1F">
      <w:pPr>
        <w:shd w:val="clear" w:color="auto" w:fill="FFFFFF"/>
        <w:tabs>
          <w:tab w:val="left" w:pos="432"/>
        </w:tabs>
        <w:spacing w:after="0" w:line="240" w:lineRule="auto"/>
        <w:ind w:firstLine="567"/>
        <w:jc w:val="both"/>
        <w:rPr>
          <w:rFonts w:ascii="Times New Roman" w:hAnsi="Times New Roman" w:cs="Times New Roman"/>
          <w:b/>
          <w:bCs/>
          <w:sz w:val="28"/>
          <w:szCs w:val="28"/>
        </w:rPr>
      </w:pPr>
    </w:p>
    <w:p w:rsidR="00EF5D2E" w:rsidRPr="00541E1F" w:rsidRDefault="00EF5D2E" w:rsidP="00682B1F">
      <w:pPr>
        <w:shd w:val="clear" w:color="auto" w:fill="FFFFFF"/>
        <w:tabs>
          <w:tab w:val="left" w:pos="432"/>
        </w:tabs>
        <w:spacing w:after="0" w:line="240" w:lineRule="auto"/>
        <w:ind w:firstLine="567"/>
        <w:jc w:val="center"/>
        <w:rPr>
          <w:rFonts w:ascii="Times New Roman" w:hAnsi="Times New Roman" w:cs="Times New Roman"/>
          <w:b/>
          <w:bCs/>
          <w:sz w:val="28"/>
          <w:szCs w:val="28"/>
        </w:rPr>
      </w:pPr>
      <w:r w:rsidRPr="00541E1F">
        <w:rPr>
          <w:rFonts w:ascii="Times New Roman" w:hAnsi="Times New Roman" w:cs="Times New Roman"/>
          <w:b/>
          <w:bCs/>
          <w:sz w:val="28"/>
          <w:szCs w:val="28"/>
        </w:rPr>
        <w:t>3-й класс</w:t>
      </w:r>
    </w:p>
    <w:p w:rsidR="00EF5D2E" w:rsidRPr="00541E1F" w:rsidRDefault="00EF5D2E" w:rsidP="00682B1F">
      <w:pPr>
        <w:shd w:val="clear" w:color="auto" w:fill="FFFFFF"/>
        <w:spacing w:after="0" w:line="240" w:lineRule="auto"/>
        <w:jc w:val="center"/>
        <w:rPr>
          <w:rFonts w:ascii="Times New Roman" w:hAnsi="Times New Roman" w:cs="Times New Roman"/>
          <w:sz w:val="28"/>
          <w:szCs w:val="28"/>
        </w:rPr>
      </w:pPr>
      <w:r w:rsidRPr="00541E1F">
        <w:rPr>
          <w:rFonts w:ascii="Times New Roman" w:hAnsi="Times New Roman" w:cs="Times New Roman"/>
          <w:b/>
          <w:bCs/>
          <w:sz w:val="28"/>
          <w:szCs w:val="28"/>
        </w:rPr>
        <w:t>(4 часа в неделю, всего – 136 ч)</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Числа и операции над ними.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Числа от 1 до 1 000.</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Дробные числа.</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Доли. Сравнение долей, нахождение доли числа. Нахождение числа по доле.</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Сложение и вычитание чисел.</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Умножение и деление чисел в пределах 100.</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Внетабличное умножение и деление. Деление с остатком. Проверка деления с остатком. Изменение результатов умножения и деления в зависимости от изменения компонент. 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однозначное. Запись умножения «в столбик». Письменные приёмы деления трёхзначных чисел на однозначное. Запись деления «уголком».</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Величины и их измерение.</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Объём. Единицы объёма: 1 см3, 1 дм3, 1 м3. Соотношения между единицами измерения объема. Формулы объема прямоугольного параллелепипеда (куба).</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Время. Единицы измерения времени: секунда, минута, час, сутки, неделя, месяц, год. Соотношения между единицами измерения времени. Календарь.</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Длина. Единицы длины: 1 мм, 1 км. Соотношения между единицами измерения длины.</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Масса. Единица измерения массы: центнер. Соотношения между единицами измерения массы.</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Скорость, </w:t>
      </w:r>
      <w:r w:rsidR="00495B26" w:rsidRPr="00541E1F">
        <w:rPr>
          <w:rFonts w:ascii="Times New Roman" w:hAnsi="Times New Roman" w:cs="Times New Roman"/>
          <w:sz w:val="28"/>
          <w:szCs w:val="28"/>
        </w:rPr>
        <w:t xml:space="preserve">время, </w:t>
      </w:r>
      <w:r w:rsidRPr="00541E1F">
        <w:rPr>
          <w:rFonts w:ascii="Times New Roman" w:hAnsi="Times New Roman" w:cs="Times New Roman"/>
          <w:sz w:val="28"/>
          <w:szCs w:val="28"/>
        </w:rPr>
        <w:t>расстояние. Зависимость между величинами: скорость, время, расстояние.</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Текстовые задачи.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Решение простых и составных текстовых задач.</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Задачи с альтернативным условием.</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Элементы геометрии.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Куб, прямоугольный параллелепипед. Их элементы. Отпечатки объёмных фигур на плоскости.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Виды треугольников: прямоугольный, остроугольный, тупоугольный; равносторонний, равнобедренный, разносторонний.</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Изменение положения плоских фигур на плоскости.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Элементы алгебры.</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Выражения с двумя переменными. Нахождение значений выражений вида </w:t>
      </w:r>
      <w:r w:rsidRPr="00541E1F">
        <w:rPr>
          <w:rFonts w:ascii="Times New Roman" w:hAnsi="Times New Roman" w:cs="Times New Roman"/>
          <w:i/>
          <w:iCs/>
          <w:sz w:val="28"/>
          <w:szCs w:val="28"/>
        </w:rPr>
        <w:t>а</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а</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Неравенства с одной переменной. Решение подбором неравенств с одной переменной вида: </w:t>
      </w:r>
      <w:r w:rsidRPr="00541E1F">
        <w:rPr>
          <w:rFonts w:ascii="Times New Roman" w:hAnsi="Times New Roman" w:cs="Times New Roman"/>
          <w:i/>
          <w:iCs/>
          <w:sz w:val="28"/>
          <w:szCs w:val="28"/>
        </w:rPr>
        <w:t xml:space="preserve">а </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rPr>
        <w:t>х &lt;</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xml:space="preserve">; а </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rPr>
        <w:t>х &gt;</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Решение уравнений вида: </w:t>
      </w:r>
      <w:r w:rsidRPr="00541E1F">
        <w:rPr>
          <w:rFonts w:ascii="Times New Roman" w:hAnsi="Times New Roman" w:cs="Times New Roman"/>
          <w:i/>
          <w:iCs/>
          <w:sz w:val="28"/>
          <w:szCs w:val="28"/>
        </w:rPr>
        <w:t xml:space="preserve">х </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rPr>
        <w:t xml:space="preserve">а = с </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 xml:space="preserve">х = </w:t>
      </w:r>
      <w:r w:rsidRPr="00541E1F">
        <w:rPr>
          <w:rFonts w:ascii="Times New Roman" w:hAnsi="Times New Roman" w:cs="Times New Roman"/>
          <w:sz w:val="28"/>
          <w:szCs w:val="28"/>
        </w:rPr>
        <w:t xml:space="preserve">с ±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xml:space="preserve">; х </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lang w:val="en-US"/>
        </w:rPr>
        <w:t>a</w:t>
      </w:r>
      <w:r w:rsidRPr="00541E1F">
        <w:rPr>
          <w:rFonts w:ascii="Times New Roman" w:hAnsi="Times New Roman" w:cs="Times New Roman"/>
          <w:sz w:val="28"/>
          <w:szCs w:val="28"/>
        </w:rPr>
        <w:t xml:space="preserve"> = с</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 xml:space="preserve">х </w:t>
      </w:r>
      <w:r w:rsidRPr="00541E1F">
        <w:rPr>
          <w:rFonts w:ascii="Times New Roman" w:hAnsi="Times New Roman" w:cs="Times New Roman"/>
          <w:sz w:val="28"/>
          <w:szCs w:val="28"/>
        </w:rPr>
        <w:t>=</w:t>
      </w:r>
      <w:r w:rsidRPr="00541E1F">
        <w:rPr>
          <w:rFonts w:ascii="Times New Roman" w:hAnsi="Times New Roman" w:cs="Times New Roman"/>
          <w:i/>
          <w:iCs/>
          <w:sz w:val="28"/>
          <w:szCs w:val="28"/>
        </w:rPr>
        <w:t xml:space="preserve"> с</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 х</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с±</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х = с±</w:t>
      </w:r>
      <w:r w:rsidRPr="00541E1F">
        <w:rPr>
          <w:rFonts w:ascii="Times New Roman" w:hAnsi="Times New Roman" w:cs="Times New Roman"/>
          <w:i/>
          <w:iCs/>
          <w:sz w:val="28"/>
          <w:szCs w:val="28"/>
          <w:lang w:val="en-US"/>
        </w:rPr>
        <w:t>b</w:t>
      </w:r>
      <w:r w:rsidRPr="00541E1F">
        <w:rPr>
          <w:rFonts w:ascii="Times New Roman" w:hAnsi="Times New Roman" w:cs="Times New Roman"/>
          <w:i/>
          <w:iCs/>
          <w:sz w:val="28"/>
          <w:szCs w:val="28"/>
        </w:rPr>
        <w:t>;а</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rPr>
        <w:t>х = с</w:t>
      </w:r>
      <w:r w:rsidRPr="00541E1F">
        <w:rPr>
          <w:rFonts w:ascii="Times New Roman" w:hAnsi="Times New Roman" w:cs="Times New Roman"/>
          <w:sz w:val="28"/>
          <w:szCs w:val="28"/>
          <w:lang w:val="en-US"/>
        </w:rPr>
        <w:t> </w:t>
      </w:r>
      <w:r w:rsidRPr="00541E1F">
        <w:rPr>
          <w:rFonts w:ascii="Times New Roman" w:hAnsi="Times New Roman" w:cs="Times New Roman"/>
          <w:sz w:val="28"/>
          <w:szCs w:val="28"/>
        </w:rPr>
        <w:t>∙</w:t>
      </w:r>
      <w:r w:rsidRPr="00541E1F">
        <w:rPr>
          <w:rFonts w:ascii="Times New Roman" w:hAnsi="Times New Roman" w:cs="Times New Roman"/>
          <w:sz w:val="28"/>
          <w:szCs w:val="28"/>
          <w:lang w:val="en-US"/>
        </w:rPr>
        <w:t> </w:t>
      </w:r>
      <w:r w:rsidRPr="00541E1F">
        <w:rPr>
          <w:rFonts w:ascii="Times New Roman" w:hAnsi="Times New Roman" w:cs="Times New Roman"/>
          <w:i/>
          <w:iCs/>
          <w:sz w:val="28"/>
          <w:szCs w:val="28"/>
          <w:lang w:val="en-US"/>
        </w:rPr>
        <w:t>b</w:t>
      </w:r>
      <w:r w:rsidRPr="00541E1F">
        <w:rPr>
          <w:rFonts w:ascii="Times New Roman" w:hAnsi="Times New Roman" w:cs="Times New Roman"/>
          <w:sz w:val="28"/>
          <w:szCs w:val="28"/>
        </w:rPr>
        <w:t xml:space="preserve">  ит.д.</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Прямая пропорциональность. Обратная пропорциональность.</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Использование уравнений при решении текстовых задач.</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Элементы стохастики.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Решение комбинаторных задач с помощью таблиц и графов. Упорядоченный перебор вариантов. Дерево выбора.</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Случайные эксперименты. Запись результатов случайного эксперимента. Понятие о частоте события в серии одинаковых случайных экспериментов.</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Понятия «чаще», «реже», «невозможно», «возможно», «случайно».</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Первоначальное представление о сборе и обработке статистической информации.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EF5D2E" w:rsidRPr="00541E1F" w:rsidRDefault="00EF5D2E" w:rsidP="00682B1F">
      <w:pPr>
        <w:shd w:val="clear" w:color="auto" w:fill="FFFFFF"/>
        <w:tabs>
          <w:tab w:val="left" w:pos="437"/>
        </w:tabs>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*Круговые диаграммы.</w:t>
      </w:r>
    </w:p>
    <w:p w:rsidR="00EF5D2E" w:rsidRPr="00541E1F" w:rsidRDefault="00EF5D2E" w:rsidP="00682B1F">
      <w:pPr>
        <w:shd w:val="clear" w:color="auto" w:fill="FFFFFF"/>
        <w:tabs>
          <w:tab w:val="left" w:pos="437"/>
        </w:tabs>
        <w:spacing w:after="0" w:line="240" w:lineRule="auto"/>
        <w:ind w:firstLine="567"/>
        <w:jc w:val="both"/>
        <w:rPr>
          <w:rFonts w:ascii="Times New Roman" w:hAnsi="Times New Roman" w:cs="Times New Roman"/>
          <w:b/>
          <w:bCs/>
          <w:sz w:val="28"/>
          <w:szCs w:val="28"/>
        </w:rPr>
      </w:pPr>
      <w:r w:rsidRPr="00541E1F">
        <w:rPr>
          <w:rFonts w:ascii="Times New Roman" w:hAnsi="Times New Roman" w:cs="Times New Roman"/>
          <w:b/>
          <w:bCs/>
          <w:sz w:val="28"/>
          <w:szCs w:val="28"/>
        </w:rPr>
        <w:t xml:space="preserve">Занимательные и нестандартные задачи. </w:t>
      </w:r>
    </w:p>
    <w:p w:rsidR="00EF5D2E" w:rsidRPr="00541E1F" w:rsidRDefault="00EF5D2E" w:rsidP="00682B1F">
      <w:pPr>
        <w:shd w:val="clear" w:color="auto" w:fill="FFFFFF"/>
        <w:tabs>
          <w:tab w:val="left" w:pos="437"/>
        </w:tabs>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Уникурсальные кривые.</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Логические задачи. Решение логических задач с помощью таблиц и графов.</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Множество, элемент множества, подмножество, пересечение множеств, объединение множеств, высказывания с кванторами общности и существования.</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Затруднительные положения: задачи на переправы, переливания, взвешивания.</w:t>
      </w:r>
    </w:p>
    <w:p w:rsidR="00EF5D2E" w:rsidRPr="00541E1F" w:rsidRDefault="00EF5D2E" w:rsidP="00682B1F">
      <w:pPr>
        <w:shd w:val="clear" w:color="auto" w:fill="FFFFFF"/>
        <w:tabs>
          <w:tab w:val="left" w:pos="437"/>
        </w:tabs>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*Задачи на принцип Дирихле.</w:t>
      </w:r>
    </w:p>
    <w:p w:rsidR="00EF5D2E" w:rsidRPr="00541E1F" w:rsidRDefault="00EF5D2E" w:rsidP="00682B1F">
      <w:pPr>
        <w:shd w:val="clear" w:color="auto" w:fill="FFFFFF"/>
        <w:tabs>
          <w:tab w:val="left" w:pos="437"/>
        </w:tabs>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Итоговое повторение.</w:t>
      </w:r>
    </w:p>
    <w:p w:rsidR="00C3004E" w:rsidRPr="00541E1F" w:rsidRDefault="00C3004E" w:rsidP="00682B1F">
      <w:pPr>
        <w:shd w:val="clear" w:color="auto" w:fill="FFFFFF"/>
        <w:tabs>
          <w:tab w:val="left" w:pos="485"/>
        </w:tabs>
        <w:spacing w:after="0" w:line="240" w:lineRule="auto"/>
        <w:jc w:val="center"/>
        <w:rPr>
          <w:rFonts w:ascii="Times New Roman" w:hAnsi="Times New Roman" w:cs="Times New Roman"/>
          <w:b/>
          <w:bCs/>
          <w:sz w:val="28"/>
          <w:szCs w:val="28"/>
        </w:rPr>
      </w:pPr>
    </w:p>
    <w:p w:rsidR="00EF5D2E" w:rsidRPr="00541E1F" w:rsidRDefault="00EF5D2E" w:rsidP="00682B1F">
      <w:pPr>
        <w:shd w:val="clear" w:color="auto" w:fill="FFFFFF"/>
        <w:tabs>
          <w:tab w:val="left" w:pos="485"/>
        </w:tabs>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4-й класс</w:t>
      </w:r>
    </w:p>
    <w:p w:rsidR="00EF5D2E" w:rsidRPr="00541E1F" w:rsidRDefault="00EF5D2E" w:rsidP="00682B1F">
      <w:pPr>
        <w:shd w:val="clear" w:color="auto" w:fill="FFFFFF"/>
        <w:spacing w:after="0" w:line="240" w:lineRule="auto"/>
        <w:jc w:val="center"/>
        <w:rPr>
          <w:rFonts w:ascii="Times New Roman" w:hAnsi="Times New Roman" w:cs="Times New Roman"/>
          <w:sz w:val="28"/>
          <w:szCs w:val="28"/>
        </w:rPr>
      </w:pPr>
      <w:r w:rsidRPr="00541E1F">
        <w:rPr>
          <w:rFonts w:ascii="Times New Roman" w:hAnsi="Times New Roman" w:cs="Times New Roman"/>
          <w:b/>
          <w:bCs/>
          <w:sz w:val="28"/>
          <w:szCs w:val="28"/>
        </w:rPr>
        <w:t>(4 часа в неделю, всего – 136 ч)</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Числа и операции над ними.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Дробные числа.</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Дроби. Сравнение дробей. Нахождение части числа. Нахождение числа по его части.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Какую часть одно число составляет от другого.</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Сложение дробей с одинаковыми знаменателями. Вычитание дробей с одинаковыми знаменателями.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Числа от 1 до 1 000 000.</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Числа от 1 до 1 000 000. Чтение и запись чисел. Класс единиц и класс тысяч. </w:t>
      </w:r>
      <w:r w:rsidRPr="00541E1F">
        <w:rPr>
          <w:rFonts w:ascii="Times New Roman" w:hAnsi="Times New Roman" w:cs="Times New Roman"/>
          <w:sz w:val="28"/>
          <w:szCs w:val="28"/>
          <w:lang w:val="en-US"/>
        </w:rPr>
        <w:t>I</w:t>
      </w:r>
      <w:r w:rsidRPr="00541E1F">
        <w:rPr>
          <w:rFonts w:ascii="Times New Roman" w:hAnsi="Times New Roman" w:cs="Times New Roman"/>
          <w:sz w:val="28"/>
          <w:szCs w:val="28"/>
        </w:rPr>
        <w:t xml:space="preserve">, </w:t>
      </w:r>
      <w:r w:rsidRPr="00541E1F">
        <w:rPr>
          <w:rFonts w:ascii="Times New Roman" w:hAnsi="Times New Roman" w:cs="Times New Roman"/>
          <w:sz w:val="28"/>
          <w:szCs w:val="28"/>
          <w:lang w:val="en-US"/>
        </w:rPr>
        <w:t>II</w:t>
      </w:r>
      <w:r w:rsidRPr="00541E1F">
        <w:rPr>
          <w:rFonts w:ascii="Times New Roman" w:hAnsi="Times New Roman" w:cs="Times New Roman"/>
          <w:sz w:val="28"/>
          <w:szCs w:val="28"/>
        </w:rPr>
        <w:t xml:space="preserve">, </w:t>
      </w:r>
      <w:r w:rsidRPr="00541E1F">
        <w:rPr>
          <w:rFonts w:ascii="Times New Roman" w:hAnsi="Times New Roman" w:cs="Times New Roman"/>
          <w:sz w:val="28"/>
          <w:szCs w:val="28"/>
          <w:lang w:val="en-US"/>
        </w:rPr>
        <w:t>III</w:t>
      </w:r>
      <w:r w:rsidRPr="00541E1F">
        <w:rPr>
          <w:rFonts w:ascii="Times New Roman" w:hAnsi="Times New Roman" w:cs="Times New Roman"/>
          <w:sz w:val="28"/>
          <w:szCs w:val="28"/>
        </w:rPr>
        <w:t xml:space="preserve"> разряды в классе единиц и в классе тысяч. Представление числа в виде суммы его разрядных слагаемых. Сравнение чисел.</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Числа от 1 до 1 000 000 000.</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Устная и письменная нумерация многозначных чисел.</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Числовой луч. Движение по числовому лучу. Расположение на числовом луче точек с заданными координатами, определение координат заданных точек.</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Точные и приближенные значения величин. Округление чисел, использование округления в практической деятельности.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Сложение и вычитание чисел.</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Операции сложения и вычитания над числами в пределах от 1 до 1 000 000. Приёмы рациональных вычислений.</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iCs/>
          <w:sz w:val="28"/>
          <w:szCs w:val="28"/>
        </w:rPr>
        <w:t>Умножение и деление чисел.</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Умножение и деление чисел на 10, 100, 1 000.</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Умножение и деление чисел, оканчивающихся нулями. Устное умножение и деление чисел на однозначное число в случаях, сводимых к действиям в пределах 100.</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Письменное умножение и деление на однозначное число.</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Умножение и деление на двузначное и трёхзначное число.</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Величины и их измерение.</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Оценка площади. Приближённое вычисление площадей. Площади составных фигур. Новые единицы площади: мм2, км2, гектар, ар (сотка). Площадь прямоугольного треугольника.</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Работа, производительность труда, время работы.</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Функциональные зависимости между группами величин: скорость, время, расстояние; цена, количество, стоимость; производительность труда, время работы, работа. Формулы, выражающие эти зависимости.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Текстовые задачи.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Элементы геометрии.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Изменение положения объемных фигур в пространстве.</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Объёмные фигуры, составленные из кубов и параллелепипедов.</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Прямоугольная система координат на плоскости. Соответствие между точками на плоскости и упорядоченными парами чисел.</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Элементы алгебры.</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Вычисление значений числовых выражений, содержащих до шести действий (со скобками и без них), на основе знания правила о порядке выполнения действий и знания свойств арифметических действий. Использование уравнений при решении текстовых задач.</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Элементы стохастики.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Сбор и обработка статистической информации о явлениях окружающей действительности. Опросы общественного мнения как сбор и обработка статистической информации.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Понятие о вероятности случайного события.</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Стохастические игры. Справедливые и несправедливые игры.</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Понятие среднего арифметического нескольких чисел. Задачи на нахождение среднего арифметического.</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Круговые диаграммы. Чтение информации, содержащейся в круговой диаграмме.</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Занимательные и нестандартные задачи.</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Принцип Дирихле.</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Математические игры.</w:t>
      </w:r>
    </w:p>
    <w:p w:rsidR="00EF5D2E" w:rsidRPr="00541E1F" w:rsidRDefault="00EF5D2E"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Итоговое повторение.</w:t>
      </w:r>
    </w:p>
    <w:p w:rsidR="00EF5D2E" w:rsidRPr="00541E1F" w:rsidRDefault="00EF5D2E" w:rsidP="00682B1F">
      <w:pPr>
        <w:pStyle w:val="31"/>
        <w:spacing w:before="0"/>
        <w:ind w:firstLine="709"/>
        <w:rPr>
          <w:rFonts w:ascii="Times New Roman" w:hAnsi="Times New Roman"/>
        </w:rPr>
      </w:pPr>
      <w:bookmarkStart w:id="103" w:name="m3"/>
      <w:bookmarkEnd w:id="103"/>
    </w:p>
    <w:p w:rsidR="00325930" w:rsidRPr="00541E1F" w:rsidRDefault="00325930" w:rsidP="00682B1F">
      <w:pPr>
        <w:pStyle w:val="31"/>
        <w:spacing w:before="0"/>
        <w:rPr>
          <w:rFonts w:ascii="Times New Roman" w:hAnsi="Times New Roman"/>
        </w:rPr>
      </w:pPr>
      <w:r w:rsidRPr="00541E1F">
        <w:rPr>
          <w:rFonts w:ascii="Times New Roman" w:hAnsi="Times New Roman"/>
          <w:lang w:val="en-US"/>
        </w:rPr>
        <w:t>V</w:t>
      </w:r>
      <w:r w:rsidRPr="00541E1F">
        <w:rPr>
          <w:rFonts w:ascii="Times New Roman" w:hAnsi="Times New Roman"/>
        </w:rPr>
        <w:t xml:space="preserve">. Тематическое планирование и основные виды </w:t>
      </w:r>
    </w:p>
    <w:p w:rsidR="00325930" w:rsidRPr="00541E1F" w:rsidRDefault="00325930" w:rsidP="00682B1F">
      <w:pPr>
        <w:pStyle w:val="31"/>
        <w:spacing w:before="0"/>
        <w:rPr>
          <w:rFonts w:ascii="Times New Roman" w:hAnsi="Times New Roman"/>
        </w:rPr>
      </w:pPr>
      <w:r w:rsidRPr="00541E1F">
        <w:rPr>
          <w:rFonts w:ascii="Times New Roman" w:hAnsi="Times New Roman"/>
        </w:rPr>
        <w:t>деятельности учащихся</w:t>
      </w:r>
    </w:p>
    <w:p w:rsidR="00325930" w:rsidRPr="00541E1F" w:rsidRDefault="00325930" w:rsidP="00682B1F">
      <w:pPr>
        <w:shd w:val="clear" w:color="auto" w:fill="FFFFFF"/>
        <w:spacing w:after="0" w:line="240" w:lineRule="auto"/>
        <w:ind w:firstLine="567"/>
        <w:jc w:val="both"/>
        <w:rPr>
          <w:rFonts w:ascii="Times New Roman" w:hAnsi="Times New Roman" w:cs="Times New Roman"/>
          <w:b/>
          <w:bCs/>
          <w:i/>
          <w:iCs/>
          <w:sz w:val="28"/>
          <w:szCs w:val="28"/>
        </w:rPr>
      </w:pPr>
    </w:p>
    <w:p w:rsidR="00325930" w:rsidRPr="00541E1F" w:rsidRDefault="00325930" w:rsidP="00682B1F">
      <w:pPr>
        <w:shd w:val="clear" w:color="auto" w:fill="FFFFFF"/>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i/>
          <w:iCs/>
          <w:sz w:val="28"/>
          <w:szCs w:val="28"/>
        </w:rPr>
        <w:t xml:space="preserve">Требования к современному образовательному результату предполагаютформирование </w:t>
      </w:r>
      <w:r w:rsidRPr="00541E1F">
        <w:rPr>
          <w:rFonts w:ascii="Times New Roman" w:hAnsi="Times New Roman" w:cs="Times New Roman"/>
          <w:b/>
          <w:bCs/>
          <w:sz w:val="28"/>
          <w:szCs w:val="28"/>
        </w:rPr>
        <w:t>у учащихся</w:t>
      </w:r>
      <w:r w:rsidRPr="00541E1F">
        <w:rPr>
          <w:rFonts w:ascii="Times New Roman" w:hAnsi="Times New Roman" w:cs="Times New Roman"/>
          <w:b/>
          <w:bCs/>
          <w:i/>
          <w:iCs/>
          <w:sz w:val="28"/>
          <w:szCs w:val="28"/>
        </w:rPr>
        <w:t xml:space="preserve"> универсальных учебных действий </w:t>
      </w:r>
      <w:r w:rsidRPr="00541E1F">
        <w:rPr>
          <w:rFonts w:ascii="Times New Roman" w:hAnsi="Times New Roman" w:cs="Times New Roman"/>
          <w:sz w:val="28"/>
          <w:szCs w:val="28"/>
        </w:rPr>
        <w:t>(познавательных, регулятивных, коммуникативных)</w:t>
      </w:r>
      <w:r w:rsidRPr="00541E1F">
        <w:rPr>
          <w:rFonts w:ascii="Times New Roman" w:hAnsi="Times New Roman" w:cs="Times New Roman"/>
          <w:b/>
          <w:bCs/>
          <w:i/>
          <w:iCs/>
          <w:sz w:val="28"/>
          <w:szCs w:val="28"/>
        </w:rPr>
        <w:t xml:space="preserve">, </w:t>
      </w:r>
      <w:r w:rsidRPr="00541E1F">
        <w:rPr>
          <w:rFonts w:ascii="Times New Roman" w:hAnsi="Times New Roman" w:cs="Times New Roman"/>
          <w:sz w:val="28"/>
          <w:szCs w:val="28"/>
        </w:rPr>
        <w:t xml:space="preserve">позволяющих достигать </w:t>
      </w:r>
      <w:r w:rsidRPr="00541E1F">
        <w:rPr>
          <w:rFonts w:ascii="Times New Roman" w:hAnsi="Times New Roman" w:cs="Times New Roman"/>
          <w:b/>
          <w:bCs/>
          <w:i/>
          <w:iCs/>
          <w:sz w:val="28"/>
          <w:szCs w:val="28"/>
        </w:rPr>
        <w:t>предметных</w:t>
      </w:r>
      <w:r w:rsidRPr="00541E1F">
        <w:rPr>
          <w:rFonts w:ascii="Times New Roman" w:hAnsi="Times New Roman" w:cs="Times New Roman"/>
          <w:sz w:val="28"/>
          <w:szCs w:val="28"/>
        </w:rPr>
        <w:t xml:space="preserve"> и </w:t>
      </w:r>
      <w:r w:rsidRPr="00541E1F">
        <w:rPr>
          <w:rFonts w:ascii="Times New Roman" w:hAnsi="Times New Roman" w:cs="Times New Roman"/>
          <w:b/>
          <w:bCs/>
          <w:i/>
          <w:iCs/>
          <w:sz w:val="28"/>
          <w:szCs w:val="28"/>
        </w:rPr>
        <w:t xml:space="preserve">метапредметных </w:t>
      </w:r>
      <w:r w:rsidRPr="00541E1F">
        <w:rPr>
          <w:rFonts w:ascii="Times New Roman" w:hAnsi="Times New Roman" w:cs="Times New Roman"/>
          <w:sz w:val="28"/>
          <w:szCs w:val="28"/>
        </w:rPr>
        <w:t xml:space="preserve">результатов. Развитие этих умений в полном объёме предполагает работу с содержанием предлагаемого курса математики на основе технологий и методик, описанных в методических рекомендациях. </w:t>
      </w:r>
    </w:p>
    <w:p w:rsidR="00325930" w:rsidRPr="00541E1F" w:rsidRDefault="00325930" w:rsidP="00682B1F">
      <w:pPr>
        <w:shd w:val="clear" w:color="auto" w:fill="FFFFFF"/>
        <w:spacing w:after="0" w:line="240" w:lineRule="auto"/>
        <w:ind w:firstLine="567"/>
        <w:jc w:val="both"/>
        <w:rPr>
          <w:rStyle w:val="FontStyle68"/>
          <w:sz w:val="28"/>
          <w:szCs w:val="28"/>
        </w:rPr>
      </w:pPr>
      <w:r w:rsidRPr="00541E1F">
        <w:rPr>
          <w:rFonts w:ascii="Times New Roman" w:hAnsi="Times New Roman" w:cs="Times New Roman"/>
          <w:b/>
          <w:bCs/>
          <w:i/>
          <w:iCs/>
          <w:sz w:val="28"/>
          <w:szCs w:val="28"/>
        </w:rPr>
        <w:t>Тематическое планирование  отражает структуру содержания</w:t>
      </w:r>
      <w:r w:rsidRPr="00541E1F">
        <w:rPr>
          <w:rFonts w:ascii="Times New Roman" w:hAnsi="Times New Roman" w:cs="Times New Roman"/>
          <w:sz w:val="28"/>
          <w:szCs w:val="28"/>
        </w:rPr>
        <w:t xml:space="preserve"> и ориентировано на развитие </w:t>
      </w:r>
      <w:r w:rsidRPr="00541E1F">
        <w:rPr>
          <w:rStyle w:val="FontStyle63"/>
          <w:sz w:val="28"/>
          <w:szCs w:val="28"/>
        </w:rPr>
        <w:t>познавательных универсальных учебных действий</w:t>
      </w:r>
      <w:r w:rsidRPr="00541E1F">
        <w:rPr>
          <w:rStyle w:val="FontStyle63"/>
          <w:b w:val="0"/>
          <w:bCs w:val="0"/>
          <w:i w:val="0"/>
          <w:iCs w:val="0"/>
          <w:sz w:val="28"/>
          <w:szCs w:val="28"/>
        </w:rPr>
        <w:t xml:space="preserve">, что обусловлено спецификой самого предмета.Эти действия </w:t>
      </w:r>
      <w:r w:rsidRPr="00541E1F">
        <w:rPr>
          <w:rStyle w:val="FontStyle68"/>
          <w:sz w:val="28"/>
          <w:szCs w:val="28"/>
        </w:rPr>
        <w:t xml:space="preserve">включают: </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самостоятельное выделение и формулирование познавательной цели;</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поиск и выделение необходимой информации; применение методов информационного поиска, в том числе с помощью компьютерных средств;</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структурирование знаний;</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осознанное и произвольное построение речевого высказывания в устной и письменной форме;</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выбор наиболее эффективных способов решения задач в зависимости от конкретных условий;</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рефлексия способов и условий действия, контроль и оценка процесса и результатов деятельности;</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преобразование модели с целью выявления общих законов, определяющих данную предметную область;</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анализ объектов с целью выделения признаков (существенных, несущественных);</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синтез – составление целого из частей, в том числе самостоятельное достраивание с восполнением недостающих компонентов;</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выбор оснований и критериев для сравнения, сериации, классификации объектов;</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подведение под понятие, выведение следствий;</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установление причинно-следственных связей, представление цепочек объектов и явлений;</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построение логической цепочки рассуждений, анализ истинности утверждений;</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доказательство;</w:t>
      </w:r>
    </w:p>
    <w:p w:rsidR="00325930" w:rsidRPr="00541E1F" w:rsidRDefault="00325930" w:rsidP="00CF407D">
      <w:pPr>
        <w:pStyle w:val="Style27"/>
        <w:widowControl/>
        <w:numPr>
          <w:ilvl w:val="0"/>
          <w:numId w:val="194"/>
        </w:numPr>
        <w:ind w:left="0" w:hanging="426"/>
        <w:jc w:val="both"/>
        <w:rPr>
          <w:rStyle w:val="FontStyle68"/>
          <w:sz w:val="28"/>
          <w:szCs w:val="28"/>
        </w:rPr>
      </w:pPr>
      <w:r w:rsidRPr="00541E1F">
        <w:rPr>
          <w:rStyle w:val="FontStyle68"/>
          <w:sz w:val="28"/>
          <w:szCs w:val="28"/>
        </w:rPr>
        <w:t xml:space="preserve">выдвижение гипотез и их обоснование; </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формулирование проблемы;</w:t>
      </w:r>
    </w:p>
    <w:p w:rsidR="00325930" w:rsidRPr="00541E1F" w:rsidRDefault="00325930" w:rsidP="00CF407D">
      <w:pPr>
        <w:pStyle w:val="Style3"/>
        <w:widowControl/>
        <w:numPr>
          <w:ilvl w:val="0"/>
          <w:numId w:val="194"/>
        </w:numPr>
        <w:ind w:left="0" w:hanging="426"/>
        <w:jc w:val="both"/>
        <w:rPr>
          <w:rStyle w:val="FontStyle68"/>
          <w:sz w:val="28"/>
          <w:szCs w:val="28"/>
        </w:rPr>
      </w:pPr>
      <w:r w:rsidRPr="00541E1F">
        <w:rPr>
          <w:rStyle w:val="FontStyle68"/>
          <w:sz w:val="28"/>
          <w:szCs w:val="28"/>
        </w:rPr>
        <w:t>самостоятельное создание способов решения проблем творческого и поискового характера.</w:t>
      </w:r>
    </w:p>
    <w:p w:rsidR="000F3C62" w:rsidRPr="00541E1F" w:rsidRDefault="000F3C62" w:rsidP="00682B1F">
      <w:pPr>
        <w:pStyle w:val="31"/>
        <w:spacing w:before="0"/>
        <w:ind w:firstLine="709"/>
        <w:rPr>
          <w:rFonts w:ascii="Times New Roman" w:hAnsi="Times New Roman"/>
        </w:rPr>
      </w:pPr>
    </w:p>
    <w:p w:rsidR="005D044D" w:rsidRPr="00541E1F" w:rsidRDefault="005D044D" w:rsidP="00682B1F">
      <w:pPr>
        <w:pStyle w:val="31"/>
        <w:spacing w:before="0"/>
        <w:ind w:firstLine="709"/>
        <w:rPr>
          <w:rFonts w:ascii="Times New Roman" w:hAnsi="Times New Roman"/>
        </w:rPr>
      </w:pPr>
      <w:r w:rsidRPr="00541E1F">
        <w:rPr>
          <w:rFonts w:ascii="Times New Roman" w:hAnsi="Times New Roman"/>
          <w:lang w:val="en-US"/>
        </w:rPr>
        <w:t>VI</w:t>
      </w:r>
      <w:r w:rsidRPr="00541E1F">
        <w:rPr>
          <w:rFonts w:ascii="Times New Roman" w:hAnsi="Times New Roman"/>
        </w:rPr>
        <w:t>. Описание места учебного предмета в учебном плане</w:t>
      </w:r>
    </w:p>
    <w:p w:rsidR="005D044D" w:rsidRPr="00541E1F" w:rsidRDefault="005D044D"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sz w:val="28"/>
          <w:szCs w:val="28"/>
        </w:rPr>
        <w:t xml:space="preserve">В соответствии с федеральным базисным учебным планом курс математики  изучается с 1 по 4 класс по четыре часа в неделю. Общий объём учебного времени составляет 540 часов. </w:t>
      </w:r>
    </w:p>
    <w:p w:rsidR="005D044D" w:rsidRPr="00541E1F" w:rsidRDefault="005D044D" w:rsidP="00682B1F">
      <w:pPr>
        <w:pStyle w:val="31"/>
        <w:spacing w:before="0"/>
        <w:ind w:firstLine="709"/>
        <w:jc w:val="both"/>
        <w:rPr>
          <w:rFonts w:ascii="Times New Roman" w:hAnsi="Times New Roman"/>
          <w:i/>
          <w:iCs/>
        </w:rPr>
      </w:pPr>
    </w:p>
    <w:p w:rsidR="005D044D" w:rsidRPr="00541E1F" w:rsidRDefault="005D044D" w:rsidP="00682B1F">
      <w:pPr>
        <w:pStyle w:val="Style27"/>
        <w:widowControl/>
        <w:jc w:val="center"/>
        <w:rPr>
          <w:rStyle w:val="FontStyle68"/>
          <w:b/>
          <w:bCs/>
          <w:sz w:val="28"/>
          <w:szCs w:val="28"/>
        </w:rPr>
      </w:pPr>
      <w:r w:rsidRPr="00541E1F">
        <w:rPr>
          <w:rStyle w:val="FontStyle68"/>
          <w:b/>
          <w:bCs/>
          <w:sz w:val="28"/>
          <w:szCs w:val="28"/>
        </w:rPr>
        <w:t>Тематическое планирование курса «Математика»</w:t>
      </w:r>
    </w:p>
    <w:p w:rsidR="005D044D" w:rsidRPr="00541E1F" w:rsidRDefault="005D044D" w:rsidP="00682B1F">
      <w:pPr>
        <w:pStyle w:val="Style27"/>
        <w:widowControl/>
        <w:jc w:val="center"/>
        <w:rPr>
          <w:rStyle w:val="FontStyle68"/>
          <w:sz w:val="28"/>
          <w:szCs w:val="28"/>
        </w:rPr>
      </w:pPr>
      <w:r w:rsidRPr="00541E1F">
        <w:rPr>
          <w:rStyle w:val="FontStyle68"/>
          <w:sz w:val="28"/>
          <w:szCs w:val="28"/>
        </w:rPr>
        <w:t xml:space="preserve"> (4 ч в неделю; всего 540 ч)</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1"/>
        <w:gridCol w:w="7635"/>
      </w:tblGrid>
      <w:tr w:rsidR="005D044D" w:rsidRPr="00541E1F" w:rsidTr="00F731CD">
        <w:tc>
          <w:tcPr>
            <w:tcW w:w="2571" w:type="dxa"/>
            <w:tcBorders>
              <w:bottom w:val="single" w:sz="4" w:space="0" w:color="auto"/>
            </w:tcBorders>
            <w:vAlign w:val="center"/>
          </w:tcPr>
          <w:p w:rsidR="005D044D" w:rsidRPr="00541E1F" w:rsidRDefault="005D044D" w:rsidP="00682B1F">
            <w:pPr>
              <w:pStyle w:val="Style27"/>
              <w:widowControl/>
              <w:jc w:val="center"/>
              <w:rPr>
                <w:rStyle w:val="FontStyle68"/>
                <w:b/>
                <w:bCs/>
                <w:sz w:val="28"/>
                <w:szCs w:val="28"/>
              </w:rPr>
            </w:pPr>
            <w:r w:rsidRPr="00541E1F">
              <w:rPr>
                <w:rStyle w:val="FontStyle68"/>
                <w:b/>
                <w:bCs/>
                <w:sz w:val="28"/>
                <w:szCs w:val="28"/>
              </w:rPr>
              <w:t>Тематическое планирование</w:t>
            </w:r>
          </w:p>
        </w:tc>
        <w:tc>
          <w:tcPr>
            <w:tcW w:w="7635" w:type="dxa"/>
            <w:vAlign w:val="center"/>
          </w:tcPr>
          <w:p w:rsidR="005D044D" w:rsidRPr="00541E1F" w:rsidRDefault="005D044D" w:rsidP="00682B1F">
            <w:pPr>
              <w:pStyle w:val="Style27"/>
              <w:widowControl/>
              <w:jc w:val="center"/>
              <w:rPr>
                <w:rStyle w:val="FontStyle68"/>
                <w:b/>
                <w:bCs/>
                <w:sz w:val="28"/>
                <w:szCs w:val="28"/>
              </w:rPr>
            </w:pPr>
            <w:r w:rsidRPr="00541E1F">
              <w:rPr>
                <w:rStyle w:val="FontStyle68"/>
                <w:b/>
                <w:bCs/>
                <w:sz w:val="28"/>
                <w:szCs w:val="28"/>
              </w:rPr>
              <w:t>Основные виды учебной деятельности учащихся</w:t>
            </w:r>
          </w:p>
        </w:tc>
      </w:tr>
      <w:tr w:rsidR="005D044D" w:rsidRPr="00541E1F" w:rsidTr="00F731CD">
        <w:tc>
          <w:tcPr>
            <w:tcW w:w="2571" w:type="dxa"/>
            <w:tcBorders>
              <w:top w:val="single" w:sz="4" w:space="0" w:color="auto"/>
              <w:left w:val="single" w:sz="4" w:space="0" w:color="auto"/>
              <w:bottom w:val="single" w:sz="4" w:space="0" w:color="auto"/>
              <w:right w:val="single" w:sz="4" w:space="0" w:color="auto"/>
            </w:tcBorders>
          </w:tcPr>
          <w:p w:rsidR="005D044D" w:rsidRPr="00541E1F" w:rsidRDefault="005D044D" w:rsidP="00682B1F">
            <w:pPr>
              <w:pStyle w:val="Style27"/>
              <w:widowControl/>
              <w:jc w:val="both"/>
              <w:rPr>
                <w:rStyle w:val="FontStyle68"/>
                <w:b/>
                <w:bCs/>
                <w:sz w:val="28"/>
                <w:szCs w:val="28"/>
              </w:rPr>
            </w:pPr>
            <w:r w:rsidRPr="00541E1F">
              <w:rPr>
                <w:rStyle w:val="FontStyle68"/>
                <w:b/>
                <w:bCs/>
                <w:sz w:val="28"/>
                <w:szCs w:val="28"/>
              </w:rPr>
              <w:t xml:space="preserve">Числа и действия над ними </w:t>
            </w:r>
          </w:p>
          <w:p w:rsidR="005D044D" w:rsidRPr="00541E1F" w:rsidRDefault="005D044D" w:rsidP="00682B1F">
            <w:pPr>
              <w:pStyle w:val="Style27"/>
              <w:widowControl/>
              <w:jc w:val="both"/>
              <w:rPr>
                <w:rStyle w:val="FontStyle68"/>
                <w:b/>
                <w:bCs/>
                <w:sz w:val="28"/>
                <w:szCs w:val="28"/>
              </w:rPr>
            </w:pPr>
            <w:r w:rsidRPr="00541E1F">
              <w:rPr>
                <w:rStyle w:val="FontStyle68"/>
                <w:b/>
                <w:bCs/>
                <w:sz w:val="28"/>
                <w:szCs w:val="28"/>
              </w:rPr>
              <w:t>(210 ч)</w:t>
            </w:r>
          </w:p>
        </w:tc>
        <w:tc>
          <w:tcPr>
            <w:tcW w:w="7635" w:type="dxa"/>
            <w:tcBorders>
              <w:left w:val="single" w:sz="4" w:space="0" w:color="auto"/>
            </w:tcBorders>
          </w:tcPr>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Сравнивать</w:t>
            </w:r>
            <w:r w:rsidRPr="00541E1F">
              <w:rPr>
                <w:rStyle w:val="FontStyle68"/>
                <w:sz w:val="28"/>
                <w:szCs w:val="28"/>
              </w:rPr>
              <w:t xml:space="preserve"> числа по классам и разрядам.</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Исследовать</w:t>
            </w:r>
            <w:r w:rsidRPr="00541E1F">
              <w:rPr>
                <w:rStyle w:val="FontStyle68"/>
                <w:sz w:val="28"/>
                <w:szCs w:val="28"/>
              </w:rPr>
              <w:t xml:space="preserve"> ситуации, требующие сравнения чисел, их упорядочения.</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Группировать</w:t>
            </w:r>
            <w:r w:rsidRPr="00541E1F">
              <w:rPr>
                <w:rStyle w:val="FontStyle68"/>
                <w:sz w:val="28"/>
                <w:szCs w:val="28"/>
              </w:rPr>
              <w:t xml:space="preserve"> числа по заданному или самостоятельно установленному правилу.</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Описывать</w:t>
            </w:r>
            <w:r w:rsidRPr="00541E1F">
              <w:rPr>
                <w:rStyle w:val="FontStyle68"/>
                <w:sz w:val="28"/>
                <w:szCs w:val="28"/>
              </w:rPr>
              <w:t xml:space="preserve"> явления и события с использованием чисел.</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Моделировать</w:t>
            </w:r>
            <w:r w:rsidRPr="00541E1F">
              <w:rPr>
                <w:rStyle w:val="FontStyle68"/>
                <w:sz w:val="28"/>
                <w:szCs w:val="28"/>
              </w:rPr>
              <w:t xml:space="preserve"> ситуации, иллюстрирующие арифметическое действие и ход его выполнения.</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Использовать</w:t>
            </w:r>
            <w:r w:rsidRPr="00541E1F">
              <w:rPr>
                <w:rStyle w:val="FontStyle68"/>
                <w:sz w:val="28"/>
                <w:szCs w:val="28"/>
              </w:rPr>
              <w:t xml:space="preserve"> математическую терминологию при записи и выполнении арифметического действия (сложения, вычитания, умножения, деления).</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Сравнивать</w:t>
            </w:r>
            <w:r w:rsidRPr="00541E1F">
              <w:rPr>
                <w:rStyle w:val="FontStyle68"/>
                <w:sz w:val="28"/>
                <w:szCs w:val="28"/>
              </w:rPr>
              <w:t xml:space="preserve"> разные способы вычислений, выбирая удобный.</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Прогнозировать</w:t>
            </w:r>
            <w:r w:rsidRPr="00541E1F">
              <w:rPr>
                <w:rStyle w:val="FontStyle68"/>
                <w:sz w:val="28"/>
                <w:szCs w:val="28"/>
              </w:rPr>
              <w:t xml:space="preserve"> результат вычислений.</w:t>
            </w:r>
          </w:p>
          <w:p w:rsidR="005D044D" w:rsidRPr="00541E1F" w:rsidRDefault="005D044D" w:rsidP="00682B1F">
            <w:pPr>
              <w:pStyle w:val="Style27"/>
              <w:widowControl/>
              <w:jc w:val="both"/>
              <w:rPr>
                <w:rStyle w:val="FontStyle68"/>
                <w:sz w:val="28"/>
                <w:szCs w:val="28"/>
              </w:rPr>
            </w:pPr>
            <w:r w:rsidRPr="00541E1F">
              <w:rPr>
                <w:rStyle w:val="FontStyle68"/>
                <w:sz w:val="28"/>
                <w:szCs w:val="28"/>
              </w:rPr>
              <w:t xml:space="preserve">Пошагово </w:t>
            </w:r>
            <w:r w:rsidRPr="00541E1F">
              <w:rPr>
                <w:rStyle w:val="FontStyle68"/>
                <w:sz w:val="28"/>
                <w:szCs w:val="28"/>
                <w:u w:val="single"/>
              </w:rPr>
              <w:t>контролировать</w:t>
            </w:r>
            <w:r w:rsidRPr="00541E1F">
              <w:rPr>
                <w:rStyle w:val="FontStyle68"/>
                <w:sz w:val="28"/>
                <w:szCs w:val="28"/>
              </w:rPr>
              <w:t xml:space="preserve"> правильность и полноту выполнения алгоритма арифметического действия.</w:t>
            </w:r>
          </w:p>
          <w:p w:rsidR="005D044D" w:rsidRPr="00541E1F" w:rsidRDefault="005D044D" w:rsidP="00F731CD">
            <w:pPr>
              <w:pStyle w:val="Style27"/>
              <w:widowControl/>
              <w:jc w:val="both"/>
              <w:rPr>
                <w:rStyle w:val="FontStyle68"/>
                <w:sz w:val="28"/>
                <w:szCs w:val="28"/>
              </w:rPr>
            </w:pPr>
            <w:r w:rsidRPr="00541E1F">
              <w:rPr>
                <w:rStyle w:val="FontStyle68"/>
                <w:sz w:val="28"/>
                <w:szCs w:val="28"/>
                <w:u w:val="single"/>
              </w:rPr>
              <w:t>Использовать</w:t>
            </w:r>
            <w:r w:rsidRPr="00541E1F">
              <w:rPr>
                <w:rStyle w:val="FontStyle68"/>
                <w:sz w:val="28"/>
                <w:szCs w:val="28"/>
              </w:rPr>
              <w:t xml:space="preserve"> различные приёмы проверки правильности нахождения значения числового выражения (с опорой на правила установления порядка действий, алгоритмы выполнения арифметических действий, прикидку результата).</w:t>
            </w:r>
          </w:p>
        </w:tc>
      </w:tr>
      <w:tr w:rsidR="005D044D" w:rsidRPr="00541E1F" w:rsidTr="00F731CD">
        <w:tc>
          <w:tcPr>
            <w:tcW w:w="2571" w:type="dxa"/>
            <w:tcBorders>
              <w:top w:val="single" w:sz="4" w:space="0" w:color="auto"/>
            </w:tcBorders>
          </w:tcPr>
          <w:p w:rsidR="005D044D" w:rsidRPr="00541E1F" w:rsidRDefault="005D044D" w:rsidP="00682B1F">
            <w:pPr>
              <w:pStyle w:val="Style27"/>
              <w:widowControl/>
              <w:rPr>
                <w:rStyle w:val="FontStyle68"/>
                <w:b/>
                <w:bCs/>
                <w:sz w:val="28"/>
                <w:szCs w:val="28"/>
              </w:rPr>
            </w:pPr>
            <w:r w:rsidRPr="00541E1F">
              <w:rPr>
                <w:rStyle w:val="FontStyle68"/>
                <w:b/>
                <w:bCs/>
                <w:sz w:val="28"/>
                <w:szCs w:val="28"/>
              </w:rPr>
              <w:t>Величины и их измерение (40 ч)</w:t>
            </w:r>
          </w:p>
        </w:tc>
        <w:tc>
          <w:tcPr>
            <w:tcW w:w="7635" w:type="dxa"/>
          </w:tcPr>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Исследовать</w:t>
            </w:r>
            <w:r w:rsidRPr="00541E1F">
              <w:rPr>
                <w:rStyle w:val="FontStyle68"/>
                <w:sz w:val="28"/>
                <w:szCs w:val="28"/>
              </w:rPr>
              <w:t xml:space="preserve"> ситуации, требующие сравнения величин, их упорядочения.</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Переходить</w:t>
            </w:r>
            <w:r w:rsidRPr="00541E1F">
              <w:rPr>
                <w:rStyle w:val="FontStyle68"/>
                <w:sz w:val="28"/>
                <w:szCs w:val="28"/>
              </w:rPr>
              <w:t xml:space="preserve"> от одних единиц измерения к другим.</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Группировать</w:t>
            </w:r>
            <w:r w:rsidRPr="00541E1F">
              <w:rPr>
                <w:rStyle w:val="FontStyle68"/>
                <w:sz w:val="28"/>
                <w:szCs w:val="28"/>
              </w:rPr>
              <w:t xml:space="preserve"> величины по заданному или самостоятельно установленному правилу.</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Описывать</w:t>
            </w:r>
            <w:r w:rsidRPr="00541E1F">
              <w:rPr>
                <w:rStyle w:val="FontStyle68"/>
                <w:sz w:val="28"/>
                <w:szCs w:val="28"/>
              </w:rPr>
              <w:t xml:space="preserve"> явления и события с использованием величин.</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Разрешать</w:t>
            </w:r>
            <w:r w:rsidRPr="00541E1F">
              <w:rPr>
                <w:rStyle w:val="FontStyle68"/>
                <w:sz w:val="28"/>
                <w:szCs w:val="28"/>
              </w:rPr>
              <w:t xml:space="preserve"> житейские ситуации, требующие умения находить геометрические величины (планировка, разметка).</w:t>
            </w:r>
          </w:p>
          <w:p w:rsidR="005D044D" w:rsidRPr="00541E1F" w:rsidRDefault="005D044D" w:rsidP="00F731CD">
            <w:pPr>
              <w:pStyle w:val="Style27"/>
              <w:widowControl/>
              <w:jc w:val="both"/>
              <w:rPr>
                <w:rStyle w:val="FontStyle68"/>
                <w:sz w:val="28"/>
                <w:szCs w:val="28"/>
              </w:rPr>
            </w:pPr>
            <w:r w:rsidRPr="00541E1F">
              <w:rPr>
                <w:rStyle w:val="FontStyle68"/>
                <w:sz w:val="28"/>
                <w:szCs w:val="28"/>
                <w:u w:val="single"/>
              </w:rPr>
              <w:t>Находить</w:t>
            </w:r>
            <w:r w:rsidRPr="00541E1F">
              <w:rPr>
                <w:rStyle w:val="FontStyle68"/>
                <w:sz w:val="28"/>
                <w:szCs w:val="28"/>
              </w:rPr>
              <w:t xml:space="preserve"> геометрические величины разными способами.</w:t>
            </w:r>
          </w:p>
        </w:tc>
      </w:tr>
      <w:tr w:rsidR="005D044D" w:rsidRPr="00541E1F" w:rsidTr="00F731CD">
        <w:tc>
          <w:tcPr>
            <w:tcW w:w="2571" w:type="dxa"/>
          </w:tcPr>
          <w:p w:rsidR="005D044D" w:rsidRPr="00541E1F" w:rsidRDefault="005D044D" w:rsidP="00682B1F">
            <w:pPr>
              <w:pStyle w:val="Style27"/>
              <w:widowControl/>
              <w:rPr>
                <w:rStyle w:val="FontStyle68"/>
                <w:b/>
                <w:bCs/>
                <w:sz w:val="28"/>
                <w:szCs w:val="28"/>
              </w:rPr>
            </w:pPr>
            <w:r w:rsidRPr="00541E1F">
              <w:rPr>
                <w:rStyle w:val="FontStyle68"/>
                <w:b/>
                <w:bCs/>
                <w:sz w:val="28"/>
                <w:szCs w:val="28"/>
              </w:rPr>
              <w:t>Текстовые задачи (110 ч)</w:t>
            </w:r>
          </w:p>
        </w:tc>
        <w:tc>
          <w:tcPr>
            <w:tcW w:w="7635" w:type="dxa"/>
          </w:tcPr>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Моделировать</w:t>
            </w:r>
            <w:r w:rsidRPr="00541E1F">
              <w:rPr>
                <w:rStyle w:val="FontStyle68"/>
                <w:sz w:val="28"/>
                <w:szCs w:val="28"/>
              </w:rPr>
              <w:t xml:space="preserve"> изученные зависимости.</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Находить</w:t>
            </w:r>
            <w:r w:rsidRPr="00541E1F">
              <w:rPr>
                <w:rStyle w:val="FontStyle68"/>
                <w:sz w:val="28"/>
                <w:szCs w:val="28"/>
              </w:rPr>
              <w:t xml:space="preserve"> и </w:t>
            </w:r>
            <w:r w:rsidRPr="00541E1F">
              <w:rPr>
                <w:rStyle w:val="FontStyle68"/>
                <w:sz w:val="28"/>
                <w:szCs w:val="28"/>
                <w:u w:val="single"/>
              </w:rPr>
              <w:t>выбирать</w:t>
            </w:r>
            <w:r w:rsidRPr="00541E1F">
              <w:rPr>
                <w:rStyle w:val="FontStyle68"/>
                <w:sz w:val="28"/>
                <w:szCs w:val="28"/>
              </w:rPr>
              <w:t xml:space="preserve"> способ решения текстовой задачи. Выбирать удобный способ решения задачи.</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Планировать</w:t>
            </w:r>
            <w:r w:rsidRPr="00541E1F">
              <w:rPr>
                <w:rStyle w:val="FontStyle68"/>
                <w:sz w:val="28"/>
                <w:szCs w:val="28"/>
              </w:rPr>
              <w:t xml:space="preserve"> решение задачи.</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Действовать</w:t>
            </w:r>
            <w:r w:rsidRPr="00541E1F">
              <w:rPr>
                <w:rStyle w:val="FontStyle68"/>
                <w:sz w:val="28"/>
                <w:szCs w:val="28"/>
              </w:rPr>
              <w:t xml:space="preserve"> по заданному и самостоятельно составленному плану решения задачи.</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Объяснять (пояснять)</w:t>
            </w:r>
            <w:r w:rsidRPr="00541E1F">
              <w:rPr>
                <w:rStyle w:val="FontStyle68"/>
                <w:sz w:val="28"/>
                <w:szCs w:val="28"/>
              </w:rPr>
              <w:t xml:space="preserve"> ход решения задачи.</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Использовать</w:t>
            </w:r>
            <w:r w:rsidRPr="00541E1F">
              <w:rPr>
                <w:rStyle w:val="FontStyle68"/>
                <w:sz w:val="28"/>
                <w:szCs w:val="28"/>
              </w:rPr>
              <w:t xml:space="preserve"> вспомогательные модели для решения задачи.</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Обнаруживать</w:t>
            </w:r>
            <w:r w:rsidRPr="00541E1F">
              <w:rPr>
                <w:rStyle w:val="FontStyle68"/>
                <w:sz w:val="28"/>
                <w:szCs w:val="28"/>
              </w:rPr>
              <w:t xml:space="preserve"> и </w:t>
            </w:r>
            <w:r w:rsidRPr="00541E1F">
              <w:rPr>
                <w:rStyle w:val="FontStyle68"/>
                <w:sz w:val="28"/>
                <w:szCs w:val="28"/>
                <w:u w:val="single"/>
              </w:rPr>
              <w:t>устранять</w:t>
            </w:r>
            <w:r w:rsidRPr="00541E1F">
              <w:rPr>
                <w:rStyle w:val="FontStyle68"/>
                <w:sz w:val="28"/>
                <w:szCs w:val="28"/>
              </w:rPr>
              <w:t xml:space="preserve"> ошибки логического (в ходе решения) и арифметического (в вычислении) характера.</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Наблюдать</w:t>
            </w:r>
            <w:r w:rsidRPr="00541E1F">
              <w:rPr>
                <w:rStyle w:val="FontStyle68"/>
                <w:sz w:val="28"/>
                <w:szCs w:val="28"/>
              </w:rPr>
              <w:t xml:space="preserve"> за изменением решения задачи при изменении её условия.</w:t>
            </w:r>
          </w:p>
          <w:p w:rsidR="005D044D" w:rsidRPr="00541E1F" w:rsidRDefault="005D044D" w:rsidP="00F731CD">
            <w:pPr>
              <w:pStyle w:val="Style27"/>
              <w:widowControl/>
              <w:rPr>
                <w:rStyle w:val="FontStyle68"/>
                <w:sz w:val="28"/>
                <w:szCs w:val="28"/>
              </w:rPr>
            </w:pPr>
            <w:r w:rsidRPr="00541E1F">
              <w:rPr>
                <w:rStyle w:val="FontStyle68"/>
                <w:sz w:val="28"/>
                <w:szCs w:val="28"/>
              </w:rPr>
              <w:t xml:space="preserve">Самостоятельно </w:t>
            </w:r>
            <w:r w:rsidRPr="00541E1F">
              <w:rPr>
                <w:rStyle w:val="FontStyle68"/>
                <w:sz w:val="28"/>
                <w:szCs w:val="28"/>
                <w:u w:val="single"/>
              </w:rPr>
              <w:t>выбирать</w:t>
            </w:r>
            <w:r w:rsidRPr="00541E1F">
              <w:rPr>
                <w:rStyle w:val="FontStyle68"/>
                <w:sz w:val="28"/>
                <w:szCs w:val="28"/>
              </w:rPr>
              <w:t xml:space="preserve"> способ решения задачи.</w:t>
            </w:r>
          </w:p>
        </w:tc>
      </w:tr>
      <w:tr w:rsidR="005D044D" w:rsidRPr="00541E1F" w:rsidTr="00F731CD">
        <w:tc>
          <w:tcPr>
            <w:tcW w:w="2571" w:type="dxa"/>
          </w:tcPr>
          <w:p w:rsidR="005D044D" w:rsidRPr="00541E1F" w:rsidRDefault="005D044D" w:rsidP="00682B1F">
            <w:pPr>
              <w:pStyle w:val="Style27"/>
              <w:widowControl/>
              <w:rPr>
                <w:rStyle w:val="FontStyle68"/>
                <w:b/>
                <w:bCs/>
                <w:sz w:val="28"/>
                <w:szCs w:val="28"/>
              </w:rPr>
            </w:pPr>
            <w:r w:rsidRPr="00541E1F">
              <w:rPr>
                <w:rStyle w:val="FontStyle68"/>
                <w:b/>
                <w:bCs/>
                <w:sz w:val="28"/>
                <w:szCs w:val="28"/>
              </w:rPr>
              <w:t>Элементы геометрии (40 ч)</w:t>
            </w:r>
          </w:p>
        </w:tc>
        <w:tc>
          <w:tcPr>
            <w:tcW w:w="7635" w:type="dxa"/>
          </w:tcPr>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Моделировать</w:t>
            </w:r>
            <w:r w:rsidRPr="00541E1F">
              <w:rPr>
                <w:rStyle w:val="FontStyle68"/>
                <w:sz w:val="28"/>
                <w:szCs w:val="28"/>
              </w:rPr>
              <w:t xml:space="preserve"> разнообразные ситуации расположения объектов в пространстве и на плоскости.</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Изготавливать (конструировать)</w:t>
            </w:r>
            <w:r w:rsidRPr="00541E1F">
              <w:rPr>
                <w:rStyle w:val="FontStyle68"/>
                <w:sz w:val="28"/>
                <w:szCs w:val="28"/>
              </w:rPr>
              <w:t xml:space="preserve"> модели геометрических фигур.</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Описывать</w:t>
            </w:r>
            <w:r w:rsidRPr="00541E1F">
              <w:rPr>
                <w:rStyle w:val="FontStyle68"/>
                <w:sz w:val="28"/>
                <w:szCs w:val="28"/>
              </w:rPr>
              <w:t xml:space="preserve"> свойства геометрических фигур.</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Соотносить</w:t>
            </w:r>
            <w:r w:rsidRPr="00541E1F">
              <w:rPr>
                <w:rStyle w:val="FontStyle68"/>
                <w:sz w:val="28"/>
                <w:szCs w:val="28"/>
              </w:rPr>
              <w:t xml:space="preserve"> реальные предметы с моделями рассматриваемых геометрических фигур.</w:t>
            </w:r>
          </w:p>
          <w:p w:rsidR="005D044D" w:rsidRPr="00541E1F" w:rsidRDefault="005D044D" w:rsidP="00682B1F">
            <w:pPr>
              <w:pStyle w:val="Style27"/>
              <w:widowControl/>
              <w:jc w:val="both"/>
              <w:rPr>
                <w:rStyle w:val="FontStyle68"/>
                <w:sz w:val="28"/>
                <w:szCs w:val="28"/>
              </w:rPr>
            </w:pPr>
          </w:p>
        </w:tc>
      </w:tr>
      <w:tr w:rsidR="005D044D" w:rsidRPr="00541E1F" w:rsidTr="00F731CD">
        <w:tc>
          <w:tcPr>
            <w:tcW w:w="2571" w:type="dxa"/>
          </w:tcPr>
          <w:p w:rsidR="005D044D" w:rsidRPr="00541E1F" w:rsidRDefault="005D044D" w:rsidP="00682B1F">
            <w:pPr>
              <w:pStyle w:val="Style27"/>
              <w:widowControl/>
              <w:rPr>
                <w:rStyle w:val="FontStyle68"/>
                <w:b/>
                <w:bCs/>
                <w:sz w:val="28"/>
                <w:szCs w:val="28"/>
              </w:rPr>
            </w:pPr>
            <w:r w:rsidRPr="00541E1F">
              <w:rPr>
                <w:rStyle w:val="FontStyle68"/>
                <w:b/>
                <w:bCs/>
                <w:sz w:val="28"/>
                <w:szCs w:val="28"/>
              </w:rPr>
              <w:t>Элементы алгебры (40 ч)</w:t>
            </w:r>
          </w:p>
        </w:tc>
        <w:tc>
          <w:tcPr>
            <w:tcW w:w="7635" w:type="dxa"/>
          </w:tcPr>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Применять</w:t>
            </w:r>
            <w:r w:rsidRPr="00541E1F">
              <w:rPr>
                <w:rStyle w:val="FontStyle68"/>
                <w:sz w:val="28"/>
                <w:szCs w:val="28"/>
              </w:rPr>
              <w:t xml:space="preserve"> буквы для обозначения чисел и для записи общих утверждений.</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Составлять</w:t>
            </w:r>
            <w:r w:rsidRPr="00541E1F">
              <w:rPr>
                <w:rStyle w:val="FontStyle68"/>
                <w:sz w:val="28"/>
                <w:szCs w:val="28"/>
              </w:rPr>
              <w:t xml:space="preserve"> буквенные выражения по условиям, заданным словесно, рисунком или таблицей.</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Вычислять</w:t>
            </w:r>
            <w:r w:rsidRPr="00541E1F">
              <w:rPr>
                <w:rStyle w:val="FontStyle68"/>
                <w:sz w:val="28"/>
                <w:szCs w:val="28"/>
              </w:rPr>
              <w:t xml:space="preserve"> числовое значение буквенного выражения при заданных значениях букв.</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Решать</w:t>
            </w:r>
            <w:r w:rsidRPr="00541E1F">
              <w:rPr>
                <w:rStyle w:val="FontStyle68"/>
                <w:sz w:val="28"/>
                <w:szCs w:val="28"/>
              </w:rPr>
              <w:t xml:space="preserve"> простейшие уравнения на основе зависимостей межу компонентами и результатом арифметических действий. </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Составлять</w:t>
            </w:r>
            <w:r w:rsidRPr="00541E1F">
              <w:rPr>
                <w:rStyle w:val="FontStyle68"/>
                <w:sz w:val="28"/>
                <w:szCs w:val="28"/>
              </w:rPr>
              <w:t xml:space="preserve"> уравнение как математическую модель задачи.</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Строить</w:t>
            </w:r>
            <w:r w:rsidRPr="00541E1F">
              <w:rPr>
                <w:rStyle w:val="FontStyle68"/>
                <w:sz w:val="28"/>
                <w:szCs w:val="28"/>
              </w:rPr>
              <w:t xml:space="preserve"> точки по заданным координатам, </w:t>
            </w:r>
            <w:r w:rsidRPr="00541E1F">
              <w:rPr>
                <w:rStyle w:val="FontStyle68"/>
                <w:sz w:val="28"/>
                <w:szCs w:val="28"/>
                <w:u w:val="single"/>
              </w:rPr>
              <w:t>определять</w:t>
            </w:r>
            <w:r w:rsidRPr="00541E1F">
              <w:rPr>
                <w:rStyle w:val="FontStyle68"/>
                <w:sz w:val="28"/>
                <w:szCs w:val="28"/>
              </w:rPr>
              <w:t xml:space="preserve"> координаты точек.</w:t>
            </w:r>
          </w:p>
          <w:p w:rsidR="005D044D" w:rsidRPr="00541E1F" w:rsidRDefault="005D044D" w:rsidP="00F731CD">
            <w:pPr>
              <w:pStyle w:val="Style27"/>
              <w:widowControl/>
              <w:jc w:val="both"/>
              <w:rPr>
                <w:rStyle w:val="FontStyle68"/>
                <w:sz w:val="28"/>
                <w:szCs w:val="28"/>
              </w:rPr>
            </w:pPr>
            <w:r w:rsidRPr="00541E1F">
              <w:rPr>
                <w:rStyle w:val="FontStyle68"/>
                <w:sz w:val="28"/>
                <w:szCs w:val="28"/>
                <w:u w:val="single"/>
              </w:rPr>
              <w:t>Описывать</w:t>
            </w:r>
            <w:r w:rsidRPr="00541E1F">
              <w:rPr>
                <w:rStyle w:val="FontStyle68"/>
                <w:sz w:val="28"/>
                <w:szCs w:val="28"/>
              </w:rPr>
              <w:t xml:space="preserve"> явления и события с использованием буквенных выражений, уравнений и неравенств.</w:t>
            </w:r>
          </w:p>
        </w:tc>
      </w:tr>
      <w:tr w:rsidR="005D044D" w:rsidRPr="00541E1F" w:rsidTr="00F731CD">
        <w:tc>
          <w:tcPr>
            <w:tcW w:w="2571" w:type="dxa"/>
          </w:tcPr>
          <w:p w:rsidR="005D044D" w:rsidRPr="00541E1F" w:rsidRDefault="005D044D" w:rsidP="00682B1F">
            <w:pPr>
              <w:pStyle w:val="Style27"/>
              <w:widowControl/>
              <w:rPr>
                <w:rStyle w:val="FontStyle68"/>
                <w:b/>
                <w:bCs/>
                <w:sz w:val="28"/>
                <w:szCs w:val="28"/>
              </w:rPr>
            </w:pPr>
            <w:r w:rsidRPr="00541E1F">
              <w:rPr>
                <w:rStyle w:val="FontStyle68"/>
                <w:b/>
                <w:bCs/>
                <w:sz w:val="28"/>
                <w:szCs w:val="28"/>
              </w:rPr>
              <w:t>Элементы стохастики (40 ч)</w:t>
            </w:r>
          </w:p>
        </w:tc>
        <w:tc>
          <w:tcPr>
            <w:tcW w:w="7635" w:type="dxa"/>
          </w:tcPr>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Выполнять</w:t>
            </w:r>
            <w:r w:rsidRPr="00541E1F">
              <w:rPr>
                <w:rStyle w:val="FontStyle68"/>
                <w:sz w:val="28"/>
                <w:szCs w:val="28"/>
              </w:rPr>
              <w:t xml:space="preserve"> сбор и обобщение информации в несложных случаях, </w:t>
            </w:r>
            <w:r w:rsidRPr="00541E1F">
              <w:rPr>
                <w:rStyle w:val="FontStyle68"/>
                <w:sz w:val="28"/>
                <w:szCs w:val="28"/>
                <w:u w:val="single"/>
              </w:rPr>
              <w:t>организовывать</w:t>
            </w:r>
            <w:r w:rsidRPr="00541E1F">
              <w:rPr>
                <w:rStyle w:val="FontStyle68"/>
                <w:sz w:val="28"/>
                <w:szCs w:val="28"/>
              </w:rPr>
              <w:t xml:space="preserve"> информацию в виде таблиц и диаграмм (линейных, столбчатых, круговых).</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Преобразовывать</w:t>
            </w:r>
            <w:r w:rsidRPr="00541E1F">
              <w:rPr>
                <w:rStyle w:val="FontStyle68"/>
                <w:sz w:val="28"/>
                <w:szCs w:val="28"/>
              </w:rPr>
              <w:t xml:space="preserve"> информацию из одного вида в другой.</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Выполнять</w:t>
            </w:r>
            <w:r w:rsidRPr="00541E1F">
              <w:rPr>
                <w:rStyle w:val="FontStyle68"/>
                <w:sz w:val="28"/>
                <w:szCs w:val="28"/>
              </w:rPr>
              <w:t xml:space="preserve"> перебор всех возможных вариантов для пересчёта объектов и комбинаций, в том числе комбинаций, удовлетворяющих заданным условиям.</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Приводить</w:t>
            </w:r>
            <w:r w:rsidRPr="00541E1F">
              <w:rPr>
                <w:rStyle w:val="FontStyle68"/>
                <w:sz w:val="28"/>
                <w:szCs w:val="28"/>
              </w:rPr>
              <w:t xml:space="preserve"> примеры случайных событий, достоверных и невозможных событий; </w:t>
            </w:r>
            <w:r w:rsidRPr="00541E1F">
              <w:rPr>
                <w:rStyle w:val="FontStyle68"/>
                <w:sz w:val="28"/>
                <w:szCs w:val="28"/>
                <w:u w:val="single"/>
              </w:rPr>
              <w:t>вычислятьвероятности</w:t>
            </w:r>
            <w:r w:rsidRPr="00541E1F">
              <w:rPr>
                <w:rStyle w:val="FontStyle68"/>
                <w:sz w:val="28"/>
                <w:szCs w:val="28"/>
              </w:rPr>
              <w:t xml:space="preserve"> событий в простейших случаях.</w:t>
            </w:r>
          </w:p>
          <w:p w:rsidR="005D044D" w:rsidRPr="00541E1F" w:rsidRDefault="005D044D" w:rsidP="00682B1F">
            <w:pPr>
              <w:pStyle w:val="Style27"/>
              <w:widowControl/>
              <w:jc w:val="both"/>
              <w:rPr>
                <w:rStyle w:val="FontStyle68"/>
                <w:sz w:val="28"/>
                <w:szCs w:val="28"/>
                <w:u w:val="single"/>
              </w:rPr>
            </w:pPr>
          </w:p>
        </w:tc>
      </w:tr>
      <w:tr w:rsidR="005D044D" w:rsidRPr="00541E1F" w:rsidTr="00F731CD">
        <w:tc>
          <w:tcPr>
            <w:tcW w:w="2571" w:type="dxa"/>
          </w:tcPr>
          <w:p w:rsidR="005D044D" w:rsidRPr="00541E1F" w:rsidRDefault="005D044D" w:rsidP="00682B1F">
            <w:pPr>
              <w:pStyle w:val="Style27"/>
              <w:widowControl/>
              <w:rPr>
                <w:rStyle w:val="FontStyle68"/>
                <w:b/>
                <w:bCs/>
                <w:sz w:val="28"/>
                <w:szCs w:val="28"/>
              </w:rPr>
            </w:pPr>
            <w:r w:rsidRPr="00541E1F">
              <w:rPr>
                <w:rStyle w:val="FontStyle68"/>
                <w:b/>
                <w:bCs/>
                <w:sz w:val="28"/>
                <w:szCs w:val="28"/>
              </w:rPr>
              <w:t>Занимательные и нестандартные задачи (40 ч)</w:t>
            </w:r>
          </w:p>
        </w:tc>
        <w:tc>
          <w:tcPr>
            <w:tcW w:w="7635" w:type="dxa"/>
          </w:tcPr>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Находить</w:t>
            </w:r>
            <w:r w:rsidRPr="00541E1F">
              <w:rPr>
                <w:rStyle w:val="FontStyle68"/>
                <w:sz w:val="28"/>
                <w:szCs w:val="28"/>
              </w:rPr>
              <w:t xml:space="preserve"> и </w:t>
            </w:r>
            <w:r w:rsidRPr="00541E1F">
              <w:rPr>
                <w:rStyle w:val="FontStyle68"/>
                <w:sz w:val="28"/>
                <w:szCs w:val="28"/>
                <w:u w:val="single"/>
              </w:rPr>
              <w:t>выбирать</w:t>
            </w:r>
            <w:r w:rsidRPr="00541E1F">
              <w:rPr>
                <w:rStyle w:val="FontStyle68"/>
                <w:sz w:val="28"/>
                <w:szCs w:val="28"/>
              </w:rPr>
              <w:t xml:space="preserve"> алгоритм решения занимательной или нестандартной задачи. </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Действовать</w:t>
            </w:r>
            <w:r w:rsidRPr="00541E1F">
              <w:rPr>
                <w:rStyle w:val="FontStyle68"/>
                <w:sz w:val="28"/>
                <w:szCs w:val="28"/>
              </w:rPr>
              <w:t xml:space="preserve"> по самостоятельно составленному алгоритму решения занимательной или нестандартной задачи.</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Самостоятельно создавать и использовать</w:t>
            </w:r>
            <w:r w:rsidRPr="00541E1F">
              <w:rPr>
                <w:rStyle w:val="FontStyle68"/>
                <w:sz w:val="28"/>
                <w:szCs w:val="28"/>
              </w:rPr>
              <w:t xml:space="preserve"> вспомогательные модели для  решения занимательных или нестандартных задач (например, н</w:t>
            </w:r>
            <w:r w:rsidRPr="00541E1F">
              <w:rPr>
                <w:rFonts w:ascii="Times New Roman" w:hAnsi="Times New Roman" w:cs="Times New Roman"/>
                <w:sz w:val="28"/>
                <w:szCs w:val="28"/>
              </w:rPr>
              <w:t>аходить решение логических задач с помощью графов и таблиц истинности, задач на переливания и переправы – с помощью таблиц, задач на взвешивание – с помощью алгоритмов, представленных в виде блок-схем  и т.д.).</w:t>
            </w:r>
          </w:p>
          <w:p w:rsidR="005D044D" w:rsidRPr="00541E1F" w:rsidRDefault="005D044D" w:rsidP="00682B1F">
            <w:pPr>
              <w:pStyle w:val="Style27"/>
              <w:widowControl/>
              <w:jc w:val="both"/>
              <w:rPr>
                <w:rFonts w:ascii="Times New Roman" w:hAnsi="Times New Roman" w:cs="Times New Roman"/>
                <w:sz w:val="28"/>
                <w:szCs w:val="28"/>
              </w:rPr>
            </w:pPr>
            <w:r w:rsidRPr="00541E1F">
              <w:rPr>
                <w:rFonts w:ascii="Times New Roman" w:hAnsi="Times New Roman" w:cs="Times New Roman"/>
                <w:sz w:val="28"/>
                <w:szCs w:val="28"/>
                <w:u w:val="single"/>
              </w:rPr>
              <w:t>Находить</w:t>
            </w:r>
            <w:r w:rsidRPr="00541E1F">
              <w:rPr>
                <w:rFonts w:ascii="Times New Roman" w:hAnsi="Times New Roman" w:cs="Times New Roman"/>
                <w:sz w:val="28"/>
                <w:szCs w:val="28"/>
              </w:rPr>
              <w:t xml:space="preserve"> закономерность и восстанавливать пропущенные элементы цепочки.</w:t>
            </w:r>
          </w:p>
          <w:p w:rsidR="005D044D" w:rsidRPr="00541E1F" w:rsidRDefault="005D044D" w:rsidP="00682B1F">
            <w:pPr>
              <w:pStyle w:val="Style27"/>
              <w:widowControl/>
              <w:jc w:val="both"/>
              <w:rPr>
                <w:rStyle w:val="FontStyle68"/>
                <w:sz w:val="28"/>
                <w:szCs w:val="28"/>
              </w:rPr>
            </w:pPr>
            <w:r w:rsidRPr="00541E1F">
              <w:rPr>
                <w:rStyle w:val="FontStyle68"/>
                <w:sz w:val="28"/>
                <w:szCs w:val="28"/>
                <w:u w:val="single"/>
              </w:rPr>
              <w:t>Обнаруживать и устранять</w:t>
            </w:r>
            <w:r w:rsidRPr="00541E1F">
              <w:rPr>
                <w:rStyle w:val="FontStyle68"/>
                <w:sz w:val="28"/>
                <w:szCs w:val="28"/>
              </w:rPr>
              <w:t xml:space="preserve"> ошибки логического  характера при анализе решения занимательной или нестандартной задачи.</w:t>
            </w:r>
          </w:p>
          <w:p w:rsidR="005D044D" w:rsidRPr="00541E1F" w:rsidRDefault="005D044D" w:rsidP="00682B1F">
            <w:pPr>
              <w:pStyle w:val="Style27"/>
              <w:widowControl/>
              <w:jc w:val="both"/>
              <w:rPr>
                <w:rStyle w:val="FontStyle68"/>
                <w:sz w:val="28"/>
                <w:szCs w:val="28"/>
              </w:rPr>
            </w:pPr>
            <w:r w:rsidRPr="00541E1F">
              <w:rPr>
                <w:rFonts w:ascii="Times New Roman" w:hAnsi="Times New Roman" w:cs="Times New Roman"/>
                <w:sz w:val="28"/>
                <w:szCs w:val="28"/>
                <w:u w:val="single"/>
              </w:rPr>
              <w:t>Отличать</w:t>
            </w:r>
            <w:r w:rsidRPr="00541E1F">
              <w:rPr>
                <w:rFonts w:ascii="Times New Roman" w:hAnsi="Times New Roman" w:cs="Times New Roman"/>
                <w:sz w:val="28"/>
                <w:szCs w:val="28"/>
              </w:rPr>
              <w:t xml:space="preserve"> заведомо ложные высказывания.</w:t>
            </w:r>
          </w:p>
          <w:p w:rsidR="005D044D" w:rsidRPr="00541E1F" w:rsidRDefault="005D044D" w:rsidP="00682B1F">
            <w:pPr>
              <w:pStyle w:val="Style27"/>
              <w:widowControl/>
              <w:jc w:val="both"/>
              <w:rPr>
                <w:rStyle w:val="FontStyle68"/>
                <w:sz w:val="28"/>
                <w:szCs w:val="28"/>
              </w:rPr>
            </w:pPr>
            <w:r w:rsidRPr="00541E1F">
              <w:rPr>
                <w:rFonts w:ascii="Times New Roman" w:hAnsi="Times New Roman" w:cs="Times New Roman"/>
                <w:sz w:val="28"/>
                <w:szCs w:val="28"/>
                <w:u w:val="single"/>
              </w:rPr>
              <w:t>Оценивать</w:t>
            </w:r>
            <w:r w:rsidRPr="00541E1F">
              <w:rPr>
                <w:rFonts w:ascii="Times New Roman" w:hAnsi="Times New Roman" w:cs="Times New Roman"/>
                <w:sz w:val="28"/>
                <w:szCs w:val="28"/>
              </w:rPr>
              <w:t xml:space="preserve"> простые высказывания как истинные или ложные.</w:t>
            </w:r>
          </w:p>
          <w:p w:rsidR="005D044D" w:rsidRPr="00541E1F" w:rsidRDefault="005D044D" w:rsidP="00682B1F">
            <w:pPr>
              <w:pStyle w:val="Style27"/>
              <w:widowControl/>
              <w:jc w:val="both"/>
              <w:rPr>
                <w:rFonts w:ascii="Times New Roman" w:hAnsi="Times New Roman" w:cs="Times New Roman"/>
                <w:sz w:val="28"/>
                <w:szCs w:val="28"/>
              </w:rPr>
            </w:pPr>
            <w:r w:rsidRPr="00541E1F">
              <w:rPr>
                <w:rFonts w:ascii="Times New Roman" w:hAnsi="Times New Roman" w:cs="Times New Roman"/>
                <w:sz w:val="28"/>
                <w:szCs w:val="28"/>
                <w:u w:val="single"/>
              </w:rPr>
              <w:t>Определять</w:t>
            </w:r>
            <w:r w:rsidRPr="00541E1F">
              <w:rPr>
                <w:rFonts w:ascii="Times New Roman" w:hAnsi="Times New Roman" w:cs="Times New Roman"/>
                <w:sz w:val="28"/>
                <w:szCs w:val="28"/>
              </w:rPr>
              <w:t xml:space="preserve"> принадлежность элементов заданной совокупности (множеству) и части совокупности (подмножеству). Определять принадлежность элементов пересечению и объединению совокупностей (множеств).</w:t>
            </w:r>
          </w:p>
          <w:p w:rsidR="005D044D" w:rsidRPr="00541E1F" w:rsidRDefault="005D044D" w:rsidP="00682B1F">
            <w:pPr>
              <w:pStyle w:val="Style27"/>
              <w:widowControl/>
              <w:jc w:val="both"/>
              <w:rPr>
                <w:rStyle w:val="FontStyle68"/>
                <w:sz w:val="28"/>
                <w:szCs w:val="28"/>
              </w:rPr>
            </w:pPr>
            <w:r w:rsidRPr="00541E1F">
              <w:rPr>
                <w:rFonts w:ascii="Times New Roman" w:hAnsi="Times New Roman" w:cs="Times New Roman"/>
                <w:sz w:val="28"/>
                <w:szCs w:val="28"/>
                <w:u w:val="single"/>
              </w:rPr>
              <w:t>Находить</w:t>
            </w:r>
            <w:r w:rsidRPr="00541E1F">
              <w:rPr>
                <w:rFonts w:ascii="Times New Roman" w:hAnsi="Times New Roman" w:cs="Times New Roman"/>
                <w:sz w:val="28"/>
                <w:szCs w:val="28"/>
              </w:rPr>
              <w:t xml:space="preserve"> выигрышную стратегию в некоторых играх.</w:t>
            </w:r>
          </w:p>
        </w:tc>
      </w:tr>
      <w:tr w:rsidR="005D044D" w:rsidRPr="00541E1F" w:rsidTr="00F731CD">
        <w:tc>
          <w:tcPr>
            <w:tcW w:w="2571" w:type="dxa"/>
          </w:tcPr>
          <w:p w:rsidR="005D044D" w:rsidRPr="00541E1F" w:rsidRDefault="005D044D" w:rsidP="00682B1F">
            <w:pPr>
              <w:pStyle w:val="Style27"/>
              <w:widowControl/>
              <w:rPr>
                <w:rStyle w:val="FontStyle68"/>
                <w:b/>
                <w:bCs/>
                <w:sz w:val="28"/>
                <w:szCs w:val="28"/>
              </w:rPr>
            </w:pPr>
            <w:r w:rsidRPr="00541E1F">
              <w:rPr>
                <w:rStyle w:val="FontStyle68"/>
                <w:b/>
                <w:bCs/>
                <w:sz w:val="28"/>
                <w:szCs w:val="28"/>
              </w:rPr>
              <w:t>Резерв (20 ч)</w:t>
            </w:r>
          </w:p>
        </w:tc>
        <w:tc>
          <w:tcPr>
            <w:tcW w:w="7635" w:type="dxa"/>
          </w:tcPr>
          <w:p w:rsidR="005D044D" w:rsidRPr="00541E1F" w:rsidRDefault="005D044D" w:rsidP="00682B1F">
            <w:pPr>
              <w:pStyle w:val="Style27"/>
              <w:widowControl/>
              <w:jc w:val="center"/>
              <w:rPr>
                <w:rStyle w:val="FontStyle68"/>
                <w:sz w:val="28"/>
                <w:szCs w:val="28"/>
              </w:rPr>
            </w:pPr>
          </w:p>
        </w:tc>
      </w:tr>
    </w:tbl>
    <w:p w:rsidR="005D044D" w:rsidRPr="00541E1F" w:rsidRDefault="005D044D"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lang w:val="en-US"/>
        </w:rPr>
        <w:t>VII</w:t>
      </w:r>
      <w:r w:rsidRPr="00541E1F">
        <w:rPr>
          <w:rFonts w:ascii="Times New Roman" w:hAnsi="Times New Roman" w:cs="Times New Roman"/>
          <w:b/>
          <w:bCs/>
          <w:sz w:val="28"/>
          <w:szCs w:val="28"/>
        </w:rPr>
        <w:t>. Календарно-тематическое планирование уроков математики</w:t>
      </w:r>
    </w:p>
    <w:p w:rsidR="00556074" w:rsidRPr="00541E1F" w:rsidRDefault="00556074" w:rsidP="00682B1F">
      <w:pPr>
        <w:spacing w:after="0" w:line="240" w:lineRule="auto"/>
        <w:rPr>
          <w:rFonts w:ascii="Times New Roman" w:hAnsi="Times New Roman"/>
        </w:rPr>
      </w:pPr>
    </w:p>
    <w:p w:rsidR="00D81D6F" w:rsidRPr="00541E1F" w:rsidRDefault="00D81D6F"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sz w:val="28"/>
          <w:szCs w:val="28"/>
        </w:rPr>
        <w:t>1 класс</w:t>
      </w:r>
      <w:r w:rsidRPr="00541E1F">
        <w:rPr>
          <w:rFonts w:ascii="Times New Roman" w:hAnsi="Times New Roman" w:cs="Times New Roman"/>
          <w:b/>
          <w:bCs/>
          <w:sz w:val="28"/>
          <w:szCs w:val="28"/>
        </w:rPr>
        <w:t>(13</w:t>
      </w:r>
      <w:r w:rsidR="00D072D1" w:rsidRPr="00541E1F">
        <w:rPr>
          <w:rFonts w:ascii="Times New Roman" w:hAnsi="Times New Roman" w:cs="Times New Roman"/>
          <w:b/>
          <w:bCs/>
          <w:sz w:val="28"/>
          <w:szCs w:val="28"/>
        </w:rPr>
        <w:t>2</w:t>
      </w:r>
      <w:r w:rsidRPr="00541E1F">
        <w:rPr>
          <w:rFonts w:ascii="Times New Roman" w:hAnsi="Times New Roman" w:cs="Times New Roman"/>
          <w:b/>
          <w:bCs/>
          <w:sz w:val="28"/>
          <w:szCs w:val="28"/>
        </w:rPr>
        <w:t xml:space="preserve"> час</w:t>
      </w:r>
      <w:r w:rsidR="00953789" w:rsidRPr="00541E1F">
        <w:rPr>
          <w:rFonts w:ascii="Times New Roman" w:hAnsi="Times New Roman" w:cs="Times New Roman"/>
          <w:b/>
          <w:bCs/>
          <w:sz w:val="28"/>
          <w:szCs w:val="28"/>
        </w:rPr>
        <w:t>а</w:t>
      </w:r>
      <w:r w:rsidRPr="00541E1F">
        <w:rPr>
          <w:rFonts w:ascii="Times New Roman" w:hAnsi="Times New Roman" w:cs="Times New Roman"/>
          <w:b/>
          <w:bCs/>
          <w:sz w:val="28"/>
          <w:szCs w:val="28"/>
        </w:rPr>
        <w:t>, 4 часа в неделю)</w:t>
      </w:r>
    </w:p>
    <w:tbl>
      <w:tblPr>
        <w:tblStyle w:val="ac"/>
        <w:tblW w:w="10314" w:type="dxa"/>
        <w:tblLayout w:type="fixed"/>
        <w:tblLook w:val="04A0" w:firstRow="1" w:lastRow="0" w:firstColumn="1" w:lastColumn="0" w:noHBand="0" w:noVBand="1"/>
      </w:tblPr>
      <w:tblGrid>
        <w:gridCol w:w="560"/>
        <w:gridCol w:w="3659"/>
        <w:gridCol w:w="851"/>
        <w:gridCol w:w="5244"/>
      </w:tblGrid>
      <w:tr w:rsidR="00221527" w:rsidRPr="00541E1F" w:rsidTr="00F731CD">
        <w:tc>
          <w:tcPr>
            <w:tcW w:w="560" w:type="dxa"/>
            <w:vAlign w:val="center"/>
          </w:tcPr>
          <w:p w:rsidR="00221527" w:rsidRPr="00541E1F" w:rsidRDefault="00014082" w:rsidP="00F731CD">
            <w:pPr>
              <w:jc w:val="center"/>
              <w:rPr>
                <w:rFonts w:ascii="Times New Roman" w:hAnsi="Times New Roman"/>
                <w:b/>
                <w:sz w:val="24"/>
                <w:szCs w:val="24"/>
                <w:lang w:val="en-US"/>
              </w:rPr>
            </w:pPr>
            <w:r w:rsidRPr="00541E1F">
              <w:rPr>
                <w:rFonts w:ascii="Times New Roman" w:hAnsi="Times New Roman"/>
                <w:b/>
                <w:bCs/>
                <w:sz w:val="24"/>
                <w:szCs w:val="24"/>
              </w:rPr>
              <w:t>№ п/п</w:t>
            </w:r>
          </w:p>
        </w:tc>
        <w:tc>
          <w:tcPr>
            <w:tcW w:w="3659" w:type="dxa"/>
            <w:vAlign w:val="center"/>
          </w:tcPr>
          <w:p w:rsidR="00221527" w:rsidRPr="00541E1F" w:rsidRDefault="00014082" w:rsidP="00F731CD">
            <w:pPr>
              <w:jc w:val="center"/>
              <w:rPr>
                <w:rFonts w:ascii="Times New Roman" w:hAnsi="Times New Roman"/>
                <w:b/>
                <w:sz w:val="24"/>
                <w:szCs w:val="24"/>
                <w:lang w:val="en-US"/>
              </w:rPr>
            </w:pPr>
            <w:r w:rsidRPr="00541E1F">
              <w:rPr>
                <w:rFonts w:ascii="Times New Roman" w:hAnsi="Times New Roman"/>
                <w:b/>
                <w:bCs/>
                <w:sz w:val="24"/>
                <w:szCs w:val="24"/>
              </w:rPr>
              <w:t>Тема урока</w:t>
            </w:r>
          </w:p>
        </w:tc>
        <w:tc>
          <w:tcPr>
            <w:tcW w:w="851" w:type="dxa"/>
            <w:vAlign w:val="center"/>
          </w:tcPr>
          <w:p w:rsidR="00221527" w:rsidRPr="00541E1F" w:rsidRDefault="00014082" w:rsidP="00F731CD">
            <w:pPr>
              <w:jc w:val="center"/>
              <w:rPr>
                <w:rFonts w:ascii="Times New Roman" w:hAnsi="Times New Roman"/>
                <w:b/>
                <w:sz w:val="24"/>
                <w:szCs w:val="24"/>
              </w:rPr>
            </w:pPr>
            <w:r w:rsidRPr="00541E1F">
              <w:rPr>
                <w:rFonts w:ascii="Times New Roman" w:hAnsi="Times New Roman"/>
                <w:b/>
                <w:sz w:val="24"/>
                <w:szCs w:val="24"/>
                <w:lang w:val="en-US"/>
              </w:rPr>
              <w:t>Кол-во часов</w:t>
            </w:r>
          </w:p>
        </w:tc>
        <w:tc>
          <w:tcPr>
            <w:tcW w:w="5244" w:type="dxa"/>
            <w:vAlign w:val="center"/>
          </w:tcPr>
          <w:p w:rsidR="00014082" w:rsidRPr="00541E1F" w:rsidRDefault="00014082" w:rsidP="00F731CD">
            <w:pPr>
              <w:autoSpaceDE w:val="0"/>
              <w:autoSpaceDN w:val="0"/>
              <w:adjustRightInd w:val="0"/>
              <w:jc w:val="center"/>
              <w:rPr>
                <w:rFonts w:ascii="Times New Roman" w:hAnsi="Times New Roman"/>
                <w:b/>
                <w:bCs/>
                <w:sz w:val="24"/>
                <w:szCs w:val="24"/>
              </w:rPr>
            </w:pPr>
            <w:r w:rsidRPr="00541E1F">
              <w:rPr>
                <w:rFonts w:ascii="Times New Roman" w:hAnsi="Times New Roman"/>
                <w:b/>
                <w:bCs/>
                <w:sz w:val="24"/>
                <w:szCs w:val="24"/>
              </w:rPr>
              <w:t>Основные виды деятельности учащихся</w:t>
            </w:r>
          </w:p>
          <w:p w:rsidR="00221527" w:rsidRPr="00541E1F" w:rsidRDefault="00014082" w:rsidP="00F731CD">
            <w:pPr>
              <w:autoSpaceDE w:val="0"/>
              <w:autoSpaceDN w:val="0"/>
              <w:adjustRightInd w:val="0"/>
              <w:jc w:val="center"/>
              <w:rPr>
                <w:rFonts w:ascii="Times New Roman" w:hAnsi="Times New Roman"/>
                <w:b/>
                <w:sz w:val="24"/>
                <w:szCs w:val="24"/>
              </w:rPr>
            </w:pPr>
            <w:r w:rsidRPr="00541E1F">
              <w:rPr>
                <w:rFonts w:ascii="Times New Roman" w:hAnsi="Times New Roman"/>
                <w:bCs/>
              </w:rPr>
              <w:t>(Группы метапредметных и предметных действий:Л – личностных; П – познавательных,К – коммуникативных, Р – регулятивных, Пр. – предметных)</w:t>
            </w:r>
          </w:p>
        </w:tc>
      </w:tr>
      <w:tr w:rsidR="00303AF9" w:rsidRPr="00541E1F" w:rsidTr="00F731CD">
        <w:trPr>
          <w:trHeight w:val="397"/>
        </w:trPr>
        <w:tc>
          <w:tcPr>
            <w:tcW w:w="4219" w:type="dxa"/>
            <w:gridSpan w:val="2"/>
            <w:vAlign w:val="center"/>
          </w:tcPr>
          <w:p w:rsidR="00303AF9" w:rsidRPr="00541E1F" w:rsidRDefault="00303AF9" w:rsidP="00F731CD">
            <w:pPr>
              <w:jc w:val="center"/>
              <w:rPr>
                <w:rFonts w:ascii="Times New Roman" w:hAnsi="Times New Roman"/>
                <w:sz w:val="24"/>
                <w:szCs w:val="24"/>
              </w:rPr>
            </w:pPr>
            <w:r w:rsidRPr="00541E1F">
              <w:rPr>
                <w:rFonts w:ascii="Times New Roman" w:hAnsi="Times New Roman"/>
                <w:b/>
                <w:bCs/>
                <w:sz w:val="24"/>
                <w:szCs w:val="24"/>
              </w:rPr>
              <w:t>Тема: «Признаки предметов»</w:t>
            </w:r>
          </w:p>
        </w:tc>
        <w:tc>
          <w:tcPr>
            <w:tcW w:w="851" w:type="dxa"/>
            <w:vAlign w:val="center"/>
          </w:tcPr>
          <w:p w:rsidR="00303AF9" w:rsidRPr="00541E1F" w:rsidRDefault="00303AF9" w:rsidP="00F731CD">
            <w:pPr>
              <w:jc w:val="center"/>
              <w:rPr>
                <w:rFonts w:ascii="Times New Roman" w:hAnsi="Times New Roman"/>
                <w:sz w:val="24"/>
                <w:szCs w:val="24"/>
              </w:rPr>
            </w:pPr>
            <w:r w:rsidRPr="00541E1F">
              <w:rPr>
                <w:rFonts w:ascii="Times New Roman" w:hAnsi="Times New Roman"/>
                <w:b/>
                <w:bCs/>
                <w:sz w:val="24"/>
                <w:szCs w:val="24"/>
              </w:rPr>
              <w:t>6ч</w:t>
            </w:r>
          </w:p>
        </w:tc>
        <w:tc>
          <w:tcPr>
            <w:tcW w:w="5244" w:type="dxa"/>
            <w:vMerge w:val="restart"/>
          </w:tcPr>
          <w:p w:rsidR="00303AF9" w:rsidRPr="00541E1F" w:rsidRDefault="00303AF9"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303AF9" w:rsidRPr="00541E1F" w:rsidRDefault="00303AF9"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воспринимать одноклассников как членов своей команды;</w:t>
            </w:r>
          </w:p>
          <w:p w:rsidR="00303AF9" w:rsidRPr="00541E1F" w:rsidRDefault="00303AF9"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вносить свой вклад в работу для достижения общих результатов;</w:t>
            </w:r>
          </w:p>
          <w:p w:rsidR="00303AF9" w:rsidRPr="00541E1F" w:rsidRDefault="00303AF9"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xml:space="preserve">– быть толерантным в играх, организуемых на уроке педагогом. </w:t>
            </w:r>
            <w:r w:rsidRPr="00541E1F">
              <w:rPr>
                <w:rFonts w:ascii="Times New Roman" w:hAnsi="Times New Roman"/>
                <w:b/>
                <w:bCs/>
                <w:sz w:val="24"/>
                <w:szCs w:val="24"/>
              </w:rPr>
              <w:t>(Л)</w:t>
            </w:r>
          </w:p>
          <w:p w:rsidR="00303AF9" w:rsidRPr="00541E1F" w:rsidRDefault="00303AF9"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303AF9" w:rsidRPr="00541E1F" w:rsidRDefault="00303AF9"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«читать» и объяснять информацию, заданную с помощью рисунков;</w:t>
            </w:r>
          </w:p>
          <w:p w:rsidR="00303AF9" w:rsidRPr="00541E1F" w:rsidRDefault="00303AF9"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формулировать (при поддержке других учащихся и педагога) конкретные задания, данные в виде рисунков и схематических рисунков;</w:t>
            </w:r>
          </w:p>
          <w:p w:rsidR="00303AF9" w:rsidRPr="00541E1F" w:rsidRDefault="00303AF9"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понимать и объяснять цель задания, данную педагогом;</w:t>
            </w:r>
          </w:p>
          <w:p w:rsidR="00303AF9" w:rsidRPr="00541E1F" w:rsidRDefault="00303AF9"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понимать заданные педагогом правила игры;</w:t>
            </w:r>
          </w:p>
          <w:p w:rsidR="00303AF9" w:rsidRPr="00541E1F" w:rsidRDefault="00303AF9"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xml:space="preserve">–понимать и объяснять простейшие алгоритмы, заданные педагогом. </w:t>
            </w:r>
            <w:r w:rsidRPr="00541E1F">
              <w:rPr>
                <w:rFonts w:ascii="Times New Roman" w:hAnsi="Times New Roman"/>
                <w:b/>
                <w:bCs/>
                <w:sz w:val="24"/>
                <w:szCs w:val="24"/>
              </w:rPr>
              <w:t>(П)</w:t>
            </w:r>
          </w:p>
          <w:p w:rsidR="00303AF9" w:rsidRPr="00541E1F" w:rsidRDefault="00303AF9"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 активно участвовать</w:t>
            </w:r>
          </w:p>
          <w:p w:rsidR="00303AF9" w:rsidRPr="00541E1F" w:rsidRDefault="00303AF9"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 общей дидактической игре, организованной педагогом;</w:t>
            </w:r>
          </w:p>
          <w:p w:rsidR="00303AF9" w:rsidRPr="00541E1F" w:rsidRDefault="00303AF9" w:rsidP="00F731CD">
            <w:pPr>
              <w:autoSpaceDE w:val="0"/>
              <w:autoSpaceDN w:val="0"/>
              <w:adjustRightInd w:val="0"/>
              <w:rPr>
                <w:rFonts w:ascii="Times New Roman" w:hAnsi="Times New Roman"/>
                <w:b/>
                <w:bCs/>
                <w:sz w:val="24"/>
                <w:szCs w:val="24"/>
              </w:rPr>
            </w:pPr>
            <w:r w:rsidRPr="00541E1F">
              <w:rPr>
                <w:rFonts w:ascii="Times New Roman" w:hAnsi="Times New Roman"/>
                <w:sz w:val="24"/>
                <w:szCs w:val="24"/>
              </w:rPr>
              <w:t xml:space="preserve">– в обсуждениях, возникающих в ходе игры. </w:t>
            </w:r>
            <w:r w:rsidRPr="00541E1F">
              <w:rPr>
                <w:rFonts w:ascii="Times New Roman" w:hAnsi="Times New Roman"/>
                <w:b/>
                <w:bCs/>
                <w:sz w:val="24"/>
                <w:szCs w:val="24"/>
              </w:rPr>
              <w:t>(К)</w:t>
            </w:r>
          </w:p>
          <w:p w:rsidR="00303AF9" w:rsidRPr="00541E1F" w:rsidRDefault="00303AF9"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303AF9" w:rsidRPr="00541E1F" w:rsidRDefault="00303AF9"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принимать цель задания, заданную педагогом;</w:t>
            </w:r>
          </w:p>
          <w:p w:rsidR="00303AF9" w:rsidRPr="00541E1F" w:rsidRDefault="00303AF9"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выполнять заданные педагогом правила игры;</w:t>
            </w:r>
          </w:p>
          <w:p w:rsidR="00303AF9" w:rsidRPr="00541E1F" w:rsidRDefault="00303AF9"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–корректировать (изменять) правила игры в соответствии с её развитием;</w:t>
            </w:r>
          </w:p>
          <w:p w:rsidR="00303AF9" w:rsidRPr="00541E1F" w:rsidRDefault="00303AF9"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xml:space="preserve">– участвовать в оценке полученного общего результата. </w:t>
            </w:r>
            <w:r w:rsidRPr="00541E1F">
              <w:rPr>
                <w:rFonts w:ascii="Times New Roman" w:hAnsi="Times New Roman"/>
                <w:b/>
                <w:bCs/>
                <w:sz w:val="24"/>
                <w:szCs w:val="24"/>
              </w:rPr>
              <w:t>(Р)</w:t>
            </w:r>
          </w:p>
          <w:p w:rsidR="00303AF9" w:rsidRPr="00541E1F" w:rsidRDefault="00303AF9"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 (Пр.)</w:t>
            </w:r>
          </w:p>
          <w:p w:rsidR="00303AF9" w:rsidRPr="00541E1F" w:rsidRDefault="00303AF9" w:rsidP="00F731CD">
            <w:pPr>
              <w:autoSpaceDE w:val="0"/>
              <w:autoSpaceDN w:val="0"/>
              <w:adjustRightInd w:val="0"/>
              <w:rPr>
                <w:rFonts w:ascii="Times New Roman" w:hAnsi="Times New Roman"/>
                <w:i/>
                <w:iCs/>
                <w:sz w:val="24"/>
                <w:szCs w:val="24"/>
              </w:rPr>
            </w:pPr>
            <w:r w:rsidRPr="00541E1F">
              <w:rPr>
                <w:rFonts w:ascii="Times New Roman" w:hAnsi="Times New Roman"/>
                <w:i/>
                <w:iCs/>
                <w:sz w:val="24"/>
                <w:szCs w:val="24"/>
              </w:rPr>
              <w:t>Необходимый уровень</w:t>
            </w:r>
          </w:p>
          <w:p w:rsidR="00303AF9" w:rsidRPr="00541E1F" w:rsidRDefault="00303AF9"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объединять предметы в группы по заданному признаку и разбивать совокупность предметов на группы в соответствии с заданными признаками;</w:t>
            </w:r>
          </w:p>
          <w:p w:rsidR="00303AF9" w:rsidRPr="00541E1F" w:rsidRDefault="00303AF9" w:rsidP="00F731CD">
            <w:pPr>
              <w:rPr>
                <w:rFonts w:ascii="Times New Roman" w:hAnsi="Times New Roman"/>
                <w:sz w:val="24"/>
                <w:szCs w:val="24"/>
              </w:rPr>
            </w:pPr>
            <w:r w:rsidRPr="00541E1F">
              <w:rPr>
                <w:rFonts w:ascii="Times New Roman" w:hAnsi="Times New Roman"/>
                <w:sz w:val="24"/>
                <w:szCs w:val="24"/>
              </w:rPr>
              <w:t>– упорядочивать группы предметов; сравнивать количество предметов в группах.</w:t>
            </w:r>
          </w:p>
        </w:tc>
      </w:tr>
      <w:tr w:rsidR="00303AF9" w:rsidRPr="00541E1F" w:rsidTr="00F731CD">
        <w:trPr>
          <w:trHeight w:val="397"/>
        </w:trPr>
        <w:tc>
          <w:tcPr>
            <w:tcW w:w="560" w:type="dxa"/>
            <w:vAlign w:val="center"/>
          </w:tcPr>
          <w:p w:rsidR="00303AF9" w:rsidRPr="00541E1F" w:rsidRDefault="00303AF9" w:rsidP="00CF407D">
            <w:pPr>
              <w:pStyle w:val="aff0"/>
              <w:numPr>
                <w:ilvl w:val="0"/>
                <w:numId w:val="195"/>
              </w:numPr>
              <w:ind w:left="0" w:firstLine="0"/>
              <w:jc w:val="center"/>
              <w:rPr>
                <w:rFonts w:ascii="Times New Roman" w:hAnsi="Times New Roman"/>
              </w:rPr>
            </w:pPr>
          </w:p>
        </w:tc>
        <w:tc>
          <w:tcPr>
            <w:tcW w:w="3659" w:type="dxa"/>
            <w:vAlign w:val="center"/>
          </w:tcPr>
          <w:p w:rsidR="00303AF9" w:rsidRPr="00541E1F" w:rsidRDefault="00303AF9" w:rsidP="00F731CD">
            <w:pPr>
              <w:rPr>
                <w:rFonts w:ascii="Times New Roman" w:hAnsi="Times New Roman"/>
                <w:sz w:val="24"/>
                <w:szCs w:val="24"/>
              </w:rPr>
            </w:pPr>
            <w:r w:rsidRPr="00541E1F">
              <w:rPr>
                <w:rFonts w:ascii="Times New Roman" w:hAnsi="Times New Roman"/>
                <w:sz w:val="24"/>
                <w:szCs w:val="24"/>
              </w:rPr>
              <w:t>Цвет. Знакомство с радугой</w:t>
            </w:r>
          </w:p>
        </w:tc>
        <w:tc>
          <w:tcPr>
            <w:tcW w:w="851" w:type="dxa"/>
            <w:vAlign w:val="center"/>
          </w:tcPr>
          <w:p w:rsidR="00303AF9" w:rsidRPr="00541E1F" w:rsidRDefault="00303AF9"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303AF9" w:rsidRPr="00541E1F" w:rsidRDefault="00303AF9" w:rsidP="00F731CD">
            <w:pPr>
              <w:rPr>
                <w:rFonts w:ascii="Times New Roman" w:hAnsi="Times New Roman"/>
                <w:sz w:val="24"/>
                <w:szCs w:val="24"/>
              </w:rPr>
            </w:pPr>
          </w:p>
        </w:tc>
      </w:tr>
      <w:tr w:rsidR="00303AF9" w:rsidRPr="00541E1F" w:rsidTr="00F731CD">
        <w:trPr>
          <w:trHeight w:val="397"/>
        </w:trPr>
        <w:tc>
          <w:tcPr>
            <w:tcW w:w="560" w:type="dxa"/>
            <w:vAlign w:val="center"/>
          </w:tcPr>
          <w:p w:rsidR="00303AF9" w:rsidRPr="00541E1F" w:rsidRDefault="00303AF9" w:rsidP="00CF407D">
            <w:pPr>
              <w:pStyle w:val="aff0"/>
              <w:numPr>
                <w:ilvl w:val="0"/>
                <w:numId w:val="195"/>
              </w:numPr>
              <w:ind w:left="0" w:firstLine="0"/>
              <w:jc w:val="center"/>
              <w:rPr>
                <w:rFonts w:ascii="Times New Roman" w:hAnsi="Times New Roman"/>
              </w:rPr>
            </w:pPr>
          </w:p>
        </w:tc>
        <w:tc>
          <w:tcPr>
            <w:tcW w:w="3659" w:type="dxa"/>
            <w:vAlign w:val="center"/>
          </w:tcPr>
          <w:p w:rsidR="00303AF9" w:rsidRPr="00541E1F" w:rsidRDefault="00303AF9" w:rsidP="00F731CD">
            <w:pPr>
              <w:rPr>
                <w:rFonts w:ascii="Times New Roman" w:hAnsi="Times New Roman"/>
                <w:sz w:val="24"/>
                <w:szCs w:val="24"/>
              </w:rPr>
            </w:pPr>
            <w:r w:rsidRPr="00541E1F">
              <w:rPr>
                <w:rFonts w:ascii="Times New Roman" w:hAnsi="Times New Roman"/>
                <w:sz w:val="24"/>
                <w:szCs w:val="24"/>
              </w:rPr>
              <w:t>Форма</w:t>
            </w:r>
          </w:p>
        </w:tc>
        <w:tc>
          <w:tcPr>
            <w:tcW w:w="851" w:type="dxa"/>
            <w:vAlign w:val="center"/>
          </w:tcPr>
          <w:p w:rsidR="00303AF9" w:rsidRPr="00541E1F" w:rsidRDefault="00303AF9"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303AF9" w:rsidRPr="00541E1F" w:rsidRDefault="00303AF9" w:rsidP="00F731CD">
            <w:pPr>
              <w:rPr>
                <w:rFonts w:ascii="Times New Roman" w:hAnsi="Times New Roman"/>
                <w:sz w:val="24"/>
                <w:szCs w:val="24"/>
              </w:rPr>
            </w:pPr>
          </w:p>
        </w:tc>
      </w:tr>
      <w:tr w:rsidR="00303AF9" w:rsidRPr="00541E1F" w:rsidTr="00F731CD">
        <w:trPr>
          <w:trHeight w:val="397"/>
        </w:trPr>
        <w:tc>
          <w:tcPr>
            <w:tcW w:w="560" w:type="dxa"/>
            <w:vAlign w:val="center"/>
          </w:tcPr>
          <w:p w:rsidR="00303AF9" w:rsidRPr="00541E1F" w:rsidRDefault="00303AF9" w:rsidP="00CF407D">
            <w:pPr>
              <w:pStyle w:val="aff0"/>
              <w:numPr>
                <w:ilvl w:val="0"/>
                <w:numId w:val="195"/>
              </w:numPr>
              <w:ind w:left="0" w:firstLine="0"/>
              <w:jc w:val="center"/>
              <w:rPr>
                <w:rFonts w:ascii="Times New Roman" w:hAnsi="Times New Roman"/>
              </w:rPr>
            </w:pPr>
          </w:p>
        </w:tc>
        <w:tc>
          <w:tcPr>
            <w:tcW w:w="3659" w:type="dxa"/>
            <w:vAlign w:val="center"/>
          </w:tcPr>
          <w:p w:rsidR="00303AF9" w:rsidRPr="00541E1F" w:rsidRDefault="00303AF9" w:rsidP="00F731CD">
            <w:pPr>
              <w:rPr>
                <w:rFonts w:ascii="Times New Roman" w:hAnsi="Times New Roman"/>
                <w:sz w:val="24"/>
                <w:szCs w:val="24"/>
              </w:rPr>
            </w:pPr>
            <w:r w:rsidRPr="00541E1F">
              <w:rPr>
                <w:rFonts w:ascii="Times New Roman" w:hAnsi="Times New Roman"/>
                <w:sz w:val="24"/>
                <w:szCs w:val="24"/>
              </w:rPr>
              <w:t>Размер</w:t>
            </w:r>
          </w:p>
        </w:tc>
        <w:tc>
          <w:tcPr>
            <w:tcW w:w="851" w:type="dxa"/>
            <w:vAlign w:val="center"/>
          </w:tcPr>
          <w:p w:rsidR="00303AF9" w:rsidRPr="00541E1F" w:rsidRDefault="00303AF9"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303AF9" w:rsidRPr="00541E1F" w:rsidRDefault="00303AF9" w:rsidP="00F731CD">
            <w:pPr>
              <w:rPr>
                <w:rFonts w:ascii="Times New Roman" w:hAnsi="Times New Roman"/>
                <w:sz w:val="24"/>
                <w:szCs w:val="24"/>
              </w:rPr>
            </w:pPr>
          </w:p>
        </w:tc>
      </w:tr>
      <w:tr w:rsidR="00303AF9" w:rsidRPr="00541E1F" w:rsidTr="00F731CD">
        <w:trPr>
          <w:trHeight w:val="397"/>
        </w:trPr>
        <w:tc>
          <w:tcPr>
            <w:tcW w:w="560" w:type="dxa"/>
            <w:vAlign w:val="center"/>
          </w:tcPr>
          <w:p w:rsidR="00303AF9" w:rsidRPr="00541E1F" w:rsidRDefault="00303AF9" w:rsidP="00CF407D">
            <w:pPr>
              <w:pStyle w:val="aff0"/>
              <w:numPr>
                <w:ilvl w:val="0"/>
                <w:numId w:val="195"/>
              </w:numPr>
              <w:ind w:left="0" w:firstLine="0"/>
              <w:jc w:val="center"/>
              <w:rPr>
                <w:rFonts w:ascii="Times New Roman" w:hAnsi="Times New Roman"/>
              </w:rPr>
            </w:pPr>
          </w:p>
        </w:tc>
        <w:tc>
          <w:tcPr>
            <w:tcW w:w="3659" w:type="dxa"/>
            <w:vAlign w:val="center"/>
          </w:tcPr>
          <w:p w:rsidR="00303AF9" w:rsidRPr="00541E1F" w:rsidRDefault="00303AF9" w:rsidP="00F731CD">
            <w:pPr>
              <w:rPr>
                <w:rFonts w:ascii="Times New Roman" w:hAnsi="Times New Roman"/>
                <w:sz w:val="24"/>
                <w:szCs w:val="24"/>
              </w:rPr>
            </w:pPr>
            <w:r w:rsidRPr="00541E1F">
              <w:rPr>
                <w:rFonts w:ascii="Times New Roman" w:hAnsi="Times New Roman"/>
                <w:sz w:val="24"/>
                <w:szCs w:val="24"/>
              </w:rPr>
              <w:t>Признаки предметов. М.д. №1</w:t>
            </w:r>
          </w:p>
        </w:tc>
        <w:tc>
          <w:tcPr>
            <w:tcW w:w="851" w:type="dxa"/>
            <w:vAlign w:val="center"/>
          </w:tcPr>
          <w:p w:rsidR="00303AF9" w:rsidRPr="00541E1F" w:rsidRDefault="00303AF9" w:rsidP="00F731CD">
            <w:pPr>
              <w:jc w:val="center"/>
              <w:rPr>
                <w:rFonts w:ascii="Times New Roman" w:hAnsi="Times New Roman"/>
                <w:sz w:val="24"/>
                <w:szCs w:val="24"/>
              </w:rPr>
            </w:pPr>
            <w:r w:rsidRPr="00541E1F">
              <w:rPr>
                <w:rFonts w:ascii="Times New Roman" w:hAnsi="Times New Roman"/>
                <w:sz w:val="24"/>
                <w:szCs w:val="24"/>
              </w:rPr>
              <w:t>3ч</w:t>
            </w:r>
          </w:p>
        </w:tc>
        <w:tc>
          <w:tcPr>
            <w:tcW w:w="5244" w:type="dxa"/>
            <w:vMerge/>
          </w:tcPr>
          <w:p w:rsidR="00303AF9" w:rsidRPr="00541E1F" w:rsidRDefault="00303AF9" w:rsidP="00F731CD">
            <w:pPr>
              <w:rPr>
                <w:rFonts w:ascii="Times New Roman" w:hAnsi="Times New Roman"/>
                <w:sz w:val="24"/>
                <w:szCs w:val="24"/>
              </w:rPr>
            </w:pPr>
          </w:p>
        </w:tc>
      </w:tr>
      <w:tr w:rsidR="00303AF9" w:rsidRPr="00541E1F" w:rsidTr="00F731CD">
        <w:trPr>
          <w:trHeight w:val="397"/>
        </w:trPr>
        <w:tc>
          <w:tcPr>
            <w:tcW w:w="4219" w:type="dxa"/>
            <w:gridSpan w:val="2"/>
            <w:vAlign w:val="center"/>
          </w:tcPr>
          <w:p w:rsidR="00303AF9" w:rsidRPr="00541E1F" w:rsidRDefault="00303AF9" w:rsidP="00F731CD">
            <w:pPr>
              <w:jc w:val="center"/>
              <w:rPr>
                <w:rFonts w:ascii="Times New Roman" w:hAnsi="Times New Roman"/>
                <w:sz w:val="24"/>
                <w:szCs w:val="24"/>
              </w:rPr>
            </w:pPr>
            <w:r w:rsidRPr="00541E1F">
              <w:rPr>
                <w:rFonts w:ascii="Times New Roman" w:hAnsi="Times New Roman"/>
                <w:b/>
                <w:bCs/>
                <w:sz w:val="24"/>
                <w:szCs w:val="24"/>
              </w:rPr>
              <w:t>Тема: «Отношения»</w:t>
            </w:r>
          </w:p>
        </w:tc>
        <w:tc>
          <w:tcPr>
            <w:tcW w:w="851" w:type="dxa"/>
            <w:vAlign w:val="center"/>
          </w:tcPr>
          <w:p w:rsidR="00303AF9" w:rsidRPr="00541E1F" w:rsidRDefault="00303AF9" w:rsidP="00F731CD">
            <w:pPr>
              <w:jc w:val="center"/>
              <w:rPr>
                <w:rFonts w:ascii="Times New Roman" w:hAnsi="Times New Roman"/>
                <w:b/>
                <w:sz w:val="24"/>
                <w:szCs w:val="24"/>
              </w:rPr>
            </w:pPr>
            <w:r w:rsidRPr="00541E1F">
              <w:rPr>
                <w:rFonts w:ascii="Times New Roman" w:hAnsi="Times New Roman"/>
                <w:b/>
                <w:sz w:val="24"/>
                <w:szCs w:val="24"/>
              </w:rPr>
              <w:t>4 ч</w:t>
            </w:r>
          </w:p>
        </w:tc>
        <w:tc>
          <w:tcPr>
            <w:tcW w:w="5244" w:type="dxa"/>
            <w:vMerge/>
          </w:tcPr>
          <w:p w:rsidR="00303AF9" w:rsidRPr="00541E1F" w:rsidRDefault="00303AF9" w:rsidP="00F731CD">
            <w:pPr>
              <w:rPr>
                <w:rFonts w:ascii="Times New Roman" w:hAnsi="Times New Roman"/>
                <w:sz w:val="24"/>
                <w:szCs w:val="24"/>
              </w:rPr>
            </w:pPr>
          </w:p>
        </w:tc>
      </w:tr>
      <w:tr w:rsidR="00303AF9" w:rsidRPr="00541E1F" w:rsidTr="00F731CD">
        <w:trPr>
          <w:trHeight w:val="397"/>
        </w:trPr>
        <w:tc>
          <w:tcPr>
            <w:tcW w:w="560" w:type="dxa"/>
            <w:vAlign w:val="center"/>
          </w:tcPr>
          <w:p w:rsidR="00303AF9" w:rsidRPr="00541E1F" w:rsidRDefault="00303AF9" w:rsidP="00CF407D">
            <w:pPr>
              <w:pStyle w:val="aff0"/>
              <w:numPr>
                <w:ilvl w:val="0"/>
                <w:numId w:val="195"/>
              </w:numPr>
              <w:ind w:left="0" w:firstLine="0"/>
              <w:jc w:val="center"/>
              <w:rPr>
                <w:rFonts w:ascii="Times New Roman" w:hAnsi="Times New Roman"/>
              </w:rPr>
            </w:pPr>
          </w:p>
        </w:tc>
        <w:tc>
          <w:tcPr>
            <w:tcW w:w="3659" w:type="dxa"/>
            <w:vAlign w:val="center"/>
          </w:tcPr>
          <w:p w:rsidR="00303AF9" w:rsidRPr="00541E1F" w:rsidRDefault="00303AF9" w:rsidP="00F731CD">
            <w:pPr>
              <w:rPr>
                <w:rFonts w:ascii="Times New Roman" w:hAnsi="Times New Roman"/>
                <w:sz w:val="24"/>
                <w:szCs w:val="24"/>
              </w:rPr>
            </w:pPr>
            <w:r w:rsidRPr="00541E1F">
              <w:rPr>
                <w:rFonts w:ascii="Times New Roman" w:hAnsi="Times New Roman"/>
                <w:sz w:val="24"/>
                <w:szCs w:val="24"/>
              </w:rPr>
              <w:t>Порядок</w:t>
            </w:r>
          </w:p>
        </w:tc>
        <w:tc>
          <w:tcPr>
            <w:tcW w:w="851" w:type="dxa"/>
            <w:vAlign w:val="center"/>
          </w:tcPr>
          <w:p w:rsidR="00303AF9" w:rsidRPr="00541E1F" w:rsidRDefault="00303AF9"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303AF9" w:rsidRPr="00541E1F" w:rsidRDefault="00303AF9" w:rsidP="00F731CD">
            <w:pPr>
              <w:rPr>
                <w:rFonts w:ascii="Times New Roman" w:hAnsi="Times New Roman"/>
                <w:sz w:val="24"/>
                <w:szCs w:val="24"/>
              </w:rPr>
            </w:pPr>
          </w:p>
        </w:tc>
      </w:tr>
      <w:tr w:rsidR="00303AF9" w:rsidRPr="00541E1F" w:rsidTr="00F731CD">
        <w:trPr>
          <w:trHeight w:val="397"/>
        </w:trPr>
        <w:tc>
          <w:tcPr>
            <w:tcW w:w="560" w:type="dxa"/>
            <w:vAlign w:val="center"/>
          </w:tcPr>
          <w:p w:rsidR="00303AF9" w:rsidRPr="00541E1F" w:rsidRDefault="00303AF9" w:rsidP="00CF407D">
            <w:pPr>
              <w:pStyle w:val="aff0"/>
              <w:numPr>
                <w:ilvl w:val="0"/>
                <w:numId w:val="195"/>
              </w:numPr>
              <w:ind w:left="0" w:firstLine="0"/>
              <w:jc w:val="center"/>
              <w:rPr>
                <w:rFonts w:ascii="Times New Roman" w:hAnsi="Times New Roman"/>
              </w:rPr>
            </w:pPr>
          </w:p>
        </w:tc>
        <w:tc>
          <w:tcPr>
            <w:tcW w:w="3659" w:type="dxa"/>
            <w:vAlign w:val="center"/>
          </w:tcPr>
          <w:p w:rsidR="00303AF9" w:rsidRPr="00541E1F" w:rsidRDefault="00303AF9" w:rsidP="00F731CD">
            <w:pPr>
              <w:rPr>
                <w:rFonts w:ascii="Times New Roman" w:hAnsi="Times New Roman"/>
                <w:sz w:val="24"/>
                <w:szCs w:val="24"/>
              </w:rPr>
            </w:pPr>
            <w:r w:rsidRPr="00541E1F">
              <w:rPr>
                <w:rFonts w:ascii="Times New Roman" w:hAnsi="Times New Roman"/>
                <w:sz w:val="24"/>
                <w:szCs w:val="24"/>
              </w:rPr>
              <w:t>Понятия «равно», «не равно»</w:t>
            </w:r>
          </w:p>
        </w:tc>
        <w:tc>
          <w:tcPr>
            <w:tcW w:w="851" w:type="dxa"/>
            <w:vAlign w:val="center"/>
          </w:tcPr>
          <w:p w:rsidR="00303AF9" w:rsidRPr="00541E1F" w:rsidRDefault="00303AF9"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303AF9" w:rsidRPr="00541E1F" w:rsidRDefault="00303AF9" w:rsidP="00F731CD">
            <w:pPr>
              <w:rPr>
                <w:rFonts w:ascii="Times New Roman" w:hAnsi="Times New Roman"/>
                <w:sz w:val="24"/>
                <w:szCs w:val="24"/>
              </w:rPr>
            </w:pPr>
          </w:p>
        </w:tc>
      </w:tr>
      <w:tr w:rsidR="00303AF9" w:rsidRPr="00541E1F" w:rsidTr="00F731CD">
        <w:trPr>
          <w:trHeight w:val="397"/>
        </w:trPr>
        <w:tc>
          <w:tcPr>
            <w:tcW w:w="560" w:type="dxa"/>
            <w:vAlign w:val="center"/>
          </w:tcPr>
          <w:p w:rsidR="00303AF9" w:rsidRPr="00541E1F" w:rsidRDefault="00303AF9" w:rsidP="00CF407D">
            <w:pPr>
              <w:pStyle w:val="aff0"/>
              <w:numPr>
                <w:ilvl w:val="0"/>
                <w:numId w:val="195"/>
              </w:numPr>
              <w:ind w:left="0" w:firstLine="0"/>
              <w:jc w:val="center"/>
              <w:rPr>
                <w:rFonts w:ascii="Times New Roman" w:hAnsi="Times New Roman"/>
              </w:rPr>
            </w:pPr>
          </w:p>
        </w:tc>
        <w:tc>
          <w:tcPr>
            <w:tcW w:w="3659" w:type="dxa"/>
            <w:vAlign w:val="center"/>
          </w:tcPr>
          <w:p w:rsidR="00303AF9" w:rsidRPr="00541E1F" w:rsidRDefault="00303AF9" w:rsidP="00F731CD">
            <w:pPr>
              <w:rPr>
                <w:rFonts w:ascii="Times New Roman" w:hAnsi="Times New Roman"/>
                <w:sz w:val="24"/>
                <w:szCs w:val="24"/>
              </w:rPr>
            </w:pPr>
            <w:r w:rsidRPr="00541E1F">
              <w:rPr>
                <w:rFonts w:ascii="Times New Roman" w:hAnsi="Times New Roman"/>
                <w:sz w:val="24"/>
                <w:szCs w:val="24"/>
              </w:rPr>
              <w:t>Отношения «больше», «меньше»</w:t>
            </w:r>
          </w:p>
        </w:tc>
        <w:tc>
          <w:tcPr>
            <w:tcW w:w="851" w:type="dxa"/>
            <w:vAlign w:val="center"/>
          </w:tcPr>
          <w:p w:rsidR="00303AF9" w:rsidRPr="00541E1F" w:rsidRDefault="00303AF9"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303AF9" w:rsidRPr="00541E1F" w:rsidRDefault="00303AF9" w:rsidP="00F731CD">
            <w:pPr>
              <w:rPr>
                <w:rFonts w:ascii="Times New Roman" w:hAnsi="Times New Roman"/>
                <w:sz w:val="24"/>
                <w:szCs w:val="24"/>
              </w:rPr>
            </w:pPr>
          </w:p>
        </w:tc>
      </w:tr>
      <w:tr w:rsidR="00303AF9" w:rsidRPr="00541E1F" w:rsidTr="00F731CD">
        <w:trPr>
          <w:trHeight w:val="397"/>
        </w:trPr>
        <w:tc>
          <w:tcPr>
            <w:tcW w:w="560" w:type="dxa"/>
          </w:tcPr>
          <w:p w:rsidR="00303AF9" w:rsidRPr="00541E1F" w:rsidRDefault="00303AF9" w:rsidP="00CF407D">
            <w:pPr>
              <w:pStyle w:val="aff0"/>
              <w:numPr>
                <w:ilvl w:val="0"/>
                <w:numId w:val="195"/>
              </w:numPr>
              <w:ind w:left="0" w:firstLine="0"/>
              <w:jc w:val="center"/>
              <w:rPr>
                <w:rFonts w:ascii="Times New Roman" w:hAnsi="Times New Roman"/>
              </w:rPr>
            </w:pPr>
          </w:p>
        </w:tc>
        <w:tc>
          <w:tcPr>
            <w:tcW w:w="3659" w:type="dxa"/>
          </w:tcPr>
          <w:p w:rsidR="00303AF9" w:rsidRPr="00541E1F" w:rsidRDefault="00303AF9" w:rsidP="00F731CD">
            <w:pPr>
              <w:rPr>
                <w:rFonts w:ascii="Times New Roman" w:hAnsi="Times New Roman"/>
                <w:sz w:val="24"/>
                <w:szCs w:val="24"/>
              </w:rPr>
            </w:pPr>
            <w:r w:rsidRPr="00541E1F">
              <w:rPr>
                <w:rFonts w:ascii="Times New Roman" w:hAnsi="Times New Roman"/>
                <w:sz w:val="24"/>
                <w:szCs w:val="24"/>
              </w:rPr>
              <w:t>Прямая и кривая линии. Луч</w:t>
            </w:r>
          </w:p>
        </w:tc>
        <w:tc>
          <w:tcPr>
            <w:tcW w:w="851" w:type="dxa"/>
          </w:tcPr>
          <w:p w:rsidR="00303AF9" w:rsidRPr="00541E1F" w:rsidRDefault="00303AF9"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303AF9" w:rsidRPr="00541E1F" w:rsidRDefault="00303AF9" w:rsidP="00F731CD">
            <w:pPr>
              <w:rPr>
                <w:rFonts w:ascii="Times New Roman" w:hAnsi="Times New Roman"/>
                <w:sz w:val="24"/>
                <w:szCs w:val="24"/>
              </w:rPr>
            </w:pPr>
          </w:p>
        </w:tc>
      </w:tr>
      <w:tr w:rsidR="00D30CCC" w:rsidRPr="00541E1F" w:rsidTr="00F731CD">
        <w:trPr>
          <w:trHeight w:val="397"/>
        </w:trPr>
        <w:tc>
          <w:tcPr>
            <w:tcW w:w="4219" w:type="dxa"/>
            <w:gridSpan w:val="2"/>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b/>
                <w:bCs/>
                <w:sz w:val="24"/>
                <w:szCs w:val="24"/>
              </w:rPr>
              <w:t>Тема: «Числа от 1 до 10»</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b/>
                <w:bCs/>
                <w:sz w:val="24"/>
                <w:szCs w:val="24"/>
              </w:rPr>
              <w:t>48ч</w:t>
            </w:r>
          </w:p>
        </w:tc>
        <w:tc>
          <w:tcPr>
            <w:tcW w:w="5244" w:type="dxa"/>
            <w:vMerge w:val="restart"/>
          </w:tcPr>
          <w:p w:rsidR="00D30CCC" w:rsidRPr="00541E1F" w:rsidRDefault="00D30CCC"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воспринимать одноклассников как членов своей команды;</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вносить свой вклад в работу для достижения общих результатов;</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быть толерантным к чужим ошибкам и другому мнению;</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xml:space="preserve">– не бояться собственных ошибок и проявлять готовность к их обсуждению. </w:t>
            </w:r>
            <w:r w:rsidRPr="00541E1F">
              <w:rPr>
                <w:rFonts w:ascii="Times New Roman" w:hAnsi="Times New Roman"/>
                <w:b/>
                <w:bCs/>
                <w:sz w:val="24"/>
                <w:szCs w:val="24"/>
              </w:rPr>
              <w:t>(Л)</w:t>
            </w:r>
          </w:p>
          <w:p w:rsidR="00D30CCC" w:rsidRPr="00541E1F" w:rsidRDefault="00D30CCC"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 в процессе общего обсуждения</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«читать» и объяснять информацию, заданную с помощью рисунков и схематических рисунков;</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составлять, понимать и объяснять простейшие алгоритмы (план действий) при работе с конкретным заданием;</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придумывать и формулировать на основе рисунков и схематических рисунков «математические рассказы» (условия простых задач);</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xml:space="preserve">– устно решать простые задачи, после того, как педагог сформулирует вопрос к совместно сформулированному условию («математическому рассказу»). </w:t>
            </w:r>
            <w:r w:rsidRPr="00541E1F">
              <w:rPr>
                <w:rFonts w:ascii="Times New Roman" w:hAnsi="Times New Roman"/>
                <w:b/>
                <w:bCs/>
                <w:sz w:val="24"/>
                <w:szCs w:val="24"/>
              </w:rPr>
              <w:t>(П)</w:t>
            </w:r>
          </w:p>
          <w:p w:rsidR="00D30CCC" w:rsidRPr="00541E1F" w:rsidRDefault="00D30CCC"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активно участвовать в общей дидактической игре «ученик–ученики», организованной педагогом;</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активно участвовать в обсуждениях, возникающих в ходе игры;</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ясно формулировать вопросы и задания к пройденному на уроках материалу;</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xml:space="preserve">– ясно формулировать ответы на вопросы других учеников и педагога. </w:t>
            </w:r>
            <w:r w:rsidRPr="00541E1F">
              <w:rPr>
                <w:rFonts w:ascii="Times New Roman" w:hAnsi="Times New Roman"/>
                <w:b/>
                <w:bCs/>
                <w:sz w:val="24"/>
                <w:szCs w:val="24"/>
              </w:rPr>
              <w:t>(К)</w:t>
            </w:r>
          </w:p>
          <w:p w:rsidR="00D30CCC" w:rsidRPr="00541E1F" w:rsidRDefault="00D30CCC"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принимать участие в обсуждении и формулировании цели конкретного задания;</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принимать участие в обсуждении алгоритма выполнения конкретного задания (составлении плана действий);</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выполнять работу в паре, помогая друг другу;</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участвовать в оценке и обсуждении результата, полученного при совместной работе пары;  оценивать свой вклад в работу пары;</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xml:space="preserve">– выбирать задания в учебнике и рабочей тетради для индивидуальной работы по силам и интересам. </w:t>
            </w:r>
            <w:r w:rsidRPr="00541E1F">
              <w:rPr>
                <w:rFonts w:ascii="Times New Roman" w:hAnsi="Times New Roman"/>
                <w:b/>
                <w:bCs/>
                <w:sz w:val="24"/>
                <w:szCs w:val="24"/>
              </w:rPr>
              <w:t>(Р)</w:t>
            </w:r>
          </w:p>
          <w:p w:rsidR="00D30CCC" w:rsidRPr="00541E1F" w:rsidRDefault="00D30CCC"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 (Пр.)</w:t>
            </w:r>
          </w:p>
          <w:p w:rsidR="00D30CCC" w:rsidRPr="00541E1F" w:rsidRDefault="00D30CCC" w:rsidP="00F731CD">
            <w:pPr>
              <w:autoSpaceDE w:val="0"/>
              <w:autoSpaceDN w:val="0"/>
              <w:adjustRightInd w:val="0"/>
              <w:rPr>
                <w:rFonts w:ascii="Times New Roman" w:hAnsi="Times New Roman"/>
                <w:i/>
                <w:iCs/>
                <w:sz w:val="24"/>
                <w:szCs w:val="24"/>
              </w:rPr>
            </w:pPr>
            <w:r w:rsidRPr="00541E1F">
              <w:rPr>
                <w:rFonts w:ascii="Times New Roman" w:hAnsi="Times New Roman"/>
                <w:i/>
                <w:iCs/>
                <w:sz w:val="24"/>
                <w:szCs w:val="24"/>
              </w:rPr>
              <w:t>Необходимый уровень</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составлять на основе простейших заданных моделей арифметические  рассказы;</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строить заданные отрезки натурального ряда чисел;</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находить для любого натурального числа на изученном числовом концентре следующее и предыдущее (кроме единицы);</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обозначать изученные числа цифрами;</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использовать общеупотребимые в математике знаки сравнения и арифметических действий сложения и вычитания;</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представлять любое изученное число (кроме единицы) в виде набора меньших чисел;</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рассматривать связанные с составом натурального числа случаи сложения и вычитания;</w:t>
            </w:r>
          </w:p>
          <w:p w:rsidR="00D30CCC" w:rsidRPr="00541E1F" w:rsidRDefault="00D30CCC"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узнавать и называть изученные геометрические фигуры.</w:t>
            </w:r>
          </w:p>
          <w:p w:rsidR="00D30CCC" w:rsidRPr="00541E1F" w:rsidRDefault="00D30CCC" w:rsidP="00F731CD">
            <w:pPr>
              <w:autoSpaceDE w:val="0"/>
              <w:autoSpaceDN w:val="0"/>
              <w:adjustRightInd w:val="0"/>
              <w:rPr>
                <w:rFonts w:ascii="Times New Roman" w:hAnsi="Times New Roman"/>
                <w:i/>
                <w:iCs/>
                <w:sz w:val="24"/>
                <w:szCs w:val="24"/>
              </w:rPr>
            </w:pPr>
            <w:r w:rsidRPr="00541E1F">
              <w:rPr>
                <w:rFonts w:ascii="Times New Roman" w:hAnsi="Times New Roman"/>
                <w:i/>
                <w:iCs/>
                <w:sz w:val="24"/>
                <w:szCs w:val="24"/>
              </w:rPr>
              <w:t>Программный уровень</w:t>
            </w:r>
          </w:p>
          <w:p w:rsidR="00D30CCC" w:rsidRPr="00541E1F" w:rsidRDefault="00D30CCC" w:rsidP="00F731CD">
            <w:pPr>
              <w:rPr>
                <w:rFonts w:ascii="Times New Roman" w:hAnsi="Times New Roman"/>
                <w:sz w:val="24"/>
                <w:szCs w:val="24"/>
              </w:rPr>
            </w:pPr>
            <w:r w:rsidRPr="00541E1F">
              <w:rPr>
                <w:rFonts w:ascii="Times New Roman" w:hAnsi="Times New Roman"/>
                <w:sz w:val="24"/>
                <w:szCs w:val="24"/>
              </w:rPr>
              <w:t>– читать, понимать и строить модели натуральных чисел в виде рисунков, схематических рисунков, числовых отрезков.</w:t>
            </w: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Число один. Цифра 1.</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Замкнутые и незамкнутые линии.</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Число два. Цифра 2.</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Знаки «&lt;», « &gt;», «=».  М.д. №2</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Равенство и неравенство</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Отрезок.</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Число три. Цифра 3.</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Ломаная. Замкнутая ломаная. Треугольник.</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 xml:space="preserve">Сложение. </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Вычитание.</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Выражение. Значение выражения. Равенство.</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Целое и части.  М.д. №3</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Сложение и вычитание отрезков.</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Число четыре. Цифра 4.</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Мерка. Единичный отрезок.</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Числовой отрезок.</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Угол. Прямой угол.</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Прямоугольник.</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Число пять. Цифра 5.</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 xml:space="preserve">Числа 1 – 5 </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2ч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Числа 1 – 5. Повторение. М.д. №4</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2ч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vAlign w:val="center"/>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vAlign w:val="center"/>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Число шесть. Цифра 6.</w:t>
            </w:r>
          </w:p>
        </w:tc>
        <w:tc>
          <w:tcPr>
            <w:tcW w:w="851" w:type="dxa"/>
            <w:vAlign w:val="center"/>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D30CCC" w:rsidRPr="00541E1F" w:rsidTr="00F731CD">
        <w:trPr>
          <w:trHeight w:val="397"/>
        </w:trPr>
        <w:tc>
          <w:tcPr>
            <w:tcW w:w="560" w:type="dxa"/>
          </w:tcPr>
          <w:p w:rsidR="00D30CCC" w:rsidRPr="00541E1F" w:rsidRDefault="00D30CCC" w:rsidP="00CF407D">
            <w:pPr>
              <w:pStyle w:val="aff0"/>
              <w:numPr>
                <w:ilvl w:val="0"/>
                <w:numId w:val="195"/>
              </w:numPr>
              <w:ind w:left="0" w:firstLine="0"/>
              <w:jc w:val="center"/>
              <w:rPr>
                <w:rFonts w:ascii="Times New Roman" w:hAnsi="Times New Roman"/>
              </w:rPr>
            </w:pPr>
          </w:p>
        </w:tc>
        <w:tc>
          <w:tcPr>
            <w:tcW w:w="3659" w:type="dxa"/>
          </w:tcPr>
          <w:p w:rsidR="00D30CCC" w:rsidRPr="00541E1F" w:rsidRDefault="00D30CCC" w:rsidP="00F731CD">
            <w:pPr>
              <w:rPr>
                <w:rFonts w:ascii="Times New Roman" w:hAnsi="Times New Roman"/>
                <w:sz w:val="24"/>
                <w:szCs w:val="24"/>
              </w:rPr>
            </w:pPr>
            <w:r w:rsidRPr="00541E1F">
              <w:rPr>
                <w:rFonts w:ascii="Times New Roman" w:hAnsi="Times New Roman"/>
                <w:sz w:val="24"/>
                <w:szCs w:val="24"/>
              </w:rPr>
              <w:t xml:space="preserve">Числа 1 – 6 </w:t>
            </w:r>
          </w:p>
        </w:tc>
        <w:tc>
          <w:tcPr>
            <w:tcW w:w="851" w:type="dxa"/>
          </w:tcPr>
          <w:p w:rsidR="00D30CCC" w:rsidRPr="00541E1F" w:rsidRDefault="00D30CCC"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D30CCC" w:rsidRPr="00541E1F" w:rsidRDefault="00D30CCC"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Числа 1 – 6</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2ч</w:t>
            </w:r>
          </w:p>
        </w:tc>
        <w:tc>
          <w:tcPr>
            <w:tcW w:w="5244" w:type="dxa"/>
            <w:vMerge w:val="restart"/>
          </w:tcPr>
          <w:p w:rsidR="00E143C5" w:rsidRPr="00541E1F" w:rsidRDefault="00E143C5"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воспринимать одноклассников как членов своей команды;</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вносить свой вклад в работу для достижения общих результатов;</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понимать и оценивать свой вклад в решение общих задач;</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быть толерантным к чужим ошибкам и другому мнению;</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xml:space="preserve">– не бояться собственных ошибок и проявлять готовность к их обсуждению. </w:t>
            </w:r>
            <w:r w:rsidRPr="00541E1F">
              <w:rPr>
                <w:rFonts w:ascii="Times New Roman" w:hAnsi="Times New Roman"/>
                <w:b/>
                <w:bCs/>
                <w:sz w:val="24"/>
                <w:szCs w:val="24"/>
              </w:rPr>
              <w:t>(Л)</w:t>
            </w:r>
          </w:p>
          <w:p w:rsidR="00E143C5" w:rsidRPr="00541E1F" w:rsidRDefault="00E143C5"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 в процессе общего обсуждения</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«читать» и объяснять информацию, заданную с помощью рисунков, схематических рисунков и схем;</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составлять, понимать и объяснять простейшие алгоритмы (план действий) при работе с конкретным заданием;</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придумывать и формулировать на основе рисунков и схематических рисунков</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«математические рассказы с вопросом» (полные тексты простых задач);</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xml:space="preserve">– устно решать сформулированные простые задачи. </w:t>
            </w:r>
            <w:r w:rsidRPr="00541E1F">
              <w:rPr>
                <w:rFonts w:ascii="Times New Roman" w:hAnsi="Times New Roman"/>
                <w:b/>
                <w:bCs/>
                <w:sz w:val="24"/>
                <w:szCs w:val="24"/>
              </w:rPr>
              <w:t>(П)</w:t>
            </w:r>
          </w:p>
          <w:p w:rsidR="00E143C5" w:rsidRPr="00541E1F" w:rsidRDefault="00E143C5"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активно участвовать в общей дидактической игре «ученик -ученики», организованной педагогом;</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активно участвовать в обсуждениях, возникающих в ходе игры;</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ясно формулировать вопросы и задания к пройденному на уроках материалу;</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ясно формулировать ответы на вопросы других учеников и педагога;</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участвовать в обсуждениях, работая в паре;</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ясно формулировать свои затруднения, возникшие при выполнении задания;</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работать консультантом и помощником для других ребят;</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xml:space="preserve">– работать с консультантами и помощниками в своей группе. </w:t>
            </w:r>
            <w:r w:rsidRPr="00541E1F">
              <w:rPr>
                <w:rFonts w:ascii="Times New Roman" w:hAnsi="Times New Roman"/>
                <w:b/>
                <w:bCs/>
                <w:sz w:val="24"/>
                <w:szCs w:val="24"/>
              </w:rPr>
              <w:t>(К)</w:t>
            </w:r>
          </w:p>
          <w:p w:rsidR="00E143C5" w:rsidRPr="00541E1F" w:rsidRDefault="00E143C5"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принимать участие в обсуждении и формулировании цели конкретного задания;</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принимать участие в обсуждении и формулировании алгоритма выполнения</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конкретного задания (составлении плана действий);</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выполнять работу в паре, помогая друг другу;</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участвовать в оценке и обсуждении результата, полученного при совместной работе пары;</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оценивать свой вклад в работу пары;</w:t>
            </w:r>
          </w:p>
          <w:p w:rsidR="00E143C5" w:rsidRPr="00541E1F" w:rsidRDefault="00E143C5" w:rsidP="00F731CD">
            <w:pPr>
              <w:autoSpaceDE w:val="0"/>
              <w:autoSpaceDN w:val="0"/>
              <w:adjustRightInd w:val="0"/>
              <w:rPr>
                <w:rFonts w:ascii="Times New Roman" w:hAnsi="Times New Roman"/>
                <w:b/>
                <w:bCs/>
                <w:sz w:val="24"/>
                <w:szCs w:val="24"/>
              </w:rPr>
            </w:pPr>
            <w:r w:rsidRPr="00541E1F">
              <w:rPr>
                <w:rFonts w:ascii="Times New Roman" w:hAnsi="Times New Roman"/>
                <w:sz w:val="24"/>
                <w:szCs w:val="24"/>
              </w:rPr>
              <w:t xml:space="preserve">– выбирать задания в учебнике и рабочей тетради для индивидуальной работы по силам и интересам. </w:t>
            </w:r>
            <w:r w:rsidRPr="00541E1F">
              <w:rPr>
                <w:rFonts w:ascii="Times New Roman" w:hAnsi="Times New Roman"/>
                <w:b/>
                <w:bCs/>
                <w:sz w:val="24"/>
                <w:szCs w:val="24"/>
              </w:rPr>
              <w:t>(Р)</w:t>
            </w:r>
          </w:p>
          <w:p w:rsidR="00E143C5" w:rsidRPr="00541E1F" w:rsidRDefault="00E143C5"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 (Пр.)</w:t>
            </w:r>
          </w:p>
          <w:p w:rsidR="00E143C5" w:rsidRPr="00541E1F" w:rsidRDefault="00E143C5" w:rsidP="00F731CD">
            <w:pPr>
              <w:autoSpaceDE w:val="0"/>
              <w:autoSpaceDN w:val="0"/>
              <w:adjustRightInd w:val="0"/>
              <w:rPr>
                <w:rFonts w:ascii="Times New Roman" w:hAnsi="Times New Roman"/>
                <w:i/>
                <w:iCs/>
                <w:sz w:val="24"/>
                <w:szCs w:val="24"/>
              </w:rPr>
            </w:pPr>
            <w:r w:rsidRPr="00541E1F">
              <w:rPr>
                <w:rFonts w:ascii="Times New Roman" w:hAnsi="Times New Roman"/>
                <w:i/>
                <w:iCs/>
                <w:sz w:val="24"/>
                <w:szCs w:val="24"/>
              </w:rPr>
              <w:t>Необходимый уровень</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читать, понимать модели натуральных чисел в виде схематических рисунков, схем;</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составлять на основе простейших заданных моделей арифметические рассказы;</w:t>
            </w:r>
          </w:p>
          <w:p w:rsidR="00E143C5" w:rsidRPr="00541E1F" w:rsidRDefault="00E143C5"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строить заданные отрезки натурального ряда чисел;</w:t>
            </w:r>
          </w:p>
          <w:p w:rsidR="00E143C5" w:rsidRPr="00541E1F" w:rsidRDefault="00E143C5" w:rsidP="00F731CD">
            <w:pPr>
              <w:rPr>
                <w:rFonts w:ascii="Times New Roman" w:hAnsi="Times New Roman"/>
                <w:sz w:val="24"/>
                <w:szCs w:val="24"/>
              </w:rPr>
            </w:pPr>
            <w:r w:rsidRPr="00541E1F">
              <w:rPr>
                <w:rFonts w:ascii="Times New Roman" w:hAnsi="Times New Roman"/>
                <w:sz w:val="24"/>
                <w:szCs w:val="24"/>
              </w:rPr>
              <w:t>– находить для любого натурального числа на изученном числовом концентре следующее и предыдущее (кроме единицы)</w:t>
            </w: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Число семь. Цифра 7.</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 xml:space="preserve">Числа 1 – 7. М.д. №5 </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Слагаемое. Сумма.</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Переместительное свойство сложения.</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Слагаемые. Сумма.</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Уменьшаемое, вычитаемое, разность</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 xml:space="preserve">Числа 1 – 7 </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Число  восемь. Цифра  8.</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Числа 1 – 8.  М.д. №6</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Число девять. Цифра 9.</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 xml:space="preserve">Числа 1 – 9. </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Число ноль. Цифра 0.</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Числа 0 – 9.</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Число 10.</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Таблица сложения.  М.д.№7</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Таблица сложения</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Числа и цифры. Римские цифры.</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vAlign w:val="center"/>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vAlign w:val="center"/>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 xml:space="preserve">Числа 0 – 10 </w:t>
            </w:r>
          </w:p>
        </w:tc>
        <w:tc>
          <w:tcPr>
            <w:tcW w:w="851" w:type="dxa"/>
            <w:vAlign w:val="center"/>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2ч</w:t>
            </w:r>
          </w:p>
        </w:tc>
        <w:tc>
          <w:tcPr>
            <w:tcW w:w="5244" w:type="dxa"/>
            <w:vMerge/>
          </w:tcPr>
          <w:p w:rsidR="00E143C5" w:rsidRPr="00541E1F" w:rsidRDefault="00E143C5" w:rsidP="00F731CD">
            <w:pPr>
              <w:rPr>
                <w:rFonts w:ascii="Times New Roman" w:hAnsi="Times New Roman"/>
                <w:sz w:val="24"/>
                <w:szCs w:val="24"/>
              </w:rPr>
            </w:pPr>
          </w:p>
        </w:tc>
      </w:tr>
      <w:tr w:rsidR="00E143C5" w:rsidRPr="00541E1F" w:rsidTr="00F731CD">
        <w:trPr>
          <w:trHeight w:val="397"/>
        </w:trPr>
        <w:tc>
          <w:tcPr>
            <w:tcW w:w="560" w:type="dxa"/>
          </w:tcPr>
          <w:p w:rsidR="00E143C5" w:rsidRPr="00541E1F" w:rsidRDefault="00E143C5" w:rsidP="00CF407D">
            <w:pPr>
              <w:pStyle w:val="aff0"/>
              <w:numPr>
                <w:ilvl w:val="0"/>
                <w:numId w:val="195"/>
              </w:numPr>
              <w:ind w:left="0" w:firstLine="0"/>
              <w:jc w:val="center"/>
              <w:rPr>
                <w:rFonts w:ascii="Times New Roman" w:hAnsi="Times New Roman"/>
              </w:rPr>
            </w:pPr>
          </w:p>
        </w:tc>
        <w:tc>
          <w:tcPr>
            <w:tcW w:w="3659" w:type="dxa"/>
          </w:tcPr>
          <w:p w:rsidR="00E143C5" w:rsidRPr="00541E1F" w:rsidRDefault="00E143C5" w:rsidP="00F731CD">
            <w:pPr>
              <w:rPr>
                <w:rFonts w:ascii="Times New Roman" w:hAnsi="Times New Roman"/>
                <w:sz w:val="24"/>
                <w:szCs w:val="24"/>
              </w:rPr>
            </w:pPr>
            <w:r w:rsidRPr="00541E1F">
              <w:rPr>
                <w:rFonts w:ascii="Times New Roman" w:hAnsi="Times New Roman"/>
                <w:sz w:val="24"/>
                <w:szCs w:val="24"/>
              </w:rPr>
              <w:t>Самостоятельная работа №1</w:t>
            </w:r>
          </w:p>
        </w:tc>
        <w:tc>
          <w:tcPr>
            <w:tcW w:w="851" w:type="dxa"/>
          </w:tcPr>
          <w:p w:rsidR="00E143C5" w:rsidRPr="00541E1F" w:rsidRDefault="00E143C5" w:rsidP="00F731CD">
            <w:pPr>
              <w:jc w:val="center"/>
              <w:rPr>
                <w:rFonts w:ascii="Times New Roman" w:hAnsi="Times New Roman"/>
                <w:sz w:val="24"/>
                <w:szCs w:val="24"/>
              </w:rPr>
            </w:pPr>
            <w:r w:rsidRPr="00541E1F">
              <w:rPr>
                <w:rFonts w:ascii="Times New Roman" w:hAnsi="Times New Roman"/>
                <w:sz w:val="24"/>
                <w:szCs w:val="24"/>
              </w:rPr>
              <w:t>2ч</w:t>
            </w:r>
          </w:p>
        </w:tc>
        <w:tc>
          <w:tcPr>
            <w:tcW w:w="5244" w:type="dxa"/>
            <w:vMerge/>
          </w:tcPr>
          <w:p w:rsidR="00E143C5" w:rsidRPr="00541E1F" w:rsidRDefault="00E143C5" w:rsidP="00F731CD">
            <w:pPr>
              <w:rPr>
                <w:rFonts w:ascii="Times New Roman" w:hAnsi="Times New Roman"/>
                <w:sz w:val="24"/>
                <w:szCs w:val="24"/>
              </w:rPr>
            </w:pPr>
          </w:p>
        </w:tc>
      </w:tr>
      <w:tr w:rsidR="000E44C1" w:rsidRPr="00541E1F" w:rsidTr="00F731CD">
        <w:trPr>
          <w:trHeight w:val="397"/>
        </w:trPr>
        <w:tc>
          <w:tcPr>
            <w:tcW w:w="4219" w:type="dxa"/>
            <w:gridSpan w:val="2"/>
            <w:vAlign w:val="center"/>
          </w:tcPr>
          <w:p w:rsidR="000E44C1" w:rsidRPr="00541E1F" w:rsidRDefault="000E44C1" w:rsidP="00F731CD">
            <w:pPr>
              <w:jc w:val="center"/>
              <w:rPr>
                <w:rFonts w:ascii="Times New Roman" w:hAnsi="Times New Roman"/>
                <w:sz w:val="24"/>
                <w:szCs w:val="24"/>
              </w:rPr>
            </w:pPr>
            <w:r w:rsidRPr="00541E1F">
              <w:rPr>
                <w:rFonts w:ascii="Times New Roman" w:hAnsi="Times New Roman"/>
                <w:b/>
                <w:bCs/>
                <w:sz w:val="24"/>
                <w:szCs w:val="24"/>
              </w:rPr>
              <w:t>Тема: «Задача»</w:t>
            </w:r>
          </w:p>
        </w:tc>
        <w:tc>
          <w:tcPr>
            <w:tcW w:w="851" w:type="dxa"/>
            <w:vAlign w:val="center"/>
          </w:tcPr>
          <w:p w:rsidR="000E44C1" w:rsidRPr="00541E1F" w:rsidRDefault="000E44C1" w:rsidP="00F731CD">
            <w:pPr>
              <w:jc w:val="center"/>
              <w:rPr>
                <w:rFonts w:ascii="Times New Roman" w:hAnsi="Times New Roman"/>
                <w:sz w:val="24"/>
                <w:szCs w:val="24"/>
              </w:rPr>
            </w:pPr>
            <w:r w:rsidRPr="00541E1F">
              <w:rPr>
                <w:rFonts w:ascii="Times New Roman" w:hAnsi="Times New Roman"/>
                <w:b/>
                <w:bCs/>
                <w:sz w:val="24"/>
                <w:szCs w:val="24"/>
              </w:rPr>
              <w:t>15 ч</w:t>
            </w:r>
          </w:p>
        </w:tc>
        <w:tc>
          <w:tcPr>
            <w:tcW w:w="5244" w:type="dxa"/>
            <w:vAlign w:val="center"/>
          </w:tcPr>
          <w:p w:rsidR="000E44C1" w:rsidRPr="00541E1F" w:rsidRDefault="000E44C1" w:rsidP="00F731CD">
            <w:pPr>
              <w:jc w:val="center"/>
              <w:rPr>
                <w:rFonts w:ascii="Times New Roman" w:hAnsi="Times New Roman"/>
                <w:sz w:val="24"/>
                <w:szCs w:val="24"/>
              </w:rPr>
            </w:pPr>
          </w:p>
        </w:tc>
      </w:tr>
      <w:tr w:rsidR="000E44C1" w:rsidRPr="00541E1F" w:rsidTr="00F731CD">
        <w:trPr>
          <w:trHeight w:val="397"/>
        </w:trPr>
        <w:tc>
          <w:tcPr>
            <w:tcW w:w="560" w:type="dxa"/>
            <w:vAlign w:val="center"/>
          </w:tcPr>
          <w:p w:rsidR="000E44C1" w:rsidRPr="00541E1F" w:rsidRDefault="000E44C1" w:rsidP="00CF407D">
            <w:pPr>
              <w:pStyle w:val="aff0"/>
              <w:numPr>
                <w:ilvl w:val="0"/>
                <w:numId w:val="195"/>
              </w:numPr>
              <w:ind w:left="0" w:firstLine="0"/>
              <w:jc w:val="center"/>
              <w:rPr>
                <w:rFonts w:ascii="Times New Roman" w:hAnsi="Times New Roman"/>
              </w:rPr>
            </w:pPr>
          </w:p>
        </w:tc>
        <w:tc>
          <w:tcPr>
            <w:tcW w:w="3659" w:type="dxa"/>
            <w:vAlign w:val="center"/>
          </w:tcPr>
          <w:p w:rsidR="000E44C1" w:rsidRPr="00541E1F" w:rsidRDefault="000E44C1" w:rsidP="00F731CD">
            <w:pPr>
              <w:rPr>
                <w:rFonts w:ascii="Times New Roman" w:hAnsi="Times New Roman"/>
                <w:sz w:val="24"/>
                <w:szCs w:val="24"/>
              </w:rPr>
            </w:pPr>
            <w:r w:rsidRPr="00541E1F">
              <w:rPr>
                <w:rFonts w:ascii="Times New Roman" w:hAnsi="Times New Roman"/>
                <w:sz w:val="24"/>
                <w:szCs w:val="24"/>
              </w:rPr>
              <w:t>Задача.</w:t>
            </w:r>
          </w:p>
        </w:tc>
        <w:tc>
          <w:tcPr>
            <w:tcW w:w="851" w:type="dxa"/>
            <w:vAlign w:val="center"/>
          </w:tcPr>
          <w:p w:rsidR="000E44C1" w:rsidRPr="00541E1F" w:rsidRDefault="000E44C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val="restart"/>
          </w:tcPr>
          <w:p w:rsidR="000E44C1" w:rsidRPr="00541E1F" w:rsidRDefault="000E44C1"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воспринимать одноклассников как членов своей команды;</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вносить свой вклад в работу для достижения общих результатов;</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понимать и оценивать свой вклад в решение общих задач;</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быть толерантным к чужим ошибкам и другому мнению;</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xml:space="preserve">– не бояться собственных ошибок и проявлять готовность к их обсуждению. </w:t>
            </w:r>
            <w:r w:rsidRPr="00541E1F">
              <w:rPr>
                <w:rFonts w:ascii="Times New Roman" w:hAnsi="Times New Roman"/>
                <w:b/>
                <w:bCs/>
                <w:sz w:val="24"/>
                <w:szCs w:val="24"/>
              </w:rPr>
              <w:t>(Л)</w:t>
            </w:r>
          </w:p>
        </w:tc>
      </w:tr>
      <w:tr w:rsidR="000E44C1" w:rsidRPr="00541E1F" w:rsidTr="00F731CD">
        <w:trPr>
          <w:trHeight w:val="397"/>
        </w:trPr>
        <w:tc>
          <w:tcPr>
            <w:tcW w:w="560" w:type="dxa"/>
            <w:vAlign w:val="center"/>
          </w:tcPr>
          <w:p w:rsidR="000E44C1" w:rsidRPr="00541E1F" w:rsidRDefault="000E44C1" w:rsidP="00CF407D">
            <w:pPr>
              <w:pStyle w:val="aff0"/>
              <w:numPr>
                <w:ilvl w:val="0"/>
                <w:numId w:val="195"/>
              </w:numPr>
              <w:ind w:left="0" w:firstLine="0"/>
              <w:jc w:val="center"/>
              <w:rPr>
                <w:rFonts w:ascii="Times New Roman" w:hAnsi="Times New Roman"/>
              </w:rPr>
            </w:pPr>
          </w:p>
        </w:tc>
        <w:tc>
          <w:tcPr>
            <w:tcW w:w="3659" w:type="dxa"/>
            <w:vAlign w:val="center"/>
          </w:tcPr>
          <w:p w:rsidR="000E44C1" w:rsidRPr="00541E1F" w:rsidRDefault="000E44C1" w:rsidP="00F731CD">
            <w:pPr>
              <w:rPr>
                <w:rFonts w:ascii="Times New Roman" w:hAnsi="Times New Roman"/>
                <w:sz w:val="24"/>
                <w:szCs w:val="24"/>
              </w:rPr>
            </w:pPr>
            <w:r w:rsidRPr="00541E1F">
              <w:rPr>
                <w:rFonts w:ascii="Times New Roman" w:hAnsi="Times New Roman"/>
                <w:sz w:val="24"/>
                <w:szCs w:val="24"/>
              </w:rPr>
              <w:t>Задачи на нахождение целого или части.</w:t>
            </w:r>
          </w:p>
        </w:tc>
        <w:tc>
          <w:tcPr>
            <w:tcW w:w="851" w:type="dxa"/>
            <w:vAlign w:val="center"/>
          </w:tcPr>
          <w:p w:rsidR="000E44C1" w:rsidRPr="00541E1F" w:rsidRDefault="000E44C1" w:rsidP="00F731CD">
            <w:pPr>
              <w:jc w:val="center"/>
              <w:rPr>
                <w:rFonts w:ascii="Times New Roman" w:hAnsi="Times New Roman"/>
                <w:sz w:val="24"/>
                <w:szCs w:val="24"/>
              </w:rPr>
            </w:pPr>
            <w:r w:rsidRPr="00541E1F">
              <w:rPr>
                <w:rFonts w:ascii="Times New Roman" w:hAnsi="Times New Roman"/>
                <w:sz w:val="24"/>
                <w:szCs w:val="24"/>
              </w:rPr>
              <w:t>2ч</w:t>
            </w:r>
          </w:p>
        </w:tc>
        <w:tc>
          <w:tcPr>
            <w:tcW w:w="5244" w:type="dxa"/>
            <w:vMerge/>
          </w:tcPr>
          <w:p w:rsidR="000E44C1" w:rsidRPr="00541E1F" w:rsidRDefault="000E44C1" w:rsidP="00F731CD">
            <w:pPr>
              <w:rPr>
                <w:rFonts w:ascii="Times New Roman" w:hAnsi="Times New Roman"/>
                <w:sz w:val="24"/>
                <w:szCs w:val="24"/>
              </w:rPr>
            </w:pPr>
          </w:p>
        </w:tc>
      </w:tr>
      <w:tr w:rsidR="000E44C1" w:rsidRPr="00541E1F" w:rsidTr="00F731CD">
        <w:trPr>
          <w:trHeight w:val="397"/>
        </w:trPr>
        <w:tc>
          <w:tcPr>
            <w:tcW w:w="560" w:type="dxa"/>
            <w:vAlign w:val="center"/>
          </w:tcPr>
          <w:p w:rsidR="000E44C1" w:rsidRPr="00541E1F" w:rsidRDefault="000E44C1" w:rsidP="00CF407D">
            <w:pPr>
              <w:pStyle w:val="aff0"/>
              <w:numPr>
                <w:ilvl w:val="0"/>
                <w:numId w:val="195"/>
              </w:numPr>
              <w:ind w:left="0" w:firstLine="0"/>
              <w:jc w:val="center"/>
              <w:rPr>
                <w:rFonts w:ascii="Times New Roman" w:hAnsi="Times New Roman"/>
              </w:rPr>
            </w:pPr>
          </w:p>
        </w:tc>
        <w:tc>
          <w:tcPr>
            <w:tcW w:w="3659" w:type="dxa"/>
            <w:vAlign w:val="center"/>
          </w:tcPr>
          <w:p w:rsidR="000E44C1" w:rsidRPr="00541E1F" w:rsidRDefault="000E44C1" w:rsidP="00F731CD">
            <w:pPr>
              <w:rPr>
                <w:rFonts w:ascii="Times New Roman" w:hAnsi="Times New Roman"/>
                <w:sz w:val="24"/>
                <w:szCs w:val="24"/>
              </w:rPr>
            </w:pPr>
            <w:r w:rsidRPr="00541E1F">
              <w:rPr>
                <w:rFonts w:ascii="Times New Roman" w:hAnsi="Times New Roman"/>
                <w:sz w:val="24"/>
                <w:szCs w:val="24"/>
              </w:rPr>
              <w:t>Обратная задача.</w:t>
            </w:r>
          </w:p>
        </w:tc>
        <w:tc>
          <w:tcPr>
            <w:tcW w:w="851" w:type="dxa"/>
            <w:vAlign w:val="center"/>
          </w:tcPr>
          <w:p w:rsidR="000E44C1" w:rsidRPr="00541E1F" w:rsidRDefault="000E44C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0E44C1" w:rsidRPr="00541E1F" w:rsidRDefault="000E44C1" w:rsidP="00F731CD">
            <w:pPr>
              <w:rPr>
                <w:rFonts w:ascii="Times New Roman" w:hAnsi="Times New Roman"/>
                <w:sz w:val="24"/>
                <w:szCs w:val="24"/>
              </w:rPr>
            </w:pPr>
          </w:p>
        </w:tc>
      </w:tr>
      <w:tr w:rsidR="000E44C1" w:rsidRPr="00541E1F" w:rsidTr="00F731CD">
        <w:trPr>
          <w:trHeight w:val="397"/>
        </w:trPr>
        <w:tc>
          <w:tcPr>
            <w:tcW w:w="560" w:type="dxa"/>
            <w:vAlign w:val="center"/>
          </w:tcPr>
          <w:p w:rsidR="000E44C1" w:rsidRPr="00541E1F" w:rsidRDefault="000E44C1" w:rsidP="00CF407D">
            <w:pPr>
              <w:pStyle w:val="aff0"/>
              <w:numPr>
                <w:ilvl w:val="0"/>
                <w:numId w:val="195"/>
              </w:numPr>
              <w:ind w:left="0" w:firstLine="0"/>
              <w:jc w:val="center"/>
              <w:rPr>
                <w:rFonts w:ascii="Times New Roman" w:hAnsi="Times New Roman"/>
              </w:rPr>
            </w:pPr>
          </w:p>
        </w:tc>
        <w:tc>
          <w:tcPr>
            <w:tcW w:w="3659" w:type="dxa"/>
            <w:vAlign w:val="center"/>
          </w:tcPr>
          <w:p w:rsidR="000E44C1" w:rsidRPr="00541E1F" w:rsidRDefault="000E44C1" w:rsidP="00F731CD">
            <w:pPr>
              <w:rPr>
                <w:rFonts w:ascii="Times New Roman" w:hAnsi="Times New Roman"/>
                <w:sz w:val="24"/>
                <w:szCs w:val="24"/>
              </w:rPr>
            </w:pPr>
            <w:r w:rsidRPr="00541E1F">
              <w:rPr>
                <w:rFonts w:ascii="Times New Roman" w:hAnsi="Times New Roman"/>
                <w:sz w:val="24"/>
                <w:szCs w:val="24"/>
              </w:rPr>
              <w:t>Задача на разностное сравнение.  М.д.№8</w:t>
            </w:r>
          </w:p>
        </w:tc>
        <w:tc>
          <w:tcPr>
            <w:tcW w:w="851" w:type="dxa"/>
            <w:vAlign w:val="center"/>
          </w:tcPr>
          <w:p w:rsidR="000E44C1" w:rsidRPr="00541E1F" w:rsidRDefault="000E44C1" w:rsidP="00F731CD">
            <w:pPr>
              <w:jc w:val="center"/>
              <w:rPr>
                <w:rFonts w:ascii="Times New Roman" w:hAnsi="Times New Roman"/>
                <w:sz w:val="24"/>
                <w:szCs w:val="24"/>
              </w:rPr>
            </w:pPr>
            <w:r w:rsidRPr="00541E1F">
              <w:rPr>
                <w:rFonts w:ascii="Times New Roman" w:hAnsi="Times New Roman"/>
                <w:sz w:val="24"/>
                <w:szCs w:val="24"/>
              </w:rPr>
              <w:t>2ч</w:t>
            </w:r>
          </w:p>
        </w:tc>
        <w:tc>
          <w:tcPr>
            <w:tcW w:w="5244" w:type="dxa"/>
            <w:vMerge/>
          </w:tcPr>
          <w:p w:rsidR="000E44C1" w:rsidRPr="00541E1F" w:rsidRDefault="000E44C1" w:rsidP="00F731CD">
            <w:pPr>
              <w:rPr>
                <w:rFonts w:ascii="Times New Roman" w:hAnsi="Times New Roman"/>
                <w:sz w:val="24"/>
                <w:szCs w:val="24"/>
              </w:rPr>
            </w:pPr>
          </w:p>
        </w:tc>
      </w:tr>
      <w:tr w:rsidR="000E44C1" w:rsidRPr="00541E1F" w:rsidTr="00F731CD">
        <w:trPr>
          <w:trHeight w:val="397"/>
        </w:trPr>
        <w:tc>
          <w:tcPr>
            <w:tcW w:w="560" w:type="dxa"/>
            <w:vAlign w:val="center"/>
          </w:tcPr>
          <w:p w:rsidR="000E44C1" w:rsidRPr="00541E1F" w:rsidRDefault="000E44C1" w:rsidP="00CF407D">
            <w:pPr>
              <w:pStyle w:val="aff0"/>
              <w:numPr>
                <w:ilvl w:val="0"/>
                <w:numId w:val="195"/>
              </w:numPr>
              <w:ind w:left="0" w:firstLine="0"/>
              <w:jc w:val="center"/>
              <w:rPr>
                <w:rFonts w:ascii="Times New Roman" w:hAnsi="Times New Roman"/>
              </w:rPr>
            </w:pPr>
          </w:p>
        </w:tc>
        <w:tc>
          <w:tcPr>
            <w:tcW w:w="3659" w:type="dxa"/>
            <w:vAlign w:val="center"/>
          </w:tcPr>
          <w:p w:rsidR="000E44C1" w:rsidRPr="00541E1F" w:rsidRDefault="000E44C1" w:rsidP="00F731CD">
            <w:pPr>
              <w:rPr>
                <w:rFonts w:ascii="Times New Roman" w:hAnsi="Times New Roman"/>
                <w:sz w:val="24"/>
                <w:szCs w:val="24"/>
              </w:rPr>
            </w:pPr>
            <w:r w:rsidRPr="00541E1F">
              <w:rPr>
                <w:rFonts w:ascii="Times New Roman" w:hAnsi="Times New Roman"/>
                <w:sz w:val="24"/>
                <w:szCs w:val="24"/>
              </w:rPr>
              <w:t xml:space="preserve">Решение задач.        </w:t>
            </w:r>
          </w:p>
        </w:tc>
        <w:tc>
          <w:tcPr>
            <w:tcW w:w="851" w:type="dxa"/>
            <w:vAlign w:val="center"/>
          </w:tcPr>
          <w:p w:rsidR="000E44C1" w:rsidRPr="00541E1F" w:rsidRDefault="000E44C1" w:rsidP="00F731CD">
            <w:pPr>
              <w:jc w:val="center"/>
              <w:rPr>
                <w:rFonts w:ascii="Times New Roman" w:hAnsi="Times New Roman"/>
                <w:b/>
                <w:bCs/>
                <w:i/>
                <w:iCs/>
                <w:sz w:val="24"/>
                <w:szCs w:val="24"/>
              </w:rPr>
            </w:pPr>
            <w:r w:rsidRPr="00541E1F">
              <w:rPr>
                <w:rFonts w:ascii="Times New Roman" w:hAnsi="Times New Roman"/>
                <w:sz w:val="24"/>
                <w:szCs w:val="24"/>
              </w:rPr>
              <w:t>1ч</w:t>
            </w:r>
          </w:p>
        </w:tc>
        <w:tc>
          <w:tcPr>
            <w:tcW w:w="5244" w:type="dxa"/>
            <w:vMerge w:val="restart"/>
          </w:tcPr>
          <w:p w:rsidR="000E44C1" w:rsidRPr="00541E1F" w:rsidRDefault="000E44C1"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самостоятельно «читать» и объяснять информацию, заданную с помощью рисунков, схематических рисунков и схем;</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составлять, понимать и объяснять простейшие алгоритмы (план действий) при работе с конкретным заданием;</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читать и анализировать тексты простых задач с опорой на схемы;</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строить, в случае необходимости, вспомогательные модели к задачам в виде</w:t>
            </w:r>
          </w:p>
          <w:p w:rsidR="000E44C1" w:rsidRPr="00541E1F" w:rsidRDefault="000E44C1" w:rsidP="00F731CD">
            <w:pPr>
              <w:autoSpaceDE w:val="0"/>
              <w:autoSpaceDN w:val="0"/>
              <w:adjustRightInd w:val="0"/>
              <w:rPr>
                <w:rFonts w:ascii="Times New Roman" w:hAnsi="Times New Roman"/>
                <w:b/>
                <w:bCs/>
                <w:sz w:val="24"/>
                <w:szCs w:val="24"/>
              </w:rPr>
            </w:pPr>
            <w:r w:rsidRPr="00541E1F">
              <w:rPr>
                <w:rFonts w:ascii="Times New Roman" w:hAnsi="Times New Roman"/>
                <w:sz w:val="24"/>
                <w:szCs w:val="24"/>
              </w:rPr>
              <w:t xml:space="preserve">рисунков, схематических рисунков, схем. </w:t>
            </w:r>
            <w:r w:rsidRPr="00541E1F">
              <w:rPr>
                <w:rFonts w:ascii="Times New Roman" w:hAnsi="Times New Roman"/>
                <w:b/>
                <w:bCs/>
                <w:sz w:val="24"/>
                <w:szCs w:val="24"/>
              </w:rPr>
              <w:t>(П)</w:t>
            </w:r>
          </w:p>
          <w:p w:rsidR="000E44C1" w:rsidRPr="00541E1F" w:rsidRDefault="000E44C1"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активно участвовать в обсуждениях, возникающих на уроке;</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ясно формулировать вопросы и задания к пройденному на уроках материалу;</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ясно формулировать ответы на вопросы других учеников и педагога;</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участвовать в обсуждениях, работая в паре;</w:t>
            </w:r>
          </w:p>
          <w:p w:rsidR="000E44C1" w:rsidRPr="00541E1F" w:rsidRDefault="000E44C1" w:rsidP="00F731CD">
            <w:pPr>
              <w:rPr>
                <w:rFonts w:ascii="Times New Roman" w:hAnsi="Times New Roman"/>
                <w:sz w:val="24"/>
                <w:szCs w:val="24"/>
              </w:rPr>
            </w:pPr>
            <w:r w:rsidRPr="00541E1F">
              <w:rPr>
                <w:rFonts w:ascii="Times New Roman" w:hAnsi="Times New Roman"/>
                <w:sz w:val="24"/>
                <w:szCs w:val="24"/>
              </w:rPr>
              <w:t>– ясно формулировать свои затруднения, возникшие при выполнении задания;</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работать консультантом и помощником для других ребят;</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xml:space="preserve">– работать с консультантами и помощниками в своей группе. </w:t>
            </w:r>
            <w:r w:rsidRPr="00541E1F">
              <w:rPr>
                <w:rFonts w:ascii="Times New Roman" w:hAnsi="Times New Roman"/>
                <w:b/>
                <w:bCs/>
                <w:sz w:val="24"/>
                <w:szCs w:val="24"/>
              </w:rPr>
              <w:t>(К)</w:t>
            </w:r>
          </w:p>
          <w:p w:rsidR="000E44C1" w:rsidRPr="00541E1F" w:rsidRDefault="000E44C1"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принимать участие в обсуждении и формулировании цели конкретного задания;</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принимать участие в обсуждении и формулировании алгоритма выполнения</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конкретного задания (составлении плана действий);</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выполнять работу в паре, помогая друг другу;</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участвовать в оценке и обсуждении результата, полученного при совместной работе пары;</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оценивать свой вклад в работу пары;</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выбирать задания в учебнике и рабочей тетради для индивидуальной работы по силам и интересам;</w:t>
            </w:r>
          </w:p>
          <w:p w:rsidR="000E44C1" w:rsidRPr="00541E1F" w:rsidRDefault="000E44C1" w:rsidP="00F731CD">
            <w:pPr>
              <w:autoSpaceDE w:val="0"/>
              <w:autoSpaceDN w:val="0"/>
              <w:adjustRightInd w:val="0"/>
              <w:rPr>
                <w:rFonts w:ascii="Times New Roman" w:hAnsi="Times New Roman"/>
                <w:b/>
                <w:bCs/>
                <w:sz w:val="24"/>
                <w:szCs w:val="24"/>
              </w:rPr>
            </w:pPr>
            <w:r w:rsidRPr="00541E1F">
              <w:rPr>
                <w:rFonts w:ascii="Times New Roman" w:hAnsi="Times New Roman"/>
                <w:sz w:val="24"/>
                <w:szCs w:val="24"/>
              </w:rPr>
              <w:t xml:space="preserve">– оценивать результаты индивидуальной работы. </w:t>
            </w:r>
            <w:r w:rsidRPr="00541E1F">
              <w:rPr>
                <w:rFonts w:ascii="Times New Roman" w:hAnsi="Times New Roman"/>
                <w:b/>
                <w:bCs/>
                <w:sz w:val="24"/>
                <w:szCs w:val="24"/>
              </w:rPr>
              <w:t>(Р)</w:t>
            </w:r>
          </w:p>
          <w:p w:rsidR="000E44C1" w:rsidRPr="00541E1F" w:rsidRDefault="000E44C1"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Закреплять</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понятия «задача», «известные данные», «неизвестные данные»;</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знание таблицы сложения и соответствующих ей случаев вычитания в пределах 10.</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b/>
                <w:bCs/>
                <w:sz w:val="24"/>
                <w:szCs w:val="24"/>
              </w:rPr>
              <w:t xml:space="preserve">Развивать умение </w:t>
            </w:r>
            <w:r w:rsidRPr="00541E1F">
              <w:rPr>
                <w:rFonts w:ascii="Times New Roman" w:hAnsi="Times New Roman"/>
                <w:sz w:val="24"/>
                <w:szCs w:val="24"/>
              </w:rPr>
              <w:t>моделировать изученные натуральные числа.</w:t>
            </w:r>
          </w:p>
          <w:p w:rsidR="000E44C1" w:rsidRPr="00541E1F" w:rsidRDefault="000E44C1"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 (Пр.)</w:t>
            </w:r>
          </w:p>
          <w:p w:rsidR="000E44C1" w:rsidRPr="00541E1F" w:rsidRDefault="000E44C1" w:rsidP="00F731CD">
            <w:pPr>
              <w:autoSpaceDE w:val="0"/>
              <w:autoSpaceDN w:val="0"/>
              <w:adjustRightInd w:val="0"/>
              <w:rPr>
                <w:rFonts w:ascii="Times New Roman" w:hAnsi="Times New Roman"/>
                <w:i/>
                <w:iCs/>
                <w:sz w:val="24"/>
                <w:szCs w:val="24"/>
              </w:rPr>
            </w:pPr>
            <w:r w:rsidRPr="00541E1F">
              <w:rPr>
                <w:rFonts w:ascii="Times New Roman" w:hAnsi="Times New Roman"/>
                <w:i/>
                <w:iCs/>
                <w:sz w:val="24"/>
                <w:szCs w:val="24"/>
              </w:rPr>
              <w:t>Необходимый уровень</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–соотносить текст задачи со схемой;</w:t>
            </w:r>
          </w:p>
          <w:p w:rsidR="000E44C1" w:rsidRPr="00541E1F" w:rsidRDefault="000E44C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оформлять запись решения задачи;</w:t>
            </w:r>
          </w:p>
          <w:p w:rsidR="000E44C1" w:rsidRPr="00541E1F" w:rsidRDefault="000E44C1" w:rsidP="00F731CD">
            <w:pPr>
              <w:rPr>
                <w:rFonts w:ascii="Times New Roman" w:hAnsi="Times New Roman"/>
                <w:sz w:val="24"/>
                <w:szCs w:val="24"/>
              </w:rPr>
            </w:pPr>
            <w:r w:rsidRPr="00541E1F">
              <w:rPr>
                <w:rFonts w:ascii="Times New Roman" w:hAnsi="Times New Roman"/>
                <w:sz w:val="24"/>
                <w:szCs w:val="24"/>
              </w:rPr>
              <w:t>– узнавать и называть изучаемые геом. фигуры</w:t>
            </w:r>
          </w:p>
        </w:tc>
      </w:tr>
      <w:tr w:rsidR="000E44C1" w:rsidRPr="00541E1F" w:rsidTr="00F731CD">
        <w:trPr>
          <w:trHeight w:val="397"/>
        </w:trPr>
        <w:tc>
          <w:tcPr>
            <w:tcW w:w="560" w:type="dxa"/>
            <w:vAlign w:val="center"/>
          </w:tcPr>
          <w:p w:rsidR="000E44C1" w:rsidRPr="00541E1F" w:rsidRDefault="000E44C1" w:rsidP="00CF407D">
            <w:pPr>
              <w:pStyle w:val="aff0"/>
              <w:numPr>
                <w:ilvl w:val="0"/>
                <w:numId w:val="195"/>
              </w:numPr>
              <w:ind w:left="0" w:firstLine="0"/>
              <w:jc w:val="center"/>
              <w:rPr>
                <w:rFonts w:ascii="Times New Roman" w:hAnsi="Times New Roman"/>
              </w:rPr>
            </w:pPr>
          </w:p>
        </w:tc>
        <w:tc>
          <w:tcPr>
            <w:tcW w:w="3659" w:type="dxa"/>
            <w:vAlign w:val="center"/>
          </w:tcPr>
          <w:p w:rsidR="000E44C1" w:rsidRPr="00541E1F" w:rsidRDefault="000E44C1" w:rsidP="00F731CD">
            <w:pPr>
              <w:rPr>
                <w:rFonts w:ascii="Times New Roman" w:hAnsi="Times New Roman"/>
                <w:sz w:val="24"/>
                <w:szCs w:val="24"/>
              </w:rPr>
            </w:pPr>
            <w:r w:rsidRPr="00541E1F">
              <w:rPr>
                <w:rFonts w:ascii="Times New Roman" w:hAnsi="Times New Roman"/>
                <w:sz w:val="24"/>
                <w:szCs w:val="24"/>
              </w:rPr>
              <w:t>Задача на увеличение числа.</w:t>
            </w:r>
          </w:p>
        </w:tc>
        <w:tc>
          <w:tcPr>
            <w:tcW w:w="851" w:type="dxa"/>
            <w:vAlign w:val="center"/>
          </w:tcPr>
          <w:p w:rsidR="000E44C1" w:rsidRPr="00541E1F" w:rsidRDefault="000E44C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0E44C1" w:rsidRPr="00541E1F" w:rsidRDefault="000E44C1" w:rsidP="00F731CD">
            <w:pPr>
              <w:rPr>
                <w:rFonts w:ascii="Times New Roman" w:hAnsi="Times New Roman"/>
                <w:sz w:val="24"/>
                <w:szCs w:val="24"/>
              </w:rPr>
            </w:pPr>
          </w:p>
        </w:tc>
      </w:tr>
      <w:tr w:rsidR="000E44C1" w:rsidRPr="00541E1F" w:rsidTr="00F731CD">
        <w:trPr>
          <w:trHeight w:val="397"/>
        </w:trPr>
        <w:tc>
          <w:tcPr>
            <w:tcW w:w="560" w:type="dxa"/>
            <w:vAlign w:val="center"/>
          </w:tcPr>
          <w:p w:rsidR="000E44C1" w:rsidRPr="00541E1F" w:rsidRDefault="000E44C1" w:rsidP="00CF407D">
            <w:pPr>
              <w:pStyle w:val="aff0"/>
              <w:numPr>
                <w:ilvl w:val="0"/>
                <w:numId w:val="195"/>
              </w:numPr>
              <w:ind w:left="0" w:firstLine="0"/>
              <w:jc w:val="center"/>
              <w:rPr>
                <w:rFonts w:ascii="Times New Roman" w:hAnsi="Times New Roman"/>
              </w:rPr>
            </w:pPr>
          </w:p>
        </w:tc>
        <w:tc>
          <w:tcPr>
            <w:tcW w:w="3659" w:type="dxa"/>
            <w:vAlign w:val="center"/>
          </w:tcPr>
          <w:p w:rsidR="000E44C1" w:rsidRPr="00541E1F" w:rsidRDefault="000E44C1" w:rsidP="00F731CD">
            <w:pPr>
              <w:rPr>
                <w:rFonts w:ascii="Times New Roman" w:hAnsi="Times New Roman"/>
                <w:sz w:val="24"/>
                <w:szCs w:val="24"/>
              </w:rPr>
            </w:pPr>
            <w:r w:rsidRPr="00541E1F">
              <w:rPr>
                <w:rFonts w:ascii="Times New Roman" w:hAnsi="Times New Roman"/>
                <w:sz w:val="24"/>
                <w:szCs w:val="24"/>
              </w:rPr>
              <w:t xml:space="preserve">Решение задач.         </w:t>
            </w:r>
          </w:p>
        </w:tc>
        <w:tc>
          <w:tcPr>
            <w:tcW w:w="851" w:type="dxa"/>
            <w:vAlign w:val="center"/>
          </w:tcPr>
          <w:p w:rsidR="000E44C1" w:rsidRPr="00541E1F" w:rsidRDefault="000E44C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0E44C1" w:rsidRPr="00541E1F" w:rsidRDefault="000E44C1" w:rsidP="00F731CD">
            <w:pPr>
              <w:rPr>
                <w:rFonts w:ascii="Times New Roman" w:hAnsi="Times New Roman"/>
                <w:sz w:val="24"/>
                <w:szCs w:val="24"/>
              </w:rPr>
            </w:pPr>
          </w:p>
        </w:tc>
      </w:tr>
      <w:tr w:rsidR="000E44C1" w:rsidRPr="00541E1F" w:rsidTr="00F731CD">
        <w:trPr>
          <w:trHeight w:val="397"/>
        </w:trPr>
        <w:tc>
          <w:tcPr>
            <w:tcW w:w="560" w:type="dxa"/>
            <w:vAlign w:val="center"/>
          </w:tcPr>
          <w:p w:rsidR="000E44C1" w:rsidRPr="00541E1F" w:rsidRDefault="000E44C1" w:rsidP="00CF407D">
            <w:pPr>
              <w:pStyle w:val="aff0"/>
              <w:numPr>
                <w:ilvl w:val="0"/>
                <w:numId w:val="195"/>
              </w:numPr>
              <w:ind w:left="0" w:firstLine="0"/>
              <w:jc w:val="center"/>
              <w:rPr>
                <w:rFonts w:ascii="Times New Roman" w:hAnsi="Times New Roman"/>
              </w:rPr>
            </w:pPr>
          </w:p>
        </w:tc>
        <w:tc>
          <w:tcPr>
            <w:tcW w:w="3659" w:type="dxa"/>
            <w:vAlign w:val="center"/>
          </w:tcPr>
          <w:p w:rsidR="000E44C1" w:rsidRPr="00541E1F" w:rsidRDefault="000E44C1" w:rsidP="00F731CD">
            <w:pPr>
              <w:rPr>
                <w:rFonts w:ascii="Times New Roman" w:hAnsi="Times New Roman"/>
                <w:sz w:val="24"/>
                <w:szCs w:val="24"/>
              </w:rPr>
            </w:pPr>
            <w:r w:rsidRPr="00541E1F">
              <w:rPr>
                <w:rFonts w:ascii="Times New Roman" w:hAnsi="Times New Roman"/>
                <w:sz w:val="24"/>
                <w:szCs w:val="24"/>
              </w:rPr>
              <w:t>Задача на уменьшение числа.</w:t>
            </w:r>
          </w:p>
        </w:tc>
        <w:tc>
          <w:tcPr>
            <w:tcW w:w="851" w:type="dxa"/>
            <w:vAlign w:val="center"/>
          </w:tcPr>
          <w:p w:rsidR="000E44C1" w:rsidRPr="00541E1F" w:rsidRDefault="000E44C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0E44C1" w:rsidRPr="00541E1F" w:rsidRDefault="000E44C1" w:rsidP="00F731CD">
            <w:pPr>
              <w:rPr>
                <w:rFonts w:ascii="Times New Roman" w:hAnsi="Times New Roman"/>
                <w:sz w:val="24"/>
                <w:szCs w:val="24"/>
              </w:rPr>
            </w:pPr>
          </w:p>
        </w:tc>
      </w:tr>
      <w:tr w:rsidR="000E44C1" w:rsidRPr="00541E1F" w:rsidTr="00F731CD">
        <w:trPr>
          <w:trHeight w:val="397"/>
        </w:trPr>
        <w:tc>
          <w:tcPr>
            <w:tcW w:w="560" w:type="dxa"/>
            <w:vAlign w:val="center"/>
          </w:tcPr>
          <w:p w:rsidR="000E44C1" w:rsidRPr="00541E1F" w:rsidRDefault="000E44C1" w:rsidP="00CF407D">
            <w:pPr>
              <w:pStyle w:val="aff0"/>
              <w:numPr>
                <w:ilvl w:val="0"/>
                <w:numId w:val="195"/>
              </w:numPr>
              <w:ind w:left="0" w:firstLine="0"/>
              <w:jc w:val="center"/>
              <w:rPr>
                <w:rFonts w:ascii="Times New Roman" w:hAnsi="Times New Roman"/>
              </w:rPr>
            </w:pPr>
          </w:p>
        </w:tc>
        <w:tc>
          <w:tcPr>
            <w:tcW w:w="3659" w:type="dxa"/>
            <w:vAlign w:val="center"/>
          </w:tcPr>
          <w:p w:rsidR="000E44C1" w:rsidRPr="00541E1F" w:rsidRDefault="000E44C1" w:rsidP="00F731CD">
            <w:pPr>
              <w:rPr>
                <w:rFonts w:ascii="Times New Roman" w:hAnsi="Times New Roman"/>
                <w:sz w:val="24"/>
                <w:szCs w:val="24"/>
              </w:rPr>
            </w:pPr>
            <w:r w:rsidRPr="00541E1F">
              <w:rPr>
                <w:rFonts w:ascii="Times New Roman" w:hAnsi="Times New Roman"/>
                <w:sz w:val="24"/>
                <w:szCs w:val="24"/>
              </w:rPr>
              <w:t xml:space="preserve">Решение задач.         </w:t>
            </w:r>
          </w:p>
        </w:tc>
        <w:tc>
          <w:tcPr>
            <w:tcW w:w="851" w:type="dxa"/>
            <w:vAlign w:val="center"/>
          </w:tcPr>
          <w:p w:rsidR="000E44C1" w:rsidRPr="00541E1F" w:rsidRDefault="000E44C1" w:rsidP="00F731CD">
            <w:pPr>
              <w:jc w:val="center"/>
              <w:rPr>
                <w:rFonts w:ascii="Times New Roman" w:hAnsi="Times New Roman"/>
                <w:sz w:val="24"/>
                <w:szCs w:val="24"/>
              </w:rPr>
            </w:pPr>
            <w:r w:rsidRPr="00541E1F">
              <w:rPr>
                <w:rFonts w:ascii="Times New Roman" w:hAnsi="Times New Roman"/>
                <w:sz w:val="24"/>
                <w:szCs w:val="24"/>
              </w:rPr>
              <w:t>4ч</w:t>
            </w:r>
          </w:p>
        </w:tc>
        <w:tc>
          <w:tcPr>
            <w:tcW w:w="5244" w:type="dxa"/>
            <w:vMerge/>
          </w:tcPr>
          <w:p w:rsidR="000E44C1" w:rsidRPr="00541E1F" w:rsidRDefault="000E44C1" w:rsidP="00F731CD">
            <w:pPr>
              <w:rPr>
                <w:rFonts w:ascii="Times New Roman" w:hAnsi="Times New Roman"/>
                <w:sz w:val="24"/>
                <w:szCs w:val="24"/>
              </w:rPr>
            </w:pPr>
          </w:p>
        </w:tc>
      </w:tr>
      <w:tr w:rsidR="000E44C1" w:rsidRPr="00541E1F" w:rsidTr="00F731CD">
        <w:trPr>
          <w:trHeight w:val="397"/>
        </w:trPr>
        <w:tc>
          <w:tcPr>
            <w:tcW w:w="560" w:type="dxa"/>
          </w:tcPr>
          <w:p w:rsidR="000E44C1" w:rsidRPr="00541E1F" w:rsidRDefault="000E44C1" w:rsidP="00CF407D">
            <w:pPr>
              <w:pStyle w:val="aff0"/>
              <w:numPr>
                <w:ilvl w:val="0"/>
                <w:numId w:val="195"/>
              </w:numPr>
              <w:ind w:left="0" w:firstLine="0"/>
              <w:jc w:val="center"/>
              <w:rPr>
                <w:rFonts w:ascii="Times New Roman" w:hAnsi="Times New Roman"/>
              </w:rPr>
            </w:pPr>
          </w:p>
        </w:tc>
        <w:tc>
          <w:tcPr>
            <w:tcW w:w="3659" w:type="dxa"/>
          </w:tcPr>
          <w:p w:rsidR="000E44C1" w:rsidRPr="00541E1F" w:rsidRDefault="000E44C1" w:rsidP="00F731CD">
            <w:pPr>
              <w:rPr>
                <w:rFonts w:ascii="Times New Roman" w:hAnsi="Times New Roman"/>
                <w:sz w:val="24"/>
                <w:szCs w:val="24"/>
              </w:rPr>
            </w:pPr>
            <w:r w:rsidRPr="00541E1F">
              <w:rPr>
                <w:rFonts w:ascii="Times New Roman" w:hAnsi="Times New Roman"/>
                <w:sz w:val="24"/>
                <w:szCs w:val="24"/>
              </w:rPr>
              <w:t>Самостоятельная работа №2</w:t>
            </w:r>
          </w:p>
        </w:tc>
        <w:tc>
          <w:tcPr>
            <w:tcW w:w="851" w:type="dxa"/>
          </w:tcPr>
          <w:p w:rsidR="000E44C1" w:rsidRPr="00541E1F" w:rsidRDefault="000E44C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0E44C1" w:rsidRPr="00541E1F" w:rsidRDefault="000E44C1" w:rsidP="00F731CD">
            <w:pPr>
              <w:rPr>
                <w:rFonts w:ascii="Times New Roman" w:hAnsi="Times New Roman"/>
                <w:sz w:val="24"/>
                <w:szCs w:val="24"/>
              </w:rPr>
            </w:pPr>
          </w:p>
        </w:tc>
      </w:tr>
      <w:tr w:rsidR="000E44C1" w:rsidRPr="00541E1F" w:rsidTr="00F731CD">
        <w:trPr>
          <w:trHeight w:val="397"/>
        </w:trPr>
        <w:tc>
          <w:tcPr>
            <w:tcW w:w="4219" w:type="dxa"/>
            <w:gridSpan w:val="2"/>
            <w:vAlign w:val="center"/>
          </w:tcPr>
          <w:p w:rsidR="000E44C1" w:rsidRPr="00541E1F" w:rsidRDefault="000E44C1" w:rsidP="00F731CD">
            <w:pPr>
              <w:jc w:val="center"/>
              <w:rPr>
                <w:rFonts w:ascii="Times New Roman" w:hAnsi="Times New Roman"/>
                <w:sz w:val="24"/>
                <w:szCs w:val="24"/>
              </w:rPr>
            </w:pPr>
            <w:r w:rsidRPr="00541E1F">
              <w:rPr>
                <w:rFonts w:ascii="Times New Roman" w:hAnsi="Times New Roman"/>
                <w:b/>
                <w:bCs/>
                <w:sz w:val="24"/>
                <w:szCs w:val="24"/>
              </w:rPr>
              <w:t>Тема: «Уравнение»</w:t>
            </w:r>
          </w:p>
        </w:tc>
        <w:tc>
          <w:tcPr>
            <w:tcW w:w="851" w:type="dxa"/>
            <w:vAlign w:val="center"/>
          </w:tcPr>
          <w:p w:rsidR="000E44C1" w:rsidRPr="00541E1F" w:rsidRDefault="000E44C1" w:rsidP="00F731CD">
            <w:pPr>
              <w:jc w:val="center"/>
              <w:rPr>
                <w:rFonts w:ascii="Times New Roman" w:hAnsi="Times New Roman"/>
                <w:sz w:val="24"/>
                <w:szCs w:val="24"/>
              </w:rPr>
            </w:pPr>
            <w:r w:rsidRPr="00541E1F">
              <w:rPr>
                <w:rFonts w:ascii="Times New Roman" w:hAnsi="Times New Roman"/>
                <w:b/>
                <w:bCs/>
                <w:sz w:val="24"/>
                <w:szCs w:val="24"/>
              </w:rPr>
              <w:t>4ч</w:t>
            </w:r>
          </w:p>
        </w:tc>
        <w:tc>
          <w:tcPr>
            <w:tcW w:w="5244" w:type="dxa"/>
          </w:tcPr>
          <w:p w:rsidR="000E44C1" w:rsidRPr="00541E1F" w:rsidRDefault="000E44C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Уравнение.</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val="restart"/>
          </w:tcPr>
          <w:p w:rsidR="007516B1" w:rsidRPr="00541E1F" w:rsidRDefault="007516B1"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работать в команде;</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вносить свой вклад в работу для достижения общих результатов;</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понимать и оценивать свой вклад в решение общих задач;</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быть толерантным к чужим ошибкам и другому мнению;</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xml:space="preserve">– не бояться собственных ошибок и проявлять готовность к их обсуждению. </w:t>
            </w:r>
            <w:r w:rsidRPr="00541E1F">
              <w:rPr>
                <w:rFonts w:ascii="Times New Roman" w:hAnsi="Times New Roman"/>
                <w:b/>
                <w:bCs/>
                <w:sz w:val="24"/>
                <w:szCs w:val="24"/>
              </w:rPr>
              <w:t>(Л)</w:t>
            </w:r>
          </w:p>
          <w:p w:rsidR="007516B1" w:rsidRPr="00541E1F" w:rsidRDefault="007516B1"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самостоятельно «читать» и объяснять информацию, заданную с помощью рисунков, схематических рисунков и схем;</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составлять, понимать и объяснять простейшие алгоритмы (план действий) при работе с конкретным заданием;</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читать и анализировать тексты простых и составных задач с опорой на схемы;</w:t>
            </w:r>
          </w:p>
          <w:p w:rsidR="007516B1" w:rsidRPr="00541E1F" w:rsidRDefault="007516B1" w:rsidP="00F731CD">
            <w:pPr>
              <w:autoSpaceDE w:val="0"/>
              <w:autoSpaceDN w:val="0"/>
              <w:adjustRightInd w:val="0"/>
              <w:rPr>
                <w:rFonts w:ascii="Times New Roman" w:hAnsi="Times New Roman"/>
                <w:b/>
                <w:bCs/>
                <w:sz w:val="24"/>
                <w:szCs w:val="24"/>
              </w:rPr>
            </w:pPr>
            <w:r w:rsidRPr="00541E1F">
              <w:rPr>
                <w:rFonts w:ascii="Times New Roman" w:hAnsi="Times New Roman"/>
                <w:sz w:val="24"/>
                <w:szCs w:val="24"/>
              </w:rPr>
              <w:t xml:space="preserve">– строить, в случае необходимости, вспомогательные модели к задачам в виде рисунков, схематических рисунков, схем. </w:t>
            </w:r>
            <w:r w:rsidRPr="00541E1F">
              <w:rPr>
                <w:rFonts w:ascii="Times New Roman" w:hAnsi="Times New Roman"/>
                <w:b/>
                <w:bCs/>
                <w:sz w:val="24"/>
                <w:szCs w:val="24"/>
              </w:rPr>
              <w:t>(П)</w:t>
            </w:r>
          </w:p>
          <w:p w:rsidR="007516B1" w:rsidRPr="00541E1F" w:rsidRDefault="007516B1"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активно участвовать в обсуждениях, возникающих на уроке;</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ясно формулировать вопросы и задания к пройденному на уроках материалу;</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ясно формулировать ответы на вопросы других учеников и педагога;</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участвовать в обсуждениях, работая в паре;</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ясно формулировать свои затруднения, возникшие при выполнении задания;</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работать консультантом и помощником для других ребят;</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xml:space="preserve">– работать с консультантами и помощниками в своей группе. </w:t>
            </w:r>
            <w:r w:rsidRPr="00541E1F">
              <w:rPr>
                <w:rFonts w:ascii="Times New Roman" w:hAnsi="Times New Roman"/>
                <w:b/>
                <w:bCs/>
                <w:sz w:val="24"/>
                <w:szCs w:val="24"/>
              </w:rPr>
              <w:t>(К)</w:t>
            </w: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Уравнение.       М.д. №9</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Уравнение. Проверка решения уравнения.</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Уравнение.</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4219" w:type="dxa"/>
            <w:gridSpan w:val="2"/>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b/>
                <w:bCs/>
                <w:sz w:val="24"/>
                <w:szCs w:val="24"/>
              </w:rPr>
              <w:t>Тема: «Величины»</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b/>
                <w:bCs/>
                <w:sz w:val="24"/>
                <w:szCs w:val="24"/>
              </w:rPr>
              <w:t>13 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Длина. Сантиметр.</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Величина. Длина.</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Длина. Дециметр.</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Длина.</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Решение задач.</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Величины. Масса. Килограмм.</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Сравнение, сложение и вычитание величин. М.д. №10</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Величины. Объем. Литр.</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Сложение и вычитание величин.</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Величины.  Решение задач.</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Решение задач.</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Самостоятельная работа №3 (1ч)</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Работа над ошибками. (1ч.)</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4219" w:type="dxa"/>
            <w:gridSpan w:val="2"/>
            <w:vAlign w:val="center"/>
          </w:tcPr>
          <w:p w:rsidR="007516B1" w:rsidRPr="00541E1F" w:rsidRDefault="007516B1" w:rsidP="00F731CD">
            <w:pPr>
              <w:jc w:val="center"/>
              <w:rPr>
                <w:rFonts w:ascii="Times New Roman" w:hAnsi="Times New Roman"/>
                <w:b/>
                <w:sz w:val="24"/>
                <w:szCs w:val="24"/>
              </w:rPr>
            </w:pPr>
            <w:r w:rsidRPr="00541E1F">
              <w:rPr>
                <w:rFonts w:ascii="Times New Roman" w:hAnsi="Times New Roman"/>
                <w:b/>
                <w:bCs/>
                <w:sz w:val="24"/>
                <w:szCs w:val="24"/>
              </w:rPr>
              <w:t>Тема: «Числа от 10 до 20»</w:t>
            </w:r>
          </w:p>
        </w:tc>
        <w:tc>
          <w:tcPr>
            <w:tcW w:w="851" w:type="dxa"/>
            <w:vAlign w:val="center"/>
          </w:tcPr>
          <w:p w:rsidR="007516B1" w:rsidRPr="00541E1F" w:rsidRDefault="007516B1" w:rsidP="00F731CD">
            <w:pPr>
              <w:jc w:val="center"/>
              <w:rPr>
                <w:rFonts w:ascii="Times New Roman" w:hAnsi="Times New Roman"/>
                <w:b/>
                <w:sz w:val="24"/>
                <w:szCs w:val="24"/>
              </w:rPr>
            </w:pPr>
            <w:r w:rsidRPr="00541E1F">
              <w:rPr>
                <w:rFonts w:ascii="Times New Roman" w:hAnsi="Times New Roman"/>
                <w:b/>
                <w:sz w:val="24"/>
                <w:szCs w:val="24"/>
              </w:rPr>
              <w:t>20ч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Числа от 10 до 20.    М.д.№11</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4ч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 xml:space="preserve">Табличное сложение. </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4ч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Закрепление.</w:t>
            </w:r>
          </w:p>
        </w:tc>
        <w:tc>
          <w:tcPr>
            <w:tcW w:w="851" w:type="dxa"/>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2ч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Табличное вычитание.</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2ч</w:t>
            </w:r>
          </w:p>
        </w:tc>
        <w:tc>
          <w:tcPr>
            <w:tcW w:w="5244" w:type="dxa"/>
            <w:vMerge w:val="restart"/>
          </w:tcPr>
          <w:p w:rsidR="007516B1" w:rsidRPr="00541E1F" w:rsidRDefault="007516B1"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принимать участие в обсуждении и формулировании цели конкретного задания;</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принимать участие в обсуждении и формулировании алгоритма выполнения конкретного задания (составлении плана действий);</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выполнять работу в паре, помогая друг другу;</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участвовать в оценке и обсуждении результата, полученного при совместной работе пары;</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оценивать свой вклад в работу пары;</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xml:space="preserve">– выбирать задания в учебнике и рабочей тетради для индивидуальной работы по силам и интересам; – оценивать результаты индивидуальной работы. </w:t>
            </w:r>
            <w:r w:rsidRPr="00541E1F">
              <w:rPr>
                <w:rFonts w:ascii="Times New Roman" w:hAnsi="Times New Roman"/>
                <w:b/>
                <w:bCs/>
                <w:sz w:val="24"/>
                <w:szCs w:val="24"/>
              </w:rPr>
              <w:t>(Р)</w:t>
            </w:r>
          </w:p>
          <w:p w:rsidR="007516B1" w:rsidRPr="00541E1F" w:rsidRDefault="007516B1"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Закреплять</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понятия «задача», «уравнение», «известные данные», «неизвестные данные»;</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знание таблицы сложения и соответствующих ей случаев вычитания в пределах 10 до уровня автоматизированного навыка.</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b/>
                <w:bCs/>
                <w:sz w:val="24"/>
                <w:szCs w:val="24"/>
              </w:rPr>
              <w:t xml:space="preserve">Развивать умение </w:t>
            </w:r>
            <w:r w:rsidRPr="00541E1F">
              <w:rPr>
                <w:rFonts w:ascii="Times New Roman" w:hAnsi="Times New Roman"/>
                <w:sz w:val="24"/>
                <w:szCs w:val="24"/>
              </w:rPr>
              <w:t>моделировать изученные натуральные числа.</w:t>
            </w:r>
          </w:p>
          <w:p w:rsidR="007516B1" w:rsidRPr="00541E1F" w:rsidRDefault="007516B1" w:rsidP="00F731CD">
            <w:pPr>
              <w:autoSpaceDE w:val="0"/>
              <w:autoSpaceDN w:val="0"/>
              <w:adjustRightInd w:val="0"/>
              <w:rPr>
                <w:rFonts w:ascii="Times New Roman" w:hAnsi="Times New Roman"/>
                <w:b/>
                <w:bCs/>
                <w:sz w:val="24"/>
                <w:szCs w:val="24"/>
              </w:rPr>
            </w:pPr>
            <w:r w:rsidRPr="00541E1F">
              <w:rPr>
                <w:rFonts w:ascii="Times New Roman" w:hAnsi="Times New Roman"/>
                <w:b/>
                <w:bCs/>
                <w:sz w:val="24"/>
                <w:szCs w:val="24"/>
              </w:rPr>
              <w:t>Учиться (Пр.)</w:t>
            </w:r>
          </w:p>
          <w:p w:rsidR="007516B1" w:rsidRPr="00541E1F" w:rsidRDefault="007516B1" w:rsidP="00F731CD">
            <w:pPr>
              <w:autoSpaceDE w:val="0"/>
              <w:autoSpaceDN w:val="0"/>
              <w:adjustRightInd w:val="0"/>
              <w:rPr>
                <w:rFonts w:ascii="Times New Roman" w:hAnsi="Times New Roman"/>
                <w:i/>
                <w:iCs/>
                <w:sz w:val="24"/>
                <w:szCs w:val="24"/>
              </w:rPr>
            </w:pPr>
            <w:r w:rsidRPr="00541E1F">
              <w:rPr>
                <w:rFonts w:ascii="Times New Roman" w:hAnsi="Times New Roman"/>
                <w:i/>
                <w:iCs/>
                <w:sz w:val="24"/>
                <w:szCs w:val="24"/>
              </w:rPr>
              <w:t>Необходимый уровень</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–соотносить текст задачи со схемой; оформлять запись решения задачи;</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выполнять арифметические операции сложения и вычитания с именованными числами;</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измерять при помощи линейки отрезки заданной длины на клетчатой бумаге;</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строить отрезки заданной длины на клетчатой бумаге</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строить отрезки натурального ряда чисел в пределах 20;</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выполнять операции сложения и вычитания с натуральными числами второго десятка на основе понятия «разрядные слагаемые»;</w:t>
            </w:r>
          </w:p>
          <w:p w:rsidR="007516B1" w:rsidRPr="00541E1F" w:rsidRDefault="007516B1" w:rsidP="00F731CD">
            <w:pPr>
              <w:autoSpaceDE w:val="0"/>
              <w:autoSpaceDN w:val="0"/>
              <w:adjustRightInd w:val="0"/>
              <w:rPr>
                <w:rFonts w:ascii="Times New Roman" w:hAnsi="Times New Roman"/>
                <w:i/>
                <w:iCs/>
                <w:sz w:val="24"/>
                <w:szCs w:val="24"/>
              </w:rPr>
            </w:pPr>
            <w:r w:rsidRPr="00541E1F">
              <w:rPr>
                <w:rFonts w:ascii="Times New Roman" w:hAnsi="Times New Roman"/>
                <w:sz w:val="24"/>
                <w:szCs w:val="24"/>
              </w:rPr>
              <w:t>– узнавать и называть изучаемые геометрические фигуры.</w:t>
            </w:r>
          </w:p>
          <w:p w:rsidR="007516B1" w:rsidRPr="00541E1F" w:rsidRDefault="007516B1" w:rsidP="00F731CD">
            <w:pPr>
              <w:autoSpaceDE w:val="0"/>
              <w:autoSpaceDN w:val="0"/>
              <w:adjustRightInd w:val="0"/>
              <w:rPr>
                <w:rFonts w:ascii="Times New Roman" w:hAnsi="Times New Roman"/>
                <w:i/>
                <w:iCs/>
                <w:sz w:val="24"/>
                <w:szCs w:val="24"/>
              </w:rPr>
            </w:pPr>
            <w:r w:rsidRPr="00541E1F">
              <w:rPr>
                <w:rFonts w:ascii="Times New Roman" w:hAnsi="Times New Roman"/>
                <w:i/>
                <w:iCs/>
                <w:sz w:val="24"/>
                <w:szCs w:val="24"/>
              </w:rPr>
              <w:t>Программный уровень</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определять в уравнении неизвестное число на основе знания таблицы сложения и соответствующих случаев вычитания;</w:t>
            </w:r>
          </w:p>
          <w:p w:rsidR="007516B1" w:rsidRPr="00541E1F" w:rsidRDefault="007516B1" w:rsidP="00F731CD">
            <w:pPr>
              <w:autoSpaceDE w:val="0"/>
              <w:autoSpaceDN w:val="0"/>
              <w:adjustRightInd w:val="0"/>
              <w:rPr>
                <w:rFonts w:ascii="Times New Roman" w:hAnsi="Times New Roman"/>
                <w:sz w:val="24"/>
                <w:szCs w:val="24"/>
              </w:rPr>
            </w:pPr>
            <w:r w:rsidRPr="00541E1F">
              <w:rPr>
                <w:rFonts w:ascii="Times New Roman" w:hAnsi="Times New Roman"/>
                <w:sz w:val="24"/>
                <w:szCs w:val="24"/>
              </w:rPr>
              <w:t>– моделировать двузначные числа второго десятка (на основе моделей десятка и единиц)</w:t>
            </w:r>
          </w:p>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Табличное сложение и вычитание</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3ч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Сложение и вычитание в пределах 20. М.д.№12</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3ч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Самостоятельная работа №4 (1ч)</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Работа над ошибками. (1ч.)</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4219" w:type="dxa"/>
            <w:gridSpan w:val="2"/>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b/>
                <w:bCs/>
                <w:sz w:val="24"/>
                <w:szCs w:val="24"/>
              </w:rPr>
              <w:t>Тема: «Повторение изученного в 1-м классе»</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b/>
                <w:bCs/>
                <w:sz w:val="24"/>
                <w:szCs w:val="24"/>
              </w:rPr>
              <w:t>22 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Решение уравнений</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2ч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Решение неравенств</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2ч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Решение задач</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4ч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Табличное сложение</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3ч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Величины</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4ч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Геометрические фигуры</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2ч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Арифметические действия</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3ч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vAlign w:val="center"/>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vAlign w:val="center"/>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Итоговая контрольная работа.</w:t>
            </w:r>
          </w:p>
        </w:tc>
        <w:tc>
          <w:tcPr>
            <w:tcW w:w="851" w:type="dxa"/>
            <w:vAlign w:val="center"/>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r w:rsidR="007516B1" w:rsidRPr="00541E1F" w:rsidTr="00F731CD">
        <w:trPr>
          <w:trHeight w:val="397"/>
        </w:trPr>
        <w:tc>
          <w:tcPr>
            <w:tcW w:w="560" w:type="dxa"/>
          </w:tcPr>
          <w:p w:rsidR="007516B1" w:rsidRPr="00541E1F" w:rsidRDefault="007516B1" w:rsidP="00CF407D">
            <w:pPr>
              <w:pStyle w:val="aff0"/>
              <w:numPr>
                <w:ilvl w:val="0"/>
                <w:numId w:val="195"/>
              </w:numPr>
              <w:ind w:left="0" w:firstLine="0"/>
              <w:jc w:val="center"/>
              <w:rPr>
                <w:rFonts w:ascii="Times New Roman" w:hAnsi="Times New Roman"/>
              </w:rPr>
            </w:pPr>
          </w:p>
        </w:tc>
        <w:tc>
          <w:tcPr>
            <w:tcW w:w="3659" w:type="dxa"/>
          </w:tcPr>
          <w:p w:rsidR="007516B1" w:rsidRPr="00541E1F" w:rsidRDefault="007516B1" w:rsidP="00F731CD">
            <w:pPr>
              <w:rPr>
                <w:rFonts w:ascii="Times New Roman" w:hAnsi="Times New Roman"/>
                <w:sz w:val="24"/>
                <w:szCs w:val="24"/>
              </w:rPr>
            </w:pPr>
            <w:r w:rsidRPr="00541E1F">
              <w:rPr>
                <w:rFonts w:ascii="Times New Roman" w:hAnsi="Times New Roman"/>
                <w:sz w:val="24"/>
                <w:szCs w:val="24"/>
              </w:rPr>
              <w:t xml:space="preserve">Работа над ошибками. </w:t>
            </w:r>
          </w:p>
        </w:tc>
        <w:tc>
          <w:tcPr>
            <w:tcW w:w="851" w:type="dxa"/>
          </w:tcPr>
          <w:p w:rsidR="007516B1" w:rsidRPr="00541E1F" w:rsidRDefault="007516B1" w:rsidP="00F731CD">
            <w:pPr>
              <w:jc w:val="center"/>
              <w:rPr>
                <w:rFonts w:ascii="Times New Roman" w:hAnsi="Times New Roman"/>
                <w:sz w:val="24"/>
                <w:szCs w:val="24"/>
              </w:rPr>
            </w:pPr>
            <w:r w:rsidRPr="00541E1F">
              <w:rPr>
                <w:rFonts w:ascii="Times New Roman" w:hAnsi="Times New Roman"/>
                <w:sz w:val="24"/>
                <w:szCs w:val="24"/>
              </w:rPr>
              <w:t>1ч</w:t>
            </w:r>
          </w:p>
        </w:tc>
        <w:tc>
          <w:tcPr>
            <w:tcW w:w="5244" w:type="dxa"/>
            <w:vMerge/>
          </w:tcPr>
          <w:p w:rsidR="007516B1" w:rsidRPr="00541E1F" w:rsidRDefault="007516B1" w:rsidP="00F731CD">
            <w:pPr>
              <w:rPr>
                <w:rFonts w:ascii="Times New Roman" w:hAnsi="Times New Roman"/>
                <w:sz w:val="24"/>
                <w:szCs w:val="24"/>
              </w:rPr>
            </w:pPr>
          </w:p>
        </w:tc>
      </w:tr>
    </w:tbl>
    <w:p w:rsidR="00221527" w:rsidRPr="00541E1F" w:rsidRDefault="00221527" w:rsidP="00682B1F">
      <w:pPr>
        <w:spacing w:after="0" w:line="240" w:lineRule="auto"/>
        <w:rPr>
          <w:rFonts w:ascii="Times New Roman" w:hAnsi="Times New Roman"/>
        </w:rPr>
      </w:pPr>
    </w:p>
    <w:p w:rsidR="000D2593" w:rsidRPr="00541E1F" w:rsidRDefault="000D2593"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2 класс</w:t>
      </w:r>
      <w:r w:rsidR="00D81D6F" w:rsidRPr="00541E1F">
        <w:rPr>
          <w:rFonts w:ascii="Times New Roman" w:hAnsi="Times New Roman" w:cs="Times New Roman"/>
          <w:b/>
          <w:bCs/>
          <w:sz w:val="28"/>
          <w:szCs w:val="28"/>
        </w:rPr>
        <w:t xml:space="preserve"> (136 часов, 4 часа в неделю)</w:t>
      </w:r>
    </w:p>
    <w:p w:rsidR="006A3EC1" w:rsidRPr="00541E1F" w:rsidRDefault="006A3EC1" w:rsidP="00682B1F">
      <w:pPr>
        <w:spacing w:after="0" w:line="240" w:lineRule="auto"/>
        <w:jc w:val="center"/>
        <w:rPr>
          <w:rFonts w:ascii="Times New Roman" w:hAnsi="Times New Roman" w:cs="Times New Roman"/>
          <w:b/>
          <w:bCs/>
          <w:sz w:val="28"/>
          <w:szCs w:val="28"/>
        </w:rPr>
      </w:pPr>
    </w:p>
    <w:tbl>
      <w:tblPr>
        <w:tblStyle w:val="ac"/>
        <w:tblW w:w="10174" w:type="dxa"/>
        <w:tblLook w:val="04A0" w:firstRow="1" w:lastRow="0" w:firstColumn="1" w:lastColumn="0" w:noHBand="0" w:noVBand="1"/>
      </w:tblPr>
      <w:tblGrid>
        <w:gridCol w:w="560"/>
        <w:gridCol w:w="4935"/>
        <w:gridCol w:w="994"/>
        <w:gridCol w:w="3685"/>
      </w:tblGrid>
      <w:tr w:rsidR="00A74FF5" w:rsidRPr="00541E1F" w:rsidTr="00F731CD">
        <w:trPr>
          <w:trHeight w:val="397"/>
        </w:trPr>
        <w:tc>
          <w:tcPr>
            <w:tcW w:w="560" w:type="dxa"/>
            <w:vAlign w:val="center"/>
          </w:tcPr>
          <w:p w:rsidR="00A74FF5" w:rsidRPr="00541E1F" w:rsidRDefault="00A74FF5" w:rsidP="00F731CD">
            <w:pPr>
              <w:jc w:val="center"/>
              <w:rPr>
                <w:rFonts w:ascii="Times New Roman" w:hAnsi="Times New Roman"/>
                <w:b/>
                <w:sz w:val="24"/>
                <w:szCs w:val="24"/>
                <w:lang w:val="en-US"/>
              </w:rPr>
            </w:pPr>
            <w:r w:rsidRPr="00541E1F">
              <w:rPr>
                <w:rFonts w:ascii="Times New Roman" w:hAnsi="Times New Roman"/>
                <w:b/>
                <w:bCs/>
                <w:sz w:val="24"/>
                <w:szCs w:val="24"/>
              </w:rPr>
              <w:t>№ п/п</w:t>
            </w:r>
          </w:p>
        </w:tc>
        <w:tc>
          <w:tcPr>
            <w:tcW w:w="4935" w:type="dxa"/>
            <w:vAlign w:val="center"/>
          </w:tcPr>
          <w:p w:rsidR="00A74FF5" w:rsidRPr="00541E1F" w:rsidRDefault="00A74FF5" w:rsidP="00F731CD">
            <w:pPr>
              <w:jc w:val="center"/>
              <w:rPr>
                <w:rFonts w:ascii="Times New Roman" w:hAnsi="Times New Roman"/>
                <w:b/>
                <w:sz w:val="24"/>
                <w:szCs w:val="24"/>
                <w:lang w:val="en-US"/>
              </w:rPr>
            </w:pPr>
            <w:r w:rsidRPr="00541E1F">
              <w:rPr>
                <w:rFonts w:ascii="Times New Roman" w:hAnsi="Times New Roman"/>
                <w:b/>
                <w:bCs/>
                <w:sz w:val="24"/>
                <w:szCs w:val="24"/>
              </w:rPr>
              <w:t>Тема урока</w:t>
            </w:r>
          </w:p>
        </w:tc>
        <w:tc>
          <w:tcPr>
            <w:tcW w:w="994" w:type="dxa"/>
            <w:vAlign w:val="center"/>
          </w:tcPr>
          <w:p w:rsidR="00A74FF5" w:rsidRPr="00541E1F" w:rsidRDefault="00A74FF5" w:rsidP="00F731CD">
            <w:pPr>
              <w:jc w:val="center"/>
              <w:rPr>
                <w:rFonts w:ascii="Times New Roman" w:hAnsi="Times New Roman"/>
                <w:b/>
                <w:sz w:val="24"/>
                <w:szCs w:val="24"/>
              </w:rPr>
            </w:pPr>
            <w:r w:rsidRPr="00541E1F">
              <w:rPr>
                <w:rFonts w:ascii="Times New Roman" w:hAnsi="Times New Roman"/>
                <w:b/>
                <w:sz w:val="24"/>
                <w:szCs w:val="24"/>
                <w:lang w:val="en-US"/>
              </w:rPr>
              <w:t>Кол-во часов</w:t>
            </w:r>
          </w:p>
        </w:tc>
        <w:tc>
          <w:tcPr>
            <w:tcW w:w="3685" w:type="dxa"/>
            <w:vAlign w:val="center"/>
          </w:tcPr>
          <w:p w:rsidR="00A74FF5" w:rsidRPr="00541E1F" w:rsidRDefault="00A74FF5" w:rsidP="00F731CD">
            <w:pPr>
              <w:autoSpaceDE w:val="0"/>
              <w:autoSpaceDN w:val="0"/>
              <w:adjustRightInd w:val="0"/>
              <w:jc w:val="center"/>
              <w:rPr>
                <w:rFonts w:ascii="Times New Roman" w:hAnsi="Times New Roman"/>
                <w:b/>
                <w:sz w:val="24"/>
                <w:szCs w:val="24"/>
              </w:rPr>
            </w:pPr>
            <w:r w:rsidRPr="00541E1F">
              <w:rPr>
                <w:rFonts w:ascii="Times New Roman" w:hAnsi="Times New Roman"/>
                <w:b/>
                <w:bCs/>
                <w:sz w:val="24"/>
                <w:szCs w:val="24"/>
              </w:rPr>
              <w:t>Основные виды деятельности учащихся</w:t>
            </w:r>
          </w:p>
        </w:tc>
      </w:tr>
      <w:tr w:rsidR="00AD3084" w:rsidRPr="00541E1F" w:rsidTr="00C159B3">
        <w:trPr>
          <w:trHeight w:val="397"/>
        </w:trPr>
        <w:tc>
          <w:tcPr>
            <w:tcW w:w="5495" w:type="dxa"/>
            <w:gridSpan w:val="2"/>
            <w:vAlign w:val="center"/>
          </w:tcPr>
          <w:p w:rsidR="00AD3084" w:rsidRPr="00541E1F" w:rsidRDefault="00AD3084" w:rsidP="00F731CD">
            <w:pPr>
              <w:jc w:val="center"/>
              <w:rPr>
                <w:rFonts w:ascii="Times New Roman" w:hAnsi="Times New Roman"/>
                <w:b/>
                <w:bCs/>
                <w:sz w:val="24"/>
                <w:szCs w:val="24"/>
              </w:rPr>
            </w:pPr>
            <w:r w:rsidRPr="00541E1F">
              <w:rPr>
                <w:rFonts w:ascii="Times New Roman" w:hAnsi="Times New Roman"/>
                <w:b/>
                <w:bCs/>
                <w:sz w:val="24"/>
                <w:szCs w:val="24"/>
              </w:rPr>
              <w:t>1.Повторение изученного в 1 классе.</w:t>
            </w:r>
          </w:p>
        </w:tc>
        <w:tc>
          <w:tcPr>
            <w:tcW w:w="994" w:type="dxa"/>
            <w:vAlign w:val="center"/>
          </w:tcPr>
          <w:p w:rsidR="00AD3084" w:rsidRPr="00541E1F" w:rsidRDefault="00CF0BFF" w:rsidP="00F731CD">
            <w:pPr>
              <w:jc w:val="center"/>
              <w:rPr>
                <w:rFonts w:ascii="Times New Roman" w:hAnsi="Times New Roman"/>
                <w:b/>
                <w:bCs/>
                <w:sz w:val="24"/>
                <w:szCs w:val="24"/>
              </w:rPr>
            </w:pPr>
            <w:r w:rsidRPr="00541E1F">
              <w:rPr>
                <w:rFonts w:ascii="Times New Roman" w:hAnsi="Times New Roman"/>
                <w:b/>
                <w:bCs/>
                <w:sz w:val="24"/>
                <w:szCs w:val="24"/>
              </w:rPr>
              <w:t>4</w:t>
            </w:r>
            <w:r w:rsidR="00A1614E" w:rsidRPr="00541E1F">
              <w:rPr>
                <w:rFonts w:ascii="Times New Roman" w:hAnsi="Times New Roman"/>
                <w:b/>
                <w:bCs/>
                <w:sz w:val="24"/>
                <w:szCs w:val="24"/>
              </w:rPr>
              <w:t>ч</w:t>
            </w:r>
          </w:p>
        </w:tc>
        <w:tc>
          <w:tcPr>
            <w:tcW w:w="3685" w:type="dxa"/>
            <w:vAlign w:val="center"/>
          </w:tcPr>
          <w:p w:rsidR="00AD3084" w:rsidRPr="00541E1F" w:rsidRDefault="00AD3084" w:rsidP="00F731CD">
            <w:pPr>
              <w:jc w:val="center"/>
              <w:rPr>
                <w:rFonts w:ascii="Times New Roman" w:hAnsi="Times New Roman"/>
                <w:b/>
                <w:bCs/>
                <w:sz w:val="24"/>
                <w:szCs w:val="24"/>
              </w:rPr>
            </w:pPr>
          </w:p>
        </w:tc>
      </w:tr>
      <w:tr w:rsidR="00CF0BFF" w:rsidRPr="00541E1F" w:rsidTr="00F731CD">
        <w:trPr>
          <w:trHeight w:val="397"/>
        </w:trPr>
        <w:tc>
          <w:tcPr>
            <w:tcW w:w="560" w:type="dxa"/>
            <w:vAlign w:val="center"/>
          </w:tcPr>
          <w:p w:rsidR="00CF0BFF" w:rsidRPr="00541E1F" w:rsidRDefault="00CF0BFF"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CF0BFF" w:rsidRPr="00541E1F" w:rsidRDefault="00CF0BFF" w:rsidP="00F731CD">
            <w:pPr>
              <w:rPr>
                <w:rFonts w:ascii="Times New Roman" w:hAnsi="Times New Roman"/>
                <w:sz w:val="24"/>
                <w:szCs w:val="24"/>
              </w:rPr>
            </w:pPr>
            <w:r w:rsidRPr="00541E1F">
              <w:rPr>
                <w:rFonts w:ascii="Times New Roman" w:hAnsi="Times New Roman"/>
                <w:sz w:val="24"/>
                <w:szCs w:val="24"/>
              </w:rPr>
              <w:t>Действия сложения и вычитания</w:t>
            </w:r>
          </w:p>
        </w:tc>
        <w:tc>
          <w:tcPr>
            <w:tcW w:w="994" w:type="dxa"/>
            <w:vAlign w:val="center"/>
          </w:tcPr>
          <w:p w:rsidR="00CF0BFF" w:rsidRPr="00541E1F" w:rsidRDefault="00CF0BFF"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restart"/>
            <w:vAlign w:val="center"/>
          </w:tcPr>
          <w:p w:rsidR="00CF0BFF" w:rsidRPr="00541E1F" w:rsidRDefault="00CF0BFF" w:rsidP="00F731CD">
            <w:pPr>
              <w:rPr>
                <w:rFonts w:ascii="Times New Roman" w:hAnsi="Times New Roman"/>
                <w:sz w:val="24"/>
                <w:szCs w:val="24"/>
              </w:rPr>
            </w:pPr>
            <w:r w:rsidRPr="00541E1F">
              <w:rPr>
                <w:rFonts w:ascii="Times New Roman" w:hAnsi="Times New Roman"/>
                <w:b/>
                <w:bCs/>
                <w:i/>
                <w:iCs/>
                <w:sz w:val="24"/>
                <w:szCs w:val="24"/>
              </w:rPr>
              <w:t>Повторить</w:t>
            </w:r>
            <w:r w:rsidRPr="00541E1F">
              <w:rPr>
                <w:rFonts w:ascii="Times New Roman" w:hAnsi="Times New Roman"/>
                <w:sz w:val="24"/>
                <w:szCs w:val="24"/>
              </w:rPr>
              <w:t xml:space="preserve"> арифметические действия с числами.</w:t>
            </w:r>
          </w:p>
          <w:p w:rsidR="00CF0BFF" w:rsidRPr="00541E1F" w:rsidRDefault="00CF0BFF" w:rsidP="00F731CD">
            <w:pPr>
              <w:jc w:val="center"/>
              <w:rPr>
                <w:rFonts w:ascii="Times New Roman" w:hAnsi="Times New Roman"/>
                <w:b/>
                <w:bCs/>
                <w:sz w:val="24"/>
                <w:szCs w:val="24"/>
              </w:rPr>
            </w:pPr>
          </w:p>
        </w:tc>
      </w:tr>
      <w:tr w:rsidR="00CF0BFF" w:rsidRPr="00541E1F" w:rsidTr="00F731CD">
        <w:trPr>
          <w:trHeight w:val="397"/>
        </w:trPr>
        <w:tc>
          <w:tcPr>
            <w:tcW w:w="560" w:type="dxa"/>
            <w:vAlign w:val="center"/>
          </w:tcPr>
          <w:p w:rsidR="00CF0BFF" w:rsidRPr="00541E1F" w:rsidRDefault="00CF0BFF"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CF0BFF" w:rsidRPr="00541E1F" w:rsidRDefault="00CF0BFF" w:rsidP="00F731CD">
            <w:pPr>
              <w:rPr>
                <w:rFonts w:ascii="Times New Roman" w:hAnsi="Times New Roman"/>
                <w:sz w:val="24"/>
                <w:szCs w:val="24"/>
              </w:rPr>
            </w:pPr>
            <w:r w:rsidRPr="00541E1F">
              <w:rPr>
                <w:rFonts w:ascii="Times New Roman" w:hAnsi="Times New Roman"/>
                <w:sz w:val="24"/>
                <w:szCs w:val="24"/>
              </w:rPr>
              <w:t>Сложение и вычитание чисел</w:t>
            </w:r>
          </w:p>
        </w:tc>
        <w:tc>
          <w:tcPr>
            <w:tcW w:w="994" w:type="dxa"/>
            <w:vAlign w:val="center"/>
          </w:tcPr>
          <w:p w:rsidR="00CF0BFF" w:rsidRPr="00541E1F" w:rsidRDefault="00CF0BFF" w:rsidP="00F731CD">
            <w:pPr>
              <w:jc w:val="center"/>
              <w:rPr>
                <w:rFonts w:ascii="Times New Roman" w:hAnsi="Times New Roman"/>
                <w:sz w:val="24"/>
                <w:szCs w:val="24"/>
              </w:rPr>
            </w:pPr>
            <w:r w:rsidRPr="00541E1F">
              <w:rPr>
                <w:rFonts w:ascii="Times New Roman" w:hAnsi="Times New Roman"/>
                <w:sz w:val="24"/>
                <w:szCs w:val="24"/>
              </w:rPr>
              <w:t>3ч</w:t>
            </w:r>
          </w:p>
        </w:tc>
        <w:tc>
          <w:tcPr>
            <w:tcW w:w="3685" w:type="dxa"/>
            <w:vMerge/>
            <w:vAlign w:val="center"/>
          </w:tcPr>
          <w:p w:rsidR="00CF0BFF" w:rsidRPr="00541E1F" w:rsidRDefault="00CF0BFF" w:rsidP="00F731CD">
            <w:pPr>
              <w:jc w:val="center"/>
              <w:rPr>
                <w:rFonts w:ascii="Times New Roman" w:hAnsi="Times New Roman"/>
                <w:b/>
                <w:bCs/>
                <w:sz w:val="24"/>
                <w:szCs w:val="24"/>
              </w:rPr>
            </w:pPr>
          </w:p>
        </w:tc>
      </w:tr>
      <w:tr w:rsidR="00AD3084" w:rsidRPr="00541E1F" w:rsidTr="00B10246">
        <w:trPr>
          <w:trHeight w:val="397"/>
        </w:trPr>
        <w:tc>
          <w:tcPr>
            <w:tcW w:w="5495" w:type="dxa"/>
            <w:gridSpan w:val="2"/>
            <w:vAlign w:val="center"/>
          </w:tcPr>
          <w:p w:rsidR="00AD3084" w:rsidRPr="00541E1F" w:rsidRDefault="00AD3084" w:rsidP="00F731CD">
            <w:pPr>
              <w:pStyle w:val="aff3"/>
              <w:jc w:val="center"/>
              <w:rPr>
                <w:rFonts w:ascii="Times New Roman" w:hAnsi="Times New Roman" w:cs="Times New Roman"/>
                <w:b/>
                <w:bCs/>
                <w:sz w:val="24"/>
                <w:szCs w:val="24"/>
              </w:rPr>
            </w:pPr>
            <w:r w:rsidRPr="00541E1F">
              <w:rPr>
                <w:rFonts w:ascii="Times New Roman" w:hAnsi="Times New Roman" w:cs="Times New Roman"/>
                <w:b/>
                <w:bCs/>
                <w:sz w:val="24"/>
                <w:szCs w:val="24"/>
              </w:rPr>
              <w:t>2.  Сложение и вычитание в пределах 20.</w:t>
            </w:r>
          </w:p>
        </w:tc>
        <w:tc>
          <w:tcPr>
            <w:tcW w:w="994" w:type="dxa"/>
            <w:vAlign w:val="center"/>
          </w:tcPr>
          <w:p w:rsidR="00AD3084" w:rsidRPr="00541E1F" w:rsidRDefault="00AD3084" w:rsidP="00F731CD">
            <w:pPr>
              <w:pStyle w:val="aff3"/>
              <w:jc w:val="center"/>
              <w:rPr>
                <w:rFonts w:ascii="Times New Roman" w:hAnsi="Times New Roman" w:cs="Times New Roman"/>
                <w:b/>
                <w:bCs/>
                <w:sz w:val="24"/>
                <w:szCs w:val="24"/>
              </w:rPr>
            </w:pPr>
            <w:r w:rsidRPr="00541E1F">
              <w:rPr>
                <w:rFonts w:ascii="Times New Roman" w:hAnsi="Times New Roman" w:cs="Times New Roman"/>
                <w:b/>
                <w:bCs/>
                <w:sz w:val="24"/>
                <w:szCs w:val="24"/>
              </w:rPr>
              <w:t>23</w:t>
            </w:r>
            <w:r w:rsidR="00A1614E" w:rsidRPr="00541E1F">
              <w:rPr>
                <w:rFonts w:ascii="Times New Roman" w:hAnsi="Times New Roman" w:cs="Times New Roman"/>
                <w:b/>
                <w:bCs/>
                <w:sz w:val="24"/>
                <w:szCs w:val="24"/>
              </w:rPr>
              <w:t>ч</w:t>
            </w:r>
          </w:p>
        </w:tc>
        <w:tc>
          <w:tcPr>
            <w:tcW w:w="3685" w:type="dxa"/>
            <w:vAlign w:val="center"/>
          </w:tcPr>
          <w:p w:rsidR="00AD3084" w:rsidRPr="00541E1F" w:rsidRDefault="00AD3084"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Высказывания</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restart"/>
          </w:tcPr>
          <w:p w:rsidR="00A1614E" w:rsidRPr="00541E1F" w:rsidRDefault="00A1614E" w:rsidP="00F731CD">
            <w:pPr>
              <w:rPr>
                <w:rFonts w:ascii="Times New Roman" w:hAnsi="Times New Roman"/>
                <w:sz w:val="24"/>
                <w:szCs w:val="24"/>
              </w:rPr>
            </w:pPr>
            <w:r w:rsidRPr="00541E1F">
              <w:rPr>
                <w:rFonts w:ascii="Times New Roman" w:hAnsi="Times New Roman"/>
                <w:b/>
                <w:bCs/>
                <w:i/>
                <w:iCs/>
                <w:sz w:val="24"/>
                <w:szCs w:val="24"/>
              </w:rPr>
              <w:t>Дать понятие</w:t>
            </w:r>
            <w:r w:rsidRPr="00541E1F">
              <w:rPr>
                <w:rFonts w:ascii="Times New Roman" w:hAnsi="Times New Roman"/>
                <w:sz w:val="24"/>
                <w:szCs w:val="24"/>
              </w:rPr>
              <w:t xml:space="preserve"> «переменной».</w:t>
            </w:r>
          </w:p>
          <w:p w:rsidR="00A1614E" w:rsidRPr="00541E1F" w:rsidRDefault="00A1614E" w:rsidP="00F731CD">
            <w:pPr>
              <w:rPr>
                <w:rFonts w:ascii="Times New Roman" w:hAnsi="Times New Roman"/>
                <w:sz w:val="24"/>
                <w:szCs w:val="24"/>
              </w:rPr>
            </w:pPr>
          </w:p>
          <w:p w:rsidR="00A1614E" w:rsidRPr="00541E1F" w:rsidRDefault="00A1614E" w:rsidP="00F731CD">
            <w:pPr>
              <w:rPr>
                <w:rFonts w:ascii="Times New Roman" w:hAnsi="Times New Roman"/>
                <w:sz w:val="24"/>
                <w:szCs w:val="24"/>
              </w:rPr>
            </w:pPr>
          </w:p>
          <w:p w:rsidR="00A1614E" w:rsidRPr="00541E1F" w:rsidRDefault="00A1614E" w:rsidP="00F731CD">
            <w:pPr>
              <w:rPr>
                <w:rFonts w:ascii="Times New Roman" w:hAnsi="Times New Roman"/>
                <w:sz w:val="24"/>
                <w:szCs w:val="24"/>
              </w:rPr>
            </w:pPr>
            <w:r w:rsidRPr="00541E1F">
              <w:rPr>
                <w:rFonts w:ascii="Times New Roman" w:hAnsi="Times New Roman"/>
                <w:b/>
                <w:bCs/>
                <w:i/>
                <w:iCs/>
                <w:sz w:val="24"/>
                <w:szCs w:val="24"/>
              </w:rPr>
              <w:t>Закрепить решения</w:t>
            </w:r>
            <w:r w:rsidRPr="00541E1F">
              <w:rPr>
                <w:rFonts w:ascii="Times New Roman" w:hAnsi="Times New Roman"/>
                <w:sz w:val="24"/>
                <w:szCs w:val="24"/>
              </w:rPr>
              <w:t xml:space="preserve"> уравнений. </w:t>
            </w:r>
          </w:p>
          <w:p w:rsidR="00A1614E" w:rsidRPr="00541E1F" w:rsidRDefault="00A1614E" w:rsidP="00F731CD">
            <w:pPr>
              <w:rPr>
                <w:rFonts w:ascii="Times New Roman" w:hAnsi="Times New Roman"/>
                <w:sz w:val="24"/>
                <w:szCs w:val="24"/>
              </w:rPr>
            </w:pPr>
          </w:p>
          <w:p w:rsidR="00A1614E" w:rsidRPr="00541E1F" w:rsidRDefault="00A1614E" w:rsidP="00F731CD">
            <w:pPr>
              <w:rPr>
                <w:rFonts w:ascii="Times New Roman" w:hAnsi="Times New Roman"/>
                <w:sz w:val="24"/>
                <w:szCs w:val="24"/>
              </w:rPr>
            </w:pPr>
            <w:r w:rsidRPr="00541E1F">
              <w:rPr>
                <w:rFonts w:ascii="Times New Roman" w:hAnsi="Times New Roman"/>
                <w:b/>
                <w:bCs/>
                <w:i/>
                <w:iCs/>
                <w:sz w:val="24"/>
                <w:szCs w:val="24"/>
              </w:rPr>
              <w:t>Составлять уравнения</w:t>
            </w:r>
            <w:r w:rsidRPr="00541E1F">
              <w:rPr>
                <w:rFonts w:ascii="Times New Roman" w:hAnsi="Times New Roman"/>
                <w:sz w:val="24"/>
                <w:szCs w:val="24"/>
              </w:rPr>
              <w:t xml:space="preserve"> по рисункам.</w:t>
            </w:r>
          </w:p>
          <w:p w:rsidR="00A1614E" w:rsidRPr="00541E1F" w:rsidRDefault="00A1614E" w:rsidP="00F731CD">
            <w:pPr>
              <w:rPr>
                <w:rFonts w:ascii="Times New Roman" w:hAnsi="Times New Roman"/>
                <w:sz w:val="24"/>
                <w:szCs w:val="24"/>
              </w:rPr>
            </w:pPr>
          </w:p>
          <w:p w:rsidR="00A1614E" w:rsidRPr="00541E1F" w:rsidRDefault="00A1614E" w:rsidP="00F731CD">
            <w:pPr>
              <w:rPr>
                <w:rFonts w:ascii="Times New Roman" w:hAnsi="Times New Roman"/>
                <w:sz w:val="24"/>
                <w:szCs w:val="24"/>
              </w:rPr>
            </w:pPr>
            <w:r w:rsidRPr="00541E1F">
              <w:rPr>
                <w:rFonts w:ascii="Times New Roman" w:hAnsi="Times New Roman"/>
                <w:b/>
                <w:bCs/>
                <w:i/>
                <w:iCs/>
                <w:sz w:val="24"/>
                <w:szCs w:val="24"/>
              </w:rPr>
              <w:t>Учить группировать</w:t>
            </w:r>
            <w:r w:rsidRPr="00541E1F">
              <w:rPr>
                <w:rFonts w:ascii="Times New Roman" w:hAnsi="Times New Roman"/>
                <w:sz w:val="24"/>
                <w:szCs w:val="24"/>
              </w:rPr>
              <w:t xml:space="preserve"> слагаемые.</w:t>
            </w:r>
          </w:p>
          <w:p w:rsidR="00A1614E" w:rsidRPr="00541E1F" w:rsidRDefault="00A1614E" w:rsidP="00F731CD">
            <w:pPr>
              <w:rPr>
                <w:rFonts w:ascii="Times New Roman" w:hAnsi="Times New Roman"/>
                <w:sz w:val="24"/>
                <w:szCs w:val="24"/>
              </w:rPr>
            </w:pPr>
          </w:p>
          <w:p w:rsidR="00A1614E" w:rsidRPr="00541E1F" w:rsidRDefault="00A1614E" w:rsidP="00F731CD">
            <w:pPr>
              <w:rPr>
                <w:rFonts w:ascii="Times New Roman" w:hAnsi="Times New Roman"/>
                <w:sz w:val="24"/>
                <w:szCs w:val="24"/>
              </w:rPr>
            </w:pPr>
            <w:r w:rsidRPr="00541E1F">
              <w:rPr>
                <w:rFonts w:ascii="Times New Roman" w:hAnsi="Times New Roman"/>
                <w:b/>
                <w:bCs/>
                <w:i/>
                <w:iCs/>
                <w:sz w:val="24"/>
                <w:szCs w:val="24"/>
              </w:rPr>
              <w:t>Закреплять</w:t>
            </w:r>
            <w:r w:rsidRPr="00541E1F">
              <w:rPr>
                <w:rFonts w:ascii="Times New Roman" w:hAnsi="Times New Roman"/>
                <w:sz w:val="24"/>
                <w:szCs w:val="24"/>
              </w:rPr>
              <w:t xml:space="preserve"> арифметические действия с числами</w:t>
            </w:r>
          </w:p>
          <w:p w:rsidR="00A1614E" w:rsidRPr="00541E1F" w:rsidRDefault="00A1614E" w:rsidP="00F731CD">
            <w:pPr>
              <w:rPr>
                <w:rFonts w:ascii="Times New Roman" w:hAnsi="Times New Roman"/>
                <w:sz w:val="24"/>
                <w:szCs w:val="24"/>
              </w:rPr>
            </w:pPr>
          </w:p>
          <w:p w:rsidR="00A1614E" w:rsidRPr="00541E1F" w:rsidRDefault="00A1614E" w:rsidP="00F731CD">
            <w:pPr>
              <w:rPr>
                <w:rFonts w:ascii="Times New Roman" w:hAnsi="Times New Roman"/>
                <w:sz w:val="24"/>
                <w:szCs w:val="24"/>
              </w:rPr>
            </w:pPr>
            <w:r w:rsidRPr="00541E1F">
              <w:rPr>
                <w:rFonts w:ascii="Times New Roman" w:hAnsi="Times New Roman"/>
                <w:b/>
                <w:bCs/>
                <w:i/>
                <w:iCs/>
                <w:sz w:val="24"/>
                <w:szCs w:val="24"/>
              </w:rPr>
              <w:t>Дать понятие</w:t>
            </w:r>
            <w:r w:rsidRPr="00541E1F">
              <w:rPr>
                <w:rFonts w:ascii="Times New Roman" w:hAnsi="Times New Roman"/>
                <w:sz w:val="24"/>
                <w:szCs w:val="24"/>
              </w:rPr>
              <w:t xml:space="preserve"> плоских и объёмных фигур.</w:t>
            </w:r>
          </w:p>
          <w:p w:rsidR="00A1614E" w:rsidRPr="00541E1F" w:rsidRDefault="00A1614E" w:rsidP="00F731CD">
            <w:pPr>
              <w:rPr>
                <w:rFonts w:ascii="Times New Roman" w:hAnsi="Times New Roman"/>
                <w:sz w:val="24"/>
                <w:szCs w:val="24"/>
              </w:rPr>
            </w:pPr>
          </w:p>
          <w:p w:rsidR="00A1614E" w:rsidRPr="00541E1F" w:rsidRDefault="00A1614E" w:rsidP="00F731CD">
            <w:pPr>
              <w:rPr>
                <w:rFonts w:ascii="Times New Roman" w:hAnsi="Times New Roman"/>
                <w:sz w:val="24"/>
                <w:szCs w:val="24"/>
              </w:rPr>
            </w:pPr>
          </w:p>
          <w:p w:rsidR="00A1614E" w:rsidRPr="00541E1F" w:rsidRDefault="00A1614E" w:rsidP="00F731CD">
            <w:pPr>
              <w:pStyle w:val="Style27"/>
              <w:widowControl/>
              <w:snapToGrid w:val="0"/>
              <w:rPr>
                <w:rStyle w:val="FontStyle68"/>
                <w:sz w:val="24"/>
                <w:szCs w:val="24"/>
              </w:rPr>
            </w:pPr>
            <w:r w:rsidRPr="00541E1F">
              <w:rPr>
                <w:rStyle w:val="FontStyle68"/>
                <w:sz w:val="24"/>
                <w:szCs w:val="24"/>
              </w:rPr>
              <w:t>Сравнивать числа по классам и разрядам.</w:t>
            </w:r>
          </w:p>
          <w:p w:rsidR="00A1614E" w:rsidRPr="00541E1F" w:rsidRDefault="00A1614E" w:rsidP="00F731CD">
            <w:pPr>
              <w:pStyle w:val="Style27"/>
              <w:widowControl/>
              <w:snapToGrid w:val="0"/>
              <w:rPr>
                <w:rStyle w:val="FontStyle68"/>
                <w:sz w:val="24"/>
                <w:szCs w:val="24"/>
              </w:rPr>
            </w:pPr>
          </w:p>
          <w:p w:rsidR="00A1614E" w:rsidRPr="00541E1F" w:rsidRDefault="00A1614E" w:rsidP="00F731CD">
            <w:pPr>
              <w:pStyle w:val="Style27"/>
              <w:widowControl/>
              <w:rPr>
                <w:rStyle w:val="FontStyle68"/>
                <w:sz w:val="24"/>
                <w:szCs w:val="24"/>
              </w:rPr>
            </w:pPr>
            <w:r w:rsidRPr="00541E1F">
              <w:rPr>
                <w:rStyle w:val="FontStyle68"/>
                <w:sz w:val="24"/>
                <w:szCs w:val="24"/>
              </w:rPr>
              <w:t>Исследовать ситуации, требующие сравнения чисел, их упорядочения.</w:t>
            </w:r>
          </w:p>
          <w:p w:rsidR="00A1614E" w:rsidRPr="00541E1F" w:rsidRDefault="00A1614E" w:rsidP="00F731CD">
            <w:pPr>
              <w:pStyle w:val="Style27"/>
              <w:widowControl/>
              <w:rPr>
                <w:rStyle w:val="FontStyle68"/>
                <w:sz w:val="24"/>
                <w:szCs w:val="24"/>
              </w:rPr>
            </w:pPr>
          </w:p>
          <w:p w:rsidR="00A1614E" w:rsidRPr="00541E1F" w:rsidRDefault="00A1614E" w:rsidP="00F731CD">
            <w:pPr>
              <w:pStyle w:val="Style27"/>
              <w:rPr>
                <w:rStyle w:val="FontStyle68"/>
                <w:sz w:val="24"/>
                <w:szCs w:val="24"/>
              </w:rPr>
            </w:pPr>
            <w:r w:rsidRPr="00541E1F">
              <w:rPr>
                <w:rStyle w:val="FontStyle68"/>
                <w:sz w:val="24"/>
                <w:szCs w:val="24"/>
              </w:rPr>
              <w:t>Описывать явления и события с использованием чисел.</w:t>
            </w:r>
          </w:p>
          <w:p w:rsidR="00A1614E" w:rsidRPr="00541E1F" w:rsidRDefault="00A1614E" w:rsidP="00F731CD">
            <w:pP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Высказывания</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b/>
                <w:sz w:val="24"/>
                <w:szCs w:val="24"/>
              </w:rPr>
            </w:pPr>
            <w:r w:rsidRPr="00541E1F">
              <w:rPr>
                <w:rFonts w:ascii="Times New Roman" w:hAnsi="Times New Roman"/>
                <w:b/>
                <w:sz w:val="24"/>
                <w:szCs w:val="24"/>
              </w:rPr>
              <w:t>Входная контрольная работа</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Работа над ошибками</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Переменная</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Выражения с переменной</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2ч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Уравнения</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3ч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Порядок действий в выражении</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2ч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Сочетательное свойство сложения</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Группировка слагаемых</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Вычитание суммы из числа</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Переместительное и сочетательное св-ва сложения</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Вычитание числа из суммы</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Сложение и вычитание чисел</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Плоские и объемные фигуры</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Плоскость</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Обозначение геометрических фигур</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Острые и тупые углы</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Плоские и объемные фигуры</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B10246">
        <w:trPr>
          <w:trHeight w:val="397"/>
        </w:trPr>
        <w:tc>
          <w:tcPr>
            <w:tcW w:w="5495" w:type="dxa"/>
            <w:gridSpan w:val="2"/>
            <w:vAlign w:val="center"/>
          </w:tcPr>
          <w:p w:rsidR="00A1614E" w:rsidRPr="00541E1F" w:rsidRDefault="00A1614E" w:rsidP="00F731CD">
            <w:pPr>
              <w:pStyle w:val="aff3"/>
              <w:jc w:val="center"/>
              <w:rPr>
                <w:rFonts w:ascii="Times New Roman" w:hAnsi="Times New Roman" w:cs="Times New Roman"/>
                <w:b/>
                <w:bCs/>
                <w:sz w:val="24"/>
                <w:szCs w:val="24"/>
              </w:rPr>
            </w:pPr>
            <w:r w:rsidRPr="00541E1F">
              <w:rPr>
                <w:rFonts w:ascii="Times New Roman" w:hAnsi="Times New Roman" w:cs="Times New Roman"/>
                <w:b/>
                <w:bCs/>
                <w:sz w:val="24"/>
                <w:szCs w:val="24"/>
              </w:rPr>
              <w:t>3.Числа от 1 до 100 (нумерация)</w:t>
            </w:r>
          </w:p>
        </w:tc>
        <w:tc>
          <w:tcPr>
            <w:tcW w:w="994" w:type="dxa"/>
            <w:vAlign w:val="center"/>
          </w:tcPr>
          <w:p w:rsidR="00A1614E" w:rsidRPr="00541E1F" w:rsidRDefault="00A1614E" w:rsidP="00F731CD">
            <w:pPr>
              <w:pStyle w:val="aff3"/>
              <w:jc w:val="center"/>
              <w:rPr>
                <w:rFonts w:ascii="Times New Roman" w:hAnsi="Times New Roman" w:cs="Times New Roman"/>
                <w:b/>
                <w:bCs/>
                <w:sz w:val="24"/>
                <w:szCs w:val="24"/>
              </w:rPr>
            </w:pPr>
            <w:r w:rsidRPr="00541E1F">
              <w:rPr>
                <w:rFonts w:ascii="Times New Roman" w:hAnsi="Times New Roman" w:cs="Times New Roman"/>
                <w:b/>
                <w:bCs/>
                <w:sz w:val="24"/>
                <w:szCs w:val="24"/>
              </w:rPr>
              <w:t>9ч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Числа от 20 до 100</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Числа от 1 до 100</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2ч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Метр</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Числа от 1 до 100</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Закрепление изученного</w:t>
            </w:r>
          </w:p>
        </w:tc>
        <w:tc>
          <w:tcPr>
            <w:tcW w:w="994"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 xml:space="preserve">     2ч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b/>
                <w:sz w:val="24"/>
                <w:szCs w:val="24"/>
              </w:rPr>
            </w:pPr>
            <w:r w:rsidRPr="00541E1F">
              <w:rPr>
                <w:rFonts w:ascii="Times New Roman" w:hAnsi="Times New Roman"/>
                <w:b/>
                <w:sz w:val="24"/>
                <w:szCs w:val="24"/>
              </w:rPr>
              <w:t xml:space="preserve">Контрольная работа </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A1614E" w:rsidRPr="00541E1F" w:rsidTr="00F731CD">
        <w:trPr>
          <w:trHeight w:val="397"/>
        </w:trPr>
        <w:tc>
          <w:tcPr>
            <w:tcW w:w="560" w:type="dxa"/>
            <w:vAlign w:val="center"/>
          </w:tcPr>
          <w:p w:rsidR="00A1614E" w:rsidRPr="00541E1F" w:rsidRDefault="00A1614E"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A1614E" w:rsidRPr="00541E1F" w:rsidRDefault="00A1614E" w:rsidP="00F731CD">
            <w:pPr>
              <w:rPr>
                <w:rFonts w:ascii="Times New Roman" w:hAnsi="Times New Roman"/>
                <w:sz w:val="24"/>
                <w:szCs w:val="24"/>
              </w:rPr>
            </w:pPr>
            <w:r w:rsidRPr="00541E1F">
              <w:rPr>
                <w:rFonts w:ascii="Times New Roman" w:hAnsi="Times New Roman"/>
                <w:sz w:val="24"/>
                <w:szCs w:val="24"/>
              </w:rPr>
              <w:t>Работа над ошибками</w:t>
            </w:r>
          </w:p>
        </w:tc>
        <w:tc>
          <w:tcPr>
            <w:tcW w:w="994" w:type="dxa"/>
            <w:vAlign w:val="center"/>
          </w:tcPr>
          <w:p w:rsidR="00A1614E" w:rsidRPr="00541E1F" w:rsidRDefault="00A1614E"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A1614E" w:rsidRPr="00541E1F" w:rsidRDefault="00A1614E" w:rsidP="00F731CD">
            <w:pPr>
              <w:jc w:val="center"/>
              <w:rPr>
                <w:rFonts w:ascii="Times New Roman" w:hAnsi="Times New Roman"/>
                <w:b/>
                <w:bCs/>
                <w:sz w:val="24"/>
                <w:szCs w:val="24"/>
              </w:rPr>
            </w:pPr>
          </w:p>
        </w:tc>
      </w:tr>
      <w:tr w:rsidR="00B70157" w:rsidRPr="00541E1F" w:rsidTr="00B10246">
        <w:trPr>
          <w:trHeight w:val="397"/>
        </w:trPr>
        <w:tc>
          <w:tcPr>
            <w:tcW w:w="5495" w:type="dxa"/>
            <w:gridSpan w:val="2"/>
            <w:vAlign w:val="center"/>
          </w:tcPr>
          <w:p w:rsidR="00B70157" w:rsidRPr="00541E1F" w:rsidRDefault="00B70157" w:rsidP="00F731CD">
            <w:pPr>
              <w:pStyle w:val="aff3"/>
              <w:jc w:val="center"/>
              <w:rPr>
                <w:rFonts w:ascii="Times New Roman" w:hAnsi="Times New Roman" w:cs="Times New Roman"/>
                <w:b/>
                <w:bCs/>
                <w:sz w:val="24"/>
                <w:szCs w:val="24"/>
              </w:rPr>
            </w:pPr>
            <w:r w:rsidRPr="00541E1F">
              <w:rPr>
                <w:rFonts w:ascii="Times New Roman" w:hAnsi="Times New Roman" w:cs="Times New Roman"/>
                <w:b/>
                <w:bCs/>
                <w:sz w:val="24"/>
                <w:szCs w:val="24"/>
              </w:rPr>
              <w:t>4 .Сложение и вычитание в пределах 100.</w:t>
            </w:r>
          </w:p>
        </w:tc>
        <w:tc>
          <w:tcPr>
            <w:tcW w:w="994" w:type="dxa"/>
            <w:vAlign w:val="center"/>
          </w:tcPr>
          <w:p w:rsidR="00B70157" w:rsidRPr="00541E1F" w:rsidRDefault="00B70157" w:rsidP="00F731CD">
            <w:pPr>
              <w:pStyle w:val="aff3"/>
              <w:jc w:val="center"/>
              <w:rPr>
                <w:rFonts w:ascii="Times New Roman" w:hAnsi="Times New Roman" w:cs="Times New Roman"/>
                <w:sz w:val="24"/>
                <w:szCs w:val="24"/>
              </w:rPr>
            </w:pPr>
            <w:r w:rsidRPr="00541E1F">
              <w:rPr>
                <w:rFonts w:ascii="Times New Roman" w:hAnsi="Times New Roman" w:cs="Times New Roman"/>
                <w:b/>
                <w:bCs/>
                <w:sz w:val="24"/>
                <w:szCs w:val="24"/>
              </w:rPr>
              <w:t>33</w:t>
            </w:r>
            <w:r w:rsidR="00A1614E" w:rsidRPr="00541E1F">
              <w:rPr>
                <w:rFonts w:ascii="Times New Roman" w:hAnsi="Times New Roman" w:cs="Times New Roman"/>
                <w:b/>
                <w:bCs/>
                <w:sz w:val="24"/>
                <w:szCs w:val="24"/>
              </w:rPr>
              <w:t>ч</w:t>
            </w:r>
          </w:p>
        </w:tc>
        <w:tc>
          <w:tcPr>
            <w:tcW w:w="3685" w:type="dxa"/>
            <w:vAlign w:val="center"/>
          </w:tcPr>
          <w:p w:rsidR="00B70157" w:rsidRPr="00541E1F" w:rsidRDefault="00B70157"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Сложение и вычитание двузначных чисел</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5ч</w:t>
            </w:r>
          </w:p>
        </w:tc>
        <w:tc>
          <w:tcPr>
            <w:tcW w:w="3685" w:type="dxa"/>
            <w:vMerge w:val="restart"/>
            <w:vAlign w:val="center"/>
          </w:tcPr>
          <w:p w:rsidR="00D072D1" w:rsidRPr="00541E1F" w:rsidRDefault="00D072D1" w:rsidP="00F731CD">
            <w:pPr>
              <w:pStyle w:val="Style27"/>
              <w:widowControl/>
              <w:rPr>
                <w:rStyle w:val="FontStyle68"/>
                <w:sz w:val="24"/>
                <w:szCs w:val="24"/>
              </w:rPr>
            </w:pPr>
            <w:r w:rsidRPr="00541E1F">
              <w:rPr>
                <w:rStyle w:val="FontStyle68"/>
                <w:sz w:val="24"/>
                <w:szCs w:val="24"/>
              </w:rPr>
              <w:t>Группировать числа по заданному или самостоятельно установленному правилу.</w:t>
            </w:r>
          </w:p>
          <w:p w:rsidR="00D072D1" w:rsidRPr="00541E1F" w:rsidRDefault="00D072D1" w:rsidP="00F731CD">
            <w:pPr>
              <w:pStyle w:val="Style27"/>
              <w:widowControl/>
              <w:rPr>
                <w:rStyle w:val="FontStyle68"/>
                <w:sz w:val="24"/>
                <w:szCs w:val="24"/>
              </w:rPr>
            </w:pPr>
            <w:r w:rsidRPr="00541E1F">
              <w:rPr>
                <w:rStyle w:val="FontStyle68"/>
                <w:sz w:val="24"/>
                <w:szCs w:val="24"/>
              </w:rPr>
              <w:t>Моделировать ситуации, иллюстрирующие арифметическое действие и ход его выполнения.</w:t>
            </w:r>
          </w:p>
          <w:p w:rsidR="00D072D1" w:rsidRPr="00541E1F" w:rsidRDefault="00D072D1" w:rsidP="00F731CD">
            <w:pPr>
              <w:pStyle w:val="Style27"/>
              <w:widowControl/>
              <w:rPr>
                <w:rStyle w:val="FontStyle68"/>
                <w:sz w:val="24"/>
                <w:szCs w:val="24"/>
              </w:rPr>
            </w:pPr>
            <w:r w:rsidRPr="00541E1F">
              <w:rPr>
                <w:rStyle w:val="FontStyle68"/>
                <w:sz w:val="24"/>
                <w:szCs w:val="24"/>
              </w:rPr>
              <w:t xml:space="preserve">Использовать математическую терминологию при записи и выполнении арифметического действия (сложения, вычитания) </w:t>
            </w:r>
          </w:p>
          <w:p w:rsidR="00D072D1" w:rsidRPr="00541E1F" w:rsidRDefault="00D072D1" w:rsidP="00F731CD">
            <w:pPr>
              <w:pStyle w:val="Style27"/>
              <w:widowControl/>
              <w:rPr>
                <w:rStyle w:val="FontStyle68"/>
                <w:sz w:val="24"/>
                <w:szCs w:val="24"/>
              </w:rPr>
            </w:pPr>
            <w:r w:rsidRPr="00541E1F">
              <w:rPr>
                <w:rStyle w:val="FontStyle68"/>
                <w:sz w:val="24"/>
                <w:szCs w:val="24"/>
              </w:rPr>
              <w:t>Сравнивать разные способы вычислений, выбирая удобный.</w:t>
            </w:r>
          </w:p>
          <w:p w:rsidR="00D072D1" w:rsidRPr="00541E1F" w:rsidRDefault="00D072D1" w:rsidP="00F731CD">
            <w:pPr>
              <w:pStyle w:val="Style27"/>
              <w:widowControl/>
              <w:rPr>
                <w:rStyle w:val="FontStyle68"/>
                <w:sz w:val="24"/>
                <w:szCs w:val="24"/>
              </w:rPr>
            </w:pPr>
            <w:r w:rsidRPr="00541E1F">
              <w:rPr>
                <w:rStyle w:val="FontStyle68"/>
                <w:sz w:val="24"/>
                <w:szCs w:val="24"/>
              </w:rPr>
              <w:t>Прогнозировать результат вычислений.</w:t>
            </w:r>
          </w:p>
          <w:p w:rsidR="00D072D1" w:rsidRPr="00541E1F" w:rsidRDefault="00D072D1" w:rsidP="00F731CD">
            <w:pPr>
              <w:pStyle w:val="Style27"/>
              <w:widowControl/>
              <w:rPr>
                <w:rStyle w:val="FontStyle68"/>
                <w:sz w:val="24"/>
                <w:szCs w:val="24"/>
              </w:rPr>
            </w:pPr>
            <w:r w:rsidRPr="00541E1F">
              <w:rPr>
                <w:rStyle w:val="FontStyle68"/>
                <w:sz w:val="24"/>
                <w:szCs w:val="24"/>
              </w:rPr>
              <w:t>Пошагово контролировать правильность и полноту выполнения алгоритма арифметического действия.</w:t>
            </w:r>
          </w:p>
          <w:p w:rsidR="00D072D1" w:rsidRPr="00541E1F" w:rsidRDefault="00D072D1" w:rsidP="00F731CD">
            <w:pPr>
              <w:pStyle w:val="Style27"/>
              <w:widowControl/>
              <w:rPr>
                <w:rStyle w:val="FontStyle68"/>
                <w:sz w:val="24"/>
                <w:szCs w:val="24"/>
              </w:rPr>
            </w:pPr>
          </w:p>
          <w:p w:rsidR="00D072D1" w:rsidRPr="00541E1F" w:rsidRDefault="00D072D1" w:rsidP="00F731CD">
            <w:pPr>
              <w:pStyle w:val="Style27"/>
              <w:widowControl/>
              <w:snapToGrid w:val="0"/>
              <w:rPr>
                <w:rStyle w:val="FontStyle68"/>
                <w:sz w:val="24"/>
                <w:szCs w:val="24"/>
              </w:rPr>
            </w:pPr>
            <w:r w:rsidRPr="00541E1F">
              <w:rPr>
                <w:rStyle w:val="FontStyle68"/>
                <w:sz w:val="24"/>
                <w:szCs w:val="24"/>
              </w:rPr>
              <w:t>Исследовать ситуации, требующие сравнения величин, их упорядочения.</w:t>
            </w:r>
          </w:p>
          <w:p w:rsidR="00D072D1" w:rsidRPr="00541E1F" w:rsidRDefault="00D072D1" w:rsidP="00F731CD">
            <w:pPr>
              <w:pStyle w:val="Style27"/>
              <w:widowControl/>
              <w:rPr>
                <w:rStyle w:val="FontStyle68"/>
                <w:sz w:val="24"/>
                <w:szCs w:val="24"/>
              </w:rPr>
            </w:pPr>
            <w:r w:rsidRPr="00541E1F">
              <w:rPr>
                <w:rStyle w:val="FontStyle68"/>
                <w:sz w:val="24"/>
                <w:szCs w:val="24"/>
              </w:rPr>
              <w:t>Переходить от одних единиц измерения к другим.</w:t>
            </w:r>
          </w:p>
          <w:p w:rsidR="00D072D1" w:rsidRPr="00541E1F" w:rsidRDefault="00D072D1" w:rsidP="00F731CD">
            <w:pPr>
              <w:pStyle w:val="Style27"/>
              <w:widowControl/>
              <w:rPr>
                <w:rStyle w:val="FontStyle68"/>
                <w:sz w:val="24"/>
                <w:szCs w:val="24"/>
                <w:u w:val="single"/>
              </w:rPr>
            </w:pPr>
            <w:r w:rsidRPr="00541E1F">
              <w:rPr>
                <w:rFonts w:ascii="Times New Roman" w:hAnsi="Times New Roman" w:cs="Times New Roman"/>
                <w:b/>
                <w:bCs/>
                <w:i/>
                <w:iCs/>
              </w:rPr>
              <w:t>Решать</w:t>
            </w:r>
            <w:r w:rsidRPr="00541E1F">
              <w:rPr>
                <w:rFonts w:ascii="Times New Roman" w:hAnsi="Times New Roman" w:cs="Times New Roman"/>
              </w:rPr>
              <w:t xml:space="preserve"> задачи на нахождение площади фигур</w:t>
            </w:r>
          </w:p>
          <w:p w:rsidR="00D072D1" w:rsidRPr="00541E1F" w:rsidRDefault="00D072D1" w:rsidP="00F731CD">
            <w:pPr>
              <w:pStyle w:val="Style27"/>
              <w:widowControl/>
              <w:rPr>
                <w:rStyle w:val="FontStyle68"/>
                <w:sz w:val="24"/>
                <w:szCs w:val="24"/>
                <w:u w:val="single"/>
              </w:rPr>
            </w:pPr>
          </w:p>
          <w:p w:rsidR="00D072D1" w:rsidRPr="00541E1F" w:rsidRDefault="00D072D1" w:rsidP="00F731CD">
            <w:pPr>
              <w:pStyle w:val="Style27"/>
              <w:widowControl/>
              <w:rPr>
                <w:rStyle w:val="FontStyle68"/>
                <w:sz w:val="24"/>
                <w:szCs w:val="24"/>
                <w:u w:val="single"/>
              </w:rPr>
            </w:pPr>
          </w:p>
          <w:p w:rsidR="00D072D1" w:rsidRPr="00541E1F" w:rsidRDefault="00D072D1" w:rsidP="00F731CD">
            <w:pPr>
              <w:pStyle w:val="Style27"/>
              <w:widowControl/>
              <w:rPr>
                <w:rStyle w:val="FontStyle68"/>
                <w:sz w:val="24"/>
                <w:szCs w:val="24"/>
                <w:u w:val="single"/>
              </w:rPr>
            </w:pPr>
          </w:p>
          <w:p w:rsidR="00D072D1" w:rsidRPr="00541E1F" w:rsidRDefault="00D072D1" w:rsidP="00F731CD">
            <w:pPr>
              <w:pStyle w:val="Style27"/>
              <w:widowControl/>
              <w:rPr>
                <w:rStyle w:val="FontStyle68"/>
                <w:sz w:val="24"/>
                <w:szCs w:val="24"/>
              </w:rPr>
            </w:pPr>
            <w:r w:rsidRPr="00541E1F">
              <w:rPr>
                <w:rStyle w:val="FontStyle68"/>
                <w:sz w:val="24"/>
                <w:szCs w:val="24"/>
              </w:rPr>
              <w:t>Использовать математическую терминологию при записи и выполнении арифметического действия (умножения, деления).</w:t>
            </w:r>
          </w:p>
          <w:p w:rsidR="00D072D1" w:rsidRPr="00541E1F" w:rsidRDefault="00D072D1" w:rsidP="00F731CD">
            <w:pPr>
              <w:pStyle w:val="Style27"/>
              <w:widowControl/>
              <w:rPr>
                <w:rFonts w:ascii="Times New Roman" w:hAnsi="Times New Roman" w:cs="Times New Roman"/>
              </w:rPr>
            </w:pPr>
          </w:p>
          <w:p w:rsidR="00D072D1" w:rsidRPr="00541E1F" w:rsidRDefault="00D072D1" w:rsidP="00F731CD">
            <w:pPr>
              <w:pStyle w:val="aff3"/>
              <w:rPr>
                <w:rFonts w:ascii="Times New Roman" w:hAnsi="Times New Roman" w:cs="Times New Roman"/>
                <w:sz w:val="24"/>
                <w:szCs w:val="24"/>
              </w:rPr>
            </w:pPr>
            <w:r w:rsidRPr="00541E1F">
              <w:rPr>
                <w:rFonts w:ascii="Times New Roman" w:hAnsi="Times New Roman" w:cs="Times New Roman"/>
                <w:b/>
                <w:bCs/>
                <w:i/>
                <w:iCs/>
                <w:sz w:val="24"/>
                <w:szCs w:val="24"/>
              </w:rPr>
              <w:t>Дать понятие</w:t>
            </w:r>
            <w:r w:rsidRPr="00541E1F">
              <w:rPr>
                <w:rFonts w:ascii="Times New Roman" w:hAnsi="Times New Roman" w:cs="Times New Roman"/>
                <w:sz w:val="24"/>
                <w:szCs w:val="24"/>
              </w:rPr>
              <w:t xml:space="preserve"> «алгоритм».</w:t>
            </w:r>
          </w:p>
          <w:p w:rsidR="00D072D1" w:rsidRPr="00541E1F" w:rsidRDefault="00D072D1" w:rsidP="00F731CD">
            <w:pPr>
              <w:pStyle w:val="Style27"/>
              <w:widowControl/>
              <w:rPr>
                <w:rStyle w:val="FontStyle68"/>
                <w:sz w:val="24"/>
                <w:szCs w:val="24"/>
              </w:rPr>
            </w:pPr>
            <w:r w:rsidRPr="00541E1F">
              <w:rPr>
                <w:rStyle w:val="FontStyle68"/>
                <w:sz w:val="24"/>
                <w:szCs w:val="24"/>
              </w:rPr>
              <w:t>Находить и выбирать способ решения текстовой задачи.</w:t>
            </w:r>
          </w:p>
          <w:p w:rsidR="00D072D1" w:rsidRPr="00541E1F" w:rsidRDefault="00D072D1" w:rsidP="00F731CD">
            <w:pPr>
              <w:pStyle w:val="Style27"/>
              <w:widowControl/>
              <w:rPr>
                <w:rStyle w:val="FontStyle68"/>
                <w:sz w:val="24"/>
                <w:szCs w:val="24"/>
              </w:rPr>
            </w:pPr>
          </w:p>
          <w:p w:rsidR="00D072D1" w:rsidRPr="00541E1F" w:rsidRDefault="00D072D1" w:rsidP="00F731CD">
            <w:pPr>
              <w:pStyle w:val="Style27"/>
              <w:widowControl/>
              <w:rPr>
                <w:rStyle w:val="FontStyle68"/>
                <w:sz w:val="24"/>
                <w:szCs w:val="24"/>
              </w:rPr>
            </w:pPr>
            <w:r w:rsidRPr="00541E1F">
              <w:rPr>
                <w:rStyle w:val="FontStyle68"/>
                <w:sz w:val="24"/>
                <w:szCs w:val="24"/>
              </w:rPr>
              <w:t>Выбирать удобный способ решения задачи.</w:t>
            </w:r>
          </w:p>
          <w:p w:rsidR="00D072D1" w:rsidRPr="00541E1F" w:rsidRDefault="00D072D1" w:rsidP="00F731CD">
            <w:pPr>
              <w:pStyle w:val="Style27"/>
              <w:widowControl/>
              <w:rPr>
                <w:rStyle w:val="FontStyle68"/>
                <w:sz w:val="24"/>
                <w:szCs w:val="24"/>
              </w:rPr>
            </w:pPr>
          </w:p>
          <w:p w:rsidR="00D072D1" w:rsidRPr="00541E1F" w:rsidRDefault="00D072D1" w:rsidP="00F731CD">
            <w:pPr>
              <w:pStyle w:val="Style27"/>
              <w:widowControl/>
              <w:rPr>
                <w:rStyle w:val="FontStyle68"/>
                <w:sz w:val="24"/>
                <w:szCs w:val="24"/>
              </w:rPr>
            </w:pPr>
            <w:r w:rsidRPr="00541E1F">
              <w:rPr>
                <w:rStyle w:val="FontStyle68"/>
                <w:sz w:val="24"/>
                <w:szCs w:val="24"/>
              </w:rPr>
              <w:t>Планировать решение задачи.</w:t>
            </w:r>
          </w:p>
          <w:p w:rsidR="00D072D1" w:rsidRPr="00541E1F" w:rsidRDefault="00D072D1" w:rsidP="00F731CD">
            <w:pPr>
              <w:pStyle w:val="Style27"/>
              <w:widowControl/>
              <w:rPr>
                <w:rStyle w:val="FontStyle68"/>
                <w:sz w:val="24"/>
                <w:szCs w:val="24"/>
              </w:rPr>
            </w:pPr>
            <w:r w:rsidRPr="00541E1F">
              <w:rPr>
                <w:rStyle w:val="FontStyle68"/>
                <w:sz w:val="24"/>
                <w:szCs w:val="24"/>
              </w:rPr>
              <w:t>Действовать по заданному и самостоятельно составленному плану решения задачи.</w:t>
            </w:r>
          </w:p>
          <w:p w:rsidR="00D072D1" w:rsidRPr="00541E1F" w:rsidRDefault="00D072D1" w:rsidP="00F731CD">
            <w:pPr>
              <w:pStyle w:val="Style27"/>
              <w:widowControl/>
              <w:rPr>
                <w:rStyle w:val="FontStyle68"/>
                <w:sz w:val="24"/>
                <w:szCs w:val="24"/>
              </w:rPr>
            </w:pPr>
          </w:p>
          <w:p w:rsidR="00D072D1" w:rsidRPr="00541E1F" w:rsidRDefault="00D072D1" w:rsidP="00F731CD">
            <w:pPr>
              <w:pStyle w:val="Style27"/>
              <w:widowControl/>
              <w:rPr>
                <w:rStyle w:val="FontStyle68"/>
                <w:sz w:val="24"/>
                <w:szCs w:val="24"/>
              </w:rPr>
            </w:pPr>
            <w:r w:rsidRPr="00541E1F">
              <w:rPr>
                <w:rStyle w:val="FontStyle68"/>
                <w:sz w:val="24"/>
                <w:szCs w:val="24"/>
              </w:rPr>
              <w:t>Объяснять (пояснять</w:t>
            </w:r>
            <w:r w:rsidRPr="00541E1F">
              <w:rPr>
                <w:rStyle w:val="FontStyle68"/>
                <w:sz w:val="24"/>
                <w:szCs w:val="24"/>
                <w:u w:val="single"/>
              </w:rPr>
              <w:t>)</w:t>
            </w:r>
            <w:r w:rsidRPr="00541E1F">
              <w:rPr>
                <w:rStyle w:val="FontStyle68"/>
                <w:sz w:val="24"/>
                <w:szCs w:val="24"/>
              </w:rPr>
              <w:t xml:space="preserve"> ход решения задачи.</w:t>
            </w:r>
          </w:p>
          <w:p w:rsidR="00D072D1" w:rsidRPr="00541E1F" w:rsidRDefault="00D072D1" w:rsidP="00F731CD">
            <w:pPr>
              <w:pStyle w:val="Style27"/>
              <w:widowControl/>
              <w:rPr>
                <w:rStyle w:val="FontStyle68"/>
                <w:sz w:val="24"/>
                <w:szCs w:val="24"/>
              </w:rPr>
            </w:pPr>
          </w:p>
          <w:p w:rsidR="00D072D1" w:rsidRPr="00541E1F" w:rsidRDefault="00D072D1" w:rsidP="00F731CD">
            <w:pPr>
              <w:pStyle w:val="Style27"/>
              <w:widowControl/>
              <w:rPr>
                <w:rStyle w:val="FontStyle68"/>
                <w:sz w:val="24"/>
                <w:szCs w:val="24"/>
              </w:rPr>
            </w:pPr>
            <w:r w:rsidRPr="00541E1F">
              <w:rPr>
                <w:rStyle w:val="FontStyle68"/>
                <w:sz w:val="24"/>
                <w:szCs w:val="24"/>
              </w:rPr>
              <w:t>Использовать вспомогательные модели для решения задачи.</w:t>
            </w:r>
          </w:p>
          <w:p w:rsidR="00D072D1" w:rsidRPr="00541E1F" w:rsidRDefault="00D072D1" w:rsidP="00F731CD">
            <w:pPr>
              <w:pStyle w:val="Style27"/>
              <w:widowControl/>
              <w:rPr>
                <w:rFonts w:ascii="Times New Roman" w:hAnsi="Times New Roman" w:cs="Times New Roman"/>
              </w:rPr>
            </w:pPr>
          </w:p>
          <w:p w:rsidR="00D072D1" w:rsidRPr="00541E1F" w:rsidRDefault="00D072D1" w:rsidP="00F731CD">
            <w:pPr>
              <w:pStyle w:val="Style27"/>
              <w:widowControl/>
              <w:rPr>
                <w:rStyle w:val="FontStyle68"/>
                <w:sz w:val="24"/>
                <w:szCs w:val="24"/>
              </w:rPr>
            </w:pPr>
            <w:r w:rsidRPr="00541E1F">
              <w:rPr>
                <w:rStyle w:val="FontStyle68"/>
                <w:sz w:val="24"/>
                <w:szCs w:val="24"/>
              </w:rPr>
              <w:t>Преобразовывать информацию из одного вида в другой.</w:t>
            </w:r>
          </w:p>
          <w:p w:rsidR="00D072D1" w:rsidRPr="00541E1F" w:rsidRDefault="00D072D1" w:rsidP="00F731CD">
            <w:pPr>
              <w:pStyle w:val="Style27"/>
              <w:widowControl/>
              <w:rPr>
                <w:rStyle w:val="FontStyle68"/>
                <w:sz w:val="24"/>
                <w:szCs w:val="24"/>
              </w:rPr>
            </w:pPr>
          </w:p>
          <w:p w:rsidR="00D072D1" w:rsidRPr="00541E1F" w:rsidRDefault="00D072D1" w:rsidP="00F731CD">
            <w:pPr>
              <w:pStyle w:val="Style27"/>
              <w:widowControl/>
              <w:rPr>
                <w:rFonts w:ascii="Times New Roman" w:hAnsi="Times New Roman" w:cs="Times New Roman"/>
              </w:rPr>
            </w:pPr>
            <w:r w:rsidRPr="00541E1F">
              <w:rPr>
                <w:rFonts w:ascii="Times New Roman" w:hAnsi="Times New Roman" w:cs="Times New Roman"/>
                <w:b/>
                <w:bCs/>
                <w:i/>
                <w:iCs/>
              </w:rPr>
              <w:t>Находить</w:t>
            </w:r>
            <w:r w:rsidRPr="00541E1F">
              <w:rPr>
                <w:rFonts w:ascii="Times New Roman" w:hAnsi="Times New Roman" w:cs="Times New Roman"/>
              </w:rPr>
              <w:t xml:space="preserve"> закономерность и </w:t>
            </w:r>
            <w:r w:rsidRPr="00541E1F">
              <w:rPr>
                <w:rFonts w:ascii="Times New Roman" w:hAnsi="Times New Roman" w:cs="Times New Roman"/>
                <w:b/>
                <w:bCs/>
                <w:i/>
                <w:iCs/>
              </w:rPr>
              <w:t>восстанавливать</w:t>
            </w:r>
            <w:r w:rsidRPr="00541E1F">
              <w:rPr>
                <w:rFonts w:ascii="Times New Roman" w:hAnsi="Times New Roman" w:cs="Times New Roman"/>
              </w:rPr>
              <w:t xml:space="preserve"> пропущенные элементы цепочки.</w:t>
            </w:r>
          </w:p>
          <w:p w:rsidR="00D072D1" w:rsidRPr="00541E1F" w:rsidRDefault="00D072D1" w:rsidP="00F731CD">
            <w:pPr>
              <w:pStyle w:val="Style27"/>
              <w:widowControl/>
              <w:rPr>
                <w:rFonts w:ascii="Times New Roman" w:hAnsi="Times New Roman" w:cs="Times New Roman"/>
              </w:rPr>
            </w:pPr>
          </w:p>
          <w:p w:rsidR="00D072D1" w:rsidRPr="00541E1F" w:rsidRDefault="00D072D1" w:rsidP="00F731CD">
            <w:pPr>
              <w:rPr>
                <w:rFonts w:ascii="Times New Roman" w:hAnsi="Times New Roman"/>
                <w:sz w:val="24"/>
                <w:szCs w:val="24"/>
              </w:rPr>
            </w:pPr>
            <w:r w:rsidRPr="00541E1F">
              <w:rPr>
                <w:rFonts w:ascii="Times New Roman" w:hAnsi="Times New Roman"/>
                <w:b/>
                <w:bCs/>
                <w:i/>
                <w:iCs/>
                <w:sz w:val="24"/>
                <w:szCs w:val="24"/>
              </w:rPr>
              <w:t>Находить</w:t>
            </w:r>
            <w:r w:rsidRPr="00541E1F">
              <w:rPr>
                <w:rFonts w:ascii="Times New Roman" w:hAnsi="Times New Roman"/>
                <w:sz w:val="24"/>
                <w:szCs w:val="24"/>
              </w:rPr>
              <w:t xml:space="preserve"> выигрышную стратегию в некоторых играх</w:t>
            </w:r>
          </w:p>
          <w:p w:rsidR="00D072D1" w:rsidRPr="00541E1F" w:rsidRDefault="00D072D1" w:rsidP="00F731CD">
            <w:pPr>
              <w:pStyle w:val="Style27"/>
              <w:widowControl/>
              <w:rPr>
                <w:rFonts w:ascii="Times New Roman" w:hAnsi="Times New Roman" w:cs="Times New Roman"/>
                <w:b/>
                <w:bCs/>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Слож-е и выч-е двузначных чисел в столбик</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Сложение и вычитание чисел</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3ч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b/>
                <w:sz w:val="24"/>
                <w:szCs w:val="24"/>
              </w:rPr>
            </w:pPr>
            <w:r w:rsidRPr="00541E1F">
              <w:rPr>
                <w:rFonts w:ascii="Times New Roman" w:hAnsi="Times New Roman"/>
                <w:b/>
                <w:sz w:val="24"/>
                <w:szCs w:val="24"/>
              </w:rPr>
              <w:t>Проверочная работа</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Периметр</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Слож-е и выч-е двузначных чисел в столбик</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Сложение и вычитание чисел</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2ч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Решение задач</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Сложение и вычитание чисел</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2ч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Слож-е и выч-е двузначных чисел в столбик с переходом</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Сложение и вычитание чисел</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7ч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Закрепление изученного</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b/>
                <w:sz w:val="24"/>
                <w:szCs w:val="24"/>
              </w:rPr>
            </w:pPr>
            <w:r w:rsidRPr="00541E1F">
              <w:rPr>
                <w:rFonts w:ascii="Times New Roman" w:hAnsi="Times New Roman"/>
                <w:b/>
                <w:sz w:val="24"/>
                <w:szCs w:val="24"/>
              </w:rPr>
              <w:t>Контрольная работа</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Работа над ошибками</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Площадь фигур</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2ч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Единицы площади</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2ч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Сложение и вычитание чисел</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B10246">
        <w:trPr>
          <w:trHeight w:val="643"/>
        </w:trPr>
        <w:tc>
          <w:tcPr>
            <w:tcW w:w="5495" w:type="dxa"/>
            <w:gridSpan w:val="2"/>
            <w:vAlign w:val="center"/>
          </w:tcPr>
          <w:p w:rsidR="00D072D1" w:rsidRPr="00541E1F" w:rsidRDefault="00D072D1" w:rsidP="00F731CD">
            <w:pPr>
              <w:pStyle w:val="aff3"/>
              <w:jc w:val="center"/>
              <w:rPr>
                <w:rFonts w:ascii="Times New Roman" w:hAnsi="Times New Roman" w:cs="Times New Roman"/>
                <w:b/>
                <w:bCs/>
                <w:sz w:val="24"/>
                <w:szCs w:val="24"/>
              </w:rPr>
            </w:pPr>
            <w:r w:rsidRPr="00541E1F">
              <w:rPr>
                <w:rFonts w:ascii="Times New Roman" w:hAnsi="Times New Roman" w:cs="Times New Roman"/>
                <w:b/>
                <w:bCs/>
                <w:sz w:val="24"/>
                <w:szCs w:val="24"/>
              </w:rPr>
              <w:t>5.Умножение и деление чисел</w:t>
            </w:r>
          </w:p>
        </w:tc>
        <w:tc>
          <w:tcPr>
            <w:tcW w:w="994" w:type="dxa"/>
            <w:vAlign w:val="center"/>
          </w:tcPr>
          <w:p w:rsidR="00D072D1" w:rsidRPr="00541E1F" w:rsidRDefault="00D072D1" w:rsidP="00F731CD">
            <w:pPr>
              <w:pStyle w:val="aff3"/>
              <w:jc w:val="center"/>
              <w:rPr>
                <w:rFonts w:ascii="Times New Roman" w:hAnsi="Times New Roman" w:cs="Times New Roman"/>
                <w:b/>
                <w:bCs/>
                <w:sz w:val="24"/>
                <w:szCs w:val="24"/>
              </w:rPr>
            </w:pPr>
            <w:r w:rsidRPr="00541E1F">
              <w:rPr>
                <w:rFonts w:ascii="Times New Roman" w:hAnsi="Times New Roman" w:cs="Times New Roman"/>
                <w:b/>
                <w:bCs/>
                <w:sz w:val="24"/>
                <w:szCs w:val="24"/>
              </w:rPr>
              <w:t>59ч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Умножение</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2ч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Множитель, произведение</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Переместительное свойство умножения</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Умножение с нулем и единицей</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Умножение числа 2</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2ч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Деление</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Умножение и деление чисел</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Четные и нечетные числа</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Делимое, делитель, частное</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Таблица умножения и деления на 3</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Порядок действий в выражении</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2ч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Таблица умножения и деления на 4</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Площадь прямоугольника</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b/>
                <w:sz w:val="24"/>
                <w:szCs w:val="24"/>
              </w:rPr>
            </w:pPr>
            <w:r w:rsidRPr="00541E1F">
              <w:rPr>
                <w:rFonts w:ascii="Times New Roman" w:hAnsi="Times New Roman"/>
                <w:b/>
                <w:sz w:val="24"/>
                <w:szCs w:val="24"/>
              </w:rPr>
              <w:t>Контрольная работа</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Работа над ошибками</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Умножение и деление чисел</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Таблица умножения и деления на 5</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Периметр квадрата и прямоугольника</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Умножение и деление чисел</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Деление с нулем и единицей</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Цена, количество, стоимость</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Умножение и деление чисел</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Таблица умножения и деления на 6</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Умножение и деление чисел</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2ч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Уравнения</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2ч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Таблица умножения и деления на 7</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Умножение и деление чисел</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 xml:space="preserve">Время. Единица времени – час </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Решение задач</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b/>
                <w:sz w:val="24"/>
                <w:szCs w:val="24"/>
              </w:rPr>
            </w:pPr>
            <w:r w:rsidRPr="00541E1F">
              <w:rPr>
                <w:rFonts w:ascii="Times New Roman" w:hAnsi="Times New Roman"/>
                <w:b/>
                <w:sz w:val="24"/>
                <w:szCs w:val="24"/>
              </w:rPr>
              <w:t>Контрольная работа</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Работа над ошибками</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Окружность</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Круг</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Увеличить в …</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Уменьшить в …</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Таблица умножения и деления на 8 и 9</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Больше в …     Меньше в …</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lang w:val="en-US"/>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Решение задач</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3ч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Во сколько раз больше? (меньше?)</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3ч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Умножение и деление на 10</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b/>
                <w:sz w:val="24"/>
                <w:szCs w:val="24"/>
              </w:rPr>
            </w:pPr>
            <w:r w:rsidRPr="00541E1F">
              <w:rPr>
                <w:rFonts w:ascii="Times New Roman" w:hAnsi="Times New Roman"/>
                <w:b/>
                <w:sz w:val="24"/>
                <w:szCs w:val="24"/>
              </w:rPr>
              <w:t>Контрольная работа</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Работа над ошибками</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 xml:space="preserve">Алгоритм. Блок – схема </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Алгоритмы с условием</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4ч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B10246">
        <w:trPr>
          <w:trHeight w:val="397"/>
        </w:trPr>
        <w:tc>
          <w:tcPr>
            <w:tcW w:w="5495" w:type="dxa"/>
            <w:gridSpan w:val="2"/>
            <w:vAlign w:val="center"/>
          </w:tcPr>
          <w:p w:rsidR="00D072D1" w:rsidRPr="00541E1F" w:rsidRDefault="00D072D1" w:rsidP="00F731CD">
            <w:pPr>
              <w:pStyle w:val="aff3"/>
              <w:jc w:val="center"/>
              <w:rPr>
                <w:rFonts w:ascii="Times New Roman" w:hAnsi="Times New Roman" w:cs="Times New Roman"/>
                <w:b/>
                <w:bCs/>
                <w:sz w:val="24"/>
                <w:szCs w:val="24"/>
              </w:rPr>
            </w:pPr>
            <w:r w:rsidRPr="00541E1F">
              <w:rPr>
                <w:rFonts w:ascii="Times New Roman" w:hAnsi="Times New Roman" w:cs="Times New Roman"/>
                <w:b/>
                <w:bCs/>
                <w:sz w:val="24"/>
                <w:szCs w:val="24"/>
              </w:rPr>
              <w:t xml:space="preserve">6. </w:t>
            </w:r>
            <w:r w:rsidRPr="00541E1F">
              <w:rPr>
                <w:rFonts w:ascii="Times New Roman" w:hAnsi="Times New Roman" w:cs="Times New Roman"/>
                <w:b/>
                <w:sz w:val="24"/>
                <w:szCs w:val="24"/>
              </w:rPr>
              <w:t>Повторение изученного во 2-м классе</w:t>
            </w:r>
          </w:p>
        </w:tc>
        <w:tc>
          <w:tcPr>
            <w:tcW w:w="994" w:type="dxa"/>
            <w:vAlign w:val="center"/>
          </w:tcPr>
          <w:p w:rsidR="00D072D1" w:rsidRPr="00541E1F" w:rsidRDefault="00D072D1" w:rsidP="00F731CD">
            <w:pPr>
              <w:pStyle w:val="aff3"/>
              <w:jc w:val="center"/>
              <w:rPr>
                <w:rFonts w:ascii="Times New Roman" w:hAnsi="Times New Roman" w:cs="Times New Roman"/>
                <w:b/>
                <w:bCs/>
                <w:sz w:val="24"/>
                <w:szCs w:val="24"/>
              </w:rPr>
            </w:pPr>
            <w:r w:rsidRPr="00541E1F">
              <w:rPr>
                <w:rFonts w:ascii="Times New Roman" w:hAnsi="Times New Roman" w:cs="Times New Roman"/>
                <w:b/>
                <w:bCs/>
                <w:sz w:val="24"/>
                <w:szCs w:val="24"/>
              </w:rPr>
              <w:t>8ч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Повторение изученного во 2 классе.</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6ч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397"/>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b/>
                <w:sz w:val="24"/>
                <w:szCs w:val="24"/>
              </w:rPr>
            </w:pPr>
            <w:r w:rsidRPr="00541E1F">
              <w:rPr>
                <w:rFonts w:ascii="Times New Roman" w:hAnsi="Times New Roman"/>
                <w:b/>
                <w:sz w:val="24"/>
                <w:szCs w:val="24"/>
              </w:rPr>
              <w:t xml:space="preserve">Итоговая контрольная работа </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r w:rsidR="00D072D1" w:rsidRPr="00541E1F" w:rsidTr="00F731CD">
        <w:trPr>
          <w:trHeight w:val="141"/>
        </w:trPr>
        <w:tc>
          <w:tcPr>
            <w:tcW w:w="560" w:type="dxa"/>
            <w:vAlign w:val="center"/>
          </w:tcPr>
          <w:p w:rsidR="00D072D1" w:rsidRPr="00541E1F" w:rsidRDefault="00D072D1" w:rsidP="00CF407D">
            <w:pPr>
              <w:pStyle w:val="aff3"/>
              <w:numPr>
                <w:ilvl w:val="0"/>
                <w:numId w:val="313"/>
              </w:numPr>
              <w:ind w:left="0" w:firstLine="0"/>
              <w:jc w:val="center"/>
              <w:rPr>
                <w:rFonts w:ascii="Times New Roman" w:hAnsi="Times New Roman" w:cs="Times New Roman"/>
                <w:sz w:val="24"/>
                <w:szCs w:val="24"/>
              </w:rPr>
            </w:pPr>
          </w:p>
        </w:tc>
        <w:tc>
          <w:tcPr>
            <w:tcW w:w="4935" w:type="dxa"/>
            <w:vAlign w:val="center"/>
          </w:tcPr>
          <w:p w:rsidR="00D072D1" w:rsidRPr="00541E1F" w:rsidRDefault="00D072D1" w:rsidP="00F731CD">
            <w:pPr>
              <w:rPr>
                <w:rFonts w:ascii="Times New Roman" w:hAnsi="Times New Roman"/>
                <w:sz w:val="24"/>
                <w:szCs w:val="24"/>
              </w:rPr>
            </w:pPr>
            <w:r w:rsidRPr="00541E1F">
              <w:rPr>
                <w:rFonts w:ascii="Times New Roman" w:hAnsi="Times New Roman"/>
                <w:sz w:val="24"/>
                <w:szCs w:val="24"/>
              </w:rPr>
              <w:t>Работа над ошибками</w:t>
            </w:r>
          </w:p>
        </w:tc>
        <w:tc>
          <w:tcPr>
            <w:tcW w:w="994" w:type="dxa"/>
            <w:vAlign w:val="center"/>
          </w:tcPr>
          <w:p w:rsidR="00D072D1" w:rsidRPr="00541E1F" w:rsidRDefault="00D072D1" w:rsidP="00F731CD">
            <w:pPr>
              <w:jc w:val="center"/>
              <w:rPr>
                <w:rFonts w:ascii="Times New Roman" w:hAnsi="Times New Roman"/>
                <w:sz w:val="24"/>
                <w:szCs w:val="24"/>
              </w:rPr>
            </w:pPr>
            <w:r w:rsidRPr="00541E1F">
              <w:rPr>
                <w:rFonts w:ascii="Times New Roman" w:hAnsi="Times New Roman"/>
                <w:sz w:val="24"/>
                <w:szCs w:val="24"/>
              </w:rPr>
              <w:t>1ч</w:t>
            </w:r>
          </w:p>
        </w:tc>
        <w:tc>
          <w:tcPr>
            <w:tcW w:w="3685" w:type="dxa"/>
            <w:vMerge/>
            <w:vAlign w:val="center"/>
          </w:tcPr>
          <w:p w:rsidR="00D072D1" w:rsidRPr="00541E1F" w:rsidRDefault="00D072D1" w:rsidP="00F731CD">
            <w:pPr>
              <w:jc w:val="center"/>
              <w:rPr>
                <w:rFonts w:ascii="Times New Roman" w:hAnsi="Times New Roman"/>
                <w:b/>
                <w:bCs/>
                <w:sz w:val="24"/>
                <w:szCs w:val="24"/>
              </w:rPr>
            </w:pPr>
          </w:p>
        </w:tc>
      </w:tr>
    </w:tbl>
    <w:p w:rsidR="006A3EC1" w:rsidRPr="00541E1F" w:rsidRDefault="006A3EC1" w:rsidP="00682B1F">
      <w:pPr>
        <w:spacing w:after="0" w:line="240" w:lineRule="auto"/>
        <w:jc w:val="center"/>
        <w:rPr>
          <w:rFonts w:ascii="Times New Roman" w:hAnsi="Times New Roman" w:cs="Times New Roman"/>
          <w:b/>
          <w:bCs/>
          <w:sz w:val="28"/>
          <w:szCs w:val="28"/>
        </w:rPr>
      </w:pPr>
    </w:p>
    <w:p w:rsidR="00157E81" w:rsidRPr="00541E1F" w:rsidRDefault="00157E81" w:rsidP="00682B1F">
      <w:pPr>
        <w:spacing w:after="0" w:line="240" w:lineRule="auto"/>
        <w:jc w:val="center"/>
        <w:rPr>
          <w:rFonts w:ascii="Times New Roman" w:hAnsi="Times New Roman" w:cs="Times New Roman"/>
          <w:b/>
          <w:bCs/>
          <w:sz w:val="28"/>
          <w:szCs w:val="28"/>
        </w:rPr>
      </w:pPr>
    </w:p>
    <w:p w:rsidR="00D81D6F" w:rsidRPr="00541E1F" w:rsidRDefault="00A2765F"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3 класс</w:t>
      </w:r>
      <w:r w:rsidR="00D81D6F" w:rsidRPr="00541E1F">
        <w:rPr>
          <w:rFonts w:ascii="Times New Roman" w:hAnsi="Times New Roman" w:cs="Times New Roman"/>
          <w:b/>
          <w:bCs/>
          <w:sz w:val="28"/>
          <w:szCs w:val="28"/>
        </w:rPr>
        <w:t xml:space="preserve"> (136 часов, 4 часа в неделю)</w:t>
      </w:r>
    </w:p>
    <w:p w:rsidR="00CE7D0C" w:rsidRPr="00541E1F" w:rsidRDefault="00CE7D0C" w:rsidP="00682B1F">
      <w:pPr>
        <w:spacing w:after="0" w:line="240" w:lineRule="auto"/>
        <w:jc w:val="center"/>
        <w:rPr>
          <w:rFonts w:ascii="Times New Roman" w:hAnsi="Times New Roman" w:cs="Times New Roman"/>
          <w:b/>
          <w:bCs/>
          <w:sz w:val="28"/>
          <w:szCs w:val="28"/>
        </w:rPr>
      </w:pPr>
    </w:p>
    <w:tbl>
      <w:tblPr>
        <w:tblStyle w:val="ac"/>
        <w:tblW w:w="10173" w:type="dxa"/>
        <w:tblLook w:val="04A0" w:firstRow="1" w:lastRow="0" w:firstColumn="1" w:lastColumn="0" w:noHBand="0" w:noVBand="1"/>
      </w:tblPr>
      <w:tblGrid>
        <w:gridCol w:w="675"/>
        <w:gridCol w:w="4395"/>
        <w:gridCol w:w="850"/>
        <w:gridCol w:w="4253"/>
      </w:tblGrid>
      <w:tr w:rsidR="00CE7D0C" w:rsidRPr="00541E1F" w:rsidTr="00F731CD">
        <w:tc>
          <w:tcPr>
            <w:tcW w:w="675" w:type="dxa"/>
            <w:vAlign w:val="center"/>
          </w:tcPr>
          <w:p w:rsidR="00CE7D0C" w:rsidRPr="00541E1F" w:rsidRDefault="00CE7D0C" w:rsidP="00F731CD">
            <w:pPr>
              <w:jc w:val="center"/>
              <w:rPr>
                <w:rFonts w:ascii="Times New Roman" w:hAnsi="Times New Roman"/>
                <w:b/>
                <w:sz w:val="24"/>
                <w:szCs w:val="24"/>
                <w:lang w:val="en-US"/>
              </w:rPr>
            </w:pPr>
            <w:r w:rsidRPr="00541E1F">
              <w:rPr>
                <w:rFonts w:ascii="Times New Roman" w:hAnsi="Times New Roman"/>
                <w:b/>
                <w:bCs/>
                <w:sz w:val="24"/>
                <w:szCs w:val="24"/>
              </w:rPr>
              <w:t>№ п/п</w:t>
            </w:r>
          </w:p>
        </w:tc>
        <w:tc>
          <w:tcPr>
            <w:tcW w:w="4395" w:type="dxa"/>
            <w:vAlign w:val="center"/>
          </w:tcPr>
          <w:p w:rsidR="00CE7D0C" w:rsidRPr="00541E1F" w:rsidRDefault="00CE7D0C" w:rsidP="00F731CD">
            <w:pPr>
              <w:jc w:val="center"/>
              <w:rPr>
                <w:rFonts w:ascii="Times New Roman" w:hAnsi="Times New Roman"/>
                <w:b/>
                <w:sz w:val="24"/>
                <w:szCs w:val="24"/>
                <w:lang w:val="en-US"/>
              </w:rPr>
            </w:pPr>
            <w:r w:rsidRPr="00541E1F">
              <w:rPr>
                <w:rFonts w:ascii="Times New Roman" w:hAnsi="Times New Roman"/>
                <w:b/>
                <w:bCs/>
                <w:sz w:val="24"/>
                <w:szCs w:val="24"/>
              </w:rPr>
              <w:t>Тема урока</w:t>
            </w:r>
          </w:p>
        </w:tc>
        <w:tc>
          <w:tcPr>
            <w:tcW w:w="850" w:type="dxa"/>
            <w:vAlign w:val="center"/>
          </w:tcPr>
          <w:p w:rsidR="00CE7D0C" w:rsidRPr="00541E1F" w:rsidRDefault="00CE7D0C" w:rsidP="00F731CD">
            <w:pPr>
              <w:jc w:val="center"/>
              <w:rPr>
                <w:rFonts w:ascii="Times New Roman" w:hAnsi="Times New Roman"/>
                <w:b/>
                <w:sz w:val="24"/>
                <w:szCs w:val="24"/>
              </w:rPr>
            </w:pPr>
            <w:r w:rsidRPr="00541E1F">
              <w:rPr>
                <w:rFonts w:ascii="Times New Roman" w:hAnsi="Times New Roman"/>
                <w:b/>
                <w:sz w:val="24"/>
                <w:szCs w:val="24"/>
                <w:lang w:val="en-US"/>
              </w:rPr>
              <w:t>Кол-во часов</w:t>
            </w:r>
          </w:p>
        </w:tc>
        <w:tc>
          <w:tcPr>
            <w:tcW w:w="4253" w:type="dxa"/>
            <w:vAlign w:val="center"/>
          </w:tcPr>
          <w:p w:rsidR="00CE7D0C" w:rsidRPr="00541E1F" w:rsidRDefault="00CE7D0C" w:rsidP="00F731CD">
            <w:pPr>
              <w:autoSpaceDE w:val="0"/>
              <w:autoSpaceDN w:val="0"/>
              <w:adjustRightInd w:val="0"/>
              <w:jc w:val="center"/>
              <w:rPr>
                <w:rFonts w:ascii="Times New Roman" w:hAnsi="Times New Roman"/>
                <w:b/>
                <w:sz w:val="24"/>
                <w:szCs w:val="24"/>
              </w:rPr>
            </w:pPr>
            <w:r w:rsidRPr="00541E1F">
              <w:rPr>
                <w:rFonts w:ascii="Times New Roman" w:hAnsi="Times New Roman"/>
                <w:b/>
                <w:bCs/>
                <w:sz w:val="24"/>
                <w:szCs w:val="24"/>
              </w:rPr>
              <w:t>Основные виды деятельности учащихся</w:t>
            </w:r>
          </w:p>
        </w:tc>
      </w:tr>
      <w:tr w:rsidR="002F1BD6" w:rsidRPr="00541E1F" w:rsidTr="00F731CD">
        <w:tc>
          <w:tcPr>
            <w:tcW w:w="5070" w:type="dxa"/>
            <w:gridSpan w:val="2"/>
            <w:vAlign w:val="center"/>
          </w:tcPr>
          <w:p w:rsidR="002F1BD6" w:rsidRPr="00541E1F" w:rsidRDefault="002F1BD6" w:rsidP="00F731CD">
            <w:pPr>
              <w:jc w:val="center"/>
              <w:rPr>
                <w:rFonts w:ascii="Times New Roman" w:hAnsi="Times New Roman"/>
                <w:b/>
                <w:bCs/>
                <w:sz w:val="28"/>
                <w:szCs w:val="28"/>
                <w:lang w:val="en-US"/>
              </w:rPr>
            </w:pPr>
            <w:r w:rsidRPr="00541E1F">
              <w:rPr>
                <w:rFonts w:ascii="Times New Roman" w:hAnsi="Times New Roman"/>
                <w:b/>
                <w:bCs/>
                <w:sz w:val="24"/>
                <w:szCs w:val="24"/>
              </w:rPr>
              <w:t xml:space="preserve">Путешествие 1.   </w:t>
            </w:r>
            <w:r w:rsidRPr="00541E1F">
              <w:rPr>
                <w:rFonts w:ascii="Times New Roman" w:hAnsi="Times New Roman"/>
                <w:b/>
                <w:bCs/>
                <w:i/>
                <w:iCs/>
                <w:sz w:val="24"/>
                <w:szCs w:val="24"/>
              </w:rPr>
              <w:t>Необитаемый остров</w:t>
            </w:r>
          </w:p>
        </w:tc>
        <w:tc>
          <w:tcPr>
            <w:tcW w:w="850" w:type="dxa"/>
          </w:tcPr>
          <w:p w:rsidR="002F1BD6" w:rsidRPr="00541E1F" w:rsidRDefault="002F1BD6" w:rsidP="00F731CD">
            <w:pPr>
              <w:jc w:val="center"/>
              <w:rPr>
                <w:rFonts w:ascii="Times New Roman" w:hAnsi="Times New Roman"/>
                <w:b/>
                <w:bCs/>
                <w:sz w:val="28"/>
                <w:szCs w:val="28"/>
              </w:rPr>
            </w:pPr>
          </w:p>
        </w:tc>
        <w:tc>
          <w:tcPr>
            <w:tcW w:w="4253" w:type="dxa"/>
            <w:vMerge w:val="restart"/>
          </w:tcPr>
          <w:p w:rsidR="002F1BD6" w:rsidRPr="00541E1F" w:rsidRDefault="002F1BD6" w:rsidP="00F731CD">
            <w:pPr>
              <w:jc w:val="center"/>
              <w:rPr>
                <w:rFonts w:ascii="Times New Roman" w:hAnsi="Times New Roman"/>
                <w:bCs/>
                <w:sz w:val="24"/>
                <w:szCs w:val="24"/>
              </w:rPr>
            </w:pPr>
          </w:p>
          <w:p w:rsidR="002F1BD6" w:rsidRPr="00541E1F" w:rsidRDefault="002F1BD6" w:rsidP="00F731CD">
            <w:pPr>
              <w:jc w:val="center"/>
              <w:rPr>
                <w:rFonts w:ascii="Times New Roman" w:hAnsi="Times New Roman"/>
                <w:bCs/>
                <w:sz w:val="24"/>
                <w:szCs w:val="24"/>
              </w:rPr>
            </w:pPr>
          </w:p>
          <w:p w:rsidR="002F1BD6" w:rsidRPr="00541E1F" w:rsidRDefault="002F1BD6" w:rsidP="00F731CD">
            <w:pPr>
              <w:pStyle w:val="Style27"/>
              <w:widowControl/>
              <w:snapToGrid w:val="0"/>
              <w:jc w:val="both"/>
              <w:rPr>
                <w:rStyle w:val="FontStyle68"/>
                <w:sz w:val="24"/>
                <w:szCs w:val="24"/>
              </w:rPr>
            </w:pPr>
            <w:r w:rsidRPr="00541E1F">
              <w:rPr>
                <w:rStyle w:val="FontStyle68"/>
                <w:sz w:val="24"/>
                <w:szCs w:val="24"/>
                <w:u w:val="single"/>
              </w:rPr>
              <w:t>Сравнивать</w:t>
            </w:r>
            <w:r w:rsidRPr="00541E1F">
              <w:rPr>
                <w:rStyle w:val="FontStyle68"/>
                <w:sz w:val="24"/>
                <w:szCs w:val="24"/>
              </w:rPr>
              <w:t xml:space="preserve"> числа по классам и разрядам.</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Исследовать</w:t>
            </w:r>
            <w:r w:rsidRPr="00541E1F">
              <w:rPr>
                <w:rStyle w:val="FontStyle68"/>
                <w:sz w:val="24"/>
                <w:szCs w:val="24"/>
              </w:rPr>
              <w:t xml:space="preserve"> ситуации, требующие сравнения чисел, их упорядочения.</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Группировать</w:t>
            </w:r>
            <w:r w:rsidRPr="00541E1F">
              <w:rPr>
                <w:rStyle w:val="FontStyle68"/>
                <w:sz w:val="24"/>
                <w:szCs w:val="24"/>
              </w:rPr>
              <w:t xml:space="preserve"> числа по заданному или самостоятельно установленному правилу.</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Описывать</w:t>
            </w:r>
            <w:r w:rsidRPr="00541E1F">
              <w:rPr>
                <w:rStyle w:val="FontStyle68"/>
                <w:sz w:val="24"/>
                <w:szCs w:val="24"/>
              </w:rPr>
              <w:t xml:space="preserve"> явления и события с использованием чисел.</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Моделировать</w:t>
            </w:r>
            <w:r w:rsidRPr="00541E1F">
              <w:rPr>
                <w:rStyle w:val="FontStyle68"/>
                <w:sz w:val="24"/>
                <w:szCs w:val="24"/>
              </w:rPr>
              <w:t xml:space="preserve"> ситуации, иллюстрирующие арифметическое действие и ход его выполнения.</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Использовать</w:t>
            </w:r>
            <w:r w:rsidRPr="00541E1F">
              <w:rPr>
                <w:rStyle w:val="FontStyle68"/>
                <w:sz w:val="24"/>
                <w:szCs w:val="24"/>
              </w:rPr>
              <w:t xml:space="preserve"> математическую терминологию при записи и выполнении арифметического действия (сложения, вычитания, умножения, деления).</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Сравнивать</w:t>
            </w:r>
            <w:r w:rsidRPr="00541E1F">
              <w:rPr>
                <w:rStyle w:val="FontStyle68"/>
                <w:sz w:val="24"/>
                <w:szCs w:val="24"/>
              </w:rPr>
              <w:t xml:space="preserve"> разные способы вычислений, выбирая удобный.</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Прогнозировать</w:t>
            </w:r>
            <w:r w:rsidRPr="00541E1F">
              <w:rPr>
                <w:rStyle w:val="FontStyle68"/>
                <w:sz w:val="24"/>
                <w:szCs w:val="24"/>
              </w:rPr>
              <w:t xml:space="preserve"> результат вычислений.</w:t>
            </w:r>
          </w:p>
          <w:p w:rsidR="002F1BD6" w:rsidRPr="00541E1F" w:rsidRDefault="002F1BD6" w:rsidP="00F731CD">
            <w:pPr>
              <w:pStyle w:val="Style27"/>
              <w:widowControl/>
              <w:jc w:val="both"/>
              <w:rPr>
                <w:rStyle w:val="FontStyle68"/>
                <w:sz w:val="24"/>
                <w:szCs w:val="24"/>
              </w:rPr>
            </w:pPr>
            <w:r w:rsidRPr="00541E1F">
              <w:rPr>
                <w:rStyle w:val="FontStyle68"/>
                <w:sz w:val="24"/>
                <w:szCs w:val="24"/>
              </w:rPr>
              <w:t xml:space="preserve">Пошагово </w:t>
            </w:r>
            <w:r w:rsidRPr="00541E1F">
              <w:rPr>
                <w:rStyle w:val="FontStyle68"/>
                <w:sz w:val="24"/>
                <w:szCs w:val="24"/>
                <w:u w:val="single"/>
              </w:rPr>
              <w:t>контролировать</w:t>
            </w:r>
            <w:r w:rsidRPr="00541E1F">
              <w:rPr>
                <w:rStyle w:val="FontStyle68"/>
                <w:sz w:val="24"/>
                <w:szCs w:val="24"/>
              </w:rPr>
              <w:t xml:space="preserve"> правильность и полноту выполнения алгоритма арифметического действия.</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Использовать</w:t>
            </w:r>
            <w:r w:rsidRPr="00541E1F">
              <w:rPr>
                <w:rStyle w:val="FontStyle68"/>
                <w:sz w:val="24"/>
                <w:szCs w:val="24"/>
              </w:rPr>
              <w:t xml:space="preserve"> различные приёмы проверки правильности нахождения значения числового выражения (с опорой на правила установления порядка действий, алгоритмы выполнения арифметических действий, прикидку результата).</w:t>
            </w:r>
          </w:p>
          <w:p w:rsidR="002F1BD6" w:rsidRPr="00541E1F" w:rsidRDefault="002F1BD6" w:rsidP="00F731CD">
            <w:pPr>
              <w:pStyle w:val="Style27"/>
              <w:widowControl/>
              <w:snapToGrid w:val="0"/>
              <w:jc w:val="both"/>
              <w:rPr>
                <w:rStyle w:val="FontStyle68"/>
                <w:sz w:val="24"/>
                <w:szCs w:val="24"/>
              </w:rPr>
            </w:pPr>
            <w:r w:rsidRPr="00541E1F">
              <w:rPr>
                <w:rStyle w:val="FontStyle68"/>
                <w:sz w:val="24"/>
                <w:szCs w:val="24"/>
                <w:u w:val="single"/>
              </w:rPr>
              <w:t>Исследовать</w:t>
            </w:r>
            <w:r w:rsidRPr="00541E1F">
              <w:rPr>
                <w:rStyle w:val="FontStyle68"/>
                <w:sz w:val="24"/>
                <w:szCs w:val="24"/>
              </w:rPr>
              <w:t xml:space="preserve"> ситуации, требующие сравнения величин, их упорядочения.</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Переходить</w:t>
            </w:r>
            <w:r w:rsidRPr="00541E1F">
              <w:rPr>
                <w:rStyle w:val="FontStyle68"/>
                <w:sz w:val="24"/>
                <w:szCs w:val="24"/>
              </w:rPr>
              <w:t xml:space="preserve"> от одних единиц измерения к другим.</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Группировать</w:t>
            </w:r>
            <w:r w:rsidRPr="00541E1F">
              <w:rPr>
                <w:rStyle w:val="FontStyle68"/>
                <w:sz w:val="24"/>
                <w:szCs w:val="24"/>
              </w:rPr>
              <w:t xml:space="preserve"> величины по заданному или самостоятельно установленному правилу.</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Описывать</w:t>
            </w:r>
            <w:r w:rsidRPr="00541E1F">
              <w:rPr>
                <w:rStyle w:val="FontStyle68"/>
                <w:sz w:val="24"/>
                <w:szCs w:val="24"/>
              </w:rPr>
              <w:t xml:space="preserve"> явления и события с использованием величин.</w:t>
            </w:r>
          </w:p>
          <w:p w:rsidR="002F1BD6" w:rsidRPr="00541E1F" w:rsidRDefault="002F1BD6" w:rsidP="00F731CD">
            <w:pPr>
              <w:pStyle w:val="Style27"/>
              <w:widowControl/>
              <w:snapToGrid w:val="0"/>
              <w:jc w:val="both"/>
              <w:rPr>
                <w:rStyle w:val="FontStyle68"/>
                <w:sz w:val="24"/>
                <w:szCs w:val="24"/>
                <w:u w:val="single"/>
              </w:rPr>
            </w:pP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Разрешать</w:t>
            </w:r>
            <w:r w:rsidRPr="00541E1F">
              <w:rPr>
                <w:rStyle w:val="FontStyle68"/>
                <w:sz w:val="24"/>
                <w:szCs w:val="24"/>
              </w:rPr>
              <w:t xml:space="preserve"> житейские ситуации, требующие умения находить геометрические величины (планировка, разметка).</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Находить</w:t>
            </w:r>
            <w:r w:rsidRPr="00541E1F">
              <w:rPr>
                <w:rStyle w:val="FontStyle68"/>
                <w:sz w:val="24"/>
                <w:szCs w:val="24"/>
              </w:rPr>
              <w:t xml:space="preserve"> геометрические величины разными способами.</w:t>
            </w:r>
          </w:p>
          <w:p w:rsidR="002F1BD6" w:rsidRPr="00541E1F" w:rsidRDefault="002F1BD6" w:rsidP="00F731CD">
            <w:pPr>
              <w:pStyle w:val="Style27"/>
              <w:widowControl/>
              <w:snapToGrid w:val="0"/>
              <w:jc w:val="both"/>
              <w:rPr>
                <w:rStyle w:val="FontStyle68"/>
                <w:sz w:val="24"/>
                <w:szCs w:val="24"/>
              </w:rPr>
            </w:pPr>
            <w:r w:rsidRPr="00541E1F">
              <w:rPr>
                <w:rStyle w:val="FontStyle68"/>
                <w:sz w:val="24"/>
                <w:szCs w:val="24"/>
                <w:u w:val="single"/>
              </w:rPr>
              <w:t>Моделировать</w:t>
            </w:r>
            <w:r w:rsidRPr="00541E1F">
              <w:rPr>
                <w:rStyle w:val="FontStyle68"/>
                <w:sz w:val="24"/>
                <w:szCs w:val="24"/>
              </w:rPr>
              <w:t xml:space="preserve"> изученные зависимости.</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Находить</w:t>
            </w:r>
            <w:r w:rsidRPr="00541E1F">
              <w:rPr>
                <w:rStyle w:val="FontStyle68"/>
                <w:sz w:val="24"/>
                <w:szCs w:val="24"/>
              </w:rPr>
              <w:t xml:space="preserve"> и </w:t>
            </w:r>
            <w:r w:rsidRPr="00541E1F">
              <w:rPr>
                <w:rStyle w:val="FontStyle68"/>
                <w:sz w:val="24"/>
                <w:szCs w:val="24"/>
                <w:u w:val="single"/>
              </w:rPr>
              <w:t>выбирать</w:t>
            </w:r>
            <w:r w:rsidRPr="00541E1F">
              <w:rPr>
                <w:rStyle w:val="FontStyle68"/>
                <w:sz w:val="24"/>
                <w:szCs w:val="24"/>
              </w:rPr>
              <w:t xml:space="preserve"> способ решения текстовой задачи. Выбирать удобный способ решения задачи.</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Планировать</w:t>
            </w:r>
            <w:r w:rsidRPr="00541E1F">
              <w:rPr>
                <w:rStyle w:val="FontStyle68"/>
                <w:sz w:val="24"/>
                <w:szCs w:val="24"/>
              </w:rPr>
              <w:t xml:space="preserve"> решение задачи.</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Действовать</w:t>
            </w:r>
            <w:r w:rsidRPr="00541E1F">
              <w:rPr>
                <w:rStyle w:val="FontStyle68"/>
                <w:sz w:val="24"/>
                <w:szCs w:val="24"/>
              </w:rPr>
              <w:t xml:space="preserve"> по заданному и самостоятельно составленному плану решения задачи.</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Объяснять (пояснять)</w:t>
            </w:r>
            <w:r w:rsidRPr="00541E1F">
              <w:rPr>
                <w:rStyle w:val="FontStyle68"/>
                <w:sz w:val="24"/>
                <w:szCs w:val="24"/>
              </w:rPr>
              <w:t xml:space="preserve"> ход решения задачи.</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Использовать</w:t>
            </w:r>
            <w:r w:rsidRPr="00541E1F">
              <w:rPr>
                <w:rStyle w:val="FontStyle68"/>
                <w:sz w:val="24"/>
                <w:szCs w:val="24"/>
              </w:rPr>
              <w:t xml:space="preserve"> вспомогательные модели для решения задачи.</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Обнаруживать</w:t>
            </w:r>
            <w:r w:rsidRPr="00541E1F">
              <w:rPr>
                <w:rStyle w:val="FontStyle68"/>
                <w:sz w:val="24"/>
                <w:szCs w:val="24"/>
              </w:rPr>
              <w:t xml:space="preserve"> и </w:t>
            </w:r>
            <w:r w:rsidRPr="00541E1F">
              <w:rPr>
                <w:rStyle w:val="FontStyle68"/>
                <w:sz w:val="24"/>
                <w:szCs w:val="24"/>
                <w:u w:val="single"/>
              </w:rPr>
              <w:t>устранять</w:t>
            </w:r>
            <w:r w:rsidRPr="00541E1F">
              <w:rPr>
                <w:rStyle w:val="FontStyle68"/>
                <w:sz w:val="24"/>
                <w:szCs w:val="24"/>
              </w:rPr>
              <w:t xml:space="preserve"> ошибки логического (в ходе решения) и арифметического (в вычислении) характера.</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Наблюдать</w:t>
            </w:r>
            <w:r w:rsidRPr="00541E1F">
              <w:rPr>
                <w:rStyle w:val="FontStyle68"/>
                <w:sz w:val="24"/>
                <w:szCs w:val="24"/>
              </w:rPr>
              <w:t xml:space="preserve"> за изменением решения задачи при изменении её условия.</w:t>
            </w:r>
          </w:p>
          <w:p w:rsidR="002F1BD6" w:rsidRPr="00541E1F" w:rsidRDefault="002F1BD6" w:rsidP="00F731CD">
            <w:pPr>
              <w:pStyle w:val="Style27"/>
              <w:widowControl/>
              <w:rPr>
                <w:rStyle w:val="FontStyle68"/>
                <w:sz w:val="24"/>
                <w:szCs w:val="24"/>
              </w:rPr>
            </w:pPr>
            <w:r w:rsidRPr="00541E1F">
              <w:rPr>
                <w:rStyle w:val="FontStyle68"/>
                <w:sz w:val="24"/>
                <w:szCs w:val="24"/>
              </w:rPr>
              <w:t xml:space="preserve">Самостоятельно </w:t>
            </w:r>
            <w:r w:rsidRPr="00541E1F">
              <w:rPr>
                <w:rStyle w:val="FontStyle68"/>
                <w:sz w:val="24"/>
                <w:szCs w:val="24"/>
                <w:u w:val="single"/>
              </w:rPr>
              <w:t>выбирать</w:t>
            </w:r>
            <w:r w:rsidRPr="00541E1F">
              <w:rPr>
                <w:rStyle w:val="FontStyle68"/>
                <w:sz w:val="24"/>
                <w:szCs w:val="24"/>
              </w:rPr>
              <w:t xml:space="preserve"> способ решения задачи.</w:t>
            </w:r>
          </w:p>
          <w:p w:rsidR="002F1BD6" w:rsidRPr="00541E1F" w:rsidRDefault="002F1BD6" w:rsidP="00F731CD">
            <w:pPr>
              <w:pStyle w:val="Style27"/>
              <w:widowControl/>
              <w:snapToGrid w:val="0"/>
              <w:jc w:val="both"/>
              <w:rPr>
                <w:rStyle w:val="FontStyle68"/>
                <w:sz w:val="24"/>
                <w:szCs w:val="24"/>
              </w:rPr>
            </w:pPr>
            <w:r w:rsidRPr="00541E1F">
              <w:rPr>
                <w:rStyle w:val="FontStyle68"/>
                <w:sz w:val="24"/>
                <w:szCs w:val="24"/>
                <w:u w:val="single"/>
              </w:rPr>
              <w:t>Моделировать</w:t>
            </w:r>
            <w:r w:rsidRPr="00541E1F">
              <w:rPr>
                <w:rStyle w:val="FontStyle68"/>
                <w:sz w:val="24"/>
                <w:szCs w:val="24"/>
              </w:rPr>
              <w:t xml:space="preserve"> разнообразные ситуации расположения объектов в пространстве и на плоскости.</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Изготавливать (конструировать)</w:t>
            </w:r>
            <w:r w:rsidRPr="00541E1F">
              <w:rPr>
                <w:rStyle w:val="FontStyle68"/>
                <w:sz w:val="24"/>
                <w:szCs w:val="24"/>
              </w:rPr>
              <w:t xml:space="preserve"> модели геометрических фигур.</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Описывать</w:t>
            </w:r>
            <w:r w:rsidRPr="00541E1F">
              <w:rPr>
                <w:rStyle w:val="FontStyle68"/>
                <w:sz w:val="24"/>
                <w:szCs w:val="24"/>
              </w:rPr>
              <w:t xml:space="preserve"> свойства геометрических фигур.</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Соотносить</w:t>
            </w:r>
            <w:r w:rsidRPr="00541E1F">
              <w:rPr>
                <w:rStyle w:val="FontStyle68"/>
                <w:sz w:val="24"/>
                <w:szCs w:val="24"/>
              </w:rPr>
              <w:t xml:space="preserve"> реальные предметы с моделями рассматриваемых геометрических тел.</w:t>
            </w:r>
          </w:p>
          <w:p w:rsidR="002F1BD6" w:rsidRPr="00541E1F" w:rsidRDefault="002F1BD6" w:rsidP="00F731CD">
            <w:pPr>
              <w:pStyle w:val="Style27"/>
              <w:widowControl/>
              <w:snapToGrid w:val="0"/>
              <w:jc w:val="both"/>
              <w:rPr>
                <w:rStyle w:val="FontStyle68"/>
                <w:sz w:val="24"/>
                <w:szCs w:val="24"/>
              </w:rPr>
            </w:pPr>
            <w:r w:rsidRPr="00541E1F">
              <w:rPr>
                <w:rStyle w:val="FontStyle68"/>
                <w:sz w:val="24"/>
                <w:szCs w:val="24"/>
                <w:u w:val="single"/>
              </w:rPr>
              <w:t>Применять</w:t>
            </w:r>
            <w:r w:rsidRPr="00541E1F">
              <w:rPr>
                <w:rStyle w:val="FontStyle68"/>
                <w:sz w:val="24"/>
                <w:szCs w:val="24"/>
              </w:rPr>
              <w:t xml:space="preserve"> буквы для обозначения чисел и для записи общих утверждений.</w:t>
            </w:r>
          </w:p>
          <w:p w:rsidR="002F1BD6" w:rsidRPr="00541E1F" w:rsidRDefault="002F1BD6" w:rsidP="00F731CD">
            <w:pPr>
              <w:pStyle w:val="Style27"/>
              <w:widowControl/>
              <w:snapToGrid w:val="0"/>
              <w:jc w:val="both"/>
              <w:rPr>
                <w:rStyle w:val="FontStyle68"/>
                <w:sz w:val="24"/>
                <w:szCs w:val="24"/>
                <w:u w:val="single"/>
              </w:rPr>
            </w:pPr>
            <w:r w:rsidRPr="00541E1F">
              <w:rPr>
                <w:rStyle w:val="FontStyle68"/>
                <w:sz w:val="24"/>
                <w:szCs w:val="24"/>
                <w:u w:val="single"/>
              </w:rPr>
              <w:t>Составлять</w:t>
            </w:r>
            <w:r w:rsidRPr="00541E1F">
              <w:rPr>
                <w:rStyle w:val="FontStyle68"/>
                <w:sz w:val="24"/>
                <w:szCs w:val="24"/>
              </w:rPr>
              <w:t xml:space="preserve"> буквенные выражения по условиям, заданным словесно, рисунком или таблицей.</w:t>
            </w:r>
          </w:p>
          <w:p w:rsidR="002F1BD6" w:rsidRPr="00541E1F" w:rsidRDefault="002F1BD6" w:rsidP="00F731CD">
            <w:pPr>
              <w:pStyle w:val="Style27"/>
              <w:widowControl/>
              <w:jc w:val="both"/>
              <w:rPr>
                <w:rFonts w:ascii="Times New Roman" w:hAnsi="Times New Roman" w:cs="Times New Roman"/>
                <w:bCs/>
              </w:rPr>
            </w:pP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Вычислять</w:t>
            </w:r>
            <w:r w:rsidRPr="00541E1F">
              <w:rPr>
                <w:rStyle w:val="FontStyle68"/>
                <w:sz w:val="24"/>
                <w:szCs w:val="24"/>
              </w:rPr>
              <w:t xml:space="preserve"> числовое значение буквенного выражения при заданных значениях букв.</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Решать</w:t>
            </w:r>
            <w:r w:rsidRPr="00541E1F">
              <w:rPr>
                <w:rStyle w:val="FontStyle68"/>
                <w:sz w:val="24"/>
                <w:szCs w:val="24"/>
              </w:rPr>
              <w:t xml:space="preserve"> простейшие уравнения на основе зависимостей межу компонентами и результатом арифметических действий. </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Составлять</w:t>
            </w:r>
            <w:r w:rsidRPr="00541E1F">
              <w:rPr>
                <w:rStyle w:val="FontStyle68"/>
                <w:sz w:val="24"/>
                <w:szCs w:val="24"/>
              </w:rPr>
              <w:t xml:space="preserve"> уравнение как математическую модель задачи.</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Строить</w:t>
            </w:r>
            <w:r w:rsidRPr="00541E1F">
              <w:rPr>
                <w:rStyle w:val="FontStyle68"/>
                <w:sz w:val="24"/>
                <w:szCs w:val="24"/>
              </w:rPr>
              <w:t xml:space="preserve"> точки по заданным координатам, </w:t>
            </w:r>
            <w:r w:rsidRPr="00541E1F">
              <w:rPr>
                <w:rStyle w:val="FontStyle68"/>
                <w:sz w:val="24"/>
                <w:szCs w:val="24"/>
                <w:u w:val="single"/>
              </w:rPr>
              <w:t>определять</w:t>
            </w:r>
            <w:r w:rsidRPr="00541E1F">
              <w:rPr>
                <w:rStyle w:val="FontStyle68"/>
                <w:sz w:val="24"/>
                <w:szCs w:val="24"/>
              </w:rPr>
              <w:t xml:space="preserve"> координаты точек.</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Описывать</w:t>
            </w:r>
            <w:r w:rsidRPr="00541E1F">
              <w:rPr>
                <w:rStyle w:val="FontStyle68"/>
                <w:sz w:val="24"/>
                <w:szCs w:val="24"/>
              </w:rPr>
              <w:t xml:space="preserve"> явления и события с использованием буквенных выражений, уравнений и неравенств.</w:t>
            </w:r>
          </w:p>
          <w:p w:rsidR="002F1BD6" w:rsidRPr="00541E1F" w:rsidRDefault="002F1BD6" w:rsidP="00F731CD">
            <w:pPr>
              <w:pStyle w:val="Style27"/>
              <w:widowControl/>
              <w:snapToGrid w:val="0"/>
              <w:jc w:val="both"/>
              <w:rPr>
                <w:rStyle w:val="FontStyle68"/>
                <w:sz w:val="24"/>
                <w:szCs w:val="24"/>
              </w:rPr>
            </w:pPr>
            <w:r w:rsidRPr="00541E1F">
              <w:rPr>
                <w:rStyle w:val="FontStyle68"/>
                <w:sz w:val="24"/>
                <w:szCs w:val="24"/>
                <w:u w:val="single"/>
              </w:rPr>
              <w:t>Выполнять</w:t>
            </w:r>
            <w:r w:rsidRPr="00541E1F">
              <w:rPr>
                <w:rStyle w:val="FontStyle68"/>
                <w:sz w:val="24"/>
                <w:szCs w:val="24"/>
              </w:rPr>
              <w:t xml:space="preserve"> сбор и обобщение информации в несложных случаях, </w:t>
            </w:r>
            <w:r w:rsidRPr="00541E1F">
              <w:rPr>
                <w:rStyle w:val="FontStyle68"/>
                <w:sz w:val="24"/>
                <w:szCs w:val="24"/>
                <w:u w:val="single"/>
              </w:rPr>
              <w:t>организовывать</w:t>
            </w:r>
            <w:r w:rsidRPr="00541E1F">
              <w:rPr>
                <w:rStyle w:val="FontStyle68"/>
                <w:sz w:val="24"/>
                <w:szCs w:val="24"/>
              </w:rPr>
              <w:t xml:space="preserve"> информацию в виде таблиц и диаграмм (линейных, столбчатых, круговых).</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Преобразовывать</w:t>
            </w:r>
            <w:r w:rsidRPr="00541E1F">
              <w:rPr>
                <w:rStyle w:val="FontStyle68"/>
                <w:sz w:val="24"/>
                <w:szCs w:val="24"/>
              </w:rPr>
              <w:t xml:space="preserve"> информацию из одного вида в другой.</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Выполнять</w:t>
            </w:r>
            <w:r w:rsidRPr="00541E1F">
              <w:rPr>
                <w:rStyle w:val="FontStyle68"/>
                <w:sz w:val="24"/>
                <w:szCs w:val="24"/>
              </w:rPr>
              <w:t xml:space="preserve"> перебор всех возможных вариантов для пересчёта объектов и комбинаций, в том числе комбинаций, удовлетворяющих заданным условиям.</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Приводить</w:t>
            </w:r>
            <w:r w:rsidRPr="00541E1F">
              <w:rPr>
                <w:rStyle w:val="FontStyle68"/>
                <w:sz w:val="24"/>
                <w:szCs w:val="24"/>
              </w:rPr>
              <w:t xml:space="preserve"> примеры случайных событий, достоверных и невозможных событий; </w:t>
            </w:r>
            <w:r w:rsidRPr="00541E1F">
              <w:rPr>
                <w:rStyle w:val="FontStyle68"/>
                <w:sz w:val="24"/>
                <w:szCs w:val="24"/>
                <w:u w:val="single"/>
              </w:rPr>
              <w:t>вычислятьвероятности</w:t>
            </w:r>
            <w:r w:rsidRPr="00541E1F">
              <w:rPr>
                <w:rStyle w:val="FontStyle68"/>
                <w:sz w:val="24"/>
                <w:szCs w:val="24"/>
              </w:rPr>
              <w:t xml:space="preserve"> событий в простейших случаях.</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Находить</w:t>
            </w:r>
            <w:r w:rsidRPr="00541E1F">
              <w:rPr>
                <w:rStyle w:val="FontStyle68"/>
                <w:sz w:val="24"/>
                <w:szCs w:val="24"/>
              </w:rPr>
              <w:t xml:space="preserve"> абсолютные частоты при многократном проведении случайного эксперимента.</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Находить</w:t>
            </w:r>
            <w:r w:rsidRPr="00541E1F">
              <w:rPr>
                <w:rStyle w:val="FontStyle68"/>
                <w:sz w:val="24"/>
                <w:szCs w:val="24"/>
              </w:rPr>
              <w:t xml:space="preserve"> среднее арифметическое нескольких чисел.</w:t>
            </w:r>
          </w:p>
          <w:p w:rsidR="002F1BD6" w:rsidRPr="00541E1F" w:rsidRDefault="002F1BD6" w:rsidP="00F731CD">
            <w:pPr>
              <w:pStyle w:val="Style27"/>
              <w:widowControl/>
              <w:jc w:val="both"/>
              <w:rPr>
                <w:rFonts w:ascii="Times New Roman" w:hAnsi="Times New Roman" w:cs="Times New Roman"/>
                <w:bCs/>
              </w:rPr>
            </w:pP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Исследовать</w:t>
            </w:r>
            <w:r w:rsidRPr="00541E1F">
              <w:rPr>
                <w:rStyle w:val="FontStyle68"/>
                <w:sz w:val="24"/>
                <w:szCs w:val="24"/>
              </w:rPr>
              <w:t xml:space="preserve"> экспериментально простейшую частотную модель гласных в русском языке.</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Создавать</w:t>
            </w:r>
            <w:r w:rsidRPr="00541E1F">
              <w:rPr>
                <w:rStyle w:val="FontStyle68"/>
                <w:sz w:val="24"/>
                <w:szCs w:val="24"/>
              </w:rPr>
              <w:t xml:space="preserve"> экспериментально и численно </w:t>
            </w:r>
            <w:r w:rsidRPr="00541E1F">
              <w:rPr>
                <w:rStyle w:val="FontStyle68"/>
                <w:sz w:val="24"/>
                <w:szCs w:val="24"/>
                <w:u w:val="single"/>
              </w:rPr>
              <w:t>обрабатывать</w:t>
            </w:r>
            <w:r w:rsidRPr="00541E1F">
              <w:rPr>
                <w:rStyle w:val="FontStyle68"/>
                <w:sz w:val="24"/>
                <w:szCs w:val="24"/>
              </w:rPr>
              <w:t xml:space="preserve"> простейшую модель случайного блуждания частицы на плоской решётке.</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Конструировать</w:t>
            </w:r>
            <w:r w:rsidRPr="00541E1F">
              <w:rPr>
                <w:rStyle w:val="FontStyle68"/>
                <w:sz w:val="24"/>
                <w:szCs w:val="24"/>
              </w:rPr>
              <w:t xml:space="preserve"> алгоритм нахождения одной фальшивой монеты.</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Находить</w:t>
            </w:r>
            <w:r w:rsidRPr="00541E1F">
              <w:rPr>
                <w:rStyle w:val="FontStyle68"/>
                <w:sz w:val="24"/>
                <w:szCs w:val="24"/>
              </w:rPr>
              <w:t xml:space="preserve"> выигрышные стратегии в простейших математических играх.</w:t>
            </w:r>
          </w:p>
          <w:p w:rsidR="002F1BD6" w:rsidRPr="00541E1F" w:rsidRDefault="002F1BD6" w:rsidP="00F731CD">
            <w:pPr>
              <w:pStyle w:val="Style27"/>
              <w:widowControl/>
              <w:snapToGrid w:val="0"/>
              <w:jc w:val="both"/>
              <w:rPr>
                <w:rStyle w:val="FontStyle68"/>
                <w:sz w:val="24"/>
                <w:szCs w:val="24"/>
              </w:rPr>
            </w:pPr>
            <w:r w:rsidRPr="00541E1F">
              <w:rPr>
                <w:rStyle w:val="FontStyle68"/>
                <w:sz w:val="24"/>
                <w:szCs w:val="24"/>
                <w:u w:val="single"/>
              </w:rPr>
              <w:t>Находить</w:t>
            </w:r>
            <w:r w:rsidRPr="00541E1F">
              <w:rPr>
                <w:rStyle w:val="FontStyle68"/>
                <w:sz w:val="24"/>
                <w:szCs w:val="24"/>
              </w:rPr>
              <w:t xml:space="preserve"> и </w:t>
            </w:r>
            <w:r w:rsidRPr="00541E1F">
              <w:rPr>
                <w:rStyle w:val="FontStyle68"/>
                <w:sz w:val="24"/>
                <w:szCs w:val="24"/>
                <w:u w:val="single"/>
              </w:rPr>
              <w:t>выбирать</w:t>
            </w:r>
            <w:r w:rsidRPr="00541E1F">
              <w:rPr>
                <w:rStyle w:val="FontStyle68"/>
                <w:sz w:val="24"/>
                <w:szCs w:val="24"/>
              </w:rPr>
              <w:t xml:space="preserve"> алгоритм решения занимательной или нестандартной задачи. </w:t>
            </w:r>
          </w:p>
          <w:p w:rsidR="002F1BD6" w:rsidRPr="00541E1F" w:rsidRDefault="002F1BD6" w:rsidP="00F731CD">
            <w:pPr>
              <w:pStyle w:val="Style27"/>
              <w:widowControl/>
              <w:jc w:val="both"/>
              <w:rPr>
                <w:rStyle w:val="FontStyle68"/>
                <w:sz w:val="24"/>
                <w:szCs w:val="24"/>
              </w:rPr>
            </w:pPr>
            <w:r w:rsidRPr="00541E1F">
              <w:rPr>
                <w:rStyle w:val="FontStyle68"/>
                <w:sz w:val="24"/>
                <w:szCs w:val="24"/>
                <w:u w:val="single"/>
              </w:rPr>
              <w:t>Действовать</w:t>
            </w:r>
            <w:r w:rsidRPr="00541E1F">
              <w:rPr>
                <w:rStyle w:val="FontStyle68"/>
                <w:sz w:val="24"/>
                <w:szCs w:val="24"/>
              </w:rPr>
              <w:t xml:space="preserve"> по самостоятельно составленному алгоритму решения занимательной или нестандартной задачи.</w:t>
            </w:r>
          </w:p>
          <w:p w:rsidR="002F1BD6" w:rsidRPr="00541E1F" w:rsidRDefault="002F1BD6" w:rsidP="00F731CD">
            <w:pPr>
              <w:pStyle w:val="Style27"/>
              <w:widowControl/>
              <w:jc w:val="both"/>
              <w:rPr>
                <w:rFonts w:ascii="Times New Roman" w:hAnsi="Times New Roman" w:cs="Times New Roman"/>
              </w:rPr>
            </w:pPr>
            <w:r w:rsidRPr="00541E1F">
              <w:rPr>
                <w:rStyle w:val="FontStyle68"/>
                <w:sz w:val="24"/>
                <w:szCs w:val="24"/>
                <w:u w:val="single"/>
              </w:rPr>
              <w:t>Самостоятельно создавать и использовать</w:t>
            </w:r>
            <w:r w:rsidRPr="00541E1F">
              <w:rPr>
                <w:rStyle w:val="FontStyle68"/>
                <w:sz w:val="24"/>
                <w:szCs w:val="24"/>
              </w:rPr>
              <w:t xml:space="preserve"> вспомогательные модели для  решения занимательных или нестандартных задач (например, н</w:t>
            </w:r>
            <w:r w:rsidRPr="00541E1F">
              <w:rPr>
                <w:rFonts w:ascii="Times New Roman" w:hAnsi="Times New Roman" w:cs="Times New Roman"/>
              </w:rPr>
              <w:t>аходить решение логических задач с помощью графов и таблиц истинности, задач на переливания и переправы – с помощью таблиц, задач на взвешивание – с помощью алгоритмов, представленных в виде блок-схем  и т.д.).</w:t>
            </w:r>
          </w:p>
          <w:p w:rsidR="002F1BD6" w:rsidRPr="00541E1F" w:rsidRDefault="002F1BD6" w:rsidP="00F731CD">
            <w:pPr>
              <w:pStyle w:val="Style27"/>
              <w:widowControl/>
              <w:jc w:val="both"/>
              <w:rPr>
                <w:rFonts w:ascii="Times New Roman" w:hAnsi="Times New Roman" w:cs="Times New Roman"/>
              </w:rPr>
            </w:pPr>
            <w:r w:rsidRPr="00541E1F">
              <w:rPr>
                <w:rFonts w:ascii="Times New Roman" w:hAnsi="Times New Roman" w:cs="Times New Roman"/>
                <w:u w:val="single"/>
              </w:rPr>
              <w:t>Находить</w:t>
            </w:r>
            <w:r w:rsidRPr="00541E1F">
              <w:rPr>
                <w:rFonts w:ascii="Times New Roman" w:hAnsi="Times New Roman" w:cs="Times New Roman"/>
              </w:rPr>
              <w:t xml:space="preserve"> закономерность и </w:t>
            </w:r>
            <w:r w:rsidRPr="00541E1F">
              <w:rPr>
                <w:rFonts w:ascii="Times New Roman" w:hAnsi="Times New Roman" w:cs="Times New Roman"/>
                <w:u w:val="single"/>
              </w:rPr>
              <w:t>восстанавливать</w:t>
            </w:r>
            <w:r w:rsidRPr="00541E1F">
              <w:rPr>
                <w:rFonts w:ascii="Times New Roman" w:hAnsi="Times New Roman" w:cs="Times New Roman"/>
              </w:rPr>
              <w:t xml:space="preserve"> пропущенные элементы цепочки.</w:t>
            </w:r>
          </w:p>
          <w:p w:rsidR="002F1BD6" w:rsidRPr="00541E1F" w:rsidRDefault="00811E56" w:rsidP="00F731CD">
            <w:pPr>
              <w:pStyle w:val="Style27"/>
              <w:widowControl/>
              <w:jc w:val="both"/>
              <w:rPr>
                <w:rFonts w:ascii="Times New Roman" w:hAnsi="Times New Roman" w:cs="Times New Roman"/>
                <w:bCs/>
              </w:rPr>
            </w:pPr>
            <w:r w:rsidRPr="00541E1F">
              <w:rPr>
                <w:rFonts w:ascii="Times New Roman" w:hAnsi="Times New Roman" w:cs="Times New Roman"/>
                <w:bCs/>
                <w:u w:val="single"/>
              </w:rPr>
              <w:t>Определить</w:t>
            </w:r>
            <w:r w:rsidRPr="00541E1F">
              <w:rPr>
                <w:rFonts w:ascii="Times New Roman" w:hAnsi="Times New Roman" w:cs="Times New Roman"/>
                <w:bCs/>
              </w:rPr>
              <w:t xml:space="preserve"> принадлежность  элементов заданной совокупности (множеству) и части  совокупности (подмножеству). </w:t>
            </w:r>
          </w:p>
          <w:p w:rsidR="00811E56" w:rsidRPr="00541E1F" w:rsidRDefault="00811E56" w:rsidP="00F731CD">
            <w:pPr>
              <w:pStyle w:val="Style27"/>
              <w:widowControl/>
              <w:jc w:val="both"/>
              <w:rPr>
                <w:rFonts w:ascii="Times New Roman" w:hAnsi="Times New Roman" w:cs="Times New Roman"/>
                <w:bCs/>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Нумерация</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Сложение и вычитание чисел</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Умножение и деление чисел</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3ч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«Дерево выбора»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b/>
                <w:bCs/>
                <w:sz w:val="24"/>
                <w:szCs w:val="24"/>
              </w:rPr>
            </w:pPr>
            <w:r w:rsidRPr="00541E1F">
              <w:rPr>
                <w:rFonts w:ascii="Times New Roman" w:hAnsi="Times New Roman"/>
                <w:b/>
                <w:bCs/>
                <w:sz w:val="24"/>
                <w:szCs w:val="24"/>
              </w:rPr>
              <w:t>Входная контрольная работа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Решение задач</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5070" w:type="dxa"/>
            <w:gridSpan w:val="2"/>
            <w:vAlign w:val="center"/>
          </w:tcPr>
          <w:p w:rsidR="002F1BD6" w:rsidRPr="00541E1F" w:rsidRDefault="002F1BD6" w:rsidP="00F731CD">
            <w:pPr>
              <w:jc w:val="center"/>
              <w:rPr>
                <w:rFonts w:ascii="Times New Roman" w:hAnsi="Times New Roman"/>
                <w:b/>
                <w:bCs/>
                <w:sz w:val="24"/>
                <w:szCs w:val="24"/>
              </w:rPr>
            </w:pPr>
            <w:r w:rsidRPr="00541E1F">
              <w:rPr>
                <w:rFonts w:ascii="Times New Roman" w:hAnsi="Times New Roman"/>
                <w:b/>
                <w:bCs/>
                <w:sz w:val="24"/>
                <w:szCs w:val="24"/>
              </w:rPr>
              <w:t xml:space="preserve">Путешествие 2.   </w:t>
            </w:r>
            <w:r w:rsidRPr="00541E1F">
              <w:rPr>
                <w:rFonts w:ascii="Times New Roman" w:hAnsi="Times New Roman"/>
                <w:b/>
                <w:bCs/>
                <w:i/>
                <w:iCs/>
                <w:sz w:val="24"/>
                <w:szCs w:val="24"/>
              </w:rPr>
              <w:t>Один дома</w:t>
            </w:r>
          </w:p>
        </w:tc>
        <w:tc>
          <w:tcPr>
            <w:tcW w:w="850" w:type="dxa"/>
          </w:tcPr>
          <w:p w:rsidR="002F1BD6" w:rsidRPr="00541E1F" w:rsidRDefault="002F1BD6" w:rsidP="00F731CD">
            <w:pPr>
              <w:jc w:val="center"/>
              <w:rPr>
                <w:rFonts w:ascii="Times New Roman" w:hAnsi="Times New Roman"/>
                <w:b/>
                <w:bCs/>
                <w:sz w:val="28"/>
                <w:szCs w:val="28"/>
              </w:rPr>
            </w:pP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Параллелепипед и куб</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Объем прямоугольного парал-да. Кубический см</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Кубический дециметр. Кубический метр</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Сочетательное свойство умножения</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Умножение однозначного числа на двузначное, запись которого оканчивается нулем</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 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Деление чисел,  запись которых оканчивается нулем</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Умножение суммы на число</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Умнож-е 2-знач числа на 1-значное. Умнож-е 1-знач числа на 2-значное</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Деление суммы на число</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Деление 2-знач. числа на 1-значное</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Решение задач</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Деление 2-знач. числа на 2-значное</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Решение задач</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Деление с остатком</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4ч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 решение задач</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b/>
                <w:bCs/>
                <w:sz w:val="24"/>
                <w:szCs w:val="24"/>
              </w:rPr>
            </w:pPr>
            <w:r w:rsidRPr="00541E1F">
              <w:rPr>
                <w:rFonts w:ascii="Times New Roman" w:hAnsi="Times New Roman"/>
                <w:b/>
                <w:bCs/>
                <w:sz w:val="24"/>
                <w:szCs w:val="24"/>
              </w:rPr>
              <w:t>Контрольная работа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Решение задач</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5070" w:type="dxa"/>
            <w:gridSpan w:val="2"/>
            <w:vAlign w:val="center"/>
          </w:tcPr>
          <w:p w:rsidR="002F1BD6" w:rsidRPr="00541E1F" w:rsidRDefault="002F1BD6" w:rsidP="00F731CD">
            <w:pPr>
              <w:jc w:val="center"/>
              <w:rPr>
                <w:rFonts w:ascii="Times New Roman" w:hAnsi="Times New Roman"/>
                <w:b/>
                <w:bCs/>
                <w:sz w:val="28"/>
                <w:szCs w:val="28"/>
              </w:rPr>
            </w:pPr>
            <w:r w:rsidRPr="00541E1F">
              <w:rPr>
                <w:rFonts w:ascii="Times New Roman" w:hAnsi="Times New Roman"/>
                <w:b/>
                <w:bCs/>
                <w:sz w:val="24"/>
                <w:szCs w:val="24"/>
              </w:rPr>
              <w:t xml:space="preserve">Путешествие 3.  </w:t>
            </w:r>
            <w:r w:rsidRPr="00541E1F">
              <w:rPr>
                <w:rFonts w:ascii="Times New Roman" w:hAnsi="Times New Roman"/>
                <w:b/>
                <w:bCs/>
                <w:i/>
                <w:iCs/>
                <w:sz w:val="24"/>
                <w:szCs w:val="24"/>
              </w:rPr>
              <w:t>День рождения</w:t>
            </w:r>
          </w:p>
        </w:tc>
        <w:tc>
          <w:tcPr>
            <w:tcW w:w="850" w:type="dxa"/>
          </w:tcPr>
          <w:p w:rsidR="002F1BD6" w:rsidRPr="00541E1F" w:rsidRDefault="002F1BD6" w:rsidP="00F731CD">
            <w:pPr>
              <w:jc w:val="center"/>
              <w:rPr>
                <w:rFonts w:ascii="Times New Roman" w:hAnsi="Times New Roman"/>
                <w:b/>
                <w:bCs/>
                <w:sz w:val="28"/>
                <w:szCs w:val="28"/>
              </w:rPr>
            </w:pP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Доли</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Нахождение доли числа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Сравнение долей</w:t>
            </w:r>
          </w:p>
          <w:p w:rsidR="00157E81" w:rsidRPr="00541E1F" w:rsidRDefault="00157E81" w:rsidP="00F731CD">
            <w:pPr>
              <w:rPr>
                <w:rFonts w:ascii="Times New Roman" w:hAnsi="Times New Roman"/>
                <w:sz w:val="24"/>
                <w:szCs w:val="24"/>
              </w:rPr>
            </w:pPr>
          </w:p>
          <w:p w:rsidR="00157E81" w:rsidRPr="00541E1F" w:rsidRDefault="00157E81" w:rsidP="00F731CD">
            <w:pPr>
              <w:rPr>
                <w:rFonts w:ascii="Times New Roman" w:hAnsi="Times New Roman"/>
                <w:sz w:val="24"/>
                <w:szCs w:val="24"/>
              </w:rPr>
            </w:pPr>
          </w:p>
          <w:p w:rsidR="00157E81" w:rsidRPr="00541E1F" w:rsidRDefault="00157E81" w:rsidP="00F731CD">
            <w:pPr>
              <w:rPr>
                <w:rFonts w:ascii="Times New Roman" w:hAnsi="Times New Roman"/>
                <w:sz w:val="24"/>
                <w:szCs w:val="24"/>
              </w:rPr>
            </w:pPr>
          </w:p>
          <w:p w:rsidR="00157E81" w:rsidRPr="00541E1F" w:rsidRDefault="00157E81" w:rsidP="00F731CD">
            <w:pPr>
              <w:rPr>
                <w:rFonts w:ascii="Times New Roman" w:hAnsi="Times New Roman"/>
                <w:sz w:val="24"/>
                <w:szCs w:val="24"/>
              </w:rPr>
            </w:pP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Нахождение числа по доле</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Решение задач</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 xml:space="preserve">Единица времени – минута </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Единица времени – секунда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Сутки, неделя</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Линейные и столбчатые диаграммы</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b/>
                <w:bCs/>
                <w:sz w:val="24"/>
                <w:szCs w:val="24"/>
              </w:rPr>
            </w:pPr>
            <w:r w:rsidRPr="00541E1F">
              <w:rPr>
                <w:rFonts w:ascii="Times New Roman" w:hAnsi="Times New Roman"/>
                <w:b/>
                <w:bCs/>
                <w:sz w:val="24"/>
                <w:szCs w:val="24"/>
              </w:rPr>
              <w:t>Контрольная работа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5070" w:type="dxa"/>
            <w:gridSpan w:val="2"/>
            <w:vAlign w:val="center"/>
          </w:tcPr>
          <w:p w:rsidR="002F1BD6" w:rsidRPr="00541E1F" w:rsidRDefault="002F1BD6" w:rsidP="00F731CD">
            <w:pPr>
              <w:jc w:val="center"/>
              <w:rPr>
                <w:rFonts w:ascii="Times New Roman" w:hAnsi="Times New Roman"/>
                <w:b/>
                <w:bCs/>
                <w:sz w:val="28"/>
                <w:szCs w:val="28"/>
              </w:rPr>
            </w:pPr>
            <w:r w:rsidRPr="00541E1F">
              <w:rPr>
                <w:rFonts w:ascii="Times New Roman" w:hAnsi="Times New Roman"/>
                <w:b/>
                <w:bCs/>
                <w:sz w:val="24"/>
                <w:szCs w:val="24"/>
              </w:rPr>
              <w:t xml:space="preserve">Путешествие 4.  </w:t>
            </w:r>
            <w:r w:rsidRPr="00541E1F">
              <w:rPr>
                <w:rFonts w:ascii="Times New Roman" w:hAnsi="Times New Roman"/>
                <w:b/>
                <w:bCs/>
                <w:i/>
                <w:iCs/>
                <w:sz w:val="24"/>
                <w:szCs w:val="24"/>
              </w:rPr>
              <w:t>Лыжная прогулка</w:t>
            </w:r>
          </w:p>
        </w:tc>
        <w:tc>
          <w:tcPr>
            <w:tcW w:w="850" w:type="dxa"/>
          </w:tcPr>
          <w:p w:rsidR="002F1BD6" w:rsidRPr="00541E1F" w:rsidRDefault="002F1BD6" w:rsidP="00F731CD">
            <w:pPr>
              <w:jc w:val="center"/>
              <w:rPr>
                <w:rFonts w:ascii="Times New Roman" w:hAnsi="Times New Roman"/>
                <w:b/>
                <w:bCs/>
                <w:sz w:val="28"/>
                <w:szCs w:val="28"/>
              </w:rPr>
            </w:pP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Счет сотнями. Тысяча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Умножение числа 100. Умножение и деление на 100</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Единицы длины. Миллиметр</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Трехзначные числа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3ч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Сравнение 3-знач. чисел</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Трехзначные числа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Единицы массы. Центнер</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b/>
                <w:bCs/>
                <w:i/>
                <w:iCs/>
                <w:sz w:val="24"/>
                <w:szCs w:val="24"/>
              </w:rPr>
            </w:pPr>
            <w:r w:rsidRPr="00541E1F">
              <w:rPr>
                <w:rFonts w:ascii="Times New Roman" w:hAnsi="Times New Roman"/>
                <w:b/>
                <w:bCs/>
                <w:i/>
                <w:iCs/>
                <w:sz w:val="24"/>
                <w:szCs w:val="24"/>
              </w:rPr>
              <w:t>Проверочная работа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Сложение и вычитание трехзначных чисел</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lang w:val="en-US"/>
              </w:rPr>
              <w:t>4</w:t>
            </w:r>
            <w:r w:rsidRPr="00541E1F">
              <w:rPr>
                <w:rFonts w:ascii="Times New Roman" w:hAnsi="Times New Roman"/>
                <w:sz w:val="24"/>
                <w:szCs w:val="24"/>
              </w:rPr>
              <w:t>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b/>
                <w:bCs/>
                <w:sz w:val="24"/>
                <w:szCs w:val="24"/>
              </w:rPr>
            </w:pPr>
            <w:r w:rsidRPr="00541E1F">
              <w:rPr>
                <w:rFonts w:ascii="Times New Roman" w:hAnsi="Times New Roman"/>
                <w:b/>
                <w:bCs/>
                <w:sz w:val="24"/>
                <w:szCs w:val="24"/>
              </w:rPr>
              <w:t>Контрольная работа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Пересечение геометрических фигур</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5070" w:type="dxa"/>
            <w:gridSpan w:val="2"/>
            <w:vAlign w:val="center"/>
          </w:tcPr>
          <w:p w:rsidR="002F1BD6" w:rsidRPr="00541E1F" w:rsidRDefault="002F1BD6" w:rsidP="00F731CD">
            <w:pPr>
              <w:jc w:val="center"/>
              <w:rPr>
                <w:rFonts w:ascii="Times New Roman" w:hAnsi="Times New Roman"/>
                <w:b/>
                <w:bCs/>
                <w:sz w:val="28"/>
                <w:szCs w:val="28"/>
              </w:rPr>
            </w:pPr>
            <w:r w:rsidRPr="00541E1F">
              <w:rPr>
                <w:rFonts w:ascii="Times New Roman" w:hAnsi="Times New Roman"/>
                <w:b/>
                <w:bCs/>
                <w:sz w:val="24"/>
                <w:szCs w:val="24"/>
              </w:rPr>
              <w:t xml:space="preserve">Путешествие 5.  </w:t>
            </w:r>
            <w:r w:rsidRPr="00541E1F">
              <w:rPr>
                <w:rFonts w:ascii="Times New Roman" w:hAnsi="Times New Roman"/>
                <w:b/>
                <w:bCs/>
                <w:i/>
                <w:iCs/>
                <w:sz w:val="24"/>
                <w:szCs w:val="24"/>
              </w:rPr>
              <w:t>Спортивный лагерь</w:t>
            </w:r>
          </w:p>
        </w:tc>
        <w:tc>
          <w:tcPr>
            <w:tcW w:w="850" w:type="dxa"/>
          </w:tcPr>
          <w:p w:rsidR="002F1BD6" w:rsidRPr="00541E1F" w:rsidRDefault="002F1BD6" w:rsidP="00F731CD">
            <w:pPr>
              <w:jc w:val="center"/>
              <w:rPr>
                <w:rFonts w:ascii="Times New Roman" w:hAnsi="Times New Roman"/>
                <w:b/>
                <w:bCs/>
                <w:sz w:val="28"/>
                <w:szCs w:val="28"/>
              </w:rPr>
            </w:pP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Группы предметов. Мн-во. Элемент мн-ва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Способы задания множеств</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Подмножество</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Высказывания со словами «все», «не все», «никакие», «любой», «каждый»</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Пересечение множеств</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Высказывания со словами «есть», «существует», «некоторые»</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Объединение множеств</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Решение задач</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b/>
                <w:bCs/>
                <w:i/>
                <w:iCs/>
                <w:sz w:val="24"/>
                <w:szCs w:val="24"/>
              </w:rPr>
            </w:pPr>
            <w:r w:rsidRPr="00541E1F">
              <w:rPr>
                <w:rFonts w:ascii="Times New Roman" w:hAnsi="Times New Roman"/>
                <w:b/>
                <w:bCs/>
                <w:i/>
                <w:iCs/>
                <w:sz w:val="24"/>
                <w:szCs w:val="24"/>
              </w:rPr>
              <w:t>Проверочная работа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Слож-е и вычит-е 3-знач. чисел в столбик</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Решение задач</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Слож-е и вычит-е 3-знач. чисел в столбик</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Решение задач</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Решение неравенств</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3ч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b/>
                <w:bCs/>
                <w:sz w:val="24"/>
                <w:szCs w:val="24"/>
              </w:rPr>
            </w:pPr>
            <w:r w:rsidRPr="00541E1F">
              <w:rPr>
                <w:rFonts w:ascii="Times New Roman" w:hAnsi="Times New Roman"/>
                <w:b/>
                <w:bCs/>
                <w:sz w:val="24"/>
                <w:szCs w:val="24"/>
              </w:rPr>
              <w:t>Контрольная работа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Умножение и деление 3-знач. чисел</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Умножение и деление чисел</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3ч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Решение задач</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Алгоритмы с повторением (циклом)</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Решение задач</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Решение уравнений</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Решение задач и уравнений</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Умножение 3-знач. чисел в столбик</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4ч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Деление 3-знач. числа на 1-значное число</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3ч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Умножение и деление чисел; решение задач</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3ч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b/>
                <w:bCs/>
                <w:sz w:val="24"/>
                <w:szCs w:val="24"/>
              </w:rPr>
            </w:pPr>
            <w:r w:rsidRPr="00541E1F">
              <w:rPr>
                <w:rFonts w:ascii="Times New Roman" w:hAnsi="Times New Roman"/>
                <w:b/>
                <w:bCs/>
                <w:sz w:val="24"/>
                <w:szCs w:val="24"/>
              </w:rPr>
              <w:t>Контрольная работа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5070" w:type="dxa"/>
            <w:gridSpan w:val="2"/>
            <w:vAlign w:val="center"/>
          </w:tcPr>
          <w:p w:rsidR="002F1BD6" w:rsidRPr="00541E1F" w:rsidRDefault="002F1BD6" w:rsidP="00F731CD">
            <w:pPr>
              <w:jc w:val="center"/>
              <w:rPr>
                <w:rFonts w:ascii="Times New Roman" w:hAnsi="Times New Roman"/>
                <w:b/>
                <w:bCs/>
                <w:sz w:val="28"/>
                <w:szCs w:val="28"/>
              </w:rPr>
            </w:pPr>
            <w:r w:rsidRPr="00541E1F">
              <w:rPr>
                <w:rFonts w:ascii="Times New Roman" w:hAnsi="Times New Roman"/>
                <w:b/>
                <w:bCs/>
                <w:sz w:val="24"/>
                <w:szCs w:val="24"/>
              </w:rPr>
              <w:t xml:space="preserve">Путешествие 6.  </w:t>
            </w:r>
            <w:r w:rsidRPr="00541E1F">
              <w:rPr>
                <w:rFonts w:ascii="Times New Roman" w:hAnsi="Times New Roman"/>
                <w:b/>
                <w:bCs/>
                <w:i/>
                <w:iCs/>
                <w:sz w:val="24"/>
                <w:szCs w:val="24"/>
              </w:rPr>
              <w:t>Последний звонок и летние каникулы</w:t>
            </w:r>
          </w:p>
        </w:tc>
        <w:tc>
          <w:tcPr>
            <w:tcW w:w="850" w:type="dxa"/>
          </w:tcPr>
          <w:p w:rsidR="002F1BD6" w:rsidRPr="00541E1F" w:rsidRDefault="002F1BD6" w:rsidP="00F731CD">
            <w:pPr>
              <w:jc w:val="center"/>
              <w:rPr>
                <w:rFonts w:ascii="Times New Roman" w:hAnsi="Times New Roman"/>
                <w:b/>
                <w:bCs/>
                <w:sz w:val="28"/>
                <w:szCs w:val="28"/>
              </w:rPr>
            </w:pP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Запись чисел римскими цифрами</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Календарь</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Меры времени. Век</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Меры длины. Километр</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Скорость движения</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Взаимосвязь скорости, времени, расстояния</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Решение задач</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6ч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b/>
                <w:bCs/>
                <w:sz w:val="24"/>
                <w:szCs w:val="24"/>
              </w:rPr>
            </w:pPr>
            <w:r w:rsidRPr="00541E1F">
              <w:rPr>
                <w:rFonts w:ascii="Times New Roman" w:hAnsi="Times New Roman"/>
                <w:b/>
                <w:bCs/>
                <w:sz w:val="24"/>
                <w:szCs w:val="24"/>
              </w:rPr>
              <w:t>Контрольная работа</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Работа над ошибками</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Треугольники</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3ч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vAlign w:val="center"/>
          </w:tcPr>
          <w:p w:rsidR="002F1BD6" w:rsidRPr="00541E1F" w:rsidRDefault="002F1BD6" w:rsidP="00F731CD">
            <w:pPr>
              <w:rPr>
                <w:rFonts w:ascii="Times New Roman" w:hAnsi="Times New Roman"/>
                <w:sz w:val="24"/>
                <w:szCs w:val="24"/>
              </w:rPr>
            </w:pPr>
            <w:r w:rsidRPr="00541E1F">
              <w:rPr>
                <w:rFonts w:ascii="Times New Roman" w:hAnsi="Times New Roman"/>
                <w:sz w:val="24"/>
                <w:szCs w:val="24"/>
              </w:rPr>
              <w:t>Треугольники; арифм. действия над числами</w:t>
            </w:r>
          </w:p>
        </w:tc>
        <w:tc>
          <w:tcPr>
            <w:tcW w:w="850" w:type="dxa"/>
            <w:vAlign w:val="center"/>
          </w:tcPr>
          <w:p w:rsidR="002F1BD6" w:rsidRPr="00541E1F" w:rsidRDefault="002F1BD6"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5070" w:type="dxa"/>
            <w:gridSpan w:val="2"/>
          </w:tcPr>
          <w:p w:rsidR="002F1BD6" w:rsidRPr="00541E1F" w:rsidRDefault="002F1BD6" w:rsidP="00F731CD">
            <w:pPr>
              <w:jc w:val="center"/>
              <w:rPr>
                <w:rFonts w:ascii="Times New Roman" w:hAnsi="Times New Roman"/>
                <w:b/>
                <w:bCs/>
                <w:sz w:val="28"/>
                <w:szCs w:val="28"/>
              </w:rPr>
            </w:pPr>
            <w:r w:rsidRPr="00541E1F">
              <w:rPr>
                <w:rFonts w:ascii="Times New Roman" w:hAnsi="Times New Roman"/>
                <w:b/>
                <w:bCs/>
                <w:sz w:val="24"/>
                <w:szCs w:val="24"/>
              </w:rPr>
              <w:t xml:space="preserve">Повторение изученного в 3 классе </w:t>
            </w:r>
          </w:p>
        </w:tc>
        <w:tc>
          <w:tcPr>
            <w:tcW w:w="850" w:type="dxa"/>
          </w:tcPr>
          <w:p w:rsidR="002F1BD6" w:rsidRPr="00541E1F" w:rsidRDefault="002F1BD6" w:rsidP="00F731CD">
            <w:pPr>
              <w:jc w:val="center"/>
              <w:rPr>
                <w:rFonts w:ascii="Times New Roman" w:hAnsi="Times New Roman"/>
                <w:b/>
                <w:bCs/>
                <w:sz w:val="28"/>
                <w:szCs w:val="28"/>
              </w:rPr>
            </w:pPr>
            <w:r w:rsidRPr="00541E1F">
              <w:rPr>
                <w:rFonts w:ascii="Times New Roman" w:hAnsi="Times New Roman"/>
                <w:b/>
                <w:bCs/>
                <w:sz w:val="24"/>
                <w:szCs w:val="24"/>
              </w:rPr>
              <w:t>11</w:t>
            </w:r>
            <w:r w:rsidRPr="00541E1F">
              <w:rPr>
                <w:rFonts w:ascii="Times New Roman" w:hAnsi="Times New Roman"/>
                <w:b/>
                <w:bCs/>
                <w:sz w:val="24"/>
                <w:szCs w:val="24"/>
                <w:lang w:val="en-US"/>
              </w:rPr>
              <w:t>ч</w:t>
            </w:r>
          </w:p>
        </w:tc>
        <w:tc>
          <w:tcPr>
            <w:tcW w:w="4253" w:type="dxa"/>
            <w:vMerge/>
          </w:tcPr>
          <w:p w:rsidR="002F1BD6" w:rsidRPr="00541E1F" w:rsidRDefault="002F1BD6" w:rsidP="00F731CD">
            <w:pPr>
              <w:jc w:val="center"/>
              <w:rPr>
                <w:rFonts w:ascii="Times New Roman" w:hAnsi="Times New Roman"/>
                <w:b/>
                <w:bCs/>
                <w:sz w:val="28"/>
                <w:szCs w:val="28"/>
              </w:rPr>
            </w:pPr>
          </w:p>
        </w:tc>
      </w:tr>
      <w:tr w:rsidR="002F1BD6" w:rsidRPr="00541E1F" w:rsidTr="00F731CD">
        <w:tc>
          <w:tcPr>
            <w:tcW w:w="675" w:type="dxa"/>
          </w:tcPr>
          <w:p w:rsidR="002F1BD6" w:rsidRPr="00541E1F" w:rsidRDefault="002F1BD6" w:rsidP="00CF407D">
            <w:pPr>
              <w:pStyle w:val="aff0"/>
              <w:numPr>
                <w:ilvl w:val="0"/>
                <w:numId w:val="314"/>
              </w:numPr>
              <w:ind w:left="0" w:firstLine="0"/>
              <w:jc w:val="center"/>
              <w:rPr>
                <w:rFonts w:ascii="Times New Roman" w:hAnsi="Times New Roman"/>
                <w:bCs/>
                <w:sz w:val="28"/>
                <w:szCs w:val="28"/>
              </w:rPr>
            </w:pPr>
          </w:p>
        </w:tc>
        <w:tc>
          <w:tcPr>
            <w:tcW w:w="4395" w:type="dxa"/>
          </w:tcPr>
          <w:p w:rsidR="00157E81" w:rsidRPr="00541E1F" w:rsidRDefault="00157E81" w:rsidP="00F731CD">
            <w:pPr>
              <w:rPr>
                <w:rFonts w:ascii="Times New Roman" w:hAnsi="Times New Roman"/>
                <w:bCs/>
                <w:sz w:val="24"/>
                <w:szCs w:val="24"/>
              </w:rPr>
            </w:pPr>
            <w:r w:rsidRPr="00541E1F">
              <w:rPr>
                <w:rFonts w:ascii="Times New Roman" w:hAnsi="Times New Roman"/>
                <w:bCs/>
                <w:sz w:val="24"/>
                <w:szCs w:val="24"/>
              </w:rPr>
              <w:t>Повторение изученного в 3 классе</w:t>
            </w:r>
          </w:p>
          <w:p w:rsidR="002F1BD6" w:rsidRPr="00541E1F" w:rsidRDefault="002F1BD6" w:rsidP="00F731CD">
            <w:pPr>
              <w:rPr>
                <w:rFonts w:ascii="Times New Roman" w:hAnsi="Times New Roman"/>
                <w:sz w:val="24"/>
                <w:szCs w:val="24"/>
              </w:rPr>
            </w:pPr>
            <w:r w:rsidRPr="00541E1F">
              <w:rPr>
                <w:rFonts w:ascii="Times New Roman" w:hAnsi="Times New Roman"/>
                <w:sz w:val="24"/>
                <w:szCs w:val="24"/>
              </w:rPr>
              <w:t xml:space="preserve">Контроль </w:t>
            </w:r>
          </w:p>
          <w:p w:rsidR="00157E81" w:rsidRPr="00541E1F" w:rsidRDefault="00157E81" w:rsidP="00F731CD">
            <w:pPr>
              <w:rPr>
                <w:rFonts w:ascii="Times New Roman" w:hAnsi="Times New Roman"/>
                <w:b/>
                <w:bCs/>
                <w:sz w:val="28"/>
                <w:szCs w:val="28"/>
              </w:rPr>
            </w:pPr>
          </w:p>
          <w:p w:rsidR="00157E81" w:rsidRPr="00541E1F" w:rsidRDefault="00157E81" w:rsidP="00F731CD">
            <w:pPr>
              <w:rPr>
                <w:rFonts w:ascii="Times New Roman" w:hAnsi="Times New Roman"/>
                <w:b/>
                <w:bCs/>
                <w:sz w:val="28"/>
                <w:szCs w:val="28"/>
              </w:rPr>
            </w:pPr>
          </w:p>
          <w:p w:rsidR="00157E81" w:rsidRPr="00541E1F" w:rsidRDefault="00157E81" w:rsidP="00F731CD">
            <w:pPr>
              <w:rPr>
                <w:rFonts w:ascii="Times New Roman" w:hAnsi="Times New Roman"/>
                <w:b/>
                <w:bCs/>
                <w:sz w:val="28"/>
                <w:szCs w:val="28"/>
              </w:rPr>
            </w:pPr>
          </w:p>
          <w:p w:rsidR="00157E81" w:rsidRPr="00541E1F" w:rsidRDefault="00157E81" w:rsidP="00F731CD">
            <w:pPr>
              <w:rPr>
                <w:rFonts w:ascii="Times New Roman" w:hAnsi="Times New Roman"/>
                <w:b/>
                <w:bCs/>
                <w:sz w:val="28"/>
                <w:szCs w:val="28"/>
              </w:rPr>
            </w:pPr>
          </w:p>
          <w:p w:rsidR="00157E81" w:rsidRPr="00541E1F" w:rsidRDefault="00157E81" w:rsidP="00F731CD">
            <w:pPr>
              <w:rPr>
                <w:rFonts w:ascii="Times New Roman" w:hAnsi="Times New Roman"/>
                <w:b/>
                <w:bCs/>
                <w:sz w:val="28"/>
                <w:szCs w:val="28"/>
              </w:rPr>
            </w:pPr>
          </w:p>
          <w:p w:rsidR="00157E81" w:rsidRPr="00541E1F" w:rsidRDefault="00157E81" w:rsidP="00F731CD">
            <w:pPr>
              <w:rPr>
                <w:rFonts w:ascii="Times New Roman" w:hAnsi="Times New Roman"/>
                <w:b/>
                <w:bCs/>
                <w:sz w:val="28"/>
                <w:szCs w:val="28"/>
              </w:rPr>
            </w:pPr>
          </w:p>
          <w:p w:rsidR="00157E81" w:rsidRPr="00541E1F" w:rsidRDefault="00157E81" w:rsidP="00F731CD">
            <w:pPr>
              <w:rPr>
                <w:rFonts w:ascii="Times New Roman" w:hAnsi="Times New Roman"/>
                <w:b/>
                <w:bCs/>
                <w:sz w:val="28"/>
                <w:szCs w:val="28"/>
              </w:rPr>
            </w:pPr>
          </w:p>
          <w:p w:rsidR="00157E81" w:rsidRPr="00541E1F" w:rsidRDefault="00157E81" w:rsidP="00F731CD">
            <w:pPr>
              <w:rPr>
                <w:rFonts w:ascii="Times New Roman" w:hAnsi="Times New Roman"/>
                <w:b/>
                <w:bCs/>
                <w:sz w:val="28"/>
                <w:szCs w:val="28"/>
              </w:rPr>
            </w:pPr>
          </w:p>
          <w:p w:rsidR="00157E81" w:rsidRPr="00541E1F" w:rsidRDefault="00157E81" w:rsidP="00F731CD">
            <w:pPr>
              <w:rPr>
                <w:rFonts w:ascii="Times New Roman" w:hAnsi="Times New Roman"/>
                <w:b/>
                <w:bCs/>
                <w:sz w:val="28"/>
                <w:szCs w:val="28"/>
              </w:rPr>
            </w:pPr>
          </w:p>
          <w:p w:rsidR="00157E81" w:rsidRPr="00541E1F" w:rsidRDefault="00157E81" w:rsidP="00F731CD">
            <w:pPr>
              <w:rPr>
                <w:rFonts w:ascii="Times New Roman" w:hAnsi="Times New Roman"/>
                <w:b/>
                <w:bCs/>
                <w:sz w:val="28"/>
                <w:szCs w:val="28"/>
              </w:rPr>
            </w:pPr>
          </w:p>
          <w:p w:rsidR="00157E81" w:rsidRPr="00541E1F" w:rsidRDefault="00157E81" w:rsidP="00F731CD">
            <w:pPr>
              <w:rPr>
                <w:rFonts w:ascii="Times New Roman" w:hAnsi="Times New Roman"/>
                <w:b/>
                <w:bCs/>
                <w:sz w:val="28"/>
                <w:szCs w:val="28"/>
              </w:rPr>
            </w:pPr>
          </w:p>
          <w:p w:rsidR="00157E81" w:rsidRPr="00541E1F" w:rsidRDefault="00157E81" w:rsidP="00F731CD">
            <w:pPr>
              <w:rPr>
                <w:rFonts w:ascii="Times New Roman" w:hAnsi="Times New Roman"/>
                <w:b/>
                <w:bCs/>
                <w:sz w:val="28"/>
                <w:szCs w:val="28"/>
              </w:rPr>
            </w:pPr>
          </w:p>
          <w:p w:rsidR="00157E81" w:rsidRPr="00541E1F" w:rsidRDefault="00157E81" w:rsidP="00F731CD">
            <w:pPr>
              <w:rPr>
                <w:rFonts w:ascii="Times New Roman" w:hAnsi="Times New Roman"/>
                <w:b/>
                <w:bCs/>
                <w:sz w:val="28"/>
                <w:szCs w:val="28"/>
              </w:rPr>
            </w:pPr>
          </w:p>
          <w:p w:rsidR="00157E81" w:rsidRPr="00541E1F" w:rsidRDefault="00157E81" w:rsidP="00F731CD">
            <w:pPr>
              <w:rPr>
                <w:rFonts w:ascii="Times New Roman" w:hAnsi="Times New Roman"/>
                <w:b/>
                <w:bCs/>
                <w:sz w:val="28"/>
                <w:szCs w:val="28"/>
              </w:rPr>
            </w:pPr>
          </w:p>
          <w:p w:rsidR="00157E81" w:rsidRPr="00541E1F" w:rsidRDefault="00157E81" w:rsidP="00F731CD">
            <w:pPr>
              <w:rPr>
                <w:rFonts w:ascii="Times New Roman" w:hAnsi="Times New Roman"/>
                <w:b/>
                <w:bCs/>
                <w:sz w:val="28"/>
                <w:szCs w:val="28"/>
              </w:rPr>
            </w:pPr>
          </w:p>
          <w:p w:rsidR="00157E81" w:rsidRPr="00541E1F" w:rsidRDefault="00157E81" w:rsidP="00F731CD">
            <w:pPr>
              <w:rPr>
                <w:rFonts w:ascii="Times New Roman" w:hAnsi="Times New Roman"/>
                <w:b/>
                <w:bCs/>
                <w:sz w:val="28"/>
                <w:szCs w:val="28"/>
              </w:rPr>
            </w:pPr>
          </w:p>
        </w:tc>
        <w:tc>
          <w:tcPr>
            <w:tcW w:w="850" w:type="dxa"/>
          </w:tcPr>
          <w:p w:rsidR="00157E81" w:rsidRPr="00541E1F" w:rsidRDefault="00157E81" w:rsidP="00F731CD">
            <w:pPr>
              <w:jc w:val="center"/>
              <w:rPr>
                <w:rFonts w:ascii="Times New Roman" w:hAnsi="Times New Roman"/>
                <w:sz w:val="24"/>
                <w:szCs w:val="24"/>
              </w:rPr>
            </w:pPr>
            <w:r w:rsidRPr="00541E1F">
              <w:rPr>
                <w:rFonts w:ascii="Times New Roman" w:hAnsi="Times New Roman"/>
                <w:sz w:val="24"/>
                <w:szCs w:val="24"/>
              </w:rPr>
              <w:t>9ч</w:t>
            </w:r>
          </w:p>
          <w:p w:rsidR="00157E81" w:rsidRPr="00541E1F" w:rsidRDefault="00157E81" w:rsidP="00F731CD">
            <w:pPr>
              <w:jc w:val="center"/>
              <w:rPr>
                <w:rFonts w:ascii="Times New Roman" w:hAnsi="Times New Roman"/>
                <w:sz w:val="24"/>
                <w:szCs w:val="24"/>
              </w:rPr>
            </w:pPr>
          </w:p>
          <w:p w:rsidR="002F1BD6" w:rsidRPr="00541E1F" w:rsidRDefault="002F1BD6" w:rsidP="00F731CD">
            <w:pPr>
              <w:jc w:val="center"/>
              <w:rPr>
                <w:rFonts w:ascii="Times New Roman" w:hAnsi="Times New Roman"/>
                <w:b/>
                <w:bCs/>
                <w:sz w:val="28"/>
                <w:szCs w:val="28"/>
              </w:rPr>
            </w:pPr>
            <w:r w:rsidRPr="00541E1F">
              <w:rPr>
                <w:rFonts w:ascii="Times New Roman" w:hAnsi="Times New Roman"/>
                <w:sz w:val="24"/>
                <w:szCs w:val="24"/>
              </w:rPr>
              <w:t>2ч</w:t>
            </w:r>
          </w:p>
        </w:tc>
        <w:tc>
          <w:tcPr>
            <w:tcW w:w="4253" w:type="dxa"/>
            <w:vMerge/>
          </w:tcPr>
          <w:p w:rsidR="002F1BD6" w:rsidRPr="00541E1F" w:rsidRDefault="002F1BD6" w:rsidP="00F731CD">
            <w:pPr>
              <w:jc w:val="center"/>
              <w:rPr>
                <w:rFonts w:ascii="Times New Roman" w:hAnsi="Times New Roman"/>
                <w:b/>
                <w:bCs/>
                <w:sz w:val="28"/>
                <w:szCs w:val="28"/>
              </w:rPr>
            </w:pPr>
          </w:p>
        </w:tc>
      </w:tr>
    </w:tbl>
    <w:p w:rsidR="00CE7D0C" w:rsidRPr="00541E1F" w:rsidRDefault="00CE7D0C" w:rsidP="00682B1F">
      <w:pPr>
        <w:spacing w:after="0" w:line="240" w:lineRule="auto"/>
        <w:jc w:val="center"/>
        <w:rPr>
          <w:rFonts w:ascii="Times New Roman" w:hAnsi="Times New Roman" w:cs="Times New Roman"/>
          <w:b/>
          <w:bCs/>
          <w:sz w:val="28"/>
          <w:szCs w:val="28"/>
        </w:rPr>
      </w:pPr>
    </w:p>
    <w:p w:rsidR="00811E56" w:rsidRPr="00541E1F" w:rsidRDefault="00304F59"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4 класс</w:t>
      </w:r>
      <w:r w:rsidR="00811E56" w:rsidRPr="00541E1F">
        <w:rPr>
          <w:rFonts w:ascii="Times New Roman" w:hAnsi="Times New Roman" w:cs="Times New Roman"/>
          <w:b/>
          <w:bCs/>
          <w:sz w:val="28"/>
          <w:szCs w:val="28"/>
        </w:rPr>
        <w:t>(136 часов, 4 часа в неделю)</w:t>
      </w:r>
    </w:p>
    <w:p w:rsidR="00E85A79" w:rsidRPr="00541E1F" w:rsidRDefault="00E85A79" w:rsidP="00682B1F">
      <w:pPr>
        <w:spacing w:after="0" w:line="240" w:lineRule="auto"/>
        <w:jc w:val="center"/>
        <w:rPr>
          <w:rFonts w:ascii="Times New Roman" w:hAnsi="Times New Roman" w:cs="Times New Roman"/>
          <w:b/>
          <w:bCs/>
          <w:sz w:val="28"/>
          <w:szCs w:val="28"/>
        </w:rPr>
      </w:pPr>
    </w:p>
    <w:tbl>
      <w:tblPr>
        <w:tblStyle w:val="ac"/>
        <w:tblW w:w="10173" w:type="dxa"/>
        <w:tblLook w:val="04A0" w:firstRow="1" w:lastRow="0" w:firstColumn="1" w:lastColumn="0" w:noHBand="0" w:noVBand="1"/>
      </w:tblPr>
      <w:tblGrid>
        <w:gridCol w:w="560"/>
        <w:gridCol w:w="3943"/>
        <w:gridCol w:w="283"/>
        <w:gridCol w:w="142"/>
        <w:gridCol w:w="709"/>
        <w:gridCol w:w="283"/>
        <w:gridCol w:w="4253"/>
      </w:tblGrid>
      <w:tr w:rsidR="00351AFB" w:rsidRPr="00541E1F" w:rsidTr="008F5FE6">
        <w:trPr>
          <w:trHeight w:val="347"/>
        </w:trPr>
        <w:tc>
          <w:tcPr>
            <w:tcW w:w="560" w:type="dxa"/>
            <w:vAlign w:val="center"/>
          </w:tcPr>
          <w:p w:rsidR="00351AFB" w:rsidRPr="00541E1F" w:rsidRDefault="00351AFB" w:rsidP="00F731CD">
            <w:pPr>
              <w:jc w:val="center"/>
              <w:rPr>
                <w:rFonts w:ascii="Times New Roman" w:hAnsi="Times New Roman"/>
                <w:b/>
                <w:sz w:val="24"/>
                <w:szCs w:val="24"/>
              </w:rPr>
            </w:pPr>
            <w:r w:rsidRPr="00541E1F">
              <w:rPr>
                <w:rFonts w:ascii="Times New Roman" w:hAnsi="Times New Roman"/>
                <w:b/>
                <w:bCs/>
                <w:sz w:val="24"/>
                <w:szCs w:val="24"/>
              </w:rPr>
              <w:t>№ п/п</w:t>
            </w:r>
          </w:p>
        </w:tc>
        <w:tc>
          <w:tcPr>
            <w:tcW w:w="3943" w:type="dxa"/>
            <w:vAlign w:val="center"/>
          </w:tcPr>
          <w:p w:rsidR="00351AFB" w:rsidRPr="00541E1F" w:rsidRDefault="00351AFB" w:rsidP="00F731CD">
            <w:pPr>
              <w:jc w:val="center"/>
              <w:rPr>
                <w:rFonts w:ascii="Times New Roman" w:hAnsi="Times New Roman"/>
                <w:b/>
                <w:sz w:val="24"/>
                <w:szCs w:val="24"/>
              </w:rPr>
            </w:pPr>
            <w:r w:rsidRPr="00541E1F">
              <w:rPr>
                <w:rFonts w:ascii="Times New Roman" w:hAnsi="Times New Roman"/>
                <w:b/>
                <w:bCs/>
                <w:sz w:val="24"/>
                <w:szCs w:val="24"/>
              </w:rPr>
              <w:t>Тема урока</w:t>
            </w:r>
          </w:p>
        </w:tc>
        <w:tc>
          <w:tcPr>
            <w:tcW w:w="1134" w:type="dxa"/>
            <w:gridSpan w:val="3"/>
            <w:vAlign w:val="center"/>
          </w:tcPr>
          <w:p w:rsidR="00351AFB" w:rsidRPr="00541E1F" w:rsidRDefault="00351AFB" w:rsidP="00F731CD">
            <w:pPr>
              <w:jc w:val="center"/>
              <w:rPr>
                <w:rFonts w:ascii="Times New Roman" w:hAnsi="Times New Roman"/>
                <w:b/>
                <w:sz w:val="24"/>
                <w:szCs w:val="24"/>
              </w:rPr>
            </w:pPr>
            <w:r w:rsidRPr="00541E1F">
              <w:rPr>
                <w:rFonts w:ascii="Times New Roman" w:hAnsi="Times New Roman"/>
                <w:b/>
                <w:sz w:val="24"/>
                <w:szCs w:val="24"/>
              </w:rPr>
              <w:t>Кол-во часов</w:t>
            </w:r>
          </w:p>
        </w:tc>
        <w:tc>
          <w:tcPr>
            <w:tcW w:w="4536" w:type="dxa"/>
            <w:gridSpan w:val="2"/>
            <w:vAlign w:val="center"/>
          </w:tcPr>
          <w:p w:rsidR="00351AFB" w:rsidRPr="00541E1F" w:rsidRDefault="00351AFB" w:rsidP="00F731CD">
            <w:pPr>
              <w:autoSpaceDE w:val="0"/>
              <w:autoSpaceDN w:val="0"/>
              <w:adjustRightInd w:val="0"/>
              <w:jc w:val="center"/>
              <w:rPr>
                <w:rFonts w:ascii="Times New Roman" w:hAnsi="Times New Roman"/>
                <w:b/>
                <w:sz w:val="24"/>
                <w:szCs w:val="24"/>
              </w:rPr>
            </w:pPr>
            <w:r w:rsidRPr="00541E1F">
              <w:rPr>
                <w:rFonts w:ascii="Times New Roman" w:hAnsi="Times New Roman"/>
                <w:b/>
                <w:bCs/>
                <w:sz w:val="24"/>
                <w:szCs w:val="24"/>
              </w:rPr>
              <w:t>Основные виды деятельности учащихся</w:t>
            </w:r>
          </w:p>
        </w:tc>
      </w:tr>
      <w:tr w:rsidR="00380CC8" w:rsidRPr="00541E1F" w:rsidTr="008F5FE6">
        <w:trPr>
          <w:trHeight w:val="347"/>
        </w:trPr>
        <w:tc>
          <w:tcPr>
            <w:tcW w:w="10173" w:type="dxa"/>
            <w:gridSpan w:val="7"/>
            <w:vAlign w:val="center"/>
          </w:tcPr>
          <w:p w:rsidR="00380CC8" w:rsidRPr="00541E1F" w:rsidRDefault="00380CC8" w:rsidP="00F731CD">
            <w:pPr>
              <w:jc w:val="center"/>
              <w:rPr>
                <w:rFonts w:ascii="Times New Roman" w:hAnsi="Times New Roman"/>
                <w:b/>
                <w:bCs/>
                <w:sz w:val="24"/>
                <w:szCs w:val="24"/>
              </w:rPr>
            </w:pPr>
            <w:r w:rsidRPr="00541E1F">
              <w:rPr>
                <w:rFonts w:ascii="Times New Roman" w:hAnsi="Times New Roman"/>
                <w:b/>
                <w:sz w:val="24"/>
                <w:szCs w:val="24"/>
              </w:rPr>
              <w:t xml:space="preserve">Раздел </w:t>
            </w:r>
            <w:r w:rsidRPr="00541E1F">
              <w:rPr>
                <w:rFonts w:ascii="Times New Roman" w:hAnsi="Times New Roman"/>
                <w:b/>
                <w:sz w:val="24"/>
                <w:szCs w:val="24"/>
                <w:lang w:val="en-US"/>
              </w:rPr>
              <w:t>I</w:t>
            </w:r>
            <w:r w:rsidRPr="00541E1F">
              <w:rPr>
                <w:rFonts w:ascii="Times New Roman" w:hAnsi="Times New Roman"/>
                <w:b/>
                <w:sz w:val="24"/>
                <w:szCs w:val="24"/>
              </w:rPr>
              <w:t>. Числа от 1 до 1000</w:t>
            </w:r>
          </w:p>
        </w:tc>
      </w:tr>
      <w:tr w:rsidR="00380CC8" w:rsidRPr="00541E1F" w:rsidTr="008F5FE6">
        <w:trPr>
          <w:trHeight w:val="347"/>
        </w:trPr>
        <w:tc>
          <w:tcPr>
            <w:tcW w:w="4786" w:type="dxa"/>
            <w:gridSpan w:val="3"/>
            <w:vAlign w:val="center"/>
          </w:tcPr>
          <w:p w:rsidR="00380CC8" w:rsidRPr="00541E1F" w:rsidRDefault="00380CC8" w:rsidP="00F731CD">
            <w:pPr>
              <w:jc w:val="center"/>
              <w:rPr>
                <w:rFonts w:ascii="Times New Roman" w:hAnsi="Times New Roman"/>
                <w:b/>
                <w:bCs/>
                <w:sz w:val="24"/>
                <w:szCs w:val="24"/>
              </w:rPr>
            </w:pPr>
            <w:r w:rsidRPr="00541E1F">
              <w:rPr>
                <w:rFonts w:ascii="Times New Roman" w:hAnsi="Times New Roman"/>
                <w:b/>
                <w:sz w:val="24"/>
                <w:szCs w:val="24"/>
              </w:rPr>
              <w:t>Турнир 1.</w:t>
            </w:r>
          </w:p>
        </w:tc>
        <w:tc>
          <w:tcPr>
            <w:tcW w:w="851" w:type="dxa"/>
            <w:gridSpan w:val="2"/>
            <w:vAlign w:val="center"/>
          </w:tcPr>
          <w:p w:rsidR="00380CC8" w:rsidRPr="00541E1F" w:rsidRDefault="00380CC8" w:rsidP="00F731CD">
            <w:pPr>
              <w:jc w:val="center"/>
              <w:rPr>
                <w:rFonts w:ascii="Times New Roman" w:hAnsi="Times New Roman"/>
                <w:b/>
                <w:bCs/>
                <w:sz w:val="24"/>
                <w:szCs w:val="24"/>
              </w:rPr>
            </w:pPr>
            <w:r w:rsidRPr="00541E1F">
              <w:rPr>
                <w:rFonts w:ascii="Times New Roman" w:hAnsi="Times New Roman"/>
                <w:b/>
                <w:bCs/>
                <w:sz w:val="24"/>
                <w:szCs w:val="24"/>
              </w:rPr>
              <w:t>8 ч</w:t>
            </w:r>
          </w:p>
        </w:tc>
        <w:tc>
          <w:tcPr>
            <w:tcW w:w="4536" w:type="dxa"/>
            <w:gridSpan w:val="2"/>
            <w:vMerge w:val="restart"/>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Повторить вопросы нумерации;</w:t>
            </w:r>
          </w:p>
          <w:p w:rsidR="00380CC8" w:rsidRPr="00541E1F" w:rsidRDefault="00380CC8" w:rsidP="00F731CD">
            <w:pPr>
              <w:rPr>
                <w:rFonts w:ascii="Times New Roman" w:hAnsi="Times New Roman"/>
                <w:sz w:val="24"/>
                <w:szCs w:val="24"/>
              </w:rPr>
            </w:pPr>
            <w:r w:rsidRPr="00541E1F">
              <w:rPr>
                <w:rFonts w:ascii="Times New Roman" w:hAnsi="Times New Roman"/>
                <w:sz w:val="24"/>
                <w:szCs w:val="24"/>
              </w:rPr>
              <w:t>Вспомнить изученные алгоритмы действий над натуральными числами;</w:t>
            </w:r>
          </w:p>
          <w:p w:rsidR="00380CC8" w:rsidRPr="00541E1F" w:rsidRDefault="00380CC8" w:rsidP="00F731CD">
            <w:pPr>
              <w:rPr>
                <w:rFonts w:ascii="Times New Roman" w:hAnsi="Times New Roman"/>
                <w:sz w:val="24"/>
                <w:szCs w:val="24"/>
              </w:rPr>
            </w:pPr>
            <w:r w:rsidRPr="00541E1F">
              <w:rPr>
                <w:rFonts w:ascii="Times New Roman" w:hAnsi="Times New Roman"/>
                <w:sz w:val="24"/>
                <w:szCs w:val="24"/>
              </w:rPr>
              <w:t>Рассмотреть текстовые задачи изученных ранее видов;</w:t>
            </w:r>
          </w:p>
          <w:p w:rsidR="00380CC8" w:rsidRPr="00541E1F" w:rsidRDefault="00380CC8" w:rsidP="00F731CD">
            <w:pPr>
              <w:rPr>
                <w:rFonts w:ascii="Times New Roman" w:hAnsi="Times New Roman"/>
                <w:sz w:val="24"/>
                <w:szCs w:val="24"/>
              </w:rPr>
            </w:pPr>
            <w:r w:rsidRPr="00541E1F">
              <w:rPr>
                <w:rFonts w:ascii="Times New Roman" w:hAnsi="Times New Roman"/>
                <w:sz w:val="24"/>
                <w:szCs w:val="24"/>
              </w:rPr>
              <w:t>Вспомнить решение уравнений изученных ранее видов;</w:t>
            </w:r>
          </w:p>
          <w:p w:rsidR="00380CC8" w:rsidRPr="00541E1F" w:rsidRDefault="00380CC8" w:rsidP="00F731CD">
            <w:pPr>
              <w:rPr>
                <w:rFonts w:ascii="Times New Roman" w:hAnsi="Times New Roman"/>
                <w:sz w:val="24"/>
                <w:szCs w:val="24"/>
              </w:rPr>
            </w:pPr>
            <w:r w:rsidRPr="00541E1F">
              <w:rPr>
                <w:rFonts w:ascii="Times New Roman" w:hAnsi="Times New Roman"/>
                <w:sz w:val="24"/>
                <w:szCs w:val="24"/>
              </w:rPr>
              <w:t>Продолжать учиться читать и записывать информацию, заданную в виде различных математических моделей;</w:t>
            </w:r>
          </w:p>
          <w:p w:rsidR="00380CC8" w:rsidRPr="00541E1F" w:rsidRDefault="00380CC8" w:rsidP="00F731CD">
            <w:pPr>
              <w:rPr>
                <w:rFonts w:ascii="Times New Roman" w:hAnsi="Times New Roman"/>
                <w:b/>
                <w:bCs/>
                <w:sz w:val="24"/>
                <w:szCs w:val="24"/>
              </w:rPr>
            </w:pPr>
            <w:r w:rsidRPr="00541E1F">
              <w:rPr>
                <w:rFonts w:ascii="Times New Roman" w:hAnsi="Times New Roman"/>
                <w:sz w:val="24"/>
                <w:szCs w:val="24"/>
              </w:rPr>
              <w:t>Продолжать учиться находить истинные и ложные высказывания с помощью вспомогательных моделей</w:t>
            </w: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b/>
                <w:bCs/>
                <w:sz w:val="24"/>
                <w:szCs w:val="24"/>
              </w:rPr>
            </w:pPr>
            <w:r w:rsidRPr="00541E1F">
              <w:rPr>
                <w:rFonts w:ascii="Times New Roman" w:hAnsi="Times New Roman"/>
                <w:sz w:val="24"/>
                <w:szCs w:val="24"/>
              </w:rPr>
              <w:t xml:space="preserve">Числа от 1 до 1000. Запись и чтение чисел. Разрядные слагаемые. </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6ч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 xml:space="preserve">Тест-контроль. </w:t>
            </w:r>
            <w:r w:rsidRPr="00541E1F">
              <w:rPr>
                <w:rFonts w:ascii="Times New Roman" w:hAnsi="Times New Roman"/>
                <w:b/>
                <w:sz w:val="24"/>
                <w:szCs w:val="24"/>
              </w:rPr>
              <w:t>Входная к/р</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10173" w:type="dxa"/>
            <w:gridSpan w:val="7"/>
            <w:vAlign w:val="center"/>
          </w:tcPr>
          <w:p w:rsidR="00380CC8" w:rsidRPr="00541E1F" w:rsidRDefault="00380CC8" w:rsidP="00F731CD">
            <w:pPr>
              <w:jc w:val="center"/>
              <w:rPr>
                <w:rFonts w:ascii="Times New Roman" w:hAnsi="Times New Roman"/>
                <w:b/>
                <w:bCs/>
                <w:sz w:val="24"/>
                <w:szCs w:val="24"/>
              </w:rPr>
            </w:pPr>
            <w:r w:rsidRPr="00541E1F">
              <w:rPr>
                <w:rFonts w:ascii="Times New Roman" w:hAnsi="Times New Roman"/>
                <w:b/>
                <w:sz w:val="24"/>
                <w:szCs w:val="24"/>
              </w:rPr>
              <w:t>Дроби    (16 часов)</w:t>
            </w: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 xml:space="preserve">Дроби. Нахождение части числа. </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restart"/>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Расширить представления о дробных числах;</w:t>
            </w:r>
          </w:p>
          <w:p w:rsidR="00380CC8" w:rsidRPr="00541E1F" w:rsidRDefault="00380CC8" w:rsidP="00F731CD">
            <w:pPr>
              <w:rPr>
                <w:rFonts w:ascii="Times New Roman" w:hAnsi="Times New Roman"/>
                <w:sz w:val="24"/>
                <w:szCs w:val="24"/>
              </w:rPr>
            </w:pPr>
            <w:r w:rsidRPr="00541E1F">
              <w:rPr>
                <w:rFonts w:ascii="Times New Roman" w:hAnsi="Times New Roman"/>
                <w:sz w:val="24"/>
                <w:szCs w:val="24"/>
              </w:rPr>
              <w:t>Познакомиться с алгоритмами определения части от числа, числа по его части; с алгоритмом определения, какую часть одно число составляет от другого;</w:t>
            </w:r>
          </w:p>
          <w:p w:rsidR="00380CC8" w:rsidRPr="00541E1F" w:rsidRDefault="00380CC8" w:rsidP="00F731CD">
            <w:pPr>
              <w:rPr>
                <w:rFonts w:ascii="Times New Roman" w:hAnsi="Times New Roman"/>
                <w:sz w:val="24"/>
                <w:szCs w:val="24"/>
              </w:rPr>
            </w:pPr>
            <w:r w:rsidRPr="00541E1F">
              <w:rPr>
                <w:rFonts w:ascii="Times New Roman" w:hAnsi="Times New Roman"/>
                <w:sz w:val="24"/>
                <w:szCs w:val="24"/>
              </w:rPr>
              <w:t>Учиться сравнивать дроби с одинаковыми числителями и одинаковыми знаменателями.учиться сравнивать дроби с разными числителями и разными знаменателями с помощью схем, отрезков и других вспомогательных моделей;</w:t>
            </w:r>
          </w:p>
          <w:p w:rsidR="00380CC8" w:rsidRPr="00541E1F" w:rsidRDefault="00380CC8" w:rsidP="00F731CD">
            <w:pPr>
              <w:rPr>
                <w:rFonts w:ascii="Times New Roman" w:hAnsi="Times New Roman"/>
                <w:sz w:val="24"/>
                <w:szCs w:val="24"/>
              </w:rPr>
            </w:pPr>
            <w:r w:rsidRPr="00541E1F">
              <w:rPr>
                <w:rFonts w:ascii="Times New Roman" w:hAnsi="Times New Roman"/>
                <w:sz w:val="24"/>
                <w:szCs w:val="24"/>
              </w:rPr>
              <w:t>Учиться решать текстовые задачи и уравнения на основе изученных алгоритмов действий с дробями;</w:t>
            </w:r>
          </w:p>
          <w:p w:rsidR="00380CC8" w:rsidRPr="00541E1F" w:rsidRDefault="00380CC8" w:rsidP="00F731CD">
            <w:pPr>
              <w:rPr>
                <w:rFonts w:ascii="Times New Roman" w:hAnsi="Times New Roman"/>
                <w:sz w:val="24"/>
                <w:szCs w:val="24"/>
              </w:rPr>
            </w:pPr>
            <w:r w:rsidRPr="00541E1F">
              <w:rPr>
                <w:rFonts w:ascii="Times New Roman" w:hAnsi="Times New Roman"/>
                <w:sz w:val="24"/>
                <w:szCs w:val="24"/>
              </w:rPr>
              <w:t>Продолжать учиться читать и записывать информацию, заданную в виде различных математических моделей.</w:t>
            </w:r>
          </w:p>
          <w:p w:rsidR="00380CC8" w:rsidRPr="00541E1F" w:rsidRDefault="00380CC8" w:rsidP="00F731CD">
            <w:pPr>
              <w:rPr>
                <w:rFonts w:ascii="Times New Roman" w:hAnsi="Times New Roman"/>
                <w:sz w:val="24"/>
                <w:szCs w:val="24"/>
              </w:rPr>
            </w:pPr>
            <w:r w:rsidRPr="00541E1F">
              <w:rPr>
                <w:rFonts w:ascii="Times New Roman" w:hAnsi="Times New Roman"/>
                <w:sz w:val="24"/>
                <w:szCs w:val="24"/>
              </w:rPr>
              <w:t xml:space="preserve">Познавательные УУД: </w:t>
            </w:r>
          </w:p>
          <w:p w:rsidR="00380CC8" w:rsidRPr="00541E1F" w:rsidRDefault="00380CC8" w:rsidP="00F731CD">
            <w:pPr>
              <w:rPr>
                <w:rFonts w:ascii="Times New Roman" w:hAnsi="Times New Roman"/>
                <w:b/>
                <w:bCs/>
                <w:sz w:val="24"/>
                <w:szCs w:val="24"/>
              </w:rPr>
            </w:pPr>
            <w:r w:rsidRPr="00541E1F">
              <w:rPr>
                <w:rFonts w:ascii="Times New Roman" w:hAnsi="Times New Roman"/>
                <w:sz w:val="24"/>
                <w:szCs w:val="24"/>
              </w:rPr>
              <w:t>Ориентироваться в своей системе знаний: самостоятельно предполагать, какая информация нужна для решения учебной задачи урока</w:t>
            </w: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Нахождение части числа</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Нахождение числа по его части.</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 xml:space="preserve">Нахождение части числа. Нахождение числа по его части. </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Сравнение дробей.</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3ч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Решение задач.</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Сложение дробей с одинаковыми знаменателями.</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Вычитание дробей с одинаковыми знаменателями</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Решение задач.</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Деление меньшего числа на большее</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Какую часть одно число составляет от другого</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 xml:space="preserve">Решение задач. </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"Не только математика…"</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b/>
                <w:sz w:val="24"/>
                <w:szCs w:val="24"/>
              </w:rPr>
              <w:t>Тест-контроль</w:t>
            </w:r>
            <w:r w:rsidRPr="00541E1F">
              <w:rPr>
                <w:rFonts w:ascii="Times New Roman" w:hAnsi="Times New Roman"/>
                <w:sz w:val="24"/>
                <w:szCs w:val="24"/>
              </w:rPr>
              <w:t>.</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10173" w:type="dxa"/>
            <w:gridSpan w:val="7"/>
            <w:vAlign w:val="center"/>
          </w:tcPr>
          <w:p w:rsidR="00380CC8" w:rsidRPr="00541E1F" w:rsidRDefault="00380CC8" w:rsidP="00F731CD">
            <w:pPr>
              <w:jc w:val="center"/>
              <w:rPr>
                <w:rFonts w:ascii="Times New Roman" w:hAnsi="Times New Roman"/>
                <w:b/>
                <w:bCs/>
                <w:sz w:val="24"/>
                <w:szCs w:val="24"/>
              </w:rPr>
            </w:pPr>
            <w:r w:rsidRPr="00541E1F">
              <w:rPr>
                <w:rFonts w:ascii="Times New Roman" w:hAnsi="Times New Roman"/>
                <w:b/>
                <w:sz w:val="24"/>
                <w:szCs w:val="24"/>
              </w:rPr>
              <w:t xml:space="preserve">Раздел  </w:t>
            </w:r>
            <w:r w:rsidRPr="00541E1F">
              <w:rPr>
                <w:rFonts w:ascii="Times New Roman" w:hAnsi="Times New Roman"/>
                <w:b/>
                <w:sz w:val="24"/>
                <w:szCs w:val="24"/>
                <w:lang w:val="en-US"/>
              </w:rPr>
              <w:t>II</w:t>
            </w:r>
            <w:r w:rsidRPr="00541E1F">
              <w:rPr>
                <w:rFonts w:ascii="Times New Roman" w:hAnsi="Times New Roman"/>
                <w:b/>
                <w:sz w:val="24"/>
                <w:szCs w:val="24"/>
              </w:rPr>
              <w:t xml:space="preserve">. Нумерация многозначных чисел    (12 часов)  </w:t>
            </w:r>
          </w:p>
        </w:tc>
      </w:tr>
      <w:tr w:rsidR="00380CC8" w:rsidRPr="00541E1F" w:rsidTr="008F5FE6">
        <w:trPr>
          <w:trHeight w:val="347"/>
        </w:trPr>
        <w:tc>
          <w:tcPr>
            <w:tcW w:w="4786" w:type="dxa"/>
            <w:gridSpan w:val="3"/>
            <w:vAlign w:val="center"/>
          </w:tcPr>
          <w:p w:rsidR="00380CC8" w:rsidRPr="00541E1F" w:rsidRDefault="00380CC8" w:rsidP="00F731CD">
            <w:pPr>
              <w:jc w:val="center"/>
              <w:rPr>
                <w:rFonts w:ascii="Times New Roman" w:hAnsi="Times New Roman"/>
                <w:b/>
                <w:bCs/>
                <w:sz w:val="24"/>
                <w:szCs w:val="24"/>
              </w:rPr>
            </w:pPr>
            <w:r w:rsidRPr="00541E1F">
              <w:rPr>
                <w:rFonts w:ascii="Times New Roman" w:hAnsi="Times New Roman"/>
                <w:b/>
                <w:sz w:val="24"/>
                <w:szCs w:val="24"/>
              </w:rPr>
              <w:t xml:space="preserve">Турнир 2.  </w:t>
            </w:r>
          </w:p>
        </w:tc>
        <w:tc>
          <w:tcPr>
            <w:tcW w:w="851" w:type="dxa"/>
            <w:gridSpan w:val="2"/>
            <w:vAlign w:val="center"/>
          </w:tcPr>
          <w:p w:rsidR="00380CC8" w:rsidRPr="00541E1F" w:rsidRDefault="00380CC8" w:rsidP="00F731CD">
            <w:pPr>
              <w:jc w:val="center"/>
              <w:rPr>
                <w:rFonts w:ascii="Times New Roman" w:hAnsi="Times New Roman"/>
                <w:b/>
                <w:bCs/>
                <w:sz w:val="24"/>
                <w:szCs w:val="24"/>
              </w:rPr>
            </w:pPr>
          </w:p>
        </w:tc>
        <w:tc>
          <w:tcPr>
            <w:tcW w:w="4536" w:type="dxa"/>
            <w:gridSpan w:val="2"/>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b/>
                <w:bCs/>
                <w:sz w:val="24"/>
                <w:szCs w:val="24"/>
              </w:rPr>
            </w:pPr>
            <w:r w:rsidRPr="00541E1F">
              <w:rPr>
                <w:rFonts w:ascii="Times New Roman" w:hAnsi="Times New Roman"/>
                <w:sz w:val="24"/>
                <w:szCs w:val="24"/>
              </w:rPr>
              <w:t>Многозначные числа. Разряды и классы.</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restart"/>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Учить: названию и последовательности чисел в пределах 1000000;</w:t>
            </w:r>
          </w:p>
          <w:p w:rsidR="00380CC8" w:rsidRPr="00541E1F" w:rsidRDefault="00380CC8" w:rsidP="00F731CD">
            <w:pPr>
              <w:rPr>
                <w:rFonts w:ascii="Times New Roman" w:hAnsi="Times New Roman"/>
                <w:sz w:val="24"/>
                <w:szCs w:val="24"/>
              </w:rPr>
            </w:pPr>
            <w:r w:rsidRPr="00541E1F">
              <w:rPr>
                <w:rFonts w:ascii="Times New Roman" w:hAnsi="Times New Roman"/>
                <w:sz w:val="24"/>
                <w:szCs w:val="24"/>
              </w:rPr>
              <w:t>Продолжать учиться производить устные вычисления с многозначными числами в случаях, сводимых к вычислениям в пределах 100, и письменные вычисления в остальных случаях, выполнять проверку правильности вычислений.</w:t>
            </w:r>
          </w:p>
          <w:p w:rsidR="00380CC8" w:rsidRPr="00541E1F" w:rsidRDefault="00380CC8" w:rsidP="00F731CD">
            <w:pPr>
              <w:rPr>
                <w:rFonts w:ascii="Times New Roman" w:hAnsi="Times New Roman"/>
                <w:sz w:val="24"/>
                <w:szCs w:val="24"/>
              </w:rPr>
            </w:pPr>
            <w:r w:rsidRPr="00541E1F">
              <w:rPr>
                <w:rFonts w:ascii="Times New Roman" w:hAnsi="Times New Roman"/>
                <w:sz w:val="24"/>
                <w:szCs w:val="24"/>
              </w:rPr>
              <w:t>Иметь представление: как читать, записывать и сравнивать числа в пределах 1000000000;</w:t>
            </w:r>
          </w:p>
          <w:p w:rsidR="00380CC8" w:rsidRPr="00541E1F" w:rsidRDefault="00380CC8" w:rsidP="00F731CD">
            <w:pPr>
              <w:rPr>
                <w:rFonts w:ascii="Times New Roman" w:hAnsi="Times New Roman"/>
                <w:b/>
                <w:bCs/>
                <w:sz w:val="24"/>
                <w:szCs w:val="24"/>
              </w:rPr>
            </w:pPr>
            <w:r w:rsidRPr="00541E1F">
              <w:rPr>
                <w:rFonts w:ascii="Times New Roman" w:hAnsi="Times New Roman"/>
                <w:sz w:val="24"/>
                <w:szCs w:val="24"/>
              </w:rPr>
              <w:t>Учиться решать текстовые задачи и уравнения на основе изученных алгоритмов действий с дробями</w:t>
            </w: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Чтение и запись многозначных чисел.</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Сравнение чисел.</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Разрядные слагаемые.</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Умножение числа 1000. Умножение и деление на    1000, 10 000, 100 000</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Чтение и запись многозначных чисел.</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2ч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b/>
                <w:sz w:val="24"/>
                <w:szCs w:val="24"/>
              </w:rPr>
            </w:pPr>
            <w:r w:rsidRPr="00541E1F">
              <w:rPr>
                <w:rFonts w:ascii="Times New Roman" w:hAnsi="Times New Roman"/>
                <w:b/>
                <w:sz w:val="24"/>
                <w:szCs w:val="24"/>
              </w:rPr>
              <w:t xml:space="preserve">Контрольная работа за </w:t>
            </w:r>
            <w:r w:rsidRPr="00541E1F">
              <w:rPr>
                <w:rFonts w:ascii="Times New Roman" w:hAnsi="Times New Roman"/>
                <w:b/>
                <w:sz w:val="24"/>
                <w:szCs w:val="24"/>
                <w:lang w:val="en-US"/>
              </w:rPr>
              <w:t>I</w:t>
            </w:r>
            <w:r w:rsidRPr="00541E1F">
              <w:rPr>
                <w:rFonts w:ascii="Times New Roman" w:hAnsi="Times New Roman"/>
                <w:b/>
                <w:sz w:val="24"/>
                <w:szCs w:val="24"/>
              </w:rPr>
              <w:t xml:space="preserve"> четверть</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Миллион. Класс миллионов. Миллиард.</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560" w:type="dxa"/>
            <w:vAlign w:val="center"/>
          </w:tcPr>
          <w:p w:rsidR="00380CC8" w:rsidRPr="00541E1F" w:rsidRDefault="00380CC8"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380CC8" w:rsidRPr="00541E1F" w:rsidRDefault="00380CC8" w:rsidP="00F731CD">
            <w:pPr>
              <w:rPr>
                <w:rFonts w:ascii="Times New Roman" w:hAnsi="Times New Roman"/>
                <w:sz w:val="24"/>
                <w:szCs w:val="24"/>
              </w:rPr>
            </w:pPr>
            <w:r w:rsidRPr="00541E1F">
              <w:rPr>
                <w:rFonts w:ascii="Times New Roman" w:hAnsi="Times New Roman"/>
                <w:sz w:val="24"/>
                <w:szCs w:val="24"/>
              </w:rPr>
              <w:t>Чтение и запись многозначных чисел.</w:t>
            </w:r>
          </w:p>
        </w:tc>
        <w:tc>
          <w:tcPr>
            <w:tcW w:w="851" w:type="dxa"/>
            <w:gridSpan w:val="2"/>
            <w:vAlign w:val="center"/>
          </w:tcPr>
          <w:p w:rsidR="00380CC8" w:rsidRPr="00541E1F" w:rsidRDefault="00380CC8"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380CC8" w:rsidRPr="00541E1F" w:rsidRDefault="00380CC8" w:rsidP="00F731CD">
            <w:pPr>
              <w:jc w:val="center"/>
              <w:rPr>
                <w:rFonts w:ascii="Times New Roman" w:hAnsi="Times New Roman"/>
                <w:b/>
                <w:bCs/>
                <w:sz w:val="24"/>
                <w:szCs w:val="24"/>
              </w:rPr>
            </w:pPr>
          </w:p>
        </w:tc>
      </w:tr>
      <w:tr w:rsidR="00380CC8" w:rsidRPr="00541E1F" w:rsidTr="008F5FE6">
        <w:trPr>
          <w:trHeight w:val="347"/>
        </w:trPr>
        <w:tc>
          <w:tcPr>
            <w:tcW w:w="10173" w:type="dxa"/>
            <w:gridSpan w:val="7"/>
            <w:vAlign w:val="center"/>
          </w:tcPr>
          <w:p w:rsidR="00380CC8" w:rsidRPr="00541E1F" w:rsidRDefault="00EE2CC5" w:rsidP="00F731CD">
            <w:pPr>
              <w:jc w:val="center"/>
              <w:rPr>
                <w:rFonts w:ascii="Times New Roman" w:hAnsi="Times New Roman"/>
                <w:b/>
                <w:bCs/>
                <w:sz w:val="24"/>
                <w:szCs w:val="24"/>
              </w:rPr>
            </w:pPr>
            <w:r w:rsidRPr="00541E1F">
              <w:rPr>
                <w:rFonts w:ascii="Times New Roman" w:hAnsi="Times New Roman"/>
                <w:b/>
                <w:sz w:val="24"/>
                <w:szCs w:val="24"/>
              </w:rPr>
              <w:t>Величины (12 часов)</w:t>
            </w:r>
          </w:p>
        </w:tc>
      </w:tr>
      <w:tr w:rsidR="00A47779" w:rsidRPr="00541E1F" w:rsidTr="008F5FE6">
        <w:trPr>
          <w:trHeight w:val="347"/>
        </w:trPr>
        <w:tc>
          <w:tcPr>
            <w:tcW w:w="10173" w:type="dxa"/>
            <w:gridSpan w:val="7"/>
            <w:vAlign w:val="center"/>
          </w:tcPr>
          <w:p w:rsidR="00A47779" w:rsidRPr="00541E1F" w:rsidRDefault="00A47779" w:rsidP="00F731CD">
            <w:pPr>
              <w:jc w:val="center"/>
              <w:rPr>
                <w:rFonts w:ascii="Times New Roman" w:hAnsi="Times New Roman"/>
                <w:b/>
                <w:sz w:val="24"/>
                <w:szCs w:val="24"/>
              </w:rPr>
            </w:pPr>
            <w:r w:rsidRPr="00541E1F">
              <w:rPr>
                <w:rFonts w:ascii="Times New Roman" w:hAnsi="Times New Roman"/>
                <w:b/>
                <w:sz w:val="24"/>
                <w:szCs w:val="24"/>
              </w:rPr>
              <w:t>Турнир 3</w:t>
            </w:r>
          </w:p>
        </w:tc>
      </w:tr>
      <w:tr w:rsidR="00EE2CC5" w:rsidRPr="00541E1F" w:rsidTr="008F5FE6">
        <w:trPr>
          <w:trHeight w:val="347"/>
        </w:trPr>
        <w:tc>
          <w:tcPr>
            <w:tcW w:w="560" w:type="dxa"/>
            <w:vAlign w:val="center"/>
          </w:tcPr>
          <w:p w:rsidR="00EE2CC5" w:rsidRPr="00541E1F" w:rsidRDefault="00EE2CC5"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EE2CC5" w:rsidRPr="00541E1F" w:rsidRDefault="00EE2CC5" w:rsidP="00F731CD">
            <w:pPr>
              <w:rPr>
                <w:rFonts w:ascii="Times New Roman" w:hAnsi="Times New Roman"/>
                <w:b/>
                <w:bCs/>
                <w:sz w:val="24"/>
                <w:szCs w:val="24"/>
              </w:rPr>
            </w:pPr>
            <w:r w:rsidRPr="00541E1F">
              <w:rPr>
                <w:rFonts w:ascii="Times New Roman" w:hAnsi="Times New Roman"/>
                <w:sz w:val="24"/>
                <w:szCs w:val="24"/>
              </w:rPr>
              <w:t>Единицы длины.</w:t>
            </w:r>
          </w:p>
        </w:tc>
        <w:tc>
          <w:tcPr>
            <w:tcW w:w="851" w:type="dxa"/>
            <w:gridSpan w:val="2"/>
            <w:vAlign w:val="center"/>
          </w:tcPr>
          <w:p w:rsidR="00EE2CC5" w:rsidRPr="00541E1F" w:rsidRDefault="00EE2CC5"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restart"/>
            <w:vAlign w:val="center"/>
          </w:tcPr>
          <w:p w:rsidR="00EE2CC5" w:rsidRPr="00541E1F" w:rsidRDefault="00EE2CC5" w:rsidP="00F731CD">
            <w:pPr>
              <w:rPr>
                <w:rFonts w:ascii="Times New Roman" w:hAnsi="Times New Roman"/>
                <w:sz w:val="24"/>
                <w:szCs w:val="24"/>
              </w:rPr>
            </w:pPr>
            <w:r w:rsidRPr="00541E1F">
              <w:rPr>
                <w:rFonts w:ascii="Times New Roman" w:hAnsi="Times New Roman"/>
                <w:sz w:val="24"/>
                <w:szCs w:val="24"/>
              </w:rPr>
              <w:t>Продолжать учиться читать и называть многозначные числа;</w:t>
            </w:r>
          </w:p>
          <w:p w:rsidR="00EE2CC5" w:rsidRPr="00541E1F" w:rsidRDefault="00EE2CC5" w:rsidP="00F731CD">
            <w:pPr>
              <w:rPr>
                <w:rFonts w:ascii="Times New Roman" w:hAnsi="Times New Roman"/>
                <w:sz w:val="24"/>
                <w:szCs w:val="24"/>
              </w:rPr>
            </w:pPr>
            <w:r w:rsidRPr="00541E1F">
              <w:rPr>
                <w:rFonts w:ascii="Times New Roman" w:hAnsi="Times New Roman"/>
                <w:sz w:val="24"/>
                <w:szCs w:val="24"/>
              </w:rPr>
              <w:t>Познакомиться с новыми единицами измерения массы: грамм, тонна;</w:t>
            </w:r>
          </w:p>
          <w:p w:rsidR="00EE2CC5" w:rsidRPr="00541E1F" w:rsidRDefault="00EE2CC5" w:rsidP="00F731CD">
            <w:pPr>
              <w:rPr>
                <w:rFonts w:ascii="Times New Roman" w:hAnsi="Times New Roman"/>
                <w:sz w:val="24"/>
                <w:szCs w:val="24"/>
              </w:rPr>
            </w:pPr>
            <w:r w:rsidRPr="00541E1F">
              <w:rPr>
                <w:rFonts w:ascii="Times New Roman" w:hAnsi="Times New Roman"/>
                <w:sz w:val="24"/>
                <w:szCs w:val="24"/>
              </w:rPr>
              <w:t>Продолжать учиться переводить заданную величину из одних единиц измерения в другие;</w:t>
            </w:r>
          </w:p>
          <w:p w:rsidR="00EE2CC5" w:rsidRPr="00541E1F" w:rsidRDefault="00EE2CC5" w:rsidP="00F731CD">
            <w:pPr>
              <w:rPr>
                <w:rFonts w:ascii="Times New Roman" w:hAnsi="Times New Roman"/>
                <w:sz w:val="24"/>
                <w:szCs w:val="24"/>
              </w:rPr>
            </w:pPr>
            <w:r w:rsidRPr="00541E1F">
              <w:rPr>
                <w:rFonts w:ascii="Times New Roman" w:hAnsi="Times New Roman"/>
                <w:sz w:val="24"/>
                <w:szCs w:val="24"/>
              </w:rPr>
              <w:t>Познакомится с алгоритмом определения площади прямоугольного треугольника;</w:t>
            </w:r>
          </w:p>
          <w:p w:rsidR="00EE2CC5" w:rsidRPr="00541E1F" w:rsidRDefault="00EE2CC5" w:rsidP="00F731CD">
            <w:pPr>
              <w:rPr>
                <w:rFonts w:ascii="Times New Roman" w:hAnsi="Times New Roman"/>
                <w:sz w:val="24"/>
                <w:szCs w:val="24"/>
              </w:rPr>
            </w:pPr>
            <w:r w:rsidRPr="00541E1F">
              <w:rPr>
                <w:rFonts w:ascii="Times New Roman" w:hAnsi="Times New Roman"/>
                <w:sz w:val="24"/>
                <w:szCs w:val="24"/>
              </w:rPr>
              <w:t>Вычислять объём параллелепипеда.</w:t>
            </w:r>
          </w:p>
          <w:p w:rsidR="00EE2CC5" w:rsidRPr="00541E1F" w:rsidRDefault="00EE2CC5" w:rsidP="00F731CD">
            <w:pPr>
              <w:rPr>
                <w:rFonts w:ascii="Times New Roman" w:hAnsi="Times New Roman"/>
                <w:sz w:val="24"/>
                <w:szCs w:val="24"/>
              </w:rPr>
            </w:pPr>
            <w:r w:rsidRPr="00541E1F">
              <w:rPr>
                <w:rFonts w:ascii="Times New Roman" w:hAnsi="Times New Roman"/>
                <w:sz w:val="24"/>
                <w:szCs w:val="24"/>
              </w:rPr>
              <w:t xml:space="preserve"> Познакомиться с приближёнными вычислениями площадей палеткой;</w:t>
            </w:r>
          </w:p>
          <w:p w:rsidR="00EE2CC5" w:rsidRPr="00541E1F" w:rsidRDefault="00EE2CC5" w:rsidP="00F731CD">
            <w:pPr>
              <w:rPr>
                <w:rFonts w:ascii="Times New Roman" w:hAnsi="Times New Roman"/>
                <w:sz w:val="24"/>
                <w:szCs w:val="24"/>
              </w:rPr>
            </w:pPr>
            <w:r w:rsidRPr="00541E1F">
              <w:rPr>
                <w:rFonts w:ascii="Times New Roman" w:hAnsi="Times New Roman"/>
                <w:sz w:val="24"/>
                <w:szCs w:val="24"/>
              </w:rPr>
              <w:t>Познакомиться с понятием приближённого значения величины;</w:t>
            </w:r>
          </w:p>
          <w:p w:rsidR="00EE2CC5" w:rsidRPr="00541E1F" w:rsidRDefault="00EE2CC5" w:rsidP="00F731CD">
            <w:pPr>
              <w:rPr>
                <w:rFonts w:ascii="Times New Roman" w:hAnsi="Times New Roman"/>
                <w:sz w:val="24"/>
                <w:szCs w:val="24"/>
              </w:rPr>
            </w:pPr>
            <w:r w:rsidRPr="00541E1F">
              <w:rPr>
                <w:rFonts w:ascii="Times New Roman" w:hAnsi="Times New Roman"/>
                <w:sz w:val="24"/>
                <w:szCs w:val="24"/>
              </w:rPr>
              <w:t>Учиться находить приближённые значения величины;</w:t>
            </w:r>
          </w:p>
          <w:p w:rsidR="00EE2CC5" w:rsidRPr="00541E1F" w:rsidRDefault="00EE2CC5" w:rsidP="00F731CD">
            <w:pPr>
              <w:rPr>
                <w:rFonts w:ascii="Times New Roman" w:hAnsi="Times New Roman"/>
                <w:b/>
                <w:bCs/>
                <w:sz w:val="24"/>
                <w:szCs w:val="24"/>
              </w:rPr>
            </w:pPr>
            <w:r w:rsidRPr="00541E1F">
              <w:rPr>
                <w:rFonts w:ascii="Times New Roman" w:hAnsi="Times New Roman"/>
                <w:sz w:val="24"/>
                <w:szCs w:val="24"/>
              </w:rPr>
              <w:t>Вычислять площадь и периметр составленных из прямоугольников фигур</w:t>
            </w:r>
          </w:p>
        </w:tc>
      </w:tr>
      <w:tr w:rsidR="00EE2CC5" w:rsidRPr="00541E1F" w:rsidTr="008F5FE6">
        <w:trPr>
          <w:trHeight w:val="347"/>
        </w:trPr>
        <w:tc>
          <w:tcPr>
            <w:tcW w:w="560" w:type="dxa"/>
            <w:vAlign w:val="center"/>
          </w:tcPr>
          <w:p w:rsidR="00EE2CC5" w:rsidRPr="00541E1F" w:rsidRDefault="00EE2CC5"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EE2CC5" w:rsidRPr="00541E1F" w:rsidRDefault="00EE2CC5" w:rsidP="00F731CD">
            <w:pPr>
              <w:rPr>
                <w:rFonts w:ascii="Times New Roman" w:hAnsi="Times New Roman"/>
                <w:sz w:val="24"/>
                <w:szCs w:val="24"/>
              </w:rPr>
            </w:pPr>
            <w:r w:rsidRPr="00541E1F">
              <w:rPr>
                <w:rFonts w:ascii="Times New Roman" w:hAnsi="Times New Roman"/>
                <w:sz w:val="24"/>
                <w:szCs w:val="24"/>
              </w:rPr>
              <w:t>Единицы массы. Грамм, тонна.</w:t>
            </w:r>
          </w:p>
        </w:tc>
        <w:tc>
          <w:tcPr>
            <w:tcW w:w="851" w:type="dxa"/>
            <w:gridSpan w:val="2"/>
            <w:vAlign w:val="center"/>
          </w:tcPr>
          <w:p w:rsidR="00EE2CC5" w:rsidRPr="00541E1F" w:rsidRDefault="00EE2CC5"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EE2CC5" w:rsidRPr="00541E1F" w:rsidRDefault="00EE2CC5" w:rsidP="00F731CD">
            <w:pPr>
              <w:jc w:val="center"/>
              <w:rPr>
                <w:rFonts w:ascii="Times New Roman" w:hAnsi="Times New Roman"/>
                <w:b/>
                <w:bCs/>
                <w:sz w:val="24"/>
                <w:szCs w:val="24"/>
              </w:rPr>
            </w:pPr>
          </w:p>
        </w:tc>
      </w:tr>
      <w:tr w:rsidR="00EE2CC5" w:rsidRPr="00541E1F" w:rsidTr="008F5FE6">
        <w:trPr>
          <w:trHeight w:val="347"/>
        </w:trPr>
        <w:tc>
          <w:tcPr>
            <w:tcW w:w="560" w:type="dxa"/>
            <w:vAlign w:val="center"/>
          </w:tcPr>
          <w:p w:rsidR="00EE2CC5" w:rsidRPr="00541E1F" w:rsidRDefault="00EE2CC5"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EE2CC5" w:rsidRPr="00541E1F" w:rsidRDefault="00EE2CC5" w:rsidP="00F731CD">
            <w:pPr>
              <w:rPr>
                <w:rFonts w:ascii="Times New Roman" w:hAnsi="Times New Roman"/>
                <w:sz w:val="24"/>
                <w:szCs w:val="24"/>
              </w:rPr>
            </w:pPr>
            <w:r w:rsidRPr="00541E1F">
              <w:rPr>
                <w:rFonts w:ascii="Times New Roman" w:hAnsi="Times New Roman"/>
                <w:sz w:val="24"/>
                <w:szCs w:val="24"/>
              </w:rPr>
              <w:t>Единицы измерения величин.</w:t>
            </w:r>
          </w:p>
        </w:tc>
        <w:tc>
          <w:tcPr>
            <w:tcW w:w="851" w:type="dxa"/>
            <w:gridSpan w:val="2"/>
            <w:vAlign w:val="center"/>
          </w:tcPr>
          <w:p w:rsidR="00EE2CC5" w:rsidRPr="00541E1F" w:rsidRDefault="00EE2CC5"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EE2CC5" w:rsidRPr="00541E1F" w:rsidRDefault="00EE2CC5" w:rsidP="00F731CD">
            <w:pPr>
              <w:jc w:val="center"/>
              <w:rPr>
                <w:rFonts w:ascii="Times New Roman" w:hAnsi="Times New Roman"/>
                <w:b/>
                <w:bCs/>
                <w:sz w:val="24"/>
                <w:szCs w:val="24"/>
              </w:rPr>
            </w:pPr>
          </w:p>
        </w:tc>
      </w:tr>
      <w:tr w:rsidR="00EE2CC5" w:rsidRPr="00541E1F" w:rsidTr="008F5FE6">
        <w:trPr>
          <w:trHeight w:val="347"/>
        </w:trPr>
        <w:tc>
          <w:tcPr>
            <w:tcW w:w="560" w:type="dxa"/>
            <w:vAlign w:val="center"/>
          </w:tcPr>
          <w:p w:rsidR="00EE2CC5" w:rsidRPr="00541E1F" w:rsidRDefault="00EE2CC5"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EE2CC5" w:rsidRPr="00541E1F" w:rsidRDefault="00EE2CC5" w:rsidP="00F731CD">
            <w:pPr>
              <w:rPr>
                <w:rFonts w:ascii="Times New Roman" w:hAnsi="Times New Roman"/>
                <w:sz w:val="24"/>
                <w:szCs w:val="24"/>
              </w:rPr>
            </w:pPr>
            <w:r w:rsidRPr="00541E1F">
              <w:rPr>
                <w:rFonts w:ascii="Times New Roman" w:hAnsi="Times New Roman"/>
                <w:sz w:val="24"/>
                <w:szCs w:val="24"/>
              </w:rPr>
              <w:t>Единицы площади.</w:t>
            </w:r>
          </w:p>
        </w:tc>
        <w:tc>
          <w:tcPr>
            <w:tcW w:w="851" w:type="dxa"/>
            <w:gridSpan w:val="2"/>
            <w:vAlign w:val="center"/>
          </w:tcPr>
          <w:p w:rsidR="00EE2CC5" w:rsidRPr="00541E1F" w:rsidRDefault="00EE2CC5" w:rsidP="00F731CD">
            <w:pPr>
              <w:jc w:val="center"/>
              <w:rPr>
                <w:rFonts w:ascii="Times New Roman" w:hAnsi="Times New Roman"/>
                <w:sz w:val="24"/>
                <w:szCs w:val="24"/>
              </w:rPr>
            </w:pPr>
            <w:r w:rsidRPr="00541E1F">
              <w:rPr>
                <w:rFonts w:ascii="Times New Roman" w:hAnsi="Times New Roman"/>
                <w:sz w:val="24"/>
                <w:szCs w:val="24"/>
              </w:rPr>
              <w:t>2ч</w:t>
            </w:r>
          </w:p>
        </w:tc>
        <w:tc>
          <w:tcPr>
            <w:tcW w:w="4536" w:type="dxa"/>
            <w:gridSpan w:val="2"/>
            <w:vMerge/>
            <w:vAlign w:val="center"/>
          </w:tcPr>
          <w:p w:rsidR="00EE2CC5" w:rsidRPr="00541E1F" w:rsidRDefault="00EE2CC5" w:rsidP="00F731CD">
            <w:pPr>
              <w:jc w:val="center"/>
              <w:rPr>
                <w:rFonts w:ascii="Times New Roman" w:hAnsi="Times New Roman"/>
                <w:b/>
                <w:bCs/>
                <w:sz w:val="24"/>
                <w:szCs w:val="24"/>
              </w:rPr>
            </w:pPr>
          </w:p>
        </w:tc>
      </w:tr>
      <w:tr w:rsidR="00EE2CC5" w:rsidRPr="00541E1F" w:rsidTr="008F5FE6">
        <w:trPr>
          <w:trHeight w:val="347"/>
        </w:trPr>
        <w:tc>
          <w:tcPr>
            <w:tcW w:w="560" w:type="dxa"/>
            <w:vAlign w:val="center"/>
          </w:tcPr>
          <w:p w:rsidR="00EE2CC5" w:rsidRPr="00541E1F" w:rsidRDefault="00EE2CC5"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EE2CC5" w:rsidRPr="00541E1F" w:rsidRDefault="00EE2CC5" w:rsidP="00F731CD">
            <w:pPr>
              <w:rPr>
                <w:rFonts w:ascii="Times New Roman" w:hAnsi="Times New Roman"/>
                <w:sz w:val="24"/>
                <w:szCs w:val="24"/>
              </w:rPr>
            </w:pPr>
            <w:r w:rsidRPr="00541E1F">
              <w:rPr>
                <w:rFonts w:ascii="Times New Roman" w:hAnsi="Times New Roman"/>
                <w:sz w:val="24"/>
                <w:szCs w:val="24"/>
              </w:rPr>
              <w:t>Площадь прямоугольного треугольника.</w:t>
            </w:r>
          </w:p>
        </w:tc>
        <w:tc>
          <w:tcPr>
            <w:tcW w:w="851" w:type="dxa"/>
            <w:gridSpan w:val="2"/>
            <w:vAlign w:val="center"/>
          </w:tcPr>
          <w:p w:rsidR="00EE2CC5" w:rsidRPr="00541E1F" w:rsidRDefault="00EE2CC5"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EE2CC5" w:rsidRPr="00541E1F" w:rsidRDefault="00EE2CC5" w:rsidP="00F731CD">
            <w:pPr>
              <w:jc w:val="center"/>
              <w:rPr>
                <w:rFonts w:ascii="Times New Roman" w:hAnsi="Times New Roman"/>
                <w:b/>
                <w:bCs/>
                <w:sz w:val="24"/>
                <w:szCs w:val="24"/>
              </w:rPr>
            </w:pPr>
          </w:p>
        </w:tc>
      </w:tr>
      <w:tr w:rsidR="00EE2CC5" w:rsidRPr="00541E1F" w:rsidTr="008F5FE6">
        <w:trPr>
          <w:trHeight w:val="347"/>
        </w:trPr>
        <w:tc>
          <w:tcPr>
            <w:tcW w:w="560" w:type="dxa"/>
            <w:vAlign w:val="center"/>
          </w:tcPr>
          <w:p w:rsidR="00EE2CC5" w:rsidRPr="00541E1F" w:rsidRDefault="00EE2CC5"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EE2CC5" w:rsidRPr="00541E1F" w:rsidRDefault="00EE2CC5" w:rsidP="00F731CD">
            <w:pPr>
              <w:rPr>
                <w:rFonts w:ascii="Times New Roman" w:hAnsi="Times New Roman"/>
                <w:sz w:val="24"/>
                <w:szCs w:val="24"/>
              </w:rPr>
            </w:pPr>
            <w:r w:rsidRPr="00541E1F">
              <w:rPr>
                <w:rFonts w:ascii="Times New Roman" w:hAnsi="Times New Roman"/>
                <w:sz w:val="24"/>
                <w:szCs w:val="24"/>
              </w:rPr>
              <w:t>Приближенное вычисление площадей. Палетка.</w:t>
            </w:r>
          </w:p>
        </w:tc>
        <w:tc>
          <w:tcPr>
            <w:tcW w:w="851" w:type="dxa"/>
            <w:gridSpan w:val="2"/>
            <w:vAlign w:val="center"/>
          </w:tcPr>
          <w:p w:rsidR="00EE2CC5" w:rsidRPr="00541E1F" w:rsidRDefault="00EE2CC5"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EE2CC5" w:rsidRPr="00541E1F" w:rsidRDefault="00EE2CC5" w:rsidP="00F731CD">
            <w:pPr>
              <w:jc w:val="center"/>
              <w:rPr>
                <w:rFonts w:ascii="Times New Roman" w:hAnsi="Times New Roman"/>
                <w:b/>
                <w:bCs/>
                <w:sz w:val="24"/>
                <w:szCs w:val="24"/>
              </w:rPr>
            </w:pPr>
          </w:p>
        </w:tc>
      </w:tr>
      <w:tr w:rsidR="00EE2CC5" w:rsidRPr="00541E1F" w:rsidTr="008F5FE6">
        <w:trPr>
          <w:trHeight w:val="347"/>
        </w:trPr>
        <w:tc>
          <w:tcPr>
            <w:tcW w:w="560" w:type="dxa"/>
            <w:vAlign w:val="center"/>
          </w:tcPr>
          <w:p w:rsidR="00EE2CC5" w:rsidRPr="00541E1F" w:rsidRDefault="00EE2CC5"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EE2CC5" w:rsidRPr="00541E1F" w:rsidRDefault="00EE2CC5" w:rsidP="00F731CD">
            <w:pPr>
              <w:rPr>
                <w:rFonts w:ascii="Times New Roman" w:hAnsi="Times New Roman"/>
                <w:sz w:val="24"/>
                <w:szCs w:val="24"/>
              </w:rPr>
            </w:pPr>
            <w:r w:rsidRPr="00541E1F">
              <w:rPr>
                <w:rFonts w:ascii="Times New Roman" w:hAnsi="Times New Roman"/>
                <w:sz w:val="24"/>
                <w:szCs w:val="24"/>
              </w:rPr>
              <w:t>Единицы объема.</w:t>
            </w:r>
          </w:p>
        </w:tc>
        <w:tc>
          <w:tcPr>
            <w:tcW w:w="851" w:type="dxa"/>
            <w:gridSpan w:val="2"/>
            <w:vAlign w:val="center"/>
          </w:tcPr>
          <w:p w:rsidR="00EE2CC5" w:rsidRPr="00541E1F" w:rsidRDefault="00EE2CC5"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EE2CC5" w:rsidRPr="00541E1F" w:rsidRDefault="00EE2CC5" w:rsidP="00F731CD">
            <w:pPr>
              <w:jc w:val="center"/>
              <w:rPr>
                <w:rFonts w:ascii="Times New Roman" w:hAnsi="Times New Roman"/>
                <w:b/>
                <w:bCs/>
                <w:sz w:val="24"/>
                <w:szCs w:val="24"/>
              </w:rPr>
            </w:pPr>
          </w:p>
        </w:tc>
      </w:tr>
      <w:tr w:rsidR="00EE2CC5" w:rsidRPr="00541E1F" w:rsidTr="008F5FE6">
        <w:trPr>
          <w:trHeight w:val="347"/>
        </w:trPr>
        <w:tc>
          <w:tcPr>
            <w:tcW w:w="560" w:type="dxa"/>
            <w:vAlign w:val="center"/>
          </w:tcPr>
          <w:p w:rsidR="00EE2CC5" w:rsidRPr="00541E1F" w:rsidRDefault="00EE2CC5"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EE2CC5" w:rsidRPr="00541E1F" w:rsidRDefault="00EE2CC5" w:rsidP="00F731CD">
            <w:pPr>
              <w:rPr>
                <w:rFonts w:ascii="Times New Roman" w:hAnsi="Times New Roman"/>
                <w:sz w:val="24"/>
                <w:szCs w:val="24"/>
              </w:rPr>
            </w:pPr>
            <w:r w:rsidRPr="00541E1F">
              <w:rPr>
                <w:rFonts w:ascii="Times New Roman" w:hAnsi="Times New Roman"/>
                <w:sz w:val="24"/>
                <w:szCs w:val="24"/>
              </w:rPr>
              <w:t>Решение задач.</w:t>
            </w:r>
          </w:p>
        </w:tc>
        <w:tc>
          <w:tcPr>
            <w:tcW w:w="851" w:type="dxa"/>
            <w:gridSpan w:val="2"/>
            <w:vAlign w:val="center"/>
          </w:tcPr>
          <w:p w:rsidR="00EE2CC5" w:rsidRPr="00541E1F" w:rsidRDefault="00EE2CC5"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EE2CC5" w:rsidRPr="00541E1F" w:rsidRDefault="00EE2CC5" w:rsidP="00F731CD">
            <w:pPr>
              <w:jc w:val="center"/>
              <w:rPr>
                <w:rFonts w:ascii="Times New Roman" w:hAnsi="Times New Roman"/>
                <w:b/>
                <w:bCs/>
                <w:sz w:val="24"/>
                <w:szCs w:val="24"/>
              </w:rPr>
            </w:pPr>
          </w:p>
        </w:tc>
      </w:tr>
      <w:tr w:rsidR="00EE2CC5" w:rsidRPr="00541E1F" w:rsidTr="008F5FE6">
        <w:trPr>
          <w:trHeight w:val="347"/>
        </w:trPr>
        <w:tc>
          <w:tcPr>
            <w:tcW w:w="560" w:type="dxa"/>
            <w:vAlign w:val="center"/>
          </w:tcPr>
          <w:p w:rsidR="00EE2CC5" w:rsidRPr="00541E1F" w:rsidRDefault="00EE2CC5"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EE2CC5" w:rsidRPr="00541E1F" w:rsidRDefault="00EE2CC5" w:rsidP="00F731CD">
            <w:pPr>
              <w:rPr>
                <w:rFonts w:ascii="Times New Roman" w:hAnsi="Times New Roman"/>
                <w:b/>
                <w:sz w:val="24"/>
                <w:szCs w:val="24"/>
              </w:rPr>
            </w:pPr>
            <w:r w:rsidRPr="00541E1F">
              <w:rPr>
                <w:rFonts w:ascii="Times New Roman" w:hAnsi="Times New Roman"/>
                <w:b/>
                <w:sz w:val="24"/>
                <w:szCs w:val="24"/>
              </w:rPr>
              <w:t xml:space="preserve">Контроль. </w:t>
            </w:r>
            <w:r w:rsidRPr="00541E1F">
              <w:rPr>
                <w:rFonts w:ascii="Times New Roman" w:hAnsi="Times New Roman"/>
                <w:sz w:val="24"/>
                <w:szCs w:val="24"/>
              </w:rPr>
              <w:t>Проверочный тест по величинам</w:t>
            </w:r>
          </w:p>
        </w:tc>
        <w:tc>
          <w:tcPr>
            <w:tcW w:w="851" w:type="dxa"/>
            <w:gridSpan w:val="2"/>
            <w:vAlign w:val="center"/>
          </w:tcPr>
          <w:p w:rsidR="00EE2CC5" w:rsidRPr="00541E1F" w:rsidRDefault="00EE2CC5"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EE2CC5" w:rsidRPr="00541E1F" w:rsidRDefault="00EE2CC5" w:rsidP="00F731CD">
            <w:pPr>
              <w:jc w:val="center"/>
              <w:rPr>
                <w:rFonts w:ascii="Times New Roman" w:hAnsi="Times New Roman"/>
                <w:b/>
                <w:bCs/>
                <w:sz w:val="24"/>
                <w:szCs w:val="24"/>
              </w:rPr>
            </w:pPr>
          </w:p>
        </w:tc>
      </w:tr>
      <w:tr w:rsidR="00EE2CC5" w:rsidRPr="00541E1F" w:rsidTr="008F5FE6">
        <w:trPr>
          <w:trHeight w:val="347"/>
        </w:trPr>
        <w:tc>
          <w:tcPr>
            <w:tcW w:w="560" w:type="dxa"/>
            <w:vAlign w:val="center"/>
          </w:tcPr>
          <w:p w:rsidR="00EE2CC5" w:rsidRPr="00541E1F" w:rsidRDefault="00EE2CC5"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EE2CC5" w:rsidRPr="00541E1F" w:rsidRDefault="00EE2CC5" w:rsidP="00F731CD">
            <w:pPr>
              <w:rPr>
                <w:rFonts w:ascii="Times New Roman" w:hAnsi="Times New Roman"/>
                <w:sz w:val="24"/>
                <w:szCs w:val="24"/>
              </w:rPr>
            </w:pPr>
            <w:r w:rsidRPr="00541E1F">
              <w:rPr>
                <w:rFonts w:ascii="Times New Roman" w:hAnsi="Times New Roman"/>
                <w:sz w:val="24"/>
                <w:szCs w:val="24"/>
              </w:rPr>
              <w:t>Точные и приближенные значения величин.</w:t>
            </w:r>
          </w:p>
        </w:tc>
        <w:tc>
          <w:tcPr>
            <w:tcW w:w="851" w:type="dxa"/>
            <w:gridSpan w:val="2"/>
            <w:vAlign w:val="center"/>
          </w:tcPr>
          <w:p w:rsidR="00EE2CC5" w:rsidRPr="00541E1F" w:rsidRDefault="00EE2CC5"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EE2CC5" w:rsidRPr="00541E1F" w:rsidRDefault="00EE2CC5" w:rsidP="00F731CD">
            <w:pPr>
              <w:jc w:val="center"/>
              <w:rPr>
                <w:rFonts w:ascii="Times New Roman" w:hAnsi="Times New Roman"/>
                <w:b/>
                <w:bCs/>
                <w:sz w:val="24"/>
                <w:szCs w:val="24"/>
              </w:rPr>
            </w:pPr>
          </w:p>
        </w:tc>
      </w:tr>
      <w:tr w:rsidR="00EE2CC5" w:rsidRPr="00541E1F" w:rsidTr="008F5FE6">
        <w:trPr>
          <w:trHeight w:val="347"/>
        </w:trPr>
        <w:tc>
          <w:tcPr>
            <w:tcW w:w="560" w:type="dxa"/>
            <w:vAlign w:val="center"/>
          </w:tcPr>
          <w:p w:rsidR="00EE2CC5" w:rsidRPr="00541E1F" w:rsidRDefault="00EE2CC5" w:rsidP="00CF407D">
            <w:pPr>
              <w:pStyle w:val="aff0"/>
              <w:numPr>
                <w:ilvl w:val="0"/>
                <w:numId w:val="196"/>
              </w:numPr>
              <w:ind w:left="0" w:firstLine="0"/>
              <w:jc w:val="center"/>
              <w:rPr>
                <w:rFonts w:ascii="Times New Roman" w:hAnsi="Times New Roman"/>
                <w:bCs/>
              </w:rPr>
            </w:pPr>
          </w:p>
        </w:tc>
        <w:tc>
          <w:tcPr>
            <w:tcW w:w="4226" w:type="dxa"/>
            <w:gridSpan w:val="2"/>
            <w:vAlign w:val="center"/>
          </w:tcPr>
          <w:p w:rsidR="00EE2CC5" w:rsidRPr="00541E1F" w:rsidRDefault="00EE2CC5" w:rsidP="00F731CD">
            <w:pPr>
              <w:rPr>
                <w:rFonts w:ascii="Times New Roman" w:hAnsi="Times New Roman"/>
                <w:sz w:val="24"/>
                <w:szCs w:val="24"/>
              </w:rPr>
            </w:pPr>
            <w:r w:rsidRPr="00541E1F">
              <w:rPr>
                <w:rFonts w:ascii="Times New Roman" w:hAnsi="Times New Roman"/>
                <w:sz w:val="24"/>
                <w:szCs w:val="24"/>
              </w:rPr>
              <w:t>Решение задач.</w:t>
            </w:r>
          </w:p>
        </w:tc>
        <w:tc>
          <w:tcPr>
            <w:tcW w:w="851" w:type="dxa"/>
            <w:gridSpan w:val="2"/>
            <w:vAlign w:val="center"/>
          </w:tcPr>
          <w:p w:rsidR="00EE2CC5" w:rsidRPr="00541E1F" w:rsidRDefault="00EE2CC5" w:rsidP="00F731CD">
            <w:pPr>
              <w:jc w:val="center"/>
              <w:rPr>
                <w:rFonts w:ascii="Times New Roman" w:hAnsi="Times New Roman"/>
                <w:sz w:val="24"/>
                <w:szCs w:val="24"/>
              </w:rPr>
            </w:pPr>
            <w:r w:rsidRPr="00541E1F">
              <w:rPr>
                <w:rFonts w:ascii="Times New Roman" w:hAnsi="Times New Roman"/>
                <w:sz w:val="24"/>
                <w:szCs w:val="24"/>
              </w:rPr>
              <w:t>1ч</w:t>
            </w:r>
          </w:p>
        </w:tc>
        <w:tc>
          <w:tcPr>
            <w:tcW w:w="4536" w:type="dxa"/>
            <w:gridSpan w:val="2"/>
            <w:vMerge/>
            <w:vAlign w:val="center"/>
          </w:tcPr>
          <w:p w:rsidR="00EE2CC5" w:rsidRPr="00541E1F" w:rsidRDefault="00EE2CC5" w:rsidP="00F731CD">
            <w:pPr>
              <w:jc w:val="center"/>
              <w:rPr>
                <w:rFonts w:ascii="Times New Roman" w:hAnsi="Times New Roman"/>
                <w:b/>
                <w:bCs/>
                <w:sz w:val="24"/>
                <w:szCs w:val="24"/>
              </w:rPr>
            </w:pPr>
          </w:p>
        </w:tc>
      </w:tr>
      <w:tr w:rsidR="00EE2CC5" w:rsidRPr="00541E1F" w:rsidTr="008F5FE6">
        <w:trPr>
          <w:trHeight w:val="347"/>
        </w:trPr>
        <w:tc>
          <w:tcPr>
            <w:tcW w:w="10173" w:type="dxa"/>
            <w:gridSpan w:val="7"/>
            <w:vAlign w:val="center"/>
          </w:tcPr>
          <w:p w:rsidR="00EE2CC5" w:rsidRPr="00541E1F" w:rsidRDefault="00EE2CC5" w:rsidP="00F731CD">
            <w:pPr>
              <w:jc w:val="center"/>
              <w:rPr>
                <w:rFonts w:ascii="Times New Roman" w:hAnsi="Times New Roman"/>
                <w:b/>
                <w:bCs/>
                <w:sz w:val="24"/>
                <w:szCs w:val="24"/>
              </w:rPr>
            </w:pPr>
            <w:r w:rsidRPr="00541E1F">
              <w:rPr>
                <w:rFonts w:ascii="Times New Roman" w:hAnsi="Times New Roman"/>
                <w:b/>
                <w:sz w:val="24"/>
                <w:szCs w:val="24"/>
              </w:rPr>
              <w:t>Сложение и вычитание чисел   (8 часов)</w:t>
            </w:r>
          </w:p>
        </w:tc>
      </w:tr>
      <w:tr w:rsidR="00EE2CC5" w:rsidRPr="00541E1F" w:rsidTr="008F5FE6">
        <w:trPr>
          <w:trHeight w:val="347"/>
        </w:trPr>
        <w:tc>
          <w:tcPr>
            <w:tcW w:w="560" w:type="dxa"/>
            <w:vAlign w:val="center"/>
          </w:tcPr>
          <w:p w:rsidR="00EE2CC5" w:rsidRPr="00541E1F" w:rsidRDefault="00EE2CC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EE2CC5" w:rsidRPr="00541E1F" w:rsidRDefault="00EE2CC5" w:rsidP="00F731CD">
            <w:pPr>
              <w:rPr>
                <w:rFonts w:ascii="Times New Roman" w:hAnsi="Times New Roman"/>
                <w:sz w:val="24"/>
                <w:szCs w:val="24"/>
              </w:rPr>
            </w:pPr>
            <w:r w:rsidRPr="00541E1F">
              <w:rPr>
                <w:rFonts w:ascii="Times New Roman" w:hAnsi="Times New Roman"/>
                <w:sz w:val="24"/>
                <w:szCs w:val="24"/>
              </w:rPr>
              <w:t>Сложение и вычитание многозначных чисел. Прикидка суммы и разности.</w:t>
            </w:r>
          </w:p>
        </w:tc>
        <w:tc>
          <w:tcPr>
            <w:tcW w:w="992" w:type="dxa"/>
            <w:gridSpan w:val="2"/>
            <w:vAlign w:val="center"/>
          </w:tcPr>
          <w:p w:rsidR="00EE2CC5" w:rsidRPr="00541E1F" w:rsidRDefault="00EE2CC5"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val="restart"/>
            <w:vAlign w:val="center"/>
          </w:tcPr>
          <w:p w:rsidR="00EE2CC5" w:rsidRPr="00541E1F" w:rsidRDefault="00EE2CC5" w:rsidP="00F731CD">
            <w:pPr>
              <w:rPr>
                <w:rFonts w:ascii="Times New Roman" w:hAnsi="Times New Roman"/>
                <w:sz w:val="24"/>
                <w:szCs w:val="24"/>
              </w:rPr>
            </w:pPr>
            <w:r w:rsidRPr="00541E1F">
              <w:rPr>
                <w:rFonts w:ascii="Times New Roman" w:hAnsi="Times New Roman"/>
                <w:sz w:val="24"/>
                <w:szCs w:val="24"/>
              </w:rPr>
              <w:t>Продолжать учиться производить устные вычисления с многозначными числами (сложение, вычитание, умножение, деление);</w:t>
            </w:r>
          </w:p>
          <w:p w:rsidR="00EE2CC5" w:rsidRPr="00541E1F" w:rsidRDefault="00EE2CC5" w:rsidP="00F731CD">
            <w:pPr>
              <w:rPr>
                <w:rFonts w:ascii="Times New Roman" w:hAnsi="Times New Roman"/>
                <w:sz w:val="24"/>
                <w:szCs w:val="24"/>
              </w:rPr>
            </w:pPr>
            <w:r w:rsidRPr="00541E1F">
              <w:rPr>
                <w:rFonts w:ascii="Times New Roman" w:hAnsi="Times New Roman"/>
                <w:sz w:val="24"/>
                <w:szCs w:val="24"/>
              </w:rPr>
              <w:t>Ввести понятие «производительность» на основе понятия «скорость работы».</w:t>
            </w:r>
          </w:p>
          <w:p w:rsidR="00EE2CC5" w:rsidRPr="00541E1F" w:rsidRDefault="00EE2CC5" w:rsidP="00F731CD">
            <w:pPr>
              <w:rPr>
                <w:rFonts w:ascii="Times New Roman" w:hAnsi="Times New Roman"/>
                <w:sz w:val="24"/>
                <w:szCs w:val="24"/>
              </w:rPr>
            </w:pPr>
            <w:r w:rsidRPr="00541E1F">
              <w:rPr>
                <w:rFonts w:ascii="Times New Roman" w:hAnsi="Times New Roman"/>
                <w:sz w:val="24"/>
                <w:szCs w:val="24"/>
              </w:rPr>
              <w:t xml:space="preserve"> Познакомиться с понятием округления числа;</w:t>
            </w:r>
          </w:p>
          <w:p w:rsidR="00EE2CC5" w:rsidRPr="00541E1F" w:rsidRDefault="00EE2CC5" w:rsidP="00F731CD">
            <w:pPr>
              <w:rPr>
                <w:rFonts w:ascii="Times New Roman" w:hAnsi="Times New Roman"/>
                <w:b/>
                <w:bCs/>
                <w:sz w:val="24"/>
                <w:szCs w:val="24"/>
              </w:rPr>
            </w:pPr>
            <w:r w:rsidRPr="00541E1F">
              <w:rPr>
                <w:rFonts w:ascii="Times New Roman" w:hAnsi="Times New Roman"/>
                <w:sz w:val="24"/>
                <w:szCs w:val="24"/>
              </w:rPr>
              <w:t>Учиться получать приближенные значения величин</w:t>
            </w:r>
          </w:p>
        </w:tc>
      </w:tr>
      <w:tr w:rsidR="00EE2CC5" w:rsidRPr="00541E1F" w:rsidTr="008F5FE6">
        <w:trPr>
          <w:trHeight w:val="347"/>
        </w:trPr>
        <w:tc>
          <w:tcPr>
            <w:tcW w:w="560" w:type="dxa"/>
            <w:vAlign w:val="center"/>
          </w:tcPr>
          <w:p w:rsidR="00EE2CC5" w:rsidRPr="00541E1F" w:rsidRDefault="00EE2CC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EE2CC5" w:rsidRPr="00541E1F" w:rsidRDefault="00EE2CC5" w:rsidP="00F731CD">
            <w:pPr>
              <w:rPr>
                <w:rFonts w:ascii="Times New Roman" w:hAnsi="Times New Roman"/>
                <w:sz w:val="24"/>
                <w:szCs w:val="24"/>
              </w:rPr>
            </w:pPr>
            <w:r w:rsidRPr="00541E1F">
              <w:rPr>
                <w:rFonts w:ascii="Times New Roman" w:hAnsi="Times New Roman"/>
                <w:sz w:val="24"/>
                <w:szCs w:val="24"/>
              </w:rPr>
              <w:t xml:space="preserve">Сложение и вычитание многозначных чисел. </w:t>
            </w:r>
          </w:p>
        </w:tc>
        <w:tc>
          <w:tcPr>
            <w:tcW w:w="992" w:type="dxa"/>
            <w:gridSpan w:val="2"/>
            <w:vAlign w:val="center"/>
          </w:tcPr>
          <w:p w:rsidR="00EE2CC5" w:rsidRPr="00541E1F" w:rsidRDefault="00EE2CC5" w:rsidP="00F731CD">
            <w:pPr>
              <w:jc w:val="center"/>
              <w:rPr>
                <w:rFonts w:ascii="Times New Roman" w:hAnsi="Times New Roman"/>
                <w:sz w:val="24"/>
                <w:szCs w:val="24"/>
              </w:rPr>
            </w:pPr>
            <w:r w:rsidRPr="00541E1F">
              <w:rPr>
                <w:rFonts w:ascii="Times New Roman" w:hAnsi="Times New Roman"/>
                <w:sz w:val="24"/>
                <w:szCs w:val="24"/>
              </w:rPr>
              <w:t>4ч</w:t>
            </w:r>
          </w:p>
        </w:tc>
        <w:tc>
          <w:tcPr>
            <w:tcW w:w="4253" w:type="dxa"/>
            <w:vMerge/>
            <w:vAlign w:val="center"/>
          </w:tcPr>
          <w:p w:rsidR="00EE2CC5" w:rsidRPr="00541E1F" w:rsidRDefault="00EE2CC5" w:rsidP="00F731CD">
            <w:pPr>
              <w:jc w:val="center"/>
              <w:rPr>
                <w:rFonts w:ascii="Times New Roman" w:hAnsi="Times New Roman"/>
                <w:b/>
                <w:bCs/>
                <w:sz w:val="24"/>
                <w:szCs w:val="24"/>
              </w:rPr>
            </w:pPr>
          </w:p>
        </w:tc>
      </w:tr>
      <w:tr w:rsidR="00EE2CC5" w:rsidRPr="00541E1F" w:rsidTr="008F5FE6">
        <w:trPr>
          <w:trHeight w:val="347"/>
        </w:trPr>
        <w:tc>
          <w:tcPr>
            <w:tcW w:w="560" w:type="dxa"/>
            <w:vAlign w:val="center"/>
          </w:tcPr>
          <w:p w:rsidR="00EE2CC5" w:rsidRPr="00541E1F" w:rsidRDefault="00EE2CC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EE2CC5" w:rsidRPr="00541E1F" w:rsidRDefault="00EE2CC5" w:rsidP="00F731CD">
            <w:pPr>
              <w:rPr>
                <w:rFonts w:ascii="Times New Roman" w:hAnsi="Times New Roman"/>
                <w:sz w:val="24"/>
                <w:szCs w:val="24"/>
              </w:rPr>
            </w:pPr>
            <w:r w:rsidRPr="00541E1F">
              <w:rPr>
                <w:rFonts w:ascii="Times New Roman" w:hAnsi="Times New Roman"/>
                <w:sz w:val="24"/>
                <w:szCs w:val="24"/>
              </w:rPr>
              <w:t>Производительность. Взаимосвязь работы, времени и производительности.</w:t>
            </w:r>
          </w:p>
        </w:tc>
        <w:tc>
          <w:tcPr>
            <w:tcW w:w="992" w:type="dxa"/>
            <w:gridSpan w:val="2"/>
            <w:vAlign w:val="center"/>
          </w:tcPr>
          <w:p w:rsidR="00EE2CC5" w:rsidRPr="00541E1F" w:rsidRDefault="00EE2CC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EE2CC5" w:rsidRPr="00541E1F" w:rsidRDefault="00EE2CC5" w:rsidP="00F731CD">
            <w:pPr>
              <w:jc w:val="center"/>
              <w:rPr>
                <w:rFonts w:ascii="Times New Roman" w:hAnsi="Times New Roman"/>
                <w:b/>
                <w:bCs/>
                <w:sz w:val="24"/>
                <w:szCs w:val="24"/>
              </w:rPr>
            </w:pPr>
          </w:p>
        </w:tc>
      </w:tr>
      <w:tr w:rsidR="00EE2CC5" w:rsidRPr="00541E1F" w:rsidTr="008F5FE6">
        <w:trPr>
          <w:trHeight w:val="347"/>
        </w:trPr>
        <w:tc>
          <w:tcPr>
            <w:tcW w:w="560" w:type="dxa"/>
            <w:vAlign w:val="center"/>
          </w:tcPr>
          <w:p w:rsidR="00EE2CC5" w:rsidRPr="00541E1F" w:rsidRDefault="00EE2CC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EE2CC5" w:rsidRPr="00541E1F" w:rsidRDefault="00EE2CC5" w:rsidP="00F731CD">
            <w:pPr>
              <w:rPr>
                <w:rFonts w:ascii="Times New Roman" w:hAnsi="Times New Roman"/>
                <w:sz w:val="24"/>
                <w:szCs w:val="24"/>
              </w:rPr>
            </w:pPr>
            <w:r w:rsidRPr="00541E1F">
              <w:rPr>
                <w:rFonts w:ascii="Times New Roman" w:hAnsi="Times New Roman"/>
                <w:sz w:val="24"/>
                <w:szCs w:val="24"/>
              </w:rPr>
              <w:t>Решение задач.</w:t>
            </w:r>
          </w:p>
        </w:tc>
        <w:tc>
          <w:tcPr>
            <w:tcW w:w="992" w:type="dxa"/>
            <w:gridSpan w:val="2"/>
            <w:vAlign w:val="center"/>
          </w:tcPr>
          <w:p w:rsidR="00EE2CC5" w:rsidRPr="00541E1F" w:rsidRDefault="00EE2CC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EE2CC5" w:rsidRPr="00541E1F" w:rsidRDefault="00EE2CC5" w:rsidP="00F731CD">
            <w:pPr>
              <w:jc w:val="center"/>
              <w:rPr>
                <w:rFonts w:ascii="Times New Roman" w:hAnsi="Times New Roman"/>
                <w:b/>
                <w:bCs/>
                <w:sz w:val="24"/>
                <w:szCs w:val="24"/>
              </w:rPr>
            </w:pPr>
          </w:p>
        </w:tc>
      </w:tr>
      <w:tr w:rsidR="00C21C85" w:rsidRPr="00541E1F" w:rsidTr="008F5FE6">
        <w:trPr>
          <w:trHeight w:val="347"/>
        </w:trPr>
        <w:tc>
          <w:tcPr>
            <w:tcW w:w="10173" w:type="dxa"/>
            <w:gridSpan w:val="7"/>
            <w:vAlign w:val="center"/>
          </w:tcPr>
          <w:p w:rsidR="00C21C85" w:rsidRPr="00541E1F" w:rsidRDefault="00C21C85" w:rsidP="00F731CD">
            <w:pPr>
              <w:jc w:val="center"/>
              <w:rPr>
                <w:rFonts w:ascii="Times New Roman" w:hAnsi="Times New Roman"/>
                <w:b/>
                <w:bCs/>
                <w:sz w:val="24"/>
                <w:szCs w:val="24"/>
              </w:rPr>
            </w:pPr>
            <w:r w:rsidRPr="00541E1F">
              <w:rPr>
                <w:rFonts w:ascii="Times New Roman" w:hAnsi="Times New Roman"/>
                <w:b/>
                <w:sz w:val="24"/>
                <w:szCs w:val="24"/>
              </w:rPr>
              <w:t>Умножение и деление чисел   (72 часа)</w:t>
            </w: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Умножение чисел. Группировка множителей.</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Умножение многозначных чисел на однозначные</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 xml:space="preserve">Умножение чисел. </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95"/>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Решение задач.</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b/>
                <w:sz w:val="24"/>
                <w:szCs w:val="24"/>
              </w:rPr>
              <w:t xml:space="preserve">Контрольная работа за </w:t>
            </w:r>
            <w:r w:rsidRPr="00541E1F">
              <w:rPr>
                <w:rFonts w:ascii="Times New Roman" w:hAnsi="Times New Roman"/>
                <w:b/>
                <w:sz w:val="24"/>
                <w:szCs w:val="24"/>
                <w:lang w:val="en-US"/>
              </w:rPr>
              <w:t>I</w:t>
            </w:r>
            <w:r w:rsidRPr="00541E1F">
              <w:rPr>
                <w:rFonts w:ascii="Times New Roman" w:hAnsi="Times New Roman"/>
                <w:b/>
                <w:sz w:val="24"/>
                <w:szCs w:val="24"/>
              </w:rPr>
              <w:t xml:space="preserve"> полугодие</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Работа над ошибками</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Решение задач на движение</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Тест по многозначным числам</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4928" w:type="dxa"/>
            <w:gridSpan w:val="4"/>
            <w:vAlign w:val="center"/>
          </w:tcPr>
          <w:p w:rsidR="00C21C85" w:rsidRPr="00541E1F" w:rsidRDefault="00C21C85" w:rsidP="00F731CD">
            <w:pPr>
              <w:jc w:val="center"/>
              <w:rPr>
                <w:rFonts w:ascii="Times New Roman" w:hAnsi="Times New Roman"/>
                <w:b/>
                <w:bCs/>
                <w:sz w:val="24"/>
                <w:szCs w:val="24"/>
              </w:rPr>
            </w:pPr>
            <w:r w:rsidRPr="00541E1F">
              <w:rPr>
                <w:rFonts w:ascii="Times New Roman" w:hAnsi="Times New Roman"/>
                <w:b/>
                <w:bCs/>
                <w:sz w:val="24"/>
                <w:szCs w:val="24"/>
              </w:rPr>
              <w:t xml:space="preserve">Турнир </w:t>
            </w:r>
            <w:r w:rsidR="00A47779" w:rsidRPr="00541E1F">
              <w:rPr>
                <w:rFonts w:ascii="Times New Roman" w:hAnsi="Times New Roman"/>
                <w:b/>
                <w:bCs/>
                <w:sz w:val="24"/>
                <w:szCs w:val="24"/>
              </w:rPr>
              <w:t>4</w:t>
            </w:r>
          </w:p>
        </w:tc>
        <w:tc>
          <w:tcPr>
            <w:tcW w:w="992" w:type="dxa"/>
            <w:gridSpan w:val="2"/>
            <w:vAlign w:val="center"/>
          </w:tcPr>
          <w:p w:rsidR="00C21C85" w:rsidRPr="00541E1F" w:rsidRDefault="00C21C85" w:rsidP="00F731CD">
            <w:pPr>
              <w:jc w:val="center"/>
              <w:rPr>
                <w:rFonts w:ascii="Times New Roman" w:hAnsi="Times New Roman"/>
                <w:b/>
                <w:bCs/>
                <w:sz w:val="24"/>
                <w:szCs w:val="24"/>
              </w:rPr>
            </w:pPr>
          </w:p>
        </w:tc>
        <w:tc>
          <w:tcPr>
            <w:tcW w:w="4253" w:type="dxa"/>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b/>
                <w:bCs/>
                <w:sz w:val="24"/>
                <w:szCs w:val="24"/>
              </w:rPr>
            </w:pPr>
            <w:r w:rsidRPr="00541E1F">
              <w:rPr>
                <w:rFonts w:ascii="Times New Roman" w:hAnsi="Times New Roman"/>
                <w:sz w:val="24"/>
                <w:szCs w:val="24"/>
              </w:rPr>
              <w:t>Деление круглых чисел.</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restart"/>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Сопоставлять математические модели задач на процессы движения, работы, купли – продажи и взаимосвязь заданных в них троек величин;</w:t>
            </w:r>
          </w:p>
          <w:p w:rsidR="00C21C85" w:rsidRPr="00541E1F" w:rsidRDefault="00C21C85" w:rsidP="00F731CD">
            <w:pPr>
              <w:rPr>
                <w:rFonts w:ascii="Times New Roman" w:hAnsi="Times New Roman"/>
                <w:sz w:val="24"/>
                <w:szCs w:val="24"/>
              </w:rPr>
            </w:pPr>
          </w:p>
          <w:p w:rsidR="00C21C85" w:rsidRPr="00541E1F" w:rsidRDefault="00C21C85" w:rsidP="00F731CD">
            <w:pPr>
              <w:rPr>
                <w:rFonts w:ascii="Times New Roman" w:hAnsi="Times New Roman"/>
                <w:sz w:val="24"/>
                <w:szCs w:val="24"/>
              </w:rPr>
            </w:pPr>
          </w:p>
          <w:p w:rsidR="00C21C85" w:rsidRPr="00541E1F" w:rsidRDefault="00C21C85" w:rsidP="00F731CD">
            <w:pPr>
              <w:rPr>
                <w:rFonts w:ascii="Times New Roman" w:hAnsi="Times New Roman"/>
                <w:sz w:val="24"/>
                <w:szCs w:val="24"/>
              </w:rPr>
            </w:pPr>
            <w:r w:rsidRPr="00541E1F">
              <w:rPr>
                <w:rFonts w:ascii="Times New Roman" w:hAnsi="Times New Roman"/>
                <w:sz w:val="24"/>
                <w:szCs w:val="24"/>
              </w:rPr>
              <w:t>Продолжать учиться устанавливать соотношение между единицами измерения величин;</w:t>
            </w:r>
          </w:p>
          <w:p w:rsidR="00C21C85" w:rsidRPr="00541E1F" w:rsidRDefault="00C21C85" w:rsidP="00F731CD">
            <w:pPr>
              <w:rPr>
                <w:rFonts w:ascii="Times New Roman" w:hAnsi="Times New Roman"/>
                <w:sz w:val="24"/>
                <w:szCs w:val="24"/>
              </w:rPr>
            </w:pPr>
          </w:p>
          <w:p w:rsidR="00C21C85" w:rsidRPr="00541E1F" w:rsidRDefault="00C21C85" w:rsidP="00F731CD">
            <w:pPr>
              <w:rPr>
                <w:rFonts w:ascii="Times New Roman" w:hAnsi="Times New Roman"/>
                <w:sz w:val="24"/>
                <w:szCs w:val="24"/>
              </w:rPr>
            </w:pPr>
          </w:p>
          <w:p w:rsidR="00C21C85" w:rsidRPr="00541E1F" w:rsidRDefault="00C21C85" w:rsidP="00F731CD">
            <w:pPr>
              <w:rPr>
                <w:rFonts w:ascii="Times New Roman" w:hAnsi="Times New Roman"/>
                <w:sz w:val="24"/>
                <w:szCs w:val="24"/>
              </w:rPr>
            </w:pPr>
            <w:r w:rsidRPr="00541E1F">
              <w:rPr>
                <w:rFonts w:ascii="Times New Roman" w:hAnsi="Times New Roman"/>
                <w:sz w:val="24"/>
                <w:szCs w:val="24"/>
              </w:rPr>
              <w:t>Обобщить известные детям алгоритмы письменного умножения многозначных чисел;</w:t>
            </w:r>
          </w:p>
          <w:p w:rsidR="00C21C85" w:rsidRPr="00541E1F" w:rsidRDefault="00C21C85" w:rsidP="00F731CD">
            <w:pPr>
              <w:rPr>
                <w:rFonts w:ascii="Times New Roman" w:hAnsi="Times New Roman"/>
                <w:sz w:val="24"/>
                <w:szCs w:val="24"/>
              </w:rPr>
            </w:pPr>
          </w:p>
          <w:p w:rsidR="00C21C85" w:rsidRPr="00541E1F" w:rsidRDefault="00C21C85" w:rsidP="00F731CD">
            <w:pPr>
              <w:rPr>
                <w:rFonts w:ascii="Times New Roman" w:hAnsi="Times New Roman"/>
                <w:sz w:val="24"/>
                <w:szCs w:val="24"/>
              </w:rPr>
            </w:pPr>
          </w:p>
          <w:p w:rsidR="00C21C85" w:rsidRPr="00541E1F" w:rsidRDefault="00C21C85" w:rsidP="00F731CD">
            <w:pPr>
              <w:framePr w:hSpace="180" w:wrap="around" w:vAnchor="text" w:hAnchor="text" w:xAlign="center" w:y="1"/>
              <w:suppressOverlap/>
              <w:rPr>
                <w:rFonts w:ascii="Times New Roman" w:hAnsi="Times New Roman"/>
                <w:sz w:val="24"/>
                <w:szCs w:val="24"/>
              </w:rPr>
            </w:pPr>
            <w:r w:rsidRPr="00541E1F">
              <w:rPr>
                <w:rFonts w:ascii="Times New Roman" w:hAnsi="Times New Roman"/>
                <w:sz w:val="24"/>
                <w:szCs w:val="24"/>
              </w:rPr>
              <w:t>Сравнивать, упорядочивать объекты по разным признакам: длине, массе, объёму.</w:t>
            </w:r>
          </w:p>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Деление числа на произведение.</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Деление круглых многозначных чисел на круглые числа.</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Деление с остатком на 10, 100, 1000.</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Деление круглых чисел с остатком</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Уравнения</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Уравнения</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Деление многозначных чисел на однозначные.</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b/>
                <w:sz w:val="24"/>
                <w:szCs w:val="24"/>
              </w:rPr>
            </w:pPr>
            <w:r w:rsidRPr="00541E1F">
              <w:rPr>
                <w:rFonts w:ascii="Times New Roman" w:hAnsi="Times New Roman"/>
                <w:b/>
                <w:sz w:val="24"/>
                <w:szCs w:val="24"/>
              </w:rPr>
              <w:t>Контроль</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 xml:space="preserve">Письменное деление многозначных чисел на однозначные. </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Деление многозначных чисел на однозначные.</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Деление многозначных чисел на однозначные.</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Письменное деление многозначных чисел на круглые</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b/>
                <w:sz w:val="24"/>
                <w:szCs w:val="24"/>
              </w:rPr>
            </w:pPr>
            <w:r w:rsidRPr="00541E1F">
              <w:rPr>
                <w:rFonts w:ascii="Times New Roman" w:hAnsi="Times New Roman"/>
                <w:b/>
                <w:sz w:val="24"/>
                <w:szCs w:val="24"/>
              </w:rPr>
              <w:t>Контроль</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Деление многозначных чисел на круглые.</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Решение задач.</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Умножение на двузначное число.</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Умножение многозначных чисел на двузначное число.</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Решение задач.</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Умножение многозначных чисел на трехзначное число.</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3ч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Решение задач</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3ч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b/>
                <w:sz w:val="24"/>
                <w:szCs w:val="24"/>
              </w:rPr>
              <w:t xml:space="preserve">Контрольная  работа за </w:t>
            </w:r>
            <w:r w:rsidR="003164A2" w:rsidRPr="00541E1F">
              <w:rPr>
                <w:rFonts w:ascii="Times New Roman" w:hAnsi="Times New Roman"/>
                <w:b/>
                <w:sz w:val="24"/>
                <w:szCs w:val="24"/>
              </w:rPr>
              <w:t>3</w:t>
            </w:r>
            <w:r w:rsidRPr="00541E1F">
              <w:rPr>
                <w:rFonts w:ascii="Times New Roman" w:hAnsi="Times New Roman"/>
                <w:b/>
                <w:sz w:val="24"/>
                <w:szCs w:val="24"/>
              </w:rPr>
              <w:t xml:space="preserve"> четв</w:t>
            </w:r>
            <w:r w:rsidR="003164A2" w:rsidRPr="00541E1F">
              <w:rPr>
                <w:rFonts w:ascii="Times New Roman" w:hAnsi="Times New Roman"/>
                <w:b/>
                <w:sz w:val="24"/>
                <w:szCs w:val="24"/>
              </w:rPr>
              <w:t>.</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Работа над ошибками</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560" w:type="dxa"/>
            <w:vAlign w:val="center"/>
          </w:tcPr>
          <w:p w:rsidR="00C21C85" w:rsidRPr="00541E1F" w:rsidRDefault="00C21C85"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C21C85" w:rsidRPr="00541E1F" w:rsidRDefault="00C21C85" w:rsidP="00F731CD">
            <w:pPr>
              <w:rPr>
                <w:rFonts w:ascii="Times New Roman" w:hAnsi="Times New Roman"/>
                <w:sz w:val="24"/>
                <w:szCs w:val="24"/>
              </w:rPr>
            </w:pPr>
            <w:r w:rsidRPr="00541E1F">
              <w:rPr>
                <w:rFonts w:ascii="Times New Roman" w:hAnsi="Times New Roman"/>
                <w:sz w:val="24"/>
                <w:szCs w:val="24"/>
              </w:rPr>
              <w:t>Резерв</w:t>
            </w:r>
          </w:p>
        </w:tc>
        <w:tc>
          <w:tcPr>
            <w:tcW w:w="992" w:type="dxa"/>
            <w:gridSpan w:val="2"/>
            <w:vAlign w:val="center"/>
          </w:tcPr>
          <w:p w:rsidR="00C21C85" w:rsidRPr="00541E1F" w:rsidRDefault="00C21C85"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vAlign w:val="center"/>
          </w:tcPr>
          <w:p w:rsidR="00C21C85" w:rsidRPr="00541E1F" w:rsidRDefault="00C21C85" w:rsidP="00F731CD">
            <w:pPr>
              <w:jc w:val="center"/>
              <w:rPr>
                <w:rFonts w:ascii="Times New Roman" w:hAnsi="Times New Roman"/>
                <w:b/>
                <w:bCs/>
                <w:sz w:val="24"/>
                <w:szCs w:val="24"/>
              </w:rPr>
            </w:pPr>
          </w:p>
        </w:tc>
      </w:tr>
      <w:tr w:rsidR="00C21C85" w:rsidRPr="00541E1F" w:rsidTr="008F5FE6">
        <w:trPr>
          <w:trHeight w:val="347"/>
        </w:trPr>
        <w:tc>
          <w:tcPr>
            <w:tcW w:w="4928" w:type="dxa"/>
            <w:gridSpan w:val="4"/>
            <w:vAlign w:val="center"/>
          </w:tcPr>
          <w:p w:rsidR="00C21C85" w:rsidRPr="00541E1F" w:rsidRDefault="00C21C85" w:rsidP="00F731CD">
            <w:pPr>
              <w:jc w:val="center"/>
              <w:rPr>
                <w:rFonts w:ascii="Times New Roman" w:hAnsi="Times New Roman"/>
                <w:b/>
                <w:bCs/>
                <w:sz w:val="24"/>
                <w:szCs w:val="24"/>
              </w:rPr>
            </w:pPr>
            <w:r w:rsidRPr="00541E1F">
              <w:rPr>
                <w:rFonts w:ascii="Times New Roman" w:hAnsi="Times New Roman"/>
                <w:b/>
                <w:bCs/>
                <w:sz w:val="24"/>
                <w:szCs w:val="24"/>
              </w:rPr>
              <w:t xml:space="preserve">Турнир </w:t>
            </w:r>
            <w:r w:rsidR="009E2A75" w:rsidRPr="00541E1F">
              <w:rPr>
                <w:rFonts w:ascii="Times New Roman" w:hAnsi="Times New Roman"/>
                <w:b/>
                <w:bCs/>
                <w:sz w:val="24"/>
                <w:szCs w:val="24"/>
              </w:rPr>
              <w:t>5</w:t>
            </w:r>
          </w:p>
        </w:tc>
        <w:tc>
          <w:tcPr>
            <w:tcW w:w="992" w:type="dxa"/>
            <w:gridSpan w:val="2"/>
            <w:vAlign w:val="center"/>
          </w:tcPr>
          <w:p w:rsidR="00C21C85" w:rsidRPr="00541E1F" w:rsidRDefault="00C21C85" w:rsidP="00F731CD">
            <w:pPr>
              <w:jc w:val="center"/>
              <w:rPr>
                <w:rFonts w:ascii="Times New Roman" w:hAnsi="Times New Roman"/>
                <w:b/>
                <w:bCs/>
                <w:sz w:val="24"/>
                <w:szCs w:val="24"/>
              </w:rPr>
            </w:pPr>
          </w:p>
        </w:tc>
        <w:tc>
          <w:tcPr>
            <w:tcW w:w="4253" w:type="dxa"/>
            <w:vAlign w:val="center"/>
          </w:tcPr>
          <w:p w:rsidR="00C21C85" w:rsidRPr="00541E1F" w:rsidRDefault="00C21C85"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b/>
                <w:bCs/>
                <w:sz w:val="24"/>
                <w:szCs w:val="24"/>
              </w:rPr>
            </w:pPr>
            <w:r w:rsidRPr="00541E1F">
              <w:rPr>
                <w:rFonts w:ascii="Times New Roman" w:hAnsi="Times New Roman"/>
                <w:sz w:val="24"/>
                <w:szCs w:val="24"/>
              </w:rPr>
              <w:t>Письменное деление многозначных чисел на двузначные числа.</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val="restart"/>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Сопоставлять математические модели задач на процессы движения, работы, купли – продажи и взаимосвязь заданных в них троек величин;</w:t>
            </w:r>
          </w:p>
          <w:p w:rsidR="00A47779" w:rsidRPr="00541E1F" w:rsidRDefault="00A47779" w:rsidP="00F731CD">
            <w:pPr>
              <w:rPr>
                <w:rFonts w:ascii="Times New Roman" w:hAnsi="Times New Roman"/>
                <w:sz w:val="24"/>
                <w:szCs w:val="24"/>
              </w:rPr>
            </w:pPr>
          </w:p>
          <w:p w:rsidR="00A47779" w:rsidRPr="00541E1F" w:rsidRDefault="00A47779" w:rsidP="00F731CD">
            <w:pPr>
              <w:rPr>
                <w:rFonts w:ascii="Times New Roman" w:hAnsi="Times New Roman"/>
                <w:sz w:val="24"/>
                <w:szCs w:val="24"/>
              </w:rPr>
            </w:pPr>
          </w:p>
          <w:p w:rsidR="00A015AE" w:rsidRPr="00541E1F" w:rsidRDefault="00A015AE" w:rsidP="00F731CD">
            <w:pPr>
              <w:rPr>
                <w:rFonts w:ascii="Times New Roman" w:hAnsi="Times New Roman"/>
                <w:sz w:val="24"/>
                <w:szCs w:val="24"/>
              </w:rPr>
            </w:pPr>
            <w:r w:rsidRPr="00541E1F">
              <w:rPr>
                <w:rFonts w:ascii="Times New Roman" w:hAnsi="Times New Roman"/>
                <w:sz w:val="24"/>
                <w:szCs w:val="24"/>
              </w:rPr>
              <w:t>Продолжать учиться устанавливать соотношение между единицами измерения величин;</w:t>
            </w:r>
          </w:p>
          <w:p w:rsidR="00A47779" w:rsidRPr="00541E1F" w:rsidRDefault="00A47779" w:rsidP="00F731CD">
            <w:pPr>
              <w:rPr>
                <w:rFonts w:ascii="Times New Roman" w:hAnsi="Times New Roman"/>
                <w:sz w:val="24"/>
                <w:szCs w:val="24"/>
              </w:rPr>
            </w:pPr>
          </w:p>
          <w:p w:rsidR="00A47779" w:rsidRPr="00541E1F" w:rsidRDefault="00A47779" w:rsidP="00F731CD">
            <w:pPr>
              <w:rPr>
                <w:rFonts w:ascii="Times New Roman" w:hAnsi="Times New Roman"/>
                <w:sz w:val="24"/>
                <w:szCs w:val="24"/>
              </w:rPr>
            </w:pPr>
          </w:p>
          <w:p w:rsidR="00A015AE" w:rsidRPr="00541E1F" w:rsidRDefault="00A015AE" w:rsidP="00F731CD">
            <w:pPr>
              <w:rPr>
                <w:rFonts w:ascii="Times New Roman" w:hAnsi="Times New Roman"/>
                <w:sz w:val="24"/>
                <w:szCs w:val="24"/>
              </w:rPr>
            </w:pPr>
            <w:r w:rsidRPr="00541E1F">
              <w:rPr>
                <w:rFonts w:ascii="Times New Roman" w:hAnsi="Times New Roman"/>
                <w:sz w:val="24"/>
                <w:szCs w:val="24"/>
              </w:rPr>
              <w:t>Обобщить известные детям алгоритмы письменного умножения многозначных чисел;</w:t>
            </w:r>
          </w:p>
          <w:p w:rsidR="00A47779" w:rsidRPr="00541E1F" w:rsidRDefault="00A47779" w:rsidP="00F731CD">
            <w:pPr>
              <w:rPr>
                <w:rFonts w:ascii="Times New Roman" w:hAnsi="Times New Roman"/>
                <w:sz w:val="24"/>
                <w:szCs w:val="24"/>
              </w:rPr>
            </w:pPr>
          </w:p>
          <w:p w:rsidR="00A47779" w:rsidRPr="00541E1F" w:rsidRDefault="00A47779" w:rsidP="00F731CD">
            <w:pPr>
              <w:rPr>
                <w:rFonts w:ascii="Times New Roman" w:hAnsi="Times New Roman"/>
                <w:sz w:val="24"/>
                <w:szCs w:val="24"/>
              </w:rPr>
            </w:pPr>
          </w:p>
          <w:p w:rsidR="00A015AE" w:rsidRPr="00541E1F" w:rsidRDefault="00A015AE" w:rsidP="00F731CD">
            <w:pPr>
              <w:rPr>
                <w:rFonts w:ascii="Times New Roman" w:hAnsi="Times New Roman"/>
                <w:b/>
                <w:bCs/>
                <w:sz w:val="24"/>
                <w:szCs w:val="24"/>
              </w:rPr>
            </w:pPr>
            <w:r w:rsidRPr="00541E1F">
              <w:rPr>
                <w:rFonts w:ascii="Times New Roman" w:hAnsi="Times New Roman"/>
                <w:sz w:val="24"/>
                <w:szCs w:val="24"/>
              </w:rPr>
              <w:t>Сравнивать, упорядочивать объекты по разным признакам: длине, массе, объёму.</w:t>
            </w: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4ч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Среднее арифметическое</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Письменное деление многозначных чисел на трехзначные числа.</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Деление многозначных чисел на трехзначные числа.</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3ч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Круговая диаграмма</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Числовой луч, координаты точки на числовом луче.</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Адрес в таблице. Пара чисел.</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Координаты точек на плоскости.</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Арифметические действия над числами.</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2ч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"Не только математика…"</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b/>
                <w:sz w:val="24"/>
                <w:szCs w:val="24"/>
              </w:rPr>
            </w:pPr>
            <w:r w:rsidRPr="00541E1F">
              <w:rPr>
                <w:rFonts w:ascii="Times New Roman" w:hAnsi="Times New Roman"/>
                <w:b/>
                <w:sz w:val="24"/>
                <w:szCs w:val="24"/>
              </w:rPr>
              <w:t>Контроль</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Повторение материала</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4ч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b/>
                <w:sz w:val="24"/>
                <w:szCs w:val="24"/>
              </w:rPr>
            </w:pPr>
            <w:r w:rsidRPr="00541E1F">
              <w:rPr>
                <w:rFonts w:ascii="Times New Roman" w:hAnsi="Times New Roman"/>
                <w:b/>
                <w:sz w:val="24"/>
                <w:szCs w:val="24"/>
              </w:rPr>
              <w:t>Итоговая контрольная работа</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Работа над ошибками</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1ч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r w:rsidR="00A015AE" w:rsidRPr="00541E1F" w:rsidTr="008F5FE6">
        <w:trPr>
          <w:trHeight w:val="347"/>
        </w:trPr>
        <w:tc>
          <w:tcPr>
            <w:tcW w:w="560" w:type="dxa"/>
            <w:vAlign w:val="center"/>
          </w:tcPr>
          <w:p w:rsidR="00A015AE" w:rsidRPr="00541E1F" w:rsidRDefault="00A015AE" w:rsidP="00CF407D">
            <w:pPr>
              <w:pStyle w:val="aff0"/>
              <w:numPr>
                <w:ilvl w:val="0"/>
                <w:numId w:val="196"/>
              </w:numPr>
              <w:ind w:left="0" w:firstLine="0"/>
              <w:jc w:val="center"/>
              <w:rPr>
                <w:rFonts w:ascii="Times New Roman" w:hAnsi="Times New Roman"/>
                <w:bCs/>
              </w:rPr>
            </w:pPr>
          </w:p>
        </w:tc>
        <w:tc>
          <w:tcPr>
            <w:tcW w:w="4368" w:type="dxa"/>
            <w:gridSpan w:val="3"/>
            <w:vAlign w:val="center"/>
          </w:tcPr>
          <w:p w:rsidR="00A015AE" w:rsidRPr="00541E1F" w:rsidRDefault="00A015AE" w:rsidP="00F731CD">
            <w:pPr>
              <w:rPr>
                <w:rFonts w:ascii="Times New Roman" w:hAnsi="Times New Roman"/>
                <w:sz w:val="24"/>
                <w:szCs w:val="24"/>
              </w:rPr>
            </w:pPr>
            <w:r w:rsidRPr="00541E1F">
              <w:rPr>
                <w:rFonts w:ascii="Times New Roman" w:hAnsi="Times New Roman"/>
                <w:sz w:val="24"/>
                <w:szCs w:val="24"/>
              </w:rPr>
              <w:t>Резерв</w:t>
            </w:r>
          </w:p>
        </w:tc>
        <w:tc>
          <w:tcPr>
            <w:tcW w:w="992" w:type="dxa"/>
            <w:gridSpan w:val="2"/>
            <w:vAlign w:val="center"/>
          </w:tcPr>
          <w:p w:rsidR="00A015AE" w:rsidRPr="00541E1F" w:rsidRDefault="00A015AE" w:rsidP="00F731CD">
            <w:pPr>
              <w:jc w:val="center"/>
              <w:rPr>
                <w:rFonts w:ascii="Times New Roman" w:hAnsi="Times New Roman"/>
                <w:sz w:val="24"/>
                <w:szCs w:val="24"/>
              </w:rPr>
            </w:pPr>
            <w:r w:rsidRPr="00541E1F">
              <w:rPr>
                <w:rFonts w:ascii="Times New Roman" w:hAnsi="Times New Roman"/>
                <w:sz w:val="24"/>
                <w:szCs w:val="24"/>
              </w:rPr>
              <w:t>6ч</w:t>
            </w:r>
          </w:p>
        </w:tc>
        <w:tc>
          <w:tcPr>
            <w:tcW w:w="4253" w:type="dxa"/>
            <w:vMerge/>
            <w:vAlign w:val="center"/>
          </w:tcPr>
          <w:p w:rsidR="00A015AE" w:rsidRPr="00541E1F" w:rsidRDefault="00A015AE" w:rsidP="00F731CD">
            <w:pPr>
              <w:jc w:val="center"/>
              <w:rPr>
                <w:rFonts w:ascii="Times New Roman" w:hAnsi="Times New Roman"/>
                <w:b/>
                <w:bCs/>
                <w:sz w:val="24"/>
                <w:szCs w:val="24"/>
              </w:rPr>
            </w:pPr>
          </w:p>
        </w:tc>
      </w:tr>
    </w:tbl>
    <w:p w:rsidR="00C77079" w:rsidRPr="00541E1F" w:rsidRDefault="00C77079" w:rsidP="00682B1F">
      <w:pPr>
        <w:spacing w:after="0" w:line="240" w:lineRule="auto"/>
        <w:jc w:val="center"/>
        <w:rPr>
          <w:rFonts w:ascii="Times New Roman" w:hAnsi="Times New Roman" w:cs="Times New Roman"/>
          <w:b/>
          <w:bCs/>
          <w:sz w:val="28"/>
          <w:szCs w:val="28"/>
        </w:rPr>
      </w:pPr>
    </w:p>
    <w:p w:rsidR="00552ED1" w:rsidRPr="00541E1F" w:rsidRDefault="00552ED1" w:rsidP="00682B1F">
      <w:pPr>
        <w:pStyle w:val="31"/>
        <w:spacing w:before="0"/>
        <w:rPr>
          <w:rFonts w:ascii="Times New Roman" w:hAnsi="Times New Roman"/>
        </w:rPr>
      </w:pPr>
      <w:r w:rsidRPr="00541E1F">
        <w:rPr>
          <w:rFonts w:ascii="Times New Roman" w:hAnsi="Times New Roman"/>
          <w:lang w:val="en-US"/>
        </w:rPr>
        <w:t>VIII</w:t>
      </w:r>
      <w:r w:rsidRPr="00541E1F">
        <w:rPr>
          <w:rFonts w:ascii="Times New Roman" w:hAnsi="Times New Roman"/>
        </w:rPr>
        <w:t>. Материально-техническое обеспечение образовательного процесса</w:t>
      </w:r>
    </w:p>
    <w:p w:rsidR="00552ED1" w:rsidRPr="00541E1F" w:rsidRDefault="00552ED1" w:rsidP="00682B1F">
      <w:pPr>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«Математика» в частности.</w:t>
      </w:r>
    </w:p>
    <w:p w:rsidR="00552ED1" w:rsidRPr="00541E1F" w:rsidRDefault="00552ED1" w:rsidP="00682B1F">
      <w:pPr>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 xml:space="preserve">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w:t>
      </w:r>
    </w:p>
    <w:p w:rsidR="00552ED1" w:rsidRPr="00541E1F" w:rsidRDefault="00552ED1" w:rsidP="00682B1F">
      <w:pPr>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Поэтому принцип наглядности является одним из ведущих принципов обучения в начальной школе, так как именно наглядность лежит в основе формирования умения работать с моделями.</w:t>
      </w:r>
    </w:p>
    <w:p w:rsidR="00552ED1" w:rsidRPr="00541E1F" w:rsidRDefault="00552ED1" w:rsidP="00682B1F">
      <w:pPr>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 xml:space="preserve">В связи с этим главную роль играют средства обучения, включающие </w:t>
      </w:r>
      <w:r w:rsidRPr="00541E1F">
        <w:rPr>
          <w:rFonts w:ascii="Times New Roman" w:hAnsi="Times New Roman" w:cs="Times New Roman"/>
          <w:b/>
          <w:bCs/>
          <w:sz w:val="28"/>
          <w:szCs w:val="28"/>
        </w:rPr>
        <w:t>наглядные пособия</w:t>
      </w:r>
      <w:r w:rsidRPr="00541E1F">
        <w:rPr>
          <w:rFonts w:ascii="Times New Roman" w:hAnsi="Times New Roman" w:cs="Times New Roman"/>
          <w:sz w:val="28"/>
          <w:szCs w:val="28"/>
        </w:rPr>
        <w:t xml:space="preserve">: </w:t>
      </w:r>
    </w:p>
    <w:p w:rsidR="00552ED1" w:rsidRPr="00541E1F" w:rsidRDefault="00552ED1"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sz w:val="28"/>
          <w:szCs w:val="28"/>
        </w:rPr>
        <w:t xml:space="preserve">1) </w:t>
      </w:r>
      <w:r w:rsidRPr="00541E1F">
        <w:rPr>
          <w:rFonts w:ascii="Times New Roman" w:hAnsi="Times New Roman" w:cs="Times New Roman"/>
          <w:i/>
          <w:iCs/>
          <w:sz w:val="28"/>
          <w:szCs w:val="28"/>
        </w:rPr>
        <w:t>натуральные пособия</w:t>
      </w:r>
      <w:r w:rsidRPr="00541E1F">
        <w:rPr>
          <w:rFonts w:ascii="Times New Roman" w:hAnsi="Times New Roman" w:cs="Times New Roman"/>
          <w:sz w:val="28"/>
          <w:szCs w:val="28"/>
        </w:rPr>
        <w:t xml:space="preserve"> (реальные объекты живой и неживой природы, объекты-заместители); </w:t>
      </w:r>
    </w:p>
    <w:p w:rsidR="00552ED1" w:rsidRPr="00541E1F" w:rsidRDefault="00552ED1"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sz w:val="28"/>
          <w:szCs w:val="28"/>
        </w:rPr>
        <w:t xml:space="preserve">2) </w:t>
      </w:r>
      <w:r w:rsidRPr="00541E1F">
        <w:rPr>
          <w:rFonts w:ascii="Times New Roman" w:hAnsi="Times New Roman" w:cs="Times New Roman"/>
          <w:i/>
          <w:iCs/>
          <w:sz w:val="28"/>
          <w:szCs w:val="28"/>
        </w:rPr>
        <w:t>изобразительные наглядные пособ</w:t>
      </w:r>
      <w:r w:rsidRPr="00541E1F">
        <w:rPr>
          <w:rFonts w:ascii="Times New Roman" w:hAnsi="Times New Roman" w:cs="Times New Roman"/>
          <w:sz w:val="28"/>
          <w:szCs w:val="28"/>
        </w:rPr>
        <w:t>ия (рисунки, схематические рисунки, схемы, таблицы).</w:t>
      </w:r>
    </w:p>
    <w:p w:rsidR="00552ED1" w:rsidRPr="00541E1F" w:rsidRDefault="00552ED1" w:rsidP="00682B1F">
      <w:pPr>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 xml:space="preserve">Другим средством наглядности служит оборудование для </w:t>
      </w:r>
      <w:r w:rsidRPr="00541E1F">
        <w:rPr>
          <w:rFonts w:ascii="Times New Roman" w:hAnsi="Times New Roman" w:cs="Times New Roman"/>
          <w:b/>
          <w:bCs/>
          <w:sz w:val="28"/>
          <w:szCs w:val="28"/>
        </w:rPr>
        <w:t>мультимедийных демонстраций</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rPr>
        <w:t>компьютер, медиапроектор,  DVD-проектор,  видеомагнитофон</w:t>
      </w:r>
      <w:r w:rsidRPr="00541E1F">
        <w:rPr>
          <w:rFonts w:ascii="Times New Roman" w:hAnsi="Times New Roman" w:cs="Times New Roman"/>
          <w:sz w:val="28"/>
          <w:szCs w:val="28"/>
        </w:rPr>
        <w:t xml:space="preserve">  и др.). Оно благодаря Интернету и единой коллекции цифровых образовательных ресурсов (например, </w:t>
      </w:r>
      <w:hyperlink r:id="rId14" w:history="1">
        <w:r w:rsidRPr="00541E1F">
          <w:rPr>
            <w:rStyle w:val="af6"/>
            <w:rFonts w:ascii="Times New Roman" w:hAnsi="Times New Roman" w:cs="Times New Roman"/>
            <w:color w:val="auto"/>
            <w:sz w:val="28"/>
            <w:szCs w:val="28"/>
          </w:rPr>
          <w:t>http://school-collection.edu.ru/</w:t>
        </w:r>
      </w:hyperlink>
      <w:r w:rsidRPr="00541E1F">
        <w:rPr>
          <w:rFonts w:ascii="Times New Roman" w:hAnsi="Times New Roman" w:cs="Times New Roman"/>
          <w:sz w:val="28"/>
          <w:szCs w:val="28"/>
        </w:rPr>
        <w:t>) позволяет обеспечить наглядный образ к подавляющему большинству тем курса «Математика».</w:t>
      </w:r>
    </w:p>
    <w:p w:rsidR="00552ED1" w:rsidRPr="00541E1F" w:rsidRDefault="00552ED1" w:rsidP="00682B1F">
      <w:pPr>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 xml:space="preserve">Наряду с принципом наглядности  в изучении курса «Математика» в начальной школе важную роль играет принцип предметности, в соответствии с которым учащиеся осуществляют </w:t>
      </w:r>
      <w:r w:rsidRPr="00541E1F">
        <w:rPr>
          <w:rFonts w:ascii="Times New Roman" w:hAnsi="Times New Roman" w:cs="Times New Roman"/>
          <w:b/>
          <w:bCs/>
          <w:sz w:val="28"/>
          <w:szCs w:val="28"/>
        </w:rPr>
        <w:t>разнообразные действия с изучаемыми объектами</w:t>
      </w:r>
      <w:r w:rsidRPr="00541E1F">
        <w:rPr>
          <w:rFonts w:ascii="Times New Roman" w:hAnsi="Times New Roman" w:cs="Times New Roman"/>
          <w:sz w:val="28"/>
          <w:szCs w:val="28"/>
        </w:rPr>
        <w:t xml:space="preserve">. В ходе подобной деятельности у школьников формируются практические умения и навыки по измерению величин, конструированию и моделированию предметных моделей, навыков счёта, осознанное усвоение изучаемого материала. На начальном этапе (1-2 класс) предусматривается проведение значительного числа предметных действий, обеспечивающих мотивацию, развитие внимания и памяти младших школьников. Исходя из этого, второе важное  требование к оснащенности образовательного процесса в начальной школе при изучении математики состоит в том, что среди средств обучения в обязательном порядке должны быть представлены </w:t>
      </w:r>
      <w:r w:rsidRPr="00541E1F">
        <w:rPr>
          <w:rFonts w:ascii="Times New Roman" w:hAnsi="Times New Roman" w:cs="Times New Roman"/>
          <w:i/>
          <w:iCs/>
          <w:sz w:val="28"/>
          <w:szCs w:val="28"/>
        </w:rPr>
        <w:t>объекты для выполнения предметных действий, а также разнообразный раздаточный материал</w:t>
      </w:r>
      <w:r w:rsidRPr="00541E1F">
        <w:rPr>
          <w:rFonts w:ascii="Times New Roman" w:hAnsi="Times New Roman" w:cs="Times New Roman"/>
          <w:sz w:val="28"/>
          <w:szCs w:val="28"/>
        </w:rPr>
        <w:t>.</w:t>
      </w:r>
    </w:p>
    <w:p w:rsidR="00552ED1" w:rsidRPr="00541E1F" w:rsidRDefault="00552ED1" w:rsidP="00682B1F">
      <w:pPr>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i/>
          <w:iCs/>
          <w:sz w:val="28"/>
          <w:szCs w:val="28"/>
        </w:rPr>
        <w:t>Раздаточный материал</w:t>
      </w:r>
      <w:r w:rsidRPr="00541E1F">
        <w:rPr>
          <w:rFonts w:ascii="Times New Roman" w:hAnsi="Times New Roman" w:cs="Times New Roman"/>
          <w:sz w:val="28"/>
          <w:szCs w:val="28"/>
        </w:rPr>
        <w:t xml:space="preserve"> для такого рода работ должен включать реальные объекты (различные объекты живой и неживой природы), изображения реальных объектов  (разрезные карточки, лото), предметы − заместители реальных объектов (счётные палочки, раздаточный геометрический материал), карточки с моделями чисел.</w:t>
      </w:r>
    </w:p>
    <w:p w:rsidR="00552ED1" w:rsidRPr="00541E1F" w:rsidRDefault="00552ED1" w:rsidP="00682B1F">
      <w:pPr>
        <w:spacing w:after="0" w:line="240" w:lineRule="auto"/>
        <w:ind w:firstLine="540"/>
        <w:jc w:val="both"/>
        <w:rPr>
          <w:rFonts w:ascii="Times New Roman" w:hAnsi="Times New Roman" w:cs="Times New Roman"/>
          <w:i/>
          <w:iCs/>
          <w:sz w:val="28"/>
          <w:szCs w:val="28"/>
        </w:rPr>
      </w:pPr>
      <w:r w:rsidRPr="00541E1F">
        <w:rPr>
          <w:rFonts w:ascii="Times New Roman" w:hAnsi="Times New Roman" w:cs="Times New Roman"/>
          <w:sz w:val="28"/>
          <w:szCs w:val="28"/>
        </w:rPr>
        <w:t xml:space="preserve">В ходе изучения курса «Математика» младшие школьники на доступном для них уровне овладевают </w:t>
      </w:r>
      <w:r w:rsidRPr="00541E1F">
        <w:rPr>
          <w:rFonts w:ascii="Times New Roman" w:hAnsi="Times New Roman" w:cs="Times New Roman"/>
          <w:b/>
          <w:bCs/>
          <w:sz w:val="28"/>
          <w:szCs w:val="28"/>
        </w:rPr>
        <w:t>методами познания</w:t>
      </w:r>
      <w:r w:rsidRPr="00541E1F">
        <w:rPr>
          <w:rFonts w:ascii="Times New Roman" w:hAnsi="Times New Roman" w:cs="Times New Roman"/>
          <w:sz w:val="28"/>
          <w:szCs w:val="28"/>
        </w:rPr>
        <w:t xml:space="preserve">, включая моделирование ситуаций, требующих упорядочения предметов и математических объектов (по длине, массе, вместимости и времени), наблюдение, измерение, эксперимент (статистический). Для этого образовательный процесс должен быть оснащён необходимыми </w:t>
      </w:r>
      <w:r w:rsidRPr="00541E1F">
        <w:rPr>
          <w:rFonts w:ascii="Times New Roman" w:hAnsi="Times New Roman" w:cs="Times New Roman"/>
          <w:i/>
          <w:iCs/>
          <w:sz w:val="28"/>
          <w:szCs w:val="28"/>
        </w:rPr>
        <w:t>измерительными приборами</w:t>
      </w:r>
      <w:r w:rsidRPr="00541E1F">
        <w:rPr>
          <w:rFonts w:ascii="Times New Roman" w:hAnsi="Times New Roman" w:cs="Times New Roman"/>
          <w:sz w:val="28"/>
          <w:szCs w:val="28"/>
        </w:rPr>
        <w:t xml:space="preserve">: </w:t>
      </w:r>
      <w:r w:rsidRPr="00541E1F">
        <w:rPr>
          <w:rFonts w:ascii="Times New Roman" w:hAnsi="Times New Roman" w:cs="Times New Roman"/>
          <w:i/>
          <w:iCs/>
          <w:sz w:val="28"/>
          <w:szCs w:val="28"/>
        </w:rPr>
        <w:t>весами, часами и их моделями, сантиметровыми линейками и т.д.</w:t>
      </w:r>
    </w:p>
    <w:p w:rsidR="007C3915" w:rsidRPr="008F5FE6" w:rsidRDefault="00552ED1"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bCs/>
          <w:sz w:val="28"/>
          <w:szCs w:val="28"/>
        </w:rPr>
        <w:br w:type="page"/>
      </w:r>
      <w:r w:rsidR="007C3915" w:rsidRPr="008F5FE6">
        <w:rPr>
          <w:rFonts w:ascii="Times New Roman" w:hAnsi="Times New Roman" w:cs="Times New Roman"/>
          <w:b/>
          <w:sz w:val="28"/>
          <w:szCs w:val="28"/>
        </w:rPr>
        <w:t>ПРОГРАММА «ОКРУЖАЮЩИЙ МИР»</w:t>
      </w:r>
    </w:p>
    <w:p w:rsidR="007C3915" w:rsidRPr="00541E1F" w:rsidRDefault="007C3915" w:rsidP="00682B1F">
      <w:pPr>
        <w:pStyle w:val="31"/>
        <w:spacing w:before="0"/>
        <w:ind w:firstLine="567"/>
        <w:rPr>
          <w:rFonts w:ascii="Times New Roman" w:hAnsi="Times New Roman"/>
        </w:rPr>
      </w:pPr>
      <w:r w:rsidRPr="00541E1F">
        <w:rPr>
          <w:rFonts w:ascii="Times New Roman" w:hAnsi="Times New Roman"/>
        </w:rPr>
        <w:t>Пояснительная записка</w:t>
      </w:r>
    </w:p>
    <w:p w:rsidR="007C3915" w:rsidRPr="00541E1F" w:rsidRDefault="007C3915" w:rsidP="00682B1F">
      <w:pPr>
        <w:pStyle w:val="a7"/>
        <w:spacing w:before="0" w:beforeAutospacing="0" w:after="0" w:afterAutospacing="0"/>
        <w:ind w:firstLine="567"/>
        <w:jc w:val="both"/>
        <w:rPr>
          <w:rStyle w:val="FontStyle184"/>
          <w:rFonts w:ascii="Times New Roman" w:hAnsi="Times New Roman" w:cs="Times New Roman"/>
          <w:sz w:val="28"/>
          <w:szCs w:val="28"/>
        </w:rPr>
      </w:pPr>
      <w:r w:rsidRPr="00541E1F">
        <w:rPr>
          <w:rStyle w:val="FontStyle182"/>
          <w:rFonts w:ascii="Times New Roman" w:hAnsi="Times New Roman"/>
          <w:sz w:val="28"/>
          <w:szCs w:val="28"/>
        </w:rPr>
        <w:t>Программа составлена в соответствии с тр</w:t>
      </w:r>
      <w:r w:rsidR="00D3739D" w:rsidRPr="00541E1F">
        <w:rPr>
          <w:rStyle w:val="FontStyle182"/>
          <w:rFonts w:ascii="Times New Roman" w:hAnsi="Times New Roman"/>
          <w:sz w:val="28"/>
          <w:szCs w:val="28"/>
        </w:rPr>
        <w:t>ебованиями Федерального государ</w:t>
      </w:r>
      <w:r w:rsidRPr="00541E1F">
        <w:rPr>
          <w:rStyle w:val="FontStyle182"/>
          <w:rFonts w:ascii="Times New Roman" w:hAnsi="Times New Roman"/>
          <w:sz w:val="28"/>
          <w:szCs w:val="28"/>
        </w:rPr>
        <w:t>ственного образовательного стандарта начального общего образования и обеспечена УМК для 1-4 кл., авторов</w:t>
      </w:r>
      <w:r w:rsidRPr="00541E1F">
        <w:rPr>
          <w:rFonts w:ascii="Times New Roman" w:hAnsi="Times New Roman"/>
          <w:i/>
          <w:iCs/>
          <w:sz w:val="28"/>
          <w:szCs w:val="28"/>
        </w:rPr>
        <w:t xml:space="preserve"> А.А. Вахрушев, Д.Д. Данилов,А.С. Раутиан, С.В. Тырин </w:t>
      </w:r>
      <w:r w:rsidRPr="00541E1F">
        <w:rPr>
          <w:rStyle w:val="FontStyle182"/>
          <w:rFonts w:ascii="Times New Roman" w:hAnsi="Times New Roman"/>
          <w:sz w:val="28"/>
          <w:szCs w:val="28"/>
        </w:rPr>
        <w:t xml:space="preserve"> по общеобразовательной системе «Школа 2100».</w:t>
      </w:r>
    </w:p>
    <w:p w:rsidR="007C3915" w:rsidRPr="00541E1F" w:rsidRDefault="007C3915"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Важнейшие задачи образования в начальной школе (</w:t>
      </w:r>
      <w:r w:rsidRPr="00541E1F">
        <w:rPr>
          <w:rFonts w:ascii="Times New Roman" w:hAnsi="Times New Roman" w:cs="Times New Roman"/>
          <w:i/>
          <w:iCs/>
          <w:sz w:val="28"/>
          <w:szCs w:val="28"/>
        </w:rPr>
        <w:t>формирование предметных и универсальных способов действий</w:t>
      </w:r>
      <w:r w:rsidRPr="00541E1F">
        <w:rPr>
          <w:rFonts w:ascii="Times New Roman" w:hAnsi="Times New Roman" w:cs="Times New Roman"/>
          <w:sz w:val="28"/>
          <w:szCs w:val="28"/>
        </w:rPr>
        <w:t xml:space="preserve">, обеспечивающих возможность продолжения образования в основной школе; </w:t>
      </w:r>
      <w:r w:rsidRPr="00541E1F">
        <w:rPr>
          <w:rFonts w:ascii="Times New Roman" w:hAnsi="Times New Roman" w:cs="Times New Roman"/>
          <w:i/>
          <w:iCs/>
          <w:sz w:val="28"/>
          <w:szCs w:val="28"/>
        </w:rPr>
        <w:t>воспитание умения учиться</w:t>
      </w:r>
      <w:r w:rsidRPr="00541E1F">
        <w:rPr>
          <w:rFonts w:ascii="Times New Roman" w:hAnsi="Times New Roman" w:cs="Times New Roman"/>
          <w:sz w:val="28"/>
          <w:szCs w:val="28"/>
        </w:rPr>
        <w:t xml:space="preserve"> – способности к самоорганизации с целью решения учебных задач; </w:t>
      </w:r>
      <w:r w:rsidRPr="00541E1F">
        <w:rPr>
          <w:rFonts w:ascii="Times New Roman" w:hAnsi="Times New Roman" w:cs="Times New Roman"/>
          <w:i/>
          <w:iCs/>
          <w:sz w:val="28"/>
          <w:szCs w:val="28"/>
        </w:rPr>
        <w:t xml:space="preserve">индивидуальный прогресс </w:t>
      </w:r>
      <w:r w:rsidRPr="00541E1F">
        <w:rPr>
          <w:rFonts w:ascii="Times New Roman" w:hAnsi="Times New Roman" w:cs="Times New Roman"/>
          <w:sz w:val="28"/>
          <w:szCs w:val="28"/>
        </w:rPr>
        <w:t xml:space="preserve">в основных сферах личностного развития – эмоциональной, познавательной, саморегуляции) реализуются в процессе обучения всем предметам. Однако каждый из них имеет свою специфику. </w:t>
      </w:r>
    </w:p>
    <w:p w:rsidR="007C3915" w:rsidRPr="00541E1F" w:rsidRDefault="007C3915"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Чтение, русский язык и математика создают фундамент для освоения всех остальных предметов как минимум тем, что обучают детей чтению, письму и счёту. Ядром рационального постижения мира всегда была система наук, изучение которой составляет основу школьных программ в основной и старшей школе как по числу предметов, так и по числу часов. Предмет «Окружающий мир» на базе умений, полученных на уроках чтения, русского языка и математики, приучает детей к целостному интегральному рациональному (умопостигаемому) постижению окружающего мира, готовит их к освоению основ знаний в основной школе, а в отношении развития личности, её воспитания играет не меньшую, если не большую роль по сравнению с остальными предметами.</w:t>
      </w:r>
    </w:p>
    <w:p w:rsidR="007C3915" w:rsidRPr="00541E1F" w:rsidRDefault="007C3915"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Предмет «Окружающий мир» </w:t>
      </w:r>
      <w:r w:rsidRPr="00541E1F">
        <w:rPr>
          <w:rFonts w:ascii="Times New Roman" w:hAnsi="Times New Roman" w:cs="Times New Roman"/>
          <w:b/>
          <w:bCs/>
          <w:sz w:val="28"/>
          <w:szCs w:val="28"/>
        </w:rPr>
        <w:t xml:space="preserve">– </w:t>
      </w:r>
      <w:r w:rsidRPr="00541E1F">
        <w:rPr>
          <w:rFonts w:ascii="Times New Roman" w:hAnsi="Times New Roman" w:cs="Times New Roman"/>
          <w:sz w:val="28"/>
          <w:szCs w:val="28"/>
        </w:rPr>
        <w:t xml:space="preserve">это основы естественных и социальных наук. </w:t>
      </w:r>
      <w:r w:rsidRPr="00541E1F">
        <w:rPr>
          <w:rFonts w:ascii="Times New Roman" w:hAnsi="Times New Roman" w:cs="Times New Roman"/>
          <w:b/>
          <w:bCs/>
          <w:sz w:val="28"/>
          <w:szCs w:val="28"/>
        </w:rPr>
        <w:t>Цель курса окружающего мира в начальной школе – осмысление личного опыта и приучение детей к рациональному постижению мира</w:t>
      </w:r>
      <w:r w:rsidRPr="00541E1F">
        <w:rPr>
          <w:rFonts w:ascii="Times New Roman" w:hAnsi="Times New Roman" w:cs="Times New Roman"/>
          <w:sz w:val="28"/>
          <w:szCs w:val="28"/>
        </w:rPr>
        <w:t xml:space="preserve">. </w:t>
      </w:r>
    </w:p>
    <w:p w:rsidR="007C3915" w:rsidRPr="00541E1F" w:rsidRDefault="007C3915"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Несистематизированные отрывочные знания можно использовать лишь для той цели, для которой они предназначены. В современном быстро меняющемся мире перед человеком встаёт множество неожиданных, новых задач, к которым невозможно подготовиться заранее. В неожиданной ситуации может быть полезна </w:t>
      </w:r>
      <w:r w:rsidRPr="00541E1F">
        <w:rPr>
          <w:rFonts w:ascii="Times New Roman" w:hAnsi="Times New Roman" w:cs="Times New Roman"/>
          <w:i/>
          <w:iCs/>
          <w:sz w:val="28"/>
          <w:szCs w:val="28"/>
        </w:rPr>
        <w:t>целостная система знаний</w:t>
      </w:r>
      <w:r w:rsidRPr="00541E1F">
        <w:rPr>
          <w:rFonts w:ascii="Times New Roman" w:hAnsi="Times New Roman" w:cs="Times New Roman"/>
          <w:sz w:val="28"/>
          <w:szCs w:val="28"/>
        </w:rPr>
        <w:t xml:space="preserve">, а ещё в большей степени – сформированное умение постоянно систематизировать приобретаемую информацию и обнаруживать новые связи и отношения.  Наука – это образцовый пример системы знаний, построенный на рациональной основе. </w:t>
      </w:r>
    </w:p>
    <w:p w:rsidR="007C3915" w:rsidRPr="00541E1F" w:rsidRDefault="007C3915"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Знакомство с началами наук даёт ученику  ключ (метод) к осмыслению личного опыта, позволяя сделать явления окружающего мира понятными, знакомыми и предсказуемыми.  Предмет «Окружающий мир» создаёт фундамент значительной части предметов основной школы: физики, химии, биологии, географии, обществознанию, истории. Это первый и единственный предмет в школе, рисующий широкую палитру природных и общественных явлений. В дальнейшем этот материал будет изучаться на различных предметах. Поэтому именно в рамках данного предмета удаётся решать проблемы, например, экологического образования и воспитания.</w:t>
      </w:r>
    </w:p>
    <w:p w:rsidR="007C3915" w:rsidRPr="00541E1F" w:rsidRDefault="007C3915"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Специфика осмысления опыта современным ребёнком состоит в том, что его опыт необычайно широк, но в значительной степени виртуален, то есть получен не путём непосредственного общения с окружающим миром, а опосредованно, через средства массовой информации и прежде всего телевидение. Роль виртуального опыта в дальнейшем будет только возрастать за счёт широкого распространения компьютера, Интернета. </w:t>
      </w:r>
    </w:p>
    <w:p w:rsidR="007C3915" w:rsidRPr="00541E1F" w:rsidRDefault="007C3915"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Телевидение не ориентировано на систематическое детское образование, хотя и становится главным «окном» в окружающий мир. Поэтому, не имея возможности противостоять негативным влияниям виртуального опыта, школа должна по возможности его использовать для образовательных целей и организовать освоение виртуального мира школьниками. Поэтому роль предмета «Окружающий мир» весьма велика и возникает необходимость расширения его содержания, поскольку этот предмет должен давать ответы на разнообразные запросы детского опыта, в том числе и виртуального. </w:t>
      </w:r>
    </w:p>
    <w:p w:rsidR="007C3915" w:rsidRPr="00541E1F" w:rsidRDefault="007C3915"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Осмысление личного опыта важно и потому, что вводит в мир ученика ценностную шкалу, без которой невозможно формирование никаких целевых установок. Предмет «Окружающий мир» помогает ученику в формировании личностного восприятия, эмоционального, оценочного отношения к этому миру. </w:t>
      </w:r>
    </w:p>
    <w:p w:rsidR="007C3915" w:rsidRPr="00541E1F" w:rsidRDefault="007C3915" w:rsidP="00CF407D">
      <w:pPr>
        <w:pStyle w:val="31"/>
        <w:numPr>
          <w:ilvl w:val="0"/>
          <w:numId w:val="197"/>
        </w:numPr>
        <w:spacing w:before="0"/>
        <w:ind w:left="0"/>
        <w:rPr>
          <w:rFonts w:ascii="Times New Roman" w:hAnsi="Times New Roman"/>
          <w:lang w:val="en-US"/>
        </w:rPr>
      </w:pPr>
      <w:r w:rsidRPr="00541E1F">
        <w:rPr>
          <w:rFonts w:ascii="Times New Roman" w:hAnsi="Times New Roman"/>
        </w:rPr>
        <w:t>Общая характеристика учебного предмета</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Знакомство с целостной картиной мира и формирование оценочного, эмоционального отношения к миру – важнейшие линии развития личности ученика средствами курса окружающего мира.</w:t>
      </w:r>
      <w:r w:rsidRPr="00541E1F">
        <w:rPr>
          <w:rFonts w:ascii="Times New Roman" w:hAnsi="Times New Roman"/>
          <w:sz w:val="28"/>
          <w:szCs w:val="28"/>
        </w:rPr>
        <w:t xml:space="preserve"> Современные школьники отличаются от сверстников пятнадцати</w:t>
      </w:r>
      <w:r w:rsidRPr="00541E1F">
        <w:rPr>
          <w:rFonts w:ascii="Times New Roman" w:hAnsi="Times New Roman"/>
          <w:sz w:val="28"/>
          <w:szCs w:val="28"/>
        </w:rPr>
        <w:sym w:font="Symbol" w:char="F02D"/>
      </w:r>
      <w:r w:rsidRPr="00541E1F">
        <w:rPr>
          <w:rFonts w:ascii="Times New Roman" w:hAnsi="Times New Roman"/>
          <w:sz w:val="28"/>
          <w:szCs w:val="28"/>
        </w:rPr>
        <w:t xml:space="preserve">двадцатилетней давности любознательностью и большей информированностью. К сожалению, эти знания детей, как правило, оказываются не систематизированы и раздроблены. Причина состоит в том, что в круг нашего общения включается всё больше предметов и явлений, с которыми мы общаемся опосредованно. Если в прежнее время маленький человек 5–9 лет хорошо знал лишь те предметы и явления, которые его непосредственно окружали в семье, во дворе, в школе, то теперь ситуация коренным образом изменилась. Благодаря телевизору, кинофильмам, компьютеру и книгам ребята могут знать о разнообразных явлениях и фактах вдалеке от своего дома существенно больше, чем об окружающих предметах. </w:t>
      </w:r>
    </w:p>
    <w:p w:rsidR="007C3915" w:rsidRPr="00541E1F" w:rsidRDefault="007C3915" w:rsidP="00682B1F">
      <w:pPr>
        <w:pStyle w:val="a7"/>
        <w:spacing w:before="0" w:beforeAutospacing="0" w:after="0" w:afterAutospacing="0"/>
        <w:ind w:firstLine="567"/>
        <w:jc w:val="both"/>
        <w:rPr>
          <w:rFonts w:ascii="Times New Roman" w:hAnsi="Times New Roman"/>
          <w:i/>
          <w:iCs/>
          <w:sz w:val="28"/>
          <w:szCs w:val="28"/>
        </w:rPr>
      </w:pPr>
      <w:r w:rsidRPr="00541E1F">
        <w:rPr>
          <w:rFonts w:ascii="Times New Roman" w:hAnsi="Times New Roman"/>
          <w:sz w:val="28"/>
          <w:szCs w:val="28"/>
        </w:rPr>
        <w:t xml:space="preserve">В результате у различных школьников оказываются разные знания и возникают разные вопросы об окружающем мире. Перед педагогом встаёт трудная задача построить урок таким образом, чтобы, </w:t>
      </w:r>
      <w:r w:rsidRPr="00541E1F">
        <w:rPr>
          <w:rFonts w:ascii="Times New Roman" w:hAnsi="Times New Roman"/>
          <w:i/>
          <w:iCs/>
          <w:sz w:val="28"/>
          <w:szCs w:val="28"/>
        </w:rPr>
        <w:t>с одной стороны, ответить на все вопросы ребят и удовлетворить любопытство учащихся, а с другой – обеспечить усвоение необходимых знаний.</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Как же нужно учить, чтобы достичь обеих целей. Оказывается, для этого существует один выход. </w:t>
      </w:r>
      <w:r w:rsidRPr="00541E1F">
        <w:rPr>
          <w:rFonts w:ascii="Times New Roman" w:hAnsi="Times New Roman"/>
          <w:i/>
          <w:iCs/>
          <w:sz w:val="28"/>
          <w:szCs w:val="28"/>
        </w:rPr>
        <w:t>Средством воспитания и образования школьника начальных классов является знакомство с целостной элементарной научной картиной мира.</w:t>
      </w:r>
      <w:r w:rsidRPr="00541E1F">
        <w:rPr>
          <w:rFonts w:ascii="Times New Roman" w:hAnsi="Times New Roman"/>
          <w:sz w:val="28"/>
          <w:szCs w:val="28"/>
        </w:rPr>
        <w:t xml:space="preserve"> Смысл сообщения картины мира – при минимуме сообщаемых знаний сделать человека сознательным участником жизни. Очень важно с самых первых шагов ребёнка в школе научить его целостному взгляду на мир. Тогда ответ на любой возникающий у школьника вопрос может быть легко найден, так как ребят с самых первых шагов изучения окружающего мира учат искать место каждого явления природы и хозяйства человека в нём.</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Ставя себе целью построить курс, в котором каждый школьник может найти ответы на возникающие у него вопросы, мы не можем не отдавать себе отчёта в том, что объёмы учебников ограничены. Каков же должен быть выход из этого положения?</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Для решения поставленной задачи не годится учебник, включающий лишь такие специально отобранные вопросы, которые могут быть доступно и без популяризации изложены младшим школьникам. Ведь при таком подходе на большинство вопросов, которые возникают у ребят, ответа дать нельзя. В результате у ребят не будут складываться целостные представления об окружающем мире. Это в свою очередь не позволит им легко воспринимать новую информацию, так как её трудно ассоциировать с небольшим количеством сложившихся представлений и понятий. А значит, большая часть складывающихся у них представлений будет результатом детского мифотворчества. Эти представления, полученные ребятами в детстве, могут остаться с ними на всю жизнь.</w:t>
      </w:r>
    </w:p>
    <w:p w:rsidR="007C3915" w:rsidRPr="00541E1F" w:rsidRDefault="007C3915" w:rsidP="00682B1F">
      <w:pPr>
        <w:pStyle w:val="a7"/>
        <w:spacing w:before="0" w:beforeAutospacing="0" w:after="0" w:afterAutospacing="0"/>
        <w:ind w:firstLine="567"/>
        <w:jc w:val="both"/>
        <w:rPr>
          <w:rFonts w:ascii="Times New Roman" w:hAnsi="Times New Roman"/>
          <w:i/>
          <w:iCs/>
          <w:sz w:val="28"/>
          <w:szCs w:val="28"/>
        </w:rPr>
      </w:pPr>
      <w:r w:rsidRPr="00541E1F">
        <w:rPr>
          <w:rFonts w:ascii="Times New Roman" w:hAnsi="Times New Roman"/>
          <w:sz w:val="28"/>
          <w:szCs w:val="28"/>
        </w:rPr>
        <w:t xml:space="preserve">Иная ситуация будет складываться при использовании курса, к которому относится и предлагаемый вашему вниманию интегрированный курс окружающего мира в рамках Образовательной системы «Школа 2100». </w:t>
      </w:r>
      <w:r w:rsidRPr="00541E1F">
        <w:rPr>
          <w:rFonts w:ascii="Times New Roman" w:hAnsi="Times New Roman"/>
          <w:i/>
          <w:iCs/>
          <w:sz w:val="28"/>
          <w:szCs w:val="28"/>
        </w:rPr>
        <w:t>Школьников знакомят с широкими представлениями о мире, которые образуют систему, охватывающую весь окружающий мир.</w:t>
      </w:r>
      <w:r w:rsidRPr="00541E1F">
        <w:rPr>
          <w:rFonts w:ascii="Times New Roman" w:hAnsi="Times New Roman"/>
          <w:sz w:val="28"/>
          <w:szCs w:val="28"/>
        </w:rPr>
        <w:t xml:space="preserve"> При этом подробно изучаемые важнейшие понятия («островки знаний») объясняют лишь небольшую часть окружающего мира, но формируемые вокруг них зоны ближайшего развития позволяют ответить на большую часть возникающих у ребят вопросов. </w:t>
      </w:r>
      <w:r w:rsidRPr="00541E1F">
        <w:rPr>
          <w:rFonts w:ascii="Times New Roman" w:hAnsi="Times New Roman"/>
          <w:i/>
          <w:iCs/>
          <w:sz w:val="28"/>
          <w:szCs w:val="28"/>
        </w:rPr>
        <w:t>Изложение сравнительно полной картины мира позволит придать творческий исследовательский характер процессу изучения предмета, заставляя учащихся задавать новые и новые вопросы, уточняющие и помогающие осмыслить их опыт.</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i/>
          <w:iCs/>
          <w:sz w:val="28"/>
          <w:szCs w:val="28"/>
        </w:rPr>
        <w:t>Как же сформировать у ребёнка целостную картину мира?</w:t>
      </w:r>
      <w:r w:rsidRPr="00541E1F">
        <w:rPr>
          <w:rFonts w:ascii="Times New Roman" w:hAnsi="Times New Roman"/>
          <w:sz w:val="28"/>
          <w:szCs w:val="28"/>
        </w:rPr>
        <w:t xml:space="preserve"> Бессмысленно начинать пытаться ему рассказывать незнакомые для него вещи. Он может заинтересоваться, но не сможет соединить эти новые знания со своим опытом (знания останутся «островками без мостиков»). Единственный способ – ежедневно и ежечасно помогать ребятам осмысливать свой опыт. </w:t>
      </w:r>
      <w:r w:rsidRPr="00541E1F">
        <w:rPr>
          <w:rFonts w:ascii="Times New Roman" w:hAnsi="Times New Roman"/>
          <w:i/>
          <w:iCs/>
          <w:sz w:val="28"/>
          <w:szCs w:val="28"/>
        </w:rPr>
        <w:t>Человек должен научиться понимать окружающий мир и понимать цену и смысл своим поступкам и поступкам окружающих людей.</w:t>
      </w:r>
      <w:r w:rsidRPr="00541E1F">
        <w:rPr>
          <w:rFonts w:ascii="Times New Roman" w:hAnsi="Times New Roman"/>
          <w:sz w:val="28"/>
          <w:szCs w:val="28"/>
        </w:rPr>
        <w:t xml:space="preserve"> И пусть не всегда человек будет действовать в соответствии со своими знаниями, но дать ему возможность жить разумно и осмысленно мы должны. </w:t>
      </w:r>
      <w:r w:rsidRPr="00541E1F">
        <w:rPr>
          <w:rFonts w:ascii="Times New Roman" w:hAnsi="Times New Roman"/>
          <w:i/>
          <w:iCs/>
          <w:sz w:val="28"/>
          <w:szCs w:val="28"/>
        </w:rPr>
        <w:t>Регулярно объясняя свой опыт, человек приучается понимать окружающий его мир.</w:t>
      </w:r>
      <w:r w:rsidRPr="00541E1F">
        <w:rPr>
          <w:rFonts w:ascii="Times New Roman" w:hAnsi="Times New Roman"/>
          <w:sz w:val="28"/>
          <w:szCs w:val="28"/>
        </w:rPr>
        <w:t xml:space="preserve"> При этом у него постоянно начинают возникать вопросы (порождаемые «островками незнания»), которые требуют уточнения. Всё это способствует возникновению привычки (навыка) </w:t>
      </w:r>
      <w:r w:rsidRPr="00541E1F">
        <w:rPr>
          <w:rFonts w:ascii="Times New Roman" w:hAnsi="Times New Roman"/>
          <w:i/>
          <w:iCs/>
          <w:sz w:val="28"/>
          <w:szCs w:val="28"/>
        </w:rPr>
        <w:t>объяснения и осмысления своего опыта.</w:t>
      </w:r>
      <w:r w:rsidRPr="00541E1F">
        <w:rPr>
          <w:rFonts w:ascii="Times New Roman" w:hAnsi="Times New Roman"/>
          <w:sz w:val="28"/>
          <w:szCs w:val="28"/>
        </w:rPr>
        <w:t xml:space="preserve"> В этом случае он может научиться делать любое новое дело, самостоятельно его осваивая.</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При этом принципиально важно не останавливаться на холодном рассудочном анализе окружающего мира. Человек неотделим от тех переживаний (эмоций, чувств, оценок), которые он испытывает по отношению ко всему, что происходит вокруг него. Таким образом, ещё одна наша цель – это помощь ученику в формировании личностного восприятия, </w:t>
      </w:r>
      <w:r w:rsidRPr="00541E1F">
        <w:rPr>
          <w:rFonts w:ascii="Times New Roman" w:hAnsi="Times New Roman"/>
          <w:i/>
          <w:iCs/>
          <w:sz w:val="28"/>
          <w:szCs w:val="28"/>
        </w:rPr>
        <w:t>эмоционального, оценочного отношения к этому миру</w:t>
      </w:r>
      <w:r w:rsidRPr="00541E1F">
        <w:rPr>
          <w:rFonts w:ascii="Times New Roman" w:hAnsi="Times New Roman"/>
          <w:sz w:val="28"/>
          <w:szCs w:val="28"/>
        </w:rPr>
        <w:t>. Именно в рамках этой линии развития решаются задачи гуманистического, экологического, гражданского и патриотического воспитания. Именно самостоятельное определение учеником своей позиции в конечном счёте поможет ему найти ответ на вопрос: «Как нам строить свою жизнь?» в отношениях «человек – природа», «человек – общество». На взгляд авторов, единственная стратегия выживания человека во взаимоотношениях с природой – это переход к экологическому хозяйству, которое будет не уничтожать природные экосистемы, а встраиваться в них. Во взаимоотношениях между людьми главный приоритет – формирование гражданского самосознания толерантной личности – человека, способного самостоятельно определять свою позицию, заинтересованно и терпимо относиться к позициям и интересам других людей. При достижении этих целей мы сможем надеяться на то, что наш ученик сумеет воспользоваться картиной мира</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Деятельностный подход – основной способ получения знаний.</w:t>
      </w:r>
      <w:r w:rsidRPr="00541E1F">
        <w:rPr>
          <w:rFonts w:ascii="Times New Roman" w:hAnsi="Times New Roman"/>
          <w:sz w:val="28"/>
          <w:szCs w:val="28"/>
        </w:rPr>
        <w:t xml:space="preserve"> Включение целостной картины мира, сопровождающееся явным расширением содержания, требует существенных изменений в дидактике естествознания в начальной школе.</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Традиционно в основе обучения лежит усвоение знаний. Поэтому главная цель образования – «вложить знания в голову детей». В этом случае предлагаемое нами содержание курса естествознания в начальной школе – слишком объёмное. Безусловно, всю, даже элементарную, картину мира в начальной школе выучить нельзя, так как это задача всей основной школы. Но мы и не ставим себе такую цель. </w:t>
      </w:r>
      <w:r w:rsidRPr="00541E1F">
        <w:rPr>
          <w:rFonts w:ascii="Times New Roman" w:hAnsi="Times New Roman"/>
          <w:i/>
          <w:iCs/>
          <w:sz w:val="28"/>
          <w:szCs w:val="28"/>
        </w:rPr>
        <w:t>Мы хотим познакомить ребят с картиной мира и научить их ею пользоваться для постижения мира и упорядочивания своего опыта.</w:t>
      </w:r>
      <w:r w:rsidRPr="00541E1F">
        <w:rPr>
          <w:rFonts w:ascii="Times New Roman" w:hAnsi="Times New Roman"/>
          <w:sz w:val="28"/>
          <w:szCs w:val="28"/>
        </w:rPr>
        <w:t xml:space="preserve"> Поэтому процесс обучения, по нашему глубокому убеждению, должен сводиться к выработке навыка истолкования своего опыта. Это достигается тем, что ребята в процессе обучения учатся использовать полученные знания во время выполнения конкретных заданий, имитирующих жизненные ситуации. </w:t>
      </w:r>
      <w:r w:rsidRPr="00541E1F">
        <w:rPr>
          <w:rFonts w:ascii="Times New Roman" w:hAnsi="Times New Roman"/>
          <w:i/>
          <w:iCs/>
          <w:sz w:val="28"/>
          <w:szCs w:val="28"/>
        </w:rPr>
        <w:t>Решение проблемных творческих продуктивных задач – главный способ осмысления мира.</w:t>
      </w:r>
      <w:r w:rsidRPr="00541E1F">
        <w:rPr>
          <w:rFonts w:ascii="Times New Roman" w:hAnsi="Times New Roman"/>
          <w:sz w:val="28"/>
          <w:szCs w:val="28"/>
        </w:rPr>
        <w:t xml:space="preserve"> При этом разнообразные знания, которые могут запомнить и понять школьники, не являются единственной целью обучения, а служат лишь одним из его результатов. Ведь рано или поздно эти знания будут изучаться в старших классах. А вот познакомиться с целостной (с учётом возраста) картиной мира позже ребята не смогут, так как будут изучать мир раздельно на занятиях по разным предметам.</w:t>
      </w:r>
    </w:p>
    <w:p w:rsidR="007C3915" w:rsidRPr="00541E1F" w:rsidRDefault="007C3915" w:rsidP="00682B1F">
      <w:pPr>
        <w:pStyle w:val="a7"/>
        <w:spacing w:before="0" w:beforeAutospacing="0" w:after="0" w:afterAutospacing="0"/>
        <w:ind w:firstLine="567"/>
        <w:jc w:val="both"/>
        <w:rPr>
          <w:rFonts w:ascii="Times New Roman" w:hAnsi="Times New Roman"/>
          <w:i/>
          <w:iCs/>
          <w:sz w:val="28"/>
          <w:szCs w:val="28"/>
        </w:rPr>
      </w:pPr>
      <w:r w:rsidRPr="00541E1F">
        <w:rPr>
          <w:rFonts w:ascii="Times New Roman" w:hAnsi="Times New Roman"/>
          <w:sz w:val="28"/>
          <w:szCs w:val="28"/>
        </w:rPr>
        <w:t xml:space="preserve">В этом случае мы пользуемся традиционным для учебников «Школы 2100» </w:t>
      </w:r>
      <w:r w:rsidRPr="00541E1F">
        <w:rPr>
          <w:rFonts w:ascii="Times New Roman" w:hAnsi="Times New Roman"/>
          <w:i/>
          <w:iCs/>
          <w:sz w:val="28"/>
          <w:szCs w:val="28"/>
        </w:rPr>
        <w:t>принципом минимакса.</w:t>
      </w:r>
      <w:r w:rsidRPr="00541E1F">
        <w:rPr>
          <w:rFonts w:ascii="Times New Roman" w:hAnsi="Times New Roman"/>
          <w:sz w:val="28"/>
          <w:szCs w:val="28"/>
        </w:rPr>
        <w:t xml:space="preserve"> Согласно этому принципу учебники содержат избыточные знания, которые ребята могут усвоить и избыточные задания, которые ученики могут выполнить. В то же время важнейшие понятия и связи, входящие в минимум содержания (стандарт) и составляющие сравнительно небольшую часть курса, должны усвоить все ученики. Таким образом, </w:t>
      </w:r>
      <w:r w:rsidRPr="00541E1F">
        <w:rPr>
          <w:rFonts w:ascii="Times New Roman" w:hAnsi="Times New Roman"/>
          <w:i/>
          <w:iCs/>
          <w:sz w:val="28"/>
          <w:szCs w:val="28"/>
        </w:rPr>
        <w:t>учебники существенно различаются по объёму того материала, которые ученики могут и должны усвоить.</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В рамках историко-обществоведческого курса осуществить деятельностный подход оказывается наиболее трудно, так как этому подходу во многом противоречит традиция преподавания истории в школе. Зачастую дискуссионные с точки зрения науки вопросы либо избегались, либо однозначно трактовались. Попытки поставить эти вопросы как проблемы неизбежно наталкивались на то, что у учеников для их решения катастрофически не хватало знаний школьного курса. В результате изучение истории сводилось к описанию событий и явлений, дополняемым указанием жёсткой причинно-следственной связи, которая предполагала в ходе обсуждения только однозначное решение вопроса (в соответствии с версией, господствующей на тот момент в науке). Все эти обстоятельства крайне затрудняют формирование умения использовать исторический опыт в современной жизни. А ведь именно этого требует реализация деятельностно-ориентированных принципов.</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Мы предлагаем не избегать вопросов-проблем по российской истории и современности. Эти вопросы </w:t>
      </w:r>
      <w:r w:rsidRPr="00541E1F">
        <w:rPr>
          <w:rFonts w:ascii="Times New Roman" w:hAnsi="Times New Roman"/>
          <w:i/>
          <w:iCs/>
          <w:sz w:val="28"/>
          <w:szCs w:val="28"/>
        </w:rPr>
        <w:t>нельзя окончательно разрешить</w:t>
      </w:r>
      <w:r w:rsidRPr="00541E1F">
        <w:rPr>
          <w:rFonts w:ascii="Times New Roman" w:hAnsi="Times New Roman"/>
          <w:sz w:val="28"/>
          <w:szCs w:val="28"/>
        </w:rPr>
        <w:t xml:space="preserve">, в рамках школы вообще и тем более в 3–4-х классах. Человек, постоянно расширяя свой кругозор в течение жизни, сам приходит к решению этих проблем. Задача курса – </w:t>
      </w:r>
      <w:r w:rsidRPr="00541E1F">
        <w:rPr>
          <w:rFonts w:ascii="Times New Roman" w:hAnsi="Times New Roman"/>
          <w:i/>
          <w:iCs/>
          <w:sz w:val="28"/>
          <w:szCs w:val="28"/>
        </w:rPr>
        <w:t>поставить</w:t>
      </w:r>
      <w:r w:rsidRPr="00541E1F">
        <w:rPr>
          <w:rFonts w:ascii="Times New Roman" w:hAnsi="Times New Roman"/>
          <w:sz w:val="28"/>
          <w:szCs w:val="28"/>
        </w:rPr>
        <w:t xml:space="preserve"> перед учениками эти вопросы, так как без них целостной картины истории не существует. При попытках решения этих проблем в начальной школе учителю следует обращать внимание детей на то, что для достижения цели требуется постоянное расширение своих знаний! Цель же историко-обществоведческой части курса окружающего мира состоит в том, чтобы ученик задумался над проблемными вопросами, чтобы по мере становления его личности он постоянно возвращался к попыткам их разрешения.</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Таким образом, в целом у учеников должно развиваться </w:t>
      </w:r>
      <w:r w:rsidRPr="00541E1F">
        <w:rPr>
          <w:rFonts w:ascii="Times New Roman" w:hAnsi="Times New Roman"/>
          <w:i/>
          <w:iCs/>
          <w:sz w:val="28"/>
          <w:szCs w:val="28"/>
        </w:rPr>
        <w:t>умение понимать и познавать окружающий мир</w:t>
      </w:r>
      <w:r w:rsidRPr="00541E1F">
        <w:rPr>
          <w:rFonts w:ascii="Times New Roman" w:hAnsi="Times New Roman"/>
          <w:sz w:val="28"/>
          <w:szCs w:val="28"/>
        </w:rPr>
        <w:t>, т.е. осмысленно применять полученные знания для решения учебно-познавательных и жизненных задач.</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Алгоритм подготовки учителя к проведению урока.</w:t>
      </w:r>
      <w:r w:rsidRPr="00541E1F">
        <w:rPr>
          <w:rFonts w:ascii="Times New Roman" w:hAnsi="Times New Roman"/>
          <w:sz w:val="28"/>
          <w:szCs w:val="28"/>
        </w:rPr>
        <w:t xml:space="preserve"> При проведении уроков по нашему курсу учителя очень часто сталкиваются с проблемой нехватки времени. Материал темы столь обширен, что его не удаётся «открыть» полностью вместе со  школьниками, используя технологию проблемного диалога. Уже звенит звонок, а учитель ещё не объяснил ребятам весь материал. В результате не остаётся времени ни на этап самостоятельного применения знаний, ни на подведение итога. В основе этой проблемы лежит стремление учителя «открыть» с учениками все знания. Напротив, некоторые сложные положения проще объяснить самому учителю, оставив более легкие «открытия» для учеников. Важно, чтобы на каждом уроке хотя бы часть знаний дети «открывали» сами.</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Вторая и главная причина нехватки времени – неумение пользоваться принципом минимакса. Согласно этому принципу школьники на уроке могут узнать много нового (максимум), но должны узнать лишь важнейшие знания (минимум). </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i/>
          <w:iCs/>
          <w:sz w:val="28"/>
          <w:szCs w:val="28"/>
        </w:rPr>
        <w:t>1-й шаг.</w:t>
      </w:r>
      <w:r w:rsidRPr="00541E1F">
        <w:rPr>
          <w:rFonts w:ascii="Times New Roman" w:hAnsi="Times New Roman"/>
          <w:sz w:val="28"/>
          <w:szCs w:val="28"/>
        </w:rPr>
        <w:t xml:space="preserve"> На первом этапе подготовки к уроку следует выделить в содержании учебника обязательный программный </w:t>
      </w:r>
      <w:r w:rsidRPr="00541E1F">
        <w:rPr>
          <w:rFonts w:ascii="Times New Roman" w:hAnsi="Times New Roman"/>
          <w:i/>
          <w:iCs/>
          <w:sz w:val="28"/>
          <w:szCs w:val="28"/>
        </w:rPr>
        <w:t>минимум</w:t>
      </w:r>
      <w:r w:rsidRPr="00541E1F">
        <w:rPr>
          <w:rFonts w:ascii="Times New Roman" w:hAnsi="Times New Roman"/>
          <w:sz w:val="28"/>
          <w:szCs w:val="28"/>
        </w:rPr>
        <w:t>. Для этого необходимо открыть программу и найти в требованиях к знаниям и умениям к концу данного года обучения те, которые относятся к изучаемой теме (перечень требований помещён также и в дневниках и в начале каждого раздела учебника). Это и есть тот минимум, который должны усвоить все ученики и который будет проверяться в проверочных работах в конце четверти. Усвоение этих знаний и умений обеспечивается не столько на данном уроке, сколько на последующих уроках в процессе их актуализации. В некоторых уроках может не быть знаний и умений, относящихся к минимуму.</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Начиная со 2-го класса, в конце урока помещён перечень понятий, который должны усвоить школьники. Часть этих понятий, выделенных шрифтом, относится к программному </w:t>
      </w:r>
      <w:r w:rsidRPr="00541E1F">
        <w:rPr>
          <w:rFonts w:ascii="Times New Roman" w:hAnsi="Times New Roman"/>
          <w:i/>
          <w:iCs/>
          <w:sz w:val="28"/>
          <w:szCs w:val="28"/>
        </w:rPr>
        <w:t>минимуму</w:t>
      </w:r>
      <w:r w:rsidRPr="00541E1F">
        <w:rPr>
          <w:rFonts w:ascii="Times New Roman" w:hAnsi="Times New Roman"/>
          <w:sz w:val="28"/>
          <w:szCs w:val="28"/>
        </w:rPr>
        <w:t>, который должны знать все школьники. Она может быть обозначена выражением «надо запомнить». А вот другая часть понятий, фактов (она не выделена) не входит в минимум. Она может быть обозначена выражением «достаточно познакомиться». К ней относятся часто встречаемые в окружении ребёнка слова, которые тем не менее не обязательно им знать. Надо добиться их понимания на уроке всеми учениками, а вот на дальнейших уроках применять их на этапе актуализации не обязательно. Кому они покажутся важными, запомнят их, остальные могут забыть. Но в самостоятельные работы, проводимые в конце темы (раз в 3–4 урока), они включены и на уроке по данной теме должны присутствовать.</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Наконец, к третьей категории понятий и фактов – </w:t>
      </w:r>
      <w:r w:rsidRPr="00541E1F">
        <w:rPr>
          <w:rFonts w:ascii="Times New Roman" w:hAnsi="Times New Roman"/>
          <w:i/>
          <w:iCs/>
          <w:sz w:val="28"/>
          <w:szCs w:val="28"/>
        </w:rPr>
        <w:t>максимуму</w:t>
      </w:r>
      <w:r w:rsidRPr="00541E1F">
        <w:rPr>
          <w:rFonts w:ascii="Times New Roman" w:hAnsi="Times New Roman"/>
          <w:sz w:val="28"/>
          <w:szCs w:val="28"/>
        </w:rPr>
        <w:t xml:space="preserve"> – относятся те, которые есть в тексте учебника, но не помещены в конце урока, они тем более не отражены в программных требованиях. Их не только </w:t>
      </w:r>
      <w:r w:rsidRPr="00541E1F">
        <w:rPr>
          <w:rFonts w:ascii="Times New Roman" w:hAnsi="Times New Roman"/>
          <w:i/>
          <w:iCs/>
          <w:sz w:val="28"/>
          <w:szCs w:val="28"/>
        </w:rPr>
        <w:t>не обязательно знать</w:t>
      </w:r>
      <w:r w:rsidRPr="00541E1F">
        <w:rPr>
          <w:rFonts w:ascii="Times New Roman" w:hAnsi="Times New Roman"/>
          <w:sz w:val="28"/>
          <w:szCs w:val="28"/>
        </w:rPr>
        <w:t xml:space="preserve">, но и </w:t>
      </w:r>
      <w:r w:rsidRPr="00541E1F">
        <w:rPr>
          <w:rFonts w:ascii="Times New Roman" w:hAnsi="Times New Roman"/>
          <w:i/>
          <w:iCs/>
          <w:sz w:val="28"/>
          <w:szCs w:val="28"/>
        </w:rPr>
        <w:t>не обязательно включать в материал урока</w:t>
      </w:r>
      <w:r w:rsidRPr="00541E1F">
        <w:rPr>
          <w:rFonts w:ascii="Times New Roman" w:hAnsi="Times New Roman"/>
          <w:sz w:val="28"/>
          <w:szCs w:val="28"/>
        </w:rPr>
        <w:t>.</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i/>
          <w:iCs/>
          <w:sz w:val="28"/>
          <w:szCs w:val="28"/>
        </w:rPr>
        <w:t xml:space="preserve">2-й шаг. </w:t>
      </w:r>
      <w:r w:rsidRPr="00541E1F">
        <w:rPr>
          <w:rFonts w:ascii="Times New Roman" w:hAnsi="Times New Roman"/>
          <w:sz w:val="28"/>
          <w:szCs w:val="28"/>
        </w:rPr>
        <w:t>На втором этапе подготовки к уроку, выявив понятия минимума и максимума, учитель продумывает проблемную ситуацию, главный вопрос урока и небольшой набор важнейших вопросов, на которые нужно найти ответ, чтобы ответить на главный вопрос. Эти основные вопросы подводящего диалога учитель включает в свой конспект, одновременно подумав над возможными ответами на них детей. Выработанный план следует стараться соблюдать, отвлекаясь на уроке лишь на возникающие у учащихся затруднения при изучении важнейших знаний. В случае если школьники сразу же выскажут свои версии решения проблемы (побуждающий диалог), учитель не станет задавать все подготовленные вопросы, а перейдет на уроке к обсуждению версий. Вообще в нашей методике надо быть заранее готовым к тому, что ребята будут легко уводить учителя с продуманной колеи. Именно для того, чтобы урок не потерял логику, учитель пишет у себя в конспекте систему важнейших вопросов и старается ей следовать.</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i/>
          <w:iCs/>
          <w:sz w:val="28"/>
          <w:szCs w:val="28"/>
        </w:rPr>
        <w:t xml:space="preserve">3-й шаг. </w:t>
      </w:r>
      <w:r w:rsidRPr="00541E1F">
        <w:rPr>
          <w:rFonts w:ascii="Times New Roman" w:hAnsi="Times New Roman"/>
          <w:sz w:val="28"/>
          <w:szCs w:val="28"/>
        </w:rPr>
        <w:t>Лишь на третьем этапе подготовки к уроку учитель начинает выбирать и включать в конспект урока те знания из максимума, которые заинтересуют школьников. В 3–4-м классе можно предварительно обсудить с ребятами, о чём они хотят узнать. Этот материал и является тем резервом, которым может пожертвовать учитель при нехватке времени.</w:t>
      </w:r>
    </w:p>
    <w:p w:rsidR="00E04CAF"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Контроль образовательных результатов.</w:t>
      </w:r>
      <w:r w:rsidRPr="00541E1F">
        <w:rPr>
          <w:rFonts w:ascii="Times New Roman" w:hAnsi="Times New Roman"/>
          <w:sz w:val="28"/>
          <w:szCs w:val="28"/>
        </w:rPr>
        <w:t xml:space="preserve"> Любая дидактика предполагает контроль над усвоением знаний, предметных умений и универсальных учебных действий. Без знаний, полученных школьниками, эффективность обучения будет равна нулю. </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Во-первых, на наш взгляд, важны только те знания учащихся, которыми они могут пользоваться на практике. Поэтому прежде всего разнообразные полученные школьниками знания должны позволять описывать свои наблюдения и объяснять ребятам их собственный опыт, помогать отвечать на возникающие у них вопросы. </w:t>
      </w:r>
      <w:r w:rsidRPr="00541E1F">
        <w:rPr>
          <w:rFonts w:ascii="Times New Roman" w:hAnsi="Times New Roman"/>
          <w:i/>
          <w:iCs/>
          <w:sz w:val="28"/>
          <w:szCs w:val="28"/>
        </w:rPr>
        <w:t>Фактически нужны навыки использования знаний, а не сами знания</w:t>
      </w:r>
      <w:r w:rsidRPr="00541E1F">
        <w:rPr>
          <w:rFonts w:ascii="Times New Roman" w:hAnsi="Times New Roman"/>
          <w:sz w:val="28"/>
          <w:szCs w:val="28"/>
        </w:rPr>
        <w:t>.</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Во-вторых, важны и нужны </w:t>
      </w:r>
      <w:r w:rsidRPr="00541E1F">
        <w:rPr>
          <w:rFonts w:ascii="Times New Roman" w:hAnsi="Times New Roman"/>
          <w:i/>
          <w:iCs/>
          <w:sz w:val="28"/>
          <w:szCs w:val="28"/>
        </w:rPr>
        <w:t>прочные знания</w:t>
      </w:r>
      <w:r w:rsidRPr="00541E1F">
        <w:rPr>
          <w:rFonts w:ascii="Times New Roman" w:hAnsi="Times New Roman"/>
          <w:sz w:val="28"/>
          <w:szCs w:val="28"/>
        </w:rPr>
        <w:t>, а не выученный к данному уроку материал. В связи с этим мы предлагаем оценивать учащихся следующими двумя способами:</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1. </w:t>
      </w:r>
      <w:r w:rsidRPr="00541E1F">
        <w:rPr>
          <w:rFonts w:ascii="Times New Roman" w:hAnsi="Times New Roman"/>
          <w:i/>
          <w:iCs/>
          <w:sz w:val="28"/>
          <w:szCs w:val="28"/>
        </w:rPr>
        <w:t>Оценка усвоения знаний и умений осуществляется через выполнение школьником продуктивных заданий в учебниках и рабочих тетрадях, в самостоятельных и итоговых работах (1</w:t>
      </w:r>
      <w:r w:rsidRPr="00541E1F">
        <w:rPr>
          <w:rFonts w:ascii="Times New Roman" w:hAnsi="Times New Roman"/>
          <w:sz w:val="28"/>
          <w:szCs w:val="28"/>
        </w:rPr>
        <w:sym w:font="Symbol" w:char="F02D"/>
      </w:r>
      <w:r w:rsidRPr="00541E1F">
        <w:rPr>
          <w:rFonts w:ascii="Times New Roman" w:hAnsi="Times New Roman"/>
          <w:i/>
          <w:iCs/>
          <w:sz w:val="28"/>
          <w:szCs w:val="28"/>
        </w:rPr>
        <w:t>2 кл.), в проверочных и контрольных работах (3</w:t>
      </w:r>
      <w:r w:rsidRPr="00541E1F">
        <w:rPr>
          <w:rFonts w:ascii="Times New Roman" w:hAnsi="Times New Roman"/>
          <w:sz w:val="28"/>
          <w:szCs w:val="28"/>
        </w:rPr>
        <w:sym w:font="Symbol" w:char="F02D"/>
      </w:r>
      <w:r w:rsidRPr="00541E1F">
        <w:rPr>
          <w:rFonts w:ascii="Times New Roman" w:hAnsi="Times New Roman"/>
          <w:i/>
          <w:iCs/>
          <w:sz w:val="28"/>
          <w:szCs w:val="28"/>
        </w:rPr>
        <w:t>4 кл.)</w:t>
      </w:r>
      <w:r w:rsidRPr="00541E1F">
        <w:rPr>
          <w:rFonts w:ascii="Times New Roman" w:hAnsi="Times New Roman"/>
          <w:sz w:val="28"/>
          <w:szCs w:val="28"/>
        </w:rPr>
        <w:t xml:space="preserve">. Продуктивные задания требуют не столько найти готовый ответ в тексте, сколько применить полученные знания к конкретной ситуации для её объяснения. Такого рода использование знаний приводит к построению человеком адекватной действительности целостной картины понятного для него мира. Школьник, полностью выполнивший самостоятельно весь необходимый объём заданий в учебнике и рабочей тетради, усвоит все необходимые в курсе знания. При этом он не столько будет помнить определение понятий и формулировки законов, сколько будет уметь их применять в жизни. Естественно, что такого рода задания может во множестве придумать и добавить учитель. Но они должны удовлетворять всем изложенным критериям (прежде всего, требовать творчески применять знания) и желательно быть связанными с какой-либо практической деятельностью (писать, рисовать, соединять, лепить и тому подобное). Очень важно, чтобы объём заданий учитель определял исходя из уровня знаний своих учеников. В любом случае нет необходимости выполнять все задания в учебниках и рабочих тетрадях (принцип минимакса). </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2. </w:t>
      </w:r>
      <w:r w:rsidRPr="00541E1F">
        <w:rPr>
          <w:rFonts w:ascii="Times New Roman" w:hAnsi="Times New Roman"/>
          <w:i/>
          <w:iCs/>
          <w:sz w:val="28"/>
          <w:szCs w:val="28"/>
        </w:rPr>
        <w:t>Оценка усвоения знаний и умений осуществляется через постоянное повторение важнейших понятий, законов и правил.</w:t>
      </w:r>
      <w:r w:rsidRPr="00541E1F">
        <w:rPr>
          <w:rFonts w:ascii="Times New Roman" w:hAnsi="Times New Roman"/>
          <w:sz w:val="28"/>
          <w:szCs w:val="28"/>
        </w:rPr>
        <w:t xml:space="preserve"> На этапе актуализации знаний перед началом изучения нового материала мы предлагаем учителю проводить </w:t>
      </w:r>
      <w:r w:rsidRPr="00541E1F">
        <w:rPr>
          <w:rFonts w:ascii="Times New Roman" w:hAnsi="Times New Roman"/>
          <w:i/>
          <w:iCs/>
          <w:sz w:val="28"/>
          <w:szCs w:val="28"/>
        </w:rPr>
        <w:t>блицопрос</w:t>
      </w:r>
      <w:r w:rsidRPr="00541E1F">
        <w:rPr>
          <w:rFonts w:ascii="Times New Roman" w:hAnsi="Times New Roman"/>
          <w:sz w:val="28"/>
          <w:szCs w:val="28"/>
        </w:rPr>
        <w:t xml:space="preserve"> важнейших понятий курса и их взаимосвязей, которые необходимо вспомнить для правильного понимания новой темы. Особенно полезно, если ребята сами сформулируют необходимый для решения возникшей проблемы перечень знаний. Во всех учебниках, начиная со 2-го класса, в начале каждого урока помещены вопросы для актуализации знаний.</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Преимущества такой проверки знаний и умений состоят в том, что учитель оказывается постоянно в курсе тех знаний, которыми обладают дети. В том случае, когда никто из учащихся не может дать ответ на вопрос, школьники под руководством учителя обращаются к словарю. Это лишний раз учит работе с ним и показывает, как поступать человеку, если он хочет что-либо узнать.</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Важную роль в проведении контроля имеют тетради для самостоятельных </w:t>
      </w:r>
      <w:r w:rsidRPr="00541E1F">
        <w:rPr>
          <w:rFonts w:ascii="Times New Roman" w:hAnsi="Times New Roman"/>
          <w:i/>
          <w:iCs/>
          <w:sz w:val="28"/>
          <w:szCs w:val="28"/>
        </w:rPr>
        <w:t>и итоговых работ (1</w:t>
      </w:r>
      <w:r w:rsidRPr="00541E1F">
        <w:rPr>
          <w:rFonts w:ascii="Times New Roman" w:hAnsi="Times New Roman"/>
          <w:sz w:val="28"/>
          <w:szCs w:val="28"/>
        </w:rPr>
        <w:sym w:font="Symbol" w:char="F02D"/>
      </w:r>
      <w:r w:rsidRPr="00541E1F">
        <w:rPr>
          <w:rFonts w:ascii="Times New Roman" w:hAnsi="Times New Roman"/>
          <w:i/>
          <w:iCs/>
          <w:sz w:val="28"/>
          <w:szCs w:val="28"/>
        </w:rPr>
        <w:t>2 кл.) и тетради для проверочных и контрольных работ (3</w:t>
      </w:r>
      <w:r w:rsidRPr="00541E1F">
        <w:rPr>
          <w:rFonts w:ascii="Times New Roman" w:hAnsi="Times New Roman"/>
          <w:sz w:val="28"/>
          <w:szCs w:val="28"/>
        </w:rPr>
        <w:sym w:font="Symbol" w:char="F02D"/>
      </w:r>
      <w:r w:rsidRPr="00541E1F">
        <w:rPr>
          <w:rFonts w:ascii="Times New Roman" w:hAnsi="Times New Roman"/>
          <w:i/>
          <w:iCs/>
          <w:sz w:val="28"/>
          <w:szCs w:val="28"/>
        </w:rPr>
        <w:t>4 кл.)</w:t>
      </w:r>
      <w:r w:rsidRPr="00541E1F">
        <w:rPr>
          <w:rFonts w:ascii="Times New Roman" w:hAnsi="Times New Roman"/>
          <w:sz w:val="28"/>
          <w:szCs w:val="28"/>
        </w:rPr>
        <w:t xml:space="preserve">. Уровень заданий в учебниках и рабочих тетрадях отличается своей сложностью от уровня в самостоятельных (проверочных) и итоговых (контрольных) работах. Задания в учебнике и рабочей тетради – самые трудные. Они включают, в соответствии с принципом минимакса, не только обязательный минимум (требования программы), который должны усвоить все ученики, но и максимум, который могут усвоить школьники. При этом задания разного уровня сложности не отмечены. В отличие от этого в самостоятельных (проверочных) и итоговых (контрольных) работах, начиная со 2-го класса, отмечен уровень сложности (необходимый, программный или максимальный), который могут самостоятельно выбирать ученики. При этом акцент самостоятельных (проверочных) работ сделан на обязательном минимуме и самых важнейших положениях максимума (минимакс). А материал итоговых (контрольных) работ целиком сориентирован на обязательном минимуме знаний. </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Таким образом, каждый ученик должен усвоить каждую тему, выполнив определённый объём заданий в учебнике и рабочей тетради, справившись с заданиями самостоятельных (проверочных), итоговых (контрольных) работ. Положительные оценки и отметки за задания самостоятельных (проверочных), итоговых (контрольных) работ являются своеобразным зачётом по изученной теме. Каждая тема у каждого ученика должна быть зачтена, однако срок получения зачёта не должен быть жёстко ограничен (например, ученики должны сдать все темы до конца четверти). Это учит школьников планировать свои действия. Но видеть результаты своей работы школьники должны постоянно, эту роль могут играть: </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1) 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Например (2 кл.), отметка за задание: «Какое вещество придаёт твёрдость и упругость этим предметам? (нарисованы мяч, надувной круг, надувной матрас)» ставится в графу умения «объяснять отличия твёрдых, жидких и газообразных веществ»; </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2)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7C3915" w:rsidRPr="00541E1F" w:rsidRDefault="007C3915" w:rsidP="00CF407D">
      <w:pPr>
        <w:pStyle w:val="31"/>
        <w:numPr>
          <w:ilvl w:val="0"/>
          <w:numId w:val="197"/>
        </w:numPr>
        <w:spacing w:before="0"/>
        <w:ind w:left="0"/>
        <w:rPr>
          <w:rFonts w:ascii="Times New Roman" w:hAnsi="Times New Roman"/>
        </w:rPr>
      </w:pPr>
      <w:r w:rsidRPr="00541E1F">
        <w:rPr>
          <w:rFonts w:ascii="Times New Roman" w:hAnsi="Times New Roman"/>
        </w:rPr>
        <w:t>Описание места учебного предмета в учебном плане</w:t>
      </w:r>
    </w:p>
    <w:p w:rsidR="007C3915" w:rsidRPr="00541E1F" w:rsidRDefault="007C3915"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 соответствии с федеральным базисным учебным планом курс «Окружающий мир» изучается с 1 по 4 класс по два часа в неделю. Общий объём учебного времени составляет 270 часов. 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7C3915" w:rsidRPr="00541E1F" w:rsidRDefault="007C3915" w:rsidP="00CF407D">
      <w:pPr>
        <w:pStyle w:val="31"/>
        <w:numPr>
          <w:ilvl w:val="0"/>
          <w:numId w:val="197"/>
        </w:numPr>
        <w:spacing w:before="0"/>
        <w:ind w:left="0" w:firstLine="0"/>
        <w:rPr>
          <w:rFonts w:ascii="Times New Roman" w:hAnsi="Times New Roman"/>
        </w:rPr>
      </w:pPr>
      <w:r w:rsidRPr="00541E1F">
        <w:rPr>
          <w:rFonts w:ascii="Times New Roman" w:hAnsi="Times New Roman"/>
        </w:rPr>
        <w:t>Описание ценностных ориентиров содержания учебного предмета</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Ценность жизни</w:t>
      </w:r>
      <w:r w:rsidRPr="00541E1F">
        <w:rPr>
          <w:rFonts w:ascii="Times New Roman" w:hAnsi="Times New Roman"/>
          <w:sz w:val="28"/>
          <w:szCs w:val="28"/>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Ценность природы</w:t>
      </w:r>
      <w:r w:rsidRPr="00541E1F">
        <w:rPr>
          <w:rFonts w:ascii="Times New Roman" w:hAnsi="Times New Roman"/>
          <w:sz w:val="28"/>
          <w:szCs w:val="28"/>
        </w:rPr>
        <w:t xml:space="preserve"> основывается на общечеловеческой ценности жизни, на осознании себя частью природного мира </w:t>
      </w:r>
      <w:r w:rsidRPr="00541E1F">
        <w:rPr>
          <w:rFonts w:ascii="Times New Roman" w:hAnsi="Times New Roman"/>
          <w:sz w:val="28"/>
          <w:szCs w:val="28"/>
        </w:rPr>
        <w:sym w:font="Symbol" w:char="F02D"/>
      </w:r>
      <w:r w:rsidRPr="00541E1F">
        <w:rPr>
          <w:rFonts w:ascii="Times New Roman" w:hAnsi="Times New Roman"/>
          <w:sz w:val="28"/>
          <w:szCs w:val="28"/>
        </w:rPr>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Ценность человека</w:t>
      </w:r>
      <w:r w:rsidRPr="00541E1F">
        <w:rPr>
          <w:rFonts w:ascii="Times New Roman" w:hAnsi="Times New Roman"/>
          <w:sz w:val="28"/>
          <w:szCs w:val="28"/>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Ценность добра</w:t>
      </w:r>
      <w:r w:rsidRPr="00541E1F">
        <w:rPr>
          <w:rFonts w:ascii="Times New Roman" w:hAnsi="Times New Roman"/>
          <w:sz w:val="28"/>
          <w:szCs w:val="28"/>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Ценность истины</w:t>
      </w:r>
      <w:r w:rsidRPr="00541E1F">
        <w:rPr>
          <w:rFonts w:ascii="Times New Roman" w:hAnsi="Times New Roman"/>
          <w:sz w:val="28"/>
          <w:szCs w:val="28"/>
        </w:rPr>
        <w:t xml:space="preserve"> – это ценность научного познания как части культуры человечества, разума, понимания сущности бытия, мироздания. </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Ценность семьи </w:t>
      </w:r>
      <w:r w:rsidRPr="00541E1F">
        <w:rPr>
          <w:rFonts w:ascii="Times New Roman" w:hAnsi="Times New Roman"/>
          <w:sz w:val="28"/>
          <w:szCs w:val="28"/>
        </w:rPr>
        <w:t xml:space="preserve">какпервой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Ценность труда и творчества</w:t>
      </w:r>
      <w:r w:rsidRPr="00541E1F">
        <w:rPr>
          <w:rFonts w:ascii="Times New Roman" w:hAnsi="Times New Roman"/>
          <w:sz w:val="28"/>
          <w:szCs w:val="28"/>
        </w:rPr>
        <w:t xml:space="preserve"> как естественного условия человеческой жизни, состояния нормального человеческого существования. </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Ценность свободы</w:t>
      </w:r>
      <w:r w:rsidRPr="00541E1F">
        <w:rPr>
          <w:rFonts w:ascii="Times New Roman" w:hAnsi="Times New Roman"/>
          <w:sz w:val="28"/>
          <w:szCs w:val="28"/>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7C3915" w:rsidRPr="00541E1F" w:rsidRDefault="007C3915" w:rsidP="00682B1F">
      <w:pPr>
        <w:pStyle w:val="a7"/>
        <w:spacing w:before="0" w:beforeAutospacing="0" w:after="0" w:afterAutospacing="0"/>
        <w:ind w:firstLine="567"/>
        <w:jc w:val="both"/>
        <w:rPr>
          <w:rFonts w:ascii="Times New Roman" w:hAnsi="Times New Roman"/>
          <w:b/>
          <w:bCs/>
          <w:sz w:val="28"/>
          <w:szCs w:val="28"/>
        </w:rPr>
      </w:pPr>
      <w:r w:rsidRPr="00541E1F">
        <w:rPr>
          <w:rFonts w:ascii="Times New Roman" w:hAnsi="Times New Roman"/>
          <w:b/>
          <w:bCs/>
          <w:sz w:val="28"/>
          <w:szCs w:val="28"/>
        </w:rPr>
        <w:t xml:space="preserve">Ценность социальной солидарности </w:t>
      </w:r>
      <w:r w:rsidRPr="00541E1F">
        <w:rPr>
          <w:rFonts w:ascii="Times New Roman" w:hAnsi="Times New Roman"/>
          <w:sz w:val="28"/>
          <w:szCs w:val="28"/>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Ценность гражданственности </w:t>
      </w:r>
      <w:r w:rsidRPr="00541E1F">
        <w:rPr>
          <w:rFonts w:ascii="Times New Roman" w:hAnsi="Times New Roman"/>
          <w:sz w:val="28"/>
          <w:szCs w:val="28"/>
        </w:rPr>
        <w:t>– осознание человеком себя как члена общества, народа, представителя страны и государства.</w:t>
      </w:r>
    </w:p>
    <w:p w:rsidR="007C3915" w:rsidRPr="00541E1F" w:rsidRDefault="007C3915" w:rsidP="00682B1F">
      <w:pPr>
        <w:pStyle w:val="a7"/>
        <w:spacing w:before="0" w:beforeAutospacing="0" w:after="0" w:afterAutospacing="0"/>
        <w:ind w:firstLine="567"/>
        <w:jc w:val="both"/>
        <w:rPr>
          <w:rFonts w:ascii="Times New Roman" w:hAnsi="Times New Roman"/>
          <w:b/>
          <w:bCs/>
          <w:sz w:val="28"/>
          <w:szCs w:val="28"/>
        </w:rPr>
      </w:pPr>
      <w:r w:rsidRPr="00541E1F">
        <w:rPr>
          <w:rFonts w:ascii="Times New Roman" w:hAnsi="Times New Roman"/>
          <w:b/>
          <w:bCs/>
          <w:sz w:val="28"/>
          <w:szCs w:val="28"/>
        </w:rPr>
        <w:t xml:space="preserve">Ценность патриотизма </w:t>
      </w:r>
      <w:r w:rsidRPr="00541E1F">
        <w:rPr>
          <w:rFonts w:ascii="Times New Roman" w:hAnsi="Times New Roman"/>
          <w:sz w:val="28"/>
          <w:szCs w:val="28"/>
        </w:rPr>
        <w:sym w:font="Symbol" w:char="F02D"/>
      </w:r>
      <w:r w:rsidRPr="00541E1F">
        <w:rPr>
          <w:rFonts w:ascii="Times New Roman" w:hAnsi="Times New Roman"/>
          <w:sz w:val="28"/>
          <w:szCs w:val="28"/>
        </w:rPr>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7C3915" w:rsidRPr="00541E1F" w:rsidRDefault="007C3915"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Ценность человечества </w:t>
      </w:r>
      <w:r w:rsidRPr="00541E1F">
        <w:rPr>
          <w:rFonts w:ascii="Times New Roman" w:hAnsi="Times New Roman"/>
          <w:sz w:val="28"/>
          <w:szCs w:val="28"/>
        </w:rPr>
        <w:sym w:font="Symbol" w:char="F02D"/>
      </w:r>
      <w:r w:rsidRPr="00541E1F">
        <w:rPr>
          <w:rFonts w:ascii="Times New Roman" w:hAnsi="Times New Roman"/>
          <w:sz w:val="28"/>
          <w:szCs w:val="28"/>
        </w:rPr>
        <w:t xml:space="preserve">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E87157" w:rsidRPr="00541E1F" w:rsidRDefault="00E87157" w:rsidP="00CF407D">
      <w:pPr>
        <w:pStyle w:val="31"/>
        <w:numPr>
          <w:ilvl w:val="0"/>
          <w:numId w:val="197"/>
        </w:numPr>
        <w:spacing w:before="0"/>
        <w:ind w:left="0" w:firstLine="0"/>
        <w:rPr>
          <w:rFonts w:ascii="Times New Roman" w:hAnsi="Times New Roman"/>
        </w:rPr>
      </w:pPr>
      <w:r w:rsidRPr="00541E1F">
        <w:rPr>
          <w:rFonts w:ascii="Times New Roman" w:hAnsi="Times New Roman"/>
        </w:rPr>
        <w:t>Личностные, метапредметные и предметные результаты освоения учебного предмета</w:t>
      </w:r>
    </w:p>
    <w:p w:rsidR="00E04CAF" w:rsidRPr="00541E1F" w:rsidRDefault="00E04CAF" w:rsidP="00682B1F">
      <w:pPr>
        <w:pStyle w:val="31"/>
        <w:spacing w:before="0"/>
        <w:jc w:val="left"/>
        <w:rPr>
          <w:rFonts w:ascii="Times New Roman" w:hAnsi="Times New Roman"/>
        </w:rPr>
      </w:pPr>
      <w:r w:rsidRPr="00541E1F">
        <w:rPr>
          <w:rFonts w:ascii="Times New Roman" w:hAnsi="Times New Roman"/>
          <w:b w:val="0"/>
        </w:rPr>
        <w:t>Взаимосвязь результатов (целей) освоения предмета можно системно представить в виде схемы</w:t>
      </w:r>
      <w:r w:rsidR="00C77079" w:rsidRPr="00541E1F">
        <w:rPr>
          <w:rFonts w:ascii="Times New Roman" w:hAnsi="Times New Roman"/>
          <w:b w:val="0"/>
        </w:rPr>
        <w:t>:</w:t>
      </w:r>
    </w:p>
    <w:p w:rsidR="00E36D4E" w:rsidRPr="00541E1F" w:rsidRDefault="00990B48" w:rsidP="00682B1F">
      <w:pPr>
        <w:pStyle w:val="31"/>
        <w:spacing w:before="0"/>
        <w:ind w:firstLine="567"/>
        <w:jc w:val="left"/>
        <w:rPr>
          <w:rFonts w:ascii="Times New Roman" w:hAnsi="Times New Roman"/>
          <w:u w:val="single"/>
          <w:lang w:val="en-US"/>
        </w:rPr>
      </w:pPr>
      <w:r>
        <w:rPr>
          <w:rFonts w:ascii="Times New Roman" w:hAnsi="Times New Roman"/>
          <w:noProof/>
          <w:u w:val="single"/>
        </w:rPr>
      </w:r>
      <w:r>
        <w:rPr>
          <w:rFonts w:ascii="Times New Roman" w:hAnsi="Times New Roman"/>
          <w:noProof/>
          <w:u w:val="single"/>
        </w:rPr>
        <w:pict>
          <v:group id="Полотно 4" o:spid="_x0000_s1026" editas="canvas" style="width:468pt;height:452.4pt;mso-position-horizontal-relative:char;mso-position-vertical-relative:line" coordsize="59436,57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57454;visibility:visibl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539;top:29152;width:32004;height:18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21673A" w:rsidRPr="00E36C91" w:rsidRDefault="0021673A" w:rsidP="00931653">
                    <w:pPr>
                      <w:spacing w:line="240" w:lineRule="auto"/>
                      <w:jc w:val="center"/>
                      <w:rPr>
                        <w:sz w:val="20"/>
                        <w:szCs w:val="20"/>
                      </w:rPr>
                    </w:pPr>
                    <w:r>
                      <w:rPr>
                        <w:sz w:val="20"/>
                        <w:szCs w:val="20"/>
                      </w:rPr>
                      <w:t>Образовательные технологии</w:t>
                    </w:r>
                  </w:p>
                </w:txbxContent>
              </v:textbox>
            </v:shape>
            <v:shape id="Text Box 7" o:spid="_x0000_s1029" type="#_x0000_t202" style="position:absolute;left:3124;top:5715;width:33452;height:3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21673A" w:rsidRPr="00E36C91" w:rsidRDefault="0021673A" w:rsidP="00931653">
                    <w:pPr>
                      <w:spacing w:after="0" w:line="240" w:lineRule="auto"/>
                      <w:jc w:val="center"/>
                      <w:rPr>
                        <w:sz w:val="20"/>
                        <w:szCs w:val="20"/>
                      </w:rPr>
                    </w:pPr>
                    <w:r w:rsidRPr="00E36C91">
                      <w:rPr>
                        <w:sz w:val="20"/>
                        <w:szCs w:val="20"/>
                      </w:rPr>
                      <w:t>Метапредметные результаты</w:t>
                    </w:r>
                  </w:p>
                  <w:p w:rsidR="0021673A" w:rsidRPr="00E36C91" w:rsidRDefault="0021673A" w:rsidP="00931653">
                    <w:pPr>
                      <w:spacing w:after="0" w:line="240" w:lineRule="auto"/>
                      <w:jc w:val="center"/>
                      <w:rPr>
                        <w:sz w:val="20"/>
                        <w:szCs w:val="20"/>
                      </w:rPr>
                    </w:pPr>
                    <w:r w:rsidRPr="00E36C91">
                      <w:rPr>
                        <w:b/>
                        <w:bCs/>
                        <w:color w:val="FF6600"/>
                        <w:sz w:val="20"/>
                        <w:szCs w:val="20"/>
                      </w:rPr>
                      <w:t>Регулятивные</w:t>
                    </w:r>
                    <w:r w:rsidRPr="00E36C91">
                      <w:rPr>
                        <w:sz w:val="20"/>
                        <w:szCs w:val="20"/>
                      </w:rPr>
                      <w:t xml:space="preserve">. </w:t>
                    </w:r>
                    <w:r w:rsidRPr="00E36C91">
                      <w:rPr>
                        <w:b/>
                        <w:bCs/>
                        <w:color w:val="008000"/>
                        <w:sz w:val="20"/>
                        <w:szCs w:val="20"/>
                      </w:rPr>
                      <w:t>Коммуникативные</w:t>
                    </w:r>
                    <w:r w:rsidRPr="00E36C91">
                      <w:rPr>
                        <w:sz w:val="20"/>
                        <w:szCs w:val="20"/>
                      </w:rPr>
                      <w:t xml:space="preserve">. </w:t>
                    </w:r>
                    <w:r w:rsidRPr="00E36C91">
                      <w:rPr>
                        <w:b/>
                        <w:bCs/>
                        <w:color w:val="0000FF"/>
                        <w:sz w:val="20"/>
                        <w:szCs w:val="20"/>
                      </w:rPr>
                      <w:t>Познавательные</w:t>
                    </w:r>
                  </w:p>
                </w:txbxContent>
              </v:textbox>
            </v:shape>
            <v:shape id="Text Box 8" o:spid="_x0000_s1030" type="#_x0000_t202" style="position:absolute;left:19431;width:2400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21673A" w:rsidRPr="00E36C91" w:rsidRDefault="0021673A" w:rsidP="00931653">
                    <w:pPr>
                      <w:spacing w:line="240" w:lineRule="auto"/>
                      <w:jc w:val="center"/>
                      <w:rPr>
                        <w:b/>
                        <w:bCs/>
                        <w:sz w:val="20"/>
                        <w:szCs w:val="20"/>
                      </w:rPr>
                    </w:pPr>
                    <w:r w:rsidRPr="00E36C91">
                      <w:rPr>
                        <w:b/>
                        <w:bCs/>
                        <w:sz w:val="20"/>
                        <w:szCs w:val="20"/>
                      </w:rPr>
                      <w:t>Функциональная грамотность</w:t>
                    </w:r>
                  </w:p>
                </w:txbxContent>
              </v:textbox>
            </v:shape>
            <v:group id="Group 9" o:spid="_x0000_s1031" style="position:absolute;left:18288;top:16002;width:38862;height:11430" coordorigin="3589,3042" coordsize="61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10" o:spid="_x0000_s1032" type="#_x0000_t202" style="position:absolute;left:3589;top:3042;width:612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21673A" w:rsidRPr="00E36C91" w:rsidRDefault="0021673A" w:rsidP="00931653">
                      <w:pPr>
                        <w:spacing w:line="240" w:lineRule="auto"/>
                        <w:jc w:val="center"/>
                        <w:rPr>
                          <w:sz w:val="20"/>
                          <w:szCs w:val="20"/>
                        </w:rPr>
                      </w:pPr>
                      <w:r w:rsidRPr="00E36C91">
                        <w:rPr>
                          <w:sz w:val="20"/>
                          <w:szCs w:val="20"/>
                        </w:rPr>
                        <w:t>Предметные результаты (цели предмета)</w:t>
                      </w:r>
                    </w:p>
                  </w:txbxContent>
                </v:textbox>
              </v:shape>
              <v:shape id="Text Box 11" o:spid="_x0000_s1033" type="#_x0000_t202" style="position:absolute;left:3950;top:3582;width:2519;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dNb4A&#10;AADaAAAADwAAAGRycy9kb3ducmV2LnhtbESPwarCMBRE94L/EK7gTlNdVKlGEUHw4UarH3Btrm20&#10;uSlNnvb9/YsguBxmzgyzXHe2Fk9qvXGsYDJOQBAXThsuFVzOu9EchA/IGmvHpOCPPKxX/d4SM+1e&#10;fKJnHkoRS9hnqKAKocmk9EVFFv3YNcTRu7nWYoiyLaVu8RXLbS2nSZJKi4bjQoUNbSsqHvmvVZCm&#10;PLdHut+OB/OTY13MeGKuSg0H3WYBIlAXvuEPvdeRg/eVeA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13TW+AAAA2gAAAA8AAAAAAAAAAAAAAAAAmAIAAGRycy9kb3ducmV2&#10;LnhtbFBLBQYAAAAABAAEAPUAAACDAwAAAAA=&#10;" fillcolor="#ff9">
                <v:textbox>
                  <w:txbxContent>
                    <w:p w:rsidR="0021673A" w:rsidRPr="00E36C91" w:rsidRDefault="0021673A" w:rsidP="00931653">
                      <w:pPr>
                        <w:spacing w:after="0" w:line="240" w:lineRule="auto"/>
                        <w:rPr>
                          <w:color w:val="0000FF"/>
                          <w:sz w:val="20"/>
                          <w:szCs w:val="20"/>
                        </w:rPr>
                      </w:pPr>
                      <w:r w:rsidRPr="00E36C91">
                        <w:rPr>
                          <w:color w:val="0000FF"/>
                          <w:sz w:val="20"/>
                          <w:szCs w:val="20"/>
                        </w:rPr>
                        <w:t>1-я линия развития</w:t>
                      </w:r>
                    </w:p>
                    <w:p w:rsidR="0021673A" w:rsidRPr="00E36C91" w:rsidRDefault="0021673A" w:rsidP="00931653">
                      <w:pPr>
                        <w:spacing w:after="0" w:line="240" w:lineRule="auto"/>
                        <w:rPr>
                          <w:color w:val="0000FF"/>
                          <w:sz w:val="20"/>
                          <w:szCs w:val="20"/>
                        </w:rPr>
                      </w:pPr>
                      <w:r w:rsidRPr="00E36C91">
                        <w:rPr>
                          <w:b/>
                          <w:bCs/>
                          <w:color w:val="0000FF"/>
                          <w:sz w:val="20"/>
                          <w:szCs w:val="20"/>
                        </w:rPr>
                        <w:t>Объяснять мир</w:t>
                      </w:r>
                    </w:p>
                    <w:p w:rsidR="0021673A" w:rsidRPr="00E36C91" w:rsidRDefault="0021673A" w:rsidP="00931653">
                      <w:pPr>
                        <w:spacing w:after="0" w:line="240" w:lineRule="auto"/>
                        <w:rPr>
                          <w:sz w:val="20"/>
                          <w:szCs w:val="20"/>
                        </w:rPr>
                      </w:pPr>
                      <w:r w:rsidRPr="00E36C91">
                        <w:rPr>
                          <w:sz w:val="20"/>
                          <w:szCs w:val="20"/>
                        </w:rPr>
                        <w:t>(тексты и задания)</w:t>
                      </w:r>
                    </w:p>
                  </w:txbxContent>
                </v:textbox>
              </v:shape>
              <v:shape id="Text Box 12" o:spid="_x0000_s1034" type="#_x0000_t202" style="position:absolute;left:6829;top:3582;width:2518;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4rr8A&#10;AADaAAAADwAAAGRycy9kb3ducmV2LnhtbESPwarCMBRE94L/EK7gTlNdVOkzigiC4karH3Bfc23z&#10;XnNTmqj1740guBxm5gyzWHW2FndqvXGsYDJOQBAXThsuFVzO29EchA/IGmvHpOBJHlbLfm+BmXYP&#10;PtE9D6WIEPYZKqhCaDIpfVGRRT92DXH0rq61GKJsS6lbfES4reU0SVJp0XBcqLChTUXFf36zCtKU&#10;5/ZIf9fjwexzrIsZT8yvUsNBt/4BEagL3/CnvdMKZvC+Em+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uXiuvwAAANoAAAAPAAAAAAAAAAAAAAAAAJgCAABkcnMvZG93bnJl&#10;di54bWxQSwUGAAAAAAQABAD1AAAAhAMAAAAA&#10;" fillcolor="#ff9">
                <v:textbox>
                  <w:txbxContent>
                    <w:p w:rsidR="0021673A" w:rsidRPr="00E36C91" w:rsidRDefault="0021673A" w:rsidP="00931653">
                      <w:pPr>
                        <w:spacing w:after="0" w:line="240" w:lineRule="auto"/>
                        <w:rPr>
                          <w:color w:val="FF0000"/>
                          <w:sz w:val="20"/>
                          <w:szCs w:val="20"/>
                        </w:rPr>
                      </w:pPr>
                      <w:r w:rsidRPr="00E36C91">
                        <w:rPr>
                          <w:color w:val="FF0000"/>
                          <w:sz w:val="20"/>
                          <w:szCs w:val="20"/>
                        </w:rPr>
                        <w:t>2-я линия развития</w:t>
                      </w:r>
                    </w:p>
                    <w:p w:rsidR="0021673A" w:rsidRPr="00E36C91" w:rsidRDefault="0021673A" w:rsidP="00931653">
                      <w:pPr>
                        <w:spacing w:after="0" w:line="240" w:lineRule="auto"/>
                        <w:rPr>
                          <w:color w:val="FF0000"/>
                          <w:sz w:val="20"/>
                          <w:szCs w:val="20"/>
                        </w:rPr>
                      </w:pPr>
                      <w:r w:rsidRPr="00E36C91">
                        <w:rPr>
                          <w:b/>
                          <w:bCs/>
                          <w:color w:val="FF0000"/>
                          <w:sz w:val="20"/>
                          <w:szCs w:val="20"/>
                        </w:rPr>
                        <w:t>Отношение к миру</w:t>
                      </w:r>
                    </w:p>
                    <w:p w:rsidR="0021673A" w:rsidRPr="00E36C91" w:rsidRDefault="0021673A" w:rsidP="00931653">
                      <w:pPr>
                        <w:spacing w:line="240" w:lineRule="auto"/>
                        <w:rPr>
                          <w:sz w:val="20"/>
                          <w:szCs w:val="20"/>
                        </w:rPr>
                      </w:pPr>
                      <w:r w:rsidRPr="00E36C91">
                        <w:rPr>
                          <w:sz w:val="20"/>
                          <w:szCs w:val="20"/>
                        </w:rPr>
                        <w:t>(тексты и задания)</w:t>
                      </w:r>
                    </w:p>
                  </w:txbxContent>
                </v:textbox>
              </v:shape>
            </v:group>
            <v:shape id="Text Box 13" o:spid="_x0000_s1035" type="#_x0000_t202" style="position:absolute;left:1143;top:31845;width:14859;height:14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3L4A&#10;AADaAAAADwAAAGRycy9kb3ducmV2LnhtbERPzYrCMBC+C/sOYRa8aaqHKl2jiLCw4qV2fYDZZmyj&#10;yaQ00da33xwW9vjx/W92o7PiSX0wnhUs5hkI4tprw42Cy/fnbA0iRGSN1jMpeFGA3fZtssFC+4HP&#10;9KxiI1IIhwIVtDF2hZShbslhmPuOOHFX3zuMCfaN1D0OKdxZucyyXDo0nBpa7OjQUn2vHk5BnvPa&#10;lXS7lidzrNDWK16YH6Wm7+P+A0SkMf6L/9xfWkHamq6kGyC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m7Ny+AAAA2gAAAA8AAAAAAAAAAAAAAAAAmAIAAGRycy9kb3ducmV2&#10;LnhtbFBLBQYAAAAABAAEAPUAAACDAwAAAAA=&#10;" fillcolor="#ff9">
              <v:textbox>
                <w:txbxContent>
                  <w:p w:rsidR="0021673A" w:rsidRPr="00E36C91" w:rsidRDefault="0021673A" w:rsidP="00931653">
                    <w:pPr>
                      <w:spacing w:line="240" w:lineRule="auto"/>
                      <w:rPr>
                        <w:sz w:val="20"/>
                        <w:szCs w:val="20"/>
                      </w:rPr>
                    </w:pPr>
                    <w:r>
                      <w:rPr>
                        <w:color w:val="FF6600"/>
                        <w:sz w:val="20"/>
                        <w:szCs w:val="20"/>
                      </w:rPr>
                      <w:t xml:space="preserve">- </w:t>
                    </w:r>
                    <w:r w:rsidRPr="00E36C91">
                      <w:rPr>
                        <w:color w:val="FF6600"/>
                        <w:sz w:val="20"/>
                        <w:szCs w:val="20"/>
                      </w:rPr>
                      <w:t>Технология проблемного диалога</w:t>
                    </w:r>
                    <w:r w:rsidRPr="00E36C91">
                      <w:rPr>
                        <w:sz w:val="20"/>
                        <w:szCs w:val="20"/>
                      </w:rPr>
                      <w:t xml:space="preserve"> (структура параграфов)</w:t>
                    </w:r>
                  </w:p>
                  <w:p w:rsidR="0021673A" w:rsidRPr="00E36C91" w:rsidRDefault="0021673A" w:rsidP="00931653">
                    <w:pPr>
                      <w:spacing w:line="240" w:lineRule="auto"/>
                      <w:rPr>
                        <w:sz w:val="20"/>
                        <w:szCs w:val="20"/>
                      </w:rPr>
                    </w:pPr>
                    <w:r>
                      <w:rPr>
                        <w:color w:val="FF6600"/>
                        <w:sz w:val="20"/>
                        <w:szCs w:val="20"/>
                      </w:rPr>
                      <w:t xml:space="preserve">- </w:t>
                    </w:r>
                    <w:r w:rsidRPr="00E36C91">
                      <w:rPr>
                        <w:color w:val="FF6600"/>
                        <w:sz w:val="20"/>
                        <w:szCs w:val="20"/>
                      </w:rPr>
                      <w:t>Технология оценивания</w:t>
                    </w:r>
                    <w:r w:rsidRPr="00E36C91">
                      <w:rPr>
                        <w:sz w:val="20"/>
                        <w:szCs w:val="20"/>
                      </w:rPr>
                      <w:t xml:space="preserve"> (правило самооцен</w:t>
                    </w:r>
                    <w:r>
                      <w:rPr>
                        <w:sz w:val="20"/>
                        <w:szCs w:val="20"/>
                      </w:rPr>
                      <w:t>ки</w:t>
                    </w:r>
                    <w:r w:rsidRPr="00E36C91">
                      <w:rPr>
                        <w:sz w:val="20"/>
                        <w:szCs w:val="20"/>
                      </w:rPr>
                      <w:t>)</w:t>
                    </w:r>
                  </w:p>
                  <w:p w:rsidR="0021673A" w:rsidRPr="00E36C91" w:rsidRDefault="0021673A" w:rsidP="00931653">
                    <w:pPr>
                      <w:spacing w:line="240" w:lineRule="auto"/>
                      <w:rPr>
                        <w:sz w:val="20"/>
                        <w:szCs w:val="20"/>
                      </w:rPr>
                    </w:pPr>
                  </w:p>
                </w:txbxContent>
              </v:textbox>
            </v:shape>
            <v:shape id="Text Box 14" o:spid="_x0000_s1036" type="#_x0000_t202" style="position:absolute;left:17145;top:31845;width:13716;height:14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JR8AA&#10;AADaAAAADwAAAGRycy9kb3ducmV2LnhtbESPQYvCMBSE74L/ITzBm6Z66GrXKCIIihet/oC3zbPN&#10;bvNSmqj1328EweMwM98wi1Vna3Gn1hvHCibjBARx4bThUsHlvB3NQPiArLF2TAqe5GG17PcWmGn3&#10;4BPd81CKCGGfoYIqhCaT0hcVWfRj1xBH7+paiyHKtpS6xUeE21pOkySVFg3HhQob2lRU/OU3qyBN&#10;eWaP9Hs9Hsw+x7r44on5UWo46NbfIAJ14RN+t3dawRxeV+IN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pJR8AAAADaAAAADwAAAAAAAAAAAAAAAACYAgAAZHJzL2Rvd25y&#10;ZXYueG1sUEsFBgAAAAAEAAQA9QAAAIUDAAAAAA==&#10;" fillcolor="#ff9">
              <v:textbox>
                <w:txbxContent>
                  <w:p w:rsidR="0021673A" w:rsidRPr="00E36C91" w:rsidRDefault="0021673A" w:rsidP="00931653">
                    <w:pPr>
                      <w:spacing w:line="240" w:lineRule="auto"/>
                      <w:rPr>
                        <w:sz w:val="20"/>
                        <w:szCs w:val="20"/>
                      </w:rPr>
                    </w:pPr>
                    <w:r w:rsidRPr="00E36C91">
                      <w:rPr>
                        <w:sz w:val="20"/>
                        <w:szCs w:val="20"/>
                      </w:rPr>
                      <w:t xml:space="preserve">- </w:t>
                    </w:r>
                    <w:r w:rsidRPr="00E36C91">
                      <w:rPr>
                        <w:color w:val="008000"/>
                        <w:sz w:val="20"/>
                        <w:szCs w:val="20"/>
                      </w:rPr>
                      <w:t>Технология продуктивного чтения</w:t>
                    </w:r>
                    <w:r w:rsidRPr="00E36C91">
                      <w:rPr>
                        <w:sz w:val="20"/>
                        <w:szCs w:val="20"/>
                      </w:rPr>
                      <w:t xml:space="preserve"> (задания </w:t>
                    </w:r>
                    <w:r>
                      <w:rPr>
                        <w:sz w:val="20"/>
                        <w:szCs w:val="20"/>
                      </w:rPr>
                      <w:t>для</w:t>
                    </w:r>
                    <w:r w:rsidRPr="00E36C91">
                      <w:rPr>
                        <w:sz w:val="20"/>
                        <w:szCs w:val="20"/>
                      </w:rPr>
                      <w:t xml:space="preserve"> работ</w:t>
                    </w:r>
                    <w:r>
                      <w:rPr>
                        <w:sz w:val="20"/>
                        <w:szCs w:val="20"/>
                      </w:rPr>
                      <w:t>ы</w:t>
                    </w:r>
                    <w:r w:rsidRPr="00E36C91">
                      <w:rPr>
                        <w:sz w:val="20"/>
                        <w:szCs w:val="20"/>
                      </w:rPr>
                      <w:t xml:space="preserve"> с текстом)</w:t>
                    </w:r>
                  </w:p>
                  <w:p w:rsidR="0021673A" w:rsidRPr="00E36C91" w:rsidRDefault="0021673A" w:rsidP="00931653">
                    <w:pPr>
                      <w:spacing w:line="240" w:lineRule="auto"/>
                      <w:rPr>
                        <w:sz w:val="20"/>
                        <w:szCs w:val="20"/>
                      </w:rPr>
                    </w:pPr>
                    <w:r w:rsidRPr="00E36C91">
                      <w:rPr>
                        <w:sz w:val="20"/>
                        <w:szCs w:val="20"/>
                      </w:rPr>
                      <w:t xml:space="preserve">- </w:t>
                    </w:r>
                    <w:r w:rsidRPr="00E36C91">
                      <w:rPr>
                        <w:color w:val="008000"/>
                        <w:sz w:val="20"/>
                        <w:szCs w:val="20"/>
                      </w:rPr>
                      <w:t xml:space="preserve">Задания </w:t>
                    </w:r>
                    <w:r>
                      <w:rPr>
                        <w:color w:val="008000"/>
                        <w:sz w:val="20"/>
                        <w:szCs w:val="20"/>
                      </w:rPr>
                      <w:t>для</w:t>
                    </w:r>
                    <w:r w:rsidRPr="00E36C91">
                      <w:rPr>
                        <w:color w:val="008000"/>
                        <w:sz w:val="20"/>
                        <w:szCs w:val="20"/>
                      </w:rPr>
                      <w:t xml:space="preserve"> групповой работ</w:t>
                    </w:r>
                    <w:r>
                      <w:rPr>
                        <w:color w:val="008000"/>
                        <w:sz w:val="20"/>
                        <w:szCs w:val="20"/>
                      </w:rPr>
                      <w:t>ы</w:t>
                    </w:r>
                  </w:p>
                  <w:p w:rsidR="0021673A" w:rsidRPr="00E36C91" w:rsidRDefault="0021673A" w:rsidP="00931653">
                    <w:pPr>
                      <w:spacing w:line="240" w:lineRule="auto"/>
                      <w:rPr>
                        <w:sz w:val="20"/>
                        <w:szCs w:val="20"/>
                      </w:rPr>
                    </w:pPr>
                  </w:p>
                </w:txbxContent>
              </v:textbox>
            </v:shape>
            <v:shape id="Text Box 15" o:spid="_x0000_s1037" type="#_x0000_t202" style="position:absolute;left:40005;top:5715;width:18288;height:3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21673A" w:rsidRPr="00E36C91" w:rsidRDefault="0021673A" w:rsidP="00931653">
                    <w:pPr>
                      <w:spacing w:after="0" w:line="240" w:lineRule="auto"/>
                      <w:jc w:val="center"/>
                      <w:rPr>
                        <w:sz w:val="20"/>
                        <w:szCs w:val="20"/>
                      </w:rPr>
                    </w:pPr>
                    <w:r w:rsidRPr="00E36C91">
                      <w:rPr>
                        <w:b/>
                        <w:bCs/>
                        <w:color w:val="FF0000"/>
                        <w:sz w:val="20"/>
                        <w:szCs w:val="20"/>
                      </w:rPr>
                      <w:t>Личностные</w:t>
                    </w:r>
                    <w:r w:rsidRPr="00E36C91">
                      <w:rPr>
                        <w:sz w:val="20"/>
                        <w:szCs w:val="20"/>
                      </w:rPr>
                      <w:t xml:space="preserve"> результаты</w:t>
                    </w:r>
                  </w:p>
                </w:txbxContent>
              </v:textbox>
            </v:shape>
            <v:line id="Line 16" o:spid="_x0000_s1038" style="position:absolute;flip:x;visibility:visible" from="21717,3429" to="2971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jfN8AAAADbAAAADwAAAGRycy9kb3ducmV2LnhtbERPTWvCQBC9F/wPywjemk3ElhKzigqC&#10;Fw9J7X3Mjkk0Oxuya4z/3i0UepvH+5xsPZpWDNS7xrKCJIpBEJdWN1wpOH3v379AOI+ssbVMCp7k&#10;YL2avGWYavvgnIbCVyKEsEtRQe19l0rpypoMush2xIG72N6gD7CvpO7xEcJNK+dx/CkNNhwaauxo&#10;V1N5K+5GwWjPH9XPZnvLr4vkeB+2p6f2sVKz6bhZgvA0+n/xn/ugw/wEfn8J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Y3zfAAAAA2wAAAA8AAAAAAAAAAAAAAAAA&#10;oQIAAGRycy9kb3ducmV2LnhtbFBLBQYAAAAABAAEAPkAAACOAwAAAAA=&#10;">
              <v:stroke endarrow="open"/>
            </v:line>
            <v:line id="Line 17" o:spid="_x0000_s1039" style="position:absolute;visibility:visible" from="36576,3429" to="4457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2FnsIAAADbAAAADwAAAGRycy9kb3ducmV2LnhtbERPzWrCQBC+F3yHZQq9FN0otNXoJogg&#10;lB6Epn2AMTsmS7OzMbsm0ad3C4Xe5uP7nU0+2kb01HnjWMF8loAgLp02XCn4/tpPlyB8QNbYOCYF&#10;V/KQZ5OHDabaDfxJfREqEUPYp6igDqFNpfRlTRb9zLXEkTu5zmKIsKuk7nCI4baRiyR5lRYNx4Ya&#10;W9rVVP4UF6vgxZzPb6fLoem3H7g62tuzOUpS6ulx3K5BBBrDv/jP/a7j/AX8/hIP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2FnsIAAADbAAAADwAAAAAAAAAAAAAA&#10;AAChAgAAZHJzL2Rvd25yZXYueG1sUEsFBgAAAAAEAAQA+QAAAJADAAAAAA==&#10;">
              <v:stroke endarrow="open"/>
            </v:line>
            <v:line id="Line 18" o:spid="_x0000_s1040" style="position:absolute;visibility:visible" from="45720,9683" to="4572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gBcIAAADbAAAADwAAAGRycy9kb3ducmV2LnhtbERPzWrCQBC+C32HZQq9iG5sqbbRVUQQ&#10;ioeCaR9gzI7JYnY2ZtcYfXpXELzNx/c7s0VnK9FS441jBaNhAoI4d9pwoeD/bz34AuEDssbKMSm4&#10;kIfF/KU3w1S7M2+pzUIhYgj7FBWUIdSplD4vyaIfupo4cnvXWAwRNoXUDZ5juK3ke5KMpUXDsaHE&#10;mlYl5YfsZBV8muNxsj/9Vu1yg987e+2bnSSl3l675RREoC48xQ/3j47zP+D+Sz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EgBcIAAADbAAAADwAAAAAAAAAAAAAA&#10;AAChAgAAZHJzL2Rvd25yZXYueG1sUEsFBgAAAAAEAAQA+QAAAJADAAAAAA==&#10;">
              <v:stroke endarrow="open"/>
            </v:line>
            <v:line id="Line 19" o:spid="_x0000_s1041" style="position:absolute;visibility:visible" from="8001,9683" to="8007,3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20" o:spid="_x0000_s1042" style="position:absolute;visibility:visible" from="19437,10128" to="19443,3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21" o:spid="_x0000_s1043" style="position:absolute;visibility:visible" from="29724,9683" to="29730,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aDncEAAADbAAAADwAAAGRycy9kb3ducmV2LnhtbERPzYrCMBC+L/gOYRa8LJoq6Go1igjC&#10;4kFQ9wHGZmzDNpPaxNr16Y0geJuP73fmy9aWoqHaG8cKBv0EBHHmtOFcwe9x05uA8AFZY+mYFPyT&#10;h+Wi8zHHVLsb76k5hFzEEPYpKihCqFIpfVaQRd93FXHkzq62GCKsc6lrvMVwW8phkoylRcOxocCK&#10;1gVlf4erVTAyl8v3+borm9UWpyd7/zInSUp1P9vVDESgNrzFL/ePjvPH8PwlH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RoOdwQAAANsAAAAPAAAAAAAAAAAAAAAA&#10;AKECAABkcnMvZG93bnJldi54bWxQSwUGAAAAAAQABAD5AAAAjwMAAAAA&#10;">
              <v:stroke endarrow="open"/>
            </v:line>
            <v:shape id="Text Box 22" o:spid="_x0000_s1044" type="#_x0000_t202" style="position:absolute;left:8007;top:50990;width:46850;height:5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21673A" w:rsidRPr="006E6368" w:rsidRDefault="0021673A" w:rsidP="00931653">
                    <w:pPr>
                      <w:spacing w:after="0" w:line="240" w:lineRule="auto"/>
                      <w:jc w:val="center"/>
                      <w:rPr>
                        <w:b/>
                        <w:sz w:val="20"/>
                        <w:szCs w:val="20"/>
                      </w:rPr>
                    </w:pPr>
                    <w:r w:rsidRPr="006E6368">
                      <w:rPr>
                        <w:b/>
                        <w:sz w:val="20"/>
                        <w:szCs w:val="20"/>
                      </w:rPr>
                      <w:t xml:space="preserve">Комлексные, компетентностные задания в УМК: </w:t>
                    </w:r>
                  </w:p>
                  <w:p w:rsidR="0021673A" w:rsidRPr="00E36C91" w:rsidRDefault="0021673A" w:rsidP="00931653">
                    <w:pPr>
                      <w:spacing w:after="0" w:line="240" w:lineRule="auto"/>
                      <w:rPr>
                        <w:sz w:val="20"/>
                        <w:szCs w:val="20"/>
                      </w:rPr>
                    </w:pPr>
                    <w:r w:rsidRPr="00E36C91">
                      <w:rPr>
                        <w:sz w:val="20"/>
                        <w:szCs w:val="20"/>
                      </w:rPr>
                      <w:t xml:space="preserve">- Задания по проектам (на предметном материале) </w:t>
                    </w:r>
                  </w:p>
                  <w:p w:rsidR="0021673A" w:rsidRPr="00E36C91" w:rsidRDefault="0021673A" w:rsidP="00931653">
                    <w:pPr>
                      <w:spacing w:after="0" w:line="240" w:lineRule="auto"/>
                      <w:rPr>
                        <w:sz w:val="20"/>
                        <w:szCs w:val="20"/>
                      </w:rPr>
                    </w:pPr>
                    <w:r w:rsidRPr="00E36C91">
                      <w:rPr>
                        <w:sz w:val="20"/>
                        <w:szCs w:val="20"/>
                      </w:rPr>
                      <w:t>- Жизненные (компетентностные) задачи  (на предметном материале)</w:t>
                    </w:r>
                  </w:p>
                </w:txbxContent>
              </v:textbox>
            </v:shape>
            <v:line id="Line 23" o:spid="_x0000_s1045" style="position:absolute;visibility:visible" from="12579,47561" to="12585,5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24" o:spid="_x0000_s1046" style="position:absolute;visibility:visible" from="23996,47440" to="24003,5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25" o:spid="_x0000_s1047" style="position:absolute;visibility:visible" from="34290,26289" to="34296,5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26" o:spid="_x0000_s1048" style="position:absolute;visibility:visible" from="46863,26289" to="46869,5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27" o:spid="_x0000_s1049" style="position:absolute;flip:x;visibility:visible" from="43434,1143" to="59436,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28" o:spid="_x0000_s1050" type="#_x0000_t32" style="position:absolute;left:59436;top:1143;width:0;height:527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31" o:spid="_x0000_s1051" type="#_x0000_t32" style="position:absolute;left:54857;top:53854;width:4579;height:3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tqsUAAADbAAAADwAAAGRycy9kb3ducmV2LnhtbESPQWvCQBSE7wX/w/KEXkrdKK2U6Coh&#10;UigBUaPg9ZF9TdJk34bs1qT/3i0Uehxm5htmvR1NK27Uu9qygvksAkFcWF1zqeByfn9+A+E8ssbW&#10;Min4IQfbzeRhjbG2A5/olvtSBAi7GBVU3nexlK6oyKCb2Y44eJ+2N+iD7EupexwC3LRyEUVLabDm&#10;sFBhR2lFRZN/GwV+/5S9fp0OhyRn3iXH7Nok6VWpx+mYrEB4Gv1/+K/9oRUsXu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OtqsUAAADbAAAADwAAAAAAAAAA&#10;AAAAAAChAgAAZHJzL2Rvd25yZXYueG1sUEsFBgAAAAAEAAQA+QAAAJMDAAAAAA==&#10;"/>
            <w10:anchorlock/>
          </v:group>
        </w:pict>
      </w:r>
    </w:p>
    <w:p w:rsidR="007C3915" w:rsidRPr="00541E1F" w:rsidRDefault="00C17D3B" w:rsidP="00682B1F">
      <w:pPr>
        <w:spacing w:after="0" w:line="240" w:lineRule="auto"/>
        <w:jc w:val="both"/>
        <w:rPr>
          <w:rFonts w:ascii="Times New Roman" w:hAnsi="Times New Roman" w:cs="Times New Roman"/>
        </w:rPr>
      </w:pPr>
      <w:r w:rsidRPr="00541E1F">
        <w:rPr>
          <w:rStyle w:val="af"/>
          <w:rFonts w:ascii="Times New Roman" w:hAnsi="Times New Roman" w:cs="Times New Roman"/>
          <w:vertAlign w:val="baseline"/>
        </w:rPr>
        <w:t>4</w:t>
      </w:r>
      <w:r w:rsidR="00E36D4E" w:rsidRPr="00541E1F">
        <w:rPr>
          <w:rFonts w:ascii="Times New Roman" w:hAnsi="Times New Roman" w:cs="Times New Roman"/>
        </w:rPr>
        <w:t xml:space="preserve"> В рамках Образовательной системы «Школа 2100» предлагае</w:t>
      </w:r>
      <w:r w:rsidRPr="00541E1F">
        <w:rPr>
          <w:rFonts w:ascii="Times New Roman" w:hAnsi="Times New Roman" w:cs="Times New Roman"/>
        </w:rPr>
        <w:t xml:space="preserve">тся в </w:t>
      </w:r>
      <w:r w:rsidR="00E36D4E" w:rsidRPr="00541E1F">
        <w:rPr>
          <w:rFonts w:ascii="Times New Roman" w:hAnsi="Times New Roman" w:cs="Times New Roman"/>
        </w:rPr>
        <w:t xml:space="preserve"> ходе составления конспектов уроков при определении их целей (познавательных, развивающих и воспитательных) использовать перечисленные ниже формулировки умений и видов деятельности, которые доступны и понятны не только учителям, но и ученикам, поскольку включены в дневники школьников (хотя и изложены там в более доступной форме).</w:t>
      </w:r>
    </w:p>
    <w:p w:rsidR="009B4332" w:rsidRPr="00541E1F" w:rsidRDefault="009B4332" w:rsidP="00682B1F">
      <w:pPr>
        <w:pStyle w:val="31"/>
        <w:spacing w:before="0"/>
        <w:ind w:firstLine="284"/>
        <w:rPr>
          <w:rFonts w:ascii="Times New Roman" w:hAnsi="Times New Roman"/>
        </w:rPr>
      </w:pPr>
      <w:r w:rsidRPr="00541E1F">
        <w:rPr>
          <w:rFonts w:ascii="Times New Roman" w:hAnsi="Times New Roman"/>
        </w:rPr>
        <w:t>1-й класс</w:t>
      </w:r>
    </w:p>
    <w:p w:rsidR="009B4332" w:rsidRPr="00541E1F" w:rsidRDefault="009B4332"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b/>
          <w:sz w:val="28"/>
          <w:szCs w:val="28"/>
        </w:rPr>
        <w:t>Личностными результатами</w:t>
      </w:r>
      <w:r w:rsidRPr="00541E1F">
        <w:rPr>
          <w:rFonts w:ascii="Times New Roman" w:hAnsi="Times New Roman" w:cs="Times New Roman"/>
          <w:sz w:val="28"/>
          <w:szCs w:val="28"/>
        </w:rPr>
        <w:t xml:space="preserve"> изучения курса «Окружающий мир» в 1-м классе является формирование следующих умений: </w:t>
      </w:r>
    </w:p>
    <w:p w:rsidR="009B4332" w:rsidRPr="00541E1F" w:rsidRDefault="009B4332" w:rsidP="00CF407D">
      <w:pPr>
        <w:pStyle w:val="31"/>
        <w:numPr>
          <w:ilvl w:val="0"/>
          <w:numId w:val="201"/>
        </w:numPr>
        <w:spacing w:before="0"/>
        <w:ind w:left="0"/>
        <w:jc w:val="both"/>
        <w:rPr>
          <w:rFonts w:ascii="Times New Roman" w:hAnsi="Times New Roman"/>
          <w:b w:val="0"/>
        </w:rPr>
      </w:pPr>
      <w:r w:rsidRPr="00541E1F">
        <w:rPr>
          <w:rFonts w:ascii="Times New Roman" w:hAnsi="Times New Roman"/>
          <w:b w:val="0"/>
          <w:i/>
        </w:rPr>
        <w:t>Оценивать</w:t>
      </w:r>
      <w:r w:rsidRPr="00541E1F">
        <w:rPr>
          <w:rFonts w:ascii="Times New Roman" w:hAnsi="Times New Roman"/>
          <w:b w:val="0"/>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541E1F">
        <w:rPr>
          <w:rFonts w:ascii="Times New Roman" w:hAnsi="Times New Roman"/>
          <w:b w:val="0"/>
          <w:bCs w:val="0"/>
        </w:rPr>
        <w:t>можно</w:t>
      </w:r>
      <w:r w:rsidRPr="00541E1F">
        <w:rPr>
          <w:rFonts w:ascii="Times New Roman" w:hAnsi="Times New Roman"/>
          <w:b w:val="0"/>
          <w:bCs w:val="0"/>
          <w:i/>
        </w:rPr>
        <w:t>оценить</w:t>
      </w:r>
      <w:r w:rsidRPr="00541E1F">
        <w:rPr>
          <w:rFonts w:ascii="Times New Roman" w:hAnsi="Times New Roman"/>
          <w:b w:val="0"/>
        </w:rPr>
        <w:t xml:space="preserve"> как хорошие или плохие.</w:t>
      </w:r>
    </w:p>
    <w:p w:rsidR="009B4332" w:rsidRPr="00541E1F" w:rsidRDefault="009B4332" w:rsidP="00CF407D">
      <w:pPr>
        <w:pStyle w:val="31"/>
        <w:numPr>
          <w:ilvl w:val="0"/>
          <w:numId w:val="202"/>
        </w:numPr>
        <w:spacing w:before="0"/>
        <w:ind w:left="0"/>
        <w:jc w:val="both"/>
        <w:rPr>
          <w:rFonts w:ascii="Times New Roman" w:hAnsi="Times New Roman"/>
          <w:b w:val="0"/>
        </w:rPr>
      </w:pPr>
      <w:r w:rsidRPr="00541E1F">
        <w:rPr>
          <w:rFonts w:ascii="Times New Roman" w:hAnsi="Times New Roman"/>
          <w:b w:val="0"/>
          <w:i/>
        </w:rPr>
        <w:t>Объяснять</w:t>
      </w:r>
      <w:r w:rsidRPr="00541E1F">
        <w:rPr>
          <w:rFonts w:ascii="Times New Roman" w:hAnsi="Times New Roman"/>
          <w:b w:val="0"/>
        </w:rPr>
        <w:t xml:space="preserve"> с позиции общечеловеческих нравственных ценностей, почему конкретные поступки можно оценить как хорошие или плохие.</w:t>
      </w:r>
    </w:p>
    <w:p w:rsidR="009B4332" w:rsidRPr="00541E1F" w:rsidRDefault="009B4332" w:rsidP="00CF407D">
      <w:pPr>
        <w:pStyle w:val="31"/>
        <w:numPr>
          <w:ilvl w:val="0"/>
          <w:numId w:val="203"/>
        </w:numPr>
        <w:spacing w:before="0"/>
        <w:ind w:left="0"/>
        <w:jc w:val="both"/>
        <w:rPr>
          <w:rFonts w:ascii="Times New Roman" w:hAnsi="Times New Roman"/>
          <w:b w:val="0"/>
        </w:rPr>
      </w:pPr>
      <w:r w:rsidRPr="00541E1F">
        <w:rPr>
          <w:rFonts w:ascii="Times New Roman" w:hAnsi="Times New Roman"/>
          <w:b w:val="0"/>
        </w:rPr>
        <w:t xml:space="preserve">Самостоятельно </w:t>
      </w:r>
      <w:r w:rsidRPr="00541E1F">
        <w:rPr>
          <w:rFonts w:ascii="Times New Roman" w:hAnsi="Times New Roman"/>
          <w:b w:val="0"/>
          <w:i/>
        </w:rPr>
        <w:t>определять</w:t>
      </w:r>
      <w:r w:rsidRPr="00541E1F">
        <w:rPr>
          <w:rFonts w:ascii="Times New Roman" w:hAnsi="Times New Roman"/>
          <w:b w:val="0"/>
        </w:rPr>
        <w:t xml:space="preserve"> и </w:t>
      </w:r>
      <w:r w:rsidRPr="00541E1F">
        <w:rPr>
          <w:rFonts w:ascii="Times New Roman" w:hAnsi="Times New Roman"/>
          <w:b w:val="0"/>
          <w:i/>
        </w:rPr>
        <w:t>высказывать</w:t>
      </w:r>
      <w:r w:rsidRPr="00541E1F">
        <w:rPr>
          <w:rFonts w:ascii="Times New Roman" w:hAnsi="Times New Roman"/>
          <w:b w:val="0"/>
        </w:rPr>
        <w:t xml:space="preserve"> самые простые общие для всех людей правила поведения (основы общечеловеческих нравственных ценностей).</w:t>
      </w:r>
    </w:p>
    <w:p w:rsidR="009B4332" w:rsidRPr="00541E1F" w:rsidRDefault="009B4332" w:rsidP="00CF407D">
      <w:pPr>
        <w:pStyle w:val="31"/>
        <w:numPr>
          <w:ilvl w:val="0"/>
          <w:numId w:val="204"/>
        </w:numPr>
        <w:spacing w:before="0"/>
        <w:ind w:left="0"/>
        <w:jc w:val="both"/>
        <w:rPr>
          <w:rFonts w:ascii="Times New Roman" w:hAnsi="Times New Roman"/>
          <w:b w:val="0"/>
        </w:rPr>
      </w:pPr>
      <w:r w:rsidRPr="00541E1F">
        <w:rPr>
          <w:rFonts w:ascii="Times New Roman" w:hAnsi="Times New Roman"/>
          <w:b w:val="0"/>
        </w:rPr>
        <w:t xml:space="preserve">В предложенных ситуациях, опираясь на общие для всех простые правила поведения,  </w:t>
      </w:r>
      <w:r w:rsidRPr="00541E1F">
        <w:rPr>
          <w:rFonts w:ascii="Times New Roman" w:hAnsi="Times New Roman"/>
          <w:b w:val="0"/>
          <w:i/>
        </w:rPr>
        <w:t>делать выбор</w:t>
      </w:r>
      <w:r w:rsidRPr="00541E1F">
        <w:rPr>
          <w:rFonts w:ascii="Times New Roman" w:hAnsi="Times New Roman"/>
          <w:b w:val="0"/>
        </w:rPr>
        <w:t>, какой поступок совершить.</w:t>
      </w:r>
    </w:p>
    <w:p w:rsidR="007508EC" w:rsidRPr="00541E1F" w:rsidRDefault="007508EC" w:rsidP="00682B1F">
      <w:pPr>
        <w:pStyle w:val="31"/>
        <w:spacing w:before="0"/>
        <w:jc w:val="both"/>
        <w:rPr>
          <w:rFonts w:ascii="Times New Roman" w:hAnsi="Times New Roman"/>
          <w:b w:val="0"/>
        </w:rPr>
      </w:pP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Средством достижения этих результатов служит учебный материал и задания учебника, обеспечивающие 2-ю линию развития – умение определять своё отношение к миру. </w:t>
      </w:r>
    </w:p>
    <w:p w:rsidR="009B4332" w:rsidRPr="00541E1F" w:rsidRDefault="009B4332"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b/>
          <w:sz w:val="28"/>
          <w:szCs w:val="28"/>
        </w:rPr>
        <w:t>Метапредметными результатами</w:t>
      </w:r>
      <w:r w:rsidRPr="00541E1F">
        <w:rPr>
          <w:rFonts w:ascii="Times New Roman" w:hAnsi="Times New Roman" w:cs="Times New Roman"/>
          <w:sz w:val="28"/>
          <w:szCs w:val="28"/>
        </w:rPr>
        <w:t xml:space="preserve"> изучения курса «Окружающий мир» в 1-м классе является формирование следующих универсальных учебных действий (УУД). </w:t>
      </w:r>
    </w:p>
    <w:p w:rsidR="009B4332" w:rsidRPr="00541E1F" w:rsidRDefault="009B4332" w:rsidP="00682B1F">
      <w:pPr>
        <w:pStyle w:val="31"/>
        <w:spacing w:before="0"/>
        <w:ind w:firstLine="284"/>
        <w:jc w:val="both"/>
        <w:rPr>
          <w:rFonts w:ascii="Times New Roman" w:hAnsi="Times New Roman"/>
          <w:b w:val="0"/>
        </w:rPr>
      </w:pPr>
      <w:r w:rsidRPr="00541E1F">
        <w:rPr>
          <w:rFonts w:ascii="Times New Roman" w:hAnsi="Times New Roman"/>
          <w:b w:val="0"/>
          <w:i/>
        </w:rPr>
        <w:t>Регулятивные УУД</w:t>
      </w:r>
      <w:r w:rsidRPr="00541E1F">
        <w:rPr>
          <w:rFonts w:ascii="Times New Roman" w:hAnsi="Times New Roman"/>
          <w:b w:val="0"/>
        </w:rPr>
        <w:t>:</w:t>
      </w:r>
    </w:p>
    <w:p w:rsidR="009B4332" w:rsidRPr="00541E1F" w:rsidRDefault="009B4332" w:rsidP="00CF407D">
      <w:pPr>
        <w:pStyle w:val="31"/>
        <w:numPr>
          <w:ilvl w:val="0"/>
          <w:numId w:val="205"/>
        </w:numPr>
        <w:spacing w:before="0"/>
        <w:ind w:left="0"/>
        <w:jc w:val="both"/>
        <w:rPr>
          <w:rFonts w:ascii="Times New Roman" w:hAnsi="Times New Roman"/>
          <w:b w:val="0"/>
        </w:rPr>
      </w:pPr>
      <w:r w:rsidRPr="00541E1F">
        <w:rPr>
          <w:rFonts w:ascii="Times New Roman" w:hAnsi="Times New Roman"/>
          <w:b w:val="0"/>
          <w:i/>
        </w:rPr>
        <w:t>Определять</w:t>
      </w:r>
      <w:r w:rsidRPr="00541E1F">
        <w:rPr>
          <w:rFonts w:ascii="Times New Roman" w:hAnsi="Times New Roman"/>
          <w:b w:val="0"/>
        </w:rPr>
        <w:t xml:space="preserve"> и </w:t>
      </w:r>
      <w:r w:rsidRPr="00541E1F">
        <w:rPr>
          <w:rFonts w:ascii="Times New Roman" w:hAnsi="Times New Roman"/>
          <w:b w:val="0"/>
          <w:i/>
        </w:rPr>
        <w:t>формулировать</w:t>
      </w:r>
      <w:r w:rsidRPr="00541E1F">
        <w:rPr>
          <w:rFonts w:ascii="Times New Roman" w:hAnsi="Times New Roman"/>
          <w:b w:val="0"/>
        </w:rPr>
        <w:t xml:space="preserve"> цель деятельности на уроке с помощью учителя. </w:t>
      </w:r>
    </w:p>
    <w:p w:rsidR="009B4332" w:rsidRPr="00541E1F" w:rsidRDefault="009B4332" w:rsidP="00CF407D">
      <w:pPr>
        <w:pStyle w:val="af2"/>
        <w:numPr>
          <w:ilvl w:val="0"/>
          <w:numId w:val="206"/>
        </w:numPr>
        <w:ind w:left="0"/>
        <w:jc w:val="both"/>
        <w:rPr>
          <w:rFonts w:ascii="Times New Roman" w:hAnsi="Times New Roman"/>
          <w:b w:val="0"/>
          <w:sz w:val="28"/>
          <w:szCs w:val="28"/>
        </w:rPr>
      </w:pPr>
      <w:r w:rsidRPr="00541E1F">
        <w:rPr>
          <w:rFonts w:ascii="Times New Roman" w:hAnsi="Times New Roman"/>
          <w:b w:val="0"/>
          <w:i/>
          <w:sz w:val="28"/>
          <w:szCs w:val="28"/>
        </w:rPr>
        <w:t>Проговаривать</w:t>
      </w:r>
      <w:r w:rsidRPr="00541E1F">
        <w:rPr>
          <w:rFonts w:ascii="Times New Roman" w:hAnsi="Times New Roman"/>
          <w:b w:val="0"/>
          <w:sz w:val="28"/>
          <w:szCs w:val="28"/>
        </w:rPr>
        <w:t xml:space="preserve"> последовательность действий на уроке. </w:t>
      </w:r>
    </w:p>
    <w:p w:rsidR="009B4332" w:rsidRPr="00541E1F" w:rsidRDefault="009B4332" w:rsidP="00CF407D">
      <w:pPr>
        <w:pStyle w:val="31"/>
        <w:numPr>
          <w:ilvl w:val="0"/>
          <w:numId w:val="207"/>
        </w:numPr>
        <w:spacing w:before="0"/>
        <w:ind w:left="0"/>
        <w:jc w:val="both"/>
        <w:rPr>
          <w:rFonts w:ascii="Times New Roman" w:hAnsi="Times New Roman"/>
          <w:b w:val="0"/>
        </w:rPr>
      </w:pPr>
      <w:r w:rsidRPr="00541E1F">
        <w:rPr>
          <w:rFonts w:ascii="Times New Roman" w:hAnsi="Times New Roman"/>
          <w:b w:val="0"/>
        </w:rPr>
        <w:t xml:space="preserve">Учиться </w:t>
      </w:r>
      <w:r w:rsidRPr="00541E1F">
        <w:rPr>
          <w:rFonts w:ascii="Times New Roman" w:hAnsi="Times New Roman"/>
          <w:b w:val="0"/>
          <w:i/>
        </w:rPr>
        <w:t>высказывать</w:t>
      </w:r>
      <w:r w:rsidRPr="00541E1F">
        <w:rPr>
          <w:rFonts w:ascii="Times New Roman" w:hAnsi="Times New Roman"/>
          <w:b w:val="0"/>
        </w:rPr>
        <w:t xml:space="preserve"> своё предположение (версию) на основе работы с иллюстрацией учебника.</w:t>
      </w:r>
    </w:p>
    <w:p w:rsidR="009B4332" w:rsidRPr="00541E1F" w:rsidRDefault="009B4332" w:rsidP="00CF407D">
      <w:pPr>
        <w:pStyle w:val="31"/>
        <w:numPr>
          <w:ilvl w:val="0"/>
          <w:numId w:val="208"/>
        </w:numPr>
        <w:spacing w:before="0"/>
        <w:ind w:left="0"/>
        <w:jc w:val="both"/>
        <w:rPr>
          <w:rFonts w:ascii="Times New Roman" w:hAnsi="Times New Roman"/>
          <w:b w:val="0"/>
        </w:rPr>
      </w:pPr>
      <w:r w:rsidRPr="00541E1F">
        <w:rPr>
          <w:rFonts w:ascii="Times New Roman" w:hAnsi="Times New Roman"/>
          <w:b w:val="0"/>
        </w:rPr>
        <w:t xml:space="preserve">Учиться </w:t>
      </w:r>
      <w:r w:rsidRPr="00541E1F">
        <w:rPr>
          <w:rFonts w:ascii="Times New Roman" w:hAnsi="Times New Roman"/>
          <w:b w:val="0"/>
          <w:i/>
        </w:rPr>
        <w:t>работать</w:t>
      </w:r>
      <w:r w:rsidRPr="00541E1F">
        <w:rPr>
          <w:rFonts w:ascii="Times New Roman" w:hAnsi="Times New Roman"/>
          <w:b w:val="0"/>
        </w:rPr>
        <w:t xml:space="preserve"> по предложенному учителем плану.</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Средством формирования этих действий служит технология проблемного диалога на этапе изучения нового материала. </w:t>
      </w:r>
    </w:p>
    <w:p w:rsidR="009B4332" w:rsidRPr="00541E1F" w:rsidRDefault="009B4332" w:rsidP="00CF407D">
      <w:pPr>
        <w:pStyle w:val="31"/>
        <w:numPr>
          <w:ilvl w:val="0"/>
          <w:numId w:val="209"/>
        </w:numPr>
        <w:spacing w:before="0"/>
        <w:ind w:left="0"/>
        <w:jc w:val="both"/>
        <w:rPr>
          <w:rFonts w:ascii="Times New Roman" w:hAnsi="Times New Roman"/>
          <w:b w:val="0"/>
        </w:rPr>
      </w:pPr>
      <w:r w:rsidRPr="00541E1F">
        <w:rPr>
          <w:rFonts w:ascii="Times New Roman" w:hAnsi="Times New Roman"/>
          <w:b w:val="0"/>
        </w:rPr>
        <w:t xml:space="preserve">Учиться </w:t>
      </w:r>
      <w:r w:rsidRPr="00541E1F">
        <w:rPr>
          <w:rFonts w:ascii="Times New Roman" w:hAnsi="Times New Roman"/>
          <w:b w:val="0"/>
          <w:i/>
        </w:rPr>
        <w:t>отличать</w:t>
      </w:r>
      <w:r w:rsidRPr="00541E1F">
        <w:rPr>
          <w:rFonts w:ascii="Times New Roman" w:hAnsi="Times New Roman"/>
          <w:b w:val="0"/>
        </w:rPr>
        <w:t>верно выполненное задание от неверного.</w:t>
      </w:r>
    </w:p>
    <w:p w:rsidR="009B4332" w:rsidRPr="00541E1F" w:rsidRDefault="009B4332" w:rsidP="00CF407D">
      <w:pPr>
        <w:pStyle w:val="31"/>
        <w:numPr>
          <w:ilvl w:val="0"/>
          <w:numId w:val="210"/>
        </w:numPr>
        <w:spacing w:before="0"/>
        <w:ind w:left="0"/>
        <w:jc w:val="both"/>
        <w:rPr>
          <w:rFonts w:ascii="Times New Roman" w:hAnsi="Times New Roman"/>
          <w:b w:val="0"/>
        </w:rPr>
      </w:pPr>
      <w:r w:rsidRPr="00541E1F">
        <w:rPr>
          <w:rFonts w:ascii="Times New Roman" w:hAnsi="Times New Roman"/>
          <w:b w:val="0"/>
        </w:rPr>
        <w:t xml:space="preserve">Учиться совместно с учителем и другими учениками </w:t>
      </w:r>
      <w:r w:rsidRPr="00541E1F">
        <w:rPr>
          <w:rFonts w:ascii="Times New Roman" w:hAnsi="Times New Roman"/>
          <w:b w:val="0"/>
          <w:i/>
        </w:rPr>
        <w:t>давать</w:t>
      </w:r>
      <w:r w:rsidRPr="00541E1F">
        <w:rPr>
          <w:rFonts w:ascii="Times New Roman" w:hAnsi="Times New Roman"/>
          <w:b w:val="0"/>
        </w:rPr>
        <w:t xml:space="preserve"> эмоциональную </w:t>
      </w:r>
      <w:r w:rsidRPr="00541E1F">
        <w:rPr>
          <w:rFonts w:ascii="Times New Roman" w:hAnsi="Times New Roman"/>
          <w:b w:val="0"/>
          <w:i/>
        </w:rPr>
        <w:t>оценку</w:t>
      </w:r>
      <w:r w:rsidRPr="00541E1F">
        <w:rPr>
          <w:rFonts w:ascii="Times New Roman" w:hAnsi="Times New Roman"/>
          <w:b w:val="0"/>
        </w:rPr>
        <w:t xml:space="preserve"> деятельности класса  на уроке. </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Средством формирования этих действий служит технология оценивания образовательных достижений (учебных успехов).</w:t>
      </w:r>
    </w:p>
    <w:p w:rsidR="009B4332" w:rsidRPr="00541E1F" w:rsidRDefault="009B4332" w:rsidP="00682B1F">
      <w:pPr>
        <w:pStyle w:val="31"/>
        <w:spacing w:before="0"/>
        <w:ind w:firstLine="284"/>
        <w:jc w:val="both"/>
        <w:rPr>
          <w:rFonts w:ascii="Times New Roman" w:hAnsi="Times New Roman"/>
          <w:b w:val="0"/>
        </w:rPr>
      </w:pPr>
      <w:r w:rsidRPr="00541E1F">
        <w:rPr>
          <w:rFonts w:ascii="Times New Roman" w:hAnsi="Times New Roman"/>
          <w:b w:val="0"/>
          <w:i/>
        </w:rPr>
        <w:t>Познавательные УУД</w:t>
      </w:r>
      <w:r w:rsidRPr="00541E1F">
        <w:rPr>
          <w:rFonts w:ascii="Times New Roman" w:hAnsi="Times New Roman"/>
          <w:b w:val="0"/>
        </w:rPr>
        <w:t>:</w:t>
      </w:r>
    </w:p>
    <w:p w:rsidR="009B4332" w:rsidRPr="00541E1F" w:rsidRDefault="009B4332" w:rsidP="00CF407D">
      <w:pPr>
        <w:pStyle w:val="31"/>
        <w:numPr>
          <w:ilvl w:val="0"/>
          <w:numId w:val="211"/>
        </w:numPr>
        <w:spacing w:before="0"/>
        <w:ind w:left="0"/>
        <w:jc w:val="both"/>
        <w:rPr>
          <w:rFonts w:ascii="Times New Roman" w:hAnsi="Times New Roman"/>
          <w:b w:val="0"/>
        </w:rPr>
      </w:pPr>
      <w:r w:rsidRPr="00541E1F">
        <w:rPr>
          <w:rFonts w:ascii="Times New Roman" w:hAnsi="Times New Roman"/>
          <w:b w:val="0"/>
        </w:rPr>
        <w:t xml:space="preserve">Ориентироваться в своей системе знаний: </w:t>
      </w:r>
      <w:r w:rsidRPr="00541E1F">
        <w:rPr>
          <w:rFonts w:ascii="Times New Roman" w:hAnsi="Times New Roman"/>
          <w:b w:val="0"/>
          <w:i/>
        </w:rPr>
        <w:t>отличать</w:t>
      </w:r>
      <w:r w:rsidRPr="00541E1F">
        <w:rPr>
          <w:rFonts w:ascii="Times New Roman" w:hAnsi="Times New Roman"/>
          <w:b w:val="0"/>
        </w:rPr>
        <w:t xml:space="preserve"> новое от  уже известного с помощью учителя. </w:t>
      </w:r>
    </w:p>
    <w:p w:rsidR="009B4332" w:rsidRPr="00541E1F" w:rsidRDefault="009B4332" w:rsidP="00CF407D">
      <w:pPr>
        <w:pStyle w:val="31"/>
        <w:numPr>
          <w:ilvl w:val="0"/>
          <w:numId w:val="212"/>
        </w:numPr>
        <w:spacing w:before="0"/>
        <w:ind w:left="0"/>
        <w:jc w:val="both"/>
        <w:rPr>
          <w:rFonts w:ascii="Times New Roman" w:hAnsi="Times New Roman"/>
          <w:b w:val="0"/>
        </w:rPr>
      </w:pPr>
      <w:r w:rsidRPr="00541E1F">
        <w:rPr>
          <w:rFonts w:ascii="Times New Roman" w:hAnsi="Times New Roman"/>
          <w:b w:val="0"/>
        </w:rPr>
        <w:t>Делать предварительный отбор источников информации:</w:t>
      </w:r>
      <w:r w:rsidRPr="00541E1F">
        <w:rPr>
          <w:rFonts w:ascii="Times New Roman" w:hAnsi="Times New Roman"/>
          <w:b w:val="0"/>
          <w:i/>
        </w:rPr>
        <w:t xml:space="preserve"> ориентироваться</w:t>
      </w:r>
      <w:r w:rsidRPr="00541E1F">
        <w:rPr>
          <w:rFonts w:ascii="Times New Roman" w:hAnsi="Times New Roman"/>
          <w:b w:val="0"/>
        </w:rPr>
        <w:t xml:space="preserve">  в учебнике (на развороте, в оглавлении, в словаре).</w:t>
      </w:r>
    </w:p>
    <w:p w:rsidR="009B4332" w:rsidRPr="00541E1F" w:rsidRDefault="009B4332" w:rsidP="00CF407D">
      <w:pPr>
        <w:pStyle w:val="31"/>
        <w:numPr>
          <w:ilvl w:val="0"/>
          <w:numId w:val="213"/>
        </w:numPr>
        <w:spacing w:before="0"/>
        <w:ind w:left="0"/>
        <w:jc w:val="both"/>
        <w:rPr>
          <w:rFonts w:ascii="Times New Roman" w:hAnsi="Times New Roman"/>
          <w:b w:val="0"/>
        </w:rPr>
      </w:pPr>
      <w:r w:rsidRPr="00541E1F">
        <w:rPr>
          <w:rFonts w:ascii="Times New Roman" w:hAnsi="Times New Roman"/>
          <w:b w:val="0"/>
        </w:rPr>
        <w:t>Добывать новые знания:</w:t>
      </w:r>
      <w:r w:rsidRPr="00541E1F">
        <w:rPr>
          <w:rFonts w:ascii="Times New Roman" w:hAnsi="Times New Roman"/>
          <w:b w:val="0"/>
          <w:i/>
        </w:rPr>
        <w:t xml:space="preserve"> находитьответы</w:t>
      </w:r>
      <w:r w:rsidRPr="00541E1F">
        <w:rPr>
          <w:rFonts w:ascii="Times New Roman" w:hAnsi="Times New Roman"/>
          <w:b w:val="0"/>
        </w:rPr>
        <w:t xml:space="preserve"> на вопросы, используя учебник, свой жизненный опыт и информацию, полученную на уроке. </w:t>
      </w:r>
    </w:p>
    <w:p w:rsidR="009B4332" w:rsidRPr="00541E1F" w:rsidRDefault="009B4332" w:rsidP="00CF407D">
      <w:pPr>
        <w:pStyle w:val="31"/>
        <w:numPr>
          <w:ilvl w:val="0"/>
          <w:numId w:val="214"/>
        </w:numPr>
        <w:spacing w:before="0"/>
        <w:ind w:left="0"/>
        <w:jc w:val="both"/>
        <w:rPr>
          <w:rFonts w:ascii="Times New Roman" w:hAnsi="Times New Roman"/>
          <w:b w:val="0"/>
        </w:rPr>
      </w:pPr>
      <w:r w:rsidRPr="00541E1F">
        <w:rPr>
          <w:rFonts w:ascii="Times New Roman" w:hAnsi="Times New Roman"/>
          <w:b w:val="0"/>
        </w:rPr>
        <w:t>Перерабатывать полученную информацию:</w:t>
      </w:r>
      <w:r w:rsidRPr="00541E1F">
        <w:rPr>
          <w:rFonts w:ascii="Times New Roman" w:hAnsi="Times New Roman"/>
          <w:b w:val="0"/>
          <w:i/>
        </w:rPr>
        <w:t xml:space="preserve"> делать выводы</w:t>
      </w:r>
      <w:r w:rsidRPr="00541E1F">
        <w:rPr>
          <w:rFonts w:ascii="Times New Roman" w:hAnsi="Times New Roman"/>
          <w:b w:val="0"/>
        </w:rPr>
        <w:t xml:space="preserve"> в результате  совместной  работы всего класса.</w:t>
      </w:r>
    </w:p>
    <w:p w:rsidR="009B4332" w:rsidRPr="00541E1F" w:rsidRDefault="009B4332" w:rsidP="00CF407D">
      <w:pPr>
        <w:pStyle w:val="31"/>
        <w:numPr>
          <w:ilvl w:val="0"/>
          <w:numId w:val="215"/>
        </w:numPr>
        <w:spacing w:before="0"/>
        <w:ind w:left="0"/>
        <w:jc w:val="both"/>
        <w:rPr>
          <w:rFonts w:ascii="Times New Roman" w:hAnsi="Times New Roman"/>
          <w:b w:val="0"/>
        </w:rPr>
      </w:pPr>
      <w:r w:rsidRPr="00541E1F">
        <w:rPr>
          <w:rFonts w:ascii="Times New Roman" w:hAnsi="Times New Roman"/>
          <w:b w:val="0"/>
        </w:rPr>
        <w:t xml:space="preserve">Перерабатывать полученную информацию: </w:t>
      </w:r>
      <w:r w:rsidRPr="00541E1F">
        <w:rPr>
          <w:rFonts w:ascii="Times New Roman" w:hAnsi="Times New Roman"/>
          <w:b w:val="0"/>
          <w:i/>
        </w:rPr>
        <w:t>сравнивать</w:t>
      </w:r>
      <w:r w:rsidRPr="00541E1F">
        <w:rPr>
          <w:rFonts w:ascii="Times New Roman" w:hAnsi="Times New Roman"/>
          <w:b w:val="0"/>
        </w:rPr>
        <w:t xml:space="preserve"> и </w:t>
      </w:r>
      <w:r w:rsidRPr="00541E1F">
        <w:rPr>
          <w:rFonts w:ascii="Times New Roman" w:hAnsi="Times New Roman"/>
          <w:b w:val="0"/>
          <w:i/>
        </w:rPr>
        <w:t>группировать</w:t>
      </w:r>
      <w:r w:rsidRPr="00541E1F">
        <w:rPr>
          <w:rFonts w:ascii="Times New Roman" w:hAnsi="Times New Roman"/>
          <w:b w:val="0"/>
        </w:rPr>
        <w:t xml:space="preserve"> предметы и их образы.</w:t>
      </w:r>
    </w:p>
    <w:p w:rsidR="009B4332" w:rsidRPr="00541E1F" w:rsidRDefault="009B4332" w:rsidP="00CF407D">
      <w:pPr>
        <w:pStyle w:val="31"/>
        <w:numPr>
          <w:ilvl w:val="0"/>
          <w:numId w:val="216"/>
        </w:numPr>
        <w:spacing w:before="0"/>
        <w:ind w:left="0"/>
        <w:jc w:val="both"/>
        <w:rPr>
          <w:rFonts w:ascii="Times New Roman" w:hAnsi="Times New Roman"/>
          <w:b w:val="0"/>
        </w:rPr>
      </w:pPr>
      <w:r w:rsidRPr="00541E1F">
        <w:rPr>
          <w:rFonts w:ascii="Times New Roman" w:hAnsi="Times New Roman"/>
          <w:b w:val="0"/>
        </w:rPr>
        <w:t xml:space="preserve">Преобразовывать информацию из одной формы в другую: подробно </w:t>
      </w:r>
      <w:r w:rsidRPr="00541E1F">
        <w:rPr>
          <w:rFonts w:ascii="Times New Roman" w:hAnsi="Times New Roman"/>
          <w:b w:val="0"/>
          <w:i/>
        </w:rPr>
        <w:t>пересказывать</w:t>
      </w:r>
      <w:r w:rsidRPr="00541E1F">
        <w:rPr>
          <w:rFonts w:ascii="Times New Roman" w:hAnsi="Times New Roman"/>
          <w:b w:val="0"/>
        </w:rPr>
        <w:t xml:space="preserve"> небольшие  тексты, называть их тему.</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Средством формирования этих действий служит учебный материал и задания учебника, обеспечивающие 1-ю линию развития – умение объяснять мир. </w:t>
      </w:r>
    </w:p>
    <w:p w:rsidR="009B4332" w:rsidRPr="00541E1F" w:rsidRDefault="009B4332" w:rsidP="00682B1F">
      <w:pPr>
        <w:pStyle w:val="31"/>
        <w:spacing w:before="0"/>
        <w:ind w:firstLine="284"/>
        <w:jc w:val="both"/>
        <w:rPr>
          <w:rFonts w:ascii="Times New Roman" w:hAnsi="Times New Roman"/>
          <w:b w:val="0"/>
        </w:rPr>
      </w:pPr>
      <w:r w:rsidRPr="00541E1F">
        <w:rPr>
          <w:rFonts w:ascii="Times New Roman" w:hAnsi="Times New Roman"/>
          <w:b w:val="0"/>
          <w:i/>
        </w:rPr>
        <w:t>Коммуникативные УУД</w:t>
      </w:r>
      <w:r w:rsidRPr="00541E1F">
        <w:rPr>
          <w:rFonts w:ascii="Times New Roman" w:hAnsi="Times New Roman"/>
          <w:b w:val="0"/>
        </w:rPr>
        <w:t>:</w:t>
      </w:r>
    </w:p>
    <w:p w:rsidR="009B4332" w:rsidRPr="00541E1F" w:rsidRDefault="009B4332" w:rsidP="00CF407D">
      <w:pPr>
        <w:pStyle w:val="31"/>
        <w:numPr>
          <w:ilvl w:val="0"/>
          <w:numId w:val="217"/>
        </w:numPr>
        <w:spacing w:before="0"/>
        <w:ind w:left="0"/>
        <w:jc w:val="both"/>
        <w:rPr>
          <w:rFonts w:ascii="Times New Roman" w:hAnsi="Times New Roman"/>
          <w:b w:val="0"/>
        </w:rPr>
      </w:pPr>
      <w:r w:rsidRPr="00541E1F">
        <w:rPr>
          <w:rFonts w:ascii="Times New Roman" w:hAnsi="Times New Roman"/>
          <w:b w:val="0"/>
        </w:rPr>
        <w:t>Донести свою позицию до других:</w:t>
      </w:r>
      <w:r w:rsidRPr="00541E1F">
        <w:rPr>
          <w:rFonts w:ascii="Times New Roman" w:hAnsi="Times New Roman"/>
          <w:b w:val="0"/>
          <w:i/>
        </w:rPr>
        <w:t xml:space="preserve"> оформлять</w:t>
      </w:r>
      <w:r w:rsidRPr="00541E1F">
        <w:rPr>
          <w:rFonts w:ascii="Times New Roman" w:hAnsi="Times New Roman"/>
          <w:b w:val="0"/>
        </w:rPr>
        <w:t xml:space="preserve"> свою мысль в устной и письменной речи (на уровне предложения или небольшого текста).</w:t>
      </w:r>
    </w:p>
    <w:p w:rsidR="009B4332" w:rsidRPr="00541E1F" w:rsidRDefault="009B4332" w:rsidP="00CF407D">
      <w:pPr>
        <w:pStyle w:val="31"/>
        <w:numPr>
          <w:ilvl w:val="0"/>
          <w:numId w:val="218"/>
        </w:numPr>
        <w:spacing w:before="0"/>
        <w:ind w:left="0"/>
        <w:jc w:val="both"/>
        <w:rPr>
          <w:rFonts w:ascii="Times New Roman" w:hAnsi="Times New Roman"/>
          <w:b w:val="0"/>
        </w:rPr>
      </w:pPr>
      <w:r w:rsidRPr="00541E1F">
        <w:rPr>
          <w:rFonts w:ascii="Times New Roman" w:hAnsi="Times New Roman"/>
          <w:b w:val="0"/>
          <w:i/>
        </w:rPr>
        <w:t>Слушать</w:t>
      </w:r>
      <w:r w:rsidRPr="00541E1F">
        <w:rPr>
          <w:rFonts w:ascii="Times New Roman" w:hAnsi="Times New Roman"/>
          <w:b w:val="0"/>
        </w:rPr>
        <w:t xml:space="preserve"> и </w:t>
      </w:r>
      <w:r w:rsidRPr="00541E1F">
        <w:rPr>
          <w:rFonts w:ascii="Times New Roman" w:hAnsi="Times New Roman"/>
          <w:b w:val="0"/>
          <w:i/>
        </w:rPr>
        <w:t>понимать</w:t>
      </w:r>
      <w:r w:rsidRPr="00541E1F">
        <w:rPr>
          <w:rFonts w:ascii="Times New Roman" w:hAnsi="Times New Roman"/>
          <w:b w:val="0"/>
        </w:rPr>
        <w:t xml:space="preserve"> речь других.</w:t>
      </w:r>
    </w:p>
    <w:p w:rsidR="009B4332" w:rsidRPr="00541E1F" w:rsidRDefault="009B4332" w:rsidP="00CF407D">
      <w:pPr>
        <w:pStyle w:val="31"/>
        <w:numPr>
          <w:ilvl w:val="0"/>
          <w:numId w:val="219"/>
        </w:numPr>
        <w:spacing w:before="0"/>
        <w:ind w:left="0"/>
        <w:jc w:val="both"/>
        <w:rPr>
          <w:rFonts w:ascii="Times New Roman" w:hAnsi="Times New Roman"/>
          <w:b w:val="0"/>
        </w:rPr>
      </w:pPr>
      <w:r w:rsidRPr="00541E1F">
        <w:rPr>
          <w:rFonts w:ascii="Times New Roman" w:hAnsi="Times New Roman"/>
          <w:b w:val="0"/>
        </w:rPr>
        <w:t xml:space="preserve">Выразительно </w:t>
      </w:r>
      <w:r w:rsidRPr="00541E1F">
        <w:rPr>
          <w:rFonts w:ascii="Times New Roman" w:hAnsi="Times New Roman"/>
          <w:b w:val="0"/>
          <w:i/>
        </w:rPr>
        <w:t>читать</w:t>
      </w:r>
      <w:r w:rsidRPr="00541E1F">
        <w:rPr>
          <w:rFonts w:ascii="Times New Roman" w:hAnsi="Times New Roman"/>
          <w:b w:val="0"/>
        </w:rPr>
        <w:t xml:space="preserve"> и </w:t>
      </w:r>
      <w:r w:rsidRPr="00541E1F">
        <w:rPr>
          <w:rFonts w:ascii="Times New Roman" w:hAnsi="Times New Roman"/>
          <w:b w:val="0"/>
          <w:i/>
        </w:rPr>
        <w:t>пересказывать</w:t>
      </w:r>
      <w:r w:rsidRPr="00541E1F">
        <w:rPr>
          <w:rFonts w:ascii="Times New Roman" w:hAnsi="Times New Roman"/>
          <w:b w:val="0"/>
        </w:rPr>
        <w:t xml:space="preserve"> текст.</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Средсвом формирования этих действий служит технология проблемного диалога (побуждающий и подводящий диалог). </w:t>
      </w:r>
    </w:p>
    <w:p w:rsidR="009B4332" w:rsidRPr="00541E1F" w:rsidRDefault="009B4332" w:rsidP="00CF407D">
      <w:pPr>
        <w:pStyle w:val="31"/>
        <w:numPr>
          <w:ilvl w:val="0"/>
          <w:numId w:val="220"/>
        </w:numPr>
        <w:spacing w:before="0"/>
        <w:ind w:left="0"/>
        <w:jc w:val="both"/>
        <w:rPr>
          <w:rFonts w:ascii="Times New Roman" w:hAnsi="Times New Roman"/>
          <w:b w:val="0"/>
        </w:rPr>
      </w:pPr>
      <w:r w:rsidRPr="00541E1F">
        <w:rPr>
          <w:rFonts w:ascii="Times New Roman" w:hAnsi="Times New Roman"/>
          <w:b w:val="0"/>
        </w:rPr>
        <w:t>Совместно договариваться о  правилах общения и поведения в школе и следовать им.</w:t>
      </w:r>
    </w:p>
    <w:p w:rsidR="009B4332" w:rsidRPr="00541E1F" w:rsidRDefault="009B4332" w:rsidP="00CF407D">
      <w:pPr>
        <w:pStyle w:val="31"/>
        <w:numPr>
          <w:ilvl w:val="0"/>
          <w:numId w:val="221"/>
        </w:numPr>
        <w:spacing w:before="0"/>
        <w:ind w:left="0"/>
        <w:jc w:val="both"/>
        <w:rPr>
          <w:rFonts w:ascii="Times New Roman" w:hAnsi="Times New Roman"/>
          <w:b w:val="0"/>
        </w:rPr>
      </w:pPr>
      <w:r w:rsidRPr="00541E1F">
        <w:rPr>
          <w:rFonts w:ascii="Times New Roman" w:hAnsi="Times New Roman"/>
          <w:b w:val="0"/>
        </w:rPr>
        <w:t>Учиться выполнять различные роли в группе (лидера, исполнителя, критика).</w:t>
      </w:r>
    </w:p>
    <w:p w:rsidR="007508EC" w:rsidRPr="00541E1F" w:rsidRDefault="007508EC" w:rsidP="00682B1F">
      <w:pPr>
        <w:pStyle w:val="31"/>
        <w:spacing w:before="0"/>
        <w:jc w:val="both"/>
        <w:rPr>
          <w:rFonts w:ascii="Times New Roman" w:hAnsi="Times New Roman"/>
          <w:b w:val="0"/>
        </w:rPr>
      </w:pP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9B4332" w:rsidRPr="00541E1F" w:rsidRDefault="009B4332"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b/>
          <w:sz w:val="28"/>
          <w:szCs w:val="28"/>
        </w:rPr>
        <w:t>Предметными результатами</w:t>
      </w:r>
      <w:r w:rsidRPr="00541E1F">
        <w:rPr>
          <w:rFonts w:ascii="Times New Roman" w:hAnsi="Times New Roman" w:cs="Times New Roman"/>
          <w:sz w:val="28"/>
          <w:szCs w:val="28"/>
        </w:rPr>
        <w:t xml:space="preserve"> изучения курса «Окружающий мир» в 1-м классе является сформированность следующих умений. </w:t>
      </w:r>
    </w:p>
    <w:p w:rsidR="009B4332" w:rsidRPr="00541E1F" w:rsidRDefault="009B4332" w:rsidP="00682B1F">
      <w:pPr>
        <w:pStyle w:val="a7"/>
        <w:spacing w:before="0" w:beforeAutospacing="0" w:after="0" w:afterAutospacing="0"/>
        <w:ind w:firstLine="357"/>
        <w:jc w:val="both"/>
        <w:rPr>
          <w:rFonts w:ascii="Times New Roman" w:hAnsi="Times New Roman"/>
          <w:i/>
          <w:sz w:val="28"/>
          <w:szCs w:val="28"/>
        </w:rPr>
      </w:pPr>
      <w:r w:rsidRPr="00541E1F">
        <w:rPr>
          <w:rFonts w:ascii="Times New Roman" w:hAnsi="Times New Roman"/>
          <w:i/>
          <w:sz w:val="28"/>
          <w:szCs w:val="28"/>
        </w:rPr>
        <w:t>1-я линия развития – уметь объяснять мир:</w:t>
      </w:r>
    </w:p>
    <w:p w:rsidR="009B4332" w:rsidRPr="00541E1F" w:rsidRDefault="009B4332" w:rsidP="00CF407D">
      <w:pPr>
        <w:widowControl w:val="0"/>
        <w:numPr>
          <w:ilvl w:val="0"/>
          <w:numId w:val="222"/>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называть окружающие предметы и их взаимосвязи;</w:t>
      </w:r>
    </w:p>
    <w:p w:rsidR="009B4332" w:rsidRPr="00541E1F" w:rsidRDefault="009B4332" w:rsidP="00CF407D">
      <w:pPr>
        <w:widowControl w:val="0"/>
        <w:numPr>
          <w:ilvl w:val="0"/>
          <w:numId w:val="223"/>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объяснять, как люди помогают друг другу жить;</w:t>
      </w:r>
    </w:p>
    <w:p w:rsidR="009B4332" w:rsidRPr="00541E1F" w:rsidRDefault="009B4332" w:rsidP="00CF407D">
      <w:pPr>
        <w:widowControl w:val="0"/>
        <w:numPr>
          <w:ilvl w:val="0"/>
          <w:numId w:val="224"/>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называть живые и неживые природные богатства и их роль в жизни человека;</w:t>
      </w:r>
    </w:p>
    <w:p w:rsidR="009B4332" w:rsidRPr="00541E1F" w:rsidRDefault="009B4332" w:rsidP="00CF407D">
      <w:pPr>
        <w:widowControl w:val="0"/>
        <w:numPr>
          <w:ilvl w:val="0"/>
          <w:numId w:val="225"/>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называть основные особенности каждого времени года.</w:t>
      </w:r>
    </w:p>
    <w:p w:rsidR="009B4332" w:rsidRPr="00541E1F" w:rsidRDefault="009B4332" w:rsidP="00682B1F">
      <w:pPr>
        <w:pStyle w:val="a7"/>
        <w:spacing w:before="0" w:beforeAutospacing="0" w:after="0" w:afterAutospacing="0"/>
        <w:ind w:firstLine="357"/>
        <w:jc w:val="both"/>
        <w:rPr>
          <w:rFonts w:ascii="Times New Roman" w:hAnsi="Times New Roman"/>
          <w:i/>
          <w:sz w:val="28"/>
          <w:szCs w:val="28"/>
        </w:rPr>
      </w:pPr>
      <w:r w:rsidRPr="00541E1F">
        <w:rPr>
          <w:rFonts w:ascii="Times New Roman" w:hAnsi="Times New Roman"/>
          <w:i/>
          <w:sz w:val="28"/>
          <w:szCs w:val="28"/>
        </w:rPr>
        <w:t>2-я линия развития  – уметь определять своё отношение к миру:</w:t>
      </w:r>
    </w:p>
    <w:p w:rsidR="009B4332" w:rsidRPr="00541E1F" w:rsidRDefault="009B4332" w:rsidP="00CF407D">
      <w:pPr>
        <w:widowControl w:val="0"/>
        <w:numPr>
          <w:ilvl w:val="0"/>
          <w:numId w:val="226"/>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оценивать правильность поведения людей в природе;</w:t>
      </w:r>
    </w:p>
    <w:p w:rsidR="009B4332" w:rsidRPr="00541E1F" w:rsidRDefault="009B4332" w:rsidP="00CF407D">
      <w:pPr>
        <w:widowControl w:val="0"/>
        <w:numPr>
          <w:ilvl w:val="0"/>
          <w:numId w:val="227"/>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оценивать правильность поведения в быту  (правила общения, правила ОБЖ, уличного движения).</w:t>
      </w:r>
    </w:p>
    <w:p w:rsidR="009B4332" w:rsidRPr="00541E1F" w:rsidRDefault="009B4332" w:rsidP="00682B1F">
      <w:pPr>
        <w:pStyle w:val="31"/>
        <w:spacing w:before="0"/>
        <w:ind w:firstLine="284"/>
        <w:rPr>
          <w:rFonts w:ascii="Times New Roman" w:hAnsi="Times New Roman"/>
        </w:rPr>
      </w:pPr>
      <w:r w:rsidRPr="00541E1F">
        <w:rPr>
          <w:rFonts w:ascii="Times New Roman" w:hAnsi="Times New Roman"/>
        </w:rPr>
        <w:t>2-й класс</w:t>
      </w:r>
    </w:p>
    <w:p w:rsidR="009B4332" w:rsidRPr="00541E1F" w:rsidRDefault="009B4332"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b/>
          <w:sz w:val="28"/>
          <w:szCs w:val="28"/>
        </w:rPr>
        <w:t>Личностными результатами</w:t>
      </w:r>
      <w:r w:rsidRPr="00541E1F">
        <w:rPr>
          <w:rFonts w:ascii="Times New Roman" w:hAnsi="Times New Roman" w:cs="Times New Roman"/>
          <w:sz w:val="28"/>
          <w:szCs w:val="28"/>
        </w:rPr>
        <w:t xml:space="preserve"> изучения курса «Окружающий мир» во 2-м классе является формирование следующих умений: </w:t>
      </w:r>
    </w:p>
    <w:p w:rsidR="009B4332" w:rsidRPr="00541E1F" w:rsidRDefault="009B4332" w:rsidP="00CF407D">
      <w:pPr>
        <w:pStyle w:val="31"/>
        <w:numPr>
          <w:ilvl w:val="0"/>
          <w:numId w:val="228"/>
        </w:numPr>
        <w:spacing w:before="0"/>
        <w:ind w:left="0"/>
        <w:jc w:val="both"/>
        <w:rPr>
          <w:rFonts w:ascii="Times New Roman" w:hAnsi="Times New Roman"/>
          <w:b w:val="0"/>
        </w:rPr>
      </w:pPr>
      <w:r w:rsidRPr="00541E1F">
        <w:rPr>
          <w:rFonts w:ascii="Times New Roman" w:hAnsi="Times New Roman"/>
          <w:b w:val="0"/>
          <w:i/>
        </w:rPr>
        <w:t>Оценивать</w:t>
      </w:r>
      <w:r w:rsidRPr="00541E1F">
        <w:rPr>
          <w:rFonts w:ascii="Times New Roman" w:hAnsi="Times New Roman"/>
          <w:b w:val="0"/>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541E1F">
        <w:rPr>
          <w:rFonts w:ascii="Times New Roman" w:hAnsi="Times New Roman"/>
          <w:b w:val="0"/>
          <w:bCs w:val="0"/>
        </w:rPr>
        <w:t>можно</w:t>
      </w:r>
      <w:r w:rsidRPr="00541E1F">
        <w:rPr>
          <w:rFonts w:ascii="Times New Roman" w:hAnsi="Times New Roman"/>
          <w:b w:val="0"/>
          <w:bCs w:val="0"/>
          <w:i/>
        </w:rPr>
        <w:t>оценить</w:t>
      </w:r>
      <w:r w:rsidRPr="00541E1F">
        <w:rPr>
          <w:rFonts w:ascii="Times New Roman" w:hAnsi="Times New Roman"/>
          <w:b w:val="0"/>
        </w:rPr>
        <w:t xml:space="preserve"> как хорошие или плохие.</w:t>
      </w:r>
    </w:p>
    <w:p w:rsidR="009B4332" w:rsidRPr="00541E1F" w:rsidRDefault="009B4332" w:rsidP="00CF407D">
      <w:pPr>
        <w:pStyle w:val="31"/>
        <w:numPr>
          <w:ilvl w:val="0"/>
          <w:numId w:val="229"/>
        </w:numPr>
        <w:spacing w:before="0"/>
        <w:ind w:left="0"/>
        <w:jc w:val="both"/>
        <w:rPr>
          <w:rFonts w:ascii="Times New Roman" w:hAnsi="Times New Roman"/>
          <w:b w:val="0"/>
        </w:rPr>
      </w:pPr>
      <w:r w:rsidRPr="00541E1F">
        <w:rPr>
          <w:rFonts w:ascii="Times New Roman" w:hAnsi="Times New Roman"/>
          <w:b w:val="0"/>
          <w:i/>
        </w:rPr>
        <w:t>Объяснять</w:t>
      </w:r>
      <w:r w:rsidRPr="00541E1F">
        <w:rPr>
          <w:rFonts w:ascii="Times New Roman" w:hAnsi="Times New Roman"/>
          <w:b w:val="0"/>
        </w:rPr>
        <w:t xml:space="preserve"> с позиции общечеловеческих нравственных ценностей, почему конкретные простые поступки можно оценить как хорошие или плохие.</w:t>
      </w:r>
    </w:p>
    <w:p w:rsidR="009B4332" w:rsidRPr="00541E1F" w:rsidRDefault="009B4332" w:rsidP="00CF407D">
      <w:pPr>
        <w:pStyle w:val="31"/>
        <w:numPr>
          <w:ilvl w:val="0"/>
          <w:numId w:val="230"/>
        </w:numPr>
        <w:spacing w:before="0"/>
        <w:ind w:left="0"/>
        <w:jc w:val="both"/>
        <w:rPr>
          <w:rFonts w:ascii="Times New Roman" w:hAnsi="Times New Roman"/>
          <w:b w:val="0"/>
        </w:rPr>
      </w:pPr>
      <w:r w:rsidRPr="00541E1F">
        <w:rPr>
          <w:rFonts w:ascii="Times New Roman" w:hAnsi="Times New Roman"/>
          <w:b w:val="0"/>
        </w:rPr>
        <w:t xml:space="preserve">Самостоятельно </w:t>
      </w:r>
      <w:r w:rsidRPr="00541E1F">
        <w:rPr>
          <w:rFonts w:ascii="Times New Roman" w:hAnsi="Times New Roman"/>
          <w:b w:val="0"/>
          <w:i/>
        </w:rPr>
        <w:t>определять</w:t>
      </w:r>
      <w:r w:rsidRPr="00541E1F">
        <w:rPr>
          <w:rFonts w:ascii="Times New Roman" w:hAnsi="Times New Roman"/>
          <w:b w:val="0"/>
        </w:rPr>
        <w:t xml:space="preserve"> и </w:t>
      </w:r>
      <w:r w:rsidRPr="00541E1F">
        <w:rPr>
          <w:rFonts w:ascii="Times New Roman" w:hAnsi="Times New Roman"/>
          <w:b w:val="0"/>
          <w:i/>
        </w:rPr>
        <w:t>высказывать</w:t>
      </w:r>
      <w:r w:rsidRPr="00541E1F">
        <w:rPr>
          <w:rFonts w:ascii="Times New Roman" w:hAnsi="Times New Roman"/>
          <w:b w:val="0"/>
        </w:rPr>
        <w:t xml:space="preserve"> самые простые общие для всех людей правила поведения (основы общечеловеческих нравственных ценностей).</w:t>
      </w:r>
    </w:p>
    <w:p w:rsidR="009B4332" w:rsidRPr="00541E1F" w:rsidRDefault="009B4332" w:rsidP="00CF407D">
      <w:pPr>
        <w:pStyle w:val="31"/>
        <w:numPr>
          <w:ilvl w:val="0"/>
          <w:numId w:val="231"/>
        </w:numPr>
        <w:spacing w:before="0"/>
        <w:ind w:left="0"/>
        <w:jc w:val="both"/>
        <w:rPr>
          <w:rFonts w:ascii="Times New Roman" w:hAnsi="Times New Roman"/>
          <w:b w:val="0"/>
        </w:rPr>
      </w:pPr>
      <w:r w:rsidRPr="00541E1F">
        <w:rPr>
          <w:rFonts w:ascii="Times New Roman" w:hAnsi="Times New Roman"/>
          <w:b w:val="0"/>
        </w:rPr>
        <w:t xml:space="preserve">В предложенных ситуациях, опираясь на общие для всех простые правила поведения,  </w:t>
      </w:r>
      <w:r w:rsidRPr="00541E1F">
        <w:rPr>
          <w:rFonts w:ascii="Times New Roman" w:hAnsi="Times New Roman"/>
          <w:b w:val="0"/>
          <w:i/>
        </w:rPr>
        <w:t>делать выбор</w:t>
      </w:r>
      <w:r w:rsidRPr="00541E1F">
        <w:rPr>
          <w:rFonts w:ascii="Times New Roman" w:hAnsi="Times New Roman"/>
          <w:b w:val="0"/>
        </w:rPr>
        <w:t>, какой поступок совершить.</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9B4332" w:rsidRPr="00541E1F" w:rsidRDefault="009B4332"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b/>
          <w:sz w:val="28"/>
          <w:szCs w:val="28"/>
        </w:rPr>
        <w:t>Метапредметными результатами</w:t>
      </w:r>
      <w:r w:rsidRPr="00541E1F">
        <w:rPr>
          <w:rFonts w:ascii="Times New Roman" w:hAnsi="Times New Roman" w:cs="Times New Roman"/>
          <w:sz w:val="28"/>
          <w:szCs w:val="28"/>
        </w:rPr>
        <w:t xml:space="preserve"> изучения курса «Окружающий мир» во 2-м классе является формирование следующих универсальных учебных действий. </w:t>
      </w:r>
    </w:p>
    <w:p w:rsidR="009B4332" w:rsidRPr="00541E1F" w:rsidRDefault="009B4332" w:rsidP="00682B1F">
      <w:pPr>
        <w:pStyle w:val="31"/>
        <w:spacing w:before="0"/>
        <w:ind w:firstLine="284"/>
        <w:jc w:val="both"/>
        <w:rPr>
          <w:rFonts w:ascii="Times New Roman" w:hAnsi="Times New Roman"/>
          <w:b w:val="0"/>
        </w:rPr>
      </w:pPr>
      <w:r w:rsidRPr="00541E1F">
        <w:rPr>
          <w:rFonts w:ascii="Times New Roman" w:hAnsi="Times New Roman"/>
          <w:b w:val="0"/>
          <w:i/>
          <w:u w:val="single"/>
        </w:rPr>
        <w:t>Регулятивные УУД</w:t>
      </w:r>
      <w:r w:rsidRPr="00541E1F">
        <w:rPr>
          <w:rFonts w:ascii="Times New Roman" w:hAnsi="Times New Roman"/>
          <w:b w:val="0"/>
        </w:rPr>
        <w:t>:</w:t>
      </w:r>
    </w:p>
    <w:p w:rsidR="009B4332" w:rsidRPr="00541E1F" w:rsidRDefault="009B4332" w:rsidP="00CF407D">
      <w:pPr>
        <w:pStyle w:val="31"/>
        <w:numPr>
          <w:ilvl w:val="0"/>
          <w:numId w:val="232"/>
        </w:numPr>
        <w:spacing w:before="0"/>
        <w:ind w:left="0"/>
        <w:jc w:val="both"/>
        <w:rPr>
          <w:rFonts w:ascii="Times New Roman" w:hAnsi="Times New Roman"/>
          <w:b w:val="0"/>
        </w:rPr>
      </w:pPr>
      <w:r w:rsidRPr="00541E1F">
        <w:rPr>
          <w:rFonts w:ascii="Times New Roman" w:hAnsi="Times New Roman"/>
          <w:b w:val="0"/>
          <w:i/>
        </w:rPr>
        <w:t>Определять</w:t>
      </w:r>
      <w:r w:rsidRPr="00541E1F">
        <w:rPr>
          <w:rFonts w:ascii="Times New Roman" w:hAnsi="Times New Roman"/>
          <w:b w:val="0"/>
        </w:rPr>
        <w:t xml:space="preserve"> цель деятельности на уроке с помощью учителя и самостоятельно. </w:t>
      </w:r>
    </w:p>
    <w:p w:rsidR="009B4332" w:rsidRPr="00541E1F" w:rsidRDefault="009B4332" w:rsidP="00CF407D">
      <w:pPr>
        <w:pStyle w:val="31"/>
        <w:numPr>
          <w:ilvl w:val="0"/>
          <w:numId w:val="233"/>
        </w:numPr>
        <w:spacing w:before="0"/>
        <w:ind w:left="0"/>
        <w:jc w:val="both"/>
        <w:rPr>
          <w:rFonts w:ascii="Times New Roman" w:hAnsi="Times New Roman"/>
          <w:b w:val="0"/>
        </w:rPr>
      </w:pPr>
      <w:r w:rsidRPr="00541E1F">
        <w:rPr>
          <w:rFonts w:ascii="Times New Roman" w:hAnsi="Times New Roman"/>
          <w:b w:val="0"/>
        </w:rPr>
        <w:t xml:space="preserve">Учиться совместно с учителем обнаруживать и </w:t>
      </w:r>
      <w:r w:rsidRPr="00541E1F">
        <w:rPr>
          <w:rFonts w:ascii="Times New Roman" w:hAnsi="Times New Roman"/>
          <w:b w:val="0"/>
          <w:i/>
        </w:rPr>
        <w:t>формулироватьучебнуюпроблему</w:t>
      </w:r>
      <w:r w:rsidRPr="00541E1F">
        <w:rPr>
          <w:rFonts w:ascii="Times New Roman" w:hAnsi="Times New Roman"/>
          <w:b w:val="0"/>
        </w:rPr>
        <w:t xml:space="preserve"> совместно с учителем (для этого в учебнике специально предусмотрен ряд уроков).</w:t>
      </w:r>
    </w:p>
    <w:p w:rsidR="009B4332" w:rsidRPr="00541E1F" w:rsidRDefault="009B4332" w:rsidP="00CF407D">
      <w:pPr>
        <w:pStyle w:val="31"/>
        <w:numPr>
          <w:ilvl w:val="0"/>
          <w:numId w:val="234"/>
        </w:numPr>
        <w:spacing w:before="0"/>
        <w:ind w:left="0"/>
        <w:jc w:val="both"/>
        <w:rPr>
          <w:rFonts w:ascii="Times New Roman" w:hAnsi="Times New Roman"/>
          <w:b w:val="0"/>
        </w:rPr>
      </w:pPr>
      <w:r w:rsidRPr="00541E1F">
        <w:rPr>
          <w:rFonts w:ascii="Times New Roman" w:hAnsi="Times New Roman"/>
          <w:b w:val="0"/>
        </w:rPr>
        <w:t xml:space="preserve">Учиться </w:t>
      </w:r>
      <w:r w:rsidRPr="00541E1F">
        <w:rPr>
          <w:rFonts w:ascii="Times New Roman" w:hAnsi="Times New Roman"/>
          <w:b w:val="0"/>
          <w:i/>
        </w:rPr>
        <w:t>планировать</w:t>
      </w:r>
      <w:r w:rsidRPr="00541E1F">
        <w:rPr>
          <w:rFonts w:ascii="Times New Roman" w:hAnsi="Times New Roman"/>
          <w:b w:val="0"/>
        </w:rPr>
        <w:t xml:space="preserve"> учебную деятельность на уроке. </w:t>
      </w:r>
    </w:p>
    <w:p w:rsidR="009B4332" w:rsidRPr="00541E1F" w:rsidRDefault="009B4332" w:rsidP="00CF407D">
      <w:pPr>
        <w:pStyle w:val="31"/>
        <w:numPr>
          <w:ilvl w:val="0"/>
          <w:numId w:val="235"/>
        </w:numPr>
        <w:spacing w:before="0"/>
        <w:ind w:left="0"/>
        <w:jc w:val="both"/>
        <w:rPr>
          <w:rFonts w:ascii="Times New Roman" w:hAnsi="Times New Roman"/>
          <w:b w:val="0"/>
        </w:rPr>
      </w:pPr>
      <w:r w:rsidRPr="00541E1F">
        <w:rPr>
          <w:rFonts w:ascii="Times New Roman" w:hAnsi="Times New Roman"/>
          <w:b w:val="0"/>
          <w:i/>
        </w:rPr>
        <w:t>Высказывать</w:t>
      </w:r>
      <w:r w:rsidRPr="00541E1F">
        <w:rPr>
          <w:rFonts w:ascii="Times New Roman" w:hAnsi="Times New Roman"/>
          <w:b w:val="0"/>
        </w:rPr>
        <w:t xml:space="preserve"> свою версию, пытаться предлагать способ её проверки (на основе продуктивных заданий в учебнике).</w:t>
      </w:r>
    </w:p>
    <w:p w:rsidR="009B4332" w:rsidRPr="00541E1F" w:rsidRDefault="009B4332" w:rsidP="00CF407D">
      <w:pPr>
        <w:pStyle w:val="31"/>
        <w:numPr>
          <w:ilvl w:val="0"/>
          <w:numId w:val="236"/>
        </w:numPr>
        <w:spacing w:before="0"/>
        <w:ind w:left="0"/>
        <w:jc w:val="both"/>
        <w:rPr>
          <w:rFonts w:ascii="Times New Roman" w:hAnsi="Times New Roman"/>
          <w:b w:val="0"/>
        </w:rPr>
      </w:pPr>
      <w:r w:rsidRPr="00541E1F">
        <w:rPr>
          <w:rFonts w:ascii="Times New Roman" w:hAnsi="Times New Roman"/>
          <w:b w:val="0"/>
        </w:rPr>
        <w:t xml:space="preserve">Работая по предложенному плану, </w:t>
      </w:r>
      <w:r w:rsidRPr="00541E1F">
        <w:rPr>
          <w:rFonts w:ascii="Times New Roman" w:hAnsi="Times New Roman"/>
          <w:b w:val="0"/>
          <w:i/>
        </w:rPr>
        <w:t>использовать</w:t>
      </w:r>
      <w:r w:rsidRPr="00541E1F">
        <w:rPr>
          <w:rFonts w:ascii="Times New Roman" w:hAnsi="Times New Roman"/>
          <w:b w:val="0"/>
        </w:rPr>
        <w:t xml:space="preserve"> необходимые средства (учебник, простейшие приборы и инструменты).</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Средством формирования этих действий служит технология проблемного диалога на этапе изучения нового материала. </w:t>
      </w:r>
    </w:p>
    <w:p w:rsidR="009B4332" w:rsidRPr="00541E1F" w:rsidRDefault="009B4332" w:rsidP="00CF407D">
      <w:pPr>
        <w:pStyle w:val="31"/>
        <w:numPr>
          <w:ilvl w:val="0"/>
          <w:numId w:val="237"/>
        </w:numPr>
        <w:spacing w:before="0"/>
        <w:ind w:left="0"/>
        <w:jc w:val="both"/>
        <w:rPr>
          <w:rFonts w:ascii="Times New Roman" w:hAnsi="Times New Roman"/>
          <w:b w:val="0"/>
        </w:rPr>
      </w:pPr>
      <w:r w:rsidRPr="00541E1F">
        <w:rPr>
          <w:rFonts w:ascii="Times New Roman" w:hAnsi="Times New Roman"/>
          <w:b w:val="0"/>
          <w:i/>
        </w:rPr>
        <w:t>Определять</w:t>
      </w:r>
      <w:r w:rsidRPr="00541E1F">
        <w:rPr>
          <w:rFonts w:ascii="Times New Roman" w:hAnsi="Times New Roman"/>
          <w:b w:val="0"/>
        </w:rPr>
        <w:t xml:space="preserve"> успешность выполнения своего задания в диалоге с учителем.</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Средством формирования этих действий служит технология оценивания образовательных достижений (учебных успехов).</w:t>
      </w:r>
    </w:p>
    <w:p w:rsidR="009B4332" w:rsidRPr="00541E1F" w:rsidRDefault="009B4332" w:rsidP="00682B1F">
      <w:pPr>
        <w:pStyle w:val="31"/>
        <w:spacing w:before="0"/>
        <w:ind w:firstLine="284"/>
        <w:jc w:val="both"/>
        <w:rPr>
          <w:rFonts w:ascii="Times New Roman" w:hAnsi="Times New Roman"/>
          <w:b w:val="0"/>
        </w:rPr>
      </w:pPr>
      <w:r w:rsidRPr="00541E1F">
        <w:rPr>
          <w:rFonts w:ascii="Times New Roman" w:hAnsi="Times New Roman"/>
          <w:b w:val="0"/>
          <w:i/>
        </w:rPr>
        <w:t>Познавательные УУД</w:t>
      </w:r>
      <w:r w:rsidRPr="00541E1F">
        <w:rPr>
          <w:rFonts w:ascii="Times New Roman" w:hAnsi="Times New Roman"/>
          <w:b w:val="0"/>
        </w:rPr>
        <w:t>:</w:t>
      </w:r>
    </w:p>
    <w:p w:rsidR="009B4332" w:rsidRPr="00541E1F" w:rsidRDefault="009B4332" w:rsidP="00CF407D">
      <w:pPr>
        <w:pStyle w:val="31"/>
        <w:numPr>
          <w:ilvl w:val="0"/>
          <w:numId w:val="238"/>
        </w:numPr>
        <w:spacing w:before="0"/>
        <w:ind w:left="0"/>
        <w:jc w:val="both"/>
        <w:rPr>
          <w:rFonts w:ascii="Times New Roman" w:hAnsi="Times New Roman"/>
          <w:b w:val="0"/>
        </w:rPr>
      </w:pPr>
      <w:r w:rsidRPr="00541E1F">
        <w:rPr>
          <w:rFonts w:ascii="Times New Roman" w:hAnsi="Times New Roman"/>
          <w:b w:val="0"/>
        </w:rPr>
        <w:t xml:space="preserve">Ориентироваться в своей системе знаний: </w:t>
      </w:r>
      <w:r w:rsidRPr="00541E1F">
        <w:rPr>
          <w:rFonts w:ascii="Times New Roman" w:hAnsi="Times New Roman"/>
          <w:b w:val="0"/>
          <w:i/>
        </w:rPr>
        <w:t>понимать</w:t>
      </w:r>
      <w:r w:rsidRPr="00541E1F">
        <w:rPr>
          <w:rFonts w:ascii="Times New Roman" w:hAnsi="Times New Roman"/>
          <w:b w:val="0"/>
        </w:rPr>
        <w:t>, что нужна  дополнительная информация (знания) для решения учебной  задачи в один шаг.</w:t>
      </w:r>
    </w:p>
    <w:p w:rsidR="009B4332" w:rsidRPr="00541E1F" w:rsidRDefault="009B4332" w:rsidP="00CF407D">
      <w:pPr>
        <w:pStyle w:val="31"/>
        <w:numPr>
          <w:ilvl w:val="0"/>
          <w:numId w:val="239"/>
        </w:numPr>
        <w:spacing w:before="0"/>
        <w:ind w:left="0"/>
        <w:jc w:val="both"/>
        <w:rPr>
          <w:rFonts w:ascii="Times New Roman" w:hAnsi="Times New Roman"/>
          <w:b w:val="0"/>
        </w:rPr>
      </w:pPr>
      <w:r w:rsidRPr="00541E1F">
        <w:rPr>
          <w:rFonts w:ascii="Times New Roman" w:hAnsi="Times New Roman"/>
          <w:b w:val="0"/>
          <w:i/>
        </w:rPr>
        <w:t>Делать</w:t>
      </w:r>
      <w:r w:rsidRPr="00541E1F">
        <w:rPr>
          <w:rFonts w:ascii="Times New Roman" w:hAnsi="Times New Roman"/>
          <w:b w:val="0"/>
        </w:rPr>
        <w:t xml:space="preserve"> предварительный </w:t>
      </w:r>
      <w:r w:rsidRPr="00541E1F">
        <w:rPr>
          <w:rFonts w:ascii="Times New Roman" w:hAnsi="Times New Roman"/>
          <w:b w:val="0"/>
          <w:i/>
        </w:rPr>
        <w:t>отбор</w:t>
      </w:r>
      <w:r w:rsidRPr="00541E1F">
        <w:rPr>
          <w:rFonts w:ascii="Times New Roman" w:hAnsi="Times New Roman"/>
          <w:b w:val="0"/>
        </w:rPr>
        <w:t xml:space="preserve"> источников информации для  решения учебной задачи. </w:t>
      </w:r>
    </w:p>
    <w:p w:rsidR="009B4332" w:rsidRPr="00541E1F" w:rsidRDefault="009B4332" w:rsidP="00CF407D">
      <w:pPr>
        <w:pStyle w:val="31"/>
        <w:numPr>
          <w:ilvl w:val="0"/>
          <w:numId w:val="240"/>
        </w:numPr>
        <w:spacing w:before="0"/>
        <w:ind w:left="0"/>
        <w:jc w:val="both"/>
        <w:rPr>
          <w:rFonts w:ascii="Times New Roman" w:hAnsi="Times New Roman"/>
          <w:b w:val="0"/>
        </w:rPr>
      </w:pPr>
      <w:r w:rsidRPr="00541E1F">
        <w:rPr>
          <w:rFonts w:ascii="Times New Roman" w:hAnsi="Times New Roman"/>
          <w:b w:val="0"/>
        </w:rPr>
        <w:t xml:space="preserve">Добывать новые знания: </w:t>
      </w:r>
      <w:r w:rsidRPr="00541E1F">
        <w:rPr>
          <w:rFonts w:ascii="Times New Roman" w:hAnsi="Times New Roman"/>
          <w:b w:val="0"/>
          <w:i/>
        </w:rPr>
        <w:t>находить</w:t>
      </w:r>
      <w:r w:rsidRPr="00541E1F">
        <w:rPr>
          <w:rFonts w:ascii="Times New Roman" w:hAnsi="Times New Roman"/>
          <w:b w:val="0"/>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9B4332" w:rsidRPr="00541E1F" w:rsidRDefault="009B4332" w:rsidP="00CF407D">
      <w:pPr>
        <w:pStyle w:val="31"/>
        <w:numPr>
          <w:ilvl w:val="0"/>
          <w:numId w:val="241"/>
        </w:numPr>
        <w:spacing w:before="0"/>
        <w:ind w:left="0"/>
        <w:jc w:val="both"/>
        <w:rPr>
          <w:rFonts w:ascii="Times New Roman" w:hAnsi="Times New Roman"/>
          <w:b w:val="0"/>
        </w:rPr>
      </w:pPr>
      <w:r w:rsidRPr="00541E1F">
        <w:rPr>
          <w:rFonts w:ascii="Times New Roman" w:hAnsi="Times New Roman"/>
          <w:b w:val="0"/>
        </w:rPr>
        <w:t xml:space="preserve">Добывать новые знания: </w:t>
      </w:r>
      <w:r w:rsidRPr="00541E1F">
        <w:rPr>
          <w:rFonts w:ascii="Times New Roman" w:hAnsi="Times New Roman"/>
          <w:b w:val="0"/>
          <w:i/>
        </w:rPr>
        <w:t>извлекать</w:t>
      </w:r>
      <w:r w:rsidRPr="00541E1F">
        <w:rPr>
          <w:rFonts w:ascii="Times New Roman" w:hAnsi="Times New Roman"/>
          <w:b w:val="0"/>
        </w:rPr>
        <w:t xml:space="preserve"> информацию, представленную в разных формах (текст, таблица, схема, иллюстрация и др.).</w:t>
      </w:r>
    </w:p>
    <w:p w:rsidR="009B4332" w:rsidRPr="00541E1F" w:rsidRDefault="009B4332" w:rsidP="00CF407D">
      <w:pPr>
        <w:pStyle w:val="31"/>
        <w:numPr>
          <w:ilvl w:val="0"/>
          <w:numId w:val="242"/>
        </w:numPr>
        <w:spacing w:before="0"/>
        <w:ind w:left="0"/>
        <w:jc w:val="both"/>
        <w:rPr>
          <w:rFonts w:ascii="Times New Roman" w:hAnsi="Times New Roman"/>
          <w:b w:val="0"/>
        </w:rPr>
      </w:pPr>
      <w:r w:rsidRPr="00541E1F">
        <w:rPr>
          <w:rFonts w:ascii="Times New Roman" w:hAnsi="Times New Roman"/>
          <w:b w:val="0"/>
        </w:rPr>
        <w:t xml:space="preserve">Перерабатывать полученную информацию: </w:t>
      </w:r>
      <w:r w:rsidRPr="00541E1F">
        <w:rPr>
          <w:rFonts w:ascii="Times New Roman" w:hAnsi="Times New Roman"/>
          <w:b w:val="0"/>
          <w:i/>
        </w:rPr>
        <w:t>наблюдать</w:t>
      </w:r>
      <w:r w:rsidRPr="00541E1F">
        <w:rPr>
          <w:rFonts w:ascii="Times New Roman" w:hAnsi="Times New Roman"/>
          <w:b w:val="0"/>
        </w:rPr>
        <w:t xml:space="preserve"> и </w:t>
      </w:r>
      <w:r w:rsidRPr="00541E1F">
        <w:rPr>
          <w:rFonts w:ascii="Times New Roman" w:hAnsi="Times New Roman"/>
          <w:b w:val="0"/>
          <w:i/>
        </w:rPr>
        <w:t>делать</w:t>
      </w:r>
      <w:r w:rsidRPr="00541E1F">
        <w:rPr>
          <w:rFonts w:ascii="Times New Roman" w:hAnsi="Times New Roman"/>
          <w:b w:val="0"/>
        </w:rPr>
        <w:t xml:space="preserve">  самостоятельные  </w:t>
      </w:r>
      <w:r w:rsidRPr="00541E1F">
        <w:rPr>
          <w:rFonts w:ascii="Times New Roman" w:hAnsi="Times New Roman"/>
          <w:b w:val="0"/>
          <w:i/>
        </w:rPr>
        <w:t>выводы</w:t>
      </w:r>
      <w:r w:rsidRPr="00541E1F">
        <w:rPr>
          <w:rFonts w:ascii="Times New Roman" w:hAnsi="Times New Roman"/>
          <w:b w:val="0"/>
        </w:rPr>
        <w:t>.</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9B4332" w:rsidRPr="00541E1F" w:rsidRDefault="009B4332" w:rsidP="00682B1F">
      <w:pPr>
        <w:pStyle w:val="31"/>
        <w:spacing w:before="0"/>
        <w:ind w:firstLine="284"/>
        <w:jc w:val="both"/>
        <w:rPr>
          <w:rFonts w:ascii="Times New Roman" w:hAnsi="Times New Roman"/>
          <w:b w:val="0"/>
        </w:rPr>
      </w:pPr>
      <w:r w:rsidRPr="00541E1F">
        <w:rPr>
          <w:rFonts w:ascii="Times New Roman" w:hAnsi="Times New Roman"/>
          <w:b w:val="0"/>
          <w:i/>
        </w:rPr>
        <w:t>Коммуникативные УУД</w:t>
      </w:r>
      <w:r w:rsidRPr="00541E1F">
        <w:rPr>
          <w:rFonts w:ascii="Times New Roman" w:hAnsi="Times New Roman"/>
          <w:b w:val="0"/>
        </w:rPr>
        <w:t>:</w:t>
      </w:r>
    </w:p>
    <w:p w:rsidR="009B4332" w:rsidRPr="00541E1F" w:rsidRDefault="009B4332" w:rsidP="00CF407D">
      <w:pPr>
        <w:pStyle w:val="31"/>
        <w:numPr>
          <w:ilvl w:val="0"/>
          <w:numId w:val="243"/>
        </w:numPr>
        <w:spacing w:before="0"/>
        <w:ind w:left="0"/>
        <w:jc w:val="both"/>
        <w:rPr>
          <w:rFonts w:ascii="Times New Roman" w:hAnsi="Times New Roman"/>
          <w:b w:val="0"/>
        </w:rPr>
      </w:pPr>
      <w:r w:rsidRPr="00541E1F">
        <w:rPr>
          <w:rFonts w:ascii="Times New Roman" w:hAnsi="Times New Roman"/>
          <w:b w:val="0"/>
        </w:rPr>
        <w:t>Донести свою позицию до других:</w:t>
      </w:r>
      <w:r w:rsidRPr="00541E1F">
        <w:rPr>
          <w:rFonts w:ascii="Times New Roman" w:hAnsi="Times New Roman"/>
          <w:b w:val="0"/>
          <w:i/>
        </w:rPr>
        <w:t xml:space="preserve"> оформлять</w:t>
      </w:r>
      <w:r w:rsidRPr="00541E1F">
        <w:rPr>
          <w:rFonts w:ascii="Times New Roman" w:hAnsi="Times New Roman"/>
          <w:b w:val="0"/>
        </w:rPr>
        <w:t xml:space="preserve"> свою мысль в устной и письменной речи (на уровне одного предложения или небольшого текста).</w:t>
      </w:r>
    </w:p>
    <w:p w:rsidR="009B4332" w:rsidRPr="00541E1F" w:rsidRDefault="009B4332" w:rsidP="00CF407D">
      <w:pPr>
        <w:pStyle w:val="31"/>
        <w:numPr>
          <w:ilvl w:val="0"/>
          <w:numId w:val="244"/>
        </w:numPr>
        <w:spacing w:before="0"/>
        <w:ind w:left="0"/>
        <w:jc w:val="both"/>
        <w:rPr>
          <w:rFonts w:ascii="Times New Roman" w:hAnsi="Times New Roman"/>
          <w:b w:val="0"/>
        </w:rPr>
      </w:pPr>
      <w:r w:rsidRPr="00541E1F">
        <w:rPr>
          <w:rFonts w:ascii="Times New Roman" w:hAnsi="Times New Roman"/>
          <w:b w:val="0"/>
          <w:i/>
        </w:rPr>
        <w:t>Слушать</w:t>
      </w:r>
      <w:r w:rsidRPr="00541E1F">
        <w:rPr>
          <w:rFonts w:ascii="Times New Roman" w:hAnsi="Times New Roman"/>
          <w:b w:val="0"/>
        </w:rPr>
        <w:t xml:space="preserve"> и </w:t>
      </w:r>
      <w:r w:rsidRPr="00541E1F">
        <w:rPr>
          <w:rFonts w:ascii="Times New Roman" w:hAnsi="Times New Roman"/>
          <w:b w:val="0"/>
          <w:i/>
        </w:rPr>
        <w:t>понимать</w:t>
      </w:r>
      <w:r w:rsidRPr="00541E1F">
        <w:rPr>
          <w:rFonts w:ascii="Times New Roman" w:hAnsi="Times New Roman"/>
          <w:b w:val="0"/>
        </w:rPr>
        <w:t xml:space="preserve"> речь других.</w:t>
      </w:r>
    </w:p>
    <w:p w:rsidR="009B4332" w:rsidRPr="00541E1F" w:rsidRDefault="009B4332" w:rsidP="00CF407D">
      <w:pPr>
        <w:pStyle w:val="31"/>
        <w:numPr>
          <w:ilvl w:val="0"/>
          <w:numId w:val="245"/>
        </w:numPr>
        <w:spacing w:before="0"/>
        <w:ind w:left="0"/>
        <w:jc w:val="both"/>
        <w:rPr>
          <w:rFonts w:ascii="Times New Roman" w:hAnsi="Times New Roman"/>
          <w:b w:val="0"/>
        </w:rPr>
      </w:pPr>
      <w:r w:rsidRPr="00541E1F">
        <w:rPr>
          <w:rFonts w:ascii="Times New Roman" w:hAnsi="Times New Roman"/>
          <w:b w:val="0"/>
        </w:rPr>
        <w:t xml:space="preserve">Выразительно </w:t>
      </w:r>
      <w:r w:rsidRPr="00541E1F">
        <w:rPr>
          <w:rFonts w:ascii="Times New Roman" w:hAnsi="Times New Roman"/>
          <w:b w:val="0"/>
          <w:i/>
        </w:rPr>
        <w:t>читать</w:t>
      </w:r>
      <w:r w:rsidRPr="00541E1F">
        <w:rPr>
          <w:rFonts w:ascii="Times New Roman" w:hAnsi="Times New Roman"/>
          <w:b w:val="0"/>
        </w:rPr>
        <w:t xml:space="preserve"> и </w:t>
      </w:r>
      <w:r w:rsidRPr="00541E1F">
        <w:rPr>
          <w:rFonts w:ascii="Times New Roman" w:hAnsi="Times New Roman"/>
          <w:b w:val="0"/>
          <w:i/>
        </w:rPr>
        <w:t>пересказывать</w:t>
      </w:r>
      <w:r w:rsidRPr="00541E1F">
        <w:rPr>
          <w:rFonts w:ascii="Times New Roman" w:hAnsi="Times New Roman"/>
          <w:b w:val="0"/>
        </w:rPr>
        <w:t xml:space="preserve"> текст.</w:t>
      </w:r>
    </w:p>
    <w:p w:rsidR="009B4332" w:rsidRPr="00541E1F" w:rsidRDefault="009B4332" w:rsidP="00CF407D">
      <w:pPr>
        <w:pStyle w:val="31"/>
        <w:numPr>
          <w:ilvl w:val="0"/>
          <w:numId w:val="246"/>
        </w:numPr>
        <w:spacing w:before="0"/>
        <w:ind w:left="0"/>
        <w:jc w:val="both"/>
        <w:rPr>
          <w:rFonts w:ascii="Times New Roman" w:hAnsi="Times New Roman"/>
          <w:b w:val="0"/>
        </w:rPr>
      </w:pPr>
      <w:r w:rsidRPr="00541E1F">
        <w:rPr>
          <w:rFonts w:ascii="Times New Roman" w:hAnsi="Times New Roman"/>
          <w:b w:val="0"/>
          <w:i/>
        </w:rPr>
        <w:t>Вступать</w:t>
      </w:r>
      <w:r w:rsidRPr="00541E1F">
        <w:rPr>
          <w:rFonts w:ascii="Times New Roman" w:hAnsi="Times New Roman"/>
          <w:b w:val="0"/>
        </w:rPr>
        <w:t xml:space="preserve"> в беседу на уроке и в жизни. </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Средством формирования этих действий служит технология проблемного диалога (побуждающий и подводящий диалог) и технология продуктивного чтения. </w:t>
      </w:r>
    </w:p>
    <w:p w:rsidR="009B4332" w:rsidRPr="00541E1F" w:rsidRDefault="009B4332" w:rsidP="00CF407D">
      <w:pPr>
        <w:pStyle w:val="31"/>
        <w:numPr>
          <w:ilvl w:val="0"/>
          <w:numId w:val="247"/>
        </w:numPr>
        <w:spacing w:before="0"/>
        <w:ind w:left="0"/>
        <w:jc w:val="both"/>
        <w:rPr>
          <w:rFonts w:ascii="Times New Roman" w:hAnsi="Times New Roman"/>
          <w:b w:val="0"/>
        </w:rPr>
      </w:pPr>
      <w:r w:rsidRPr="00541E1F">
        <w:rPr>
          <w:rFonts w:ascii="Times New Roman" w:hAnsi="Times New Roman"/>
          <w:b w:val="0"/>
        </w:rPr>
        <w:t>Совместно договариваться о  правилах общения и поведения в школе и следовать им.</w:t>
      </w:r>
    </w:p>
    <w:p w:rsidR="009B4332" w:rsidRPr="00541E1F" w:rsidRDefault="009B4332" w:rsidP="00CF407D">
      <w:pPr>
        <w:pStyle w:val="31"/>
        <w:numPr>
          <w:ilvl w:val="0"/>
          <w:numId w:val="248"/>
        </w:numPr>
        <w:spacing w:before="0"/>
        <w:ind w:left="0"/>
        <w:jc w:val="both"/>
        <w:rPr>
          <w:rFonts w:ascii="Times New Roman" w:hAnsi="Times New Roman"/>
          <w:b w:val="0"/>
        </w:rPr>
      </w:pPr>
      <w:r w:rsidRPr="00541E1F">
        <w:rPr>
          <w:rFonts w:ascii="Times New Roman" w:hAnsi="Times New Roman"/>
          <w:b w:val="0"/>
        </w:rPr>
        <w:t>Учиться выполнять различные роли в группе (лидера, исполнителя, критика).</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9B4332" w:rsidRPr="00541E1F" w:rsidRDefault="009B4332"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b/>
          <w:sz w:val="28"/>
          <w:szCs w:val="28"/>
        </w:rPr>
        <w:t>Предметными результатами</w:t>
      </w:r>
      <w:r w:rsidRPr="00541E1F">
        <w:rPr>
          <w:rFonts w:ascii="Times New Roman" w:hAnsi="Times New Roman" w:cs="Times New Roman"/>
          <w:sz w:val="28"/>
          <w:szCs w:val="28"/>
        </w:rPr>
        <w:t xml:space="preserve"> изучения курса «Окружающий мир» во 2-м классе является формирование следующих умений. </w:t>
      </w:r>
    </w:p>
    <w:p w:rsidR="009B4332" w:rsidRPr="00541E1F" w:rsidRDefault="009B4332" w:rsidP="00682B1F">
      <w:pPr>
        <w:pStyle w:val="a7"/>
        <w:spacing w:before="0" w:beforeAutospacing="0" w:after="0" w:afterAutospacing="0"/>
        <w:ind w:firstLine="357"/>
        <w:jc w:val="both"/>
        <w:rPr>
          <w:rFonts w:ascii="Times New Roman" w:hAnsi="Times New Roman"/>
          <w:i/>
          <w:sz w:val="28"/>
          <w:szCs w:val="28"/>
        </w:rPr>
      </w:pPr>
      <w:r w:rsidRPr="00541E1F">
        <w:rPr>
          <w:rFonts w:ascii="Times New Roman" w:hAnsi="Times New Roman"/>
          <w:i/>
          <w:sz w:val="28"/>
          <w:szCs w:val="28"/>
        </w:rPr>
        <w:t>1-я линия развития – уметь объяснять мир:</w:t>
      </w:r>
    </w:p>
    <w:p w:rsidR="009B4332" w:rsidRPr="00541E1F" w:rsidRDefault="009B4332" w:rsidP="00CF407D">
      <w:pPr>
        <w:widowControl w:val="0"/>
        <w:numPr>
          <w:ilvl w:val="0"/>
          <w:numId w:val="249"/>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 xml:space="preserve">объяснять отличия твёрдых, жидких и газообразных веществ; </w:t>
      </w:r>
    </w:p>
    <w:p w:rsidR="009B4332" w:rsidRPr="00541E1F" w:rsidRDefault="009B4332" w:rsidP="00CF407D">
      <w:pPr>
        <w:widowControl w:val="0"/>
        <w:numPr>
          <w:ilvl w:val="0"/>
          <w:numId w:val="250"/>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 xml:space="preserve">объяснять влияние притяжения Земли; </w:t>
      </w:r>
    </w:p>
    <w:p w:rsidR="009B4332" w:rsidRPr="00541E1F" w:rsidRDefault="009B4332" w:rsidP="00CF407D">
      <w:pPr>
        <w:widowControl w:val="0"/>
        <w:numPr>
          <w:ilvl w:val="0"/>
          <w:numId w:val="251"/>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связывать события на Земле с расположением и движением Солнца и Земли;</w:t>
      </w:r>
    </w:p>
    <w:p w:rsidR="009B4332" w:rsidRPr="00541E1F" w:rsidRDefault="009B4332" w:rsidP="00CF407D">
      <w:pPr>
        <w:widowControl w:val="0"/>
        <w:numPr>
          <w:ilvl w:val="0"/>
          <w:numId w:val="252"/>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наблюдать за погодой и описывать её;</w:t>
      </w:r>
    </w:p>
    <w:p w:rsidR="009B4332" w:rsidRPr="00541E1F" w:rsidRDefault="009B4332" w:rsidP="00CF407D">
      <w:pPr>
        <w:widowControl w:val="0"/>
        <w:numPr>
          <w:ilvl w:val="0"/>
          <w:numId w:val="253"/>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уметь  определять стороны света по солнцу и по компасу;</w:t>
      </w:r>
    </w:p>
    <w:p w:rsidR="009B4332" w:rsidRPr="00541E1F" w:rsidRDefault="009B4332" w:rsidP="00CF407D">
      <w:pPr>
        <w:widowControl w:val="0"/>
        <w:numPr>
          <w:ilvl w:val="0"/>
          <w:numId w:val="254"/>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пользоваться глобусом и картами, находить и показывать на них  части света, материки и океаны;</w:t>
      </w:r>
    </w:p>
    <w:p w:rsidR="009B4332" w:rsidRPr="00541E1F" w:rsidRDefault="009B4332" w:rsidP="00CF407D">
      <w:pPr>
        <w:widowControl w:val="0"/>
        <w:numPr>
          <w:ilvl w:val="0"/>
          <w:numId w:val="255"/>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называть основные природные зоны и их особенности.</w:t>
      </w:r>
    </w:p>
    <w:p w:rsidR="009B4332" w:rsidRPr="00541E1F" w:rsidRDefault="009B4332" w:rsidP="00682B1F">
      <w:pPr>
        <w:pStyle w:val="a7"/>
        <w:spacing w:before="0" w:beforeAutospacing="0" w:after="0" w:afterAutospacing="0"/>
        <w:ind w:firstLine="357"/>
        <w:jc w:val="both"/>
        <w:rPr>
          <w:rFonts w:ascii="Times New Roman" w:hAnsi="Times New Roman"/>
          <w:i/>
          <w:sz w:val="28"/>
          <w:szCs w:val="28"/>
        </w:rPr>
      </w:pPr>
      <w:r w:rsidRPr="00541E1F">
        <w:rPr>
          <w:rFonts w:ascii="Times New Roman" w:hAnsi="Times New Roman"/>
          <w:i/>
          <w:sz w:val="28"/>
          <w:szCs w:val="28"/>
        </w:rPr>
        <w:t>2-я линия развития  – уметь определять своё отношение к миру:</w:t>
      </w:r>
    </w:p>
    <w:p w:rsidR="009B4332" w:rsidRPr="00541E1F" w:rsidRDefault="009B4332" w:rsidP="00CF407D">
      <w:pPr>
        <w:widowControl w:val="0"/>
        <w:numPr>
          <w:ilvl w:val="0"/>
          <w:numId w:val="302"/>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оценивать правильность поведения людей в природе;</w:t>
      </w:r>
    </w:p>
    <w:p w:rsidR="009B4332" w:rsidRPr="00541E1F" w:rsidRDefault="009B4332" w:rsidP="00CF407D">
      <w:pPr>
        <w:widowControl w:val="0"/>
        <w:numPr>
          <w:ilvl w:val="0"/>
          <w:numId w:val="303"/>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уважительно относиться к другим народам, живущим на Земле.</w:t>
      </w:r>
    </w:p>
    <w:p w:rsidR="009B4332" w:rsidRPr="00541E1F" w:rsidRDefault="009B4332" w:rsidP="00682B1F">
      <w:pPr>
        <w:pStyle w:val="31"/>
        <w:spacing w:before="0"/>
        <w:ind w:firstLine="284"/>
        <w:rPr>
          <w:rFonts w:ascii="Times New Roman" w:hAnsi="Times New Roman"/>
        </w:rPr>
      </w:pPr>
      <w:r w:rsidRPr="00541E1F">
        <w:rPr>
          <w:rFonts w:ascii="Times New Roman" w:hAnsi="Times New Roman"/>
        </w:rPr>
        <w:t>3-4-й класс</w:t>
      </w:r>
    </w:p>
    <w:p w:rsidR="009B4332" w:rsidRPr="00541E1F" w:rsidRDefault="009B4332"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b/>
          <w:sz w:val="28"/>
          <w:szCs w:val="28"/>
        </w:rPr>
        <w:t>Личностными результатами</w:t>
      </w:r>
      <w:r w:rsidRPr="00541E1F">
        <w:rPr>
          <w:rFonts w:ascii="Times New Roman" w:hAnsi="Times New Roman" w:cs="Times New Roman"/>
          <w:sz w:val="28"/>
          <w:szCs w:val="28"/>
        </w:rPr>
        <w:t xml:space="preserve"> изучения курса «Окружающий мир» в 3 – 4-м классе является формирование следующих умений: </w:t>
      </w:r>
    </w:p>
    <w:p w:rsidR="009B4332" w:rsidRPr="00541E1F" w:rsidRDefault="009B4332" w:rsidP="00CF407D">
      <w:pPr>
        <w:pStyle w:val="31"/>
        <w:numPr>
          <w:ilvl w:val="0"/>
          <w:numId w:val="256"/>
        </w:numPr>
        <w:spacing w:before="0"/>
        <w:ind w:left="0"/>
        <w:jc w:val="both"/>
        <w:rPr>
          <w:rFonts w:ascii="Times New Roman" w:hAnsi="Times New Roman"/>
          <w:b w:val="0"/>
        </w:rPr>
      </w:pPr>
      <w:r w:rsidRPr="00541E1F">
        <w:rPr>
          <w:rFonts w:ascii="Times New Roman" w:hAnsi="Times New Roman"/>
          <w:b w:val="0"/>
          <w:i/>
        </w:rPr>
        <w:t>Оценивать</w:t>
      </w:r>
      <w:r w:rsidRPr="00541E1F">
        <w:rPr>
          <w:rFonts w:ascii="Times New Roman" w:hAnsi="Times New Roman"/>
          <w:b w:val="0"/>
        </w:rPr>
        <w:t>жизненные ситуации (поступки людей) с точки зрения общепринятых норм и ценностей: учиться отделять поступки от самого человека.</w:t>
      </w:r>
    </w:p>
    <w:p w:rsidR="009B4332" w:rsidRPr="00541E1F" w:rsidRDefault="009B4332" w:rsidP="00CF407D">
      <w:pPr>
        <w:pStyle w:val="31"/>
        <w:numPr>
          <w:ilvl w:val="0"/>
          <w:numId w:val="257"/>
        </w:numPr>
        <w:spacing w:before="0"/>
        <w:ind w:left="0"/>
        <w:jc w:val="both"/>
        <w:rPr>
          <w:rFonts w:ascii="Times New Roman" w:hAnsi="Times New Roman"/>
          <w:b w:val="0"/>
        </w:rPr>
      </w:pPr>
      <w:r w:rsidRPr="00541E1F">
        <w:rPr>
          <w:rFonts w:ascii="Times New Roman" w:hAnsi="Times New Roman"/>
          <w:b w:val="0"/>
          <w:i/>
        </w:rPr>
        <w:t>Объяснять</w:t>
      </w:r>
      <w:r w:rsidRPr="00541E1F">
        <w:rPr>
          <w:rFonts w:ascii="Times New Roman" w:hAnsi="Times New Roman"/>
          <w:b w:val="0"/>
        </w:rPr>
        <w:t xml:space="preserve"> с позиции общечеловеческих нравственных ценностей, почему конкретные простые поступки можно оценить как хорошие или плохие.</w:t>
      </w:r>
    </w:p>
    <w:p w:rsidR="009B4332" w:rsidRPr="00541E1F" w:rsidRDefault="009B4332" w:rsidP="00CF407D">
      <w:pPr>
        <w:pStyle w:val="31"/>
        <w:numPr>
          <w:ilvl w:val="0"/>
          <w:numId w:val="258"/>
        </w:numPr>
        <w:spacing w:before="0"/>
        <w:ind w:left="0"/>
        <w:jc w:val="both"/>
        <w:rPr>
          <w:rFonts w:ascii="Times New Roman" w:hAnsi="Times New Roman"/>
          <w:b w:val="0"/>
        </w:rPr>
      </w:pPr>
      <w:r w:rsidRPr="00541E1F">
        <w:rPr>
          <w:rFonts w:ascii="Times New Roman" w:hAnsi="Times New Roman"/>
          <w:b w:val="0"/>
        </w:rPr>
        <w:t xml:space="preserve">Самостоятельно </w:t>
      </w:r>
      <w:r w:rsidRPr="00541E1F">
        <w:rPr>
          <w:rFonts w:ascii="Times New Roman" w:hAnsi="Times New Roman"/>
          <w:b w:val="0"/>
          <w:i/>
        </w:rPr>
        <w:t>определять</w:t>
      </w:r>
      <w:r w:rsidRPr="00541E1F">
        <w:rPr>
          <w:rFonts w:ascii="Times New Roman" w:hAnsi="Times New Roman"/>
          <w:b w:val="0"/>
        </w:rPr>
        <w:t xml:space="preserve"> и </w:t>
      </w:r>
      <w:r w:rsidRPr="00541E1F">
        <w:rPr>
          <w:rFonts w:ascii="Times New Roman" w:hAnsi="Times New Roman"/>
          <w:b w:val="0"/>
          <w:i/>
        </w:rPr>
        <w:t>высказывать</w:t>
      </w:r>
      <w:r w:rsidRPr="00541E1F">
        <w:rPr>
          <w:rFonts w:ascii="Times New Roman" w:hAnsi="Times New Roman"/>
          <w:b w:val="0"/>
        </w:rPr>
        <w:t xml:space="preserve"> самые простые общие для всех людей правила поведения (основы общечеловеческих нравственных ценностей).</w:t>
      </w:r>
    </w:p>
    <w:p w:rsidR="009B4332" w:rsidRPr="00541E1F" w:rsidRDefault="009B4332" w:rsidP="00CF407D">
      <w:pPr>
        <w:pStyle w:val="31"/>
        <w:numPr>
          <w:ilvl w:val="0"/>
          <w:numId w:val="259"/>
        </w:numPr>
        <w:spacing w:before="0"/>
        <w:ind w:left="0"/>
        <w:jc w:val="both"/>
        <w:rPr>
          <w:rFonts w:ascii="Times New Roman" w:hAnsi="Times New Roman"/>
          <w:b w:val="0"/>
        </w:rPr>
      </w:pPr>
      <w:r w:rsidRPr="00541E1F">
        <w:rPr>
          <w:rFonts w:ascii="Times New Roman" w:hAnsi="Times New Roman"/>
          <w:b w:val="0"/>
        </w:rPr>
        <w:t xml:space="preserve">В предложенных ситуациях, опираясь на общие для всех правила поведения,  </w:t>
      </w:r>
      <w:r w:rsidRPr="00541E1F">
        <w:rPr>
          <w:rFonts w:ascii="Times New Roman" w:hAnsi="Times New Roman"/>
          <w:b w:val="0"/>
          <w:i/>
        </w:rPr>
        <w:t>делать выбор</w:t>
      </w:r>
      <w:r w:rsidRPr="00541E1F">
        <w:rPr>
          <w:rFonts w:ascii="Times New Roman" w:hAnsi="Times New Roman"/>
          <w:b w:val="0"/>
        </w:rPr>
        <w:t>, какой поступок совершить.</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9B4332" w:rsidRPr="00541E1F" w:rsidRDefault="009B4332"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b/>
          <w:sz w:val="28"/>
          <w:szCs w:val="28"/>
        </w:rPr>
        <w:t>Метапредметными результатами</w:t>
      </w:r>
      <w:r w:rsidRPr="00541E1F">
        <w:rPr>
          <w:rFonts w:ascii="Times New Roman" w:hAnsi="Times New Roman" w:cs="Times New Roman"/>
          <w:sz w:val="28"/>
          <w:szCs w:val="28"/>
        </w:rPr>
        <w:t xml:space="preserve"> изучения курса «Окружающий мир» в 3-м классе является формирование следующих универсальных учебных действий: </w:t>
      </w:r>
    </w:p>
    <w:p w:rsidR="009B4332" w:rsidRPr="00541E1F" w:rsidRDefault="009B4332" w:rsidP="00682B1F">
      <w:pPr>
        <w:pStyle w:val="31"/>
        <w:spacing w:before="0"/>
        <w:ind w:firstLine="284"/>
        <w:jc w:val="both"/>
        <w:rPr>
          <w:rFonts w:ascii="Times New Roman" w:hAnsi="Times New Roman"/>
          <w:b w:val="0"/>
        </w:rPr>
      </w:pPr>
      <w:r w:rsidRPr="00541E1F">
        <w:rPr>
          <w:rFonts w:ascii="Times New Roman" w:hAnsi="Times New Roman"/>
          <w:b w:val="0"/>
          <w:i/>
        </w:rPr>
        <w:t>Регулятивные УУД</w:t>
      </w:r>
      <w:r w:rsidRPr="00541E1F">
        <w:rPr>
          <w:rFonts w:ascii="Times New Roman" w:hAnsi="Times New Roman"/>
          <w:b w:val="0"/>
        </w:rPr>
        <w:t>:</w:t>
      </w:r>
    </w:p>
    <w:p w:rsidR="009B4332" w:rsidRPr="00541E1F" w:rsidRDefault="009B4332" w:rsidP="00CF407D">
      <w:pPr>
        <w:pStyle w:val="31"/>
        <w:numPr>
          <w:ilvl w:val="0"/>
          <w:numId w:val="260"/>
        </w:numPr>
        <w:spacing w:before="0"/>
        <w:ind w:left="0"/>
        <w:jc w:val="both"/>
        <w:rPr>
          <w:rFonts w:ascii="Times New Roman" w:hAnsi="Times New Roman"/>
          <w:b w:val="0"/>
        </w:rPr>
      </w:pPr>
      <w:r w:rsidRPr="00541E1F">
        <w:rPr>
          <w:rFonts w:ascii="Times New Roman" w:hAnsi="Times New Roman"/>
          <w:b w:val="0"/>
        </w:rPr>
        <w:t>Самостоятельно формулировать цели урока после предварительного обсуждения.</w:t>
      </w:r>
    </w:p>
    <w:p w:rsidR="009B4332" w:rsidRPr="00541E1F" w:rsidRDefault="009B4332" w:rsidP="00CF407D">
      <w:pPr>
        <w:pStyle w:val="31"/>
        <w:numPr>
          <w:ilvl w:val="0"/>
          <w:numId w:val="261"/>
        </w:numPr>
        <w:spacing w:before="0"/>
        <w:ind w:left="0"/>
        <w:jc w:val="both"/>
        <w:rPr>
          <w:rFonts w:ascii="Times New Roman" w:hAnsi="Times New Roman"/>
          <w:b w:val="0"/>
        </w:rPr>
      </w:pPr>
      <w:r w:rsidRPr="00541E1F">
        <w:rPr>
          <w:rFonts w:ascii="Times New Roman" w:hAnsi="Times New Roman"/>
          <w:b w:val="0"/>
        </w:rPr>
        <w:t>Совместно с учителем обнаруживать и формулировать учебную проблему.</w:t>
      </w:r>
    </w:p>
    <w:p w:rsidR="009B4332" w:rsidRPr="00541E1F" w:rsidRDefault="009B4332" w:rsidP="00CF407D">
      <w:pPr>
        <w:pStyle w:val="31"/>
        <w:numPr>
          <w:ilvl w:val="0"/>
          <w:numId w:val="262"/>
        </w:numPr>
        <w:spacing w:before="0"/>
        <w:ind w:left="0"/>
        <w:jc w:val="both"/>
        <w:rPr>
          <w:rFonts w:ascii="Times New Roman" w:hAnsi="Times New Roman"/>
          <w:b w:val="0"/>
        </w:rPr>
      </w:pPr>
      <w:r w:rsidRPr="00541E1F">
        <w:rPr>
          <w:rFonts w:ascii="Times New Roman" w:hAnsi="Times New Roman"/>
          <w:b w:val="0"/>
        </w:rPr>
        <w:t>Составлять план решения проблемы (задачи) совместно с учителем.</w:t>
      </w:r>
    </w:p>
    <w:p w:rsidR="009B4332" w:rsidRPr="00541E1F" w:rsidRDefault="009B4332" w:rsidP="00CF407D">
      <w:pPr>
        <w:pStyle w:val="31"/>
        <w:numPr>
          <w:ilvl w:val="0"/>
          <w:numId w:val="263"/>
        </w:numPr>
        <w:spacing w:before="0"/>
        <w:ind w:left="0"/>
        <w:jc w:val="both"/>
        <w:rPr>
          <w:rFonts w:ascii="Times New Roman" w:hAnsi="Times New Roman"/>
          <w:b w:val="0"/>
        </w:rPr>
      </w:pPr>
      <w:r w:rsidRPr="00541E1F">
        <w:rPr>
          <w:rFonts w:ascii="Times New Roman" w:hAnsi="Times New Roman"/>
          <w:b w:val="0"/>
        </w:rPr>
        <w:t>Работая по плану, сверять свои действия с целью и, при необходимости, исправлять ошибки с помощью учителя.</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Средством формирования этих действий служит технология проблемного диалога на этапе изучения нового материала. </w:t>
      </w:r>
    </w:p>
    <w:p w:rsidR="009B4332" w:rsidRPr="00541E1F" w:rsidRDefault="009B4332" w:rsidP="00CF407D">
      <w:pPr>
        <w:pStyle w:val="31"/>
        <w:numPr>
          <w:ilvl w:val="0"/>
          <w:numId w:val="264"/>
        </w:numPr>
        <w:spacing w:before="0"/>
        <w:ind w:left="0"/>
        <w:jc w:val="both"/>
        <w:rPr>
          <w:rFonts w:ascii="Times New Roman" w:hAnsi="Times New Roman"/>
          <w:b w:val="0"/>
        </w:rPr>
      </w:pPr>
      <w:r w:rsidRPr="00541E1F">
        <w:rPr>
          <w:rFonts w:ascii="Times New Roman" w:hAnsi="Times New Roman"/>
          <w:b w:val="0"/>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Средством формирования этих действий служит технология оценивания образовательных достижений (учебных успехов).</w:t>
      </w:r>
    </w:p>
    <w:p w:rsidR="009B4332" w:rsidRPr="00541E1F" w:rsidRDefault="009B4332" w:rsidP="00682B1F">
      <w:pPr>
        <w:pStyle w:val="31"/>
        <w:spacing w:before="0"/>
        <w:ind w:firstLine="284"/>
        <w:jc w:val="both"/>
        <w:rPr>
          <w:rFonts w:ascii="Times New Roman" w:hAnsi="Times New Roman"/>
          <w:b w:val="0"/>
        </w:rPr>
      </w:pPr>
      <w:r w:rsidRPr="00541E1F">
        <w:rPr>
          <w:rFonts w:ascii="Times New Roman" w:hAnsi="Times New Roman"/>
          <w:b w:val="0"/>
          <w:i/>
        </w:rPr>
        <w:t>Познавательные УУД</w:t>
      </w:r>
      <w:r w:rsidRPr="00541E1F">
        <w:rPr>
          <w:rFonts w:ascii="Times New Roman" w:hAnsi="Times New Roman"/>
          <w:b w:val="0"/>
        </w:rPr>
        <w:t>:</w:t>
      </w:r>
    </w:p>
    <w:p w:rsidR="009B4332" w:rsidRPr="00541E1F" w:rsidRDefault="009B4332" w:rsidP="00CF407D">
      <w:pPr>
        <w:pStyle w:val="31"/>
        <w:numPr>
          <w:ilvl w:val="0"/>
          <w:numId w:val="265"/>
        </w:numPr>
        <w:spacing w:before="0"/>
        <w:ind w:left="0"/>
        <w:jc w:val="both"/>
        <w:rPr>
          <w:rFonts w:ascii="Times New Roman" w:hAnsi="Times New Roman"/>
          <w:b w:val="0"/>
        </w:rPr>
      </w:pPr>
      <w:r w:rsidRPr="00541E1F">
        <w:rPr>
          <w:rFonts w:ascii="Times New Roman" w:hAnsi="Times New Roman"/>
          <w:b w:val="0"/>
        </w:rPr>
        <w:t xml:space="preserve">Ориентироваться в своей системе знаний: самостоятельно </w:t>
      </w:r>
      <w:r w:rsidRPr="00541E1F">
        <w:rPr>
          <w:rFonts w:ascii="Times New Roman" w:hAnsi="Times New Roman"/>
          <w:b w:val="0"/>
          <w:i/>
        </w:rPr>
        <w:t>предполагать</w:t>
      </w:r>
      <w:r w:rsidRPr="00541E1F">
        <w:rPr>
          <w:rFonts w:ascii="Times New Roman" w:hAnsi="Times New Roman"/>
          <w:b w:val="0"/>
        </w:rPr>
        <w:t>, какая информация нужна для решения учебной задачи в один шаг.</w:t>
      </w:r>
    </w:p>
    <w:p w:rsidR="009B4332" w:rsidRPr="00541E1F" w:rsidRDefault="009B4332" w:rsidP="00CF407D">
      <w:pPr>
        <w:pStyle w:val="31"/>
        <w:numPr>
          <w:ilvl w:val="0"/>
          <w:numId w:val="266"/>
        </w:numPr>
        <w:spacing w:before="0"/>
        <w:ind w:left="0"/>
        <w:jc w:val="both"/>
        <w:rPr>
          <w:rFonts w:ascii="Times New Roman" w:hAnsi="Times New Roman"/>
          <w:b w:val="0"/>
        </w:rPr>
      </w:pPr>
      <w:r w:rsidRPr="00541E1F">
        <w:rPr>
          <w:rFonts w:ascii="Times New Roman" w:hAnsi="Times New Roman"/>
          <w:b w:val="0"/>
          <w:i/>
        </w:rPr>
        <w:t>Отбирать</w:t>
      </w:r>
      <w:r w:rsidRPr="00541E1F">
        <w:rPr>
          <w:rFonts w:ascii="Times New Roman" w:hAnsi="Times New Roman"/>
          <w:b w:val="0"/>
        </w:rPr>
        <w:t xml:space="preserve"> необходимые для решения учебной задачи  источники информации среди предложенных учителем словарей, энциклопедий, справочников.</w:t>
      </w:r>
    </w:p>
    <w:p w:rsidR="009B4332" w:rsidRPr="00541E1F" w:rsidRDefault="009B4332" w:rsidP="00CF407D">
      <w:pPr>
        <w:pStyle w:val="31"/>
        <w:numPr>
          <w:ilvl w:val="0"/>
          <w:numId w:val="267"/>
        </w:numPr>
        <w:spacing w:before="0"/>
        <w:ind w:left="0"/>
        <w:jc w:val="both"/>
        <w:rPr>
          <w:rFonts w:ascii="Times New Roman" w:hAnsi="Times New Roman"/>
          <w:b w:val="0"/>
        </w:rPr>
      </w:pPr>
      <w:r w:rsidRPr="00541E1F">
        <w:rPr>
          <w:rFonts w:ascii="Times New Roman" w:hAnsi="Times New Roman"/>
          <w:b w:val="0"/>
        </w:rPr>
        <w:t xml:space="preserve">Добывать новые знания: </w:t>
      </w:r>
      <w:r w:rsidRPr="00541E1F">
        <w:rPr>
          <w:rFonts w:ascii="Times New Roman" w:hAnsi="Times New Roman"/>
          <w:b w:val="0"/>
          <w:i/>
        </w:rPr>
        <w:t>извлекать</w:t>
      </w:r>
      <w:r w:rsidRPr="00541E1F">
        <w:rPr>
          <w:rFonts w:ascii="Times New Roman" w:hAnsi="Times New Roman"/>
          <w:b w:val="0"/>
        </w:rPr>
        <w:t xml:space="preserve"> информацию, представленную в разных формах (текст, таблица, схема, иллюстрация и др.).</w:t>
      </w:r>
    </w:p>
    <w:p w:rsidR="009B4332" w:rsidRPr="00541E1F" w:rsidRDefault="009B4332" w:rsidP="00CF407D">
      <w:pPr>
        <w:pStyle w:val="31"/>
        <w:numPr>
          <w:ilvl w:val="0"/>
          <w:numId w:val="268"/>
        </w:numPr>
        <w:spacing w:before="0"/>
        <w:ind w:left="0"/>
        <w:jc w:val="both"/>
        <w:rPr>
          <w:rFonts w:ascii="Times New Roman" w:hAnsi="Times New Roman"/>
          <w:b w:val="0"/>
        </w:rPr>
      </w:pPr>
      <w:r w:rsidRPr="00541E1F">
        <w:rPr>
          <w:rFonts w:ascii="Times New Roman" w:hAnsi="Times New Roman"/>
          <w:b w:val="0"/>
        </w:rPr>
        <w:t xml:space="preserve">Перерабатывать полученную информацию: </w:t>
      </w:r>
      <w:r w:rsidRPr="00541E1F">
        <w:rPr>
          <w:rFonts w:ascii="Times New Roman" w:hAnsi="Times New Roman"/>
          <w:b w:val="0"/>
          <w:i/>
        </w:rPr>
        <w:t>сравнивать</w:t>
      </w:r>
      <w:r w:rsidRPr="00541E1F">
        <w:rPr>
          <w:rFonts w:ascii="Times New Roman" w:hAnsi="Times New Roman"/>
          <w:b w:val="0"/>
        </w:rPr>
        <w:t xml:space="preserve"> и  </w:t>
      </w:r>
      <w:r w:rsidRPr="00541E1F">
        <w:rPr>
          <w:rFonts w:ascii="Times New Roman" w:hAnsi="Times New Roman"/>
          <w:b w:val="0"/>
          <w:i/>
        </w:rPr>
        <w:t>группировать</w:t>
      </w:r>
      <w:r w:rsidRPr="00541E1F">
        <w:rPr>
          <w:rFonts w:ascii="Times New Roman" w:hAnsi="Times New Roman"/>
          <w:b w:val="0"/>
        </w:rPr>
        <w:t xml:space="preserve"> факты и явления;определять причины явлений, событий.</w:t>
      </w:r>
    </w:p>
    <w:p w:rsidR="009B4332" w:rsidRPr="00541E1F" w:rsidRDefault="009B4332" w:rsidP="00CF407D">
      <w:pPr>
        <w:pStyle w:val="31"/>
        <w:numPr>
          <w:ilvl w:val="0"/>
          <w:numId w:val="269"/>
        </w:numPr>
        <w:spacing w:before="0"/>
        <w:ind w:left="0"/>
        <w:jc w:val="both"/>
        <w:rPr>
          <w:rFonts w:ascii="Times New Roman" w:hAnsi="Times New Roman"/>
          <w:b w:val="0"/>
        </w:rPr>
      </w:pPr>
      <w:r w:rsidRPr="00541E1F">
        <w:rPr>
          <w:rFonts w:ascii="Times New Roman" w:hAnsi="Times New Roman"/>
          <w:b w:val="0"/>
        </w:rPr>
        <w:t xml:space="preserve">Перерабатывать полученную информацию: </w:t>
      </w:r>
      <w:r w:rsidRPr="00541E1F">
        <w:rPr>
          <w:rFonts w:ascii="Times New Roman" w:hAnsi="Times New Roman"/>
          <w:b w:val="0"/>
          <w:i/>
        </w:rPr>
        <w:t>делать выводы</w:t>
      </w:r>
      <w:r w:rsidRPr="00541E1F">
        <w:rPr>
          <w:rFonts w:ascii="Times New Roman" w:hAnsi="Times New Roman"/>
          <w:b w:val="0"/>
        </w:rPr>
        <w:t xml:space="preserve"> на основе обобщения   знаний.</w:t>
      </w:r>
    </w:p>
    <w:p w:rsidR="009B4332" w:rsidRPr="00541E1F" w:rsidRDefault="009B4332" w:rsidP="00CF407D">
      <w:pPr>
        <w:pStyle w:val="31"/>
        <w:numPr>
          <w:ilvl w:val="0"/>
          <w:numId w:val="270"/>
        </w:numPr>
        <w:spacing w:before="0"/>
        <w:ind w:left="0"/>
        <w:jc w:val="both"/>
        <w:rPr>
          <w:rFonts w:ascii="Times New Roman" w:hAnsi="Times New Roman"/>
          <w:b w:val="0"/>
        </w:rPr>
      </w:pPr>
      <w:r w:rsidRPr="00541E1F">
        <w:rPr>
          <w:rFonts w:ascii="Times New Roman" w:hAnsi="Times New Roman"/>
          <w:b w:val="0"/>
        </w:rPr>
        <w:t xml:space="preserve">Преобразовывать информацию из одной формы в другую:  </w:t>
      </w:r>
      <w:r w:rsidRPr="00541E1F">
        <w:rPr>
          <w:rFonts w:ascii="Times New Roman" w:hAnsi="Times New Roman"/>
          <w:b w:val="0"/>
          <w:i/>
        </w:rPr>
        <w:t>составлять</w:t>
      </w:r>
      <w:r w:rsidRPr="00541E1F">
        <w:rPr>
          <w:rFonts w:ascii="Times New Roman" w:hAnsi="Times New Roman"/>
          <w:b w:val="0"/>
        </w:rPr>
        <w:t xml:space="preserve"> простой </w:t>
      </w:r>
      <w:r w:rsidRPr="00541E1F">
        <w:rPr>
          <w:rFonts w:ascii="Times New Roman" w:hAnsi="Times New Roman"/>
          <w:b w:val="0"/>
          <w:i/>
        </w:rPr>
        <w:t>план</w:t>
      </w:r>
      <w:r w:rsidRPr="00541E1F">
        <w:rPr>
          <w:rFonts w:ascii="Times New Roman" w:hAnsi="Times New Roman"/>
          <w:b w:val="0"/>
        </w:rPr>
        <w:t xml:space="preserve"> учебно-научного текста. </w:t>
      </w:r>
    </w:p>
    <w:p w:rsidR="009B4332" w:rsidRPr="00541E1F" w:rsidRDefault="009B4332" w:rsidP="00CF407D">
      <w:pPr>
        <w:pStyle w:val="31"/>
        <w:numPr>
          <w:ilvl w:val="0"/>
          <w:numId w:val="271"/>
        </w:numPr>
        <w:spacing w:before="0"/>
        <w:ind w:left="0"/>
        <w:jc w:val="both"/>
        <w:rPr>
          <w:rFonts w:ascii="Times New Roman" w:hAnsi="Times New Roman"/>
          <w:b w:val="0"/>
        </w:rPr>
      </w:pPr>
      <w:r w:rsidRPr="00541E1F">
        <w:rPr>
          <w:rFonts w:ascii="Times New Roman" w:hAnsi="Times New Roman"/>
          <w:b w:val="0"/>
        </w:rPr>
        <w:t xml:space="preserve">Преобразовывать информацию из одной формы в другую:  </w:t>
      </w:r>
      <w:r w:rsidRPr="00541E1F">
        <w:rPr>
          <w:rFonts w:ascii="Times New Roman" w:hAnsi="Times New Roman"/>
          <w:b w:val="0"/>
          <w:i/>
        </w:rPr>
        <w:t>представлятьинформацию</w:t>
      </w:r>
      <w:r w:rsidRPr="00541E1F">
        <w:rPr>
          <w:rFonts w:ascii="Times New Roman" w:hAnsi="Times New Roman"/>
          <w:b w:val="0"/>
        </w:rPr>
        <w:t xml:space="preserve"> в виде текста, таблицы, схемы.</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9B4332" w:rsidRPr="00541E1F" w:rsidRDefault="009B4332" w:rsidP="00682B1F">
      <w:pPr>
        <w:pStyle w:val="31"/>
        <w:spacing w:before="0"/>
        <w:ind w:firstLine="284"/>
        <w:jc w:val="both"/>
        <w:rPr>
          <w:rFonts w:ascii="Times New Roman" w:hAnsi="Times New Roman"/>
          <w:b w:val="0"/>
        </w:rPr>
      </w:pPr>
      <w:r w:rsidRPr="00541E1F">
        <w:rPr>
          <w:rFonts w:ascii="Times New Roman" w:hAnsi="Times New Roman"/>
          <w:b w:val="0"/>
          <w:i/>
        </w:rPr>
        <w:t>Коммуникативные УУД</w:t>
      </w:r>
      <w:r w:rsidRPr="00541E1F">
        <w:rPr>
          <w:rFonts w:ascii="Times New Roman" w:hAnsi="Times New Roman"/>
          <w:b w:val="0"/>
        </w:rPr>
        <w:t>:</w:t>
      </w:r>
    </w:p>
    <w:p w:rsidR="009B4332" w:rsidRPr="00541E1F" w:rsidRDefault="009B4332" w:rsidP="00CF407D">
      <w:pPr>
        <w:pStyle w:val="31"/>
        <w:numPr>
          <w:ilvl w:val="0"/>
          <w:numId w:val="272"/>
        </w:numPr>
        <w:spacing w:before="0"/>
        <w:ind w:left="0"/>
        <w:jc w:val="both"/>
        <w:rPr>
          <w:rFonts w:ascii="Times New Roman" w:hAnsi="Times New Roman"/>
          <w:b w:val="0"/>
        </w:rPr>
      </w:pPr>
      <w:r w:rsidRPr="00541E1F">
        <w:rPr>
          <w:rFonts w:ascii="Times New Roman" w:hAnsi="Times New Roman"/>
          <w:b w:val="0"/>
        </w:rPr>
        <w:t>Доносить свою позицию до других:</w:t>
      </w:r>
      <w:r w:rsidRPr="00541E1F">
        <w:rPr>
          <w:rFonts w:ascii="Times New Roman" w:hAnsi="Times New Roman"/>
          <w:b w:val="0"/>
          <w:i/>
        </w:rPr>
        <w:t xml:space="preserve"> оформлять</w:t>
      </w:r>
      <w:r w:rsidRPr="00541E1F">
        <w:rPr>
          <w:rFonts w:ascii="Times New Roman" w:hAnsi="Times New Roman"/>
          <w:b w:val="0"/>
        </w:rPr>
        <w:t xml:space="preserve"> свои мысли в устной и письменной речи с учётом своих учебных и жизненных речевых ситуаций.</w:t>
      </w:r>
    </w:p>
    <w:p w:rsidR="009B4332" w:rsidRPr="00541E1F" w:rsidRDefault="009B4332" w:rsidP="00CF407D">
      <w:pPr>
        <w:pStyle w:val="31"/>
        <w:numPr>
          <w:ilvl w:val="0"/>
          <w:numId w:val="273"/>
        </w:numPr>
        <w:spacing w:before="0"/>
        <w:ind w:left="0"/>
        <w:jc w:val="both"/>
        <w:rPr>
          <w:rFonts w:ascii="Times New Roman" w:hAnsi="Times New Roman"/>
          <w:b w:val="0"/>
        </w:rPr>
      </w:pPr>
      <w:r w:rsidRPr="00541E1F">
        <w:rPr>
          <w:rFonts w:ascii="Times New Roman" w:hAnsi="Times New Roman"/>
          <w:b w:val="0"/>
        </w:rPr>
        <w:t>Доносить свою позицию до других:</w:t>
      </w:r>
      <w:r w:rsidRPr="00541E1F">
        <w:rPr>
          <w:rFonts w:ascii="Times New Roman" w:hAnsi="Times New Roman"/>
          <w:b w:val="0"/>
          <w:i/>
        </w:rPr>
        <w:t xml:space="preserve"> высказывать</w:t>
      </w:r>
      <w:r w:rsidRPr="00541E1F">
        <w:rPr>
          <w:rFonts w:ascii="Times New Roman" w:hAnsi="Times New Roman"/>
          <w:b w:val="0"/>
        </w:rPr>
        <w:t xml:space="preserve"> свою точку зрения и пытаться её </w:t>
      </w:r>
      <w:r w:rsidRPr="00541E1F">
        <w:rPr>
          <w:rFonts w:ascii="Times New Roman" w:hAnsi="Times New Roman"/>
          <w:b w:val="0"/>
          <w:i/>
        </w:rPr>
        <w:t>обосновать</w:t>
      </w:r>
      <w:r w:rsidRPr="00541E1F">
        <w:rPr>
          <w:rFonts w:ascii="Times New Roman" w:hAnsi="Times New Roman"/>
          <w:b w:val="0"/>
        </w:rPr>
        <w:t>, приводя аргументы.</w:t>
      </w:r>
    </w:p>
    <w:p w:rsidR="009B4332" w:rsidRPr="00541E1F" w:rsidRDefault="009B4332" w:rsidP="00CF407D">
      <w:pPr>
        <w:pStyle w:val="31"/>
        <w:numPr>
          <w:ilvl w:val="0"/>
          <w:numId w:val="274"/>
        </w:numPr>
        <w:spacing w:before="0"/>
        <w:ind w:left="0"/>
        <w:jc w:val="both"/>
        <w:rPr>
          <w:rFonts w:ascii="Times New Roman" w:hAnsi="Times New Roman"/>
          <w:b w:val="0"/>
        </w:rPr>
      </w:pPr>
      <w:r w:rsidRPr="00541E1F">
        <w:rPr>
          <w:rFonts w:ascii="Times New Roman" w:hAnsi="Times New Roman"/>
          <w:b w:val="0"/>
        </w:rPr>
        <w:t>Слушать других, пытаться принимать другую точку зрения, быть готовым изменить свою точку зрения.</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Средством формирования этих действий служит технология проблемного диалога (побуждающий и подводящий диалог). </w:t>
      </w:r>
    </w:p>
    <w:p w:rsidR="009B4332" w:rsidRPr="00541E1F" w:rsidRDefault="009B4332" w:rsidP="00CF407D">
      <w:pPr>
        <w:pStyle w:val="31"/>
        <w:numPr>
          <w:ilvl w:val="0"/>
          <w:numId w:val="275"/>
        </w:numPr>
        <w:spacing w:before="0"/>
        <w:ind w:left="0"/>
        <w:jc w:val="both"/>
        <w:rPr>
          <w:rFonts w:ascii="Times New Roman" w:hAnsi="Times New Roman"/>
          <w:b w:val="0"/>
        </w:rPr>
      </w:pPr>
      <w:r w:rsidRPr="00541E1F">
        <w:rPr>
          <w:rFonts w:ascii="Times New Roman" w:hAnsi="Times New Roman"/>
          <w:b w:val="0"/>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Средством формирования этих действий служит технология продуктивного чтения. </w:t>
      </w:r>
    </w:p>
    <w:p w:rsidR="009B4332" w:rsidRPr="00541E1F" w:rsidRDefault="009B4332" w:rsidP="00CF407D">
      <w:pPr>
        <w:pStyle w:val="31"/>
        <w:numPr>
          <w:ilvl w:val="0"/>
          <w:numId w:val="277"/>
        </w:numPr>
        <w:spacing w:before="0"/>
        <w:ind w:left="0"/>
        <w:jc w:val="both"/>
        <w:rPr>
          <w:rFonts w:ascii="Times New Roman" w:hAnsi="Times New Roman"/>
          <w:b w:val="0"/>
        </w:rPr>
      </w:pPr>
      <w:r w:rsidRPr="00541E1F">
        <w:rPr>
          <w:rFonts w:ascii="Times New Roman" w:hAnsi="Times New Roman"/>
          <w:b w:val="0"/>
        </w:rPr>
        <w:t>Договариваться с людьми: выполняя различные роли в группе, сотрудничать в совместном решении проблемы (задачи).</w:t>
      </w:r>
    </w:p>
    <w:p w:rsidR="009B4332" w:rsidRPr="00541E1F" w:rsidRDefault="009B4332" w:rsidP="00CF407D">
      <w:pPr>
        <w:pStyle w:val="31"/>
        <w:numPr>
          <w:ilvl w:val="0"/>
          <w:numId w:val="278"/>
        </w:numPr>
        <w:spacing w:before="0"/>
        <w:ind w:left="0"/>
        <w:jc w:val="both"/>
        <w:rPr>
          <w:rFonts w:ascii="Times New Roman" w:hAnsi="Times New Roman"/>
          <w:b w:val="0"/>
        </w:rPr>
      </w:pPr>
      <w:r w:rsidRPr="00541E1F">
        <w:rPr>
          <w:rFonts w:ascii="Times New Roman" w:hAnsi="Times New Roman"/>
          <w:b w:val="0"/>
        </w:rPr>
        <w:t>Учиться уважительно относиться к позиции другого, пытаться договариваться.</w:t>
      </w:r>
    </w:p>
    <w:p w:rsidR="009B4332" w:rsidRPr="00541E1F" w:rsidRDefault="009B4332" w:rsidP="00682B1F">
      <w:pPr>
        <w:pStyle w:val="31"/>
        <w:pBdr>
          <w:top w:val="single" w:sz="4" w:space="1" w:color="auto"/>
          <w:left w:val="single" w:sz="4" w:space="4" w:color="auto"/>
          <w:bottom w:val="single" w:sz="4" w:space="1" w:color="auto"/>
          <w:right w:val="single" w:sz="4" w:space="4" w:color="auto"/>
        </w:pBdr>
        <w:spacing w:before="0"/>
        <w:ind w:firstLine="284"/>
        <w:jc w:val="both"/>
        <w:rPr>
          <w:rFonts w:ascii="Times New Roman" w:hAnsi="Times New Roman"/>
          <w:b w:val="0"/>
        </w:rPr>
      </w:pPr>
      <w:r w:rsidRPr="00541E1F">
        <w:rPr>
          <w:rFonts w:ascii="Times New Roman" w:hAnsi="Times New Roman"/>
          <w:b w:val="0"/>
        </w:rPr>
        <w:t xml:space="preserve">Средством формирования этих действий служит работа в малых группах. </w:t>
      </w:r>
    </w:p>
    <w:p w:rsidR="009B4332" w:rsidRPr="00541E1F" w:rsidRDefault="009B4332"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b/>
          <w:sz w:val="28"/>
          <w:szCs w:val="28"/>
        </w:rPr>
        <w:t>Предметными результатами</w:t>
      </w:r>
      <w:r w:rsidRPr="00541E1F">
        <w:rPr>
          <w:rFonts w:ascii="Times New Roman" w:hAnsi="Times New Roman" w:cs="Times New Roman"/>
          <w:sz w:val="28"/>
          <w:szCs w:val="28"/>
        </w:rPr>
        <w:t xml:space="preserve"> изучения курса «Окружающий мир» в </w:t>
      </w:r>
      <w:r w:rsidRPr="00541E1F">
        <w:rPr>
          <w:rFonts w:ascii="Times New Roman" w:hAnsi="Times New Roman" w:cs="Times New Roman"/>
          <w:b/>
          <w:sz w:val="28"/>
          <w:szCs w:val="28"/>
        </w:rPr>
        <w:t>3-ем классе</w:t>
      </w:r>
      <w:r w:rsidRPr="00541E1F">
        <w:rPr>
          <w:rFonts w:ascii="Times New Roman" w:hAnsi="Times New Roman" w:cs="Times New Roman"/>
          <w:sz w:val="28"/>
          <w:szCs w:val="28"/>
        </w:rPr>
        <w:t xml:space="preserve"> является формирование следующих умений. </w:t>
      </w:r>
    </w:p>
    <w:p w:rsidR="009B4332" w:rsidRPr="00541E1F" w:rsidRDefault="009B4332" w:rsidP="00682B1F">
      <w:pPr>
        <w:pStyle w:val="a7"/>
        <w:spacing w:before="0" w:beforeAutospacing="0" w:after="0" w:afterAutospacing="0"/>
        <w:ind w:firstLine="357"/>
        <w:jc w:val="both"/>
        <w:rPr>
          <w:rFonts w:ascii="Times New Roman" w:hAnsi="Times New Roman"/>
          <w:b/>
          <w:sz w:val="28"/>
          <w:szCs w:val="28"/>
        </w:rPr>
      </w:pPr>
      <w:r w:rsidRPr="00541E1F">
        <w:rPr>
          <w:rFonts w:ascii="Times New Roman" w:hAnsi="Times New Roman"/>
          <w:b/>
          <w:sz w:val="28"/>
          <w:szCs w:val="28"/>
        </w:rPr>
        <w:t>Часть 1. Обитатели Земли</w:t>
      </w:r>
    </w:p>
    <w:p w:rsidR="009B4332" w:rsidRPr="00541E1F" w:rsidRDefault="009B4332" w:rsidP="00682B1F">
      <w:pPr>
        <w:pStyle w:val="a7"/>
        <w:spacing w:before="0" w:beforeAutospacing="0" w:after="0" w:afterAutospacing="0"/>
        <w:ind w:firstLine="357"/>
        <w:jc w:val="both"/>
        <w:rPr>
          <w:rFonts w:ascii="Times New Roman" w:hAnsi="Times New Roman"/>
          <w:i/>
          <w:sz w:val="28"/>
          <w:szCs w:val="28"/>
        </w:rPr>
      </w:pPr>
      <w:r w:rsidRPr="00541E1F">
        <w:rPr>
          <w:rFonts w:ascii="Times New Roman" w:hAnsi="Times New Roman"/>
          <w:i/>
          <w:sz w:val="28"/>
          <w:szCs w:val="28"/>
        </w:rPr>
        <w:t>1-я линия развития – уметь объяснять мир.</w:t>
      </w:r>
    </w:p>
    <w:p w:rsidR="009B4332" w:rsidRPr="00541E1F" w:rsidRDefault="009B4332" w:rsidP="00CF407D">
      <w:pPr>
        <w:widowControl w:val="0"/>
        <w:numPr>
          <w:ilvl w:val="0"/>
          <w:numId w:val="276"/>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приводить примеры тел и веществ, твёрдых тел, жидкостей и газов,  действий энергии;</w:t>
      </w:r>
    </w:p>
    <w:p w:rsidR="009B4332" w:rsidRPr="00541E1F" w:rsidRDefault="009B4332" w:rsidP="00CF407D">
      <w:pPr>
        <w:widowControl w:val="0"/>
        <w:numPr>
          <w:ilvl w:val="0"/>
          <w:numId w:val="279"/>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приводить примеры взаимосвязей между живой и неживой природой;</w:t>
      </w:r>
    </w:p>
    <w:p w:rsidR="009B4332" w:rsidRPr="00541E1F" w:rsidRDefault="009B4332" w:rsidP="00CF407D">
      <w:pPr>
        <w:widowControl w:val="0"/>
        <w:numPr>
          <w:ilvl w:val="0"/>
          <w:numId w:val="280"/>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объяснять значение круговорота веществ в природе и жизни человека;</w:t>
      </w:r>
    </w:p>
    <w:p w:rsidR="009B4332" w:rsidRPr="00541E1F" w:rsidRDefault="009B4332" w:rsidP="00CF407D">
      <w:pPr>
        <w:widowControl w:val="0"/>
        <w:numPr>
          <w:ilvl w:val="0"/>
          <w:numId w:val="281"/>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приводить примеры живых организмов разных «профессий»;</w:t>
      </w:r>
    </w:p>
    <w:p w:rsidR="009B4332" w:rsidRPr="00541E1F" w:rsidRDefault="009B4332" w:rsidP="00CF407D">
      <w:pPr>
        <w:widowControl w:val="0"/>
        <w:numPr>
          <w:ilvl w:val="0"/>
          <w:numId w:val="282"/>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перечислять особенности хвойных и цветковых растений;</w:t>
      </w:r>
    </w:p>
    <w:p w:rsidR="009B4332" w:rsidRPr="00541E1F" w:rsidRDefault="009B4332" w:rsidP="00CF407D">
      <w:pPr>
        <w:widowControl w:val="0"/>
        <w:numPr>
          <w:ilvl w:val="0"/>
          <w:numId w:val="283"/>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животных (насекомых, пауков, рыб, земноводных, пресмыкающихся, птиц, зверей), грибов.</w:t>
      </w:r>
    </w:p>
    <w:p w:rsidR="009B4332" w:rsidRPr="00541E1F" w:rsidRDefault="009B4332" w:rsidP="00682B1F">
      <w:pPr>
        <w:pStyle w:val="a7"/>
        <w:spacing w:before="0" w:beforeAutospacing="0" w:after="0" w:afterAutospacing="0"/>
        <w:ind w:firstLine="357"/>
        <w:jc w:val="both"/>
        <w:rPr>
          <w:rFonts w:ascii="Times New Roman" w:hAnsi="Times New Roman"/>
          <w:i/>
          <w:sz w:val="28"/>
          <w:szCs w:val="28"/>
        </w:rPr>
      </w:pPr>
      <w:r w:rsidRPr="00541E1F">
        <w:rPr>
          <w:rFonts w:ascii="Times New Roman" w:hAnsi="Times New Roman"/>
          <w:i/>
          <w:sz w:val="28"/>
          <w:szCs w:val="28"/>
        </w:rPr>
        <w:t>2-я линия развития – уметь определять своё отношение к миру:</w:t>
      </w:r>
    </w:p>
    <w:p w:rsidR="009B4332" w:rsidRPr="00541E1F" w:rsidRDefault="009B4332" w:rsidP="00CF407D">
      <w:pPr>
        <w:widowControl w:val="0"/>
        <w:numPr>
          <w:ilvl w:val="0"/>
          <w:numId w:val="284"/>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доказывать необходимость бережного отношения людей к живым организмам.</w:t>
      </w:r>
    </w:p>
    <w:p w:rsidR="009B4332" w:rsidRPr="00541E1F" w:rsidRDefault="009B4332" w:rsidP="00682B1F">
      <w:pPr>
        <w:pStyle w:val="a7"/>
        <w:spacing w:before="0" w:beforeAutospacing="0" w:after="0" w:afterAutospacing="0"/>
        <w:ind w:firstLine="357"/>
        <w:jc w:val="both"/>
        <w:rPr>
          <w:rFonts w:ascii="Times New Roman" w:hAnsi="Times New Roman"/>
          <w:b/>
          <w:sz w:val="28"/>
          <w:szCs w:val="28"/>
        </w:rPr>
      </w:pPr>
      <w:r w:rsidRPr="00541E1F">
        <w:rPr>
          <w:rFonts w:ascii="Times New Roman" w:hAnsi="Times New Roman"/>
          <w:b/>
          <w:sz w:val="28"/>
          <w:szCs w:val="28"/>
        </w:rPr>
        <w:t>Часть 2. Моё Отечество</w:t>
      </w:r>
    </w:p>
    <w:p w:rsidR="009B4332" w:rsidRPr="00541E1F" w:rsidRDefault="009B4332" w:rsidP="00682B1F">
      <w:pPr>
        <w:pStyle w:val="a7"/>
        <w:spacing w:before="0" w:beforeAutospacing="0" w:after="0" w:afterAutospacing="0"/>
        <w:ind w:firstLine="357"/>
        <w:jc w:val="both"/>
        <w:rPr>
          <w:rFonts w:ascii="Times New Roman" w:hAnsi="Times New Roman"/>
          <w:i/>
          <w:sz w:val="28"/>
          <w:szCs w:val="28"/>
        </w:rPr>
      </w:pPr>
      <w:r w:rsidRPr="00541E1F">
        <w:rPr>
          <w:rFonts w:ascii="Times New Roman" w:hAnsi="Times New Roman"/>
          <w:i/>
          <w:sz w:val="28"/>
          <w:szCs w:val="28"/>
        </w:rPr>
        <w:t>1-я линия развития  – уметь объяснять мир:</w:t>
      </w:r>
    </w:p>
    <w:p w:rsidR="009B4332" w:rsidRPr="00541E1F" w:rsidRDefault="009B4332" w:rsidP="00CF407D">
      <w:pPr>
        <w:widowControl w:val="0"/>
        <w:numPr>
          <w:ilvl w:val="0"/>
          <w:numId w:val="285"/>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 xml:space="preserve">узнавать о жизни людей из исторического текста, карты и делать выводы; </w:t>
      </w:r>
    </w:p>
    <w:p w:rsidR="009B4332" w:rsidRPr="00541E1F" w:rsidRDefault="009B4332" w:rsidP="00CF407D">
      <w:pPr>
        <w:widowControl w:val="0"/>
        <w:numPr>
          <w:ilvl w:val="0"/>
          <w:numId w:val="286"/>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 xml:space="preserve">отличать предметы и порядки, созданные людьми (культуру), от того, что создано природой; </w:t>
      </w:r>
    </w:p>
    <w:p w:rsidR="009B4332" w:rsidRPr="00541E1F" w:rsidRDefault="009B4332" w:rsidP="00CF407D">
      <w:pPr>
        <w:widowControl w:val="0"/>
        <w:numPr>
          <w:ilvl w:val="0"/>
          <w:numId w:val="287"/>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 xml:space="preserve">объяснять, что такое общество, государство, история, демократия; </w:t>
      </w:r>
    </w:p>
    <w:p w:rsidR="009B4332" w:rsidRPr="00541E1F" w:rsidRDefault="009B4332" w:rsidP="00CF407D">
      <w:pPr>
        <w:widowControl w:val="0"/>
        <w:numPr>
          <w:ilvl w:val="0"/>
          <w:numId w:val="288"/>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 xml:space="preserve">по году определять век, место события в прошлом; </w:t>
      </w:r>
    </w:p>
    <w:p w:rsidR="009B4332" w:rsidRPr="00541E1F" w:rsidRDefault="009B4332" w:rsidP="00CF407D">
      <w:pPr>
        <w:widowControl w:val="0"/>
        <w:numPr>
          <w:ilvl w:val="0"/>
          <w:numId w:val="289"/>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флаг, гимн России, показывать на карте границы и столицу.</w:t>
      </w:r>
    </w:p>
    <w:p w:rsidR="009B4332" w:rsidRPr="00541E1F" w:rsidRDefault="009B4332" w:rsidP="00682B1F">
      <w:pPr>
        <w:pStyle w:val="a7"/>
        <w:spacing w:before="0" w:beforeAutospacing="0" w:after="0" w:afterAutospacing="0"/>
        <w:ind w:firstLine="357"/>
        <w:jc w:val="both"/>
        <w:rPr>
          <w:rFonts w:ascii="Times New Roman" w:hAnsi="Times New Roman"/>
          <w:i/>
          <w:sz w:val="28"/>
          <w:szCs w:val="28"/>
        </w:rPr>
      </w:pPr>
      <w:r w:rsidRPr="00541E1F">
        <w:rPr>
          <w:rFonts w:ascii="Times New Roman" w:hAnsi="Times New Roman"/>
          <w:i/>
          <w:sz w:val="28"/>
          <w:szCs w:val="28"/>
        </w:rPr>
        <w:t>2-я линия развития  – уметь определять своё отношение к миру:</w:t>
      </w:r>
    </w:p>
    <w:p w:rsidR="009B4332" w:rsidRPr="00541E1F" w:rsidRDefault="009B4332" w:rsidP="00CF407D">
      <w:pPr>
        <w:widowControl w:val="0"/>
        <w:numPr>
          <w:ilvl w:val="0"/>
          <w:numId w:val="290"/>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учиться объяснять своё отношение к родным и близким людям, к прошлому и настоящему родной страны.</w:t>
      </w:r>
    </w:p>
    <w:p w:rsidR="009B4332" w:rsidRPr="00541E1F" w:rsidRDefault="009B4332" w:rsidP="00682B1F">
      <w:pPr>
        <w:spacing w:after="0" w:line="240" w:lineRule="auto"/>
        <w:ind w:firstLine="284"/>
        <w:jc w:val="both"/>
        <w:rPr>
          <w:rFonts w:ascii="Times New Roman" w:hAnsi="Times New Roman" w:cs="Times New Roman"/>
          <w:sz w:val="28"/>
          <w:szCs w:val="28"/>
        </w:rPr>
      </w:pPr>
      <w:r w:rsidRPr="00541E1F">
        <w:rPr>
          <w:rFonts w:ascii="Times New Roman" w:hAnsi="Times New Roman" w:cs="Times New Roman"/>
          <w:b/>
          <w:sz w:val="28"/>
          <w:szCs w:val="28"/>
        </w:rPr>
        <w:t>Предметными результатами</w:t>
      </w:r>
      <w:r w:rsidRPr="00541E1F">
        <w:rPr>
          <w:rFonts w:ascii="Times New Roman" w:hAnsi="Times New Roman" w:cs="Times New Roman"/>
          <w:sz w:val="28"/>
          <w:szCs w:val="28"/>
        </w:rPr>
        <w:t xml:space="preserve"> изучения курса «Окружающий мир» в </w:t>
      </w:r>
      <w:r w:rsidRPr="00541E1F">
        <w:rPr>
          <w:rFonts w:ascii="Times New Roman" w:hAnsi="Times New Roman" w:cs="Times New Roman"/>
          <w:b/>
          <w:sz w:val="28"/>
          <w:szCs w:val="28"/>
        </w:rPr>
        <w:t>4-м классе</w:t>
      </w:r>
      <w:r w:rsidRPr="00541E1F">
        <w:rPr>
          <w:rFonts w:ascii="Times New Roman" w:hAnsi="Times New Roman" w:cs="Times New Roman"/>
          <w:sz w:val="28"/>
          <w:szCs w:val="28"/>
        </w:rPr>
        <w:t xml:space="preserve"> является формирование следующих умений. </w:t>
      </w:r>
    </w:p>
    <w:p w:rsidR="009B4332" w:rsidRPr="00541E1F" w:rsidRDefault="009B4332" w:rsidP="00682B1F">
      <w:pPr>
        <w:pStyle w:val="a7"/>
        <w:spacing w:before="0" w:beforeAutospacing="0" w:after="0" w:afterAutospacing="0"/>
        <w:ind w:firstLine="357"/>
        <w:jc w:val="both"/>
        <w:rPr>
          <w:rFonts w:ascii="Times New Roman" w:hAnsi="Times New Roman"/>
          <w:b/>
          <w:sz w:val="28"/>
          <w:szCs w:val="28"/>
        </w:rPr>
      </w:pPr>
      <w:r w:rsidRPr="00541E1F">
        <w:rPr>
          <w:rFonts w:ascii="Times New Roman" w:hAnsi="Times New Roman"/>
          <w:b/>
          <w:sz w:val="28"/>
          <w:szCs w:val="28"/>
        </w:rPr>
        <w:t>Часть 1. Человек и природа</w:t>
      </w:r>
    </w:p>
    <w:p w:rsidR="009B4332" w:rsidRPr="00541E1F" w:rsidRDefault="009B4332" w:rsidP="00682B1F">
      <w:pPr>
        <w:pStyle w:val="a7"/>
        <w:spacing w:before="0" w:beforeAutospacing="0" w:after="0" w:afterAutospacing="0"/>
        <w:ind w:firstLine="357"/>
        <w:jc w:val="both"/>
        <w:rPr>
          <w:rFonts w:ascii="Times New Roman" w:hAnsi="Times New Roman"/>
          <w:i/>
          <w:sz w:val="28"/>
          <w:szCs w:val="28"/>
        </w:rPr>
      </w:pPr>
      <w:r w:rsidRPr="00541E1F">
        <w:rPr>
          <w:rFonts w:ascii="Times New Roman" w:hAnsi="Times New Roman"/>
          <w:i/>
          <w:sz w:val="28"/>
          <w:szCs w:val="28"/>
        </w:rPr>
        <w:t>1-я линия развития  – уметь объяснять мир:</w:t>
      </w:r>
    </w:p>
    <w:p w:rsidR="009B4332" w:rsidRPr="00541E1F" w:rsidRDefault="009B4332" w:rsidP="00CF407D">
      <w:pPr>
        <w:widowControl w:val="0"/>
        <w:numPr>
          <w:ilvl w:val="0"/>
          <w:numId w:val="291"/>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 xml:space="preserve">объяснять роль основных органов и систем органов в организме человека; </w:t>
      </w:r>
    </w:p>
    <w:p w:rsidR="009B4332" w:rsidRPr="00541E1F" w:rsidRDefault="009B4332" w:rsidP="00CF407D">
      <w:pPr>
        <w:widowControl w:val="0"/>
        <w:numPr>
          <w:ilvl w:val="0"/>
          <w:numId w:val="292"/>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 xml:space="preserve">применять знания о своём организме в жизни (для составления режима дня, правил поведения и т.д.); </w:t>
      </w:r>
    </w:p>
    <w:p w:rsidR="009B4332" w:rsidRPr="00541E1F" w:rsidRDefault="009B4332" w:rsidP="00CF407D">
      <w:pPr>
        <w:widowControl w:val="0"/>
        <w:numPr>
          <w:ilvl w:val="0"/>
          <w:numId w:val="293"/>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 xml:space="preserve">называть основные свойства воздуха как газа, воды как жидкости и полезных ископаемых как твёрдых тел; </w:t>
      </w:r>
    </w:p>
    <w:p w:rsidR="009B4332" w:rsidRPr="00541E1F" w:rsidRDefault="009B4332" w:rsidP="00CF407D">
      <w:pPr>
        <w:widowControl w:val="0"/>
        <w:numPr>
          <w:ilvl w:val="0"/>
          <w:numId w:val="294"/>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 xml:space="preserve">объяснять, как человек использует свойства воздуха, воды, важнейших полезных ископаемых; </w:t>
      </w:r>
    </w:p>
    <w:p w:rsidR="009B4332" w:rsidRPr="00541E1F" w:rsidRDefault="009B4332" w:rsidP="00CF407D">
      <w:pPr>
        <w:widowControl w:val="0"/>
        <w:numPr>
          <w:ilvl w:val="0"/>
          <w:numId w:val="295"/>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 xml:space="preserve">объяснять, в чём главное отличие человека от животных; </w:t>
      </w:r>
    </w:p>
    <w:p w:rsidR="009B4332" w:rsidRPr="00541E1F" w:rsidRDefault="009B4332" w:rsidP="00CF407D">
      <w:pPr>
        <w:widowControl w:val="0"/>
        <w:numPr>
          <w:ilvl w:val="0"/>
          <w:numId w:val="296"/>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находить противоречия между природой и хозяйством человека, предлагать способы их устранения.</w:t>
      </w:r>
    </w:p>
    <w:p w:rsidR="009B4332" w:rsidRPr="00541E1F" w:rsidRDefault="009B4332" w:rsidP="00682B1F">
      <w:pPr>
        <w:pStyle w:val="a7"/>
        <w:spacing w:before="0" w:beforeAutospacing="0" w:after="0" w:afterAutospacing="0"/>
        <w:ind w:firstLine="357"/>
        <w:jc w:val="both"/>
        <w:rPr>
          <w:rFonts w:ascii="Times New Roman" w:hAnsi="Times New Roman"/>
          <w:i/>
          <w:sz w:val="28"/>
          <w:szCs w:val="28"/>
        </w:rPr>
      </w:pPr>
      <w:r w:rsidRPr="00541E1F">
        <w:rPr>
          <w:rFonts w:ascii="Times New Roman" w:hAnsi="Times New Roman"/>
          <w:i/>
          <w:sz w:val="28"/>
          <w:szCs w:val="28"/>
        </w:rPr>
        <w:t>2-я линия развития  – уметь определять своё отношение к миру:</w:t>
      </w:r>
    </w:p>
    <w:p w:rsidR="009B4332" w:rsidRPr="00541E1F" w:rsidRDefault="009B4332" w:rsidP="00CF407D">
      <w:pPr>
        <w:widowControl w:val="0"/>
        <w:numPr>
          <w:ilvl w:val="0"/>
          <w:numId w:val="297"/>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 xml:space="preserve">оценивать, что полезно для здоровья, а что вредно; </w:t>
      </w:r>
    </w:p>
    <w:p w:rsidR="009B4332" w:rsidRPr="00541E1F" w:rsidRDefault="009B4332" w:rsidP="00CF407D">
      <w:pPr>
        <w:widowControl w:val="0"/>
        <w:numPr>
          <w:ilvl w:val="0"/>
          <w:numId w:val="298"/>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доказывать необходимость бережного отношения к живым организмам.</w:t>
      </w:r>
    </w:p>
    <w:p w:rsidR="009B4332" w:rsidRPr="00541E1F" w:rsidRDefault="009B4332" w:rsidP="00682B1F">
      <w:pPr>
        <w:pStyle w:val="a7"/>
        <w:spacing w:before="0" w:beforeAutospacing="0" w:after="0" w:afterAutospacing="0"/>
        <w:ind w:firstLine="357"/>
        <w:jc w:val="both"/>
        <w:rPr>
          <w:rFonts w:ascii="Times New Roman" w:hAnsi="Times New Roman"/>
          <w:b/>
          <w:sz w:val="28"/>
          <w:szCs w:val="28"/>
        </w:rPr>
      </w:pPr>
      <w:r w:rsidRPr="00541E1F">
        <w:rPr>
          <w:rFonts w:ascii="Times New Roman" w:hAnsi="Times New Roman"/>
          <w:b/>
          <w:sz w:val="28"/>
          <w:szCs w:val="28"/>
        </w:rPr>
        <w:t>Часть 2. Человек и человечество</w:t>
      </w:r>
    </w:p>
    <w:p w:rsidR="009B4332" w:rsidRPr="00541E1F" w:rsidRDefault="009B4332" w:rsidP="00682B1F">
      <w:pPr>
        <w:pStyle w:val="a7"/>
        <w:spacing w:before="0" w:beforeAutospacing="0" w:after="0" w:afterAutospacing="0"/>
        <w:ind w:firstLine="357"/>
        <w:jc w:val="both"/>
        <w:rPr>
          <w:rFonts w:ascii="Times New Roman" w:hAnsi="Times New Roman"/>
          <w:i/>
          <w:sz w:val="28"/>
          <w:szCs w:val="28"/>
        </w:rPr>
      </w:pPr>
      <w:r w:rsidRPr="00541E1F">
        <w:rPr>
          <w:rFonts w:ascii="Times New Roman" w:hAnsi="Times New Roman"/>
          <w:i/>
          <w:sz w:val="28"/>
          <w:szCs w:val="28"/>
        </w:rPr>
        <w:t>1-я линия развития  – уметь объяснять мир:</w:t>
      </w:r>
    </w:p>
    <w:p w:rsidR="009B4332" w:rsidRPr="00541E1F" w:rsidRDefault="009B4332" w:rsidP="00CF407D">
      <w:pPr>
        <w:widowControl w:val="0"/>
        <w:numPr>
          <w:ilvl w:val="0"/>
          <w:numId w:val="299"/>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 xml:space="preserve">по поведению людей узнавать, какие они испытывают эмоции (переживания), какие у них черты характера; </w:t>
      </w:r>
    </w:p>
    <w:p w:rsidR="009B4332" w:rsidRPr="00541E1F" w:rsidRDefault="009B4332" w:rsidP="00CF407D">
      <w:pPr>
        <w:widowControl w:val="0"/>
        <w:numPr>
          <w:ilvl w:val="0"/>
          <w:numId w:val="300"/>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 xml:space="preserve">отличать друг от друга разные эпохи (времена) в истории человечества; </w:t>
      </w:r>
    </w:p>
    <w:p w:rsidR="009B4332" w:rsidRPr="00541E1F" w:rsidRDefault="009B4332" w:rsidP="00CF407D">
      <w:pPr>
        <w:widowControl w:val="0"/>
        <w:numPr>
          <w:ilvl w:val="0"/>
          <w:numId w:val="301"/>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 атеистов.</w:t>
      </w:r>
    </w:p>
    <w:p w:rsidR="009B4332" w:rsidRPr="00541E1F" w:rsidRDefault="009B4332" w:rsidP="00682B1F">
      <w:pPr>
        <w:pStyle w:val="a7"/>
        <w:spacing w:before="0" w:beforeAutospacing="0" w:after="0" w:afterAutospacing="0"/>
        <w:ind w:firstLine="357"/>
        <w:jc w:val="both"/>
        <w:rPr>
          <w:rFonts w:ascii="Times New Roman" w:hAnsi="Times New Roman"/>
          <w:i/>
          <w:sz w:val="28"/>
          <w:szCs w:val="28"/>
        </w:rPr>
      </w:pPr>
      <w:r w:rsidRPr="00541E1F">
        <w:rPr>
          <w:rFonts w:ascii="Times New Roman" w:hAnsi="Times New Roman"/>
          <w:i/>
          <w:sz w:val="28"/>
          <w:szCs w:val="28"/>
        </w:rPr>
        <w:t>2-я линия развития  – уметь определять своё отношение к миру:</w:t>
      </w:r>
    </w:p>
    <w:p w:rsidR="009B4332" w:rsidRPr="00541E1F" w:rsidRDefault="009B4332" w:rsidP="00CF407D">
      <w:pPr>
        <w:widowControl w:val="0"/>
        <w:numPr>
          <w:ilvl w:val="0"/>
          <w:numId w:val="301"/>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 xml:space="preserve">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 </w:t>
      </w:r>
    </w:p>
    <w:p w:rsidR="009B4332" w:rsidRPr="00541E1F" w:rsidRDefault="009B4332" w:rsidP="00CF407D">
      <w:pPr>
        <w:widowControl w:val="0"/>
        <w:numPr>
          <w:ilvl w:val="0"/>
          <w:numId w:val="301"/>
        </w:numPr>
        <w:overflowPunct w:val="0"/>
        <w:autoSpaceDE w:val="0"/>
        <w:autoSpaceDN w:val="0"/>
        <w:adjustRightInd w:val="0"/>
        <w:spacing w:after="0" w:line="240" w:lineRule="auto"/>
        <w:ind w:left="0"/>
        <w:jc w:val="both"/>
        <w:textAlignment w:val="baseline"/>
        <w:rPr>
          <w:rFonts w:ascii="Times New Roman" w:hAnsi="Times New Roman" w:cs="Times New Roman"/>
          <w:sz w:val="28"/>
          <w:szCs w:val="28"/>
        </w:rPr>
      </w:pPr>
      <w:r w:rsidRPr="00541E1F">
        <w:rPr>
          <w:rFonts w:ascii="Times New Roman" w:hAnsi="Times New Roman" w:cs="Times New Roman"/>
          <w:sz w:val="28"/>
          <w:szCs w:val="28"/>
        </w:rPr>
        <w:t>замечать и объяснять, какие поступки людей противоречат человеческой совести, правилам поведения (морали и праву), правам человека и правам ребёнка. Предлагать, что ты сам можешь сделать для исправления видимых нарушений.</w:t>
      </w:r>
    </w:p>
    <w:p w:rsidR="00385BF4" w:rsidRPr="00541E1F" w:rsidRDefault="00385BF4" w:rsidP="00682B1F">
      <w:pPr>
        <w:spacing w:after="0" w:line="240" w:lineRule="auto"/>
        <w:jc w:val="both"/>
        <w:rPr>
          <w:rFonts w:ascii="Times New Roman" w:hAnsi="Times New Roman" w:cs="Times New Roman"/>
          <w:sz w:val="28"/>
          <w:szCs w:val="28"/>
        </w:rPr>
      </w:pPr>
    </w:p>
    <w:p w:rsidR="00385BF4" w:rsidRPr="00541E1F" w:rsidRDefault="00385BF4" w:rsidP="00682B1F">
      <w:pPr>
        <w:pStyle w:val="31"/>
        <w:spacing w:before="0"/>
        <w:ind w:firstLine="567"/>
        <w:rPr>
          <w:rFonts w:ascii="Times New Roman" w:hAnsi="Times New Roman"/>
        </w:rPr>
      </w:pPr>
      <w:r w:rsidRPr="00541E1F">
        <w:rPr>
          <w:rFonts w:ascii="Times New Roman" w:hAnsi="Times New Roman"/>
          <w:lang w:val="en-US"/>
        </w:rPr>
        <w:t>V</w:t>
      </w:r>
      <w:r w:rsidRPr="00541E1F">
        <w:rPr>
          <w:rFonts w:ascii="Times New Roman" w:hAnsi="Times New Roman"/>
        </w:rPr>
        <w:t>. Содержание учебного предмета</w:t>
      </w:r>
    </w:p>
    <w:p w:rsidR="00EC3797" w:rsidRPr="00541E1F" w:rsidRDefault="00385BF4" w:rsidP="00682B1F">
      <w:pPr>
        <w:spacing w:after="0" w:line="240" w:lineRule="auto"/>
        <w:ind w:firstLine="567"/>
        <w:jc w:val="center"/>
        <w:rPr>
          <w:rFonts w:ascii="Times New Roman" w:hAnsi="Times New Roman" w:cs="Times New Roman"/>
          <w:b/>
          <w:bCs/>
          <w:sz w:val="28"/>
          <w:szCs w:val="28"/>
        </w:rPr>
      </w:pPr>
      <w:r w:rsidRPr="00541E1F">
        <w:rPr>
          <w:rFonts w:ascii="Times New Roman" w:hAnsi="Times New Roman" w:cs="Times New Roman"/>
          <w:b/>
          <w:bCs/>
          <w:sz w:val="28"/>
          <w:szCs w:val="28"/>
        </w:rPr>
        <w:t>1-й класс</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 xml:space="preserve"> «Я и мир вокруг» (66 ч)</w:t>
      </w:r>
    </w:p>
    <w:p w:rsidR="00385BF4" w:rsidRPr="00541E1F" w:rsidRDefault="00385BF4" w:rsidP="00682B1F">
      <w:pPr>
        <w:spacing w:after="0" w:line="240" w:lineRule="auto"/>
        <w:ind w:firstLine="567"/>
        <w:jc w:val="both"/>
        <w:rPr>
          <w:rFonts w:ascii="Times New Roman" w:hAnsi="Times New Roman" w:cs="Times New Roman"/>
          <w:i/>
          <w:sz w:val="28"/>
          <w:szCs w:val="28"/>
        </w:rPr>
      </w:pPr>
      <w:r w:rsidRPr="00541E1F">
        <w:rPr>
          <w:rFonts w:ascii="Times New Roman" w:hAnsi="Times New Roman" w:cs="Times New Roman"/>
          <w:i/>
          <w:sz w:val="28"/>
          <w:szCs w:val="28"/>
        </w:rPr>
        <w:t>Авторы: Вахрушев А.А. Раутиан А.С.</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Как мы понимаем друг друга (9 ч)</w:t>
      </w:r>
      <w:r w:rsidRPr="00541E1F">
        <w:rPr>
          <w:rFonts w:ascii="Times New Roman" w:hAnsi="Times New Roman"/>
          <w:sz w:val="28"/>
          <w:szCs w:val="28"/>
        </w:rPr>
        <w:t xml:space="preserve">Школьник, его обязанности. Школа. Рука и указательный палец – простейший способ общения. Рука. Указательный палец, его роль в показывании предметов. Речь – основной способ общения людей. Использование слова для называния предмета, признака, действия. Предметы, которые нельзя показать пальцем (далёкие, сказочные, предметы в будущем). </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Польза обмена знаниями между людьми. Передача и накопление жизненного опыта – основа благосостояния людей. Источник жизненного опыта: собственный опыт, знания других людей, книги.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Понятия «справа»,  «слева»,  «посередине», «за», «перед», «спереди», «сзади», «вперёд», «назад», «влево», «вправо», «выше», «ниже», «верх», «низ».  «Раньше» и «позже».</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Как мы узнаём, что перед нами (4 ч) </w:t>
      </w:r>
      <w:r w:rsidRPr="00541E1F">
        <w:rPr>
          <w:rFonts w:ascii="Times New Roman" w:hAnsi="Times New Roman"/>
          <w:sz w:val="28"/>
          <w:szCs w:val="28"/>
        </w:rPr>
        <w:t>Предметы и их признаки. Признаки общие с другими предметами и своеобразные. Различение предметов по признакам. Сравнение признаков данного предмета с другими. Свойства предметов, их части и действия с ними позволяют различать предметы. Сочетания предметов. Признаки сочетаний: предметы в качестве признаков; предметы с определенными признаками.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Как ты узнаёшь мир (4 ч) </w:t>
      </w:r>
      <w:r w:rsidRPr="00541E1F">
        <w:rPr>
          <w:rFonts w:ascii="Times New Roman" w:hAnsi="Times New Roman"/>
          <w:sz w:val="28"/>
          <w:szCs w:val="28"/>
        </w:rPr>
        <w:t>Органы чувств человека. Глаза – орган зрения, уши – орган слуха, нос – орган обоняния, язык – орган вкуса, кожа – орган осязания. Память – хранилище опыта. Ум. Помощь родителей и учителей детям в узнавании мира. Книга хранит знания и опыт людей. Энциклопедия.</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Твоя семья и твои друзья (7 ч)</w:t>
      </w:r>
      <w:r w:rsidRPr="00541E1F">
        <w:rPr>
          <w:rFonts w:ascii="Times New Roman" w:hAnsi="Times New Roman"/>
          <w:sz w:val="28"/>
          <w:szCs w:val="28"/>
        </w:rPr>
        <w:t>Твоя семья и её состав. Взаимопомощь в семье. Роль в семье каждого её члена, «профессии» членов семьи. Твоя помощь семье. Какими качествами должна обладать семья.</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Правила безопасного поведения в доме. Опасные и ядовитые вещества. Как вести себя на кухне, в ванне. Правила использования электроприборов. Правила противопожарной безопасности. Осторожность при взаимоотношениях с чужими и незнакомыми людьми.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Друг и друзья. Общение как взаимодействие людей, обмен мыслями, знаниями, чувствами, воздействие друг на друга. Значение общения в жизни человека. Умение общаться. Роль вежливых слов в общении. Улыбка и её роль. Выражение приветствия и прощания, благодарности, просьбы, извинения, отказа, несогласия. Как нужно слушать собеседника. Чудеса общения (слушание, разговор, музыка, рисунки, танцы и т.д.). Виды общения у человека и животных, их сходство.</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Что нас окружает (10 ч) </w:t>
      </w:r>
      <w:r w:rsidRPr="00541E1F">
        <w:rPr>
          <w:rFonts w:ascii="Times New Roman" w:hAnsi="Times New Roman"/>
          <w:sz w:val="28"/>
          <w:szCs w:val="28"/>
        </w:rPr>
        <w:t xml:space="preserve">Город и его особенности. Жилой район: дома, улицы, парки. Городской транспорт. Взаимопомощь людей разных профессий – основа жизни города. Путешествие по городу: жилые районы, заводы и фабрики, деловой и научный центр города, зона отдыха. Село, его особенности. Жизнь людей в сёлах и деревнях. Выращивание растений в огородах, садах и полях, разведение домашних животных. Правила безопасного поведения на улице. Светофор. Дорожные знаки. </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Взаимосвязь людей разных профессий в процессе производства хлеба. Сказочный герой Колобок и его путешествие. Хозяйство человека. Роль природных богатств. Добыча из подземных кладовых. Изготовление вещей на заводах и фабриках. Сельскохозяйственные растения и животные, их помощь человеку. Сельское хозяйство: растениеводство и животноводство. Сфера обслуживания. Транспорт. </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Зависимость человека от природы. Живые природные богатства: животные и растения. Неживые природные богатства: воздух, почва, вода, запасы подземных кладовых. Силы природы – ветер, солнечный свет, течение рек. Роль природных богатств в хозяйстве человека. Бережное отношение к природным богатствам. Твёрдые, жидкие и газообразные тела, их отображение в русском языке. Три состояния воды: твёрдое (лед, снег), жидкое (вода), газообразное (пар).</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Cs/>
          <w:i/>
          <w:sz w:val="28"/>
          <w:szCs w:val="28"/>
        </w:rPr>
        <w:t>Экскурсия</w:t>
      </w:r>
      <w:r w:rsidRPr="00541E1F">
        <w:rPr>
          <w:rFonts w:ascii="Times New Roman" w:hAnsi="Times New Roman"/>
          <w:sz w:val="28"/>
          <w:szCs w:val="28"/>
        </w:rPr>
        <w:t xml:space="preserve"> «Безопасная дорога в школу».</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Живые обитатели планеты (9 ч)</w:t>
      </w:r>
      <w:r w:rsidRPr="00541E1F">
        <w:rPr>
          <w:rFonts w:ascii="Times New Roman" w:hAnsi="Times New Roman"/>
          <w:sz w:val="28"/>
          <w:szCs w:val="28"/>
        </w:rPr>
        <w:t>Растения, грибы, животные, человек – живые организмы. Рост, дыхание, питание, размножение – свойства живых организмов. Смертность живых организмов. Бережное отношение к живым обитателям Земли.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Сходство растений и животных: дыхание, питание, рост, развитие, размножение. Растения кормят всех обитателей Земли и насыщают воздух кислородом. Растения – «кормильцы». Животные чаще подвижны, ищут добычу, поедают пищу. Их «профессия» – «едоки». Охрана живых организмов в природе – важнейшая забота человека. Многообразие растений (цветковые и нецветковые растения). Грибы. Многообразие животных. Связь живых организмов разных «профессий» друг с другом. Их приспособленность к своему месту жизни.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Культурные растения и домашние животные – наши друзья. Забота человека о них. Собаки – помощники человека. Происхождение и породы собак. Комнатные растения – пришельцы из разных стран. Уход за растениями (регулярный полив, свет). Сельский дом и его обитатели – животные, их использование человеком. Забота о домашних животных. Культурные растения. Садовые, огородные и полевые растения – кормильцы человека. Фрукты и овощи. Съедобные части растений.</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Человек, как и животное: дышит, питается и рождает детёнышей. Сходство человека с животными. Знакомство с назначением различных частей тела человека. Человек – разумное существо. Изготовление вещей. Поступки, свойственные разумному существу. Забота о природе.</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Экология – наука о том, как жить в мире с природой, не нарушая её законов. Правила поведения в природе. Задания учащимся на сообразительность: что можно, а чего нельзя делать в природе. Бережное отношение к окружающему миру.</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Отчего и почему (2 ч) </w:t>
      </w:r>
      <w:r w:rsidRPr="00541E1F">
        <w:rPr>
          <w:rFonts w:ascii="Times New Roman" w:hAnsi="Times New Roman"/>
          <w:sz w:val="28"/>
          <w:szCs w:val="28"/>
        </w:rPr>
        <w:t>Последовательность событий и её причины. Причина и следствие.</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Времена года (12 ч) </w:t>
      </w:r>
      <w:r w:rsidRPr="00541E1F">
        <w:rPr>
          <w:rFonts w:ascii="Times New Roman" w:hAnsi="Times New Roman"/>
          <w:sz w:val="28"/>
          <w:szCs w:val="28"/>
        </w:rPr>
        <w:t>Осень. Признаки осени: похолодание, короткий день, листопад, лёд на лужах. Окраска листьев. Подготовка животных к зиме.</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Зима. Признаки зимы. Погода зимой. Снег, снежинка, сосулька, морозные узоры. Животные и растения зимой. Помощь животным.</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Весна. Признаки весны: ледоход, таяние снега, распускание листьев, прилёт птиц, начало цветения растений, гнездование птиц. Цветы – первоцветы. Птицы и их гнёзда.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Лето. Признаки лета: длинный день, короткая ночь, яркое солнце, гроза (гром, молния). Народные приметы. Всё живое приносит потомство, созревание плодов. Грибы. Путешествие воды. Правила поведения при грозе. Гнёзда и логова животных.</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Cs/>
          <w:i/>
          <w:sz w:val="28"/>
          <w:szCs w:val="28"/>
        </w:rPr>
        <w:t>Экскурсия</w:t>
      </w:r>
      <w:r w:rsidRPr="00541E1F">
        <w:rPr>
          <w:rFonts w:ascii="Times New Roman" w:hAnsi="Times New Roman"/>
          <w:sz w:val="28"/>
          <w:szCs w:val="28"/>
        </w:rPr>
        <w:t xml:space="preserve"> в парк «Осенняя природа».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Cs/>
          <w:i/>
          <w:sz w:val="28"/>
          <w:szCs w:val="28"/>
        </w:rPr>
        <w:t>Экскурсия</w:t>
      </w:r>
      <w:r w:rsidRPr="00541E1F">
        <w:rPr>
          <w:rFonts w:ascii="Times New Roman" w:hAnsi="Times New Roman"/>
          <w:sz w:val="28"/>
          <w:szCs w:val="28"/>
        </w:rPr>
        <w:t xml:space="preserve"> в парк «Зимняя природа».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Cs/>
          <w:i/>
          <w:sz w:val="28"/>
          <w:szCs w:val="28"/>
        </w:rPr>
        <w:t>Экскурсия</w:t>
      </w:r>
      <w:r w:rsidRPr="00541E1F">
        <w:rPr>
          <w:rFonts w:ascii="Times New Roman" w:hAnsi="Times New Roman"/>
          <w:sz w:val="28"/>
          <w:szCs w:val="28"/>
        </w:rPr>
        <w:t xml:space="preserve"> в парк «Весенняя природа».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Cs/>
          <w:sz w:val="28"/>
          <w:szCs w:val="28"/>
          <w:u w:val="single"/>
        </w:rPr>
        <w:t>Повторение пройденного материала</w:t>
      </w:r>
      <w:r w:rsidRPr="00541E1F">
        <w:rPr>
          <w:rFonts w:ascii="Times New Roman" w:hAnsi="Times New Roman"/>
          <w:sz w:val="28"/>
          <w:szCs w:val="28"/>
        </w:rPr>
        <w:t xml:space="preserve"> – 5 ч.</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u w:val="single"/>
        </w:rPr>
        <w:t>Часы по усмотрению учителя</w:t>
      </w:r>
      <w:r w:rsidRPr="00541E1F">
        <w:rPr>
          <w:rFonts w:ascii="Times New Roman" w:hAnsi="Times New Roman"/>
          <w:sz w:val="28"/>
          <w:szCs w:val="28"/>
        </w:rPr>
        <w:t xml:space="preserve"> – 4 ч.</w:t>
      </w:r>
    </w:p>
    <w:p w:rsidR="00EC3797" w:rsidRPr="00541E1F" w:rsidRDefault="00EC3797" w:rsidP="00682B1F">
      <w:pPr>
        <w:pStyle w:val="31"/>
        <w:spacing w:before="0"/>
        <w:ind w:firstLine="567"/>
        <w:jc w:val="both"/>
        <w:rPr>
          <w:rFonts w:ascii="Times New Roman" w:hAnsi="Times New Roman"/>
          <w:sz w:val="20"/>
          <w:szCs w:val="20"/>
        </w:rPr>
      </w:pPr>
      <w:bookmarkStart w:id="104" w:name="m4"/>
      <w:bookmarkEnd w:id="104"/>
    </w:p>
    <w:p w:rsidR="00EC3797" w:rsidRPr="00541E1F" w:rsidRDefault="00EC3797" w:rsidP="00682B1F">
      <w:pPr>
        <w:pStyle w:val="31"/>
        <w:spacing w:before="0"/>
        <w:ind w:firstLine="567"/>
        <w:rPr>
          <w:rFonts w:ascii="Times New Roman" w:hAnsi="Times New Roman"/>
        </w:rPr>
      </w:pPr>
      <w:r w:rsidRPr="00541E1F">
        <w:rPr>
          <w:rFonts w:ascii="Times New Roman" w:hAnsi="Times New Roman"/>
        </w:rPr>
        <w:t>2-й клас</w:t>
      </w:r>
      <w:r w:rsidRPr="00541E1F">
        <w:rPr>
          <w:rFonts w:ascii="Times New Roman" w:hAnsi="Times New Roman"/>
          <w:lang w:val="en-US"/>
        </w:rPr>
        <w:t>c</w:t>
      </w:r>
    </w:p>
    <w:p w:rsidR="00385BF4" w:rsidRPr="00541E1F" w:rsidRDefault="00385BF4" w:rsidP="00682B1F">
      <w:pPr>
        <w:pStyle w:val="31"/>
        <w:spacing w:before="0"/>
        <w:ind w:firstLine="567"/>
        <w:jc w:val="both"/>
        <w:rPr>
          <w:rFonts w:ascii="Times New Roman" w:hAnsi="Times New Roman"/>
          <w:bCs w:val="0"/>
        </w:rPr>
      </w:pPr>
      <w:r w:rsidRPr="00541E1F">
        <w:rPr>
          <w:rFonts w:ascii="Times New Roman" w:hAnsi="Times New Roman"/>
          <w:bCs w:val="0"/>
        </w:rPr>
        <w:t>«Наша планета Земля» (68 ч)</w:t>
      </w:r>
    </w:p>
    <w:p w:rsidR="00385BF4" w:rsidRPr="00541E1F" w:rsidRDefault="00385BF4" w:rsidP="00682B1F">
      <w:pPr>
        <w:spacing w:after="0" w:line="240" w:lineRule="auto"/>
        <w:ind w:firstLine="567"/>
        <w:jc w:val="both"/>
        <w:rPr>
          <w:rFonts w:ascii="Times New Roman" w:hAnsi="Times New Roman" w:cs="Times New Roman"/>
          <w:i/>
          <w:sz w:val="28"/>
          <w:szCs w:val="28"/>
        </w:rPr>
      </w:pPr>
      <w:r w:rsidRPr="00541E1F">
        <w:rPr>
          <w:rFonts w:ascii="Times New Roman" w:hAnsi="Times New Roman" w:cs="Times New Roman"/>
          <w:i/>
          <w:sz w:val="28"/>
          <w:szCs w:val="28"/>
        </w:rPr>
        <w:t>Авторы: Вахрушев А.А. Раутиан А.С.</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Введение (4 ч) </w:t>
      </w:r>
      <w:r w:rsidRPr="00541E1F">
        <w:rPr>
          <w:rFonts w:ascii="Times New Roman" w:hAnsi="Times New Roman"/>
          <w:sz w:val="28"/>
          <w:szCs w:val="28"/>
        </w:rPr>
        <w:t>Общие слова – понятия. Живая и неживая природа. Вещи. Вещество. Твёрдые тела, жидкости и газы, их свойства. Воздух – смесь газов. Вода – жидкость. Лёд – твёрдое тело. Смена состояний веществ.</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Земля и солнце (16 ч) </w:t>
      </w:r>
      <w:r w:rsidRPr="00541E1F">
        <w:rPr>
          <w:rFonts w:ascii="Times New Roman" w:hAnsi="Times New Roman"/>
          <w:sz w:val="28"/>
          <w:szCs w:val="28"/>
        </w:rPr>
        <w:t>Определение времени дня и года по Солнцу и Луне. Определение направлений по Солнцу и Полярной звезде. Основные стороны горизонта: восток – направление на восход Солнца, запад – направление на закат Солнца, север – направление на Полярную звезду, юг – направление на Солнце в полдень. Компас и пользование им. Практическая работа с компасом. Смена фаз Луны. Изготовление солнечных часов.</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Форма Земли. Линия горизонта. Доказательства шарообразной формы Земли: расширение горизонта с поднятием в высоту, кругосветные путешествия, лунное затмение, полёт в космос. </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i/>
          <w:sz w:val="28"/>
          <w:szCs w:val="28"/>
        </w:rPr>
        <w:t>Практическая работа</w:t>
      </w:r>
      <w:r w:rsidRPr="00541E1F">
        <w:rPr>
          <w:rFonts w:ascii="Times New Roman" w:hAnsi="Times New Roman"/>
          <w:sz w:val="28"/>
          <w:szCs w:val="28"/>
        </w:rPr>
        <w:t>с глобусом.Глобус – модель Земли. Движение глобуса и Земли. Экватор, полюса, полушария. Меридианы и параллели.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Вселенная или космос. Планеты и звёзды – небесные тела. Звёзды – самосветящиеся небесные тела. Созвездия. Планеты светят отражённым светом. Земля – планета. Солнце – звезда. Планеты Солнечной системы. Движение планет по орбитам вокруг Солнца.  Луна – спутник Земли. Солнечное затмение. Цвет воздуха. </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Земное притяжение. Все предметы притягиваются друг к другу, большие массивные предметы притягивают к себе сильнее – закон всемирного тяготения. Влияние земного притяжения на нашу жизнь. Невесомость.</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Смена дня и ночи. Основной источник света на Земле – Солнце. Вращение Земли вокруг своей оси – причина смены дня и ночи. Соразмерность ритма жизни человека суткам. Режим дня. Практическая работа с глобусом.</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Смена времён года. Жизнь природы изменяется по сезонам. Высота солнца над горизонтом в разные сезоны года. Изменение угла наклона солнечных лучей в течение года. Обращение Земли вокруг Солнца – причина смены сезонов года. Ось Земли направлена на Полярную звезду. Благодаря наклону оси Земля поворачивается к Солнцу то своим северным полушарием (лето северного полушария), то южным (зима северного полушария). Земля сохраняет тепло солнечных лучей. </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Холодные, умеренные и жаркий пояса освещённости и их расположение на Земле и относительно солнечных лучей. Полярный круг, тропик. Холодный пояс – долгая зима и короткое лето, умеренный пояс – чередование зимы и лета, жаркий пояс – «вечное лето».</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Атмосфера – воздушная оболочка Земли. Погода и её признаки. Температура, её измерение. Термометр. Практическая работа с термометром. Облачность. Осадки: дождь, снег, град. Ветер и причина его образования. Климат – закономерно повторяющееся состояние погоды в течение года. Дневник наблюдений за погодой.  Признаки хорошей и плохой погоды. </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 xml:space="preserve">Что изображают на глобусе и карте. Глобус и карта (8 ч) </w:t>
      </w:r>
      <w:r w:rsidRPr="00541E1F">
        <w:rPr>
          <w:rFonts w:ascii="Times New Roman" w:hAnsi="Times New Roman" w:cs="Times New Roman"/>
          <w:sz w:val="28"/>
          <w:szCs w:val="28"/>
        </w:rPr>
        <w:t xml:space="preserve">План и карта – изображение Земли на плоскости. Представление о масштабе. Условные знаки. </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Глобус – уменьшенная модель Земли. Карта полушарий. </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Условные обозначения к карте и глобусу. Высота и глубина на карте Земли и глобусе. Практическая работа с картой.</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Материк – большой участок суши, окружённый водой. Евразия, Африка, Австралия, Северная Америка, Южная Америка и Антарктида – материки. Европа, Азия, Африка, Австралия, Америка и Антарктика – части света. Северный Ледовитый, Атлантический, Тихий и Индийский океаны.</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 xml:space="preserve">Формы земной поверхности (7 ч) </w:t>
      </w:r>
      <w:r w:rsidRPr="00541E1F">
        <w:rPr>
          <w:rFonts w:ascii="Times New Roman" w:hAnsi="Times New Roman" w:cs="Times New Roman"/>
          <w:sz w:val="28"/>
          <w:szCs w:val="28"/>
        </w:rPr>
        <w:t>Реки – постоянный водный поток из осадков, выпавших на поверхность суши. Исток, русло, устье (дельта). Левый и правый берег. Водосборный бассейн. Круговорот воды в природе. Почему вода в реке не кончается? Почему в реке так много воды? Почему реки текут не только во время дождя? Как реки и ручьи изменяют земную поверхность? Долина реки. Важнейшие реки мира и их местонахождение на карте. Горные и равнинные реки. Озёра – природные водоёмы со стоячей водой. Проточные и бессточные озёра. Крупные озёра. Самое глубокое озеро – Байкал. Каспийское море – самое большое озеро.</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Равнины – ровные или слабохолмистые участки суши. Равнины и низменности. Болота. Горы – поднятия земной поверхности. Природа равнин и гор. Горные породы. Полезные ископаемые. Важнейшие равнины, горы и вершины и их местонахождение на карте. Как образовались горы: подземная сила поднимает горы, а выветривание разрушает. Как горы превращаются в равнины. Выветривание. Горы и вулканы. Вулканы и извержения. Землетрясения – результат смещения пластов Земли.</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Полуострова – участки суши, выдающиеся в океан. Важнейшие полуострова и их местонахождение на карте. Острова – небольшие участки суши, отделённые морями и океанами от материков. Важнейшие острова земного шара и их местонахождение на карте. Моря – большие водоёмы с солёной водой, расположенные по краям океанов и омывающие сушу. Свойства морей: все моря соединяются друг с другом, уровень воды во всех морях одинаков, вода в морях солёная. Важнейшие моря мира и их местонахождение на карте. Обитатели морей. Коралловые рифы и населяющие их организмы.</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Cs/>
          <w:i/>
          <w:sz w:val="28"/>
          <w:szCs w:val="28"/>
        </w:rPr>
        <w:t>Экскурсия</w:t>
      </w:r>
      <w:r w:rsidRPr="00541E1F">
        <w:rPr>
          <w:rFonts w:ascii="Times New Roman" w:hAnsi="Times New Roman" w:cs="Times New Roman"/>
          <w:sz w:val="28"/>
          <w:szCs w:val="28"/>
        </w:rPr>
        <w:t xml:space="preserve"> «Формы земной поверхности» (проводится весной).</w:t>
      </w:r>
    </w:p>
    <w:p w:rsidR="00385BF4" w:rsidRPr="00541E1F" w:rsidRDefault="00385BF4" w:rsidP="00682B1F">
      <w:pPr>
        <w:spacing w:after="0" w:line="240" w:lineRule="auto"/>
        <w:ind w:firstLine="567"/>
        <w:jc w:val="both"/>
        <w:rPr>
          <w:rFonts w:ascii="Times New Roman" w:hAnsi="Times New Roman" w:cs="Times New Roman"/>
          <w:sz w:val="28"/>
          <w:szCs w:val="28"/>
        </w:rPr>
      </w:pPr>
      <w:bookmarkStart w:id="105" w:name="_Toc134978168"/>
      <w:r w:rsidRPr="00541E1F">
        <w:rPr>
          <w:rFonts w:ascii="Times New Roman" w:hAnsi="Times New Roman" w:cs="Times New Roman"/>
          <w:b/>
          <w:bCs/>
          <w:sz w:val="28"/>
          <w:szCs w:val="28"/>
        </w:rPr>
        <w:t>Земля – наш общий дом</w:t>
      </w:r>
      <w:bookmarkEnd w:id="105"/>
      <w:r w:rsidRPr="00541E1F">
        <w:rPr>
          <w:rFonts w:ascii="Times New Roman" w:hAnsi="Times New Roman" w:cs="Times New Roman"/>
          <w:b/>
          <w:bCs/>
          <w:sz w:val="28"/>
          <w:szCs w:val="28"/>
        </w:rPr>
        <w:t xml:space="preserve"> (11 ч) </w:t>
      </w:r>
      <w:r w:rsidRPr="00541E1F">
        <w:rPr>
          <w:rFonts w:ascii="Times New Roman" w:hAnsi="Times New Roman" w:cs="Times New Roman"/>
          <w:sz w:val="28"/>
          <w:szCs w:val="28"/>
        </w:rPr>
        <w:t>Место обитания живых организмов. Пищевые связи. Экосистема – совместно обитающие живые организмы и тот участок земли, на котором они обитают. Растения – «кормильцы». Животные – «едоки». Грибы, микробы, дождевые черви – «мусорщики». Едоки и мусорщики дают питательные вещества растениям. Взаимосвязь всех живых существ в экосистеме. Их взаимная приспособленность. Круговорот веществ.</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Природные зоны – территории суши со сходными природными условиями, получающие сходное количество солнечного тепла и света и сменяющиеся в определённом порядке от полюса к экватору.</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Природные зоны холодного пояса. Ледяные пустыни и их обитатели. Тундра. Суровый климат: долгая полярная ночь и короткий летний день. Вечная мерзлота. Пейзаж тундр. Животный и растительный мир. Расположение тундры на земном шаре. Красная книга.</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Умеренный пояс. Леса. Смена сезонов. Вечнозелёные хвойные и лиственные деревья. Листопад и его роль в сезонном климате. Животный и растительный мир. Расположение лесов на земном шаре. Как леса сменяют друг друга.</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Степь. Сухой климат степей. Открытый пейзаж. Животный и растительный мир. Расположение на земном шаре. Пустыня. Жаркий сухой климат. Пейзаж пустынь. Животный и растительный мир. Приспособление живых организмов к засушливому климату пустынь. Расположение пустынь на земном шаре. </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Хрупкая природа степей и пустынь, необходимость её сохранения. Засушливые зоны жаркого пояса. Зона тропических пустынь и её обитатели. Оазис. Степь жаркого пояса – саванна. Вечнозелёный лес. Жаркий влажный климат тропического леса. Животный и растительный мир. Расположение вечнозёленых лесов на земном шаре.</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Горы. Похолодание с подъёмом в горы: солнце нагревает не воздух, а землю. Элементарные представления о высотной поясности. Горные растения и животные. Природные катастрофы в горах.</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Приспособление людей к жизни в различных природных условиях. Человеческие расы. Элементарные потребности человека: пища и одежда. Собирание пищи (плоды, ягоды, грибы, коренья) и охота на диких животных – наиболее древние занятия человека. Земледелие и скотоводство. Земледелие – занятие жителей равнин и низменностей. Скотоводство – занятие жителей пустынь и гор. Города – место жительства множества людей, занятых в промышленности. Страны и населяющие их народы. Карта стран и городов – политическая карта. Крупные страны и города мира и их расположение.</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Cs/>
          <w:i/>
          <w:sz w:val="28"/>
          <w:szCs w:val="28"/>
        </w:rPr>
        <w:t>Экскурсия</w:t>
      </w:r>
      <w:r w:rsidRPr="00541E1F">
        <w:rPr>
          <w:rFonts w:ascii="Times New Roman" w:hAnsi="Times New Roman" w:cs="Times New Roman"/>
          <w:sz w:val="28"/>
          <w:szCs w:val="28"/>
        </w:rPr>
        <w:t xml:space="preserve"> «Знакомство с природой своей природной зоны». Правила безопасного путешествия.</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 xml:space="preserve">Части света (10 ч) </w:t>
      </w:r>
      <w:r w:rsidRPr="00541E1F">
        <w:rPr>
          <w:rFonts w:ascii="Times New Roman" w:hAnsi="Times New Roman" w:cs="Times New Roman"/>
          <w:sz w:val="28"/>
          <w:szCs w:val="28"/>
        </w:rPr>
        <w:t>Европа. Страны и города Европы (Великобритания, Франция, Италия, Германия, Украина, Дания, Швеция). Альпы – горы Европы. Окружающие нас предметы и их родина. Герои детских сказок из европейских стран.</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Азия. Самая большая часть света. Природные условия Азии. Страны и народы Азии (Япония, Китай, Индия). Азия – родина более чем половины человечества. Окружающие нас предметы и их родина. </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Африка. Природные условия Африки: жаркий климат. Народы Африки: негры и арабы. Страны Африки: Египет. Пустыня Сахара. Природные зоны Африки. Окружающие нас предметы и их родина. Африканские животные. Как уберечься от солнечных лучей. </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Америка. Индейцы – коренные жители Америки. Умеренный и жаркий климат. Природные зоны Северной Америки. Северная Америка – вторая родина промышленности. Страны (США, Канада) и города. Окружающие нас предметы и их родина. Природные зоны Южной Америки и их обитатели. Южная Америка – родина самых мелких птиц, самых больших змей, бабочек и жуков, самого твёрдого и самого легкого дерева. Открытие Америки викингами и Колумбом.</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Австралия. Климат и природные зоны Австралии. Австралия – родина кенгуру и других зверей с сумкой. Антарктида – самый холодный материк на Земле. Самые низкие температуры. Ледники. Жизнь в Антарктиде существует только вдоль кромки побережья. Освоение Южного полюса. Самый большой круговорот воды. Почему в Антарктиде холоднее, чем в Арктике.</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Россия. Самая большая страна в мире. Природа нашей страны. Основные реки, озёра, равнины, горы, острова, полуострова и моря России. Природные богатства нашей страны. Люди – главное богатство нашей страны. Древние мастера – гордость России. Архитектурные памятники нашей страны. Природа и достопримечательности своего края.</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 xml:space="preserve">Наша маленькая планета Земля (3 ч) </w:t>
      </w:r>
      <w:r w:rsidRPr="00541E1F">
        <w:rPr>
          <w:rFonts w:ascii="Times New Roman" w:hAnsi="Times New Roman" w:cs="Times New Roman"/>
          <w:sz w:val="28"/>
          <w:szCs w:val="28"/>
        </w:rPr>
        <w:t>Рост воздействия современного человека на природу: накопление мусора, изменение климата, создание искусственных озёр и пустынь. Необходимость охраны и бережного отношения к природе. Правила поведения в квартире, позволяющие сохранить природу.</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Повторение пройденного материала</w:t>
      </w:r>
      <w:r w:rsidRPr="00541E1F">
        <w:rPr>
          <w:rFonts w:ascii="Times New Roman" w:hAnsi="Times New Roman"/>
          <w:sz w:val="28"/>
          <w:szCs w:val="28"/>
        </w:rPr>
        <w:t xml:space="preserve"> – 4 ч.</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sz w:val="28"/>
          <w:szCs w:val="28"/>
        </w:rPr>
        <w:t>Часы по усмотрению учителя</w:t>
      </w:r>
      <w:r w:rsidRPr="00541E1F">
        <w:rPr>
          <w:rFonts w:ascii="Times New Roman" w:hAnsi="Times New Roman"/>
          <w:sz w:val="28"/>
          <w:szCs w:val="28"/>
        </w:rPr>
        <w:t xml:space="preserve"> – 5 ч.</w:t>
      </w:r>
    </w:p>
    <w:p w:rsidR="00EC3797" w:rsidRPr="00541E1F" w:rsidRDefault="00EC3797" w:rsidP="00682B1F">
      <w:pPr>
        <w:spacing w:after="0" w:line="240" w:lineRule="auto"/>
        <w:ind w:firstLine="567"/>
        <w:jc w:val="both"/>
        <w:rPr>
          <w:rFonts w:ascii="Times New Roman" w:hAnsi="Times New Roman" w:cs="Times New Roman"/>
          <w:b/>
          <w:bCs/>
          <w:sz w:val="16"/>
          <w:szCs w:val="16"/>
        </w:rPr>
      </w:pPr>
      <w:bookmarkStart w:id="106" w:name="m5"/>
      <w:bookmarkEnd w:id="106"/>
    </w:p>
    <w:p w:rsidR="00EC3797" w:rsidRPr="00541E1F" w:rsidRDefault="00385BF4" w:rsidP="00682B1F">
      <w:pPr>
        <w:spacing w:after="0" w:line="240" w:lineRule="auto"/>
        <w:ind w:firstLine="567"/>
        <w:jc w:val="center"/>
        <w:rPr>
          <w:rFonts w:ascii="Times New Roman" w:hAnsi="Times New Roman" w:cs="Times New Roman"/>
          <w:b/>
          <w:bCs/>
          <w:sz w:val="28"/>
          <w:szCs w:val="28"/>
        </w:rPr>
      </w:pPr>
      <w:r w:rsidRPr="00541E1F">
        <w:rPr>
          <w:rFonts w:ascii="Times New Roman" w:hAnsi="Times New Roman" w:cs="Times New Roman"/>
          <w:b/>
          <w:bCs/>
          <w:sz w:val="28"/>
          <w:szCs w:val="28"/>
        </w:rPr>
        <w:t>3-й класс</w:t>
      </w:r>
      <w:bookmarkStart w:id="107" w:name="m6"/>
      <w:bookmarkEnd w:id="107"/>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Раздел 1: «Обитатели Земли» (34 ч)</w:t>
      </w:r>
    </w:p>
    <w:p w:rsidR="00385BF4" w:rsidRPr="00541E1F" w:rsidRDefault="00385BF4" w:rsidP="00682B1F">
      <w:pPr>
        <w:spacing w:after="0" w:line="240" w:lineRule="auto"/>
        <w:ind w:firstLine="567"/>
        <w:jc w:val="both"/>
        <w:rPr>
          <w:rFonts w:ascii="Times New Roman" w:hAnsi="Times New Roman" w:cs="Times New Roman"/>
          <w:i/>
          <w:sz w:val="28"/>
          <w:szCs w:val="28"/>
        </w:rPr>
      </w:pPr>
      <w:r w:rsidRPr="00541E1F">
        <w:rPr>
          <w:rFonts w:ascii="Times New Roman" w:hAnsi="Times New Roman" w:cs="Times New Roman"/>
          <w:i/>
          <w:sz w:val="28"/>
          <w:szCs w:val="28"/>
        </w:rPr>
        <w:t>Авторы: Вахрушев А.А. Раутиан А.С.</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Вещество и энергия (4 ч) </w:t>
      </w:r>
      <w:r w:rsidRPr="00541E1F">
        <w:rPr>
          <w:rFonts w:ascii="Times New Roman" w:hAnsi="Times New Roman"/>
          <w:sz w:val="28"/>
          <w:szCs w:val="28"/>
        </w:rPr>
        <w:t xml:space="preserve">Тела естественные и искусственные. Вещество – то, из чего состоят все предметы и тела в природе. Вещество состоит из частиц. Молекулы – мельчайшие частицы вещества. Чистые вещества, смеси. Три состояния вещества: твёрдые тела, жидкости и газы, расположение в них частиц. Превращение веществ. Почему пластилин мягкий, а стекло – твёрдое. Почему лёд легче воды. </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Энергия – источник движения. Многообразие проявлений энергии. Электричество, солнечный свет, падающая вода – явления, обусловленные действием энергии. Превращение энергии на примере быта людей. Неистребимость энергии. Превращение энергии и выделение тепла. </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Оболочка планеты, охваченная жизнью (5 ч) </w:t>
      </w:r>
      <w:r w:rsidRPr="00541E1F">
        <w:rPr>
          <w:rFonts w:ascii="Times New Roman" w:hAnsi="Times New Roman"/>
          <w:sz w:val="28"/>
          <w:szCs w:val="28"/>
        </w:rPr>
        <w:t>Воздушная, водная и каменная оболочки Земли. Распространение живых организмов. Живая оболочка Земли – биосфера. Жизнь распространена в области взаимного проникновения атмосферы, гидросферы и литосферы.</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Важнейшее условие жизни людей – порядок окружающего мира. Стабильность условий – следствие круговорота веществ в природе. Жизнь – участник круговорота веществ.</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Участники круговорота веществ. Растения – производители, их роль в обеспечении пищи и кислорода. Животные – потребители, их роль в ограничении числа растений. Грибы и бактерии – разрушители, их роль в превращении умерших организмов в минеральные питательные вещества для растений.</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Поток вещества, идущий через живой организм (питание, дыхание). Обмен веществ. Использование поглощённых веществ для жизни, рост, самообновление, размножение. Горение и дыхание. </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Роль Солнца как источника энергии. Запасание энергии Солнца живыми организмами.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Экологическая система (9 ч) </w:t>
      </w:r>
      <w:r w:rsidRPr="00541E1F">
        <w:rPr>
          <w:rFonts w:ascii="Times New Roman" w:hAnsi="Times New Roman"/>
          <w:sz w:val="28"/>
          <w:szCs w:val="28"/>
        </w:rPr>
        <w:t>Большой круговорот в биосфере связывает между собой все экосистемы. Экосистема – единство живой и неживой природы, в котором сообщество живых организмов разных «профессий» способно совместными усилиями поддерживать круговорот веществ. Сообщество. Живые и неживые компоненты экосистемы. Цепи питания. Почва – единство живого и неживого. Плодородие почв. Как образуется почва?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Экосистема озера. Мелкие одноклеточные и крупные водоросли. Дафнии и циклопы – излюбленный корм аквариумных рыб. Озёрные и речные рыбы. Бактерии и их роль в переработке отходов. Постепенное зарастание озера.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Болото – заросшее озеро. Болотные растения. Сфагнум и его роль в поглощении лишней воды. Болотные ягоды и их потребители. Животные болот. Не полностью замкнутый круговорот болот. Торф и накопление отмершей органики. Постепенное самоосушение болота.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Экосистема луга. Луговые растения: злаки и разнотравье. Дерновина и её роль в сохранении и создании рельефа. Животные лугов. Дождевые черви и бактерии, их роль в почвенном плодородии. Зарастание луга лесом.</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Экосистема леса. Деревья – главные растения леса. Древесина. Деревья – мощные насосы (передвижение воды с минеральными солями по стволу). Лесные кустарники. Лесные травы. Значение лесных животных. Животные не только участвуют в круговороте веществ, но и регулируют его.  Распространение семян растений (берёза, дуб, малина и др.). Лесные грибы и бактерии и их роль в замыкании круговорота веществ.</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Роль воды и ветра в разрушении гор, смывании почвы. Роль жизни в сохранении живой оболочки. Смена экосистем и восстановление замкнутого круговорота веществ. Жизнь вылечивает раны биосферы. Зарастание кострища, брошенного поля (залежи). Как помочь природе вылечить её раны?</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Поле – искусственная экологическая система. Культурные растения, сажаемые на полях. Зависимость круговорота веществ на полях от деятельности человека. Вспашка полей. Удобрение поля. Неспособность культурных растений к защите – массовые размножения сорняков и вредителей. Животные полей. Настоящее и будущее борьбы с сорняками и вредителями.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Аквариум – маленькая искусственная экосистема. Неживые (песок, камни, вода) и живые компоненты аквариума. Водоросли, рачки и рыбы, бактерии. Взаимосвязь всех живых и неживых компонентов в аквариуме. Возможные ошибки начинающего аквариумиста.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Cs/>
          <w:i/>
          <w:sz w:val="28"/>
          <w:szCs w:val="28"/>
        </w:rPr>
        <w:t>Экскурсия</w:t>
      </w:r>
      <w:r w:rsidRPr="00541E1F">
        <w:rPr>
          <w:rFonts w:ascii="Times New Roman" w:hAnsi="Times New Roman"/>
          <w:sz w:val="28"/>
          <w:szCs w:val="28"/>
        </w:rPr>
        <w:t xml:space="preserve"> «Обитатели озера, луга, леса».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Живые участники круговорота веществ (10 ч) </w:t>
      </w:r>
      <w:r w:rsidRPr="00541E1F">
        <w:rPr>
          <w:rFonts w:ascii="Times New Roman" w:hAnsi="Times New Roman"/>
          <w:sz w:val="28"/>
          <w:szCs w:val="28"/>
        </w:rPr>
        <w:t>Растения и их роль на Земле. Стебель, лист, корень – основные органы цветкового растений. Цветок – орган размножения. Семя и его роль. Плод. Разнообразие растений: хвойные, цветковые, мхи, хвощи, плауны, папоротники, водоросли. Растения состоят из отдельных клеток. Хлорофилл и его роль.</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Животные и их роль на Земле. Простейшие животные. Разделение труда между разными частями многоклеточного организма. Черви. Роль мышц при активном движении. Возникновение головы и хвоста, спины и брюха. Моллюски. Раковина моллюсков как дом и опора для мышц.</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Появление твёрдых покровов – защита от хищников. Наружный скелет членистоногих – «латы» рыцаря. Насекомые и их многообразие. Развитие насекомых. Раки, пауки и их особенности.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Возникновение позвоночника – внутреннего скелета. Рыбы – позвоночные животные, приспособившиеся к жизни в воде. Многообразие рыб. Выход животных на сушу. Жизнь на границе воды и суши и строение земноводных: легкие – органы дыхания, голая кожа и развитие головастиков в воде. Пресмыкающиеся – сухопутные животные с непостоянной температурой тела. Звери и птицы – животные с постоянной температурой тела. Птицы и их приспособления к полету. Перо. Перелётные и оседлые птицы. Звери. Шерсть. Забота о потомстве у зверей и птиц. Мозг и органы чувств.</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Осторожное обращение с дикими животными. Правила поведения с домашними животными. </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Грибы – разрушители древесины. Грибница. Дрожжи и их роль в изготовлении хлеба. Съедобные и ядовитые, губчатые и пластинчатые грибы. Содружество гриба и дерева. Лишайники. </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Бактерии – универсальные разрушители веществ. Бактерии – самые простые, древние и мельчайшие живые существа. Трудности наблюдения за бактериями. Следы жизнедеятельности бактерий видны всюду. Бактерии –главные участники всех круговоротов.</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Использование людьми круговорота для своих нужд. Разрушение круговорота веществ и угроза благосостоянию людей. Природа не успевает восстанавливать запасы. Природа не успевает перерабатывать мусор. Примеры экологических нарушений в биосфере. Жизнь в согласии с природой – единственная стратегия для человечества. Заповедники и национальные парки.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Cs/>
          <w:i/>
          <w:sz w:val="28"/>
          <w:szCs w:val="28"/>
        </w:rPr>
        <w:t>Экскурсия</w:t>
      </w:r>
      <w:r w:rsidRPr="00541E1F">
        <w:rPr>
          <w:rFonts w:ascii="Times New Roman" w:hAnsi="Times New Roman"/>
          <w:sz w:val="28"/>
          <w:szCs w:val="28"/>
        </w:rPr>
        <w:t xml:space="preserve"> в зоопарк или ботанический сад, краеведческий музей, тема «Многообразие растений и животных».</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Повторение пройденного материала</w:t>
      </w:r>
      <w:r w:rsidRPr="00541E1F">
        <w:rPr>
          <w:rFonts w:ascii="Times New Roman" w:hAnsi="Times New Roman"/>
          <w:sz w:val="28"/>
          <w:szCs w:val="28"/>
        </w:rPr>
        <w:t xml:space="preserve"> – 4 ч.</w:t>
      </w:r>
    </w:p>
    <w:p w:rsidR="00385BF4" w:rsidRPr="00541E1F" w:rsidRDefault="00385BF4" w:rsidP="00682B1F">
      <w:pPr>
        <w:pStyle w:val="a7"/>
        <w:spacing w:before="0" w:beforeAutospacing="0" w:after="0" w:afterAutospacing="0"/>
        <w:ind w:firstLine="567"/>
        <w:jc w:val="both"/>
        <w:rPr>
          <w:rFonts w:ascii="Times New Roman" w:hAnsi="Times New Roman"/>
          <w:iCs/>
          <w:sz w:val="28"/>
          <w:szCs w:val="28"/>
        </w:rPr>
      </w:pPr>
      <w:r w:rsidRPr="00541E1F">
        <w:rPr>
          <w:rFonts w:ascii="Times New Roman" w:hAnsi="Times New Roman"/>
          <w:b/>
          <w:bCs/>
          <w:sz w:val="28"/>
          <w:szCs w:val="28"/>
        </w:rPr>
        <w:t>Часы по выбору учителя</w:t>
      </w:r>
      <w:r w:rsidRPr="00541E1F">
        <w:rPr>
          <w:rFonts w:ascii="Times New Roman" w:hAnsi="Times New Roman"/>
          <w:iCs/>
          <w:sz w:val="28"/>
          <w:szCs w:val="28"/>
        </w:rPr>
        <w:t xml:space="preserve"> – 2.</w:t>
      </w:r>
    </w:p>
    <w:p w:rsidR="00385BF4" w:rsidRPr="00541E1F" w:rsidRDefault="00385BF4" w:rsidP="00682B1F">
      <w:pPr>
        <w:spacing w:after="0" w:line="240" w:lineRule="auto"/>
        <w:ind w:firstLine="567"/>
        <w:jc w:val="both"/>
        <w:rPr>
          <w:rFonts w:ascii="Times New Roman" w:hAnsi="Times New Roman" w:cs="Times New Roman"/>
          <w:sz w:val="28"/>
          <w:szCs w:val="28"/>
        </w:rPr>
      </w:pPr>
      <w:bookmarkStart w:id="108" w:name="m7"/>
      <w:bookmarkEnd w:id="108"/>
      <w:r w:rsidRPr="00541E1F">
        <w:rPr>
          <w:rFonts w:ascii="Times New Roman" w:hAnsi="Times New Roman" w:cs="Times New Roman"/>
          <w:b/>
          <w:bCs/>
          <w:sz w:val="28"/>
          <w:szCs w:val="28"/>
        </w:rPr>
        <w:t>3-й класс. Раздел 2: «Моё Отечество» (34 ч).</w:t>
      </w:r>
    </w:p>
    <w:p w:rsidR="00385BF4" w:rsidRPr="00541E1F" w:rsidRDefault="00385BF4" w:rsidP="00682B1F">
      <w:pPr>
        <w:spacing w:after="0" w:line="240" w:lineRule="auto"/>
        <w:ind w:firstLine="567"/>
        <w:jc w:val="both"/>
        <w:rPr>
          <w:rFonts w:ascii="Times New Roman" w:hAnsi="Times New Roman" w:cs="Times New Roman"/>
          <w:i/>
          <w:sz w:val="28"/>
          <w:szCs w:val="28"/>
        </w:rPr>
      </w:pPr>
      <w:r w:rsidRPr="00541E1F">
        <w:rPr>
          <w:rFonts w:ascii="Times New Roman" w:hAnsi="Times New Roman" w:cs="Times New Roman"/>
          <w:i/>
          <w:sz w:val="28"/>
          <w:szCs w:val="28"/>
        </w:rPr>
        <w:t>Авторы: Данилов Д.Д., Тырин С.В.</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Твои родные и твоя Родина в потоке времени (4 ч) </w:t>
      </w:r>
      <w:r w:rsidRPr="00541E1F">
        <w:rPr>
          <w:rFonts w:ascii="Times New Roman" w:hAnsi="Times New Roman"/>
          <w:sz w:val="28"/>
          <w:szCs w:val="28"/>
        </w:rPr>
        <w:t>Родословная человека. Поколения предков. Родословное древо. Фамилия, имя и отчество – связь времен.</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Представление о «реке времени». Исторический счёт времени. Век (столетие) и эра </w:t>
      </w:r>
      <w:r w:rsidRPr="00541E1F">
        <w:rPr>
          <w:rFonts w:ascii="Times New Roman" w:hAnsi="Times New Roman"/>
          <w:sz w:val="28"/>
          <w:szCs w:val="28"/>
        </w:rPr>
        <w:sym w:font="Symbol" w:char="002D"/>
      </w:r>
      <w:r w:rsidRPr="00541E1F">
        <w:rPr>
          <w:rFonts w:ascii="Times New Roman" w:hAnsi="Times New Roman"/>
          <w:sz w:val="28"/>
          <w:szCs w:val="28"/>
        </w:rPr>
        <w:t xml:space="preserve"> точка отсчёта времени. Принятая в современном летоисчислении христианская эра. Первичные представления о христианстве – одной из самых распространённых в мире религий.</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Наша Родина (дом, город или село, родной край, страна). Общество, в котором мы живём. Образ государства. Государственная власть. Законы – обязательные для всех правила поведения, установленные государством. Моя Родина, моё Отечество – Россия!</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История моей Родины. История – наука о прошлом человечества. Исторические источники. Образ многовековой истории России.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Времена Древней Руси. IX – XIII века (5 ч) </w:t>
      </w:r>
      <w:r w:rsidRPr="00541E1F">
        <w:rPr>
          <w:rFonts w:ascii="Times New Roman" w:hAnsi="Times New Roman"/>
          <w:sz w:val="28"/>
          <w:szCs w:val="28"/>
        </w:rPr>
        <w:t>Древние жители российских просторов. Жизнь славянских племён.</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Создание Древнерусского государства. Киев – столица великих князей Древней Руси. Принятие христианства при князе Владимире Святославиче.</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«Древняя Русь – страна городов». Города – центры культуры Древней Руси. Представление о культуре как обо всех достижениях человечества. Культурное богатство Древней Руси. Храм в жизни древнерусского города. Монастыри. Летописи и рукописные книги. Славянская азбука – кириллица.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Защита русской земли. Набеги степняков-кочевников. Богатырские заставы. Раздробленность русских земель. Борьба с европейскими рыцарями. «Ледовое побоище». Александр Невский.</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Разорение и гибель Древней Руси. Монгольское нашествие. Государство Золотая Орда. Первичные представления об исламской религии. Русские земли под властью Золотой Орды.</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Времена Московского государства. XIV – XVII века (4 ч) </w:t>
      </w:r>
      <w:r w:rsidRPr="00541E1F">
        <w:rPr>
          <w:rFonts w:ascii="Times New Roman" w:hAnsi="Times New Roman"/>
          <w:sz w:val="28"/>
          <w:szCs w:val="28"/>
        </w:rPr>
        <w:t>Время создания Московского государства – время борьбы жестокости и милосердия. Куликовская битва. Дмитрий Донской. Сергий Радонежский. «Троица» Андрея Рублёва. Освобождение от ордынского ига. Объединение русских княжеств в Российское государство.</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Великий государь Иван III. Государственный герб России – двуглавый орёл. Московское государство – наследник Древней Руси. Земля и люди Московского государства. Занятия и быт сельских жителей – крестьян. Бояре и дворяне. Города Московского государства. Столица государства </w:t>
      </w:r>
      <w:r w:rsidRPr="00541E1F">
        <w:rPr>
          <w:rFonts w:ascii="Times New Roman" w:hAnsi="Times New Roman"/>
          <w:sz w:val="28"/>
          <w:szCs w:val="28"/>
        </w:rPr>
        <w:sym w:font="Symbol" w:char="002D"/>
      </w:r>
      <w:r w:rsidRPr="00541E1F">
        <w:rPr>
          <w:rFonts w:ascii="Times New Roman" w:hAnsi="Times New Roman"/>
          <w:sz w:val="28"/>
          <w:szCs w:val="28"/>
        </w:rPr>
        <w:t>Москва.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Московский Кремль – памятник времён Московского государства, «сердце Москвы и всей России». Соборы Московского Кремля. Образ царя Ивана Грозного. Собор Василия Блаженного. Смутное время – угроза распада Московского государства. Народное ополчение Кузьмы Минина и Дмитрия Пожарского. Освобождение Москвы и спасение Отечества.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Времена Российской империи. XVIII – начало XX века (5 ч) </w:t>
      </w:r>
      <w:r w:rsidRPr="00541E1F">
        <w:rPr>
          <w:rFonts w:ascii="Times New Roman" w:hAnsi="Times New Roman"/>
          <w:sz w:val="28"/>
          <w:szCs w:val="28"/>
        </w:rPr>
        <w:t xml:space="preserve">Преобразование России Петром Великим – первым российским императором. Победа в трудной войне со Швецией. Выход России к морю. Новая столица </w:t>
      </w:r>
      <w:r w:rsidRPr="00541E1F">
        <w:rPr>
          <w:rFonts w:ascii="Times New Roman" w:hAnsi="Times New Roman"/>
          <w:sz w:val="28"/>
          <w:szCs w:val="28"/>
        </w:rPr>
        <w:sym w:font="Symbol" w:char="002D"/>
      </w:r>
      <w:r w:rsidRPr="00541E1F">
        <w:rPr>
          <w:rFonts w:ascii="Times New Roman" w:hAnsi="Times New Roman"/>
          <w:sz w:val="28"/>
          <w:szCs w:val="28"/>
        </w:rPr>
        <w:t>Санкт-Петербург. Приобщение России к европейской культуре. Новые символы империи: государственный флаг (бело-сине-красный), военно-морской Андреевский флаг.</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Власть и народ Российской империи. Образ Екатерины II. Великий русский полководец А.В. Суворов. Власть императора и чиновников. Представление о крепостном праве.</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Отечественная война 1812 года – угроза существованию России. Бородинская битва. Единство народа перед лицом врага. М.И. Кутузов.</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Достижения российской культуры во времена империи. Михайло Ломоносов – «наш первый университет». Александр Сергеевич Пушкин – создатель русского литературного языка. Лучшие произведения русской архитектуры и живописи.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Правление Александра II – время перемен в Российской империи. Отмена крепостного права. Стремительное развитие обновлённой империи.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Времена Советской России и СССР. 1917 – 1991 годы (4 ч) </w:t>
      </w:r>
      <w:r w:rsidRPr="00541E1F">
        <w:rPr>
          <w:rFonts w:ascii="Times New Roman" w:hAnsi="Times New Roman"/>
          <w:sz w:val="28"/>
          <w:szCs w:val="28"/>
        </w:rPr>
        <w:t xml:space="preserve">Жизнь рабочих и крестьян в начале XX века. Народ и власть. Николай II. Революция </w:t>
      </w:r>
      <w:smartTag w:uri="urn:schemas-microsoft-com:office:smarttags" w:element="metricconverter">
        <w:smartTagPr>
          <w:attr w:name="ProductID" w:val="1917 г"/>
        </w:smartTagPr>
        <w:r w:rsidRPr="00541E1F">
          <w:rPr>
            <w:rFonts w:ascii="Times New Roman" w:hAnsi="Times New Roman"/>
            <w:sz w:val="28"/>
            <w:szCs w:val="28"/>
          </w:rPr>
          <w:t>1917 г</w:t>
        </w:r>
      </w:smartTag>
      <w:r w:rsidRPr="00541E1F">
        <w:rPr>
          <w:rFonts w:ascii="Times New Roman" w:hAnsi="Times New Roman"/>
          <w:sz w:val="28"/>
          <w:szCs w:val="28"/>
        </w:rPr>
        <w:t>. В.И. Ленин и большевики. Гражданская война в России. Распад империи и образование Советского Союза.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Цель советского государства – строительство справедливого общества. Символы СССР: красный флаг, герб. Власть Советов и Коммунистической партии. Попытка строительства справедливого общества. Правление И.В. Сталина.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Вторая мировая и Великая Отечественная война. Победа над фашизмом. Герои Великой Отечественной войны.</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Развитие Советского Союза после Второй мировой войны. Достижения науки и техники в СССР, освоение космоса. Перемены в жизни людей. Необходимость перемен в стране.</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Современная Россия (8 ч) </w:t>
      </w:r>
      <w:r w:rsidRPr="00541E1F">
        <w:rPr>
          <w:rFonts w:ascii="Times New Roman" w:hAnsi="Times New Roman"/>
          <w:sz w:val="28"/>
          <w:szCs w:val="28"/>
        </w:rPr>
        <w:t>Преобразование СССР в СНГ. Самое большое государство СНГ – Россия. Современная Россия – наследница Древней Руси, Московского государства, Российской империи и Советского Союза. Восстановление государственных символов. Понятие о гражданстве. Конституция – основной закон государства. Права и обязанности граждан.</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Что такое демократия? Представления об избирательной системе.</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Государственная власть в России. Представление о власти законодательной и исполнительной. Президент – глава государства, который избирается народом. Правительство. Государственная дума – собрание избранных народом представителей, которое создает законы.</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Россия – общий дом многих народов. Языки и обычаи народов России. Единство и равноправие всех народов России.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Российская Федерация – государство, созданное союзом территорий. Совет Федерации. Россияне – все граждане Российской Федерации.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Достояние российской культуры – библиотеки, музеи, театры. Наша важнейшая задача – сохранение и приумножение культурных богатств России. Государственные праздники современной России (происхождение и традиции празднования).</w:t>
      </w:r>
    </w:p>
    <w:p w:rsidR="00EC3797" w:rsidRPr="00541E1F" w:rsidRDefault="00EC3797" w:rsidP="00682B1F">
      <w:pPr>
        <w:pStyle w:val="a7"/>
        <w:spacing w:before="0" w:beforeAutospacing="0" w:after="0" w:afterAutospacing="0"/>
        <w:ind w:firstLine="567"/>
        <w:jc w:val="both"/>
        <w:rPr>
          <w:rFonts w:ascii="Times New Roman" w:hAnsi="Times New Roman"/>
          <w:sz w:val="16"/>
          <w:szCs w:val="16"/>
        </w:rPr>
      </w:pPr>
    </w:p>
    <w:p w:rsidR="00EC3797" w:rsidRPr="00541E1F" w:rsidRDefault="00385BF4" w:rsidP="00682B1F">
      <w:pPr>
        <w:spacing w:after="0" w:line="240" w:lineRule="auto"/>
        <w:ind w:firstLine="567"/>
        <w:jc w:val="center"/>
        <w:rPr>
          <w:rFonts w:ascii="Times New Roman" w:hAnsi="Times New Roman" w:cs="Times New Roman"/>
          <w:b/>
          <w:sz w:val="28"/>
          <w:szCs w:val="28"/>
        </w:rPr>
      </w:pPr>
      <w:bookmarkStart w:id="109" w:name="m8"/>
      <w:bookmarkEnd w:id="109"/>
      <w:r w:rsidRPr="00541E1F">
        <w:rPr>
          <w:rFonts w:ascii="Times New Roman" w:hAnsi="Times New Roman" w:cs="Times New Roman"/>
          <w:b/>
          <w:sz w:val="28"/>
          <w:szCs w:val="28"/>
        </w:rPr>
        <w:t>4-й класс</w:t>
      </w:r>
      <w:bookmarkStart w:id="110" w:name="m9"/>
      <w:bookmarkEnd w:id="110"/>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sz w:val="28"/>
          <w:szCs w:val="28"/>
        </w:rPr>
        <w:t>Раздел 1: «Человек и природа» (34 ч)</w:t>
      </w:r>
    </w:p>
    <w:p w:rsidR="00385BF4" w:rsidRPr="00541E1F" w:rsidRDefault="00385BF4" w:rsidP="00682B1F">
      <w:pPr>
        <w:spacing w:after="0" w:line="240" w:lineRule="auto"/>
        <w:ind w:firstLine="567"/>
        <w:jc w:val="both"/>
        <w:rPr>
          <w:rFonts w:ascii="Times New Roman" w:hAnsi="Times New Roman" w:cs="Times New Roman"/>
          <w:i/>
          <w:sz w:val="28"/>
          <w:szCs w:val="28"/>
        </w:rPr>
      </w:pPr>
      <w:r w:rsidRPr="00541E1F">
        <w:rPr>
          <w:rFonts w:ascii="Times New Roman" w:hAnsi="Times New Roman" w:cs="Times New Roman"/>
          <w:i/>
          <w:sz w:val="28"/>
          <w:szCs w:val="28"/>
        </w:rPr>
        <w:t>Авторы: Вахрушев А.А. Раутиан А.С.</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Человек и его строение (14 ч) </w:t>
      </w:r>
      <w:r w:rsidRPr="00541E1F">
        <w:rPr>
          <w:rFonts w:ascii="Times New Roman" w:hAnsi="Times New Roman"/>
          <w:sz w:val="28"/>
          <w:szCs w:val="28"/>
        </w:rPr>
        <w:t>Устройство человека. Основные системы органов тела человека и их роль в жизни организма.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Кожа. Строение кожи. Кожа и её роль в защите от холода и жары, внешних воздействий, микробов (бактерий). Непостоянство условий во внешней среде и постоянство условий внутри организма. Потоотделение и его роль в поддержании температуры тела. Правила гигиены. Загар и защита от солнечных лучей. Мозоли – защита от истирания кожи. Кожа – орган чувств. Чувствительность пальцев. Узоры на ладонях и пальцах.</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Движение человека. Внутренний скелет, его преимущества и недостатки. Непрерывный рост костей. Кости и их прочность. Суставы. Подвижность в позвоночнике и плечевом суставе. Переломы, вывихи. Как оказать первую помощь? Мышцы – движители тела и его скелета. Мышцы и сустав. Функции мышцы: сокращение и расслабление. Физическая усталость человека.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Пищеварение. Органы пищеварения. Зубы и жевание. Рот и язык. Глотка, пищевод, желудок, кишечник, печень. Правила здорового питания. Пищеварение и его роль в превращении пищи в универсальный источник энергии и строительный материал, общий всем живым существам: белки, углеводы и жиры.</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Органы выделения и их роль в удалении вредных веществ и лишней воды из клеток. Почка, мочевой пузырь. Что такое моча?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Органы дыхания: носовая полость, глотка, трахеи, бронхи, легкие. Гигиена дыхания. Как мы дышим? Как мы разговариваем? Чихание и кашель. Трахеит, бронхит, воспаление лёгких.</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Круги кровообращения. Сердце – насос. Артерии, вены и капилляры. Артериальная и венозная кровь. Пульс. Давление крови. </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Кровь и её транспортная функция внутри организма. Перенос питательных веществ и кислорода ко всем клеткам тела. Кровь и её красный цвет. Почему при ранении из человека не вытекает вся кровь? Бесстрашные защитники в крови человека.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Мозг – орган управления. Нервная система: мозг и нервы. Функция нервной системы – быстрая и точная передача сигналов управления от мозга к органам и осведомительной информации о состоянии органов к мозгу. Головной и спинной мозг. Нервы – «провода» нервной системы. Управление дыханием, сердцебиением, перевариванием пищи. Полушария – самая главная часть мозга человека. Наши ощущения. Мышление. Железы внутренней секреции и выработка гормонов, разносимых кровью по всему организму. Гормон страха и опасности и его действие.</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Органы чувств. Глаза – органы зрения. Хрусталик. Сетчатка. Восприятие на свету и в темноте. Восприятие глазами движения. Защита зрения. Нос – орган обоняния. Ухо – орган слуха. Язык – орган вкуса. Кожа – орган осязания. Орган равновесия. Боль – сигнал опасности. Специфика чувствительных клеток и отсутствие специфики проведения сигнала по нервам.</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Размножение – свойство живых организмов. Эмбрион – орган матери. Питание и дыхание эмбриона. Рождение. Зависимость ребёнка от матери. Человеком не родятся, а становятся.</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Травмы. Микробы – возбудители болезней. Бактерии и вирусы. Что вызывает грипп и как он передаётся? Что такое простуда? Почему корью, ветрянкой и скарлатиной болеют один раз? Защита организма. Высокая температура, её причины. Клетки крови – пожиратели микробов. Прививки и их роль в спасении нас от болезней. Медицина побеждает страшные недуги. Болезни современного общества. Физкультура – необходимый элемент культуры цивилизованного человека.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Происхождение человека (2 ч) </w:t>
      </w:r>
      <w:r w:rsidRPr="00541E1F">
        <w:rPr>
          <w:rFonts w:ascii="Times New Roman" w:hAnsi="Times New Roman"/>
          <w:sz w:val="28"/>
          <w:szCs w:val="28"/>
        </w:rPr>
        <w:t xml:space="preserve">Предки человека – человекообразные обезьяны и их особенности. Хорошо развитая рука, зрение и сложный мозг. Двуногое передвижение, вертикальная постановка тела, освобождение рук от функций передвижения и высоко посаженная голова. Длительный период детства и обучение. Основа выживания наших предков – предвидение поведения врагов и объектов питания в пространстве и времени и коллективные действия. Человек и его разум. Речь. </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Первобытное стадо как прообраз человеческого общества. Обезьянолюди – древнейшие люди нашей планеты. Изготовление орудий труда. Хранение орудий и изготовление их впрок – главная предпосылка прогресса технологий. Пользование огнём и разведение огня. Коллективная охота на крупных зверей. Разделение труда. Длительное обучение детей и позднее их взросление. Происхождение семьи. Появление человека разумного.</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Рукотворная природа (10 ч) </w:t>
      </w:r>
      <w:r w:rsidRPr="00541E1F">
        <w:rPr>
          <w:rFonts w:ascii="Times New Roman" w:hAnsi="Times New Roman"/>
          <w:sz w:val="28"/>
          <w:szCs w:val="28"/>
        </w:rPr>
        <w:t xml:space="preserve">Приручение и разведение домашних животных, разведение культурных растений. Породы и сорта. Искусственный отбор. Животноводство и растениеводство, их роль в хозяйстве человека. Вспашка, севооборот, внесение удобрений, полив, использование теплиц и ядохимикатов позволяют увеличить урожай. </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Изобретение рычага и его использование для изготовления инструментов. Наклонная плоскость и колесо и их применение человеком. Клин, блок, ворот.</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 xml:space="preserve">Вода, её свойства (принимает форму сосуда, выталкивающая сила, текучесть, несжимаемость, способность растворять). Изменение свойств воды при нагревании и охлаждении. Сообщающиеся сосуды – устройство водопровода. Фильтрация. Устройство простейшего парового двигателя, гидравлический пресс и домкрат. </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Воздух, его состав и свойства (расширяется при нагревании, плохо проводит тепло, малая плотность, упругость). Воздушный шар. Обладает ли воздух выталкивающей силой?</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Горные породы и минералы, их использование человеком. Свойства горных пород и минералов (постоянная форма, прочность, твёрдость). Производство  кирпича, цемента, бетона, стекла. Драгоценные и поделочные камни.</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Металлы, их свойства (твёрдость, пластичность, расширяются при нагревании, проводят тепло и электричество), добыча и использование. Бронза, железо и его сплавы. Способы обработки металлов. Использование различных металлов.</w:t>
      </w:r>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Торф, каменный уголь, нефть и природный газ – ископаемое топливо, его происхождение. Паровой двигатель. Двигатель внутреннего сгорания, ракетный двигатель.</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Электричество в природе. Использование электричества человеком. Магниты, их особенности.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Звук, его свойства (высота звука и его связь с вибрацией). Средства связи и музыкальные инструменты. Свет, его свойства (распространение по прямой, преломление, поглощение).</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Современные технологии на службе у человека. Изготовление синтетических материалов. Искусственный спутник и полёт в космос. Изобретение компьютеров, роботов и лазера и их роль в жизни современного человека.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Присваивающее хозяйство наших предков. Производящее хозяйство. Создание искусственной экосистемы. Нарушение круговорота веществ в биосфере: накопление отходов производства и жизнедеятельности, загрязнение окружающей среды. Наша Земля становится для нас всё более неожиданной и чужой. Экологическое хозяйство будущего человека.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Повторение пройденного материала</w:t>
      </w:r>
      <w:r w:rsidRPr="00541E1F">
        <w:rPr>
          <w:rFonts w:ascii="Times New Roman" w:hAnsi="Times New Roman"/>
          <w:sz w:val="28"/>
          <w:szCs w:val="28"/>
        </w:rPr>
        <w:t xml:space="preserve"> – 5 ч.</w:t>
      </w:r>
    </w:p>
    <w:p w:rsidR="00385BF4" w:rsidRPr="00541E1F" w:rsidRDefault="00385BF4" w:rsidP="00682B1F">
      <w:pPr>
        <w:pStyle w:val="a7"/>
        <w:spacing w:before="0" w:beforeAutospacing="0" w:after="0" w:afterAutospacing="0"/>
        <w:ind w:firstLine="567"/>
        <w:jc w:val="both"/>
        <w:rPr>
          <w:rFonts w:ascii="Times New Roman" w:hAnsi="Times New Roman"/>
          <w:iCs/>
          <w:sz w:val="28"/>
          <w:szCs w:val="28"/>
        </w:rPr>
      </w:pPr>
      <w:r w:rsidRPr="00541E1F">
        <w:rPr>
          <w:rFonts w:ascii="Times New Roman" w:hAnsi="Times New Roman"/>
          <w:b/>
          <w:bCs/>
          <w:sz w:val="28"/>
          <w:szCs w:val="28"/>
        </w:rPr>
        <w:t>Часы по выбору учителя</w:t>
      </w:r>
      <w:r w:rsidRPr="00541E1F">
        <w:rPr>
          <w:rFonts w:ascii="Times New Roman" w:hAnsi="Times New Roman"/>
          <w:iCs/>
          <w:sz w:val="28"/>
          <w:szCs w:val="28"/>
        </w:rPr>
        <w:t xml:space="preserve"> – 3 ч</w:t>
      </w:r>
    </w:p>
    <w:p w:rsidR="00EC3797" w:rsidRPr="00541E1F" w:rsidRDefault="00EC3797" w:rsidP="00682B1F">
      <w:pPr>
        <w:spacing w:after="0" w:line="240" w:lineRule="auto"/>
        <w:ind w:firstLine="567"/>
        <w:jc w:val="both"/>
        <w:rPr>
          <w:rFonts w:ascii="Times New Roman" w:hAnsi="Times New Roman" w:cs="Times New Roman"/>
          <w:b/>
          <w:sz w:val="16"/>
          <w:szCs w:val="16"/>
        </w:rPr>
      </w:pPr>
      <w:bookmarkStart w:id="111" w:name="m10"/>
      <w:bookmarkEnd w:id="111"/>
    </w:p>
    <w:p w:rsidR="00385BF4" w:rsidRPr="00541E1F" w:rsidRDefault="00385BF4"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sz w:val="28"/>
          <w:szCs w:val="28"/>
        </w:rPr>
        <w:t xml:space="preserve">4-й класс. </w:t>
      </w:r>
      <w:r w:rsidRPr="00541E1F">
        <w:rPr>
          <w:rFonts w:ascii="Times New Roman" w:hAnsi="Times New Roman" w:cs="Times New Roman"/>
          <w:b/>
          <w:bCs/>
          <w:sz w:val="28"/>
          <w:szCs w:val="28"/>
        </w:rPr>
        <w:t>Раздел 2: «Человек и человечество» (34 ч)</w:t>
      </w:r>
    </w:p>
    <w:p w:rsidR="00385BF4" w:rsidRPr="00541E1F" w:rsidRDefault="00385BF4" w:rsidP="00682B1F">
      <w:pPr>
        <w:spacing w:after="0" w:line="240" w:lineRule="auto"/>
        <w:ind w:firstLine="567"/>
        <w:jc w:val="both"/>
        <w:rPr>
          <w:rFonts w:ascii="Times New Roman" w:hAnsi="Times New Roman" w:cs="Times New Roman"/>
          <w:i/>
          <w:sz w:val="28"/>
          <w:szCs w:val="28"/>
        </w:rPr>
      </w:pPr>
      <w:r w:rsidRPr="00541E1F">
        <w:rPr>
          <w:rFonts w:ascii="Times New Roman" w:hAnsi="Times New Roman" w:cs="Times New Roman"/>
          <w:i/>
          <w:sz w:val="28"/>
          <w:szCs w:val="28"/>
        </w:rPr>
        <w:t>Авторы: Данилов Д.Д., Тырин С.В.</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Человек и его внутренний мир (9 ч) </w:t>
      </w:r>
      <w:r w:rsidRPr="00541E1F">
        <w:rPr>
          <w:rFonts w:ascii="Times New Roman" w:hAnsi="Times New Roman"/>
          <w:sz w:val="28"/>
          <w:szCs w:val="28"/>
        </w:rPr>
        <w:t>Человек – дитя природы и общества. «Маугли» – человек вне человеческого общения. Обучение и воспитание в развитии человека.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Основные качества личности. Характер. Черты характера как устойчивые проявления личности.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Эмоции. Выражение эмоций. Эмоциональные состояния. Настроение. Тревожность. Самооценка – или каким ты себя видишь. Самооценка и оценивание: ты о себе, ты о других, другие о тебе.</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Отношения с другими и к другим: симпатии и антипатии. Общение и его виды (речевые и неречевые). Мимика – «выражения лица» и пантомимика – «язык движений». Правила приличия.</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Человек и общество (4 ч) </w:t>
      </w:r>
      <w:r w:rsidRPr="00541E1F">
        <w:rPr>
          <w:rFonts w:ascii="Times New Roman" w:hAnsi="Times New Roman"/>
          <w:sz w:val="28"/>
          <w:szCs w:val="28"/>
        </w:rPr>
        <w:t>Общество как взаимосвязь людей. Конфликт. Причины и виды конфликтов. Способы разрешения конфликтов.</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Правила поведения людей в обществе. Совесть. Мораль и право.</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Круги общения и социальные группы. Человечество – самая большая социальная группа.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Права человека в обществе. Преступления против личности. Права ребёнка. Защита прав ребёнка.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Картина всемирной истории человечества (6 ч) </w:t>
      </w:r>
      <w:r w:rsidRPr="00541E1F">
        <w:rPr>
          <w:rFonts w:ascii="Times New Roman" w:hAnsi="Times New Roman"/>
          <w:sz w:val="28"/>
          <w:szCs w:val="28"/>
        </w:rPr>
        <w:t>Всемирная история человечества – возникновение и изменения человеческого общества от появления первых людей до наших дней. Картина всемирной истории человечества – смена нескольких эпох – «времён». Образ развития общества как образ изменений в технике, формах общества, правилах морали.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Первобытный мир (1 млн лет – 5 тыс. лет назад) – время появления человека и его расселения по планете. Древний мир (3 тыс. до н.э. – V век новой эры) – время возникновения первых цивилизаций – обществ нового типа. Средние века (V–XV века) – время смены одних цивилизаций другими и распространения области цивилизаций по планете. Новое время (XV–XIX века) – эпоха стремительного развития Европейской цивилизации, резких изменений в жизни людей. Новейшее время (XX век) – эпоха тяжёлых испытаний для человечества и создания основ всемирной человеческой (общечеловеческой) цивилизации.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Человек и многоликое человечество (5 ч) </w:t>
      </w:r>
      <w:r w:rsidRPr="00541E1F">
        <w:rPr>
          <w:rFonts w:ascii="Times New Roman" w:hAnsi="Times New Roman"/>
          <w:sz w:val="28"/>
          <w:szCs w:val="28"/>
        </w:rPr>
        <w:t>Единое человечество состоит из разных рас и разных народов Земли. Расы человечества. Народы, их основные различия. Национальность человека. Права человека на развитие своей народной культуры, равноправие представителей разных рас и народов.</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Единое человечество состоит из граждан разных государств. Многообразие государств планеты. Монархии и республики. Демократические и недемократические государства. Права человека по участию в управлении государством, свобода слова.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Единое человечество состоит из верующих, приверженцев разных религий и атеистов. Вера (представление о богах) и атеизм (неверие в Бога). Право человека на свободу совести (выбрать любую религию или быть атеистом).</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Религии мира – религии, распространившиеся на многие народы мира и ставшие частью мировой общечеловеческой культуры.</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b/>
          <w:bCs/>
          <w:sz w:val="28"/>
          <w:szCs w:val="28"/>
        </w:rPr>
        <w:t xml:space="preserve">Человек и единое человечество (4 ч) </w:t>
      </w:r>
      <w:r w:rsidRPr="00541E1F">
        <w:rPr>
          <w:rFonts w:ascii="Times New Roman" w:hAnsi="Times New Roman"/>
          <w:sz w:val="28"/>
          <w:szCs w:val="28"/>
        </w:rPr>
        <w:t>Образ «мирового хозяйства», объединяющего всё человечество. Трудовая деятельность человека. Собственность, доход, заработная плата. Обмен и деньги. Взаимосвязь государств и народов планеты в области производства и торговли.</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Современное человечество объединяют общие задачи развития культуры и спорта. Общечеловеческие культурные достижения и ценности, проблема их сохранения и развития. Современное олимпийское движение, значение для современного человечества. Почти все государства планеты входят в Организацию Объединённых Наций. Задачи ООН, принципы построения, практическая работа на благо всего человечества. Один из главных документов ООН – «Декларация прав человека».</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Всё человечество объединяют глобальные (всеобщие) проблемы современности, которые угрожают самому существованию человечества.</w:t>
      </w:r>
    </w:p>
    <w:p w:rsidR="00385BF4" w:rsidRPr="00541E1F" w:rsidRDefault="00385BF4" w:rsidP="00682B1F">
      <w:pPr>
        <w:pStyle w:val="a7"/>
        <w:spacing w:before="0" w:beforeAutospacing="0" w:after="0" w:afterAutospacing="0"/>
        <w:ind w:firstLine="567"/>
        <w:jc w:val="both"/>
        <w:rPr>
          <w:rFonts w:ascii="Times New Roman" w:hAnsi="Times New Roman"/>
          <w:iCs/>
          <w:sz w:val="28"/>
          <w:szCs w:val="28"/>
        </w:rPr>
      </w:pPr>
      <w:r w:rsidRPr="00541E1F">
        <w:rPr>
          <w:rFonts w:ascii="Times New Roman" w:hAnsi="Times New Roman"/>
          <w:b/>
          <w:bCs/>
          <w:sz w:val="28"/>
          <w:szCs w:val="28"/>
        </w:rPr>
        <w:t>Обобщающее повторение</w:t>
      </w:r>
      <w:r w:rsidRPr="00541E1F">
        <w:rPr>
          <w:rFonts w:ascii="Times New Roman" w:hAnsi="Times New Roman"/>
          <w:iCs/>
          <w:sz w:val="28"/>
          <w:szCs w:val="28"/>
        </w:rPr>
        <w:t>– 2 ч.</w:t>
      </w:r>
    </w:p>
    <w:p w:rsidR="00385BF4" w:rsidRPr="00541E1F" w:rsidRDefault="00385BF4" w:rsidP="00682B1F">
      <w:pPr>
        <w:pStyle w:val="a7"/>
        <w:spacing w:before="0" w:beforeAutospacing="0" w:after="0" w:afterAutospacing="0"/>
        <w:ind w:firstLine="567"/>
        <w:jc w:val="both"/>
        <w:rPr>
          <w:rFonts w:ascii="Times New Roman" w:hAnsi="Times New Roman"/>
          <w:sz w:val="28"/>
          <w:szCs w:val="28"/>
        </w:rPr>
      </w:pPr>
      <w:r w:rsidRPr="00541E1F">
        <w:rPr>
          <w:rFonts w:ascii="Times New Roman" w:hAnsi="Times New Roman"/>
          <w:sz w:val="28"/>
          <w:szCs w:val="28"/>
        </w:rPr>
        <w:t>Путь человечества в XXI век. Будущее зависит от каждого из нас!</w:t>
      </w:r>
    </w:p>
    <w:p w:rsidR="00385BF4" w:rsidRPr="00541E1F" w:rsidRDefault="00385BF4" w:rsidP="00682B1F">
      <w:pPr>
        <w:pStyle w:val="a7"/>
        <w:spacing w:before="0" w:beforeAutospacing="0" w:after="0" w:afterAutospacing="0"/>
        <w:ind w:firstLine="567"/>
        <w:jc w:val="both"/>
        <w:rPr>
          <w:rFonts w:ascii="Times New Roman" w:hAnsi="Times New Roman"/>
          <w:i/>
          <w:iCs/>
          <w:sz w:val="28"/>
          <w:szCs w:val="28"/>
        </w:rPr>
      </w:pPr>
      <w:r w:rsidRPr="00541E1F">
        <w:rPr>
          <w:rFonts w:ascii="Times New Roman" w:hAnsi="Times New Roman"/>
          <w:b/>
          <w:bCs/>
          <w:sz w:val="28"/>
          <w:szCs w:val="28"/>
        </w:rPr>
        <w:t>Часы по выбору учителя</w:t>
      </w:r>
      <w:r w:rsidRPr="00541E1F">
        <w:rPr>
          <w:rFonts w:ascii="Times New Roman" w:hAnsi="Times New Roman"/>
          <w:i/>
          <w:iCs/>
          <w:sz w:val="28"/>
          <w:szCs w:val="28"/>
        </w:rPr>
        <w:t xml:space="preserve"> – </w:t>
      </w:r>
      <w:r w:rsidRPr="00541E1F">
        <w:rPr>
          <w:rFonts w:ascii="Times New Roman" w:hAnsi="Times New Roman"/>
          <w:iCs/>
          <w:sz w:val="28"/>
          <w:szCs w:val="28"/>
        </w:rPr>
        <w:t>4 ч.</w:t>
      </w:r>
    </w:p>
    <w:p w:rsidR="00E04CAF" w:rsidRPr="00541E1F" w:rsidRDefault="00E04CAF" w:rsidP="00682B1F">
      <w:pPr>
        <w:pStyle w:val="a7"/>
        <w:spacing w:before="0" w:beforeAutospacing="0" w:after="0" w:afterAutospacing="0"/>
        <w:ind w:firstLine="360"/>
        <w:jc w:val="both"/>
        <w:rPr>
          <w:rFonts w:ascii="Times New Roman" w:hAnsi="Times New Roman"/>
          <w:b/>
          <w:bCs/>
          <w:sz w:val="28"/>
          <w:szCs w:val="28"/>
          <w:u w:val="single"/>
        </w:rPr>
      </w:pPr>
    </w:p>
    <w:p w:rsidR="00EC3797" w:rsidRPr="00541E1F" w:rsidRDefault="00EC3797" w:rsidP="00682B1F">
      <w:pPr>
        <w:spacing w:after="0" w:line="240" w:lineRule="auto"/>
        <w:rPr>
          <w:rFonts w:ascii="Times New Roman" w:hAnsi="Times New Roman"/>
          <w:b/>
          <w:sz w:val="28"/>
          <w:szCs w:val="28"/>
        </w:rPr>
      </w:pPr>
      <w:r w:rsidRPr="00541E1F">
        <w:rPr>
          <w:rFonts w:ascii="Times New Roman" w:hAnsi="Times New Roman"/>
          <w:b/>
          <w:sz w:val="28"/>
          <w:szCs w:val="28"/>
          <w:lang w:val="en-US"/>
        </w:rPr>
        <w:t>VI</w:t>
      </w:r>
      <w:r w:rsidRPr="00541E1F">
        <w:rPr>
          <w:rFonts w:ascii="Times New Roman" w:hAnsi="Times New Roman"/>
          <w:b/>
          <w:sz w:val="28"/>
          <w:szCs w:val="28"/>
        </w:rPr>
        <w:t>. Тематическое планирование и основные виды деятельности учащихся</w:t>
      </w:r>
    </w:p>
    <w:p w:rsidR="007A0D83" w:rsidRPr="00541E1F" w:rsidRDefault="00EC3797" w:rsidP="00682B1F">
      <w:pPr>
        <w:spacing w:after="0" w:line="240" w:lineRule="auto"/>
        <w:jc w:val="center"/>
        <w:rPr>
          <w:rFonts w:ascii="Times New Roman" w:hAnsi="Times New Roman" w:cs="Times New Roman"/>
          <w:b/>
          <w:sz w:val="28"/>
          <w:szCs w:val="28"/>
        </w:rPr>
      </w:pPr>
      <w:r w:rsidRPr="00541E1F">
        <w:rPr>
          <w:rFonts w:ascii="Times New Roman" w:hAnsi="Times New Roman"/>
          <w:b/>
          <w:sz w:val="28"/>
          <w:szCs w:val="28"/>
        </w:rPr>
        <w:t>1-й класс</w:t>
      </w:r>
      <w:r w:rsidR="007A0D83" w:rsidRPr="00541E1F">
        <w:rPr>
          <w:rFonts w:ascii="Times New Roman" w:hAnsi="Times New Roman" w:cs="Times New Roman"/>
          <w:b/>
          <w:sz w:val="28"/>
          <w:szCs w:val="28"/>
        </w:rPr>
        <w:t>(6</w:t>
      </w:r>
      <w:r w:rsidR="0018747B" w:rsidRPr="00541E1F">
        <w:rPr>
          <w:rFonts w:ascii="Times New Roman" w:hAnsi="Times New Roman" w:cs="Times New Roman"/>
          <w:b/>
          <w:sz w:val="28"/>
          <w:szCs w:val="28"/>
        </w:rPr>
        <w:t>6</w:t>
      </w:r>
      <w:r w:rsidR="007A0D83" w:rsidRPr="00541E1F">
        <w:rPr>
          <w:rFonts w:ascii="Times New Roman" w:hAnsi="Times New Roman" w:cs="Times New Roman"/>
          <w:b/>
          <w:sz w:val="28"/>
          <w:szCs w:val="28"/>
        </w:rPr>
        <w:t xml:space="preserve"> часов, 2 часа в неделю)</w:t>
      </w:r>
    </w:p>
    <w:tbl>
      <w:tblPr>
        <w:tblW w:w="10206"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632"/>
        <w:gridCol w:w="62"/>
        <w:gridCol w:w="766"/>
        <w:gridCol w:w="84"/>
        <w:gridCol w:w="142"/>
        <w:gridCol w:w="6520"/>
      </w:tblGrid>
      <w:tr w:rsidR="001432EF" w:rsidRPr="00541E1F" w:rsidTr="0038093E">
        <w:tc>
          <w:tcPr>
            <w:tcW w:w="2632" w:type="dxa"/>
            <w:vAlign w:val="center"/>
          </w:tcPr>
          <w:p w:rsidR="001432EF" w:rsidRPr="00541E1F" w:rsidRDefault="001432EF"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Тема</w:t>
            </w:r>
          </w:p>
        </w:tc>
        <w:tc>
          <w:tcPr>
            <w:tcW w:w="1054" w:type="dxa"/>
            <w:gridSpan w:val="4"/>
            <w:vAlign w:val="center"/>
          </w:tcPr>
          <w:p w:rsidR="001432EF" w:rsidRPr="00541E1F" w:rsidRDefault="001432EF"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Кол-во часов</w:t>
            </w:r>
          </w:p>
        </w:tc>
        <w:tc>
          <w:tcPr>
            <w:tcW w:w="6520" w:type="dxa"/>
            <w:vAlign w:val="center"/>
          </w:tcPr>
          <w:p w:rsidR="001432EF" w:rsidRPr="00541E1F" w:rsidRDefault="001432EF"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Основные виды учебной деятельности учащихся: (Н) – на необходимом уровне,</w:t>
            </w:r>
          </w:p>
          <w:p w:rsidR="001432EF" w:rsidRPr="00541E1F" w:rsidRDefault="001432EF"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(П) – на программном уровне</w:t>
            </w:r>
          </w:p>
        </w:tc>
      </w:tr>
      <w:tr w:rsidR="001432EF" w:rsidRPr="00541E1F" w:rsidTr="0038093E">
        <w:tc>
          <w:tcPr>
            <w:tcW w:w="10206" w:type="dxa"/>
            <w:gridSpan w:val="6"/>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КАК МЫ ПОНИМАЕМ ДРУГ ДРУГА</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мы будем учиться</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val="restart"/>
            <w:shd w:val="clear" w:color="auto" w:fill="auto"/>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Познакомиться</w:t>
            </w:r>
            <w:r w:rsidRPr="00541E1F">
              <w:rPr>
                <w:rFonts w:ascii="Times New Roman" w:hAnsi="Times New Roman" w:cs="Times New Roman"/>
                <w:sz w:val="24"/>
                <w:szCs w:val="24"/>
              </w:rPr>
              <w:t xml:space="preserve"> с учителем и одноклассниками (Н). </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Учиться </w:t>
            </w:r>
            <w:r w:rsidRPr="00541E1F">
              <w:rPr>
                <w:rFonts w:ascii="Times New Roman" w:hAnsi="Times New Roman" w:cs="Times New Roman"/>
                <w:sz w:val="24"/>
                <w:szCs w:val="24"/>
                <w:u w:val="single"/>
              </w:rPr>
              <w:t>находить</w:t>
            </w:r>
            <w:r w:rsidRPr="00541E1F">
              <w:rPr>
                <w:rFonts w:ascii="Times New Roman" w:hAnsi="Times New Roman" w:cs="Times New Roman"/>
                <w:sz w:val="24"/>
                <w:szCs w:val="24"/>
              </w:rPr>
              <w:t xml:space="preserve"> класс, своё место в классе и т.п. во время экскурсии по школе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Познакомиться</w:t>
            </w:r>
            <w:r w:rsidRPr="00541E1F">
              <w:rPr>
                <w:rFonts w:ascii="Times New Roman" w:hAnsi="Times New Roman" w:cs="Times New Roman"/>
                <w:sz w:val="24"/>
                <w:szCs w:val="24"/>
              </w:rPr>
              <w:t xml:space="preserve"> и </w:t>
            </w:r>
            <w:r w:rsidRPr="00541E1F">
              <w:rPr>
                <w:rFonts w:ascii="Times New Roman" w:hAnsi="Times New Roman" w:cs="Times New Roman"/>
                <w:sz w:val="24"/>
                <w:szCs w:val="24"/>
                <w:u w:val="single"/>
              </w:rPr>
              <w:t>обсудить</w:t>
            </w:r>
            <w:r w:rsidRPr="00541E1F">
              <w:rPr>
                <w:rFonts w:ascii="Times New Roman" w:hAnsi="Times New Roman" w:cs="Times New Roman"/>
                <w:sz w:val="24"/>
                <w:szCs w:val="24"/>
              </w:rPr>
              <w:t xml:space="preserve"> правила поведения в школе, особенности взаимоотношений со взрослыми, сверстниками (Н). </w:t>
            </w:r>
          </w:p>
          <w:p w:rsidR="001432EF" w:rsidRPr="00541E1F" w:rsidRDefault="001432EF" w:rsidP="00682B1F">
            <w:pPr>
              <w:spacing w:after="0" w:line="240" w:lineRule="auto"/>
              <w:jc w:val="both"/>
              <w:rPr>
                <w:rFonts w:ascii="Times New Roman" w:hAnsi="Times New Roman" w:cs="Times New Roman"/>
                <w:sz w:val="24"/>
                <w:szCs w:val="24"/>
              </w:rPr>
            </w:pPr>
            <w:r w:rsidRPr="00541E1F">
              <w:rPr>
                <w:rFonts w:ascii="Times New Roman" w:hAnsi="Times New Roman" w:cs="Times New Roman"/>
                <w:sz w:val="24"/>
                <w:szCs w:val="24"/>
                <w:u w:val="single"/>
              </w:rPr>
              <w:t>Моделировать  и оценивать</w:t>
            </w:r>
            <w:r w:rsidRPr="00541E1F">
              <w:rPr>
                <w:rFonts w:ascii="Times New Roman" w:hAnsi="Times New Roman" w:cs="Times New Roman"/>
                <w:sz w:val="24"/>
                <w:szCs w:val="24"/>
              </w:rPr>
              <w:t xml:space="preserve"> различные ситуации поведения в школе и других общественных местах (П). </w:t>
            </w: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формы поведения, которые допустимы или не допустимы в школе и других общественных местах (Н). </w:t>
            </w:r>
          </w:p>
          <w:p w:rsidR="001432EF" w:rsidRPr="00541E1F" w:rsidRDefault="001432EF" w:rsidP="00682B1F">
            <w:pPr>
              <w:spacing w:after="0" w:line="240" w:lineRule="auto"/>
              <w:jc w:val="both"/>
              <w:rPr>
                <w:rFonts w:ascii="Times New Roman" w:hAnsi="Times New Roman" w:cs="Times New Roman"/>
                <w:sz w:val="24"/>
                <w:szCs w:val="24"/>
              </w:rPr>
            </w:pPr>
            <w:r w:rsidRPr="00541E1F">
              <w:rPr>
                <w:rFonts w:ascii="Times New Roman" w:hAnsi="Times New Roman" w:cs="Times New Roman"/>
                <w:i/>
                <w:sz w:val="24"/>
                <w:szCs w:val="24"/>
              </w:rPr>
              <w:t>Практическая работа</w:t>
            </w:r>
            <w:r w:rsidRPr="00541E1F">
              <w:rPr>
                <w:rFonts w:ascii="Times New Roman" w:hAnsi="Times New Roman" w:cs="Times New Roman"/>
                <w:sz w:val="24"/>
                <w:szCs w:val="24"/>
              </w:rPr>
              <w:t xml:space="preserve">: </w:t>
            </w:r>
            <w:r w:rsidRPr="00541E1F">
              <w:rPr>
                <w:rFonts w:ascii="Times New Roman" w:hAnsi="Times New Roman" w:cs="Times New Roman"/>
                <w:sz w:val="24"/>
                <w:szCs w:val="24"/>
                <w:u w:val="single"/>
              </w:rPr>
              <w:t>составить</w:t>
            </w:r>
            <w:r w:rsidRPr="00541E1F">
              <w:rPr>
                <w:rFonts w:ascii="Times New Roman" w:hAnsi="Times New Roman" w:cs="Times New Roman"/>
                <w:sz w:val="24"/>
                <w:szCs w:val="24"/>
              </w:rPr>
              <w:t xml:space="preserve"> режим дня (Н).</w:t>
            </w:r>
          </w:p>
          <w:p w:rsidR="001432EF" w:rsidRPr="00541E1F" w:rsidRDefault="001432EF" w:rsidP="00682B1F">
            <w:pPr>
              <w:spacing w:after="0" w:line="240" w:lineRule="auto"/>
              <w:rPr>
                <w:rFonts w:ascii="Times New Roman" w:hAnsi="Times New Roman" w:cs="Times New Roman"/>
                <w:sz w:val="24"/>
                <w:szCs w:val="24"/>
                <w:u w:val="single"/>
              </w:rPr>
            </w:pPr>
            <w:r w:rsidRPr="00541E1F">
              <w:rPr>
                <w:rFonts w:ascii="Times New Roman" w:hAnsi="Times New Roman" w:cs="Times New Roman"/>
                <w:sz w:val="24"/>
                <w:szCs w:val="24"/>
                <w:u w:val="single"/>
              </w:rPr>
              <w:t>Моделировать  и оценивать</w:t>
            </w:r>
            <w:r w:rsidRPr="00541E1F">
              <w:rPr>
                <w:rFonts w:ascii="Times New Roman" w:hAnsi="Times New Roman" w:cs="Times New Roman"/>
                <w:sz w:val="24"/>
                <w:szCs w:val="24"/>
              </w:rPr>
              <w:t xml:space="preserve"> различные ситуации использования слов, показывающих направление (Н).</w:t>
            </w:r>
          </w:p>
          <w:p w:rsidR="001432EF" w:rsidRPr="00541E1F" w:rsidRDefault="001432EF" w:rsidP="00682B1F">
            <w:pPr>
              <w:spacing w:after="0" w:line="240" w:lineRule="auto"/>
              <w:rPr>
                <w:rFonts w:ascii="Times New Roman" w:hAnsi="Times New Roman" w:cs="Times New Roman"/>
                <w:i/>
                <w:sz w:val="24"/>
                <w:szCs w:val="24"/>
              </w:rPr>
            </w:pPr>
            <w:r w:rsidRPr="00541E1F">
              <w:rPr>
                <w:rFonts w:ascii="Times New Roman" w:hAnsi="Times New Roman" w:cs="Times New Roman"/>
                <w:sz w:val="24"/>
                <w:szCs w:val="24"/>
                <w:u w:val="single"/>
              </w:rPr>
              <w:t>Работать</w:t>
            </w:r>
            <w:r w:rsidRPr="00541E1F">
              <w:rPr>
                <w:rFonts w:ascii="Times New Roman" w:hAnsi="Times New Roman" w:cs="Times New Roman"/>
                <w:sz w:val="24"/>
                <w:szCs w:val="24"/>
              </w:rPr>
              <w:t xml:space="preserve"> в группах и самостоятельно с источниками информации об окружающем мире (П).</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Я – школьник</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shd w:val="clear" w:color="auto" w:fill="auto"/>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Путешествуем, не выходя из класса</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shd w:val="clear" w:color="auto" w:fill="auto"/>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Ценный совет </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shd w:val="clear" w:color="auto" w:fill="auto"/>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Зачем нужен жизненный опыт</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shd w:val="clear" w:color="auto" w:fill="auto"/>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Где и куда</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p w:rsidR="001432EF" w:rsidRPr="00541E1F" w:rsidRDefault="001432EF" w:rsidP="00682B1F">
            <w:pPr>
              <w:spacing w:after="0" w:line="240" w:lineRule="auto"/>
              <w:jc w:val="center"/>
              <w:rPr>
                <w:rFonts w:ascii="Times New Roman" w:hAnsi="Times New Roman" w:cs="Times New Roman"/>
                <w:sz w:val="24"/>
                <w:szCs w:val="24"/>
              </w:rPr>
            </w:pPr>
          </w:p>
        </w:tc>
        <w:tc>
          <w:tcPr>
            <w:tcW w:w="6520" w:type="dxa"/>
            <w:vMerge/>
            <w:shd w:val="clear" w:color="auto" w:fill="auto"/>
          </w:tcPr>
          <w:p w:rsidR="001432EF" w:rsidRPr="00541E1F" w:rsidRDefault="001432EF" w:rsidP="00682B1F">
            <w:pPr>
              <w:spacing w:after="0" w:line="240" w:lineRule="auto"/>
              <w:rPr>
                <w:rFonts w:ascii="Times New Roman" w:hAnsi="Times New Roman" w:cs="Times New Roman"/>
                <w:i/>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Учимся определять верх и низ </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shd w:val="clear" w:color="auto" w:fill="auto"/>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Раньше и позже</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shd w:val="clear" w:color="auto" w:fill="auto"/>
          </w:tcPr>
          <w:p w:rsidR="001432EF" w:rsidRPr="00541E1F" w:rsidRDefault="001432EF" w:rsidP="00682B1F">
            <w:pPr>
              <w:spacing w:after="0" w:line="240" w:lineRule="auto"/>
              <w:rPr>
                <w:rFonts w:ascii="Times New Roman" w:hAnsi="Times New Roman" w:cs="Times New Roman"/>
                <w:i/>
                <w:sz w:val="24"/>
                <w:szCs w:val="24"/>
              </w:rPr>
            </w:pPr>
          </w:p>
        </w:tc>
      </w:tr>
      <w:tr w:rsidR="001432EF" w:rsidRPr="00541E1F" w:rsidTr="0038093E">
        <w:tc>
          <w:tcPr>
            <w:tcW w:w="10206" w:type="dxa"/>
            <w:gridSpan w:val="6"/>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КАК МЫ УЗНАЁМ, ЧТО ПЕРЕД НАМИ</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Предметы и их признаки</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520" w:type="dxa"/>
            <w:vMerge w:val="restart"/>
            <w:shd w:val="clear" w:color="auto" w:fill="auto"/>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Называть</w:t>
            </w:r>
            <w:r w:rsidRPr="00541E1F">
              <w:rPr>
                <w:rFonts w:ascii="Times New Roman" w:hAnsi="Times New Roman" w:cs="Times New Roman"/>
                <w:sz w:val="24"/>
                <w:szCs w:val="24"/>
              </w:rPr>
              <w:t xml:space="preserve"> окружающие предметы и их признаки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предметы и </w:t>
            </w:r>
            <w:r w:rsidRPr="00541E1F">
              <w:rPr>
                <w:rFonts w:ascii="Times New Roman" w:hAnsi="Times New Roman" w:cs="Times New Roman"/>
                <w:sz w:val="24"/>
                <w:szCs w:val="24"/>
                <w:u w:val="single"/>
              </w:rPr>
              <w:t>выделять</w:t>
            </w:r>
            <w:r w:rsidRPr="00541E1F">
              <w:rPr>
                <w:rFonts w:ascii="Times New Roman" w:hAnsi="Times New Roman" w:cs="Times New Roman"/>
                <w:sz w:val="24"/>
                <w:szCs w:val="24"/>
              </w:rPr>
              <w:t xml:space="preserve"> их признаки (Н.)</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Сочетания предметов</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520" w:type="dxa"/>
            <w:vMerge/>
            <w:shd w:val="clear" w:color="auto" w:fill="auto"/>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10206" w:type="dxa"/>
            <w:gridSpan w:val="6"/>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ВРЕМЕНА ГОДА</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Осень — природа готовится к зиме</w:t>
            </w:r>
          </w:p>
        </w:tc>
        <w:tc>
          <w:tcPr>
            <w:tcW w:w="1054" w:type="dxa"/>
            <w:gridSpan w:val="4"/>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w:t>
            </w:r>
          </w:p>
        </w:tc>
        <w:tc>
          <w:tcPr>
            <w:tcW w:w="6520"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времена года по признакам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времена года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Устанавливать</w:t>
            </w:r>
            <w:r w:rsidRPr="00541E1F">
              <w:rPr>
                <w:rFonts w:ascii="Times New Roman" w:hAnsi="Times New Roman" w:cs="Times New Roman"/>
                <w:sz w:val="24"/>
                <w:szCs w:val="24"/>
              </w:rPr>
              <w:t xml:space="preserve"> связи особенностей жизнедеятельности растений и животных и времени года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Проводить</w:t>
            </w:r>
            <w:r w:rsidRPr="00541E1F">
              <w:rPr>
                <w:rFonts w:ascii="Times New Roman" w:hAnsi="Times New Roman" w:cs="Times New Roman"/>
                <w:sz w:val="24"/>
                <w:szCs w:val="24"/>
              </w:rPr>
              <w:t xml:space="preserve"> групповые и самостоятельные наблюдения на экскурсии «Времена года» (П).</w:t>
            </w:r>
          </w:p>
        </w:tc>
      </w:tr>
      <w:tr w:rsidR="001432EF" w:rsidRPr="00541E1F" w:rsidTr="0038093E">
        <w:tc>
          <w:tcPr>
            <w:tcW w:w="10206" w:type="dxa"/>
            <w:gridSpan w:val="6"/>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КАК ТЫ УЗНАЁШЬ МИР</w:t>
            </w:r>
          </w:p>
        </w:tc>
      </w:tr>
      <w:tr w:rsidR="001432EF" w:rsidRPr="00541E1F" w:rsidTr="0038093E">
        <w:tc>
          <w:tcPr>
            <w:tcW w:w="2632" w:type="dxa"/>
          </w:tcPr>
          <w:p w:rsidR="001432EF" w:rsidRPr="00541E1F" w:rsidRDefault="001432EF" w:rsidP="00682B1F">
            <w:pPr>
              <w:tabs>
                <w:tab w:val="left" w:pos="7054"/>
                <w:tab w:val="left" w:pos="84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Наши помощники – органы чувств</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val="restart"/>
            <w:shd w:val="clear" w:color="auto" w:fill="auto"/>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Сопоставлять</w:t>
            </w:r>
            <w:r w:rsidRPr="00541E1F">
              <w:rPr>
                <w:rFonts w:ascii="Times New Roman" w:hAnsi="Times New Roman" w:cs="Times New Roman"/>
                <w:sz w:val="24"/>
                <w:szCs w:val="24"/>
              </w:rPr>
              <w:t xml:space="preserve">  признаки предметов и органов чувств, с помощью которых они узнаются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Объяснять</w:t>
            </w:r>
            <w:r w:rsidRPr="00541E1F">
              <w:rPr>
                <w:rFonts w:ascii="Times New Roman" w:hAnsi="Times New Roman" w:cs="Times New Roman"/>
                <w:sz w:val="24"/>
                <w:szCs w:val="24"/>
              </w:rPr>
              <w:t>, как  с помощью органов чувств, памяти и ума мы различаем предметы и их признаки (П).</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Объяснять</w:t>
            </w:r>
            <w:r w:rsidRPr="00541E1F">
              <w:rPr>
                <w:rFonts w:ascii="Times New Roman" w:hAnsi="Times New Roman" w:cs="Times New Roman"/>
                <w:sz w:val="24"/>
                <w:szCs w:val="24"/>
              </w:rPr>
              <w:t xml:space="preserve">, какую роль играют родителя, учителя и книги в становлении и обучении человека (Н). </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Наши помощники – память и ум</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shd w:val="clear" w:color="auto" w:fill="auto"/>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Родители, учителя и книги</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shd w:val="clear" w:color="auto" w:fill="auto"/>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 самостоятельная работа</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shd w:val="clear" w:color="auto" w:fill="auto"/>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10206" w:type="dxa"/>
            <w:gridSpan w:val="6"/>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ТВОЯ СЕМЬЯ И ДРУЗЬЯ</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Ты и твоя семья</w:t>
            </w:r>
          </w:p>
        </w:tc>
        <w:tc>
          <w:tcPr>
            <w:tcW w:w="1054" w:type="dxa"/>
            <w:gridSpan w:val="4"/>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520" w:type="dxa"/>
            <w:vMerge w:val="restart"/>
          </w:tcPr>
          <w:p w:rsidR="001432EF" w:rsidRPr="00541E1F" w:rsidRDefault="001432EF" w:rsidP="00682B1F">
            <w:pPr>
              <w:pStyle w:val="a5"/>
              <w:spacing w:after="0"/>
              <w:rPr>
                <w:rFonts w:ascii="Times New Roman" w:hAnsi="Times New Roman"/>
                <w:kern w:val="0"/>
              </w:rPr>
            </w:pPr>
            <w:r w:rsidRPr="00541E1F">
              <w:rPr>
                <w:rFonts w:ascii="Times New Roman" w:hAnsi="Times New Roman"/>
                <w:kern w:val="0"/>
                <w:u w:val="single"/>
              </w:rPr>
              <w:t>Подготовить</w:t>
            </w:r>
            <w:r w:rsidRPr="00541E1F">
              <w:rPr>
                <w:rFonts w:ascii="Times New Roman" w:hAnsi="Times New Roman"/>
                <w:kern w:val="0"/>
              </w:rPr>
              <w:t xml:space="preserve"> рассказ о семье, домашнем хозяйстве, профессиях членов семьи на основе бесед школьников с родителями (Н).</w:t>
            </w:r>
          </w:p>
          <w:p w:rsidR="001432EF" w:rsidRPr="00541E1F" w:rsidRDefault="001432EF" w:rsidP="00682B1F">
            <w:pPr>
              <w:pStyle w:val="a5"/>
              <w:spacing w:after="0"/>
              <w:rPr>
                <w:rFonts w:ascii="Times New Roman" w:hAnsi="Times New Roman"/>
                <w:kern w:val="0"/>
              </w:rPr>
            </w:pPr>
            <w:r w:rsidRPr="00541E1F">
              <w:rPr>
                <w:rFonts w:ascii="Times New Roman" w:hAnsi="Times New Roman"/>
                <w:i/>
                <w:kern w:val="0"/>
              </w:rPr>
              <w:t>Практическая работа</w:t>
            </w:r>
            <w:r w:rsidRPr="00541E1F">
              <w:rPr>
                <w:rFonts w:ascii="Times New Roman" w:hAnsi="Times New Roman"/>
                <w:kern w:val="0"/>
              </w:rPr>
              <w:t>: составление перечня обязанностей школьника в семье и обсуждение его с одноклассниками (Н).</w:t>
            </w:r>
          </w:p>
          <w:p w:rsidR="001432EF" w:rsidRPr="00541E1F" w:rsidRDefault="001432EF" w:rsidP="00682B1F">
            <w:pPr>
              <w:pStyle w:val="a5"/>
              <w:spacing w:after="0"/>
              <w:rPr>
                <w:rFonts w:ascii="Times New Roman" w:hAnsi="Times New Roman"/>
                <w:kern w:val="0"/>
              </w:rPr>
            </w:pPr>
            <w:r w:rsidRPr="00541E1F">
              <w:rPr>
                <w:rFonts w:ascii="Times New Roman" w:hAnsi="Times New Roman"/>
                <w:kern w:val="0"/>
                <w:u w:val="single"/>
              </w:rPr>
              <w:t>Приводить примеры</w:t>
            </w:r>
            <w:r w:rsidRPr="00541E1F">
              <w:rPr>
                <w:rFonts w:ascii="Times New Roman" w:hAnsi="Times New Roman"/>
                <w:kern w:val="0"/>
              </w:rPr>
              <w:t xml:space="preserve"> заботы школьников о младших членах семьи, престарелых и больных (Н).</w:t>
            </w:r>
          </w:p>
          <w:p w:rsidR="001432EF" w:rsidRPr="00541E1F" w:rsidRDefault="001432EF" w:rsidP="00682B1F">
            <w:pPr>
              <w:spacing w:after="0" w:line="240" w:lineRule="auto"/>
              <w:jc w:val="both"/>
              <w:rPr>
                <w:rFonts w:ascii="Times New Roman" w:hAnsi="Times New Roman" w:cs="Times New Roman"/>
                <w:sz w:val="24"/>
                <w:szCs w:val="24"/>
              </w:rPr>
            </w:pPr>
            <w:r w:rsidRPr="00541E1F">
              <w:rPr>
                <w:rFonts w:ascii="Times New Roman" w:hAnsi="Times New Roman" w:cs="Times New Roman"/>
                <w:sz w:val="24"/>
                <w:szCs w:val="24"/>
                <w:u w:val="single"/>
              </w:rPr>
              <w:t>Выбирать</w:t>
            </w:r>
            <w:r w:rsidRPr="00541E1F">
              <w:rPr>
                <w:rFonts w:ascii="Times New Roman" w:hAnsi="Times New Roman" w:cs="Times New Roman"/>
                <w:sz w:val="24"/>
                <w:szCs w:val="24"/>
              </w:rPr>
              <w:t xml:space="preserve"> оптимальные формы поведения во взаимоотношениях с одноклассниками, друзьями (Н). </w:t>
            </w:r>
          </w:p>
          <w:p w:rsidR="001432EF" w:rsidRPr="00541E1F" w:rsidRDefault="001432EF" w:rsidP="00682B1F">
            <w:pPr>
              <w:spacing w:after="0" w:line="240" w:lineRule="auto"/>
              <w:jc w:val="both"/>
              <w:rPr>
                <w:rFonts w:ascii="Times New Roman" w:hAnsi="Times New Roman" w:cs="Times New Roman"/>
                <w:sz w:val="24"/>
                <w:szCs w:val="24"/>
              </w:rPr>
            </w:pPr>
            <w:r w:rsidRPr="00541E1F">
              <w:rPr>
                <w:rFonts w:ascii="Times New Roman" w:hAnsi="Times New Roman" w:cs="Times New Roman"/>
                <w:sz w:val="24"/>
                <w:szCs w:val="24"/>
                <w:u w:val="single"/>
              </w:rPr>
              <w:t>Моделировать  и оценивать</w:t>
            </w:r>
            <w:r w:rsidRPr="00541E1F">
              <w:rPr>
                <w:rFonts w:ascii="Times New Roman" w:hAnsi="Times New Roman" w:cs="Times New Roman"/>
                <w:sz w:val="24"/>
                <w:szCs w:val="24"/>
              </w:rPr>
              <w:t xml:space="preserve"> различные ситуации поведения с друзьями (П). </w:t>
            </w:r>
          </w:p>
          <w:p w:rsidR="001432EF" w:rsidRPr="00541E1F" w:rsidRDefault="001432EF" w:rsidP="00682B1F">
            <w:pPr>
              <w:spacing w:after="0" w:line="240" w:lineRule="auto"/>
              <w:jc w:val="both"/>
              <w:rPr>
                <w:rFonts w:ascii="Times New Roman" w:hAnsi="Times New Roman" w:cs="Times New Roman"/>
                <w:sz w:val="24"/>
                <w:szCs w:val="24"/>
              </w:rPr>
            </w:pP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формы поведения, которые допустимы или не допустимы в дружбе (Н). </w:t>
            </w:r>
          </w:p>
          <w:p w:rsidR="001432EF" w:rsidRPr="00541E1F" w:rsidRDefault="001432EF" w:rsidP="00682B1F">
            <w:pPr>
              <w:spacing w:after="0" w:line="240" w:lineRule="auto"/>
              <w:jc w:val="both"/>
              <w:rPr>
                <w:rFonts w:ascii="Times New Roman" w:hAnsi="Times New Roman" w:cs="Times New Roman"/>
                <w:sz w:val="24"/>
                <w:szCs w:val="24"/>
              </w:rPr>
            </w:pPr>
            <w:r w:rsidRPr="00541E1F">
              <w:rPr>
                <w:rFonts w:ascii="Times New Roman" w:hAnsi="Times New Roman" w:cs="Times New Roman"/>
                <w:sz w:val="24"/>
                <w:szCs w:val="24"/>
                <w:u w:val="single"/>
              </w:rPr>
              <w:t>Моделировать</w:t>
            </w:r>
            <w:r w:rsidRPr="00541E1F">
              <w:rPr>
                <w:rFonts w:ascii="Times New Roman" w:hAnsi="Times New Roman" w:cs="Times New Roman"/>
                <w:sz w:val="24"/>
                <w:szCs w:val="24"/>
              </w:rPr>
              <w:t xml:space="preserve"> ситуации общения с людьми разного возраста (Н). </w:t>
            </w:r>
          </w:p>
          <w:p w:rsidR="001432EF" w:rsidRPr="00541E1F" w:rsidRDefault="001432EF" w:rsidP="00682B1F">
            <w:pPr>
              <w:spacing w:after="0" w:line="240" w:lineRule="auto"/>
              <w:jc w:val="both"/>
              <w:rPr>
                <w:rFonts w:ascii="Times New Roman" w:hAnsi="Times New Roman" w:cs="Times New Roman"/>
                <w:sz w:val="24"/>
                <w:szCs w:val="24"/>
              </w:rPr>
            </w:pPr>
            <w:r w:rsidRPr="00541E1F">
              <w:rPr>
                <w:rFonts w:ascii="Times New Roman" w:hAnsi="Times New Roman" w:cs="Times New Roman"/>
                <w:sz w:val="24"/>
                <w:szCs w:val="24"/>
                <w:u w:val="single"/>
              </w:rPr>
              <w:t>Оценивать</w:t>
            </w:r>
            <w:r w:rsidRPr="00541E1F">
              <w:rPr>
                <w:rFonts w:ascii="Times New Roman" w:hAnsi="Times New Roman" w:cs="Times New Roman"/>
                <w:sz w:val="24"/>
                <w:szCs w:val="24"/>
              </w:rPr>
              <w:t xml:space="preserve"> реальные и игровые ситуации общения (Н). </w:t>
            </w:r>
            <w:r w:rsidRPr="00541E1F">
              <w:rPr>
                <w:rFonts w:ascii="Times New Roman" w:hAnsi="Times New Roman" w:cs="Times New Roman"/>
                <w:sz w:val="24"/>
                <w:szCs w:val="24"/>
                <w:u w:val="single"/>
              </w:rPr>
              <w:t>Объяснять</w:t>
            </w:r>
            <w:r w:rsidRPr="00541E1F">
              <w:rPr>
                <w:rFonts w:ascii="Times New Roman" w:hAnsi="Times New Roman" w:cs="Times New Roman"/>
                <w:sz w:val="24"/>
                <w:szCs w:val="24"/>
              </w:rPr>
              <w:t xml:space="preserve"> основные правила обращения с газом, электричеством, водой (Н).</w:t>
            </w:r>
          </w:p>
          <w:p w:rsidR="001432EF" w:rsidRPr="00541E1F" w:rsidRDefault="001432EF" w:rsidP="00682B1F">
            <w:pPr>
              <w:pStyle w:val="a5"/>
              <w:spacing w:after="0"/>
              <w:rPr>
                <w:rFonts w:ascii="Times New Roman" w:hAnsi="Times New Roman"/>
                <w:kern w:val="0"/>
              </w:rPr>
            </w:pPr>
            <w:r w:rsidRPr="00541E1F">
              <w:rPr>
                <w:rFonts w:ascii="Times New Roman" w:hAnsi="Times New Roman"/>
                <w:i/>
                <w:kern w:val="0"/>
              </w:rPr>
              <w:t>Практическая работа</w:t>
            </w:r>
            <w:r w:rsidRPr="00541E1F">
              <w:rPr>
                <w:rFonts w:ascii="Times New Roman" w:hAnsi="Times New Roman"/>
                <w:kern w:val="0"/>
              </w:rPr>
              <w:t xml:space="preserve"> по освоению правил  поведения в доме (Н).</w:t>
            </w:r>
          </w:p>
          <w:p w:rsidR="001432EF" w:rsidRPr="00541E1F" w:rsidRDefault="001432EF" w:rsidP="00682B1F">
            <w:pPr>
              <w:pStyle w:val="a5"/>
              <w:spacing w:after="0"/>
              <w:rPr>
                <w:rFonts w:ascii="Times New Roman" w:hAnsi="Times New Roman"/>
                <w:i/>
                <w:kern w:val="0"/>
              </w:rPr>
            </w:pPr>
            <w:r w:rsidRPr="00541E1F">
              <w:rPr>
                <w:rFonts w:ascii="Times New Roman" w:hAnsi="Times New Roman"/>
                <w:kern w:val="0"/>
                <w:u w:val="single"/>
              </w:rPr>
              <w:t>Моделировать</w:t>
            </w:r>
            <w:r w:rsidRPr="00541E1F">
              <w:rPr>
                <w:rFonts w:ascii="Times New Roman" w:hAnsi="Times New Roman"/>
                <w:kern w:val="0"/>
              </w:rPr>
              <w:t xml:space="preserve"> ситуации, в которых необходимо знать правила пользования телефоном (Н). </w:t>
            </w:r>
            <w:r w:rsidRPr="00541E1F">
              <w:rPr>
                <w:rFonts w:ascii="Times New Roman" w:hAnsi="Times New Roman"/>
                <w:kern w:val="0"/>
                <w:u w:val="single"/>
              </w:rPr>
              <w:t>Записывать</w:t>
            </w:r>
            <w:r w:rsidRPr="00541E1F">
              <w:rPr>
                <w:rFonts w:ascii="Times New Roman" w:hAnsi="Times New Roman"/>
                <w:kern w:val="0"/>
              </w:rPr>
              <w:t xml:space="preserve"> телефоны экстренной помощи (Н).</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Учимся быть самостоятельными </w:t>
            </w:r>
          </w:p>
        </w:tc>
        <w:tc>
          <w:tcPr>
            <w:tcW w:w="1054" w:type="dxa"/>
            <w:gridSpan w:val="4"/>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520" w:type="dxa"/>
            <w:vMerge/>
          </w:tcPr>
          <w:p w:rsidR="001432EF" w:rsidRPr="00541E1F" w:rsidRDefault="001432EF" w:rsidP="00682B1F">
            <w:pPr>
              <w:spacing w:after="0" w:line="240" w:lineRule="auto"/>
              <w:jc w:val="both"/>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Ты и твои  друзья</w:t>
            </w:r>
          </w:p>
        </w:tc>
        <w:tc>
          <w:tcPr>
            <w:tcW w:w="1054" w:type="dxa"/>
            <w:gridSpan w:val="4"/>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520" w:type="dxa"/>
            <w:vMerge/>
          </w:tcPr>
          <w:p w:rsidR="001432EF" w:rsidRPr="00541E1F" w:rsidRDefault="001432EF" w:rsidP="00682B1F">
            <w:pPr>
              <w:spacing w:after="0" w:line="240" w:lineRule="auto"/>
              <w:jc w:val="both"/>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 самостоятельная работа</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shd w:val="clear" w:color="auto" w:fill="auto"/>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10206" w:type="dxa"/>
            <w:gridSpan w:val="6"/>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ВРЕМЕНА ГОДА</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Зима — покой природы</w:t>
            </w:r>
          </w:p>
        </w:tc>
        <w:tc>
          <w:tcPr>
            <w:tcW w:w="1054" w:type="dxa"/>
            <w:gridSpan w:val="4"/>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w:t>
            </w:r>
          </w:p>
        </w:tc>
        <w:tc>
          <w:tcPr>
            <w:tcW w:w="6520" w:type="dxa"/>
            <w:vMerge w:val="restart"/>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времена года по признакам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времена года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Устанавливать</w:t>
            </w:r>
            <w:r w:rsidRPr="00541E1F">
              <w:rPr>
                <w:rFonts w:ascii="Times New Roman" w:hAnsi="Times New Roman" w:cs="Times New Roman"/>
                <w:sz w:val="24"/>
                <w:szCs w:val="24"/>
              </w:rPr>
              <w:t xml:space="preserve"> связи особенностей жизнедеятельности растений и животных и времени года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Проводить</w:t>
            </w:r>
            <w:r w:rsidRPr="00541E1F">
              <w:rPr>
                <w:rFonts w:ascii="Times New Roman" w:hAnsi="Times New Roman" w:cs="Times New Roman"/>
                <w:sz w:val="24"/>
                <w:szCs w:val="24"/>
              </w:rPr>
              <w:t xml:space="preserve"> групповые и самостоятельные наблюдения на экскурсии «Времена года» (П).</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 самостоятельная работа</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shd w:val="clear" w:color="auto" w:fill="auto"/>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Итоговая работа № 1 </w:t>
            </w:r>
          </w:p>
        </w:tc>
        <w:tc>
          <w:tcPr>
            <w:tcW w:w="1054" w:type="dxa"/>
            <w:gridSpan w:val="4"/>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val="restart"/>
          </w:tcPr>
          <w:p w:rsidR="001432EF" w:rsidRPr="00541E1F" w:rsidRDefault="001432EF" w:rsidP="00682B1F">
            <w:pPr>
              <w:spacing w:after="0" w:line="240" w:lineRule="auto"/>
              <w:ind w:firstLine="6"/>
              <w:rPr>
                <w:rFonts w:ascii="Times New Roman" w:hAnsi="Times New Roman" w:cs="Times New Roman"/>
                <w:sz w:val="24"/>
                <w:szCs w:val="24"/>
              </w:rPr>
            </w:pPr>
            <w:r w:rsidRPr="00541E1F">
              <w:rPr>
                <w:rFonts w:ascii="Times New Roman" w:hAnsi="Times New Roman" w:cs="Times New Roman"/>
                <w:sz w:val="24"/>
                <w:szCs w:val="24"/>
                <w:u w:val="single"/>
              </w:rPr>
              <w:t>Применение</w:t>
            </w:r>
            <w:r w:rsidRPr="00541E1F">
              <w:rPr>
                <w:rFonts w:ascii="Times New Roman" w:hAnsi="Times New Roman" w:cs="Times New Roman"/>
                <w:sz w:val="24"/>
                <w:szCs w:val="24"/>
              </w:rPr>
              <w:t xml:space="preserve"> полученных знаний и умений на уроках и в жизни (Н). </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Учимся решать жизненные задачи</w:t>
            </w:r>
          </w:p>
        </w:tc>
        <w:tc>
          <w:tcPr>
            <w:tcW w:w="1054" w:type="dxa"/>
            <w:gridSpan w:val="4"/>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10206" w:type="dxa"/>
            <w:gridSpan w:val="6"/>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ЧТО НАС ОКРУЖАЕТ</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Город, в котором мы живём</w:t>
            </w:r>
          </w:p>
        </w:tc>
        <w:tc>
          <w:tcPr>
            <w:tcW w:w="1054" w:type="dxa"/>
            <w:gridSpan w:val="4"/>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520" w:type="dxa"/>
            <w:vMerge w:val="restart"/>
          </w:tcPr>
          <w:p w:rsidR="001432EF" w:rsidRPr="00541E1F" w:rsidRDefault="001432EF" w:rsidP="00682B1F">
            <w:pPr>
              <w:pStyle w:val="a5"/>
              <w:spacing w:after="0"/>
              <w:rPr>
                <w:rFonts w:ascii="Times New Roman" w:hAnsi="Times New Roman"/>
                <w:kern w:val="0"/>
              </w:rPr>
            </w:pPr>
            <w:r w:rsidRPr="00541E1F">
              <w:rPr>
                <w:rFonts w:ascii="Times New Roman" w:hAnsi="Times New Roman"/>
                <w:kern w:val="0"/>
                <w:u w:val="single"/>
              </w:rPr>
              <w:t>Подготовить</w:t>
            </w:r>
            <w:r w:rsidRPr="00541E1F">
              <w:rPr>
                <w:rFonts w:ascii="Times New Roman" w:hAnsi="Times New Roman"/>
                <w:kern w:val="0"/>
              </w:rPr>
              <w:t xml:space="preserve"> рассказ о занятиях людей в родном городе (селе) на основе бесед школьников с родителями, со старшими родственниками, местными жителями (Н).</w:t>
            </w:r>
          </w:p>
          <w:p w:rsidR="001432EF" w:rsidRPr="00541E1F" w:rsidRDefault="001432EF" w:rsidP="00682B1F">
            <w:pPr>
              <w:pStyle w:val="a5"/>
              <w:spacing w:after="0"/>
              <w:rPr>
                <w:rFonts w:ascii="Times New Roman" w:hAnsi="Times New Roman"/>
                <w:kern w:val="0"/>
              </w:rPr>
            </w:pPr>
            <w:r w:rsidRPr="00541E1F">
              <w:rPr>
                <w:rFonts w:ascii="Times New Roman" w:hAnsi="Times New Roman"/>
                <w:kern w:val="0"/>
                <w:u w:val="single"/>
              </w:rPr>
              <w:t xml:space="preserve">Объяснять </w:t>
            </w:r>
            <w:r w:rsidRPr="00541E1F">
              <w:rPr>
                <w:rFonts w:ascii="Times New Roman" w:hAnsi="Times New Roman"/>
                <w:kern w:val="0"/>
              </w:rPr>
              <w:t>роль людей различных профессий в нашей жизни (Н).</w:t>
            </w:r>
          </w:p>
          <w:p w:rsidR="001432EF" w:rsidRPr="00541E1F" w:rsidRDefault="001432EF" w:rsidP="00682B1F">
            <w:pPr>
              <w:pStyle w:val="a5"/>
              <w:spacing w:after="0"/>
              <w:rPr>
                <w:rFonts w:ascii="Times New Roman" w:hAnsi="Times New Roman"/>
                <w:kern w:val="0"/>
              </w:rPr>
            </w:pPr>
            <w:r w:rsidRPr="00541E1F">
              <w:rPr>
                <w:rFonts w:ascii="Times New Roman" w:hAnsi="Times New Roman"/>
                <w:kern w:val="0"/>
                <w:u w:val="single"/>
              </w:rPr>
              <w:t>Подготовить</w:t>
            </w:r>
            <w:r w:rsidRPr="00541E1F">
              <w:rPr>
                <w:rFonts w:ascii="Times New Roman" w:hAnsi="Times New Roman"/>
                <w:kern w:val="0"/>
              </w:rPr>
              <w:t xml:space="preserve"> небольшие сообщения о достопримечательностях родного города (села) на основе дополнительной информации (П). </w:t>
            </w:r>
          </w:p>
          <w:p w:rsidR="001432EF" w:rsidRPr="00541E1F" w:rsidRDefault="001432EF" w:rsidP="00682B1F">
            <w:pPr>
              <w:pStyle w:val="a5"/>
              <w:spacing w:after="0"/>
              <w:rPr>
                <w:rFonts w:ascii="Times New Roman" w:hAnsi="Times New Roman"/>
                <w:kern w:val="0"/>
              </w:rPr>
            </w:pPr>
            <w:r w:rsidRPr="00541E1F">
              <w:rPr>
                <w:rFonts w:ascii="Times New Roman" w:hAnsi="Times New Roman"/>
                <w:kern w:val="0"/>
                <w:u w:val="single"/>
              </w:rPr>
              <w:t>Подобрать</w:t>
            </w:r>
            <w:r w:rsidRPr="00541E1F">
              <w:rPr>
                <w:rFonts w:ascii="Times New Roman" w:hAnsi="Times New Roman"/>
                <w:kern w:val="0"/>
              </w:rPr>
              <w:t xml:space="preserve"> к своему сообщению иллюстрации, видеокадры (П).</w:t>
            </w:r>
          </w:p>
          <w:p w:rsidR="001432EF" w:rsidRPr="00541E1F" w:rsidRDefault="001432EF" w:rsidP="00682B1F">
            <w:pPr>
              <w:pStyle w:val="a5"/>
              <w:spacing w:after="0"/>
              <w:rPr>
                <w:rFonts w:ascii="Times New Roman" w:hAnsi="Times New Roman"/>
                <w:kern w:val="0"/>
              </w:rPr>
            </w:pPr>
            <w:r w:rsidRPr="00541E1F">
              <w:rPr>
                <w:rFonts w:ascii="Times New Roman" w:hAnsi="Times New Roman"/>
                <w:kern w:val="0"/>
                <w:u w:val="single"/>
              </w:rPr>
              <w:t>Выполнять</w:t>
            </w:r>
            <w:r w:rsidRPr="00541E1F">
              <w:rPr>
                <w:rFonts w:ascii="Times New Roman" w:hAnsi="Times New Roman"/>
                <w:kern w:val="0"/>
              </w:rPr>
              <w:t xml:space="preserve"> правила уличного движения в ходе учебных игр (П).</w:t>
            </w:r>
          </w:p>
          <w:p w:rsidR="001432EF" w:rsidRPr="00541E1F" w:rsidRDefault="001432EF" w:rsidP="00682B1F">
            <w:pPr>
              <w:pStyle w:val="a5"/>
              <w:spacing w:after="0"/>
              <w:rPr>
                <w:rFonts w:ascii="Times New Roman" w:hAnsi="Times New Roman"/>
                <w:kern w:val="0"/>
              </w:rPr>
            </w:pPr>
            <w:r w:rsidRPr="00541E1F">
              <w:rPr>
                <w:rFonts w:ascii="Times New Roman" w:hAnsi="Times New Roman"/>
                <w:kern w:val="0"/>
                <w:u w:val="single"/>
              </w:rPr>
              <w:t>Проиграть</w:t>
            </w:r>
            <w:r w:rsidRPr="00541E1F">
              <w:rPr>
                <w:rFonts w:ascii="Times New Roman" w:hAnsi="Times New Roman"/>
                <w:kern w:val="0"/>
              </w:rPr>
              <w:t xml:space="preserve">  учебные ситуации по соблюдению правил уличного движения (Н).</w:t>
            </w:r>
          </w:p>
          <w:p w:rsidR="001432EF" w:rsidRPr="00541E1F" w:rsidRDefault="001432EF" w:rsidP="00682B1F">
            <w:pPr>
              <w:pStyle w:val="a5"/>
              <w:spacing w:after="0"/>
              <w:rPr>
                <w:rFonts w:ascii="Times New Roman" w:hAnsi="Times New Roman"/>
                <w:kern w:val="0"/>
                <w:u w:val="single"/>
              </w:rPr>
            </w:pPr>
            <w:r w:rsidRPr="00541E1F">
              <w:rPr>
                <w:rFonts w:ascii="Times New Roman" w:hAnsi="Times New Roman"/>
                <w:kern w:val="0"/>
                <w:u w:val="single"/>
              </w:rPr>
              <w:t>Познакомиться</w:t>
            </w:r>
            <w:r w:rsidRPr="00541E1F">
              <w:rPr>
                <w:rFonts w:ascii="Times New Roman" w:hAnsi="Times New Roman"/>
                <w:kern w:val="0"/>
              </w:rPr>
              <w:t xml:space="preserve"> с соблюдением безопасности в дороге домой во время экскурсии (П).</w:t>
            </w:r>
          </w:p>
          <w:p w:rsidR="001432EF" w:rsidRPr="00541E1F" w:rsidRDefault="001432EF" w:rsidP="00682B1F">
            <w:pPr>
              <w:pStyle w:val="a5"/>
              <w:spacing w:after="0"/>
              <w:rPr>
                <w:rFonts w:ascii="Times New Roman" w:hAnsi="Times New Roman"/>
                <w:kern w:val="0"/>
              </w:rPr>
            </w:pPr>
            <w:r w:rsidRPr="00541E1F">
              <w:rPr>
                <w:rFonts w:ascii="Times New Roman" w:hAnsi="Times New Roman"/>
                <w:kern w:val="0"/>
                <w:u w:val="single"/>
              </w:rPr>
              <w:t>Характеризовать</w:t>
            </w:r>
            <w:r w:rsidRPr="00541E1F">
              <w:rPr>
                <w:rFonts w:ascii="Times New Roman" w:hAnsi="Times New Roman"/>
                <w:kern w:val="0"/>
              </w:rPr>
              <w:t xml:space="preserve"> разные виды транспорта (Н).</w:t>
            </w:r>
          </w:p>
          <w:p w:rsidR="001432EF" w:rsidRPr="00541E1F" w:rsidRDefault="001432EF" w:rsidP="00682B1F">
            <w:pPr>
              <w:pStyle w:val="a5"/>
              <w:spacing w:after="0"/>
              <w:rPr>
                <w:rFonts w:ascii="Times New Roman" w:hAnsi="Times New Roman"/>
                <w:kern w:val="0"/>
              </w:rPr>
            </w:pPr>
            <w:r w:rsidRPr="00541E1F">
              <w:rPr>
                <w:rFonts w:ascii="Times New Roman" w:hAnsi="Times New Roman"/>
                <w:kern w:val="0"/>
                <w:u w:val="single"/>
              </w:rPr>
              <w:t xml:space="preserve">Демонстрировать </w:t>
            </w:r>
            <w:r w:rsidRPr="00541E1F">
              <w:rPr>
                <w:rFonts w:ascii="Times New Roman" w:hAnsi="Times New Roman"/>
                <w:kern w:val="0"/>
              </w:rPr>
              <w:t xml:space="preserve"> в учебной игре правила пользования разными видами транспорта. Моделировать ситуации вызова экстренной помощи по телефону (П).</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роль разделения труда между людьми как основу их жизни (Н). </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Приводить примеры</w:t>
            </w:r>
            <w:r w:rsidRPr="00541E1F">
              <w:rPr>
                <w:rFonts w:ascii="Times New Roman" w:hAnsi="Times New Roman" w:cs="Times New Roman"/>
                <w:sz w:val="24"/>
                <w:szCs w:val="24"/>
              </w:rPr>
              <w:t xml:space="preserve"> действий людей разных профессий в создании окружающих нас вещей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Приводить</w:t>
            </w:r>
            <w:r w:rsidRPr="00541E1F">
              <w:rPr>
                <w:rFonts w:ascii="Times New Roman" w:hAnsi="Times New Roman" w:cs="Times New Roman"/>
                <w:sz w:val="24"/>
                <w:szCs w:val="24"/>
              </w:rPr>
              <w:t xml:space="preserve"> примеры использования человеком богатств природы (Н). </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Анализировать</w:t>
            </w:r>
            <w:r w:rsidRPr="00541E1F">
              <w:rPr>
                <w:rFonts w:ascii="Times New Roman" w:hAnsi="Times New Roman" w:cs="Times New Roman"/>
                <w:sz w:val="24"/>
                <w:szCs w:val="24"/>
              </w:rPr>
              <w:t xml:space="preserve"> примеры использования человеком богатств природы (П). </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и </w:t>
            </w: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природные объекты и изделия (искусственные предметы). </w:t>
            </w: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их свойства (П). </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и </w:t>
            </w: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твёрдые тела, жидкости и газы на примере воды и её состояний (П). </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Учимся быть пешеходами</w:t>
            </w:r>
          </w:p>
        </w:tc>
        <w:tc>
          <w:tcPr>
            <w:tcW w:w="1054" w:type="dxa"/>
            <w:gridSpan w:val="4"/>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520" w:type="dxa"/>
            <w:vMerge/>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Хозяйство человека</w:t>
            </w:r>
          </w:p>
        </w:tc>
        <w:tc>
          <w:tcPr>
            <w:tcW w:w="1054" w:type="dxa"/>
            <w:gridSpan w:val="4"/>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520" w:type="dxa"/>
            <w:vMerge/>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 самостоятельная работа</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shd w:val="clear" w:color="auto" w:fill="auto"/>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Богатства природы</w:t>
            </w:r>
          </w:p>
        </w:tc>
        <w:tc>
          <w:tcPr>
            <w:tcW w:w="1054" w:type="dxa"/>
            <w:gridSpan w:val="4"/>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Твёрдые тела, жидкости и газы.</w:t>
            </w:r>
          </w:p>
        </w:tc>
        <w:tc>
          <w:tcPr>
            <w:tcW w:w="1054" w:type="dxa"/>
            <w:gridSpan w:val="4"/>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 самостоятельная работа</w:t>
            </w:r>
          </w:p>
        </w:tc>
        <w:tc>
          <w:tcPr>
            <w:tcW w:w="1054" w:type="dxa"/>
            <w:gridSpan w:val="4"/>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vMerge/>
            <w:shd w:val="clear" w:color="auto" w:fill="auto"/>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10206" w:type="dxa"/>
            <w:gridSpan w:val="6"/>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ВРЕМЕНА ГОДА</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Весна: пробуждение природы</w:t>
            </w:r>
          </w:p>
        </w:tc>
        <w:tc>
          <w:tcPr>
            <w:tcW w:w="1054" w:type="dxa"/>
            <w:gridSpan w:val="4"/>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w:t>
            </w:r>
          </w:p>
        </w:tc>
        <w:tc>
          <w:tcPr>
            <w:tcW w:w="6520"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времена года по признакам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времена года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Устанавливать</w:t>
            </w:r>
            <w:r w:rsidRPr="00541E1F">
              <w:rPr>
                <w:rFonts w:ascii="Times New Roman" w:hAnsi="Times New Roman" w:cs="Times New Roman"/>
                <w:sz w:val="24"/>
                <w:szCs w:val="24"/>
              </w:rPr>
              <w:t xml:space="preserve"> связи особенностей жизнедеятельности растений и животных и времени года (Н).</w:t>
            </w:r>
          </w:p>
          <w:p w:rsidR="001432EF" w:rsidRPr="00541E1F" w:rsidRDefault="001432EF" w:rsidP="00682B1F">
            <w:pPr>
              <w:spacing w:after="0" w:line="240" w:lineRule="auto"/>
              <w:rPr>
                <w:rFonts w:ascii="Times New Roman" w:hAnsi="Times New Roman" w:cs="Times New Roman"/>
                <w:i/>
                <w:sz w:val="24"/>
                <w:szCs w:val="24"/>
              </w:rPr>
            </w:pPr>
            <w:r w:rsidRPr="00541E1F">
              <w:rPr>
                <w:rFonts w:ascii="Times New Roman" w:hAnsi="Times New Roman" w:cs="Times New Roman"/>
                <w:sz w:val="24"/>
                <w:szCs w:val="24"/>
                <w:u w:val="single"/>
              </w:rPr>
              <w:t>Проводить</w:t>
            </w:r>
            <w:r w:rsidRPr="00541E1F">
              <w:rPr>
                <w:rFonts w:ascii="Times New Roman" w:hAnsi="Times New Roman" w:cs="Times New Roman"/>
                <w:sz w:val="24"/>
                <w:szCs w:val="24"/>
              </w:rPr>
              <w:t xml:space="preserve"> групповые и самостоятельные наблюдения на экскурсии «Времена года» (П).</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Итоговая работа № 2 </w:t>
            </w:r>
          </w:p>
        </w:tc>
        <w:tc>
          <w:tcPr>
            <w:tcW w:w="1054" w:type="dxa"/>
            <w:gridSpan w:val="4"/>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520"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Применение</w:t>
            </w:r>
            <w:r w:rsidRPr="00541E1F">
              <w:rPr>
                <w:rFonts w:ascii="Times New Roman" w:hAnsi="Times New Roman" w:cs="Times New Roman"/>
                <w:sz w:val="24"/>
                <w:szCs w:val="24"/>
              </w:rPr>
              <w:t xml:space="preserve"> полученных знаний и умений на уроках и в жизни (Н).</w:t>
            </w:r>
          </w:p>
        </w:tc>
      </w:tr>
      <w:tr w:rsidR="001432EF" w:rsidRPr="00541E1F" w:rsidTr="0038093E">
        <w:tc>
          <w:tcPr>
            <w:tcW w:w="10206" w:type="dxa"/>
            <w:gridSpan w:val="6"/>
          </w:tcPr>
          <w:p w:rsidR="001432EF" w:rsidRPr="00541E1F" w:rsidRDefault="001432EF" w:rsidP="00682B1F">
            <w:pPr>
              <w:pStyle w:val="3"/>
              <w:keepNext w:val="0"/>
              <w:spacing w:before="0"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Живые обитатели планеты</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Живое и неживое</w:t>
            </w:r>
          </w:p>
        </w:tc>
        <w:tc>
          <w:tcPr>
            <w:tcW w:w="828" w:type="dxa"/>
            <w:gridSpan w:val="2"/>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746" w:type="dxa"/>
            <w:gridSpan w:val="3"/>
            <w:vMerge w:val="restart"/>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и различать объекты живой или неживой природы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Группировать</w:t>
            </w:r>
            <w:r w:rsidRPr="00541E1F">
              <w:rPr>
                <w:rFonts w:ascii="Times New Roman" w:hAnsi="Times New Roman" w:cs="Times New Roman"/>
                <w:sz w:val="24"/>
                <w:szCs w:val="24"/>
              </w:rPr>
              <w:t xml:space="preserve"> (классифицировать) объекты живой или неживой природы по отличительным признакам (П). </w:t>
            </w:r>
          </w:p>
          <w:p w:rsidR="001432EF" w:rsidRPr="00541E1F" w:rsidRDefault="001432EF" w:rsidP="00682B1F">
            <w:pPr>
              <w:spacing w:after="0" w:line="240" w:lineRule="auto"/>
              <w:jc w:val="both"/>
              <w:rPr>
                <w:rFonts w:ascii="Times New Roman" w:hAnsi="Times New Roman" w:cs="Times New Roman"/>
                <w:sz w:val="24"/>
                <w:szCs w:val="24"/>
              </w:rPr>
            </w:pP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растения и животных, используя информацию, полученную в ходе наблюдений, чтения, работы с иллюстрациями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и </w:t>
            </w: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разные группы живых организмов по признакам (П).</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Группировать</w:t>
            </w:r>
            <w:r w:rsidRPr="00541E1F">
              <w:rPr>
                <w:rFonts w:ascii="Times New Roman" w:hAnsi="Times New Roman" w:cs="Times New Roman"/>
                <w:sz w:val="24"/>
                <w:szCs w:val="24"/>
              </w:rPr>
              <w:t xml:space="preserve"> по названиям известные дикорастущие и культурные растения, дикие и домашние животные (на примере своей местности) (Н).</w:t>
            </w:r>
          </w:p>
          <w:p w:rsidR="001432EF" w:rsidRPr="00541E1F" w:rsidRDefault="001432EF" w:rsidP="00682B1F">
            <w:pPr>
              <w:spacing w:after="0" w:line="240" w:lineRule="auto"/>
              <w:jc w:val="both"/>
              <w:rPr>
                <w:rFonts w:ascii="Times New Roman" w:hAnsi="Times New Roman" w:cs="Times New Roman"/>
                <w:sz w:val="24"/>
                <w:szCs w:val="24"/>
              </w:rPr>
            </w:pPr>
            <w:r w:rsidRPr="00541E1F">
              <w:rPr>
                <w:rFonts w:ascii="Times New Roman" w:hAnsi="Times New Roman" w:cs="Times New Roman"/>
                <w:sz w:val="24"/>
                <w:szCs w:val="24"/>
                <w:u w:val="single"/>
              </w:rPr>
              <w:t>Группировать</w:t>
            </w:r>
            <w:r w:rsidRPr="00541E1F">
              <w:rPr>
                <w:rFonts w:ascii="Times New Roman" w:hAnsi="Times New Roman" w:cs="Times New Roman"/>
                <w:sz w:val="24"/>
                <w:szCs w:val="24"/>
              </w:rPr>
              <w:t xml:space="preserve"> (</w:t>
            </w:r>
            <w:r w:rsidRPr="00541E1F">
              <w:rPr>
                <w:rFonts w:ascii="Times New Roman" w:hAnsi="Times New Roman" w:cs="Times New Roman"/>
                <w:sz w:val="24"/>
                <w:szCs w:val="24"/>
                <w:u w:val="single"/>
              </w:rPr>
              <w:t>классифицировать</w:t>
            </w:r>
            <w:r w:rsidRPr="00541E1F">
              <w:rPr>
                <w:rFonts w:ascii="Times New Roman" w:hAnsi="Times New Roman" w:cs="Times New Roman"/>
                <w:sz w:val="24"/>
                <w:szCs w:val="24"/>
              </w:rPr>
              <w:t xml:space="preserve">) объекты природы по признакам: домашние–дикие животные; культурные </w:t>
            </w:r>
            <w:r w:rsidRPr="00541E1F">
              <w:rPr>
                <w:rFonts w:ascii="Times New Roman" w:hAnsi="Times New Roman" w:cs="Times New Roman"/>
                <w:sz w:val="24"/>
                <w:szCs w:val="24"/>
              </w:rPr>
              <w:sym w:font="Symbol" w:char="002D"/>
            </w:r>
            <w:r w:rsidRPr="00541E1F">
              <w:rPr>
                <w:rFonts w:ascii="Times New Roman" w:hAnsi="Times New Roman" w:cs="Times New Roman"/>
                <w:sz w:val="24"/>
                <w:szCs w:val="24"/>
              </w:rPr>
              <w:t>дикорастущие растения (П).</w:t>
            </w:r>
          </w:p>
          <w:p w:rsidR="001432EF" w:rsidRPr="00541E1F" w:rsidRDefault="001432EF" w:rsidP="00682B1F">
            <w:pPr>
              <w:spacing w:after="0" w:line="240" w:lineRule="auto"/>
              <w:jc w:val="both"/>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особенности дикорастущих и культурных растений, диких и домашних животных (на примере своей местности) (П).</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Приводить примеры</w:t>
            </w:r>
            <w:r w:rsidRPr="00541E1F">
              <w:rPr>
                <w:rFonts w:ascii="Times New Roman" w:hAnsi="Times New Roman" w:cs="Times New Roman"/>
                <w:sz w:val="24"/>
                <w:szCs w:val="24"/>
              </w:rPr>
              <w:t xml:space="preserve"> съедобных и ядовитых грибов (на примере своей местности (Н).</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Растения и животные</w:t>
            </w:r>
          </w:p>
        </w:tc>
        <w:tc>
          <w:tcPr>
            <w:tcW w:w="828" w:type="dxa"/>
            <w:gridSpan w:val="2"/>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746" w:type="dxa"/>
            <w:gridSpan w:val="3"/>
            <w:vMerge/>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Равновесие в природе</w:t>
            </w:r>
          </w:p>
        </w:tc>
        <w:tc>
          <w:tcPr>
            <w:tcW w:w="828" w:type="dxa"/>
            <w:gridSpan w:val="2"/>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746" w:type="dxa"/>
            <w:gridSpan w:val="3"/>
            <w:vMerge/>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Домашние любимцы и комнатные растения</w:t>
            </w:r>
          </w:p>
        </w:tc>
        <w:tc>
          <w:tcPr>
            <w:tcW w:w="828" w:type="dxa"/>
            <w:gridSpan w:val="2"/>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746" w:type="dxa"/>
            <w:gridSpan w:val="3"/>
            <w:vMerge/>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Наши помощники – домашние животные и культурные растения</w:t>
            </w:r>
          </w:p>
        </w:tc>
        <w:tc>
          <w:tcPr>
            <w:tcW w:w="828" w:type="dxa"/>
            <w:gridSpan w:val="2"/>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746" w:type="dxa"/>
            <w:gridSpan w:val="3"/>
            <w:vMerge/>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 самостоятельная работа</w:t>
            </w:r>
          </w:p>
        </w:tc>
        <w:tc>
          <w:tcPr>
            <w:tcW w:w="828" w:type="dxa"/>
            <w:gridSpan w:val="2"/>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746" w:type="dxa"/>
            <w:gridSpan w:val="3"/>
            <w:vMerge/>
            <w:shd w:val="clear" w:color="auto" w:fill="auto"/>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Человек – разумное существо</w:t>
            </w:r>
          </w:p>
        </w:tc>
        <w:tc>
          <w:tcPr>
            <w:tcW w:w="828" w:type="dxa"/>
            <w:gridSpan w:val="2"/>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746" w:type="dxa"/>
            <w:gridSpan w:val="3"/>
            <w:vMerge w:val="restart"/>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Приводить примеры</w:t>
            </w:r>
            <w:r w:rsidRPr="00541E1F">
              <w:rPr>
                <w:rFonts w:ascii="Times New Roman" w:hAnsi="Times New Roman" w:cs="Times New Roman"/>
                <w:sz w:val="24"/>
                <w:szCs w:val="24"/>
              </w:rPr>
              <w:t xml:space="preserve"> особенностей человека как разумного существа (Н). </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Объяснять</w:t>
            </w:r>
            <w:r w:rsidRPr="00541E1F">
              <w:rPr>
                <w:rFonts w:ascii="Times New Roman" w:hAnsi="Times New Roman" w:cs="Times New Roman"/>
                <w:sz w:val="24"/>
                <w:szCs w:val="24"/>
              </w:rPr>
              <w:t xml:space="preserve"> роль человека как разумного существа в окружающем мире (П). </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Обсуждать</w:t>
            </w:r>
            <w:r w:rsidRPr="00541E1F">
              <w:rPr>
                <w:rFonts w:ascii="Times New Roman" w:hAnsi="Times New Roman" w:cs="Times New Roman"/>
                <w:sz w:val="24"/>
                <w:szCs w:val="24"/>
              </w:rPr>
              <w:t xml:space="preserve"> в группах и </w:t>
            </w:r>
            <w:r w:rsidRPr="00541E1F">
              <w:rPr>
                <w:rFonts w:ascii="Times New Roman" w:hAnsi="Times New Roman" w:cs="Times New Roman"/>
                <w:sz w:val="24"/>
                <w:szCs w:val="24"/>
                <w:u w:val="single"/>
              </w:rPr>
              <w:t>объяснять</w:t>
            </w:r>
            <w:r w:rsidRPr="00541E1F">
              <w:rPr>
                <w:rFonts w:ascii="Times New Roman" w:hAnsi="Times New Roman" w:cs="Times New Roman"/>
                <w:sz w:val="24"/>
                <w:szCs w:val="24"/>
              </w:rPr>
              <w:t xml:space="preserve"> правила поведения в различных ситуациях (в парке, в лесу, на реке и озере)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 xml:space="preserve"> Оценивать</w:t>
            </w:r>
            <w:r w:rsidRPr="00541E1F">
              <w:rPr>
                <w:rFonts w:ascii="Times New Roman" w:hAnsi="Times New Roman" w:cs="Times New Roman"/>
                <w:sz w:val="24"/>
                <w:szCs w:val="24"/>
              </w:rPr>
              <w:t xml:space="preserve"> конкретные примеры поведения в природе (П).</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Проводить</w:t>
            </w:r>
            <w:r w:rsidRPr="00541E1F">
              <w:rPr>
                <w:rFonts w:ascii="Times New Roman" w:hAnsi="Times New Roman" w:cs="Times New Roman"/>
                <w:sz w:val="24"/>
                <w:szCs w:val="24"/>
              </w:rPr>
              <w:t xml:space="preserve"> диспут и анализ жизненных ситуаций и </w:t>
            </w:r>
            <w:r w:rsidRPr="00541E1F">
              <w:rPr>
                <w:rFonts w:ascii="Times New Roman" w:hAnsi="Times New Roman" w:cs="Times New Roman"/>
                <w:sz w:val="24"/>
                <w:szCs w:val="24"/>
                <w:u w:val="single"/>
              </w:rPr>
              <w:t>выбирать</w:t>
            </w:r>
            <w:r w:rsidRPr="00541E1F">
              <w:rPr>
                <w:rFonts w:ascii="Times New Roman" w:hAnsi="Times New Roman" w:cs="Times New Roman"/>
                <w:sz w:val="24"/>
                <w:szCs w:val="24"/>
              </w:rPr>
              <w:t xml:space="preserve"> допустимые формы поведения, которые не вредят природе, в парке, в лесу, на реке и озере (П).</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Оценивать</w:t>
            </w:r>
            <w:r w:rsidRPr="00541E1F">
              <w:rPr>
                <w:rFonts w:ascii="Times New Roman" w:hAnsi="Times New Roman" w:cs="Times New Roman"/>
                <w:sz w:val="24"/>
                <w:szCs w:val="24"/>
              </w:rPr>
              <w:t xml:space="preserve"> конкретные примеры поведения в природе (П).</w:t>
            </w: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Природа и мы</w:t>
            </w:r>
          </w:p>
        </w:tc>
        <w:tc>
          <w:tcPr>
            <w:tcW w:w="828" w:type="dxa"/>
            <w:gridSpan w:val="2"/>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746" w:type="dxa"/>
            <w:gridSpan w:val="3"/>
            <w:vMerge/>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32" w:type="dxa"/>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 самостоятельная работа</w:t>
            </w:r>
          </w:p>
        </w:tc>
        <w:tc>
          <w:tcPr>
            <w:tcW w:w="828" w:type="dxa"/>
            <w:gridSpan w:val="2"/>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746" w:type="dxa"/>
            <w:gridSpan w:val="3"/>
            <w:vMerge/>
            <w:shd w:val="clear" w:color="auto" w:fill="auto"/>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10206" w:type="dxa"/>
            <w:gridSpan w:val="6"/>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ВРЕМЕНА ГОДА</w:t>
            </w:r>
          </w:p>
        </w:tc>
      </w:tr>
      <w:tr w:rsidR="001432EF" w:rsidRPr="00541E1F" w:rsidTr="0038093E">
        <w:tc>
          <w:tcPr>
            <w:tcW w:w="2694" w:type="dxa"/>
            <w:gridSpan w:val="2"/>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Лето – природа цветёт и плодоносит</w:t>
            </w:r>
          </w:p>
        </w:tc>
        <w:tc>
          <w:tcPr>
            <w:tcW w:w="850" w:type="dxa"/>
            <w:gridSpan w:val="2"/>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gridSpan w:val="2"/>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времена года по признакам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времена года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Устанавливать</w:t>
            </w:r>
            <w:r w:rsidRPr="00541E1F">
              <w:rPr>
                <w:rFonts w:ascii="Times New Roman" w:hAnsi="Times New Roman" w:cs="Times New Roman"/>
                <w:sz w:val="24"/>
                <w:szCs w:val="24"/>
              </w:rPr>
              <w:t xml:space="preserve"> связи особенностей жизнедеятельности растений и животных и времени года (Н).</w:t>
            </w:r>
          </w:p>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Проводить</w:t>
            </w:r>
            <w:r w:rsidRPr="00541E1F">
              <w:rPr>
                <w:rFonts w:ascii="Times New Roman" w:hAnsi="Times New Roman" w:cs="Times New Roman"/>
                <w:sz w:val="24"/>
                <w:szCs w:val="24"/>
              </w:rPr>
              <w:t xml:space="preserve"> групповые и самостоятельные наблюдения на экскурсии «Времена года» (П).</w:t>
            </w:r>
          </w:p>
        </w:tc>
      </w:tr>
      <w:tr w:rsidR="001432EF" w:rsidRPr="00541E1F" w:rsidTr="0038093E">
        <w:tc>
          <w:tcPr>
            <w:tcW w:w="2694" w:type="dxa"/>
            <w:gridSpan w:val="2"/>
            <w:tcBorders>
              <w:bottom w:val="nil"/>
            </w:tcBorders>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Отчего и почему</w:t>
            </w:r>
          </w:p>
        </w:tc>
        <w:tc>
          <w:tcPr>
            <w:tcW w:w="850" w:type="dxa"/>
            <w:gridSpan w:val="2"/>
            <w:tcBorders>
              <w:bottom w:val="nil"/>
            </w:tcBorders>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gridSpan w:val="2"/>
            <w:tcBorders>
              <w:bottom w:val="nil"/>
            </w:tcBorders>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Приведение примеров</w:t>
            </w:r>
            <w:r w:rsidRPr="00541E1F">
              <w:rPr>
                <w:rFonts w:ascii="Times New Roman" w:hAnsi="Times New Roman" w:cs="Times New Roman"/>
                <w:sz w:val="24"/>
                <w:szCs w:val="24"/>
              </w:rPr>
              <w:t xml:space="preserve"> простейших причинно-следственных связей (П).</w:t>
            </w:r>
          </w:p>
        </w:tc>
      </w:tr>
      <w:tr w:rsidR="001432EF" w:rsidRPr="00541E1F" w:rsidTr="0038093E">
        <w:tc>
          <w:tcPr>
            <w:tcW w:w="2694" w:type="dxa"/>
            <w:gridSpan w:val="2"/>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 самостоятельная работа</w:t>
            </w:r>
          </w:p>
        </w:tc>
        <w:tc>
          <w:tcPr>
            <w:tcW w:w="850" w:type="dxa"/>
            <w:gridSpan w:val="2"/>
            <w:shd w:val="clear" w:color="auto" w:fill="auto"/>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gridSpan w:val="2"/>
            <w:vMerge w:val="restart"/>
            <w:shd w:val="clear" w:color="auto" w:fill="auto"/>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Применение</w:t>
            </w:r>
            <w:r w:rsidRPr="00541E1F">
              <w:rPr>
                <w:rFonts w:ascii="Times New Roman" w:hAnsi="Times New Roman" w:cs="Times New Roman"/>
                <w:sz w:val="24"/>
                <w:szCs w:val="24"/>
              </w:rPr>
              <w:t xml:space="preserve"> полученных знаний и умений на уроках в жизни (Н).</w:t>
            </w:r>
          </w:p>
        </w:tc>
      </w:tr>
      <w:tr w:rsidR="001432EF" w:rsidRPr="00541E1F" w:rsidTr="0038093E">
        <w:tc>
          <w:tcPr>
            <w:tcW w:w="2694" w:type="dxa"/>
            <w:gridSpan w:val="2"/>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Итоговая работа № 3 </w:t>
            </w:r>
          </w:p>
        </w:tc>
        <w:tc>
          <w:tcPr>
            <w:tcW w:w="850" w:type="dxa"/>
            <w:gridSpan w:val="2"/>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gridSpan w:val="2"/>
            <w:vMerge/>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94" w:type="dxa"/>
            <w:gridSpan w:val="2"/>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Учимся решать жизненные задачи</w:t>
            </w:r>
          </w:p>
        </w:tc>
        <w:tc>
          <w:tcPr>
            <w:tcW w:w="850" w:type="dxa"/>
            <w:gridSpan w:val="2"/>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gridSpan w:val="2"/>
            <w:vMerge/>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94" w:type="dxa"/>
            <w:gridSpan w:val="2"/>
          </w:tcPr>
          <w:p w:rsidR="001432EF" w:rsidRPr="00541E1F" w:rsidRDefault="001432EF"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Часы по усмотрению учителя</w:t>
            </w:r>
          </w:p>
        </w:tc>
        <w:tc>
          <w:tcPr>
            <w:tcW w:w="850" w:type="dxa"/>
            <w:gridSpan w:val="2"/>
          </w:tcPr>
          <w:p w:rsidR="001432EF" w:rsidRPr="00541E1F" w:rsidRDefault="001432EF"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4</w:t>
            </w:r>
          </w:p>
        </w:tc>
        <w:tc>
          <w:tcPr>
            <w:tcW w:w="6662" w:type="dxa"/>
            <w:gridSpan w:val="2"/>
          </w:tcPr>
          <w:p w:rsidR="001432EF" w:rsidRPr="00541E1F" w:rsidRDefault="001432EF" w:rsidP="00682B1F">
            <w:pPr>
              <w:spacing w:after="0" w:line="240" w:lineRule="auto"/>
              <w:rPr>
                <w:rFonts w:ascii="Times New Roman" w:hAnsi="Times New Roman" w:cs="Times New Roman"/>
                <w:sz w:val="24"/>
                <w:szCs w:val="24"/>
              </w:rPr>
            </w:pPr>
          </w:p>
        </w:tc>
      </w:tr>
      <w:tr w:rsidR="001432EF" w:rsidRPr="00541E1F" w:rsidTr="0038093E">
        <w:tc>
          <w:tcPr>
            <w:tcW w:w="2694" w:type="dxa"/>
            <w:gridSpan w:val="2"/>
            <w:tcBorders>
              <w:top w:val="nil"/>
            </w:tcBorders>
          </w:tcPr>
          <w:p w:rsidR="001432EF" w:rsidRPr="00541E1F" w:rsidRDefault="001432EF" w:rsidP="00682B1F">
            <w:pPr>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ИТОГО:</w:t>
            </w:r>
          </w:p>
        </w:tc>
        <w:tc>
          <w:tcPr>
            <w:tcW w:w="850" w:type="dxa"/>
            <w:gridSpan w:val="2"/>
            <w:tcBorders>
              <w:top w:val="nil"/>
            </w:tcBorders>
          </w:tcPr>
          <w:p w:rsidR="001432EF" w:rsidRPr="00541E1F" w:rsidRDefault="001432EF"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66</w:t>
            </w:r>
          </w:p>
        </w:tc>
        <w:tc>
          <w:tcPr>
            <w:tcW w:w="6662" w:type="dxa"/>
            <w:gridSpan w:val="2"/>
            <w:tcBorders>
              <w:top w:val="nil"/>
            </w:tcBorders>
          </w:tcPr>
          <w:p w:rsidR="001432EF" w:rsidRPr="00541E1F" w:rsidRDefault="001432EF" w:rsidP="00682B1F">
            <w:pPr>
              <w:spacing w:after="0" w:line="240" w:lineRule="auto"/>
              <w:rPr>
                <w:rFonts w:ascii="Times New Roman" w:hAnsi="Times New Roman" w:cs="Times New Roman"/>
                <w:sz w:val="24"/>
                <w:szCs w:val="24"/>
              </w:rPr>
            </w:pPr>
          </w:p>
        </w:tc>
      </w:tr>
    </w:tbl>
    <w:p w:rsidR="00EC3797" w:rsidRPr="00541E1F" w:rsidRDefault="00EC3797" w:rsidP="00682B1F">
      <w:pPr>
        <w:pStyle w:val="a7"/>
        <w:spacing w:before="0" w:beforeAutospacing="0" w:after="0" w:afterAutospacing="0"/>
        <w:ind w:firstLine="360"/>
        <w:jc w:val="both"/>
        <w:rPr>
          <w:rFonts w:ascii="Times New Roman" w:hAnsi="Times New Roman"/>
          <w:bCs/>
          <w:sz w:val="28"/>
          <w:szCs w:val="28"/>
        </w:rPr>
      </w:pPr>
    </w:p>
    <w:p w:rsidR="00F453D7" w:rsidRPr="00541E1F" w:rsidRDefault="00F453D7"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2-й класс</w:t>
      </w:r>
      <w:r w:rsidR="007A0D83" w:rsidRPr="00541E1F">
        <w:rPr>
          <w:rFonts w:ascii="Times New Roman" w:hAnsi="Times New Roman" w:cs="Times New Roman"/>
          <w:b/>
          <w:sz w:val="28"/>
          <w:szCs w:val="28"/>
        </w:rPr>
        <w:t xml:space="preserve"> (68 часов, 2 часа в неделю)</w:t>
      </w:r>
    </w:p>
    <w:tbl>
      <w:tblPr>
        <w:tblW w:w="10206"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700"/>
        <w:gridCol w:w="844"/>
        <w:gridCol w:w="6662"/>
      </w:tblGrid>
      <w:tr w:rsidR="00F453D7" w:rsidRPr="00541E1F" w:rsidTr="0038093E">
        <w:tc>
          <w:tcPr>
            <w:tcW w:w="2700" w:type="dxa"/>
            <w:tcBorders>
              <w:top w:val="single" w:sz="18" w:space="0" w:color="auto"/>
              <w:left w:val="single" w:sz="18" w:space="0" w:color="auto"/>
              <w:bottom w:val="single" w:sz="6" w:space="0" w:color="auto"/>
              <w:right w:val="single" w:sz="6" w:space="0" w:color="auto"/>
            </w:tcBorders>
            <w:vAlign w:val="center"/>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Тема</w:t>
            </w:r>
          </w:p>
        </w:tc>
        <w:tc>
          <w:tcPr>
            <w:tcW w:w="844" w:type="dxa"/>
            <w:tcBorders>
              <w:top w:val="single" w:sz="18" w:space="0" w:color="auto"/>
              <w:left w:val="single" w:sz="6" w:space="0" w:color="auto"/>
              <w:bottom w:val="single" w:sz="6" w:space="0" w:color="auto"/>
              <w:right w:val="single" w:sz="6" w:space="0" w:color="auto"/>
            </w:tcBorders>
            <w:vAlign w:val="center"/>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Кол-во часов</w:t>
            </w:r>
          </w:p>
        </w:tc>
        <w:tc>
          <w:tcPr>
            <w:tcW w:w="6662" w:type="dxa"/>
            <w:tcBorders>
              <w:top w:val="single" w:sz="18" w:space="0" w:color="auto"/>
              <w:left w:val="single" w:sz="6" w:space="0" w:color="auto"/>
              <w:bottom w:val="single" w:sz="6" w:space="0" w:color="auto"/>
              <w:right w:val="single" w:sz="18" w:space="0" w:color="auto"/>
            </w:tcBorders>
            <w:vAlign w:val="center"/>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Основные виды учебной деятельности учащихся: (Н) – на необходимом уровне,</w:t>
            </w:r>
          </w:p>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(П) – на программном уровне</w:t>
            </w: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мы будем учиться</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tcBorders>
              <w:top w:val="single" w:sz="6" w:space="0" w:color="auto"/>
              <w:left w:val="single" w:sz="6" w:space="0" w:color="auto"/>
              <w:bottom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Познакомиться</w:t>
            </w:r>
            <w:r w:rsidRPr="00541E1F">
              <w:rPr>
                <w:rFonts w:ascii="Times New Roman" w:hAnsi="Times New Roman" w:cs="Times New Roman"/>
                <w:sz w:val="24"/>
                <w:szCs w:val="24"/>
              </w:rPr>
              <w:t xml:space="preserve"> с тем, как ученики будут учиться (Н).</w:t>
            </w: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Общие слова – понятия</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tcBorders>
              <w:top w:val="single" w:sz="6" w:space="0" w:color="auto"/>
              <w:left w:val="single" w:sz="6" w:space="0" w:color="auto"/>
              <w:bottom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 xml:space="preserve">Характеризовать </w:t>
            </w:r>
            <w:r w:rsidRPr="00541E1F">
              <w:rPr>
                <w:rFonts w:ascii="Times New Roman" w:hAnsi="Times New Roman" w:cs="Times New Roman"/>
                <w:sz w:val="24"/>
                <w:szCs w:val="24"/>
              </w:rPr>
              <w:t xml:space="preserve">отличительные свойства природных объектов и изделий (искусственных предметов) (Н).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природные объекты и изделия (искусственных предметов), </w:t>
            </w:r>
            <w:r w:rsidRPr="00541E1F">
              <w:rPr>
                <w:rFonts w:ascii="Times New Roman" w:hAnsi="Times New Roman" w:cs="Times New Roman"/>
                <w:sz w:val="24"/>
                <w:szCs w:val="24"/>
                <w:u w:val="single"/>
              </w:rPr>
              <w:t>выделяя</w:t>
            </w:r>
            <w:r w:rsidRPr="00541E1F">
              <w:rPr>
                <w:rFonts w:ascii="Times New Roman" w:hAnsi="Times New Roman" w:cs="Times New Roman"/>
                <w:sz w:val="24"/>
                <w:szCs w:val="24"/>
              </w:rPr>
              <w:t xml:space="preserve"> их существенные свойства (П).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и различать объекты живой или неживой природы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Наблюдать</w:t>
            </w:r>
            <w:r w:rsidRPr="00541E1F">
              <w:rPr>
                <w:rFonts w:ascii="Times New Roman" w:hAnsi="Times New Roman" w:cs="Times New Roman"/>
                <w:sz w:val="24"/>
                <w:szCs w:val="24"/>
              </w:rPr>
              <w:t xml:space="preserve"> объекты и явления природы (на краеведческом материале), характеризовать их особенности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Приводить</w:t>
            </w:r>
            <w:r w:rsidRPr="00541E1F">
              <w:rPr>
                <w:rFonts w:ascii="Times New Roman" w:hAnsi="Times New Roman" w:cs="Times New Roman"/>
                <w:sz w:val="24"/>
                <w:szCs w:val="24"/>
              </w:rPr>
              <w:t xml:space="preserve"> примеры явлений природы (Н).</w:t>
            </w:r>
          </w:p>
        </w:tc>
      </w:tr>
      <w:tr w:rsidR="00F453D7" w:rsidRPr="00541E1F" w:rsidTr="0038093E">
        <w:tc>
          <w:tcPr>
            <w:tcW w:w="10206" w:type="dxa"/>
            <w:gridSpan w:val="3"/>
            <w:tcBorders>
              <w:top w:val="single" w:sz="6" w:space="0" w:color="auto"/>
              <w:left w:val="single" w:sz="18" w:space="0" w:color="auto"/>
              <w:bottom w:val="single" w:sz="6" w:space="0" w:color="auto"/>
              <w:right w:val="single" w:sz="18"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bCs/>
                <w:sz w:val="24"/>
                <w:szCs w:val="24"/>
              </w:rPr>
              <w:t>НАША ПЛАНЕТА</w:t>
            </w: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Из чего состоят все предметы.</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Проверочная работа</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tcBorders>
              <w:top w:val="single" w:sz="6" w:space="0" w:color="auto"/>
              <w:left w:val="single" w:sz="6" w:space="0" w:color="auto"/>
              <w:bottom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Приводить</w:t>
            </w:r>
            <w:r w:rsidRPr="00541E1F">
              <w:rPr>
                <w:rFonts w:ascii="Times New Roman" w:hAnsi="Times New Roman" w:cs="Times New Roman"/>
                <w:sz w:val="24"/>
                <w:szCs w:val="24"/>
              </w:rPr>
              <w:t xml:space="preserve"> примеры веществ, описывать их (Н).</w:t>
            </w:r>
          </w:p>
          <w:p w:rsidR="00F453D7" w:rsidRPr="00541E1F" w:rsidRDefault="00F453D7" w:rsidP="00682B1F">
            <w:pPr>
              <w:spacing w:after="0" w:line="240" w:lineRule="auto"/>
              <w:rPr>
                <w:rFonts w:ascii="Times New Roman" w:hAnsi="Times New Roman" w:cs="Times New Roman"/>
                <w:i/>
                <w:sz w:val="24"/>
                <w:szCs w:val="24"/>
              </w:rPr>
            </w:pPr>
            <w:r w:rsidRPr="00541E1F">
              <w:rPr>
                <w:rFonts w:ascii="Times New Roman" w:hAnsi="Times New Roman" w:cs="Times New Roman"/>
                <w:sz w:val="24"/>
                <w:szCs w:val="24"/>
              </w:rPr>
              <w:t>Называть  особенности различных состояний веществ (П).</w:t>
            </w: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Природные часы, календарь и компас</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vMerge w:val="restart"/>
            <w:tcBorders>
              <w:top w:val="single" w:sz="6" w:space="0" w:color="auto"/>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u w:val="single"/>
              </w:rPr>
            </w:pPr>
            <w:r w:rsidRPr="00541E1F">
              <w:rPr>
                <w:rFonts w:ascii="Times New Roman" w:hAnsi="Times New Roman" w:cs="Times New Roman"/>
                <w:sz w:val="24"/>
                <w:szCs w:val="24"/>
              </w:rPr>
              <w:t xml:space="preserve">Самостоятельно и в группах </w:t>
            </w:r>
            <w:r w:rsidRPr="00541E1F">
              <w:rPr>
                <w:rFonts w:ascii="Times New Roman" w:hAnsi="Times New Roman" w:cs="Times New Roman"/>
                <w:sz w:val="24"/>
                <w:szCs w:val="24"/>
                <w:u w:val="single"/>
              </w:rPr>
              <w:t>проводитьнаблюдения</w:t>
            </w:r>
            <w:r w:rsidRPr="00541E1F">
              <w:rPr>
                <w:rFonts w:ascii="Times New Roman" w:hAnsi="Times New Roman" w:cs="Times New Roman"/>
                <w:sz w:val="24"/>
                <w:szCs w:val="24"/>
              </w:rPr>
              <w:t xml:space="preserve"> явлений природы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особенности и отличия звёзд и планет на примере Солнца и Земли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Ориентироваться</w:t>
            </w:r>
            <w:r w:rsidRPr="00541E1F">
              <w:rPr>
                <w:rFonts w:ascii="Times New Roman" w:hAnsi="Times New Roman" w:cs="Times New Roman"/>
                <w:sz w:val="24"/>
                <w:szCs w:val="24"/>
              </w:rPr>
              <w:t xml:space="preserve"> на местности (в группе) с помощью компаса и карты, по местным признакам во время экскурсии (П).</w:t>
            </w:r>
          </w:p>
          <w:p w:rsidR="00F453D7" w:rsidRPr="00541E1F" w:rsidRDefault="00F453D7" w:rsidP="00682B1F">
            <w:pPr>
              <w:spacing w:after="0" w:line="240" w:lineRule="auto"/>
              <w:rPr>
                <w:rFonts w:ascii="Times New Roman" w:hAnsi="Times New Roman" w:cs="Times New Roman"/>
                <w:i/>
                <w:sz w:val="24"/>
                <w:szCs w:val="24"/>
              </w:rPr>
            </w:pPr>
            <w:r w:rsidRPr="00541E1F">
              <w:rPr>
                <w:rFonts w:ascii="Times New Roman" w:hAnsi="Times New Roman" w:cs="Times New Roman"/>
                <w:sz w:val="24"/>
                <w:szCs w:val="24"/>
                <w:u w:val="single"/>
              </w:rPr>
              <w:t>Извлекать</w:t>
            </w:r>
            <w:r w:rsidRPr="00541E1F">
              <w:rPr>
                <w:rFonts w:ascii="Times New Roman" w:hAnsi="Times New Roman" w:cs="Times New Roman"/>
                <w:sz w:val="24"/>
                <w:szCs w:val="24"/>
              </w:rPr>
              <w:t xml:space="preserve"> (по заданию учителя) необходимой информации из учебника и дополнительных источников знаний (словари, энциклопедии, справочники) о планетах Солнечной системы, подготовка докладов и обсуждение полученных сведений (П).</w:t>
            </w: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Земля имеет форму шара </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i/>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Глобус – модель Земли</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Повторение и проверочная работа </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i/>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Контрольная работа</w:t>
            </w:r>
            <w:r w:rsidR="005C73A4" w:rsidRPr="00541E1F">
              <w:rPr>
                <w:rFonts w:ascii="Times New Roman" w:hAnsi="Times New Roman" w:cs="Times New Roman"/>
                <w:sz w:val="24"/>
                <w:szCs w:val="24"/>
              </w:rPr>
              <w:t xml:space="preserve"> №1</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Земля в космосе</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bottom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Притяжение Земли</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влияние притяжения Земли на земные явления (П).</w:t>
            </w: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Смена дня и ночи.</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Проверочная работа</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vMerge w:val="restart"/>
            <w:tcBorders>
              <w:top w:val="single" w:sz="6" w:space="0" w:color="auto"/>
              <w:left w:val="single" w:sz="6" w:space="0" w:color="auto"/>
              <w:right w:val="nil"/>
            </w:tcBorders>
          </w:tcPr>
          <w:p w:rsidR="00F453D7" w:rsidRPr="00541E1F" w:rsidRDefault="00F453D7" w:rsidP="00682B1F">
            <w:pPr>
              <w:spacing w:after="0" w:line="240" w:lineRule="auto"/>
              <w:rPr>
                <w:rFonts w:ascii="Times New Roman" w:hAnsi="Times New Roman" w:cs="Times New Roman"/>
                <w:sz w:val="24"/>
                <w:szCs w:val="24"/>
                <w:highlight w:val="yellow"/>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и </w:t>
            </w: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день и ночь, времена года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Объяснять (характеризовать)</w:t>
            </w:r>
            <w:r w:rsidRPr="00541E1F">
              <w:rPr>
                <w:rFonts w:ascii="Times New Roman" w:hAnsi="Times New Roman" w:cs="Times New Roman"/>
                <w:sz w:val="24"/>
                <w:szCs w:val="24"/>
              </w:rPr>
              <w:t xml:space="preserve"> движение Земли относительно Солнца и его связь со сменой дня и ночи, времён года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Устанавливать</w:t>
            </w:r>
            <w:r w:rsidRPr="00541E1F">
              <w:rPr>
                <w:rFonts w:ascii="Times New Roman" w:hAnsi="Times New Roman" w:cs="Times New Roman"/>
                <w:sz w:val="24"/>
                <w:szCs w:val="24"/>
              </w:rPr>
              <w:t xml:space="preserve"> связи между сменой дня и ночи, временами года и движениями Земли вокруг своей оси и вокруг Солнца, </w:t>
            </w:r>
            <w:r w:rsidRPr="00541E1F">
              <w:rPr>
                <w:rFonts w:ascii="Times New Roman" w:hAnsi="Times New Roman" w:cs="Times New Roman"/>
                <w:sz w:val="24"/>
                <w:szCs w:val="24"/>
                <w:u w:val="single"/>
              </w:rPr>
              <w:t>демонстрировать</w:t>
            </w:r>
            <w:r w:rsidRPr="00541E1F">
              <w:rPr>
                <w:rFonts w:ascii="Times New Roman" w:hAnsi="Times New Roman" w:cs="Times New Roman"/>
                <w:sz w:val="24"/>
                <w:szCs w:val="24"/>
              </w:rPr>
              <w:t xml:space="preserve"> эти движения на моделях (П).</w:t>
            </w: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Смена времён года</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Где на Земле теплее</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bottom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Погода и климат</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tcBorders>
              <w:top w:val="single" w:sz="6" w:space="0" w:color="auto"/>
              <w:left w:val="single" w:sz="6" w:space="0" w:color="auto"/>
              <w:bottom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Самостоятельно</w:t>
            </w:r>
            <w:r w:rsidRPr="00541E1F">
              <w:rPr>
                <w:rFonts w:ascii="Times New Roman" w:hAnsi="Times New Roman" w:cs="Times New Roman"/>
                <w:sz w:val="24"/>
                <w:szCs w:val="24"/>
                <w:u w:val="single"/>
              </w:rPr>
              <w:t xml:space="preserve"> наблюдать погоду </w:t>
            </w:r>
            <w:r w:rsidRPr="00541E1F">
              <w:rPr>
                <w:rFonts w:ascii="Times New Roman" w:hAnsi="Times New Roman" w:cs="Times New Roman"/>
                <w:sz w:val="24"/>
                <w:szCs w:val="24"/>
              </w:rPr>
              <w:t xml:space="preserve">и описывать её состояния (Н).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Измерять</w:t>
            </w:r>
            <w:r w:rsidRPr="00541E1F">
              <w:rPr>
                <w:rFonts w:ascii="Times New Roman" w:hAnsi="Times New Roman" w:cs="Times New Roman"/>
                <w:sz w:val="24"/>
                <w:szCs w:val="24"/>
              </w:rPr>
              <w:t xml:space="preserve"> температуру воздуха, воды с помощью термометра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погоду и климат (П).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 xml:space="preserve">Характеризовать </w:t>
            </w:r>
            <w:r w:rsidRPr="00541E1F">
              <w:rPr>
                <w:rFonts w:ascii="Times New Roman" w:hAnsi="Times New Roman" w:cs="Times New Roman"/>
                <w:sz w:val="24"/>
                <w:szCs w:val="24"/>
              </w:rPr>
              <w:t>круговорот воды в природе (Н).</w:t>
            </w: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Урок-тренинг и проверочная работа</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val="restart"/>
            <w:tcBorders>
              <w:top w:val="single" w:sz="6" w:space="0" w:color="auto"/>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i/>
                <w:sz w:val="24"/>
                <w:szCs w:val="24"/>
              </w:rPr>
            </w:pPr>
            <w:r w:rsidRPr="00541E1F">
              <w:rPr>
                <w:rFonts w:ascii="Times New Roman" w:hAnsi="Times New Roman" w:cs="Times New Roman"/>
                <w:sz w:val="24"/>
                <w:szCs w:val="24"/>
                <w:u w:val="single"/>
              </w:rPr>
              <w:t>Применение</w:t>
            </w:r>
            <w:r w:rsidRPr="00541E1F">
              <w:rPr>
                <w:rFonts w:ascii="Times New Roman" w:hAnsi="Times New Roman" w:cs="Times New Roman"/>
                <w:sz w:val="24"/>
                <w:szCs w:val="24"/>
              </w:rPr>
              <w:t xml:space="preserve"> полученных знаний и умений на уроках в жизни (Н).</w:t>
            </w: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Контрольная работа </w:t>
            </w:r>
            <w:r w:rsidR="005C73A4" w:rsidRPr="00541E1F">
              <w:rPr>
                <w:rFonts w:ascii="Times New Roman" w:hAnsi="Times New Roman" w:cs="Times New Roman"/>
                <w:sz w:val="24"/>
                <w:szCs w:val="24"/>
              </w:rPr>
              <w:t>№2</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bottom w:val="single" w:sz="4"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План и карта</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vMerge w:val="restart"/>
            <w:tcBorders>
              <w:top w:val="single" w:sz="4" w:space="0" w:color="auto"/>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глобус, карту и план, их условные знаки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Определять</w:t>
            </w:r>
            <w:r w:rsidRPr="00541E1F">
              <w:rPr>
                <w:rFonts w:ascii="Times New Roman" w:hAnsi="Times New Roman" w:cs="Times New Roman"/>
                <w:sz w:val="24"/>
                <w:szCs w:val="24"/>
              </w:rPr>
              <w:t xml:space="preserve"> объекты на географической карте с помощью условных знаков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Находить</w:t>
            </w:r>
            <w:r w:rsidRPr="00541E1F">
              <w:rPr>
                <w:rFonts w:ascii="Times New Roman" w:hAnsi="Times New Roman" w:cs="Times New Roman"/>
                <w:sz w:val="24"/>
                <w:szCs w:val="24"/>
              </w:rPr>
              <w:t xml:space="preserve"> и </w:t>
            </w:r>
            <w:r w:rsidRPr="00541E1F">
              <w:rPr>
                <w:rFonts w:ascii="Times New Roman" w:hAnsi="Times New Roman" w:cs="Times New Roman"/>
                <w:sz w:val="24"/>
                <w:szCs w:val="24"/>
                <w:u w:val="single"/>
              </w:rPr>
              <w:t>определять</w:t>
            </w:r>
            <w:r w:rsidRPr="00541E1F">
              <w:rPr>
                <w:rFonts w:ascii="Times New Roman" w:hAnsi="Times New Roman" w:cs="Times New Roman"/>
                <w:sz w:val="24"/>
                <w:szCs w:val="24"/>
              </w:rPr>
              <w:t xml:space="preserve"> географические  объекты на физической карте России с помощью условных знаков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Работать</w:t>
            </w:r>
            <w:r w:rsidRPr="00541E1F">
              <w:rPr>
                <w:rFonts w:ascii="Times New Roman" w:hAnsi="Times New Roman" w:cs="Times New Roman"/>
                <w:sz w:val="24"/>
                <w:szCs w:val="24"/>
              </w:rPr>
              <w:t xml:space="preserve"> с готовыми моделями (глобусом, физической картой):</w:t>
            </w:r>
            <w:r w:rsidRPr="00541E1F">
              <w:rPr>
                <w:rFonts w:ascii="Times New Roman" w:hAnsi="Times New Roman" w:cs="Times New Roman"/>
                <w:sz w:val="24"/>
                <w:szCs w:val="24"/>
                <w:u w:val="single"/>
              </w:rPr>
              <w:t xml:space="preserve"> находить</w:t>
            </w:r>
            <w:r w:rsidRPr="00541E1F">
              <w:rPr>
                <w:rFonts w:ascii="Times New Roman" w:hAnsi="Times New Roman" w:cs="Times New Roman"/>
                <w:sz w:val="24"/>
                <w:szCs w:val="24"/>
              </w:rPr>
              <w:t xml:space="preserve"> на физической карте и глобусе материки и океаны, географические объекты и их названия (П).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Моделировать</w:t>
            </w:r>
            <w:r w:rsidRPr="00541E1F">
              <w:rPr>
                <w:rFonts w:ascii="Times New Roman" w:hAnsi="Times New Roman" w:cs="Times New Roman"/>
                <w:sz w:val="24"/>
                <w:szCs w:val="24"/>
              </w:rPr>
              <w:t xml:space="preserve"> формы поверхности из песка, глины или пластилина (П).</w:t>
            </w: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Глобус и карта</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 проверочная работа</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i/>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Что изображают на карте</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Материки и океаны</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 проверочная работа</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bottom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Реки и озёра</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vMerge w:val="restart"/>
            <w:tcBorders>
              <w:top w:val="single" w:sz="6" w:space="0" w:color="auto"/>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и </w:t>
            </w: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разные формы земной поверхности и водоёмы на примере своей местности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Находить</w:t>
            </w:r>
            <w:r w:rsidRPr="00541E1F">
              <w:rPr>
                <w:rFonts w:ascii="Times New Roman" w:hAnsi="Times New Roman" w:cs="Times New Roman"/>
                <w:sz w:val="24"/>
                <w:szCs w:val="24"/>
              </w:rPr>
              <w:t xml:space="preserve"> на физической карте России (Н) и полушарий  (П) разные водоёмы, формы земной поверхности, равнины и горы, определять их названия.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Определять</w:t>
            </w:r>
            <w:r w:rsidRPr="00541E1F">
              <w:rPr>
                <w:rFonts w:ascii="Times New Roman" w:hAnsi="Times New Roman" w:cs="Times New Roman"/>
                <w:sz w:val="24"/>
                <w:szCs w:val="24"/>
              </w:rPr>
              <w:t xml:space="preserve"> направления течения рек по карте и глобусу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Извлекать</w:t>
            </w:r>
            <w:r w:rsidRPr="00541E1F">
              <w:rPr>
                <w:rFonts w:ascii="Times New Roman" w:hAnsi="Times New Roman" w:cs="Times New Roman"/>
                <w:sz w:val="24"/>
                <w:szCs w:val="24"/>
              </w:rPr>
              <w:t xml:space="preserve"> (по заданию учителя) необходимую информацию из учебника и дополнительных источников знаний (словари, энциклопедии, справочники) об особенностях поверхности и водоёмах родного края, подготавливать доклады и обсуждать полученные сведения (П).</w:t>
            </w: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Равнины и горы</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 проверочная работа</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Моря и острова.</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Проверочная работа</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vMerge/>
            <w:tcBorders>
              <w:left w:val="single" w:sz="6" w:space="0" w:color="auto"/>
              <w:bottom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Учимся решать жизненные задачи.</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Контрольная работа </w:t>
            </w:r>
            <w:r w:rsidR="005C73A4" w:rsidRPr="00541E1F">
              <w:rPr>
                <w:rFonts w:ascii="Times New Roman" w:hAnsi="Times New Roman" w:cs="Times New Roman"/>
                <w:sz w:val="24"/>
                <w:szCs w:val="24"/>
              </w:rPr>
              <w:t>№3</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tcBorders>
              <w:top w:val="single" w:sz="6" w:space="0" w:color="auto"/>
              <w:left w:val="single" w:sz="6" w:space="0" w:color="auto"/>
              <w:bottom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Применение</w:t>
            </w:r>
            <w:r w:rsidRPr="00541E1F">
              <w:rPr>
                <w:rFonts w:ascii="Times New Roman" w:hAnsi="Times New Roman" w:cs="Times New Roman"/>
                <w:sz w:val="24"/>
                <w:szCs w:val="24"/>
              </w:rPr>
              <w:t xml:space="preserve"> полученных знаний и умений на уроках в жизни (Н).</w:t>
            </w:r>
          </w:p>
        </w:tc>
      </w:tr>
      <w:tr w:rsidR="00F453D7" w:rsidRPr="00541E1F" w:rsidTr="0038093E">
        <w:tc>
          <w:tcPr>
            <w:tcW w:w="10206" w:type="dxa"/>
            <w:gridSpan w:val="3"/>
            <w:tcBorders>
              <w:top w:val="single" w:sz="6" w:space="0" w:color="auto"/>
              <w:left w:val="single" w:sz="18" w:space="0" w:color="auto"/>
              <w:bottom w:val="single" w:sz="6" w:space="0" w:color="auto"/>
              <w:right w:val="single" w:sz="18"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b/>
                <w:bCs/>
                <w:sz w:val="24"/>
                <w:szCs w:val="24"/>
              </w:rPr>
              <w:t>ЗЕМЛЯ – НАШ ОБЩИЙ ДОМ</w:t>
            </w: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pStyle w:val="a5"/>
              <w:tabs>
                <w:tab w:val="left" w:pos="0"/>
                <w:tab w:val="left" w:pos="567"/>
                <w:tab w:val="right" w:leader="dot" w:pos="8505"/>
              </w:tabs>
              <w:spacing w:after="0"/>
              <w:rPr>
                <w:rFonts w:ascii="Times New Roman" w:hAnsi="Times New Roman"/>
                <w:kern w:val="0"/>
              </w:rPr>
            </w:pPr>
            <w:r w:rsidRPr="00541E1F">
              <w:rPr>
                <w:rFonts w:ascii="Times New Roman" w:hAnsi="Times New Roman"/>
                <w:kern w:val="0"/>
              </w:rPr>
              <w:t>Экологические системы</w:t>
            </w:r>
          </w:p>
          <w:p w:rsidR="00F453D7" w:rsidRPr="00541E1F" w:rsidRDefault="00F453D7" w:rsidP="00682B1F">
            <w:pPr>
              <w:pStyle w:val="a5"/>
              <w:tabs>
                <w:tab w:val="left" w:pos="0"/>
                <w:tab w:val="left" w:pos="567"/>
                <w:tab w:val="right" w:leader="dot" w:pos="8505"/>
              </w:tabs>
              <w:spacing w:after="0"/>
              <w:rPr>
                <w:rFonts w:ascii="Times New Roman" w:hAnsi="Times New Roman"/>
                <w:kern w:val="0"/>
              </w:rPr>
            </w:pP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tcBorders>
              <w:top w:val="single" w:sz="6" w:space="0" w:color="auto"/>
              <w:left w:val="single" w:sz="6" w:space="0" w:color="auto"/>
              <w:bottom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экосистемы (на 1-2 примерах) (П).</w:t>
            </w: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pStyle w:val="a5"/>
              <w:tabs>
                <w:tab w:val="left" w:pos="0"/>
                <w:tab w:val="left" w:pos="567"/>
                <w:tab w:val="right" w:leader="dot" w:pos="8505"/>
              </w:tabs>
              <w:spacing w:after="0"/>
              <w:rPr>
                <w:rFonts w:ascii="Times New Roman" w:hAnsi="Times New Roman"/>
                <w:kern w:val="0"/>
              </w:rPr>
            </w:pPr>
            <w:r w:rsidRPr="00541E1F">
              <w:rPr>
                <w:rFonts w:ascii="Times New Roman" w:hAnsi="Times New Roman"/>
                <w:kern w:val="0"/>
              </w:rPr>
              <w:t>Природная  зональность</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val="restart"/>
            <w:tcBorders>
              <w:top w:val="single" w:sz="6" w:space="0" w:color="auto"/>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Описывать</w:t>
            </w:r>
            <w:r w:rsidRPr="00541E1F">
              <w:rPr>
                <w:rFonts w:ascii="Times New Roman" w:hAnsi="Times New Roman" w:cs="Times New Roman"/>
                <w:sz w:val="24"/>
                <w:szCs w:val="24"/>
              </w:rPr>
              <w:t xml:space="preserve"> климат, особенности растительного и животного мира, труда и быта людей разных природных зон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Извлекать</w:t>
            </w:r>
            <w:r w:rsidRPr="00541E1F">
              <w:rPr>
                <w:rFonts w:ascii="Times New Roman" w:hAnsi="Times New Roman" w:cs="Times New Roman"/>
                <w:sz w:val="24"/>
                <w:szCs w:val="24"/>
              </w:rPr>
              <w:t xml:space="preserve"> (по заданию учителя) необходимую информацию из учебника и дополнительных источников знаний (словари, энциклопедии, справочники) о природных зонах и обсуждать полученные сведения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Объяснять</w:t>
            </w:r>
            <w:r w:rsidRPr="00541E1F">
              <w:rPr>
                <w:rFonts w:ascii="Times New Roman" w:hAnsi="Times New Roman" w:cs="Times New Roman"/>
                <w:sz w:val="24"/>
                <w:szCs w:val="24"/>
              </w:rPr>
              <w:t xml:space="preserve"> влияния человека на природу изучаемых природных зон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Находить</w:t>
            </w:r>
            <w:r w:rsidRPr="00541E1F">
              <w:rPr>
                <w:rFonts w:ascii="Times New Roman" w:hAnsi="Times New Roman" w:cs="Times New Roman"/>
                <w:sz w:val="24"/>
                <w:szCs w:val="24"/>
              </w:rPr>
              <w:t xml:space="preserve"> на карте изученные природные зоны (П). </w:t>
            </w: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pStyle w:val="a5"/>
              <w:tabs>
                <w:tab w:val="left" w:pos="0"/>
                <w:tab w:val="left" w:pos="567"/>
                <w:tab w:val="right" w:leader="dot" w:pos="8505"/>
              </w:tabs>
              <w:spacing w:after="0"/>
              <w:rPr>
                <w:rFonts w:ascii="Times New Roman" w:hAnsi="Times New Roman"/>
                <w:kern w:val="0"/>
              </w:rPr>
            </w:pPr>
            <w:r w:rsidRPr="00541E1F">
              <w:rPr>
                <w:rFonts w:ascii="Times New Roman" w:hAnsi="Times New Roman"/>
                <w:kern w:val="0"/>
              </w:rPr>
              <w:t>Природные зоны холодного  пояса</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pStyle w:val="a5"/>
              <w:tabs>
                <w:tab w:val="left" w:pos="0"/>
                <w:tab w:val="left" w:pos="567"/>
                <w:tab w:val="right" w:leader="dot" w:pos="8505"/>
              </w:tabs>
              <w:spacing w:after="0"/>
              <w:rPr>
                <w:rFonts w:ascii="Times New Roman" w:hAnsi="Times New Roman"/>
                <w:kern w:val="0"/>
              </w:rPr>
            </w:pPr>
            <w:r w:rsidRPr="00541E1F">
              <w:rPr>
                <w:rFonts w:ascii="Times New Roman" w:hAnsi="Times New Roman"/>
                <w:kern w:val="0"/>
              </w:rPr>
              <w:t xml:space="preserve">Леса умеренного пояса  </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pStyle w:val="a5"/>
              <w:tabs>
                <w:tab w:val="left" w:pos="0"/>
                <w:tab w:val="left" w:pos="567"/>
                <w:tab w:val="right" w:leader="dot" w:pos="8505"/>
              </w:tabs>
              <w:spacing w:after="0"/>
              <w:rPr>
                <w:rFonts w:ascii="Times New Roman" w:hAnsi="Times New Roman"/>
                <w:kern w:val="0"/>
              </w:rPr>
            </w:pPr>
            <w:r w:rsidRPr="00541E1F">
              <w:rPr>
                <w:rFonts w:ascii="Times New Roman" w:hAnsi="Times New Roman"/>
                <w:kern w:val="0"/>
              </w:rPr>
              <w:t xml:space="preserve">Засушливые зоны умеренного пояса  </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38093E">
            <w:pPr>
              <w:spacing w:after="0" w:line="240" w:lineRule="auto"/>
              <w:rPr>
                <w:rFonts w:ascii="Times New Roman" w:hAnsi="Times New Roman"/>
              </w:rPr>
            </w:pPr>
            <w:r w:rsidRPr="00541E1F">
              <w:rPr>
                <w:rFonts w:ascii="Times New Roman" w:hAnsi="Times New Roman" w:cs="Times New Roman"/>
                <w:sz w:val="24"/>
                <w:szCs w:val="24"/>
              </w:rPr>
              <w:t>Путешествие в тёплые края (Самостоятельная подготовка докладов)</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pStyle w:val="a5"/>
              <w:tabs>
                <w:tab w:val="left" w:pos="0"/>
                <w:tab w:val="left" w:pos="567"/>
                <w:tab w:val="right" w:leader="dot" w:pos="8505"/>
              </w:tabs>
              <w:spacing w:after="0"/>
              <w:rPr>
                <w:rFonts w:ascii="Times New Roman" w:hAnsi="Times New Roman"/>
                <w:kern w:val="0"/>
              </w:rPr>
            </w:pPr>
            <w:r w:rsidRPr="00541E1F">
              <w:rPr>
                <w:rFonts w:ascii="Times New Roman" w:hAnsi="Times New Roman"/>
                <w:kern w:val="0"/>
              </w:rPr>
              <w:t xml:space="preserve">Горные экосистемы   </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 проверочная работа</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bottom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i/>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pStyle w:val="a5"/>
              <w:tabs>
                <w:tab w:val="left" w:pos="0"/>
                <w:tab w:val="left" w:pos="567"/>
                <w:tab w:val="right" w:leader="dot" w:pos="8505"/>
              </w:tabs>
              <w:spacing w:after="0"/>
              <w:rPr>
                <w:rFonts w:ascii="Times New Roman" w:hAnsi="Times New Roman"/>
                <w:kern w:val="0"/>
              </w:rPr>
            </w:pPr>
            <w:r w:rsidRPr="00541E1F">
              <w:rPr>
                <w:rFonts w:ascii="Times New Roman" w:hAnsi="Times New Roman"/>
                <w:kern w:val="0"/>
              </w:rPr>
              <w:t>Люди, города и страны.</w:t>
            </w:r>
          </w:p>
          <w:p w:rsidR="00F453D7" w:rsidRPr="00541E1F" w:rsidRDefault="00F453D7" w:rsidP="00682B1F">
            <w:pPr>
              <w:pStyle w:val="a5"/>
              <w:tabs>
                <w:tab w:val="left" w:pos="0"/>
                <w:tab w:val="left" w:pos="567"/>
                <w:tab w:val="right" w:leader="dot" w:pos="8505"/>
              </w:tabs>
              <w:spacing w:after="0"/>
              <w:rPr>
                <w:rFonts w:ascii="Times New Roman" w:hAnsi="Times New Roman"/>
                <w:kern w:val="0"/>
              </w:rPr>
            </w:pPr>
            <w:r w:rsidRPr="00541E1F">
              <w:rPr>
                <w:rFonts w:ascii="Times New Roman" w:hAnsi="Times New Roman"/>
                <w:kern w:val="0"/>
              </w:rPr>
              <w:t>Проверочная работа</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vMerge w:val="restart"/>
            <w:tcBorders>
              <w:top w:val="single" w:sz="6" w:space="0" w:color="auto"/>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Обсуждать</w:t>
            </w:r>
            <w:r w:rsidRPr="00541E1F">
              <w:rPr>
                <w:rFonts w:ascii="Times New Roman" w:hAnsi="Times New Roman" w:cs="Times New Roman"/>
                <w:sz w:val="24"/>
                <w:szCs w:val="24"/>
              </w:rPr>
              <w:t xml:space="preserve"> особенности 2-3 стран мира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i/>
                <w:sz w:val="24"/>
                <w:szCs w:val="24"/>
              </w:rPr>
              <w:t>Практическая работа</w:t>
            </w:r>
            <w:r w:rsidRPr="00541E1F">
              <w:rPr>
                <w:rFonts w:ascii="Times New Roman" w:hAnsi="Times New Roman" w:cs="Times New Roman"/>
                <w:sz w:val="24"/>
                <w:szCs w:val="24"/>
              </w:rPr>
              <w:t xml:space="preserve">: </w:t>
            </w:r>
            <w:r w:rsidRPr="00541E1F">
              <w:rPr>
                <w:rFonts w:ascii="Times New Roman" w:hAnsi="Times New Roman" w:cs="Times New Roman"/>
                <w:sz w:val="24"/>
                <w:szCs w:val="24"/>
                <w:u w:val="single"/>
              </w:rPr>
              <w:t>находить и показывать</w:t>
            </w:r>
            <w:r w:rsidRPr="00541E1F">
              <w:rPr>
                <w:rFonts w:ascii="Times New Roman" w:hAnsi="Times New Roman" w:cs="Times New Roman"/>
                <w:sz w:val="24"/>
                <w:szCs w:val="24"/>
              </w:rPr>
              <w:t xml:space="preserve"> изученные страны мира на глобусе и политической карте (П).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Находить</w:t>
            </w:r>
            <w:r w:rsidRPr="00541E1F">
              <w:rPr>
                <w:rFonts w:ascii="Times New Roman" w:hAnsi="Times New Roman" w:cs="Times New Roman"/>
                <w:sz w:val="24"/>
                <w:szCs w:val="24"/>
              </w:rPr>
              <w:t xml:space="preserve"> дополнительную информацию о них с помощью библиотеки, Интернета и других информационных средств (П). </w:t>
            </w:r>
          </w:p>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Контрольная работа </w:t>
            </w:r>
            <w:r w:rsidR="005C73A4" w:rsidRPr="00541E1F">
              <w:rPr>
                <w:rFonts w:ascii="Times New Roman" w:hAnsi="Times New Roman" w:cs="Times New Roman"/>
                <w:sz w:val="24"/>
                <w:szCs w:val="24"/>
              </w:rPr>
              <w:t>№4</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pStyle w:val="21"/>
              <w:spacing w:line="240" w:lineRule="auto"/>
              <w:ind w:firstLine="0"/>
              <w:rPr>
                <w:sz w:val="24"/>
                <w:szCs w:val="24"/>
              </w:rPr>
            </w:pPr>
            <w:r w:rsidRPr="00541E1F">
              <w:rPr>
                <w:sz w:val="24"/>
                <w:szCs w:val="24"/>
              </w:rPr>
              <w:t>Путешествие тучки по Европе</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pStyle w:val="21"/>
              <w:spacing w:line="240" w:lineRule="auto"/>
              <w:ind w:firstLine="0"/>
              <w:rPr>
                <w:sz w:val="24"/>
                <w:szCs w:val="24"/>
              </w:rPr>
            </w:pPr>
            <w:r w:rsidRPr="00541E1F">
              <w:rPr>
                <w:sz w:val="24"/>
                <w:szCs w:val="24"/>
              </w:rPr>
              <w:t xml:space="preserve">Азия </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pStyle w:val="21"/>
              <w:spacing w:line="240" w:lineRule="auto"/>
              <w:ind w:firstLine="0"/>
              <w:rPr>
                <w:sz w:val="24"/>
                <w:szCs w:val="24"/>
              </w:rPr>
            </w:pPr>
            <w:r w:rsidRPr="00541E1F">
              <w:rPr>
                <w:sz w:val="24"/>
                <w:szCs w:val="24"/>
              </w:rPr>
              <w:t>Путешествие в дальние страны (сообщения школьников)</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3</w:t>
            </w:r>
          </w:p>
        </w:tc>
        <w:tc>
          <w:tcPr>
            <w:tcW w:w="6662" w:type="dxa"/>
            <w:vMerge/>
            <w:tcBorders>
              <w:left w:val="single" w:sz="6" w:space="0" w:color="auto"/>
              <w:bottom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pStyle w:val="21"/>
              <w:spacing w:line="240" w:lineRule="auto"/>
              <w:ind w:firstLine="0"/>
              <w:rPr>
                <w:sz w:val="24"/>
                <w:szCs w:val="24"/>
              </w:rPr>
            </w:pPr>
            <w:r w:rsidRPr="00541E1F">
              <w:rPr>
                <w:sz w:val="24"/>
                <w:szCs w:val="24"/>
              </w:rPr>
              <w:t>Россия – наша родина.</w:t>
            </w:r>
          </w:p>
          <w:p w:rsidR="00F453D7" w:rsidRPr="00541E1F" w:rsidRDefault="00F453D7" w:rsidP="00682B1F">
            <w:pPr>
              <w:pStyle w:val="21"/>
              <w:spacing w:line="240" w:lineRule="auto"/>
              <w:ind w:firstLine="0"/>
              <w:rPr>
                <w:sz w:val="24"/>
                <w:szCs w:val="24"/>
              </w:rPr>
            </w:pPr>
            <w:r w:rsidRPr="00541E1F">
              <w:rPr>
                <w:sz w:val="24"/>
                <w:szCs w:val="24"/>
              </w:rPr>
              <w:t>Проверочная работа</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tcBorders>
              <w:top w:val="single" w:sz="6" w:space="0" w:color="auto"/>
              <w:left w:val="single" w:sz="6" w:space="0" w:color="auto"/>
              <w:bottom w:val="single" w:sz="6" w:space="0" w:color="auto"/>
              <w:right w:val="single" w:sz="18" w:space="0" w:color="auto"/>
            </w:tcBorders>
          </w:tcPr>
          <w:p w:rsidR="00F453D7" w:rsidRPr="00541E1F" w:rsidRDefault="00F453D7" w:rsidP="00682B1F">
            <w:pPr>
              <w:pStyle w:val="a5"/>
              <w:spacing w:after="0"/>
              <w:rPr>
                <w:rFonts w:ascii="Times New Roman" w:hAnsi="Times New Roman"/>
                <w:kern w:val="0"/>
              </w:rPr>
            </w:pPr>
            <w:r w:rsidRPr="00541E1F">
              <w:rPr>
                <w:rFonts w:ascii="Times New Roman" w:hAnsi="Times New Roman"/>
                <w:i/>
                <w:kern w:val="0"/>
              </w:rPr>
              <w:t>Практическая работа с глобусом и картой</w:t>
            </w:r>
            <w:r w:rsidRPr="00541E1F">
              <w:rPr>
                <w:rFonts w:ascii="Times New Roman" w:hAnsi="Times New Roman"/>
                <w:kern w:val="0"/>
              </w:rPr>
              <w:t xml:space="preserve">: </w:t>
            </w:r>
            <w:r w:rsidRPr="00541E1F">
              <w:rPr>
                <w:rFonts w:ascii="Times New Roman" w:hAnsi="Times New Roman"/>
                <w:kern w:val="0"/>
                <w:u w:val="single"/>
              </w:rPr>
              <w:t>показывать</w:t>
            </w:r>
            <w:r w:rsidRPr="00541E1F">
              <w:rPr>
                <w:rFonts w:ascii="Times New Roman" w:hAnsi="Times New Roman"/>
                <w:kern w:val="0"/>
              </w:rPr>
              <w:t xml:space="preserve"> территорию России, ее государственную границу (Н). </w:t>
            </w:r>
          </w:p>
          <w:p w:rsidR="00F453D7" w:rsidRPr="00541E1F" w:rsidRDefault="00F453D7" w:rsidP="0038093E">
            <w:pPr>
              <w:pStyle w:val="a5"/>
              <w:spacing w:after="0"/>
              <w:rPr>
                <w:rFonts w:ascii="Times New Roman" w:hAnsi="Times New Roman"/>
              </w:rPr>
            </w:pPr>
            <w:r w:rsidRPr="00541E1F">
              <w:rPr>
                <w:rFonts w:ascii="Times New Roman" w:hAnsi="Times New Roman"/>
                <w:kern w:val="0"/>
                <w:u w:val="single"/>
              </w:rPr>
              <w:t>Находить</w:t>
            </w:r>
            <w:r w:rsidRPr="00541E1F">
              <w:rPr>
                <w:rFonts w:ascii="Times New Roman" w:hAnsi="Times New Roman"/>
                <w:kern w:val="0"/>
              </w:rPr>
              <w:t xml:space="preserve"> на карте России родной регион (Н). </w:t>
            </w:r>
          </w:p>
        </w:tc>
      </w:tr>
      <w:tr w:rsidR="00F453D7" w:rsidRPr="00541E1F" w:rsidTr="0038093E">
        <w:tc>
          <w:tcPr>
            <w:tcW w:w="2700" w:type="dxa"/>
            <w:tcBorders>
              <w:top w:val="single" w:sz="6" w:space="0" w:color="auto"/>
              <w:left w:val="single" w:sz="18" w:space="0" w:color="auto"/>
              <w:bottom w:val="single" w:sz="4" w:space="0" w:color="auto"/>
              <w:right w:val="single" w:sz="6" w:space="0" w:color="auto"/>
            </w:tcBorders>
          </w:tcPr>
          <w:p w:rsidR="00F453D7" w:rsidRPr="00541E1F" w:rsidRDefault="00F453D7" w:rsidP="00682B1F">
            <w:pPr>
              <w:pStyle w:val="21"/>
              <w:spacing w:line="240" w:lineRule="auto"/>
              <w:ind w:firstLine="0"/>
              <w:rPr>
                <w:sz w:val="24"/>
                <w:szCs w:val="24"/>
              </w:rPr>
            </w:pPr>
            <w:r w:rsidRPr="00541E1F">
              <w:rPr>
                <w:sz w:val="24"/>
                <w:szCs w:val="24"/>
              </w:rPr>
              <w:t>Экскурсии (формы земной поверхности: река, озеро, равнина, горы и т.п.;  наша природная зона)</w:t>
            </w:r>
          </w:p>
        </w:tc>
        <w:tc>
          <w:tcPr>
            <w:tcW w:w="844" w:type="dxa"/>
            <w:tcBorders>
              <w:top w:val="single" w:sz="6" w:space="0" w:color="auto"/>
              <w:left w:val="single" w:sz="6" w:space="0" w:color="auto"/>
              <w:bottom w:val="single" w:sz="4"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tcBorders>
              <w:top w:val="single" w:sz="6" w:space="0" w:color="auto"/>
              <w:left w:val="single" w:sz="6" w:space="0" w:color="auto"/>
              <w:bottom w:val="single" w:sz="4"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(в ходе экскурсий и наблюдений) формы земной поверхности и водоёмы своей местности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Проводить</w:t>
            </w:r>
            <w:r w:rsidRPr="00541E1F">
              <w:rPr>
                <w:rFonts w:ascii="Times New Roman" w:hAnsi="Times New Roman" w:cs="Times New Roman"/>
                <w:sz w:val="24"/>
                <w:szCs w:val="24"/>
              </w:rPr>
              <w:t xml:space="preserve"> групповые наблюдения во время экскурсии «Формы земной поверхности и водоёмы» (П).</w:t>
            </w:r>
          </w:p>
        </w:tc>
      </w:tr>
      <w:tr w:rsidR="00F453D7" w:rsidRPr="00541E1F" w:rsidTr="0038093E">
        <w:tc>
          <w:tcPr>
            <w:tcW w:w="2700" w:type="dxa"/>
            <w:tcBorders>
              <w:top w:val="single" w:sz="4"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Наша маленькая планета Земля</w:t>
            </w:r>
          </w:p>
        </w:tc>
        <w:tc>
          <w:tcPr>
            <w:tcW w:w="844" w:type="dxa"/>
            <w:tcBorders>
              <w:top w:val="single" w:sz="4"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662" w:type="dxa"/>
            <w:vMerge w:val="restart"/>
            <w:tcBorders>
              <w:top w:val="single" w:sz="4" w:space="0" w:color="auto"/>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Анализировать</w:t>
            </w:r>
            <w:r w:rsidRPr="00541E1F">
              <w:rPr>
                <w:rFonts w:ascii="Times New Roman" w:hAnsi="Times New Roman" w:cs="Times New Roman"/>
                <w:sz w:val="24"/>
                <w:szCs w:val="24"/>
              </w:rPr>
              <w:t xml:space="preserve"> влияние современного человека на природу, оценивать примеры зависимости благополучия жизни людей от состояния природы (Н).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Моделировать</w:t>
            </w:r>
            <w:r w:rsidRPr="00541E1F">
              <w:rPr>
                <w:rFonts w:ascii="Times New Roman" w:hAnsi="Times New Roman" w:cs="Times New Roman"/>
                <w:sz w:val="24"/>
                <w:szCs w:val="24"/>
              </w:rPr>
              <w:t xml:space="preserve"> ситуации по сохранению природы и её защите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Применение</w:t>
            </w:r>
            <w:r w:rsidRPr="00541E1F">
              <w:rPr>
                <w:rFonts w:ascii="Times New Roman" w:hAnsi="Times New Roman" w:cs="Times New Roman"/>
                <w:sz w:val="24"/>
                <w:szCs w:val="24"/>
              </w:rPr>
              <w:t xml:space="preserve"> полученных знаний и умений на уроках в жизни (Н).</w:t>
            </w:r>
          </w:p>
        </w:tc>
      </w:tr>
      <w:tr w:rsidR="00F453D7" w:rsidRPr="00541E1F" w:rsidTr="0038093E">
        <w:tc>
          <w:tcPr>
            <w:tcW w:w="2700" w:type="dxa"/>
            <w:tcBorders>
              <w:top w:val="single" w:sz="4"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Урок повторения</w:t>
            </w:r>
          </w:p>
        </w:tc>
        <w:tc>
          <w:tcPr>
            <w:tcW w:w="844" w:type="dxa"/>
            <w:tcBorders>
              <w:top w:val="single" w:sz="4"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Учимся решать жизненные задачи</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Контрольная работа </w:t>
            </w:r>
            <w:r w:rsidR="005C73A4" w:rsidRPr="00541E1F">
              <w:rPr>
                <w:rFonts w:ascii="Times New Roman" w:hAnsi="Times New Roman" w:cs="Times New Roman"/>
                <w:sz w:val="24"/>
                <w:szCs w:val="24"/>
              </w:rPr>
              <w:t>№5</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662" w:type="dxa"/>
            <w:vMerge/>
            <w:tcBorders>
              <w:left w:val="single" w:sz="6" w:space="0" w:color="auto"/>
              <w:bottom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6"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Часы по выбору</w:t>
            </w:r>
          </w:p>
        </w:tc>
        <w:tc>
          <w:tcPr>
            <w:tcW w:w="844" w:type="dxa"/>
            <w:tcBorders>
              <w:top w:val="single" w:sz="6" w:space="0" w:color="auto"/>
              <w:left w:val="single" w:sz="6" w:space="0" w:color="auto"/>
              <w:bottom w:val="single" w:sz="6"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5</w:t>
            </w:r>
          </w:p>
        </w:tc>
        <w:tc>
          <w:tcPr>
            <w:tcW w:w="6662" w:type="dxa"/>
            <w:tcBorders>
              <w:top w:val="single" w:sz="6" w:space="0" w:color="auto"/>
              <w:left w:val="single" w:sz="6" w:space="0" w:color="auto"/>
              <w:bottom w:val="single" w:sz="6"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38093E">
        <w:tc>
          <w:tcPr>
            <w:tcW w:w="2700" w:type="dxa"/>
            <w:tcBorders>
              <w:top w:val="single" w:sz="6" w:space="0" w:color="auto"/>
              <w:left w:val="single" w:sz="18" w:space="0" w:color="auto"/>
              <w:bottom w:val="single" w:sz="18" w:space="0" w:color="auto"/>
              <w:right w:val="single" w:sz="6" w:space="0" w:color="auto"/>
            </w:tcBorders>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b/>
                <w:bCs/>
                <w:sz w:val="24"/>
                <w:szCs w:val="24"/>
              </w:rPr>
              <w:t>ИТОГО:</w:t>
            </w:r>
          </w:p>
        </w:tc>
        <w:tc>
          <w:tcPr>
            <w:tcW w:w="844" w:type="dxa"/>
            <w:tcBorders>
              <w:top w:val="single" w:sz="6" w:space="0" w:color="auto"/>
              <w:left w:val="single" w:sz="6" w:space="0" w:color="auto"/>
              <w:bottom w:val="single" w:sz="18" w:space="0" w:color="auto"/>
              <w:right w:val="single" w:sz="6" w:space="0" w:color="auto"/>
            </w:tcBorders>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68</w:t>
            </w:r>
          </w:p>
        </w:tc>
        <w:tc>
          <w:tcPr>
            <w:tcW w:w="6662" w:type="dxa"/>
            <w:tcBorders>
              <w:top w:val="single" w:sz="6" w:space="0" w:color="auto"/>
              <w:left w:val="single" w:sz="6" w:space="0" w:color="auto"/>
              <w:bottom w:val="single" w:sz="18" w:space="0" w:color="auto"/>
              <w:right w:val="single" w:sz="18" w:space="0" w:color="auto"/>
            </w:tcBorders>
          </w:tcPr>
          <w:p w:rsidR="00F453D7" w:rsidRPr="00541E1F" w:rsidRDefault="00F453D7" w:rsidP="00682B1F">
            <w:pPr>
              <w:spacing w:after="0" w:line="240" w:lineRule="auto"/>
              <w:rPr>
                <w:rFonts w:ascii="Times New Roman" w:hAnsi="Times New Roman" w:cs="Times New Roman"/>
                <w:sz w:val="24"/>
                <w:szCs w:val="24"/>
              </w:rPr>
            </w:pPr>
          </w:p>
        </w:tc>
      </w:tr>
    </w:tbl>
    <w:p w:rsidR="00F453D7" w:rsidRPr="00541E1F" w:rsidRDefault="00F453D7" w:rsidP="00682B1F">
      <w:pPr>
        <w:spacing w:after="0" w:line="240" w:lineRule="auto"/>
        <w:jc w:val="center"/>
        <w:rPr>
          <w:rFonts w:ascii="Times New Roman" w:hAnsi="Times New Roman" w:cs="Times New Roman"/>
          <w:b/>
          <w:sz w:val="24"/>
          <w:szCs w:val="24"/>
        </w:rPr>
      </w:pPr>
    </w:p>
    <w:p w:rsidR="007A0D83" w:rsidRPr="00541E1F" w:rsidRDefault="00F453D7"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 xml:space="preserve">3-й класс </w:t>
      </w:r>
      <w:r w:rsidR="007A0D83" w:rsidRPr="00541E1F">
        <w:rPr>
          <w:rFonts w:ascii="Times New Roman" w:hAnsi="Times New Roman" w:cs="Times New Roman"/>
          <w:b/>
          <w:sz w:val="28"/>
          <w:szCs w:val="28"/>
        </w:rPr>
        <w:t>(68 часов, 2 часа в неделю)</w:t>
      </w:r>
    </w:p>
    <w:p w:rsidR="00F453D7" w:rsidRPr="00541E1F" w:rsidRDefault="007A0D83"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8"/>
          <w:szCs w:val="28"/>
        </w:rPr>
        <w:t xml:space="preserve"> Ч</w:t>
      </w:r>
      <w:r w:rsidR="00F453D7" w:rsidRPr="00541E1F">
        <w:rPr>
          <w:rFonts w:ascii="Times New Roman" w:hAnsi="Times New Roman" w:cs="Times New Roman"/>
          <w:b/>
          <w:sz w:val="28"/>
          <w:szCs w:val="28"/>
        </w:rPr>
        <w:t>асть 1</w:t>
      </w:r>
    </w:p>
    <w:tbl>
      <w:tblPr>
        <w:tblW w:w="9923"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2552"/>
        <w:gridCol w:w="983"/>
        <w:gridCol w:w="6388"/>
      </w:tblGrid>
      <w:tr w:rsidR="00F453D7" w:rsidRPr="00541E1F" w:rsidTr="00F453D7">
        <w:tc>
          <w:tcPr>
            <w:tcW w:w="2552" w:type="dxa"/>
            <w:vAlign w:val="center"/>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Тема</w:t>
            </w:r>
          </w:p>
        </w:tc>
        <w:tc>
          <w:tcPr>
            <w:tcW w:w="983" w:type="dxa"/>
            <w:vAlign w:val="center"/>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Кол-во часов</w:t>
            </w:r>
          </w:p>
        </w:tc>
        <w:tc>
          <w:tcPr>
            <w:tcW w:w="6388" w:type="dxa"/>
            <w:vAlign w:val="center"/>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Основные виды учебной деятельности учащихся: (Н) – на необходимом уровне,</w:t>
            </w:r>
          </w:p>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(П) – на программном уровне</w:t>
            </w:r>
          </w:p>
        </w:tc>
      </w:tr>
      <w:tr w:rsidR="00F453D7" w:rsidRPr="00541E1F" w:rsidTr="00F453D7">
        <w:tc>
          <w:tcPr>
            <w:tcW w:w="9923" w:type="dxa"/>
            <w:gridSpan w:val="3"/>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ВЕЩЕСТВО И ЭНЕРГИЯ</w:t>
            </w: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Тела и вещества</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val="restart"/>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Приводить примеры</w:t>
            </w:r>
            <w:r w:rsidRPr="00541E1F">
              <w:rPr>
                <w:rFonts w:ascii="Times New Roman" w:hAnsi="Times New Roman" w:cs="Times New Roman"/>
                <w:sz w:val="24"/>
                <w:szCs w:val="24"/>
              </w:rPr>
              <w:t xml:space="preserve"> веществ (Н). </w:t>
            </w:r>
          </w:p>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Сравнивать, различать</w:t>
            </w:r>
            <w:r w:rsidRPr="00541E1F">
              <w:rPr>
                <w:rFonts w:ascii="Times New Roman" w:hAnsi="Times New Roman" w:cs="Times New Roman"/>
                <w:sz w:val="24"/>
                <w:szCs w:val="24"/>
              </w:rPr>
              <w:t xml:space="preserve"> и </w:t>
            </w: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твёрдые тела, жидкости и газы (Н).</w:t>
            </w: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Из чего состоит вещество</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Что такое энергия</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val="restart"/>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Приведение</w:t>
            </w:r>
            <w:r w:rsidRPr="00541E1F">
              <w:rPr>
                <w:rFonts w:ascii="Times New Roman" w:hAnsi="Times New Roman" w:cs="Times New Roman"/>
                <w:sz w:val="24"/>
                <w:szCs w:val="24"/>
              </w:rPr>
              <w:t xml:space="preserve"> примеров движения под действием энергии (П).</w:t>
            </w:r>
          </w:p>
        </w:tc>
      </w:tr>
      <w:tr w:rsidR="00F453D7" w:rsidRPr="00541E1F" w:rsidTr="00F453D7">
        <w:trPr>
          <w:trHeight w:val="381"/>
        </w:trPr>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Превращение энергии</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9923" w:type="dxa"/>
            <w:gridSpan w:val="3"/>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ОБОЛОЧКА ПЛАНЕТЫ, ОХВАЧЕННАЯ ЖИЗНЬЮ</w:t>
            </w: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Где обитают живые организмы</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место обитания живых организмов (П).</w:t>
            </w: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Большой круговорот веществ</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круговорот веществ как пример единства живого и неживого (П).</w:t>
            </w: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Живые участники круговорота веществ</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условия, необходимые для жизни растений (Н).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Рассказывать</w:t>
            </w:r>
            <w:r w:rsidRPr="00541E1F">
              <w:rPr>
                <w:rFonts w:ascii="Times New Roman" w:hAnsi="Times New Roman" w:cs="Times New Roman"/>
                <w:sz w:val="24"/>
                <w:szCs w:val="24"/>
              </w:rPr>
              <w:t xml:space="preserve"> о роли растений в природе и жизни людей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способы питания, размножения; условий, необходимых для жизни животных (Н).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Рассказывать</w:t>
            </w:r>
            <w:r w:rsidRPr="00541E1F">
              <w:rPr>
                <w:rFonts w:ascii="Times New Roman" w:hAnsi="Times New Roman" w:cs="Times New Roman"/>
                <w:sz w:val="24"/>
                <w:szCs w:val="24"/>
              </w:rPr>
              <w:t xml:space="preserve"> о роли животных в природе и жизни людей (на примере своей местности)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Рассказывать</w:t>
            </w:r>
            <w:r w:rsidRPr="00541E1F">
              <w:rPr>
                <w:rFonts w:ascii="Times New Roman" w:hAnsi="Times New Roman" w:cs="Times New Roman"/>
                <w:sz w:val="24"/>
                <w:szCs w:val="24"/>
              </w:rPr>
              <w:t xml:space="preserve"> о роли грибов в природе и жизни людей (Н).</w:t>
            </w: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Обмен веществ в организме</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Приводить примеры</w:t>
            </w:r>
            <w:r w:rsidRPr="00541E1F">
              <w:rPr>
                <w:rFonts w:ascii="Times New Roman" w:hAnsi="Times New Roman" w:cs="Times New Roman"/>
                <w:sz w:val="24"/>
                <w:szCs w:val="24"/>
              </w:rPr>
              <w:t xml:space="preserve"> обмена веществ: поглощения и выделения веществ живыми организмами (П).</w:t>
            </w: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Как живые организмы запасают энергию Солнца</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роль Солнца как главного источника энергии для жизни живых организмов (П).</w:t>
            </w: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Контрольная работа</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Применение</w:t>
            </w:r>
            <w:r w:rsidRPr="00541E1F">
              <w:rPr>
                <w:rFonts w:ascii="Times New Roman" w:hAnsi="Times New Roman" w:cs="Times New Roman"/>
                <w:sz w:val="24"/>
                <w:szCs w:val="24"/>
              </w:rPr>
              <w:t xml:space="preserve"> полученных знаний и умений на уроках в жизни (Н).</w:t>
            </w:r>
          </w:p>
        </w:tc>
      </w:tr>
      <w:tr w:rsidR="00F453D7" w:rsidRPr="00541E1F" w:rsidTr="00F453D7">
        <w:tc>
          <w:tcPr>
            <w:tcW w:w="9923" w:type="dxa"/>
            <w:gridSpan w:val="3"/>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ЭКОЛОГИЧЕСКАЯ СИСТЕМА</w:t>
            </w: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Жизнь экосистемы</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val="restart"/>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экосистемы и природные сообщества (на примере леса, луга, водоёма)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роль каждого из компонентов экосистемы (П).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Рассматривать</w:t>
            </w:r>
            <w:r w:rsidRPr="00541E1F">
              <w:rPr>
                <w:rFonts w:ascii="Times New Roman" w:hAnsi="Times New Roman" w:cs="Times New Roman"/>
                <w:sz w:val="24"/>
                <w:szCs w:val="24"/>
              </w:rPr>
              <w:t xml:space="preserve"> круговорот веществ в качестве причины устойчивости экосистемы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роль каждой «профессии» в экосистеме (П). </w:t>
            </w:r>
          </w:p>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(на основе опытов) состав почвы, роль почвы в природе и роль живых организмов в образовании почвы (на примере своей местности,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Исследовать</w:t>
            </w:r>
            <w:r w:rsidRPr="00541E1F">
              <w:rPr>
                <w:rFonts w:ascii="Times New Roman" w:hAnsi="Times New Roman" w:cs="Times New Roman"/>
                <w:sz w:val="24"/>
                <w:szCs w:val="24"/>
              </w:rPr>
              <w:t xml:space="preserve"> (на основе опытов) состав почвы, роль почвы в экосистеме и роли живых организмов в образовании почвы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влияние человека на экосистемы и природные сообщества (на примере своей местности)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Извлекать</w:t>
            </w:r>
            <w:r w:rsidRPr="00541E1F">
              <w:rPr>
                <w:rFonts w:ascii="Times New Roman" w:hAnsi="Times New Roman" w:cs="Times New Roman"/>
                <w:sz w:val="24"/>
                <w:szCs w:val="24"/>
              </w:rPr>
              <w:t xml:space="preserve"> (по заданию учителя) необходимую информацию из учебника и дополнительных источников знаний (словари, энциклопедии, справочники) об экосистемах и  природных сообществах и </w:t>
            </w:r>
            <w:r w:rsidRPr="00541E1F">
              <w:rPr>
                <w:rFonts w:ascii="Times New Roman" w:hAnsi="Times New Roman" w:cs="Times New Roman"/>
                <w:sz w:val="24"/>
                <w:szCs w:val="24"/>
                <w:u w:val="single"/>
              </w:rPr>
              <w:t>обсуждать</w:t>
            </w:r>
            <w:r w:rsidRPr="00541E1F">
              <w:rPr>
                <w:rFonts w:ascii="Times New Roman" w:hAnsi="Times New Roman" w:cs="Times New Roman"/>
                <w:sz w:val="24"/>
                <w:szCs w:val="24"/>
              </w:rPr>
              <w:t xml:space="preserve"> полученные сведения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 xml:space="preserve">Сравнивать </w:t>
            </w:r>
            <w:r w:rsidRPr="00541E1F">
              <w:rPr>
                <w:rFonts w:ascii="Times New Roman" w:hAnsi="Times New Roman" w:cs="Times New Roman"/>
                <w:sz w:val="24"/>
                <w:szCs w:val="24"/>
              </w:rPr>
              <w:t xml:space="preserve"> и </w:t>
            </w: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деревья, кустарники и травы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и </w:t>
            </w: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дикорастущие и культурные растения, </w:t>
            </w: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их роль в жизни человека (на примере своей местности) (Н).</w:t>
            </w: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Почва – важнейшая часть экосистемы</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Экосистема озера</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Экосистема болота</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Экосистема луга</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Лесные производители</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Потребители и разрушители экосистемы леса</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Экосистема поля</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Аквариум – маленькая искусственная экосистема</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9923" w:type="dxa"/>
            <w:gridSpan w:val="3"/>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ЖИВЫЕ УЧАСТНИКИ КРУГОВОРОТА ВЕЩЕСТВ</w:t>
            </w: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 xml:space="preserve">Растения </w:t>
            </w:r>
            <w:r w:rsidRPr="00541E1F">
              <w:rPr>
                <w:rFonts w:ascii="Times New Roman" w:hAnsi="Times New Roman" w:cs="Times New Roman"/>
                <w:sz w:val="24"/>
                <w:szCs w:val="24"/>
              </w:rPr>
              <w:sym w:font="Symbol" w:char="F02D"/>
            </w:r>
            <w:r w:rsidRPr="00541E1F">
              <w:rPr>
                <w:rFonts w:ascii="Times New Roman" w:hAnsi="Times New Roman" w:cs="Times New Roman"/>
                <w:sz w:val="24"/>
                <w:szCs w:val="24"/>
              </w:rPr>
              <w:t xml:space="preserve"> производители</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условия, необходимые для жизни растений (Н).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Рассказывать</w:t>
            </w:r>
            <w:r w:rsidRPr="00541E1F">
              <w:rPr>
                <w:rFonts w:ascii="Times New Roman" w:hAnsi="Times New Roman" w:cs="Times New Roman"/>
                <w:sz w:val="24"/>
                <w:szCs w:val="24"/>
              </w:rPr>
              <w:t xml:space="preserve"> о роли растений в природе и жизни людей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Определять</w:t>
            </w:r>
            <w:r w:rsidRPr="00541E1F">
              <w:rPr>
                <w:rFonts w:ascii="Times New Roman" w:hAnsi="Times New Roman" w:cs="Times New Roman"/>
                <w:sz w:val="24"/>
                <w:szCs w:val="24"/>
              </w:rPr>
              <w:t xml:space="preserve"> части цветкового растения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Приводитьпримеры</w:t>
            </w:r>
            <w:r w:rsidRPr="00541E1F">
              <w:rPr>
                <w:rFonts w:ascii="Times New Roman" w:hAnsi="Times New Roman" w:cs="Times New Roman"/>
                <w:sz w:val="24"/>
                <w:szCs w:val="24"/>
              </w:rPr>
              <w:t xml:space="preserve"> хвойных и цветковых растений, </w:t>
            </w:r>
            <w:r w:rsidRPr="00541E1F">
              <w:rPr>
                <w:rFonts w:ascii="Times New Roman" w:hAnsi="Times New Roman" w:cs="Times New Roman"/>
                <w:sz w:val="24"/>
                <w:szCs w:val="24"/>
                <w:u w:val="single"/>
              </w:rPr>
              <w:t>выделять</w:t>
            </w:r>
            <w:r w:rsidRPr="00541E1F">
              <w:rPr>
                <w:rFonts w:ascii="Times New Roman" w:hAnsi="Times New Roman" w:cs="Times New Roman"/>
                <w:sz w:val="24"/>
                <w:szCs w:val="24"/>
              </w:rPr>
              <w:t xml:space="preserve"> их отличия (на примере своей местности)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хвойные и цветковые растения, </w:t>
            </w:r>
            <w:r w:rsidRPr="00541E1F">
              <w:rPr>
                <w:rFonts w:ascii="Times New Roman" w:hAnsi="Times New Roman" w:cs="Times New Roman"/>
                <w:sz w:val="24"/>
                <w:szCs w:val="24"/>
                <w:u w:val="single"/>
              </w:rPr>
              <w:t>выделять</w:t>
            </w:r>
            <w:r w:rsidRPr="00541E1F">
              <w:rPr>
                <w:rFonts w:ascii="Times New Roman" w:hAnsi="Times New Roman" w:cs="Times New Roman"/>
                <w:sz w:val="24"/>
                <w:szCs w:val="24"/>
              </w:rPr>
              <w:t xml:space="preserve"> их отличия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Извлекать</w:t>
            </w:r>
            <w:r w:rsidRPr="00541E1F">
              <w:rPr>
                <w:rFonts w:ascii="Times New Roman" w:hAnsi="Times New Roman" w:cs="Times New Roman"/>
                <w:sz w:val="24"/>
                <w:szCs w:val="24"/>
              </w:rPr>
              <w:t xml:space="preserve"> (по заданию учителя) необходимую информацию из учебника и дополнительных источников знаний (словари, энциклопедии, справочники) о растениях своего региона и </w:t>
            </w:r>
            <w:r w:rsidRPr="00541E1F">
              <w:rPr>
                <w:rFonts w:ascii="Times New Roman" w:hAnsi="Times New Roman" w:cs="Times New Roman"/>
                <w:sz w:val="24"/>
                <w:szCs w:val="24"/>
                <w:u w:val="single"/>
              </w:rPr>
              <w:t>обсуждать</w:t>
            </w:r>
            <w:r w:rsidRPr="00541E1F">
              <w:rPr>
                <w:rFonts w:ascii="Times New Roman" w:hAnsi="Times New Roman" w:cs="Times New Roman"/>
                <w:sz w:val="24"/>
                <w:szCs w:val="24"/>
              </w:rPr>
              <w:t xml:space="preserve"> полученные сведения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Выращивать</w:t>
            </w:r>
            <w:r w:rsidRPr="00541E1F">
              <w:rPr>
                <w:rFonts w:ascii="Times New Roman" w:hAnsi="Times New Roman" w:cs="Times New Roman"/>
                <w:sz w:val="24"/>
                <w:szCs w:val="24"/>
              </w:rPr>
              <w:t xml:space="preserve"> растения в группах (из семян, побегов, листа) (П).</w:t>
            </w: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Животные маленькие и большие</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val="restart"/>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условия, необходимые для жизни животных (Н).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роль животных в природе и жизни людей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Описывать</w:t>
            </w:r>
            <w:r w:rsidRPr="00541E1F">
              <w:rPr>
                <w:rFonts w:ascii="Times New Roman" w:hAnsi="Times New Roman" w:cs="Times New Roman"/>
                <w:sz w:val="24"/>
                <w:szCs w:val="24"/>
              </w:rPr>
              <w:t xml:space="preserve"> внешний вид, характерные особенности представителей  насекомых, рыб, птиц, зверей (на примере своей местности)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и </w:t>
            </w:r>
            <w:r w:rsidRPr="00541E1F">
              <w:rPr>
                <w:rFonts w:ascii="Times New Roman" w:hAnsi="Times New Roman" w:cs="Times New Roman"/>
                <w:sz w:val="24"/>
                <w:szCs w:val="24"/>
                <w:u w:val="single"/>
              </w:rPr>
              <w:t>устанавливать</w:t>
            </w:r>
            <w:r w:rsidRPr="00541E1F">
              <w:rPr>
                <w:rFonts w:ascii="Times New Roman" w:hAnsi="Times New Roman" w:cs="Times New Roman"/>
                <w:sz w:val="24"/>
                <w:szCs w:val="24"/>
              </w:rPr>
              <w:t xml:space="preserve"> отличия внешнего вида и особенностей строения насекомых, рыб, птиц, зверей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способы питания, размножения, обмена информации животных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и </w:t>
            </w: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дикие и домашние животные, </w:t>
            </w: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их роль в жизни человека (на примере своей местности)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Извлекать</w:t>
            </w:r>
            <w:r w:rsidRPr="00541E1F">
              <w:rPr>
                <w:rFonts w:ascii="Times New Roman" w:hAnsi="Times New Roman" w:cs="Times New Roman"/>
                <w:sz w:val="24"/>
                <w:szCs w:val="24"/>
              </w:rPr>
              <w:t xml:space="preserve"> (по заданию учителя) необходимую информацию из учебника и дополнительных источников знаний (словари, энциклопедии, справочники) о животных своего региона и </w:t>
            </w:r>
            <w:r w:rsidRPr="00541E1F">
              <w:rPr>
                <w:rFonts w:ascii="Times New Roman" w:hAnsi="Times New Roman" w:cs="Times New Roman"/>
                <w:sz w:val="24"/>
                <w:szCs w:val="24"/>
                <w:u w:val="single"/>
              </w:rPr>
              <w:t>обсуждать</w:t>
            </w:r>
            <w:r w:rsidRPr="00541E1F">
              <w:rPr>
                <w:rFonts w:ascii="Times New Roman" w:hAnsi="Times New Roman" w:cs="Times New Roman"/>
                <w:sz w:val="24"/>
                <w:szCs w:val="24"/>
              </w:rPr>
              <w:t xml:space="preserve"> полученные сведения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 xml:space="preserve">Проводить </w:t>
            </w:r>
            <w:r w:rsidRPr="00541E1F">
              <w:rPr>
                <w:rFonts w:ascii="Times New Roman" w:hAnsi="Times New Roman" w:cs="Times New Roman"/>
                <w:sz w:val="24"/>
                <w:szCs w:val="24"/>
              </w:rPr>
              <w:t>наблюдения во время экскурсии («Природные сообщества родного края», «Разнообразие растений и животных») (П)</w:t>
            </w:r>
          </w:p>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Перечислять правила безопасного поведения при общении с дикими и домашними животными (Н).</w:t>
            </w: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Маленькие рыцари</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Первый шаг из моря на сушу</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На суше – как дома</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Пернатые изобретатели</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Наши братья</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Осторожно: животные</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Прирождённые разрушители</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Рассказывать</w:t>
            </w:r>
            <w:r w:rsidRPr="00541E1F">
              <w:rPr>
                <w:rFonts w:ascii="Times New Roman" w:hAnsi="Times New Roman" w:cs="Times New Roman"/>
                <w:sz w:val="24"/>
                <w:szCs w:val="24"/>
              </w:rPr>
              <w:t xml:space="preserve"> о роли грибов в природе и жизни людей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(Н) и </w:t>
            </w:r>
            <w:r w:rsidRPr="00541E1F">
              <w:rPr>
                <w:rFonts w:ascii="Times New Roman" w:hAnsi="Times New Roman" w:cs="Times New Roman"/>
                <w:sz w:val="24"/>
                <w:szCs w:val="24"/>
                <w:u w:val="single"/>
              </w:rPr>
              <w:t>определять</w:t>
            </w:r>
            <w:r w:rsidRPr="00541E1F">
              <w:rPr>
                <w:rFonts w:ascii="Times New Roman" w:hAnsi="Times New Roman" w:cs="Times New Roman"/>
                <w:sz w:val="24"/>
                <w:szCs w:val="24"/>
              </w:rPr>
              <w:t xml:space="preserve"> (П) съедобные и ядовитые грибы (на примере своей местности) (Н). </w:t>
            </w:r>
          </w:p>
          <w:p w:rsidR="00F453D7" w:rsidRPr="00541E1F" w:rsidRDefault="00F453D7" w:rsidP="00682B1F">
            <w:pPr>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Экскурсия в краеведческий музей</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val="restart"/>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Приводить примеры</w:t>
            </w:r>
            <w:r w:rsidRPr="00541E1F">
              <w:rPr>
                <w:rFonts w:ascii="Times New Roman" w:hAnsi="Times New Roman" w:cs="Times New Roman"/>
                <w:sz w:val="24"/>
                <w:szCs w:val="24"/>
              </w:rPr>
              <w:t xml:space="preserve">  зависимости удовлетворения потребностей людей от природы, включая потребности эмоционально-эстетического характера (Н).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Приведениедоводов</w:t>
            </w:r>
            <w:r w:rsidRPr="00541E1F">
              <w:rPr>
                <w:rFonts w:ascii="Times New Roman" w:hAnsi="Times New Roman" w:cs="Times New Roman"/>
                <w:sz w:val="24"/>
                <w:szCs w:val="24"/>
              </w:rPr>
              <w:t xml:space="preserve"> в доказательство зависимости удовлетворения потребностей людей от природы (П).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Оценивать</w:t>
            </w:r>
            <w:r w:rsidRPr="00541E1F">
              <w:rPr>
                <w:rFonts w:ascii="Times New Roman" w:hAnsi="Times New Roman" w:cs="Times New Roman"/>
                <w:sz w:val="24"/>
                <w:szCs w:val="24"/>
              </w:rPr>
              <w:t xml:space="preserve"> влияние современного человека на природу (Н). </w:t>
            </w:r>
          </w:p>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Оценивать</w:t>
            </w:r>
            <w:r w:rsidRPr="00541E1F">
              <w:rPr>
                <w:rFonts w:ascii="Times New Roman" w:hAnsi="Times New Roman" w:cs="Times New Roman"/>
                <w:sz w:val="24"/>
                <w:szCs w:val="24"/>
              </w:rPr>
              <w:t xml:space="preserve"> свою личную роль в охране природы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Участвовать в диспуте</w:t>
            </w:r>
            <w:r w:rsidRPr="00541E1F">
              <w:rPr>
                <w:rFonts w:ascii="Times New Roman" w:hAnsi="Times New Roman" w:cs="Times New Roman"/>
                <w:sz w:val="24"/>
                <w:szCs w:val="24"/>
              </w:rPr>
              <w:t>, посвященном  выбору оптимальных форм поведения, способствующих сохранению природы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работу людей по сохранению природы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Подготавливать</w:t>
            </w:r>
            <w:r w:rsidRPr="00541E1F">
              <w:rPr>
                <w:rFonts w:ascii="Times New Roman" w:hAnsi="Times New Roman" w:cs="Times New Roman"/>
                <w:sz w:val="24"/>
                <w:szCs w:val="24"/>
              </w:rPr>
              <w:t xml:space="preserve"> в группах рассказ о наблюдениях во время экскурсии в  краеведческий музей (ознакомление с природой родного края) (П).</w:t>
            </w: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Экскурсия в лес, луг, озеро</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rPr>
          <w:trHeight w:val="480"/>
        </w:trPr>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Как нам жить в дружбе с природой</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vMerge/>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Контрольная работа</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88"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Применение</w:t>
            </w:r>
            <w:r w:rsidRPr="00541E1F">
              <w:rPr>
                <w:rFonts w:ascii="Times New Roman" w:hAnsi="Times New Roman" w:cs="Times New Roman"/>
                <w:sz w:val="24"/>
                <w:szCs w:val="24"/>
              </w:rPr>
              <w:t xml:space="preserve"> полученных знаний и умений на уроках в жизни (Н).</w:t>
            </w: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Часы по выбору</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4</w:t>
            </w:r>
          </w:p>
        </w:tc>
        <w:tc>
          <w:tcPr>
            <w:tcW w:w="6388"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r w:rsidR="00F453D7" w:rsidRPr="00541E1F" w:rsidTr="00F453D7">
        <w:tc>
          <w:tcPr>
            <w:tcW w:w="2552"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ИТОГО:</w:t>
            </w:r>
          </w:p>
        </w:tc>
        <w:tc>
          <w:tcPr>
            <w:tcW w:w="983" w:type="dxa"/>
          </w:tcPr>
          <w:p w:rsidR="00F453D7" w:rsidRPr="00541E1F" w:rsidRDefault="00F453D7" w:rsidP="00682B1F">
            <w:pPr>
              <w:numPr>
                <w:ilvl w:val="12"/>
                <w:numId w:val="0"/>
              </w:numPr>
              <w:tabs>
                <w:tab w:val="left" w:pos="9072"/>
              </w:tabs>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34</w:t>
            </w:r>
          </w:p>
        </w:tc>
        <w:tc>
          <w:tcPr>
            <w:tcW w:w="6388" w:type="dxa"/>
          </w:tcPr>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p>
        </w:tc>
      </w:tr>
    </w:tbl>
    <w:p w:rsidR="00F453D7" w:rsidRPr="00541E1F" w:rsidRDefault="00F453D7" w:rsidP="00682B1F">
      <w:pPr>
        <w:spacing w:after="0" w:line="240" w:lineRule="auto"/>
        <w:jc w:val="center"/>
        <w:rPr>
          <w:rFonts w:ascii="Times New Roman" w:hAnsi="Times New Roman" w:cs="Times New Roman"/>
          <w:b/>
          <w:sz w:val="24"/>
          <w:szCs w:val="24"/>
        </w:rPr>
      </w:pPr>
    </w:p>
    <w:p w:rsidR="007A0D83"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 xml:space="preserve">3-й класс </w:t>
      </w:r>
    </w:p>
    <w:p w:rsidR="00F453D7" w:rsidRPr="00541E1F" w:rsidRDefault="007A0D83"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Ч</w:t>
      </w:r>
      <w:r w:rsidR="00F453D7" w:rsidRPr="00541E1F">
        <w:rPr>
          <w:rFonts w:ascii="Times New Roman" w:hAnsi="Times New Roman" w:cs="Times New Roman"/>
          <w:b/>
          <w:sz w:val="24"/>
          <w:szCs w:val="24"/>
        </w:rPr>
        <w:t>асть 2</w:t>
      </w:r>
    </w:p>
    <w:tbl>
      <w:tblPr>
        <w:tblW w:w="9923"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2552"/>
        <w:gridCol w:w="992"/>
        <w:gridCol w:w="6379"/>
      </w:tblGrid>
      <w:tr w:rsidR="00F453D7" w:rsidRPr="00541E1F" w:rsidTr="00F453D7">
        <w:tc>
          <w:tcPr>
            <w:tcW w:w="2552" w:type="dxa"/>
            <w:vAlign w:val="center"/>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Тема</w:t>
            </w:r>
          </w:p>
        </w:tc>
        <w:tc>
          <w:tcPr>
            <w:tcW w:w="992" w:type="dxa"/>
            <w:vAlign w:val="center"/>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Кол-во часов</w:t>
            </w:r>
          </w:p>
        </w:tc>
        <w:tc>
          <w:tcPr>
            <w:tcW w:w="6379" w:type="dxa"/>
            <w:vAlign w:val="center"/>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Основные виды учебной деятельности учащихся: (Н) – на необходимом уровне,</w:t>
            </w:r>
          </w:p>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(П) – на программном уровне</w:t>
            </w: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Введение</w:t>
            </w:r>
            <w:r w:rsidRPr="00541E1F">
              <w:rPr>
                <w:rFonts w:ascii="Times New Roman" w:hAnsi="Times New Roman" w:cs="Times New Roman"/>
                <w:b/>
                <w:sz w:val="24"/>
                <w:szCs w:val="24"/>
              </w:rPr>
              <w:t xml:space="preserve">. </w:t>
            </w:r>
            <w:r w:rsidRPr="00541E1F">
              <w:rPr>
                <w:rFonts w:ascii="Times New Roman" w:hAnsi="Times New Roman" w:cs="Times New Roman"/>
                <w:sz w:val="24"/>
                <w:szCs w:val="24"/>
              </w:rPr>
              <w:t>Отправляемся в путешествие</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9923" w:type="dxa"/>
            <w:gridSpan w:val="3"/>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 xml:space="preserve">ТВОИ РОДНЫЕ И ТВОЯ РОДИНА </w:t>
            </w: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Живая связь времён</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val="restart"/>
          </w:tcPr>
          <w:p w:rsidR="00F453D7" w:rsidRPr="00541E1F" w:rsidRDefault="00F453D7" w:rsidP="00682B1F">
            <w:pPr>
              <w:pStyle w:val="a5"/>
              <w:spacing w:after="0"/>
              <w:rPr>
                <w:rFonts w:ascii="Times New Roman" w:hAnsi="Times New Roman"/>
                <w:i/>
                <w:kern w:val="0"/>
              </w:rPr>
            </w:pPr>
            <w:r w:rsidRPr="00541E1F">
              <w:rPr>
                <w:rFonts w:ascii="Times New Roman" w:hAnsi="Times New Roman"/>
                <w:i/>
                <w:kern w:val="0"/>
              </w:rPr>
              <w:t>Практическая работа</w:t>
            </w:r>
          </w:p>
          <w:p w:rsidR="00F453D7" w:rsidRPr="00541E1F" w:rsidRDefault="00F453D7" w:rsidP="00682B1F">
            <w:pPr>
              <w:pStyle w:val="a5"/>
              <w:spacing w:after="0"/>
              <w:rPr>
                <w:rFonts w:ascii="Times New Roman" w:hAnsi="Times New Roman"/>
                <w:i/>
                <w:kern w:val="0"/>
              </w:rPr>
            </w:pPr>
            <w:r w:rsidRPr="00541E1F">
              <w:rPr>
                <w:rFonts w:ascii="Times New Roman" w:hAnsi="Times New Roman"/>
                <w:kern w:val="0"/>
                <w:u w:val="single"/>
              </w:rPr>
              <w:t>Составлять</w:t>
            </w:r>
            <w:r w:rsidRPr="00541E1F">
              <w:rPr>
                <w:rFonts w:ascii="Times New Roman" w:hAnsi="Times New Roman"/>
                <w:kern w:val="0"/>
              </w:rPr>
              <w:t xml:space="preserve"> вместе со старшими родственниками родословное древо своей семьи, собирая и представляя информацию об именах, фамилиях и родственных связях (Н), а также о судьбе (П) представителей разных поколений.</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Объяснять</w:t>
            </w:r>
            <w:r w:rsidRPr="00541E1F">
              <w:rPr>
                <w:rFonts w:ascii="Times New Roman" w:hAnsi="Times New Roman"/>
                <w:kern w:val="0"/>
              </w:rPr>
              <w:t xml:space="preserve"> личное значение («для меня») понятий  «малая Родина», «Родина», «общество», «государство», «Отечество» (Н).</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 xml:space="preserve">Находить </w:t>
            </w:r>
            <w:r w:rsidRPr="00541E1F">
              <w:rPr>
                <w:rFonts w:ascii="Times New Roman" w:hAnsi="Times New Roman"/>
                <w:kern w:val="0"/>
              </w:rPr>
              <w:t xml:space="preserve">на ленте времени века, годы, точку отсчёта (эру) (Н); </w:t>
            </w:r>
            <w:r w:rsidRPr="00541E1F">
              <w:rPr>
                <w:rFonts w:ascii="Times New Roman" w:hAnsi="Times New Roman"/>
                <w:kern w:val="0"/>
                <w:u w:val="single"/>
              </w:rPr>
              <w:t>соотносить</w:t>
            </w:r>
            <w:r w:rsidRPr="00541E1F">
              <w:rPr>
                <w:rFonts w:ascii="Times New Roman" w:hAnsi="Times New Roman"/>
                <w:kern w:val="0"/>
              </w:rPr>
              <w:t xml:space="preserve"> годы с конкретными веками (П). </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Находить и извлекать</w:t>
            </w:r>
            <w:r w:rsidRPr="00541E1F">
              <w:rPr>
                <w:rFonts w:ascii="Times New Roman" w:hAnsi="Times New Roman"/>
                <w:kern w:val="0"/>
              </w:rPr>
              <w:t xml:space="preserve"> необходимую информацию о настоящем нашей страны, родного края из текста, иллюстраций, карт учебника, из дополнительных источников знаний (словари, энциклопедии, справочники) (Н). </w:t>
            </w:r>
            <w:r w:rsidRPr="00541E1F">
              <w:rPr>
                <w:rFonts w:ascii="Times New Roman" w:hAnsi="Times New Roman"/>
                <w:kern w:val="0"/>
                <w:u w:val="single"/>
              </w:rPr>
              <w:t>Преобразовывать извлечённую информацию в соответствии с заданием</w:t>
            </w:r>
            <w:r w:rsidRPr="00541E1F">
              <w:rPr>
                <w:rFonts w:ascii="Times New Roman" w:hAnsi="Times New Roman"/>
                <w:kern w:val="0"/>
              </w:rPr>
              <w:t xml:space="preserve"> (выделять главное, сравнивать, выражать своё отношение) и </w:t>
            </w:r>
            <w:r w:rsidRPr="00541E1F">
              <w:rPr>
                <w:rFonts w:ascii="Times New Roman" w:hAnsi="Times New Roman"/>
                <w:kern w:val="0"/>
                <w:u w:val="single"/>
              </w:rPr>
              <w:t>представлять</w:t>
            </w:r>
            <w:r w:rsidRPr="00541E1F">
              <w:rPr>
                <w:rFonts w:ascii="Times New Roman" w:hAnsi="Times New Roman"/>
                <w:kern w:val="0"/>
              </w:rPr>
              <w:t xml:space="preserve"> её в виде устного или письменного текста, рисунка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Выполнять в группе задания</w:t>
            </w:r>
            <w:r w:rsidRPr="00541E1F">
              <w:rPr>
                <w:rFonts w:ascii="Times New Roman" w:hAnsi="Times New Roman"/>
                <w:kern w:val="0"/>
              </w:rPr>
              <w:t xml:space="preserve">  по осмыслению значимого явления настоящего своей малой Родины, нашей страны, (распределить роли, добыть и преобразовать информацию, обсудить и договориться об общем ответе, представить его)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Обмениваться с одноклассниками сведениями</w:t>
            </w:r>
            <w:r w:rsidRPr="00541E1F">
              <w:rPr>
                <w:rFonts w:ascii="Times New Roman" w:hAnsi="Times New Roman"/>
                <w:kern w:val="0"/>
              </w:rPr>
              <w:t>(полученными из разных источников) о прошлом и настоящем своей семьи, родного края (П).</w:t>
            </w: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считать время</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 чего начинается Родина</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Память о прошлом</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9923" w:type="dxa"/>
            <w:gridSpan w:val="3"/>
            <w:tcBorders>
              <w:bottom w:val="single" w:sz="4" w:space="0" w:color="auto"/>
            </w:tcBorders>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ВРЕМЕНА ДРЕВНЕЙ РУСИ, МОСКОВСКОГО ГОСУДАРСТВА, РОССИЙСКОЙ ИМПЕРИИ, СОВЕТСКОЙ РОССИИ И СССР</w:t>
            </w: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на Руси появилось государство</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379" w:type="dxa"/>
            <w:vMerge w:val="restart"/>
          </w:tcPr>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 xml:space="preserve">Размещать </w:t>
            </w:r>
            <w:r w:rsidRPr="00541E1F">
              <w:rPr>
                <w:rFonts w:ascii="Times New Roman" w:hAnsi="Times New Roman"/>
                <w:kern w:val="0"/>
              </w:rPr>
              <w:t xml:space="preserve">на ленте времени по соответствующим эпохам (обозначенным названиями и веками) даты (годы) исторических событий (Н); а также известные ученику имена исторических деятелей и памятники культуры (П). </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Находить и показывать</w:t>
            </w:r>
            <w:r w:rsidRPr="00541E1F">
              <w:rPr>
                <w:rFonts w:ascii="Times New Roman" w:hAnsi="Times New Roman"/>
                <w:kern w:val="0"/>
              </w:rPr>
              <w:t xml:space="preserve"> на карте границы России, родной регион, Москву и Санкт-Петербург, города России, места известных исторических событий. </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Отличать</w:t>
            </w:r>
            <w:r w:rsidRPr="00541E1F">
              <w:rPr>
                <w:rFonts w:ascii="Times New Roman" w:hAnsi="Times New Roman"/>
                <w:kern w:val="0"/>
              </w:rPr>
              <w:t xml:space="preserve"> друг от друга эпохи истории нашей страны – по их местоположению на ленте времени (Н); а также по представленной в тексте и иллюстрациях информации о событиях, памятниках культуры, исторических деятелях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Оценивать</w:t>
            </w:r>
            <w:r w:rsidRPr="00541E1F">
              <w:rPr>
                <w:rFonts w:ascii="Times New Roman" w:hAnsi="Times New Roman"/>
                <w:kern w:val="0"/>
              </w:rPr>
              <w:t xml:space="preserve"> некоторые легко определяемые, однозначные исторические события и поступки исторических деятелей как вызывающие чувство гордости, восхищения или презрения, стыда (Н). </w:t>
            </w:r>
            <w:r w:rsidRPr="00541E1F">
              <w:rPr>
                <w:rFonts w:ascii="Times New Roman" w:hAnsi="Times New Roman"/>
                <w:kern w:val="0"/>
                <w:u w:val="single"/>
              </w:rPr>
              <w:t>Оценивать</w:t>
            </w:r>
            <w:r w:rsidRPr="00541E1F">
              <w:rPr>
                <w:rFonts w:ascii="Times New Roman" w:hAnsi="Times New Roman"/>
                <w:kern w:val="0"/>
              </w:rPr>
              <w:t xml:space="preserve"> некоторые исторические события и поступки исторических деятелей как неоднозначные, которые невозможно оценить только как «плохие» или только «хорошие», </w:t>
            </w:r>
            <w:r w:rsidRPr="00541E1F">
              <w:rPr>
                <w:rFonts w:ascii="Times New Roman" w:hAnsi="Times New Roman"/>
                <w:kern w:val="0"/>
                <w:u w:val="single"/>
              </w:rPr>
              <w:t>высказывать</w:t>
            </w:r>
            <w:r w:rsidRPr="00541E1F">
              <w:rPr>
                <w:rFonts w:ascii="Times New Roman" w:hAnsi="Times New Roman"/>
                <w:kern w:val="0"/>
              </w:rPr>
              <w:t xml:space="preserve"> своё обоснованное отношение к этим событиями и поступкам (П).</w:t>
            </w:r>
          </w:p>
          <w:p w:rsidR="00F453D7" w:rsidRPr="00541E1F" w:rsidRDefault="00F453D7" w:rsidP="00682B1F">
            <w:pPr>
              <w:pStyle w:val="a5"/>
              <w:spacing w:after="0"/>
              <w:rPr>
                <w:rFonts w:ascii="Times New Roman" w:hAnsi="Times New Roman"/>
                <w:i/>
                <w:kern w:val="0"/>
              </w:rPr>
            </w:pPr>
            <w:r w:rsidRPr="00541E1F">
              <w:rPr>
                <w:rFonts w:ascii="Times New Roman" w:hAnsi="Times New Roman"/>
                <w:i/>
                <w:kern w:val="0"/>
              </w:rPr>
              <w:t>Практическая работа</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Изготавливать</w:t>
            </w:r>
            <w:r w:rsidRPr="00541E1F">
              <w:rPr>
                <w:rFonts w:ascii="Times New Roman" w:hAnsi="Times New Roman"/>
                <w:kern w:val="0"/>
              </w:rPr>
              <w:t xml:space="preserve"> бумажные, пластилиновые, цифровые и прочие модели самостоятельно выбранных исторических явлений, событий, памятников культуры и сопровождать их собственным кратким поясняющим текстом (устным или письменным)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Создавать</w:t>
            </w:r>
            <w:r w:rsidRPr="00541E1F">
              <w:rPr>
                <w:rFonts w:ascii="Times New Roman" w:hAnsi="Times New Roman"/>
                <w:kern w:val="0"/>
              </w:rPr>
              <w:t xml:space="preserve"> иллюстрированный текст (лист, электронная презентация) на тему «Мой предок – защитник Родины в годы Великой Отечественной войны», «Кем из моих предков я горжусь?», «Какие поступки моих предков становятся для меня образцом»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Описывать</w:t>
            </w:r>
            <w:r w:rsidRPr="00541E1F">
              <w:rPr>
                <w:rFonts w:ascii="Times New Roman" w:hAnsi="Times New Roman"/>
                <w:kern w:val="0"/>
              </w:rPr>
              <w:t xml:space="preserve"> (по результатам экскурсии, просмотра наглядных материалов о   достопримечательностях родного города (села), городов России, Санкт-Петербурга, Москвы) свои эмоции (Н); свои чувства и личные впечатления от увиденного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 xml:space="preserve">Собирать и оформлять информацию </w:t>
            </w:r>
            <w:r w:rsidRPr="00541E1F">
              <w:rPr>
                <w:rFonts w:ascii="Times New Roman" w:hAnsi="Times New Roman"/>
                <w:kern w:val="0"/>
              </w:rPr>
              <w:t xml:space="preserve">(текст, набор иллюстраций) о культурных и природных богатствах родного края в ходе экскурсий в краеведческий (художественный) музей, к местам исторических событий и памятникам истории и культуры (Н). </w:t>
            </w:r>
            <w:r w:rsidRPr="00541E1F">
              <w:rPr>
                <w:rFonts w:ascii="Times New Roman" w:hAnsi="Times New Roman"/>
                <w:kern w:val="0"/>
                <w:u w:val="single"/>
              </w:rPr>
              <w:t>Принять посильное участие</w:t>
            </w:r>
            <w:r w:rsidRPr="00541E1F">
              <w:rPr>
                <w:rFonts w:ascii="Times New Roman" w:hAnsi="Times New Roman"/>
                <w:kern w:val="0"/>
              </w:rPr>
              <w:t xml:space="preserve"> в их охране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Обмениваться с одноклассниками</w:t>
            </w:r>
            <w:r w:rsidRPr="00541E1F">
              <w:rPr>
                <w:rFonts w:ascii="Times New Roman" w:hAnsi="Times New Roman"/>
                <w:kern w:val="0"/>
              </w:rPr>
              <w:t xml:space="preserve"> сведениями о культурных богатствах (Н), традициях и порядках (П) родной страны, полученными из разных источников информации, из бесед со старшими родственниками. </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Участвовать в обсуждениях</w:t>
            </w:r>
            <w:r w:rsidRPr="00541E1F">
              <w:rPr>
                <w:rFonts w:ascii="Times New Roman" w:hAnsi="Times New Roman"/>
                <w:kern w:val="0"/>
              </w:rPr>
              <w:t xml:space="preserve">, моделирующих ситуации общения с людьми разных взглядов на прошлое и настоящее страны, соблюдая при этом правила культуры общения, уважения и взаимопонимания (Н). </w:t>
            </w:r>
            <w:r w:rsidRPr="00541E1F">
              <w:rPr>
                <w:rFonts w:ascii="Times New Roman" w:hAnsi="Times New Roman"/>
                <w:kern w:val="0"/>
                <w:u w:val="single"/>
              </w:rPr>
              <w:t>Высказывать и вежливо отстаивать</w:t>
            </w:r>
            <w:r w:rsidRPr="00541E1F">
              <w:rPr>
                <w:rFonts w:ascii="Times New Roman" w:hAnsi="Times New Roman"/>
                <w:kern w:val="0"/>
              </w:rPr>
              <w:t xml:space="preserve"> в споре свою точку зрения, стремясь договориться со своим оппонентом (П).  </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Находить и извлекать</w:t>
            </w:r>
            <w:r w:rsidRPr="00541E1F">
              <w:rPr>
                <w:rFonts w:ascii="Times New Roman" w:hAnsi="Times New Roman"/>
                <w:kern w:val="0"/>
              </w:rPr>
              <w:t xml:space="preserve"> необходимую информацию о прошлом нашей страны, родного края (о праздниках, достопримечательностях и т.п.) из текста, иллюстраций, карт учебника, из дополнительных источников знаний (словари, энциклопедии, справочники) (Н). </w:t>
            </w:r>
            <w:r w:rsidRPr="00541E1F">
              <w:rPr>
                <w:rFonts w:ascii="Times New Roman" w:hAnsi="Times New Roman"/>
                <w:kern w:val="0"/>
                <w:u w:val="single"/>
              </w:rPr>
              <w:t>Преобразовывать извлечённую информацию в соответствии с заданием</w:t>
            </w:r>
            <w:r w:rsidRPr="00541E1F">
              <w:rPr>
                <w:rFonts w:ascii="Times New Roman" w:hAnsi="Times New Roman"/>
                <w:kern w:val="0"/>
              </w:rPr>
              <w:t xml:space="preserve"> (выделять главное, сравнивать, выражать свое отношение) и </w:t>
            </w:r>
            <w:r w:rsidRPr="00541E1F">
              <w:rPr>
                <w:rFonts w:ascii="Times New Roman" w:hAnsi="Times New Roman"/>
                <w:kern w:val="0"/>
                <w:u w:val="single"/>
              </w:rPr>
              <w:t>представлять</w:t>
            </w:r>
            <w:r w:rsidRPr="00541E1F">
              <w:rPr>
                <w:rFonts w:ascii="Times New Roman" w:hAnsi="Times New Roman"/>
                <w:kern w:val="0"/>
              </w:rPr>
              <w:t xml:space="preserve"> её в виде устного или письменного текста, рисунка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Выполнять в группе задания</w:t>
            </w:r>
            <w:r w:rsidRPr="00541E1F">
              <w:rPr>
                <w:rFonts w:ascii="Times New Roman" w:hAnsi="Times New Roman"/>
                <w:kern w:val="0"/>
              </w:rPr>
              <w:t xml:space="preserve">  по осмыслению или оценке значимого события, явления прошлого своей малой Родины, нашей страны (распределить роли, добыть и преобразовать информацию, обсудить и договориться об общем ответе, представить его)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Обмениваться с одноклассниками сведениями</w:t>
            </w:r>
            <w:r w:rsidRPr="00541E1F">
              <w:rPr>
                <w:rFonts w:ascii="Times New Roman" w:hAnsi="Times New Roman"/>
                <w:kern w:val="0"/>
              </w:rPr>
              <w:t xml:space="preserve"> (полученными из разных источников) о прошлом и родного края, народов России, всей страны (П).</w:t>
            </w: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«Золотые ворота» в Древнюю Русь </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За землю Русскую!</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«Слово о погибели Русской земли»</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От Древней Руси к единой России</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Земля и люди Московского государства</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Москва златоглавая</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«Хуже грозного царя только междуцарствие»</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Повторение и контрольная работа №1</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379"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Пётр Великий</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Власть и народ в Российской империи</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Россия у Европы «училась»</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«Гроза двенадцатого года»</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Император-освободитель</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Россия в огне</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379"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 светлому будущему»</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«Вставай, страна огромная»</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«Через тернии к звездам»</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9923" w:type="dxa"/>
            <w:gridSpan w:val="3"/>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СОВРЕМЕННАЯ РОССИЯ</w:t>
            </w: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Я – гражданин России </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val="restart"/>
          </w:tcPr>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Объяснять</w:t>
            </w:r>
            <w:r w:rsidRPr="00541E1F">
              <w:rPr>
                <w:rFonts w:ascii="Times New Roman" w:hAnsi="Times New Roman"/>
                <w:kern w:val="0"/>
              </w:rPr>
              <w:t xml:space="preserve"> значение понятий  «государство», «демократия» (Н), а также правила демократического устройства власти в Российской Федерации, связь прав и обязанностей граждан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Узнавать</w:t>
            </w:r>
            <w:r w:rsidRPr="00541E1F">
              <w:rPr>
                <w:rFonts w:ascii="Times New Roman" w:hAnsi="Times New Roman"/>
                <w:kern w:val="0"/>
              </w:rPr>
              <w:t xml:space="preserve"> государственные символы России (флаг, герб, гимн) среди государственных символов других стран (Н). </w:t>
            </w:r>
            <w:r w:rsidRPr="00541E1F">
              <w:rPr>
                <w:rFonts w:ascii="Times New Roman" w:hAnsi="Times New Roman"/>
                <w:kern w:val="0"/>
                <w:u w:val="single"/>
              </w:rPr>
              <w:t>Объяснять</w:t>
            </w:r>
            <w:r w:rsidRPr="00541E1F">
              <w:rPr>
                <w:rFonts w:ascii="Times New Roman" w:hAnsi="Times New Roman"/>
                <w:kern w:val="0"/>
              </w:rPr>
              <w:t xml:space="preserve"> символический смысл флага (цветов), герба (изображений), гимна (фраз)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Описывать</w:t>
            </w:r>
            <w:r w:rsidRPr="00541E1F">
              <w:rPr>
                <w:rFonts w:ascii="Times New Roman" w:hAnsi="Times New Roman"/>
                <w:kern w:val="0"/>
              </w:rPr>
              <w:t xml:space="preserve"> по изображению элементы герба Москвы, Санкт-Петербурга, родного региона (Н); а также предлагать объяснения их символического смысла и проверять свои предположения по источникам информации (П).</w:t>
            </w:r>
          </w:p>
          <w:p w:rsidR="00F453D7" w:rsidRPr="00541E1F" w:rsidRDefault="00F453D7" w:rsidP="00682B1F">
            <w:pPr>
              <w:pStyle w:val="a5"/>
              <w:spacing w:after="0"/>
              <w:rPr>
                <w:rFonts w:ascii="Times New Roman" w:hAnsi="Times New Roman"/>
                <w:i/>
                <w:kern w:val="0"/>
              </w:rPr>
            </w:pPr>
            <w:r w:rsidRPr="00541E1F">
              <w:rPr>
                <w:rFonts w:ascii="Times New Roman" w:hAnsi="Times New Roman"/>
                <w:i/>
                <w:kern w:val="0"/>
              </w:rPr>
              <w:t xml:space="preserve">Практическая работа </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Демонстрировать</w:t>
            </w:r>
            <w:r w:rsidRPr="00541E1F">
              <w:rPr>
                <w:rFonts w:ascii="Times New Roman" w:hAnsi="Times New Roman"/>
                <w:kern w:val="0"/>
              </w:rPr>
              <w:t xml:space="preserve"> своё уважение (вставать) при прослушивании гимна России и гимнов других стран (Н). </w:t>
            </w:r>
            <w:r w:rsidRPr="00541E1F">
              <w:rPr>
                <w:rFonts w:ascii="Times New Roman" w:hAnsi="Times New Roman"/>
                <w:kern w:val="0"/>
                <w:u w:val="single"/>
              </w:rPr>
              <w:t>Участвовать</w:t>
            </w:r>
            <w:r w:rsidRPr="00541E1F">
              <w:rPr>
                <w:rFonts w:ascii="Times New Roman" w:hAnsi="Times New Roman"/>
                <w:kern w:val="0"/>
              </w:rPr>
              <w:t xml:space="preserve"> в коллективном исполнении гимна России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Участвовать в обсуждениях</w:t>
            </w:r>
            <w:r w:rsidRPr="00541E1F">
              <w:rPr>
                <w:rFonts w:ascii="Times New Roman" w:hAnsi="Times New Roman"/>
                <w:kern w:val="0"/>
              </w:rPr>
              <w:t xml:space="preserve">, моделирующих ситуации общения с людьми разного возраста, национальности, религиозной принадлежности, взглядов на прошлое и настоящее страны, человечества, соблюдая при этом правила культуры общения, уважения и взаимопонимания (Н). </w:t>
            </w:r>
            <w:r w:rsidRPr="00541E1F">
              <w:rPr>
                <w:rFonts w:ascii="Times New Roman" w:hAnsi="Times New Roman"/>
                <w:kern w:val="0"/>
                <w:u w:val="single"/>
              </w:rPr>
              <w:t>Высказывать и вежливо отстаивать</w:t>
            </w:r>
            <w:r w:rsidRPr="00541E1F">
              <w:rPr>
                <w:rFonts w:ascii="Times New Roman" w:hAnsi="Times New Roman"/>
                <w:kern w:val="0"/>
              </w:rPr>
              <w:t xml:space="preserve"> в споре свою точку зрения, стремясь договориться со своим оппонентом (П).  </w:t>
            </w:r>
          </w:p>
          <w:p w:rsidR="00F453D7" w:rsidRPr="00541E1F" w:rsidRDefault="00F453D7" w:rsidP="00682B1F">
            <w:pPr>
              <w:pStyle w:val="a5"/>
              <w:spacing w:after="0"/>
              <w:rPr>
                <w:rFonts w:ascii="Times New Roman" w:hAnsi="Times New Roman"/>
                <w:i/>
                <w:kern w:val="0"/>
              </w:rPr>
            </w:pPr>
            <w:r w:rsidRPr="00541E1F">
              <w:rPr>
                <w:rFonts w:ascii="Times New Roman" w:hAnsi="Times New Roman"/>
                <w:i/>
                <w:kern w:val="0"/>
              </w:rPr>
              <w:t>Практическая работа</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Изготовить</w:t>
            </w:r>
            <w:r w:rsidRPr="00541E1F">
              <w:rPr>
                <w:rFonts w:ascii="Times New Roman" w:hAnsi="Times New Roman"/>
                <w:kern w:val="0"/>
              </w:rPr>
              <w:t xml:space="preserve"> (по возможности) элемент, модель национального костюма, кушаний, народного обряда и т.д.  </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Подготовить</w:t>
            </w:r>
            <w:r w:rsidRPr="00541E1F">
              <w:rPr>
                <w:rFonts w:ascii="Times New Roman" w:hAnsi="Times New Roman"/>
                <w:kern w:val="0"/>
              </w:rPr>
              <w:t xml:space="preserve"> иллюстрированный текст (лист, эл. презентация, видеофильм) о культурном богатстве одного или нескольких народов России (Н). Активно знакомиться (задавать вопросы, формулировать своё мнение) с материалами о народах России, представленными другими школьниками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Создать свой рассказ</w:t>
            </w:r>
            <w:r w:rsidRPr="00541E1F">
              <w:rPr>
                <w:rFonts w:ascii="Times New Roman" w:hAnsi="Times New Roman"/>
                <w:kern w:val="0"/>
              </w:rPr>
              <w:t xml:space="preserve"> о России, государственных праздниках, памятниках культуры, используя данные учебника и средств массовой информации.</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Участвовать</w:t>
            </w:r>
            <w:r w:rsidRPr="00541E1F">
              <w:rPr>
                <w:rFonts w:ascii="Times New Roman" w:hAnsi="Times New Roman"/>
                <w:kern w:val="0"/>
              </w:rPr>
              <w:t xml:space="preserve"> (в активной роли) в праздновании местных и государственных праздников (Н). </w:t>
            </w:r>
            <w:r w:rsidRPr="00541E1F">
              <w:rPr>
                <w:rFonts w:ascii="Times New Roman" w:hAnsi="Times New Roman"/>
                <w:kern w:val="0"/>
                <w:u w:val="single"/>
              </w:rPr>
              <w:t>Самостоятельно выбирать</w:t>
            </w:r>
            <w:r w:rsidRPr="00541E1F">
              <w:rPr>
                <w:rFonts w:ascii="Times New Roman" w:hAnsi="Times New Roman"/>
                <w:kern w:val="0"/>
              </w:rPr>
              <w:t xml:space="preserve"> активную роль в подготовке и проведении местных и государственных праздников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 xml:space="preserve">Описывать </w:t>
            </w:r>
            <w:r w:rsidRPr="00541E1F">
              <w:rPr>
                <w:rFonts w:ascii="Times New Roman" w:hAnsi="Times New Roman"/>
                <w:kern w:val="0"/>
              </w:rPr>
              <w:t>свои эмоции (Н), чувства и личные впечатления (П), от участия в подготовке и проведении местных и государственных праздников.</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Находить и извлекать</w:t>
            </w:r>
            <w:r w:rsidRPr="00541E1F">
              <w:rPr>
                <w:rFonts w:ascii="Times New Roman" w:hAnsi="Times New Roman"/>
                <w:kern w:val="0"/>
              </w:rPr>
              <w:t xml:space="preserve"> необходимую информацию о настоящем нашей страны (о праздниках, достопримечательностях и т.п.) из текста, иллюстраций, карт учебника, из дополнительных источников знаний (словари, энциклопедии, справочники) (Н). </w:t>
            </w:r>
            <w:r w:rsidRPr="00541E1F">
              <w:rPr>
                <w:rFonts w:ascii="Times New Roman" w:hAnsi="Times New Roman"/>
                <w:kern w:val="0"/>
                <w:u w:val="single"/>
              </w:rPr>
              <w:t>Преобразовывать извлечённую информацию в соответствии с заданием</w:t>
            </w:r>
            <w:r w:rsidRPr="00541E1F">
              <w:rPr>
                <w:rFonts w:ascii="Times New Roman" w:hAnsi="Times New Roman"/>
                <w:kern w:val="0"/>
              </w:rPr>
              <w:t xml:space="preserve"> (выделять главное, сравнивать, выражать своё отношение) и </w:t>
            </w:r>
            <w:r w:rsidRPr="00541E1F">
              <w:rPr>
                <w:rFonts w:ascii="Times New Roman" w:hAnsi="Times New Roman"/>
                <w:kern w:val="0"/>
                <w:u w:val="single"/>
              </w:rPr>
              <w:t>представлять</w:t>
            </w:r>
            <w:r w:rsidRPr="00541E1F">
              <w:rPr>
                <w:rFonts w:ascii="Times New Roman" w:hAnsi="Times New Roman"/>
                <w:kern w:val="0"/>
              </w:rPr>
              <w:t xml:space="preserve"> её в виде устного или письменного текста, рисунка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Выполнять в группе задания</w:t>
            </w:r>
            <w:r w:rsidRPr="00541E1F">
              <w:rPr>
                <w:rFonts w:ascii="Times New Roman" w:hAnsi="Times New Roman"/>
                <w:kern w:val="0"/>
              </w:rPr>
              <w:t xml:space="preserve">  по осмыслению или оценке значимого события, явления настоящего нашей страны, (распределить роли, добыть и преобразовать информацию, обсудить и договориться об общем ответе, представить его)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Обмениваться с одноклассниками сведениями</w:t>
            </w:r>
            <w:r w:rsidRPr="00541E1F">
              <w:rPr>
                <w:rFonts w:ascii="Times New Roman" w:hAnsi="Times New Roman"/>
                <w:kern w:val="0"/>
              </w:rPr>
              <w:t xml:space="preserve"> (полученными из разных источников) о настоящем родного края, народов России, всей страны (П).</w:t>
            </w:r>
          </w:p>
          <w:p w:rsidR="00F453D7" w:rsidRPr="00541E1F" w:rsidRDefault="00F453D7" w:rsidP="00682B1F">
            <w:pPr>
              <w:pStyle w:val="a5"/>
              <w:spacing w:after="0"/>
              <w:rPr>
                <w:rFonts w:ascii="Times New Roman" w:hAnsi="Times New Roman"/>
                <w:kern w:val="0"/>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Власть народа</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ind w:firstLine="72"/>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Кто в государстве самый главный</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ind w:firstLine="72"/>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Народы России</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ind w:firstLine="72"/>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Наш общий дом</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ind w:firstLine="72"/>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475"/>
        </w:trPr>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нам жить?</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sz w:val="24"/>
                <w:szCs w:val="24"/>
              </w:rPr>
              <w:t>Повторение и контрольная работа № 2</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379"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Применение</w:t>
            </w:r>
            <w:r w:rsidRPr="00541E1F">
              <w:rPr>
                <w:rFonts w:ascii="Times New Roman" w:hAnsi="Times New Roman" w:cs="Times New Roman"/>
                <w:sz w:val="24"/>
                <w:szCs w:val="24"/>
              </w:rPr>
              <w:t xml:space="preserve"> полученных знаний и умений на уроках в жизни (Н).</w:t>
            </w: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2552"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ИТОГО:</w:t>
            </w:r>
          </w:p>
        </w:tc>
        <w:tc>
          <w:tcPr>
            <w:tcW w:w="992"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34</w:t>
            </w:r>
          </w:p>
        </w:tc>
        <w:tc>
          <w:tcPr>
            <w:tcW w:w="6379"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bl>
    <w:p w:rsidR="00F453D7" w:rsidRPr="00541E1F" w:rsidRDefault="00F453D7" w:rsidP="00682B1F">
      <w:pPr>
        <w:spacing w:after="0" w:line="240" w:lineRule="auto"/>
        <w:jc w:val="center"/>
        <w:rPr>
          <w:rFonts w:ascii="Times New Roman" w:hAnsi="Times New Roman" w:cs="Times New Roman"/>
          <w:b/>
          <w:sz w:val="24"/>
          <w:szCs w:val="24"/>
        </w:rPr>
      </w:pPr>
    </w:p>
    <w:p w:rsidR="007A0D83" w:rsidRPr="00541E1F" w:rsidRDefault="00F453D7"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 xml:space="preserve">4-й класс </w:t>
      </w:r>
      <w:r w:rsidR="007A0D83" w:rsidRPr="00541E1F">
        <w:rPr>
          <w:rFonts w:ascii="Times New Roman" w:hAnsi="Times New Roman" w:cs="Times New Roman"/>
          <w:b/>
          <w:sz w:val="28"/>
          <w:szCs w:val="28"/>
        </w:rPr>
        <w:t>(68 часов, 2 часа в неделю)</w:t>
      </w:r>
    </w:p>
    <w:p w:rsidR="00F453D7" w:rsidRPr="00541E1F" w:rsidRDefault="007A0D83"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 xml:space="preserve"> Ч</w:t>
      </w:r>
      <w:r w:rsidR="00F453D7" w:rsidRPr="00541E1F">
        <w:rPr>
          <w:rFonts w:ascii="Times New Roman" w:hAnsi="Times New Roman" w:cs="Times New Roman"/>
          <w:b/>
          <w:sz w:val="28"/>
          <w:szCs w:val="28"/>
        </w:rPr>
        <w:t>асть 1</w:t>
      </w:r>
    </w:p>
    <w:tbl>
      <w:tblPr>
        <w:tblW w:w="9923"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2552"/>
        <w:gridCol w:w="992"/>
        <w:gridCol w:w="6379"/>
      </w:tblGrid>
      <w:tr w:rsidR="00F453D7" w:rsidRPr="00541E1F" w:rsidTr="00F453D7">
        <w:tc>
          <w:tcPr>
            <w:tcW w:w="2552" w:type="dxa"/>
            <w:vAlign w:val="center"/>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Тема</w:t>
            </w:r>
          </w:p>
        </w:tc>
        <w:tc>
          <w:tcPr>
            <w:tcW w:w="992" w:type="dxa"/>
            <w:vAlign w:val="center"/>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Кол-во часов</w:t>
            </w:r>
          </w:p>
        </w:tc>
        <w:tc>
          <w:tcPr>
            <w:tcW w:w="6379" w:type="dxa"/>
            <w:vAlign w:val="center"/>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Основные виды учебной деятельности учащихся: (Н) – на необходимом уровне,</w:t>
            </w:r>
          </w:p>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(П) – на программном уровне</w:t>
            </w: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9923" w:type="dxa"/>
            <w:gridSpan w:val="3"/>
          </w:tcPr>
          <w:p w:rsidR="00F453D7" w:rsidRPr="00541E1F" w:rsidRDefault="00F453D7" w:rsidP="00682B1F">
            <w:pPr>
              <w:tabs>
                <w:tab w:val="left" w:pos="9072"/>
              </w:tabs>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КАК РАБОТАЕТ ОРГАНИЗМ ЧЕЛОВЕКА</w:t>
            </w: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устроен организм человека</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val="restart"/>
            <w:shd w:val="clear" w:color="auto" w:fill="auto"/>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основные функции (Н) и особенности строения (П) систем органов человеческого тела.</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правила оказания первой помощи при несчастных случаях (Н).</w:t>
            </w:r>
          </w:p>
          <w:p w:rsidR="00F453D7" w:rsidRPr="00541E1F" w:rsidRDefault="00F453D7" w:rsidP="00682B1F">
            <w:pPr>
              <w:spacing w:after="0" w:line="240" w:lineRule="auto"/>
              <w:jc w:val="both"/>
              <w:rPr>
                <w:rFonts w:ascii="Times New Roman" w:hAnsi="Times New Roman" w:cs="Times New Roman"/>
                <w:sz w:val="24"/>
                <w:szCs w:val="24"/>
              </w:rPr>
            </w:pPr>
            <w:r w:rsidRPr="00541E1F">
              <w:rPr>
                <w:rFonts w:ascii="Times New Roman" w:hAnsi="Times New Roman" w:cs="Times New Roman"/>
                <w:sz w:val="24"/>
                <w:szCs w:val="24"/>
                <w:u w:val="single"/>
              </w:rPr>
              <w:t>Выявить</w:t>
            </w:r>
            <w:r w:rsidRPr="00541E1F">
              <w:rPr>
                <w:rFonts w:ascii="Times New Roman" w:hAnsi="Times New Roman" w:cs="Times New Roman"/>
                <w:sz w:val="24"/>
                <w:szCs w:val="24"/>
              </w:rPr>
              <w:t xml:space="preserve"> потенциально опасные ситуации для сохранения жизни и здоровья человека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Моделировать</w:t>
            </w:r>
            <w:r w:rsidRPr="00541E1F">
              <w:rPr>
                <w:rFonts w:ascii="Times New Roman" w:hAnsi="Times New Roman" w:cs="Times New Roman"/>
                <w:sz w:val="24"/>
                <w:szCs w:val="24"/>
              </w:rPr>
              <w:t xml:space="preserve"> в ходе практической работы ситуации по применению правил сохранения и укрепления здоровья, по  оказанию первой помощи при несчастных случаях (П).</w:t>
            </w:r>
          </w:p>
          <w:p w:rsidR="00F453D7" w:rsidRPr="00541E1F" w:rsidRDefault="00F453D7" w:rsidP="00682B1F">
            <w:pPr>
              <w:spacing w:after="0" w:line="240" w:lineRule="auto"/>
              <w:jc w:val="both"/>
              <w:rPr>
                <w:rFonts w:ascii="Times New Roman" w:hAnsi="Times New Roman" w:cs="Times New Roman"/>
                <w:sz w:val="24"/>
                <w:szCs w:val="24"/>
              </w:rPr>
            </w:pPr>
            <w:r w:rsidRPr="00541E1F">
              <w:rPr>
                <w:rFonts w:ascii="Times New Roman" w:hAnsi="Times New Roman" w:cs="Times New Roman"/>
                <w:i/>
                <w:sz w:val="24"/>
                <w:szCs w:val="24"/>
              </w:rPr>
              <w:t>Практическая работа</w:t>
            </w:r>
            <w:r w:rsidRPr="00541E1F">
              <w:rPr>
                <w:rFonts w:ascii="Times New Roman" w:hAnsi="Times New Roman" w:cs="Times New Roman"/>
                <w:sz w:val="24"/>
                <w:szCs w:val="24"/>
              </w:rPr>
              <w:t xml:space="preserve">: </w:t>
            </w:r>
            <w:r w:rsidRPr="00541E1F">
              <w:rPr>
                <w:rFonts w:ascii="Times New Roman" w:hAnsi="Times New Roman" w:cs="Times New Roman"/>
                <w:sz w:val="24"/>
                <w:szCs w:val="24"/>
                <w:u w:val="single"/>
              </w:rPr>
              <w:t>составить</w:t>
            </w:r>
            <w:r w:rsidRPr="00541E1F">
              <w:rPr>
                <w:rFonts w:ascii="Times New Roman" w:hAnsi="Times New Roman" w:cs="Times New Roman"/>
                <w:sz w:val="24"/>
                <w:szCs w:val="24"/>
              </w:rPr>
              <w:t xml:space="preserve"> режим дня и </w:t>
            </w:r>
            <w:r w:rsidRPr="00541E1F">
              <w:rPr>
                <w:rFonts w:ascii="Times New Roman" w:hAnsi="Times New Roman" w:cs="Times New Roman"/>
                <w:sz w:val="24"/>
                <w:szCs w:val="24"/>
                <w:u w:val="single"/>
              </w:rPr>
              <w:t>дать его анализ</w:t>
            </w:r>
            <w:r w:rsidRPr="00541E1F">
              <w:rPr>
                <w:rFonts w:ascii="Times New Roman" w:hAnsi="Times New Roman" w:cs="Times New Roman"/>
                <w:sz w:val="24"/>
                <w:szCs w:val="24"/>
              </w:rPr>
              <w:t xml:space="preserve"> (сколько времени, на что отведено)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Измерять</w:t>
            </w:r>
            <w:r w:rsidRPr="00541E1F">
              <w:rPr>
                <w:rFonts w:ascii="Times New Roman" w:hAnsi="Times New Roman" w:cs="Times New Roman"/>
                <w:sz w:val="24"/>
                <w:szCs w:val="24"/>
              </w:rPr>
              <w:t xml:space="preserve"> температуру тела, вес и рост человека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Участие в диспуте</w:t>
            </w:r>
            <w:r w:rsidRPr="00541E1F">
              <w:rPr>
                <w:rFonts w:ascii="Times New Roman" w:hAnsi="Times New Roman" w:cs="Times New Roman"/>
                <w:sz w:val="24"/>
                <w:szCs w:val="24"/>
              </w:rPr>
              <w:t>, посвященном  выбору  оптимальных форм поведения на основе изученных правил сохранения и укрепления здоровья (П).</w:t>
            </w:r>
          </w:p>
          <w:p w:rsidR="00F453D7" w:rsidRPr="00541E1F" w:rsidRDefault="00F453D7" w:rsidP="00682B1F">
            <w:pPr>
              <w:spacing w:after="0" w:line="240" w:lineRule="auto"/>
              <w:jc w:val="both"/>
              <w:rPr>
                <w:rFonts w:ascii="Times New Roman" w:hAnsi="Times New Roman" w:cs="Times New Roman"/>
                <w:sz w:val="24"/>
                <w:szCs w:val="24"/>
              </w:rPr>
            </w:pPr>
            <w:r w:rsidRPr="00541E1F">
              <w:rPr>
                <w:rFonts w:ascii="Times New Roman" w:hAnsi="Times New Roman" w:cs="Times New Roman"/>
                <w:sz w:val="24"/>
                <w:szCs w:val="24"/>
                <w:u w:val="single"/>
              </w:rPr>
              <w:t>Извлекать</w:t>
            </w:r>
            <w:r w:rsidRPr="00541E1F">
              <w:rPr>
                <w:rFonts w:ascii="Times New Roman" w:hAnsi="Times New Roman" w:cs="Times New Roman"/>
                <w:sz w:val="24"/>
                <w:szCs w:val="24"/>
              </w:rPr>
              <w:t xml:space="preserve"> (по заданию учителя) необходимую информацию из учебника и дополнительных источников знаний (словари, энциклопедии, справочники) об особенностях строения и жизнедеятельности организма человека, подготовка докладов и обсуждение полученных сведений (П).</w:t>
            </w: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Кожа – «пограничник» организма</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человек двигается</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Путешествие бутерброда</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удаляются ненужные вещества</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Для чего и как мы дышим</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Волшебная восьмёрка</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Что такое кровь?</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Почему наш организм работает слаженно</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Окна в окружающий мир</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Многогранный мир чувств</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Родители и дети</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Отчего мы иногда болеем</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Наши предки – древесные жители</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val="restart"/>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Характеризовать особенности человека в связи с его происхождением (П).</w:t>
            </w:r>
          </w:p>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Приводить доводы в пользу естественного происхождения человека (П).</w:t>
            </w: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 заре человечества</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Контрольная работа № 1</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Применение</w:t>
            </w:r>
            <w:r w:rsidRPr="00541E1F">
              <w:rPr>
                <w:rFonts w:ascii="Times New Roman" w:hAnsi="Times New Roman" w:cs="Times New Roman"/>
                <w:sz w:val="24"/>
                <w:szCs w:val="24"/>
              </w:rPr>
              <w:t xml:space="preserve"> полученных знаний и умений на уроках в жизни (Н).</w:t>
            </w: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9923" w:type="dxa"/>
            <w:gridSpan w:val="3"/>
          </w:tcPr>
          <w:p w:rsidR="00F453D7" w:rsidRPr="00541E1F" w:rsidRDefault="00F453D7" w:rsidP="00682B1F">
            <w:pPr>
              <w:tabs>
                <w:tab w:val="left" w:pos="9072"/>
              </w:tabs>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РУКОТВОРНАЯ ПРИРОДА</w:t>
            </w: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Рукотворная жизнь</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val="restart"/>
            <w:shd w:val="clear" w:color="auto" w:fill="auto"/>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и </w:t>
            </w: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дикорастущие и культурные растения, диких и домашних животных, характеризовать их роль в жизни человека (на примере своей местности)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Перечислять</w:t>
            </w:r>
            <w:r w:rsidRPr="00541E1F">
              <w:rPr>
                <w:rFonts w:ascii="Times New Roman" w:hAnsi="Times New Roman" w:cs="Times New Roman"/>
                <w:sz w:val="24"/>
                <w:szCs w:val="24"/>
              </w:rPr>
              <w:t xml:space="preserve"> основные отрасли сельского хозяйства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способы повышения продукции в  растениеводстве и животноводстве (П).</w:t>
            </w: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На службе у человека</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Покорение силы</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способы применения простых механизмов в жизни и хозяйстве человека (П).</w:t>
            </w: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человек использует свойства воды</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37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Наблюдать</w:t>
            </w:r>
            <w:r w:rsidRPr="00541E1F">
              <w:rPr>
                <w:rFonts w:ascii="Times New Roman" w:hAnsi="Times New Roman" w:cs="Times New Roman"/>
                <w:sz w:val="24"/>
                <w:szCs w:val="24"/>
              </w:rPr>
              <w:t xml:space="preserve"> простейшие опыты по изучению свойств воды (Н). </w:t>
            </w:r>
          </w:p>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Исследовать</w:t>
            </w:r>
            <w:r w:rsidRPr="00541E1F">
              <w:rPr>
                <w:rFonts w:ascii="Times New Roman" w:hAnsi="Times New Roman" w:cs="Times New Roman"/>
                <w:sz w:val="24"/>
                <w:szCs w:val="24"/>
              </w:rPr>
              <w:t xml:space="preserve"> в группах (на основе демонстрационных опытов) свойства воды (П). </w:t>
            </w:r>
          </w:p>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свойства воды, круговорот воды в природе (Н).</w:t>
            </w: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человек использует свойства воздуха</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shd w:val="clear" w:color="auto" w:fill="auto"/>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Наблюдать</w:t>
            </w:r>
            <w:r w:rsidRPr="00541E1F">
              <w:rPr>
                <w:rFonts w:ascii="Times New Roman" w:hAnsi="Times New Roman" w:cs="Times New Roman"/>
                <w:sz w:val="24"/>
                <w:szCs w:val="24"/>
              </w:rPr>
              <w:t xml:space="preserve"> простейшие опыты по изучению свойств воздуха (Н).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Исследовать</w:t>
            </w:r>
            <w:r w:rsidRPr="00541E1F">
              <w:rPr>
                <w:rFonts w:ascii="Times New Roman" w:hAnsi="Times New Roman" w:cs="Times New Roman"/>
                <w:sz w:val="24"/>
                <w:szCs w:val="24"/>
              </w:rPr>
              <w:t xml:space="preserve"> в группах (на основе демонстрационных опытов) свойства воздуха (П).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свойства воздуха (Н).</w:t>
            </w:r>
          </w:p>
          <w:p w:rsidR="00F453D7" w:rsidRPr="00541E1F" w:rsidRDefault="00F453D7" w:rsidP="00682B1F">
            <w:pPr>
              <w:spacing w:after="0" w:line="240" w:lineRule="auto"/>
              <w:ind w:firstLine="6"/>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свойства воды, воздуха и горных пород.</w:t>
            </w: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Горные породы и минералы</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val="restart"/>
            <w:shd w:val="clear" w:color="auto" w:fill="auto"/>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Наблюдать</w:t>
            </w:r>
            <w:r w:rsidRPr="00541E1F">
              <w:rPr>
                <w:rFonts w:ascii="Times New Roman" w:hAnsi="Times New Roman" w:cs="Times New Roman"/>
                <w:sz w:val="24"/>
                <w:szCs w:val="24"/>
              </w:rPr>
              <w:t xml:space="preserve"> простейшие опыты по изучению свойств полезных ископаемых (Н).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Исследовать</w:t>
            </w:r>
            <w:r w:rsidRPr="00541E1F">
              <w:rPr>
                <w:rFonts w:ascii="Times New Roman" w:hAnsi="Times New Roman" w:cs="Times New Roman"/>
                <w:sz w:val="24"/>
                <w:szCs w:val="24"/>
              </w:rPr>
              <w:t xml:space="preserve"> (на основе демонстрационных опытов) свойства полезных ископаемых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Характеризовать</w:t>
            </w:r>
            <w:r w:rsidRPr="00541E1F">
              <w:rPr>
                <w:rFonts w:ascii="Times New Roman" w:hAnsi="Times New Roman" w:cs="Times New Roman"/>
                <w:sz w:val="24"/>
                <w:szCs w:val="24"/>
              </w:rPr>
              <w:t xml:space="preserve"> свойства изученных полезных ископаемых (Н).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Различать</w:t>
            </w:r>
            <w:r w:rsidRPr="00541E1F">
              <w:rPr>
                <w:rFonts w:ascii="Times New Roman" w:hAnsi="Times New Roman" w:cs="Times New Roman"/>
                <w:sz w:val="24"/>
                <w:szCs w:val="24"/>
              </w:rPr>
              <w:t xml:space="preserve"> изученные полезные ископаемые (П).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Описывать</w:t>
            </w:r>
            <w:r w:rsidRPr="00541E1F">
              <w:rPr>
                <w:rFonts w:ascii="Times New Roman" w:hAnsi="Times New Roman" w:cs="Times New Roman"/>
                <w:sz w:val="24"/>
                <w:szCs w:val="24"/>
              </w:rPr>
              <w:t xml:space="preserve"> их применение в хозяйстве человека (на примере своей местности) (Н).</w:t>
            </w:r>
          </w:p>
          <w:p w:rsidR="00F453D7" w:rsidRPr="00541E1F" w:rsidRDefault="00F453D7" w:rsidP="00682B1F">
            <w:pPr>
              <w:spacing w:after="0" w:line="240" w:lineRule="auto"/>
              <w:ind w:firstLine="6"/>
              <w:rPr>
                <w:rFonts w:ascii="Times New Roman" w:hAnsi="Times New Roman" w:cs="Times New Roman"/>
                <w:sz w:val="24"/>
                <w:szCs w:val="24"/>
              </w:rPr>
            </w:pPr>
            <w:r w:rsidRPr="00541E1F">
              <w:rPr>
                <w:rFonts w:ascii="Times New Roman" w:hAnsi="Times New Roman" w:cs="Times New Roman"/>
                <w:sz w:val="24"/>
                <w:szCs w:val="24"/>
                <w:u w:val="single"/>
              </w:rPr>
              <w:t>Сравнивать</w:t>
            </w:r>
            <w:r w:rsidRPr="00541E1F">
              <w:rPr>
                <w:rFonts w:ascii="Times New Roman" w:hAnsi="Times New Roman" w:cs="Times New Roman"/>
                <w:sz w:val="24"/>
                <w:szCs w:val="24"/>
              </w:rPr>
              <w:t xml:space="preserve"> свойства воды, воздуха и горных пород.</w:t>
            </w: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Металлы</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Приручение огня</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pStyle w:val="4"/>
              <w:spacing w:before="0" w:after="0" w:line="240" w:lineRule="auto"/>
              <w:ind w:firstLine="0"/>
              <w:rPr>
                <w:rFonts w:ascii="Times New Roman" w:hAnsi="Times New Roman" w:cs="Times New Roman"/>
                <w:b w:val="0"/>
                <w:sz w:val="24"/>
                <w:szCs w:val="24"/>
              </w:rPr>
            </w:pPr>
            <w:r w:rsidRPr="00541E1F">
              <w:rPr>
                <w:rFonts w:ascii="Times New Roman" w:hAnsi="Times New Roman" w:cs="Times New Roman"/>
                <w:b w:val="0"/>
                <w:sz w:val="24"/>
                <w:szCs w:val="24"/>
              </w:rPr>
              <w:t>Как нам жить?</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val="restart"/>
            <w:shd w:val="clear" w:color="auto" w:fill="auto"/>
          </w:tcPr>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Приведениедоводов</w:t>
            </w:r>
            <w:r w:rsidRPr="00541E1F">
              <w:rPr>
                <w:rFonts w:ascii="Times New Roman" w:hAnsi="Times New Roman" w:cs="Times New Roman"/>
                <w:sz w:val="24"/>
                <w:szCs w:val="24"/>
              </w:rPr>
              <w:t xml:space="preserve"> в доказательство зависимости удовлетворения потребностей людей от природы (Н). </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Оценивать</w:t>
            </w:r>
            <w:r w:rsidRPr="00541E1F">
              <w:rPr>
                <w:rFonts w:ascii="Times New Roman" w:hAnsi="Times New Roman" w:cs="Times New Roman"/>
                <w:sz w:val="24"/>
                <w:szCs w:val="24"/>
              </w:rPr>
              <w:t xml:space="preserve"> влияние современного человека на природу (Н). </w:t>
            </w:r>
          </w:p>
          <w:p w:rsidR="00F453D7" w:rsidRPr="00541E1F" w:rsidRDefault="00F453D7" w:rsidP="00682B1F">
            <w:pPr>
              <w:numPr>
                <w:ilvl w:val="12"/>
                <w:numId w:val="0"/>
              </w:num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Оценивать</w:t>
            </w:r>
            <w:r w:rsidRPr="00541E1F">
              <w:rPr>
                <w:rFonts w:ascii="Times New Roman" w:hAnsi="Times New Roman" w:cs="Times New Roman"/>
                <w:sz w:val="24"/>
                <w:szCs w:val="24"/>
              </w:rPr>
              <w:t xml:space="preserve"> свою личную роль в охране природы (Н).</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Участвовать в диспуте</w:t>
            </w:r>
            <w:r w:rsidRPr="00541E1F">
              <w:rPr>
                <w:rFonts w:ascii="Times New Roman" w:hAnsi="Times New Roman" w:cs="Times New Roman"/>
                <w:sz w:val="24"/>
                <w:szCs w:val="24"/>
              </w:rPr>
              <w:t>, посвященном  выбору оптимальных форм поведения, способствующих сохранению природы (П).</w:t>
            </w:r>
          </w:p>
          <w:p w:rsidR="00F453D7" w:rsidRPr="00541E1F" w:rsidRDefault="00F453D7" w:rsidP="00682B1F">
            <w:pPr>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Обсуждать</w:t>
            </w:r>
            <w:r w:rsidRPr="00541E1F">
              <w:rPr>
                <w:rFonts w:ascii="Times New Roman" w:hAnsi="Times New Roman" w:cs="Times New Roman"/>
                <w:sz w:val="24"/>
                <w:szCs w:val="24"/>
              </w:rPr>
              <w:t xml:space="preserve"> в группах и составлять рассказ  об экскурсии в  краеведческий музей (ознакомление с природой родного края) (Н).</w:t>
            </w: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pStyle w:val="4"/>
              <w:spacing w:before="0" w:after="0" w:line="240" w:lineRule="auto"/>
              <w:ind w:firstLine="0"/>
              <w:rPr>
                <w:rFonts w:ascii="Times New Roman" w:hAnsi="Times New Roman" w:cs="Times New Roman"/>
                <w:b w:val="0"/>
                <w:sz w:val="24"/>
                <w:szCs w:val="24"/>
              </w:rPr>
            </w:pPr>
            <w:r w:rsidRPr="00541E1F">
              <w:rPr>
                <w:rFonts w:ascii="Times New Roman" w:hAnsi="Times New Roman" w:cs="Times New Roman"/>
                <w:b w:val="0"/>
                <w:sz w:val="24"/>
                <w:szCs w:val="24"/>
              </w:rPr>
              <w:t>Контрольная работа № 2</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vMerge/>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476"/>
        </w:trPr>
        <w:tc>
          <w:tcPr>
            <w:tcW w:w="2552" w:type="dxa"/>
          </w:tcPr>
          <w:p w:rsidR="00F453D7" w:rsidRPr="00541E1F" w:rsidRDefault="00F453D7" w:rsidP="00682B1F">
            <w:pPr>
              <w:pStyle w:val="4"/>
              <w:spacing w:before="0" w:after="0" w:line="240" w:lineRule="auto"/>
              <w:ind w:firstLine="0"/>
              <w:rPr>
                <w:rFonts w:ascii="Times New Roman" w:hAnsi="Times New Roman" w:cs="Times New Roman"/>
                <w:b w:val="0"/>
                <w:sz w:val="24"/>
                <w:szCs w:val="24"/>
              </w:rPr>
            </w:pPr>
            <w:r w:rsidRPr="00541E1F">
              <w:rPr>
                <w:rFonts w:ascii="Times New Roman" w:hAnsi="Times New Roman" w:cs="Times New Roman"/>
                <w:b w:val="0"/>
                <w:sz w:val="24"/>
                <w:szCs w:val="24"/>
              </w:rPr>
              <w:t xml:space="preserve">Итоговая контрольная работа </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379" w:type="dxa"/>
            <w:tcBorders>
              <w:top w:val="nil"/>
            </w:tcBorders>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Применение</w:t>
            </w:r>
            <w:r w:rsidRPr="00541E1F">
              <w:rPr>
                <w:rFonts w:ascii="Times New Roman" w:hAnsi="Times New Roman" w:cs="Times New Roman"/>
                <w:sz w:val="24"/>
                <w:szCs w:val="24"/>
              </w:rPr>
              <w:t xml:space="preserve"> полученных знаний и умений на уроках в жизни (Н).</w:t>
            </w: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pStyle w:val="4"/>
              <w:spacing w:before="0" w:after="0" w:line="240" w:lineRule="auto"/>
              <w:ind w:firstLine="0"/>
              <w:rPr>
                <w:rFonts w:ascii="Times New Roman" w:hAnsi="Times New Roman" w:cs="Times New Roman"/>
                <w:b w:val="0"/>
                <w:sz w:val="24"/>
                <w:szCs w:val="24"/>
              </w:rPr>
            </w:pPr>
            <w:r w:rsidRPr="00541E1F">
              <w:rPr>
                <w:rFonts w:ascii="Times New Roman" w:hAnsi="Times New Roman" w:cs="Times New Roman"/>
                <w:b w:val="0"/>
                <w:sz w:val="24"/>
                <w:szCs w:val="24"/>
              </w:rPr>
              <w:t>Повторение</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4</w:t>
            </w:r>
          </w:p>
        </w:tc>
        <w:tc>
          <w:tcPr>
            <w:tcW w:w="637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rPr>
              <w:t>Часы по выбору учителя</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37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rPr>
          <w:trHeight w:val="20"/>
        </w:trPr>
        <w:tc>
          <w:tcPr>
            <w:tcW w:w="2552" w:type="dxa"/>
          </w:tcPr>
          <w:p w:rsidR="00F453D7" w:rsidRPr="00541E1F" w:rsidRDefault="00F453D7" w:rsidP="00682B1F">
            <w:p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ИТОГО:</w:t>
            </w:r>
          </w:p>
        </w:tc>
        <w:tc>
          <w:tcPr>
            <w:tcW w:w="992" w:type="dxa"/>
          </w:tcPr>
          <w:p w:rsidR="00F453D7" w:rsidRPr="00541E1F" w:rsidRDefault="00F453D7" w:rsidP="00682B1F">
            <w:pPr>
              <w:tabs>
                <w:tab w:val="left" w:pos="9072"/>
              </w:tabs>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34</w:t>
            </w:r>
          </w:p>
        </w:tc>
        <w:tc>
          <w:tcPr>
            <w:tcW w:w="637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bl>
    <w:p w:rsidR="00F453D7" w:rsidRDefault="00F453D7" w:rsidP="00682B1F">
      <w:pPr>
        <w:spacing w:after="0" w:line="240" w:lineRule="auto"/>
        <w:jc w:val="center"/>
        <w:rPr>
          <w:rFonts w:ascii="Times New Roman" w:hAnsi="Times New Roman" w:cs="Times New Roman"/>
          <w:b/>
          <w:sz w:val="24"/>
          <w:szCs w:val="24"/>
        </w:rPr>
      </w:pPr>
    </w:p>
    <w:p w:rsidR="0038093E" w:rsidRPr="00541E1F" w:rsidRDefault="0038093E" w:rsidP="00682B1F">
      <w:pPr>
        <w:spacing w:after="0" w:line="240" w:lineRule="auto"/>
        <w:jc w:val="center"/>
        <w:rPr>
          <w:rFonts w:ascii="Times New Roman" w:hAnsi="Times New Roman" w:cs="Times New Roman"/>
          <w:b/>
          <w:sz w:val="24"/>
          <w:szCs w:val="24"/>
        </w:rPr>
      </w:pPr>
    </w:p>
    <w:p w:rsidR="00F453D7" w:rsidRPr="00541E1F" w:rsidRDefault="00F453D7"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 xml:space="preserve">4-й класс </w:t>
      </w:r>
    </w:p>
    <w:p w:rsidR="007A0D83" w:rsidRPr="00541E1F" w:rsidRDefault="007A0D83"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Часть2</w:t>
      </w:r>
    </w:p>
    <w:tbl>
      <w:tblPr>
        <w:tblW w:w="9924" w:type="dxa"/>
        <w:tblInd w:w="10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2269"/>
        <w:gridCol w:w="851"/>
        <w:gridCol w:w="6804"/>
      </w:tblGrid>
      <w:tr w:rsidR="00F453D7" w:rsidRPr="00541E1F" w:rsidTr="0038093E">
        <w:tc>
          <w:tcPr>
            <w:tcW w:w="2269" w:type="dxa"/>
            <w:vAlign w:val="center"/>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Тема</w:t>
            </w:r>
          </w:p>
        </w:tc>
        <w:tc>
          <w:tcPr>
            <w:tcW w:w="851" w:type="dxa"/>
            <w:vAlign w:val="center"/>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Кол-во часов</w:t>
            </w:r>
          </w:p>
        </w:tc>
        <w:tc>
          <w:tcPr>
            <w:tcW w:w="6804" w:type="dxa"/>
            <w:vAlign w:val="center"/>
          </w:tcPr>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Основные виды учебной деятельности учащихся: (Н) – на необходимом уровне,</w:t>
            </w:r>
          </w:p>
          <w:p w:rsidR="00F453D7" w:rsidRPr="00541E1F" w:rsidRDefault="00F453D7" w:rsidP="00682B1F">
            <w:pPr>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(П) – на программном уровне</w:t>
            </w: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9924" w:type="dxa"/>
            <w:gridSpan w:val="3"/>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b/>
                <w:sz w:val="24"/>
                <w:szCs w:val="24"/>
              </w:rPr>
              <w:t xml:space="preserve">ЧЕЛОВЕК И ЕГО ВНУТРЕННИЙ МИР </w:t>
            </w: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pStyle w:val="af0"/>
              <w:tabs>
                <w:tab w:val="clear" w:pos="4677"/>
                <w:tab w:val="left" w:pos="9072"/>
              </w:tabs>
              <w:rPr>
                <w:rFonts w:ascii="Times New Roman" w:hAnsi="Times New Roman"/>
                <w:bCs/>
              </w:rPr>
            </w:pPr>
            <w:r w:rsidRPr="00541E1F">
              <w:rPr>
                <w:rFonts w:ascii="Times New Roman" w:hAnsi="Times New Roman"/>
                <w:bCs/>
              </w:rPr>
              <w:t>Кого можно назвать человеком?</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val="restart"/>
          </w:tcPr>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Задумываться</w:t>
            </w:r>
            <w:r w:rsidRPr="00541E1F">
              <w:rPr>
                <w:rFonts w:ascii="Times New Roman" w:hAnsi="Times New Roman"/>
                <w:kern w:val="0"/>
              </w:rPr>
              <w:t xml:space="preserve"> над своими поступками и </w:t>
            </w:r>
            <w:r w:rsidRPr="00541E1F">
              <w:rPr>
                <w:rFonts w:ascii="Times New Roman" w:hAnsi="Times New Roman"/>
                <w:kern w:val="0"/>
                <w:u w:val="single"/>
              </w:rPr>
              <w:t>оценивать,</w:t>
            </w:r>
            <w:r w:rsidRPr="00541E1F">
              <w:rPr>
                <w:rFonts w:ascii="Times New Roman" w:hAnsi="Times New Roman"/>
                <w:kern w:val="0"/>
              </w:rPr>
              <w:t xml:space="preserve"> какие личные качества (положительные или отрицательные) проявляются в семье, в общении с друзьями, в школе и т.д. (Н). </w:t>
            </w:r>
            <w:r w:rsidRPr="00541E1F">
              <w:rPr>
                <w:rFonts w:ascii="Times New Roman" w:hAnsi="Times New Roman"/>
                <w:kern w:val="0"/>
                <w:u w:val="single"/>
              </w:rPr>
              <w:t>Предлагать,</w:t>
            </w:r>
            <w:r w:rsidRPr="00541E1F">
              <w:rPr>
                <w:rFonts w:ascii="Times New Roman" w:hAnsi="Times New Roman"/>
                <w:kern w:val="0"/>
              </w:rPr>
              <w:t xml:space="preserve"> каким образом можно предотвратить отрицательные поступки в будущем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 xml:space="preserve">Предлагать </w:t>
            </w:r>
            <w:r w:rsidRPr="00541E1F">
              <w:rPr>
                <w:rFonts w:ascii="Times New Roman" w:hAnsi="Times New Roman"/>
                <w:kern w:val="0"/>
              </w:rPr>
              <w:t>(на основании своего житейского опыта) конкретные поступки, в которых школьник может проявить заботу о младших, о людях, нуждающихся в помощи (престарелых, больных, беременных), о своём доме, улице, школе, городе/селе, о своей стране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Находить и извлекать</w:t>
            </w:r>
            <w:r w:rsidRPr="00541E1F">
              <w:rPr>
                <w:rFonts w:ascii="Times New Roman" w:hAnsi="Times New Roman"/>
                <w:kern w:val="0"/>
              </w:rPr>
              <w:t xml:space="preserve"> необходимую информацию об устройстве внутреннего мира человека из текста, иллюстраций, карт учебника, из дополнительных источников знаний (словари, энциклопедии, справочники). (Н) </w:t>
            </w:r>
            <w:r w:rsidRPr="00541E1F">
              <w:rPr>
                <w:rFonts w:ascii="Times New Roman" w:hAnsi="Times New Roman"/>
                <w:kern w:val="0"/>
                <w:u w:val="single"/>
              </w:rPr>
              <w:t>Преобразовывать извлечённую информацию в соответствии с заданием</w:t>
            </w:r>
            <w:r w:rsidRPr="00541E1F">
              <w:rPr>
                <w:rFonts w:ascii="Times New Roman" w:hAnsi="Times New Roman"/>
                <w:kern w:val="0"/>
              </w:rPr>
              <w:t xml:space="preserve"> (выделять главное, сравнивать, выражать своё отношение) и </w:t>
            </w:r>
            <w:r w:rsidRPr="00541E1F">
              <w:rPr>
                <w:rFonts w:ascii="Times New Roman" w:hAnsi="Times New Roman"/>
                <w:kern w:val="0"/>
                <w:u w:val="single"/>
              </w:rPr>
              <w:t>представлять</w:t>
            </w:r>
            <w:r w:rsidRPr="00541E1F">
              <w:rPr>
                <w:rFonts w:ascii="Times New Roman" w:hAnsi="Times New Roman"/>
                <w:kern w:val="0"/>
              </w:rPr>
              <w:t xml:space="preserve"> её в виде устного или письменного текста, рисунка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Выполнять в группе задания</w:t>
            </w:r>
            <w:r w:rsidRPr="00541E1F">
              <w:rPr>
                <w:rFonts w:ascii="Times New Roman" w:hAnsi="Times New Roman"/>
                <w:kern w:val="0"/>
              </w:rPr>
              <w:t xml:space="preserve">  по осмыслению или оценке качеств внутреннего мира человека (распределить роли, добыть и преобразовать информацию, обсудить и договориться об общем ответе, представить его)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Обмениваться с одноклассниками сведениями</w:t>
            </w:r>
            <w:r w:rsidRPr="00541E1F">
              <w:rPr>
                <w:rFonts w:ascii="Times New Roman" w:hAnsi="Times New Roman"/>
                <w:kern w:val="0"/>
              </w:rPr>
              <w:t xml:space="preserve"> (полученными из разных источников) о качествах внутреннего мира человека (П).</w:t>
            </w:r>
          </w:p>
          <w:p w:rsidR="00F453D7" w:rsidRPr="00541E1F" w:rsidRDefault="00F453D7" w:rsidP="00682B1F">
            <w:pPr>
              <w:pStyle w:val="a5"/>
              <w:spacing w:after="0"/>
              <w:rPr>
                <w:rFonts w:ascii="Times New Roman" w:hAnsi="Times New Roman"/>
                <w:kern w:val="0"/>
              </w:rPr>
            </w:pP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pStyle w:val="af0"/>
              <w:tabs>
                <w:tab w:val="clear" w:pos="4677"/>
                <w:tab w:val="left" w:pos="9072"/>
              </w:tabs>
              <w:rPr>
                <w:rFonts w:ascii="Times New Roman" w:hAnsi="Times New Roman"/>
                <w:bCs/>
              </w:rPr>
            </w:pPr>
            <w:r w:rsidRPr="00541E1F">
              <w:rPr>
                <w:rFonts w:ascii="Times New Roman" w:hAnsi="Times New Roman"/>
                <w:bCs/>
              </w:rPr>
              <w:t>Посмотри в своё «зеркало»</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Как понять, что творится у друга на душе?</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Переживания, испытанные временем</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Как узнать человека?</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9924" w:type="dxa"/>
            <w:gridSpan w:val="3"/>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ЧЕЛОВЕК В МИРЕ ЛЮДЕЙ</w:t>
            </w: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tcBorders>
              <w:bottom w:val="nil"/>
            </w:tcBorders>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Что такое общество</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val="restart"/>
          </w:tcPr>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Задумываться</w:t>
            </w:r>
            <w:r w:rsidRPr="00541E1F">
              <w:rPr>
                <w:rFonts w:ascii="Times New Roman" w:hAnsi="Times New Roman"/>
                <w:kern w:val="0"/>
              </w:rPr>
              <w:t xml:space="preserve"> над своими поступками и </w:t>
            </w:r>
            <w:r w:rsidRPr="00541E1F">
              <w:rPr>
                <w:rFonts w:ascii="Times New Roman" w:hAnsi="Times New Roman"/>
                <w:kern w:val="0"/>
                <w:u w:val="single"/>
              </w:rPr>
              <w:t>оценивать,</w:t>
            </w:r>
            <w:r w:rsidRPr="00541E1F">
              <w:rPr>
                <w:rFonts w:ascii="Times New Roman" w:hAnsi="Times New Roman"/>
                <w:kern w:val="0"/>
              </w:rPr>
              <w:t xml:space="preserve"> какие личные качества (положительные или отрицательные) проявляются в семье, в общении с друзьями, в школе и т.д. (Н). </w:t>
            </w:r>
            <w:r w:rsidRPr="00541E1F">
              <w:rPr>
                <w:rFonts w:ascii="Times New Roman" w:hAnsi="Times New Roman"/>
                <w:kern w:val="0"/>
                <w:u w:val="single"/>
              </w:rPr>
              <w:t>Предлагать,</w:t>
            </w:r>
            <w:r w:rsidRPr="00541E1F">
              <w:rPr>
                <w:rFonts w:ascii="Times New Roman" w:hAnsi="Times New Roman"/>
                <w:kern w:val="0"/>
              </w:rPr>
              <w:t xml:space="preserve"> каким образом можно предотвратить отрицательные поступки в будущем.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 xml:space="preserve">Предлагать </w:t>
            </w:r>
            <w:r w:rsidRPr="00541E1F">
              <w:rPr>
                <w:rFonts w:ascii="Times New Roman" w:hAnsi="Times New Roman"/>
                <w:kern w:val="0"/>
              </w:rPr>
              <w:t>(на основании своего житейского опыта) конкретные поступки, в которых школьник может проявить заботу о младших, о людях, нуждающихся в помощи (престарелых, больных, беременных), о своём доме, друзьях, улице, школе, городе/селе, о своей стране (П).</w:t>
            </w:r>
          </w:p>
          <w:p w:rsidR="00F453D7" w:rsidRPr="00541E1F" w:rsidRDefault="00F453D7" w:rsidP="00682B1F">
            <w:pPr>
              <w:spacing w:after="0" w:line="240" w:lineRule="auto"/>
              <w:jc w:val="both"/>
              <w:rPr>
                <w:rFonts w:ascii="Times New Roman" w:hAnsi="Times New Roman" w:cs="Times New Roman"/>
                <w:sz w:val="24"/>
                <w:szCs w:val="24"/>
              </w:rPr>
            </w:pPr>
            <w:r w:rsidRPr="00541E1F">
              <w:rPr>
                <w:rFonts w:ascii="Times New Roman" w:hAnsi="Times New Roman" w:cs="Times New Roman"/>
                <w:sz w:val="24"/>
                <w:szCs w:val="24"/>
                <w:u w:val="single"/>
              </w:rPr>
              <w:t>Выявить</w:t>
            </w:r>
            <w:r w:rsidRPr="00541E1F">
              <w:rPr>
                <w:rFonts w:ascii="Times New Roman" w:hAnsi="Times New Roman" w:cs="Times New Roman"/>
                <w:sz w:val="24"/>
                <w:szCs w:val="24"/>
              </w:rPr>
              <w:t xml:space="preserve"> опасные ситуации, в которых может быть нанесён вред жизни и здоровью человека, личному и общественному имуществу (Н); предлагать пути безопасного выхода из таких ситуаций (П).</w:t>
            </w:r>
          </w:p>
          <w:p w:rsidR="00F453D7" w:rsidRPr="00541E1F" w:rsidRDefault="00F453D7" w:rsidP="00682B1F">
            <w:pPr>
              <w:pStyle w:val="a5"/>
              <w:spacing w:after="0"/>
              <w:rPr>
                <w:rFonts w:ascii="Times New Roman" w:hAnsi="Times New Roman"/>
                <w:i/>
                <w:kern w:val="0"/>
              </w:rPr>
            </w:pPr>
            <w:r w:rsidRPr="00541E1F">
              <w:rPr>
                <w:rFonts w:ascii="Times New Roman" w:hAnsi="Times New Roman"/>
                <w:i/>
                <w:kern w:val="0"/>
              </w:rPr>
              <w:t xml:space="preserve">Практическая работа </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Предлагать</w:t>
            </w:r>
            <w:r w:rsidRPr="00541E1F">
              <w:rPr>
                <w:rFonts w:ascii="Times New Roman" w:hAnsi="Times New Roman"/>
                <w:kern w:val="0"/>
              </w:rPr>
              <w:t xml:space="preserve"> в моделях реальных ситуаций способы защиты главных прав ребёнка, прав человека, используя текст учебника и свой жизненный опыт.</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Моделировать</w:t>
            </w:r>
            <w:r w:rsidRPr="00541E1F">
              <w:rPr>
                <w:rFonts w:ascii="Times New Roman" w:hAnsi="Times New Roman"/>
                <w:kern w:val="0"/>
              </w:rPr>
              <w:t xml:space="preserve"> ситуации, при которых экстренно необходимы средства связи и массовой информации.</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Демонстрировать</w:t>
            </w:r>
            <w:r w:rsidRPr="00541E1F">
              <w:rPr>
                <w:rFonts w:ascii="Times New Roman" w:hAnsi="Times New Roman"/>
                <w:kern w:val="0"/>
              </w:rPr>
              <w:t xml:space="preserve">  правила пользования разными видами транспорта, телефонами экстренной помощи в игровых ситуациях. </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Находить и извлекать</w:t>
            </w:r>
            <w:r w:rsidRPr="00541E1F">
              <w:rPr>
                <w:rFonts w:ascii="Times New Roman" w:hAnsi="Times New Roman"/>
                <w:kern w:val="0"/>
              </w:rPr>
              <w:t xml:space="preserve"> необходимую информацию о правилах жизни людей в современном обществе из текста, иллюстраций, карт учебника, из дополнительных источников знаний (словари, энциклопедии, справочники) (Н). </w:t>
            </w:r>
            <w:r w:rsidRPr="00541E1F">
              <w:rPr>
                <w:rFonts w:ascii="Times New Roman" w:hAnsi="Times New Roman"/>
                <w:kern w:val="0"/>
                <w:u w:val="single"/>
              </w:rPr>
              <w:t>Преобразовывать извлечённую информацию в соответствии с заданием</w:t>
            </w:r>
            <w:r w:rsidRPr="00541E1F">
              <w:rPr>
                <w:rFonts w:ascii="Times New Roman" w:hAnsi="Times New Roman"/>
                <w:kern w:val="0"/>
              </w:rPr>
              <w:t xml:space="preserve"> (выделять главное, сравнивать, выражать своё отношение) и </w:t>
            </w:r>
            <w:r w:rsidRPr="00541E1F">
              <w:rPr>
                <w:rFonts w:ascii="Times New Roman" w:hAnsi="Times New Roman"/>
                <w:kern w:val="0"/>
                <w:u w:val="single"/>
              </w:rPr>
              <w:t>представлять</w:t>
            </w:r>
            <w:r w:rsidRPr="00541E1F">
              <w:rPr>
                <w:rFonts w:ascii="Times New Roman" w:hAnsi="Times New Roman"/>
                <w:kern w:val="0"/>
              </w:rPr>
              <w:t xml:space="preserve"> её в виде устного или письменного текста, рисунка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Выполнять в группе задания</w:t>
            </w:r>
            <w:r w:rsidRPr="00541E1F">
              <w:rPr>
                <w:rFonts w:ascii="Times New Roman" w:hAnsi="Times New Roman"/>
                <w:kern w:val="0"/>
              </w:rPr>
              <w:t xml:space="preserve">  по осмыслению или оценке правил жизни людей в современном обществе (распределить роли, добыть и преобразовать информацию, обсудить и договориться об общем ответе, представить его) (П).</w:t>
            </w:r>
          </w:p>
          <w:p w:rsidR="00F453D7" w:rsidRPr="00541E1F" w:rsidRDefault="00F453D7" w:rsidP="0038093E">
            <w:pPr>
              <w:pStyle w:val="a5"/>
              <w:spacing w:after="0"/>
              <w:rPr>
                <w:rFonts w:ascii="Times New Roman" w:hAnsi="Times New Roman"/>
                <w:kern w:val="0"/>
              </w:rPr>
            </w:pPr>
            <w:r w:rsidRPr="00541E1F">
              <w:rPr>
                <w:rFonts w:ascii="Times New Roman" w:hAnsi="Times New Roman"/>
                <w:kern w:val="0"/>
                <w:u w:val="single"/>
              </w:rPr>
              <w:t>Обмениваться с одноклассниками сведениями</w:t>
            </w:r>
            <w:r w:rsidRPr="00541E1F">
              <w:rPr>
                <w:rFonts w:ascii="Times New Roman" w:hAnsi="Times New Roman"/>
                <w:kern w:val="0"/>
              </w:rPr>
              <w:t xml:space="preserve"> (полученными из разных источников) о правилах жизни людей в современном обществе (П).</w:t>
            </w: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tcBorders>
              <w:top w:val="nil"/>
            </w:tcBorders>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Как жить в мире людей</w:t>
            </w:r>
          </w:p>
        </w:tc>
        <w:tc>
          <w:tcPr>
            <w:tcW w:w="851" w:type="dxa"/>
            <w:tcBorders>
              <w:top w:val="nil"/>
            </w:tcBorders>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Моё общество</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38093E">
        <w:tblPrEx>
          <w:tblBorders>
            <w:top w:val="single" w:sz="6" w:space="0" w:color="auto"/>
            <w:left w:val="single" w:sz="6" w:space="0" w:color="auto"/>
            <w:bottom w:val="single" w:sz="6" w:space="0" w:color="auto"/>
            <w:right w:val="single" w:sz="6" w:space="0" w:color="auto"/>
          </w:tblBorders>
        </w:tblPrEx>
        <w:trPr>
          <w:trHeight w:val="475"/>
        </w:trPr>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Права человека</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Повторение и контрольная работа 1.</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804"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Применение</w:t>
            </w:r>
            <w:r w:rsidRPr="00541E1F">
              <w:rPr>
                <w:rFonts w:ascii="Times New Roman" w:hAnsi="Times New Roman" w:cs="Times New Roman"/>
                <w:sz w:val="24"/>
                <w:szCs w:val="24"/>
              </w:rPr>
              <w:t xml:space="preserve"> полученных знаний и умений на уроках в жизни (Н).</w:t>
            </w: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9924" w:type="dxa"/>
            <w:gridSpan w:val="3"/>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ЧЕЛОВЕК И ПРОШЛОЕ ЧЕЛОВЕЧЕСТВА</w:t>
            </w: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Первобытный мир</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804" w:type="dxa"/>
            <w:vMerge w:val="restart"/>
          </w:tcPr>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 xml:space="preserve">Размещать </w:t>
            </w:r>
            <w:r w:rsidRPr="00541E1F">
              <w:rPr>
                <w:rFonts w:ascii="Times New Roman" w:hAnsi="Times New Roman"/>
                <w:kern w:val="0"/>
              </w:rPr>
              <w:t xml:space="preserve">на ленте времени по соответствующим эпохам (обозначенным названиями и веками) даты (годы) исторических событий (Н); а также известные ученику имена исторических деятелей и памятники культуры (П). </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Отличать</w:t>
            </w:r>
            <w:r w:rsidRPr="00541E1F">
              <w:rPr>
                <w:rFonts w:ascii="Times New Roman" w:hAnsi="Times New Roman"/>
                <w:kern w:val="0"/>
              </w:rPr>
              <w:t xml:space="preserve"> друг от друга эпохи всемирной истории – по их местоположению на ленте времени (Н); а также по представленной в тексте и иллюстрациях информации о событиях, памятниках культуры, исторических деятелях (П).</w:t>
            </w:r>
          </w:p>
          <w:p w:rsidR="00F453D7" w:rsidRPr="00541E1F" w:rsidRDefault="00F453D7" w:rsidP="0038093E">
            <w:pPr>
              <w:pStyle w:val="a5"/>
              <w:spacing w:after="0"/>
              <w:rPr>
                <w:rFonts w:ascii="Times New Roman" w:hAnsi="Times New Roman"/>
              </w:rPr>
            </w:pPr>
            <w:r w:rsidRPr="00541E1F">
              <w:rPr>
                <w:rFonts w:ascii="Times New Roman" w:hAnsi="Times New Roman"/>
                <w:kern w:val="0"/>
                <w:u w:val="single"/>
              </w:rPr>
              <w:t>Оценивать</w:t>
            </w:r>
            <w:r w:rsidRPr="00541E1F">
              <w:rPr>
                <w:rFonts w:ascii="Times New Roman" w:hAnsi="Times New Roman"/>
                <w:kern w:val="0"/>
              </w:rPr>
              <w:t xml:space="preserve"> некоторые легко определяемые, однозначные исторические события и поступки исторических деятелей как вызывающие чувство гордости, восхищения или презрения, стыда (Н). </w:t>
            </w:r>
            <w:r w:rsidRPr="00541E1F">
              <w:rPr>
                <w:rFonts w:ascii="Times New Roman" w:hAnsi="Times New Roman"/>
                <w:kern w:val="0"/>
                <w:u w:val="single"/>
              </w:rPr>
              <w:t>Оценивать</w:t>
            </w:r>
            <w:r w:rsidRPr="00541E1F">
              <w:rPr>
                <w:rFonts w:ascii="Times New Roman" w:hAnsi="Times New Roman"/>
                <w:kern w:val="0"/>
              </w:rPr>
              <w:t xml:space="preserve"> некоторые исторические события и поступки исторических деятелей как неоднозначные, которые невозможно оценить только как «плохие» или только «хорошие», </w:t>
            </w:r>
            <w:r w:rsidRPr="00541E1F">
              <w:rPr>
                <w:rFonts w:ascii="Times New Roman" w:hAnsi="Times New Roman"/>
                <w:kern w:val="0"/>
                <w:u w:val="single"/>
              </w:rPr>
              <w:t>высказывать</w:t>
            </w:r>
            <w:r w:rsidRPr="00541E1F">
              <w:rPr>
                <w:rFonts w:ascii="Times New Roman" w:hAnsi="Times New Roman"/>
                <w:kern w:val="0"/>
              </w:rPr>
              <w:t xml:space="preserve"> своё обоснованное отношение к этим событиями и поступкам (П).</w:t>
            </w: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Древний мир</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804"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Средние века</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804"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Новое время</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804"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Новейшее время</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804"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9924" w:type="dxa"/>
            <w:gridSpan w:val="3"/>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ЧЕЛОВЕК И МНОГОЛИКОЕ ЧЕЛОВЕЧЕСТВО</w:t>
            </w: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Короли, президенты и граждане</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val="restart"/>
          </w:tcPr>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Участвовать в обсуждениях</w:t>
            </w:r>
            <w:r w:rsidRPr="00541E1F">
              <w:rPr>
                <w:rFonts w:ascii="Times New Roman" w:hAnsi="Times New Roman"/>
                <w:kern w:val="0"/>
              </w:rPr>
              <w:t xml:space="preserve">, моделирующих ситуации общения с людьми разного возраста, национальности, религиозной принадлежности, взглядов на прошлое и настоящее страны, человечества, соблюдая при этом правила культуры общения, уважения и взаимопонимания. (Н). </w:t>
            </w:r>
            <w:r w:rsidRPr="00541E1F">
              <w:rPr>
                <w:rFonts w:ascii="Times New Roman" w:hAnsi="Times New Roman"/>
                <w:kern w:val="0"/>
                <w:u w:val="single"/>
              </w:rPr>
              <w:t>Высказывать и вежливо отстаивать</w:t>
            </w:r>
            <w:r w:rsidRPr="00541E1F">
              <w:rPr>
                <w:rFonts w:ascii="Times New Roman" w:hAnsi="Times New Roman"/>
                <w:kern w:val="0"/>
              </w:rPr>
              <w:t xml:space="preserve"> в споре свою точку зрения, стремясь договориться со своим оппонентом (П).  </w:t>
            </w:r>
          </w:p>
          <w:p w:rsidR="00F453D7" w:rsidRPr="00541E1F" w:rsidRDefault="00F453D7" w:rsidP="00682B1F">
            <w:pPr>
              <w:pStyle w:val="a5"/>
              <w:spacing w:after="0"/>
              <w:rPr>
                <w:rFonts w:ascii="Times New Roman" w:hAnsi="Times New Roman"/>
                <w:i/>
                <w:kern w:val="0"/>
              </w:rPr>
            </w:pPr>
            <w:r w:rsidRPr="00541E1F">
              <w:rPr>
                <w:rFonts w:ascii="Times New Roman" w:hAnsi="Times New Roman"/>
                <w:i/>
                <w:kern w:val="0"/>
              </w:rPr>
              <w:t xml:space="preserve">Практическая работа </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находить и показывать</w:t>
            </w:r>
            <w:r w:rsidRPr="00541E1F">
              <w:rPr>
                <w:rFonts w:ascii="Times New Roman" w:hAnsi="Times New Roman"/>
                <w:kern w:val="0"/>
              </w:rPr>
              <w:t xml:space="preserve"> изученные страны мира на глобусе и политической карте. </w:t>
            </w:r>
            <w:r w:rsidRPr="00541E1F">
              <w:rPr>
                <w:rFonts w:ascii="Times New Roman" w:hAnsi="Times New Roman"/>
                <w:kern w:val="0"/>
                <w:u w:val="single"/>
              </w:rPr>
              <w:t>Находить</w:t>
            </w:r>
            <w:r w:rsidRPr="00541E1F">
              <w:rPr>
                <w:rFonts w:ascii="Times New Roman" w:hAnsi="Times New Roman"/>
                <w:kern w:val="0"/>
              </w:rPr>
              <w:t xml:space="preserve"> дополнительную информацию о них с помощью библиотеки, Интернета и других информационных средств.</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Находить и извлекать</w:t>
            </w:r>
            <w:r w:rsidRPr="00541E1F">
              <w:rPr>
                <w:rFonts w:ascii="Times New Roman" w:hAnsi="Times New Roman"/>
                <w:kern w:val="0"/>
              </w:rPr>
              <w:t xml:space="preserve"> необходимую информацию о правилах жизни людей в современном обществе из текста, иллюстраций, карт учебника, из дополнительных источников знаний (словари, энциклопедии, справочники) (Н). </w:t>
            </w:r>
            <w:r w:rsidRPr="00541E1F">
              <w:rPr>
                <w:rFonts w:ascii="Times New Roman" w:hAnsi="Times New Roman"/>
                <w:kern w:val="0"/>
                <w:u w:val="single"/>
              </w:rPr>
              <w:t>Преобразовывать извлечённую информацию в соответствии с заданием</w:t>
            </w:r>
            <w:r w:rsidRPr="00541E1F">
              <w:rPr>
                <w:rFonts w:ascii="Times New Roman" w:hAnsi="Times New Roman"/>
                <w:kern w:val="0"/>
              </w:rPr>
              <w:t xml:space="preserve"> (выделять главное, сравнивать, выражать своё отношение) и </w:t>
            </w:r>
            <w:r w:rsidRPr="00541E1F">
              <w:rPr>
                <w:rFonts w:ascii="Times New Roman" w:hAnsi="Times New Roman"/>
                <w:kern w:val="0"/>
                <w:u w:val="single"/>
              </w:rPr>
              <w:t>представлять</w:t>
            </w:r>
            <w:r w:rsidRPr="00541E1F">
              <w:rPr>
                <w:rFonts w:ascii="Times New Roman" w:hAnsi="Times New Roman"/>
                <w:kern w:val="0"/>
              </w:rPr>
              <w:t xml:space="preserve"> её в виде устного или письменного текста, рисунка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Выполнять в группе задания</w:t>
            </w:r>
            <w:r w:rsidRPr="00541E1F">
              <w:rPr>
                <w:rFonts w:ascii="Times New Roman" w:hAnsi="Times New Roman"/>
                <w:kern w:val="0"/>
              </w:rPr>
              <w:t xml:space="preserve">  по осмыслению или оценке правил жизни людей в современном обществе (распределить роли, добыть и преобразовать информацию, обсудить и договориться об общем ответе, представить его). (П)</w:t>
            </w:r>
          </w:p>
          <w:p w:rsidR="00F453D7" w:rsidRPr="00541E1F" w:rsidRDefault="00F453D7" w:rsidP="0038093E">
            <w:pPr>
              <w:pStyle w:val="a5"/>
              <w:spacing w:after="0"/>
              <w:rPr>
                <w:rFonts w:ascii="Times New Roman" w:hAnsi="Times New Roman"/>
                <w:kern w:val="0"/>
              </w:rPr>
            </w:pPr>
            <w:r w:rsidRPr="00541E1F">
              <w:rPr>
                <w:rFonts w:ascii="Times New Roman" w:hAnsi="Times New Roman"/>
                <w:kern w:val="0"/>
                <w:u w:val="single"/>
              </w:rPr>
              <w:t>Обмениваться с одноклассниками сведениями</w:t>
            </w:r>
            <w:r w:rsidRPr="00541E1F">
              <w:rPr>
                <w:rFonts w:ascii="Times New Roman" w:hAnsi="Times New Roman"/>
                <w:kern w:val="0"/>
              </w:rPr>
              <w:t xml:space="preserve"> (полученными из разных источников) о правилах жизни людей в современном обществе (П).</w:t>
            </w: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Расы и народы</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Кто во что верит</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F453D7">
        <w:tblPrEx>
          <w:tblBorders>
            <w:top w:val="single" w:sz="6" w:space="0" w:color="auto"/>
            <w:left w:val="single" w:sz="6" w:space="0" w:color="auto"/>
            <w:bottom w:val="single" w:sz="6" w:space="0" w:color="auto"/>
            <w:right w:val="single" w:sz="6" w:space="0" w:color="auto"/>
          </w:tblBorders>
        </w:tblPrEx>
        <w:tc>
          <w:tcPr>
            <w:tcW w:w="9924" w:type="dxa"/>
            <w:gridSpan w:val="3"/>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ЧЕЛОВЕК И ЕДИНОЕ ЧЕЛОВЕЧЕСТВО</w:t>
            </w: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Мировое хозяйство</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val="restart"/>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Оценивать</w:t>
            </w:r>
            <w:r w:rsidRPr="00541E1F">
              <w:rPr>
                <w:rFonts w:ascii="Times New Roman" w:hAnsi="Times New Roman" w:cs="Times New Roman"/>
                <w:sz w:val="24"/>
                <w:szCs w:val="24"/>
              </w:rPr>
              <w:t xml:space="preserve"> яркие проявления профессионального мастерства и результаты труда (в том числе в ходе экскурсий на предприятия)  (Н). </w:t>
            </w:r>
            <w:r w:rsidRPr="00541E1F">
              <w:rPr>
                <w:rFonts w:ascii="Times New Roman" w:hAnsi="Times New Roman" w:cs="Times New Roman"/>
                <w:sz w:val="24"/>
                <w:szCs w:val="24"/>
                <w:u w:val="single"/>
              </w:rPr>
              <w:t xml:space="preserve">Оценивать значимость </w:t>
            </w:r>
            <w:r w:rsidRPr="00541E1F">
              <w:rPr>
                <w:rFonts w:ascii="Times New Roman" w:hAnsi="Times New Roman" w:cs="Times New Roman"/>
                <w:sz w:val="24"/>
                <w:szCs w:val="24"/>
              </w:rPr>
              <w:t>человеческого труда и разных профессий для всего общества, осмысливая свои наблюдения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 xml:space="preserve">Собирать и оформлять информацию </w:t>
            </w:r>
            <w:r w:rsidRPr="00541E1F">
              <w:rPr>
                <w:rFonts w:ascii="Times New Roman" w:hAnsi="Times New Roman"/>
                <w:kern w:val="0"/>
              </w:rPr>
              <w:t xml:space="preserve">(текст, набор иллюстраций) о культурных богатствах человечества (Н). </w:t>
            </w:r>
            <w:r w:rsidRPr="00541E1F">
              <w:rPr>
                <w:rFonts w:ascii="Times New Roman" w:hAnsi="Times New Roman"/>
                <w:kern w:val="0"/>
                <w:u w:val="single"/>
              </w:rPr>
              <w:t>Принять посильное участие</w:t>
            </w:r>
            <w:r w:rsidRPr="00541E1F">
              <w:rPr>
                <w:rFonts w:ascii="Times New Roman" w:hAnsi="Times New Roman"/>
                <w:kern w:val="0"/>
              </w:rPr>
              <w:t xml:space="preserve"> в их охране (П).</w:t>
            </w:r>
          </w:p>
          <w:p w:rsidR="00F453D7" w:rsidRPr="00541E1F" w:rsidRDefault="00F453D7" w:rsidP="00682B1F">
            <w:pPr>
              <w:pStyle w:val="a5"/>
              <w:spacing w:after="0"/>
              <w:rPr>
                <w:rFonts w:ascii="Times New Roman" w:hAnsi="Times New Roman"/>
                <w:i/>
                <w:kern w:val="0"/>
              </w:rPr>
            </w:pPr>
            <w:r w:rsidRPr="00541E1F">
              <w:rPr>
                <w:rFonts w:ascii="Times New Roman" w:hAnsi="Times New Roman"/>
                <w:i/>
                <w:kern w:val="0"/>
              </w:rPr>
              <w:t xml:space="preserve">Практическая работа </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Предлагать</w:t>
            </w:r>
            <w:r w:rsidRPr="00541E1F">
              <w:rPr>
                <w:rFonts w:ascii="Times New Roman" w:hAnsi="Times New Roman"/>
                <w:kern w:val="0"/>
              </w:rPr>
              <w:t xml:space="preserve"> в моделях реальных ситуаций способы защиты главных прав ребёнка, прав человека, используя текст учебника и свой жизненный опыт.</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Моделировать</w:t>
            </w:r>
            <w:r w:rsidRPr="00541E1F">
              <w:rPr>
                <w:rFonts w:ascii="Times New Roman" w:hAnsi="Times New Roman"/>
                <w:kern w:val="0"/>
              </w:rPr>
              <w:t xml:space="preserve"> ситуации, при которых экстренно необходимы средства связи и массовой информации.</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Демонстрировать</w:t>
            </w:r>
            <w:r w:rsidRPr="00541E1F">
              <w:rPr>
                <w:rFonts w:ascii="Times New Roman" w:hAnsi="Times New Roman"/>
                <w:kern w:val="0"/>
              </w:rPr>
              <w:t xml:space="preserve">  правила пользования разными видами транспорта, телефонами экстренной помощи в игровых ситуациях. </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Находить и извлекать</w:t>
            </w:r>
            <w:r w:rsidRPr="00541E1F">
              <w:rPr>
                <w:rFonts w:ascii="Times New Roman" w:hAnsi="Times New Roman"/>
                <w:kern w:val="0"/>
              </w:rPr>
              <w:t xml:space="preserve"> необходимую информацию о правилах жизни людей в современном обществе из текста, иллюстраций, карт учебника, из дополнительных источников знаний (словари, энциклопедии, справочники) (Н). </w:t>
            </w:r>
            <w:r w:rsidRPr="00541E1F">
              <w:rPr>
                <w:rFonts w:ascii="Times New Roman" w:hAnsi="Times New Roman"/>
                <w:kern w:val="0"/>
                <w:u w:val="single"/>
              </w:rPr>
              <w:t>Преобразовывать извлечённую информацию в соответствии с заданием</w:t>
            </w:r>
            <w:r w:rsidRPr="00541E1F">
              <w:rPr>
                <w:rFonts w:ascii="Times New Roman" w:hAnsi="Times New Roman"/>
                <w:kern w:val="0"/>
              </w:rPr>
              <w:t xml:space="preserve"> (выделять главное, сравнивать, выражать своё отношение) и </w:t>
            </w:r>
            <w:r w:rsidRPr="00541E1F">
              <w:rPr>
                <w:rFonts w:ascii="Times New Roman" w:hAnsi="Times New Roman"/>
                <w:kern w:val="0"/>
                <w:u w:val="single"/>
              </w:rPr>
              <w:t>представлять</w:t>
            </w:r>
            <w:r w:rsidRPr="00541E1F">
              <w:rPr>
                <w:rFonts w:ascii="Times New Roman" w:hAnsi="Times New Roman"/>
                <w:kern w:val="0"/>
              </w:rPr>
              <w:t xml:space="preserve"> её в виде устного или письменного текста, рисунка (П).</w:t>
            </w:r>
          </w:p>
          <w:p w:rsidR="00F453D7" w:rsidRPr="00541E1F" w:rsidRDefault="00F453D7" w:rsidP="00682B1F">
            <w:pPr>
              <w:pStyle w:val="a5"/>
              <w:spacing w:after="0"/>
              <w:rPr>
                <w:rFonts w:ascii="Times New Roman" w:hAnsi="Times New Roman"/>
                <w:kern w:val="0"/>
              </w:rPr>
            </w:pPr>
            <w:r w:rsidRPr="00541E1F">
              <w:rPr>
                <w:rFonts w:ascii="Times New Roman" w:hAnsi="Times New Roman"/>
                <w:kern w:val="0"/>
                <w:u w:val="single"/>
              </w:rPr>
              <w:t>Выполнять в группе задания</w:t>
            </w:r>
            <w:r w:rsidRPr="00541E1F">
              <w:rPr>
                <w:rFonts w:ascii="Times New Roman" w:hAnsi="Times New Roman"/>
                <w:kern w:val="0"/>
              </w:rPr>
              <w:t xml:space="preserve">  по осмыслению или оценке правил жизни людей в современном обществе (распределить роли, добыть и преобразовать информацию, обсудить и договориться об общем ответе, представить его) (П).</w:t>
            </w:r>
          </w:p>
          <w:p w:rsidR="00F453D7" w:rsidRPr="00541E1F" w:rsidRDefault="00F453D7" w:rsidP="0038093E">
            <w:pPr>
              <w:pStyle w:val="a5"/>
              <w:spacing w:after="0"/>
              <w:rPr>
                <w:rFonts w:ascii="Times New Roman" w:hAnsi="Times New Roman"/>
              </w:rPr>
            </w:pPr>
            <w:r w:rsidRPr="00541E1F">
              <w:rPr>
                <w:rFonts w:ascii="Times New Roman" w:hAnsi="Times New Roman"/>
                <w:kern w:val="0"/>
                <w:u w:val="single"/>
              </w:rPr>
              <w:t>Обмениваться с одноклассниками сведениями</w:t>
            </w:r>
            <w:r w:rsidRPr="00541E1F">
              <w:rPr>
                <w:rFonts w:ascii="Times New Roman" w:hAnsi="Times New Roman"/>
                <w:kern w:val="0"/>
              </w:rPr>
              <w:t xml:space="preserve"> (полученными из разных источников) о правилах жизни людей в современном обществе (П).</w:t>
            </w: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Мировое сообщество государств</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Что человечество ценит больше всего?</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Как нам жить?</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c>
          <w:tcPr>
            <w:tcW w:w="6804" w:type="dxa"/>
            <w:vMerge/>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Повторение и контрольная работа 2.</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c>
          <w:tcPr>
            <w:tcW w:w="6804" w:type="dxa"/>
          </w:tcPr>
          <w:p w:rsidR="00F453D7" w:rsidRPr="00541E1F" w:rsidRDefault="00F453D7" w:rsidP="00682B1F">
            <w:pPr>
              <w:tabs>
                <w:tab w:val="left" w:pos="9072"/>
              </w:tabs>
              <w:spacing w:after="0" w:line="240" w:lineRule="auto"/>
              <w:rPr>
                <w:rFonts w:ascii="Times New Roman" w:hAnsi="Times New Roman" w:cs="Times New Roman"/>
                <w:sz w:val="24"/>
                <w:szCs w:val="24"/>
              </w:rPr>
            </w:pPr>
            <w:r w:rsidRPr="00541E1F">
              <w:rPr>
                <w:rFonts w:ascii="Times New Roman" w:hAnsi="Times New Roman" w:cs="Times New Roman"/>
                <w:sz w:val="24"/>
                <w:szCs w:val="24"/>
                <w:u w:val="single"/>
              </w:rPr>
              <w:t>Применение</w:t>
            </w:r>
            <w:r w:rsidRPr="00541E1F">
              <w:rPr>
                <w:rFonts w:ascii="Times New Roman" w:hAnsi="Times New Roman" w:cs="Times New Roman"/>
                <w:sz w:val="24"/>
                <w:szCs w:val="24"/>
              </w:rPr>
              <w:t xml:space="preserve"> полученных знаний и умений на уроках в жизни (Н).</w:t>
            </w: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Cs/>
                <w:sz w:val="24"/>
                <w:szCs w:val="24"/>
              </w:rPr>
            </w:pPr>
            <w:r w:rsidRPr="00541E1F">
              <w:rPr>
                <w:rFonts w:ascii="Times New Roman" w:hAnsi="Times New Roman" w:cs="Times New Roman"/>
                <w:bCs/>
                <w:sz w:val="24"/>
                <w:szCs w:val="24"/>
              </w:rPr>
              <w:t>Часы по выбору учителя</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4</w:t>
            </w:r>
          </w:p>
        </w:tc>
        <w:tc>
          <w:tcPr>
            <w:tcW w:w="6804" w:type="dxa"/>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r w:rsidR="00F453D7" w:rsidRPr="00541E1F" w:rsidTr="0038093E">
        <w:tblPrEx>
          <w:tblBorders>
            <w:top w:val="single" w:sz="6" w:space="0" w:color="auto"/>
            <w:left w:val="single" w:sz="6" w:space="0" w:color="auto"/>
            <w:bottom w:val="single" w:sz="6" w:space="0" w:color="auto"/>
            <w:right w:val="single" w:sz="6" w:space="0" w:color="auto"/>
          </w:tblBorders>
        </w:tblPrEx>
        <w:tc>
          <w:tcPr>
            <w:tcW w:w="2269" w:type="dxa"/>
            <w:shd w:val="clear" w:color="auto" w:fill="auto"/>
          </w:tcPr>
          <w:p w:rsidR="00F453D7" w:rsidRPr="00541E1F" w:rsidRDefault="00F453D7" w:rsidP="00682B1F">
            <w:pPr>
              <w:tabs>
                <w:tab w:val="left" w:pos="9072"/>
              </w:tabs>
              <w:spacing w:after="0" w:line="240" w:lineRule="auto"/>
              <w:rPr>
                <w:rFonts w:ascii="Times New Roman" w:hAnsi="Times New Roman" w:cs="Times New Roman"/>
                <w:b/>
                <w:sz w:val="24"/>
                <w:szCs w:val="24"/>
              </w:rPr>
            </w:pPr>
            <w:r w:rsidRPr="00541E1F">
              <w:rPr>
                <w:rFonts w:ascii="Times New Roman" w:hAnsi="Times New Roman" w:cs="Times New Roman"/>
                <w:b/>
                <w:sz w:val="24"/>
                <w:szCs w:val="24"/>
              </w:rPr>
              <w:t>ИТОГО:</w:t>
            </w:r>
          </w:p>
        </w:tc>
        <w:tc>
          <w:tcPr>
            <w:tcW w:w="851" w:type="dxa"/>
            <w:shd w:val="clear" w:color="auto" w:fill="auto"/>
          </w:tcPr>
          <w:p w:rsidR="00F453D7" w:rsidRPr="00541E1F" w:rsidRDefault="00F453D7" w:rsidP="00682B1F">
            <w:pPr>
              <w:tabs>
                <w:tab w:val="left" w:pos="9072"/>
              </w:tabs>
              <w:spacing w:after="0" w:line="240" w:lineRule="auto"/>
              <w:jc w:val="center"/>
              <w:rPr>
                <w:rFonts w:ascii="Times New Roman" w:hAnsi="Times New Roman" w:cs="Times New Roman"/>
                <w:b/>
                <w:sz w:val="24"/>
                <w:szCs w:val="24"/>
              </w:rPr>
            </w:pPr>
            <w:r w:rsidRPr="00541E1F">
              <w:rPr>
                <w:rFonts w:ascii="Times New Roman" w:hAnsi="Times New Roman" w:cs="Times New Roman"/>
                <w:b/>
                <w:sz w:val="24"/>
                <w:szCs w:val="24"/>
              </w:rPr>
              <w:t>34</w:t>
            </w:r>
          </w:p>
        </w:tc>
        <w:tc>
          <w:tcPr>
            <w:tcW w:w="6804" w:type="dxa"/>
          </w:tcPr>
          <w:p w:rsidR="00F453D7" w:rsidRPr="00541E1F" w:rsidRDefault="00F453D7" w:rsidP="00682B1F">
            <w:pPr>
              <w:tabs>
                <w:tab w:val="left" w:pos="9072"/>
              </w:tabs>
              <w:spacing w:after="0" w:line="240" w:lineRule="auto"/>
              <w:rPr>
                <w:rFonts w:ascii="Times New Roman" w:hAnsi="Times New Roman" w:cs="Times New Roman"/>
                <w:sz w:val="24"/>
                <w:szCs w:val="24"/>
              </w:rPr>
            </w:pPr>
          </w:p>
        </w:tc>
      </w:tr>
    </w:tbl>
    <w:p w:rsidR="00F453D7" w:rsidRPr="00541E1F" w:rsidRDefault="00F453D7" w:rsidP="00682B1F">
      <w:pPr>
        <w:pStyle w:val="31"/>
        <w:spacing w:before="0"/>
        <w:ind w:firstLine="709"/>
        <w:jc w:val="left"/>
        <w:rPr>
          <w:rFonts w:ascii="Times New Roman" w:hAnsi="Times New Roman"/>
        </w:rPr>
      </w:pPr>
    </w:p>
    <w:p w:rsidR="00F453D7" w:rsidRPr="00541E1F" w:rsidRDefault="00F453D7" w:rsidP="00682B1F">
      <w:pPr>
        <w:pStyle w:val="31"/>
        <w:spacing w:before="0"/>
        <w:ind w:firstLine="709"/>
        <w:jc w:val="left"/>
        <w:rPr>
          <w:rFonts w:ascii="Times New Roman" w:hAnsi="Times New Roman"/>
        </w:rPr>
      </w:pPr>
      <w:r w:rsidRPr="00541E1F">
        <w:rPr>
          <w:rFonts w:ascii="Times New Roman" w:hAnsi="Times New Roman"/>
          <w:lang w:val="en-US"/>
        </w:rPr>
        <w:t>VII</w:t>
      </w:r>
      <w:r w:rsidRPr="00541E1F">
        <w:rPr>
          <w:rFonts w:ascii="Times New Roman" w:hAnsi="Times New Roman"/>
        </w:rPr>
        <w:t>. Материально-техническое обеспечение образовательного процесса</w:t>
      </w:r>
    </w:p>
    <w:p w:rsidR="00F453D7" w:rsidRPr="00541E1F" w:rsidRDefault="00F453D7"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«Окружающий мир» в частности.</w:t>
      </w:r>
    </w:p>
    <w:p w:rsidR="00F453D7" w:rsidRPr="00541E1F" w:rsidRDefault="00F453D7"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 начальной школе закладываются основы для последующего изучения систематических курсов физики, химии, биологии, географии, истории и обществоведения.  Курс «Окружающий мир» содержит элементарные, доступные для восприятия учащихся  младшего школьного возраста сведения о живой и неживой природе; человеке, его биологической природе и социальной сущности; обществе, его истории и культуре. Главной задачей курса «Окружающий мир» в начальной школе является формирование целостной картины природного и социального мира со всем многообразием его явлений, формирование представления о месте и роли в нём человека, развитие эмоционально-ценностного отношения к нему. Поэтому принцип наглядности является одним из ведущих принципов обучения в начальной школе, так как именно наглядность лежит в основе формирования представлений об объектах природы и  культуры человеческого общества.</w:t>
      </w:r>
    </w:p>
    <w:p w:rsidR="00F453D7" w:rsidRPr="00541E1F" w:rsidRDefault="00F453D7"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В связи с этим главную роль играют средства обучения, включающие </w:t>
      </w:r>
      <w:r w:rsidRPr="00541E1F">
        <w:rPr>
          <w:rFonts w:ascii="Times New Roman" w:hAnsi="Times New Roman" w:cs="Times New Roman"/>
          <w:b/>
          <w:sz w:val="28"/>
          <w:szCs w:val="28"/>
        </w:rPr>
        <w:t>наглядные пособия</w:t>
      </w:r>
      <w:r w:rsidRPr="00541E1F">
        <w:rPr>
          <w:rFonts w:ascii="Times New Roman" w:hAnsi="Times New Roman" w:cs="Times New Roman"/>
          <w:sz w:val="28"/>
          <w:szCs w:val="28"/>
        </w:rPr>
        <w:t xml:space="preserve">: </w:t>
      </w:r>
    </w:p>
    <w:p w:rsidR="00F453D7" w:rsidRPr="00541E1F" w:rsidRDefault="00F453D7"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1) </w:t>
      </w:r>
      <w:r w:rsidRPr="00541E1F">
        <w:rPr>
          <w:rFonts w:ascii="Times New Roman" w:hAnsi="Times New Roman" w:cs="Times New Roman"/>
          <w:i/>
          <w:sz w:val="28"/>
          <w:szCs w:val="28"/>
        </w:rPr>
        <w:t>натуральные живые пособия</w:t>
      </w:r>
      <w:r w:rsidRPr="00541E1F">
        <w:rPr>
          <w:rFonts w:ascii="Times New Roman" w:hAnsi="Times New Roman" w:cs="Times New Roman"/>
          <w:sz w:val="28"/>
          <w:szCs w:val="28"/>
        </w:rPr>
        <w:t xml:space="preserve"> – комнатные растения; животные, содержащиеся в аквариуме или уголке живой природы; </w:t>
      </w:r>
    </w:p>
    <w:p w:rsidR="00F453D7" w:rsidRPr="00541E1F" w:rsidRDefault="00F453D7"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2) </w:t>
      </w:r>
      <w:r w:rsidRPr="00541E1F">
        <w:rPr>
          <w:rFonts w:ascii="Times New Roman" w:hAnsi="Times New Roman" w:cs="Times New Roman"/>
          <w:i/>
          <w:sz w:val="28"/>
          <w:szCs w:val="28"/>
        </w:rPr>
        <w:t>гербарии; коллекции насекомых; влажные препараты; чучела и скелеты представителей различных систематических групп; микропрепараты</w:t>
      </w:r>
      <w:r w:rsidRPr="00541E1F">
        <w:rPr>
          <w:rFonts w:ascii="Times New Roman" w:hAnsi="Times New Roman" w:cs="Times New Roman"/>
          <w:sz w:val="28"/>
          <w:szCs w:val="28"/>
        </w:rPr>
        <w:t>;</w:t>
      </w:r>
    </w:p>
    <w:p w:rsidR="00F453D7" w:rsidRPr="00541E1F" w:rsidRDefault="00F453D7"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3) </w:t>
      </w:r>
      <w:r w:rsidRPr="00541E1F">
        <w:rPr>
          <w:rFonts w:ascii="Times New Roman" w:hAnsi="Times New Roman" w:cs="Times New Roman"/>
          <w:i/>
          <w:sz w:val="28"/>
          <w:szCs w:val="28"/>
        </w:rPr>
        <w:t>коллекции горных пород, минералов, полезных ископаемых</w:t>
      </w:r>
      <w:r w:rsidRPr="00541E1F">
        <w:rPr>
          <w:rFonts w:ascii="Times New Roman" w:hAnsi="Times New Roman" w:cs="Times New Roman"/>
          <w:sz w:val="28"/>
          <w:szCs w:val="28"/>
        </w:rPr>
        <w:t>;</w:t>
      </w:r>
    </w:p>
    <w:p w:rsidR="00F453D7" w:rsidRPr="00541E1F" w:rsidRDefault="00F453D7"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4) </w:t>
      </w:r>
      <w:r w:rsidRPr="00541E1F">
        <w:rPr>
          <w:rFonts w:ascii="Times New Roman" w:hAnsi="Times New Roman" w:cs="Times New Roman"/>
          <w:i/>
          <w:sz w:val="28"/>
          <w:szCs w:val="28"/>
        </w:rPr>
        <w:t>изобразительные наглядные пособия</w:t>
      </w:r>
      <w:r w:rsidRPr="00541E1F">
        <w:rPr>
          <w:rFonts w:ascii="Times New Roman" w:hAnsi="Times New Roman" w:cs="Times New Roman"/>
          <w:sz w:val="28"/>
          <w:szCs w:val="28"/>
        </w:rPr>
        <w:t xml:space="preserve"> – таблицы; муляжи человеческого торса и отдельных органов и др.;</w:t>
      </w:r>
    </w:p>
    <w:p w:rsidR="00F453D7" w:rsidRPr="00541E1F" w:rsidRDefault="00F453D7"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5) </w:t>
      </w:r>
      <w:r w:rsidRPr="00541E1F">
        <w:rPr>
          <w:rFonts w:ascii="Times New Roman" w:hAnsi="Times New Roman" w:cs="Times New Roman"/>
          <w:i/>
          <w:sz w:val="28"/>
          <w:szCs w:val="28"/>
        </w:rPr>
        <w:t>географические и исторические карты</w:t>
      </w:r>
      <w:r w:rsidRPr="00541E1F">
        <w:rPr>
          <w:rFonts w:ascii="Times New Roman" w:hAnsi="Times New Roman" w:cs="Times New Roman"/>
          <w:sz w:val="28"/>
          <w:szCs w:val="28"/>
        </w:rPr>
        <w:t xml:space="preserve">; </w:t>
      </w:r>
    </w:p>
    <w:p w:rsidR="00F453D7" w:rsidRPr="00541E1F" w:rsidRDefault="00F453D7"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6) </w:t>
      </w:r>
      <w:r w:rsidRPr="00541E1F">
        <w:rPr>
          <w:rFonts w:ascii="Times New Roman" w:hAnsi="Times New Roman" w:cs="Times New Roman"/>
          <w:i/>
          <w:sz w:val="28"/>
          <w:szCs w:val="28"/>
        </w:rPr>
        <w:t>предметы</w:t>
      </w:r>
      <w:r w:rsidRPr="00541E1F">
        <w:rPr>
          <w:rFonts w:ascii="Times New Roman" w:hAnsi="Times New Roman" w:cs="Times New Roman"/>
          <w:sz w:val="28"/>
          <w:szCs w:val="28"/>
        </w:rPr>
        <w:t xml:space="preserve">, представляющие  быт традиционной и современной семьи, её хозяйства, повседневной, праздничной жизни и многое другое из жизни общества. </w:t>
      </w:r>
    </w:p>
    <w:p w:rsidR="00F453D7" w:rsidRPr="00541E1F" w:rsidRDefault="00F453D7"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Другим средством наглядности служит оборудование для </w:t>
      </w:r>
      <w:r w:rsidRPr="00541E1F">
        <w:rPr>
          <w:rFonts w:ascii="Times New Roman" w:hAnsi="Times New Roman" w:cs="Times New Roman"/>
          <w:b/>
          <w:sz w:val="28"/>
          <w:szCs w:val="28"/>
        </w:rPr>
        <w:t>мультимедийных демонстраций</w:t>
      </w:r>
      <w:r w:rsidRPr="00541E1F">
        <w:rPr>
          <w:rFonts w:ascii="Times New Roman" w:hAnsi="Times New Roman" w:cs="Times New Roman"/>
          <w:sz w:val="28"/>
          <w:szCs w:val="28"/>
        </w:rPr>
        <w:t xml:space="preserve"> (</w:t>
      </w:r>
      <w:r w:rsidRPr="00541E1F">
        <w:rPr>
          <w:rFonts w:ascii="Times New Roman" w:hAnsi="Times New Roman" w:cs="Times New Roman"/>
          <w:i/>
          <w:sz w:val="28"/>
          <w:szCs w:val="28"/>
        </w:rPr>
        <w:t>компьютер, медиапроектор,  DVD-проектор,  видеомагнитофон</w:t>
      </w:r>
      <w:r w:rsidRPr="00541E1F">
        <w:rPr>
          <w:rFonts w:ascii="Times New Roman" w:hAnsi="Times New Roman" w:cs="Times New Roman"/>
          <w:sz w:val="28"/>
          <w:szCs w:val="28"/>
        </w:rPr>
        <w:t xml:space="preserve">  и др.) и </w:t>
      </w:r>
      <w:r w:rsidRPr="00541E1F">
        <w:rPr>
          <w:rFonts w:ascii="Times New Roman" w:hAnsi="Times New Roman" w:cs="Times New Roman"/>
          <w:b/>
          <w:sz w:val="28"/>
          <w:szCs w:val="28"/>
        </w:rPr>
        <w:t>средств фиксации окружающего мира</w:t>
      </w:r>
      <w:r w:rsidRPr="00541E1F">
        <w:rPr>
          <w:rFonts w:ascii="Times New Roman" w:hAnsi="Times New Roman" w:cs="Times New Roman"/>
          <w:sz w:val="28"/>
          <w:szCs w:val="28"/>
        </w:rPr>
        <w:t xml:space="preserve"> (</w:t>
      </w:r>
      <w:r w:rsidRPr="00541E1F">
        <w:rPr>
          <w:rFonts w:ascii="Times New Roman" w:hAnsi="Times New Roman" w:cs="Times New Roman"/>
          <w:i/>
          <w:sz w:val="28"/>
          <w:szCs w:val="28"/>
        </w:rPr>
        <w:t>фото- и видеокамера</w:t>
      </w:r>
      <w:r w:rsidRPr="00541E1F">
        <w:rPr>
          <w:rFonts w:ascii="Times New Roman" w:hAnsi="Times New Roman" w:cs="Times New Roman"/>
          <w:sz w:val="28"/>
          <w:szCs w:val="28"/>
        </w:rPr>
        <w:t xml:space="preserve">). Оно благодаря Интернету и единой коллекции цифровых образовательных ресурсов (например, </w:t>
      </w:r>
      <w:hyperlink r:id="rId15" w:history="1">
        <w:r w:rsidRPr="00541E1F">
          <w:rPr>
            <w:rStyle w:val="af6"/>
            <w:rFonts w:ascii="Times New Roman" w:hAnsi="Times New Roman" w:cs="Times New Roman"/>
            <w:color w:val="auto"/>
            <w:sz w:val="28"/>
            <w:szCs w:val="28"/>
          </w:rPr>
          <w:t>http://school-collection.edu.ru/</w:t>
        </w:r>
      </w:hyperlink>
      <w:r w:rsidRPr="00541E1F">
        <w:rPr>
          <w:rFonts w:ascii="Times New Roman" w:hAnsi="Times New Roman" w:cs="Times New Roman"/>
          <w:sz w:val="28"/>
          <w:szCs w:val="28"/>
        </w:rPr>
        <w:t>) позволяет обеспечить наглядный образ к подавляющему большинству тем курса «Окружающий мир».</w:t>
      </w:r>
    </w:p>
    <w:p w:rsidR="00F453D7" w:rsidRPr="00541E1F" w:rsidRDefault="00F453D7"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Использование разнообразных средств обучения в их сочетании позволяет сформировать правильные представления об изучаемых объектах – их размерах, форме, цвете; о значении явлений и событий историко-культурной жизни страны и мира и т.д.</w:t>
      </w:r>
    </w:p>
    <w:p w:rsidR="00F453D7" w:rsidRPr="00541E1F" w:rsidRDefault="00F453D7"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Наряду с принципом наглядности  в изучении курса «Окружающий мир» в начальной школе важную роль играет принцип предметности, в соответствии с которым учащиеся осуществляют </w:t>
      </w:r>
      <w:r w:rsidRPr="00541E1F">
        <w:rPr>
          <w:rFonts w:ascii="Times New Roman" w:hAnsi="Times New Roman" w:cs="Times New Roman"/>
          <w:b/>
          <w:sz w:val="28"/>
          <w:szCs w:val="28"/>
        </w:rPr>
        <w:t>разнообразные действия с изучаемыми объектами</w:t>
      </w:r>
      <w:r w:rsidRPr="00541E1F">
        <w:rPr>
          <w:rFonts w:ascii="Times New Roman" w:hAnsi="Times New Roman" w:cs="Times New Roman"/>
          <w:sz w:val="28"/>
          <w:szCs w:val="28"/>
        </w:rPr>
        <w:t>. В ходе подобной деятельности у школьников формируются практические умения и навыки, обеспечивается осознанное усвоение изучаемого материала.</w:t>
      </w:r>
    </w:p>
    <w:p w:rsidR="00F453D7" w:rsidRPr="00541E1F" w:rsidRDefault="00F453D7"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Курс «Окружающий мир» предусматривает проведение значительного числа лабораторных и практических работ, моделирующих явления природного и социального мира. Исходя из этого, второе важное  требование к оснащённости образовательного процесса в начальной школе при изучении окружающего мира состоит в том, что среди средств обучения в обязательном порядке должны быть представлены </w:t>
      </w:r>
      <w:r w:rsidRPr="00541E1F">
        <w:rPr>
          <w:rFonts w:ascii="Times New Roman" w:hAnsi="Times New Roman" w:cs="Times New Roman"/>
          <w:i/>
          <w:sz w:val="28"/>
          <w:szCs w:val="28"/>
        </w:rPr>
        <w:t>приборы, посуда, инструменты для проведения практических работ, а также разнообразный раздаточный материал</w:t>
      </w:r>
      <w:r w:rsidRPr="00541E1F">
        <w:rPr>
          <w:rFonts w:ascii="Times New Roman" w:hAnsi="Times New Roman" w:cs="Times New Roman"/>
          <w:sz w:val="28"/>
          <w:szCs w:val="28"/>
        </w:rPr>
        <w:t>.</w:t>
      </w:r>
    </w:p>
    <w:p w:rsidR="00F453D7" w:rsidRPr="00541E1F" w:rsidRDefault="00F453D7"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i/>
          <w:sz w:val="28"/>
          <w:szCs w:val="28"/>
        </w:rPr>
        <w:t>Раздаточный материал</w:t>
      </w:r>
      <w:r w:rsidRPr="00541E1F">
        <w:rPr>
          <w:rFonts w:ascii="Times New Roman" w:hAnsi="Times New Roman" w:cs="Times New Roman"/>
          <w:sz w:val="28"/>
          <w:szCs w:val="28"/>
        </w:rPr>
        <w:t xml:space="preserve"> для практических и лабораторных работ должен включать гербарии, семена и плоды растений, коллекции минералов и полезных ископаемых, кости, чешую рыб, перья птиц, многообразные артефакты мира культуры и т.д.</w:t>
      </w:r>
    </w:p>
    <w:p w:rsidR="00F453D7" w:rsidRPr="00541E1F" w:rsidRDefault="00F453D7" w:rsidP="00682B1F">
      <w:pPr>
        <w:spacing w:after="0" w:line="240" w:lineRule="auto"/>
        <w:ind w:firstLine="567"/>
        <w:jc w:val="both"/>
        <w:rPr>
          <w:rFonts w:ascii="Times New Roman" w:hAnsi="Times New Roman" w:cs="Times New Roman"/>
          <w:i/>
          <w:sz w:val="28"/>
          <w:szCs w:val="28"/>
        </w:rPr>
      </w:pPr>
      <w:r w:rsidRPr="00541E1F">
        <w:rPr>
          <w:rFonts w:ascii="Times New Roman" w:hAnsi="Times New Roman" w:cs="Times New Roman"/>
          <w:sz w:val="28"/>
          <w:szCs w:val="28"/>
        </w:rPr>
        <w:t xml:space="preserve">В ходе изучения курса «Окружающий мир» младшие школьники на доступном для них уровне овладевают </w:t>
      </w:r>
      <w:r w:rsidRPr="00541E1F">
        <w:rPr>
          <w:rFonts w:ascii="Times New Roman" w:hAnsi="Times New Roman" w:cs="Times New Roman"/>
          <w:b/>
          <w:sz w:val="28"/>
          <w:szCs w:val="28"/>
        </w:rPr>
        <w:t>методами познания природы</w:t>
      </w:r>
      <w:r w:rsidRPr="00541E1F">
        <w:rPr>
          <w:rFonts w:ascii="Times New Roman" w:hAnsi="Times New Roman" w:cs="Times New Roman"/>
          <w:sz w:val="28"/>
          <w:szCs w:val="28"/>
        </w:rPr>
        <w:t xml:space="preserve"> и общества, включая наблюдение, измерение, эксперимент. Для этого образовательный процесс должен быть оснащен необходимыми </w:t>
      </w:r>
      <w:r w:rsidRPr="00541E1F">
        <w:rPr>
          <w:rFonts w:ascii="Times New Roman" w:hAnsi="Times New Roman" w:cs="Times New Roman"/>
          <w:i/>
          <w:sz w:val="28"/>
          <w:szCs w:val="28"/>
        </w:rPr>
        <w:t>измерительными приборами</w:t>
      </w:r>
      <w:r w:rsidRPr="00541E1F">
        <w:rPr>
          <w:rFonts w:ascii="Times New Roman" w:hAnsi="Times New Roman" w:cs="Times New Roman"/>
          <w:sz w:val="28"/>
          <w:szCs w:val="28"/>
        </w:rPr>
        <w:t xml:space="preserve">: </w:t>
      </w:r>
      <w:r w:rsidRPr="00541E1F">
        <w:rPr>
          <w:rFonts w:ascii="Times New Roman" w:hAnsi="Times New Roman" w:cs="Times New Roman"/>
          <w:i/>
          <w:sz w:val="28"/>
          <w:szCs w:val="28"/>
        </w:rPr>
        <w:t>весами, термометрами, сантиметровыми линейками, мензурками.</w:t>
      </w:r>
    </w:p>
    <w:p w:rsidR="00F453D7" w:rsidRPr="00541E1F" w:rsidRDefault="00F453D7"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В начальной школе у учащихся начинают формироваться познавательные интересы, познавательная мотивация. В этом возрасте у большинства школьников выражен интерес к изучению природы, собственного организма, человеческих взаимоотношений, поэтому изучение курса «Окружающий мир», насыщенного сведениями о живой и неживой природе, организме человека, его внутреннем мире, различных сторонах общественной жизни, должно стимулировать формирование устойчивого познавательного интереса, его дальнейшее развитие. Этому в значительной мере способствует деятельностный, практико-ориентированный характер содержания курса «Окружающий мир», а также использование в ходе его изучения разнообразных средств обучения. К ним относится прежде всего </w:t>
      </w:r>
      <w:r w:rsidRPr="00541E1F">
        <w:rPr>
          <w:rFonts w:ascii="Times New Roman" w:hAnsi="Times New Roman" w:cs="Times New Roman"/>
          <w:i/>
          <w:sz w:val="28"/>
          <w:szCs w:val="28"/>
        </w:rPr>
        <w:t>набор энциклопедий для младших школьников</w:t>
      </w:r>
      <w:r w:rsidRPr="00541E1F">
        <w:rPr>
          <w:rFonts w:ascii="Times New Roman" w:hAnsi="Times New Roman" w:cs="Times New Roman"/>
          <w:sz w:val="28"/>
          <w:szCs w:val="28"/>
        </w:rPr>
        <w:t xml:space="preserve">, позволяющий организовать поиск интересующей детей информации. Кроме того, важная роль принадлежит </w:t>
      </w:r>
      <w:r w:rsidRPr="00541E1F">
        <w:rPr>
          <w:rFonts w:ascii="Times New Roman" w:hAnsi="Times New Roman" w:cs="Times New Roman"/>
          <w:b/>
          <w:sz w:val="28"/>
          <w:szCs w:val="28"/>
        </w:rPr>
        <w:t>экскурсиям</w:t>
      </w:r>
      <w:r w:rsidRPr="00541E1F">
        <w:rPr>
          <w:rFonts w:ascii="Times New Roman" w:hAnsi="Times New Roman" w:cs="Times New Roman"/>
          <w:sz w:val="28"/>
          <w:szCs w:val="28"/>
        </w:rPr>
        <w:t xml:space="preserve">, предусмотренным программой курса «Окружающий мир», поэтому оснащение образовательного процесса по возможности должно включать </w:t>
      </w:r>
      <w:r w:rsidRPr="00541E1F">
        <w:rPr>
          <w:rFonts w:ascii="Times New Roman" w:hAnsi="Times New Roman" w:cs="Times New Roman"/>
          <w:i/>
          <w:sz w:val="28"/>
          <w:szCs w:val="28"/>
        </w:rPr>
        <w:t>экскурсионное снаряжение</w:t>
      </w:r>
      <w:r w:rsidRPr="00541E1F">
        <w:rPr>
          <w:rFonts w:ascii="Times New Roman" w:hAnsi="Times New Roman" w:cs="Times New Roman"/>
          <w:sz w:val="28"/>
          <w:szCs w:val="28"/>
        </w:rPr>
        <w:t xml:space="preserve">, в том числе </w:t>
      </w:r>
      <w:r w:rsidRPr="00541E1F">
        <w:rPr>
          <w:rFonts w:ascii="Times New Roman" w:hAnsi="Times New Roman" w:cs="Times New Roman"/>
          <w:i/>
          <w:sz w:val="28"/>
          <w:szCs w:val="28"/>
        </w:rPr>
        <w:t xml:space="preserve">складные лупы, компасы, бинокли, садовые совки, рулетки </w:t>
      </w:r>
      <w:r w:rsidRPr="00541E1F">
        <w:rPr>
          <w:rFonts w:ascii="Times New Roman" w:hAnsi="Times New Roman" w:cs="Times New Roman"/>
          <w:sz w:val="28"/>
          <w:szCs w:val="28"/>
        </w:rPr>
        <w:t xml:space="preserve">и т.д. Для проведения экскурсий в классе полезно иметь </w:t>
      </w:r>
      <w:r w:rsidRPr="00541E1F">
        <w:rPr>
          <w:rFonts w:ascii="Times New Roman" w:hAnsi="Times New Roman" w:cs="Times New Roman"/>
          <w:i/>
          <w:sz w:val="28"/>
          <w:szCs w:val="28"/>
        </w:rPr>
        <w:t>набор популярных иллюстрированных определителей объектов природы</w:t>
      </w:r>
      <w:r w:rsidRPr="00541E1F">
        <w:rPr>
          <w:rFonts w:ascii="Times New Roman" w:hAnsi="Times New Roman" w:cs="Times New Roman"/>
          <w:sz w:val="28"/>
          <w:szCs w:val="28"/>
        </w:rPr>
        <w:t xml:space="preserve"> (минералов, растений, животных и т.п.). Для посещения краеведческих, художественных, этнографических, мемориальных музеев важно иметь специальные </w:t>
      </w:r>
      <w:r w:rsidRPr="00541E1F">
        <w:rPr>
          <w:rFonts w:ascii="Times New Roman" w:hAnsi="Times New Roman" w:cs="Times New Roman"/>
          <w:i/>
          <w:sz w:val="28"/>
          <w:szCs w:val="28"/>
        </w:rPr>
        <w:t>путеводители</w:t>
      </w:r>
      <w:r w:rsidRPr="00541E1F">
        <w:rPr>
          <w:rFonts w:ascii="Times New Roman" w:hAnsi="Times New Roman" w:cs="Times New Roman"/>
          <w:sz w:val="28"/>
          <w:szCs w:val="28"/>
        </w:rPr>
        <w:t>, рассчитанные на интерактивные экскурсии по той или иной экспозиции.</w:t>
      </w:r>
    </w:p>
    <w:p w:rsidR="00F453D7" w:rsidRPr="00541E1F" w:rsidRDefault="00F453D7" w:rsidP="00682B1F">
      <w:pPr>
        <w:spacing w:after="0" w:line="240" w:lineRule="auto"/>
        <w:ind w:firstLine="567"/>
        <w:rPr>
          <w:rFonts w:ascii="Times New Roman" w:hAnsi="Times New Roman" w:cs="Times New Roman"/>
          <w:sz w:val="28"/>
          <w:szCs w:val="28"/>
        </w:rPr>
      </w:pPr>
    </w:p>
    <w:p w:rsidR="00F453D7" w:rsidRPr="00541E1F" w:rsidRDefault="00F453D7" w:rsidP="00682B1F">
      <w:pPr>
        <w:spacing w:after="0" w:line="240" w:lineRule="auto"/>
        <w:ind w:firstLine="567"/>
        <w:rPr>
          <w:rFonts w:ascii="Times New Roman" w:hAnsi="Times New Roman" w:cs="Times New Roman"/>
          <w:sz w:val="28"/>
          <w:szCs w:val="28"/>
        </w:rPr>
      </w:pPr>
    </w:p>
    <w:p w:rsidR="00645162" w:rsidRPr="00541E1F" w:rsidRDefault="00645162" w:rsidP="00682B1F">
      <w:pPr>
        <w:spacing w:after="0" w:line="240" w:lineRule="auto"/>
        <w:ind w:firstLine="567"/>
        <w:rPr>
          <w:rFonts w:ascii="Times New Roman" w:hAnsi="Times New Roman" w:cs="Times New Roman"/>
          <w:sz w:val="28"/>
          <w:szCs w:val="28"/>
        </w:rPr>
      </w:pPr>
    </w:p>
    <w:p w:rsidR="00645162" w:rsidRPr="00541E1F" w:rsidRDefault="00645162" w:rsidP="00682B1F">
      <w:pPr>
        <w:spacing w:after="0" w:line="240" w:lineRule="auto"/>
        <w:ind w:firstLine="567"/>
        <w:rPr>
          <w:rFonts w:ascii="Times New Roman" w:hAnsi="Times New Roman" w:cs="Times New Roman"/>
          <w:sz w:val="28"/>
          <w:szCs w:val="28"/>
        </w:rPr>
      </w:pPr>
    </w:p>
    <w:p w:rsidR="00645162" w:rsidRPr="00541E1F" w:rsidRDefault="00645162" w:rsidP="00682B1F">
      <w:pPr>
        <w:spacing w:after="0" w:line="240" w:lineRule="auto"/>
        <w:ind w:firstLine="567"/>
        <w:rPr>
          <w:rFonts w:ascii="Times New Roman" w:hAnsi="Times New Roman" w:cs="Times New Roman"/>
          <w:sz w:val="28"/>
          <w:szCs w:val="28"/>
        </w:rPr>
      </w:pPr>
    </w:p>
    <w:p w:rsidR="0038093E" w:rsidRDefault="0038093E" w:rsidP="00682B1F">
      <w:pPr>
        <w:spacing w:after="0" w:line="240" w:lineRule="auto"/>
        <w:ind w:firstLine="567"/>
        <w:rPr>
          <w:rFonts w:ascii="Times New Roman" w:hAnsi="Times New Roman" w:cs="Times New Roman"/>
          <w:sz w:val="28"/>
          <w:szCs w:val="28"/>
        </w:rPr>
      </w:pPr>
    </w:p>
    <w:p w:rsidR="0038093E" w:rsidRDefault="0038093E" w:rsidP="00682B1F">
      <w:pPr>
        <w:spacing w:after="0" w:line="240" w:lineRule="auto"/>
        <w:ind w:firstLine="567"/>
        <w:rPr>
          <w:rFonts w:ascii="Times New Roman" w:hAnsi="Times New Roman" w:cs="Times New Roman"/>
          <w:sz w:val="28"/>
          <w:szCs w:val="28"/>
        </w:rPr>
      </w:pPr>
    </w:p>
    <w:p w:rsidR="0038093E" w:rsidRPr="00541E1F" w:rsidRDefault="0038093E" w:rsidP="00682B1F">
      <w:pPr>
        <w:spacing w:after="0" w:line="240" w:lineRule="auto"/>
        <w:ind w:firstLine="567"/>
        <w:rPr>
          <w:rFonts w:ascii="Times New Roman" w:hAnsi="Times New Roman" w:cs="Times New Roman"/>
          <w:sz w:val="28"/>
          <w:szCs w:val="28"/>
        </w:rPr>
      </w:pPr>
    </w:p>
    <w:p w:rsidR="00645162" w:rsidRPr="00541E1F" w:rsidRDefault="00645162" w:rsidP="00682B1F">
      <w:pPr>
        <w:spacing w:after="0" w:line="240" w:lineRule="auto"/>
        <w:ind w:firstLine="567"/>
        <w:jc w:val="center"/>
        <w:rPr>
          <w:rFonts w:ascii="Times New Roman" w:hAnsi="Times New Roman" w:cs="Times New Roman"/>
          <w:b/>
          <w:sz w:val="28"/>
          <w:szCs w:val="28"/>
        </w:rPr>
      </w:pPr>
      <w:r w:rsidRPr="00541E1F">
        <w:rPr>
          <w:rFonts w:ascii="Times New Roman" w:hAnsi="Times New Roman" w:cs="Times New Roman"/>
          <w:b/>
          <w:sz w:val="28"/>
          <w:szCs w:val="28"/>
        </w:rPr>
        <w:t>ПРОГРАММА «ТЕХНОЛОГИЯ»</w:t>
      </w:r>
    </w:p>
    <w:p w:rsidR="00645162" w:rsidRPr="00541E1F" w:rsidRDefault="00645162" w:rsidP="00682B1F">
      <w:pPr>
        <w:spacing w:after="0" w:line="240" w:lineRule="auto"/>
        <w:ind w:firstLine="567"/>
        <w:jc w:val="center"/>
        <w:rPr>
          <w:rFonts w:ascii="Times New Roman" w:hAnsi="Times New Roman" w:cs="Times New Roman"/>
          <w:sz w:val="28"/>
          <w:szCs w:val="28"/>
        </w:rPr>
      </w:pPr>
      <w:r w:rsidRPr="00541E1F">
        <w:rPr>
          <w:rFonts w:ascii="Times New Roman" w:hAnsi="Times New Roman" w:cs="Times New Roman"/>
          <w:b/>
          <w:sz w:val="28"/>
          <w:szCs w:val="28"/>
        </w:rPr>
        <w:t>Пояснительная записка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 УМК для 1-4 кл., автора Н.А.Цирулик.</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 Начальное технологическое образование должно обеспечить человеку возможность более гармонично развиваться и жить в современном технологическом мире.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Давно установлено, что активные физические действия пальцами благотворно влияют на весь организм. Приблизительно треть мозговых центров, отвечающих за движения человека, непосредственно связана с руками. Развивая моторику, мы создаем предпосылки для становления многих психических процессов. Ученые, изучавшие деятельность мозга, психику детей, отмечают большое стимулирующее влияние функций руки. Работы В.М. Бехтерева, И.М. Сеченова, А.Р.Лурии, П.Н.Анохина доказали влияние манипуляций руками на развитие высшей нервной деятельности. Речевые области формируются под влиянием импульсов, поступающих от пальцев рук. (М.М. Кольцова).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Ни один предмет не дает возможности для такого разнообразия движений пальцами, кистью руки, как ручной труд. На занятиях предметно-практической деятельностью развиваются тонко координированные движения – точность, ловкость, скорость. Наиболее интенсивно это происходит в период от 6 до 10 лет.</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Предмет открывает широкие возможности для развития зрительно-пространственного восприятия, воссоздающего и творческого воображения, разных видов мышления, в том числе дивергентного, интеллектуальной активности, речи, воли, чувств.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Наглядно-действенное и наглядно-образное мышление играют существенную роль в развитии понятийного мышления не только в дошкольном, но и в школьном возрасте. Исследования психологов показали, что эти формы таят в себе не менее мощные резервы, чем понятийное мышление. Они имеют особое значение для формирования ряда способностей человека. Хорошо развитый «практический интеллект» (Л.С. Выготский) необходим людям многих профессий. Недостаточная сформированность зрительно-пространственного восприятия и зрительно-моторных координаций является причиной возникновения трудностей в обучении детей (особенно в 1 классе) на всех учебных предметах. В то же время на занятиях предметно-практической деятельностью развивается «изощренная наблюдательность» (Л.С. Рубинштейн).</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Ручной труд вырабатывает такие волевые качества, как терпение и настойчивость, последовательность и энергичность в достижении цели, аккуратность и тщательность в исполнении работы. Занятия ручным трудом позволяют проявить себя детям с теми особенностями интеллекта, которые в меньшей степени востребованы на других учебных предметах.</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Таким образом, психофизиологические функции, которые задействованы в процессе осуществления ручного труда, позволяют сформулировать цель предмета – оптимальное общее развитие каждого ребенка (психическое, физическое, духовно нравственное, эстетическое) средствами предметно-практической деятельности.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Общее развитие служит основой для эффективного формирования планируемых образовательных результатов по усвоению универсальных (личностных, познавательных, регулятивных, коммуникативных) и предметных учебных действий.</w:t>
      </w:r>
    </w:p>
    <w:p w:rsidR="00645162" w:rsidRPr="00541E1F" w:rsidRDefault="00645162" w:rsidP="00682B1F">
      <w:pPr>
        <w:spacing w:after="0" w:line="240" w:lineRule="auto"/>
        <w:ind w:firstLine="567"/>
        <w:jc w:val="center"/>
        <w:rPr>
          <w:rFonts w:ascii="Times New Roman" w:hAnsi="Times New Roman" w:cs="Times New Roman"/>
          <w:b/>
          <w:sz w:val="28"/>
          <w:szCs w:val="28"/>
        </w:rPr>
      </w:pPr>
      <w:r w:rsidRPr="00541E1F">
        <w:rPr>
          <w:rFonts w:ascii="Times New Roman" w:hAnsi="Times New Roman" w:cs="Times New Roman"/>
          <w:b/>
          <w:sz w:val="28"/>
          <w:szCs w:val="28"/>
        </w:rPr>
        <w:t>Ценностные ориентиры содержания учебного предмета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Математика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построения форм с учетом основ геометрии, работа с геометрическими фигурами, телами, именованными числами.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Изобразительное искусство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Окружающий мир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учетом экологических проблем, деятельности человека как создателя материально-культурной среды обитания; изучение этнокультурных традиций.</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Родной язык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(описании конструкции изделия, материалов и способов их обработки; сообщение о ходе действий и построении плана деятельности; построение логически связанных высказываний в рассуждениях, обоснованиях, формулировании выводов).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Литературное чтение – работа с текстами для создания образа, реализуемого в изделии. </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 соответствии с поставленной целью и планируемыми результатами обучения предмету «Технология» предполагается решение следующих задач:</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духовно-нравственное развитие в процессе формирования понимания материальной культуры как продукта преобразовательной деятельности предшествующих поколений и людей разных профессий в современном мире;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формирование внутренней позиции школьника, мотивации успеха, способности к творческому самовыражению, интереса к предметно преобразовательной деятельности, ценностного отношения к труду, родной природе, своему здоровью;</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развитие в процессе предметно практической деятельности психических функций: зрительно-пространственного восприятия, воссоздающего и творческого воображения, разных видов мышления, речи, воли, чувств;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развитие ручной умелости в процессе решения конструкторских, художественно-конструкторских и технологических задач;</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развитие регулятивной структуры деятельности, включающей ориентировку в задании, планирование, прогнозирование, контроль, коррекцию, оценку;</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формирование умения искать и преобразовывать информацию с использованием различных информационных технологий;</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развитие познавательных способностей детей, в том числе знаково-символического и логического мышления, исследовательской деятельности;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развитие коммуникативной компетентности младших школьников на основе организации совместной деятельности.</w:t>
      </w:r>
    </w:p>
    <w:p w:rsidR="00645162" w:rsidRPr="00541E1F" w:rsidRDefault="00645162" w:rsidP="00682B1F">
      <w:pPr>
        <w:spacing w:after="0" w:line="240" w:lineRule="auto"/>
        <w:ind w:firstLine="567"/>
        <w:jc w:val="center"/>
        <w:rPr>
          <w:rFonts w:ascii="Times New Roman" w:hAnsi="Times New Roman" w:cs="Times New Roman"/>
          <w:b/>
          <w:sz w:val="28"/>
          <w:szCs w:val="28"/>
        </w:rPr>
      </w:pPr>
      <w:r w:rsidRPr="00541E1F">
        <w:rPr>
          <w:rFonts w:ascii="Times New Roman" w:hAnsi="Times New Roman" w:cs="Times New Roman"/>
          <w:b/>
          <w:sz w:val="28"/>
          <w:szCs w:val="28"/>
        </w:rPr>
        <w:t>Предметные знания</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 результате изучения курса технологии дети получат представление о материальной культуре как о продукте предметно 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культурт и необходимости бережного отношения к ним в целях сохранения и развития культурных традиций.</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Дети узнают об общих правилах создания предметов рукотворного мира: соответствие обстановке, удобство, прочность, эстетическая выразительность. Они получат общее представление о мире профессий, их социальном значении.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 программу вводится значительный объем познавательных сведений, касающихся происхождения используемых материалов, различных видов художественной техники, ремесел. В каждом классе, начиная с первого, вводятся термины, обозначающие технику изготовления изделий (аппликация, мозаика, оригами, макраме, коллаж, папье-маше). Овладение этими терминами, равно как и названиями операций, будет важным вкладом в развитие речи детей.</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При изготовлении объектов используются разные виды бумаги, обладающие различными свойствами, ткань и нитки различного происхождения, материалы текстильного характера (сутаж, тесьма), самый разнообразный природный материал растительного и минерального происхождения, который можно найти в данной местности, проволока, фольга, так называемые «бросовые» материалы.</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 программе предусмотрено знакомство не только с различными свойствами одного материала, но и с одним и тем же свойством разных материалов, например свойством гибкости. Разные материалы обладают этим свойством, поэтому плести можно из текстильных материалов (нитки, сутаж, веревка), проволоки, природных материалов (солома, трава), бумажного шпагата.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Важно для развития ребенка и многообразие операций в пределах одной и той же техники: аппликация может быть вырезана ножницами или выполнена способом обрывания, приклеена или пришита нитками, на бумажной основе или на ткани. Она может быть плоской, объемной, контурной.</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 другой стороны, для развития детей имеет значение выделение одинаковых приемов в работе с различными материалами: лепить можно из глины, пластилина, теста, воска; приклеивать можно бумагу, ткань, природный материал и т.д.</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Развивающее значение имеет комбинирование различных материалов в одном изделии (коллаж). Сопоставление способов и приемов в работе с различными материалами содействует их лучшему осознанию и освоению.</w:t>
      </w:r>
    </w:p>
    <w:p w:rsidR="00645162" w:rsidRPr="00541E1F" w:rsidRDefault="00645162" w:rsidP="00682B1F">
      <w:pPr>
        <w:spacing w:after="0" w:line="240" w:lineRule="auto"/>
        <w:ind w:firstLine="567"/>
        <w:jc w:val="center"/>
        <w:rPr>
          <w:rFonts w:ascii="Times New Roman" w:hAnsi="Times New Roman" w:cs="Times New Roman"/>
          <w:b/>
          <w:sz w:val="28"/>
          <w:szCs w:val="28"/>
        </w:rPr>
      </w:pPr>
      <w:r w:rsidRPr="00541E1F">
        <w:rPr>
          <w:rFonts w:ascii="Times New Roman" w:hAnsi="Times New Roman" w:cs="Times New Roman"/>
          <w:b/>
          <w:sz w:val="28"/>
          <w:szCs w:val="28"/>
        </w:rPr>
        <w:t>Предметные действия</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Ручная умелость развивается в процессе обработки различных материалов, специфика предмета позволяет обеспечить большое разнообразие ручных операций. Чем шире круг операций, которыми овладевают дети, тем лучше и многостороннее развита координация движений, тем проще ребенку овладевать новыми видами деятельности. Именно поэтому содержание предмета характеризуется многообразием ручных операций, таких как вырезание разных видов, сминание, скручивание, складывание по прямой линии и по кривой, сгибание, обрывание, вытягивание и скатывание (из пластилина), плетение разных видов, вывязывание, выполнение стежков на ткани и т.д.</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Чаще всего основную работу выполняет ведущая рука, а другая осуществляет вспомогательные функции. Но есть операции, при которых обе руки выполняют одинаковые движения (обрывание по нарисованному контуру, косое плетение в три пряди). Различные операции по-разному управляются корой головного мозга. Для выполнения одних операций требуется большая точность (вдеть нитку в иголку, начертить по линейке, вырезать по нарисованному контуру), для выполнения других такой точности не требуется (например, сплести косичку).</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Различные операции развивают те или иные психо-физиологические функции не в одинаковой степени, но внимание формируется при любых движениях. В процессе работы дети получают опыт организации собственной творческой практической деятельности: ориентировки в задании, планирования, прогнозирования, отбора оптимальных способов деятельности, осуществления контроля и коррекции результатов действий. Эти действия являются и предметными, и универсальными.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Работы, предлагаемые ученикам, носят различный характер: точное повторение образца, представленного в виде рисунка, фото графии, схемы, чертежа; выполнение работы по заданному учителем условию; выполнение работы по собственному замыслу из любых материалов в любой технике. Каждый из этих видов работы предполагает различную психическую деятельность на этапе ориентировки в задании. При повторении образца ребенок «фотографирует» его с помощью зрения, перерабатывает в сознании и затем воспроизводит (программа предусматривает выполнение изделия в технике оригами, задания на конструирование из геометрических фигур, техническое моделирование и т.д.). При выполнении работ на творческое воображение ребенок встает перед необходимостью создать собственный образ и воплотить его в изделии. Особое значение на уроках ручного труда придается художественной деятельности как эффективному средству развития воображения и эстети ческого чувства детей.</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 результате выполнения под руководством учителя коллективных и групповых работ, а также доступных проектов ученики получат опыт использования коммуникативных универсальных учебных действий: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общения со сверстниками и взрослыми.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Дети овладеют начальными формами познавательных универсальных учебных действий: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поиск, преобразование, представление и интерпретация информации, рассуждения и т.д.</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Работая с модулем по компьютерной грамотности, ученики познакомятся с персональным компьютером, с его основными устройствами, их назначением; приобретут опыт работы с простыми информационными объектами: текстом, рисунком; овладеют приемами поиска и использования информации. Источниками информации в процессе исследовательской и проектной деятельности служат научно-популярные книги, энциклопедии, газеты, журналы, материалы музеев и выставок, Интернет и т.д.</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 ходе преобразовательной творческой деятельности будут развиваться такие социально-ценные личностные и нравственные качества, как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 учебном плане на занятия по технологии отведен 1 час в неделю. Для достижения планируемых результатов этого времени недостаточно. Поэтому необходимо использовать предусмотренные программой часы кружковой работы.</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Важнейшим условием развития способностей детей и одним из главных показателей успешности достигнутых результатов является участие учеников в различных формах досуговой деятельности семьи, внеклассной работы класса, школы (подготовка к праздникам, участие в конкурсах, фестивалях, технических выставках), проектная деятельность, общественно-полезная деятельность (подарки близким людям, друзьям, ветеранам, пенсионерам).</w:t>
      </w:r>
    </w:p>
    <w:p w:rsidR="00645162" w:rsidRPr="00541E1F" w:rsidRDefault="00645162" w:rsidP="00682B1F">
      <w:pPr>
        <w:spacing w:after="0" w:line="240" w:lineRule="auto"/>
        <w:ind w:firstLine="567"/>
        <w:jc w:val="center"/>
        <w:rPr>
          <w:rFonts w:ascii="Times New Roman" w:hAnsi="Times New Roman" w:cs="Times New Roman"/>
          <w:b/>
          <w:sz w:val="28"/>
          <w:szCs w:val="28"/>
        </w:rPr>
      </w:pPr>
      <w:r w:rsidRPr="00541E1F">
        <w:rPr>
          <w:rFonts w:ascii="Times New Roman" w:hAnsi="Times New Roman" w:cs="Times New Roman"/>
          <w:b/>
          <w:sz w:val="28"/>
          <w:szCs w:val="28"/>
        </w:rPr>
        <w:t>СОДЕРЖАНИЕ ПРОГРАММЫ</w:t>
      </w:r>
    </w:p>
    <w:p w:rsidR="00645162" w:rsidRPr="00541E1F" w:rsidRDefault="00645162" w:rsidP="00682B1F">
      <w:pPr>
        <w:spacing w:after="0" w:line="240" w:lineRule="auto"/>
        <w:ind w:firstLine="567"/>
        <w:jc w:val="center"/>
        <w:rPr>
          <w:rFonts w:ascii="Times New Roman" w:hAnsi="Times New Roman" w:cs="Times New Roman"/>
          <w:b/>
          <w:sz w:val="28"/>
          <w:szCs w:val="28"/>
        </w:rPr>
      </w:pPr>
      <w:r w:rsidRPr="00541E1F">
        <w:rPr>
          <w:rFonts w:ascii="Times New Roman" w:hAnsi="Times New Roman" w:cs="Times New Roman"/>
          <w:b/>
          <w:sz w:val="28"/>
          <w:szCs w:val="28"/>
        </w:rPr>
        <w:t>1 класс (33 часа)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1. Общекультурные и общетрудовые компетенции. Основы культуры труда. Самообслуживание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Трудовая деятельность и ее значение в жизни человека. Рукотворный мир как результат труда человека.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Мир профессий, их социальное значение. Профессии типа «Человек-техника», «Человек-природа», «Человек-человек», «Человек-художественный образ».</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Разнообразие предметов рукотворного мира (техника, предметы быта, декоративно-прикладного искусства).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Ориентировка в задании: анализ информации в процессе наблюдений, чтения текста на страницах учебника, обращения к справочным страницам, аудио- и видеоматериалам, общения с учителем и сверстниками. Организация рабочего места. Рациональное размещение на рабочем месте материалов и инструментов. Планирование хода практической работы. Самоконтроль практических действий.</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Задания разных типов от точного повторения образца (в виде рисунка, схемы) до создания собственных образов. Исследовательская работа. Работы коллективные, групповые, парами, индивидуальные. Взаимопомощь в работе.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Самообслуживание в школе и дома, элементарный уход за одеждой и обувью.</w:t>
      </w:r>
    </w:p>
    <w:p w:rsidR="00645162" w:rsidRPr="00541E1F" w:rsidRDefault="00645162" w:rsidP="00682B1F">
      <w:pPr>
        <w:spacing w:after="0" w:line="240" w:lineRule="auto"/>
        <w:ind w:firstLine="567"/>
        <w:jc w:val="both"/>
        <w:rPr>
          <w:rFonts w:ascii="Times New Roman" w:hAnsi="Times New Roman" w:cs="Times New Roman"/>
          <w:b/>
          <w:sz w:val="28"/>
          <w:szCs w:val="28"/>
        </w:rPr>
      </w:pPr>
      <w:r w:rsidRPr="00541E1F">
        <w:rPr>
          <w:rFonts w:ascii="Times New Roman" w:hAnsi="Times New Roman" w:cs="Times New Roman"/>
          <w:b/>
          <w:sz w:val="28"/>
          <w:szCs w:val="28"/>
        </w:rPr>
        <w:t>2. Технология ручной обработки материалов. Элементы графической грамоты</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2.1. Многообразие материалов.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Бумага разных видов, ткань, природный материал плоский и объемный, пластилин, «бросовый» материал, текстильные материалы (нитки, тесьма и т.д.).</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Свойства материалов: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бумагу можно резать, складывать по прямой, рвать, сминать, приклеивать, скручивать;</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пластилин можно отрывать от куска, отрезать ниткой или стекой, сминать, придавать разную форму, размазывать;</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ткань можно резать, сшивать;</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нитки использовать для соединения деталей из ткани, тесьму можно вплетать, сутаж, веревки использовать для косого плетения.</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2.2. Технологические приемы обработки материалов.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Разметка: на глаз, по шаблону, трафарету, с помощью линейки.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Сборка и соединение деталей: клеем, нитками, переплетением, скручиванием, пластилином.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Отделка: вышивкой, аппликацией, раскрашиванием.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Виды художественной техники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Лепка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«Печатание» узоров и рисунков на пластилиновой основе.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«Рисование» жгутиками из пластилина. Лепка конструктивным способом несложных фигур.</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Лепка из снега.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Аппликация</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Вырезанная из бумаги аппликация на бумажной основе (аппликация из кругов).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Аппликация из пластилина.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Плоская аппликация на бумажной основе из природных материалов (листьев). Детали можно дорисовывать.</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Аппликация с использованием «косичек».</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Мозаика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Заполнение только линии контура кусочками бумаги (фольги) или природными материалами.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Выполнение мозаичного изображения с помощью природных материалов (семян растений, ракушек, гальки) на тонком слое пластилина. Основа плоская или объемная.</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Художественное складывание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Складывание приемом гофрирования полоски и прямоугольника.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Оригами из бумажного квадрата с использованием схем и условных знаков.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Плетение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Объемное косое плетение в три пряди из различных материалов.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Плоское прямое плетение из полосок бумаги или других материалов в шахматном порядке (разметка с помощью шаблона).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Простейшее узелковое плетение.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Шитье и вышивание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Швы «вперед иголку» и «вперед иголку с перевивом» на разреженной ткани, ткани в полоску и клетку. Продергивание нитей на льняной ткани, отделка бахромой.</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Пришивание пуговицы с двумя отверстиями.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2.3. Приемы безопасной работы с инструментами (ножницами, иглой, стекой).</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Работа с технической документацией (эскизы, схемы). Условные знаки оригами: сложить «долиной», сложить «горой», складка, перевернуть. Чтение и выполнение разметки с опорой на эскизы, схемы.</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Изготовление плоскостных и объемных изделий по рисункам, эскизам, схемам.</w:t>
      </w:r>
    </w:p>
    <w:p w:rsidR="00645162" w:rsidRPr="00541E1F" w:rsidRDefault="00645162" w:rsidP="00682B1F">
      <w:pPr>
        <w:spacing w:after="0" w:line="240" w:lineRule="auto"/>
        <w:ind w:firstLine="567"/>
        <w:jc w:val="both"/>
        <w:rPr>
          <w:rFonts w:ascii="Times New Roman" w:hAnsi="Times New Roman" w:cs="Times New Roman"/>
          <w:b/>
          <w:sz w:val="28"/>
          <w:szCs w:val="28"/>
        </w:rPr>
      </w:pPr>
      <w:r w:rsidRPr="00541E1F">
        <w:rPr>
          <w:rFonts w:ascii="Times New Roman" w:hAnsi="Times New Roman" w:cs="Times New Roman"/>
          <w:b/>
          <w:sz w:val="28"/>
          <w:szCs w:val="28"/>
        </w:rPr>
        <w:t>3. Конструирование и моделирование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Понятие о конструкции изделия. Деталь изделия. Выделение деталей изделия. Виды соединения деталей.</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Конструирование и моделирование изделий из различных материалов по образцу и по заданным условиям.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Плоскостное моделирование и конструирование из геометрических фигур</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Аппликация из геометрических фигур, размеченных по шаблону (трафарету) и наклеенных так, что детали отчетливо видны.</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Геометрическая мозаика.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Объемное моделирование из готовых геометрических форм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Создание технических моделей из готовых геометрических форм.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Создание художественных образов из готовых форм с добавлением деталей.</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Объемное моделирование и конструирование из бумаги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Многодетальные объемные изделия из бумаги, полученные приемом сминания.</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Объемные изделия из бумаги, полученные приемом скручивания.</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Моделирование летательных аппаратов с разметкой по шаблону и по клеткам.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Художественное конструирование из природного материала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Многодетальные объемные изделия из природных материалов в соединении с бумагой, картоном, тканью, проволокой и другими материалами.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Многодетальные объемные изделия из одних природных материалов.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Моделирование несложных моделей из деталей конструктора</w:t>
      </w:r>
    </w:p>
    <w:p w:rsidR="00645162" w:rsidRPr="00541E1F" w:rsidRDefault="00645162" w:rsidP="00682B1F">
      <w:pPr>
        <w:spacing w:after="0" w:line="240" w:lineRule="auto"/>
        <w:ind w:firstLine="567"/>
        <w:jc w:val="center"/>
        <w:rPr>
          <w:rFonts w:ascii="Times New Roman" w:hAnsi="Times New Roman" w:cs="Times New Roman"/>
          <w:b/>
          <w:sz w:val="28"/>
          <w:szCs w:val="28"/>
        </w:rPr>
      </w:pPr>
      <w:r w:rsidRPr="00541E1F">
        <w:rPr>
          <w:rFonts w:ascii="Times New Roman" w:hAnsi="Times New Roman" w:cs="Times New Roman"/>
          <w:b/>
          <w:sz w:val="28"/>
          <w:szCs w:val="28"/>
        </w:rPr>
        <w:t>2 класс (34 часа)</w:t>
      </w:r>
    </w:p>
    <w:p w:rsidR="00645162" w:rsidRPr="00541E1F" w:rsidRDefault="00645162" w:rsidP="00682B1F">
      <w:pPr>
        <w:spacing w:after="0" w:line="240" w:lineRule="auto"/>
        <w:ind w:firstLine="567"/>
        <w:jc w:val="both"/>
        <w:rPr>
          <w:rFonts w:ascii="Times New Roman" w:hAnsi="Times New Roman" w:cs="Times New Roman"/>
          <w:b/>
          <w:sz w:val="28"/>
          <w:szCs w:val="28"/>
        </w:rPr>
      </w:pPr>
      <w:r w:rsidRPr="00541E1F">
        <w:rPr>
          <w:rFonts w:ascii="Times New Roman" w:hAnsi="Times New Roman" w:cs="Times New Roman"/>
          <w:b/>
          <w:sz w:val="28"/>
          <w:szCs w:val="28"/>
        </w:rPr>
        <w:t>1. Общекультурные и общетрудовые компетенции. Основы культуры труда. Самообслуживание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Материальная культура как продукт творческой предметно-преобразующей деятельности человека.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Мир профессий. Профессии типа «Человек-техника», «Человек-природа», «Человек-художественный образ».</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Ориентировка в задании: анализ информации в процессе наблюдений, чтения текста на страницах учебника, восприятия аудио-и видеоматериалов, в процессе общения с учителем и сверстниками. Организация рабочего места. Рациональное размещение на рабочем месте материалов и инструментов. Планирование хода практической работы. Самоконтроль действий.</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Задания разных типов от точного повторения образца (в виде рисунка, схемы, простейшего чертежа) до создания собственного образа. Исследовательская работа. Работы коллективные, групповые, парами, индивидуальные. Взаимопомощь в работе. Самообслуживание в школе и дома, элементарный уход за одеждой и обувью.</w:t>
      </w:r>
    </w:p>
    <w:p w:rsidR="00645162" w:rsidRPr="00541E1F" w:rsidRDefault="00645162" w:rsidP="00682B1F">
      <w:pPr>
        <w:spacing w:after="0" w:line="240" w:lineRule="auto"/>
        <w:ind w:firstLine="567"/>
        <w:jc w:val="both"/>
        <w:rPr>
          <w:rFonts w:ascii="Times New Roman" w:hAnsi="Times New Roman" w:cs="Times New Roman"/>
          <w:b/>
          <w:sz w:val="28"/>
          <w:szCs w:val="28"/>
        </w:rPr>
      </w:pPr>
      <w:r w:rsidRPr="00541E1F">
        <w:rPr>
          <w:rFonts w:ascii="Times New Roman" w:hAnsi="Times New Roman" w:cs="Times New Roman"/>
          <w:b/>
          <w:sz w:val="28"/>
          <w:szCs w:val="28"/>
        </w:rPr>
        <w:t>2. Технология ручной обработки материалов. Элементы графической грамоты</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2.1. Многообразие материалов.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Бумага обычная цветная, страницы журналов, бумажные салфетки, гофрированная и металлизированная бумага, фантики; ткань, тесьма, веревки, нитки; клеенка, поролон, фольга, пластилин, тесто, птичьи перья, вата, яичная скорлупа, различный «бросовый» материал.</w:t>
      </w:r>
      <w:r w:rsidRPr="00541E1F">
        <w:rPr>
          <w:rFonts w:ascii="Times New Roman" w:hAnsi="Times New Roman" w:cs="Times New Roman"/>
          <w:sz w:val="28"/>
          <w:szCs w:val="28"/>
        </w:rPr>
        <w:cr/>
        <w:t>Новые свойства материалов: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разрывание бумаги по прямой и кривой линиям, по спирали, скручивание, надрезание, обрывание кусочками, сминание комочков, гофрирование, сгибание внутрь и выгибание наружу, вплетание полосок, сгибание полоски;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наклеивание ткани на бумагу и вырезание, складывание в технике оригами, вышивание по криволинейному контуру, присборивание;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рисование штрихами на пластилиновой основе, обрубовка, вытягивание из целого куска.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Приклеивать можно клеенку, поролон, фольгу, птичьи перья, вату, яичную скорлупу, пластиковые трубочки.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2.2. Технологические приемы обработки материалов.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Разметка: на глаз, по шаблону, с помощью линейки, копированием.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Сборка и соединение деталей: клеем, сшиванием, пластилином, скручиванием, закручиванием ниткой, переплетением, с помощью узлов, сцеплением ворса бархатной бумаги и ниток, скотчем.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Отделка: налепные украшения, рамочка в технике мозаики из кусочков ткани, рамочки из тесьмы, украшение кружевом.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Виды художественной техники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Лепка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Выполнение с помощью стеки узора или рисунка на тонком слое пластилина, нанесенного на плоскую или объемную основу.</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Вылепливание предмета из нескольких частей путем примазывания одной части к другой (конструктивный способ лепки обрубовка).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Лепка из целого куска путем вытягивания (пластический способ лепки).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Лепка из теста.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Аппликация</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Обрывная аппликация из бумаги на бумажной основе.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Плоская аппликация из ткани на бумажной основе.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Объемная аппликация из бумаги, природных материалов или ткани на бумажной или картонной основе.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Комбинирование в одной работе разных материалов (коллаж).</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Мозаика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Заполнение всего контура элементами, вырезанными из бумаги или полученными с помощью обрывания. Объемная мозаика.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Выполнение мозаики из разных материалов.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Художественное складывание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Складывание приемом гофрирования («гармошкой») деталей из круга, овала, квадрата, треугольника. Объединение деталей в одном изделии.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Оригами из бумажного квадрата по схеме. Складывание квадратной льняной салфетки и сравнение свойств бумаги и ткани.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Плетение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Косое плетение в четыре пряди из текстильных материалов или бумажного шпага та, проволоки, соломы.</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Прямое плетение из полосок бумаги (разметка по линейке).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Узелковое плетение (макраме) из текстильных материалов (узлы морские и декоративные).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Шитье и вышивание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Вышивание по криволинейному контуру швом «вперед иголку».</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Пришивание пуговицы с четырьмя отверстиями разными способами.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2.3. Приемы безопасной работы с инструментами (ножницами, иглой, линейкой, стекой).</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Работа с технической документацией (рисунок, схема, эскиз, простейший чертеж). Линии чертежа (контур, сгиб, размерная). Условные знаки оригами: сложить «долиной», сложить «горой», складка, вогнуть внутрь, выгнуть наружу, перевернуть. Изготовление плоскостных и объемных изделий по рисункам, эскизам, схемам, простейшим чертежам.</w:t>
      </w:r>
    </w:p>
    <w:p w:rsidR="00645162" w:rsidRPr="00541E1F" w:rsidRDefault="00645162" w:rsidP="00682B1F">
      <w:pPr>
        <w:spacing w:after="0" w:line="240" w:lineRule="auto"/>
        <w:ind w:firstLine="567"/>
        <w:jc w:val="both"/>
        <w:rPr>
          <w:rFonts w:ascii="Times New Roman" w:hAnsi="Times New Roman" w:cs="Times New Roman"/>
          <w:b/>
          <w:sz w:val="28"/>
          <w:szCs w:val="28"/>
        </w:rPr>
      </w:pPr>
      <w:r w:rsidRPr="00541E1F">
        <w:rPr>
          <w:rFonts w:ascii="Times New Roman" w:hAnsi="Times New Roman" w:cs="Times New Roman"/>
          <w:b/>
          <w:sz w:val="28"/>
          <w:szCs w:val="28"/>
        </w:rPr>
        <w:t>. Конструирование и моделирование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Выделение деталей изделия. Виды соединения деталей. Конструирование и моделирование изделий из различных материалов по образцу и заданным условиям.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Плоскостное конструирование и моделирование из геометрических форм. Аппликация и мозаика из геометрических фигур</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Объемное конструирование и моделирование из готовых форм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Более сложные (по сравнению с первым классом) технические модели из готовых форм.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Более сложные художественные образы из готовых геометрических форм (в том числе из цилиндра и конуса).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Объемное конструирование и моделирование из бумаги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Поделки из одной или нескольких полосок, полученные приемами складывания, сгибания.</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Летающие модели.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Моделирование из деталей конструктора</w:t>
      </w:r>
    </w:p>
    <w:p w:rsidR="00645162" w:rsidRPr="00541E1F" w:rsidRDefault="00645162" w:rsidP="00682B1F">
      <w:pPr>
        <w:spacing w:after="0" w:line="240" w:lineRule="auto"/>
        <w:ind w:firstLine="567"/>
        <w:jc w:val="center"/>
        <w:rPr>
          <w:rFonts w:ascii="Times New Roman" w:hAnsi="Times New Roman" w:cs="Times New Roman"/>
          <w:b/>
          <w:sz w:val="28"/>
          <w:szCs w:val="28"/>
        </w:rPr>
      </w:pPr>
      <w:r w:rsidRPr="00541E1F">
        <w:rPr>
          <w:rFonts w:ascii="Times New Roman" w:hAnsi="Times New Roman" w:cs="Times New Roman"/>
          <w:b/>
          <w:sz w:val="28"/>
          <w:szCs w:val="28"/>
        </w:rPr>
        <w:t>3 класс (34 часа)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sz w:val="28"/>
          <w:szCs w:val="28"/>
        </w:rPr>
        <w:t>1. Общекультурные и общетрудовые компетенции. Основы культуры труда. Самообслуживани</w:t>
      </w:r>
      <w:r w:rsidRPr="00541E1F">
        <w:rPr>
          <w:rFonts w:ascii="Times New Roman" w:hAnsi="Times New Roman" w:cs="Times New Roman"/>
          <w:sz w:val="28"/>
          <w:szCs w:val="28"/>
        </w:rPr>
        <w:t>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Традиционные народные промыслы и ремесла своего края, уважительное отношение к ним.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Профессии типа «Человек-техника», «Человек-природа», «Человек-художественный образ».</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Общие правила создания предметов рукотворного мира (удобство, эстетическая выразительность, прочность).</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Ориентировка в задании, организация рабочего места, планирование трудового процесса, контроль и корректировка хода работы.</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Отбор и анализ информации из учебника, других печатных изданий и электронных источников информации.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Задания разных типов от точного повторения образца (в виде рисунка, схемы, чертежа) до создания собственных образов. Исследовательская работа.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Использование полученных знаний и умений для творческой самореализации в домашних условиях.</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Осуществление под руководством учителя проектной деятельности по созданию готового продукта.</w:t>
      </w:r>
    </w:p>
    <w:p w:rsidR="00645162" w:rsidRPr="00541E1F" w:rsidRDefault="00645162" w:rsidP="00682B1F">
      <w:pPr>
        <w:spacing w:after="0" w:line="240" w:lineRule="auto"/>
        <w:ind w:firstLine="567"/>
        <w:jc w:val="both"/>
        <w:rPr>
          <w:rFonts w:ascii="Times New Roman" w:hAnsi="Times New Roman" w:cs="Times New Roman"/>
          <w:b/>
          <w:sz w:val="28"/>
          <w:szCs w:val="28"/>
        </w:rPr>
      </w:pPr>
      <w:r w:rsidRPr="00541E1F">
        <w:rPr>
          <w:rFonts w:ascii="Times New Roman" w:hAnsi="Times New Roman" w:cs="Times New Roman"/>
          <w:b/>
          <w:sz w:val="28"/>
          <w:szCs w:val="28"/>
        </w:rPr>
        <w:t>2. Технология ручной обработки материалов. Элементы графической грамоты</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2.1. Многообразие материалов.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Пластилин, бумага обычная цветная, белая плотная, цветная с двух сторон, картон, гофрированный картон, ткань, нитки, тесьма, сутаж, природный материал (песок, опилки, яичная скорлупа, высушенная кожура цитрусовых), пуговицы, бусины, бисер.</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Свойства материалов: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бумага: вырезание по внутреннему контуру, симметричное вырезание из бумаги,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сложенной в несколько слоев, объемное плетение из двух полосок;</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ткань: выполнение швов, приклеивание на бумагу, склеивание деталей из ткани;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нитки: соединение деталей, приклеивание на основу,  плетение на картоне с по мощью иголки.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2.2. Технологические приемы обработки материалов.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Разметка: на глаз, с помощью линейки, циркуля, копированием.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Сборка и соединение деталей: клеем, сшиванием, щелевым замком, с помощью клапанов, надрезов, переплетением; модульное соединение, с помощью проволоки, пластилина.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Отделка: вышивкой, бисером, раскрашиванием.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Подбор материалов для изделий по их декоративно- художественным и конструктивным свойствам.</w:t>
      </w:r>
    </w:p>
    <w:p w:rsidR="00645162" w:rsidRPr="00541E1F" w:rsidRDefault="00645162" w:rsidP="00682B1F">
      <w:pPr>
        <w:spacing w:after="0" w:line="240" w:lineRule="auto"/>
        <w:ind w:firstLine="567"/>
        <w:jc w:val="both"/>
        <w:rPr>
          <w:rFonts w:ascii="Times New Roman" w:hAnsi="Times New Roman" w:cs="Times New Roman"/>
          <w:b/>
          <w:sz w:val="28"/>
          <w:szCs w:val="28"/>
        </w:rPr>
      </w:pPr>
      <w:r w:rsidRPr="00541E1F">
        <w:rPr>
          <w:rFonts w:ascii="Times New Roman" w:hAnsi="Times New Roman" w:cs="Times New Roman"/>
          <w:b/>
          <w:sz w:val="28"/>
          <w:szCs w:val="28"/>
        </w:rPr>
        <w:t>Виды художественной техники</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Лепка</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Лепка сложной формы разными приемами, в том числе и приемами, используемыми в народных художественных промыслах.</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Лепка низким и высоким рельефом (барельеф и горельеф).</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Аппликация</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Выпуклая контурная аппликация (по линии контура приклеить нитки, шнурки, бумажный шпагат, полоски гофрированного картона или пришить тесьму, сутаж). Прорезная аппликация (на одном листе бумаги вырезать контур, на другой приклеить ткань большего размера, чем контур, и первый лист наклеить на второй).</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Мозаика</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Мозаика из мелких природных материалов, например песка или опилок.</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Коллаж</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Соединение в одной работе разных мате риалов и предметов.</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Художественное вырезание</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Вырезание узоров, фигур, в том числе и симметричное вырезание, с предварительным нанесением контура.</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Вырезание узоров, фигур без предварительного нанесения контура, в том числе и симметричное вырезание.</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Прорезная аппликация (на одном листе бумаги вырезать контур, на другой приклеить ткань большего размера, чем контур, и первый лист наклеить на второй).</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Художественное складывание</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Оригами из квадрата и прямоугольника. Модульное оригами.</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Складывание из любой фигуры с после дующим вырезанием.</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Плетение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Объемное плетение из бумаги.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Плетение на картоне с помощью иголки и нитки.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Шитье и вышивание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Знакомство с различным применением швов «строчка», «через край», «петельный». Пришивание пуговиц «на ножке» в процессе изготовления изделий.</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2.3. Приемы безопасной работы с инструментами (ножницами, иглой, стекой, линейкой, циркулем).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Работа с технической документацией (эскизы, схемы, чертежи, рисунки, развертка). Линии чертежа (контур, сгиб, размерная, осевая). Условные знаки оригами. Чтение условных графических изображений. Изготовление изделий по рисунку, простейшему чертежу, эскизу, схеме.</w:t>
      </w:r>
    </w:p>
    <w:p w:rsidR="00645162" w:rsidRPr="00541E1F" w:rsidRDefault="00645162" w:rsidP="00682B1F">
      <w:pPr>
        <w:spacing w:after="0" w:line="240" w:lineRule="auto"/>
        <w:ind w:firstLine="567"/>
        <w:jc w:val="both"/>
        <w:rPr>
          <w:rFonts w:ascii="Times New Roman" w:hAnsi="Times New Roman" w:cs="Times New Roman"/>
          <w:b/>
          <w:sz w:val="28"/>
          <w:szCs w:val="28"/>
        </w:rPr>
      </w:pPr>
      <w:r w:rsidRPr="00541E1F">
        <w:rPr>
          <w:rFonts w:ascii="Times New Roman" w:hAnsi="Times New Roman" w:cs="Times New Roman"/>
          <w:b/>
          <w:sz w:val="28"/>
          <w:szCs w:val="28"/>
        </w:rPr>
        <w:t>3. Конструирование и моделирование</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Конструкция изделия. Детали, их форма, взаимное расположение, виды соединения деталей.</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Несложные конструкции изделий по рисунку, простейшему чертежу, эскизу, образцу. Простейшие задачи конструктивного характера на изменение свойств конструкции.</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Плоскостное конструирование и моделирование</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Мозаика из элементов круга и овала. Игрушки из картона с подвижными деталями.</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Головоломки из картона и шнура.</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Объемное конструирование и моделирование из бумаги</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Объемные изделия из деталей, соединенных с помощью щелевого замка.</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Объемные изделия с клапанами. Объемные изделия с разными способами соединения.</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Технические модели, изготовленные по чертежу.</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Конструирование и моделирование из ткани</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Плоские игрушки или сувениры из ткани. Детали соединяются швом.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Плоские игрушки из ткани. Детали соединяются клеем.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sz w:val="28"/>
          <w:szCs w:val="28"/>
        </w:rPr>
        <w:t>4. Практика работы на компьют</w:t>
      </w:r>
      <w:r w:rsidRPr="00541E1F">
        <w:rPr>
          <w:rFonts w:ascii="Times New Roman" w:hAnsi="Times New Roman" w:cs="Times New Roman"/>
          <w:sz w:val="28"/>
          <w:szCs w:val="28"/>
        </w:rPr>
        <w:t>ере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Значение компьютера в жизни человека. Понятие информации. Восприятие, кодирование/декодирование разного рода информации. Возможности компьютера для хранения и передачи информации.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Основные устройства компьютера. Включение и выключение компьютера, перевод в режим ожидания. Компьютерные программы: калькулятор, текстовые редакторы Блокнот, WordPad и графический редактор Paint. Их назначение и возможности. Операции над файлами и папками: создание, перемещение, копирование, удаление. Открывание файлов и запуск программы. Сохранение вводимой информации.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Интернет: понятие, назначение, программы-обозреватели. Компьютер как средство поиска и воспроизведения необходимой информации, в том числе в сети Интернет.</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Правила поведения в компьютерном кабинете. Соблюдение безопасных и рациональных приемов работы на компьютере.</w:t>
      </w:r>
    </w:p>
    <w:p w:rsidR="00645162" w:rsidRPr="00541E1F" w:rsidRDefault="00645162" w:rsidP="00682B1F">
      <w:pPr>
        <w:spacing w:after="0" w:line="240" w:lineRule="auto"/>
        <w:ind w:firstLine="567"/>
        <w:jc w:val="center"/>
        <w:rPr>
          <w:rFonts w:ascii="Times New Roman" w:hAnsi="Times New Roman" w:cs="Times New Roman"/>
          <w:b/>
          <w:sz w:val="28"/>
          <w:szCs w:val="28"/>
        </w:rPr>
      </w:pPr>
      <w:r w:rsidRPr="00541E1F">
        <w:rPr>
          <w:rFonts w:ascii="Times New Roman" w:hAnsi="Times New Roman" w:cs="Times New Roman"/>
          <w:b/>
          <w:sz w:val="28"/>
          <w:szCs w:val="28"/>
        </w:rPr>
        <w:t>4 класс (34 часа)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1. Общекультурные и общетрудовые компетенции. Основы культуры труда. Самообслуживание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Культурно историческая ценность предшествующих традиций, отраженных в предметном мире, бережное отношение к ним.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Наиболее распространенные в своем регионе профессии. Профессии родителей учащихся.</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Использование в продуктивной деятельности наиболее важных правил дизайна.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Анализ задания, рациональное размещение на рабочем месте материалов и инструментов, планирование трудового процесса, контроль и корректировка хода работы.</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Отбор и анализ информации из учебника, других печатных и электронных источников.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Задания разных типов от точного повторения образца (в виде рисунка, фото графии, схемы, чертежа) до создания собственного образа. Исследовательская работа. Работы коллективные, групповые, парами, индивидуальные. Взаимопомощь в работе.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Проектная деятельность (индивидуальная, групповая, коллективная).</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Использование полученных знаний и умений для самообслуживания и благоустройства своего дома.</w:t>
      </w:r>
    </w:p>
    <w:p w:rsidR="00645162" w:rsidRPr="00541E1F" w:rsidRDefault="00645162" w:rsidP="00682B1F">
      <w:pPr>
        <w:spacing w:after="0" w:line="240" w:lineRule="auto"/>
        <w:ind w:firstLine="567"/>
        <w:jc w:val="both"/>
        <w:rPr>
          <w:rFonts w:ascii="Times New Roman" w:hAnsi="Times New Roman" w:cs="Times New Roman"/>
          <w:b/>
          <w:sz w:val="28"/>
          <w:szCs w:val="28"/>
        </w:rPr>
      </w:pPr>
      <w:r w:rsidRPr="00541E1F">
        <w:rPr>
          <w:rFonts w:ascii="Times New Roman" w:hAnsi="Times New Roman" w:cs="Times New Roman"/>
          <w:b/>
          <w:sz w:val="28"/>
          <w:szCs w:val="28"/>
        </w:rPr>
        <w:t>2. Технология ручной обработки материалов. Элементы графической грамоты</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sz w:val="28"/>
          <w:szCs w:val="28"/>
        </w:rPr>
        <w:t>2.1. Многообразие материалов</w:t>
      </w:r>
      <w:r w:rsidRPr="00541E1F">
        <w:rPr>
          <w:rFonts w:ascii="Times New Roman" w:hAnsi="Times New Roman" w:cs="Times New Roman"/>
          <w:sz w:val="28"/>
          <w:szCs w:val="28"/>
        </w:rPr>
        <w:t>.</w:t>
      </w:r>
    </w:p>
    <w:p w:rsidR="00645162" w:rsidRPr="00541E1F" w:rsidRDefault="00645162" w:rsidP="00FB4FAD">
      <w:pPr>
        <w:tabs>
          <w:tab w:val="left" w:pos="284"/>
        </w:tabs>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Бумага разных видов, ткань (одноцветная, белая, узорчатая, с разреженным полотняным плетением, канва), нитки (швейные, мулине, шерстяные, ирис), ленты, проволока, пластилин, картон, природные материалы (живые цветы, сухоцветы, солома), различные предметы для наполнителя («шумелки» и «картон ручной работы»), бусинки и бисер, краски.</w:t>
      </w:r>
    </w:p>
    <w:p w:rsidR="00645162" w:rsidRPr="00541E1F" w:rsidRDefault="00645162" w:rsidP="00FB4FAD">
      <w:pPr>
        <w:tabs>
          <w:tab w:val="left" w:pos="284"/>
        </w:tabs>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Новые свойства материалов:</w:t>
      </w:r>
    </w:p>
    <w:p w:rsidR="00645162" w:rsidRPr="00541E1F" w:rsidRDefault="00645162" w:rsidP="00FB4FAD">
      <w:pPr>
        <w:tabs>
          <w:tab w:val="left" w:pos="284"/>
        </w:tabs>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бумага: складывание по кривой, получение бумажного «теста»;</w:t>
      </w:r>
    </w:p>
    <w:p w:rsidR="00645162" w:rsidRPr="00541E1F" w:rsidRDefault="00645162" w:rsidP="00FB4FAD">
      <w:pPr>
        <w:tabs>
          <w:tab w:val="left" w:pos="284"/>
        </w:tabs>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ткань: роспись красками;</w:t>
      </w:r>
    </w:p>
    <w:p w:rsidR="00645162" w:rsidRPr="00541E1F" w:rsidRDefault="00645162" w:rsidP="00FB4FAD">
      <w:pPr>
        <w:tabs>
          <w:tab w:val="left" w:pos="284"/>
        </w:tabs>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w:t>
      </w:r>
      <w:r w:rsidRPr="00541E1F">
        <w:rPr>
          <w:rFonts w:ascii="Times New Roman" w:hAnsi="Times New Roman" w:cs="Times New Roman"/>
          <w:sz w:val="28"/>
          <w:szCs w:val="28"/>
        </w:rPr>
        <w:tab/>
        <w:t>нитки, проволока, солома: использование пластических свойств для конструирования и вязания.</w:t>
      </w:r>
    </w:p>
    <w:p w:rsidR="00645162" w:rsidRPr="00541E1F" w:rsidRDefault="00645162" w:rsidP="00682B1F">
      <w:pPr>
        <w:spacing w:after="0" w:line="240" w:lineRule="auto"/>
        <w:ind w:firstLine="567"/>
        <w:jc w:val="both"/>
        <w:rPr>
          <w:rFonts w:ascii="Times New Roman" w:hAnsi="Times New Roman" w:cs="Times New Roman"/>
          <w:sz w:val="18"/>
          <w:szCs w:val="18"/>
        </w:rPr>
      </w:pP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2.2. Технологические приемы обработки материалов.</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Разметка: на глаз, копированием, с помощью линейки, угольника, циркуля.</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Сборка и соединение: клеем, нитками, проволокой.</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Отделка: вышивкой, аппликацией, раскрашиванием.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Виды художественной техники</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Лоскутная мозаика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Детали вырезаны из ткани по долевой нити и приклеены на бумагу.</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Детали вырезаны из ткани по долевой нити и сшиты.</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Вышивание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Вышивание крестом на разреженной ткани, канве по эскизу, схеме.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Швы «петельки» и «вприкреп».</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Папье-маше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Кусочки бумаги наклеиваются слоями друг на друга (слоистое папье-маше).</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Папье-маше из размельченной бумажной массы.</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Роспись ткани</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Свободная роспись. Роспись по соли. Холодный батик.</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Вязание</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Виды пряжи. Виды крючков и спиц. Вязание крючком. Приемы вязания цепочка из воздушных петель, столбики без накида и с накидом.</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Вязание на спицах. Набор петель. Виды петель. Чулочная вязка, вязка «резинка».</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2.3. Приемы безопасной работы с инструментами (ножницами, иглой, крючком, спицами, циркулем).</w:t>
      </w:r>
    </w:p>
    <w:p w:rsidR="00645162" w:rsidRPr="00541E1F" w:rsidRDefault="00645162"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Работа с технической документацией (эскизы, схемы, чертежи, рисунки, развертка). Линии чертежа (контур, сгиб, размерная, осевая). Чтение условных графических изображений. Изготовление изделий по рисункам, эскизам, схемам, чертежам.</w:t>
      </w:r>
    </w:p>
    <w:p w:rsidR="00645162" w:rsidRPr="00541E1F" w:rsidRDefault="00645162" w:rsidP="00682B1F">
      <w:pPr>
        <w:spacing w:after="0" w:line="240" w:lineRule="auto"/>
        <w:ind w:firstLine="567"/>
        <w:jc w:val="both"/>
        <w:rPr>
          <w:rFonts w:ascii="Times New Roman" w:hAnsi="Times New Roman" w:cs="Times New Roman"/>
          <w:b/>
          <w:sz w:val="28"/>
          <w:szCs w:val="28"/>
        </w:rPr>
      </w:pPr>
      <w:r w:rsidRPr="00541E1F">
        <w:rPr>
          <w:rFonts w:ascii="Times New Roman" w:hAnsi="Times New Roman" w:cs="Times New Roman"/>
          <w:b/>
          <w:sz w:val="28"/>
          <w:szCs w:val="28"/>
        </w:rPr>
        <w:t>3. Конструирование и моделирование</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Изделие, деталь изделия. Соответствие материала, конструкции и внешнего оформления назначению изделия.</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Исследование конструктивных особенностей объектов, подбор материалов и технологии их изготовления, проверка конструкции в действии, внесение коррективов.</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Художественное конструирование из растений</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Композиции из сухих растений.</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Букеты и композиции из живых растений.</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Объемное конструирование и моделирование из бумаги и картона</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Объемные поделки из бумаги, сделанные с помощью надрезов.</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Объемные изделия из бумаги, полученные приемом «складывания по кривой».</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Объемные игрушки из картонных коробок с подвижными деталями.</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Конструирование и моделирование из разных материалов</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Соломенная скульптура. Разные приемы выполнения соломенных изделий.</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Изготовление кукол из ниток.</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Конструирование из проволоки контурные, каркасные фигуры, проволочная скульптура.</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Объемное моделирование из ткани</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Моделирование беcшовных кукол.</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Объемные игрушки из плотной ткани, детали которых соединяются наружным петельным швом.</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Объемные игрушки из тонких тканей, детали которых соединяются внутренним швом «строчка» и выворачиваются.</w:t>
      </w:r>
    </w:p>
    <w:p w:rsidR="00645162" w:rsidRPr="00541E1F" w:rsidRDefault="00645162" w:rsidP="00682B1F">
      <w:pPr>
        <w:spacing w:after="0" w:line="240" w:lineRule="auto"/>
        <w:ind w:firstLine="567"/>
        <w:jc w:val="both"/>
        <w:rPr>
          <w:rFonts w:ascii="Times New Roman" w:hAnsi="Times New Roman" w:cs="Times New Roman"/>
          <w:b/>
          <w:sz w:val="28"/>
          <w:szCs w:val="28"/>
        </w:rPr>
      </w:pPr>
      <w:r w:rsidRPr="00541E1F">
        <w:rPr>
          <w:rFonts w:ascii="Times New Roman" w:hAnsi="Times New Roman" w:cs="Times New Roman"/>
          <w:b/>
          <w:sz w:val="28"/>
          <w:szCs w:val="28"/>
        </w:rPr>
        <w:t>4. Практика работы на компьютере</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Выполнение базовых действий на компьютере с использованием безопасных для органов зрения, нервной системы и опорно-двигательного аппарата приемов работы.</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Использование компьютера для поиска и воспроизведения необходимой информации, для решения доступных учебных задач с простыми информационными объектами (текстом, рисунками, таблицами). Основные операции при создании текстов и оформлении текстов. Клавиатурное письмо. Работа с клавиатурным тренажером.</w:t>
      </w:r>
    </w:p>
    <w:p w:rsidR="00645162" w:rsidRPr="00541E1F" w:rsidRDefault="00645162" w:rsidP="00FB4FAD">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Электронные таблицы, их назначение.</w:t>
      </w:r>
    </w:p>
    <w:p w:rsidR="00CD66FB" w:rsidRPr="00541E1F" w:rsidRDefault="00645162" w:rsidP="00FB4FAD">
      <w:pPr>
        <w:spacing w:after="0" w:line="240" w:lineRule="auto"/>
        <w:ind w:firstLine="567"/>
        <w:jc w:val="both"/>
        <w:rPr>
          <w:rFonts w:ascii="Times New Roman" w:eastAsia="Times New Roman" w:hAnsi="Times New Roman" w:cs="Times New Roman"/>
          <w:bCs/>
          <w:sz w:val="28"/>
          <w:szCs w:val="28"/>
        </w:rPr>
      </w:pPr>
      <w:r w:rsidRPr="00541E1F">
        <w:rPr>
          <w:rFonts w:ascii="Times New Roman" w:hAnsi="Times New Roman" w:cs="Times New Roman"/>
          <w:sz w:val="28"/>
          <w:szCs w:val="28"/>
        </w:rPr>
        <w:t xml:space="preserve">Компьютерныепрограммы: </w:t>
      </w:r>
      <w:r w:rsidRPr="00541E1F">
        <w:rPr>
          <w:rFonts w:ascii="Times New Roman" w:hAnsi="Times New Roman" w:cs="Times New Roman"/>
          <w:sz w:val="28"/>
          <w:szCs w:val="28"/>
          <w:lang w:val="en-US"/>
        </w:rPr>
        <w:t>MSWord</w:t>
      </w:r>
      <w:r w:rsidRPr="00541E1F">
        <w:rPr>
          <w:rFonts w:ascii="Times New Roman" w:hAnsi="Times New Roman" w:cs="Times New Roman"/>
          <w:sz w:val="28"/>
          <w:szCs w:val="28"/>
        </w:rPr>
        <w:t xml:space="preserve">, </w:t>
      </w:r>
      <w:r w:rsidRPr="00541E1F">
        <w:rPr>
          <w:rFonts w:ascii="Times New Roman" w:hAnsi="Times New Roman" w:cs="Times New Roman"/>
          <w:sz w:val="28"/>
          <w:szCs w:val="28"/>
          <w:lang w:val="en-US"/>
        </w:rPr>
        <w:t>MSPublisher</w:t>
      </w:r>
      <w:r w:rsidRPr="00541E1F">
        <w:rPr>
          <w:rFonts w:ascii="Times New Roman" w:hAnsi="Times New Roman" w:cs="Times New Roman"/>
          <w:sz w:val="28"/>
          <w:szCs w:val="28"/>
        </w:rPr>
        <w:t xml:space="preserve">, </w:t>
      </w:r>
      <w:r w:rsidRPr="00541E1F">
        <w:rPr>
          <w:rFonts w:ascii="Times New Roman" w:hAnsi="Times New Roman" w:cs="Times New Roman"/>
          <w:sz w:val="28"/>
          <w:szCs w:val="28"/>
          <w:lang w:val="en-US"/>
        </w:rPr>
        <w:t>AdobePhotoshop</w:t>
      </w:r>
      <w:r w:rsidRPr="00541E1F">
        <w:rPr>
          <w:rFonts w:ascii="Times New Roman" w:hAnsi="Times New Roman" w:cs="Times New Roman"/>
          <w:sz w:val="28"/>
          <w:szCs w:val="28"/>
        </w:rPr>
        <w:t xml:space="preserve">, </w:t>
      </w:r>
      <w:r w:rsidRPr="00541E1F">
        <w:rPr>
          <w:rFonts w:ascii="Times New Roman" w:hAnsi="Times New Roman" w:cs="Times New Roman"/>
          <w:sz w:val="28"/>
          <w:szCs w:val="28"/>
          <w:lang w:val="en-US"/>
        </w:rPr>
        <w:t>MSPowerPoint</w:t>
      </w:r>
      <w:r w:rsidRPr="00541E1F">
        <w:rPr>
          <w:rFonts w:ascii="Times New Roman" w:hAnsi="Times New Roman" w:cs="Times New Roman"/>
          <w:sz w:val="28"/>
          <w:szCs w:val="28"/>
        </w:rPr>
        <w:t>.</w:t>
      </w:r>
      <w:r w:rsidR="00CD66FB" w:rsidRPr="00541E1F">
        <w:rPr>
          <w:rFonts w:ascii="Times New Roman" w:hAnsi="Times New Roman"/>
          <w:bCs/>
          <w:sz w:val="28"/>
          <w:szCs w:val="28"/>
        </w:rPr>
        <w:br w:type="page"/>
      </w:r>
    </w:p>
    <w:p w:rsidR="00147B49" w:rsidRPr="00541E1F" w:rsidRDefault="00147B49" w:rsidP="00682B1F">
      <w:pPr>
        <w:pStyle w:val="a7"/>
        <w:spacing w:before="0" w:beforeAutospacing="0" w:after="0" w:afterAutospacing="0"/>
        <w:ind w:firstLine="360"/>
        <w:jc w:val="center"/>
        <w:rPr>
          <w:rFonts w:ascii="Times New Roman" w:eastAsiaTheme="minorEastAsia" w:hAnsi="Times New Roman"/>
          <w:b/>
          <w:bCs/>
          <w:sz w:val="28"/>
          <w:szCs w:val="28"/>
        </w:rPr>
      </w:pPr>
      <w:r w:rsidRPr="00541E1F">
        <w:rPr>
          <w:rFonts w:ascii="Times New Roman" w:eastAsiaTheme="minorEastAsia" w:hAnsi="Times New Roman"/>
          <w:b/>
          <w:bCs/>
          <w:sz w:val="28"/>
          <w:szCs w:val="28"/>
        </w:rPr>
        <w:t>КАЛЕНДАРНО-ТЕМАТИЧЕСКОЕ ПЛАНИРОВАНИЕ</w:t>
      </w:r>
    </w:p>
    <w:p w:rsidR="000B2ED9" w:rsidRPr="00541E1F" w:rsidRDefault="00147B49" w:rsidP="00682B1F">
      <w:pPr>
        <w:pStyle w:val="a7"/>
        <w:spacing w:before="0" w:beforeAutospacing="0" w:after="0" w:afterAutospacing="0"/>
        <w:ind w:firstLine="360"/>
        <w:jc w:val="center"/>
        <w:rPr>
          <w:rFonts w:ascii="Times New Roman" w:eastAsiaTheme="minorEastAsia" w:hAnsi="Times New Roman"/>
          <w:b/>
          <w:bCs/>
          <w:sz w:val="28"/>
          <w:szCs w:val="28"/>
        </w:rPr>
      </w:pPr>
      <w:r w:rsidRPr="00541E1F">
        <w:rPr>
          <w:rFonts w:ascii="Times New Roman" w:eastAsiaTheme="minorEastAsia" w:hAnsi="Times New Roman"/>
          <w:b/>
          <w:bCs/>
          <w:sz w:val="28"/>
          <w:szCs w:val="28"/>
        </w:rPr>
        <w:t>1 класс (24 часа)</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599"/>
        <w:gridCol w:w="4992"/>
        <w:gridCol w:w="860"/>
      </w:tblGrid>
      <w:tr w:rsidR="00147B49" w:rsidRPr="00541E1F" w:rsidTr="00FB4FAD">
        <w:trPr>
          <w:trHeight w:val="328"/>
        </w:trPr>
        <w:tc>
          <w:tcPr>
            <w:tcW w:w="581" w:type="dxa"/>
            <w:vAlign w:val="center"/>
          </w:tcPr>
          <w:p w:rsidR="00147B49" w:rsidRPr="00541E1F" w:rsidRDefault="00147B49"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 п/п</w:t>
            </w:r>
          </w:p>
        </w:tc>
        <w:tc>
          <w:tcPr>
            <w:tcW w:w="3599" w:type="dxa"/>
            <w:vAlign w:val="center"/>
          </w:tcPr>
          <w:p w:rsidR="00147B49" w:rsidRPr="00541E1F" w:rsidRDefault="00147B49"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Тема урока</w:t>
            </w:r>
          </w:p>
        </w:tc>
        <w:tc>
          <w:tcPr>
            <w:tcW w:w="4992" w:type="dxa"/>
            <w:vAlign w:val="center"/>
          </w:tcPr>
          <w:p w:rsidR="00147B49" w:rsidRPr="00541E1F" w:rsidRDefault="00147B49"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Основныевиды учебной деятельностиучащихся</w:t>
            </w:r>
          </w:p>
        </w:tc>
        <w:tc>
          <w:tcPr>
            <w:tcW w:w="860" w:type="dxa"/>
            <w:vAlign w:val="center"/>
          </w:tcPr>
          <w:p w:rsidR="00147B49" w:rsidRPr="00541E1F" w:rsidRDefault="00147B49"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Кол-во часов</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Пластилин-волшебник</w:t>
            </w:r>
          </w:p>
        </w:tc>
        <w:tc>
          <w:tcPr>
            <w:tcW w:w="4992" w:type="dxa"/>
            <w:vMerge w:val="restart"/>
          </w:tcPr>
          <w:p w:rsidR="00147B49" w:rsidRPr="00541E1F" w:rsidRDefault="00147B49" w:rsidP="00FB4FAD">
            <w:pPr>
              <w:widowControl w:val="0"/>
              <w:autoSpaceDE w:val="0"/>
              <w:autoSpaceDN w:val="0"/>
              <w:adjustRightInd w:val="0"/>
              <w:spacing w:after="0" w:line="240" w:lineRule="auto"/>
              <w:rPr>
                <w:rFonts w:ascii="Times New Roman" w:hAnsi="Times New Roman" w:cs="Times New Roman"/>
                <w:sz w:val="24"/>
                <w:szCs w:val="24"/>
              </w:rPr>
            </w:pPr>
            <w:r w:rsidRPr="00541E1F">
              <w:rPr>
                <w:rFonts w:ascii="Times New Roman" w:hAnsi="Times New Roman" w:cs="Times New Roman"/>
                <w:i/>
                <w:iCs/>
                <w:sz w:val="24"/>
                <w:szCs w:val="24"/>
              </w:rPr>
              <w:t>Наблюдать</w:t>
            </w:r>
            <w:r w:rsidRPr="00541E1F">
              <w:rPr>
                <w:rFonts w:ascii="Times New Roman" w:hAnsi="Times New Roman" w:cs="Times New Roman"/>
                <w:sz w:val="24"/>
                <w:szCs w:val="24"/>
              </w:rPr>
              <w:t>связичеловека с природойипредметныммиром; предметный мирближайшего окружения,конструкции и образыобъектов природыи окружающего мира,наблюдать конструкторско-технологические идекоративно-художественные  особенностипредлагаемыхизделий.</w:t>
            </w:r>
          </w:p>
          <w:p w:rsidR="00147B49" w:rsidRPr="00541E1F" w:rsidRDefault="00147B49" w:rsidP="00FB4FAD">
            <w:pPr>
              <w:widowControl w:val="0"/>
              <w:autoSpaceDE w:val="0"/>
              <w:autoSpaceDN w:val="0"/>
              <w:adjustRightInd w:val="0"/>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Спомощьюучителя</w:t>
            </w:r>
          </w:p>
          <w:p w:rsidR="00147B49" w:rsidRPr="00541E1F" w:rsidRDefault="00147B49" w:rsidP="00FB4FAD">
            <w:pPr>
              <w:widowControl w:val="0"/>
              <w:tabs>
                <w:tab w:val="left" w:pos="820"/>
                <w:tab w:val="left" w:pos="2760"/>
              </w:tabs>
              <w:autoSpaceDE w:val="0"/>
              <w:autoSpaceDN w:val="0"/>
              <w:adjustRightInd w:val="0"/>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–выполнятьпростейшиеисследования(наблюдать, сравнивать,  сопоставлять)изученные материалы: ихвиды, физические итехнологические свойства,конструктивные особенности используемых инструментов,приёмыработы освоенными приспособлениями и инструментами;</w:t>
            </w:r>
          </w:p>
          <w:p w:rsidR="00147B49" w:rsidRPr="00541E1F" w:rsidRDefault="00147B49" w:rsidP="00FB4FAD">
            <w:pPr>
              <w:widowControl w:val="0"/>
              <w:tabs>
                <w:tab w:val="left" w:pos="760"/>
                <w:tab w:val="left" w:pos="1520"/>
              </w:tabs>
              <w:autoSpaceDE w:val="0"/>
              <w:autoSpaceDN w:val="0"/>
              <w:adjustRightInd w:val="0"/>
              <w:spacing w:after="0" w:line="240" w:lineRule="auto"/>
              <w:rPr>
                <w:rFonts w:ascii="Times New Roman" w:hAnsi="Times New Roman" w:cs="Times New Roman"/>
                <w:sz w:val="24"/>
                <w:szCs w:val="24"/>
              </w:rPr>
            </w:pPr>
            <w:r w:rsidRPr="00541E1F">
              <w:rPr>
                <w:rFonts w:ascii="Times New Roman" w:hAnsi="Times New Roman" w:cs="Times New Roman"/>
                <w:sz w:val="24"/>
                <w:szCs w:val="24"/>
              </w:rPr>
              <w:t>–</w:t>
            </w:r>
            <w:r w:rsidRPr="00541E1F">
              <w:rPr>
                <w:rFonts w:ascii="Times New Roman" w:hAnsi="Times New Roman" w:cs="Times New Roman"/>
                <w:i/>
                <w:iCs/>
                <w:sz w:val="24"/>
                <w:szCs w:val="24"/>
              </w:rPr>
              <w:t xml:space="preserve">анализировать </w:t>
            </w:r>
            <w:r w:rsidRPr="00541E1F">
              <w:rPr>
                <w:rFonts w:ascii="Times New Roman" w:hAnsi="Times New Roman" w:cs="Times New Roman"/>
                <w:sz w:val="24"/>
                <w:szCs w:val="24"/>
              </w:rPr>
              <w:t>предлагаемые задания,  пониматьпоставленнуюцель,выделять известноеинеизвестное;</w:t>
            </w:r>
          </w:p>
          <w:p w:rsidR="00147B49" w:rsidRPr="00541E1F" w:rsidRDefault="00147B49" w:rsidP="00FB4FAD">
            <w:pPr>
              <w:widowControl w:val="0"/>
              <w:autoSpaceDE w:val="0"/>
              <w:autoSpaceDN w:val="0"/>
              <w:adjustRightInd w:val="0"/>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–осуществлять практический </w:t>
            </w:r>
            <w:r w:rsidRPr="00541E1F">
              <w:rPr>
                <w:rFonts w:ascii="Times New Roman" w:hAnsi="Times New Roman" w:cs="Times New Roman"/>
                <w:i/>
                <w:iCs/>
                <w:sz w:val="24"/>
                <w:szCs w:val="24"/>
              </w:rPr>
              <w:t xml:space="preserve">поиск </w:t>
            </w:r>
            <w:r w:rsidRPr="00541E1F">
              <w:rPr>
                <w:rFonts w:ascii="Times New Roman" w:hAnsi="Times New Roman" w:cs="Times New Roman"/>
                <w:sz w:val="24"/>
                <w:szCs w:val="24"/>
              </w:rPr>
              <w:t>и</w:t>
            </w:r>
            <w:r w:rsidRPr="00541E1F">
              <w:rPr>
                <w:rFonts w:ascii="Times New Roman" w:hAnsi="Times New Roman" w:cs="Times New Roman"/>
                <w:i/>
                <w:iCs/>
                <w:sz w:val="24"/>
                <w:szCs w:val="24"/>
              </w:rPr>
              <w:t xml:space="preserve">открытие </w:t>
            </w:r>
            <w:r w:rsidRPr="00541E1F">
              <w:rPr>
                <w:rFonts w:ascii="Times New Roman" w:hAnsi="Times New Roman" w:cs="Times New Roman"/>
                <w:sz w:val="24"/>
                <w:szCs w:val="24"/>
              </w:rPr>
              <w:t>нового знания иумения;читать графические изображения(рисунки);</w:t>
            </w:r>
          </w:p>
          <w:p w:rsidR="00147B49" w:rsidRPr="00541E1F" w:rsidRDefault="00147B49" w:rsidP="00FB4FAD">
            <w:pPr>
              <w:widowControl w:val="0"/>
              <w:autoSpaceDE w:val="0"/>
              <w:autoSpaceDN w:val="0"/>
              <w:adjustRightInd w:val="0"/>
              <w:spacing w:after="0" w:line="240" w:lineRule="auto"/>
              <w:rPr>
                <w:rFonts w:ascii="Times New Roman" w:hAnsi="Times New Roman" w:cs="Times New Roman"/>
                <w:sz w:val="24"/>
                <w:szCs w:val="24"/>
              </w:rPr>
            </w:pPr>
            <w:r w:rsidRPr="00541E1F">
              <w:rPr>
                <w:rFonts w:ascii="Times New Roman" w:hAnsi="Times New Roman" w:cs="Times New Roman"/>
                <w:sz w:val="24"/>
                <w:szCs w:val="24"/>
              </w:rPr>
              <w:t>–</w:t>
            </w:r>
            <w:r w:rsidRPr="00541E1F">
              <w:rPr>
                <w:rFonts w:ascii="Times New Roman" w:hAnsi="Times New Roman" w:cs="Times New Roman"/>
                <w:i/>
                <w:iCs/>
                <w:sz w:val="24"/>
                <w:szCs w:val="24"/>
              </w:rPr>
              <w:t xml:space="preserve">планировать </w:t>
            </w:r>
            <w:r w:rsidRPr="00541E1F">
              <w:rPr>
                <w:rFonts w:ascii="Times New Roman" w:hAnsi="Times New Roman" w:cs="Times New Roman"/>
                <w:sz w:val="24"/>
                <w:szCs w:val="24"/>
              </w:rPr>
              <w:t>предстоящую практическуюдеятельность в соответствиисеё  целью,задачами,особенностямивыполняемогозадания;</w:t>
            </w:r>
          </w:p>
          <w:p w:rsidR="00147B49" w:rsidRPr="00541E1F" w:rsidRDefault="00147B49" w:rsidP="00FB4FAD">
            <w:pPr>
              <w:widowControl w:val="0"/>
              <w:autoSpaceDE w:val="0"/>
              <w:autoSpaceDN w:val="0"/>
              <w:adjustRightInd w:val="0"/>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Спомощьюучителя  и под его контролеморганизовывать своюдеятельность:подготавливать своёрабочее место,рациональноразмещатьматериалыи инструменты,  соблюдатьприёмыбезопасного ирациональноготруда.</w:t>
            </w:r>
          </w:p>
          <w:p w:rsidR="00147B49" w:rsidRPr="00541E1F" w:rsidRDefault="00147B49" w:rsidP="00FB4FAD">
            <w:pPr>
              <w:spacing w:after="0" w:line="240" w:lineRule="auto"/>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«Рисунки» жгутиками из пластилина. Радуга</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«Рисунки» жгутиками из пластилина. Цветик-семицветик</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Лепка из отдельных частей. Игрушки</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Рисунки пластилином</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Свойства бумаги. Аппликация</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Аппликация из бумаги. Пальмы</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Аппликация из листьев. Мышка</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Мозаика из бумаги. Морская звезда</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Мозаика. Осеннее дерево</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Мозаика из гальки на пластилиновой основе</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Панно «Цветок»</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Мозаика. Составление композиции «Заяц и ёж»</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Оригами. Приёмы сгибания</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Оригами. Заяц и лиса</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Плетение в 3 пряди</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Плоское прямое плетение. Закладка</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Шитьё и вышивание</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Изготовление салфетки</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Пришиваем пуговицы</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Фартук для кухни</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Моделирование на плоскости. Чебурашка</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Объемное моделирование. Грузовик</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147B49" w:rsidRPr="00541E1F" w:rsidTr="00FB4FAD">
        <w:trPr>
          <w:trHeight w:val="328"/>
        </w:trPr>
        <w:tc>
          <w:tcPr>
            <w:tcW w:w="581" w:type="dxa"/>
            <w:vAlign w:val="center"/>
          </w:tcPr>
          <w:p w:rsidR="00147B49" w:rsidRPr="00541E1F" w:rsidRDefault="00147B49" w:rsidP="00CF407D">
            <w:pPr>
              <w:numPr>
                <w:ilvl w:val="0"/>
                <w:numId w:val="305"/>
              </w:numPr>
              <w:spacing w:after="0" w:line="240" w:lineRule="auto"/>
              <w:ind w:left="0" w:firstLine="0"/>
              <w:rPr>
                <w:rFonts w:ascii="Times New Roman" w:hAnsi="Times New Roman" w:cs="Times New Roman"/>
                <w:sz w:val="24"/>
                <w:szCs w:val="24"/>
              </w:rPr>
            </w:pPr>
          </w:p>
        </w:tc>
        <w:tc>
          <w:tcPr>
            <w:tcW w:w="3599" w:type="dxa"/>
            <w:vAlign w:val="center"/>
          </w:tcPr>
          <w:p w:rsidR="00147B49" w:rsidRPr="00541E1F" w:rsidRDefault="00147B49"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Игрушка из бумаги. Божья коровка</w:t>
            </w:r>
          </w:p>
        </w:tc>
        <w:tc>
          <w:tcPr>
            <w:tcW w:w="4992" w:type="dxa"/>
            <w:vMerge/>
          </w:tcPr>
          <w:p w:rsidR="00147B49" w:rsidRPr="00541E1F" w:rsidRDefault="00147B49" w:rsidP="00FB4FAD">
            <w:pPr>
              <w:spacing w:after="0" w:line="240" w:lineRule="auto"/>
              <w:jc w:val="center"/>
              <w:rPr>
                <w:rFonts w:ascii="Times New Roman" w:hAnsi="Times New Roman" w:cs="Times New Roman"/>
                <w:sz w:val="24"/>
                <w:szCs w:val="24"/>
              </w:rPr>
            </w:pPr>
          </w:p>
        </w:tc>
        <w:tc>
          <w:tcPr>
            <w:tcW w:w="860" w:type="dxa"/>
            <w:vAlign w:val="center"/>
          </w:tcPr>
          <w:p w:rsidR="00147B49" w:rsidRPr="00541E1F" w:rsidRDefault="00147B49"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bl>
    <w:p w:rsidR="00FB4FAD" w:rsidRPr="00541E1F" w:rsidRDefault="00FB4FAD" w:rsidP="00682B1F">
      <w:pPr>
        <w:pStyle w:val="a7"/>
        <w:spacing w:before="0" w:beforeAutospacing="0" w:after="0" w:afterAutospacing="0"/>
        <w:ind w:firstLine="360"/>
        <w:jc w:val="center"/>
        <w:rPr>
          <w:rFonts w:ascii="Times New Roman" w:hAnsi="Times New Roman"/>
          <w:b/>
          <w:bCs/>
          <w:sz w:val="28"/>
          <w:szCs w:val="28"/>
        </w:rPr>
      </w:pPr>
    </w:p>
    <w:p w:rsidR="00446998" w:rsidRPr="00541E1F" w:rsidRDefault="00446998" w:rsidP="00682B1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541E1F">
        <w:rPr>
          <w:rFonts w:ascii="Times New Roman" w:hAnsi="Times New Roman" w:cs="Times New Roman"/>
          <w:b/>
          <w:bCs/>
          <w:sz w:val="28"/>
          <w:szCs w:val="28"/>
        </w:rPr>
        <w:t>2класс(34часа)</w:t>
      </w:r>
    </w:p>
    <w:tbl>
      <w:tblPr>
        <w:tblW w:w="100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6"/>
        <w:gridCol w:w="4153"/>
        <w:gridCol w:w="4009"/>
        <w:gridCol w:w="1145"/>
      </w:tblGrid>
      <w:tr w:rsidR="00446998" w:rsidRPr="00541E1F" w:rsidTr="00FB4FAD">
        <w:trPr>
          <w:trHeight w:val="344"/>
        </w:trPr>
        <w:tc>
          <w:tcPr>
            <w:tcW w:w="716" w:type="dxa"/>
            <w:vAlign w:val="center"/>
          </w:tcPr>
          <w:p w:rsidR="00446998" w:rsidRPr="00541E1F" w:rsidRDefault="00446998"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 п/п</w:t>
            </w:r>
          </w:p>
        </w:tc>
        <w:tc>
          <w:tcPr>
            <w:tcW w:w="4153" w:type="dxa"/>
            <w:vAlign w:val="center"/>
          </w:tcPr>
          <w:p w:rsidR="00446998" w:rsidRPr="00541E1F" w:rsidRDefault="00446998"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Тема урока</w:t>
            </w:r>
          </w:p>
        </w:tc>
        <w:tc>
          <w:tcPr>
            <w:tcW w:w="4009" w:type="dxa"/>
            <w:vAlign w:val="center"/>
          </w:tcPr>
          <w:p w:rsidR="00446998" w:rsidRPr="00541E1F" w:rsidRDefault="00446998"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Основныевиды учебной деятельностиучащихся</w:t>
            </w:r>
          </w:p>
        </w:tc>
        <w:tc>
          <w:tcPr>
            <w:tcW w:w="1145" w:type="dxa"/>
            <w:vAlign w:val="center"/>
          </w:tcPr>
          <w:p w:rsidR="00446998" w:rsidRPr="00541E1F" w:rsidRDefault="00446998"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Кол-во часов</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Введение в предмет. Твое рабочее место. Правила безопасной работы.</w:t>
            </w:r>
          </w:p>
        </w:tc>
        <w:tc>
          <w:tcPr>
            <w:tcW w:w="4009" w:type="dxa"/>
            <w:vMerge w:val="restart"/>
          </w:tcPr>
          <w:p w:rsidR="00446998" w:rsidRPr="00541E1F" w:rsidRDefault="00C62D03" w:rsidP="00FB4FAD">
            <w:pPr>
              <w:widowControl w:val="0"/>
              <w:autoSpaceDE w:val="0"/>
              <w:autoSpaceDN w:val="0"/>
              <w:adjustRightInd w:val="0"/>
              <w:spacing w:after="0" w:line="240" w:lineRule="auto"/>
              <w:rPr>
                <w:rFonts w:ascii="Times New Roman" w:hAnsi="Times New Roman" w:cs="Times New Roman"/>
                <w:sz w:val="24"/>
                <w:szCs w:val="24"/>
              </w:rPr>
            </w:pPr>
            <w:r w:rsidRPr="00541E1F">
              <w:rPr>
                <w:rFonts w:ascii="Times New Roman" w:hAnsi="Times New Roman" w:cs="Times New Roman"/>
                <w:i/>
                <w:iCs/>
                <w:sz w:val="24"/>
                <w:szCs w:val="24"/>
              </w:rPr>
              <w:t>Н</w:t>
            </w:r>
            <w:r w:rsidR="00446998" w:rsidRPr="00541E1F">
              <w:rPr>
                <w:rFonts w:ascii="Times New Roman" w:hAnsi="Times New Roman" w:cs="Times New Roman"/>
                <w:i/>
                <w:iCs/>
                <w:sz w:val="24"/>
                <w:szCs w:val="24"/>
              </w:rPr>
              <w:t xml:space="preserve">аблюдать </w:t>
            </w:r>
            <w:r w:rsidR="00446998" w:rsidRPr="00541E1F">
              <w:rPr>
                <w:rFonts w:ascii="Times New Roman" w:hAnsi="Times New Roman" w:cs="Times New Roman"/>
                <w:sz w:val="24"/>
                <w:szCs w:val="24"/>
              </w:rPr>
              <w:t>конструкциииобразыобъектов природыиокружа</w:t>
            </w:r>
            <w:r w:rsidRPr="00541E1F">
              <w:rPr>
                <w:rFonts w:ascii="Times New Roman" w:hAnsi="Times New Roman" w:cs="Times New Roman"/>
                <w:sz w:val="24"/>
                <w:szCs w:val="24"/>
              </w:rPr>
              <w:t>ю</w:t>
            </w:r>
            <w:r w:rsidR="00446998" w:rsidRPr="00541E1F">
              <w:rPr>
                <w:rFonts w:ascii="Times New Roman" w:hAnsi="Times New Roman" w:cs="Times New Roman"/>
                <w:sz w:val="24"/>
                <w:szCs w:val="24"/>
              </w:rPr>
              <w:t xml:space="preserve">щегомира,традицииитворчество мастеровродногокрая;выполнять простейшие исследования(наблюдать,сравнивать, сопоставлять) изученныематериалы: </w:t>
            </w:r>
          </w:p>
          <w:p w:rsidR="00446998" w:rsidRPr="00541E1F" w:rsidRDefault="00446998" w:rsidP="00FB4FAD">
            <w:pPr>
              <w:widowControl w:val="0"/>
              <w:autoSpaceDE w:val="0"/>
              <w:autoSpaceDN w:val="0"/>
              <w:adjustRightInd w:val="0"/>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 </w:t>
            </w:r>
            <w:r w:rsidRPr="00541E1F">
              <w:rPr>
                <w:rFonts w:ascii="Times New Roman" w:hAnsi="Times New Roman" w:cs="Times New Roman"/>
                <w:i/>
                <w:iCs/>
                <w:sz w:val="24"/>
                <w:szCs w:val="24"/>
              </w:rPr>
              <w:t>сравнивать</w:t>
            </w:r>
            <w:r w:rsidRPr="00541E1F">
              <w:rPr>
                <w:rFonts w:ascii="Times New Roman" w:hAnsi="Times New Roman" w:cs="Times New Roman"/>
                <w:sz w:val="24"/>
                <w:szCs w:val="24"/>
              </w:rPr>
              <w:t>конструктивныеи декоративныеособенностипредметов быта и осознаватьих связь с выполняемымиутилитарными функциями,пониматьособенности декоративно-прикладных изделий, называтьиспользуемыедля рукотворнойдеятельностиматериалы; Спомощьюучителя</w:t>
            </w:r>
          </w:p>
          <w:p w:rsidR="00446998" w:rsidRPr="00541E1F" w:rsidRDefault="00446998" w:rsidP="00FB4FAD">
            <w:pPr>
              <w:widowControl w:val="0"/>
              <w:autoSpaceDE w:val="0"/>
              <w:autoSpaceDN w:val="0"/>
              <w:adjustRightInd w:val="0"/>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исследовать конструкторско- технологическиеи  декоративно- художественные</w:t>
            </w:r>
            <w:r w:rsidRPr="00541E1F">
              <w:rPr>
                <w:rFonts w:ascii="Times New Roman" w:hAnsi="Times New Roman" w:cs="Times New Roman"/>
                <w:sz w:val="24"/>
                <w:szCs w:val="24"/>
              </w:rPr>
              <w:tab/>
              <w:t>особенности предлагаемых изделий,искать наиболеецелесообразныеспособы решениязадач прикладного характеравзависимостиотцели иконкретныхусловийработы;</w:t>
            </w:r>
          </w:p>
          <w:p w:rsidR="00446998" w:rsidRPr="00541E1F" w:rsidRDefault="00446998" w:rsidP="00FB4FAD">
            <w:pPr>
              <w:pStyle w:val="Style11"/>
              <w:widowControl/>
              <w:tabs>
                <w:tab w:val="left" w:pos="317"/>
              </w:tabs>
              <w:rPr>
                <w:rFonts w:ascii="Times New Roman" w:hAnsi="Times New Roman" w:cs="Times New Roman"/>
              </w:rPr>
            </w:pPr>
            <w:r w:rsidRPr="00541E1F">
              <w:rPr>
                <w:rFonts w:ascii="Times New Roman" w:hAnsi="Times New Roman" w:cs="Times New Roman"/>
              </w:rPr>
              <w:t>– искать,  отбиратьи использоватьнеобходимую информацию (из учебникаи  другихсправочных идидактических материалов)</w:t>
            </w:r>
          </w:p>
          <w:p w:rsidR="00446998" w:rsidRPr="00541E1F" w:rsidRDefault="00446998" w:rsidP="00FB4FAD">
            <w:pPr>
              <w:pStyle w:val="Style11"/>
              <w:widowControl/>
              <w:tabs>
                <w:tab w:val="left" w:pos="317"/>
              </w:tabs>
              <w:rPr>
                <w:rStyle w:val="FontStyle71"/>
                <w:sz w:val="24"/>
                <w:szCs w:val="24"/>
              </w:rPr>
            </w:pPr>
            <w:r w:rsidRPr="00541E1F">
              <w:rPr>
                <w:rFonts w:ascii="Times New Roman" w:hAnsi="Times New Roman" w:cs="Times New Roman"/>
              </w:rPr>
              <w:t xml:space="preserve">–осуществлять практический </w:t>
            </w:r>
            <w:r w:rsidRPr="00541E1F">
              <w:rPr>
                <w:rFonts w:ascii="Times New Roman" w:hAnsi="Times New Roman" w:cs="Times New Roman"/>
                <w:i/>
                <w:iCs/>
              </w:rPr>
              <w:t xml:space="preserve">поиск </w:t>
            </w:r>
            <w:r w:rsidRPr="00541E1F">
              <w:rPr>
                <w:rFonts w:ascii="Times New Roman" w:hAnsi="Times New Roman" w:cs="Times New Roman"/>
              </w:rPr>
              <w:t>и</w:t>
            </w:r>
            <w:r w:rsidRPr="00541E1F">
              <w:rPr>
                <w:rFonts w:ascii="Times New Roman" w:hAnsi="Times New Roman" w:cs="Times New Roman"/>
                <w:i/>
                <w:iCs/>
              </w:rPr>
              <w:t xml:space="preserve">открытие нового </w:t>
            </w:r>
            <w:r w:rsidRPr="00541E1F">
              <w:rPr>
                <w:rFonts w:ascii="Times New Roman" w:hAnsi="Times New Roman" w:cs="Times New Roman"/>
              </w:rPr>
              <w:t xml:space="preserve">знания иумения; </w:t>
            </w:r>
            <w:r w:rsidRPr="00541E1F">
              <w:rPr>
                <w:rFonts w:ascii="Times New Roman" w:hAnsi="Times New Roman" w:cs="Times New Roman"/>
                <w:i/>
                <w:iCs/>
              </w:rPr>
              <w:t>анализировать</w:t>
            </w:r>
            <w:r w:rsidRPr="00541E1F">
              <w:rPr>
                <w:rFonts w:ascii="Times New Roman" w:hAnsi="Times New Roman" w:cs="Times New Roman"/>
              </w:rPr>
              <w:t>и читатьграфическиеизображения (рисунки)</w:t>
            </w: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tabs>
                <w:tab w:val="clear" w:pos="720"/>
              </w:tabs>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Из истории лепки. Лепка конструктивным способом из разных частей.</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Лепка из целого куска пластилина способом вытягивания</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Из истории аппликации. Обрывная аппликация.</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2</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Аппликация из ткани, приклеенной на бумагу, на картонной основе</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Объемная аппликация</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2</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Из истории мозаики</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Мозаика из обрывных кусочков</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Мозаика из карандашных стружек</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Мозаика из газетных комков</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Мозаика из карандашных стружек</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Мозаика из кусочков ткани</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2</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Складываем «гармошкой»</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Оригами. Из истории оригами</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Складываем из квадрата бумаги</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2</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Складываем из ткани</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Из истории плетения</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Косое плетение на четыре пряди</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Прямое плетение из полосок бумаги</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Из истории вышивания. Вышивание по криволинейному контуру</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2</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Использование пуговиц в поделках</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1</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Мозаика из разных геометрических фигур</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2</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Игрушки из бумажных полосок</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2</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pStyle w:val="Style11"/>
              <w:widowControl/>
              <w:rPr>
                <w:rStyle w:val="FontStyle71"/>
                <w:sz w:val="24"/>
                <w:szCs w:val="24"/>
              </w:rPr>
            </w:pPr>
            <w:r w:rsidRPr="00541E1F">
              <w:rPr>
                <w:rStyle w:val="FontStyle71"/>
                <w:sz w:val="24"/>
                <w:szCs w:val="24"/>
              </w:rPr>
              <w:t>Летающие модели</w:t>
            </w:r>
          </w:p>
        </w:tc>
        <w:tc>
          <w:tcPr>
            <w:tcW w:w="4009" w:type="dxa"/>
            <w:vMerge/>
          </w:tcPr>
          <w:p w:rsidR="00446998" w:rsidRPr="00541E1F" w:rsidRDefault="00446998" w:rsidP="00FB4FAD">
            <w:pPr>
              <w:pStyle w:val="Style11"/>
              <w:widowControl/>
              <w:jc w:val="center"/>
              <w:rPr>
                <w:rStyle w:val="FontStyle71"/>
                <w:sz w:val="24"/>
                <w:szCs w:val="24"/>
              </w:rPr>
            </w:pPr>
          </w:p>
        </w:tc>
        <w:tc>
          <w:tcPr>
            <w:tcW w:w="1145" w:type="dxa"/>
            <w:vAlign w:val="center"/>
          </w:tcPr>
          <w:p w:rsidR="00446998" w:rsidRPr="00541E1F" w:rsidRDefault="00446998" w:rsidP="00FB4FAD">
            <w:pPr>
              <w:pStyle w:val="Style11"/>
              <w:widowControl/>
              <w:jc w:val="center"/>
              <w:rPr>
                <w:rStyle w:val="FontStyle71"/>
                <w:sz w:val="24"/>
                <w:szCs w:val="24"/>
              </w:rPr>
            </w:pPr>
            <w:r w:rsidRPr="00541E1F">
              <w:rPr>
                <w:rStyle w:val="FontStyle71"/>
                <w:sz w:val="24"/>
                <w:szCs w:val="24"/>
              </w:rPr>
              <w:t>2</w:t>
            </w:r>
          </w:p>
        </w:tc>
      </w:tr>
      <w:tr w:rsidR="00446998" w:rsidRPr="00541E1F" w:rsidTr="00FB4FAD">
        <w:trPr>
          <w:trHeight w:val="344"/>
        </w:trPr>
        <w:tc>
          <w:tcPr>
            <w:tcW w:w="716" w:type="dxa"/>
            <w:vAlign w:val="center"/>
          </w:tcPr>
          <w:p w:rsidR="00446998" w:rsidRPr="00541E1F" w:rsidRDefault="00446998" w:rsidP="00CF407D">
            <w:pPr>
              <w:numPr>
                <w:ilvl w:val="0"/>
                <w:numId w:val="306"/>
              </w:numPr>
              <w:spacing w:after="0" w:line="240" w:lineRule="auto"/>
              <w:ind w:left="0" w:firstLine="0"/>
              <w:jc w:val="center"/>
              <w:rPr>
                <w:rFonts w:ascii="Times New Roman" w:hAnsi="Times New Roman" w:cs="Times New Roman"/>
                <w:sz w:val="24"/>
                <w:szCs w:val="24"/>
              </w:rPr>
            </w:pPr>
          </w:p>
        </w:tc>
        <w:tc>
          <w:tcPr>
            <w:tcW w:w="4153"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Итоговый урок - выставка</w:t>
            </w:r>
          </w:p>
        </w:tc>
        <w:tc>
          <w:tcPr>
            <w:tcW w:w="4009"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45" w:type="dxa"/>
            <w:vAlign w:val="center"/>
          </w:tcPr>
          <w:p w:rsidR="00446998" w:rsidRPr="00541E1F" w:rsidRDefault="00446998"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bl>
    <w:p w:rsidR="00147B49" w:rsidRPr="00541E1F" w:rsidRDefault="00147B49" w:rsidP="00682B1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p>
    <w:p w:rsidR="00446998" w:rsidRPr="00541E1F" w:rsidRDefault="00446998" w:rsidP="00682B1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541E1F">
        <w:rPr>
          <w:rFonts w:ascii="Times New Roman" w:hAnsi="Times New Roman" w:cs="Times New Roman"/>
          <w:b/>
          <w:bCs/>
          <w:sz w:val="28"/>
          <w:szCs w:val="28"/>
        </w:rPr>
        <w:t>3класс(34часа)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4860"/>
        <w:gridCol w:w="3544"/>
        <w:gridCol w:w="1134"/>
      </w:tblGrid>
      <w:tr w:rsidR="00446998" w:rsidRPr="00541E1F" w:rsidTr="00FB4FAD">
        <w:trPr>
          <w:trHeight w:val="288"/>
        </w:trPr>
        <w:tc>
          <w:tcPr>
            <w:tcW w:w="635" w:type="dxa"/>
            <w:vAlign w:val="center"/>
          </w:tcPr>
          <w:p w:rsidR="00446998" w:rsidRPr="00541E1F" w:rsidRDefault="00446998"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 п/п</w:t>
            </w:r>
          </w:p>
        </w:tc>
        <w:tc>
          <w:tcPr>
            <w:tcW w:w="4860" w:type="dxa"/>
            <w:vAlign w:val="center"/>
          </w:tcPr>
          <w:p w:rsidR="00446998" w:rsidRPr="00541E1F" w:rsidRDefault="00446998"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Тема урока</w:t>
            </w:r>
          </w:p>
        </w:tc>
        <w:tc>
          <w:tcPr>
            <w:tcW w:w="3544" w:type="dxa"/>
            <w:vAlign w:val="center"/>
          </w:tcPr>
          <w:p w:rsidR="00446998" w:rsidRPr="00541E1F" w:rsidRDefault="00446998"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Основныевиды учебной деятельностиучащихся</w:t>
            </w:r>
          </w:p>
        </w:tc>
        <w:tc>
          <w:tcPr>
            <w:tcW w:w="1134" w:type="dxa"/>
            <w:vAlign w:val="center"/>
          </w:tcPr>
          <w:p w:rsidR="00446998" w:rsidRPr="00541E1F" w:rsidRDefault="00446998"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Кол-во часов</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Твое рабочее место. Правила безопасной работы.</w:t>
            </w:r>
          </w:p>
        </w:tc>
        <w:tc>
          <w:tcPr>
            <w:tcW w:w="3544" w:type="dxa"/>
            <w:vMerge w:val="restart"/>
          </w:tcPr>
          <w:p w:rsidR="00446998" w:rsidRPr="00541E1F" w:rsidRDefault="00446998" w:rsidP="00FB4FAD">
            <w:pPr>
              <w:spacing w:after="0" w:line="240" w:lineRule="auto"/>
              <w:rPr>
                <w:rFonts w:ascii="Times New Roman" w:hAnsi="Times New Roman" w:cs="Times New Roman"/>
                <w:b/>
                <w:bCs/>
                <w:i/>
                <w:iCs/>
                <w:sz w:val="24"/>
                <w:szCs w:val="24"/>
              </w:rPr>
            </w:pPr>
          </w:p>
          <w:p w:rsidR="00446998" w:rsidRPr="00541E1F" w:rsidRDefault="00446998" w:rsidP="00FB4FAD">
            <w:pPr>
              <w:spacing w:after="0" w:line="240" w:lineRule="auto"/>
              <w:rPr>
                <w:rFonts w:ascii="Times New Roman" w:hAnsi="Times New Roman" w:cs="Times New Roman"/>
                <w:b/>
                <w:bCs/>
                <w:i/>
                <w:iCs/>
                <w:sz w:val="24"/>
                <w:szCs w:val="24"/>
              </w:rPr>
            </w:pPr>
            <w:r w:rsidRPr="00541E1F">
              <w:rPr>
                <w:rFonts w:ascii="Times New Roman" w:hAnsi="Times New Roman" w:cs="Times New Roman"/>
                <w:b/>
                <w:bCs/>
                <w:i/>
                <w:iCs/>
                <w:sz w:val="24"/>
                <w:szCs w:val="24"/>
              </w:rPr>
              <w:t>Ученики должны знать:</w:t>
            </w:r>
          </w:p>
          <w:p w:rsidR="00446998" w:rsidRPr="00541E1F" w:rsidRDefault="00446998" w:rsidP="00CF407D">
            <w:pPr>
              <w:pStyle w:val="aff0"/>
              <w:numPr>
                <w:ilvl w:val="0"/>
                <w:numId w:val="307"/>
              </w:numPr>
              <w:tabs>
                <w:tab w:val="left" w:pos="317"/>
              </w:tabs>
              <w:ind w:left="0" w:firstLine="0"/>
              <w:rPr>
                <w:rFonts w:ascii="Times New Roman" w:hAnsi="Times New Roman"/>
              </w:rPr>
            </w:pPr>
            <w:r w:rsidRPr="00541E1F">
              <w:rPr>
                <w:rFonts w:ascii="Times New Roman" w:hAnsi="Times New Roman"/>
              </w:rPr>
              <w:t>новые термины, встречающиеся на уроках</w:t>
            </w:r>
          </w:p>
          <w:p w:rsidR="00446998" w:rsidRPr="00541E1F" w:rsidRDefault="00446998" w:rsidP="00CF407D">
            <w:pPr>
              <w:pStyle w:val="aff0"/>
              <w:numPr>
                <w:ilvl w:val="0"/>
                <w:numId w:val="307"/>
              </w:numPr>
              <w:tabs>
                <w:tab w:val="left" w:pos="317"/>
              </w:tabs>
              <w:ind w:left="0" w:firstLine="0"/>
              <w:rPr>
                <w:rFonts w:ascii="Times New Roman" w:hAnsi="Times New Roman"/>
              </w:rPr>
            </w:pPr>
            <w:r w:rsidRPr="00541E1F">
              <w:rPr>
                <w:rFonts w:ascii="Times New Roman" w:hAnsi="Times New Roman"/>
              </w:rPr>
              <w:t>свойства новых материалов;</w:t>
            </w:r>
          </w:p>
          <w:p w:rsidR="00446998" w:rsidRPr="00541E1F" w:rsidRDefault="00446998" w:rsidP="00CF407D">
            <w:pPr>
              <w:pStyle w:val="aff0"/>
              <w:numPr>
                <w:ilvl w:val="0"/>
                <w:numId w:val="307"/>
              </w:numPr>
              <w:tabs>
                <w:tab w:val="left" w:pos="317"/>
              </w:tabs>
              <w:ind w:left="0" w:firstLine="0"/>
              <w:rPr>
                <w:rFonts w:ascii="Times New Roman" w:hAnsi="Times New Roman"/>
              </w:rPr>
            </w:pPr>
            <w:r w:rsidRPr="00541E1F">
              <w:rPr>
                <w:rFonts w:ascii="Times New Roman" w:hAnsi="Times New Roman"/>
              </w:rPr>
              <w:t>новые способы разметки деталей из бумаги: с помощью копировальной бумаги, линейки, на глаз, на просвет.</w:t>
            </w:r>
          </w:p>
          <w:p w:rsidR="00446998" w:rsidRPr="00541E1F" w:rsidRDefault="00446998" w:rsidP="00CF407D">
            <w:pPr>
              <w:pStyle w:val="aff0"/>
              <w:numPr>
                <w:ilvl w:val="0"/>
                <w:numId w:val="307"/>
              </w:numPr>
              <w:tabs>
                <w:tab w:val="left" w:pos="317"/>
              </w:tabs>
              <w:ind w:left="0" w:firstLine="0"/>
              <w:rPr>
                <w:rFonts w:ascii="Times New Roman" w:hAnsi="Times New Roman"/>
              </w:rPr>
            </w:pPr>
            <w:r w:rsidRPr="00541E1F">
              <w:rPr>
                <w:rFonts w:ascii="Times New Roman" w:hAnsi="Times New Roman"/>
              </w:rPr>
              <w:t>новые приёмы разметки ткани: с помощью шаблонов, копировальной бумаги.</w:t>
            </w:r>
          </w:p>
          <w:p w:rsidR="00446998" w:rsidRPr="00541E1F" w:rsidRDefault="00446998" w:rsidP="00CF407D">
            <w:pPr>
              <w:pStyle w:val="aff0"/>
              <w:numPr>
                <w:ilvl w:val="0"/>
                <w:numId w:val="307"/>
              </w:numPr>
              <w:tabs>
                <w:tab w:val="left" w:pos="459"/>
              </w:tabs>
              <w:ind w:left="0" w:firstLine="0"/>
              <w:rPr>
                <w:rFonts w:ascii="Times New Roman" w:hAnsi="Times New Roman"/>
              </w:rPr>
            </w:pPr>
            <w:r w:rsidRPr="00541E1F">
              <w:rPr>
                <w:rFonts w:ascii="Times New Roman" w:hAnsi="Times New Roman"/>
              </w:rPr>
              <w:t>новые способы соединения деталей: с помощью ниток, проволоки.</w:t>
            </w:r>
          </w:p>
          <w:p w:rsidR="00446998" w:rsidRPr="00541E1F" w:rsidRDefault="00446998" w:rsidP="00CF407D">
            <w:pPr>
              <w:pStyle w:val="aff0"/>
              <w:numPr>
                <w:ilvl w:val="0"/>
                <w:numId w:val="307"/>
              </w:numPr>
              <w:tabs>
                <w:tab w:val="left" w:pos="175"/>
              </w:tabs>
              <w:ind w:left="0" w:firstLine="0"/>
              <w:rPr>
                <w:rFonts w:ascii="Times New Roman" w:hAnsi="Times New Roman"/>
              </w:rPr>
            </w:pPr>
            <w:r w:rsidRPr="00541E1F">
              <w:rPr>
                <w:rFonts w:ascii="Times New Roman" w:hAnsi="Times New Roman"/>
              </w:rPr>
              <w:t>новые виды лепки, аппликации, мозаики, плетения.</w:t>
            </w:r>
          </w:p>
          <w:p w:rsidR="00446998" w:rsidRPr="00541E1F" w:rsidRDefault="00446998" w:rsidP="00CF407D">
            <w:pPr>
              <w:pStyle w:val="aff0"/>
              <w:numPr>
                <w:ilvl w:val="0"/>
                <w:numId w:val="307"/>
              </w:numPr>
              <w:tabs>
                <w:tab w:val="left" w:pos="175"/>
              </w:tabs>
              <w:ind w:left="0" w:firstLine="0"/>
              <w:rPr>
                <w:rFonts w:ascii="Times New Roman" w:hAnsi="Times New Roman"/>
              </w:rPr>
            </w:pPr>
            <w:r w:rsidRPr="00541E1F">
              <w:rPr>
                <w:rFonts w:ascii="Times New Roman" w:hAnsi="Times New Roman"/>
              </w:rPr>
              <w:t>приёмы комбинирования в одном изделии различных материалов.</w:t>
            </w:r>
          </w:p>
          <w:p w:rsidR="00446998" w:rsidRPr="00541E1F" w:rsidRDefault="00446998" w:rsidP="00FB4FAD">
            <w:pPr>
              <w:tabs>
                <w:tab w:val="left" w:pos="175"/>
              </w:tabs>
              <w:spacing w:after="0" w:line="240" w:lineRule="auto"/>
              <w:rPr>
                <w:rFonts w:ascii="Times New Roman" w:hAnsi="Times New Roman" w:cs="Times New Roman"/>
                <w:sz w:val="24"/>
                <w:szCs w:val="24"/>
              </w:rPr>
            </w:pPr>
          </w:p>
          <w:p w:rsidR="00446998" w:rsidRPr="00541E1F" w:rsidRDefault="00446998" w:rsidP="00FB4FAD">
            <w:pPr>
              <w:tabs>
                <w:tab w:val="left" w:pos="175"/>
              </w:tabs>
              <w:spacing w:after="0" w:line="240" w:lineRule="auto"/>
              <w:rPr>
                <w:rFonts w:ascii="Times New Roman" w:hAnsi="Times New Roman" w:cs="Times New Roman"/>
                <w:b/>
                <w:bCs/>
                <w:i/>
                <w:iCs/>
                <w:sz w:val="24"/>
                <w:szCs w:val="24"/>
              </w:rPr>
            </w:pPr>
            <w:r w:rsidRPr="00541E1F">
              <w:rPr>
                <w:rFonts w:ascii="Times New Roman" w:hAnsi="Times New Roman" w:cs="Times New Roman"/>
                <w:b/>
                <w:bCs/>
                <w:i/>
                <w:iCs/>
                <w:sz w:val="24"/>
                <w:szCs w:val="24"/>
              </w:rPr>
              <w:t>Ученики должны:</w:t>
            </w:r>
          </w:p>
          <w:p w:rsidR="00446998" w:rsidRPr="00541E1F" w:rsidRDefault="00446998" w:rsidP="00CF407D">
            <w:pPr>
              <w:pStyle w:val="aff0"/>
              <w:numPr>
                <w:ilvl w:val="0"/>
                <w:numId w:val="308"/>
              </w:numPr>
              <w:tabs>
                <w:tab w:val="left" w:pos="175"/>
              </w:tabs>
              <w:ind w:left="0" w:firstLine="0"/>
              <w:rPr>
                <w:rFonts w:ascii="Times New Roman" w:hAnsi="Times New Roman"/>
              </w:rPr>
            </w:pPr>
            <w:r w:rsidRPr="00541E1F">
              <w:rPr>
                <w:rFonts w:ascii="Times New Roman" w:hAnsi="Times New Roman"/>
              </w:rPr>
              <w:t>лепить способом вытягивания из целого куска.</w:t>
            </w:r>
          </w:p>
          <w:p w:rsidR="00446998" w:rsidRPr="00541E1F" w:rsidRDefault="00284849" w:rsidP="00CF407D">
            <w:pPr>
              <w:pStyle w:val="aff0"/>
              <w:numPr>
                <w:ilvl w:val="0"/>
                <w:numId w:val="308"/>
              </w:numPr>
              <w:tabs>
                <w:tab w:val="left" w:pos="175"/>
              </w:tabs>
              <w:ind w:left="0" w:firstLine="0"/>
              <w:rPr>
                <w:rFonts w:ascii="Times New Roman" w:hAnsi="Times New Roman"/>
              </w:rPr>
            </w:pPr>
            <w:r w:rsidRPr="00541E1F">
              <w:rPr>
                <w:rFonts w:ascii="Times New Roman" w:hAnsi="Times New Roman"/>
              </w:rPr>
              <w:t>в</w:t>
            </w:r>
            <w:r w:rsidR="00446998" w:rsidRPr="00541E1F">
              <w:rPr>
                <w:rFonts w:ascii="Times New Roman" w:hAnsi="Times New Roman"/>
              </w:rPr>
              <w:t>ырезать из бумаги детали криволинейного контура.</w:t>
            </w:r>
          </w:p>
          <w:p w:rsidR="00446998" w:rsidRPr="00541E1F" w:rsidRDefault="00446998" w:rsidP="00CF407D">
            <w:pPr>
              <w:pStyle w:val="aff0"/>
              <w:numPr>
                <w:ilvl w:val="0"/>
                <w:numId w:val="308"/>
              </w:numPr>
              <w:tabs>
                <w:tab w:val="left" w:pos="175"/>
              </w:tabs>
              <w:ind w:left="0" w:firstLine="0"/>
              <w:rPr>
                <w:rFonts w:ascii="Times New Roman" w:hAnsi="Times New Roman"/>
              </w:rPr>
            </w:pPr>
            <w:r w:rsidRPr="00541E1F">
              <w:rPr>
                <w:rFonts w:ascii="Times New Roman" w:hAnsi="Times New Roman"/>
              </w:rPr>
              <w:t>вырезать из бумаги полоски на глаз.</w:t>
            </w:r>
          </w:p>
          <w:p w:rsidR="00446998" w:rsidRPr="00541E1F" w:rsidRDefault="00446998" w:rsidP="00CF407D">
            <w:pPr>
              <w:pStyle w:val="aff0"/>
              <w:numPr>
                <w:ilvl w:val="0"/>
                <w:numId w:val="308"/>
              </w:numPr>
              <w:tabs>
                <w:tab w:val="left" w:pos="175"/>
              </w:tabs>
              <w:ind w:left="0" w:firstLine="0"/>
              <w:rPr>
                <w:rFonts w:ascii="Times New Roman" w:hAnsi="Times New Roman"/>
              </w:rPr>
            </w:pPr>
            <w:r w:rsidRPr="00541E1F">
              <w:rPr>
                <w:rFonts w:ascii="Times New Roman" w:hAnsi="Times New Roman"/>
              </w:rPr>
              <w:t>обрывать бумажные детали по намеченному контуру.</w:t>
            </w:r>
          </w:p>
          <w:p w:rsidR="00446998" w:rsidRPr="00541E1F" w:rsidRDefault="00446998" w:rsidP="00CF407D">
            <w:pPr>
              <w:pStyle w:val="aff0"/>
              <w:numPr>
                <w:ilvl w:val="0"/>
                <w:numId w:val="308"/>
              </w:numPr>
              <w:tabs>
                <w:tab w:val="left" w:pos="317"/>
              </w:tabs>
              <w:ind w:left="0" w:firstLine="0"/>
              <w:rPr>
                <w:rFonts w:ascii="Times New Roman" w:hAnsi="Times New Roman"/>
              </w:rPr>
            </w:pPr>
            <w:r w:rsidRPr="00541E1F">
              <w:rPr>
                <w:rFonts w:ascii="Times New Roman" w:hAnsi="Times New Roman"/>
              </w:rPr>
              <w:t>плести разными способами из различных материалов.</w:t>
            </w:r>
          </w:p>
          <w:p w:rsidR="00446998" w:rsidRPr="00541E1F" w:rsidRDefault="00446998" w:rsidP="00CF407D">
            <w:pPr>
              <w:pStyle w:val="aff0"/>
              <w:numPr>
                <w:ilvl w:val="0"/>
                <w:numId w:val="308"/>
              </w:numPr>
              <w:tabs>
                <w:tab w:val="left" w:pos="317"/>
              </w:tabs>
              <w:ind w:left="0" w:firstLine="0"/>
              <w:rPr>
                <w:rFonts w:ascii="Times New Roman" w:hAnsi="Times New Roman"/>
              </w:rPr>
            </w:pPr>
            <w:r w:rsidRPr="00541E1F">
              <w:rPr>
                <w:rFonts w:ascii="Times New Roman" w:hAnsi="Times New Roman"/>
              </w:rPr>
              <w:t>вышивать приёмом «вперёд иголку», пришивать пуговицы с четырьмя отверстиями.</w:t>
            </w:r>
          </w:p>
          <w:p w:rsidR="00446998" w:rsidRPr="00541E1F" w:rsidRDefault="00284849" w:rsidP="00CF407D">
            <w:pPr>
              <w:pStyle w:val="aff0"/>
              <w:numPr>
                <w:ilvl w:val="0"/>
                <w:numId w:val="308"/>
              </w:numPr>
              <w:tabs>
                <w:tab w:val="left" w:pos="317"/>
              </w:tabs>
              <w:ind w:left="0" w:firstLine="0"/>
              <w:rPr>
                <w:rFonts w:ascii="Times New Roman" w:hAnsi="Times New Roman"/>
              </w:rPr>
            </w:pPr>
            <w:r w:rsidRPr="00541E1F">
              <w:rPr>
                <w:rFonts w:ascii="Times New Roman" w:hAnsi="Times New Roman"/>
              </w:rPr>
              <w:t>с</w:t>
            </w:r>
            <w:r w:rsidR="00446998" w:rsidRPr="00541E1F">
              <w:rPr>
                <w:rFonts w:ascii="Times New Roman" w:hAnsi="Times New Roman"/>
              </w:rPr>
              <w:t>амостоятельно ориентироваться в задании, планировать последовательность выполнений по образцу.</w:t>
            </w: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5495" w:type="dxa"/>
            <w:gridSpan w:val="2"/>
            <w:vAlign w:val="center"/>
          </w:tcPr>
          <w:p w:rsidR="00446998" w:rsidRPr="00541E1F" w:rsidRDefault="00446998" w:rsidP="00FB4FAD">
            <w:pPr>
              <w:spacing w:after="0" w:line="240" w:lineRule="auto"/>
              <w:jc w:val="center"/>
              <w:rPr>
                <w:rFonts w:ascii="Times New Roman" w:hAnsi="Times New Roman" w:cs="Times New Roman"/>
                <w:b/>
                <w:bCs/>
                <w:i/>
                <w:iCs/>
                <w:sz w:val="24"/>
                <w:szCs w:val="24"/>
              </w:rPr>
            </w:pPr>
            <w:r w:rsidRPr="00541E1F">
              <w:rPr>
                <w:rFonts w:ascii="Times New Roman" w:hAnsi="Times New Roman" w:cs="Times New Roman"/>
                <w:b/>
                <w:bCs/>
                <w:i/>
                <w:iCs/>
                <w:sz w:val="24"/>
                <w:szCs w:val="24"/>
              </w:rPr>
              <w:t>Раздел: Бумага и картон (13 часов)</w:t>
            </w:r>
          </w:p>
        </w:tc>
        <w:tc>
          <w:tcPr>
            <w:tcW w:w="3544" w:type="dxa"/>
            <w:vMerge/>
            <w:vAlign w:val="center"/>
          </w:tcPr>
          <w:p w:rsidR="00446998" w:rsidRPr="00541E1F" w:rsidRDefault="00446998" w:rsidP="00FB4FAD">
            <w:pPr>
              <w:spacing w:after="0" w:line="240" w:lineRule="auto"/>
              <w:rPr>
                <w:rFonts w:ascii="Times New Roman" w:hAnsi="Times New Roman" w:cs="Times New Roman"/>
                <w:b/>
                <w:bCs/>
                <w:i/>
                <w:iCs/>
                <w:sz w:val="24"/>
                <w:szCs w:val="24"/>
              </w:rPr>
            </w:pPr>
          </w:p>
        </w:tc>
        <w:tc>
          <w:tcPr>
            <w:tcW w:w="1134" w:type="dxa"/>
            <w:vAlign w:val="center"/>
          </w:tcPr>
          <w:p w:rsidR="00446998" w:rsidRPr="00541E1F" w:rsidRDefault="00446998" w:rsidP="00FB4FAD">
            <w:pPr>
              <w:spacing w:after="0" w:line="240" w:lineRule="auto"/>
              <w:jc w:val="center"/>
              <w:rPr>
                <w:rFonts w:ascii="Times New Roman" w:hAnsi="Times New Roman" w:cs="Times New Roman"/>
                <w:b/>
                <w:bCs/>
                <w:i/>
                <w:iCs/>
                <w:sz w:val="24"/>
                <w:szCs w:val="24"/>
              </w:rPr>
            </w:pPr>
          </w:p>
        </w:tc>
      </w:tr>
      <w:tr w:rsidR="00220CBA" w:rsidRPr="00541E1F" w:rsidTr="00FB4FAD">
        <w:trPr>
          <w:trHeight w:val="288"/>
        </w:trPr>
        <w:tc>
          <w:tcPr>
            <w:tcW w:w="635" w:type="dxa"/>
            <w:vAlign w:val="center"/>
          </w:tcPr>
          <w:p w:rsidR="00220CBA" w:rsidRPr="00541E1F" w:rsidRDefault="00220CBA"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220CBA" w:rsidRPr="00541E1F" w:rsidRDefault="00220CBA"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Конструирование из модулей Соединение объемных модулей</w:t>
            </w:r>
          </w:p>
        </w:tc>
        <w:tc>
          <w:tcPr>
            <w:tcW w:w="3544" w:type="dxa"/>
            <w:vMerge/>
          </w:tcPr>
          <w:p w:rsidR="00220CBA" w:rsidRPr="00541E1F" w:rsidRDefault="00220CBA" w:rsidP="00FB4FAD">
            <w:pPr>
              <w:spacing w:after="0" w:line="240" w:lineRule="auto"/>
              <w:rPr>
                <w:rFonts w:ascii="Times New Roman" w:hAnsi="Times New Roman" w:cs="Times New Roman"/>
                <w:sz w:val="24"/>
                <w:szCs w:val="24"/>
              </w:rPr>
            </w:pPr>
          </w:p>
        </w:tc>
        <w:tc>
          <w:tcPr>
            <w:tcW w:w="1134" w:type="dxa"/>
            <w:vAlign w:val="center"/>
          </w:tcPr>
          <w:p w:rsidR="00220CBA" w:rsidRPr="00541E1F" w:rsidRDefault="00220CBA" w:rsidP="00FB4FAD">
            <w:pPr>
              <w:spacing w:after="0" w:line="240" w:lineRule="auto"/>
              <w:jc w:val="center"/>
              <w:rPr>
                <w:rFonts w:ascii="Times New Roman" w:hAnsi="Times New Roman"/>
              </w:rPr>
            </w:pPr>
            <w:r w:rsidRPr="00541E1F">
              <w:rPr>
                <w:rFonts w:ascii="Times New Roman" w:hAnsi="Times New Roman" w:cs="Times New Roman"/>
                <w:sz w:val="24"/>
                <w:szCs w:val="24"/>
              </w:rPr>
              <w:t>1</w:t>
            </w:r>
          </w:p>
        </w:tc>
      </w:tr>
      <w:tr w:rsidR="00220CBA" w:rsidRPr="00541E1F" w:rsidTr="00FB4FAD">
        <w:trPr>
          <w:trHeight w:val="288"/>
        </w:trPr>
        <w:tc>
          <w:tcPr>
            <w:tcW w:w="635" w:type="dxa"/>
            <w:vAlign w:val="center"/>
          </w:tcPr>
          <w:p w:rsidR="00220CBA" w:rsidRPr="00541E1F" w:rsidRDefault="00220CBA"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220CBA" w:rsidRPr="00541E1F" w:rsidRDefault="00220CBA"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Складывание модулей для украшения поверхностей</w:t>
            </w:r>
          </w:p>
        </w:tc>
        <w:tc>
          <w:tcPr>
            <w:tcW w:w="3544" w:type="dxa"/>
            <w:vMerge/>
          </w:tcPr>
          <w:p w:rsidR="00220CBA" w:rsidRPr="00541E1F" w:rsidRDefault="00220CBA" w:rsidP="00FB4FAD">
            <w:pPr>
              <w:spacing w:after="0" w:line="240" w:lineRule="auto"/>
              <w:jc w:val="center"/>
              <w:rPr>
                <w:rFonts w:ascii="Times New Roman" w:hAnsi="Times New Roman" w:cs="Times New Roman"/>
                <w:sz w:val="24"/>
                <w:szCs w:val="24"/>
              </w:rPr>
            </w:pPr>
          </w:p>
        </w:tc>
        <w:tc>
          <w:tcPr>
            <w:tcW w:w="1134" w:type="dxa"/>
            <w:vAlign w:val="center"/>
          </w:tcPr>
          <w:p w:rsidR="00220CBA" w:rsidRPr="00541E1F" w:rsidRDefault="00220CBA" w:rsidP="00FB4FAD">
            <w:pPr>
              <w:spacing w:after="0" w:line="240" w:lineRule="auto"/>
              <w:jc w:val="center"/>
              <w:rPr>
                <w:rFonts w:ascii="Times New Roman" w:hAnsi="Times New Roman"/>
              </w:rPr>
            </w:pPr>
            <w:r w:rsidRPr="00541E1F">
              <w:rPr>
                <w:rFonts w:ascii="Times New Roman" w:hAnsi="Times New Roman" w:cs="Times New Roman"/>
                <w:sz w:val="24"/>
                <w:szCs w:val="24"/>
              </w:rPr>
              <w:t>1</w:t>
            </w:r>
          </w:p>
        </w:tc>
      </w:tr>
      <w:tr w:rsidR="00220CBA" w:rsidRPr="00541E1F" w:rsidTr="00FB4FAD">
        <w:trPr>
          <w:trHeight w:val="288"/>
        </w:trPr>
        <w:tc>
          <w:tcPr>
            <w:tcW w:w="635" w:type="dxa"/>
            <w:vAlign w:val="center"/>
          </w:tcPr>
          <w:p w:rsidR="00220CBA" w:rsidRPr="00541E1F" w:rsidRDefault="00220CBA"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220CBA" w:rsidRPr="00541E1F" w:rsidRDefault="00220CBA"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Старинное японское изделие (сундучок санбо)</w:t>
            </w:r>
          </w:p>
        </w:tc>
        <w:tc>
          <w:tcPr>
            <w:tcW w:w="3544" w:type="dxa"/>
            <w:vMerge/>
          </w:tcPr>
          <w:p w:rsidR="00220CBA" w:rsidRPr="00541E1F" w:rsidRDefault="00220CBA" w:rsidP="00FB4FAD">
            <w:pPr>
              <w:spacing w:after="0" w:line="240" w:lineRule="auto"/>
              <w:jc w:val="center"/>
              <w:rPr>
                <w:rFonts w:ascii="Times New Roman" w:hAnsi="Times New Roman" w:cs="Times New Roman"/>
                <w:sz w:val="24"/>
                <w:szCs w:val="24"/>
              </w:rPr>
            </w:pPr>
          </w:p>
        </w:tc>
        <w:tc>
          <w:tcPr>
            <w:tcW w:w="1134" w:type="dxa"/>
            <w:vAlign w:val="center"/>
          </w:tcPr>
          <w:p w:rsidR="00220CBA" w:rsidRPr="00541E1F" w:rsidRDefault="00220CBA" w:rsidP="00FB4FAD">
            <w:pPr>
              <w:spacing w:after="0" w:line="240" w:lineRule="auto"/>
              <w:jc w:val="center"/>
              <w:rPr>
                <w:rFonts w:ascii="Times New Roman" w:hAnsi="Times New Roman"/>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Вырезание и аппликация. Выпуклая аппликация из бумажных полос</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Симметричное вырезание</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Художественное конструирование с использованием разных видов соединений</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2</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Соединение деталей с помощью прорезей</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Склеиваем объемные фигуры</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lang w:val="en-US"/>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Соединяем с помощью проволоки</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Выпуклая прорезная аппликация </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Прорези с переворотами</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5495" w:type="dxa"/>
            <w:gridSpan w:val="2"/>
            <w:vAlign w:val="center"/>
          </w:tcPr>
          <w:p w:rsidR="00446998" w:rsidRPr="00541E1F" w:rsidRDefault="00446998" w:rsidP="00FB4FAD">
            <w:pPr>
              <w:spacing w:after="0" w:line="240" w:lineRule="auto"/>
              <w:jc w:val="center"/>
              <w:rPr>
                <w:rFonts w:ascii="Times New Roman" w:hAnsi="Times New Roman" w:cs="Times New Roman"/>
                <w:i/>
                <w:iCs/>
                <w:sz w:val="24"/>
                <w:szCs w:val="24"/>
              </w:rPr>
            </w:pPr>
            <w:r w:rsidRPr="00541E1F">
              <w:rPr>
                <w:rFonts w:ascii="Times New Roman" w:hAnsi="Times New Roman" w:cs="Times New Roman"/>
                <w:b/>
                <w:bCs/>
                <w:i/>
                <w:iCs/>
                <w:sz w:val="24"/>
                <w:szCs w:val="24"/>
              </w:rPr>
              <w:t>Раздел: Текстильные материалы 16 ч</w:t>
            </w:r>
          </w:p>
        </w:tc>
        <w:tc>
          <w:tcPr>
            <w:tcW w:w="3544" w:type="dxa"/>
            <w:vMerge/>
            <w:vAlign w:val="center"/>
          </w:tcPr>
          <w:p w:rsidR="00446998" w:rsidRPr="00541E1F" w:rsidRDefault="00446998" w:rsidP="00FB4FAD">
            <w:pPr>
              <w:spacing w:after="0" w:line="240" w:lineRule="auto"/>
              <w:jc w:val="center"/>
              <w:rPr>
                <w:rFonts w:ascii="Times New Roman" w:hAnsi="Times New Roman" w:cs="Times New Roman"/>
                <w:i/>
                <w:iCs/>
                <w:sz w:val="24"/>
                <w:szCs w:val="24"/>
              </w:rPr>
            </w:pPr>
          </w:p>
        </w:tc>
        <w:tc>
          <w:tcPr>
            <w:tcW w:w="1134" w:type="dxa"/>
            <w:vAlign w:val="center"/>
          </w:tcPr>
          <w:p w:rsidR="00446998" w:rsidRPr="00541E1F" w:rsidRDefault="00446998" w:rsidP="00FB4FAD">
            <w:pPr>
              <w:spacing w:after="0" w:line="240" w:lineRule="auto"/>
              <w:jc w:val="center"/>
              <w:rPr>
                <w:rFonts w:ascii="Times New Roman" w:hAnsi="Times New Roman" w:cs="Times New Roman"/>
                <w:i/>
                <w:iCs/>
                <w:sz w:val="24"/>
                <w:szCs w:val="24"/>
              </w:rPr>
            </w:pP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Аппликация из цельных нитей</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lang w:val="en-US"/>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Аппликация из резаных нитей</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Аппликация из скрученных ниток</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Аппликация из распущенного трикотажа</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Аппликация из ваты (с.102)</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Нитяная графика</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lang w:val="en-US"/>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Макраме. Наряд для карандаша</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Вязание узлов</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Плоское полотняное плетение</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Спиральное плетение</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Цветы из ленточек и тесьмы</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Обработка ткани. Виды швов</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Вышивание и отделка</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Декоративный отделочный рюш «змейка»</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5495" w:type="dxa"/>
            <w:gridSpan w:val="2"/>
            <w:vAlign w:val="center"/>
          </w:tcPr>
          <w:p w:rsidR="00446998" w:rsidRPr="00541E1F" w:rsidRDefault="00446998" w:rsidP="00FB4FAD">
            <w:pPr>
              <w:spacing w:after="0" w:line="240" w:lineRule="auto"/>
              <w:jc w:val="center"/>
              <w:rPr>
                <w:rFonts w:ascii="Times New Roman" w:hAnsi="Times New Roman" w:cs="Times New Roman"/>
                <w:b/>
                <w:bCs/>
                <w:i/>
                <w:iCs/>
                <w:sz w:val="24"/>
                <w:szCs w:val="24"/>
              </w:rPr>
            </w:pPr>
            <w:r w:rsidRPr="00541E1F">
              <w:rPr>
                <w:rFonts w:ascii="Times New Roman" w:hAnsi="Times New Roman" w:cs="Times New Roman"/>
                <w:b/>
                <w:bCs/>
                <w:i/>
                <w:iCs/>
                <w:sz w:val="24"/>
                <w:szCs w:val="24"/>
              </w:rPr>
              <w:t>Раздел: Пластилин (6 часов)</w:t>
            </w:r>
          </w:p>
        </w:tc>
        <w:tc>
          <w:tcPr>
            <w:tcW w:w="3544" w:type="dxa"/>
            <w:vMerge/>
            <w:vAlign w:val="center"/>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446998" w:rsidP="00FB4FAD">
            <w:pPr>
              <w:spacing w:after="0" w:line="240" w:lineRule="auto"/>
              <w:jc w:val="center"/>
              <w:rPr>
                <w:rFonts w:ascii="Times New Roman" w:hAnsi="Times New Roman" w:cs="Times New Roman"/>
                <w:sz w:val="24"/>
                <w:szCs w:val="24"/>
              </w:rPr>
            </w:pP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Из истории глиняной игрушки. «Расписной» пластилин</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«Расписной» пластилин, полученный способом резания</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«Расписной» пластилин, полученный смешиванием </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Фактурная поверхность пластилина. Барельеф</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Смешанные техники. Поделка «русалочка»</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CF407D">
            <w:pPr>
              <w:numPr>
                <w:ilvl w:val="0"/>
                <w:numId w:val="304"/>
              </w:numPr>
              <w:spacing w:after="0" w:line="240" w:lineRule="auto"/>
              <w:ind w:firstLine="0"/>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Учимся у природы. Малахитовая шкатулка</w:t>
            </w:r>
          </w:p>
        </w:tc>
        <w:tc>
          <w:tcPr>
            <w:tcW w:w="3544" w:type="dxa"/>
            <w:vMerge/>
          </w:tcPr>
          <w:p w:rsidR="00446998" w:rsidRPr="00541E1F" w:rsidRDefault="00446998" w:rsidP="00FB4FAD">
            <w:pPr>
              <w:spacing w:after="0" w:line="240" w:lineRule="auto"/>
              <w:jc w:val="center"/>
              <w:rPr>
                <w:rFonts w:ascii="Times New Roman" w:hAnsi="Times New Roman" w:cs="Times New Roman"/>
                <w:sz w:val="24"/>
                <w:szCs w:val="24"/>
              </w:rPr>
            </w:pPr>
          </w:p>
        </w:tc>
        <w:tc>
          <w:tcPr>
            <w:tcW w:w="1134" w:type="dxa"/>
            <w:vAlign w:val="center"/>
          </w:tcPr>
          <w:p w:rsidR="00446998" w:rsidRPr="00541E1F" w:rsidRDefault="00220CBA" w:rsidP="00FB4FAD">
            <w:pPr>
              <w:spacing w:after="0" w:line="240" w:lineRule="auto"/>
              <w:jc w:val="center"/>
              <w:rPr>
                <w:rFonts w:ascii="Times New Roman" w:hAnsi="Times New Roman" w:cs="Times New Roman"/>
                <w:sz w:val="24"/>
                <w:szCs w:val="24"/>
              </w:rPr>
            </w:pPr>
            <w:r w:rsidRPr="00541E1F">
              <w:rPr>
                <w:rFonts w:ascii="Times New Roman" w:hAnsi="Times New Roman" w:cs="Times New Roman"/>
                <w:sz w:val="24"/>
                <w:szCs w:val="24"/>
              </w:rPr>
              <w:t>1</w:t>
            </w:r>
          </w:p>
        </w:tc>
      </w:tr>
      <w:tr w:rsidR="00446998" w:rsidRPr="00541E1F" w:rsidTr="00FB4FAD">
        <w:trPr>
          <w:trHeight w:val="288"/>
        </w:trPr>
        <w:tc>
          <w:tcPr>
            <w:tcW w:w="635" w:type="dxa"/>
            <w:vAlign w:val="center"/>
          </w:tcPr>
          <w:p w:rsidR="00446998" w:rsidRPr="00541E1F" w:rsidRDefault="00446998" w:rsidP="00FB4FAD">
            <w:pPr>
              <w:spacing w:after="0" w:line="240" w:lineRule="auto"/>
              <w:jc w:val="center"/>
              <w:rPr>
                <w:rFonts w:ascii="Times New Roman" w:hAnsi="Times New Roman" w:cs="Times New Roman"/>
                <w:sz w:val="24"/>
                <w:szCs w:val="24"/>
              </w:rPr>
            </w:pPr>
          </w:p>
        </w:tc>
        <w:tc>
          <w:tcPr>
            <w:tcW w:w="4860" w:type="dxa"/>
            <w:vAlign w:val="center"/>
          </w:tcPr>
          <w:p w:rsidR="00446998" w:rsidRPr="00541E1F" w:rsidRDefault="00446998" w:rsidP="00FB4FAD">
            <w:pPr>
              <w:spacing w:after="0" w:line="240" w:lineRule="auto"/>
              <w:rPr>
                <w:rFonts w:ascii="Times New Roman" w:hAnsi="Times New Roman" w:cs="Times New Roman"/>
                <w:b/>
                <w:bCs/>
                <w:sz w:val="24"/>
                <w:szCs w:val="24"/>
              </w:rPr>
            </w:pPr>
            <w:r w:rsidRPr="00541E1F">
              <w:rPr>
                <w:rFonts w:ascii="Times New Roman" w:hAnsi="Times New Roman" w:cs="Times New Roman"/>
                <w:b/>
                <w:bCs/>
                <w:sz w:val="24"/>
                <w:szCs w:val="24"/>
              </w:rPr>
              <w:t>ИТОГО</w:t>
            </w:r>
          </w:p>
        </w:tc>
        <w:tc>
          <w:tcPr>
            <w:tcW w:w="3544" w:type="dxa"/>
          </w:tcPr>
          <w:p w:rsidR="00446998" w:rsidRPr="00541E1F" w:rsidRDefault="00446998" w:rsidP="00FB4FAD">
            <w:pPr>
              <w:spacing w:after="0" w:line="240" w:lineRule="auto"/>
              <w:jc w:val="center"/>
              <w:rPr>
                <w:rFonts w:ascii="Times New Roman" w:hAnsi="Times New Roman" w:cs="Times New Roman"/>
                <w:b/>
                <w:bCs/>
                <w:sz w:val="24"/>
                <w:szCs w:val="24"/>
                <w:lang w:val="en-US"/>
              </w:rPr>
            </w:pPr>
          </w:p>
        </w:tc>
        <w:tc>
          <w:tcPr>
            <w:tcW w:w="1134" w:type="dxa"/>
            <w:vAlign w:val="center"/>
          </w:tcPr>
          <w:p w:rsidR="00446998" w:rsidRPr="00541E1F" w:rsidRDefault="00446998"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lang w:val="en-US"/>
              </w:rPr>
              <w:t>3</w:t>
            </w:r>
            <w:r w:rsidRPr="00541E1F">
              <w:rPr>
                <w:rFonts w:ascii="Times New Roman" w:hAnsi="Times New Roman" w:cs="Times New Roman"/>
                <w:b/>
                <w:bCs/>
                <w:sz w:val="24"/>
                <w:szCs w:val="24"/>
              </w:rPr>
              <w:t>4ч</w:t>
            </w:r>
          </w:p>
        </w:tc>
      </w:tr>
    </w:tbl>
    <w:p w:rsidR="00446998" w:rsidRPr="00541E1F" w:rsidRDefault="00446998" w:rsidP="00682B1F">
      <w:pPr>
        <w:pStyle w:val="a7"/>
        <w:spacing w:before="0" w:beforeAutospacing="0" w:after="0" w:afterAutospacing="0"/>
        <w:ind w:firstLine="360"/>
        <w:jc w:val="center"/>
        <w:rPr>
          <w:rFonts w:ascii="Times New Roman" w:hAnsi="Times New Roman"/>
          <w:b/>
          <w:bCs/>
          <w:sz w:val="28"/>
          <w:szCs w:val="28"/>
        </w:rPr>
      </w:pPr>
    </w:p>
    <w:p w:rsidR="00220CBA" w:rsidRPr="00541E1F" w:rsidRDefault="00284849" w:rsidP="00682B1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541E1F">
        <w:rPr>
          <w:rFonts w:ascii="Times New Roman" w:hAnsi="Times New Roman"/>
          <w:b/>
          <w:bCs/>
          <w:sz w:val="28"/>
          <w:szCs w:val="28"/>
        </w:rPr>
        <w:t>4 класс</w:t>
      </w:r>
      <w:r w:rsidR="00220CBA" w:rsidRPr="00541E1F">
        <w:rPr>
          <w:rFonts w:ascii="Times New Roman" w:hAnsi="Times New Roman" w:cs="Times New Roman"/>
          <w:b/>
          <w:bCs/>
          <w:sz w:val="28"/>
          <w:szCs w:val="28"/>
        </w:rPr>
        <w:t>(34часа)</w:t>
      </w:r>
    </w:p>
    <w:tbl>
      <w:tblPr>
        <w:tblW w:w="10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4753"/>
        <w:gridCol w:w="3713"/>
        <w:gridCol w:w="1142"/>
      </w:tblGrid>
      <w:tr w:rsidR="00220CBA" w:rsidRPr="00541E1F" w:rsidTr="00FB4FAD">
        <w:trPr>
          <w:trHeight w:val="345"/>
        </w:trPr>
        <w:tc>
          <w:tcPr>
            <w:tcW w:w="640" w:type="dxa"/>
            <w:vAlign w:val="center"/>
          </w:tcPr>
          <w:p w:rsidR="00220CBA" w:rsidRPr="00541E1F" w:rsidRDefault="00220CBA"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 п/п</w:t>
            </w:r>
          </w:p>
        </w:tc>
        <w:tc>
          <w:tcPr>
            <w:tcW w:w="4753" w:type="dxa"/>
            <w:vAlign w:val="center"/>
          </w:tcPr>
          <w:p w:rsidR="00220CBA" w:rsidRPr="00541E1F" w:rsidRDefault="00220CBA"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Тема урока</w:t>
            </w:r>
          </w:p>
        </w:tc>
        <w:tc>
          <w:tcPr>
            <w:tcW w:w="3713" w:type="dxa"/>
            <w:vAlign w:val="center"/>
          </w:tcPr>
          <w:p w:rsidR="00220CBA" w:rsidRPr="00541E1F" w:rsidRDefault="00220CBA"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Основныевиды учебной деятельностиучащихся</w:t>
            </w:r>
          </w:p>
        </w:tc>
        <w:tc>
          <w:tcPr>
            <w:tcW w:w="1142" w:type="dxa"/>
            <w:vAlign w:val="center"/>
          </w:tcPr>
          <w:p w:rsidR="00220CBA" w:rsidRPr="00541E1F" w:rsidRDefault="00220CBA"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bCs/>
                <w:sz w:val="24"/>
                <w:szCs w:val="24"/>
              </w:rPr>
              <w:t>Кол-во часов</w:t>
            </w:r>
          </w:p>
        </w:tc>
      </w:tr>
      <w:tr w:rsidR="00C62D03" w:rsidRPr="00541E1F" w:rsidTr="00FB4FAD">
        <w:trPr>
          <w:trHeight w:val="345"/>
        </w:trPr>
        <w:tc>
          <w:tcPr>
            <w:tcW w:w="5393" w:type="dxa"/>
            <w:gridSpan w:val="2"/>
            <w:vAlign w:val="center"/>
          </w:tcPr>
          <w:p w:rsidR="00C62D03" w:rsidRPr="00541E1F" w:rsidRDefault="00C62D03"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i/>
                <w:sz w:val="24"/>
                <w:szCs w:val="24"/>
              </w:rPr>
              <w:t>Раздел:   Художественное моделирование из бумаги 8 часов</w:t>
            </w:r>
          </w:p>
        </w:tc>
        <w:tc>
          <w:tcPr>
            <w:tcW w:w="3713" w:type="dxa"/>
            <w:vMerge w:val="restart"/>
            <w:vAlign w:val="center"/>
          </w:tcPr>
          <w:p w:rsidR="00C62D03" w:rsidRPr="00541E1F" w:rsidRDefault="00C62D03" w:rsidP="00FB4FAD">
            <w:pPr>
              <w:spacing w:after="0" w:line="240" w:lineRule="auto"/>
              <w:rPr>
                <w:rFonts w:ascii="Times New Roman" w:hAnsi="Times New Roman" w:cs="Times New Roman"/>
                <w:b/>
                <w:i/>
                <w:sz w:val="24"/>
                <w:szCs w:val="24"/>
              </w:rPr>
            </w:pPr>
            <w:r w:rsidRPr="00541E1F">
              <w:rPr>
                <w:rFonts w:ascii="Times New Roman" w:hAnsi="Times New Roman" w:cs="Times New Roman"/>
                <w:b/>
                <w:i/>
                <w:sz w:val="24"/>
                <w:szCs w:val="24"/>
              </w:rPr>
              <w:t>Ученики должны знать:</w:t>
            </w:r>
          </w:p>
          <w:p w:rsidR="00C62D03" w:rsidRPr="00541E1F" w:rsidRDefault="00C62D03" w:rsidP="00CF407D">
            <w:pPr>
              <w:pStyle w:val="aff0"/>
              <w:numPr>
                <w:ilvl w:val="0"/>
                <w:numId w:val="310"/>
              </w:numPr>
              <w:tabs>
                <w:tab w:val="left" w:pos="317"/>
              </w:tabs>
              <w:ind w:left="0" w:firstLine="0"/>
              <w:rPr>
                <w:rFonts w:ascii="Times New Roman" w:hAnsi="Times New Roman"/>
              </w:rPr>
            </w:pPr>
            <w:r w:rsidRPr="00541E1F">
              <w:rPr>
                <w:rFonts w:ascii="Times New Roman" w:hAnsi="Times New Roman"/>
              </w:rPr>
              <w:t xml:space="preserve"> новые термины, встречающиеся на уроках</w:t>
            </w:r>
          </w:p>
          <w:p w:rsidR="00C62D03" w:rsidRPr="00541E1F" w:rsidRDefault="00C62D03" w:rsidP="00CF407D">
            <w:pPr>
              <w:pStyle w:val="aff0"/>
              <w:numPr>
                <w:ilvl w:val="0"/>
                <w:numId w:val="310"/>
              </w:numPr>
              <w:tabs>
                <w:tab w:val="left" w:pos="317"/>
              </w:tabs>
              <w:ind w:left="0" w:firstLine="0"/>
              <w:rPr>
                <w:rFonts w:ascii="Times New Roman" w:hAnsi="Times New Roman"/>
              </w:rPr>
            </w:pPr>
            <w:r w:rsidRPr="00541E1F">
              <w:rPr>
                <w:rFonts w:ascii="Times New Roman" w:hAnsi="Times New Roman"/>
              </w:rPr>
              <w:t>свойства новых материалов;</w:t>
            </w:r>
          </w:p>
          <w:p w:rsidR="00C62D03" w:rsidRPr="00541E1F" w:rsidRDefault="00C62D03" w:rsidP="00CF407D">
            <w:pPr>
              <w:pStyle w:val="aff0"/>
              <w:numPr>
                <w:ilvl w:val="0"/>
                <w:numId w:val="310"/>
              </w:numPr>
              <w:tabs>
                <w:tab w:val="left" w:pos="317"/>
              </w:tabs>
              <w:ind w:left="0" w:firstLine="0"/>
              <w:rPr>
                <w:rFonts w:ascii="Times New Roman" w:hAnsi="Times New Roman"/>
              </w:rPr>
            </w:pPr>
            <w:r w:rsidRPr="00541E1F">
              <w:rPr>
                <w:rFonts w:ascii="Times New Roman" w:hAnsi="Times New Roman"/>
              </w:rPr>
              <w:t>новые способы разметки деталей из бумаги: с помощью копировальной бумаги, линейки, на глаз, на просвет.</w:t>
            </w:r>
          </w:p>
          <w:p w:rsidR="00C62D03" w:rsidRPr="00541E1F" w:rsidRDefault="00C62D03" w:rsidP="00CF407D">
            <w:pPr>
              <w:pStyle w:val="aff0"/>
              <w:numPr>
                <w:ilvl w:val="0"/>
                <w:numId w:val="310"/>
              </w:numPr>
              <w:tabs>
                <w:tab w:val="left" w:pos="317"/>
              </w:tabs>
              <w:ind w:left="0" w:firstLine="0"/>
              <w:rPr>
                <w:rFonts w:ascii="Times New Roman" w:hAnsi="Times New Roman"/>
              </w:rPr>
            </w:pPr>
            <w:r w:rsidRPr="00541E1F">
              <w:rPr>
                <w:rFonts w:ascii="Times New Roman" w:hAnsi="Times New Roman"/>
              </w:rPr>
              <w:t>новые приёмы разметки ткани: с помощью шаблонов, копировальной бумаги.</w:t>
            </w:r>
          </w:p>
          <w:p w:rsidR="00C62D03" w:rsidRPr="00541E1F" w:rsidRDefault="00C62D03" w:rsidP="00CF407D">
            <w:pPr>
              <w:pStyle w:val="aff0"/>
              <w:numPr>
                <w:ilvl w:val="0"/>
                <w:numId w:val="310"/>
              </w:numPr>
              <w:tabs>
                <w:tab w:val="left" w:pos="317"/>
              </w:tabs>
              <w:ind w:left="0" w:firstLine="0"/>
              <w:rPr>
                <w:rFonts w:ascii="Times New Roman" w:hAnsi="Times New Roman"/>
              </w:rPr>
            </w:pPr>
            <w:r w:rsidRPr="00541E1F">
              <w:rPr>
                <w:rFonts w:ascii="Times New Roman" w:hAnsi="Times New Roman"/>
              </w:rPr>
              <w:t>новые способы соединения деталей: с помощью ниток, проволоки.</w:t>
            </w:r>
          </w:p>
          <w:p w:rsidR="00C62D03" w:rsidRPr="00541E1F" w:rsidRDefault="00C62D03" w:rsidP="00CF407D">
            <w:pPr>
              <w:pStyle w:val="aff0"/>
              <w:numPr>
                <w:ilvl w:val="0"/>
                <w:numId w:val="310"/>
              </w:numPr>
              <w:tabs>
                <w:tab w:val="left" w:pos="317"/>
              </w:tabs>
              <w:ind w:left="0" w:firstLine="0"/>
              <w:rPr>
                <w:rFonts w:ascii="Times New Roman" w:hAnsi="Times New Roman"/>
              </w:rPr>
            </w:pPr>
            <w:r w:rsidRPr="00541E1F">
              <w:rPr>
                <w:rFonts w:ascii="Times New Roman" w:hAnsi="Times New Roman"/>
              </w:rPr>
              <w:t>новые виды лепки, аппликации, мозаики, плетения.</w:t>
            </w:r>
          </w:p>
          <w:p w:rsidR="00C62D03" w:rsidRPr="00541E1F" w:rsidRDefault="00C62D03" w:rsidP="00CF407D">
            <w:pPr>
              <w:pStyle w:val="aff0"/>
              <w:numPr>
                <w:ilvl w:val="0"/>
                <w:numId w:val="310"/>
              </w:numPr>
              <w:tabs>
                <w:tab w:val="left" w:pos="317"/>
              </w:tabs>
              <w:ind w:left="0" w:firstLine="0"/>
              <w:rPr>
                <w:rFonts w:ascii="Times New Roman" w:hAnsi="Times New Roman"/>
              </w:rPr>
            </w:pPr>
            <w:r w:rsidRPr="00541E1F">
              <w:rPr>
                <w:rFonts w:ascii="Times New Roman" w:hAnsi="Times New Roman"/>
              </w:rPr>
              <w:t>приёмы комбинирования в одном изделии различных материалов.</w:t>
            </w:r>
          </w:p>
          <w:p w:rsidR="00C62D03" w:rsidRPr="00541E1F" w:rsidRDefault="00C62D03" w:rsidP="00FB4FAD">
            <w:pPr>
              <w:spacing w:after="0" w:line="240" w:lineRule="auto"/>
              <w:rPr>
                <w:rFonts w:ascii="Times New Roman" w:hAnsi="Times New Roman" w:cs="Times New Roman"/>
                <w:sz w:val="24"/>
                <w:szCs w:val="24"/>
              </w:rPr>
            </w:pPr>
          </w:p>
          <w:p w:rsidR="00C62D03" w:rsidRPr="00541E1F" w:rsidRDefault="00C62D03" w:rsidP="00FB4FAD">
            <w:pPr>
              <w:spacing w:after="0" w:line="240" w:lineRule="auto"/>
              <w:rPr>
                <w:rFonts w:ascii="Times New Roman" w:hAnsi="Times New Roman" w:cs="Times New Roman"/>
                <w:b/>
                <w:i/>
                <w:sz w:val="24"/>
                <w:szCs w:val="24"/>
              </w:rPr>
            </w:pPr>
            <w:r w:rsidRPr="00541E1F">
              <w:rPr>
                <w:rFonts w:ascii="Times New Roman" w:hAnsi="Times New Roman" w:cs="Times New Roman"/>
                <w:b/>
                <w:i/>
                <w:sz w:val="24"/>
                <w:szCs w:val="24"/>
              </w:rPr>
              <w:t>Ученики должны:</w:t>
            </w:r>
          </w:p>
          <w:p w:rsidR="00C62D03" w:rsidRPr="00541E1F" w:rsidRDefault="00C62D03" w:rsidP="00CF407D">
            <w:pPr>
              <w:pStyle w:val="aff0"/>
              <w:numPr>
                <w:ilvl w:val="0"/>
                <w:numId w:val="311"/>
              </w:numPr>
              <w:tabs>
                <w:tab w:val="left" w:pos="317"/>
              </w:tabs>
              <w:ind w:left="0" w:firstLine="0"/>
              <w:rPr>
                <w:rFonts w:ascii="Times New Roman" w:hAnsi="Times New Roman"/>
              </w:rPr>
            </w:pPr>
            <w:r w:rsidRPr="00541E1F">
              <w:rPr>
                <w:rFonts w:ascii="Times New Roman" w:hAnsi="Times New Roman"/>
              </w:rPr>
              <w:t>лепить способом вытягивания из целого куска.</w:t>
            </w:r>
          </w:p>
          <w:p w:rsidR="00C62D03" w:rsidRPr="00541E1F" w:rsidRDefault="00C62D03" w:rsidP="00CF407D">
            <w:pPr>
              <w:pStyle w:val="aff0"/>
              <w:numPr>
                <w:ilvl w:val="0"/>
                <w:numId w:val="311"/>
              </w:numPr>
              <w:tabs>
                <w:tab w:val="left" w:pos="317"/>
              </w:tabs>
              <w:ind w:left="0" w:firstLine="0"/>
              <w:rPr>
                <w:rFonts w:ascii="Times New Roman" w:hAnsi="Times New Roman"/>
              </w:rPr>
            </w:pPr>
            <w:r w:rsidRPr="00541E1F">
              <w:rPr>
                <w:rFonts w:ascii="Times New Roman" w:hAnsi="Times New Roman"/>
              </w:rPr>
              <w:t>вырезать из бумаги детали криволинейного контура.</w:t>
            </w:r>
          </w:p>
          <w:p w:rsidR="00C62D03" w:rsidRPr="00541E1F" w:rsidRDefault="00C62D03" w:rsidP="00CF407D">
            <w:pPr>
              <w:pStyle w:val="aff0"/>
              <w:numPr>
                <w:ilvl w:val="0"/>
                <w:numId w:val="311"/>
              </w:numPr>
              <w:tabs>
                <w:tab w:val="left" w:pos="317"/>
              </w:tabs>
              <w:ind w:left="0" w:firstLine="0"/>
              <w:rPr>
                <w:rFonts w:ascii="Times New Roman" w:hAnsi="Times New Roman"/>
              </w:rPr>
            </w:pPr>
            <w:r w:rsidRPr="00541E1F">
              <w:rPr>
                <w:rFonts w:ascii="Times New Roman" w:hAnsi="Times New Roman"/>
              </w:rPr>
              <w:t>вырезать из бумаги полоски на глаз.</w:t>
            </w:r>
          </w:p>
          <w:p w:rsidR="00C62D03" w:rsidRPr="00541E1F" w:rsidRDefault="00C62D03" w:rsidP="00CF407D">
            <w:pPr>
              <w:pStyle w:val="aff0"/>
              <w:numPr>
                <w:ilvl w:val="0"/>
                <w:numId w:val="311"/>
              </w:numPr>
              <w:tabs>
                <w:tab w:val="left" w:pos="317"/>
              </w:tabs>
              <w:ind w:left="0" w:firstLine="0"/>
              <w:rPr>
                <w:rFonts w:ascii="Times New Roman" w:hAnsi="Times New Roman"/>
              </w:rPr>
            </w:pPr>
            <w:r w:rsidRPr="00541E1F">
              <w:rPr>
                <w:rFonts w:ascii="Times New Roman" w:hAnsi="Times New Roman"/>
              </w:rPr>
              <w:t>обрывать бумажные детали по намеченному контуру.</w:t>
            </w:r>
          </w:p>
          <w:p w:rsidR="00C62D03" w:rsidRPr="00541E1F" w:rsidRDefault="00C62D03" w:rsidP="00CF407D">
            <w:pPr>
              <w:pStyle w:val="aff0"/>
              <w:numPr>
                <w:ilvl w:val="0"/>
                <w:numId w:val="311"/>
              </w:numPr>
              <w:tabs>
                <w:tab w:val="left" w:pos="317"/>
              </w:tabs>
              <w:ind w:left="0" w:firstLine="0"/>
              <w:rPr>
                <w:rFonts w:ascii="Times New Roman" w:hAnsi="Times New Roman"/>
              </w:rPr>
            </w:pPr>
            <w:r w:rsidRPr="00541E1F">
              <w:rPr>
                <w:rFonts w:ascii="Times New Roman" w:hAnsi="Times New Roman"/>
              </w:rPr>
              <w:t>плести разными способами из различных материалов.</w:t>
            </w:r>
          </w:p>
          <w:p w:rsidR="00C62D03" w:rsidRPr="00541E1F" w:rsidRDefault="00C62D03" w:rsidP="00CF407D">
            <w:pPr>
              <w:pStyle w:val="aff0"/>
              <w:numPr>
                <w:ilvl w:val="0"/>
                <w:numId w:val="311"/>
              </w:numPr>
              <w:tabs>
                <w:tab w:val="left" w:pos="317"/>
              </w:tabs>
              <w:ind w:left="0" w:firstLine="0"/>
              <w:rPr>
                <w:rFonts w:ascii="Times New Roman" w:hAnsi="Times New Roman"/>
              </w:rPr>
            </w:pPr>
            <w:r w:rsidRPr="00541E1F">
              <w:rPr>
                <w:rFonts w:ascii="Times New Roman" w:hAnsi="Times New Roman"/>
              </w:rPr>
              <w:t>вышивать приёмом «вперёд иголку», пришивать пуговицы с четырьмя отверстиями.</w:t>
            </w:r>
          </w:p>
          <w:p w:rsidR="00C62D03" w:rsidRPr="00541E1F" w:rsidRDefault="00C62D03" w:rsidP="00CF407D">
            <w:pPr>
              <w:pStyle w:val="aff0"/>
              <w:numPr>
                <w:ilvl w:val="0"/>
                <w:numId w:val="311"/>
              </w:numPr>
              <w:tabs>
                <w:tab w:val="left" w:pos="317"/>
              </w:tabs>
              <w:ind w:left="0" w:firstLine="0"/>
              <w:rPr>
                <w:rFonts w:ascii="Times New Roman" w:hAnsi="Times New Roman"/>
                <w:b/>
                <w:bCs/>
              </w:rPr>
            </w:pPr>
            <w:r w:rsidRPr="00541E1F">
              <w:rPr>
                <w:rFonts w:ascii="Times New Roman" w:hAnsi="Times New Roman"/>
              </w:rPr>
              <w:t>самостоятельно ориентироваться в задании, планировать последовательность выполнений по образцу</w:t>
            </w: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Схемы оригами</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Базовые формы</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Соединение модулей разных размеров</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Складывание большого листа бумаги</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Превращения шапочки</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Складывание и вырезание</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Складывание из базовой формы «бутон»</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Складывание по спирали</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5393" w:type="dxa"/>
            <w:gridSpan w:val="2"/>
            <w:vAlign w:val="center"/>
          </w:tcPr>
          <w:p w:rsidR="00C62D03" w:rsidRPr="00541E1F" w:rsidRDefault="00C62D03"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i/>
                <w:sz w:val="24"/>
                <w:szCs w:val="24"/>
              </w:rPr>
              <w:t>Раздел: Вырезание  и аппликация 5 часов</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Орнаменты. Приёмы построения орнаментов</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Геометрический орнамент. Бордюр</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Орнамент с изображением животных</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Транспарантное вырезание</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Рельефная бумага</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5393" w:type="dxa"/>
            <w:gridSpan w:val="2"/>
            <w:vAlign w:val="center"/>
          </w:tcPr>
          <w:p w:rsidR="00C62D03" w:rsidRPr="00541E1F" w:rsidRDefault="00C62D03"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i/>
                <w:sz w:val="24"/>
                <w:szCs w:val="24"/>
              </w:rPr>
              <w:t>Раздел: Художественное конструирование из бумаги  4 часа</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Рамки для художественных работ</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Складывание по кривой линии</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Бумагопластика</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 xml:space="preserve">Деревья </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5393" w:type="dxa"/>
            <w:gridSpan w:val="2"/>
            <w:vAlign w:val="center"/>
          </w:tcPr>
          <w:p w:rsidR="00C62D03" w:rsidRPr="00541E1F" w:rsidRDefault="00C62D03"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i/>
                <w:sz w:val="24"/>
                <w:szCs w:val="24"/>
              </w:rPr>
              <w:t>Раздел: Пластилин. Рельефы   8 часов</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Многоплановый рельеф</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Углублённый рельеф</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Многослойное процарапывание</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Высокий рельеф</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Пластилин на проволочном каркасе</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Реалистическая лепка</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Композиции из пластилиновой ленты</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Дизайн посуды</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5393" w:type="dxa"/>
            <w:gridSpan w:val="2"/>
            <w:vAlign w:val="center"/>
          </w:tcPr>
          <w:p w:rsidR="00C62D03" w:rsidRPr="00541E1F" w:rsidRDefault="00C62D03" w:rsidP="00FB4FAD">
            <w:pPr>
              <w:spacing w:after="0" w:line="240" w:lineRule="auto"/>
              <w:jc w:val="center"/>
              <w:rPr>
                <w:rFonts w:ascii="Times New Roman" w:hAnsi="Times New Roman" w:cs="Times New Roman"/>
                <w:b/>
                <w:bCs/>
                <w:sz w:val="24"/>
                <w:szCs w:val="24"/>
              </w:rPr>
            </w:pPr>
            <w:r w:rsidRPr="00541E1F">
              <w:rPr>
                <w:rFonts w:ascii="Times New Roman" w:hAnsi="Times New Roman" w:cs="Times New Roman"/>
                <w:b/>
                <w:i/>
                <w:sz w:val="24"/>
                <w:szCs w:val="24"/>
              </w:rPr>
              <w:t>Раздел: Текстильные материалы 7 ч</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работать над проектом</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Голова для человечка</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Как сделать туловище</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9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Ноги для мягких игрушек</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9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lang w:val="en-US"/>
              </w:rPr>
            </w:pPr>
            <w:r w:rsidRPr="00541E1F">
              <w:rPr>
                <w:rFonts w:ascii="Times New Roman" w:hAnsi="Times New Roman" w:cs="Times New Roman"/>
                <w:sz w:val="24"/>
                <w:szCs w:val="24"/>
              </w:rPr>
              <w:t>Оформление работ</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1</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Кукла-грелка на чайник Перчаточная кукла Шитьё из лоскутков</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2</w:t>
            </w:r>
          </w:p>
        </w:tc>
      </w:tr>
      <w:tr w:rsidR="00C62D03" w:rsidRPr="00541E1F" w:rsidTr="00FB4FAD">
        <w:trPr>
          <w:trHeight w:val="345"/>
        </w:trPr>
        <w:tc>
          <w:tcPr>
            <w:tcW w:w="640" w:type="dxa"/>
            <w:vAlign w:val="center"/>
          </w:tcPr>
          <w:p w:rsidR="00C62D03" w:rsidRPr="00541E1F" w:rsidRDefault="00C62D03" w:rsidP="00CF407D">
            <w:pPr>
              <w:pStyle w:val="aff0"/>
              <w:numPr>
                <w:ilvl w:val="0"/>
                <w:numId w:val="309"/>
              </w:numPr>
              <w:ind w:left="0" w:firstLine="0"/>
              <w:jc w:val="center"/>
              <w:rPr>
                <w:rFonts w:ascii="Times New Roman" w:hAnsi="Times New Roman"/>
                <w:bCs/>
              </w:rPr>
            </w:pPr>
          </w:p>
        </w:tc>
        <w:tc>
          <w:tcPr>
            <w:tcW w:w="4753" w:type="dxa"/>
            <w:vAlign w:val="center"/>
          </w:tcPr>
          <w:p w:rsidR="00C62D03" w:rsidRPr="00541E1F" w:rsidRDefault="00C62D03" w:rsidP="00FB4FAD">
            <w:pPr>
              <w:spacing w:after="0" w:line="240" w:lineRule="auto"/>
              <w:rPr>
                <w:rFonts w:ascii="Times New Roman" w:hAnsi="Times New Roman" w:cs="Times New Roman"/>
                <w:sz w:val="24"/>
                <w:szCs w:val="24"/>
              </w:rPr>
            </w:pPr>
            <w:r w:rsidRPr="00541E1F">
              <w:rPr>
                <w:rFonts w:ascii="Times New Roman" w:hAnsi="Times New Roman" w:cs="Times New Roman"/>
                <w:sz w:val="24"/>
                <w:szCs w:val="24"/>
              </w:rPr>
              <w:t>Резервные уроки</w:t>
            </w:r>
          </w:p>
        </w:tc>
        <w:tc>
          <w:tcPr>
            <w:tcW w:w="3713" w:type="dxa"/>
            <w:vMerge/>
            <w:vAlign w:val="center"/>
          </w:tcPr>
          <w:p w:rsidR="00C62D03" w:rsidRPr="00541E1F" w:rsidRDefault="00C62D03" w:rsidP="00FB4FAD">
            <w:pPr>
              <w:spacing w:after="0" w:line="240" w:lineRule="auto"/>
              <w:jc w:val="center"/>
              <w:rPr>
                <w:rFonts w:ascii="Times New Roman" w:hAnsi="Times New Roman" w:cs="Times New Roman"/>
                <w:b/>
                <w:bCs/>
                <w:sz w:val="24"/>
                <w:szCs w:val="24"/>
              </w:rPr>
            </w:pPr>
          </w:p>
        </w:tc>
        <w:tc>
          <w:tcPr>
            <w:tcW w:w="1142" w:type="dxa"/>
            <w:vAlign w:val="center"/>
          </w:tcPr>
          <w:p w:rsidR="00C62D03" w:rsidRPr="00541E1F" w:rsidRDefault="00C62D03" w:rsidP="00FB4FAD">
            <w:pPr>
              <w:spacing w:after="0" w:line="240" w:lineRule="auto"/>
              <w:jc w:val="center"/>
              <w:rPr>
                <w:rFonts w:ascii="Times New Roman" w:hAnsi="Times New Roman" w:cs="Times New Roman"/>
                <w:bCs/>
                <w:sz w:val="24"/>
                <w:szCs w:val="24"/>
              </w:rPr>
            </w:pPr>
            <w:r w:rsidRPr="00541E1F">
              <w:rPr>
                <w:rFonts w:ascii="Times New Roman" w:hAnsi="Times New Roman" w:cs="Times New Roman"/>
                <w:bCs/>
                <w:sz w:val="24"/>
                <w:szCs w:val="24"/>
              </w:rPr>
              <w:t>2</w:t>
            </w:r>
          </w:p>
        </w:tc>
      </w:tr>
    </w:tbl>
    <w:p w:rsidR="00220CBA" w:rsidRPr="00541E1F" w:rsidRDefault="00220CBA" w:rsidP="00682B1F">
      <w:pPr>
        <w:pStyle w:val="a7"/>
        <w:spacing w:before="0" w:beforeAutospacing="0" w:after="0" w:afterAutospacing="0"/>
        <w:ind w:firstLine="360"/>
        <w:jc w:val="center"/>
        <w:rPr>
          <w:rFonts w:ascii="Times New Roman" w:hAnsi="Times New Roman"/>
          <w:b/>
          <w:bCs/>
          <w:sz w:val="28"/>
          <w:szCs w:val="28"/>
        </w:rPr>
      </w:pPr>
    </w:p>
    <w:p w:rsidR="00147B49" w:rsidRPr="00541E1F" w:rsidRDefault="00147B49" w:rsidP="00682B1F">
      <w:pPr>
        <w:spacing w:after="0" w:line="240" w:lineRule="auto"/>
        <w:ind w:firstLine="567"/>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Поурочно-тематическое планирование курса «Технология» с характеристикой деятельности обучающихся представлено в методических рекомендациях к учебникам 1,2,3 классов (Издательство «Учебная литература»:Издательский дом «Федоров», 2011).</w:t>
      </w:r>
    </w:p>
    <w:p w:rsidR="00147B49" w:rsidRPr="00541E1F" w:rsidRDefault="00147B49" w:rsidP="00682B1F">
      <w:pPr>
        <w:spacing w:after="0" w:line="240" w:lineRule="auto"/>
        <w:ind w:firstLine="567"/>
        <w:jc w:val="both"/>
        <w:rPr>
          <w:rFonts w:ascii="Times New Roman" w:eastAsia="Times New Roman" w:hAnsi="Times New Roman" w:cs="Times New Roman"/>
          <w:sz w:val="28"/>
          <w:szCs w:val="28"/>
        </w:rPr>
      </w:pPr>
    </w:p>
    <w:p w:rsidR="00147B49" w:rsidRPr="00541E1F" w:rsidRDefault="00147B49" w:rsidP="00682B1F">
      <w:pPr>
        <w:spacing w:after="0" w:line="240" w:lineRule="auto"/>
        <w:jc w:val="center"/>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МАТЕРИАЛЬНО-ТЕХНИЧЕСКОЕ ОБЕСПЕЧЕНИЕ УЧЕБНОГО ПРЕДМЕТА</w:t>
      </w:r>
    </w:p>
    <w:p w:rsidR="00147B49" w:rsidRPr="00541E1F" w:rsidRDefault="00147B49" w:rsidP="00682B1F">
      <w:pPr>
        <w:spacing w:after="0" w:line="240" w:lineRule="auto"/>
        <w:jc w:val="center"/>
        <w:rPr>
          <w:rFonts w:ascii="Times New Roman" w:eastAsia="Times New Roman" w:hAnsi="Times New Roman" w:cs="Times New Roman"/>
          <w:sz w:val="28"/>
          <w:szCs w:val="28"/>
        </w:rPr>
      </w:pPr>
    </w:p>
    <w:p w:rsidR="00147B49" w:rsidRPr="00541E1F" w:rsidRDefault="00147B49"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 Работа по данному курсу обеспечивается УМК:</w:t>
      </w:r>
    </w:p>
    <w:p w:rsidR="00147B49" w:rsidRPr="00541E1F" w:rsidRDefault="00147B49" w:rsidP="00CF407D">
      <w:pPr>
        <w:pStyle w:val="aff0"/>
        <w:numPr>
          <w:ilvl w:val="0"/>
          <w:numId w:val="554"/>
        </w:numPr>
        <w:ind w:left="0"/>
        <w:jc w:val="both"/>
        <w:rPr>
          <w:rFonts w:ascii="Times New Roman" w:hAnsi="Times New Roman"/>
          <w:sz w:val="28"/>
          <w:szCs w:val="28"/>
        </w:rPr>
      </w:pPr>
      <w:r w:rsidRPr="00541E1F">
        <w:rPr>
          <w:rFonts w:ascii="Times New Roman" w:hAnsi="Times New Roman"/>
          <w:sz w:val="28"/>
          <w:szCs w:val="28"/>
        </w:rPr>
        <w:t>Цирулик Н.А., Проснякова Т.Н. Технология. Умные руки: Учебник для 1 класса. Самара: Издательство «Учебная литература»: Издательский дом «Федоров».</w:t>
      </w:r>
    </w:p>
    <w:p w:rsidR="00147B49" w:rsidRPr="00541E1F" w:rsidRDefault="00147B49" w:rsidP="00CF407D">
      <w:pPr>
        <w:pStyle w:val="aff0"/>
        <w:numPr>
          <w:ilvl w:val="0"/>
          <w:numId w:val="554"/>
        </w:numPr>
        <w:ind w:left="0"/>
        <w:jc w:val="both"/>
        <w:rPr>
          <w:rFonts w:ascii="Times New Roman" w:hAnsi="Times New Roman"/>
          <w:sz w:val="28"/>
          <w:szCs w:val="28"/>
        </w:rPr>
      </w:pPr>
      <w:r w:rsidRPr="00541E1F">
        <w:rPr>
          <w:rFonts w:ascii="Times New Roman" w:hAnsi="Times New Roman"/>
          <w:sz w:val="28"/>
          <w:szCs w:val="28"/>
        </w:rPr>
        <w:t xml:space="preserve">Цирулик Н.А., Проснякова Т.Н. Технология. Уроки творчества: Учебник для 2 класса. Самара: Издательство «Учебная литература»: Издательский дом «Федоров». </w:t>
      </w:r>
    </w:p>
    <w:p w:rsidR="00147B49" w:rsidRPr="00541E1F" w:rsidRDefault="00147B49" w:rsidP="00CF407D">
      <w:pPr>
        <w:pStyle w:val="aff0"/>
        <w:numPr>
          <w:ilvl w:val="0"/>
          <w:numId w:val="554"/>
        </w:numPr>
        <w:ind w:left="0"/>
        <w:jc w:val="both"/>
        <w:rPr>
          <w:rFonts w:ascii="Times New Roman" w:hAnsi="Times New Roman"/>
          <w:sz w:val="28"/>
          <w:szCs w:val="28"/>
        </w:rPr>
      </w:pPr>
      <w:r w:rsidRPr="00541E1F">
        <w:rPr>
          <w:rFonts w:ascii="Times New Roman" w:hAnsi="Times New Roman"/>
          <w:sz w:val="28"/>
          <w:szCs w:val="28"/>
        </w:rPr>
        <w:t>Цирулик Н.А., Хлебникова С.И. Технология. Твори, выдумывай, пробуй!: Учебник для 3 класса. Самара: Издательство «Учебная литература»: Издательский дом «Федоров».</w:t>
      </w:r>
    </w:p>
    <w:p w:rsidR="00147B49" w:rsidRPr="00541E1F" w:rsidRDefault="00147B49" w:rsidP="00CF407D">
      <w:pPr>
        <w:pStyle w:val="aff0"/>
        <w:numPr>
          <w:ilvl w:val="0"/>
          <w:numId w:val="554"/>
        </w:numPr>
        <w:ind w:left="0"/>
        <w:jc w:val="both"/>
        <w:rPr>
          <w:rFonts w:ascii="Times New Roman" w:hAnsi="Times New Roman"/>
          <w:sz w:val="28"/>
          <w:szCs w:val="28"/>
        </w:rPr>
      </w:pPr>
      <w:r w:rsidRPr="00541E1F">
        <w:rPr>
          <w:rFonts w:ascii="Times New Roman" w:hAnsi="Times New Roman"/>
          <w:sz w:val="28"/>
          <w:szCs w:val="28"/>
        </w:rPr>
        <w:t>Цирулик Н.А., Хлебникова С.И., Нагель О.И., Цирулик Г.Э. Технология. Ручное творчество: Учебник для 4 класса. Самара: Издательство «Учебная литература»: Издательский дом «Федоров».</w:t>
      </w:r>
    </w:p>
    <w:p w:rsidR="00147B49" w:rsidRPr="00541E1F" w:rsidRDefault="00147B49" w:rsidP="00CF407D">
      <w:pPr>
        <w:pStyle w:val="aff0"/>
        <w:numPr>
          <w:ilvl w:val="0"/>
          <w:numId w:val="554"/>
        </w:numPr>
        <w:ind w:left="0"/>
        <w:jc w:val="both"/>
        <w:rPr>
          <w:rFonts w:ascii="Times New Roman" w:hAnsi="Times New Roman"/>
          <w:sz w:val="28"/>
          <w:szCs w:val="28"/>
        </w:rPr>
      </w:pPr>
      <w:r w:rsidRPr="00541E1F">
        <w:rPr>
          <w:rFonts w:ascii="Times New Roman" w:hAnsi="Times New Roman"/>
          <w:sz w:val="28"/>
          <w:szCs w:val="28"/>
        </w:rPr>
        <w:t>Проснякова Т.Н. Школа волшебников: Рабочая тетрадь для 1 класса. Самара: Издательство «Учебная литература»: Издательский дом «Федоров».</w:t>
      </w:r>
    </w:p>
    <w:p w:rsidR="00147B49" w:rsidRPr="00541E1F" w:rsidRDefault="00147B49" w:rsidP="00CF407D">
      <w:pPr>
        <w:pStyle w:val="aff0"/>
        <w:numPr>
          <w:ilvl w:val="0"/>
          <w:numId w:val="554"/>
        </w:numPr>
        <w:ind w:left="0"/>
        <w:jc w:val="both"/>
        <w:rPr>
          <w:rFonts w:ascii="Times New Roman" w:hAnsi="Times New Roman"/>
          <w:sz w:val="28"/>
          <w:szCs w:val="28"/>
        </w:rPr>
      </w:pPr>
      <w:r w:rsidRPr="00541E1F">
        <w:rPr>
          <w:rFonts w:ascii="Times New Roman" w:hAnsi="Times New Roman"/>
          <w:sz w:val="28"/>
          <w:szCs w:val="28"/>
        </w:rPr>
        <w:t>Цирулик Н.А., Цирулик Г.Э., Хлебникова С.И. Бумажные фантазии. Тетрадь для практических работ (приложение к учебнику «Технология. Умные руки». 1 класс. Самара: Издательство «Учебная литература»: Издательский дом «Федоров».</w:t>
      </w:r>
    </w:p>
    <w:p w:rsidR="00147B49" w:rsidRPr="00541E1F" w:rsidRDefault="00147B49" w:rsidP="00CF407D">
      <w:pPr>
        <w:pStyle w:val="aff0"/>
        <w:numPr>
          <w:ilvl w:val="0"/>
          <w:numId w:val="554"/>
        </w:numPr>
        <w:ind w:left="0"/>
        <w:jc w:val="both"/>
        <w:rPr>
          <w:rFonts w:ascii="Times New Roman" w:hAnsi="Times New Roman"/>
          <w:sz w:val="28"/>
          <w:szCs w:val="28"/>
        </w:rPr>
      </w:pPr>
      <w:r w:rsidRPr="00541E1F">
        <w:rPr>
          <w:rFonts w:ascii="Times New Roman" w:hAnsi="Times New Roman"/>
          <w:sz w:val="28"/>
          <w:szCs w:val="28"/>
        </w:rPr>
        <w:t>Проснякова Т.Н. Волшебные секреты: Рабочая тетрадь для 2 класса. Самара: Издательство «Учебная литература»: Издательский дом «Федоров».</w:t>
      </w:r>
    </w:p>
    <w:p w:rsidR="00147B49" w:rsidRPr="00541E1F" w:rsidRDefault="00147B49" w:rsidP="00CF407D">
      <w:pPr>
        <w:pStyle w:val="aff0"/>
        <w:numPr>
          <w:ilvl w:val="0"/>
          <w:numId w:val="554"/>
        </w:numPr>
        <w:ind w:left="0"/>
        <w:jc w:val="both"/>
        <w:rPr>
          <w:rFonts w:ascii="Times New Roman" w:hAnsi="Times New Roman"/>
          <w:sz w:val="28"/>
          <w:szCs w:val="28"/>
        </w:rPr>
      </w:pPr>
      <w:r w:rsidRPr="00541E1F">
        <w:rPr>
          <w:rFonts w:ascii="Times New Roman" w:hAnsi="Times New Roman"/>
          <w:sz w:val="28"/>
          <w:szCs w:val="28"/>
        </w:rPr>
        <w:t>Проснякова Т.Н., Мухина Е.А. Методические рекомендации к учебникам «Технология» для 1, 2 классов. Самара: Издательство «Учебная литература»: Издательский дом «Федоров».</w:t>
      </w:r>
    </w:p>
    <w:p w:rsidR="00147B49" w:rsidRPr="00541E1F" w:rsidRDefault="00147B49" w:rsidP="00CF407D">
      <w:pPr>
        <w:pStyle w:val="aff0"/>
        <w:numPr>
          <w:ilvl w:val="0"/>
          <w:numId w:val="554"/>
        </w:numPr>
        <w:ind w:left="0"/>
        <w:jc w:val="both"/>
        <w:rPr>
          <w:rFonts w:ascii="Times New Roman" w:hAnsi="Times New Roman"/>
          <w:sz w:val="28"/>
          <w:szCs w:val="28"/>
        </w:rPr>
      </w:pPr>
      <w:r w:rsidRPr="00541E1F">
        <w:rPr>
          <w:rFonts w:ascii="Times New Roman" w:hAnsi="Times New Roman"/>
          <w:sz w:val="28"/>
          <w:szCs w:val="28"/>
        </w:rPr>
        <w:t>Цирулик Н.А. Методические рекомендации к учебнику «Технология. Твори, выдумывай, пробуй!». 3 класс. Самара: Издательство «Учебная литература»: Издательский дом «Федоров».</w:t>
      </w:r>
    </w:p>
    <w:p w:rsidR="00147B49" w:rsidRPr="00541E1F" w:rsidRDefault="00147B49" w:rsidP="00CF407D">
      <w:pPr>
        <w:pStyle w:val="aff0"/>
        <w:numPr>
          <w:ilvl w:val="0"/>
          <w:numId w:val="554"/>
        </w:numPr>
        <w:ind w:left="0"/>
        <w:jc w:val="both"/>
        <w:rPr>
          <w:rFonts w:ascii="Times New Roman" w:hAnsi="Times New Roman"/>
          <w:sz w:val="28"/>
          <w:szCs w:val="28"/>
        </w:rPr>
      </w:pPr>
      <w:r w:rsidRPr="00541E1F">
        <w:rPr>
          <w:rFonts w:ascii="Times New Roman" w:hAnsi="Times New Roman"/>
          <w:sz w:val="28"/>
          <w:szCs w:val="28"/>
        </w:rPr>
        <w:t>Цирулик Н.А. Методические рекомендации к учебнику «Технология. Ручное творчество». 4 класс. Самара: Издательство «Учебная литература»: Издательский дом «Федоров».</w:t>
      </w:r>
    </w:p>
    <w:p w:rsidR="00147B49" w:rsidRPr="00541E1F" w:rsidRDefault="00147B49" w:rsidP="00682B1F">
      <w:pPr>
        <w:spacing w:after="0" w:line="240" w:lineRule="auto"/>
        <w:ind w:firstLine="567"/>
        <w:jc w:val="both"/>
        <w:rPr>
          <w:rFonts w:ascii="Times New Roman" w:eastAsia="Times New Roman" w:hAnsi="Times New Roman" w:cs="Times New Roman"/>
          <w:sz w:val="28"/>
          <w:szCs w:val="28"/>
        </w:rPr>
      </w:pPr>
    </w:p>
    <w:p w:rsidR="00147B49" w:rsidRPr="00541E1F" w:rsidRDefault="00147B49" w:rsidP="00682B1F">
      <w:pPr>
        <w:spacing w:after="0" w:line="240" w:lineRule="auto"/>
        <w:ind w:firstLine="567"/>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 Специфическое сопровождение (оборудование):</w:t>
      </w:r>
    </w:p>
    <w:p w:rsidR="00147B49" w:rsidRPr="00541E1F" w:rsidRDefault="00147B49" w:rsidP="00682B1F">
      <w:pPr>
        <w:spacing w:after="0" w:line="240" w:lineRule="auto"/>
        <w:ind w:firstLine="567"/>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индивидуальное рабочее место, которое можно перемещать в случае групповой работы;инструменты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и ножницы с острыми концами (в чехле), линейка, угольник, циркуль, иглы в игольнице, нитковдеватель, крючок для вязания, спицы, пяльцы, дощечки для работы шилом и лепки, простой и цветной карандаши, фломастеры, кисти для работы клеем и красками; инструменты для работы с проволокой.</w:t>
      </w:r>
    </w:p>
    <w:p w:rsidR="00147B49" w:rsidRDefault="00147B49" w:rsidP="00682B1F">
      <w:pPr>
        <w:spacing w:after="0" w:line="240" w:lineRule="auto"/>
        <w:ind w:firstLine="567"/>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Материалы для изготовления изделий, предусмотренных программным содержанием: бумага (писчая, альбомная, цветная односторонняя и двусторонняя, калька, копировальная, бумажные салфетки, страницы журналов), картон (обычный, цветной, гофрированный), ткань (однотонная и набивная, хлопчатобумажная и шерстяная, канва), нитки (катушечные, мулине, ирис, пряжа), текстильные материалы (сутаж, тесьма), пластилин или пластика, соленое тесто, фольга, проволока, природные материалы (плоские и объемные), «бросовый» материал (пластиковые баночки, крышки, картонные коробочки и т.д.), пуговицы, наборы «Конструктор».</w:t>
      </w:r>
    </w:p>
    <w:p w:rsidR="00FB4FAD" w:rsidRPr="00541E1F" w:rsidRDefault="00FB4FAD" w:rsidP="00682B1F">
      <w:pPr>
        <w:spacing w:after="0" w:line="240" w:lineRule="auto"/>
        <w:ind w:firstLine="567"/>
        <w:jc w:val="both"/>
        <w:rPr>
          <w:rFonts w:ascii="Times New Roman" w:eastAsia="Times New Roman" w:hAnsi="Times New Roman" w:cs="Times New Roman"/>
          <w:sz w:val="28"/>
          <w:szCs w:val="28"/>
        </w:rPr>
      </w:pPr>
    </w:p>
    <w:p w:rsidR="00D3739D" w:rsidRPr="00FB4FAD" w:rsidRDefault="00D3739D" w:rsidP="00682B1F">
      <w:pPr>
        <w:pStyle w:val="Style174"/>
        <w:widowControl/>
        <w:ind w:firstLine="567"/>
        <w:jc w:val="center"/>
        <w:rPr>
          <w:rStyle w:val="FontStyle268"/>
          <w:rFonts w:ascii="Times New Roman" w:hAnsi="Times New Roman"/>
          <w:b/>
          <w:sz w:val="32"/>
          <w:szCs w:val="32"/>
        </w:rPr>
      </w:pPr>
      <w:r w:rsidRPr="00FB4FAD">
        <w:rPr>
          <w:rStyle w:val="FontStyle268"/>
          <w:rFonts w:ascii="Times New Roman" w:hAnsi="Times New Roman"/>
          <w:b/>
          <w:sz w:val="32"/>
          <w:szCs w:val="32"/>
        </w:rPr>
        <w:t>ПРОГРАММА ПО ИНОСТРАННОМУ ЯЗЫКУ</w:t>
      </w:r>
    </w:p>
    <w:p w:rsidR="00D3739D" w:rsidRPr="00FB4FAD" w:rsidRDefault="00D3739D" w:rsidP="00682B1F">
      <w:pPr>
        <w:pStyle w:val="Style97"/>
        <w:widowControl/>
        <w:ind w:firstLine="567"/>
        <w:jc w:val="both"/>
        <w:rPr>
          <w:rStyle w:val="FontStyle258"/>
          <w:rFonts w:ascii="Times New Roman" w:hAnsi="Times New Roman" w:cs="Times New Roman"/>
          <w:b/>
        </w:rPr>
      </w:pPr>
    </w:p>
    <w:p w:rsidR="00D3739D" w:rsidRPr="00541E1F" w:rsidRDefault="00D3739D" w:rsidP="00682B1F">
      <w:pPr>
        <w:pStyle w:val="Style97"/>
        <w:widowControl/>
        <w:ind w:firstLine="567"/>
        <w:jc w:val="center"/>
        <w:rPr>
          <w:rStyle w:val="FontStyle258"/>
          <w:rFonts w:ascii="Times New Roman" w:hAnsi="Times New Roman" w:cs="Times New Roman"/>
          <w:b/>
          <w:sz w:val="28"/>
          <w:szCs w:val="28"/>
        </w:rPr>
      </w:pPr>
      <w:r w:rsidRPr="00541E1F">
        <w:rPr>
          <w:rStyle w:val="FontStyle258"/>
          <w:rFonts w:ascii="Times New Roman" w:hAnsi="Times New Roman" w:cs="Times New Roman"/>
          <w:b/>
          <w:sz w:val="28"/>
          <w:szCs w:val="28"/>
        </w:rPr>
        <w:t>Пояснительная записка</w:t>
      </w:r>
    </w:p>
    <w:p w:rsidR="00D3739D" w:rsidRPr="00541E1F" w:rsidRDefault="00D3739D" w:rsidP="00682B1F">
      <w:pPr>
        <w:pStyle w:val="Style5"/>
        <w:widowControl/>
        <w:ind w:firstLine="426"/>
        <w:jc w:val="both"/>
        <w:rPr>
          <w:rStyle w:val="FontStyle15"/>
          <w:rFonts w:ascii="Times New Roman" w:hAnsi="Times New Roman" w:cs="Times New Roman"/>
          <w:sz w:val="28"/>
          <w:szCs w:val="28"/>
        </w:rPr>
      </w:pPr>
      <w:r w:rsidRPr="00541E1F">
        <w:rPr>
          <w:rStyle w:val="FontStyle15"/>
          <w:rFonts w:ascii="Times New Roman" w:hAnsi="Times New Roman" w:cs="Times New Roman"/>
          <w:sz w:val="28"/>
          <w:szCs w:val="28"/>
        </w:rPr>
        <w:t xml:space="preserve">Программа по  иностранному языку составлена в соответствии с Примерной основной общеобразовательной программы начального общего образования. </w:t>
      </w:r>
    </w:p>
    <w:p w:rsidR="00D3739D" w:rsidRPr="00541E1F" w:rsidRDefault="00D3739D" w:rsidP="00682B1F">
      <w:pPr>
        <w:pStyle w:val="Style61"/>
        <w:widowControl/>
        <w:ind w:firstLine="567"/>
        <w:jc w:val="both"/>
        <w:rPr>
          <w:rStyle w:val="FontStyle248"/>
          <w:rFonts w:ascii="Times New Roman" w:hAnsi="Times New Roman" w:cs="Times New Roman"/>
          <w:sz w:val="28"/>
          <w:szCs w:val="28"/>
        </w:rPr>
      </w:pPr>
      <w:r w:rsidRPr="00541E1F">
        <w:rPr>
          <w:rStyle w:val="FontStyle248"/>
          <w:rFonts w:ascii="Times New Roman" w:hAnsi="Times New Roman" w:cs="Times New Roman"/>
          <w:sz w:val="28"/>
          <w:szCs w:val="28"/>
        </w:rPr>
        <w:t>Цели и задачи курса</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Иностранный язык – один из важных и относительно но</w:t>
      </w:r>
      <w:r w:rsidRPr="00541E1F">
        <w:rPr>
          <w:rStyle w:val="FontStyle248"/>
          <w:rFonts w:ascii="Times New Roman" w:hAnsi="Times New Roman" w:cs="Times New Roman"/>
          <w:sz w:val="28"/>
          <w:szCs w:val="28"/>
        </w:rPr>
        <w:t xml:space="preserve">вых </w:t>
      </w:r>
      <w:r w:rsidRPr="00541E1F">
        <w:rPr>
          <w:rStyle w:val="FontStyle257"/>
          <w:rFonts w:ascii="Times New Roman" w:hAnsi="Times New Roman" w:cs="Times New Roman"/>
          <w:sz w:val="28"/>
          <w:szCs w:val="28"/>
        </w:rPr>
        <w:t xml:space="preserve">предметов в системе подготовки современного младшего школьника в условиях поликультурного и полиязычного мира. Наряду с русским языком и литературным чтением он входит </w:t>
      </w:r>
      <w:r w:rsidRPr="00541E1F">
        <w:rPr>
          <w:rStyle w:val="FontStyle248"/>
          <w:rFonts w:ascii="Times New Roman" w:hAnsi="Times New Roman" w:cs="Times New Roman"/>
          <w:sz w:val="28"/>
          <w:szCs w:val="28"/>
        </w:rPr>
        <w:t>в</w:t>
      </w:r>
      <w:r w:rsidRPr="00541E1F">
        <w:rPr>
          <w:rStyle w:val="FontStyle257"/>
          <w:rFonts w:ascii="Times New Roman" w:hAnsi="Times New Roman" w:cs="Times New Roman"/>
          <w:sz w:val="28"/>
          <w:szCs w:val="28"/>
        </w:rPr>
        <w:t>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 Предмет «Иностранный язык» способствует формированию представлений ученика о диалоге культур, осознанию им себя как носителя культуры и духовных ценностей своего народа, национальной идентичности, гражданственности, норм морали и речевого поведения.</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48"/>
          <w:rFonts w:ascii="Times New Roman" w:hAnsi="Times New Roman" w:cs="Times New Roman"/>
          <w:sz w:val="28"/>
          <w:szCs w:val="28"/>
        </w:rPr>
        <w:t xml:space="preserve">Интегративной целью </w:t>
      </w:r>
      <w:r w:rsidRPr="00541E1F">
        <w:rPr>
          <w:rStyle w:val="FontStyle257"/>
          <w:rFonts w:ascii="Times New Roman" w:hAnsi="Times New Roman" w:cs="Times New Roman"/>
          <w:sz w:val="28"/>
          <w:szCs w:val="28"/>
        </w:rPr>
        <w:t xml:space="preserve">обучения иностранному языку в начальных классах является формирование </w:t>
      </w:r>
      <w:r w:rsidRPr="00541E1F">
        <w:rPr>
          <w:rStyle w:val="FontStyle247"/>
          <w:rFonts w:ascii="Times New Roman" w:hAnsi="Times New Roman" w:cs="Times New Roman"/>
          <w:sz w:val="28"/>
          <w:szCs w:val="28"/>
        </w:rPr>
        <w:t xml:space="preserve">элементарной коммуникативной компетенции </w:t>
      </w:r>
      <w:r w:rsidRPr="00541E1F">
        <w:rPr>
          <w:rStyle w:val="FontStyle257"/>
          <w:rFonts w:ascii="Times New Roman" w:hAnsi="Times New Roman" w:cs="Times New Roman"/>
          <w:sz w:val="28"/>
          <w:szCs w:val="28"/>
        </w:rPr>
        <w:t>младшего школьника на доступном для него уровне в основных видах речевой деятельности: аудировании, говорении, чтении и письме.</w:t>
      </w:r>
    </w:p>
    <w:p w:rsidR="00D3739D" w:rsidRPr="00541E1F" w:rsidRDefault="00D3739D" w:rsidP="00682B1F">
      <w:pPr>
        <w:pStyle w:val="Style173"/>
        <w:widowControl/>
        <w:ind w:firstLine="567"/>
        <w:jc w:val="both"/>
        <w:rPr>
          <w:rStyle w:val="FontStyle248"/>
          <w:rFonts w:ascii="Times New Roman" w:hAnsi="Times New Roman" w:cs="Times New Roman"/>
          <w:sz w:val="28"/>
          <w:szCs w:val="28"/>
        </w:rPr>
      </w:pPr>
      <w:r w:rsidRPr="00541E1F">
        <w:rPr>
          <w:rStyle w:val="FontStyle257"/>
          <w:rFonts w:ascii="Times New Roman" w:hAnsi="Times New Roman" w:cs="Times New Roman"/>
          <w:sz w:val="28"/>
          <w:szCs w:val="28"/>
        </w:rPr>
        <w:t xml:space="preserve">Элементарная коммуникативная компетенция понимается </w:t>
      </w:r>
      <w:r w:rsidRPr="00541E1F">
        <w:rPr>
          <w:rStyle w:val="FontStyle248"/>
          <w:rFonts w:ascii="Times New Roman" w:hAnsi="Times New Roman" w:cs="Times New Roman"/>
          <w:sz w:val="28"/>
          <w:szCs w:val="28"/>
        </w:rPr>
        <w:t xml:space="preserve">как </w:t>
      </w:r>
      <w:r w:rsidRPr="00541E1F">
        <w:rPr>
          <w:rStyle w:val="FontStyle257"/>
          <w:rFonts w:ascii="Times New Roman" w:hAnsi="Times New Roman" w:cs="Times New Roman"/>
          <w:sz w:val="28"/>
          <w:szCs w:val="28"/>
        </w:rPr>
        <w:t>способность и готовность младшего школьника осуществлять межличностное и межкультурное общение с носителями изучаемого иностранного языка в устной и письменной фор</w:t>
      </w:r>
      <w:r w:rsidRPr="00541E1F">
        <w:rPr>
          <w:rStyle w:val="FontStyle248"/>
          <w:rFonts w:ascii="Times New Roman" w:hAnsi="Times New Roman" w:cs="Times New Roman"/>
          <w:sz w:val="28"/>
          <w:szCs w:val="28"/>
        </w:rPr>
        <w:t xml:space="preserve">мах </w:t>
      </w:r>
      <w:r w:rsidRPr="00541E1F">
        <w:rPr>
          <w:rStyle w:val="FontStyle257"/>
          <w:rFonts w:ascii="Times New Roman" w:hAnsi="Times New Roman" w:cs="Times New Roman"/>
          <w:sz w:val="28"/>
          <w:szCs w:val="28"/>
        </w:rPr>
        <w:t>в ограниченном круге типичных ситуаций и сфер общения, доступных для младшего школьника. Следовательно, изучение иностранного языка в начальной школе направлено на достижение следующих</w:t>
      </w:r>
      <w:r w:rsidRPr="00541E1F">
        <w:rPr>
          <w:rStyle w:val="FontStyle248"/>
          <w:rFonts w:ascii="Times New Roman" w:hAnsi="Times New Roman" w:cs="Times New Roman"/>
          <w:sz w:val="28"/>
          <w:szCs w:val="28"/>
        </w:rPr>
        <w:t>целей:</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47"/>
          <w:rFonts w:ascii="Times New Roman" w:hAnsi="Times New Roman" w:cs="Times New Roman"/>
          <w:sz w:val="28"/>
          <w:szCs w:val="28"/>
        </w:rPr>
        <w:t xml:space="preserve">• формирование </w:t>
      </w:r>
      <w:r w:rsidRPr="00541E1F">
        <w:rPr>
          <w:rStyle w:val="FontStyle257"/>
          <w:rFonts w:ascii="Times New Roman" w:hAnsi="Times New Roman" w:cs="Times New Roman"/>
          <w:sz w:val="28"/>
          <w:szCs w:val="28"/>
        </w:rPr>
        <w:t xml:space="preserve">умения общаться на иностранном языке </w:t>
      </w:r>
      <w:r w:rsidRPr="00541E1F">
        <w:rPr>
          <w:rStyle w:val="FontStyle248"/>
          <w:rFonts w:ascii="Times New Roman" w:hAnsi="Times New Roman" w:cs="Times New Roman"/>
          <w:sz w:val="28"/>
          <w:szCs w:val="28"/>
        </w:rPr>
        <w:t>на</w:t>
      </w:r>
      <w:r w:rsidRPr="00541E1F">
        <w:rPr>
          <w:rStyle w:val="FontStyle257"/>
          <w:rFonts w:ascii="Times New Roman" w:hAnsi="Times New Roman" w:cs="Times New Roman"/>
          <w:sz w:val="28"/>
          <w:szCs w:val="28"/>
        </w:rPr>
        <w:t>элементарном уровне с учётом речевых возможностей и потребностей младших школьников в устной (аудирование и говорение) и письменной (чтение и письмо) формах;</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47"/>
          <w:rFonts w:ascii="Times New Roman" w:hAnsi="Times New Roman" w:cs="Times New Roman"/>
          <w:sz w:val="28"/>
          <w:szCs w:val="28"/>
        </w:rPr>
        <w:t xml:space="preserve">• приобщение </w:t>
      </w:r>
      <w:r w:rsidRPr="00541E1F">
        <w:rPr>
          <w:rStyle w:val="FontStyle257"/>
          <w:rFonts w:ascii="Times New Roman" w:hAnsi="Times New Roman" w:cs="Times New Roman"/>
          <w:sz w:val="28"/>
          <w:szCs w:val="28"/>
        </w:rPr>
        <w:t>детей к новому социальному опыту с использованием иностранного языка: знакомство младших школьников с миром зарубежных сверстников, с зарубежнымдетским фольклором и доступными образцами художественной литературы; воспитание дружелюбного отношения к представителям других стран;</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47"/>
          <w:rFonts w:ascii="Times New Roman" w:hAnsi="Times New Roman" w:cs="Times New Roman"/>
          <w:sz w:val="28"/>
          <w:szCs w:val="28"/>
        </w:rPr>
        <w:t xml:space="preserve">• развитие </w:t>
      </w:r>
      <w:r w:rsidRPr="00541E1F">
        <w:rPr>
          <w:rStyle w:val="FontStyle257"/>
          <w:rFonts w:ascii="Times New Roman" w:hAnsi="Times New Roman" w:cs="Times New Roman"/>
          <w:sz w:val="28"/>
          <w:szCs w:val="28"/>
        </w:rPr>
        <w:t>речевых, интеллектуальных и познавательных способностей младших школьников, а также их общеучебных умений; развитие мотивации к дальнейшему овладению иностранным языком;</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47"/>
          <w:rFonts w:ascii="Times New Roman" w:hAnsi="Times New Roman" w:cs="Times New Roman"/>
          <w:sz w:val="28"/>
          <w:szCs w:val="28"/>
        </w:rPr>
        <w:t xml:space="preserve">• воспитание </w:t>
      </w:r>
      <w:r w:rsidRPr="00541E1F">
        <w:rPr>
          <w:rStyle w:val="FontStyle257"/>
          <w:rFonts w:ascii="Times New Roman" w:hAnsi="Times New Roman" w:cs="Times New Roman"/>
          <w:sz w:val="28"/>
          <w:szCs w:val="28"/>
        </w:rPr>
        <w:t>и разностороннее развитие младшего школьника средствами иностранного языка.</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Деятельностный характер 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ребёнку данного возраста (игровую, познавательную, художественную, эстетическую и т. п.), даёт возможность осуществлять разнообразные связи с предметами, изучаемыми в начальной школе, и формировать межпредметные общеучебные умения и навыки.</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С учётом сформулированных целей изучение предмета «Иностранный язык» направлено на решение следующих задач:</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47"/>
          <w:rFonts w:ascii="Times New Roman" w:hAnsi="Times New Roman" w:cs="Times New Roman"/>
          <w:sz w:val="28"/>
          <w:szCs w:val="28"/>
        </w:rPr>
        <w:t xml:space="preserve">• формирование представлений </w:t>
      </w:r>
      <w:r w:rsidRPr="00541E1F">
        <w:rPr>
          <w:rStyle w:val="FontStyle257"/>
          <w:rFonts w:ascii="Times New Roman" w:hAnsi="Times New Roman" w:cs="Times New Roman"/>
          <w:sz w:val="28"/>
          <w:szCs w:val="28"/>
        </w:rPr>
        <w:t>об иностранном языке как средстве общения, позволяющем добиваться взаимопо</w:t>
      </w:r>
      <w:r w:rsidRPr="00541E1F">
        <w:rPr>
          <w:rStyle w:val="FontStyle257"/>
          <w:rFonts w:ascii="Times New Roman" w:hAnsi="Times New Roman" w:cs="Times New Roman"/>
          <w:sz w:val="28"/>
          <w:szCs w:val="28"/>
        </w:rPr>
        <w:softHyphen/>
        <w:t>нимания с людьми, говорящими/пишущими на иностранном языке, узнавать новое через звучащие и письменные тексты;</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47"/>
          <w:rFonts w:ascii="Times New Roman" w:hAnsi="Times New Roman" w:cs="Times New Roman"/>
          <w:sz w:val="28"/>
          <w:szCs w:val="28"/>
        </w:rPr>
        <w:t xml:space="preserve">• расширение лингвистического кругозора </w:t>
      </w:r>
      <w:r w:rsidRPr="00541E1F">
        <w:rPr>
          <w:rStyle w:val="FontStyle257"/>
          <w:rFonts w:ascii="Times New Roman" w:hAnsi="Times New Roman" w:cs="Times New Roman"/>
          <w:sz w:val="28"/>
          <w:szCs w:val="28"/>
        </w:rPr>
        <w:t>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 на элементарном уровне;</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47"/>
          <w:rFonts w:ascii="Times New Roman" w:hAnsi="Times New Roman" w:cs="Times New Roman"/>
          <w:sz w:val="28"/>
          <w:szCs w:val="28"/>
        </w:rPr>
        <w:t xml:space="preserve">• обеспечение коммуникативно-психологической адаптации </w:t>
      </w:r>
      <w:r w:rsidRPr="00541E1F">
        <w:rPr>
          <w:rStyle w:val="FontStyle257"/>
          <w:rFonts w:ascii="Times New Roman" w:hAnsi="Times New Roman" w:cs="Times New Roman"/>
          <w:sz w:val="28"/>
          <w:szCs w:val="28"/>
        </w:rPr>
        <w:t>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47"/>
          <w:rFonts w:ascii="Times New Roman" w:hAnsi="Times New Roman" w:cs="Times New Roman"/>
          <w:sz w:val="28"/>
          <w:szCs w:val="28"/>
        </w:rPr>
        <w:t xml:space="preserve">• развитие личностных качеств </w:t>
      </w:r>
      <w:r w:rsidRPr="00541E1F">
        <w:rPr>
          <w:rStyle w:val="FontStyle257"/>
          <w:rFonts w:ascii="Times New Roman" w:hAnsi="Times New Roman" w:cs="Times New Roman"/>
          <w:sz w:val="28"/>
          <w:szCs w:val="28"/>
        </w:rPr>
        <w:t>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47"/>
          <w:rFonts w:ascii="Times New Roman" w:hAnsi="Times New Roman" w:cs="Times New Roman"/>
          <w:sz w:val="28"/>
          <w:szCs w:val="28"/>
        </w:rPr>
        <w:t xml:space="preserve">• развитие эмоциональной сферы </w:t>
      </w:r>
      <w:r w:rsidRPr="00541E1F">
        <w:rPr>
          <w:rStyle w:val="FontStyle257"/>
          <w:rFonts w:ascii="Times New Roman" w:hAnsi="Times New Roman" w:cs="Times New Roman"/>
          <w:sz w:val="28"/>
          <w:szCs w:val="28"/>
        </w:rPr>
        <w:t>детей в процессе обучающих игр, учебных спектаклей с использованием иностранного языка;</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47"/>
          <w:rFonts w:ascii="Times New Roman" w:hAnsi="Times New Roman" w:cs="Times New Roman"/>
          <w:sz w:val="28"/>
          <w:szCs w:val="28"/>
        </w:rPr>
        <w:t xml:space="preserve">• приобщение младших школьников </w:t>
      </w:r>
      <w:r w:rsidRPr="00541E1F">
        <w:rPr>
          <w:rStyle w:val="FontStyle257"/>
          <w:rFonts w:ascii="Times New Roman" w:hAnsi="Times New Roman" w:cs="Times New Roman"/>
          <w:sz w:val="28"/>
          <w:szCs w:val="28"/>
        </w:rPr>
        <w:t>к новому социальному опыту за счёт проигрывания на иностранном языке различных ролей в игровых ситуациях, типичных для семейного, бытового, учебного общения;</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47"/>
          <w:rFonts w:ascii="Times New Roman" w:hAnsi="Times New Roman" w:cs="Times New Roman"/>
          <w:sz w:val="28"/>
          <w:szCs w:val="28"/>
        </w:rPr>
        <w:t xml:space="preserve">• духовно-нравственное воспитание школьника, </w:t>
      </w:r>
      <w:r w:rsidRPr="00541E1F">
        <w:rPr>
          <w:rStyle w:val="FontStyle257"/>
          <w:rFonts w:ascii="Times New Roman" w:hAnsi="Times New Roman" w:cs="Times New Roman"/>
          <w:sz w:val="28"/>
          <w:szCs w:val="28"/>
        </w:rPr>
        <w:t>понимание и соблюдение им таких нравственных устоев семьи, каклюбовь к близким, взаимопомощь, уважение к родителям, забота о младших;</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47"/>
          <w:rFonts w:ascii="Times New Roman" w:hAnsi="Times New Roman" w:cs="Times New Roman"/>
          <w:sz w:val="28"/>
          <w:szCs w:val="28"/>
        </w:rPr>
        <w:t xml:space="preserve">• развитие познавательных способностей, </w:t>
      </w:r>
      <w:r w:rsidRPr="00541E1F">
        <w:rPr>
          <w:rStyle w:val="FontStyle257"/>
          <w:rFonts w:ascii="Times New Roman" w:hAnsi="Times New Roman" w:cs="Times New Roman"/>
          <w:sz w:val="28"/>
          <w:szCs w:val="28"/>
        </w:rPr>
        <w:t>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работать в паре, в группе.</w:t>
      </w:r>
    </w:p>
    <w:p w:rsidR="00D3739D" w:rsidRPr="00541E1F" w:rsidRDefault="00D3739D" w:rsidP="00682B1F">
      <w:pPr>
        <w:pStyle w:val="Style171"/>
        <w:widowControl/>
        <w:ind w:firstLine="567"/>
        <w:jc w:val="both"/>
        <w:rPr>
          <w:rStyle w:val="FontStyle257"/>
          <w:rFonts w:ascii="Times New Roman" w:hAnsi="Times New Roman" w:cs="Times New Roman"/>
          <w:sz w:val="16"/>
          <w:szCs w:val="16"/>
        </w:rPr>
      </w:pPr>
    </w:p>
    <w:p w:rsidR="00D3739D" w:rsidRPr="00541E1F" w:rsidRDefault="00D3739D" w:rsidP="00682B1F">
      <w:pPr>
        <w:pStyle w:val="Style171"/>
        <w:widowControl/>
        <w:ind w:firstLine="567"/>
        <w:jc w:val="center"/>
        <w:rPr>
          <w:rStyle w:val="FontStyle257"/>
          <w:rFonts w:ascii="Times New Roman" w:hAnsi="Times New Roman" w:cs="Times New Roman"/>
          <w:b/>
          <w:sz w:val="28"/>
          <w:szCs w:val="28"/>
        </w:rPr>
      </w:pPr>
      <w:r w:rsidRPr="00541E1F">
        <w:rPr>
          <w:rStyle w:val="FontStyle257"/>
          <w:rFonts w:ascii="Times New Roman" w:hAnsi="Times New Roman" w:cs="Times New Roman"/>
          <w:b/>
          <w:sz w:val="28"/>
          <w:szCs w:val="28"/>
        </w:rPr>
        <w:t>Ценностные ориентиры содержания учебного предмета</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При изучении иностранного языка в начальной школе стимулируется общее речевое развитие младших школьников; развивается их коммуникативная культура; формируются ценностные ориентиры и закладываются основы нравственного поведения в процессе общения на уроке, чтения и обсуждения текстов соответствующего содержания, знакомства с образцами детского зарубежного фольклора; вырабатывается дружелюбное отношение и толерантность к представителям других стран и их культуре.</w:t>
      </w:r>
    </w:p>
    <w:p w:rsidR="00D3739D" w:rsidRPr="00541E1F" w:rsidRDefault="00D3739D" w:rsidP="00682B1F">
      <w:pPr>
        <w:pStyle w:val="Style173"/>
        <w:widowControl/>
        <w:ind w:firstLine="567"/>
        <w:jc w:val="center"/>
        <w:rPr>
          <w:rStyle w:val="FontStyle257"/>
          <w:rFonts w:ascii="Times New Roman" w:hAnsi="Times New Roman" w:cs="Times New Roman"/>
          <w:b/>
          <w:sz w:val="18"/>
          <w:szCs w:val="18"/>
        </w:rPr>
      </w:pPr>
    </w:p>
    <w:p w:rsidR="00D3739D" w:rsidRPr="00541E1F" w:rsidRDefault="00D3739D" w:rsidP="00682B1F">
      <w:pPr>
        <w:pStyle w:val="Style173"/>
        <w:widowControl/>
        <w:ind w:firstLine="567"/>
        <w:jc w:val="center"/>
        <w:rPr>
          <w:rStyle w:val="FontStyle257"/>
          <w:rFonts w:ascii="Times New Roman" w:hAnsi="Times New Roman" w:cs="Times New Roman"/>
          <w:b/>
          <w:sz w:val="28"/>
          <w:szCs w:val="28"/>
        </w:rPr>
      </w:pPr>
      <w:r w:rsidRPr="00541E1F">
        <w:rPr>
          <w:rStyle w:val="FontStyle257"/>
          <w:rFonts w:ascii="Times New Roman" w:hAnsi="Times New Roman" w:cs="Times New Roman"/>
          <w:b/>
          <w:sz w:val="28"/>
          <w:szCs w:val="28"/>
        </w:rPr>
        <w:t>Место учебного предмета в учебном плане</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Согласно базисному (образовательному) плану образовательных учреждений РФ всего на изучение иностранного языка в начальной школе выделяется 204 ч во 2, 3 и 4 классах (2 ч в неделю, 34 учебные недели в каждом классе).</w:t>
      </w:r>
    </w:p>
    <w:p w:rsidR="00D3739D" w:rsidRPr="00541E1F" w:rsidRDefault="00D3739D" w:rsidP="00682B1F">
      <w:pPr>
        <w:pStyle w:val="Style173"/>
        <w:widowControl/>
        <w:ind w:firstLine="567"/>
        <w:jc w:val="both"/>
        <w:rPr>
          <w:rStyle w:val="FontStyle257"/>
          <w:rFonts w:ascii="Times New Roman" w:hAnsi="Times New Roman" w:cs="Times New Roman"/>
          <w:sz w:val="16"/>
          <w:szCs w:val="16"/>
        </w:rPr>
      </w:pPr>
    </w:p>
    <w:p w:rsidR="00D3739D" w:rsidRPr="00541E1F" w:rsidRDefault="00D3739D" w:rsidP="00682B1F">
      <w:pPr>
        <w:pStyle w:val="Style173"/>
        <w:widowControl/>
        <w:ind w:firstLine="567"/>
        <w:jc w:val="center"/>
        <w:rPr>
          <w:rStyle w:val="FontStyle257"/>
          <w:rFonts w:ascii="Times New Roman" w:hAnsi="Times New Roman" w:cs="Times New Roman"/>
          <w:b/>
          <w:sz w:val="28"/>
          <w:szCs w:val="28"/>
        </w:rPr>
      </w:pPr>
      <w:r w:rsidRPr="00541E1F">
        <w:rPr>
          <w:rStyle w:val="FontStyle257"/>
          <w:rFonts w:ascii="Times New Roman" w:hAnsi="Times New Roman" w:cs="Times New Roman"/>
          <w:b/>
          <w:sz w:val="28"/>
          <w:szCs w:val="28"/>
        </w:rPr>
        <w:t>Результаты изучения учебного предмета</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Личностными результатами изучения иностранного языка в начальной школе являются: общее представление о мире как многоязычном и поликультурном сообществе; осознание себя гражданином своей страны; осознание языка, в том числе иностранного, как основного средства общения между людь</w:t>
      </w:r>
      <w:r w:rsidRPr="00541E1F">
        <w:rPr>
          <w:rStyle w:val="FontStyle257"/>
          <w:rFonts w:ascii="Times New Roman" w:hAnsi="Times New Roman" w:cs="Times New Roman"/>
          <w:sz w:val="28"/>
          <w:szCs w:val="28"/>
        </w:rPr>
        <w:softHyphen/>
        <w:t>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b/>
          <w:sz w:val="28"/>
          <w:szCs w:val="28"/>
        </w:rPr>
        <w:t>Метапредметными результатами</w:t>
      </w:r>
      <w:r w:rsidRPr="00541E1F">
        <w:rPr>
          <w:rStyle w:val="FontStyle257"/>
          <w:rFonts w:ascii="Times New Roman" w:hAnsi="Times New Roman" w:cs="Times New Roman"/>
          <w:sz w:val="28"/>
          <w:szCs w:val="28"/>
        </w:rPr>
        <w:t xml:space="preserve"> изучения иностранного языка в начальной школе являются:</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расширение общего лингвистического кругозора младшего школьника;</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развитие познавательной, эмоциональной и волевой сфер младшего школьника; формирование мотивации к изучению иностранного языка;</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овладение умением координированной работы с разными компонентами учебно-методического комплекта (учебником, аудиодиском и т. д.).</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48"/>
          <w:rFonts w:ascii="Times New Roman" w:hAnsi="Times New Roman" w:cs="Times New Roman"/>
          <w:sz w:val="28"/>
          <w:szCs w:val="28"/>
        </w:rPr>
        <w:t xml:space="preserve">Предметными результатами </w:t>
      </w:r>
      <w:r w:rsidRPr="00541E1F">
        <w:rPr>
          <w:rStyle w:val="FontStyle257"/>
          <w:rFonts w:ascii="Times New Roman" w:hAnsi="Times New Roman" w:cs="Times New Roman"/>
          <w:sz w:val="28"/>
          <w:szCs w:val="28"/>
        </w:rPr>
        <w:t>изучения иностранного языка в начальной школе являются: овладение начальными представлениями о нормах иностранного языка (фонетических лексических, грамматических); умение (в объёме содержания курса) находить и сравнивать такие языковые единицы, как звук, буква, слово.</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4"/>
          <w:rFonts w:ascii="Times New Roman" w:hAnsi="Times New Roman"/>
          <w:b/>
        </w:rPr>
        <w:t>А</w:t>
      </w:r>
      <w:r w:rsidRPr="00541E1F">
        <w:rPr>
          <w:rStyle w:val="FontStyle254"/>
          <w:rFonts w:ascii="Times New Roman" w:hAnsi="Times New Roman"/>
        </w:rPr>
        <w:t>.</w:t>
      </w:r>
      <w:r w:rsidRPr="00541E1F">
        <w:rPr>
          <w:rStyle w:val="FontStyle257"/>
          <w:rFonts w:ascii="Times New Roman" w:hAnsi="Times New Roman" w:cs="Times New Roman"/>
          <w:sz w:val="28"/>
          <w:szCs w:val="28"/>
        </w:rPr>
        <w:t>В коммуникативной сфере (т. е. во владении иностранным языком как средством общения)</w:t>
      </w:r>
    </w:p>
    <w:p w:rsidR="00D3739D" w:rsidRPr="00541E1F" w:rsidRDefault="00D3739D" w:rsidP="00682B1F">
      <w:pPr>
        <w:pStyle w:val="Style173"/>
        <w:widowControl/>
        <w:ind w:firstLine="567"/>
        <w:jc w:val="both"/>
        <w:rPr>
          <w:rStyle w:val="FontStyle247"/>
          <w:rFonts w:ascii="Times New Roman" w:hAnsi="Times New Roman" w:cs="Times New Roman"/>
          <w:sz w:val="28"/>
          <w:szCs w:val="28"/>
        </w:rPr>
      </w:pPr>
      <w:r w:rsidRPr="00541E1F">
        <w:rPr>
          <w:rStyle w:val="FontStyle257"/>
          <w:rFonts w:ascii="Times New Roman" w:hAnsi="Times New Roman" w:cs="Times New Roman"/>
          <w:b/>
          <w:i/>
          <w:sz w:val="28"/>
          <w:szCs w:val="28"/>
        </w:rPr>
        <w:t>Речевая компетенция в следующих видах речевой деятельности</w:t>
      </w:r>
      <w:r w:rsidRPr="00541E1F">
        <w:rPr>
          <w:rStyle w:val="FontStyle247"/>
          <w:rFonts w:ascii="Times New Roman" w:hAnsi="Times New Roman" w:cs="Times New Roman"/>
          <w:sz w:val="28"/>
          <w:szCs w:val="28"/>
        </w:rPr>
        <w:t>говорении:</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вести элементарный этикетный диалог в ограниченном круге типичных ситуаций общения, диалог-расспрос (вопрос-ответ) и диалог - побуждение к действию;</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уметь на элементарном уровне рассказывать о себе, семье, друге; описывать предмет, картинку; кратко характеризовать персонаж;</w:t>
      </w:r>
    </w:p>
    <w:p w:rsidR="00D3739D" w:rsidRPr="00541E1F" w:rsidRDefault="00D3739D" w:rsidP="00682B1F">
      <w:pPr>
        <w:pStyle w:val="Style59"/>
        <w:widowControl/>
        <w:jc w:val="both"/>
        <w:rPr>
          <w:rStyle w:val="FontStyle247"/>
          <w:rFonts w:ascii="Times New Roman" w:hAnsi="Times New Roman" w:cs="Times New Roman"/>
          <w:sz w:val="28"/>
          <w:szCs w:val="28"/>
        </w:rPr>
      </w:pPr>
      <w:r w:rsidRPr="00541E1F">
        <w:rPr>
          <w:rStyle w:val="FontStyle247"/>
          <w:rFonts w:ascii="Times New Roman" w:hAnsi="Times New Roman" w:cs="Times New Roman"/>
          <w:sz w:val="28"/>
          <w:szCs w:val="28"/>
        </w:rPr>
        <w:t>аудировании:</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D3739D" w:rsidRPr="00541E1F" w:rsidRDefault="00D3739D" w:rsidP="00682B1F">
      <w:pPr>
        <w:pStyle w:val="Style59"/>
        <w:widowControl/>
        <w:jc w:val="both"/>
        <w:rPr>
          <w:rStyle w:val="FontStyle247"/>
          <w:rFonts w:ascii="Times New Roman" w:hAnsi="Times New Roman" w:cs="Times New Roman"/>
          <w:sz w:val="28"/>
          <w:szCs w:val="28"/>
        </w:rPr>
      </w:pPr>
      <w:r w:rsidRPr="00541E1F">
        <w:rPr>
          <w:rStyle w:val="FontStyle247"/>
          <w:rFonts w:ascii="Times New Roman" w:hAnsi="Times New Roman" w:cs="Times New Roman"/>
          <w:sz w:val="28"/>
          <w:szCs w:val="28"/>
        </w:rPr>
        <w:t>чтении:</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читать вслух небольшие тексты, построенные на изученном языковом материале, соблюдая правила чтения и нужную интонацию;</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w:t>
      </w:r>
    </w:p>
    <w:p w:rsidR="00D3739D" w:rsidRPr="00541E1F" w:rsidRDefault="00D3739D" w:rsidP="00682B1F">
      <w:pPr>
        <w:pStyle w:val="Style59"/>
        <w:widowControl/>
        <w:jc w:val="both"/>
        <w:rPr>
          <w:rStyle w:val="FontStyle247"/>
          <w:rFonts w:ascii="Times New Roman" w:hAnsi="Times New Roman" w:cs="Times New Roman"/>
          <w:sz w:val="28"/>
          <w:szCs w:val="28"/>
        </w:rPr>
      </w:pPr>
      <w:r w:rsidRPr="00541E1F">
        <w:rPr>
          <w:rStyle w:val="FontStyle247"/>
          <w:rFonts w:ascii="Times New Roman" w:hAnsi="Times New Roman" w:cs="Times New Roman"/>
          <w:sz w:val="28"/>
          <w:szCs w:val="28"/>
        </w:rPr>
        <w:t>письменной речи:</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владеть техникой письма;</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писать с опорой на образец поздравление с праздником и короткое личное письмо.</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b/>
          <w:i/>
          <w:sz w:val="28"/>
          <w:szCs w:val="28"/>
        </w:rPr>
        <w:t xml:space="preserve">Языковая компетенция </w:t>
      </w:r>
      <w:r w:rsidRPr="00541E1F">
        <w:rPr>
          <w:rStyle w:val="FontStyle257"/>
          <w:rFonts w:ascii="Times New Roman" w:hAnsi="Times New Roman" w:cs="Times New Roman"/>
          <w:sz w:val="28"/>
          <w:szCs w:val="28"/>
        </w:rPr>
        <w:t>(владение языковыми средствами)</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адекватное произношение и различение на слух всех звуков иностранного языка; соблюдение правильного ударения в словах и фразах;</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соблюдение особенностей интонации основных типов предложений;</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применение основных правил чтения и орфографии, изученных в курсе начальной школы;</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распознавание и употребление в речи изученных в курсе начальной школы лексических единиц (слов, словосочета</w:t>
      </w:r>
      <w:r w:rsidRPr="00541E1F">
        <w:rPr>
          <w:rStyle w:val="FontStyle267"/>
          <w:rFonts w:ascii="Times New Roman" w:hAnsi="Times New Roman"/>
          <w:sz w:val="28"/>
          <w:szCs w:val="28"/>
        </w:rPr>
        <w:t xml:space="preserve">нии, </w:t>
      </w:r>
      <w:r w:rsidRPr="00541E1F">
        <w:rPr>
          <w:rStyle w:val="FontStyle257"/>
          <w:rFonts w:ascii="Times New Roman" w:hAnsi="Times New Roman" w:cs="Times New Roman"/>
          <w:sz w:val="28"/>
          <w:szCs w:val="28"/>
        </w:rPr>
        <w:t>оценочной лексики, речевых клише) и грамматических явлений.</w:t>
      </w:r>
    </w:p>
    <w:p w:rsidR="00D3739D" w:rsidRPr="00541E1F" w:rsidRDefault="00D3739D" w:rsidP="00682B1F">
      <w:pPr>
        <w:pStyle w:val="Style173"/>
        <w:widowControl/>
        <w:ind w:firstLine="567"/>
        <w:jc w:val="both"/>
        <w:rPr>
          <w:rStyle w:val="FontStyle257"/>
          <w:rFonts w:ascii="Times New Roman" w:hAnsi="Times New Roman" w:cs="Times New Roman"/>
          <w:b/>
          <w:i/>
          <w:sz w:val="28"/>
          <w:szCs w:val="28"/>
        </w:rPr>
      </w:pPr>
      <w:r w:rsidRPr="00541E1F">
        <w:rPr>
          <w:rStyle w:val="FontStyle257"/>
          <w:rFonts w:ascii="Times New Roman" w:hAnsi="Times New Roman" w:cs="Times New Roman"/>
          <w:b/>
          <w:i/>
          <w:sz w:val="28"/>
          <w:szCs w:val="28"/>
        </w:rPr>
        <w:t>Социокультурная осведомлённость</w:t>
      </w:r>
    </w:p>
    <w:p w:rsidR="00D3739D" w:rsidRPr="00541E1F" w:rsidRDefault="00D3739D" w:rsidP="00682B1F">
      <w:pPr>
        <w:pStyle w:val="Style206"/>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 знание элементарных норм речевого и неречевого поведения, принятых в стране изучаемого языка.</w:t>
      </w:r>
    </w:p>
    <w:p w:rsidR="00D3739D" w:rsidRPr="00541E1F" w:rsidRDefault="00D3739D" w:rsidP="00682B1F">
      <w:pPr>
        <w:pStyle w:val="Style206"/>
        <w:widowControl/>
        <w:ind w:firstLine="567"/>
        <w:jc w:val="both"/>
        <w:rPr>
          <w:rStyle w:val="FontStyle257"/>
          <w:rFonts w:ascii="Times New Roman" w:hAnsi="Times New Roman" w:cs="Times New Roman"/>
          <w:sz w:val="28"/>
          <w:szCs w:val="28"/>
        </w:rPr>
      </w:pPr>
      <w:r w:rsidRPr="00541E1F">
        <w:rPr>
          <w:rStyle w:val="FontStyle248"/>
          <w:rFonts w:ascii="Times New Roman" w:hAnsi="Times New Roman" w:cs="Times New Roman"/>
          <w:sz w:val="28"/>
          <w:szCs w:val="28"/>
        </w:rPr>
        <w:t xml:space="preserve">Б. </w:t>
      </w:r>
      <w:r w:rsidRPr="00541E1F">
        <w:rPr>
          <w:rStyle w:val="FontStyle257"/>
          <w:rFonts w:ascii="Times New Roman" w:hAnsi="Times New Roman" w:cs="Times New Roman"/>
          <w:sz w:val="28"/>
          <w:szCs w:val="28"/>
        </w:rPr>
        <w:t>В познавательной сфере:</w:t>
      </w:r>
    </w:p>
    <w:p w:rsidR="00D3739D" w:rsidRPr="00541E1F" w:rsidRDefault="00D3739D" w:rsidP="00682B1F">
      <w:pPr>
        <w:pStyle w:val="Style206"/>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умение сравнивать языковые явления родного и иностранного языков на уровне отдельных звуков, букв, слов, словосочетаний, простых предложений;</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умение действовать по образцу при выполнении упражнений и составлении собственных высказываний в пределах тематики начальной школы;</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совершенствование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умение пользоваться справочным материалом, представленным в доступном данному возрасту виде (правила, таблицы);</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умение осуществлять самонаблюдение и самооценку в доступных младшему школьнику пределах.</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4"/>
          <w:rFonts w:ascii="Times New Roman" w:hAnsi="Times New Roman"/>
          <w:b/>
        </w:rPr>
        <w:t>В</w:t>
      </w:r>
      <w:r w:rsidRPr="00541E1F">
        <w:rPr>
          <w:rStyle w:val="FontStyle254"/>
          <w:rFonts w:ascii="Times New Roman" w:hAnsi="Times New Roman"/>
        </w:rPr>
        <w:t>.</w:t>
      </w:r>
      <w:r w:rsidRPr="00541E1F">
        <w:rPr>
          <w:rStyle w:val="FontStyle257"/>
          <w:rFonts w:ascii="Times New Roman" w:hAnsi="Times New Roman" w:cs="Times New Roman"/>
          <w:sz w:val="28"/>
          <w:szCs w:val="28"/>
        </w:rPr>
        <w:t>В ценностно-ориентационной сфере:</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представление об изучаемом иностранном языке как средстве выражения мыслей, чувств, эмоций;</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b/>
          <w:sz w:val="28"/>
          <w:szCs w:val="28"/>
        </w:rPr>
        <w:t>Г</w:t>
      </w:r>
      <w:r w:rsidRPr="00541E1F">
        <w:rPr>
          <w:rStyle w:val="FontStyle257"/>
          <w:rFonts w:ascii="Times New Roman" w:hAnsi="Times New Roman" w:cs="Times New Roman"/>
          <w:sz w:val="28"/>
          <w:szCs w:val="28"/>
        </w:rPr>
        <w:t>. В эстетической сфере:</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владение элементарными средствами выражения чувств и эмоций на иностранном языке;</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развитие чувства прекрасного в процессе знакомства с образцами доступной детской литературы.</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4"/>
          <w:rFonts w:ascii="Times New Roman" w:hAnsi="Times New Roman"/>
          <w:b/>
        </w:rPr>
        <w:t>Д</w:t>
      </w:r>
      <w:r w:rsidRPr="00541E1F">
        <w:rPr>
          <w:rStyle w:val="FontStyle254"/>
          <w:rFonts w:ascii="Times New Roman" w:hAnsi="Times New Roman"/>
        </w:rPr>
        <w:t>.</w:t>
      </w:r>
      <w:r w:rsidRPr="00541E1F">
        <w:rPr>
          <w:rStyle w:val="FontStyle257"/>
          <w:rFonts w:ascii="Times New Roman" w:hAnsi="Times New Roman" w:cs="Times New Roman"/>
          <w:sz w:val="28"/>
          <w:szCs w:val="28"/>
        </w:rPr>
        <w:t>В трудовой сфере:</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умение следовать намеченному плану в своём учебном труде.</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p>
    <w:p w:rsidR="00D3739D" w:rsidRPr="00541E1F" w:rsidRDefault="00D3739D" w:rsidP="00682B1F">
      <w:pPr>
        <w:pStyle w:val="Style171"/>
        <w:widowControl/>
        <w:ind w:firstLine="567"/>
        <w:jc w:val="center"/>
        <w:rPr>
          <w:rStyle w:val="FontStyle257"/>
          <w:rFonts w:ascii="Times New Roman" w:hAnsi="Times New Roman" w:cs="Times New Roman"/>
          <w:b/>
          <w:sz w:val="28"/>
          <w:szCs w:val="28"/>
        </w:rPr>
      </w:pPr>
      <w:r w:rsidRPr="00541E1F">
        <w:rPr>
          <w:rStyle w:val="FontStyle257"/>
          <w:rFonts w:ascii="Times New Roman" w:hAnsi="Times New Roman" w:cs="Times New Roman"/>
          <w:b/>
          <w:sz w:val="28"/>
          <w:szCs w:val="28"/>
        </w:rPr>
        <w:t>Основные содержательные линии</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В курсе иностранного языка можно выделить следующие содержательные линии:</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•коммуникативные умения в основных видах речевой деятельности: аудировании, говорении, чтении и письме;</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языковые средства и навыки пользования ими;</w:t>
      </w:r>
    </w:p>
    <w:p w:rsidR="00D3739D" w:rsidRPr="00541E1F" w:rsidRDefault="00D3739D" w:rsidP="00682B1F">
      <w:pPr>
        <w:pStyle w:val="Style199"/>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социокультурная осведомлённость;</w:t>
      </w:r>
    </w:p>
    <w:p w:rsidR="00D3739D" w:rsidRPr="00541E1F" w:rsidRDefault="00D3739D" w:rsidP="00682B1F">
      <w:pPr>
        <w:pStyle w:val="Style199"/>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общеучебные и специальные учебные умения.</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Основной содержательной линией из четырёх перечисленных являются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осведомлённостью младших школьников. Все указанные содержательные линии находятся в тесной взаимосвязи, и отсутствие одной из них нарушает единство учебного предмета «Иностранный язык».</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уравниваются только к концу обучения в начальной школе.</w:t>
      </w:r>
    </w:p>
    <w:p w:rsidR="00D3739D" w:rsidRPr="00541E1F" w:rsidRDefault="00D3739D" w:rsidP="00682B1F">
      <w:pPr>
        <w:pStyle w:val="Style190"/>
        <w:widowControl/>
        <w:ind w:firstLine="567"/>
        <w:jc w:val="both"/>
        <w:rPr>
          <w:rStyle w:val="FontStyle258"/>
          <w:rFonts w:ascii="Times New Roman" w:hAnsi="Times New Roman" w:cs="Times New Roman"/>
        </w:rPr>
      </w:pPr>
    </w:p>
    <w:p w:rsidR="00D3739D" w:rsidRPr="00541E1F" w:rsidRDefault="00D3739D" w:rsidP="00682B1F">
      <w:pPr>
        <w:pStyle w:val="Style190"/>
        <w:widowControl/>
        <w:ind w:firstLine="567"/>
        <w:jc w:val="center"/>
        <w:rPr>
          <w:rStyle w:val="FontStyle258"/>
          <w:rFonts w:ascii="Times New Roman" w:hAnsi="Times New Roman" w:cs="Times New Roman"/>
          <w:b/>
          <w:sz w:val="28"/>
          <w:szCs w:val="28"/>
        </w:rPr>
      </w:pPr>
      <w:r w:rsidRPr="00541E1F">
        <w:rPr>
          <w:rStyle w:val="FontStyle258"/>
          <w:rFonts w:ascii="Times New Roman" w:hAnsi="Times New Roman" w:cs="Times New Roman"/>
          <w:b/>
          <w:sz w:val="28"/>
          <w:szCs w:val="28"/>
        </w:rPr>
        <w:t>Содержание начального общего образования по учебному предмету</w:t>
      </w:r>
    </w:p>
    <w:p w:rsidR="00D3739D" w:rsidRPr="00541E1F" w:rsidRDefault="00D3739D" w:rsidP="00682B1F">
      <w:pPr>
        <w:pStyle w:val="Style190"/>
        <w:widowControl/>
        <w:ind w:firstLine="567"/>
        <w:jc w:val="center"/>
        <w:rPr>
          <w:rStyle w:val="FontStyle258"/>
          <w:rFonts w:ascii="Times New Roman" w:hAnsi="Times New Roman" w:cs="Times New Roman"/>
          <w:b/>
          <w:sz w:val="28"/>
          <w:szCs w:val="28"/>
        </w:rPr>
      </w:pPr>
      <w:r w:rsidRPr="00541E1F">
        <w:rPr>
          <w:rStyle w:val="FontStyle258"/>
          <w:rFonts w:ascii="Times New Roman" w:hAnsi="Times New Roman" w:cs="Times New Roman"/>
          <w:b/>
          <w:sz w:val="28"/>
          <w:szCs w:val="28"/>
        </w:rPr>
        <w:t>Предметное содержание речи</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48"/>
          <w:rFonts w:ascii="Times New Roman" w:hAnsi="Times New Roman" w:cs="Times New Roman"/>
          <w:sz w:val="28"/>
          <w:szCs w:val="28"/>
        </w:rPr>
        <w:t xml:space="preserve">Знакомство. </w:t>
      </w:r>
      <w:r w:rsidRPr="00541E1F">
        <w:rPr>
          <w:rStyle w:val="FontStyle257"/>
          <w:rFonts w:ascii="Times New Roman" w:hAnsi="Times New Roman" w:cs="Times New Roman"/>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48"/>
          <w:rFonts w:ascii="Times New Roman" w:hAnsi="Times New Roman" w:cs="Times New Roman"/>
          <w:sz w:val="28"/>
          <w:szCs w:val="28"/>
        </w:rPr>
        <w:t xml:space="preserve">Я и моя семья. </w:t>
      </w:r>
      <w:r w:rsidRPr="00541E1F">
        <w:rPr>
          <w:rStyle w:val="FontStyle257"/>
          <w:rFonts w:ascii="Times New Roman" w:hAnsi="Times New Roman" w:cs="Times New Roman"/>
          <w:sz w:val="28"/>
          <w:szCs w:val="28"/>
        </w:rPr>
        <w:t xml:space="preserve">Члены семьи, их имена, возраст, внешность, черты характера, увлечения/хобби. Мой день (распорядок дня, </w:t>
      </w:r>
      <w:r w:rsidRPr="00541E1F">
        <w:rPr>
          <w:rStyle w:val="FontStyle247"/>
          <w:rFonts w:ascii="Times New Roman" w:hAnsi="Times New Roman" w:cs="Times New Roman"/>
          <w:sz w:val="28"/>
          <w:szCs w:val="28"/>
        </w:rPr>
        <w:t xml:space="preserve">домашние обязанности). </w:t>
      </w:r>
      <w:r w:rsidRPr="00541E1F">
        <w:rPr>
          <w:rStyle w:val="FontStyle257"/>
          <w:rFonts w:ascii="Times New Roman" w:hAnsi="Times New Roman" w:cs="Times New Roman"/>
          <w:sz w:val="28"/>
          <w:szCs w:val="28"/>
        </w:rPr>
        <w:t xml:space="preserve">Покупки в магазине: одежда, </w:t>
      </w:r>
      <w:r w:rsidRPr="00541E1F">
        <w:rPr>
          <w:rStyle w:val="FontStyle247"/>
          <w:rFonts w:ascii="Times New Roman" w:hAnsi="Times New Roman" w:cs="Times New Roman"/>
          <w:sz w:val="28"/>
          <w:szCs w:val="28"/>
        </w:rPr>
        <w:t xml:space="preserve">обувь, </w:t>
      </w:r>
      <w:r w:rsidRPr="00541E1F">
        <w:rPr>
          <w:rStyle w:val="FontStyle257"/>
          <w:rFonts w:ascii="Times New Roman" w:hAnsi="Times New Roman" w:cs="Times New Roman"/>
          <w:sz w:val="28"/>
          <w:szCs w:val="28"/>
        </w:rPr>
        <w:t>основные продукты питания. Любимая еда. Семейные Праздники: день рождения, Новый год/ Рождество. Подарки.</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48"/>
          <w:rFonts w:ascii="Times New Roman" w:hAnsi="Times New Roman" w:cs="Times New Roman"/>
          <w:sz w:val="28"/>
          <w:szCs w:val="28"/>
        </w:rPr>
        <w:t xml:space="preserve">Мир моих увлечений. </w:t>
      </w:r>
      <w:r w:rsidRPr="00541E1F">
        <w:rPr>
          <w:rStyle w:val="FontStyle257"/>
          <w:rFonts w:ascii="Times New Roman" w:hAnsi="Times New Roman" w:cs="Times New Roman"/>
          <w:sz w:val="28"/>
          <w:szCs w:val="28"/>
        </w:rPr>
        <w:t xml:space="preserve">Мои любимые занятия. Виды спорта и спортивные игры. </w:t>
      </w:r>
      <w:r w:rsidRPr="00541E1F">
        <w:rPr>
          <w:rStyle w:val="FontStyle247"/>
          <w:rFonts w:ascii="Times New Roman" w:hAnsi="Times New Roman" w:cs="Times New Roman"/>
          <w:sz w:val="28"/>
          <w:szCs w:val="28"/>
        </w:rPr>
        <w:t xml:space="preserve">Мои любимые сказки. </w:t>
      </w:r>
      <w:r w:rsidRPr="00541E1F">
        <w:rPr>
          <w:rStyle w:val="FontStyle257"/>
          <w:rFonts w:ascii="Times New Roman" w:hAnsi="Times New Roman" w:cs="Times New Roman"/>
          <w:sz w:val="28"/>
          <w:szCs w:val="28"/>
        </w:rPr>
        <w:t xml:space="preserve">Выходной лень </w:t>
      </w:r>
      <w:r w:rsidRPr="00541E1F">
        <w:rPr>
          <w:rStyle w:val="FontStyle247"/>
          <w:rFonts w:ascii="Times New Roman" w:hAnsi="Times New Roman" w:cs="Times New Roman"/>
          <w:sz w:val="28"/>
          <w:szCs w:val="28"/>
        </w:rPr>
        <w:t xml:space="preserve">(в зоопарке, цирке), </w:t>
      </w:r>
      <w:r w:rsidRPr="00541E1F">
        <w:rPr>
          <w:rStyle w:val="FontStyle257"/>
          <w:rFonts w:ascii="Times New Roman" w:hAnsi="Times New Roman" w:cs="Times New Roman"/>
          <w:sz w:val="28"/>
          <w:szCs w:val="28"/>
        </w:rPr>
        <w:t>каникулы.</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48"/>
          <w:rFonts w:ascii="Times New Roman" w:hAnsi="Times New Roman" w:cs="Times New Roman"/>
          <w:sz w:val="28"/>
          <w:szCs w:val="28"/>
        </w:rPr>
        <w:t xml:space="preserve">Я и мои друзья. </w:t>
      </w:r>
      <w:r w:rsidRPr="00541E1F">
        <w:rPr>
          <w:rStyle w:val="FontStyle257"/>
          <w:rFonts w:ascii="Times New Roman" w:hAnsi="Times New Roman" w:cs="Times New Roman"/>
          <w:sz w:val="28"/>
          <w:szCs w:val="28"/>
        </w:rPr>
        <w:t>Имя, возраст, внешность, характер, /влечения/хобби. Совместные занятия. Письмо зарубежному другу. Любимое домашнее животное: имя, возраст, цвет, размер, характер, что умеет делать.</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48"/>
          <w:rFonts w:ascii="Times New Roman" w:hAnsi="Times New Roman" w:cs="Times New Roman"/>
          <w:sz w:val="28"/>
          <w:szCs w:val="28"/>
        </w:rPr>
        <w:t xml:space="preserve">Моя школа. </w:t>
      </w:r>
      <w:r w:rsidRPr="00541E1F">
        <w:rPr>
          <w:rStyle w:val="FontStyle257"/>
          <w:rFonts w:ascii="Times New Roman" w:hAnsi="Times New Roman" w:cs="Times New Roman"/>
          <w:sz w:val="28"/>
          <w:szCs w:val="28"/>
        </w:rPr>
        <w:t>Классная комната, учебные предметы, школьные принадлежности. Учебные занятия на уроках.</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48"/>
          <w:rFonts w:ascii="Times New Roman" w:hAnsi="Times New Roman" w:cs="Times New Roman"/>
          <w:sz w:val="28"/>
          <w:szCs w:val="28"/>
        </w:rPr>
        <w:t xml:space="preserve">Мир вокруг меня. </w:t>
      </w:r>
      <w:r w:rsidRPr="00541E1F">
        <w:rPr>
          <w:rStyle w:val="FontStyle257"/>
          <w:rFonts w:ascii="Times New Roman" w:hAnsi="Times New Roman" w:cs="Times New Roman"/>
          <w:sz w:val="28"/>
          <w:szCs w:val="28"/>
        </w:rPr>
        <w:t xml:space="preserve">Мой дом/квартира/комната: названия комнат, их размер, предметы мебели и интерьера. Природа. </w:t>
      </w:r>
      <w:r w:rsidRPr="00541E1F">
        <w:rPr>
          <w:rStyle w:val="FontStyle247"/>
          <w:rFonts w:ascii="Times New Roman" w:hAnsi="Times New Roman" w:cs="Times New Roman"/>
          <w:sz w:val="28"/>
          <w:szCs w:val="28"/>
        </w:rPr>
        <w:t xml:space="preserve">Дикие и домашние животные. </w:t>
      </w:r>
      <w:r w:rsidRPr="00541E1F">
        <w:rPr>
          <w:rStyle w:val="FontStyle257"/>
          <w:rFonts w:ascii="Times New Roman" w:hAnsi="Times New Roman" w:cs="Times New Roman"/>
          <w:sz w:val="28"/>
          <w:szCs w:val="28"/>
        </w:rPr>
        <w:t>Любимое время года. Погода.</w:t>
      </w:r>
    </w:p>
    <w:p w:rsidR="00D3739D" w:rsidRPr="00541E1F" w:rsidRDefault="00D3739D" w:rsidP="00682B1F">
      <w:pPr>
        <w:pStyle w:val="Style173"/>
        <w:widowControl/>
        <w:ind w:firstLine="567"/>
        <w:jc w:val="both"/>
        <w:rPr>
          <w:rStyle w:val="FontStyle247"/>
          <w:rFonts w:ascii="Times New Roman" w:hAnsi="Times New Roman" w:cs="Times New Roman"/>
          <w:i/>
          <w:sz w:val="28"/>
          <w:szCs w:val="28"/>
        </w:rPr>
      </w:pPr>
      <w:r w:rsidRPr="00541E1F">
        <w:rPr>
          <w:rStyle w:val="FontStyle248"/>
          <w:rFonts w:ascii="Times New Roman" w:hAnsi="Times New Roman" w:cs="Times New Roman"/>
          <w:sz w:val="28"/>
          <w:szCs w:val="28"/>
        </w:rPr>
        <w:t xml:space="preserve">Страна/страны изучаемого языка и родная страна. </w:t>
      </w:r>
      <w:r w:rsidRPr="00541E1F">
        <w:rPr>
          <w:rStyle w:val="FontStyle257"/>
          <w:rFonts w:ascii="Times New Roman" w:hAnsi="Times New Roman" w:cs="Times New Roman"/>
          <w:sz w:val="28"/>
          <w:szCs w:val="28"/>
        </w:rPr>
        <w:t xml:space="preserve">Общие сведения: название, столица. Литературные персонажи книг, популярных среди моих сверстников (имена героев книг, черты их характера). </w:t>
      </w:r>
      <w:r w:rsidRPr="00541E1F">
        <w:rPr>
          <w:rStyle w:val="FontStyle247"/>
          <w:rFonts w:ascii="Times New Roman" w:hAnsi="Times New Roman" w:cs="Times New Roman"/>
          <w:sz w:val="28"/>
          <w:szCs w:val="28"/>
        </w:rPr>
        <w:t>Небольшие произведения детского фольклора на изучаемом иностранном языке (рифмовки, стихи, песни, сказки).</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D3739D" w:rsidRPr="00541E1F" w:rsidRDefault="00D3739D" w:rsidP="00682B1F">
      <w:pPr>
        <w:pStyle w:val="Style173"/>
        <w:widowControl/>
        <w:ind w:firstLine="567"/>
        <w:jc w:val="both"/>
        <w:rPr>
          <w:rStyle w:val="FontStyle257"/>
          <w:rFonts w:ascii="Times New Roman" w:hAnsi="Times New Roman" w:cs="Times New Roman"/>
          <w:sz w:val="16"/>
          <w:szCs w:val="16"/>
        </w:rPr>
      </w:pPr>
    </w:p>
    <w:p w:rsidR="00D3739D" w:rsidRPr="00541E1F" w:rsidRDefault="00D3739D" w:rsidP="00682B1F">
      <w:pPr>
        <w:pStyle w:val="Style173"/>
        <w:widowControl/>
        <w:ind w:firstLine="567"/>
        <w:jc w:val="center"/>
        <w:rPr>
          <w:rStyle w:val="FontStyle257"/>
          <w:rFonts w:ascii="Times New Roman" w:hAnsi="Times New Roman" w:cs="Times New Roman"/>
          <w:b/>
          <w:sz w:val="28"/>
          <w:szCs w:val="28"/>
        </w:rPr>
      </w:pPr>
      <w:r w:rsidRPr="00541E1F">
        <w:rPr>
          <w:rStyle w:val="FontStyle257"/>
          <w:rFonts w:ascii="Times New Roman" w:hAnsi="Times New Roman" w:cs="Times New Roman"/>
          <w:b/>
          <w:sz w:val="28"/>
          <w:szCs w:val="28"/>
        </w:rPr>
        <w:t>Коммуникативные умения по видам речевой деятельности</w:t>
      </w:r>
    </w:p>
    <w:p w:rsidR="00D3739D" w:rsidRPr="00541E1F" w:rsidRDefault="00D3739D" w:rsidP="00682B1F">
      <w:pPr>
        <w:pStyle w:val="Style61"/>
        <w:widowControl/>
        <w:ind w:firstLine="567"/>
        <w:jc w:val="both"/>
        <w:rPr>
          <w:rStyle w:val="FontStyle248"/>
          <w:rFonts w:ascii="Times New Roman" w:hAnsi="Times New Roman" w:cs="Times New Roman"/>
          <w:sz w:val="28"/>
          <w:szCs w:val="28"/>
        </w:rPr>
      </w:pPr>
      <w:r w:rsidRPr="00541E1F">
        <w:rPr>
          <w:rStyle w:val="FontStyle248"/>
          <w:rFonts w:ascii="Times New Roman" w:hAnsi="Times New Roman" w:cs="Times New Roman"/>
          <w:sz w:val="28"/>
          <w:szCs w:val="28"/>
        </w:rPr>
        <w:t>В русле говорения</w:t>
      </w:r>
    </w:p>
    <w:p w:rsidR="00D3739D" w:rsidRPr="00541E1F" w:rsidRDefault="00D3739D" w:rsidP="00CF407D">
      <w:pPr>
        <w:pStyle w:val="Style192"/>
        <w:widowControl/>
        <w:numPr>
          <w:ilvl w:val="0"/>
          <w:numId w:val="323"/>
        </w:numPr>
        <w:ind w:left="0" w:firstLine="0"/>
        <w:jc w:val="both"/>
        <w:rPr>
          <w:rStyle w:val="FontStyle247"/>
          <w:rFonts w:ascii="Times New Roman" w:hAnsi="Times New Roman" w:cs="Times New Roman"/>
          <w:sz w:val="28"/>
          <w:szCs w:val="28"/>
        </w:rPr>
      </w:pPr>
      <w:r w:rsidRPr="00541E1F">
        <w:rPr>
          <w:rStyle w:val="FontStyle247"/>
          <w:rFonts w:ascii="Times New Roman" w:hAnsi="Times New Roman" w:cs="Times New Roman"/>
          <w:sz w:val="28"/>
          <w:szCs w:val="28"/>
        </w:rPr>
        <w:t xml:space="preserve">Диалогическая форма </w:t>
      </w:r>
    </w:p>
    <w:p w:rsidR="00D3739D" w:rsidRPr="00541E1F" w:rsidRDefault="00D3739D" w:rsidP="00FB4FAD">
      <w:pPr>
        <w:pStyle w:val="Style192"/>
        <w:widowControl/>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Уметь вести:</w:t>
      </w:r>
    </w:p>
    <w:p w:rsidR="00D3739D" w:rsidRPr="00541E1F" w:rsidRDefault="00D3739D" w:rsidP="00FB4FAD">
      <w:pPr>
        <w:pStyle w:val="Style171"/>
        <w:widowControl/>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этикетные диалоги в типичных ситуациях бытового, учебно-трудового и межкультурного общения, в том числе полученные с помощью средств коммуникации;</w:t>
      </w:r>
    </w:p>
    <w:p w:rsidR="00D3739D" w:rsidRPr="00541E1F" w:rsidRDefault="00D3739D" w:rsidP="00FB4FAD">
      <w:pPr>
        <w:pStyle w:val="Style171"/>
        <w:widowControl/>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диалог-расспрос (запрос информации и ответ на него);</w:t>
      </w:r>
    </w:p>
    <w:p w:rsidR="00D3739D" w:rsidRPr="00541E1F" w:rsidRDefault="00D3739D" w:rsidP="00FB4FAD">
      <w:pPr>
        <w:pStyle w:val="Style171"/>
        <w:widowControl/>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диалог - побуждение к действию.</w:t>
      </w:r>
    </w:p>
    <w:p w:rsidR="00D3739D" w:rsidRPr="00541E1F" w:rsidRDefault="00D3739D" w:rsidP="00CF407D">
      <w:pPr>
        <w:pStyle w:val="Style192"/>
        <w:widowControl/>
        <w:numPr>
          <w:ilvl w:val="0"/>
          <w:numId w:val="323"/>
        </w:numPr>
        <w:ind w:left="0" w:firstLine="0"/>
        <w:jc w:val="both"/>
        <w:rPr>
          <w:rStyle w:val="FontStyle247"/>
          <w:rFonts w:ascii="Times New Roman" w:hAnsi="Times New Roman" w:cs="Times New Roman"/>
          <w:sz w:val="28"/>
          <w:szCs w:val="28"/>
        </w:rPr>
      </w:pPr>
      <w:r w:rsidRPr="00541E1F">
        <w:rPr>
          <w:rStyle w:val="FontStyle247"/>
          <w:rFonts w:ascii="Times New Roman" w:hAnsi="Times New Roman" w:cs="Times New Roman"/>
          <w:sz w:val="28"/>
          <w:szCs w:val="28"/>
        </w:rPr>
        <w:t xml:space="preserve">Монологическая форма </w:t>
      </w:r>
    </w:p>
    <w:p w:rsidR="00D3739D" w:rsidRPr="00541E1F" w:rsidRDefault="00D3739D" w:rsidP="00FB4FAD">
      <w:pPr>
        <w:pStyle w:val="Style192"/>
        <w:widowControl/>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Уметь пользоваться:</w:t>
      </w:r>
    </w:p>
    <w:p w:rsidR="00D3739D" w:rsidRPr="00541E1F" w:rsidRDefault="00D3739D" w:rsidP="00682B1F">
      <w:pPr>
        <w:pStyle w:val="Style171"/>
        <w:widowControl/>
        <w:ind w:firstLine="567"/>
        <w:jc w:val="both"/>
        <w:rPr>
          <w:rStyle w:val="FontStyle247"/>
          <w:rFonts w:ascii="Times New Roman" w:hAnsi="Times New Roman" w:cs="Times New Roman"/>
          <w:sz w:val="28"/>
          <w:szCs w:val="28"/>
        </w:rPr>
      </w:pPr>
      <w:r w:rsidRPr="00541E1F">
        <w:rPr>
          <w:rStyle w:val="FontStyle257"/>
          <w:rFonts w:ascii="Times New Roman" w:hAnsi="Times New Roman" w:cs="Times New Roman"/>
          <w:sz w:val="28"/>
          <w:szCs w:val="28"/>
        </w:rPr>
        <w:t xml:space="preserve">• основными коммуникативными типами речи: описание, рассказ, </w:t>
      </w:r>
      <w:r w:rsidRPr="00541E1F">
        <w:rPr>
          <w:rStyle w:val="FontStyle247"/>
          <w:rFonts w:ascii="Times New Roman" w:hAnsi="Times New Roman" w:cs="Times New Roman"/>
          <w:sz w:val="28"/>
          <w:szCs w:val="28"/>
        </w:rPr>
        <w:t>характеристика (персонажей).</w:t>
      </w:r>
    </w:p>
    <w:p w:rsidR="00D3739D" w:rsidRPr="00541E1F" w:rsidRDefault="00D3739D" w:rsidP="00682B1F">
      <w:pPr>
        <w:pStyle w:val="Style61"/>
        <w:widowControl/>
        <w:ind w:firstLine="567"/>
        <w:jc w:val="both"/>
        <w:rPr>
          <w:rStyle w:val="FontStyle248"/>
          <w:rFonts w:ascii="Times New Roman" w:hAnsi="Times New Roman" w:cs="Times New Roman"/>
          <w:sz w:val="28"/>
          <w:szCs w:val="28"/>
        </w:rPr>
      </w:pPr>
      <w:r w:rsidRPr="00541E1F">
        <w:rPr>
          <w:rStyle w:val="FontStyle248"/>
          <w:rFonts w:ascii="Times New Roman" w:hAnsi="Times New Roman" w:cs="Times New Roman"/>
          <w:sz w:val="28"/>
          <w:szCs w:val="28"/>
        </w:rPr>
        <w:t>В русле аудирования</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Воспринимать на слух и понимать:</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речь учителя и одноклассников в процессе общения на уроке и вербально/невербально реагировать на услышанное;</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D3739D" w:rsidRPr="00541E1F" w:rsidRDefault="00D3739D" w:rsidP="00682B1F">
      <w:pPr>
        <w:pStyle w:val="Style61"/>
        <w:widowControl/>
        <w:ind w:firstLine="567"/>
        <w:jc w:val="both"/>
        <w:rPr>
          <w:rStyle w:val="FontStyle248"/>
          <w:rFonts w:ascii="Times New Roman" w:hAnsi="Times New Roman" w:cs="Times New Roman"/>
          <w:sz w:val="28"/>
          <w:szCs w:val="28"/>
        </w:rPr>
      </w:pPr>
      <w:r w:rsidRPr="00541E1F">
        <w:rPr>
          <w:rStyle w:val="FontStyle248"/>
          <w:rFonts w:ascii="Times New Roman" w:hAnsi="Times New Roman" w:cs="Times New Roman"/>
          <w:sz w:val="28"/>
          <w:szCs w:val="28"/>
        </w:rPr>
        <w:t>В русле чтения</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Читать:</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вслух небольшие тексты, построенные на изученном языковом материале;</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D3739D" w:rsidRPr="00541E1F" w:rsidRDefault="00D3739D" w:rsidP="00682B1F">
      <w:pPr>
        <w:pStyle w:val="Style61"/>
        <w:widowControl/>
        <w:ind w:firstLine="567"/>
        <w:jc w:val="both"/>
        <w:rPr>
          <w:rStyle w:val="FontStyle248"/>
          <w:rFonts w:ascii="Times New Roman" w:hAnsi="Times New Roman" w:cs="Times New Roman"/>
          <w:sz w:val="28"/>
          <w:szCs w:val="28"/>
        </w:rPr>
      </w:pPr>
      <w:r w:rsidRPr="00541E1F">
        <w:rPr>
          <w:rStyle w:val="FontStyle248"/>
          <w:rFonts w:ascii="Times New Roman" w:hAnsi="Times New Roman" w:cs="Times New Roman"/>
          <w:sz w:val="28"/>
          <w:szCs w:val="28"/>
        </w:rPr>
        <w:t xml:space="preserve">В русле письма </w:t>
      </w:r>
    </w:p>
    <w:p w:rsidR="00D3739D" w:rsidRPr="00541E1F" w:rsidRDefault="00D3739D" w:rsidP="00682B1F">
      <w:pPr>
        <w:pStyle w:val="Style6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Владеть:</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умением выписывать из текста слова, словосочетания и предложения;</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основами письменной речи: писать по образцу поздравление с праздником, короткое личное письмо.</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p>
    <w:p w:rsidR="00D3739D" w:rsidRPr="00541E1F" w:rsidRDefault="00D3739D" w:rsidP="00682B1F">
      <w:pPr>
        <w:pStyle w:val="Style171"/>
        <w:widowControl/>
        <w:ind w:firstLine="567"/>
        <w:jc w:val="center"/>
        <w:rPr>
          <w:rStyle w:val="FontStyle257"/>
          <w:rFonts w:ascii="Times New Roman" w:hAnsi="Times New Roman" w:cs="Times New Roman"/>
          <w:b/>
          <w:sz w:val="28"/>
          <w:szCs w:val="28"/>
        </w:rPr>
      </w:pPr>
      <w:r w:rsidRPr="00541E1F">
        <w:rPr>
          <w:rStyle w:val="FontStyle257"/>
          <w:rFonts w:ascii="Times New Roman" w:hAnsi="Times New Roman" w:cs="Times New Roman"/>
          <w:b/>
          <w:sz w:val="28"/>
          <w:szCs w:val="28"/>
        </w:rPr>
        <w:t>Языковые средства и навыки пользования ими</w:t>
      </w:r>
    </w:p>
    <w:p w:rsidR="00D3739D" w:rsidRPr="00541E1F" w:rsidRDefault="00D3739D" w:rsidP="00682B1F">
      <w:pPr>
        <w:pStyle w:val="Style212"/>
        <w:widowControl/>
        <w:ind w:firstLine="567"/>
        <w:jc w:val="both"/>
        <w:rPr>
          <w:rStyle w:val="FontStyle254"/>
          <w:rFonts w:ascii="Times New Roman" w:hAnsi="Times New Roman" w:cs="Times New Roman"/>
          <w:sz w:val="28"/>
          <w:szCs w:val="28"/>
        </w:rPr>
      </w:pPr>
      <w:r w:rsidRPr="00541E1F">
        <w:rPr>
          <w:rStyle w:val="FontStyle254"/>
          <w:rFonts w:ascii="Times New Roman" w:hAnsi="Times New Roman" w:cs="Times New Roman"/>
          <w:sz w:val="28"/>
          <w:szCs w:val="28"/>
        </w:rPr>
        <w:t>Английскийязык</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48"/>
          <w:rFonts w:ascii="Times New Roman" w:hAnsi="Times New Roman" w:cs="Times New Roman"/>
          <w:sz w:val="28"/>
          <w:szCs w:val="28"/>
        </w:rPr>
        <w:t xml:space="preserve">Графика, каллиграфия, орфография. </w:t>
      </w:r>
      <w:r w:rsidRPr="00541E1F">
        <w:rPr>
          <w:rStyle w:val="FontStyle257"/>
          <w:rFonts w:ascii="Times New Roman" w:hAnsi="Times New Roman" w:cs="Times New Roman"/>
          <w:sz w:val="28"/>
          <w:szCs w:val="28"/>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48"/>
          <w:rFonts w:ascii="Times New Roman" w:hAnsi="Times New Roman" w:cs="Times New Roman"/>
          <w:sz w:val="28"/>
          <w:szCs w:val="28"/>
        </w:rPr>
        <w:t xml:space="preserve">Фонетическая сторона речи. </w:t>
      </w:r>
      <w:r w:rsidRPr="00541E1F">
        <w:rPr>
          <w:rStyle w:val="FontStyle257"/>
          <w:rFonts w:ascii="Times New Roman" w:hAnsi="Times New Roman" w:cs="Times New Roman"/>
          <w:sz w:val="28"/>
          <w:szCs w:val="28"/>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541E1F">
        <w:rPr>
          <w:rStyle w:val="FontStyle247"/>
          <w:rFonts w:ascii="Times New Roman" w:hAnsi="Times New Roman" w:cs="Times New Roman"/>
          <w:sz w:val="28"/>
          <w:szCs w:val="28"/>
        </w:rPr>
        <w:t>Связующее «г» (</w:t>
      </w:r>
      <w:r w:rsidRPr="00541E1F">
        <w:rPr>
          <w:rStyle w:val="FontStyle247"/>
          <w:rFonts w:ascii="Times New Roman" w:hAnsi="Times New Roman" w:cs="Times New Roman"/>
          <w:sz w:val="28"/>
          <w:szCs w:val="28"/>
          <w:lang w:val="en-US"/>
        </w:rPr>
        <w:t>thereis</w:t>
      </w:r>
      <w:r w:rsidRPr="00541E1F">
        <w:rPr>
          <w:rStyle w:val="FontStyle247"/>
          <w:rFonts w:ascii="Times New Roman" w:hAnsi="Times New Roman" w:cs="Times New Roman"/>
          <w:sz w:val="28"/>
          <w:szCs w:val="28"/>
        </w:rPr>
        <w:t>/</w:t>
      </w:r>
      <w:r w:rsidRPr="00541E1F">
        <w:rPr>
          <w:rStyle w:val="FontStyle247"/>
          <w:rFonts w:ascii="Times New Roman" w:hAnsi="Times New Roman" w:cs="Times New Roman"/>
          <w:sz w:val="28"/>
          <w:szCs w:val="28"/>
          <w:lang w:val="en-US"/>
        </w:rPr>
        <w:t>thereare</w:t>
      </w:r>
      <w:r w:rsidRPr="00541E1F">
        <w:rPr>
          <w:rStyle w:val="FontStyle247"/>
          <w:rFonts w:ascii="Times New Roman" w:hAnsi="Times New Roman" w:cs="Times New Roman"/>
          <w:sz w:val="28"/>
          <w:szCs w:val="28"/>
        </w:rPr>
        <w:t xml:space="preserve">). Ударение в слове, фразе. Отсутствие ударения на служебных словах (артиклях, союзах, предлогах). Членение предложений на смысловые группы. </w:t>
      </w:r>
      <w:r w:rsidRPr="00541E1F">
        <w:rPr>
          <w:rStyle w:val="FontStyle257"/>
          <w:rFonts w:ascii="Times New Roman" w:hAnsi="Times New Roman" w:cs="Times New Roman"/>
          <w:sz w:val="28"/>
          <w:szCs w:val="28"/>
        </w:rPr>
        <w:t xml:space="preserve">Ритмико-интонационные особенности повествовательного, побудительного и вопросительного (общий и специальный вопросы) предложений. </w:t>
      </w:r>
      <w:r w:rsidRPr="00541E1F">
        <w:rPr>
          <w:rStyle w:val="FontStyle247"/>
          <w:rFonts w:ascii="Times New Roman" w:hAnsi="Times New Roman" w:cs="Times New Roman"/>
          <w:sz w:val="28"/>
          <w:szCs w:val="28"/>
        </w:rPr>
        <w:t xml:space="preserve">Интонация перечисления. </w:t>
      </w:r>
      <w:r w:rsidRPr="00541E1F">
        <w:rPr>
          <w:rStyle w:val="FontStyle257"/>
          <w:rFonts w:ascii="Times New Roman" w:hAnsi="Times New Roman" w:cs="Times New Roman"/>
          <w:sz w:val="28"/>
          <w:szCs w:val="28"/>
        </w:rPr>
        <w:t>Чтение по транскрипции изученных слов.</w:t>
      </w:r>
    </w:p>
    <w:p w:rsidR="00D3739D" w:rsidRPr="00541E1F" w:rsidRDefault="00D3739D" w:rsidP="00682B1F">
      <w:pPr>
        <w:pStyle w:val="Style173"/>
        <w:widowControl/>
        <w:ind w:firstLine="567"/>
        <w:jc w:val="both"/>
        <w:rPr>
          <w:rStyle w:val="FontStyle247"/>
          <w:rFonts w:ascii="Times New Roman" w:hAnsi="Times New Roman" w:cs="Times New Roman"/>
          <w:i/>
          <w:sz w:val="28"/>
          <w:szCs w:val="28"/>
        </w:rPr>
      </w:pPr>
      <w:r w:rsidRPr="00541E1F">
        <w:rPr>
          <w:rStyle w:val="FontStyle248"/>
          <w:rFonts w:ascii="Times New Roman" w:hAnsi="Times New Roman" w:cs="Times New Roman"/>
          <w:sz w:val="28"/>
          <w:szCs w:val="28"/>
        </w:rPr>
        <w:t xml:space="preserve">Лексическая сторона речи. </w:t>
      </w:r>
      <w:r w:rsidRPr="00541E1F">
        <w:rPr>
          <w:rStyle w:val="FontStyle257"/>
          <w:rFonts w:ascii="Times New Roman" w:hAnsi="Times New Roman" w:cs="Times New Roman"/>
          <w:sz w:val="28"/>
          <w:szCs w:val="28"/>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541E1F">
        <w:rPr>
          <w:rStyle w:val="FontStyle257"/>
          <w:rFonts w:ascii="Times New Roman" w:hAnsi="Times New Roman" w:cs="Times New Roman"/>
          <w:sz w:val="28"/>
          <w:szCs w:val="28"/>
          <w:lang w:val="en-US"/>
        </w:rPr>
        <w:t>doctor</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film</w:t>
      </w:r>
      <w:r w:rsidRPr="00541E1F">
        <w:rPr>
          <w:rStyle w:val="FontStyle257"/>
          <w:rFonts w:ascii="Times New Roman" w:hAnsi="Times New Roman" w:cs="Times New Roman"/>
          <w:sz w:val="28"/>
          <w:szCs w:val="28"/>
        </w:rPr>
        <w:t xml:space="preserve">). </w:t>
      </w:r>
      <w:r w:rsidRPr="00541E1F">
        <w:rPr>
          <w:rStyle w:val="FontStyle247"/>
          <w:rFonts w:ascii="Times New Roman" w:hAnsi="Times New Roman" w:cs="Times New Roman"/>
          <w:sz w:val="28"/>
          <w:szCs w:val="28"/>
        </w:rPr>
        <w:t>Начальное представление о способах словообразования: суффиксация (суффиксы -</w:t>
      </w:r>
      <w:r w:rsidRPr="00541E1F">
        <w:rPr>
          <w:rStyle w:val="FontStyle247"/>
          <w:rFonts w:ascii="Times New Roman" w:hAnsi="Times New Roman" w:cs="Times New Roman"/>
          <w:sz w:val="28"/>
          <w:szCs w:val="28"/>
          <w:lang w:val="en-US"/>
        </w:rPr>
        <w:t>er</w:t>
      </w:r>
      <w:r w:rsidRPr="00541E1F">
        <w:rPr>
          <w:rStyle w:val="FontStyle247"/>
          <w:rFonts w:ascii="Times New Roman" w:hAnsi="Times New Roman" w:cs="Times New Roman"/>
          <w:sz w:val="28"/>
          <w:szCs w:val="28"/>
        </w:rPr>
        <w:t>, -</w:t>
      </w:r>
      <w:r w:rsidRPr="00541E1F">
        <w:rPr>
          <w:rStyle w:val="FontStyle247"/>
          <w:rFonts w:ascii="Times New Roman" w:hAnsi="Times New Roman" w:cs="Times New Roman"/>
          <w:sz w:val="28"/>
          <w:szCs w:val="28"/>
          <w:lang w:val="en-US"/>
        </w:rPr>
        <w:t>or</w:t>
      </w:r>
      <w:r w:rsidRPr="00541E1F">
        <w:rPr>
          <w:rStyle w:val="FontStyle247"/>
          <w:rFonts w:ascii="Times New Roman" w:hAnsi="Times New Roman" w:cs="Times New Roman"/>
          <w:sz w:val="28"/>
          <w:szCs w:val="28"/>
        </w:rPr>
        <w:t>, -</w:t>
      </w:r>
      <w:r w:rsidRPr="00541E1F">
        <w:rPr>
          <w:rStyle w:val="FontStyle247"/>
          <w:rFonts w:ascii="Times New Roman" w:hAnsi="Times New Roman" w:cs="Times New Roman"/>
          <w:sz w:val="28"/>
          <w:szCs w:val="28"/>
          <w:lang w:val="en-US"/>
        </w:rPr>
        <w:t>tion</w:t>
      </w:r>
      <w:r w:rsidRPr="00541E1F">
        <w:rPr>
          <w:rStyle w:val="FontStyle247"/>
          <w:rFonts w:ascii="Times New Roman" w:hAnsi="Times New Roman" w:cs="Times New Roman"/>
          <w:sz w:val="28"/>
          <w:szCs w:val="28"/>
        </w:rPr>
        <w:t>, -</w:t>
      </w:r>
      <w:r w:rsidRPr="00541E1F">
        <w:rPr>
          <w:rStyle w:val="FontStyle247"/>
          <w:rFonts w:ascii="Times New Roman" w:hAnsi="Times New Roman" w:cs="Times New Roman"/>
          <w:sz w:val="28"/>
          <w:szCs w:val="28"/>
          <w:lang w:val="en-US"/>
        </w:rPr>
        <w:t>ist</w:t>
      </w:r>
      <w:r w:rsidRPr="00541E1F">
        <w:rPr>
          <w:rStyle w:val="FontStyle247"/>
          <w:rFonts w:ascii="Times New Roman" w:hAnsi="Times New Roman" w:cs="Times New Roman"/>
          <w:sz w:val="28"/>
          <w:szCs w:val="28"/>
        </w:rPr>
        <w:t>, -</w:t>
      </w:r>
      <w:r w:rsidRPr="00541E1F">
        <w:rPr>
          <w:rStyle w:val="FontStyle247"/>
          <w:rFonts w:ascii="Times New Roman" w:hAnsi="Times New Roman" w:cs="Times New Roman"/>
          <w:sz w:val="28"/>
          <w:szCs w:val="28"/>
          <w:lang w:val="en-US"/>
        </w:rPr>
        <w:t>ful</w:t>
      </w:r>
      <w:r w:rsidRPr="00541E1F">
        <w:rPr>
          <w:rStyle w:val="FontStyle247"/>
          <w:rFonts w:ascii="Times New Roman" w:hAnsi="Times New Roman" w:cs="Times New Roman"/>
          <w:sz w:val="28"/>
          <w:szCs w:val="28"/>
        </w:rPr>
        <w:t>, -\</w:t>
      </w:r>
      <w:r w:rsidRPr="00541E1F">
        <w:rPr>
          <w:rStyle w:val="FontStyle247"/>
          <w:rFonts w:ascii="Times New Roman" w:hAnsi="Times New Roman" w:cs="Times New Roman"/>
          <w:sz w:val="28"/>
          <w:szCs w:val="28"/>
          <w:lang w:val="en-US"/>
        </w:rPr>
        <w:t>y</w:t>
      </w:r>
      <w:r w:rsidRPr="00541E1F">
        <w:rPr>
          <w:rStyle w:val="FontStyle247"/>
          <w:rFonts w:ascii="Times New Roman" w:hAnsi="Times New Roman" w:cs="Times New Roman"/>
          <w:sz w:val="28"/>
          <w:szCs w:val="28"/>
        </w:rPr>
        <w:t>, -</w:t>
      </w:r>
      <w:r w:rsidRPr="00541E1F">
        <w:rPr>
          <w:rStyle w:val="FontStyle247"/>
          <w:rFonts w:ascii="Times New Roman" w:hAnsi="Times New Roman" w:cs="Times New Roman"/>
          <w:sz w:val="28"/>
          <w:szCs w:val="28"/>
          <w:lang w:val="en-US"/>
        </w:rPr>
        <w:t>teen</w:t>
      </w:r>
      <w:r w:rsidRPr="00541E1F">
        <w:rPr>
          <w:rStyle w:val="FontStyle247"/>
          <w:rFonts w:ascii="Times New Roman" w:hAnsi="Times New Roman" w:cs="Times New Roman"/>
          <w:sz w:val="28"/>
          <w:szCs w:val="28"/>
        </w:rPr>
        <w:t>, -</w:t>
      </w:r>
      <w:r w:rsidRPr="00541E1F">
        <w:rPr>
          <w:rStyle w:val="FontStyle247"/>
          <w:rFonts w:ascii="Times New Roman" w:hAnsi="Times New Roman" w:cs="Times New Roman"/>
          <w:sz w:val="28"/>
          <w:szCs w:val="28"/>
          <w:lang w:val="en-US"/>
        </w:rPr>
        <w:t>ty</w:t>
      </w:r>
      <w:r w:rsidRPr="00541E1F">
        <w:rPr>
          <w:rStyle w:val="FontStyle247"/>
          <w:rFonts w:ascii="Times New Roman" w:hAnsi="Times New Roman" w:cs="Times New Roman"/>
          <w:sz w:val="28"/>
          <w:szCs w:val="28"/>
        </w:rPr>
        <w:t>, -</w:t>
      </w:r>
      <w:r w:rsidRPr="00541E1F">
        <w:rPr>
          <w:rStyle w:val="FontStyle247"/>
          <w:rFonts w:ascii="Times New Roman" w:hAnsi="Times New Roman" w:cs="Times New Roman"/>
          <w:sz w:val="28"/>
          <w:szCs w:val="28"/>
          <w:lang w:val="en-US"/>
        </w:rPr>
        <w:t>th</w:t>
      </w:r>
      <w:r w:rsidRPr="00541E1F">
        <w:rPr>
          <w:rStyle w:val="FontStyle247"/>
          <w:rFonts w:ascii="Times New Roman" w:hAnsi="Times New Roman" w:cs="Times New Roman"/>
          <w:sz w:val="28"/>
          <w:szCs w:val="28"/>
        </w:rPr>
        <w:t>), словосложение (</w:t>
      </w:r>
      <w:r w:rsidRPr="00541E1F">
        <w:rPr>
          <w:rStyle w:val="FontStyle247"/>
          <w:rFonts w:ascii="Times New Roman" w:hAnsi="Times New Roman" w:cs="Times New Roman"/>
          <w:sz w:val="28"/>
          <w:szCs w:val="28"/>
          <w:lang w:val="en-US"/>
        </w:rPr>
        <w:t>postcard</w:t>
      </w:r>
      <w:r w:rsidRPr="00541E1F">
        <w:rPr>
          <w:rStyle w:val="FontStyle247"/>
          <w:rFonts w:ascii="Times New Roman" w:hAnsi="Times New Roman" w:cs="Times New Roman"/>
          <w:sz w:val="28"/>
          <w:szCs w:val="28"/>
        </w:rPr>
        <w:t>), конверсия (</w:t>
      </w:r>
      <w:r w:rsidRPr="00541E1F">
        <w:rPr>
          <w:rStyle w:val="FontStyle247"/>
          <w:rFonts w:ascii="Times New Roman" w:hAnsi="Times New Roman" w:cs="Times New Roman"/>
          <w:sz w:val="28"/>
          <w:szCs w:val="28"/>
          <w:lang w:val="en-US"/>
        </w:rPr>
        <w:t>play</w:t>
      </w:r>
      <w:r w:rsidRPr="00541E1F">
        <w:rPr>
          <w:rStyle w:val="FontStyle247"/>
          <w:rFonts w:ascii="Times New Roman" w:hAnsi="Times New Roman" w:cs="Times New Roman"/>
          <w:sz w:val="28"/>
          <w:szCs w:val="28"/>
        </w:rPr>
        <w:t xml:space="preserve"> - </w:t>
      </w:r>
      <w:r w:rsidRPr="00541E1F">
        <w:rPr>
          <w:rStyle w:val="FontStyle247"/>
          <w:rFonts w:ascii="Times New Roman" w:hAnsi="Times New Roman" w:cs="Times New Roman"/>
          <w:sz w:val="28"/>
          <w:szCs w:val="28"/>
          <w:lang w:val="en-US"/>
        </w:rPr>
        <w:t>toplay</w:t>
      </w:r>
      <w:r w:rsidRPr="00541E1F">
        <w:rPr>
          <w:rStyle w:val="FontStyle247"/>
          <w:rFonts w:ascii="Times New Roman" w:hAnsi="Times New Roman" w:cs="Times New Roman"/>
          <w:sz w:val="28"/>
          <w:szCs w:val="28"/>
        </w:rPr>
        <w:t>).</w:t>
      </w:r>
    </w:p>
    <w:p w:rsidR="00D3739D" w:rsidRPr="00541E1F" w:rsidRDefault="00D3739D" w:rsidP="00682B1F">
      <w:pPr>
        <w:pStyle w:val="Style173"/>
        <w:widowControl/>
        <w:ind w:firstLine="567"/>
        <w:jc w:val="both"/>
        <w:rPr>
          <w:rStyle w:val="FontStyle247"/>
          <w:rFonts w:ascii="Times New Roman" w:hAnsi="Times New Roman" w:cs="Times New Roman"/>
          <w:sz w:val="28"/>
          <w:szCs w:val="28"/>
        </w:rPr>
      </w:pPr>
      <w:r w:rsidRPr="00541E1F">
        <w:rPr>
          <w:rStyle w:val="FontStyle248"/>
          <w:rFonts w:ascii="Times New Roman" w:hAnsi="Times New Roman" w:cs="Times New Roman"/>
          <w:sz w:val="28"/>
          <w:szCs w:val="28"/>
        </w:rPr>
        <w:t xml:space="preserve">Грамматическая сторона речи. </w:t>
      </w:r>
      <w:r w:rsidRPr="00541E1F">
        <w:rPr>
          <w:rStyle w:val="FontStyle257"/>
          <w:rFonts w:ascii="Times New Roman" w:hAnsi="Times New Roman" w:cs="Times New Roman"/>
          <w:sz w:val="28"/>
          <w:szCs w:val="28"/>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541E1F">
        <w:rPr>
          <w:rStyle w:val="FontStyle257"/>
          <w:rFonts w:ascii="Times New Roman" w:hAnsi="Times New Roman" w:cs="Times New Roman"/>
          <w:sz w:val="28"/>
          <w:szCs w:val="28"/>
          <w:lang w:val="en-US"/>
        </w:rPr>
        <w:t>what</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who</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when</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where</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why</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how</w:t>
      </w:r>
      <w:r w:rsidRPr="00541E1F">
        <w:rPr>
          <w:rStyle w:val="FontStyle257"/>
          <w:rFonts w:ascii="Times New Roman" w:hAnsi="Times New Roman" w:cs="Times New Roman"/>
          <w:sz w:val="28"/>
          <w:szCs w:val="28"/>
        </w:rPr>
        <w:t xml:space="preserve">. Порядок слов в предложении. Утвердительные и отрицательные предложения. Простое предложение с простым глагольным сказуемым (Не </w:t>
      </w:r>
      <w:r w:rsidRPr="00541E1F">
        <w:rPr>
          <w:rStyle w:val="FontStyle257"/>
          <w:rFonts w:ascii="Times New Roman" w:hAnsi="Times New Roman" w:cs="Times New Roman"/>
          <w:sz w:val="28"/>
          <w:szCs w:val="28"/>
          <w:lang w:val="en-US"/>
        </w:rPr>
        <w:t>SpeaksEnglish</w:t>
      </w:r>
      <w:r w:rsidRPr="00541E1F">
        <w:rPr>
          <w:rStyle w:val="FontStyle257"/>
          <w:rFonts w:ascii="Times New Roman" w:hAnsi="Times New Roman" w:cs="Times New Roman"/>
          <w:sz w:val="28"/>
          <w:szCs w:val="28"/>
        </w:rPr>
        <w:t>.), составным именным (</w:t>
      </w:r>
      <w:r w:rsidRPr="00541E1F">
        <w:rPr>
          <w:rStyle w:val="FontStyle257"/>
          <w:rFonts w:ascii="Times New Roman" w:hAnsi="Times New Roman" w:cs="Times New Roman"/>
          <w:sz w:val="28"/>
          <w:szCs w:val="28"/>
          <w:lang w:val="en-US"/>
        </w:rPr>
        <w:t>Myfamilyisbig</w:t>
      </w:r>
      <w:r w:rsidRPr="00541E1F">
        <w:rPr>
          <w:rStyle w:val="FontStyle257"/>
          <w:rFonts w:ascii="Times New Roman" w:hAnsi="Times New Roman" w:cs="Times New Roman"/>
          <w:sz w:val="28"/>
          <w:szCs w:val="28"/>
        </w:rPr>
        <w:t>.) и составным глагольным (</w:t>
      </w:r>
      <w:r w:rsidRPr="00541E1F">
        <w:rPr>
          <w:rStyle w:val="FontStyle257"/>
          <w:rFonts w:ascii="Times New Roman" w:hAnsi="Times New Roman" w:cs="Times New Roman"/>
          <w:sz w:val="28"/>
          <w:szCs w:val="28"/>
          <w:lang w:val="en-US"/>
        </w:rPr>
        <w:t>Iliketodance</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Shecanskatewell</w:t>
      </w:r>
      <w:r w:rsidRPr="00541E1F">
        <w:rPr>
          <w:rStyle w:val="FontStyle257"/>
          <w:rFonts w:ascii="Times New Roman" w:hAnsi="Times New Roman" w:cs="Times New Roman"/>
          <w:sz w:val="28"/>
          <w:szCs w:val="28"/>
        </w:rPr>
        <w:t>.) сказуемым. Побудительные предложения в утвердительной (</w:t>
      </w:r>
      <w:r w:rsidRPr="00541E1F">
        <w:rPr>
          <w:rStyle w:val="FontStyle257"/>
          <w:rFonts w:ascii="Times New Roman" w:hAnsi="Times New Roman" w:cs="Times New Roman"/>
          <w:sz w:val="28"/>
          <w:szCs w:val="28"/>
          <w:lang w:val="en-US"/>
        </w:rPr>
        <w:t>Helpme</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please</w:t>
      </w:r>
      <w:r w:rsidRPr="00541E1F">
        <w:rPr>
          <w:rStyle w:val="FontStyle257"/>
          <w:rFonts w:ascii="Times New Roman" w:hAnsi="Times New Roman" w:cs="Times New Roman"/>
          <w:sz w:val="28"/>
          <w:szCs w:val="28"/>
        </w:rPr>
        <w:t>.) и отрицательной (</w:t>
      </w:r>
      <w:r w:rsidRPr="00541E1F">
        <w:rPr>
          <w:rStyle w:val="FontStyle257"/>
          <w:rFonts w:ascii="Times New Roman" w:hAnsi="Times New Roman" w:cs="Times New Roman"/>
          <w:sz w:val="28"/>
          <w:szCs w:val="28"/>
          <w:lang w:val="en-US"/>
        </w:rPr>
        <w:t>Don</w:t>
      </w:r>
      <w:r w:rsidRPr="00541E1F">
        <w:rPr>
          <w:rStyle w:val="FontStyle257"/>
          <w:rFonts w:ascii="Times New Roman" w:hAnsi="Times New Roman" w:cs="Times New Roman"/>
          <w:sz w:val="28"/>
          <w:szCs w:val="28"/>
        </w:rPr>
        <w:t>'</w:t>
      </w:r>
      <w:r w:rsidRPr="00541E1F">
        <w:rPr>
          <w:rStyle w:val="FontStyle257"/>
          <w:rFonts w:ascii="Times New Roman" w:hAnsi="Times New Roman" w:cs="Times New Roman"/>
          <w:sz w:val="28"/>
          <w:szCs w:val="28"/>
          <w:lang w:val="en-US"/>
        </w:rPr>
        <w:t>tbelate</w:t>
      </w:r>
      <w:r w:rsidRPr="00541E1F">
        <w:rPr>
          <w:rStyle w:val="FontStyle257"/>
          <w:rFonts w:ascii="Times New Roman" w:hAnsi="Times New Roman" w:cs="Times New Roman"/>
          <w:sz w:val="28"/>
          <w:szCs w:val="28"/>
        </w:rPr>
        <w:t xml:space="preserve">!) формах. </w:t>
      </w:r>
      <w:r w:rsidRPr="00541E1F">
        <w:rPr>
          <w:rStyle w:val="FontStyle247"/>
          <w:rFonts w:ascii="Times New Roman" w:hAnsi="Times New Roman" w:cs="Times New Roman"/>
          <w:sz w:val="28"/>
          <w:szCs w:val="28"/>
        </w:rPr>
        <w:t>Безличные предложения в настоящем времени (</w:t>
      </w:r>
      <w:r w:rsidRPr="00541E1F">
        <w:rPr>
          <w:rStyle w:val="FontStyle247"/>
          <w:rFonts w:ascii="Times New Roman" w:hAnsi="Times New Roman" w:cs="Times New Roman"/>
          <w:sz w:val="28"/>
          <w:szCs w:val="28"/>
          <w:lang w:val="en-US"/>
        </w:rPr>
        <w:t>Itiscold</w:t>
      </w:r>
      <w:r w:rsidRPr="00541E1F">
        <w:rPr>
          <w:rStyle w:val="FontStyle247"/>
          <w:rFonts w:ascii="Times New Roman" w:hAnsi="Times New Roman" w:cs="Times New Roman"/>
          <w:sz w:val="28"/>
          <w:szCs w:val="28"/>
        </w:rPr>
        <w:t xml:space="preserve">. </w:t>
      </w:r>
      <w:r w:rsidRPr="00541E1F">
        <w:rPr>
          <w:rStyle w:val="FontStyle247"/>
          <w:rFonts w:ascii="Times New Roman" w:hAnsi="Times New Roman" w:cs="Times New Roman"/>
          <w:sz w:val="28"/>
          <w:szCs w:val="28"/>
          <w:lang w:val="en-US"/>
        </w:rPr>
        <w:t>It</w:t>
      </w:r>
      <w:r w:rsidRPr="00541E1F">
        <w:rPr>
          <w:rStyle w:val="FontStyle247"/>
          <w:rFonts w:ascii="Times New Roman" w:hAnsi="Times New Roman" w:cs="Times New Roman"/>
          <w:sz w:val="28"/>
          <w:szCs w:val="28"/>
        </w:rPr>
        <w:t>'</w:t>
      </w:r>
      <w:r w:rsidRPr="00541E1F">
        <w:rPr>
          <w:rStyle w:val="FontStyle247"/>
          <w:rFonts w:ascii="Times New Roman" w:hAnsi="Times New Roman" w:cs="Times New Roman"/>
          <w:sz w:val="28"/>
          <w:szCs w:val="28"/>
          <w:lang w:val="en-US"/>
        </w:rPr>
        <w:t>sfiveo</w:t>
      </w:r>
      <w:r w:rsidRPr="00541E1F">
        <w:rPr>
          <w:rStyle w:val="FontStyle247"/>
          <w:rFonts w:ascii="Times New Roman" w:hAnsi="Times New Roman" w:cs="Times New Roman"/>
          <w:sz w:val="28"/>
          <w:szCs w:val="28"/>
        </w:rPr>
        <w:t>'</w:t>
      </w:r>
      <w:r w:rsidRPr="00541E1F">
        <w:rPr>
          <w:rStyle w:val="FontStyle247"/>
          <w:rFonts w:ascii="Times New Roman" w:hAnsi="Times New Roman" w:cs="Times New Roman"/>
          <w:sz w:val="28"/>
          <w:szCs w:val="28"/>
          <w:lang w:val="en-US"/>
        </w:rPr>
        <w:t>clock</w:t>
      </w:r>
      <w:r w:rsidRPr="00541E1F">
        <w:rPr>
          <w:rStyle w:val="FontStyle247"/>
          <w:rFonts w:ascii="Times New Roman" w:hAnsi="Times New Roman" w:cs="Times New Roman"/>
          <w:sz w:val="28"/>
          <w:szCs w:val="28"/>
        </w:rPr>
        <w:t xml:space="preserve">.). </w:t>
      </w:r>
      <w:r w:rsidRPr="00541E1F">
        <w:rPr>
          <w:rStyle w:val="FontStyle257"/>
          <w:rFonts w:ascii="Times New Roman" w:hAnsi="Times New Roman" w:cs="Times New Roman"/>
          <w:sz w:val="28"/>
          <w:szCs w:val="28"/>
        </w:rPr>
        <w:t xml:space="preserve">Предложения с оборотом </w:t>
      </w:r>
      <w:r w:rsidRPr="00541E1F">
        <w:rPr>
          <w:rStyle w:val="FontStyle257"/>
          <w:rFonts w:ascii="Times New Roman" w:hAnsi="Times New Roman" w:cs="Times New Roman"/>
          <w:sz w:val="28"/>
          <w:szCs w:val="28"/>
          <w:lang w:val="en-US"/>
        </w:rPr>
        <w:t>thereis</w:t>
      </w:r>
      <w:r w:rsidRPr="00541E1F">
        <w:rPr>
          <w:rStyle w:val="FontStyle257"/>
          <w:rFonts w:ascii="Times New Roman" w:hAnsi="Times New Roman" w:cs="Times New Roman"/>
          <w:sz w:val="28"/>
          <w:szCs w:val="28"/>
        </w:rPr>
        <w:t>/</w:t>
      </w:r>
      <w:r w:rsidRPr="00541E1F">
        <w:rPr>
          <w:rStyle w:val="FontStyle257"/>
          <w:rFonts w:ascii="Times New Roman" w:hAnsi="Times New Roman" w:cs="Times New Roman"/>
          <w:sz w:val="28"/>
          <w:szCs w:val="28"/>
          <w:lang w:val="en-US"/>
        </w:rPr>
        <w:t>thereare</w:t>
      </w:r>
      <w:r w:rsidRPr="00541E1F">
        <w:rPr>
          <w:rStyle w:val="FontStyle257"/>
          <w:rFonts w:ascii="Times New Roman" w:hAnsi="Times New Roman" w:cs="Times New Roman"/>
          <w:sz w:val="28"/>
          <w:szCs w:val="28"/>
        </w:rPr>
        <w:t xml:space="preserve">. Простые распространённые предложения. Предложения с однородными членами. </w:t>
      </w:r>
      <w:r w:rsidRPr="00541E1F">
        <w:rPr>
          <w:rStyle w:val="FontStyle247"/>
          <w:rFonts w:ascii="Times New Roman" w:hAnsi="Times New Roman" w:cs="Times New Roman"/>
          <w:sz w:val="28"/>
          <w:szCs w:val="28"/>
        </w:rPr>
        <w:t xml:space="preserve">Сложносочинённые предложения с союзами </w:t>
      </w:r>
      <w:r w:rsidRPr="00541E1F">
        <w:rPr>
          <w:rStyle w:val="FontStyle247"/>
          <w:rFonts w:ascii="Times New Roman" w:hAnsi="Times New Roman" w:cs="Times New Roman"/>
          <w:sz w:val="28"/>
          <w:szCs w:val="28"/>
          <w:lang w:val="en-US"/>
        </w:rPr>
        <w:t>and</w:t>
      </w:r>
      <w:r w:rsidRPr="00541E1F">
        <w:rPr>
          <w:rStyle w:val="FontStyle247"/>
          <w:rFonts w:ascii="Times New Roman" w:hAnsi="Times New Roman" w:cs="Times New Roman"/>
          <w:sz w:val="28"/>
          <w:szCs w:val="28"/>
        </w:rPr>
        <w:t xml:space="preserve"> и </w:t>
      </w:r>
      <w:r w:rsidRPr="00541E1F">
        <w:rPr>
          <w:rStyle w:val="FontStyle247"/>
          <w:rFonts w:ascii="Times New Roman" w:hAnsi="Times New Roman" w:cs="Times New Roman"/>
          <w:sz w:val="28"/>
          <w:szCs w:val="28"/>
          <w:lang w:val="en-US"/>
        </w:rPr>
        <w:t>but</w:t>
      </w:r>
      <w:r w:rsidRPr="00541E1F">
        <w:rPr>
          <w:rStyle w:val="FontStyle247"/>
          <w:rFonts w:ascii="Times New Roman" w:hAnsi="Times New Roman" w:cs="Times New Roman"/>
          <w:sz w:val="28"/>
          <w:szCs w:val="28"/>
        </w:rPr>
        <w:t xml:space="preserve">. Сложноподчинённые предложения с союзом </w:t>
      </w:r>
      <w:r w:rsidRPr="00541E1F">
        <w:rPr>
          <w:rStyle w:val="FontStyle247"/>
          <w:rFonts w:ascii="Times New Roman" w:hAnsi="Times New Roman" w:cs="Times New Roman"/>
          <w:sz w:val="28"/>
          <w:szCs w:val="28"/>
          <w:lang w:val="en-US"/>
        </w:rPr>
        <w:t>because</w:t>
      </w:r>
      <w:r w:rsidRPr="00541E1F">
        <w:rPr>
          <w:rStyle w:val="FontStyle247"/>
          <w:rFonts w:ascii="Times New Roman" w:hAnsi="Times New Roman" w:cs="Times New Roman"/>
          <w:sz w:val="28"/>
          <w:szCs w:val="28"/>
        </w:rPr>
        <w:t>.</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xml:space="preserve">Правильные и неправильные глаголы в </w:t>
      </w:r>
      <w:r w:rsidRPr="00541E1F">
        <w:rPr>
          <w:rStyle w:val="FontStyle257"/>
          <w:rFonts w:ascii="Times New Roman" w:hAnsi="Times New Roman" w:cs="Times New Roman"/>
          <w:sz w:val="28"/>
          <w:szCs w:val="28"/>
          <w:lang w:val="en-US"/>
        </w:rPr>
        <w:t>Present</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Future</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PastSimple</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Indefinite</w:t>
      </w:r>
      <w:r w:rsidRPr="00541E1F">
        <w:rPr>
          <w:rStyle w:val="FontStyle257"/>
          <w:rFonts w:ascii="Times New Roman" w:hAnsi="Times New Roman" w:cs="Times New Roman"/>
          <w:sz w:val="28"/>
          <w:szCs w:val="28"/>
        </w:rPr>
        <w:t>). Неопределённая форма глагола. Глагол-связка</w:t>
      </w:r>
      <w:r w:rsidRPr="00541E1F">
        <w:rPr>
          <w:rStyle w:val="FontStyle257"/>
          <w:rFonts w:ascii="Times New Roman" w:hAnsi="Times New Roman" w:cs="Times New Roman"/>
          <w:sz w:val="28"/>
          <w:szCs w:val="28"/>
          <w:lang w:val="en-US"/>
        </w:rPr>
        <w:t>tobe</w:t>
      </w:r>
      <w:r w:rsidRPr="00541E1F">
        <w:rPr>
          <w:rStyle w:val="FontStyle257"/>
          <w:rFonts w:ascii="Times New Roman" w:hAnsi="Times New Roman" w:cs="Times New Roman"/>
          <w:sz w:val="28"/>
          <w:szCs w:val="28"/>
        </w:rPr>
        <w:t>. Модальныеглаголы</w:t>
      </w:r>
      <w:r w:rsidRPr="00541E1F">
        <w:rPr>
          <w:rStyle w:val="FontStyle257"/>
          <w:rFonts w:ascii="Times New Roman" w:hAnsi="Times New Roman" w:cs="Times New Roman"/>
          <w:sz w:val="28"/>
          <w:szCs w:val="28"/>
          <w:lang w:val="en-US"/>
        </w:rPr>
        <w:t>can</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may</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must</w:t>
      </w:r>
      <w:r w:rsidRPr="00541E1F">
        <w:rPr>
          <w:rStyle w:val="FontStyle257"/>
          <w:rFonts w:ascii="Times New Roman" w:hAnsi="Times New Roman" w:cs="Times New Roman"/>
          <w:sz w:val="28"/>
          <w:szCs w:val="28"/>
        </w:rPr>
        <w:t xml:space="preserve">, </w:t>
      </w:r>
      <w:r w:rsidRPr="00541E1F">
        <w:rPr>
          <w:rStyle w:val="FontStyle247"/>
          <w:rFonts w:ascii="Times New Roman" w:hAnsi="Times New Roman" w:cs="Times New Roman"/>
          <w:sz w:val="28"/>
          <w:szCs w:val="28"/>
          <w:lang w:val="en-US"/>
        </w:rPr>
        <w:t>haveto</w:t>
      </w:r>
      <w:r w:rsidRPr="00541E1F">
        <w:rPr>
          <w:rStyle w:val="FontStyle247"/>
          <w:rFonts w:ascii="Times New Roman" w:hAnsi="Times New Roman" w:cs="Times New Roman"/>
          <w:sz w:val="28"/>
          <w:szCs w:val="28"/>
        </w:rPr>
        <w:t xml:space="preserve">. </w:t>
      </w:r>
      <w:r w:rsidRPr="00541E1F">
        <w:rPr>
          <w:rStyle w:val="FontStyle257"/>
          <w:rFonts w:ascii="Times New Roman" w:hAnsi="Times New Roman" w:cs="Times New Roman"/>
          <w:sz w:val="28"/>
          <w:szCs w:val="28"/>
        </w:rPr>
        <w:t>Глагольные конструкции «</w:t>
      </w:r>
      <w:r w:rsidRPr="00541E1F">
        <w:rPr>
          <w:rStyle w:val="FontStyle257"/>
          <w:rFonts w:ascii="Times New Roman" w:hAnsi="Times New Roman" w:cs="Times New Roman"/>
          <w:sz w:val="28"/>
          <w:szCs w:val="28"/>
          <w:lang w:val="en-US"/>
        </w:rPr>
        <w:t>l</w:t>
      </w:r>
      <w:r w:rsidRPr="00541E1F">
        <w:rPr>
          <w:rStyle w:val="FontStyle257"/>
          <w:rFonts w:ascii="Times New Roman" w:hAnsi="Times New Roman" w:cs="Times New Roman"/>
          <w:sz w:val="28"/>
          <w:szCs w:val="28"/>
        </w:rPr>
        <w:t>'</w:t>
      </w:r>
      <w:r w:rsidRPr="00541E1F">
        <w:rPr>
          <w:rStyle w:val="FontStyle257"/>
          <w:rFonts w:ascii="Times New Roman" w:hAnsi="Times New Roman" w:cs="Times New Roman"/>
          <w:sz w:val="28"/>
          <w:szCs w:val="28"/>
          <w:lang w:val="en-US"/>
        </w:rPr>
        <w:t>dliketo</w:t>
      </w:r>
      <w:r w:rsidRPr="00541E1F">
        <w:rPr>
          <w:rStyle w:val="FontStyle257"/>
          <w:rFonts w:ascii="Times New Roman" w:hAnsi="Times New Roman" w:cs="Times New Roman"/>
          <w:sz w:val="28"/>
          <w:szCs w:val="28"/>
        </w:rPr>
        <w:t xml:space="preserve"> ...».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Прилагательные в положительной, сравнительной и превосходной степенях, образованные по правилам, и исключения.</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Местоимения: личные (в именительном и объектном падежах), притяжательные, вопросительные, указательные (</w:t>
      </w:r>
      <w:r w:rsidRPr="00541E1F">
        <w:rPr>
          <w:rStyle w:val="FontStyle257"/>
          <w:rFonts w:ascii="Times New Roman" w:hAnsi="Times New Roman" w:cs="Times New Roman"/>
          <w:sz w:val="28"/>
          <w:szCs w:val="28"/>
          <w:lang w:val="en-US"/>
        </w:rPr>
        <w:t>this</w:t>
      </w:r>
      <w:r w:rsidRPr="00541E1F">
        <w:rPr>
          <w:rStyle w:val="FontStyle257"/>
          <w:rFonts w:ascii="Times New Roman" w:hAnsi="Times New Roman" w:cs="Times New Roman"/>
          <w:sz w:val="28"/>
          <w:szCs w:val="28"/>
        </w:rPr>
        <w:t>/</w:t>
      </w:r>
      <w:r w:rsidRPr="00541E1F">
        <w:rPr>
          <w:rStyle w:val="FontStyle257"/>
          <w:rFonts w:ascii="Times New Roman" w:hAnsi="Times New Roman" w:cs="Times New Roman"/>
          <w:sz w:val="28"/>
          <w:szCs w:val="28"/>
          <w:lang w:val="en-US"/>
        </w:rPr>
        <w:t>these</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that</w:t>
      </w:r>
      <w:r w:rsidRPr="00541E1F">
        <w:rPr>
          <w:rStyle w:val="FontStyle257"/>
          <w:rFonts w:ascii="Times New Roman" w:hAnsi="Times New Roman" w:cs="Times New Roman"/>
          <w:sz w:val="28"/>
          <w:szCs w:val="28"/>
        </w:rPr>
        <w:t>/</w:t>
      </w:r>
      <w:r w:rsidRPr="00541E1F">
        <w:rPr>
          <w:rStyle w:val="FontStyle257"/>
          <w:rFonts w:ascii="Times New Roman" w:hAnsi="Times New Roman" w:cs="Times New Roman"/>
          <w:sz w:val="28"/>
          <w:szCs w:val="28"/>
          <w:lang w:val="en-US"/>
        </w:rPr>
        <w:t>those</w:t>
      </w:r>
      <w:r w:rsidRPr="00541E1F">
        <w:rPr>
          <w:rStyle w:val="FontStyle257"/>
          <w:rFonts w:ascii="Times New Roman" w:hAnsi="Times New Roman" w:cs="Times New Roman"/>
          <w:sz w:val="28"/>
          <w:szCs w:val="28"/>
        </w:rPr>
        <w:t>), неопределённые (</w:t>
      </w:r>
      <w:r w:rsidRPr="00541E1F">
        <w:rPr>
          <w:rStyle w:val="FontStyle257"/>
          <w:rFonts w:ascii="Times New Roman" w:hAnsi="Times New Roman" w:cs="Times New Roman"/>
          <w:sz w:val="28"/>
          <w:szCs w:val="28"/>
          <w:lang w:val="en-US"/>
        </w:rPr>
        <w:t>some</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any</w:t>
      </w:r>
      <w:r w:rsidRPr="00541E1F">
        <w:rPr>
          <w:rStyle w:val="FontStyle257"/>
          <w:rFonts w:ascii="Times New Roman" w:hAnsi="Times New Roman" w:cs="Times New Roman"/>
          <w:sz w:val="28"/>
          <w:szCs w:val="28"/>
        </w:rPr>
        <w:t xml:space="preserve"> - некоторые случаи употребления).</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Наречиявремени</w:t>
      </w:r>
      <w:r w:rsidRPr="00541E1F">
        <w:rPr>
          <w:rStyle w:val="FontStyle257"/>
          <w:rFonts w:ascii="Times New Roman" w:hAnsi="Times New Roman" w:cs="Times New Roman"/>
          <w:sz w:val="28"/>
          <w:szCs w:val="28"/>
          <w:lang w:val="en-US"/>
        </w:rPr>
        <w:t xml:space="preserve"> (yesterday, tomorrow, never, usually, often, sometimes). </w:t>
      </w:r>
      <w:r w:rsidRPr="00541E1F">
        <w:rPr>
          <w:rStyle w:val="FontStyle257"/>
          <w:rFonts w:ascii="Times New Roman" w:hAnsi="Times New Roman" w:cs="Times New Roman"/>
          <w:sz w:val="28"/>
          <w:szCs w:val="28"/>
        </w:rPr>
        <w:t>Наречия степени (</w:t>
      </w:r>
      <w:r w:rsidRPr="00541E1F">
        <w:rPr>
          <w:rStyle w:val="FontStyle257"/>
          <w:rFonts w:ascii="Times New Roman" w:hAnsi="Times New Roman" w:cs="Times New Roman"/>
          <w:sz w:val="28"/>
          <w:szCs w:val="28"/>
          <w:lang w:val="en-US"/>
        </w:rPr>
        <w:t>much</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little</w:t>
      </w:r>
      <w:r w:rsidRPr="00541E1F">
        <w:rPr>
          <w:rStyle w:val="FontStyle257"/>
          <w:rFonts w:ascii="Times New Roman" w:hAnsi="Times New Roman" w:cs="Times New Roman"/>
          <w:sz w:val="28"/>
          <w:szCs w:val="28"/>
        </w:rPr>
        <w:t xml:space="preserve">, </w:t>
      </w:r>
      <w:r w:rsidRPr="00541E1F">
        <w:rPr>
          <w:rStyle w:val="FontStyle257"/>
          <w:rFonts w:ascii="Times New Roman" w:hAnsi="Times New Roman" w:cs="Times New Roman"/>
          <w:sz w:val="28"/>
          <w:szCs w:val="28"/>
          <w:lang w:val="en-US"/>
        </w:rPr>
        <w:t>very</w:t>
      </w:r>
      <w:r w:rsidRPr="00541E1F">
        <w:rPr>
          <w:rStyle w:val="FontStyle257"/>
          <w:rFonts w:ascii="Times New Roman" w:hAnsi="Times New Roman" w:cs="Times New Roman"/>
          <w:sz w:val="28"/>
          <w:szCs w:val="28"/>
        </w:rPr>
        <w:t>).</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Количественные числительные до 100, порядковые числительные до 30.</w:t>
      </w:r>
    </w:p>
    <w:p w:rsidR="00D3739D" w:rsidRPr="00541E1F" w:rsidRDefault="00D3739D" w:rsidP="00682B1F">
      <w:pPr>
        <w:pStyle w:val="Style173"/>
        <w:widowControl/>
        <w:ind w:firstLine="567"/>
        <w:jc w:val="both"/>
        <w:rPr>
          <w:rStyle w:val="FontStyle257"/>
          <w:rFonts w:ascii="Times New Roman" w:hAnsi="Times New Roman" w:cs="Times New Roman"/>
          <w:sz w:val="28"/>
          <w:szCs w:val="28"/>
          <w:lang w:val="en-US" w:eastAsia="en-US"/>
        </w:rPr>
      </w:pPr>
      <w:r w:rsidRPr="00541E1F">
        <w:rPr>
          <w:rStyle w:val="FontStyle257"/>
          <w:rFonts w:ascii="Times New Roman" w:hAnsi="Times New Roman" w:cs="Times New Roman"/>
          <w:sz w:val="28"/>
          <w:szCs w:val="28"/>
        </w:rPr>
        <w:t>Наиболееупотребительныепредлоги</w:t>
      </w:r>
      <w:r w:rsidRPr="00541E1F">
        <w:rPr>
          <w:rStyle w:val="FontStyle257"/>
          <w:rFonts w:ascii="Times New Roman" w:hAnsi="Times New Roman" w:cs="Times New Roman"/>
          <w:sz w:val="28"/>
          <w:szCs w:val="28"/>
          <w:lang w:val="en-US"/>
        </w:rPr>
        <w:t xml:space="preserve">:  in, on, at,   into, to, </w:t>
      </w:r>
      <w:r w:rsidRPr="00541E1F">
        <w:rPr>
          <w:rStyle w:val="FontStyle257"/>
          <w:rFonts w:ascii="Times New Roman" w:hAnsi="Times New Roman" w:cs="Times New Roman"/>
          <w:sz w:val="28"/>
          <w:szCs w:val="28"/>
          <w:lang w:val="en-US" w:eastAsia="en-US"/>
        </w:rPr>
        <w:t>from, of, with.</w:t>
      </w:r>
    </w:p>
    <w:p w:rsidR="00D3739D" w:rsidRPr="00541E1F" w:rsidRDefault="00D3739D" w:rsidP="00682B1F">
      <w:pPr>
        <w:pStyle w:val="Style173"/>
        <w:widowControl/>
        <w:ind w:firstLine="567"/>
        <w:jc w:val="both"/>
        <w:rPr>
          <w:rStyle w:val="FontStyle257"/>
          <w:rFonts w:ascii="Times New Roman" w:hAnsi="Times New Roman" w:cs="Times New Roman"/>
          <w:sz w:val="16"/>
          <w:szCs w:val="16"/>
          <w:lang w:val="en-US" w:eastAsia="en-US"/>
        </w:rPr>
      </w:pPr>
    </w:p>
    <w:p w:rsidR="00D3739D" w:rsidRPr="00541E1F" w:rsidRDefault="00D3739D" w:rsidP="00682B1F">
      <w:pPr>
        <w:pStyle w:val="Style173"/>
        <w:widowControl/>
        <w:ind w:firstLine="567"/>
        <w:rPr>
          <w:rStyle w:val="FontStyle257"/>
          <w:rFonts w:ascii="Times New Roman" w:hAnsi="Times New Roman" w:cs="Times New Roman"/>
          <w:b/>
          <w:sz w:val="28"/>
          <w:szCs w:val="28"/>
        </w:rPr>
      </w:pPr>
      <w:r w:rsidRPr="00541E1F">
        <w:rPr>
          <w:rStyle w:val="FontStyle257"/>
          <w:rFonts w:ascii="Times New Roman" w:hAnsi="Times New Roman" w:cs="Times New Roman"/>
          <w:b/>
          <w:sz w:val="28"/>
          <w:szCs w:val="28"/>
        </w:rPr>
        <w:t>Социокультурная осведомленность</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D3739D" w:rsidRPr="00541E1F" w:rsidRDefault="00D3739D" w:rsidP="00682B1F">
      <w:pPr>
        <w:pStyle w:val="Style173"/>
        <w:widowControl/>
        <w:ind w:firstLine="567"/>
        <w:jc w:val="both"/>
        <w:rPr>
          <w:rStyle w:val="FontStyle257"/>
          <w:rFonts w:ascii="Times New Roman" w:hAnsi="Times New Roman" w:cs="Times New Roman"/>
          <w:sz w:val="16"/>
          <w:szCs w:val="16"/>
        </w:rPr>
      </w:pPr>
    </w:p>
    <w:p w:rsidR="00D3739D" w:rsidRPr="00541E1F" w:rsidRDefault="00D3739D" w:rsidP="00682B1F">
      <w:pPr>
        <w:pStyle w:val="Style173"/>
        <w:widowControl/>
        <w:ind w:firstLine="567"/>
        <w:jc w:val="both"/>
        <w:rPr>
          <w:rStyle w:val="FontStyle257"/>
          <w:rFonts w:ascii="Times New Roman" w:hAnsi="Times New Roman" w:cs="Times New Roman"/>
          <w:b/>
          <w:sz w:val="28"/>
          <w:szCs w:val="28"/>
        </w:rPr>
      </w:pPr>
      <w:r w:rsidRPr="00541E1F">
        <w:rPr>
          <w:rStyle w:val="FontStyle257"/>
          <w:rFonts w:ascii="Times New Roman" w:hAnsi="Times New Roman" w:cs="Times New Roman"/>
          <w:b/>
          <w:sz w:val="28"/>
          <w:szCs w:val="28"/>
        </w:rPr>
        <w:t>Специальные учебные умения</w:t>
      </w:r>
    </w:p>
    <w:p w:rsidR="00D3739D" w:rsidRPr="00541E1F" w:rsidRDefault="00D3739D" w:rsidP="00682B1F">
      <w:pPr>
        <w:pStyle w:val="Style173"/>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Младшие школьники овладевают следующими специальными (предметными) учебными умениями и навыками:</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пользоваться двуязычным словарём учебника (в том числе транскрипцией), компьютерным словарём и экранным переводом отдельных слов;</w:t>
      </w:r>
    </w:p>
    <w:p w:rsidR="00D3739D" w:rsidRPr="00541E1F" w:rsidRDefault="00D3739D" w:rsidP="00682B1F">
      <w:pPr>
        <w:pStyle w:val="Style171"/>
        <w:widowControl/>
        <w:ind w:firstLine="567"/>
        <w:jc w:val="both"/>
        <w:rPr>
          <w:rStyle w:val="FontStyle257"/>
          <w:rFonts w:ascii="Times New Roman" w:hAnsi="Times New Roman" w:cs="Times New Roman"/>
          <w:sz w:val="28"/>
          <w:szCs w:val="28"/>
        </w:rPr>
      </w:pPr>
      <w:r w:rsidRPr="00541E1F">
        <w:rPr>
          <w:rStyle w:val="FontStyle257"/>
          <w:rFonts w:ascii="Times New Roman" w:hAnsi="Times New Roman" w:cs="Times New Roman"/>
          <w:sz w:val="28"/>
          <w:szCs w:val="28"/>
        </w:rPr>
        <w:t>• пользоваться справочным материалом, представленным в виде таблиц, схем, правил;</w:t>
      </w:r>
    </w:p>
    <w:p w:rsidR="00D3739D" w:rsidRPr="00541E1F" w:rsidRDefault="00D3739D" w:rsidP="00682B1F">
      <w:pPr>
        <w:pStyle w:val="Style2"/>
        <w:widowControl/>
        <w:ind w:firstLine="567"/>
        <w:jc w:val="both"/>
        <w:rPr>
          <w:rStyle w:val="FontStyle21"/>
          <w:rFonts w:ascii="Times New Roman" w:hAnsi="Times New Roman"/>
          <w:sz w:val="28"/>
          <w:szCs w:val="28"/>
        </w:rPr>
      </w:pPr>
      <w:r w:rsidRPr="00541E1F">
        <w:rPr>
          <w:rStyle w:val="FontStyle21"/>
          <w:rFonts w:ascii="Times New Roman" w:hAnsi="Times New Roman"/>
          <w:sz w:val="28"/>
          <w:szCs w:val="28"/>
        </w:rPr>
        <w:t>• вести словарь (словарную тетрадь);</w:t>
      </w:r>
    </w:p>
    <w:p w:rsidR="00D3739D" w:rsidRPr="00541E1F" w:rsidRDefault="00D3739D" w:rsidP="00682B1F">
      <w:pPr>
        <w:pStyle w:val="Style2"/>
        <w:widowControl/>
        <w:ind w:firstLine="567"/>
        <w:jc w:val="both"/>
        <w:rPr>
          <w:rStyle w:val="FontStyle21"/>
          <w:rFonts w:ascii="Times New Roman" w:hAnsi="Times New Roman"/>
          <w:sz w:val="28"/>
          <w:szCs w:val="28"/>
        </w:rPr>
      </w:pPr>
      <w:r w:rsidRPr="00541E1F">
        <w:rPr>
          <w:rStyle w:val="FontStyle21"/>
          <w:rFonts w:ascii="Times New Roman" w:hAnsi="Times New Roman"/>
          <w:sz w:val="28"/>
          <w:szCs w:val="28"/>
        </w:rPr>
        <w:t>• систематизировать слова, например по тематическому принципу;</w:t>
      </w:r>
    </w:p>
    <w:p w:rsidR="00D3739D" w:rsidRPr="00541E1F" w:rsidRDefault="00D3739D" w:rsidP="00682B1F">
      <w:pPr>
        <w:pStyle w:val="Style2"/>
        <w:widowControl/>
        <w:ind w:firstLine="567"/>
        <w:jc w:val="both"/>
        <w:rPr>
          <w:rStyle w:val="FontStyle21"/>
          <w:rFonts w:ascii="Times New Roman" w:hAnsi="Times New Roman"/>
          <w:sz w:val="28"/>
          <w:szCs w:val="28"/>
        </w:rPr>
      </w:pPr>
      <w:r w:rsidRPr="00541E1F">
        <w:rPr>
          <w:rStyle w:val="FontStyle21"/>
          <w:rFonts w:ascii="Times New Roman" w:hAnsi="Times New Roman"/>
          <w:sz w:val="28"/>
          <w:szCs w:val="28"/>
        </w:rPr>
        <w:t>•пользоваться языковой догадкой, например при опознавании интернационализмов;</w:t>
      </w:r>
    </w:p>
    <w:p w:rsidR="00D3739D" w:rsidRPr="00541E1F" w:rsidRDefault="00D3739D" w:rsidP="00682B1F">
      <w:pPr>
        <w:pStyle w:val="Style2"/>
        <w:widowControl/>
        <w:ind w:firstLine="567"/>
        <w:jc w:val="both"/>
        <w:rPr>
          <w:rStyle w:val="FontStyle21"/>
          <w:rFonts w:ascii="Times New Roman" w:hAnsi="Times New Roman"/>
          <w:sz w:val="28"/>
          <w:szCs w:val="28"/>
        </w:rPr>
      </w:pPr>
      <w:r w:rsidRPr="00541E1F">
        <w:rPr>
          <w:rStyle w:val="FontStyle21"/>
          <w:rFonts w:ascii="Times New Roman" w:hAnsi="Times New Roman"/>
          <w:sz w:val="28"/>
          <w:szCs w:val="28"/>
        </w:rPr>
        <w:t>• делать обобщения на основе структурно-функциональных схем простого предложения;</w:t>
      </w:r>
    </w:p>
    <w:p w:rsidR="00D3739D" w:rsidRPr="00541E1F" w:rsidRDefault="00D3739D" w:rsidP="00682B1F">
      <w:pPr>
        <w:pStyle w:val="Style2"/>
        <w:widowControl/>
        <w:ind w:firstLine="567"/>
        <w:jc w:val="both"/>
        <w:rPr>
          <w:rStyle w:val="FontStyle21"/>
          <w:rFonts w:ascii="Times New Roman" w:hAnsi="Times New Roman"/>
          <w:sz w:val="28"/>
          <w:szCs w:val="28"/>
        </w:rPr>
      </w:pPr>
      <w:r w:rsidRPr="00541E1F">
        <w:rPr>
          <w:rStyle w:val="FontStyle21"/>
          <w:rFonts w:ascii="Times New Roman" w:hAnsi="Times New Roman"/>
          <w:sz w:val="28"/>
          <w:szCs w:val="28"/>
        </w:rPr>
        <w:t>• опознавать грамматические явления, отсутствующие в родном языке, например артикли.</w:t>
      </w:r>
    </w:p>
    <w:p w:rsidR="00D3739D" w:rsidRPr="00541E1F" w:rsidRDefault="00D3739D" w:rsidP="00682B1F">
      <w:pPr>
        <w:pStyle w:val="Style2"/>
        <w:widowControl/>
        <w:ind w:firstLine="567"/>
        <w:jc w:val="both"/>
        <w:rPr>
          <w:rStyle w:val="FontStyle21"/>
          <w:rFonts w:ascii="Times New Roman" w:hAnsi="Times New Roman"/>
          <w:sz w:val="16"/>
          <w:szCs w:val="16"/>
        </w:rPr>
      </w:pPr>
    </w:p>
    <w:p w:rsidR="00D3739D" w:rsidRPr="00541E1F" w:rsidRDefault="00D3739D" w:rsidP="00682B1F">
      <w:pPr>
        <w:pStyle w:val="Style2"/>
        <w:widowControl/>
        <w:ind w:firstLine="567"/>
        <w:rPr>
          <w:rStyle w:val="FontStyle21"/>
          <w:rFonts w:ascii="Times New Roman" w:hAnsi="Times New Roman"/>
          <w:b/>
          <w:sz w:val="28"/>
          <w:szCs w:val="28"/>
        </w:rPr>
      </w:pPr>
      <w:r w:rsidRPr="00541E1F">
        <w:rPr>
          <w:rStyle w:val="FontStyle21"/>
          <w:rFonts w:ascii="Times New Roman" w:hAnsi="Times New Roman"/>
          <w:b/>
          <w:sz w:val="28"/>
          <w:szCs w:val="28"/>
        </w:rPr>
        <w:t>Общеучебные умения и универсальные учебные действия</w:t>
      </w:r>
    </w:p>
    <w:p w:rsidR="00D3739D" w:rsidRPr="00541E1F" w:rsidRDefault="00D3739D" w:rsidP="00682B1F">
      <w:pPr>
        <w:pStyle w:val="Style1"/>
        <w:widowControl/>
        <w:ind w:firstLine="567"/>
        <w:jc w:val="both"/>
        <w:rPr>
          <w:rStyle w:val="FontStyle21"/>
          <w:rFonts w:ascii="Times New Roman" w:hAnsi="Times New Roman" w:cs="Times New Roman"/>
          <w:sz w:val="28"/>
          <w:szCs w:val="28"/>
        </w:rPr>
      </w:pPr>
      <w:r w:rsidRPr="00541E1F">
        <w:rPr>
          <w:rStyle w:val="FontStyle21"/>
          <w:rFonts w:ascii="Times New Roman" w:hAnsi="Times New Roman" w:cs="Times New Roman"/>
          <w:sz w:val="28"/>
          <w:szCs w:val="28"/>
        </w:rPr>
        <w:t>В процессе изучения курса «Иностранный язык» младшие школьники:</w:t>
      </w:r>
    </w:p>
    <w:p w:rsidR="00D3739D" w:rsidRPr="00541E1F" w:rsidRDefault="00D3739D" w:rsidP="00682B1F">
      <w:pPr>
        <w:pStyle w:val="Style2"/>
        <w:widowControl/>
        <w:ind w:firstLine="567"/>
        <w:jc w:val="both"/>
        <w:rPr>
          <w:rStyle w:val="FontStyle21"/>
          <w:rFonts w:ascii="Times New Roman" w:hAnsi="Times New Roman"/>
          <w:sz w:val="28"/>
          <w:szCs w:val="28"/>
        </w:rPr>
      </w:pPr>
      <w:r w:rsidRPr="00541E1F">
        <w:rPr>
          <w:rStyle w:val="FontStyle21"/>
          <w:rFonts w:ascii="Times New Roman" w:hAnsi="Times New Roman"/>
          <w:sz w:val="28"/>
          <w:szCs w:val="28"/>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D3739D" w:rsidRPr="00541E1F" w:rsidRDefault="00D3739D" w:rsidP="00682B1F">
      <w:pPr>
        <w:pStyle w:val="Style2"/>
        <w:widowControl/>
        <w:ind w:firstLine="567"/>
        <w:jc w:val="both"/>
        <w:rPr>
          <w:rStyle w:val="FontStyle21"/>
          <w:rFonts w:ascii="Times New Roman" w:hAnsi="Times New Roman"/>
          <w:sz w:val="28"/>
          <w:szCs w:val="28"/>
        </w:rPr>
      </w:pPr>
      <w:r w:rsidRPr="00541E1F">
        <w:rPr>
          <w:rStyle w:val="FontStyle21"/>
          <w:rFonts w:ascii="Times New Roman" w:hAnsi="Times New Roman"/>
          <w:sz w:val="28"/>
          <w:szCs w:val="28"/>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D3739D" w:rsidRPr="00541E1F" w:rsidRDefault="00D3739D" w:rsidP="00682B1F">
      <w:pPr>
        <w:pStyle w:val="Style2"/>
        <w:widowControl/>
        <w:ind w:firstLine="567"/>
        <w:jc w:val="both"/>
        <w:rPr>
          <w:rStyle w:val="FontStyle21"/>
          <w:rFonts w:ascii="Times New Roman" w:hAnsi="Times New Roman"/>
          <w:sz w:val="28"/>
          <w:szCs w:val="28"/>
        </w:rPr>
      </w:pPr>
      <w:r w:rsidRPr="00541E1F">
        <w:rPr>
          <w:rStyle w:val="FontStyle21"/>
          <w:rFonts w:ascii="Times New Roman" w:hAnsi="Times New Roman"/>
          <w:sz w:val="28"/>
          <w:szCs w:val="28"/>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D3739D" w:rsidRPr="00541E1F" w:rsidRDefault="00D3739D" w:rsidP="00682B1F">
      <w:pPr>
        <w:pStyle w:val="Style2"/>
        <w:widowControl/>
        <w:ind w:firstLine="567"/>
        <w:jc w:val="both"/>
        <w:rPr>
          <w:rStyle w:val="FontStyle21"/>
          <w:rFonts w:ascii="Times New Roman" w:hAnsi="Times New Roman"/>
          <w:sz w:val="28"/>
          <w:szCs w:val="28"/>
        </w:rPr>
      </w:pPr>
      <w:r w:rsidRPr="00541E1F">
        <w:rPr>
          <w:rStyle w:val="FontStyle21"/>
          <w:rFonts w:ascii="Times New Roman" w:hAnsi="Times New Roman"/>
          <w:sz w:val="28"/>
          <w:szCs w:val="28"/>
        </w:rPr>
        <w:t>• учатся осуществлять, самоконтроль, самооценку;</w:t>
      </w:r>
    </w:p>
    <w:p w:rsidR="00D3739D" w:rsidRPr="00541E1F" w:rsidRDefault="00D3739D" w:rsidP="00682B1F">
      <w:pPr>
        <w:pStyle w:val="Style2"/>
        <w:widowControl/>
        <w:ind w:firstLine="567"/>
        <w:jc w:val="both"/>
        <w:rPr>
          <w:rStyle w:val="FontStyle21"/>
          <w:rFonts w:ascii="Times New Roman" w:hAnsi="Times New Roman"/>
          <w:sz w:val="28"/>
          <w:szCs w:val="28"/>
        </w:rPr>
      </w:pPr>
      <w:r w:rsidRPr="00541E1F">
        <w:rPr>
          <w:rStyle w:val="FontStyle21"/>
          <w:rFonts w:ascii="Times New Roman" w:hAnsi="Times New Roman"/>
          <w:sz w:val="28"/>
          <w:szCs w:val="28"/>
        </w:rPr>
        <w:t>• учатся самостоятельно выполнять задания с использованием компьютера (при наличии мультимедийного приложения).</w:t>
      </w:r>
    </w:p>
    <w:p w:rsidR="00D3739D" w:rsidRPr="00541E1F" w:rsidRDefault="00D3739D" w:rsidP="00682B1F">
      <w:pPr>
        <w:pStyle w:val="Style1"/>
        <w:widowControl/>
        <w:ind w:firstLine="567"/>
        <w:jc w:val="both"/>
        <w:rPr>
          <w:rStyle w:val="FontStyle21"/>
          <w:rFonts w:ascii="Times New Roman" w:hAnsi="Times New Roman" w:cs="Times New Roman"/>
          <w:sz w:val="28"/>
          <w:szCs w:val="28"/>
        </w:rPr>
      </w:pPr>
      <w:r w:rsidRPr="00541E1F">
        <w:rPr>
          <w:rStyle w:val="FontStyle21"/>
          <w:rFonts w:ascii="Times New Roman" w:hAnsi="Times New Roman" w:cs="Times New Roman"/>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541E1F">
        <w:rPr>
          <w:rStyle w:val="FontStyle24"/>
          <w:rFonts w:ascii="Times New Roman" w:hAnsi="Times New Roman" w:cs="Times New Roman"/>
          <w:sz w:val="28"/>
          <w:szCs w:val="28"/>
        </w:rPr>
        <w:t>не выделяются</w:t>
      </w:r>
      <w:r w:rsidRPr="00541E1F">
        <w:rPr>
          <w:rStyle w:val="FontStyle21"/>
          <w:rFonts w:ascii="Times New Roman" w:hAnsi="Times New Roman" w:cs="Times New Roman"/>
          <w:sz w:val="28"/>
          <w:szCs w:val="28"/>
        </w:rPr>
        <w:t>отдельно в тематическом планировании.</w:t>
      </w:r>
    </w:p>
    <w:p w:rsidR="00D3739D" w:rsidRPr="00541E1F" w:rsidRDefault="00D3739D" w:rsidP="00682B1F">
      <w:pPr>
        <w:pStyle w:val="Style4"/>
        <w:widowControl/>
        <w:ind w:firstLine="567"/>
        <w:jc w:val="both"/>
        <w:rPr>
          <w:rStyle w:val="FontStyle20"/>
          <w:rFonts w:ascii="Times New Roman" w:hAnsi="Times New Roman" w:cs="Times New Roman"/>
        </w:rPr>
      </w:pPr>
    </w:p>
    <w:p w:rsidR="00D3739D" w:rsidRPr="00541E1F" w:rsidRDefault="00D3739D" w:rsidP="00682B1F">
      <w:pPr>
        <w:pStyle w:val="Style4"/>
        <w:widowControl/>
        <w:jc w:val="center"/>
        <w:rPr>
          <w:rStyle w:val="FontStyle20"/>
          <w:rFonts w:ascii="Times New Roman" w:hAnsi="Times New Roman" w:cs="Times New Roman"/>
          <w:b/>
        </w:rPr>
      </w:pPr>
      <w:r w:rsidRPr="00541E1F">
        <w:rPr>
          <w:rStyle w:val="FontStyle20"/>
          <w:rFonts w:ascii="Times New Roman" w:hAnsi="Times New Roman" w:cs="Times New Roman"/>
          <w:b/>
        </w:rPr>
        <w:t>Примерное тематическое планирование</w:t>
      </w:r>
    </w:p>
    <w:p w:rsidR="00D3739D" w:rsidRPr="00541E1F" w:rsidRDefault="00D3739D" w:rsidP="00682B1F">
      <w:pPr>
        <w:pStyle w:val="Style5"/>
        <w:widowControl/>
        <w:jc w:val="center"/>
        <w:rPr>
          <w:rStyle w:val="FontStyle21"/>
          <w:rFonts w:ascii="Times New Roman" w:hAnsi="Times New Roman" w:cs="Times New Roman"/>
          <w:sz w:val="28"/>
          <w:szCs w:val="28"/>
        </w:rPr>
      </w:pPr>
      <w:r w:rsidRPr="00541E1F">
        <w:rPr>
          <w:rStyle w:val="FontStyle21"/>
          <w:rFonts w:ascii="Times New Roman" w:hAnsi="Times New Roman" w:cs="Times New Roman"/>
          <w:sz w:val="28"/>
          <w:szCs w:val="28"/>
        </w:rPr>
        <w:t>Английский язык (204 ч)</w:t>
      </w:r>
    </w:p>
    <w:p w:rsidR="00D3739D" w:rsidRPr="00541E1F" w:rsidRDefault="00D3739D" w:rsidP="00682B1F">
      <w:pPr>
        <w:pStyle w:val="Style5"/>
        <w:widowControl/>
        <w:jc w:val="center"/>
        <w:rPr>
          <w:rStyle w:val="FontStyle21"/>
          <w:rFonts w:ascii="Times New Roman" w:hAnsi="Times New Roman" w:cs="Times New Roman"/>
          <w:sz w:val="28"/>
          <w:szCs w:val="28"/>
        </w:rPr>
      </w:pPr>
    </w:p>
    <w:tbl>
      <w:tblPr>
        <w:tblStyle w:val="ac"/>
        <w:tblW w:w="0" w:type="auto"/>
        <w:tblLayout w:type="fixed"/>
        <w:tblLook w:val="04A0" w:firstRow="1" w:lastRow="0" w:firstColumn="1" w:lastColumn="0" w:noHBand="0" w:noVBand="1"/>
      </w:tblPr>
      <w:tblGrid>
        <w:gridCol w:w="3969"/>
        <w:gridCol w:w="959"/>
        <w:gridCol w:w="5493"/>
      </w:tblGrid>
      <w:tr w:rsidR="00D3739D" w:rsidRPr="00541E1F" w:rsidTr="00FB4FAD">
        <w:tc>
          <w:tcPr>
            <w:tcW w:w="4928" w:type="dxa"/>
            <w:gridSpan w:val="2"/>
            <w:vAlign w:val="center"/>
          </w:tcPr>
          <w:p w:rsidR="00D3739D" w:rsidRPr="00541E1F" w:rsidRDefault="00D3739D" w:rsidP="00682B1F">
            <w:pPr>
              <w:pStyle w:val="Style6"/>
              <w:widowControl/>
              <w:jc w:val="center"/>
              <w:rPr>
                <w:rStyle w:val="FontStyle21"/>
                <w:rFonts w:ascii="Times New Roman" w:hAnsi="Times New Roman" w:cs="Times New Roman"/>
                <w:sz w:val="28"/>
                <w:szCs w:val="28"/>
              </w:rPr>
            </w:pPr>
            <w:r w:rsidRPr="00541E1F">
              <w:rPr>
                <w:rStyle w:val="FontStyle24"/>
                <w:rFonts w:ascii="Times New Roman" w:hAnsi="Times New Roman" w:cs="Times New Roman"/>
                <w:sz w:val="28"/>
                <w:szCs w:val="28"/>
              </w:rPr>
              <w:t>Содержание курса и ориентировочное количество часов, отводимое на тему</w:t>
            </w:r>
          </w:p>
        </w:tc>
        <w:tc>
          <w:tcPr>
            <w:tcW w:w="5493" w:type="dxa"/>
            <w:vAlign w:val="center"/>
          </w:tcPr>
          <w:p w:rsidR="00D3739D" w:rsidRPr="00541E1F" w:rsidRDefault="00D3739D" w:rsidP="00682B1F">
            <w:pPr>
              <w:pStyle w:val="Style7"/>
              <w:widowControl/>
              <w:jc w:val="center"/>
              <w:rPr>
                <w:rStyle w:val="FontStyle21"/>
                <w:rFonts w:ascii="Times New Roman" w:hAnsi="Times New Roman" w:cs="Times New Roman"/>
                <w:sz w:val="28"/>
                <w:szCs w:val="28"/>
              </w:rPr>
            </w:pPr>
            <w:r w:rsidRPr="00541E1F">
              <w:rPr>
                <w:rStyle w:val="FontStyle24"/>
                <w:rFonts w:ascii="Times New Roman" w:hAnsi="Times New Roman" w:cs="Times New Roman"/>
                <w:sz w:val="28"/>
                <w:szCs w:val="28"/>
              </w:rPr>
              <w:t>Характеристика основных видов деятельности учащихся</w:t>
            </w:r>
          </w:p>
        </w:tc>
      </w:tr>
      <w:tr w:rsidR="00D3739D" w:rsidRPr="00541E1F" w:rsidTr="00FB4FAD">
        <w:tc>
          <w:tcPr>
            <w:tcW w:w="10421" w:type="dxa"/>
            <w:gridSpan w:val="3"/>
            <w:vAlign w:val="center"/>
          </w:tcPr>
          <w:p w:rsidR="00D3739D" w:rsidRPr="00541E1F" w:rsidRDefault="00D3739D" w:rsidP="00682B1F">
            <w:pPr>
              <w:pStyle w:val="Style3"/>
              <w:widowControl/>
              <w:jc w:val="center"/>
              <w:rPr>
                <w:rStyle w:val="FontStyle21"/>
                <w:rFonts w:ascii="Times New Roman" w:hAnsi="Times New Roman"/>
                <w:sz w:val="28"/>
                <w:szCs w:val="28"/>
              </w:rPr>
            </w:pPr>
            <w:r w:rsidRPr="00541E1F">
              <w:rPr>
                <w:rStyle w:val="FontStyle24"/>
                <w:rFonts w:ascii="Times New Roman" w:hAnsi="Times New Roman"/>
                <w:sz w:val="28"/>
                <w:szCs w:val="28"/>
              </w:rPr>
              <w:t>Предметное содержание речи</w:t>
            </w:r>
          </w:p>
        </w:tc>
      </w:tr>
      <w:tr w:rsidR="00D3739D" w:rsidRPr="00541E1F" w:rsidTr="00FB4FAD">
        <w:tc>
          <w:tcPr>
            <w:tcW w:w="4928" w:type="dxa"/>
            <w:gridSpan w:val="2"/>
          </w:tcPr>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Знакомство. </w:t>
            </w:r>
            <w:r w:rsidRPr="00541E1F">
              <w:rPr>
                <w:rStyle w:val="FontStyle21"/>
                <w:rFonts w:ascii="Times New Roman" w:hAnsi="Times New Roman" w:cs="Times New Roman"/>
                <w:sz w:val="24"/>
                <w:szCs w:val="24"/>
              </w:rPr>
              <w:t>С одноклассниками, учителем, персонажами детских произведений: имя, возраст.</w:t>
            </w: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Приветствие, прощание (с использованием типичных фраз английского речевого этикета). (9 ч)</w:t>
            </w: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Я и моя семья. </w:t>
            </w:r>
            <w:r w:rsidRPr="00541E1F">
              <w:rPr>
                <w:rStyle w:val="FontStyle21"/>
                <w:rFonts w:ascii="Times New Roman" w:hAnsi="Times New Roman" w:cs="Times New Roman"/>
                <w:sz w:val="24"/>
                <w:szCs w:val="24"/>
              </w:rPr>
              <w:t>Члены семьи, их имена, возраст, внешность, черты характера, увлечения/хобби. (20 ч)</w:t>
            </w: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Мой день (распорядок дня, домашние обязанности). Покупки в магазине: одежда, обувь, основные продукты питания. Любимая еда. (20 ч)</w:t>
            </w: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Семейные праздники: день рождения. Новый год/ Рождество. Подарки. (10 ч)</w:t>
            </w: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Мир моих увлечений. </w:t>
            </w:r>
            <w:r w:rsidRPr="00541E1F">
              <w:rPr>
                <w:rStyle w:val="FontStyle21"/>
                <w:rFonts w:ascii="Times New Roman" w:hAnsi="Times New Roman" w:cs="Times New Roman"/>
                <w:sz w:val="24"/>
                <w:szCs w:val="24"/>
              </w:rPr>
              <w:t>Мои любимые занятия. Виды спорта и спортивные игры. Мои любимые сказки. (15 ч)</w:t>
            </w: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Выходной день (в зоопарке, цирке), каникулы. (10 ч)</w:t>
            </w:r>
          </w:p>
        </w:tc>
        <w:tc>
          <w:tcPr>
            <w:tcW w:w="5493" w:type="dxa"/>
          </w:tcPr>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Характеристика основных видов деятельности учащихся в процессе устного и письменно го общения в рамках указанных тем приводится ниже в последующих разделах</w:t>
            </w:r>
          </w:p>
          <w:p w:rsidR="00D3739D" w:rsidRPr="00541E1F" w:rsidRDefault="00D3739D" w:rsidP="00682B1F">
            <w:pPr>
              <w:pStyle w:val="Style5"/>
              <w:widowControl/>
              <w:jc w:val="both"/>
              <w:rPr>
                <w:rStyle w:val="FontStyle21"/>
                <w:rFonts w:ascii="Times New Roman" w:hAnsi="Times New Roman" w:cs="Times New Roman"/>
                <w:sz w:val="24"/>
                <w:szCs w:val="24"/>
              </w:rPr>
            </w:pPr>
          </w:p>
        </w:tc>
      </w:tr>
      <w:tr w:rsidR="00D3739D" w:rsidRPr="00541E1F" w:rsidTr="00FB4FAD">
        <w:tc>
          <w:tcPr>
            <w:tcW w:w="4928" w:type="dxa"/>
            <w:gridSpan w:val="2"/>
          </w:tcPr>
          <w:p w:rsidR="00D3739D" w:rsidRPr="00541E1F" w:rsidRDefault="00D3739D" w:rsidP="00682B1F">
            <w:pPr>
              <w:pStyle w:val="Style11"/>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Я и мои друзья. </w:t>
            </w:r>
            <w:r w:rsidRPr="00541E1F">
              <w:rPr>
                <w:rStyle w:val="FontStyle21"/>
                <w:rFonts w:ascii="Times New Roman" w:hAnsi="Times New Roman" w:cs="Times New Roman"/>
                <w:sz w:val="24"/>
                <w:szCs w:val="24"/>
              </w:rPr>
              <w:t>Имя, возраст, внешность характер, увлечения/хобби. Совместные занятия (15 ч)</w:t>
            </w:r>
          </w:p>
          <w:p w:rsidR="00D3739D" w:rsidRPr="00541E1F" w:rsidRDefault="00D3739D" w:rsidP="00682B1F">
            <w:pPr>
              <w:pStyle w:val="Style11"/>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Письмо зарубежному другу. (10 ч) Любимое домашнее животное: кличка, возраст, цвет, размер, характер, что умеет делать. (10 ч)</w:t>
            </w:r>
          </w:p>
          <w:p w:rsidR="00D3739D" w:rsidRPr="00541E1F" w:rsidRDefault="00D3739D" w:rsidP="00682B1F">
            <w:pPr>
              <w:pStyle w:val="Style11"/>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Моя школа. </w:t>
            </w:r>
            <w:r w:rsidRPr="00541E1F">
              <w:rPr>
                <w:rStyle w:val="FontStyle21"/>
                <w:rFonts w:ascii="Times New Roman" w:hAnsi="Times New Roman" w:cs="Times New Roman"/>
                <w:sz w:val="24"/>
                <w:szCs w:val="24"/>
              </w:rPr>
              <w:t>Классная комната, учебные предметы, школьные принадлежности, учебные занятия на уроках. (10 ч)</w:t>
            </w:r>
          </w:p>
          <w:p w:rsidR="00D3739D" w:rsidRPr="00541E1F" w:rsidRDefault="00D3739D" w:rsidP="00682B1F">
            <w:pPr>
              <w:pStyle w:val="Style11"/>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Мир вокруг меня. </w:t>
            </w:r>
            <w:r w:rsidRPr="00541E1F">
              <w:rPr>
                <w:rStyle w:val="FontStyle21"/>
                <w:rFonts w:ascii="Times New Roman" w:hAnsi="Times New Roman" w:cs="Times New Roman"/>
                <w:sz w:val="24"/>
                <w:szCs w:val="24"/>
              </w:rPr>
              <w:t xml:space="preserve">Мой дом/квартира/комната: названия комнат, их размер, предметы мебели и интерьера. (20 ч) </w:t>
            </w:r>
          </w:p>
          <w:p w:rsidR="00D3739D" w:rsidRPr="00541E1F" w:rsidRDefault="00D3739D" w:rsidP="00682B1F">
            <w:pPr>
              <w:pStyle w:val="Style11"/>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Природа. Любимое время года. Погода. (12 ч)</w:t>
            </w:r>
          </w:p>
          <w:p w:rsidR="00D3739D" w:rsidRPr="00541E1F" w:rsidRDefault="00D3739D" w:rsidP="00682B1F">
            <w:pPr>
              <w:pStyle w:val="Style10"/>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Страна/страны изучаемого языка и родная страна. </w:t>
            </w:r>
            <w:r w:rsidRPr="00541E1F">
              <w:rPr>
                <w:rStyle w:val="FontStyle21"/>
                <w:rFonts w:ascii="Times New Roman" w:hAnsi="Times New Roman" w:cs="Times New Roman"/>
                <w:sz w:val="24"/>
                <w:szCs w:val="24"/>
              </w:rPr>
              <w:t>Общие сведения: название, столица. (6 ч)</w:t>
            </w:r>
          </w:p>
          <w:p w:rsidR="00D3739D" w:rsidRPr="00541E1F" w:rsidRDefault="00D3739D" w:rsidP="00682B1F">
            <w:pPr>
              <w:pStyle w:val="Style11"/>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Литературные персонажи книг, популярных среди моих сверстников (имена героев книг черты характера). Небольшие произведения детского фольклора  на  английском  языке (рифмовки, стихи, песни, сказки). (30ч)</w:t>
            </w:r>
          </w:p>
          <w:p w:rsidR="00D3739D" w:rsidRPr="00541E1F" w:rsidRDefault="00D3739D" w:rsidP="00682B1F">
            <w:pPr>
              <w:pStyle w:val="Style5"/>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Некоторые формы речевого и неречевого этикета англоговорящих стран в ряде ситуаций общения (в школе, во время совместной игры за столом, в магазине). (7 ч)</w:t>
            </w:r>
          </w:p>
        </w:tc>
        <w:tc>
          <w:tcPr>
            <w:tcW w:w="5493" w:type="dxa"/>
          </w:tcPr>
          <w:p w:rsidR="00D3739D" w:rsidRPr="00541E1F" w:rsidRDefault="00D3739D" w:rsidP="00682B1F">
            <w:pPr>
              <w:pStyle w:val="Style5"/>
              <w:widowControl/>
              <w:jc w:val="both"/>
              <w:rPr>
                <w:rStyle w:val="FontStyle21"/>
                <w:rFonts w:ascii="Times New Roman" w:hAnsi="Times New Roman" w:cs="Times New Roman"/>
                <w:sz w:val="24"/>
                <w:szCs w:val="24"/>
              </w:rPr>
            </w:pPr>
          </w:p>
        </w:tc>
      </w:tr>
      <w:tr w:rsidR="00D3739D" w:rsidRPr="00541E1F" w:rsidTr="00FB4FAD">
        <w:tc>
          <w:tcPr>
            <w:tcW w:w="10421" w:type="dxa"/>
            <w:gridSpan w:val="3"/>
          </w:tcPr>
          <w:p w:rsidR="00D3739D" w:rsidRPr="00541E1F" w:rsidRDefault="00D3739D" w:rsidP="00682B1F">
            <w:pPr>
              <w:pStyle w:val="Style5"/>
              <w:widowControl/>
              <w:jc w:val="center"/>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Коммуникативные умения </w:t>
            </w:r>
          </w:p>
        </w:tc>
      </w:tr>
      <w:tr w:rsidR="00D3739D" w:rsidRPr="00541E1F" w:rsidTr="00FB4FAD">
        <w:tc>
          <w:tcPr>
            <w:tcW w:w="4928" w:type="dxa"/>
            <w:gridSpan w:val="2"/>
          </w:tcPr>
          <w:p w:rsidR="00D3739D" w:rsidRPr="00541E1F" w:rsidRDefault="00D3739D" w:rsidP="00682B1F">
            <w:pPr>
              <w:pStyle w:val="Style10"/>
              <w:widowControl/>
              <w:jc w:val="both"/>
              <w:rPr>
                <w:rStyle w:val="FontStyle24"/>
                <w:rFonts w:ascii="Times New Roman" w:hAnsi="Times New Roman" w:cs="Times New Roman"/>
                <w:sz w:val="24"/>
                <w:szCs w:val="24"/>
              </w:rPr>
            </w:pPr>
            <w:r w:rsidRPr="00541E1F">
              <w:rPr>
                <w:rStyle w:val="FontStyle24"/>
                <w:rFonts w:ascii="Times New Roman" w:hAnsi="Times New Roman" w:cs="Times New Roman"/>
                <w:sz w:val="24"/>
                <w:szCs w:val="24"/>
              </w:rPr>
              <w:t>Говорение</w:t>
            </w:r>
          </w:p>
          <w:p w:rsidR="00D3739D" w:rsidRPr="00541E1F" w:rsidRDefault="00D3739D" w:rsidP="00682B1F">
            <w:pPr>
              <w:pStyle w:val="Style13"/>
              <w:widowControl/>
              <w:jc w:val="both"/>
              <w:rPr>
                <w:rStyle w:val="FontStyle25"/>
                <w:rFonts w:ascii="Times New Roman" w:hAnsi="Times New Roman" w:cs="Times New Roman"/>
                <w:sz w:val="24"/>
                <w:szCs w:val="24"/>
              </w:rPr>
            </w:pPr>
            <w:r w:rsidRPr="00541E1F">
              <w:rPr>
                <w:rStyle w:val="FontStyle25"/>
                <w:rFonts w:ascii="Times New Roman" w:hAnsi="Times New Roman" w:cs="Times New Roman"/>
                <w:sz w:val="24"/>
                <w:szCs w:val="24"/>
              </w:rPr>
              <w:t>Диалогическая форма:</w:t>
            </w:r>
          </w:p>
          <w:p w:rsidR="00D3739D" w:rsidRPr="00541E1F" w:rsidRDefault="00D3739D" w:rsidP="00682B1F">
            <w:pPr>
              <w:pStyle w:val="Style14"/>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 этикетные диалоги в типичных ситуациях бытового, учебно-трудового и межкультурного общения;</w:t>
            </w:r>
          </w:p>
          <w:p w:rsidR="00D3739D" w:rsidRPr="00541E1F" w:rsidRDefault="00D3739D" w:rsidP="00682B1F">
            <w:pPr>
              <w:pStyle w:val="Style14"/>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 диалог-расспрос;</w:t>
            </w:r>
          </w:p>
          <w:p w:rsidR="00D3739D" w:rsidRPr="00541E1F" w:rsidRDefault="00D3739D" w:rsidP="00682B1F">
            <w:pPr>
              <w:pStyle w:val="Style14"/>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 диалог-побуждение к действию.</w:t>
            </w:r>
          </w:p>
          <w:p w:rsidR="00D3739D" w:rsidRPr="00541E1F" w:rsidRDefault="00D3739D" w:rsidP="00682B1F">
            <w:pPr>
              <w:pStyle w:val="Style13"/>
              <w:widowControl/>
              <w:jc w:val="both"/>
              <w:rPr>
                <w:rStyle w:val="FontStyle25"/>
                <w:rFonts w:ascii="Times New Roman" w:hAnsi="Times New Roman" w:cs="Times New Roman"/>
                <w:sz w:val="24"/>
                <w:szCs w:val="24"/>
              </w:rPr>
            </w:pPr>
            <w:r w:rsidRPr="00541E1F">
              <w:rPr>
                <w:rStyle w:val="FontStyle25"/>
                <w:rFonts w:ascii="Times New Roman" w:hAnsi="Times New Roman" w:cs="Times New Roman"/>
                <w:sz w:val="24"/>
                <w:szCs w:val="24"/>
              </w:rPr>
              <w:t>Монологическая форма:</w:t>
            </w:r>
          </w:p>
          <w:p w:rsidR="00D3739D" w:rsidRPr="00541E1F" w:rsidRDefault="00D3739D" w:rsidP="00682B1F">
            <w:pPr>
              <w:pStyle w:val="Style14"/>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 основные коммуникативные типы  речи (речевые формы): описание, сообщение, рассказ, характеристика (персонажей).</w:t>
            </w:r>
          </w:p>
          <w:p w:rsidR="00D3739D" w:rsidRPr="00541E1F" w:rsidRDefault="00D3739D" w:rsidP="00682B1F">
            <w:pPr>
              <w:pStyle w:val="Style10"/>
              <w:widowControl/>
              <w:jc w:val="both"/>
              <w:rPr>
                <w:rStyle w:val="FontStyle24"/>
                <w:rFonts w:ascii="Times New Roman" w:hAnsi="Times New Roman" w:cs="Times New Roman"/>
                <w:sz w:val="24"/>
                <w:szCs w:val="24"/>
              </w:rPr>
            </w:pPr>
          </w:p>
          <w:p w:rsidR="00D3739D" w:rsidRPr="00541E1F" w:rsidRDefault="00D3739D" w:rsidP="00682B1F">
            <w:pPr>
              <w:pStyle w:val="Style10"/>
              <w:widowControl/>
              <w:jc w:val="both"/>
              <w:rPr>
                <w:rStyle w:val="FontStyle24"/>
                <w:rFonts w:ascii="Times New Roman" w:hAnsi="Times New Roman" w:cs="Times New Roman"/>
                <w:sz w:val="24"/>
                <w:szCs w:val="24"/>
              </w:rPr>
            </w:pPr>
          </w:p>
          <w:p w:rsidR="00D3739D" w:rsidRPr="00541E1F" w:rsidRDefault="00D3739D" w:rsidP="00682B1F">
            <w:pPr>
              <w:pStyle w:val="Style10"/>
              <w:widowControl/>
              <w:jc w:val="both"/>
              <w:rPr>
                <w:rStyle w:val="FontStyle24"/>
                <w:rFonts w:ascii="Times New Roman" w:hAnsi="Times New Roman" w:cs="Times New Roman"/>
                <w:sz w:val="24"/>
                <w:szCs w:val="24"/>
              </w:rPr>
            </w:pPr>
          </w:p>
          <w:p w:rsidR="00D3739D" w:rsidRPr="00541E1F" w:rsidRDefault="00D3739D" w:rsidP="00682B1F">
            <w:pPr>
              <w:pStyle w:val="Style10"/>
              <w:widowControl/>
              <w:jc w:val="both"/>
              <w:rPr>
                <w:rStyle w:val="FontStyle24"/>
                <w:rFonts w:ascii="Times New Roman" w:hAnsi="Times New Roman" w:cs="Times New Roman"/>
                <w:sz w:val="24"/>
                <w:szCs w:val="24"/>
              </w:rPr>
            </w:pPr>
          </w:p>
          <w:p w:rsidR="00D3739D" w:rsidRPr="00541E1F" w:rsidRDefault="00D3739D" w:rsidP="00682B1F">
            <w:pPr>
              <w:pStyle w:val="Style10"/>
              <w:widowControl/>
              <w:jc w:val="both"/>
              <w:rPr>
                <w:rStyle w:val="FontStyle24"/>
                <w:rFonts w:ascii="Times New Roman" w:hAnsi="Times New Roman" w:cs="Times New Roman"/>
                <w:sz w:val="24"/>
                <w:szCs w:val="24"/>
              </w:rPr>
            </w:pPr>
          </w:p>
          <w:p w:rsidR="00D3739D" w:rsidRPr="00541E1F" w:rsidRDefault="00D3739D" w:rsidP="00682B1F">
            <w:pPr>
              <w:pStyle w:val="Style10"/>
              <w:widowControl/>
              <w:jc w:val="both"/>
              <w:rPr>
                <w:rStyle w:val="FontStyle24"/>
                <w:rFonts w:ascii="Times New Roman" w:hAnsi="Times New Roman" w:cs="Times New Roman"/>
                <w:sz w:val="24"/>
                <w:szCs w:val="24"/>
              </w:rPr>
            </w:pPr>
          </w:p>
          <w:p w:rsidR="00D3739D" w:rsidRPr="00541E1F" w:rsidRDefault="00D3739D" w:rsidP="00682B1F">
            <w:pPr>
              <w:pStyle w:val="Style10"/>
              <w:widowControl/>
              <w:jc w:val="both"/>
              <w:rPr>
                <w:rStyle w:val="FontStyle24"/>
                <w:rFonts w:ascii="Times New Roman" w:hAnsi="Times New Roman" w:cs="Times New Roman"/>
                <w:sz w:val="24"/>
                <w:szCs w:val="24"/>
              </w:rPr>
            </w:pPr>
          </w:p>
          <w:p w:rsidR="00D3739D" w:rsidRPr="00541E1F" w:rsidRDefault="00D3739D" w:rsidP="00682B1F">
            <w:pPr>
              <w:pStyle w:val="Style10"/>
              <w:widowControl/>
              <w:jc w:val="both"/>
              <w:rPr>
                <w:rStyle w:val="FontStyle24"/>
                <w:rFonts w:ascii="Times New Roman" w:hAnsi="Times New Roman" w:cs="Times New Roman"/>
                <w:sz w:val="24"/>
                <w:szCs w:val="24"/>
              </w:rPr>
            </w:pPr>
          </w:p>
          <w:p w:rsidR="00D3739D" w:rsidRPr="00541E1F" w:rsidRDefault="00D3739D" w:rsidP="00682B1F">
            <w:pPr>
              <w:pStyle w:val="Style10"/>
              <w:widowControl/>
              <w:jc w:val="both"/>
              <w:rPr>
                <w:rStyle w:val="FontStyle24"/>
                <w:rFonts w:ascii="Times New Roman" w:hAnsi="Times New Roman" w:cs="Times New Roman"/>
                <w:sz w:val="24"/>
                <w:szCs w:val="24"/>
              </w:rPr>
            </w:pPr>
          </w:p>
          <w:p w:rsidR="00D3739D" w:rsidRPr="00541E1F" w:rsidRDefault="00D3739D" w:rsidP="00682B1F">
            <w:pPr>
              <w:pStyle w:val="Style10"/>
              <w:widowControl/>
              <w:jc w:val="both"/>
              <w:rPr>
                <w:rStyle w:val="FontStyle24"/>
                <w:rFonts w:ascii="Times New Roman" w:hAnsi="Times New Roman" w:cs="Times New Roman"/>
                <w:sz w:val="24"/>
                <w:szCs w:val="24"/>
              </w:rPr>
            </w:pPr>
          </w:p>
          <w:p w:rsidR="00D3739D" w:rsidRPr="00541E1F" w:rsidRDefault="00D3739D" w:rsidP="00682B1F">
            <w:pPr>
              <w:pStyle w:val="Style10"/>
              <w:widowControl/>
              <w:jc w:val="both"/>
              <w:rPr>
                <w:rStyle w:val="FontStyle24"/>
                <w:rFonts w:ascii="Times New Roman" w:hAnsi="Times New Roman" w:cs="Times New Roman"/>
                <w:sz w:val="24"/>
                <w:szCs w:val="24"/>
              </w:rPr>
            </w:pPr>
            <w:r w:rsidRPr="00541E1F">
              <w:rPr>
                <w:rStyle w:val="FontStyle24"/>
                <w:rFonts w:ascii="Times New Roman" w:hAnsi="Times New Roman" w:cs="Times New Roman"/>
                <w:sz w:val="24"/>
                <w:szCs w:val="24"/>
              </w:rPr>
              <w:t>Аудирование</w:t>
            </w:r>
          </w:p>
          <w:p w:rsidR="00D3739D" w:rsidRPr="00541E1F" w:rsidRDefault="00D3739D" w:rsidP="00682B1F">
            <w:pPr>
              <w:pStyle w:val="Style14"/>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 Восприятие на слух и понимание речи учителя и одноклассников в процессе общения на уроке;                                             • восприятие на слух и понимание небольших сообщений, рассказов, сказок в аудиозаписи.</w:t>
            </w: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3"/>
              <w:widowControl/>
              <w:jc w:val="both"/>
              <w:rPr>
                <w:rStyle w:val="FontStyle24"/>
                <w:rFonts w:ascii="Times New Roman" w:hAnsi="Times New Roman"/>
                <w:b w:val="0"/>
                <w:sz w:val="24"/>
                <w:szCs w:val="24"/>
              </w:rPr>
            </w:pPr>
          </w:p>
          <w:p w:rsidR="00D3739D" w:rsidRPr="00541E1F" w:rsidRDefault="00D3739D" w:rsidP="00682B1F">
            <w:pPr>
              <w:pStyle w:val="Style3"/>
              <w:widowControl/>
              <w:jc w:val="both"/>
              <w:rPr>
                <w:rStyle w:val="FontStyle24"/>
                <w:rFonts w:ascii="Times New Roman" w:hAnsi="Times New Roman"/>
                <w:b w:val="0"/>
                <w:sz w:val="24"/>
                <w:szCs w:val="24"/>
              </w:rPr>
            </w:pPr>
          </w:p>
          <w:p w:rsidR="00D3739D" w:rsidRPr="00541E1F" w:rsidRDefault="00D3739D" w:rsidP="00682B1F">
            <w:pPr>
              <w:pStyle w:val="Style3"/>
              <w:widowControl/>
              <w:jc w:val="both"/>
              <w:rPr>
                <w:rStyle w:val="FontStyle24"/>
                <w:rFonts w:ascii="Times New Roman" w:hAnsi="Times New Roman"/>
                <w:b w:val="0"/>
                <w:sz w:val="24"/>
                <w:szCs w:val="24"/>
              </w:rPr>
            </w:pPr>
          </w:p>
          <w:p w:rsidR="00D3739D" w:rsidRPr="00541E1F" w:rsidRDefault="00D3739D" w:rsidP="00682B1F">
            <w:pPr>
              <w:pStyle w:val="Style3"/>
              <w:widowControl/>
              <w:jc w:val="both"/>
              <w:rPr>
                <w:rStyle w:val="FontStyle24"/>
                <w:rFonts w:ascii="Times New Roman" w:hAnsi="Times New Roman"/>
                <w:b w:val="0"/>
                <w:sz w:val="24"/>
                <w:szCs w:val="24"/>
              </w:rPr>
            </w:pPr>
          </w:p>
          <w:p w:rsidR="00D3739D" w:rsidRPr="00541E1F" w:rsidRDefault="00D3739D" w:rsidP="00682B1F">
            <w:pPr>
              <w:pStyle w:val="Style3"/>
              <w:widowControl/>
              <w:jc w:val="both"/>
              <w:rPr>
                <w:rStyle w:val="FontStyle24"/>
                <w:rFonts w:ascii="Times New Roman" w:hAnsi="Times New Roman"/>
                <w:b w:val="0"/>
                <w:sz w:val="24"/>
                <w:szCs w:val="24"/>
              </w:rPr>
            </w:pPr>
          </w:p>
          <w:p w:rsidR="00D3739D" w:rsidRPr="00541E1F" w:rsidRDefault="00D3739D" w:rsidP="00682B1F">
            <w:pPr>
              <w:pStyle w:val="Style3"/>
              <w:widowControl/>
              <w:jc w:val="both"/>
              <w:rPr>
                <w:rStyle w:val="FontStyle24"/>
                <w:rFonts w:ascii="Times New Roman" w:hAnsi="Times New Roman"/>
                <w:b w:val="0"/>
                <w:sz w:val="24"/>
                <w:szCs w:val="24"/>
              </w:rPr>
            </w:pPr>
          </w:p>
          <w:p w:rsidR="00D3739D" w:rsidRPr="00541E1F" w:rsidRDefault="00D3739D" w:rsidP="00682B1F">
            <w:pPr>
              <w:pStyle w:val="Style3"/>
              <w:widowControl/>
              <w:jc w:val="both"/>
              <w:rPr>
                <w:rStyle w:val="FontStyle24"/>
                <w:rFonts w:ascii="Times New Roman" w:hAnsi="Times New Roman"/>
                <w:b w:val="0"/>
                <w:sz w:val="24"/>
                <w:szCs w:val="24"/>
              </w:rPr>
            </w:pPr>
          </w:p>
          <w:p w:rsidR="00D3739D" w:rsidRPr="00541E1F" w:rsidRDefault="00D3739D" w:rsidP="00682B1F">
            <w:pPr>
              <w:pStyle w:val="Style3"/>
              <w:widowControl/>
              <w:jc w:val="both"/>
              <w:rPr>
                <w:rStyle w:val="FontStyle24"/>
                <w:rFonts w:ascii="Times New Roman" w:hAnsi="Times New Roman"/>
                <w:sz w:val="24"/>
                <w:szCs w:val="24"/>
              </w:rPr>
            </w:pPr>
            <w:r w:rsidRPr="00541E1F">
              <w:rPr>
                <w:rStyle w:val="FontStyle24"/>
                <w:rFonts w:ascii="Times New Roman" w:hAnsi="Times New Roman"/>
                <w:sz w:val="24"/>
                <w:szCs w:val="24"/>
              </w:rPr>
              <w:t>Чтение</w:t>
            </w:r>
          </w:p>
          <w:p w:rsidR="00D3739D" w:rsidRPr="00541E1F" w:rsidRDefault="00D3739D" w:rsidP="00682B1F">
            <w:pPr>
              <w:pStyle w:val="Style8"/>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 Читать вслух небольшие тексты, построенные на изученном языковом материале;</w:t>
            </w:r>
          </w:p>
          <w:p w:rsidR="00D3739D" w:rsidRPr="00541E1F" w:rsidRDefault="00D3739D" w:rsidP="00682B1F">
            <w:pPr>
              <w:pStyle w:val="Style8"/>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 читать про себя и понимать тексты, содержащие как изученный языковой материал, так и отдельные новые слова.</w:t>
            </w: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14"/>
              <w:widowControl/>
              <w:jc w:val="both"/>
              <w:rPr>
                <w:rStyle w:val="FontStyle21"/>
                <w:rFonts w:ascii="Times New Roman" w:hAnsi="Times New Roman" w:cs="Times New Roman"/>
                <w:sz w:val="24"/>
                <w:szCs w:val="24"/>
              </w:rPr>
            </w:pPr>
          </w:p>
          <w:p w:rsidR="00D3739D" w:rsidRPr="00541E1F" w:rsidRDefault="00D3739D" w:rsidP="00682B1F">
            <w:pPr>
              <w:pStyle w:val="Style3"/>
              <w:widowControl/>
              <w:jc w:val="both"/>
              <w:rPr>
                <w:rStyle w:val="FontStyle24"/>
                <w:rFonts w:ascii="Times New Roman" w:hAnsi="Times New Roman"/>
                <w:sz w:val="24"/>
                <w:szCs w:val="24"/>
              </w:rPr>
            </w:pPr>
            <w:r w:rsidRPr="00541E1F">
              <w:rPr>
                <w:rStyle w:val="FontStyle24"/>
                <w:rFonts w:ascii="Times New Roman" w:hAnsi="Times New Roman"/>
                <w:sz w:val="24"/>
                <w:szCs w:val="24"/>
              </w:rPr>
              <w:t>Письменная речь</w:t>
            </w:r>
          </w:p>
          <w:p w:rsidR="00D3739D" w:rsidRPr="00541E1F" w:rsidRDefault="00D3739D" w:rsidP="00682B1F">
            <w:pPr>
              <w:pStyle w:val="Style8"/>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 Писать с опорой на образец:</w:t>
            </w:r>
          </w:p>
          <w:p w:rsidR="00D3739D" w:rsidRPr="00541E1F" w:rsidRDefault="00D3739D" w:rsidP="00682B1F">
            <w:pPr>
              <w:pStyle w:val="Style16"/>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 поздравление с праздником;</w:t>
            </w:r>
          </w:p>
          <w:p w:rsidR="00D3739D" w:rsidRPr="00541E1F" w:rsidRDefault="00D3739D" w:rsidP="00682B1F">
            <w:pPr>
              <w:pStyle w:val="Style16"/>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 краткое личное письмо</w:t>
            </w:r>
          </w:p>
        </w:tc>
        <w:tc>
          <w:tcPr>
            <w:tcW w:w="5493" w:type="dxa"/>
          </w:tcPr>
          <w:p w:rsidR="00D3739D" w:rsidRPr="00541E1F" w:rsidRDefault="00D3739D" w:rsidP="00682B1F">
            <w:pPr>
              <w:pStyle w:val="Style11"/>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Задавать </w:t>
            </w:r>
            <w:r w:rsidRPr="00541E1F">
              <w:rPr>
                <w:rStyle w:val="FontStyle21"/>
                <w:rFonts w:ascii="Times New Roman" w:hAnsi="Times New Roman" w:cs="Times New Roman"/>
                <w:sz w:val="24"/>
                <w:szCs w:val="24"/>
              </w:rPr>
              <w:t xml:space="preserve">вопросы о чём-либо; </w:t>
            </w:r>
            <w:r w:rsidRPr="00541E1F">
              <w:rPr>
                <w:rStyle w:val="FontStyle24"/>
                <w:rFonts w:ascii="Times New Roman" w:hAnsi="Times New Roman" w:cs="Times New Roman"/>
                <w:sz w:val="24"/>
                <w:szCs w:val="24"/>
              </w:rPr>
              <w:t xml:space="preserve">отвечать </w:t>
            </w:r>
            <w:r w:rsidRPr="00541E1F">
              <w:rPr>
                <w:rStyle w:val="FontStyle21"/>
                <w:rFonts w:ascii="Times New Roman" w:hAnsi="Times New Roman" w:cs="Times New Roman"/>
                <w:sz w:val="24"/>
                <w:szCs w:val="24"/>
              </w:rPr>
              <w:t>на вопросы собеседника.</w:t>
            </w:r>
          </w:p>
          <w:p w:rsidR="00D3739D" w:rsidRPr="00541E1F" w:rsidRDefault="00D3739D" w:rsidP="00682B1F">
            <w:pPr>
              <w:pStyle w:val="Style10"/>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Расспрашивать </w:t>
            </w:r>
            <w:r w:rsidRPr="00541E1F">
              <w:rPr>
                <w:rStyle w:val="FontStyle21"/>
                <w:rFonts w:ascii="Times New Roman" w:hAnsi="Times New Roman" w:cs="Times New Roman"/>
                <w:sz w:val="24"/>
                <w:szCs w:val="24"/>
              </w:rPr>
              <w:t>о чём-либо.</w:t>
            </w:r>
          </w:p>
          <w:p w:rsidR="00D3739D" w:rsidRPr="00541E1F" w:rsidRDefault="00D3739D" w:rsidP="00682B1F">
            <w:pPr>
              <w:pStyle w:val="Style11"/>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Попросить </w:t>
            </w:r>
            <w:r w:rsidRPr="00541E1F">
              <w:rPr>
                <w:rStyle w:val="FontStyle21"/>
                <w:rFonts w:ascii="Times New Roman" w:hAnsi="Times New Roman" w:cs="Times New Roman"/>
                <w:sz w:val="24"/>
                <w:szCs w:val="24"/>
              </w:rPr>
              <w:t xml:space="preserve">о чём-либо и </w:t>
            </w:r>
            <w:r w:rsidRPr="00541E1F">
              <w:rPr>
                <w:rStyle w:val="FontStyle24"/>
                <w:rFonts w:ascii="Times New Roman" w:hAnsi="Times New Roman" w:cs="Times New Roman"/>
                <w:sz w:val="24"/>
                <w:szCs w:val="24"/>
              </w:rPr>
              <w:t xml:space="preserve">отреагировать </w:t>
            </w:r>
            <w:r w:rsidRPr="00541E1F">
              <w:rPr>
                <w:rStyle w:val="FontStyle21"/>
                <w:rFonts w:ascii="Times New Roman" w:hAnsi="Times New Roman" w:cs="Times New Roman"/>
                <w:sz w:val="24"/>
                <w:szCs w:val="24"/>
              </w:rPr>
              <w:t>на просьбу собеседника.</w:t>
            </w:r>
          </w:p>
          <w:p w:rsidR="00D3739D" w:rsidRPr="00541E1F" w:rsidRDefault="00D3739D" w:rsidP="00682B1F">
            <w:pPr>
              <w:pStyle w:val="Style10"/>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Начинать, поддерживать </w:t>
            </w:r>
            <w:r w:rsidRPr="00541E1F">
              <w:rPr>
                <w:rStyle w:val="FontStyle21"/>
                <w:rFonts w:ascii="Times New Roman" w:hAnsi="Times New Roman" w:cs="Times New Roman"/>
                <w:sz w:val="24"/>
                <w:szCs w:val="24"/>
              </w:rPr>
              <w:t xml:space="preserve">и </w:t>
            </w:r>
            <w:r w:rsidRPr="00541E1F">
              <w:rPr>
                <w:rStyle w:val="FontStyle24"/>
                <w:rFonts w:ascii="Times New Roman" w:hAnsi="Times New Roman" w:cs="Times New Roman"/>
                <w:sz w:val="24"/>
                <w:szCs w:val="24"/>
              </w:rPr>
              <w:t xml:space="preserve">завершать </w:t>
            </w:r>
            <w:r w:rsidRPr="00541E1F">
              <w:rPr>
                <w:rStyle w:val="FontStyle21"/>
                <w:rFonts w:ascii="Times New Roman" w:hAnsi="Times New Roman" w:cs="Times New Roman"/>
                <w:sz w:val="24"/>
                <w:szCs w:val="24"/>
              </w:rPr>
              <w:t xml:space="preserve">разговор. </w:t>
            </w:r>
          </w:p>
          <w:p w:rsidR="00D3739D" w:rsidRPr="00541E1F" w:rsidRDefault="00D3739D" w:rsidP="00682B1F">
            <w:pPr>
              <w:pStyle w:val="Style10"/>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Описывать </w:t>
            </w:r>
            <w:r w:rsidRPr="00541E1F">
              <w:rPr>
                <w:rStyle w:val="FontStyle21"/>
                <w:rFonts w:ascii="Times New Roman" w:hAnsi="Times New Roman" w:cs="Times New Roman"/>
                <w:sz w:val="24"/>
                <w:szCs w:val="24"/>
              </w:rPr>
              <w:t xml:space="preserve">что-либо. </w:t>
            </w:r>
          </w:p>
          <w:p w:rsidR="00D3739D" w:rsidRPr="00541E1F" w:rsidRDefault="00D3739D" w:rsidP="00682B1F">
            <w:pPr>
              <w:pStyle w:val="Style10"/>
              <w:widowControl/>
              <w:jc w:val="both"/>
              <w:rPr>
                <w:rStyle w:val="FontStyle21"/>
                <w:rFonts w:ascii="Times New Roman" w:hAnsi="Times New Roman" w:cs="Times New Roman"/>
                <w:b/>
                <w:bCs/>
                <w:sz w:val="24"/>
                <w:szCs w:val="24"/>
              </w:rPr>
            </w:pPr>
            <w:r w:rsidRPr="00541E1F">
              <w:rPr>
                <w:rStyle w:val="FontStyle24"/>
                <w:rFonts w:ascii="Times New Roman" w:hAnsi="Times New Roman" w:cs="Times New Roman"/>
                <w:sz w:val="24"/>
                <w:szCs w:val="24"/>
              </w:rPr>
              <w:t xml:space="preserve">Сообщать </w:t>
            </w:r>
            <w:r w:rsidRPr="00541E1F">
              <w:rPr>
                <w:rStyle w:val="FontStyle21"/>
                <w:rFonts w:ascii="Times New Roman" w:hAnsi="Times New Roman" w:cs="Times New Roman"/>
                <w:sz w:val="24"/>
                <w:szCs w:val="24"/>
              </w:rPr>
              <w:t>что-либо.</w:t>
            </w:r>
          </w:p>
          <w:p w:rsidR="00D3739D" w:rsidRPr="00541E1F" w:rsidRDefault="00D3739D" w:rsidP="00682B1F">
            <w:pPr>
              <w:pStyle w:val="Style11"/>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Рассказывать, </w:t>
            </w:r>
            <w:r w:rsidRPr="00541E1F">
              <w:rPr>
                <w:rStyle w:val="FontStyle21"/>
                <w:rFonts w:ascii="Times New Roman" w:hAnsi="Times New Roman" w:cs="Times New Roman"/>
                <w:sz w:val="24"/>
                <w:szCs w:val="24"/>
              </w:rPr>
              <w:t xml:space="preserve">выражая своё отношение. </w:t>
            </w:r>
          </w:p>
          <w:p w:rsidR="00D3739D" w:rsidRPr="00541E1F" w:rsidRDefault="00D3739D" w:rsidP="00682B1F">
            <w:pPr>
              <w:pStyle w:val="Style11"/>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Характеризовать, </w:t>
            </w:r>
            <w:r w:rsidRPr="00541E1F">
              <w:rPr>
                <w:rStyle w:val="FontStyle21"/>
                <w:rFonts w:ascii="Times New Roman" w:hAnsi="Times New Roman" w:cs="Times New Roman"/>
                <w:sz w:val="24"/>
                <w:szCs w:val="24"/>
              </w:rPr>
              <w:t xml:space="preserve">называя качества лица/предмета. </w:t>
            </w:r>
          </w:p>
          <w:p w:rsidR="00D3739D" w:rsidRPr="00541E1F" w:rsidRDefault="00D3739D" w:rsidP="00682B1F">
            <w:pPr>
              <w:pStyle w:val="Style11"/>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Воспроизводить </w:t>
            </w:r>
            <w:r w:rsidRPr="00541E1F">
              <w:rPr>
                <w:rStyle w:val="FontStyle21"/>
                <w:rFonts w:ascii="Times New Roman" w:hAnsi="Times New Roman" w:cs="Times New Roman"/>
                <w:sz w:val="24"/>
                <w:szCs w:val="24"/>
              </w:rPr>
              <w:t xml:space="preserve">наизусть тексты рифмовок, стихотворений, песен. </w:t>
            </w:r>
            <w:r w:rsidRPr="00541E1F">
              <w:rPr>
                <w:rStyle w:val="FontStyle24"/>
                <w:rFonts w:ascii="Times New Roman" w:hAnsi="Times New Roman" w:cs="Times New Roman"/>
                <w:sz w:val="24"/>
                <w:szCs w:val="24"/>
              </w:rPr>
              <w:t xml:space="preserve">Пересказывать </w:t>
            </w:r>
            <w:r w:rsidRPr="00541E1F">
              <w:rPr>
                <w:rStyle w:val="FontStyle21"/>
                <w:rFonts w:ascii="Times New Roman" w:hAnsi="Times New Roman" w:cs="Times New Roman"/>
                <w:sz w:val="24"/>
                <w:szCs w:val="24"/>
              </w:rPr>
              <w:t>услышанный/прочитанный</w:t>
            </w:r>
          </w:p>
          <w:p w:rsidR="00D3739D" w:rsidRPr="00541E1F" w:rsidRDefault="00D3739D" w:rsidP="00682B1F">
            <w:pPr>
              <w:pStyle w:val="Style11"/>
              <w:widowControl/>
              <w:jc w:val="both"/>
              <w:rPr>
                <w:rStyle w:val="FontStyle21"/>
                <w:rFonts w:ascii="Times New Roman" w:hAnsi="Times New Roman" w:cs="Times New Roman"/>
                <w:sz w:val="24"/>
                <w:szCs w:val="24"/>
              </w:rPr>
            </w:pPr>
            <w:r w:rsidRPr="00541E1F">
              <w:rPr>
                <w:rStyle w:val="FontStyle21"/>
                <w:rFonts w:ascii="Times New Roman" w:hAnsi="Times New Roman" w:cs="Times New Roman"/>
                <w:sz w:val="24"/>
                <w:szCs w:val="24"/>
              </w:rPr>
              <w:t>текст (по опорам, без опор).</w:t>
            </w:r>
          </w:p>
          <w:p w:rsidR="00D3739D" w:rsidRPr="00541E1F" w:rsidRDefault="00D3739D" w:rsidP="00682B1F">
            <w:pPr>
              <w:pStyle w:val="Style11"/>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Составлять </w:t>
            </w:r>
            <w:r w:rsidRPr="00541E1F">
              <w:rPr>
                <w:rStyle w:val="FontStyle21"/>
                <w:rFonts w:ascii="Times New Roman" w:hAnsi="Times New Roman" w:cs="Times New Roman"/>
                <w:sz w:val="24"/>
                <w:szCs w:val="24"/>
              </w:rPr>
              <w:t>собственный текст по аналогии.</w:t>
            </w:r>
          </w:p>
          <w:p w:rsidR="00D3739D" w:rsidRPr="00541E1F" w:rsidRDefault="00D3739D" w:rsidP="00682B1F">
            <w:pPr>
              <w:pStyle w:val="Style13"/>
              <w:widowControl/>
              <w:jc w:val="both"/>
              <w:rPr>
                <w:rStyle w:val="FontStyle25"/>
                <w:rFonts w:ascii="Times New Roman" w:hAnsi="Times New Roman" w:cs="Times New Roman"/>
                <w:sz w:val="24"/>
                <w:szCs w:val="24"/>
              </w:rPr>
            </w:pPr>
            <w:r w:rsidRPr="00541E1F">
              <w:rPr>
                <w:rStyle w:val="FontStyle25"/>
                <w:rFonts w:ascii="Times New Roman" w:hAnsi="Times New Roman" w:cs="Times New Roman"/>
                <w:sz w:val="24"/>
                <w:szCs w:val="24"/>
              </w:rPr>
              <w:t>При непосредственном общении</w:t>
            </w:r>
          </w:p>
          <w:p w:rsidR="00D3739D" w:rsidRPr="00541E1F" w:rsidRDefault="00D3739D" w:rsidP="00682B1F">
            <w:pPr>
              <w:pStyle w:val="Style11"/>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Понимать </w:t>
            </w:r>
            <w:r w:rsidRPr="00541E1F">
              <w:rPr>
                <w:rStyle w:val="FontStyle21"/>
                <w:rFonts w:ascii="Times New Roman" w:hAnsi="Times New Roman" w:cs="Times New Roman"/>
                <w:sz w:val="24"/>
                <w:szCs w:val="24"/>
              </w:rPr>
              <w:t>в целом речь учителя по ходу урока.</w:t>
            </w:r>
          </w:p>
          <w:p w:rsidR="00D3739D" w:rsidRPr="00541E1F" w:rsidRDefault="00D3739D" w:rsidP="00682B1F">
            <w:pPr>
              <w:pStyle w:val="Style11"/>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Распознавать </w:t>
            </w:r>
            <w:r w:rsidRPr="00541E1F">
              <w:rPr>
                <w:rStyle w:val="FontStyle21"/>
                <w:rFonts w:ascii="Times New Roman" w:hAnsi="Times New Roman" w:cs="Times New Roman"/>
                <w:sz w:val="24"/>
                <w:szCs w:val="24"/>
              </w:rPr>
              <w:t xml:space="preserve">и </w:t>
            </w:r>
            <w:r w:rsidRPr="00541E1F">
              <w:rPr>
                <w:rStyle w:val="FontStyle24"/>
                <w:rFonts w:ascii="Times New Roman" w:hAnsi="Times New Roman" w:cs="Times New Roman"/>
                <w:sz w:val="24"/>
                <w:szCs w:val="24"/>
              </w:rPr>
              <w:t xml:space="preserve">полностью понимать </w:t>
            </w:r>
            <w:r w:rsidRPr="00541E1F">
              <w:rPr>
                <w:rStyle w:val="FontStyle21"/>
                <w:rFonts w:ascii="Times New Roman" w:hAnsi="Times New Roman" w:cs="Times New Roman"/>
                <w:sz w:val="24"/>
                <w:szCs w:val="24"/>
              </w:rPr>
              <w:t>речь одноклассника в ходе общения с ним.</w:t>
            </w:r>
          </w:p>
          <w:p w:rsidR="00D3739D" w:rsidRPr="00541E1F" w:rsidRDefault="00D3739D" w:rsidP="00682B1F">
            <w:pPr>
              <w:pStyle w:val="Style5"/>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Распознавать на слух </w:t>
            </w:r>
            <w:r w:rsidRPr="00541E1F">
              <w:rPr>
                <w:rStyle w:val="FontStyle21"/>
                <w:rFonts w:ascii="Times New Roman" w:hAnsi="Times New Roman" w:cs="Times New Roman"/>
                <w:sz w:val="24"/>
                <w:szCs w:val="24"/>
              </w:rPr>
              <w:t xml:space="preserve">и </w:t>
            </w:r>
            <w:r w:rsidRPr="00541E1F">
              <w:rPr>
                <w:rStyle w:val="FontStyle24"/>
                <w:rFonts w:ascii="Times New Roman" w:hAnsi="Times New Roman" w:cs="Times New Roman"/>
                <w:sz w:val="24"/>
                <w:szCs w:val="24"/>
              </w:rPr>
              <w:t xml:space="preserve">понимать </w:t>
            </w:r>
            <w:r w:rsidRPr="00541E1F">
              <w:rPr>
                <w:rStyle w:val="FontStyle21"/>
                <w:rFonts w:ascii="Times New Roman" w:hAnsi="Times New Roman" w:cs="Times New Roman"/>
                <w:sz w:val="24"/>
                <w:szCs w:val="24"/>
              </w:rPr>
              <w:t>связное высказывание учителя, одноклассника, постро</w:t>
            </w:r>
            <w:r w:rsidRPr="00541E1F">
              <w:rPr>
                <w:rStyle w:val="FontStyle21"/>
                <w:rFonts w:ascii="Times New Roman" w:hAnsi="Times New Roman" w:cs="Times New Roman"/>
                <w:sz w:val="24"/>
                <w:szCs w:val="24"/>
              </w:rPr>
              <w:softHyphen/>
              <w:t>енное на знакомом материале и/или содержащее некоторые незнакомые слова.</w:t>
            </w: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Использовать </w:t>
            </w:r>
            <w:r w:rsidRPr="00541E1F">
              <w:rPr>
                <w:rStyle w:val="FontStyle21"/>
                <w:rFonts w:ascii="Times New Roman" w:hAnsi="Times New Roman" w:cs="Times New Roman"/>
                <w:sz w:val="24"/>
                <w:szCs w:val="24"/>
              </w:rPr>
              <w:t>контекстуальную или языковую догадку.</w:t>
            </w: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Использовать </w:t>
            </w:r>
            <w:r w:rsidRPr="00541E1F">
              <w:rPr>
                <w:rStyle w:val="FontStyle21"/>
                <w:rFonts w:ascii="Times New Roman" w:hAnsi="Times New Roman" w:cs="Times New Roman"/>
                <w:sz w:val="24"/>
                <w:szCs w:val="24"/>
              </w:rPr>
              <w:t xml:space="preserve">переспрос или просьбу повторить для уточнения отдельных деталей. </w:t>
            </w: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Вербально </w:t>
            </w:r>
            <w:r w:rsidRPr="00541E1F">
              <w:rPr>
                <w:rStyle w:val="FontStyle21"/>
                <w:rFonts w:ascii="Times New Roman" w:hAnsi="Times New Roman" w:cs="Times New Roman"/>
                <w:sz w:val="24"/>
                <w:szCs w:val="24"/>
              </w:rPr>
              <w:t xml:space="preserve">или </w:t>
            </w:r>
            <w:r w:rsidRPr="00541E1F">
              <w:rPr>
                <w:rStyle w:val="FontStyle24"/>
                <w:rFonts w:ascii="Times New Roman" w:hAnsi="Times New Roman" w:cs="Times New Roman"/>
                <w:sz w:val="24"/>
                <w:szCs w:val="24"/>
              </w:rPr>
              <w:t xml:space="preserve">невербально реагировать </w:t>
            </w:r>
            <w:r w:rsidRPr="00541E1F">
              <w:rPr>
                <w:rStyle w:val="FontStyle21"/>
                <w:rFonts w:ascii="Times New Roman" w:hAnsi="Times New Roman" w:cs="Times New Roman"/>
                <w:sz w:val="24"/>
                <w:szCs w:val="24"/>
              </w:rPr>
              <w:t>на услышанное.</w:t>
            </w:r>
          </w:p>
          <w:p w:rsidR="00D3739D" w:rsidRPr="00541E1F" w:rsidRDefault="00D3739D" w:rsidP="00682B1F">
            <w:pPr>
              <w:pStyle w:val="Style15"/>
              <w:widowControl/>
              <w:jc w:val="both"/>
              <w:rPr>
                <w:rStyle w:val="FontStyle25"/>
                <w:rFonts w:ascii="Times New Roman" w:hAnsi="Times New Roman" w:cs="Times New Roman"/>
                <w:sz w:val="24"/>
                <w:szCs w:val="24"/>
              </w:rPr>
            </w:pPr>
            <w:r w:rsidRPr="00541E1F">
              <w:rPr>
                <w:rStyle w:val="FontStyle25"/>
                <w:rFonts w:ascii="Times New Roman" w:hAnsi="Times New Roman" w:cs="Times New Roman"/>
                <w:sz w:val="24"/>
                <w:szCs w:val="24"/>
              </w:rPr>
              <w:t>При опосредованном общении (на основе аудиотекста)</w:t>
            </w:r>
          </w:p>
          <w:p w:rsidR="00D3739D" w:rsidRPr="00541E1F" w:rsidRDefault="00D3739D" w:rsidP="00682B1F">
            <w:pPr>
              <w:pStyle w:val="Style17"/>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Воспринимать на слух </w:t>
            </w:r>
            <w:r w:rsidRPr="00541E1F">
              <w:rPr>
                <w:rStyle w:val="FontStyle21"/>
                <w:rFonts w:ascii="Times New Roman" w:hAnsi="Times New Roman" w:cs="Times New Roman"/>
                <w:sz w:val="24"/>
                <w:szCs w:val="24"/>
              </w:rPr>
              <w:t xml:space="preserve">и </w:t>
            </w:r>
            <w:r w:rsidRPr="00541E1F">
              <w:rPr>
                <w:rStyle w:val="FontStyle24"/>
                <w:rFonts w:ascii="Times New Roman" w:hAnsi="Times New Roman" w:cs="Times New Roman"/>
                <w:sz w:val="24"/>
                <w:szCs w:val="24"/>
              </w:rPr>
              <w:t xml:space="preserve">понимать </w:t>
            </w:r>
            <w:r w:rsidRPr="00541E1F">
              <w:rPr>
                <w:rStyle w:val="FontStyle21"/>
                <w:rFonts w:ascii="Times New Roman" w:hAnsi="Times New Roman" w:cs="Times New Roman"/>
                <w:sz w:val="24"/>
                <w:szCs w:val="24"/>
              </w:rPr>
              <w:t>основную информацию, содержащуюся в тексте (о ком, о чём идёт речь, где это происходит и т. д.).</w:t>
            </w: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Воспринимать на слух </w:t>
            </w:r>
            <w:r w:rsidRPr="00541E1F">
              <w:rPr>
                <w:rStyle w:val="FontStyle21"/>
                <w:rFonts w:ascii="Times New Roman" w:hAnsi="Times New Roman" w:cs="Times New Roman"/>
                <w:sz w:val="24"/>
                <w:szCs w:val="24"/>
              </w:rPr>
              <w:t xml:space="preserve">и </w:t>
            </w:r>
            <w:r w:rsidRPr="00541E1F">
              <w:rPr>
                <w:rStyle w:val="FontStyle24"/>
                <w:rFonts w:ascii="Times New Roman" w:hAnsi="Times New Roman" w:cs="Times New Roman"/>
                <w:sz w:val="24"/>
                <w:szCs w:val="24"/>
              </w:rPr>
              <w:t xml:space="preserve">понимать </w:t>
            </w:r>
            <w:r w:rsidRPr="00541E1F">
              <w:rPr>
                <w:rStyle w:val="FontStyle21"/>
                <w:rFonts w:ascii="Times New Roman" w:hAnsi="Times New Roman" w:cs="Times New Roman"/>
                <w:sz w:val="24"/>
                <w:szCs w:val="24"/>
              </w:rPr>
              <w:t>как основную информацию, так и детали.</w:t>
            </w:r>
          </w:p>
          <w:p w:rsidR="00D3739D" w:rsidRPr="00541E1F" w:rsidRDefault="00D3739D" w:rsidP="00682B1F">
            <w:pPr>
              <w:pStyle w:val="Style5"/>
              <w:widowControl/>
              <w:jc w:val="both"/>
              <w:rPr>
                <w:rStyle w:val="FontStyle21"/>
                <w:rFonts w:ascii="Times New Roman" w:hAnsi="Times New Roman" w:cs="Times New Roman"/>
                <w:sz w:val="24"/>
                <w:szCs w:val="24"/>
              </w:rPr>
            </w:pPr>
          </w:p>
          <w:p w:rsidR="00D3739D" w:rsidRPr="00541E1F" w:rsidRDefault="00D3739D" w:rsidP="00682B1F">
            <w:pPr>
              <w:pStyle w:val="Style17"/>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Соотносить </w:t>
            </w:r>
            <w:r w:rsidRPr="00541E1F">
              <w:rPr>
                <w:rStyle w:val="FontStyle21"/>
                <w:rFonts w:ascii="Times New Roman" w:hAnsi="Times New Roman" w:cs="Times New Roman"/>
                <w:sz w:val="24"/>
                <w:szCs w:val="24"/>
              </w:rPr>
              <w:t>графический образ слова с его звуковым образом на основе знания основных правил чтения.</w:t>
            </w: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Соблюдать </w:t>
            </w:r>
            <w:r w:rsidRPr="00541E1F">
              <w:rPr>
                <w:rStyle w:val="FontStyle21"/>
                <w:rFonts w:ascii="Times New Roman" w:hAnsi="Times New Roman" w:cs="Times New Roman"/>
                <w:sz w:val="24"/>
                <w:szCs w:val="24"/>
              </w:rPr>
              <w:t>правильное ударение в словах и фразах, интонацию в целом.</w:t>
            </w:r>
          </w:p>
          <w:p w:rsidR="00D3739D" w:rsidRPr="00541E1F" w:rsidRDefault="00D3739D" w:rsidP="00682B1F">
            <w:pPr>
              <w:pStyle w:val="Style17"/>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Выразительно читать вслух </w:t>
            </w:r>
            <w:r w:rsidRPr="00541E1F">
              <w:rPr>
                <w:rStyle w:val="FontStyle21"/>
                <w:rFonts w:ascii="Times New Roman" w:hAnsi="Times New Roman" w:cs="Times New Roman"/>
                <w:sz w:val="24"/>
                <w:szCs w:val="24"/>
              </w:rPr>
              <w:t>небольшие тексты, содержащие только изученный материал.</w:t>
            </w: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Прогнозировать содержание </w:t>
            </w:r>
            <w:r w:rsidRPr="00541E1F">
              <w:rPr>
                <w:rStyle w:val="FontStyle21"/>
                <w:rFonts w:ascii="Times New Roman" w:hAnsi="Times New Roman" w:cs="Times New Roman"/>
                <w:sz w:val="24"/>
                <w:szCs w:val="24"/>
              </w:rPr>
              <w:t>текста на основе заголовка.</w:t>
            </w:r>
          </w:p>
          <w:p w:rsidR="00D3739D" w:rsidRPr="00541E1F" w:rsidRDefault="00D3739D" w:rsidP="00682B1F">
            <w:pPr>
              <w:pStyle w:val="Style17"/>
              <w:widowControl/>
              <w:jc w:val="both"/>
              <w:rPr>
                <w:rStyle w:val="FontStyle26"/>
                <w:rFonts w:ascii="Times New Roman" w:hAnsi="Times New Roman" w:cs="Times New Roman"/>
                <w:spacing w:val="0"/>
                <w:sz w:val="24"/>
                <w:szCs w:val="24"/>
              </w:rPr>
            </w:pPr>
            <w:r w:rsidRPr="00541E1F">
              <w:rPr>
                <w:rStyle w:val="FontStyle24"/>
                <w:rFonts w:ascii="Times New Roman" w:hAnsi="Times New Roman" w:cs="Times New Roman"/>
                <w:sz w:val="24"/>
                <w:szCs w:val="24"/>
              </w:rPr>
              <w:t xml:space="preserve">Зрительно воспринимать </w:t>
            </w:r>
            <w:r w:rsidRPr="00541E1F">
              <w:rPr>
                <w:rStyle w:val="FontStyle21"/>
                <w:rFonts w:ascii="Times New Roman" w:hAnsi="Times New Roman" w:cs="Times New Roman"/>
                <w:sz w:val="24"/>
                <w:szCs w:val="24"/>
              </w:rPr>
              <w:t xml:space="preserve">текст, </w:t>
            </w:r>
            <w:r w:rsidRPr="00541E1F">
              <w:rPr>
                <w:rStyle w:val="FontStyle24"/>
                <w:rFonts w:ascii="Times New Roman" w:hAnsi="Times New Roman" w:cs="Times New Roman"/>
                <w:sz w:val="24"/>
                <w:szCs w:val="24"/>
              </w:rPr>
              <w:t xml:space="preserve">узнавать </w:t>
            </w:r>
            <w:r w:rsidRPr="00541E1F">
              <w:rPr>
                <w:rStyle w:val="FontStyle21"/>
                <w:rFonts w:ascii="Times New Roman" w:hAnsi="Times New Roman" w:cs="Times New Roman"/>
                <w:sz w:val="24"/>
                <w:szCs w:val="24"/>
              </w:rPr>
              <w:t xml:space="preserve">знакомые слова, грамматические явления и полностью </w:t>
            </w:r>
            <w:r w:rsidRPr="00541E1F">
              <w:rPr>
                <w:rStyle w:val="FontStyle24"/>
                <w:rFonts w:ascii="Times New Roman" w:hAnsi="Times New Roman" w:cs="Times New Roman"/>
                <w:sz w:val="24"/>
                <w:szCs w:val="24"/>
              </w:rPr>
              <w:t xml:space="preserve">понимать </w:t>
            </w:r>
            <w:r w:rsidRPr="00541E1F">
              <w:rPr>
                <w:rStyle w:val="FontStyle26"/>
                <w:rFonts w:ascii="Times New Roman" w:hAnsi="Times New Roman" w:cs="Times New Roman"/>
                <w:spacing w:val="0"/>
                <w:sz w:val="24"/>
                <w:szCs w:val="24"/>
              </w:rPr>
              <w:t>содержание.</w:t>
            </w: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Догадываться </w:t>
            </w:r>
            <w:r w:rsidRPr="00541E1F">
              <w:rPr>
                <w:rStyle w:val="FontStyle21"/>
                <w:rFonts w:ascii="Times New Roman" w:hAnsi="Times New Roman" w:cs="Times New Roman"/>
                <w:sz w:val="24"/>
                <w:szCs w:val="24"/>
              </w:rPr>
              <w:t>о значении незнакомых слов по сходству с русским языком, по контексту.</w:t>
            </w:r>
          </w:p>
          <w:p w:rsidR="00D3739D" w:rsidRPr="00541E1F" w:rsidRDefault="00D3739D" w:rsidP="00682B1F">
            <w:pPr>
              <w:pStyle w:val="Style17"/>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Зрительно воспринимать </w:t>
            </w:r>
            <w:r w:rsidRPr="00541E1F">
              <w:rPr>
                <w:rStyle w:val="FontStyle21"/>
                <w:rFonts w:ascii="Times New Roman" w:hAnsi="Times New Roman" w:cs="Times New Roman"/>
                <w:sz w:val="24"/>
                <w:szCs w:val="24"/>
              </w:rPr>
              <w:t xml:space="preserve">текст, </w:t>
            </w:r>
            <w:r w:rsidRPr="00541E1F">
              <w:rPr>
                <w:rStyle w:val="FontStyle24"/>
                <w:rFonts w:ascii="Times New Roman" w:hAnsi="Times New Roman" w:cs="Times New Roman"/>
                <w:sz w:val="24"/>
                <w:szCs w:val="24"/>
              </w:rPr>
              <w:t xml:space="preserve">узнавать </w:t>
            </w:r>
            <w:r w:rsidRPr="00541E1F">
              <w:rPr>
                <w:rStyle w:val="FontStyle21"/>
                <w:rFonts w:ascii="Times New Roman" w:hAnsi="Times New Roman" w:cs="Times New Roman"/>
                <w:sz w:val="24"/>
                <w:szCs w:val="24"/>
              </w:rPr>
              <w:t xml:space="preserve">знакомые слова, грамматические явления и </w:t>
            </w:r>
            <w:r w:rsidRPr="00541E1F">
              <w:rPr>
                <w:rStyle w:val="FontStyle24"/>
                <w:rFonts w:ascii="Times New Roman" w:hAnsi="Times New Roman" w:cs="Times New Roman"/>
                <w:sz w:val="24"/>
                <w:szCs w:val="24"/>
              </w:rPr>
              <w:t xml:space="preserve">понимать </w:t>
            </w:r>
            <w:r w:rsidRPr="00541E1F">
              <w:rPr>
                <w:rStyle w:val="FontStyle21"/>
                <w:rFonts w:ascii="Times New Roman" w:hAnsi="Times New Roman" w:cs="Times New Roman"/>
                <w:sz w:val="24"/>
                <w:szCs w:val="24"/>
              </w:rPr>
              <w:t>основное содержание.</w:t>
            </w:r>
          </w:p>
          <w:p w:rsidR="00D3739D" w:rsidRPr="00541E1F" w:rsidRDefault="00D3739D" w:rsidP="00682B1F">
            <w:pPr>
              <w:pStyle w:val="Style17"/>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Не обращать внимания </w:t>
            </w:r>
            <w:r w:rsidRPr="00541E1F">
              <w:rPr>
                <w:rStyle w:val="FontStyle21"/>
                <w:rFonts w:ascii="Times New Roman" w:hAnsi="Times New Roman" w:cs="Times New Roman"/>
                <w:sz w:val="24"/>
                <w:szCs w:val="24"/>
              </w:rPr>
              <w:t>на незнакомые слова, не мешающие понимать основное содержание текста.</w:t>
            </w: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Находить </w:t>
            </w:r>
            <w:r w:rsidRPr="00541E1F">
              <w:rPr>
                <w:rStyle w:val="FontStyle21"/>
                <w:rFonts w:ascii="Times New Roman" w:hAnsi="Times New Roman" w:cs="Times New Roman"/>
                <w:sz w:val="24"/>
                <w:szCs w:val="24"/>
              </w:rPr>
              <w:t>значение отдельных незнакомых слов в двуязычном словаре учебника.</w:t>
            </w:r>
          </w:p>
          <w:p w:rsidR="00D3739D" w:rsidRPr="00541E1F" w:rsidRDefault="00D3739D" w:rsidP="00682B1F">
            <w:pPr>
              <w:pStyle w:val="Style17"/>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Находить </w:t>
            </w:r>
            <w:r w:rsidRPr="00541E1F">
              <w:rPr>
                <w:rStyle w:val="FontStyle21"/>
                <w:rFonts w:ascii="Times New Roman" w:hAnsi="Times New Roman" w:cs="Times New Roman"/>
                <w:sz w:val="24"/>
                <w:szCs w:val="24"/>
              </w:rPr>
              <w:t>в тексте необходимую информацию (имена персонажей, где происходит действие и т. д.).</w:t>
            </w: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Оценивать </w:t>
            </w:r>
            <w:r w:rsidRPr="00541E1F">
              <w:rPr>
                <w:rStyle w:val="FontStyle21"/>
                <w:rFonts w:ascii="Times New Roman" w:hAnsi="Times New Roman" w:cs="Times New Roman"/>
                <w:sz w:val="24"/>
                <w:szCs w:val="24"/>
              </w:rPr>
              <w:t>поступки героев с точки зрения их соответствия принятым нормам морали.</w:t>
            </w:r>
          </w:p>
          <w:p w:rsidR="00D3739D" w:rsidRPr="00541E1F" w:rsidRDefault="00D3739D" w:rsidP="00682B1F">
            <w:pPr>
              <w:pStyle w:val="Style17"/>
              <w:widowControl/>
              <w:jc w:val="both"/>
              <w:rPr>
                <w:rStyle w:val="FontStyle26"/>
                <w:rFonts w:ascii="Times New Roman" w:hAnsi="Times New Roman" w:cs="Times New Roman"/>
                <w:spacing w:val="0"/>
                <w:sz w:val="24"/>
                <w:szCs w:val="24"/>
              </w:rPr>
            </w:pPr>
          </w:p>
          <w:p w:rsidR="00D3739D" w:rsidRPr="00541E1F" w:rsidRDefault="00D3739D" w:rsidP="00682B1F">
            <w:pPr>
              <w:pStyle w:val="Style9"/>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Писать </w:t>
            </w:r>
            <w:r w:rsidRPr="00541E1F">
              <w:rPr>
                <w:rStyle w:val="FontStyle21"/>
                <w:rFonts w:ascii="Times New Roman" w:hAnsi="Times New Roman" w:cs="Times New Roman"/>
                <w:sz w:val="24"/>
                <w:szCs w:val="24"/>
              </w:rPr>
              <w:t>по образцу краткое письмо зарубежному другу, сообщать краткие сведения о себе, запрашивать аналогичную информацию о нём.</w:t>
            </w:r>
          </w:p>
          <w:p w:rsidR="00D3739D" w:rsidRPr="00541E1F" w:rsidRDefault="00D3739D" w:rsidP="00682B1F">
            <w:pPr>
              <w:pStyle w:val="Style17"/>
              <w:widowControl/>
              <w:jc w:val="both"/>
              <w:rPr>
                <w:rStyle w:val="FontStyle21"/>
                <w:rFonts w:ascii="Times New Roman" w:hAnsi="Times New Roman" w:cs="Times New Roman"/>
                <w:sz w:val="24"/>
                <w:szCs w:val="24"/>
              </w:rPr>
            </w:pPr>
            <w:r w:rsidRPr="00541E1F">
              <w:rPr>
                <w:rStyle w:val="FontStyle24"/>
                <w:rFonts w:ascii="Times New Roman" w:hAnsi="Times New Roman" w:cs="Times New Roman"/>
                <w:sz w:val="24"/>
                <w:szCs w:val="24"/>
              </w:rPr>
              <w:t xml:space="preserve">Писать </w:t>
            </w:r>
            <w:r w:rsidRPr="00541E1F">
              <w:rPr>
                <w:rStyle w:val="FontStyle21"/>
                <w:rFonts w:ascii="Times New Roman" w:hAnsi="Times New Roman" w:cs="Times New Roman"/>
                <w:sz w:val="24"/>
                <w:szCs w:val="24"/>
              </w:rPr>
              <w:t>поздравительную открытку с Новым годом. Рождеством, днём рождения (с опорой на образец).</w:t>
            </w:r>
          </w:p>
          <w:p w:rsidR="00D3739D" w:rsidRPr="00541E1F" w:rsidRDefault="00D3739D" w:rsidP="00682B1F">
            <w:pPr>
              <w:pStyle w:val="Style3"/>
              <w:widowControl/>
              <w:jc w:val="both"/>
              <w:rPr>
                <w:rStyle w:val="FontStyle21"/>
                <w:rFonts w:ascii="Times New Roman" w:hAnsi="Times New Roman"/>
                <w:sz w:val="24"/>
                <w:szCs w:val="24"/>
              </w:rPr>
            </w:pPr>
            <w:r w:rsidRPr="00541E1F">
              <w:rPr>
                <w:rStyle w:val="FontStyle24"/>
                <w:rFonts w:ascii="Times New Roman" w:hAnsi="Times New Roman"/>
                <w:sz w:val="24"/>
                <w:szCs w:val="24"/>
              </w:rPr>
              <w:t xml:space="preserve">Правильно оформлять </w:t>
            </w:r>
            <w:r w:rsidRPr="00541E1F">
              <w:rPr>
                <w:rStyle w:val="FontStyle21"/>
                <w:rFonts w:ascii="Times New Roman" w:hAnsi="Times New Roman"/>
                <w:sz w:val="24"/>
                <w:szCs w:val="24"/>
              </w:rPr>
              <w:t>конверт (с опорой на образец)</w:t>
            </w:r>
          </w:p>
        </w:tc>
      </w:tr>
      <w:tr w:rsidR="00D3739D" w:rsidRPr="00541E1F" w:rsidTr="00FB4FAD">
        <w:tc>
          <w:tcPr>
            <w:tcW w:w="10421" w:type="dxa"/>
            <w:gridSpan w:val="3"/>
          </w:tcPr>
          <w:p w:rsidR="00D3739D" w:rsidRPr="00541E1F" w:rsidRDefault="00D3739D" w:rsidP="00682B1F">
            <w:pPr>
              <w:pStyle w:val="Style11"/>
              <w:widowControl/>
              <w:jc w:val="center"/>
              <w:rPr>
                <w:rStyle w:val="FontStyle24"/>
                <w:rFonts w:ascii="Times New Roman" w:hAnsi="Times New Roman" w:cs="Times New Roman"/>
                <w:sz w:val="24"/>
                <w:szCs w:val="24"/>
              </w:rPr>
            </w:pPr>
            <w:r w:rsidRPr="00541E1F">
              <w:rPr>
                <w:rStyle w:val="FontStyle24"/>
                <w:rFonts w:ascii="Times New Roman" w:hAnsi="Times New Roman" w:cs="Times New Roman"/>
                <w:sz w:val="24"/>
                <w:szCs w:val="24"/>
              </w:rPr>
              <w:t>Языковые средства и навыки пользования ими</w:t>
            </w:r>
          </w:p>
        </w:tc>
      </w:tr>
      <w:tr w:rsidR="00D3739D" w:rsidRPr="00541E1F" w:rsidTr="00FB4FAD">
        <w:tc>
          <w:tcPr>
            <w:tcW w:w="10421" w:type="dxa"/>
            <w:gridSpan w:val="3"/>
          </w:tcPr>
          <w:p w:rsidR="00D3739D" w:rsidRPr="00541E1F" w:rsidRDefault="00D3739D" w:rsidP="00682B1F">
            <w:pPr>
              <w:pStyle w:val="Style11"/>
              <w:widowControl/>
              <w:jc w:val="center"/>
              <w:rPr>
                <w:rStyle w:val="FontStyle24"/>
                <w:rFonts w:ascii="Times New Roman" w:hAnsi="Times New Roman" w:cs="Times New Roman"/>
                <w:b w:val="0"/>
                <w:sz w:val="24"/>
                <w:szCs w:val="24"/>
              </w:rPr>
            </w:pPr>
            <w:r w:rsidRPr="00541E1F">
              <w:rPr>
                <w:rStyle w:val="FontStyle24"/>
                <w:rFonts w:ascii="Times New Roman" w:hAnsi="Times New Roman" w:cs="Times New Roman"/>
                <w:sz w:val="24"/>
                <w:szCs w:val="24"/>
              </w:rPr>
              <w:t>Графика, каллиграфия, орфография</w:t>
            </w:r>
          </w:p>
        </w:tc>
      </w:tr>
      <w:tr w:rsidR="00D3739D" w:rsidRPr="00541E1F" w:rsidTr="00FB4FAD">
        <w:tc>
          <w:tcPr>
            <w:tcW w:w="4928" w:type="dxa"/>
            <w:gridSpan w:val="2"/>
          </w:tcPr>
          <w:p w:rsidR="00D3739D" w:rsidRPr="00541E1F" w:rsidRDefault="00D3739D" w:rsidP="00682B1F">
            <w:pPr>
              <w:pStyle w:val="Style10"/>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Все буквы английского алфавита. Звуко-буквенные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tc>
        <w:tc>
          <w:tcPr>
            <w:tcW w:w="5493" w:type="dxa"/>
          </w:tcPr>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 соблюдение нормы соединения отдельных букв, принятых в английском языке)</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Соотносить графический образ слова с его звуковым образом.</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Отличать буквы от транскрипционных значков. Сравнивать и анализировать буквосочетания и их транскрипцию.</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Вставлять пропущенные буквы.</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Владеть основными правилами чтения и орфографии,  написанием наиболее употребительных слов.</w:t>
            </w:r>
          </w:p>
        </w:tc>
      </w:tr>
      <w:tr w:rsidR="00D3739D" w:rsidRPr="00541E1F" w:rsidTr="00FB4FAD">
        <w:tc>
          <w:tcPr>
            <w:tcW w:w="10421" w:type="dxa"/>
            <w:gridSpan w:val="3"/>
          </w:tcPr>
          <w:p w:rsidR="00D3739D" w:rsidRPr="00541E1F" w:rsidRDefault="00D3739D" w:rsidP="00682B1F">
            <w:pPr>
              <w:pStyle w:val="Style11"/>
              <w:widowControl/>
              <w:jc w:val="center"/>
              <w:rPr>
                <w:rStyle w:val="FontStyle24"/>
                <w:rFonts w:ascii="Times New Roman" w:hAnsi="Times New Roman" w:cs="Times New Roman"/>
                <w:b w:val="0"/>
                <w:sz w:val="24"/>
                <w:szCs w:val="24"/>
              </w:rPr>
            </w:pPr>
            <w:r w:rsidRPr="00541E1F">
              <w:rPr>
                <w:rStyle w:val="FontStyle24"/>
                <w:rFonts w:ascii="Times New Roman" w:hAnsi="Times New Roman" w:cs="Times New Roman"/>
                <w:sz w:val="24"/>
                <w:szCs w:val="24"/>
              </w:rPr>
              <w:t>Фонетическая сторона речи</w:t>
            </w:r>
          </w:p>
        </w:tc>
      </w:tr>
      <w:tr w:rsidR="00D3739D" w:rsidRPr="00541E1F" w:rsidTr="00FB4FAD">
        <w:tc>
          <w:tcPr>
            <w:tcW w:w="3969" w:type="dxa"/>
            <w:tcBorders>
              <w:right w:val="single" w:sz="4" w:space="0" w:color="auto"/>
            </w:tcBorders>
          </w:tcPr>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 xml:space="preserve">Все звуки английского языка. Нормы произношения звуков английского языка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 there </w:t>
            </w:r>
            <w:r w:rsidRPr="00541E1F">
              <w:rPr>
                <w:rStyle w:val="FontStyle24"/>
                <w:rFonts w:ascii="Times New Roman" w:hAnsi="Times New Roman" w:cs="Times New Roman"/>
                <w:b w:val="0"/>
                <w:sz w:val="24"/>
                <w:szCs w:val="24"/>
                <w:lang w:val="en-US"/>
              </w:rPr>
              <w:t>are</w:t>
            </w:r>
            <w:r w:rsidRPr="00541E1F">
              <w:rPr>
                <w:rStyle w:val="FontStyle24"/>
                <w:rFonts w:ascii="Times New Roman" w:hAnsi="Times New Roman" w:cs="Times New Roman"/>
                <w:b w:val="0"/>
                <w:sz w:val="24"/>
                <w:szCs w:val="24"/>
              </w:rPr>
              <w:t>).</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Дифтонги. Ударение в изолированном слове, фразе. Отсутствие ударения на служебных словах (артиклях, союзах, предлогах).</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Членение  предложения на смысловые группы. Ритмико-интонационные особенности повествовательного, побудительного и вопросительного (общий и специальный вопросы) предложений.</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Интонация перечисления.</w:t>
            </w:r>
          </w:p>
        </w:tc>
        <w:tc>
          <w:tcPr>
            <w:tcW w:w="6452" w:type="dxa"/>
            <w:gridSpan w:val="2"/>
            <w:tcBorders>
              <w:left w:val="single" w:sz="4" w:space="0" w:color="auto"/>
            </w:tcBorders>
          </w:tcPr>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Различать на слух и адекватно произносить все звуки английского языка.</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Находить в тексте слова с заданным звуком. Соблюдать нормы произношения звуков английского языка в чтении вслух и устной речи.</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Распознавать случаи использования связующего «</w:t>
            </w:r>
            <w:r w:rsidRPr="00541E1F">
              <w:rPr>
                <w:rStyle w:val="FontStyle24"/>
                <w:rFonts w:ascii="Times New Roman" w:hAnsi="Times New Roman" w:cs="Times New Roman"/>
                <w:b w:val="0"/>
                <w:sz w:val="24"/>
                <w:szCs w:val="24"/>
                <w:lang w:val="en-US"/>
              </w:rPr>
              <w:t>r</w:t>
            </w:r>
            <w:r w:rsidRPr="00541E1F">
              <w:rPr>
                <w:rStyle w:val="FontStyle24"/>
                <w:rFonts w:ascii="Times New Roman" w:hAnsi="Times New Roman" w:cs="Times New Roman"/>
                <w:b w:val="0"/>
                <w:sz w:val="24"/>
                <w:szCs w:val="24"/>
              </w:rPr>
              <w:t>» и соблюдать их в речи.</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Соблюдать правильное ударение в изолированном слове, фразе.</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Различать коммуникативный тип предложения по его интонации.</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Корректно произносить предложения с точки зрения их ритмико-интонационных особенностей (повествовательное, побудительное предложение, общий и специальный вопросы).</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Корректно произносить предложения с однородными членами.</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Воспроизводить слова по транскрипции.</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Оперировать полученными фонетическими сведениями из словаря в чтении, письме и говорении.</w:t>
            </w:r>
          </w:p>
          <w:p w:rsidR="00D3739D" w:rsidRPr="00541E1F" w:rsidRDefault="00D3739D" w:rsidP="00682B1F">
            <w:pPr>
              <w:pStyle w:val="Style11"/>
              <w:widowControl/>
              <w:jc w:val="both"/>
              <w:rPr>
                <w:rStyle w:val="FontStyle24"/>
                <w:rFonts w:ascii="Times New Roman" w:hAnsi="Times New Roman" w:cs="Times New Roman"/>
                <w:b w:val="0"/>
                <w:sz w:val="24"/>
                <w:szCs w:val="24"/>
              </w:rPr>
            </w:pPr>
          </w:p>
        </w:tc>
      </w:tr>
      <w:tr w:rsidR="00D3739D" w:rsidRPr="00541E1F" w:rsidTr="00FB4FAD">
        <w:tc>
          <w:tcPr>
            <w:tcW w:w="10421" w:type="dxa"/>
            <w:gridSpan w:val="3"/>
          </w:tcPr>
          <w:p w:rsidR="00D3739D" w:rsidRPr="00541E1F" w:rsidRDefault="00D3739D" w:rsidP="00682B1F">
            <w:pPr>
              <w:pStyle w:val="Style11"/>
              <w:widowControl/>
              <w:jc w:val="center"/>
              <w:rPr>
                <w:rStyle w:val="FontStyle24"/>
                <w:rFonts w:ascii="Times New Roman" w:hAnsi="Times New Roman" w:cs="Times New Roman"/>
                <w:b w:val="0"/>
                <w:sz w:val="24"/>
                <w:szCs w:val="24"/>
              </w:rPr>
            </w:pPr>
            <w:r w:rsidRPr="00541E1F">
              <w:rPr>
                <w:rStyle w:val="FontStyle24"/>
                <w:rFonts w:ascii="Times New Roman" w:hAnsi="Times New Roman" w:cs="Times New Roman"/>
                <w:sz w:val="24"/>
                <w:szCs w:val="24"/>
              </w:rPr>
              <w:t>Лексическая сторона речи</w:t>
            </w:r>
          </w:p>
        </w:tc>
      </w:tr>
      <w:tr w:rsidR="00D3739D" w:rsidRPr="00541E1F" w:rsidTr="00FB4FAD">
        <w:tc>
          <w:tcPr>
            <w:tcW w:w="3969" w:type="dxa"/>
            <w:tcBorders>
              <w:right w:val="single" w:sz="4" w:space="0" w:color="auto"/>
            </w:tcBorders>
          </w:tcPr>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 xml:space="preserve">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Начальные представления о способах словообразования: суффиксация </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w:t>
            </w:r>
            <w:r w:rsidRPr="00541E1F">
              <w:rPr>
                <w:rStyle w:val="FontStyle24"/>
                <w:rFonts w:ascii="Times New Roman" w:hAnsi="Times New Roman" w:cs="Times New Roman"/>
                <w:b w:val="0"/>
                <w:sz w:val="24"/>
                <w:szCs w:val="24"/>
                <w:lang w:val="en-US"/>
              </w:rPr>
              <w:t>er</w:t>
            </w:r>
            <w:r w:rsidRPr="00541E1F">
              <w:rPr>
                <w:rStyle w:val="FontStyle24"/>
                <w:rFonts w:ascii="Times New Roman" w:hAnsi="Times New Roman" w:cs="Times New Roman"/>
                <w:b w:val="0"/>
                <w:sz w:val="24"/>
                <w:szCs w:val="24"/>
              </w:rPr>
              <w:t xml:space="preserve"> /-</w:t>
            </w:r>
            <w:r w:rsidRPr="00541E1F">
              <w:rPr>
                <w:rStyle w:val="FontStyle24"/>
                <w:rFonts w:ascii="Times New Roman" w:hAnsi="Times New Roman" w:cs="Times New Roman"/>
                <w:b w:val="0"/>
                <w:sz w:val="24"/>
                <w:szCs w:val="24"/>
                <w:lang w:val="en-US"/>
              </w:rPr>
              <w:t>or</w:t>
            </w:r>
            <w:r w:rsidRPr="00541E1F">
              <w:rPr>
                <w:rStyle w:val="FontStyle24"/>
                <w:rFonts w:ascii="Times New Roman" w:hAnsi="Times New Roman" w:cs="Times New Roman"/>
                <w:b w:val="0"/>
                <w:sz w:val="24"/>
                <w:szCs w:val="24"/>
              </w:rPr>
              <w:t>, -</w:t>
            </w:r>
            <w:r w:rsidRPr="00541E1F">
              <w:rPr>
                <w:rStyle w:val="FontStyle24"/>
                <w:rFonts w:ascii="Times New Roman" w:hAnsi="Times New Roman" w:cs="Times New Roman"/>
                <w:b w:val="0"/>
                <w:sz w:val="24"/>
                <w:szCs w:val="24"/>
                <w:lang w:val="en-US"/>
              </w:rPr>
              <w:t>tion</w:t>
            </w:r>
            <w:r w:rsidRPr="00541E1F">
              <w:rPr>
                <w:rStyle w:val="FontStyle24"/>
                <w:rFonts w:ascii="Times New Roman" w:hAnsi="Times New Roman" w:cs="Times New Roman"/>
                <w:b w:val="0"/>
                <w:sz w:val="24"/>
                <w:szCs w:val="24"/>
              </w:rPr>
              <w:t>, -</w:t>
            </w:r>
            <w:r w:rsidRPr="00541E1F">
              <w:rPr>
                <w:rStyle w:val="FontStyle24"/>
                <w:rFonts w:ascii="Times New Roman" w:hAnsi="Times New Roman" w:cs="Times New Roman"/>
                <w:b w:val="0"/>
                <w:sz w:val="24"/>
                <w:szCs w:val="24"/>
                <w:lang w:val="en-US"/>
              </w:rPr>
              <w:t>ist</w:t>
            </w:r>
            <w:r w:rsidRPr="00541E1F">
              <w:rPr>
                <w:rStyle w:val="FontStyle24"/>
                <w:rFonts w:ascii="Times New Roman" w:hAnsi="Times New Roman" w:cs="Times New Roman"/>
                <w:b w:val="0"/>
                <w:sz w:val="24"/>
                <w:szCs w:val="24"/>
              </w:rPr>
              <w:t>, -</w:t>
            </w:r>
            <w:r w:rsidRPr="00541E1F">
              <w:rPr>
                <w:rStyle w:val="FontStyle24"/>
                <w:rFonts w:ascii="Times New Roman" w:hAnsi="Times New Roman" w:cs="Times New Roman"/>
                <w:b w:val="0"/>
                <w:sz w:val="24"/>
                <w:szCs w:val="24"/>
                <w:lang w:val="en-US"/>
              </w:rPr>
              <w:t>ful</w:t>
            </w:r>
            <w:r w:rsidRPr="00541E1F">
              <w:rPr>
                <w:rStyle w:val="FontStyle24"/>
                <w:rFonts w:ascii="Times New Roman" w:hAnsi="Times New Roman" w:cs="Times New Roman"/>
                <w:b w:val="0"/>
                <w:sz w:val="24"/>
                <w:szCs w:val="24"/>
              </w:rPr>
              <w:t xml:space="preserve">, - </w:t>
            </w:r>
            <w:r w:rsidRPr="00541E1F">
              <w:rPr>
                <w:rStyle w:val="FontStyle24"/>
                <w:rFonts w:ascii="Times New Roman" w:hAnsi="Times New Roman" w:cs="Times New Roman"/>
                <w:b w:val="0"/>
                <w:sz w:val="24"/>
                <w:szCs w:val="24"/>
                <w:lang w:val="en-US"/>
              </w:rPr>
              <w:t>ly</w:t>
            </w:r>
            <w:r w:rsidRPr="00541E1F">
              <w:rPr>
                <w:rStyle w:val="FontStyle24"/>
                <w:rFonts w:ascii="Times New Roman" w:hAnsi="Times New Roman" w:cs="Times New Roman"/>
                <w:b w:val="0"/>
                <w:sz w:val="24"/>
                <w:szCs w:val="24"/>
              </w:rPr>
              <w:t>,  -</w:t>
            </w:r>
            <w:r w:rsidRPr="00541E1F">
              <w:rPr>
                <w:rStyle w:val="FontStyle24"/>
                <w:rFonts w:ascii="Times New Roman" w:hAnsi="Times New Roman" w:cs="Times New Roman"/>
                <w:b w:val="0"/>
                <w:sz w:val="24"/>
                <w:szCs w:val="24"/>
                <w:lang w:val="en-US"/>
              </w:rPr>
              <w:t>teen</w:t>
            </w:r>
            <w:r w:rsidRPr="00541E1F">
              <w:rPr>
                <w:rStyle w:val="FontStyle24"/>
                <w:rFonts w:ascii="Times New Roman" w:hAnsi="Times New Roman" w:cs="Times New Roman"/>
                <w:b w:val="0"/>
                <w:sz w:val="24"/>
                <w:szCs w:val="24"/>
              </w:rPr>
              <w:t>,  -</w:t>
            </w:r>
            <w:r w:rsidRPr="00541E1F">
              <w:rPr>
                <w:rStyle w:val="FontStyle24"/>
                <w:rFonts w:ascii="Times New Roman" w:hAnsi="Times New Roman" w:cs="Times New Roman"/>
                <w:b w:val="0"/>
                <w:sz w:val="24"/>
                <w:szCs w:val="24"/>
                <w:lang w:val="en-US"/>
              </w:rPr>
              <w:t>ty</w:t>
            </w:r>
            <w:r w:rsidRPr="00541E1F">
              <w:rPr>
                <w:rStyle w:val="FontStyle24"/>
                <w:rFonts w:ascii="Times New Roman" w:hAnsi="Times New Roman" w:cs="Times New Roman"/>
                <w:b w:val="0"/>
                <w:sz w:val="24"/>
                <w:szCs w:val="24"/>
              </w:rPr>
              <w:t>,  -</w:t>
            </w:r>
            <w:r w:rsidRPr="00541E1F">
              <w:rPr>
                <w:rStyle w:val="FontStyle24"/>
                <w:rFonts w:ascii="Times New Roman" w:hAnsi="Times New Roman" w:cs="Times New Roman"/>
                <w:b w:val="0"/>
                <w:sz w:val="24"/>
                <w:szCs w:val="24"/>
                <w:lang w:val="en-US"/>
              </w:rPr>
              <w:t>th</w:t>
            </w:r>
            <w:r w:rsidRPr="00541E1F">
              <w:rPr>
                <w:rStyle w:val="FontStyle24"/>
                <w:rFonts w:ascii="Times New Roman" w:hAnsi="Times New Roman" w:cs="Times New Roman"/>
                <w:b w:val="0"/>
                <w:sz w:val="24"/>
                <w:szCs w:val="24"/>
              </w:rPr>
              <w:t>); словосложение (</w:t>
            </w:r>
            <w:r w:rsidRPr="00541E1F">
              <w:rPr>
                <w:rStyle w:val="FontStyle24"/>
                <w:rFonts w:ascii="Times New Roman" w:hAnsi="Times New Roman" w:cs="Times New Roman"/>
                <w:b w:val="0"/>
                <w:sz w:val="24"/>
                <w:szCs w:val="24"/>
                <w:lang w:val="en-US"/>
              </w:rPr>
              <w:t>grandmother</w:t>
            </w:r>
            <w:r w:rsidRPr="00541E1F">
              <w:rPr>
                <w:rStyle w:val="FontStyle24"/>
                <w:rFonts w:ascii="Times New Roman" w:hAnsi="Times New Roman" w:cs="Times New Roman"/>
                <w:b w:val="0"/>
                <w:sz w:val="24"/>
                <w:szCs w:val="24"/>
              </w:rPr>
              <w:t xml:space="preserve">, </w:t>
            </w:r>
            <w:r w:rsidRPr="00541E1F">
              <w:rPr>
                <w:rStyle w:val="FontStyle24"/>
                <w:rFonts w:ascii="Times New Roman" w:hAnsi="Times New Roman" w:cs="Times New Roman"/>
                <w:b w:val="0"/>
                <w:sz w:val="24"/>
                <w:szCs w:val="24"/>
                <w:lang w:val="en-US"/>
              </w:rPr>
              <w:t>postcard</w:t>
            </w:r>
            <w:r w:rsidRPr="00541E1F">
              <w:rPr>
                <w:rStyle w:val="FontStyle24"/>
                <w:rFonts w:ascii="Times New Roman" w:hAnsi="Times New Roman" w:cs="Times New Roman"/>
                <w:b w:val="0"/>
                <w:sz w:val="24"/>
                <w:szCs w:val="24"/>
              </w:rPr>
              <w:t>); конверсия (</w:t>
            </w:r>
            <w:r w:rsidRPr="00541E1F">
              <w:rPr>
                <w:rStyle w:val="FontStyle24"/>
                <w:rFonts w:ascii="Times New Roman" w:hAnsi="Times New Roman" w:cs="Times New Roman"/>
                <w:b w:val="0"/>
                <w:sz w:val="24"/>
                <w:szCs w:val="24"/>
                <w:lang w:val="en-US"/>
              </w:rPr>
              <w:t>play</w:t>
            </w:r>
            <w:r w:rsidRPr="00541E1F">
              <w:rPr>
                <w:rStyle w:val="FontStyle24"/>
                <w:rFonts w:ascii="Times New Roman" w:hAnsi="Times New Roman" w:cs="Times New Roman"/>
                <w:b w:val="0"/>
                <w:sz w:val="24"/>
                <w:szCs w:val="24"/>
              </w:rPr>
              <w:t xml:space="preserve"> – </w:t>
            </w:r>
            <w:r w:rsidRPr="00541E1F">
              <w:rPr>
                <w:rStyle w:val="FontStyle24"/>
                <w:rFonts w:ascii="Times New Roman" w:hAnsi="Times New Roman" w:cs="Times New Roman"/>
                <w:b w:val="0"/>
                <w:sz w:val="24"/>
                <w:szCs w:val="24"/>
                <w:lang w:val="en-US"/>
              </w:rPr>
              <w:t>toplay</w:t>
            </w:r>
            <w:r w:rsidRPr="00541E1F">
              <w:rPr>
                <w:rStyle w:val="FontStyle24"/>
                <w:rFonts w:ascii="Times New Roman" w:hAnsi="Times New Roman" w:cs="Times New Roman"/>
                <w:b w:val="0"/>
                <w:sz w:val="24"/>
                <w:szCs w:val="24"/>
              </w:rPr>
              <w:t>)</w:t>
            </w:r>
          </w:p>
        </w:tc>
        <w:tc>
          <w:tcPr>
            <w:tcW w:w="6452" w:type="dxa"/>
            <w:gridSpan w:val="2"/>
            <w:tcBorders>
              <w:left w:val="single" w:sz="4" w:space="0" w:color="auto"/>
            </w:tcBorders>
          </w:tcPr>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Узнавать в письменном и устном тексте, воспроизводить и употреблять в речи лексические единицы, обслуживающие ситуации общения в пределах тематики начальной школы, в соответствии с коммуникативной задачей.</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Использовать в речи простейшие устойчивые словосочетания, оценочную лексику и речевые клише, в соответствии с коммуникативной задачей.</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Распознавать и дифференцировать по определенным признакам слова в английском языке (имена собственные и нарицательные слова, слова, обозначающие предметы и действия) в рамках учебной тематики.</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Использовать слова, адекватно ситуации общения.</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Узнавать простые словообразовательные элементы (суффиксы, префиксы).</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Группировать слова по их тематической принадлежности.</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Опираться на языковую догадку в процессе чтения и аудирования (интернациональные слова, слова, образованные путем словосложения).</w:t>
            </w:r>
          </w:p>
          <w:p w:rsidR="00D3739D" w:rsidRPr="00541E1F" w:rsidRDefault="00D3739D" w:rsidP="00682B1F">
            <w:pPr>
              <w:pStyle w:val="Style11"/>
              <w:widowControl/>
              <w:jc w:val="both"/>
              <w:rPr>
                <w:rStyle w:val="FontStyle24"/>
                <w:rFonts w:ascii="Times New Roman" w:hAnsi="Times New Roman" w:cs="Times New Roman"/>
                <w:b w:val="0"/>
                <w:sz w:val="24"/>
                <w:szCs w:val="24"/>
              </w:rPr>
            </w:pPr>
            <w:r w:rsidRPr="00541E1F">
              <w:rPr>
                <w:rStyle w:val="FontStyle24"/>
                <w:rFonts w:ascii="Times New Roman" w:hAnsi="Times New Roman" w:cs="Times New Roman"/>
                <w:b w:val="0"/>
                <w:sz w:val="24"/>
                <w:szCs w:val="24"/>
              </w:rPr>
              <w:t>Оперировать активной лексикой в процессе общения.</w:t>
            </w:r>
          </w:p>
        </w:tc>
      </w:tr>
      <w:tr w:rsidR="00D3739D" w:rsidRPr="00541E1F" w:rsidTr="00FB4FAD">
        <w:tc>
          <w:tcPr>
            <w:tcW w:w="10421" w:type="dxa"/>
            <w:gridSpan w:val="3"/>
          </w:tcPr>
          <w:p w:rsidR="00D3739D" w:rsidRPr="00541E1F" w:rsidRDefault="00D3739D" w:rsidP="00682B1F">
            <w:pPr>
              <w:pStyle w:val="Style11"/>
              <w:widowControl/>
              <w:jc w:val="center"/>
              <w:rPr>
                <w:rStyle w:val="FontStyle24"/>
                <w:rFonts w:ascii="Times New Roman" w:hAnsi="Times New Roman" w:cs="Times New Roman"/>
                <w:b w:val="0"/>
                <w:sz w:val="24"/>
                <w:szCs w:val="24"/>
              </w:rPr>
            </w:pPr>
            <w:r w:rsidRPr="00541E1F">
              <w:rPr>
                <w:rStyle w:val="FontStyle24"/>
                <w:rFonts w:ascii="Times New Roman" w:hAnsi="Times New Roman" w:cs="Times New Roman"/>
                <w:sz w:val="24"/>
                <w:szCs w:val="24"/>
              </w:rPr>
              <w:t>Грамматическая сторона речи</w:t>
            </w:r>
          </w:p>
        </w:tc>
      </w:tr>
      <w:tr w:rsidR="00D3739D" w:rsidRPr="00541E1F" w:rsidTr="00FB4FAD">
        <w:tc>
          <w:tcPr>
            <w:tcW w:w="4928" w:type="dxa"/>
            <w:gridSpan w:val="2"/>
          </w:tcPr>
          <w:p w:rsidR="00D3739D" w:rsidRPr="00541E1F" w:rsidRDefault="00D3739D" w:rsidP="00682B1F">
            <w:pPr>
              <w:pStyle w:val="Style6"/>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Основные коммуникативные типы предложения: повествовательное, побудительное, вопро</w:t>
            </w:r>
            <w:r w:rsidRPr="00541E1F">
              <w:rPr>
                <w:rStyle w:val="FontStyle33"/>
                <w:rFonts w:ascii="Times New Roman" w:hAnsi="Times New Roman" w:cs="Times New Roman"/>
                <w:sz w:val="24"/>
                <w:szCs w:val="24"/>
              </w:rPr>
              <w:softHyphen/>
              <w:t>сительное.</w:t>
            </w:r>
          </w:p>
          <w:p w:rsidR="00D3739D" w:rsidRPr="00541E1F" w:rsidRDefault="00D3739D" w:rsidP="00682B1F">
            <w:pPr>
              <w:pStyle w:val="Style6"/>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Общий и специальный вопросы.</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 xml:space="preserve">Вопросительные слова: </w:t>
            </w:r>
            <w:r w:rsidRPr="00541E1F">
              <w:rPr>
                <w:rStyle w:val="FontStyle33"/>
                <w:rFonts w:ascii="Times New Roman" w:hAnsi="Times New Roman" w:cs="Times New Roman"/>
                <w:sz w:val="24"/>
                <w:szCs w:val="24"/>
                <w:lang w:val="en-US"/>
              </w:rPr>
              <w:t>what</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who</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when</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where</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why</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how</w:t>
            </w:r>
            <w:r w:rsidRPr="00541E1F">
              <w:rPr>
                <w:rStyle w:val="FontStyle33"/>
                <w:rFonts w:ascii="Times New Roman" w:hAnsi="Times New Roman" w:cs="Times New Roman"/>
                <w:sz w:val="24"/>
                <w:szCs w:val="24"/>
              </w:rPr>
              <w:t>.</w:t>
            </w:r>
          </w:p>
          <w:p w:rsidR="00D3739D" w:rsidRPr="00541E1F" w:rsidRDefault="00D3739D" w:rsidP="00682B1F">
            <w:pPr>
              <w:pStyle w:val="Style10"/>
              <w:widowControl/>
              <w:jc w:val="both"/>
              <w:rPr>
                <w:rStyle w:val="FontStyle24"/>
                <w:rFonts w:ascii="Times New Roman" w:hAnsi="Times New Roman" w:cs="Times New Roman"/>
                <w:sz w:val="24"/>
                <w:szCs w:val="24"/>
              </w:rPr>
            </w:pPr>
          </w:p>
          <w:p w:rsidR="00D3739D" w:rsidRPr="00541E1F" w:rsidRDefault="00D3739D" w:rsidP="00682B1F">
            <w:pPr>
              <w:pStyle w:val="Style6"/>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Порядок слов в предложении.</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Утвердительные и отрицательные предложе</w:t>
            </w:r>
            <w:r w:rsidRPr="00541E1F">
              <w:rPr>
                <w:rStyle w:val="FontStyle33"/>
                <w:rFonts w:ascii="Times New Roman" w:hAnsi="Times New Roman" w:cs="Times New Roman"/>
                <w:sz w:val="24"/>
                <w:szCs w:val="24"/>
              </w:rPr>
              <w:softHyphen/>
              <w:t>ния.</w:t>
            </w:r>
          </w:p>
          <w:p w:rsidR="00D3739D" w:rsidRPr="00541E1F" w:rsidRDefault="00D3739D" w:rsidP="00682B1F">
            <w:pPr>
              <w:pStyle w:val="Style10"/>
              <w:widowControl/>
              <w:jc w:val="both"/>
              <w:rPr>
                <w:rStyle w:val="FontStyle24"/>
                <w:rFonts w:ascii="Times New Roman" w:hAnsi="Times New Roman" w:cs="Times New Roman"/>
                <w:sz w:val="24"/>
                <w:szCs w:val="24"/>
              </w:rPr>
            </w:pPr>
          </w:p>
          <w:p w:rsidR="00D3739D" w:rsidRPr="00541E1F" w:rsidRDefault="00D3739D" w:rsidP="00682B1F">
            <w:pPr>
              <w:pStyle w:val="Style10"/>
              <w:widowControl/>
              <w:jc w:val="both"/>
              <w:rPr>
                <w:rStyle w:val="FontStyle24"/>
                <w:rFonts w:ascii="Times New Roman" w:hAnsi="Times New Roman" w:cs="Times New Roman"/>
                <w:sz w:val="24"/>
                <w:szCs w:val="24"/>
              </w:rPr>
            </w:pPr>
          </w:p>
          <w:p w:rsidR="00D3739D" w:rsidRPr="00541E1F" w:rsidRDefault="00D3739D" w:rsidP="00682B1F">
            <w:pPr>
              <w:pStyle w:val="Style10"/>
              <w:widowControl/>
              <w:jc w:val="both"/>
              <w:rPr>
                <w:rStyle w:val="FontStyle24"/>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Побудительные предложения в утвердитель</w:t>
            </w:r>
            <w:r w:rsidRPr="00541E1F">
              <w:rPr>
                <w:rStyle w:val="FontStyle33"/>
                <w:rFonts w:ascii="Times New Roman" w:hAnsi="Times New Roman" w:cs="Times New Roman"/>
                <w:sz w:val="24"/>
                <w:szCs w:val="24"/>
              </w:rPr>
              <w:softHyphen/>
              <w:t>ной (</w:t>
            </w:r>
            <w:r w:rsidRPr="00541E1F">
              <w:rPr>
                <w:rStyle w:val="FontStyle33"/>
                <w:rFonts w:ascii="Times New Roman" w:hAnsi="Times New Roman" w:cs="Times New Roman"/>
                <w:sz w:val="24"/>
                <w:szCs w:val="24"/>
                <w:lang w:val="en-US"/>
              </w:rPr>
              <w:t>Helpme</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please</w:t>
            </w:r>
            <w:r w:rsidRPr="00541E1F">
              <w:rPr>
                <w:rStyle w:val="FontStyle33"/>
                <w:rFonts w:ascii="Times New Roman" w:hAnsi="Times New Roman" w:cs="Times New Roman"/>
                <w:sz w:val="24"/>
                <w:szCs w:val="24"/>
              </w:rPr>
              <w:t>!) и отрицательной (</w:t>
            </w:r>
            <w:r w:rsidRPr="00541E1F">
              <w:rPr>
                <w:rStyle w:val="FontStyle33"/>
                <w:rFonts w:ascii="Times New Roman" w:hAnsi="Times New Roman" w:cs="Times New Roman"/>
                <w:sz w:val="24"/>
                <w:szCs w:val="24"/>
                <w:lang w:val="en-US"/>
              </w:rPr>
              <w:t>Don</w:t>
            </w:r>
            <w:r w:rsidRPr="00541E1F">
              <w:rPr>
                <w:rStyle w:val="FontStyle33"/>
                <w:rFonts w:ascii="Times New Roman" w:hAnsi="Times New Roman" w:cs="Times New Roman"/>
                <w:sz w:val="24"/>
                <w:szCs w:val="24"/>
              </w:rPr>
              <w:t>'</w:t>
            </w:r>
            <w:r w:rsidRPr="00541E1F">
              <w:rPr>
                <w:rStyle w:val="FontStyle33"/>
                <w:rFonts w:ascii="Times New Roman" w:hAnsi="Times New Roman" w:cs="Times New Roman"/>
                <w:sz w:val="24"/>
                <w:szCs w:val="24"/>
                <w:lang w:val="en-US"/>
              </w:rPr>
              <w:t>tbelate</w:t>
            </w:r>
            <w:r w:rsidRPr="00541E1F">
              <w:rPr>
                <w:rStyle w:val="FontStyle33"/>
                <w:rFonts w:ascii="Times New Roman" w:hAnsi="Times New Roman" w:cs="Times New Roman"/>
                <w:sz w:val="24"/>
                <w:szCs w:val="24"/>
              </w:rPr>
              <w:t>!) формах.</w:t>
            </w: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Простые распространённые предложения. Предложения с однородными членами.</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 xml:space="preserve">Сложносочинённые предложения с союзами </w:t>
            </w:r>
            <w:r w:rsidRPr="00541E1F">
              <w:rPr>
                <w:rStyle w:val="FontStyle33"/>
                <w:rFonts w:ascii="Times New Roman" w:hAnsi="Times New Roman" w:cs="Times New Roman"/>
                <w:sz w:val="24"/>
                <w:szCs w:val="24"/>
                <w:lang w:val="en-US"/>
              </w:rPr>
              <w:t>and</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but</w:t>
            </w:r>
            <w:r w:rsidRPr="00541E1F">
              <w:rPr>
                <w:rStyle w:val="FontStyle33"/>
                <w:rFonts w:ascii="Times New Roman" w:hAnsi="Times New Roman" w:cs="Times New Roman"/>
                <w:sz w:val="24"/>
                <w:szCs w:val="24"/>
              </w:rPr>
              <w:t>.</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Грамматическиеформыизъявительногонаклонения</w:t>
            </w:r>
            <w:r w:rsidRPr="00541E1F">
              <w:rPr>
                <w:rStyle w:val="FontStyle33"/>
                <w:rFonts w:ascii="Times New Roman" w:hAnsi="Times New Roman" w:cs="Times New Roman"/>
                <w:sz w:val="24"/>
                <w:szCs w:val="24"/>
                <w:lang w:val="en-US"/>
              </w:rPr>
              <w:t xml:space="preserve">: Present, Future, Past Simple (Indefinite), Present Progressive (Continuous), Present Perfect. </w:t>
            </w:r>
            <w:r w:rsidRPr="00541E1F">
              <w:rPr>
                <w:rStyle w:val="FontStyle33"/>
                <w:rFonts w:ascii="Times New Roman" w:hAnsi="Times New Roman" w:cs="Times New Roman"/>
                <w:sz w:val="24"/>
                <w:szCs w:val="24"/>
              </w:rPr>
              <w:t xml:space="preserve">Правильные и неправильные глаголы. Вспомогательный глагол </w:t>
            </w:r>
            <w:r w:rsidRPr="00541E1F">
              <w:rPr>
                <w:rStyle w:val="FontStyle33"/>
                <w:rFonts w:ascii="Times New Roman" w:hAnsi="Times New Roman" w:cs="Times New Roman"/>
                <w:sz w:val="24"/>
                <w:szCs w:val="24"/>
                <w:lang w:val="en-US"/>
              </w:rPr>
              <w:t>todo</w:t>
            </w:r>
            <w:r w:rsidRPr="00541E1F">
              <w:rPr>
                <w:rStyle w:val="FontStyle33"/>
                <w:rFonts w:ascii="Times New Roman" w:hAnsi="Times New Roman" w:cs="Times New Roman"/>
                <w:sz w:val="24"/>
                <w:szCs w:val="24"/>
              </w:rPr>
              <w:t>.</w:t>
            </w:r>
          </w:p>
          <w:p w:rsidR="00D3739D" w:rsidRPr="00541E1F" w:rsidRDefault="00D3739D" w:rsidP="00682B1F">
            <w:pPr>
              <w:pStyle w:val="Style6"/>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 xml:space="preserve">Глагол-связка </w:t>
            </w:r>
            <w:r w:rsidRPr="00541E1F">
              <w:rPr>
                <w:rStyle w:val="FontStyle33"/>
                <w:rFonts w:ascii="Times New Roman" w:hAnsi="Times New Roman" w:cs="Times New Roman"/>
                <w:sz w:val="24"/>
                <w:szCs w:val="24"/>
                <w:lang w:val="en-US"/>
              </w:rPr>
              <w:t>tobe</w:t>
            </w:r>
            <w:r w:rsidRPr="00541E1F">
              <w:rPr>
                <w:rStyle w:val="FontStyle33"/>
                <w:rFonts w:ascii="Times New Roman" w:hAnsi="Times New Roman" w:cs="Times New Roman"/>
                <w:sz w:val="24"/>
                <w:szCs w:val="24"/>
              </w:rPr>
              <w:t>.</w:t>
            </w: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lang w:val="en-US"/>
              </w:rPr>
            </w:pPr>
            <w:r w:rsidRPr="00541E1F">
              <w:rPr>
                <w:rStyle w:val="FontStyle33"/>
                <w:rFonts w:ascii="Times New Roman" w:hAnsi="Times New Roman" w:cs="Times New Roman"/>
                <w:sz w:val="24"/>
                <w:szCs w:val="24"/>
              </w:rPr>
              <w:t>Модальныеглаголы</w:t>
            </w:r>
            <w:r w:rsidRPr="00541E1F">
              <w:rPr>
                <w:rStyle w:val="FontStyle33"/>
                <w:rFonts w:ascii="Times New Roman" w:hAnsi="Times New Roman" w:cs="Times New Roman"/>
                <w:sz w:val="24"/>
                <w:szCs w:val="24"/>
                <w:lang w:val="en-US"/>
              </w:rPr>
              <w:t>: can, may, must, should, have to.</w:t>
            </w:r>
          </w:p>
          <w:p w:rsidR="00D3739D" w:rsidRPr="00541E1F" w:rsidRDefault="00D3739D" w:rsidP="00682B1F">
            <w:pPr>
              <w:pStyle w:val="Style6"/>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 xml:space="preserve">Неопределённаяформаглагола. </w:t>
            </w:r>
          </w:p>
          <w:p w:rsidR="00D3739D" w:rsidRPr="00541E1F" w:rsidRDefault="00D3739D" w:rsidP="00682B1F">
            <w:pPr>
              <w:pStyle w:val="Style6"/>
              <w:widowControl/>
              <w:jc w:val="both"/>
              <w:rPr>
                <w:rStyle w:val="FontStyle33"/>
                <w:rFonts w:ascii="Times New Roman" w:hAnsi="Times New Roman" w:cs="Times New Roman"/>
                <w:sz w:val="24"/>
                <w:szCs w:val="24"/>
              </w:rPr>
            </w:pPr>
          </w:p>
          <w:p w:rsidR="00D3739D" w:rsidRPr="00541E1F" w:rsidRDefault="00D3739D" w:rsidP="00682B1F">
            <w:pPr>
              <w:pStyle w:val="Style6"/>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ГлагольныеконструкциитипаI</w:t>
            </w:r>
            <w:r w:rsidRPr="00541E1F">
              <w:rPr>
                <w:rStyle w:val="FontStyle33"/>
                <w:rFonts w:ascii="Times New Roman" w:hAnsi="Times New Roman" w:cs="Times New Roman"/>
                <w:sz w:val="24"/>
                <w:szCs w:val="24"/>
                <w:lang w:val="en-US"/>
              </w:rPr>
              <w:t>wouldlike</w:t>
            </w:r>
            <w:r w:rsidRPr="00541E1F">
              <w:rPr>
                <w:rStyle w:val="FontStyle33"/>
                <w:rFonts w:ascii="Times New Roman" w:hAnsi="Times New Roman" w:cs="Times New Roman"/>
                <w:sz w:val="24"/>
                <w:szCs w:val="24"/>
              </w:rPr>
              <w:t>… (</w:t>
            </w:r>
            <w:r w:rsidRPr="00541E1F">
              <w:rPr>
                <w:rStyle w:val="FontStyle33"/>
                <w:rFonts w:ascii="Times New Roman" w:hAnsi="Times New Roman" w:cs="Times New Roman"/>
                <w:sz w:val="24"/>
                <w:szCs w:val="24"/>
                <w:lang w:val="en-US"/>
              </w:rPr>
              <w:t>I</w:t>
            </w:r>
            <w:r w:rsidRPr="00541E1F">
              <w:rPr>
                <w:rStyle w:val="FontStyle33"/>
                <w:rFonts w:ascii="Times New Roman" w:hAnsi="Times New Roman" w:cs="Times New Roman"/>
                <w:sz w:val="24"/>
                <w:szCs w:val="24"/>
              </w:rPr>
              <w:t>'</w:t>
            </w:r>
            <w:r w:rsidRPr="00541E1F">
              <w:rPr>
                <w:rStyle w:val="FontStyle33"/>
                <w:rFonts w:ascii="Times New Roman" w:hAnsi="Times New Roman" w:cs="Times New Roman"/>
                <w:sz w:val="24"/>
                <w:szCs w:val="24"/>
                <w:lang w:val="en-US"/>
              </w:rPr>
              <w:t>dlike</w:t>
            </w:r>
            <w:r w:rsidRPr="00541E1F">
              <w:rPr>
                <w:rStyle w:val="FontStyle33"/>
                <w:rFonts w:ascii="Times New Roman" w:hAnsi="Times New Roman" w:cs="Times New Roman"/>
                <w:sz w:val="24"/>
                <w:szCs w:val="24"/>
              </w:rPr>
              <w:t>…). Артикль.</w:t>
            </w: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Существительные в единственном и множе</w:t>
            </w:r>
            <w:r w:rsidRPr="00541E1F">
              <w:rPr>
                <w:rStyle w:val="FontStyle33"/>
                <w:rFonts w:ascii="Times New Roman" w:hAnsi="Times New Roman" w:cs="Times New Roman"/>
                <w:sz w:val="24"/>
                <w:szCs w:val="24"/>
              </w:rPr>
              <w:softHyphen/>
              <w:t>ственном числе (образованные по правилу, а также некоторые исключения) с определённым/неопределённым и нулевым артиклем.</w:t>
            </w: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Притяжательный падеж существительного.</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Прилагательные в положительной, сравнительной и превосходной степенях, образованные по правилам, и исключения.</w:t>
            </w: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Местоимения: личные (в именительном и объектном падежах), притяжательные, вопро</w:t>
            </w:r>
            <w:r w:rsidRPr="00541E1F">
              <w:rPr>
                <w:rStyle w:val="FontStyle33"/>
                <w:rFonts w:ascii="Times New Roman" w:hAnsi="Times New Roman" w:cs="Times New Roman"/>
                <w:sz w:val="24"/>
                <w:szCs w:val="24"/>
              </w:rPr>
              <w:softHyphen/>
              <w:t>сительные, указательные (</w:t>
            </w:r>
            <w:r w:rsidRPr="00541E1F">
              <w:rPr>
                <w:rStyle w:val="FontStyle33"/>
                <w:rFonts w:ascii="Times New Roman" w:hAnsi="Times New Roman" w:cs="Times New Roman"/>
                <w:sz w:val="24"/>
                <w:szCs w:val="24"/>
                <w:lang w:val="en-US"/>
              </w:rPr>
              <w:t>this</w:t>
            </w:r>
            <w:r w:rsidRPr="00541E1F">
              <w:rPr>
                <w:rStyle w:val="FontStyle33"/>
                <w:rFonts w:ascii="Times New Roman" w:hAnsi="Times New Roman" w:cs="Times New Roman"/>
                <w:sz w:val="24"/>
                <w:szCs w:val="24"/>
              </w:rPr>
              <w:t>/</w:t>
            </w:r>
            <w:r w:rsidRPr="00541E1F">
              <w:rPr>
                <w:rStyle w:val="FontStyle33"/>
                <w:rFonts w:ascii="Times New Roman" w:hAnsi="Times New Roman" w:cs="Times New Roman"/>
                <w:sz w:val="24"/>
                <w:szCs w:val="24"/>
                <w:lang w:val="en-US"/>
              </w:rPr>
              <w:t>these</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that</w:t>
            </w:r>
            <w:r w:rsidRPr="00541E1F">
              <w:rPr>
                <w:rStyle w:val="FontStyle33"/>
                <w:rFonts w:ascii="Times New Roman" w:hAnsi="Times New Roman" w:cs="Times New Roman"/>
                <w:sz w:val="24"/>
                <w:szCs w:val="24"/>
              </w:rPr>
              <w:t>/</w:t>
            </w:r>
            <w:r w:rsidRPr="00541E1F">
              <w:rPr>
                <w:rStyle w:val="FontStyle33"/>
                <w:rFonts w:ascii="Times New Roman" w:hAnsi="Times New Roman" w:cs="Times New Roman"/>
                <w:sz w:val="24"/>
                <w:szCs w:val="24"/>
                <w:lang w:val="en-US"/>
              </w:rPr>
              <w:t>those</w:t>
            </w:r>
            <w:r w:rsidRPr="00541E1F">
              <w:rPr>
                <w:rStyle w:val="FontStyle33"/>
                <w:rFonts w:ascii="Times New Roman" w:hAnsi="Times New Roman" w:cs="Times New Roman"/>
                <w:sz w:val="24"/>
                <w:szCs w:val="24"/>
              </w:rPr>
              <w:t>), неопределённые местоимения (</w:t>
            </w:r>
            <w:r w:rsidRPr="00541E1F">
              <w:rPr>
                <w:rStyle w:val="FontStyle33"/>
                <w:rFonts w:ascii="Times New Roman" w:hAnsi="Times New Roman" w:cs="Times New Roman"/>
                <w:sz w:val="24"/>
                <w:szCs w:val="24"/>
                <w:lang w:val="en-US"/>
              </w:rPr>
              <w:t>much</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many</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little</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few</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some</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any</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no</w:t>
            </w:r>
            <w:r w:rsidRPr="00541E1F">
              <w:rPr>
                <w:rStyle w:val="FontStyle33"/>
                <w:rFonts w:ascii="Times New Roman" w:hAnsi="Times New Roman" w:cs="Times New Roman"/>
                <w:sz w:val="24"/>
                <w:szCs w:val="24"/>
              </w:rPr>
              <w:t>) и их производные (</w:t>
            </w:r>
            <w:r w:rsidRPr="00541E1F">
              <w:rPr>
                <w:rStyle w:val="FontStyle33"/>
                <w:rFonts w:ascii="Times New Roman" w:hAnsi="Times New Roman" w:cs="Times New Roman"/>
                <w:sz w:val="24"/>
                <w:szCs w:val="24"/>
                <w:lang w:val="en-US"/>
              </w:rPr>
              <w:t>somebody</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something</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anybody</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anything</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nobody</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nothing</w:t>
            </w:r>
            <w:r w:rsidRPr="00541E1F">
              <w:rPr>
                <w:rStyle w:val="FontStyle33"/>
                <w:rFonts w:ascii="Times New Roman" w:hAnsi="Times New Roman" w:cs="Times New Roman"/>
                <w:sz w:val="24"/>
                <w:szCs w:val="24"/>
              </w:rPr>
              <w:t>)</w:t>
            </w:r>
          </w:p>
          <w:p w:rsidR="00D3739D" w:rsidRPr="00541E1F" w:rsidRDefault="00D3739D" w:rsidP="00682B1F">
            <w:pPr>
              <w:pStyle w:val="Style5"/>
              <w:widowControl/>
              <w:jc w:val="both"/>
              <w:rPr>
                <w:rStyle w:val="FontStyle33"/>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lang w:val="en-US"/>
              </w:rPr>
            </w:pPr>
            <w:r w:rsidRPr="00541E1F">
              <w:rPr>
                <w:rStyle w:val="FontStyle33"/>
                <w:rFonts w:ascii="Times New Roman" w:hAnsi="Times New Roman" w:cs="Times New Roman"/>
                <w:sz w:val="24"/>
                <w:szCs w:val="24"/>
              </w:rPr>
              <w:t>Наречиявремени</w:t>
            </w:r>
            <w:r w:rsidRPr="00541E1F">
              <w:rPr>
                <w:rStyle w:val="FontStyle33"/>
                <w:rFonts w:ascii="Times New Roman" w:hAnsi="Times New Roman" w:cs="Times New Roman"/>
                <w:sz w:val="24"/>
                <w:szCs w:val="24"/>
                <w:lang w:val="en-US"/>
              </w:rPr>
              <w:t xml:space="preserve"> (today, yesterday, tomorrow, never, often, sometimes).</w:t>
            </w:r>
          </w:p>
          <w:p w:rsidR="00D3739D" w:rsidRPr="00541E1F" w:rsidRDefault="00D3739D" w:rsidP="00682B1F">
            <w:pPr>
              <w:pStyle w:val="Style5"/>
              <w:widowControl/>
              <w:jc w:val="both"/>
              <w:rPr>
                <w:rStyle w:val="FontStyle33"/>
                <w:rFonts w:ascii="Times New Roman" w:hAnsi="Times New Roman" w:cs="Times New Roman"/>
                <w:sz w:val="24"/>
                <w:szCs w:val="24"/>
                <w:lang w:val="en-US"/>
              </w:rPr>
            </w:pPr>
            <w:r w:rsidRPr="00541E1F">
              <w:rPr>
                <w:rStyle w:val="FontStyle33"/>
                <w:rFonts w:ascii="Times New Roman" w:hAnsi="Times New Roman" w:cs="Times New Roman"/>
                <w:sz w:val="24"/>
                <w:szCs w:val="24"/>
              </w:rPr>
              <w:t>Наречиястепени</w:t>
            </w:r>
            <w:r w:rsidRPr="00541E1F">
              <w:rPr>
                <w:rStyle w:val="FontStyle33"/>
                <w:rFonts w:ascii="Times New Roman" w:hAnsi="Times New Roman" w:cs="Times New Roman"/>
                <w:sz w:val="24"/>
                <w:szCs w:val="24"/>
                <w:lang w:val="en-US"/>
              </w:rPr>
              <w:t xml:space="preserve"> (much, little, very).</w:t>
            </w:r>
          </w:p>
          <w:p w:rsidR="00D3739D" w:rsidRPr="00541E1F" w:rsidRDefault="00D3739D" w:rsidP="00682B1F">
            <w:pPr>
              <w:pStyle w:val="Style5"/>
              <w:widowControl/>
              <w:jc w:val="both"/>
              <w:rPr>
                <w:rStyle w:val="FontStyle33"/>
                <w:rFonts w:ascii="Times New Roman" w:hAnsi="Times New Roman" w:cs="Times New Roman"/>
                <w:sz w:val="24"/>
                <w:szCs w:val="24"/>
                <w:lang w:val="en-US"/>
              </w:rPr>
            </w:pPr>
            <w:r w:rsidRPr="00541E1F">
              <w:rPr>
                <w:rStyle w:val="FontStyle33"/>
                <w:rFonts w:ascii="Times New Roman" w:hAnsi="Times New Roman" w:cs="Times New Roman"/>
                <w:sz w:val="24"/>
                <w:szCs w:val="24"/>
              </w:rPr>
              <w:t>Наречияобразадействия</w:t>
            </w:r>
            <w:r w:rsidRPr="00541E1F">
              <w:rPr>
                <w:rStyle w:val="FontStyle33"/>
                <w:rFonts w:ascii="Times New Roman" w:hAnsi="Times New Roman" w:cs="Times New Roman"/>
                <w:sz w:val="24"/>
                <w:szCs w:val="24"/>
                <w:lang w:val="en-US"/>
              </w:rPr>
              <w:t xml:space="preserve"> (well, slowly, quickly).</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Количественные числительные (до 100), порядковые числительные (до 30).</w:t>
            </w:r>
          </w:p>
          <w:p w:rsidR="00D3739D" w:rsidRPr="00541E1F" w:rsidRDefault="00D3739D" w:rsidP="00682B1F">
            <w:pPr>
              <w:pStyle w:val="Style5"/>
              <w:widowControl/>
              <w:jc w:val="both"/>
              <w:rPr>
                <w:rStyle w:val="FontStyle33"/>
                <w:rFonts w:ascii="Times New Roman" w:hAnsi="Times New Roman" w:cs="Times New Roman"/>
                <w:sz w:val="24"/>
                <w:szCs w:val="24"/>
                <w:lang w:val="en-US"/>
              </w:rPr>
            </w:pPr>
            <w:r w:rsidRPr="00541E1F">
              <w:rPr>
                <w:rStyle w:val="FontStyle33"/>
                <w:rFonts w:ascii="Times New Roman" w:hAnsi="Times New Roman" w:cs="Times New Roman"/>
                <w:sz w:val="24"/>
                <w:szCs w:val="24"/>
              </w:rPr>
              <w:t>Наиболееупотребительныепредлоги</w:t>
            </w:r>
            <w:r w:rsidRPr="00541E1F">
              <w:rPr>
                <w:rStyle w:val="FontStyle33"/>
                <w:rFonts w:ascii="Times New Roman" w:hAnsi="Times New Roman" w:cs="Times New Roman"/>
                <w:sz w:val="24"/>
                <w:szCs w:val="24"/>
                <w:lang w:val="en-US"/>
              </w:rPr>
              <w:t>: in, on, at, into, to, from, of, with</w:t>
            </w:r>
          </w:p>
          <w:p w:rsidR="00D3739D" w:rsidRPr="00541E1F" w:rsidRDefault="00D3739D" w:rsidP="00682B1F">
            <w:pPr>
              <w:pStyle w:val="Style10"/>
              <w:widowControl/>
              <w:jc w:val="both"/>
              <w:rPr>
                <w:rStyle w:val="FontStyle24"/>
                <w:rFonts w:ascii="Times New Roman" w:hAnsi="Times New Roman" w:cs="Times New Roman"/>
                <w:sz w:val="24"/>
                <w:szCs w:val="24"/>
                <w:lang w:val="en-US"/>
              </w:rPr>
            </w:pPr>
          </w:p>
        </w:tc>
        <w:tc>
          <w:tcPr>
            <w:tcW w:w="5493" w:type="dxa"/>
          </w:tcPr>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Воспроизводить </w:t>
            </w:r>
            <w:r w:rsidRPr="00541E1F">
              <w:rPr>
                <w:rStyle w:val="FontStyle33"/>
                <w:rFonts w:ascii="Times New Roman" w:hAnsi="Times New Roman" w:cs="Times New Roman"/>
                <w:sz w:val="24"/>
                <w:szCs w:val="24"/>
              </w:rPr>
              <w:t>основные коммуникатив</w:t>
            </w:r>
            <w:r w:rsidRPr="00541E1F">
              <w:rPr>
                <w:rStyle w:val="FontStyle33"/>
                <w:rFonts w:ascii="Times New Roman" w:hAnsi="Times New Roman" w:cs="Times New Roman"/>
                <w:sz w:val="24"/>
                <w:szCs w:val="24"/>
              </w:rPr>
              <w:softHyphen/>
              <w:t>ные типы предложения на основе моделей/ре</w:t>
            </w:r>
            <w:r w:rsidRPr="00541E1F">
              <w:rPr>
                <w:rStyle w:val="FontStyle33"/>
                <w:rFonts w:ascii="Times New Roman" w:hAnsi="Times New Roman" w:cs="Times New Roman"/>
                <w:sz w:val="24"/>
                <w:szCs w:val="24"/>
              </w:rPr>
              <w:softHyphen/>
              <w:t>чевых образцов.</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Оперировать </w:t>
            </w:r>
            <w:r w:rsidRPr="00541E1F">
              <w:rPr>
                <w:rStyle w:val="FontStyle33"/>
                <w:rFonts w:ascii="Times New Roman" w:hAnsi="Times New Roman" w:cs="Times New Roman"/>
                <w:sz w:val="24"/>
                <w:szCs w:val="24"/>
              </w:rPr>
              <w:t>вопросительными словами в продуктивной речи.</w:t>
            </w:r>
          </w:p>
          <w:p w:rsidR="00D3739D" w:rsidRPr="00541E1F" w:rsidRDefault="00D3739D" w:rsidP="00682B1F">
            <w:pPr>
              <w:pStyle w:val="Style11"/>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Соблюдать </w:t>
            </w:r>
            <w:r w:rsidRPr="00541E1F">
              <w:rPr>
                <w:rStyle w:val="FontStyle33"/>
                <w:rFonts w:ascii="Times New Roman" w:hAnsi="Times New Roman" w:cs="Times New Roman"/>
                <w:sz w:val="24"/>
                <w:szCs w:val="24"/>
              </w:rPr>
              <w:t>порядок слов в предложении</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Выражать </w:t>
            </w:r>
            <w:r w:rsidRPr="00541E1F">
              <w:rPr>
                <w:rStyle w:val="FontStyle33"/>
                <w:rFonts w:ascii="Times New Roman" w:hAnsi="Times New Roman" w:cs="Times New Roman"/>
                <w:sz w:val="24"/>
                <w:szCs w:val="24"/>
              </w:rPr>
              <w:t xml:space="preserve">отрицание при помощи отрицательных частиц </w:t>
            </w:r>
            <w:r w:rsidRPr="00541E1F">
              <w:rPr>
                <w:rStyle w:val="FontStyle33"/>
                <w:rFonts w:ascii="Times New Roman" w:hAnsi="Times New Roman" w:cs="Times New Roman"/>
                <w:sz w:val="24"/>
                <w:szCs w:val="24"/>
                <w:lang w:val="en-US"/>
              </w:rPr>
              <w:t>not</w:t>
            </w:r>
            <w:r w:rsidRPr="00541E1F">
              <w:rPr>
                <w:rStyle w:val="FontStyle33"/>
                <w:rFonts w:ascii="Times New Roman" w:hAnsi="Times New Roman" w:cs="Times New Roman"/>
                <w:sz w:val="24"/>
                <w:szCs w:val="24"/>
              </w:rPr>
              <w:t xml:space="preserve"> и по.</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 xml:space="preserve">Простое предложение с простым глагольным (Не </w:t>
            </w:r>
            <w:r w:rsidRPr="00541E1F">
              <w:rPr>
                <w:rStyle w:val="FontStyle33"/>
                <w:rFonts w:ascii="Times New Roman" w:hAnsi="Times New Roman" w:cs="Times New Roman"/>
                <w:sz w:val="24"/>
                <w:szCs w:val="24"/>
                <w:lang w:val="en-US"/>
              </w:rPr>
              <w:t>speaksEnglish</w:t>
            </w:r>
            <w:r w:rsidRPr="00541E1F">
              <w:rPr>
                <w:rStyle w:val="FontStyle33"/>
                <w:rFonts w:ascii="Times New Roman" w:hAnsi="Times New Roman" w:cs="Times New Roman"/>
                <w:sz w:val="24"/>
                <w:szCs w:val="24"/>
              </w:rPr>
              <w:t>.), составным именным (</w:t>
            </w:r>
            <w:r w:rsidRPr="00541E1F">
              <w:rPr>
                <w:rStyle w:val="FontStyle33"/>
                <w:rFonts w:ascii="Times New Roman" w:hAnsi="Times New Roman" w:cs="Times New Roman"/>
                <w:sz w:val="24"/>
                <w:szCs w:val="24"/>
                <w:lang w:val="en-US"/>
              </w:rPr>
              <w:t>Myfamilyisbig</w:t>
            </w:r>
            <w:r w:rsidRPr="00541E1F">
              <w:rPr>
                <w:rStyle w:val="FontStyle33"/>
                <w:rFonts w:ascii="Times New Roman" w:hAnsi="Times New Roman" w:cs="Times New Roman"/>
                <w:sz w:val="24"/>
                <w:szCs w:val="24"/>
              </w:rPr>
              <w:t>.) и составным глагольным (</w:t>
            </w:r>
            <w:r w:rsidRPr="00541E1F">
              <w:rPr>
                <w:rStyle w:val="FontStyle33"/>
                <w:rFonts w:ascii="Times New Roman" w:hAnsi="Times New Roman" w:cs="Times New Roman"/>
                <w:sz w:val="24"/>
                <w:szCs w:val="24"/>
                <w:lang w:val="en-US"/>
              </w:rPr>
              <w:t>Iliketodance</w:t>
            </w:r>
            <w:r w:rsidRPr="00541E1F">
              <w:rPr>
                <w:rStyle w:val="FontStyle33"/>
                <w:rFonts w:ascii="Times New Roman" w:hAnsi="Times New Roman" w:cs="Times New Roman"/>
                <w:sz w:val="24"/>
                <w:szCs w:val="24"/>
              </w:rPr>
              <w:t>.</w:t>
            </w:r>
            <w:r w:rsidRPr="00541E1F">
              <w:rPr>
                <w:rStyle w:val="FontStyle33"/>
                <w:rFonts w:ascii="Times New Roman" w:hAnsi="Times New Roman" w:cs="Times New Roman"/>
                <w:sz w:val="24"/>
                <w:szCs w:val="24"/>
                <w:lang w:val="en-US"/>
              </w:rPr>
              <w:t>Shecanskatewell</w:t>
            </w:r>
            <w:r w:rsidRPr="00541E1F">
              <w:rPr>
                <w:rStyle w:val="FontStyle33"/>
                <w:rFonts w:ascii="Times New Roman" w:hAnsi="Times New Roman" w:cs="Times New Roman"/>
                <w:sz w:val="24"/>
                <w:szCs w:val="24"/>
              </w:rPr>
              <w:t>.) сказуемыми. Безлич</w:t>
            </w:r>
            <w:r w:rsidRPr="00541E1F">
              <w:rPr>
                <w:rStyle w:val="FontStyle33"/>
                <w:rFonts w:ascii="Times New Roman" w:hAnsi="Times New Roman" w:cs="Times New Roman"/>
                <w:sz w:val="24"/>
                <w:szCs w:val="24"/>
              </w:rPr>
              <w:softHyphen/>
              <w:t>ныепредложения (</w:t>
            </w:r>
            <w:r w:rsidRPr="00541E1F">
              <w:rPr>
                <w:rStyle w:val="FontStyle33"/>
                <w:rFonts w:ascii="Times New Roman" w:hAnsi="Times New Roman" w:cs="Times New Roman"/>
                <w:sz w:val="24"/>
                <w:szCs w:val="24"/>
                <w:lang w:val="en-US"/>
              </w:rPr>
              <w:t>It</w:t>
            </w:r>
            <w:r w:rsidRPr="00541E1F">
              <w:rPr>
                <w:rStyle w:val="FontStyle33"/>
                <w:rFonts w:ascii="Times New Roman" w:hAnsi="Times New Roman" w:cs="Times New Roman"/>
                <w:sz w:val="24"/>
                <w:szCs w:val="24"/>
              </w:rPr>
              <w:t>'</w:t>
            </w:r>
            <w:r w:rsidRPr="00541E1F">
              <w:rPr>
                <w:rStyle w:val="FontStyle33"/>
                <w:rFonts w:ascii="Times New Roman" w:hAnsi="Times New Roman" w:cs="Times New Roman"/>
                <w:sz w:val="24"/>
                <w:szCs w:val="24"/>
                <w:lang w:val="en-US"/>
              </w:rPr>
              <w:t>shot</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It</w:t>
            </w:r>
            <w:r w:rsidRPr="00541E1F">
              <w:rPr>
                <w:rStyle w:val="FontStyle33"/>
                <w:rFonts w:ascii="Times New Roman" w:hAnsi="Times New Roman" w:cs="Times New Roman"/>
                <w:sz w:val="24"/>
                <w:szCs w:val="24"/>
              </w:rPr>
              <w:t>'</w:t>
            </w:r>
            <w:r w:rsidRPr="00541E1F">
              <w:rPr>
                <w:rStyle w:val="FontStyle33"/>
                <w:rFonts w:ascii="Times New Roman" w:hAnsi="Times New Roman" w:cs="Times New Roman"/>
                <w:sz w:val="24"/>
                <w:szCs w:val="24"/>
                <w:lang w:val="en-US"/>
              </w:rPr>
              <w:t>sfiveo</w:t>
            </w:r>
            <w:r w:rsidRPr="00541E1F">
              <w:rPr>
                <w:rStyle w:val="FontStyle33"/>
                <w:rFonts w:ascii="Times New Roman" w:hAnsi="Times New Roman" w:cs="Times New Roman"/>
                <w:sz w:val="24"/>
                <w:szCs w:val="24"/>
              </w:rPr>
              <w:t>'</w:t>
            </w:r>
            <w:r w:rsidRPr="00541E1F">
              <w:rPr>
                <w:rStyle w:val="FontStyle33"/>
                <w:rFonts w:ascii="Times New Roman" w:hAnsi="Times New Roman" w:cs="Times New Roman"/>
                <w:sz w:val="24"/>
                <w:szCs w:val="24"/>
                <w:lang w:val="en-US"/>
              </w:rPr>
              <w:t>clock</w:t>
            </w:r>
            <w:r w:rsidRPr="00541E1F">
              <w:rPr>
                <w:rStyle w:val="FontStyle33"/>
                <w:rFonts w:ascii="Times New Roman" w:hAnsi="Times New Roman" w:cs="Times New Roman"/>
                <w:sz w:val="24"/>
                <w:szCs w:val="24"/>
              </w:rPr>
              <w:t xml:space="preserve">.). Предложения с оборотом </w:t>
            </w:r>
            <w:r w:rsidRPr="00541E1F">
              <w:rPr>
                <w:rStyle w:val="FontStyle33"/>
                <w:rFonts w:ascii="Times New Roman" w:hAnsi="Times New Roman" w:cs="Times New Roman"/>
                <w:sz w:val="24"/>
                <w:szCs w:val="24"/>
                <w:lang w:val="en-US"/>
              </w:rPr>
              <w:t>thereis</w:t>
            </w:r>
            <w:r w:rsidRPr="00541E1F">
              <w:rPr>
                <w:rStyle w:val="FontStyle33"/>
                <w:rFonts w:ascii="Times New Roman" w:hAnsi="Times New Roman" w:cs="Times New Roman"/>
                <w:sz w:val="24"/>
                <w:szCs w:val="24"/>
              </w:rPr>
              <w:t>/</w:t>
            </w:r>
            <w:r w:rsidRPr="00541E1F">
              <w:rPr>
                <w:rStyle w:val="FontStyle33"/>
                <w:rFonts w:ascii="Times New Roman" w:hAnsi="Times New Roman" w:cs="Times New Roman"/>
                <w:sz w:val="24"/>
                <w:szCs w:val="24"/>
                <w:lang w:val="en-US"/>
              </w:rPr>
              <w:t>thereare</w:t>
            </w:r>
            <w:r w:rsidRPr="00541E1F">
              <w:rPr>
                <w:rStyle w:val="FontStyle33"/>
                <w:rFonts w:ascii="Times New Roman" w:hAnsi="Times New Roman" w:cs="Times New Roman"/>
                <w:sz w:val="24"/>
                <w:szCs w:val="24"/>
              </w:rPr>
              <w:t>.</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Использовать </w:t>
            </w:r>
            <w:r w:rsidRPr="00541E1F">
              <w:rPr>
                <w:rStyle w:val="FontStyle33"/>
                <w:rFonts w:ascii="Times New Roman" w:hAnsi="Times New Roman" w:cs="Times New Roman"/>
                <w:sz w:val="24"/>
                <w:szCs w:val="24"/>
              </w:rPr>
              <w:t xml:space="preserve">в речи простые предложения с простым глагольным, составным именным и составным глагольным сказуемыми; безличные предложения; оборот </w:t>
            </w:r>
            <w:r w:rsidRPr="00541E1F">
              <w:rPr>
                <w:rStyle w:val="FontStyle33"/>
                <w:rFonts w:ascii="Times New Roman" w:hAnsi="Times New Roman" w:cs="Times New Roman"/>
                <w:sz w:val="24"/>
                <w:szCs w:val="24"/>
                <w:lang w:val="en-US"/>
              </w:rPr>
              <w:t>thereis</w:t>
            </w:r>
            <w:r w:rsidRPr="00541E1F">
              <w:rPr>
                <w:rStyle w:val="FontStyle33"/>
                <w:rFonts w:ascii="Times New Roman" w:hAnsi="Times New Roman" w:cs="Times New Roman"/>
                <w:sz w:val="24"/>
                <w:szCs w:val="24"/>
              </w:rPr>
              <w:t>/</w:t>
            </w:r>
            <w:r w:rsidRPr="00541E1F">
              <w:rPr>
                <w:rStyle w:val="FontStyle33"/>
                <w:rFonts w:ascii="Times New Roman" w:hAnsi="Times New Roman" w:cs="Times New Roman"/>
                <w:sz w:val="24"/>
                <w:szCs w:val="24"/>
                <w:lang w:val="en-US"/>
              </w:rPr>
              <w:t>thereare</w:t>
            </w:r>
            <w:r w:rsidRPr="00541E1F">
              <w:rPr>
                <w:rStyle w:val="FontStyle33"/>
                <w:rFonts w:ascii="Times New Roman" w:hAnsi="Times New Roman" w:cs="Times New Roman"/>
                <w:sz w:val="24"/>
                <w:szCs w:val="24"/>
              </w:rPr>
              <w:t>.</w:t>
            </w:r>
          </w:p>
          <w:p w:rsidR="00D3739D" w:rsidRPr="00541E1F" w:rsidRDefault="00D3739D" w:rsidP="00682B1F">
            <w:pPr>
              <w:pStyle w:val="Style5"/>
              <w:widowControl/>
              <w:jc w:val="both"/>
              <w:rPr>
                <w:rStyle w:val="FontStyle34"/>
                <w:rFonts w:ascii="Times New Roman" w:hAnsi="Times New Roman" w:cs="Times New Roman"/>
                <w:sz w:val="24"/>
                <w:szCs w:val="24"/>
              </w:rPr>
            </w:pPr>
            <w:r w:rsidRPr="00541E1F">
              <w:rPr>
                <w:rStyle w:val="FontStyle32"/>
                <w:rFonts w:ascii="Times New Roman" w:hAnsi="Times New Roman" w:cs="Times New Roman"/>
                <w:sz w:val="24"/>
                <w:szCs w:val="24"/>
              </w:rPr>
              <w:t xml:space="preserve">Употреблять </w:t>
            </w:r>
            <w:r w:rsidRPr="00541E1F">
              <w:rPr>
                <w:rStyle w:val="FontStyle33"/>
                <w:rFonts w:ascii="Times New Roman" w:hAnsi="Times New Roman" w:cs="Times New Roman"/>
                <w:sz w:val="24"/>
                <w:szCs w:val="24"/>
              </w:rPr>
              <w:t xml:space="preserve">побудительные предложения в утвердительной и отрицательной </w:t>
            </w:r>
            <w:r w:rsidRPr="00541E1F">
              <w:rPr>
                <w:rStyle w:val="FontStyle34"/>
                <w:rFonts w:ascii="Times New Roman" w:hAnsi="Times New Roman" w:cs="Times New Roman"/>
                <w:sz w:val="24"/>
                <w:szCs w:val="24"/>
              </w:rPr>
              <w:t>формах.</w:t>
            </w:r>
          </w:p>
          <w:p w:rsidR="00D3739D" w:rsidRPr="00541E1F" w:rsidRDefault="00D3739D" w:rsidP="00682B1F">
            <w:pPr>
              <w:pStyle w:val="Style5"/>
              <w:widowControl/>
              <w:jc w:val="both"/>
              <w:rPr>
                <w:rStyle w:val="FontStyle34"/>
                <w:rFonts w:ascii="Times New Roman" w:hAnsi="Times New Roman" w:cs="Times New Roman"/>
                <w:i w:val="0"/>
                <w:sz w:val="24"/>
                <w:szCs w:val="24"/>
              </w:rPr>
            </w:pPr>
            <w:r w:rsidRPr="00541E1F">
              <w:rPr>
                <w:rStyle w:val="FontStyle34"/>
                <w:rFonts w:ascii="Times New Roman" w:hAnsi="Times New Roman" w:cs="Times New Roman"/>
                <w:b/>
                <w:sz w:val="24"/>
                <w:szCs w:val="24"/>
              </w:rPr>
              <w:t xml:space="preserve">Выражать </w:t>
            </w:r>
            <w:r w:rsidRPr="00541E1F">
              <w:rPr>
                <w:rStyle w:val="FontStyle34"/>
                <w:rFonts w:ascii="Times New Roman" w:hAnsi="Times New Roman" w:cs="Times New Roman"/>
                <w:sz w:val="24"/>
                <w:szCs w:val="24"/>
              </w:rPr>
              <w:t>побуждение при помощи повелительного наклонения.</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Различать </w:t>
            </w:r>
            <w:r w:rsidRPr="00541E1F">
              <w:rPr>
                <w:rStyle w:val="FontStyle33"/>
                <w:rFonts w:ascii="Times New Roman" w:hAnsi="Times New Roman" w:cs="Times New Roman"/>
                <w:sz w:val="24"/>
                <w:szCs w:val="24"/>
              </w:rPr>
              <w:t>нераспространённые и распро</w:t>
            </w:r>
            <w:r w:rsidRPr="00541E1F">
              <w:rPr>
                <w:rStyle w:val="FontStyle33"/>
                <w:rFonts w:ascii="Times New Roman" w:hAnsi="Times New Roman" w:cs="Times New Roman"/>
                <w:sz w:val="24"/>
                <w:szCs w:val="24"/>
              </w:rPr>
              <w:softHyphen/>
              <w:t>странённые предложения.</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Узнавать </w:t>
            </w:r>
            <w:r w:rsidRPr="00541E1F">
              <w:rPr>
                <w:rStyle w:val="FontStyle33"/>
                <w:rFonts w:ascii="Times New Roman" w:hAnsi="Times New Roman" w:cs="Times New Roman"/>
                <w:sz w:val="24"/>
                <w:szCs w:val="24"/>
              </w:rPr>
              <w:t xml:space="preserve">и </w:t>
            </w:r>
            <w:r w:rsidRPr="00541E1F">
              <w:rPr>
                <w:rStyle w:val="FontStyle32"/>
                <w:rFonts w:ascii="Times New Roman" w:hAnsi="Times New Roman" w:cs="Times New Roman"/>
                <w:sz w:val="24"/>
                <w:szCs w:val="24"/>
              </w:rPr>
              <w:t xml:space="preserve">употреблять </w:t>
            </w:r>
            <w:r w:rsidRPr="00541E1F">
              <w:rPr>
                <w:rStyle w:val="FontStyle33"/>
                <w:rFonts w:ascii="Times New Roman" w:hAnsi="Times New Roman" w:cs="Times New Roman"/>
                <w:sz w:val="24"/>
                <w:szCs w:val="24"/>
              </w:rPr>
              <w:t>в речи сложносо</w:t>
            </w:r>
            <w:r w:rsidRPr="00541E1F">
              <w:rPr>
                <w:rStyle w:val="FontStyle33"/>
                <w:rFonts w:ascii="Times New Roman" w:hAnsi="Times New Roman" w:cs="Times New Roman"/>
                <w:sz w:val="24"/>
                <w:szCs w:val="24"/>
              </w:rPr>
              <w:softHyphen/>
              <w:t xml:space="preserve">чинённые предложения с союзами </w:t>
            </w:r>
            <w:r w:rsidRPr="00541E1F">
              <w:rPr>
                <w:rStyle w:val="FontStyle33"/>
                <w:rFonts w:ascii="Times New Roman" w:hAnsi="Times New Roman" w:cs="Times New Roman"/>
                <w:sz w:val="24"/>
                <w:szCs w:val="24"/>
                <w:lang w:val="en-US"/>
              </w:rPr>
              <w:t>and</w:t>
            </w:r>
            <w:r w:rsidRPr="00541E1F">
              <w:rPr>
                <w:rStyle w:val="FontStyle33"/>
                <w:rFonts w:ascii="Times New Roman" w:hAnsi="Times New Roman" w:cs="Times New Roman"/>
                <w:sz w:val="24"/>
                <w:szCs w:val="24"/>
              </w:rPr>
              <w:t xml:space="preserve"> и </w:t>
            </w:r>
            <w:r w:rsidRPr="00541E1F">
              <w:rPr>
                <w:rStyle w:val="FontStyle33"/>
                <w:rFonts w:ascii="Times New Roman" w:hAnsi="Times New Roman" w:cs="Times New Roman"/>
                <w:sz w:val="24"/>
                <w:szCs w:val="24"/>
                <w:lang w:val="en-US"/>
              </w:rPr>
              <w:t>but</w:t>
            </w:r>
            <w:r w:rsidRPr="00541E1F">
              <w:rPr>
                <w:rStyle w:val="FontStyle33"/>
                <w:rFonts w:ascii="Times New Roman" w:hAnsi="Times New Roman" w:cs="Times New Roman"/>
                <w:sz w:val="24"/>
                <w:szCs w:val="24"/>
              </w:rPr>
              <w:t>.</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Соотносить</w:t>
            </w:r>
            <w:r w:rsidRPr="00541E1F">
              <w:rPr>
                <w:rStyle w:val="FontStyle33"/>
                <w:rFonts w:ascii="Times New Roman" w:hAnsi="Times New Roman" w:cs="Times New Roman"/>
                <w:sz w:val="24"/>
                <w:szCs w:val="24"/>
              </w:rPr>
              <w:t>употребляемыев</w:t>
            </w:r>
            <w:r w:rsidRPr="00541E1F">
              <w:rPr>
                <w:rStyle w:val="FontStyle33"/>
                <w:rFonts w:ascii="Times New Roman" w:hAnsi="Times New Roman" w:cs="Times New Roman"/>
                <w:sz w:val="24"/>
                <w:szCs w:val="24"/>
                <w:lang w:val="en-US"/>
              </w:rPr>
              <w:t>PastSimple</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Indefinite</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PresentProgressive</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Continuous</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PresentPerfect</w:t>
            </w:r>
            <w:r w:rsidRPr="00541E1F">
              <w:rPr>
                <w:rStyle w:val="FontStyle33"/>
                <w:rFonts w:ascii="Times New Roman" w:hAnsi="Times New Roman" w:cs="Times New Roman"/>
                <w:sz w:val="24"/>
                <w:szCs w:val="24"/>
              </w:rPr>
              <w:t>грамматическиеформыссоответствующиминеопределённымиформами (</w:t>
            </w:r>
            <w:r w:rsidRPr="00541E1F">
              <w:rPr>
                <w:rStyle w:val="FontStyle33"/>
                <w:rFonts w:ascii="Times New Roman" w:hAnsi="Times New Roman" w:cs="Times New Roman"/>
                <w:sz w:val="24"/>
                <w:szCs w:val="24"/>
                <w:lang w:val="en-US"/>
              </w:rPr>
              <w:t>Infinitive</w:t>
            </w:r>
            <w:r w:rsidRPr="00541E1F">
              <w:rPr>
                <w:rStyle w:val="FontStyle33"/>
                <w:rFonts w:ascii="Times New Roman" w:hAnsi="Times New Roman" w:cs="Times New Roman"/>
                <w:sz w:val="24"/>
                <w:szCs w:val="24"/>
              </w:rPr>
              <w:t>).</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Употреблять</w:t>
            </w:r>
            <w:r w:rsidRPr="00541E1F">
              <w:rPr>
                <w:rStyle w:val="FontStyle33"/>
                <w:rFonts w:ascii="Times New Roman" w:hAnsi="Times New Roman" w:cs="Times New Roman"/>
                <w:sz w:val="24"/>
                <w:szCs w:val="24"/>
              </w:rPr>
              <w:t>вречиглаголыв</w:t>
            </w:r>
            <w:r w:rsidRPr="00541E1F">
              <w:rPr>
                <w:rStyle w:val="FontStyle33"/>
                <w:rFonts w:ascii="Times New Roman" w:hAnsi="Times New Roman" w:cs="Times New Roman"/>
                <w:sz w:val="24"/>
                <w:szCs w:val="24"/>
                <w:lang w:val="en-US"/>
              </w:rPr>
              <w:t>Present</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Future</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PastSimple</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Indefinite</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PresentProgressive</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Continuous</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PresentPerfect</w:t>
            </w:r>
            <w:r w:rsidRPr="00541E1F">
              <w:rPr>
                <w:rStyle w:val="FontStyle33"/>
                <w:rFonts w:ascii="Times New Roman" w:hAnsi="Times New Roman" w:cs="Times New Roman"/>
                <w:sz w:val="24"/>
                <w:szCs w:val="24"/>
              </w:rPr>
              <w:t>, обслуживающиеситуацииобщениявпределахтематикиначальнойшколы.</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Выражать </w:t>
            </w:r>
            <w:r w:rsidRPr="00541E1F">
              <w:rPr>
                <w:rStyle w:val="FontStyle33"/>
                <w:rFonts w:ascii="Times New Roman" w:hAnsi="Times New Roman" w:cs="Times New Roman"/>
                <w:sz w:val="24"/>
                <w:szCs w:val="24"/>
              </w:rPr>
              <w:t>своё отношение к действию при помощи модальных глаголов (</w:t>
            </w:r>
            <w:r w:rsidRPr="00541E1F">
              <w:rPr>
                <w:rStyle w:val="FontStyle33"/>
                <w:rFonts w:ascii="Times New Roman" w:hAnsi="Times New Roman" w:cs="Times New Roman"/>
                <w:sz w:val="24"/>
                <w:szCs w:val="24"/>
                <w:lang w:val="en-US"/>
              </w:rPr>
              <w:t>can</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may</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must</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should</w:t>
            </w:r>
            <w:r w:rsidRPr="00541E1F">
              <w:rPr>
                <w:rStyle w:val="FontStyle33"/>
                <w:rFonts w:ascii="Times New Roman" w:hAnsi="Times New Roman" w:cs="Times New Roman"/>
                <w:sz w:val="24"/>
                <w:szCs w:val="24"/>
              </w:rPr>
              <w:t xml:space="preserve">, </w:t>
            </w:r>
            <w:r w:rsidRPr="00541E1F">
              <w:rPr>
                <w:rStyle w:val="FontStyle33"/>
                <w:rFonts w:ascii="Times New Roman" w:hAnsi="Times New Roman" w:cs="Times New Roman"/>
                <w:sz w:val="24"/>
                <w:szCs w:val="24"/>
                <w:lang w:val="en-US"/>
              </w:rPr>
              <w:t>haveto</w:t>
            </w:r>
            <w:r w:rsidRPr="00541E1F">
              <w:rPr>
                <w:rStyle w:val="FontStyle33"/>
                <w:rFonts w:ascii="Times New Roman" w:hAnsi="Times New Roman" w:cs="Times New Roman"/>
                <w:sz w:val="24"/>
                <w:szCs w:val="24"/>
              </w:rPr>
              <w:t>).</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b/>
                <w:sz w:val="24"/>
                <w:szCs w:val="24"/>
              </w:rPr>
              <w:t xml:space="preserve">Узнавать </w:t>
            </w:r>
            <w:r w:rsidRPr="00541E1F">
              <w:rPr>
                <w:rStyle w:val="FontStyle33"/>
                <w:rFonts w:ascii="Times New Roman" w:hAnsi="Times New Roman" w:cs="Times New Roman"/>
                <w:sz w:val="24"/>
                <w:szCs w:val="24"/>
              </w:rPr>
              <w:t xml:space="preserve"> и использовать в речи конструкциюI</w:t>
            </w:r>
            <w:r w:rsidRPr="00541E1F">
              <w:rPr>
                <w:rStyle w:val="FontStyle33"/>
                <w:rFonts w:ascii="Times New Roman" w:hAnsi="Times New Roman" w:cs="Times New Roman"/>
                <w:sz w:val="24"/>
                <w:szCs w:val="24"/>
                <w:lang w:val="en-US"/>
              </w:rPr>
              <w:t>wouldlike</w:t>
            </w:r>
            <w:r w:rsidRPr="00541E1F">
              <w:rPr>
                <w:rStyle w:val="FontStyle33"/>
                <w:rFonts w:ascii="Times New Roman" w:hAnsi="Times New Roman" w:cs="Times New Roman"/>
                <w:sz w:val="24"/>
                <w:szCs w:val="24"/>
              </w:rPr>
              <w:t>… .</w:t>
            </w:r>
          </w:p>
          <w:p w:rsidR="00D3739D" w:rsidRPr="00541E1F" w:rsidRDefault="00D3739D" w:rsidP="00682B1F">
            <w:pPr>
              <w:pStyle w:val="Style11"/>
              <w:widowControl/>
              <w:jc w:val="both"/>
              <w:rPr>
                <w:rStyle w:val="FontStyle24"/>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Различать </w:t>
            </w:r>
            <w:r w:rsidRPr="00541E1F">
              <w:rPr>
                <w:rStyle w:val="FontStyle33"/>
                <w:rFonts w:ascii="Times New Roman" w:hAnsi="Times New Roman" w:cs="Times New Roman"/>
                <w:sz w:val="24"/>
                <w:szCs w:val="24"/>
              </w:rPr>
              <w:t>существительные единственного и множественного числа.</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Образовывать </w:t>
            </w:r>
            <w:r w:rsidRPr="00541E1F">
              <w:rPr>
                <w:rStyle w:val="FontStyle33"/>
                <w:rFonts w:ascii="Times New Roman" w:hAnsi="Times New Roman" w:cs="Times New Roman"/>
                <w:sz w:val="24"/>
                <w:szCs w:val="24"/>
              </w:rPr>
              <w:t>формы множественного чис</w:t>
            </w:r>
            <w:r w:rsidRPr="00541E1F">
              <w:rPr>
                <w:rStyle w:val="FontStyle33"/>
                <w:rFonts w:ascii="Times New Roman" w:hAnsi="Times New Roman" w:cs="Times New Roman"/>
                <w:sz w:val="24"/>
                <w:szCs w:val="24"/>
              </w:rPr>
              <w:softHyphen/>
              <w:t>ла при помощи соответствующих правил.</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Различать </w:t>
            </w:r>
            <w:r w:rsidRPr="00541E1F">
              <w:rPr>
                <w:rStyle w:val="FontStyle33"/>
                <w:rFonts w:ascii="Times New Roman" w:hAnsi="Times New Roman" w:cs="Times New Roman"/>
                <w:sz w:val="24"/>
                <w:szCs w:val="24"/>
              </w:rPr>
              <w:t xml:space="preserve">существительные с определённым/ неопределённым и нулевым артиклем и правильно </w:t>
            </w:r>
            <w:r w:rsidRPr="00541E1F">
              <w:rPr>
                <w:rStyle w:val="FontStyle32"/>
                <w:rFonts w:ascii="Times New Roman" w:hAnsi="Times New Roman" w:cs="Times New Roman"/>
                <w:sz w:val="24"/>
                <w:szCs w:val="24"/>
              </w:rPr>
              <w:t xml:space="preserve">употреблять </w:t>
            </w:r>
            <w:r w:rsidRPr="00541E1F">
              <w:rPr>
                <w:rStyle w:val="FontStyle33"/>
                <w:rFonts w:ascii="Times New Roman" w:hAnsi="Times New Roman" w:cs="Times New Roman"/>
                <w:sz w:val="24"/>
                <w:szCs w:val="24"/>
              </w:rPr>
              <w:t>их в речи.</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Образовывать </w:t>
            </w:r>
            <w:r w:rsidRPr="00541E1F">
              <w:rPr>
                <w:rStyle w:val="FontStyle33"/>
                <w:rFonts w:ascii="Times New Roman" w:hAnsi="Times New Roman" w:cs="Times New Roman"/>
                <w:sz w:val="24"/>
                <w:szCs w:val="24"/>
              </w:rPr>
              <w:t>притяжательный падеж существительного.</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Различать </w:t>
            </w:r>
            <w:r w:rsidRPr="00541E1F">
              <w:rPr>
                <w:rStyle w:val="FontStyle33"/>
                <w:rFonts w:ascii="Times New Roman" w:hAnsi="Times New Roman" w:cs="Times New Roman"/>
                <w:sz w:val="24"/>
                <w:szCs w:val="24"/>
              </w:rPr>
              <w:t>степени сравнения прилагательных.</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Образовывать </w:t>
            </w:r>
            <w:r w:rsidRPr="00541E1F">
              <w:rPr>
                <w:rStyle w:val="FontStyle33"/>
                <w:rFonts w:ascii="Times New Roman" w:hAnsi="Times New Roman" w:cs="Times New Roman"/>
                <w:sz w:val="24"/>
                <w:szCs w:val="24"/>
              </w:rPr>
              <w:t xml:space="preserve">степени сравнения прилагательных и </w:t>
            </w:r>
            <w:r w:rsidRPr="00541E1F">
              <w:rPr>
                <w:rStyle w:val="FontStyle32"/>
                <w:rFonts w:ascii="Times New Roman" w:hAnsi="Times New Roman" w:cs="Times New Roman"/>
                <w:sz w:val="24"/>
                <w:szCs w:val="24"/>
              </w:rPr>
              <w:t xml:space="preserve">употреблять </w:t>
            </w:r>
            <w:r w:rsidRPr="00541E1F">
              <w:rPr>
                <w:rStyle w:val="FontStyle33"/>
                <w:rFonts w:ascii="Times New Roman" w:hAnsi="Times New Roman" w:cs="Times New Roman"/>
                <w:sz w:val="24"/>
                <w:szCs w:val="24"/>
              </w:rPr>
              <w:t>их в речи.</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Оперировать </w:t>
            </w:r>
            <w:r w:rsidRPr="00541E1F">
              <w:rPr>
                <w:rStyle w:val="FontStyle33"/>
                <w:rFonts w:ascii="Times New Roman" w:hAnsi="Times New Roman" w:cs="Times New Roman"/>
                <w:sz w:val="24"/>
                <w:szCs w:val="24"/>
              </w:rPr>
              <w:t>в речи личными местоимениями в функции подлежащего и дополнения, указательными и притяжательными местоимениями, неопределёнными местоимениями и их производными.</w:t>
            </w:r>
          </w:p>
          <w:p w:rsidR="00D3739D" w:rsidRPr="00541E1F" w:rsidRDefault="00D3739D" w:rsidP="00682B1F">
            <w:pPr>
              <w:pStyle w:val="Style5"/>
              <w:widowControl/>
              <w:jc w:val="both"/>
              <w:rPr>
                <w:rStyle w:val="FontStyle32"/>
                <w:rFonts w:ascii="Times New Roman" w:hAnsi="Times New Roman" w:cs="Times New Roman"/>
                <w:sz w:val="24"/>
                <w:szCs w:val="24"/>
              </w:rPr>
            </w:pPr>
          </w:p>
          <w:p w:rsidR="00D3739D" w:rsidRPr="00541E1F" w:rsidRDefault="00D3739D" w:rsidP="00682B1F">
            <w:pPr>
              <w:pStyle w:val="Style5"/>
              <w:widowControl/>
              <w:jc w:val="both"/>
              <w:rPr>
                <w:rStyle w:val="FontStyle32"/>
                <w:rFonts w:ascii="Times New Roman" w:hAnsi="Times New Roman" w:cs="Times New Roman"/>
                <w:sz w:val="24"/>
                <w:szCs w:val="24"/>
              </w:rPr>
            </w:pPr>
          </w:p>
          <w:p w:rsidR="00D3739D" w:rsidRPr="00541E1F" w:rsidRDefault="00D3739D" w:rsidP="00682B1F">
            <w:pPr>
              <w:pStyle w:val="Style5"/>
              <w:widowControl/>
              <w:jc w:val="both"/>
              <w:rPr>
                <w:rStyle w:val="FontStyle32"/>
                <w:rFonts w:ascii="Times New Roman" w:hAnsi="Times New Roman" w:cs="Times New Roman"/>
                <w:sz w:val="24"/>
                <w:szCs w:val="24"/>
              </w:rPr>
            </w:pP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Оперировать </w:t>
            </w:r>
            <w:r w:rsidRPr="00541E1F">
              <w:rPr>
                <w:rStyle w:val="FontStyle33"/>
                <w:rFonts w:ascii="Times New Roman" w:hAnsi="Times New Roman" w:cs="Times New Roman"/>
                <w:sz w:val="24"/>
                <w:szCs w:val="24"/>
              </w:rPr>
              <w:t>в речи некоторыми наречиями времени, степени и образа действия.</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Употреблять </w:t>
            </w:r>
            <w:r w:rsidRPr="00541E1F">
              <w:rPr>
                <w:rStyle w:val="FontStyle33"/>
                <w:rFonts w:ascii="Times New Roman" w:hAnsi="Times New Roman" w:cs="Times New Roman"/>
                <w:sz w:val="24"/>
                <w:szCs w:val="24"/>
              </w:rPr>
              <w:t>количественные числительные (до 100) и порядковые числительные (до 30).</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2"/>
                <w:rFonts w:ascii="Times New Roman" w:hAnsi="Times New Roman" w:cs="Times New Roman"/>
                <w:sz w:val="24"/>
                <w:szCs w:val="24"/>
              </w:rPr>
              <w:t xml:space="preserve">Использовать </w:t>
            </w:r>
            <w:r w:rsidRPr="00541E1F">
              <w:rPr>
                <w:rStyle w:val="FontStyle33"/>
                <w:rFonts w:ascii="Times New Roman" w:hAnsi="Times New Roman" w:cs="Times New Roman"/>
                <w:sz w:val="24"/>
                <w:szCs w:val="24"/>
              </w:rPr>
              <w:t>для выражения временных и пространственных отношений наиболее употребительные предлоги.</w:t>
            </w:r>
          </w:p>
          <w:p w:rsidR="00D3739D" w:rsidRPr="00541E1F" w:rsidRDefault="00D3739D" w:rsidP="00682B1F">
            <w:pPr>
              <w:pStyle w:val="Style11"/>
              <w:widowControl/>
              <w:jc w:val="both"/>
              <w:rPr>
                <w:rStyle w:val="FontStyle24"/>
                <w:rFonts w:ascii="Times New Roman" w:hAnsi="Times New Roman" w:cs="Times New Roman"/>
                <w:sz w:val="24"/>
                <w:szCs w:val="24"/>
              </w:rPr>
            </w:pPr>
          </w:p>
        </w:tc>
      </w:tr>
    </w:tbl>
    <w:p w:rsidR="00D3739D" w:rsidRPr="00541E1F" w:rsidRDefault="00D3739D" w:rsidP="00682B1F">
      <w:pPr>
        <w:pStyle w:val="Style6"/>
        <w:widowControl/>
        <w:rPr>
          <w:rStyle w:val="FontStyle33"/>
          <w:rFonts w:ascii="Times New Roman" w:hAnsi="Times New Roman" w:cs="Times New Roman"/>
          <w:sz w:val="24"/>
          <w:szCs w:val="24"/>
        </w:rPr>
      </w:pPr>
    </w:p>
    <w:p w:rsidR="00D3739D" w:rsidRPr="00541E1F" w:rsidRDefault="00D3739D" w:rsidP="00682B1F">
      <w:pPr>
        <w:pStyle w:val="Style6"/>
        <w:widowControl/>
        <w:jc w:val="center"/>
        <w:rPr>
          <w:rStyle w:val="FontStyle33"/>
          <w:rFonts w:ascii="Times New Roman" w:hAnsi="Times New Roman" w:cs="Times New Roman"/>
          <w:b/>
          <w:sz w:val="24"/>
          <w:szCs w:val="24"/>
        </w:rPr>
      </w:pPr>
      <w:r w:rsidRPr="00541E1F">
        <w:rPr>
          <w:rStyle w:val="FontStyle33"/>
          <w:rFonts w:ascii="Times New Roman" w:hAnsi="Times New Roman" w:cs="Times New Roman"/>
          <w:b/>
          <w:sz w:val="24"/>
          <w:szCs w:val="24"/>
        </w:rPr>
        <w:t>Материально-техническое обеспечение</w:t>
      </w:r>
    </w:p>
    <w:p w:rsidR="00D3739D" w:rsidRPr="00541E1F" w:rsidRDefault="00D3739D" w:rsidP="00252D0C">
      <w:pPr>
        <w:pStyle w:val="Style6"/>
        <w:widowControl/>
        <w:jc w:val="center"/>
        <w:rPr>
          <w:rStyle w:val="FontStyle33"/>
          <w:rFonts w:ascii="Times New Roman" w:hAnsi="Times New Roman" w:cs="Times New Roman"/>
          <w:sz w:val="24"/>
          <w:szCs w:val="24"/>
        </w:rPr>
      </w:pPr>
      <w:r w:rsidRPr="00541E1F">
        <w:rPr>
          <w:rStyle w:val="FontStyle33"/>
          <w:rFonts w:ascii="Times New Roman" w:hAnsi="Times New Roman" w:cs="Times New Roman"/>
          <w:b/>
          <w:sz w:val="24"/>
          <w:szCs w:val="24"/>
        </w:rPr>
        <w:t>учебного предмета  «Английский язык»</w:t>
      </w:r>
    </w:p>
    <w:tbl>
      <w:tblPr>
        <w:tblW w:w="10348" w:type="dxa"/>
        <w:tblInd w:w="40" w:type="dxa"/>
        <w:tblLayout w:type="fixed"/>
        <w:tblCellMar>
          <w:left w:w="40" w:type="dxa"/>
          <w:right w:w="40" w:type="dxa"/>
        </w:tblCellMar>
        <w:tblLook w:val="0000" w:firstRow="0" w:lastRow="0" w:firstColumn="0" w:lastColumn="0" w:noHBand="0" w:noVBand="0"/>
      </w:tblPr>
      <w:tblGrid>
        <w:gridCol w:w="446"/>
        <w:gridCol w:w="4500"/>
        <w:gridCol w:w="866"/>
        <w:gridCol w:w="4536"/>
      </w:tblGrid>
      <w:tr w:rsidR="00D3739D" w:rsidRPr="00541E1F" w:rsidTr="00252D0C">
        <w:trPr>
          <w:trHeight w:val="958"/>
        </w:trPr>
        <w:tc>
          <w:tcPr>
            <w:tcW w:w="446" w:type="dxa"/>
            <w:tcBorders>
              <w:top w:val="single" w:sz="6" w:space="0" w:color="auto"/>
              <w:left w:val="single" w:sz="6" w:space="0" w:color="auto"/>
              <w:bottom w:val="single" w:sz="6" w:space="0" w:color="auto"/>
              <w:right w:val="single" w:sz="6" w:space="0" w:color="auto"/>
            </w:tcBorders>
          </w:tcPr>
          <w:p w:rsidR="00D3739D" w:rsidRPr="00541E1F" w:rsidRDefault="00D3739D" w:rsidP="00682B1F">
            <w:pPr>
              <w:pStyle w:val="Style18"/>
              <w:widowControl/>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 п/п</w:t>
            </w:r>
          </w:p>
        </w:tc>
        <w:tc>
          <w:tcPr>
            <w:tcW w:w="4500" w:type="dxa"/>
            <w:tcBorders>
              <w:top w:val="single" w:sz="6" w:space="0" w:color="auto"/>
              <w:left w:val="single" w:sz="6" w:space="0" w:color="auto"/>
              <w:bottom w:val="single" w:sz="6" w:space="0" w:color="auto"/>
              <w:right w:val="single" w:sz="6" w:space="0" w:color="auto"/>
            </w:tcBorders>
            <w:vAlign w:val="center"/>
          </w:tcPr>
          <w:p w:rsidR="00D3739D" w:rsidRPr="00541E1F" w:rsidRDefault="00D3739D" w:rsidP="00682B1F">
            <w:pPr>
              <w:pStyle w:val="Style18"/>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Наименования объектов и средств материально-технического обеспечения</w:t>
            </w:r>
          </w:p>
        </w:tc>
        <w:tc>
          <w:tcPr>
            <w:tcW w:w="866" w:type="dxa"/>
            <w:tcBorders>
              <w:top w:val="single" w:sz="6" w:space="0" w:color="auto"/>
              <w:left w:val="single" w:sz="6" w:space="0" w:color="auto"/>
              <w:bottom w:val="single" w:sz="6" w:space="0" w:color="auto"/>
              <w:right w:val="single" w:sz="6" w:space="0" w:color="auto"/>
            </w:tcBorders>
            <w:vAlign w:val="center"/>
          </w:tcPr>
          <w:p w:rsidR="00D3739D" w:rsidRPr="00541E1F" w:rsidRDefault="00D3739D" w:rsidP="00682B1F">
            <w:pPr>
              <w:pStyle w:val="Style19"/>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Количест</w:t>
            </w:r>
            <w:r w:rsidRPr="00541E1F">
              <w:rPr>
                <w:rStyle w:val="FontStyle32"/>
                <w:rFonts w:ascii="Times New Roman" w:hAnsi="Times New Roman" w:cs="Times New Roman"/>
                <w:sz w:val="24"/>
                <w:szCs w:val="24"/>
              </w:rPr>
              <w:softHyphen/>
              <w:t>во</w:t>
            </w:r>
          </w:p>
        </w:tc>
        <w:tc>
          <w:tcPr>
            <w:tcW w:w="4536" w:type="dxa"/>
            <w:tcBorders>
              <w:top w:val="single" w:sz="6" w:space="0" w:color="auto"/>
              <w:left w:val="single" w:sz="6" w:space="0" w:color="auto"/>
              <w:bottom w:val="single" w:sz="6" w:space="0" w:color="auto"/>
              <w:right w:val="single" w:sz="6" w:space="0" w:color="auto"/>
            </w:tcBorders>
            <w:vAlign w:val="center"/>
          </w:tcPr>
          <w:p w:rsidR="00D3739D" w:rsidRPr="00541E1F" w:rsidRDefault="00D3739D" w:rsidP="00682B1F">
            <w:pPr>
              <w:pStyle w:val="Style18"/>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Примечания</w:t>
            </w:r>
          </w:p>
        </w:tc>
      </w:tr>
      <w:tr w:rsidR="00D3739D" w:rsidRPr="00541E1F" w:rsidTr="00252D0C">
        <w:trPr>
          <w:trHeight w:val="353"/>
        </w:trPr>
        <w:tc>
          <w:tcPr>
            <w:tcW w:w="446" w:type="dxa"/>
            <w:tcBorders>
              <w:top w:val="single" w:sz="6" w:space="0" w:color="auto"/>
              <w:left w:val="single" w:sz="6" w:space="0" w:color="auto"/>
              <w:bottom w:val="single" w:sz="6" w:space="0" w:color="auto"/>
              <w:right w:val="nil"/>
            </w:tcBorders>
          </w:tcPr>
          <w:p w:rsidR="00D3739D" w:rsidRPr="00541E1F" w:rsidRDefault="00D3739D" w:rsidP="00682B1F">
            <w:pPr>
              <w:pStyle w:val="Style3"/>
              <w:widowControl/>
              <w:rPr>
                <w:rFonts w:ascii="Times New Roman" w:hAnsi="Times New Roman"/>
              </w:rPr>
            </w:pPr>
          </w:p>
        </w:tc>
        <w:tc>
          <w:tcPr>
            <w:tcW w:w="9902" w:type="dxa"/>
            <w:gridSpan w:val="3"/>
            <w:tcBorders>
              <w:top w:val="single" w:sz="6" w:space="0" w:color="auto"/>
              <w:left w:val="nil"/>
              <w:bottom w:val="single" w:sz="6" w:space="0" w:color="auto"/>
              <w:right w:val="single" w:sz="6" w:space="0" w:color="auto"/>
            </w:tcBorders>
          </w:tcPr>
          <w:p w:rsidR="00D3739D" w:rsidRPr="00541E1F" w:rsidRDefault="00D3739D" w:rsidP="00682B1F">
            <w:pPr>
              <w:pStyle w:val="Style24"/>
              <w:widowControl/>
              <w:jc w:val="center"/>
              <w:rPr>
                <w:rStyle w:val="FontStyle36"/>
                <w:rFonts w:ascii="Times New Roman" w:hAnsi="Times New Roman" w:cs="Times New Roman"/>
                <w:spacing w:val="0"/>
                <w:sz w:val="24"/>
                <w:szCs w:val="24"/>
              </w:rPr>
            </w:pPr>
            <w:r w:rsidRPr="00541E1F">
              <w:rPr>
                <w:rStyle w:val="FontStyle36"/>
                <w:rFonts w:ascii="Times New Roman" w:hAnsi="Times New Roman" w:cs="Times New Roman"/>
                <w:spacing w:val="0"/>
                <w:sz w:val="24"/>
                <w:szCs w:val="24"/>
              </w:rPr>
              <w:t>Библиотечный фонд (книгопечатная продукция)</w:t>
            </w:r>
          </w:p>
        </w:tc>
      </w:tr>
      <w:tr w:rsidR="00D3739D" w:rsidRPr="00541E1F" w:rsidTr="00252D0C">
        <w:trPr>
          <w:trHeight w:val="2371"/>
        </w:trPr>
        <w:tc>
          <w:tcPr>
            <w:tcW w:w="446" w:type="dxa"/>
            <w:tcBorders>
              <w:top w:val="single" w:sz="6" w:space="0" w:color="auto"/>
              <w:left w:val="single" w:sz="6" w:space="0" w:color="auto"/>
              <w:bottom w:val="single" w:sz="6" w:space="0" w:color="auto"/>
              <w:right w:val="single" w:sz="6" w:space="0" w:color="auto"/>
            </w:tcBorders>
          </w:tcPr>
          <w:p w:rsidR="00D3739D" w:rsidRPr="00541E1F" w:rsidRDefault="00D3739D" w:rsidP="00682B1F">
            <w:pPr>
              <w:pStyle w:val="Style4"/>
              <w:widowControl/>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1</w:t>
            </w:r>
          </w:p>
        </w:tc>
        <w:tc>
          <w:tcPr>
            <w:tcW w:w="4500" w:type="dxa"/>
            <w:tcBorders>
              <w:top w:val="single" w:sz="6" w:space="0" w:color="auto"/>
              <w:left w:val="single" w:sz="6" w:space="0" w:color="auto"/>
              <w:bottom w:val="single" w:sz="6" w:space="0" w:color="auto"/>
              <w:right w:val="single" w:sz="6" w:space="0" w:color="auto"/>
            </w:tcBorders>
          </w:tcPr>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Учебно-методические комплекты (УМК) по английскому языку для 2-4 классов.</w:t>
            </w:r>
          </w:p>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Стандарт начального образования по английскому языку.</w:t>
            </w:r>
          </w:p>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Программа начального об</w:t>
            </w:r>
            <w:r w:rsidRPr="00541E1F">
              <w:rPr>
                <w:rStyle w:val="FontStyle33"/>
                <w:rFonts w:ascii="Times New Roman" w:hAnsi="Times New Roman" w:cs="Times New Roman"/>
                <w:sz w:val="24"/>
                <w:szCs w:val="24"/>
              </w:rPr>
              <w:softHyphen/>
              <w:t>разования по английскому языку.</w:t>
            </w:r>
          </w:p>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Авторская программа к УМК, который используется для изучения английского языка</w:t>
            </w:r>
          </w:p>
        </w:tc>
        <w:tc>
          <w:tcPr>
            <w:tcW w:w="866" w:type="dxa"/>
            <w:tcBorders>
              <w:top w:val="single" w:sz="6" w:space="0" w:color="auto"/>
              <w:left w:val="single" w:sz="6" w:space="0" w:color="auto"/>
              <w:bottom w:val="single" w:sz="6" w:space="0" w:color="auto"/>
              <w:right w:val="single" w:sz="6" w:space="0" w:color="auto"/>
            </w:tcBorders>
          </w:tcPr>
          <w:p w:rsidR="00D3739D" w:rsidRPr="00541E1F" w:rsidRDefault="00D3739D" w:rsidP="00682B1F">
            <w:pPr>
              <w:pStyle w:val="Style25"/>
              <w:widowControl/>
              <w:jc w:val="both"/>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К</w:t>
            </w:r>
          </w:p>
          <w:p w:rsidR="00D3739D" w:rsidRPr="00541E1F" w:rsidRDefault="00D3739D" w:rsidP="00682B1F">
            <w:pPr>
              <w:pStyle w:val="Style25"/>
              <w:widowControl/>
              <w:jc w:val="both"/>
              <w:rPr>
                <w:rStyle w:val="FontStyle32"/>
                <w:rFonts w:ascii="Times New Roman" w:hAnsi="Times New Roman" w:cs="Times New Roman"/>
                <w:sz w:val="24"/>
                <w:szCs w:val="24"/>
              </w:rPr>
            </w:pPr>
          </w:p>
          <w:p w:rsidR="00D3739D" w:rsidRPr="00541E1F" w:rsidRDefault="00D3739D" w:rsidP="00682B1F">
            <w:pPr>
              <w:pStyle w:val="Style25"/>
              <w:widowControl/>
              <w:jc w:val="both"/>
              <w:rPr>
                <w:rStyle w:val="FontStyle32"/>
                <w:rFonts w:ascii="Times New Roman" w:hAnsi="Times New Roman" w:cs="Times New Roman"/>
                <w:sz w:val="24"/>
                <w:szCs w:val="24"/>
              </w:rPr>
            </w:pPr>
          </w:p>
          <w:p w:rsidR="00D3739D" w:rsidRPr="00541E1F" w:rsidRDefault="00D3739D" w:rsidP="00682B1F">
            <w:pPr>
              <w:pStyle w:val="Style25"/>
              <w:widowControl/>
              <w:jc w:val="both"/>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18"/>
              <w:widowControl/>
              <w:jc w:val="both"/>
              <w:rPr>
                <w:rStyle w:val="FontStyle32"/>
                <w:rFonts w:ascii="Times New Roman" w:hAnsi="Times New Roman" w:cs="Times New Roman"/>
                <w:sz w:val="24"/>
                <w:szCs w:val="24"/>
              </w:rPr>
            </w:pPr>
          </w:p>
          <w:p w:rsidR="00D3739D" w:rsidRPr="00541E1F" w:rsidRDefault="00D3739D" w:rsidP="00682B1F">
            <w:pPr>
              <w:pStyle w:val="Style18"/>
              <w:widowControl/>
              <w:jc w:val="both"/>
              <w:rPr>
                <w:rStyle w:val="FontStyle32"/>
                <w:rFonts w:ascii="Times New Roman" w:hAnsi="Times New Roman" w:cs="Times New Roman"/>
                <w:sz w:val="24"/>
                <w:szCs w:val="24"/>
              </w:rPr>
            </w:pPr>
          </w:p>
          <w:p w:rsidR="00D3739D" w:rsidRPr="00541E1F" w:rsidRDefault="00D3739D" w:rsidP="00682B1F">
            <w:pPr>
              <w:pStyle w:val="Style18"/>
              <w:widowControl/>
              <w:jc w:val="both"/>
              <w:rPr>
                <w:rStyle w:val="FontStyle32"/>
                <w:rFonts w:ascii="Times New Roman" w:hAnsi="Times New Roman" w:cs="Times New Roman"/>
                <w:sz w:val="24"/>
                <w:szCs w:val="24"/>
              </w:rPr>
            </w:pPr>
          </w:p>
          <w:p w:rsidR="00D3739D" w:rsidRPr="00541E1F" w:rsidRDefault="00D3739D" w:rsidP="00682B1F">
            <w:pPr>
              <w:pStyle w:val="Style18"/>
              <w:widowControl/>
              <w:jc w:val="both"/>
              <w:rPr>
                <w:rStyle w:val="FontStyle32"/>
                <w:rFonts w:ascii="Times New Roman" w:hAnsi="Times New Roman" w:cs="Times New Roman"/>
                <w:sz w:val="24"/>
                <w:szCs w:val="24"/>
              </w:rPr>
            </w:pPr>
          </w:p>
          <w:p w:rsidR="00D3739D" w:rsidRPr="00541E1F" w:rsidRDefault="00D3739D" w:rsidP="00682B1F">
            <w:pPr>
              <w:pStyle w:val="Style18"/>
              <w:widowControl/>
              <w:jc w:val="both"/>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tc>
        <w:tc>
          <w:tcPr>
            <w:tcW w:w="4536" w:type="dxa"/>
            <w:tcBorders>
              <w:top w:val="single" w:sz="6" w:space="0" w:color="auto"/>
              <w:left w:val="single" w:sz="6" w:space="0" w:color="auto"/>
              <w:bottom w:val="single" w:sz="6" w:space="0" w:color="auto"/>
              <w:right w:val="single" w:sz="6" w:space="0" w:color="auto"/>
            </w:tcBorders>
          </w:tcPr>
          <w:p w:rsidR="00D3739D" w:rsidRPr="00541E1F" w:rsidRDefault="00D3739D" w:rsidP="00682B1F">
            <w:pPr>
              <w:pStyle w:val="Style8"/>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В библиотечный фонд входят комплекты учебников, рекомендо</w:t>
            </w:r>
            <w:r w:rsidRPr="00541E1F">
              <w:rPr>
                <w:rStyle w:val="FontStyle33"/>
                <w:rFonts w:ascii="Times New Roman" w:hAnsi="Times New Roman" w:cs="Times New Roman"/>
                <w:sz w:val="24"/>
                <w:szCs w:val="24"/>
              </w:rPr>
              <w:softHyphen/>
              <w:t>ванные или допущенные МОН РФ. При комплектации библио</w:t>
            </w:r>
            <w:r w:rsidRPr="00541E1F">
              <w:rPr>
                <w:rStyle w:val="FontStyle33"/>
                <w:rFonts w:ascii="Times New Roman" w:hAnsi="Times New Roman" w:cs="Times New Roman"/>
                <w:sz w:val="24"/>
                <w:szCs w:val="24"/>
              </w:rPr>
              <w:softHyphen/>
              <w:t>течного фонда целесообразно включить в перечень книгопечатной продукции отдельные экземпляры учебников, не имеющие грифа. Они могут использоваться в качестве дополнительного материала</w:t>
            </w:r>
          </w:p>
        </w:tc>
      </w:tr>
      <w:tr w:rsidR="00D3739D" w:rsidRPr="00541E1F" w:rsidTr="00252D0C">
        <w:trPr>
          <w:trHeight w:val="367"/>
        </w:trPr>
        <w:tc>
          <w:tcPr>
            <w:tcW w:w="446" w:type="dxa"/>
            <w:tcBorders>
              <w:top w:val="single" w:sz="6" w:space="0" w:color="auto"/>
              <w:left w:val="single" w:sz="6" w:space="0" w:color="auto"/>
              <w:bottom w:val="single" w:sz="6" w:space="0" w:color="auto"/>
              <w:right w:val="nil"/>
            </w:tcBorders>
          </w:tcPr>
          <w:p w:rsidR="00D3739D" w:rsidRPr="00541E1F" w:rsidRDefault="00D3739D" w:rsidP="00682B1F">
            <w:pPr>
              <w:pStyle w:val="Style3"/>
              <w:widowControl/>
              <w:rPr>
                <w:rFonts w:ascii="Times New Roman" w:hAnsi="Times New Roman"/>
              </w:rPr>
            </w:pPr>
          </w:p>
        </w:tc>
        <w:tc>
          <w:tcPr>
            <w:tcW w:w="9902" w:type="dxa"/>
            <w:gridSpan w:val="3"/>
            <w:tcBorders>
              <w:top w:val="single" w:sz="6" w:space="0" w:color="auto"/>
              <w:left w:val="nil"/>
              <w:bottom w:val="single" w:sz="6" w:space="0" w:color="auto"/>
              <w:right w:val="single" w:sz="6" w:space="0" w:color="auto"/>
            </w:tcBorders>
          </w:tcPr>
          <w:p w:rsidR="00D3739D" w:rsidRPr="00541E1F" w:rsidRDefault="00D3739D" w:rsidP="00682B1F">
            <w:pPr>
              <w:pStyle w:val="Style24"/>
              <w:widowControl/>
              <w:jc w:val="center"/>
              <w:rPr>
                <w:rStyle w:val="FontStyle36"/>
                <w:rFonts w:ascii="Times New Roman" w:hAnsi="Times New Roman" w:cs="Times New Roman"/>
                <w:spacing w:val="0"/>
                <w:sz w:val="24"/>
                <w:szCs w:val="24"/>
              </w:rPr>
            </w:pPr>
            <w:r w:rsidRPr="00541E1F">
              <w:rPr>
                <w:rStyle w:val="FontStyle36"/>
                <w:rFonts w:ascii="Times New Roman" w:hAnsi="Times New Roman" w:cs="Times New Roman"/>
                <w:spacing w:val="0"/>
                <w:sz w:val="24"/>
                <w:szCs w:val="24"/>
              </w:rPr>
              <w:t>Печатные пособия</w:t>
            </w:r>
          </w:p>
        </w:tc>
      </w:tr>
      <w:tr w:rsidR="00D3739D" w:rsidRPr="00541E1F" w:rsidTr="00252D0C">
        <w:trPr>
          <w:trHeight w:val="1037"/>
        </w:trPr>
        <w:tc>
          <w:tcPr>
            <w:tcW w:w="446" w:type="dxa"/>
            <w:tcBorders>
              <w:top w:val="single" w:sz="6" w:space="0" w:color="auto"/>
              <w:left w:val="single" w:sz="6" w:space="0" w:color="auto"/>
              <w:bottom w:val="single" w:sz="6" w:space="0" w:color="auto"/>
              <w:right w:val="single" w:sz="6" w:space="0" w:color="auto"/>
            </w:tcBorders>
          </w:tcPr>
          <w:p w:rsidR="00D3739D" w:rsidRPr="00541E1F" w:rsidRDefault="00D3739D" w:rsidP="00682B1F">
            <w:pPr>
              <w:pStyle w:val="Style4"/>
              <w:widowControl/>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2</w:t>
            </w:r>
          </w:p>
        </w:tc>
        <w:tc>
          <w:tcPr>
            <w:tcW w:w="4500" w:type="dxa"/>
            <w:tcBorders>
              <w:top w:val="single" w:sz="6" w:space="0" w:color="auto"/>
              <w:left w:val="single" w:sz="6" w:space="0" w:color="auto"/>
              <w:bottom w:val="single" w:sz="6" w:space="0" w:color="auto"/>
              <w:right w:val="single" w:sz="6" w:space="0" w:color="auto"/>
            </w:tcBorders>
          </w:tcPr>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 xml:space="preserve">Алфавит (настенная таблица). </w:t>
            </w:r>
          </w:p>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Касса букв и буквосочетаний.</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Транскрипционные знаки (таблица).</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Грамматические таблицы к основным разделам грамматического материала, со</w:t>
            </w:r>
            <w:r w:rsidRPr="00541E1F">
              <w:rPr>
                <w:rStyle w:val="FontStyle33"/>
                <w:rFonts w:ascii="Times New Roman" w:hAnsi="Times New Roman" w:cs="Times New Roman"/>
                <w:sz w:val="24"/>
                <w:szCs w:val="24"/>
              </w:rPr>
              <w:softHyphen/>
              <w:t>держащегося в стандарте начального образования по английскому языку.</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Наборы тематических картинок в соответствии с тематикой, определённой в стандарте начального образования по английскому языку.</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Ситуационные плакаты по темам: «Классная комната», «Квартира», «Детская комната», «Магазин» и т. п.</w:t>
            </w:r>
          </w:p>
          <w:p w:rsidR="00D3739D" w:rsidRPr="00541E1F" w:rsidRDefault="00D3739D" w:rsidP="00682B1F">
            <w:pPr>
              <w:pStyle w:val="Style14"/>
              <w:widowControl/>
              <w:jc w:val="both"/>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Карты на английском языке:</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Географическая карта страны изучаемого языка.</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Географическая карта Европы</w:t>
            </w:r>
          </w:p>
          <w:p w:rsidR="00D3739D" w:rsidRPr="00541E1F" w:rsidRDefault="00D3739D" w:rsidP="00682B1F">
            <w:pPr>
              <w:pStyle w:val="Style4"/>
              <w:widowControl/>
              <w:rPr>
                <w:rStyle w:val="FontStyle33"/>
                <w:rFonts w:ascii="Times New Roman" w:hAnsi="Times New Roman" w:cs="Times New Roman"/>
                <w:sz w:val="24"/>
                <w:szCs w:val="24"/>
              </w:rPr>
            </w:pPr>
          </w:p>
        </w:tc>
        <w:tc>
          <w:tcPr>
            <w:tcW w:w="866" w:type="dxa"/>
            <w:tcBorders>
              <w:top w:val="single" w:sz="6" w:space="0" w:color="auto"/>
              <w:left w:val="single" w:sz="6" w:space="0" w:color="auto"/>
              <w:bottom w:val="single" w:sz="6" w:space="0" w:color="auto"/>
              <w:right w:val="single" w:sz="6" w:space="0" w:color="auto"/>
            </w:tcBorders>
          </w:tcPr>
          <w:p w:rsidR="00D3739D" w:rsidRPr="00541E1F" w:rsidRDefault="00D3739D" w:rsidP="00682B1F">
            <w:pPr>
              <w:pStyle w:val="Style18"/>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18"/>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Ф</w:t>
            </w:r>
          </w:p>
          <w:p w:rsidR="00D3739D" w:rsidRPr="00541E1F" w:rsidRDefault="00D3739D" w:rsidP="00682B1F">
            <w:pPr>
              <w:pStyle w:val="Style18"/>
              <w:widowControl/>
              <w:jc w:val="center"/>
              <w:rPr>
                <w:rStyle w:val="FontStyle32"/>
                <w:rFonts w:ascii="Times New Roman" w:hAnsi="Times New Roman" w:cs="Times New Roman"/>
                <w:sz w:val="24"/>
                <w:szCs w:val="24"/>
              </w:rPr>
            </w:pPr>
          </w:p>
          <w:p w:rsidR="00D3739D" w:rsidRPr="00541E1F" w:rsidRDefault="00D3739D" w:rsidP="00682B1F">
            <w:pPr>
              <w:pStyle w:val="Style13"/>
              <w:widowControl/>
              <w:jc w:val="center"/>
              <w:rPr>
                <w:rStyle w:val="FontStyle32"/>
                <w:rFonts w:ascii="Times New Roman" w:hAnsi="Times New Roman" w:cs="Times New Roman"/>
                <w:sz w:val="24"/>
                <w:szCs w:val="24"/>
              </w:rPr>
            </w:pPr>
          </w:p>
          <w:p w:rsidR="00D3739D" w:rsidRPr="00541E1F" w:rsidRDefault="00D3739D" w:rsidP="00682B1F">
            <w:pPr>
              <w:pStyle w:val="Style13"/>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13"/>
              <w:widowControl/>
              <w:jc w:val="center"/>
              <w:rPr>
                <w:rStyle w:val="FontStyle32"/>
                <w:rFonts w:ascii="Times New Roman" w:hAnsi="Times New Roman" w:cs="Times New Roman"/>
                <w:sz w:val="24"/>
                <w:szCs w:val="24"/>
              </w:rPr>
            </w:pPr>
          </w:p>
          <w:p w:rsidR="00D3739D" w:rsidRPr="00541E1F" w:rsidRDefault="00D3739D" w:rsidP="00682B1F">
            <w:pPr>
              <w:pStyle w:val="Style13"/>
              <w:widowControl/>
              <w:jc w:val="center"/>
              <w:rPr>
                <w:rStyle w:val="FontStyle32"/>
                <w:rFonts w:ascii="Times New Roman" w:hAnsi="Times New Roman" w:cs="Times New Roman"/>
                <w:sz w:val="24"/>
                <w:szCs w:val="24"/>
              </w:rPr>
            </w:pPr>
          </w:p>
          <w:p w:rsidR="00D3739D" w:rsidRPr="00541E1F" w:rsidRDefault="00D3739D" w:rsidP="00682B1F">
            <w:pPr>
              <w:pStyle w:val="Style13"/>
              <w:widowControl/>
              <w:jc w:val="center"/>
              <w:rPr>
                <w:rStyle w:val="FontStyle32"/>
                <w:rFonts w:ascii="Times New Roman" w:hAnsi="Times New Roman" w:cs="Times New Roman"/>
                <w:sz w:val="24"/>
                <w:szCs w:val="24"/>
              </w:rPr>
            </w:pPr>
          </w:p>
          <w:p w:rsidR="00D3739D" w:rsidRPr="00541E1F" w:rsidRDefault="00D3739D" w:rsidP="00682B1F">
            <w:pPr>
              <w:pStyle w:val="Style13"/>
              <w:widowControl/>
              <w:jc w:val="center"/>
              <w:rPr>
                <w:rStyle w:val="FontStyle32"/>
                <w:rFonts w:ascii="Times New Roman" w:hAnsi="Times New Roman" w:cs="Times New Roman"/>
                <w:sz w:val="24"/>
                <w:szCs w:val="24"/>
              </w:rPr>
            </w:pPr>
          </w:p>
          <w:p w:rsidR="00D3739D" w:rsidRPr="00541E1F" w:rsidRDefault="00D3739D" w:rsidP="00682B1F">
            <w:pPr>
              <w:pStyle w:val="Style13"/>
              <w:widowControl/>
              <w:jc w:val="center"/>
              <w:rPr>
                <w:rStyle w:val="FontStyle32"/>
                <w:rFonts w:ascii="Times New Roman" w:hAnsi="Times New Roman" w:cs="Times New Roman"/>
                <w:sz w:val="24"/>
                <w:szCs w:val="24"/>
              </w:rPr>
            </w:pPr>
          </w:p>
          <w:p w:rsidR="00D3739D" w:rsidRPr="00541E1F" w:rsidRDefault="00D3739D" w:rsidP="00682B1F">
            <w:pPr>
              <w:pStyle w:val="Style13"/>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22"/>
              <w:widowControl/>
              <w:jc w:val="center"/>
              <w:rPr>
                <w:rStyle w:val="FontStyle32"/>
                <w:rFonts w:ascii="Times New Roman" w:hAnsi="Times New Roman" w:cs="Times New Roman"/>
                <w:sz w:val="24"/>
                <w:szCs w:val="24"/>
              </w:rPr>
            </w:pPr>
          </w:p>
          <w:p w:rsidR="00D3739D" w:rsidRPr="00541E1F" w:rsidRDefault="00D3739D" w:rsidP="00682B1F">
            <w:pPr>
              <w:pStyle w:val="Style22"/>
              <w:widowControl/>
              <w:jc w:val="center"/>
              <w:rPr>
                <w:rStyle w:val="FontStyle32"/>
                <w:rFonts w:ascii="Times New Roman" w:hAnsi="Times New Roman" w:cs="Times New Roman"/>
                <w:sz w:val="24"/>
                <w:szCs w:val="24"/>
              </w:rPr>
            </w:pPr>
          </w:p>
          <w:p w:rsidR="00D3739D" w:rsidRPr="00541E1F" w:rsidRDefault="00D3739D" w:rsidP="00682B1F">
            <w:pPr>
              <w:pStyle w:val="Style22"/>
              <w:widowControl/>
              <w:jc w:val="center"/>
              <w:rPr>
                <w:rStyle w:val="FontStyle32"/>
                <w:rFonts w:ascii="Times New Roman" w:hAnsi="Times New Roman" w:cs="Times New Roman"/>
                <w:sz w:val="24"/>
                <w:szCs w:val="24"/>
              </w:rPr>
            </w:pPr>
          </w:p>
          <w:p w:rsidR="00D3739D" w:rsidRPr="00541E1F" w:rsidRDefault="00D3739D" w:rsidP="00682B1F">
            <w:pPr>
              <w:pStyle w:val="Style22"/>
              <w:widowControl/>
              <w:jc w:val="center"/>
              <w:rPr>
                <w:rStyle w:val="FontStyle32"/>
                <w:rFonts w:ascii="Times New Roman" w:hAnsi="Times New Roman" w:cs="Times New Roman"/>
                <w:sz w:val="24"/>
                <w:szCs w:val="24"/>
              </w:rPr>
            </w:pPr>
          </w:p>
          <w:p w:rsidR="00D3739D" w:rsidRPr="00541E1F" w:rsidRDefault="00D3739D" w:rsidP="00682B1F">
            <w:pPr>
              <w:pStyle w:val="Style22"/>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22"/>
              <w:widowControl/>
              <w:jc w:val="center"/>
              <w:rPr>
                <w:rStyle w:val="FontStyle32"/>
                <w:rFonts w:ascii="Times New Roman" w:hAnsi="Times New Roman" w:cs="Times New Roman"/>
                <w:sz w:val="24"/>
                <w:szCs w:val="24"/>
              </w:rPr>
            </w:pPr>
          </w:p>
          <w:p w:rsidR="00D3739D" w:rsidRPr="00541E1F" w:rsidRDefault="00D3739D" w:rsidP="00682B1F">
            <w:pPr>
              <w:pStyle w:val="Style22"/>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18"/>
              <w:widowControl/>
              <w:rPr>
                <w:rStyle w:val="FontStyle32"/>
                <w:rFonts w:ascii="Times New Roman" w:hAnsi="Times New Roman" w:cs="Times New Roman"/>
                <w:sz w:val="24"/>
                <w:szCs w:val="24"/>
              </w:rPr>
            </w:pPr>
          </w:p>
        </w:tc>
        <w:tc>
          <w:tcPr>
            <w:tcW w:w="4536" w:type="dxa"/>
            <w:tcBorders>
              <w:top w:val="single" w:sz="6" w:space="0" w:color="auto"/>
              <w:left w:val="single" w:sz="6" w:space="0" w:color="auto"/>
              <w:bottom w:val="single" w:sz="6" w:space="0" w:color="auto"/>
              <w:right w:val="single" w:sz="6" w:space="0" w:color="auto"/>
            </w:tcBorders>
          </w:tcPr>
          <w:p w:rsidR="00D3739D" w:rsidRPr="00541E1F" w:rsidRDefault="00D3739D" w:rsidP="00682B1F">
            <w:pPr>
              <w:pStyle w:val="Style3"/>
              <w:widowControl/>
              <w:rPr>
                <w:rFonts w:ascii="Times New Roman" w:hAnsi="Times New Roman"/>
              </w:rPr>
            </w:pPr>
          </w:p>
        </w:tc>
      </w:tr>
      <w:tr w:rsidR="00D3739D" w:rsidRPr="00541E1F" w:rsidTr="00252D0C">
        <w:trPr>
          <w:trHeight w:val="407"/>
        </w:trPr>
        <w:tc>
          <w:tcPr>
            <w:tcW w:w="10348" w:type="dxa"/>
            <w:gridSpan w:val="4"/>
            <w:tcBorders>
              <w:top w:val="single" w:sz="6" w:space="0" w:color="auto"/>
              <w:left w:val="single" w:sz="6" w:space="0" w:color="auto"/>
              <w:bottom w:val="single" w:sz="4" w:space="0" w:color="auto"/>
              <w:right w:val="single" w:sz="6" w:space="0" w:color="auto"/>
            </w:tcBorders>
          </w:tcPr>
          <w:p w:rsidR="00D3739D" w:rsidRPr="00541E1F" w:rsidRDefault="00D3739D" w:rsidP="00682B1F">
            <w:pPr>
              <w:pStyle w:val="Style23"/>
              <w:widowControl/>
              <w:jc w:val="center"/>
              <w:rPr>
                <w:rFonts w:ascii="Times New Roman" w:eastAsia="Arial Unicode MS" w:hAnsi="Times New Roman" w:cs="Times New Roman"/>
                <w:b/>
                <w:bCs/>
                <w:i/>
                <w:iCs/>
              </w:rPr>
            </w:pPr>
            <w:r w:rsidRPr="00541E1F">
              <w:rPr>
                <w:rStyle w:val="FontStyle36"/>
                <w:rFonts w:ascii="Times New Roman" w:hAnsi="Times New Roman" w:cs="Times New Roman"/>
                <w:spacing w:val="0"/>
                <w:sz w:val="24"/>
                <w:szCs w:val="24"/>
              </w:rPr>
              <w:t>Технические средства обучения и оборудование кабинета</w:t>
            </w:r>
          </w:p>
        </w:tc>
      </w:tr>
      <w:tr w:rsidR="00D3739D" w:rsidRPr="00541E1F" w:rsidTr="00252D0C">
        <w:trPr>
          <w:trHeight w:val="615"/>
        </w:trPr>
        <w:tc>
          <w:tcPr>
            <w:tcW w:w="446" w:type="dxa"/>
            <w:tcBorders>
              <w:top w:val="single" w:sz="4" w:space="0" w:color="auto"/>
              <w:left w:val="single" w:sz="6" w:space="0" w:color="auto"/>
              <w:bottom w:val="single" w:sz="4" w:space="0" w:color="auto"/>
              <w:right w:val="single" w:sz="6" w:space="0" w:color="auto"/>
            </w:tcBorders>
          </w:tcPr>
          <w:p w:rsidR="00D3739D" w:rsidRPr="00541E1F" w:rsidRDefault="00D3739D" w:rsidP="00682B1F">
            <w:pPr>
              <w:pStyle w:val="Style4"/>
              <w:widowControl/>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3</w:t>
            </w:r>
          </w:p>
        </w:tc>
        <w:tc>
          <w:tcPr>
            <w:tcW w:w="4500" w:type="dxa"/>
            <w:tcBorders>
              <w:top w:val="single" w:sz="4" w:space="0" w:color="auto"/>
              <w:left w:val="single" w:sz="6" w:space="0" w:color="auto"/>
              <w:bottom w:val="single" w:sz="4" w:space="0" w:color="auto"/>
              <w:right w:val="single" w:sz="6" w:space="0" w:color="auto"/>
            </w:tcBorders>
          </w:tcPr>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Классная доска с набором приспособлений для крепления таблиц, картинок.</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Настенная доска с набором приспособлений для крепления картинок.</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Телевизор.</w:t>
            </w:r>
          </w:p>
          <w:p w:rsidR="00D3739D" w:rsidRPr="00541E1F" w:rsidRDefault="00D3739D" w:rsidP="00682B1F">
            <w:pPr>
              <w:pStyle w:val="Style5"/>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Магнитофон.</w:t>
            </w:r>
          </w:p>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Диапроектор.</w:t>
            </w:r>
          </w:p>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Компьютер.</w:t>
            </w:r>
          </w:p>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 xml:space="preserve">Экспозиционный экран </w:t>
            </w:r>
          </w:p>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Принтер лазерный.</w:t>
            </w:r>
          </w:p>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Фотокамера цифровая.</w:t>
            </w:r>
          </w:p>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 xml:space="preserve">Видеокамера цифровая со штативом </w:t>
            </w:r>
          </w:p>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Стол учительский с тумбой. Ученические столы 2-местные с комплектом стульев</w:t>
            </w:r>
          </w:p>
        </w:tc>
        <w:tc>
          <w:tcPr>
            <w:tcW w:w="866" w:type="dxa"/>
            <w:tcBorders>
              <w:top w:val="single" w:sz="4" w:space="0" w:color="auto"/>
              <w:left w:val="single" w:sz="6" w:space="0" w:color="auto"/>
              <w:bottom w:val="single" w:sz="4" w:space="0" w:color="auto"/>
              <w:right w:val="single" w:sz="6" w:space="0" w:color="auto"/>
            </w:tcBorders>
          </w:tcPr>
          <w:p w:rsidR="00D3739D" w:rsidRPr="00541E1F" w:rsidRDefault="00D3739D" w:rsidP="00682B1F">
            <w:pPr>
              <w:pStyle w:val="Style10"/>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10"/>
              <w:widowControl/>
              <w:jc w:val="center"/>
              <w:rPr>
                <w:rStyle w:val="FontStyle32"/>
                <w:rFonts w:ascii="Times New Roman" w:hAnsi="Times New Roman" w:cs="Times New Roman"/>
                <w:sz w:val="24"/>
                <w:szCs w:val="24"/>
              </w:rPr>
            </w:pPr>
          </w:p>
          <w:p w:rsidR="00D3739D" w:rsidRPr="00541E1F" w:rsidRDefault="00D3739D" w:rsidP="00682B1F">
            <w:pPr>
              <w:pStyle w:val="Style10"/>
              <w:widowControl/>
              <w:jc w:val="center"/>
              <w:rPr>
                <w:rStyle w:val="FontStyle32"/>
                <w:rFonts w:ascii="Times New Roman" w:hAnsi="Times New Roman" w:cs="Times New Roman"/>
                <w:sz w:val="24"/>
                <w:szCs w:val="24"/>
              </w:rPr>
            </w:pPr>
          </w:p>
          <w:p w:rsidR="00D3739D" w:rsidRPr="00541E1F" w:rsidRDefault="00D3739D" w:rsidP="00682B1F">
            <w:pPr>
              <w:pStyle w:val="Style10"/>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18"/>
              <w:widowControl/>
              <w:jc w:val="center"/>
              <w:rPr>
                <w:rStyle w:val="FontStyle32"/>
                <w:rFonts w:ascii="Times New Roman" w:hAnsi="Times New Roman" w:cs="Times New Roman"/>
                <w:sz w:val="24"/>
                <w:szCs w:val="24"/>
              </w:rPr>
            </w:pPr>
          </w:p>
          <w:p w:rsidR="00D3739D" w:rsidRPr="00541E1F" w:rsidRDefault="00D3739D" w:rsidP="00682B1F">
            <w:pPr>
              <w:pStyle w:val="Style18"/>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18"/>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18"/>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18"/>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18"/>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18"/>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18"/>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18"/>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18"/>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Д</w:t>
            </w:r>
          </w:p>
          <w:p w:rsidR="00D3739D" w:rsidRPr="00541E1F" w:rsidRDefault="00D3739D" w:rsidP="00682B1F">
            <w:pPr>
              <w:pStyle w:val="Style18"/>
              <w:widowControl/>
              <w:jc w:val="center"/>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Ф</w:t>
            </w:r>
          </w:p>
        </w:tc>
        <w:tc>
          <w:tcPr>
            <w:tcW w:w="4536" w:type="dxa"/>
            <w:tcBorders>
              <w:top w:val="single" w:sz="4" w:space="0" w:color="auto"/>
              <w:left w:val="single" w:sz="6" w:space="0" w:color="auto"/>
              <w:bottom w:val="single" w:sz="4" w:space="0" w:color="auto"/>
              <w:right w:val="single" w:sz="6" w:space="0" w:color="auto"/>
            </w:tcBorders>
          </w:tcPr>
          <w:p w:rsidR="00D3739D" w:rsidRPr="00541E1F" w:rsidRDefault="00D3739D" w:rsidP="00682B1F">
            <w:pPr>
              <w:pStyle w:val="Style3"/>
              <w:widowControl/>
              <w:rPr>
                <w:rFonts w:ascii="Times New Roman" w:hAnsi="Times New Roman"/>
              </w:rPr>
            </w:pPr>
          </w:p>
        </w:tc>
      </w:tr>
      <w:tr w:rsidR="00D3739D" w:rsidRPr="00541E1F" w:rsidTr="00252D0C">
        <w:trPr>
          <w:trHeight w:val="375"/>
        </w:trPr>
        <w:tc>
          <w:tcPr>
            <w:tcW w:w="10348" w:type="dxa"/>
            <w:gridSpan w:val="4"/>
            <w:tcBorders>
              <w:top w:val="single" w:sz="4" w:space="0" w:color="auto"/>
              <w:left w:val="single" w:sz="6" w:space="0" w:color="auto"/>
              <w:bottom w:val="single" w:sz="4" w:space="0" w:color="auto"/>
              <w:right w:val="single" w:sz="6" w:space="0" w:color="auto"/>
            </w:tcBorders>
          </w:tcPr>
          <w:p w:rsidR="00D3739D" w:rsidRPr="00541E1F" w:rsidRDefault="00D3739D" w:rsidP="00682B1F">
            <w:pPr>
              <w:pStyle w:val="Style3"/>
              <w:widowControl/>
              <w:jc w:val="both"/>
              <w:rPr>
                <w:rFonts w:ascii="Times New Roman" w:hAnsi="Times New Roman"/>
              </w:rPr>
            </w:pPr>
            <w:r w:rsidRPr="00541E1F">
              <w:rPr>
                <w:rStyle w:val="FontStyle36"/>
                <w:rFonts w:ascii="Times New Roman" w:hAnsi="Times New Roman"/>
                <w:spacing w:val="0"/>
                <w:sz w:val="24"/>
                <w:szCs w:val="24"/>
              </w:rPr>
              <w:t>Экранно-звуковые пособия</w:t>
            </w:r>
          </w:p>
        </w:tc>
      </w:tr>
      <w:tr w:rsidR="00D3739D" w:rsidRPr="00541E1F" w:rsidTr="00252D0C">
        <w:trPr>
          <w:trHeight w:val="225"/>
        </w:trPr>
        <w:tc>
          <w:tcPr>
            <w:tcW w:w="446" w:type="dxa"/>
            <w:tcBorders>
              <w:top w:val="single" w:sz="4" w:space="0" w:color="auto"/>
              <w:left w:val="single" w:sz="6" w:space="0" w:color="auto"/>
              <w:bottom w:val="single" w:sz="4" w:space="0" w:color="auto"/>
              <w:right w:val="single" w:sz="6" w:space="0" w:color="auto"/>
            </w:tcBorders>
          </w:tcPr>
          <w:p w:rsidR="00D3739D" w:rsidRPr="00541E1F" w:rsidRDefault="00D3739D" w:rsidP="00682B1F">
            <w:pPr>
              <w:pStyle w:val="Style4"/>
              <w:widowControl/>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4</w:t>
            </w:r>
          </w:p>
        </w:tc>
        <w:tc>
          <w:tcPr>
            <w:tcW w:w="4500" w:type="dxa"/>
            <w:tcBorders>
              <w:top w:val="single" w:sz="4" w:space="0" w:color="auto"/>
              <w:left w:val="single" w:sz="6" w:space="0" w:color="auto"/>
              <w:bottom w:val="single" w:sz="4" w:space="0" w:color="auto"/>
              <w:right w:val="single" w:sz="6" w:space="0" w:color="auto"/>
            </w:tcBorders>
          </w:tcPr>
          <w:p w:rsidR="00D3739D" w:rsidRPr="00541E1F" w:rsidRDefault="00D3739D" w:rsidP="00682B1F">
            <w:pPr>
              <w:pStyle w:val="Style5"/>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Аудиозаписи к УМК, используемым для изучения английского языка.</w:t>
            </w:r>
          </w:p>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Видеофильмы, соответствующие тематике, данной в стандарте начального общего образования по английскому языкам.</w:t>
            </w:r>
          </w:p>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Слайды (диапозитивы), соответствующие тематике, данной в стандарте начального общего образования по английскому языку.</w:t>
            </w:r>
          </w:p>
          <w:p w:rsidR="00D3739D" w:rsidRPr="00541E1F" w:rsidRDefault="00D3739D" w:rsidP="00682B1F">
            <w:pPr>
              <w:pStyle w:val="Style5"/>
              <w:jc w:val="both"/>
              <w:rPr>
                <w:rStyle w:val="FontStyle36"/>
                <w:rFonts w:ascii="Times New Roman" w:eastAsiaTheme="minorEastAsia" w:hAnsi="Times New Roman" w:cs="Times New Roman"/>
                <w:b w:val="0"/>
                <w:bCs w:val="0"/>
                <w:i w:val="0"/>
                <w:iCs w:val="0"/>
                <w:spacing w:val="0"/>
                <w:sz w:val="24"/>
                <w:szCs w:val="24"/>
              </w:rPr>
            </w:pPr>
            <w:r w:rsidRPr="00541E1F">
              <w:rPr>
                <w:rStyle w:val="FontStyle33"/>
                <w:rFonts w:ascii="Times New Roman" w:hAnsi="Times New Roman" w:cs="Times New Roman"/>
                <w:sz w:val="24"/>
                <w:szCs w:val="24"/>
              </w:rPr>
              <w:t>Мультимедийные (цифровые) образо</w:t>
            </w:r>
            <w:r w:rsidRPr="00541E1F">
              <w:rPr>
                <w:rStyle w:val="FontStyle33"/>
                <w:rFonts w:ascii="Times New Roman" w:hAnsi="Times New Roman" w:cs="Times New Roman"/>
                <w:sz w:val="24"/>
                <w:szCs w:val="24"/>
              </w:rPr>
              <w:softHyphen/>
              <w:t>вательные ресурсы, соответствующие стандартам.</w:t>
            </w:r>
          </w:p>
        </w:tc>
        <w:tc>
          <w:tcPr>
            <w:tcW w:w="866" w:type="dxa"/>
            <w:tcBorders>
              <w:top w:val="single" w:sz="4" w:space="0" w:color="auto"/>
              <w:left w:val="single" w:sz="6" w:space="0" w:color="auto"/>
              <w:bottom w:val="single" w:sz="4" w:space="0" w:color="auto"/>
              <w:right w:val="single" w:sz="6" w:space="0" w:color="auto"/>
            </w:tcBorders>
          </w:tcPr>
          <w:p w:rsidR="00D3739D" w:rsidRPr="00541E1F" w:rsidRDefault="00D3739D" w:rsidP="00682B1F">
            <w:pPr>
              <w:pStyle w:val="Style10"/>
              <w:widowControl/>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 xml:space="preserve">        Д</w:t>
            </w:r>
          </w:p>
          <w:p w:rsidR="00D3739D" w:rsidRPr="00541E1F" w:rsidRDefault="00D3739D" w:rsidP="00682B1F">
            <w:pPr>
              <w:pStyle w:val="Style10"/>
              <w:widowControl/>
              <w:rPr>
                <w:rStyle w:val="FontStyle32"/>
                <w:rFonts w:ascii="Times New Roman" w:hAnsi="Times New Roman" w:cs="Times New Roman"/>
                <w:sz w:val="24"/>
                <w:szCs w:val="24"/>
              </w:rPr>
            </w:pPr>
          </w:p>
          <w:p w:rsidR="00D3739D" w:rsidRPr="00541E1F" w:rsidRDefault="00D3739D" w:rsidP="00682B1F">
            <w:pPr>
              <w:pStyle w:val="Style10"/>
              <w:widowControl/>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 xml:space="preserve">        Д</w:t>
            </w:r>
          </w:p>
          <w:p w:rsidR="00D3739D" w:rsidRPr="00541E1F" w:rsidRDefault="00D3739D" w:rsidP="00682B1F">
            <w:pPr>
              <w:pStyle w:val="Style10"/>
              <w:widowControl/>
              <w:rPr>
                <w:rStyle w:val="FontStyle32"/>
                <w:rFonts w:ascii="Times New Roman" w:hAnsi="Times New Roman" w:cs="Times New Roman"/>
                <w:sz w:val="24"/>
                <w:szCs w:val="24"/>
              </w:rPr>
            </w:pPr>
          </w:p>
          <w:p w:rsidR="00D3739D" w:rsidRPr="00541E1F" w:rsidRDefault="00D3739D" w:rsidP="00682B1F">
            <w:pPr>
              <w:pStyle w:val="Style10"/>
              <w:widowControl/>
              <w:rPr>
                <w:rStyle w:val="FontStyle32"/>
                <w:rFonts w:ascii="Times New Roman" w:hAnsi="Times New Roman" w:cs="Times New Roman"/>
                <w:sz w:val="24"/>
                <w:szCs w:val="24"/>
              </w:rPr>
            </w:pPr>
          </w:p>
          <w:p w:rsidR="00D3739D" w:rsidRPr="00541E1F" w:rsidRDefault="00D3739D" w:rsidP="00682B1F">
            <w:pPr>
              <w:pStyle w:val="Style10"/>
              <w:widowControl/>
              <w:rPr>
                <w:rStyle w:val="FontStyle32"/>
                <w:rFonts w:ascii="Times New Roman" w:hAnsi="Times New Roman" w:cs="Times New Roman"/>
                <w:sz w:val="24"/>
                <w:szCs w:val="24"/>
              </w:rPr>
            </w:pPr>
          </w:p>
          <w:p w:rsidR="00D3739D" w:rsidRPr="00541E1F" w:rsidRDefault="00D3739D" w:rsidP="00682B1F">
            <w:pPr>
              <w:pStyle w:val="Style10"/>
              <w:widowControl/>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 xml:space="preserve">        Д</w:t>
            </w:r>
          </w:p>
          <w:p w:rsidR="00D3739D" w:rsidRPr="00541E1F" w:rsidRDefault="00D3739D" w:rsidP="00682B1F">
            <w:pPr>
              <w:pStyle w:val="Style10"/>
              <w:widowControl/>
              <w:rPr>
                <w:rStyle w:val="FontStyle32"/>
                <w:rFonts w:ascii="Times New Roman" w:hAnsi="Times New Roman" w:cs="Times New Roman"/>
                <w:sz w:val="24"/>
                <w:szCs w:val="24"/>
              </w:rPr>
            </w:pPr>
          </w:p>
          <w:p w:rsidR="00D3739D" w:rsidRPr="00541E1F" w:rsidRDefault="00D3739D" w:rsidP="00682B1F">
            <w:pPr>
              <w:pStyle w:val="Style10"/>
              <w:widowControl/>
              <w:rPr>
                <w:rStyle w:val="FontStyle32"/>
                <w:rFonts w:ascii="Times New Roman" w:hAnsi="Times New Roman" w:cs="Times New Roman"/>
                <w:sz w:val="24"/>
                <w:szCs w:val="24"/>
              </w:rPr>
            </w:pPr>
          </w:p>
          <w:p w:rsidR="00D3739D" w:rsidRPr="00541E1F" w:rsidRDefault="00D3739D" w:rsidP="00682B1F">
            <w:pPr>
              <w:pStyle w:val="Style10"/>
              <w:widowControl/>
              <w:rPr>
                <w:rStyle w:val="FontStyle32"/>
                <w:rFonts w:ascii="Times New Roman" w:hAnsi="Times New Roman" w:cs="Times New Roman"/>
                <w:sz w:val="24"/>
                <w:szCs w:val="24"/>
              </w:rPr>
            </w:pPr>
          </w:p>
          <w:p w:rsidR="00D3739D" w:rsidRPr="00541E1F" w:rsidRDefault="00D3739D" w:rsidP="00682B1F">
            <w:pPr>
              <w:pStyle w:val="Style10"/>
              <w:widowControl/>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 xml:space="preserve">        Д</w:t>
            </w:r>
          </w:p>
        </w:tc>
        <w:tc>
          <w:tcPr>
            <w:tcW w:w="4536" w:type="dxa"/>
            <w:tcBorders>
              <w:top w:val="single" w:sz="4" w:space="0" w:color="auto"/>
              <w:left w:val="single" w:sz="6" w:space="0" w:color="auto"/>
              <w:bottom w:val="single" w:sz="4" w:space="0" w:color="auto"/>
              <w:right w:val="single" w:sz="6" w:space="0" w:color="auto"/>
            </w:tcBorders>
          </w:tcPr>
          <w:p w:rsidR="00D3739D" w:rsidRPr="00541E1F" w:rsidRDefault="00D3739D" w:rsidP="00682B1F">
            <w:pPr>
              <w:pStyle w:val="Style3"/>
              <w:widowControl/>
              <w:rPr>
                <w:rFonts w:ascii="Times New Roman" w:hAnsi="Times New Roman"/>
              </w:rPr>
            </w:pPr>
          </w:p>
        </w:tc>
      </w:tr>
      <w:tr w:rsidR="00D3739D" w:rsidRPr="00541E1F" w:rsidTr="00252D0C">
        <w:trPr>
          <w:trHeight w:val="225"/>
        </w:trPr>
        <w:tc>
          <w:tcPr>
            <w:tcW w:w="10348" w:type="dxa"/>
            <w:gridSpan w:val="4"/>
            <w:tcBorders>
              <w:top w:val="single" w:sz="4" w:space="0" w:color="auto"/>
              <w:left w:val="single" w:sz="6" w:space="0" w:color="auto"/>
              <w:bottom w:val="single" w:sz="4" w:space="0" w:color="auto"/>
              <w:right w:val="single" w:sz="6" w:space="0" w:color="auto"/>
            </w:tcBorders>
          </w:tcPr>
          <w:p w:rsidR="00D3739D" w:rsidRPr="00541E1F" w:rsidRDefault="00D3739D" w:rsidP="00682B1F">
            <w:pPr>
              <w:pStyle w:val="Style3"/>
              <w:widowControl/>
              <w:jc w:val="center"/>
              <w:rPr>
                <w:rFonts w:ascii="Times New Roman" w:hAnsi="Times New Roman"/>
              </w:rPr>
            </w:pPr>
            <w:r w:rsidRPr="00541E1F">
              <w:rPr>
                <w:rStyle w:val="FontStyle36"/>
                <w:rFonts w:ascii="Times New Roman" w:hAnsi="Times New Roman"/>
                <w:spacing w:val="0"/>
                <w:sz w:val="24"/>
                <w:szCs w:val="24"/>
              </w:rPr>
              <w:t>Игры и игрушки</w:t>
            </w:r>
          </w:p>
        </w:tc>
      </w:tr>
      <w:tr w:rsidR="00D3739D" w:rsidRPr="00541E1F" w:rsidTr="00252D0C">
        <w:trPr>
          <w:trHeight w:val="225"/>
        </w:trPr>
        <w:tc>
          <w:tcPr>
            <w:tcW w:w="446" w:type="dxa"/>
            <w:tcBorders>
              <w:top w:val="single" w:sz="4" w:space="0" w:color="auto"/>
              <w:left w:val="single" w:sz="6" w:space="0" w:color="auto"/>
              <w:bottom w:val="single" w:sz="6" w:space="0" w:color="auto"/>
              <w:right w:val="single" w:sz="6" w:space="0" w:color="auto"/>
            </w:tcBorders>
          </w:tcPr>
          <w:p w:rsidR="00D3739D" w:rsidRPr="00541E1F" w:rsidRDefault="00D3739D" w:rsidP="00682B1F">
            <w:pPr>
              <w:pStyle w:val="Style4"/>
              <w:widowControl/>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5</w:t>
            </w:r>
          </w:p>
        </w:tc>
        <w:tc>
          <w:tcPr>
            <w:tcW w:w="4500" w:type="dxa"/>
            <w:tcBorders>
              <w:top w:val="single" w:sz="4" w:space="0" w:color="auto"/>
              <w:left w:val="single" w:sz="6" w:space="0" w:color="auto"/>
              <w:bottom w:val="single" w:sz="6" w:space="0" w:color="auto"/>
              <w:right w:val="single" w:sz="6" w:space="0" w:color="auto"/>
            </w:tcBorders>
          </w:tcPr>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Куклы в национальной одежде, передающие облик жителей страны изучаемого языка.</w:t>
            </w:r>
          </w:p>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Лото (домино), развивающие игры на английском языке.</w:t>
            </w:r>
          </w:p>
          <w:p w:rsidR="00D3739D" w:rsidRPr="00541E1F" w:rsidRDefault="00D3739D" w:rsidP="00682B1F">
            <w:pPr>
              <w:pStyle w:val="Style4"/>
              <w:widowControl/>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Наборы ролевых игр, игрушек и конструкторов (по темам:«Дом», «Зоопарк», «Ферма», «Транспорт», «Магазин» и др.)</w:t>
            </w:r>
          </w:p>
          <w:p w:rsidR="00D3739D" w:rsidRPr="00541E1F" w:rsidRDefault="00D3739D" w:rsidP="00682B1F">
            <w:pPr>
              <w:pStyle w:val="Style5"/>
              <w:jc w:val="both"/>
              <w:rPr>
                <w:rStyle w:val="FontStyle33"/>
                <w:rFonts w:ascii="Times New Roman" w:hAnsi="Times New Roman" w:cs="Times New Roman"/>
                <w:sz w:val="24"/>
                <w:szCs w:val="24"/>
              </w:rPr>
            </w:pPr>
            <w:r w:rsidRPr="00541E1F">
              <w:rPr>
                <w:rStyle w:val="FontStyle33"/>
                <w:rFonts w:ascii="Times New Roman" w:hAnsi="Times New Roman" w:cs="Times New Roman"/>
                <w:sz w:val="24"/>
                <w:szCs w:val="24"/>
              </w:rPr>
              <w:t>Мячи</w:t>
            </w:r>
          </w:p>
        </w:tc>
        <w:tc>
          <w:tcPr>
            <w:tcW w:w="866" w:type="dxa"/>
            <w:tcBorders>
              <w:top w:val="single" w:sz="4" w:space="0" w:color="auto"/>
              <w:left w:val="single" w:sz="6" w:space="0" w:color="auto"/>
              <w:bottom w:val="single" w:sz="6" w:space="0" w:color="auto"/>
              <w:right w:val="single" w:sz="6" w:space="0" w:color="auto"/>
            </w:tcBorders>
          </w:tcPr>
          <w:p w:rsidR="00D3739D" w:rsidRPr="00541E1F" w:rsidRDefault="00D3739D" w:rsidP="00682B1F">
            <w:pPr>
              <w:pStyle w:val="Style10"/>
              <w:widowControl/>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 xml:space="preserve">        Д</w:t>
            </w:r>
          </w:p>
          <w:p w:rsidR="00D3739D" w:rsidRPr="00541E1F" w:rsidRDefault="00D3739D" w:rsidP="00682B1F">
            <w:pPr>
              <w:pStyle w:val="Style10"/>
              <w:widowControl/>
              <w:rPr>
                <w:rStyle w:val="FontStyle32"/>
                <w:rFonts w:ascii="Times New Roman" w:hAnsi="Times New Roman" w:cs="Times New Roman"/>
                <w:sz w:val="24"/>
                <w:szCs w:val="24"/>
              </w:rPr>
            </w:pPr>
          </w:p>
          <w:p w:rsidR="00D3739D" w:rsidRPr="00541E1F" w:rsidRDefault="00D3739D" w:rsidP="00682B1F">
            <w:pPr>
              <w:pStyle w:val="Style10"/>
              <w:widowControl/>
              <w:rPr>
                <w:rStyle w:val="FontStyle32"/>
                <w:rFonts w:ascii="Times New Roman" w:hAnsi="Times New Roman" w:cs="Times New Roman"/>
                <w:sz w:val="24"/>
                <w:szCs w:val="24"/>
              </w:rPr>
            </w:pPr>
          </w:p>
          <w:p w:rsidR="00D3739D" w:rsidRPr="00541E1F" w:rsidRDefault="00D3739D" w:rsidP="00682B1F">
            <w:pPr>
              <w:pStyle w:val="Style10"/>
              <w:widowControl/>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П</w:t>
            </w:r>
          </w:p>
          <w:p w:rsidR="00D3739D" w:rsidRPr="00541E1F" w:rsidRDefault="00D3739D" w:rsidP="00682B1F">
            <w:pPr>
              <w:pStyle w:val="Style10"/>
              <w:widowControl/>
              <w:rPr>
                <w:rStyle w:val="FontStyle32"/>
                <w:rFonts w:ascii="Times New Roman" w:hAnsi="Times New Roman" w:cs="Times New Roman"/>
                <w:sz w:val="24"/>
                <w:szCs w:val="24"/>
              </w:rPr>
            </w:pPr>
          </w:p>
          <w:p w:rsidR="00D3739D" w:rsidRPr="00541E1F" w:rsidRDefault="00D3739D" w:rsidP="00682B1F">
            <w:pPr>
              <w:pStyle w:val="Style10"/>
              <w:widowControl/>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 xml:space="preserve">        Ф</w:t>
            </w:r>
          </w:p>
          <w:p w:rsidR="00D3739D" w:rsidRPr="00541E1F" w:rsidRDefault="00D3739D" w:rsidP="00682B1F">
            <w:pPr>
              <w:pStyle w:val="Style10"/>
              <w:widowControl/>
              <w:rPr>
                <w:rStyle w:val="FontStyle32"/>
                <w:rFonts w:ascii="Times New Roman" w:hAnsi="Times New Roman" w:cs="Times New Roman"/>
                <w:sz w:val="24"/>
                <w:szCs w:val="24"/>
              </w:rPr>
            </w:pPr>
          </w:p>
          <w:p w:rsidR="00D3739D" w:rsidRPr="00541E1F" w:rsidRDefault="00D3739D" w:rsidP="00682B1F">
            <w:pPr>
              <w:pStyle w:val="Style10"/>
              <w:widowControl/>
              <w:rPr>
                <w:rStyle w:val="FontStyle32"/>
                <w:rFonts w:ascii="Times New Roman" w:hAnsi="Times New Roman" w:cs="Times New Roman"/>
                <w:sz w:val="24"/>
                <w:szCs w:val="24"/>
              </w:rPr>
            </w:pPr>
          </w:p>
          <w:p w:rsidR="00D3739D" w:rsidRPr="00541E1F" w:rsidRDefault="00D3739D" w:rsidP="00682B1F">
            <w:pPr>
              <w:pStyle w:val="Style10"/>
              <w:widowControl/>
              <w:rPr>
                <w:rStyle w:val="FontStyle32"/>
                <w:rFonts w:ascii="Times New Roman" w:hAnsi="Times New Roman" w:cs="Times New Roman"/>
                <w:sz w:val="24"/>
                <w:szCs w:val="24"/>
              </w:rPr>
            </w:pPr>
          </w:p>
          <w:p w:rsidR="00D3739D" w:rsidRPr="00541E1F" w:rsidRDefault="00D3739D" w:rsidP="00682B1F">
            <w:pPr>
              <w:pStyle w:val="Style10"/>
              <w:widowControl/>
              <w:rPr>
                <w:rStyle w:val="FontStyle32"/>
                <w:rFonts w:ascii="Times New Roman" w:hAnsi="Times New Roman" w:cs="Times New Roman"/>
                <w:sz w:val="24"/>
                <w:szCs w:val="24"/>
              </w:rPr>
            </w:pPr>
            <w:r w:rsidRPr="00541E1F">
              <w:rPr>
                <w:rStyle w:val="FontStyle32"/>
                <w:rFonts w:ascii="Times New Roman" w:hAnsi="Times New Roman" w:cs="Times New Roman"/>
                <w:sz w:val="24"/>
                <w:szCs w:val="24"/>
              </w:rPr>
              <w:t xml:space="preserve">        Д</w:t>
            </w:r>
          </w:p>
        </w:tc>
        <w:tc>
          <w:tcPr>
            <w:tcW w:w="4536" w:type="dxa"/>
            <w:tcBorders>
              <w:top w:val="single" w:sz="4" w:space="0" w:color="auto"/>
              <w:left w:val="single" w:sz="6" w:space="0" w:color="auto"/>
              <w:bottom w:val="single" w:sz="6" w:space="0" w:color="auto"/>
              <w:right w:val="single" w:sz="6" w:space="0" w:color="auto"/>
            </w:tcBorders>
          </w:tcPr>
          <w:p w:rsidR="00D3739D" w:rsidRPr="00541E1F" w:rsidRDefault="00D3739D" w:rsidP="00682B1F">
            <w:pPr>
              <w:pStyle w:val="Style3"/>
              <w:widowControl/>
              <w:rPr>
                <w:rFonts w:ascii="Times New Roman" w:hAnsi="Times New Roman"/>
              </w:rPr>
            </w:pPr>
          </w:p>
        </w:tc>
      </w:tr>
    </w:tbl>
    <w:p w:rsidR="00D3739D" w:rsidRPr="00541E1F" w:rsidRDefault="00D3739D" w:rsidP="00682B1F">
      <w:pPr>
        <w:pStyle w:val="Style6"/>
        <w:widowControl/>
        <w:rPr>
          <w:rStyle w:val="FontStyle33"/>
          <w:rFonts w:ascii="Times New Roman" w:hAnsi="Times New Roman" w:cs="Times New Roman"/>
          <w:sz w:val="24"/>
          <w:szCs w:val="24"/>
        </w:rPr>
      </w:pPr>
    </w:p>
    <w:p w:rsidR="00D3739D" w:rsidRPr="00541E1F" w:rsidRDefault="00D3739D" w:rsidP="00682B1F">
      <w:pPr>
        <w:spacing w:after="0" w:line="240" w:lineRule="auto"/>
        <w:rPr>
          <w:rStyle w:val="FontStyle33"/>
          <w:rFonts w:ascii="Times New Roman" w:hAnsi="Times New Roman" w:cs="Times New Roman"/>
          <w:sz w:val="28"/>
          <w:szCs w:val="28"/>
        </w:rPr>
      </w:pPr>
    </w:p>
    <w:p w:rsidR="00147B49" w:rsidRPr="00541E1F" w:rsidRDefault="00147B49" w:rsidP="00682B1F">
      <w:pPr>
        <w:pStyle w:val="Style3"/>
        <w:widowControl/>
        <w:ind w:firstLine="720"/>
        <w:jc w:val="center"/>
        <w:rPr>
          <w:rStyle w:val="FontStyle18"/>
          <w:rFonts w:ascii="Times New Roman" w:hAnsi="Times New Roman"/>
          <w:sz w:val="28"/>
          <w:szCs w:val="28"/>
        </w:rPr>
      </w:pPr>
    </w:p>
    <w:p w:rsidR="007E49C3" w:rsidRPr="00541E1F" w:rsidRDefault="007E49C3" w:rsidP="00682B1F">
      <w:pPr>
        <w:pStyle w:val="Style3"/>
        <w:widowControl/>
        <w:ind w:firstLine="720"/>
        <w:jc w:val="center"/>
        <w:rPr>
          <w:rStyle w:val="FontStyle18"/>
          <w:rFonts w:ascii="Times New Roman" w:hAnsi="Times New Roman"/>
          <w:sz w:val="28"/>
          <w:szCs w:val="28"/>
        </w:rPr>
      </w:pPr>
      <w:r w:rsidRPr="00541E1F">
        <w:rPr>
          <w:rStyle w:val="FontStyle18"/>
          <w:rFonts w:ascii="Times New Roman" w:hAnsi="Times New Roman"/>
          <w:sz w:val="28"/>
          <w:szCs w:val="28"/>
        </w:rPr>
        <w:t>ПРОГРАММА «ФИЗИЧЕСКАЯ КУЛЬТУРА»</w:t>
      </w:r>
    </w:p>
    <w:p w:rsidR="007E49C3" w:rsidRPr="00541E1F" w:rsidRDefault="007E49C3" w:rsidP="00682B1F">
      <w:pPr>
        <w:pStyle w:val="Style3"/>
        <w:widowControl/>
        <w:ind w:firstLine="720"/>
        <w:jc w:val="center"/>
        <w:rPr>
          <w:rStyle w:val="FontStyle18"/>
          <w:rFonts w:ascii="Times New Roman" w:hAnsi="Times New Roman"/>
          <w:sz w:val="28"/>
          <w:szCs w:val="28"/>
        </w:rPr>
      </w:pPr>
    </w:p>
    <w:p w:rsidR="007E49C3" w:rsidRPr="00541E1F" w:rsidRDefault="007E49C3" w:rsidP="00682B1F">
      <w:pPr>
        <w:pStyle w:val="Style3"/>
        <w:widowControl/>
        <w:ind w:firstLine="720"/>
        <w:jc w:val="center"/>
        <w:rPr>
          <w:rStyle w:val="FontStyle18"/>
          <w:rFonts w:ascii="Times New Roman" w:hAnsi="Times New Roman"/>
          <w:sz w:val="28"/>
          <w:szCs w:val="28"/>
        </w:rPr>
      </w:pPr>
      <w:r w:rsidRPr="00541E1F">
        <w:rPr>
          <w:rStyle w:val="FontStyle18"/>
          <w:rFonts w:ascii="Times New Roman" w:hAnsi="Times New Roman"/>
          <w:sz w:val="28"/>
          <w:szCs w:val="28"/>
        </w:rPr>
        <w:t>Пояснительная записка</w:t>
      </w:r>
    </w:p>
    <w:p w:rsidR="007E49C3" w:rsidRPr="00541E1F" w:rsidRDefault="007E49C3" w:rsidP="00682B1F">
      <w:pPr>
        <w:pStyle w:val="Style3"/>
        <w:widowControl/>
        <w:ind w:firstLine="720"/>
        <w:jc w:val="both"/>
        <w:rPr>
          <w:rStyle w:val="FontStyle18"/>
          <w:rFonts w:ascii="Times New Roman" w:hAnsi="Times New Roman"/>
          <w:sz w:val="28"/>
          <w:szCs w:val="28"/>
        </w:rPr>
      </w:pPr>
      <w:r w:rsidRPr="00541E1F">
        <w:rPr>
          <w:rStyle w:val="FontStyle182"/>
          <w:rFonts w:ascii="Times New Roman" w:hAnsi="Times New Roman"/>
          <w:sz w:val="28"/>
          <w:szCs w:val="28"/>
        </w:rPr>
        <w:t>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 УМК для 1-4 кл., авторов</w:t>
      </w:r>
      <w:r w:rsidRPr="00541E1F">
        <w:rPr>
          <w:rStyle w:val="FontStyle24"/>
          <w:rFonts w:ascii="Times New Roman" w:hAnsi="Times New Roman"/>
          <w:sz w:val="28"/>
          <w:szCs w:val="28"/>
        </w:rPr>
        <w:t>Б.Б. Егоров, Ю.Е. Пересадина</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Важнейшие задачи образования в начальной школе (формирование предметных и универсальных способов действий, обеспечивающих возможность 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 в основных сферах личностного развития - эмоциональной, познавательной, саморегуляции) реализуются в процессе обучения по всем предметам. Однако каждый из них имеет свою специфику.</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Чтение, русский язык и математика создают фундамент для освоения всех остальных предметов, как минимум тем, что обучают детей чтению, письму и счёту. Физическая культура совместно с другими предметами решают одну из важных проблем - проблему здоровья ребёнка.</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Учитывая эти особенности, целью программы по физической культуре является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задач:</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формирование общих представлений о физической культуре, её значении в жизни человека, роли в укреплении здоровья, физическом развитии и физической подготовленности;</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развитие интереса к самостоятельным занятиям физическими упражнениями, подвижным играм, формам активного отдыха и досуга;</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Программа обучения физической культуре направлена на:</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спортивные пришкольные площадки, стадион, бассейн), региональными климатическими условиями и видом учебного учреждения (городские, малокомплектные и сельские школы);</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расширение межпредметных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p>
    <w:p w:rsidR="007E49C3" w:rsidRPr="00541E1F" w:rsidRDefault="007E49C3" w:rsidP="00682B1F">
      <w:pPr>
        <w:pStyle w:val="Style3"/>
        <w:widowControl/>
        <w:ind w:firstLine="720"/>
        <w:jc w:val="center"/>
        <w:rPr>
          <w:rStyle w:val="FontStyle18"/>
          <w:rFonts w:ascii="Times New Roman" w:hAnsi="Times New Roman"/>
          <w:sz w:val="28"/>
          <w:szCs w:val="28"/>
        </w:rPr>
      </w:pPr>
      <w:r w:rsidRPr="00541E1F">
        <w:rPr>
          <w:rStyle w:val="FontStyle18"/>
          <w:rFonts w:ascii="Times New Roman" w:hAnsi="Times New Roman"/>
          <w:sz w:val="28"/>
          <w:szCs w:val="28"/>
        </w:rPr>
        <w:t>1.Общая характеристика учебного предмета</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Современные школьники отличаются от сверстников 15-20-летней давности любознательностью и большей информированностью, при этом физически слабо развиты. Причина состоит в том, что изменились климатогеографические, экологические и социальные условия. Если в прежнее время маленький человек 5-9 лет имел возможность двигаться в семье, во дворе, в школе, то теперь ситуация коренным образом изменилась.</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В соответствии с Примерной программой по физической культуре и внесёнными изменениями в начальной школе на предметную область «Физическая культура» предусматривается 405 ч. Из них 12 ч выделяется на раздел «Знания о физической культуре», 12 ч - на раздел «Способы физкультурной деятельности» и 246 ч - на раздел «Физическое совершенствование» (первая часть). Во второй части предусматривается 135 ч. Авторы поддерживают такое распределе</w:t>
      </w:r>
      <w:r w:rsidRPr="00541E1F">
        <w:rPr>
          <w:rStyle w:val="FontStyle17"/>
          <w:rFonts w:ascii="Times New Roman" w:hAnsi="Times New Roman" w:cs="Times New Roman"/>
          <w:sz w:val="28"/>
          <w:szCs w:val="28"/>
        </w:rPr>
        <w:softHyphen/>
        <w:t>ние часов, при котором основной формой проведения уроков в началь</w:t>
      </w:r>
      <w:r w:rsidRPr="00541E1F">
        <w:rPr>
          <w:rStyle w:val="FontStyle17"/>
          <w:rFonts w:ascii="Times New Roman" w:hAnsi="Times New Roman" w:cs="Times New Roman"/>
          <w:sz w:val="28"/>
          <w:szCs w:val="28"/>
        </w:rPr>
        <w:softHyphen/>
        <w:t>ной школе становится двигательная деятельность.</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Однако при таком распределении часов (12ч+12ч) невозможно решить такие глобальные задачи, как формирование здорового образажизни и развитие интереса к самостоятельным занятиям физическими упражнениями. Поэтому учебники «Физическая культура» позволяют учащимся работать самостоятельно и совместно с родителями. Кроме того, для решения этих задач учебники «Физическая культура» реализуют деятельностный подход в соответствии с требованиями ФГОС через ряд деятельностно- ориентированных принципов, а именно:</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а) Принцип обучения деятельности. Учебники «Физическая культура» опираются на технологию проблемного диалога. В соответствии с этой технологией ученики на уроке участвуют в совместном открытии знаний на основе сформулированной самими учениками цели урока. У детей развиваются умения ставить цель своей деятельности, планировать работу по её осуществлению и оценивать итоги достижения в соответствии с планом.</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б) Принципы управляемого перехода от деятельности в учебной ситуации к деятельности в жизненной ситуации и от совместной учебно-познавательной деятельности к самостоятельной деятельности. В учебниках предусмотрена система работы учителя и класса по развитию умений в решении проблем. На первых порах совместно с учителем ученики выполняют репродуктивные задания, позволяющие им понять тему, затем наступает черёд продуктивных заданий, в рамках которых ученики пробуют применить полученные знания в новой ситуации. Наконец, в конце изучения тем ребята решают жизненные задачи (имитирующие ситуации из жизни) и участвуют в работе над проектами. Таким образом, осуществляется переход от чисто предметных заданий к заданиям, нацеленным прежде всего на формирование универсальных учебных действий.</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ФГОС предусматривает проблемный характер изложения и изучения материала, требующий деятельностного подхода. В учебниках «Физическая культура» это поддерживается специальным методическим аппаратом, нацеленным на технологию проблемного диалога. Начиная с 2-3-го классов введены проблемные ситуации, стимулирующие учеников к постановке целей, даны вопросы для актуализации необходимых знаний, приведён вывод, к которому должны прийти на уроке ученики. Деление текста на рубрики позволяет научить школьников составлению плана. Наконец, при подаче материала в соответствии с этой технологией само изложение учебного материала носит проблемный характер.</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В соответствии с требованиями ФГОС учебники обеспечивают сочетание личностных, метапредметных и предметных результатов обучения. В рамках Образовательной системы «Школа 2100» используется технология оценки учебных успехов, при которой школьники принимают активное участие в оценке своей деятельности и выстав</w:t>
      </w:r>
      <w:r w:rsidRPr="00541E1F">
        <w:rPr>
          <w:rStyle w:val="FontStyle17"/>
          <w:rFonts w:ascii="Times New Roman" w:hAnsi="Times New Roman" w:cs="Times New Roman"/>
          <w:sz w:val="28"/>
          <w:szCs w:val="28"/>
        </w:rPr>
        <w:softHyphen/>
        <w:t>ления отметок. В соответствии с этой технологией и требованиями ФГОС ученики должны чётко знать и понимать цели своего образования, знания, которые они получают, умения, которые они осваивают. Поэтому личностные и метапредметные результаты перечислены в дневнике школьника Образовательной системы «Школа 2100».</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Учебники «Физическая культура» нацелены на формирование личностных результатов, регулятивных, познавательных и коммуникативных универсальных учебных действий.</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Для формирования представлений о здоровом образе жизни и целостной картины мира, а также реализации межпредметных связей учебники «Физическая культура» построены с учётом содержания учебников «Окружающий мир» (Образовательная система «Школа 2100»). В курс «Окружающий мир» интегрированы такие предметы, как ознакомление с окружающим миром, природоведение, обществознание, основы безопасности жизнедеятельности, что позволяет не только сэкономить время, но и дать возможность ребёнку убедиться в необходимости быть здоровым.</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Единое построение программ Образовательной системы «Школа 2100» помогает сформировать сравнительно полную картину мира и позволяет придать творческий исследовательский характер процессу изучения предмета, заставляя учащихся задавать новые и новые вопросы, уточняющие и помогающие осмыслить их опыт.</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Бессмысленно начинать пытаться ученику рассказывать незнакомые для него вещи. Он может быть даже заинтересоваться, но не сможет соединить эти новые знания со своим опытом. Единственный способ - ежедневно и ежечасно помогать ребятам осмысливать свой двигательный опыт. Человек должен научиться понимать окружающий мир и понимать цену и смысл своим поступкам и поступкам окружающих людей. Регулярно объясняя свой опыт, человек приу</w:t>
      </w:r>
      <w:r w:rsidRPr="00541E1F">
        <w:rPr>
          <w:rStyle w:val="FontStyle17"/>
          <w:rFonts w:ascii="Times New Roman" w:hAnsi="Times New Roman" w:cs="Times New Roman"/>
          <w:sz w:val="28"/>
          <w:szCs w:val="28"/>
        </w:rPr>
        <w:softHyphen/>
        <w:t>чается понимать окружающий его мир. При этом у него постоянно начинают возникать вопросы, которые требуют уточнения. Всё это способствует возникновению привычки (навыка) объяснения и осмысления своего двигательного опыта. В этом случае он может научиться делать любое новое дело, самостоятельно его осваивая.</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p>
    <w:p w:rsidR="007E49C3" w:rsidRPr="00541E1F" w:rsidRDefault="007E49C3" w:rsidP="00682B1F">
      <w:pPr>
        <w:pStyle w:val="Style1"/>
        <w:widowControl/>
        <w:ind w:firstLine="720"/>
        <w:jc w:val="center"/>
        <w:rPr>
          <w:rStyle w:val="FontStyle18"/>
          <w:rFonts w:ascii="Times New Roman" w:hAnsi="Times New Roman" w:cs="Times New Roman"/>
          <w:sz w:val="28"/>
          <w:szCs w:val="28"/>
        </w:rPr>
      </w:pPr>
      <w:r w:rsidRPr="00541E1F">
        <w:rPr>
          <w:rStyle w:val="FontStyle18"/>
          <w:rFonts w:ascii="Times New Roman" w:hAnsi="Times New Roman" w:cs="Times New Roman"/>
          <w:sz w:val="28"/>
          <w:szCs w:val="28"/>
        </w:rPr>
        <w:t>2.. Описание места учебного предмета в учебном плане</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xml:space="preserve">В соответствии изменениями, внесёнными в федеральный базисный учебный план курс «Физическая культура», изучается с 1-го по 4-й класс по три часа в неделю. Программный материал делится на две части. Общий объём учебного времени составляет 405 часов. В каждом классе выделяется время для совместной работы учеников с родителями (проекты, соревнования, конкурсы). </w:t>
      </w:r>
    </w:p>
    <w:p w:rsidR="007E49C3" w:rsidRPr="00541E1F" w:rsidRDefault="007E49C3" w:rsidP="00682B1F">
      <w:pPr>
        <w:pStyle w:val="Style15"/>
        <w:widowControl/>
        <w:ind w:firstLine="720"/>
        <w:jc w:val="center"/>
        <w:rPr>
          <w:rStyle w:val="FontStyle18"/>
          <w:rFonts w:ascii="Times New Roman" w:hAnsi="Times New Roman" w:cs="Times New Roman"/>
          <w:sz w:val="28"/>
          <w:szCs w:val="28"/>
        </w:rPr>
      </w:pPr>
    </w:p>
    <w:p w:rsidR="007E49C3" w:rsidRPr="00541E1F" w:rsidRDefault="007E49C3" w:rsidP="00682B1F">
      <w:pPr>
        <w:pStyle w:val="Style15"/>
        <w:widowControl/>
        <w:ind w:firstLine="720"/>
        <w:jc w:val="center"/>
        <w:rPr>
          <w:rStyle w:val="FontStyle18"/>
          <w:rFonts w:ascii="Times New Roman" w:hAnsi="Times New Roman" w:cs="Times New Roman"/>
          <w:sz w:val="28"/>
          <w:szCs w:val="28"/>
        </w:rPr>
      </w:pPr>
      <w:r w:rsidRPr="00541E1F">
        <w:rPr>
          <w:rStyle w:val="FontStyle18"/>
          <w:rFonts w:ascii="Times New Roman" w:hAnsi="Times New Roman" w:cs="Times New Roman"/>
          <w:sz w:val="28"/>
          <w:szCs w:val="28"/>
        </w:rPr>
        <w:t xml:space="preserve">3.Описание ценностных ориентиров </w:t>
      </w:r>
    </w:p>
    <w:p w:rsidR="007E49C3" w:rsidRPr="00541E1F" w:rsidRDefault="007E49C3" w:rsidP="00682B1F">
      <w:pPr>
        <w:pStyle w:val="Style15"/>
        <w:widowControl/>
        <w:ind w:firstLine="720"/>
        <w:jc w:val="center"/>
        <w:rPr>
          <w:rStyle w:val="FontStyle18"/>
          <w:rFonts w:ascii="Times New Roman" w:hAnsi="Times New Roman" w:cs="Times New Roman"/>
          <w:sz w:val="28"/>
          <w:szCs w:val="28"/>
        </w:rPr>
      </w:pPr>
      <w:r w:rsidRPr="00541E1F">
        <w:rPr>
          <w:rStyle w:val="FontStyle18"/>
          <w:rFonts w:ascii="Times New Roman" w:hAnsi="Times New Roman" w:cs="Times New Roman"/>
          <w:sz w:val="28"/>
          <w:szCs w:val="28"/>
        </w:rPr>
        <w:t>содержания учебного предмета</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Ценность жизни - признание человеческой жизни величайшей ценностью, что реализуется в бережном отношении к другим людям и к природе.</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w:t>
      </w:r>
      <w:r w:rsidRPr="00541E1F">
        <w:rPr>
          <w:rStyle w:val="FontStyle17"/>
          <w:rFonts w:ascii="Times New Roman" w:hAnsi="Times New Roman" w:cs="Times New Roman"/>
          <w:sz w:val="28"/>
          <w:szCs w:val="28"/>
        </w:rPr>
        <w:softHyphen/>
        <w:t>жение её богатства.</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Ценность истины - это ценность научного познания как части культуры человечества, разума, понимания сущности бытия, миро</w:t>
      </w:r>
      <w:r w:rsidRPr="00541E1F">
        <w:rPr>
          <w:rStyle w:val="FontStyle17"/>
          <w:rFonts w:ascii="Times New Roman" w:hAnsi="Times New Roman" w:cs="Times New Roman"/>
          <w:sz w:val="28"/>
          <w:szCs w:val="28"/>
        </w:rPr>
        <w:softHyphen/>
        <w:t>здания.</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Ценность семьи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Ценность труда и творчества как естественного условия человеческой жизни, состояния нормального человеческого существования.</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Ценность свободы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Ценность гражданственности - осознание человеком себя как члена общества, народа, представителя страны и государства.</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Ценность человечества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7E49C3" w:rsidRPr="00541E1F" w:rsidRDefault="007E49C3" w:rsidP="00682B1F">
      <w:pPr>
        <w:pStyle w:val="Style3"/>
        <w:widowControl/>
        <w:ind w:firstLine="720"/>
        <w:jc w:val="center"/>
        <w:rPr>
          <w:rStyle w:val="FontStyle18"/>
          <w:rFonts w:ascii="Times New Roman" w:hAnsi="Times New Roman"/>
          <w:sz w:val="28"/>
          <w:szCs w:val="28"/>
        </w:rPr>
      </w:pPr>
    </w:p>
    <w:p w:rsidR="00257770" w:rsidRPr="00541E1F" w:rsidRDefault="007E49C3" w:rsidP="00CF407D">
      <w:pPr>
        <w:pStyle w:val="Style3"/>
        <w:widowControl/>
        <w:numPr>
          <w:ilvl w:val="0"/>
          <w:numId w:val="323"/>
        </w:numPr>
        <w:ind w:left="0"/>
        <w:jc w:val="center"/>
        <w:rPr>
          <w:rStyle w:val="FontStyle18"/>
          <w:rFonts w:ascii="Times New Roman" w:hAnsi="Times New Roman"/>
          <w:sz w:val="28"/>
          <w:szCs w:val="28"/>
        </w:rPr>
      </w:pPr>
      <w:r w:rsidRPr="00541E1F">
        <w:rPr>
          <w:rStyle w:val="FontStyle18"/>
          <w:rFonts w:ascii="Times New Roman" w:hAnsi="Times New Roman"/>
          <w:sz w:val="28"/>
          <w:szCs w:val="28"/>
        </w:rPr>
        <w:t xml:space="preserve">Личностные, метапредметные и </w:t>
      </w:r>
    </w:p>
    <w:p w:rsidR="007E49C3" w:rsidRPr="00541E1F" w:rsidRDefault="007E49C3" w:rsidP="00682B1F">
      <w:pPr>
        <w:pStyle w:val="Style3"/>
        <w:widowControl/>
        <w:jc w:val="center"/>
        <w:rPr>
          <w:rStyle w:val="FontStyle18"/>
          <w:rFonts w:ascii="Times New Roman" w:hAnsi="Times New Roman"/>
          <w:sz w:val="28"/>
          <w:szCs w:val="28"/>
        </w:rPr>
      </w:pPr>
      <w:r w:rsidRPr="00541E1F">
        <w:rPr>
          <w:rStyle w:val="FontStyle18"/>
          <w:rFonts w:ascii="Times New Roman" w:hAnsi="Times New Roman"/>
          <w:sz w:val="28"/>
          <w:szCs w:val="28"/>
        </w:rPr>
        <w:t>предметные результаты освоения учебного предмета</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Универсальными компетенциями учащихся на этапе начального общего образования по физической культуре являются:</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умения организовывать собственную деятельность, выбирать и использовать средства для достижения её цели;</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умения активно включаться в коллективную деятельность, взаи</w:t>
      </w:r>
      <w:r w:rsidRPr="00541E1F">
        <w:rPr>
          <w:rStyle w:val="FontStyle17"/>
          <w:rFonts w:ascii="Times New Roman" w:hAnsi="Times New Roman" w:cs="Times New Roman"/>
          <w:sz w:val="28"/>
          <w:szCs w:val="28"/>
        </w:rPr>
        <w:softHyphen/>
        <w:t>модействовать со сверстниками в достижении общих целей;</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умения доносить информацию в доступной, эмоционально яркой форме в процессе общения и взаимодействия со сверстниками и взрослыми людьми.</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Личностными результатами освоения учащимися содержания программы по физической культуре являются следующие умения:</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проявлять положительные качества личности и управлять своими эмоциями в различных (нестандартных) ситуациях и условиях;</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проявлять дисциплинированность, трудолюбие и упорство в достижении поставленных целей;</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оказывать бескорыстную помощь своим сверстникам, находить с ними общий язык и общие интересы.</w:t>
      </w:r>
    </w:p>
    <w:p w:rsidR="007E49C3" w:rsidRPr="00541E1F" w:rsidRDefault="007E49C3" w:rsidP="00682B1F">
      <w:pPr>
        <w:pStyle w:val="Style4"/>
        <w:widowControl/>
        <w:ind w:firstLine="720"/>
        <w:jc w:val="both"/>
        <w:rPr>
          <w:rStyle w:val="FontStyle19"/>
          <w:rFonts w:ascii="Times New Roman" w:hAnsi="Times New Roman" w:cs="Times New Roman"/>
          <w:spacing w:val="0"/>
          <w:sz w:val="28"/>
          <w:szCs w:val="28"/>
        </w:rPr>
      </w:pPr>
      <w:r w:rsidRPr="00541E1F">
        <w:rPr>
          <w:rStyle w:val="FontStyle17"/>
          <w:rFonts w:ascii="Times New Roman" w:hAnsi="Times New Roman" w:cs="Times New Roman"/>
          <w:sz w:val="28"/>
          <w:szCs w:val="28"/>
        </w:rPr>
        <w:t>Метапредметными результатами освоения учащимися содержания программы по физической культуре являются следующие умения:</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характеризовать явления (действия и поступки), давать им объ</w:t>
      </w:r>
      <w:r w:rsidRPr="00541E1F">
        <w:rPr>
          <w:rStyle w:val="FontStyle17"/>
          <w:rFonts w:ascii="Times New Roman" w:hAnsi="Times New Roman" w:cs="Times New Roman"/>
          <w:sz w:val="28"/>
          <w:szCs w:val="28"/>
        </w:rPr>
        <w:softHyphen/>
        <w:t>ективную оценку на основе освоенных знаний и имеющегося опыта;</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находить ошибки при выполнении учебных заданий, отбирать способы их исправления;</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общаться и взаимодействовать со сверстниками на принципах взаимоуважения и взаимопомощи, дружбы и толерантности;</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обеспечивать защиту и сохранность природы во время активного отдыха и занятий физической культурой;</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планировать собственную деятельность, распределять нагрузку и отдых в процессе её выполнения;</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анализировать и объективно оценивать результаты собственного труда, находить возможности и способы их улучшения;</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видеть красоту движений, выделять и обосновывать эстетические признаки в движениях и передвижениях человека;</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оценивать красоту телосложения и осанки, сравнивать их с эталонными образцами;</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управлять эмоциями при общении со сверстниками и взрослыми, сохранять хладнокровие, сдержанность, рассудительность;</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21"/>
          <w:rFonts w:ascii="Times New Roman" w:hAnsi="Times New Roman" w:cs="Times New Roman"/>
          <w:sz w:val="28"/>
          <w:szCs w:val="28"/>
        </w:rPr>
        <w:t xml:space="preserve">Предметными результатами </w:t>
      </w:r>
      <w:r w:rsidRPr="00541E1F">
        <w:rPr>
          <w:rStyle w:val="FontStyle17"/>
          <w:rFonts w:ascii="Times New Roman" w:hAnsi="Times New Roman" w:cs="Times New Roman"/>
          <w:sz w:val="28"/>
          <w:szCs w:val="28"/>
        </w:rPr>
        <w:t>освоения учащимися содержания программы по физической культуре являются следующие умения:</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планировать занятия физическими упражнениями в режиме дня, организовывать отдых и досуг с использованием средств физической культуры;</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представлять физическую культуру как средство укрепления здоровья, физического развития и физической подготовки человека;</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измерять (познавать) индивидуальные показатели физического развития (длину и массу тела), развития основных физических качеств;</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организовывать и проводить со сверстниками подвижные игры и элементы соревнований, осуществлять их объективное судейство;</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бережно обращаться с инвентарём и оборудованием, соблюдать требования техники безопасности к местам проведения;</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7E49C3" w:rsidRPr="00541E1F" w:rsidRDefault="007E49C3" w:rsidP="00682B1F">
      <w:pPr>
        <w:pStyle w:val="Style5"/>
        <w:widowControl/>
        <w:ind w:firstLine="720"/>
        <w:jc w:val="both"/>
        <w:rPr>
          <w:rStyle w:val="FontStyle20"/>
          <w:rFonts w:ascii="Times New Roman" w:hAnsi="Times New Roman" w:cs="Times New Roman"/>
        </w:rPr>
      </w:pPr>
      <w:r w:rsidRPr="00541E1F">
        <w:rPr>
          <w:rStyle w:val="FontStyle17"/>
          <w:rFonts w:ascii="Times New Roman" w:hAnsi="Times New Roman" w:cs="Times New Roman"/>
          <w:sz w:val="28"/>
          <w:szCs w:val="28"/>
        </w:rPr>
        <w:t>- взаимодействовать со сверстниками по правилам проведения подвижных игр и соревнований;</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подавать строевые команды, вести подсчёт при выполнении общеразвивающих упражнений;</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находить отличительные особенности в выполнении двигательного действия разными учениками, выделять отличительные признаки и элементы;</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выполнять акробатические и гимнастические комбинации на высоком техничном уровне, характеризовать признаки техничного исполнения;</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выполнять технические действия из базовых видов спорта, применять их в игровой и соревновательной деятельности;</w:t>
      </w:r>
    </w:p>
    <w:p w:rsidR="007E49C3" w:rsidRPr="00541E1F" w:rsidRDefault="007E49C3" w:rsidP="00682B1F">
      <w:pPr>
        <w:pStyle w:val="Style5"/>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выполнять жизненно важные двигательные навыки и умения различными способами, в различных изменяющихся, вариативных условиях.</w:t>
      </w:r>
    </w:p>
    <w:p w:rsidR="007E49C3" w:rsidRPr="00541E1F" w:rsidRDefault="007E49C3" w:rsidP="00682B1F">
      <w:pPr>
        <w:pStyle w:val="Style3"/>
        <w:widowControl/>
        <w:ind w:firstLine="720"/>
        <w:jc w:val="center"/>
        <w:rPr>
          <w:rStyle w:val="FontStyle18"/>
          <w:rFonts w:ascii="Times New Roman" w:hAnsi="Times New Roman"/>
          <w:sz w:val="28"/>
          <w:szCs w:val="28"/>
        </w:rPr>
      </w:pPr>
    </w:p>
    <w:p w:rsidR="007E49C3" w:rsidRPr="00541E1F" w:rsidRDefault="007E49C3" w:rsidP="00682B1F">
      <w:pPr>
        <w:pStyle w:val="Style3"/>
        <w:widowControl/>
        <w:ind w:firstLine="720"/>
        <w:jc w:val="center"/>
        <w:rPr>
          <w:rStyle w:val="FontStyle18"/>
          <w:rFonts w:ascii="Times New Roman" w:hAnsi="Times New Roman"/>
          <w:sz w:val="28"/>
          <w:szCs w:val="28"/>
        </w:rPr>
      </w:pPr>
      <w:r w:rsidRPr="00541E1F">
        <w:rPr>
          <w:rStyle w:val="FontStyle18"/>
          <w:rFonts w:ascii="Times New Roman" w:hAnsi="Times New Roman"/>
          <w:sz w:val="28"/>
          <w:szCs w:val="28"/>
        </w:rPr>
        <w:t>5. Содержание учебного предмета</w:t>
      </w:r>
    </w:p>
    <w:p w:rsidR="007E49C3" w:rsidRPr="00541E1F" w:rsidRDefault="007E49C3" w:rsidP="00252D0C">
      <w:pPr>
        <w:pStyle w:val="Style3"/>
        <w:widowControl/>
        <w:tabs>
          <w:tab w:val="left" w:pos="1335"/>
          <w:tab w:val="left" w:pos="3060"/>
        </w:tabs>
        <w:ind w:firstLine="720"/>
        <w:jc w:val="center"/>
        <w:rPr>
          <w:rStyle w:val="FontStyle17"/>
          <w:rFonts w:ascii="Times New Roman" w:hAnsi="Times New Roman" w:cs="Times New Roman"/>
          <w:b/>
          <w:sz w:val="28"/>
          <w:szCs w:val="28"/>
        </w:rPr>
      </w:pPr>
      <w:r w:rsidRPr="00541E1F">
        <w:rPr>
          <w:rStyle w:val="FontStyle17"/>
          <w:rFonts w:ascii="Times New Roman" w:hAnsi="Times New Roman" w:cs="Times New Roman"/>
          <w:b/>
          <w:sz w:val="28"/>
          <w:szCs w:val="28"/>
        </w:rPr>
        <w:t>Примерное распределение программного материала</w:t>
      </w:r>
    </w:p>
    <w:tbl>
      <w:tblPr>
        <w:tblW w:w="9818" w:type="dxa"/>
        <w:jc w:val="center"/>
        <w:tblInd w:w="-1163" w:type="dxa"/>
        <w:tblLayout w:type="fixed"/>
        <w:tblCellMar>
          <w:left w:w="40" w:type="dxa"/>
          <w:right w:w="40" w:type="dxa"/>
        </w:tblCellMar>
        <w:tblLook w:val="0000" w:firstRow="0" w:lastRow="0" w:firstColumn="0" w:lastColumn="0" w:noHBand="0" w:noVBand="0"/>
      </w:tblPr>
      <w:tblGrid>
        <w:gridCol w:w="6451"/>
        <w:gridCol w:w="816"/>
        <w:gridCol w:w="850"/>
        <w:gridCol w:w="851"/>
        <w:gridCol w:w="850"/>
      </w:tblGrid>
      <w:tr w:rsidR="007E49C3" w:rsidRPr="00541E1F" w:rsidTr="00343E5A">
        <w:trPr>
          <w:trHeight w:val="278"/>
          <w:jc w:val="center"/>
        </w:trPr>
        <w:tc>
          <w:tcPr>
            <w:tcW w:w="6451" w:type="dxa"/>
            <w:tcBorders>
              <w:top w:val="single" w:sz="6" w:space="0" w:color="auto"/>
              <w:left w:val="single" w:sz="6" w:space="0" w:color="auto"/>
              <w:bottom w:val="nil"/>
              <w:right w:val="single" w:sz="6" w:space="0" w:color="auto"/>
            </w:tcBorders>
            <w:vAlign w:val="center"/>
          </w:tcPr>
          <w:p w:rsidR="007E49C3" w:rsidRPr="00541E1F" w:rsidRDefault="007E49C3" w:rsidP="00682B1F">
            <w:pPr>
              <w:pStyle w:val="Style14"/>
              <w:widowControl/>
              <w:ind w:firstLine="102"/>
              <w:jc w:val="center"/>
              <w:rPr>
                <w:rStyle w:val="FontStyle20"/>
                <w:rFonts w:ascii="Times New Roman" w:hAnsi="Times New Roman" w:cs="Times New Roman"/>
                <w:b/>
                <w:sz w:val="22"/>
                <w:szCs w:val="22"/>
              </w:rPr>
            </w:pPr>
            <w:r w:rsidRPr="00541E1F">
              <w:rPr>
                <w:rStyle w:val="FontStyle20"/>
                <w:rFonts w:ascii="Times New Roman" w:hAnsi="Times New Roman" w:cs="Times New Roman"/>
                <w:b/>
                <w:sz w:val="22"/>
                <w:szCs w:val="22"/>
              </w:rPr>
              <w:t>Разделы программы</w:t>
            </w:r>
          </w:p>
        </w:tc>
        <w:tc>
          <w:tcPr>
            <w:tcW w:w="816" w:type="dxa"/>
            <w:tcBorders>
              <w:top w:val="single" w:sz="6" w:space="0" w:color="auto"/>
              <w:left w:val="single" w:sz="6" w:space="0" w:color="auto"/>
              <w:bottom w:val="nil"/>
              <w:right w:val="single" w:sz="6" w:space="0" w:color="auto"/>
            </w:tcBorders>
            <w:vAlign w:val="center"/>
          </w:tcPr>
          <w:p w:rsidR="007E49C3" w:rsidRPr="00541E1F" w:rsidRDefault="007E49C3" w:rsidP="00682B1F">
            <w:pPr>
              <w:pStyle w:val="Style14"/>
              <w:widowControl/>
              <w:ind w:firstLine="101"/>
              <w:jc w:val="center"/>
              <w:rPr>
                <w:rStyle w:val="FontStyle20"/>
                <w:rFonts w:ascii="Times New Roman" w:hAnsi="Times New Roman" w:cs="Times New Roman"/>
                <w:b/>
                <w:sz w:val="22"/>
                <w:szCs w:val="22"/>
              </w:rPr>
            </w:pPr>
            <w:r w:rsidRPr="00541E1F">
              <w:rPr>
                <w:rStyle w:val="FontStyle20"/>
                <w:rFonts w:ascii="Times New Roman" w:hAnsi="Times New Roman" w:cs="Times New Roman"/>
                <w:b/>
                <w:sz w:val="22"/>
                <w:szCs w:val="22"/>
              </w:rPr>
              <w:t>1-й</w:t>
            </w:r>
          </w:p>
        </w:tc>
        <w:tc>
          <w:tcPr>
            <w:tcW w:w="850" w:type="dxa"/>
            <w:tcBorders>
              <w:top w:val="single" w:sz="6" w:space="0" w:color="auto"/>
              <w:left w:val="single" w:sz="6" w:space="0" w:color="auto"/>
              <w:bottom w:val="nil"/>
              <w:right w:val="single" w:sz="6" w:space="0" w:color="auto"/>
            </w:tcBorders>
            <w:vAlign w:val="center"/>
          </w:tcPr>
          <w:p w:rsidR="007E49C3" w:rsidRPr="00541E1F" w:rsidRDefault="007E49C3" w:rsidP="00682B1F">
            <w:pPr>
              <w:pStyle w:val="Style14"/>
              <w:widowControl/>
              <w:ind w:firstLine="102"/>
              <w:jc w:val="center"/>
              <w:rPr>
                <w:rStyle w:val="FontStyle20"/>
                <w:rFonts w:ascii="Times New Roman" w:hAnsi="Times New Roman" w:cs="Times New Roman"/>
                <w:b/>
                <w:sz w:val="22"/>
                <w:szCs w:val="22"/>
              </w:rPr>
            </w:pPr>
            <w:r w:rsidRPr="00541E1F">
              <w:rPr>
                <w:rStyle w:val="FontStyle20"/>
                <w:rFonts w:ascii="Times New Roman" w:hAnsi="Times New Roman" w:cs="Times New Roman"/>
                <w:b/>
                <w:sz w:val="22"/>
                <w:szCs w:val="22"/>
              </w:rPr>
              <w:t>2-й</w:t>
            </w:r>
          </w:p>
        </w:tc>
        <w:tc>
          <w:tcPr>
            <w:tcW w:w="851" w:type="dxa"/>
            <w:tcBorders>
              <w:top w:val="single" w:sz="6" w:space="0" w:color="auto"/>
              <w:left w:val="single" w:sz="6" w:space="0" w:color="auto"/>
              <w:bottom w:val="nil"/>
              <w:right w:val="single" w:sz="6" w:space="0" w:color="auto"/>
            </w:tcBorders>
            <w:vAlign w:val="center"/>
          </w:tcPr>
          <w:p w:rsidR="007E49C3" w:rsidRPr="00541E1F" w:rsidRDefault="007E49C3" w:rsidP="00682B1F">
            <w:pPr>
              <w:pStyle w:val="Style14"/>
              <w:widowControl/>
              <w:ind w:firstLine="102"/>
              <w:jc w:val="center"/>
              <w:rPr>
                <w:rStyle w:val="FontStyle20"/>
                <w:rFonts w:ascii="Times New Roman" w:hAnsi="Times New Roman" w:cs="Times New Roman"/>
                <w:b/>
                <w:sz w:val="22"/>
                <w:szCs w:val="22"/>
              </w:rPr>
            </w:pPr>
            <w:r w:rsidRPr="00541E1F">
              <w:rPr>
                <w:rStyle w:val="FontStyle20"/>
                <w:rFonts w:ascii="Times New Roman" w:hAnsi="Times New Roman" w:cs="Times New Roman"/>
                <w:b/>
                <w:sz w:val="22"/>
                <w:szCs w:val="22"/>
              </w:rPr>
              <w:t>3-й</w:t>
            </w:r>
          </w:p>
        </w:tc>
        <w:tc>
          <w:tcPr>
            <w:tcW w:w="850" w:type="dxa"/>
            <w:tcBorders>
              <w:top w:val="single" w:sz="6" w:space="0" w:color="auto"/>
              <w:left w:val="single" w:sz="6" w:space="0" w:color="auto"/>
              <w:bottom w:val="nil"/>
              <w:right w:val="single" w:sz="6" w:space="0" w:color="auto"/>
            </w:tcBorders>
            <w:vAlign w:val="center"/>
          </w:tcPr>
          <w:p w:rsidR="007E49C3" w:rsidRPr="00541E1F" w:rsidRDefault="007E49C3" w:rsidP="00682B1F">
            <w:pPr>
              <w:pStyle w:val="Style14"/>
              <w:widowControl/>
              <w:ind w:firstLine="101"/>
              <w:jc w:val="center"/>
              <w:rPr>
                <w:rStyle w:val="FontStyle20"/>
                <w:rFonts w:ascii="Times New Roman" w:hAnsi="Times New Roman" w:cs="Times New Roman"/>
                <w:b/>
                <w:sz w:val="22"/>
                <w:szCs w:val="22"/>
              </w:rPr>
            </w:pPr>
            <w:r w:rsidRPr="00541E1F">
              <w:rPr>
                <w:rStyle w:val="FontStyle20"/>
                <w:rFonts w:ascii="Times New Roman" w:hAnsi="Times New Roman" w:cs="Times New Roman"/>
                <w:b/>
                <w:sz w:val="22"/>
                <w:szCs w:val="22"/>
              </w:rPr>
              <w:t>4-й</w:t>
            </w:r>
          </w:p>
        </w:tc>
      </w:tr>
      <w:tr w:rsidR="007E49C3" w:rsidRPr="00541E1F" w:rsidTr="00343E5A">
        <w:trPr>
          <w:trHeight w:val="182"/>
          <w:jc w:val="center"/>
        </w:trPr>
        <w:tc>
          <w:tcPr>
            <w:tcW w:w="6451" w:type="dxa"/>
            <w:tcBorders>
              <w:top w:val="nil"/>
              <w:left w:val="single" w:sz="6" w:space="0" w:color="auto"/>
              <w:bottom w:val="single" w:sz="6" w:space="0" w:color="auto"/>
              <w:right w:val="single" w:sz="6" w:space="0" w:color="auto"/>
            </w:tcBorders>
            <w:vAlign w:val="center"/>
          </w:tcPr>
          <w:p w:rsidR="007E49C3" w:rsidRPr="00541E1F" w:rsidRDefault="007E49C3" w:rsidP="00682B1F">
            <w:pPr>
              <w:pStyle w:val="Style9"/>
              <w:widowControl/>
              <w:ind w:firstLine="102"/>
              <w:jc w:val="center"/>
              <w:rPr>
                <w:rFonts w:ascii="Times New Roman" w:hAnsi="Times New Roman" w:cs="Times New Roman"/>
                <w:b/>
              </w:rPr>
            </w:pPr>
          </w:p>
        </w:tc>
        <w:tc>
          <w:tcPr>
            <w:tcW w:w="816" w:type="dxa"/>
            <w:tcBorders>
              <w:top w:val="nil"/>
              <w:left w:val="single" w:sz="6" w:space="0" w:color="auto"/>
              <w:bottom w:val="single" w:sz="6" w:space="0" w:color="auto"/>
              <w:right w:val="single" w:sz="6" w:space="0" w:color="auto"/>
            </w:tcBorders>
            <w:vAlign w:val="center"/>
          </w:tcPr>
          <w:p w:rsidR="007E49C3" w:rsidRPr="00541E1F" w:rsidRDefault="007E49C3" w:rsidP="00682B1F">
            <w:pPr>
              <w:pStyle w:val="Style14"/>
              <w:widowControl/>
              <w:ind w:firstLine="101"/>
              <w:jc w:val="center"/>
              <w:rPr>
                <w:rStyle w:val="FontStyle20"/>
                <w:rFonts w:ascii="Times New Roman" w:hAnsi="Times New Roman" w:cs="Times New Roman"/>
                <w:b/>
                <w:sz w:val="22"/>
                <w:szCs w:val="22"/>
              </w:rPr>
            </w:pPr>
            <w:r w:rsidRPr="00541E1F">
              <w:rPr>
                <w:rStyle w:val="FontStyle20"/>
                <w:rFonts w:ascii="Times New Roman" w:hAnsi="Times New Roman" w:cs="Times New Roman"/>
                <w:b/>
                <w:sz w:val="22"/>
                <w:szCs w:val="22"/>
              </w:rPr>
              <w:t>класс</w:t>
            </w:r>
          </w:p>
        </w:tc>
        <w:tc>
          <w:tcPr>
            <w:tcW w:w="850" w:type="dxa"/>
            <w:tcBorders>
              <w:top w:val="nil"/>
              <w:left w:val="single" w:sz="6" w:space="0" w:color="auto"/>
              <w:bottom w:val="single" w:sz="6" w:space="0" w:color="auto"/>
              <w:right w:val="single" w:sz="6" w:space="0" w:color="auto"/>
            </w:tcBorders>
            <w:vAlign w:val="center"/>
          </w:tcPr>
          <w:p w:rsidR="007E49C3" w:rsidRPr="00541E1F" w:rsidRDefault="007E49C3" w:rsidP="00682B1F">
            <w:pPr>
              <w:pStyle w:val="Style14"/>
              <w:widowControl/>
              <w:ind w:firstLine="102"/>
              <w:jc w:val="center"/>
              <w:rPr>
                <w:rStyle w:val="FontStyle20"/>
                <w:rFonts w:ascii="Times New Roman" w:hAnsi="Times New Roman" w:cs="Times New Roman"/>
                <w:b/>
                <w:sz w:val="22"/>
                <w:szCs w:val="22"/>
              </w:rPr>
            </w:pPr>
            <w:r w:rsidRPr="00541E1F">
              <w:rPr>
                <w:rStyle w:val="FontStyle20"/>
                <w:rFonts w:ascii="Times New Roman" w:hAnsi="Times New Roman" w:cs="Times New Roman"/>
                <w:b/>
                <w:sz w:val="22"/>
                <w:szCs w:val="22"/>
              </w:rPr>
              <w:t>класс</w:t>
            </w:r>
          </w:p>
        </w:tc>
        <w:tc>
          <w:tcPr>
            <w:tcW w:w="851" w:type="dxa"/>
            <w:tcBorders>
              <w:top w:val="nil"/>
              <w:left w:val="single" w:sz="6" w:space="0" w:color="auto"/>
              <w:bottom w:val="single" w:sz="6" w:space="0" w:color="auto"/>
              <w:right w:val="single" w:sz="6" w:space="0" w:color="auto"/>
            </w:tcBorders>
            <w:vAlign w:val="center"/>
          </w:tcPr>
          <w:p w:rsidR="007E49C3" w:rsidRPr="00541E1F" w:rsidRDefault="007E49C3" w:rsidP="00682B1F">
            <w:pPr>
              <w:pStyle w:val="Style14"/>
              <w:widowControl/>
              <w:ind w:firstLine="102"/>
              <w:jc w:val="center"/>
              <w:rPr>
                <w:rStyle w:val="FontStyle20"/>
                <w:rFonts w:ascii="Times New Roman" w:hAnsi="Times New Roman" w:cs="Times New Roman"/>
                <w:b/>
                <w:sz w:val="22"/>
                <w:szCs w:val="22"/>
              </w:rPr>
            </w:pPr>
            <w:r w:rsidRPr="00541E1F">
              <w:rPr>
                <w:rStyle w:val="FontStyle20"/>
                <w:rFonts w:ascii="Times New Roman" w:hAnsi="Times New Roman" w:cs="Times New Roman"/>
                <w:b/>
                <w:sz w:val="22"/>
                <w:szCs w:val="22"/>
              </w:rPr>
              <w:t>класс</w:t>
            </w:r>
          </w:p>
        </w:tc>
        <w:tc>
          <w:tcPr>
            <w:tcW w:w="850" w:type="dxa"/>
            <w:tcBorders>
              <w:top w:val="nil"/>
              <w:left w:val="single" w:sz="6" w:space="0" w:color="auto"/>
              <w:bottom w:val="single" w:sz="6" w:space="0" w:color="auto"/>
              <w:right w:val="single" w:sz="6" w:space="0" w:color="auto"/>
            </w:tcBorders>
            <w:vAlign w:val="center"/>
          </w:tcPr>
          <w:p w:rsidR="007E49C3" w:rsidRPr="00541E1F" w:rsidRDefault="007E49C3" w:rsidP="00682B1F">
            <w:pPr>
              <w:pStyle w:val="Style14"/>
              <w:widowControl/>
              <w:ind w:firstLine="101"/>
              <w:jc w:val="center"/>
              <w:rPr>
                <w:rStyle w:val="FontStyle20"/>
                <w:rFonts w:ascii="Times New Roman" w:hAnsi="Times New Roman" w:cs="Times New Roman"/>
                <w:b/>
                <w:sz w:val="22"/>
                <w:szCs w:val="22"/>
              </w:rPr>
            </w:pPr>
            <w:r w:rsidRPr="00541E1F">
              <w:rPr>
                <w:rStyle w:val="FontStyle20"/>
                <w:rFonts w:ascii="Times New Roman" w:hAnsi="Times New Roman" w:cs="Times New Roman"/>
                <w:b/>
                <w:sz w:val="22"/>
                <w:szCs w:val="22"/>
              </w:rPr>
              <w:t>класс</w:t>
            </w:r>
          </w:p>
        </w:tc>
      </w:tr>
      <w:tr w:rsidR="007E49C3" w:rsidRPr="00541E1F" w:rsidTr="00343E5A">
        <w:trPr>
          <w:trHeight w:val="254"/>
          <w:jc w:val="center"/>
        </w:trPr>
        <w:tc>
          <w:tcPr>
            <w:tcW w:w="6451"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I часть - 270 ч.</w:t>
            </w:r>
          </w:p>
        </w:tc>
        <w:tc>
          <w:tcPr>
            <w:tcW w:w="816"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67 ч.</w:t>
            </w:r>
          </w:p>
        </w:tc>
        <w:tc>
          <w:tcPr>
            <w:tcW w:w="8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68 ч.</w:t>
            </w:r>
          </w:p>
        </w:tc>
        <w:tc>
          <w:tcPr>
            <w:tcW w:w="851"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68 ч.</w:t>
            </w:r>
          </w:p>
        </w:tc>
        <w:tc>
          <w:tcPr>
            <w:tcW w:w="8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67 ч.</w:t>
            </w:r>
          </w:p>
        </w:tc>
      </w:tr>
      <w:tr w:rsidR="007E49C3" w:rsidRPr="00541E1F" w:rsidTr="00343E5A">
        <w:trPr>
          <w:trHeight w:val="250"/>
          <w:jc w:val="center"/>
        </w:trPr>
        <w:tc>
          <w:tcPr>
            <w:tcW w:w="6451"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Знания о физической культуре — 12 ч.</w:t>
            </w:r>
          </w:p>
        </w:tc>
        <w:tc>
          <w:tcPr>
            <w:tcW w:w="816"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Зч.</w:t>
            </w:r>
          </w:p>
        </w:tc>
        <w:tc>
          <w:tcPr>
            <w:tcW w:w="8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Зч.</w:t>
            </w:r>
          </w:p>
        </w:tc>
        <w:tc>
          <w:tcPr>
            <w:tcW w:w="851"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Зч.</w:t>
            </w:r>
          </w:p>
        </w:tc>
        <w:tc>
          <w:tcPr>
            <w:tcW w:w="8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Зч.</w:t>
            </w:r>
          </w:p>
        </w:tc>
      </w:tr>
      <w:tr w:rsidR="007E49C3" w:rsidRPr="00541E1F" w:rsidTr="00343E5A">
        <w:trPr>
          <w:trHeight w:val="250"/>
          <w:jc w:val="center"/>
        </w:trPr>
        <w:tc>
          <w:tcPr>
            <w:tcW w:w="6451"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hanging="40"/>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Способы физкультурной деятельности — 12 ч.</w:t>
            </w:r>
          </w:p>
        </w:tc>
        <w:tc>
          <w:tcPr>
            <w:tcW w:w="816"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3 ч.</w:t>
            </w:r>
          </w:p>
        </w:tc>
        <w:tc>
          <w:tcPr>
            <w:tcW w:w="8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3ч.</w:t>
            </w:r>
          </w:p>
        </w:tc>
        <w:tc>
          <w:tcPr>
            <w:tcW w:w="851"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Зч.</w:t>
            </w:r>
          </w:p>
        </w:tc>
        <w:tc>
          <w:tcPr>
            <w:tcW w:w="8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3ч.</w:t>
            </w:r>
          </w:p>
        </w:tc>
      </w:tr>
      <w:tr w:rsidR="007E49C3" w:rsidRPr="00541E1F" w:rsidTr="00343E5A">
        <w:trPr>
          <w:trHeight w:val="269"/>
          <w:jc w:val="center"/>
        </w:trPr>
        <w:tc>
          <w:tcPr>
            <w:tcW w:w="6451" w:type="dxa"/>
            <w:tcBorders>
              <w:top w:val="single" w:sz="6" w:space="0" w:color="auto"/>
              <w:left w:val="single" w:sz="6" w:space="0" w:color="auto"/>
              <w:bottom w:val="nil"/>
              <w:right w:val="single" w:sz="6" w:space="0" w:color="auto"/>
            </w:tcBorders>
            <w:vAlign w:val="center"/>
          </w:tcPr>
          <w:p w:rsidR="007E49C3" w:rsidRPr="00541E1F" w:rsidRDefault="007E49C3" w:rsidP="00682B1F">
            <w:pPr>
              <w:pStyle w:val="Style14"/>
              <w:widowControl/>
              <w:ind w:firstLine="102"/>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Физическое совершенствование — 246 ч.:</w:t>
            </w:r>
          </w:p>
        </w:tc>
        <w:tc>
          <w:tcPr>
            <w:tcW w:w="816"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61 ч.</w:t>
            </w:r>
          </w:p>
        </w:tc>
        <w:tc>
          <w:tcPr>
            <w:tcW w:w="850"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62 ч.</w:t>
            </w:r>
          </w:p>
        </w:tc>
        <w:tc>
          <w:tcPr>
            <w:tcW w:w="851"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62 ч.</w:t>
            </w:r>
          </w:p>
        </w:tc>
        <w:tc>
          <w:tcPr>
            <w:tcW w:w="850"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61 ч.</w:t>
            </w:r>
          </w:p>
        </w:tc>
      </w:tr>
      <w:tr w:rsidR="007E49C3" w:rsidRPr="00541E1F" w:rsidTr="00343E5A">
        <w:trPr>
          <w:trHeight w:val="206"/>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1.Физкультурно-оздоровительная деятельность-8 ч.</w:t>
            </w:r>
          </w:p>
        </w:tc>
        <w:tc>
          <w:tcPr>
            <w:tcW w:w="816"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 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 ч.</w:t>
            </w:r>
          </w:p>
        </w:tc>
        <w:tc>
          <w:tcPr>
            <w:tcW w:w="8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 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 ч.</w:t>
            </w:r>
          </w:p>
        </w:tc>
      </w:tr>
      <w:tr w:rsidR="007E49C3" w:rsidRPr="00541E1F" w:rsidTr="00343E5A">
        <w:trPr>
          <w:trHeight w:val="213"/>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 Спортивно-оздоровительная деятельность -238 ч.</w:t>
            </w:r>
          </w:p>
        </w:tc>
        <w:tc>
          <w:tcPr>
            <w:tcW w:w="816"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1"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343E5A">
        <w:trPr>
          <w:trHeight w:val="197"/>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гимнастика с основами акробатики – 64 ч.</w:t>
            </w:r>
          </w:p>
        </w:tc>
        <w:tc>
          <w:tcPr>
            <w:tcW w:w="816"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16 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16 ч.</w:t>
            </w:r>
          </w:p>
        </w:tc>
        <w:tc>
          <w:tcPr>
            <w:tcW w:w="8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16 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16 ч.</w:t>
            </w:r>
          </w:p>
        </w:tc>
      </w:tr>
      <w:tr w:rsidR="007E49C3" w:rsidRPr="00541E1F" w:rsidTr="00343E5A">
        <w:trPr>
          <w:trHeight w:val="197"/>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лёгкая атлетика - 50 ч.</w:t>
            </w:r>
          </w:p>
        </w:tc>
        <w:tc>
          <w:tcPr>
            <w:tcW w:w="816"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14 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15 ч.</w:t>
            </w:r>
          </w:p>
        </w:tc>
        <w:tc>
          <w:tcPr>
            <w:tcW w:w="8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11 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10 ч.</w:t>
            </w:r>
          </w:p>
        </w:tc>
      </w:tr>
      <w:tr w:rsidR="007E49C3" w:rsidRPr="00541E1F" w:rsidTr="00343E5A">
        <w:trPr>
          <w:trHeight w:val="202"/>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лыжные гонки - 48 ч.</w:t>
            </w:r>
          </w:p>
        </w:tc>
        <w:tc>
          <w:tcPr>
            <w:tcW w:w="816"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12 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12 ч.</w:t>
            </w:r>
          </w:p>
        </w:tc>
        <w:tc>
          <w:tcPr>
            <w:tcW w:w="8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12 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12 ч.</w:t>
            </w:r>
          </w:p>
        </w:tc>
      </w:tr>
      <w:tr w:rsidR="007E49C3" w:rsidRPr="00541E1F" w:rsidTr="00343E5A">
        <w:trPr>
          <w:trHeight w:val="211"/>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плавание - 22 ч.</w:t>
            </w:r>
          </w:p>
        </w:tc>
        <w:tc>
          <w:tcPr>
            <w:tcW w:w="816"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11 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11 ч.</w:t>
            </w:r>
          </w:p>
        </w:tc>
      </w:tr>
      <w:tr w:rsidR="007E49C3" w:rsidRPr="00541E1F" w:rsidTr="00343E5A">
        <w:trPr>
          <w:trHeight w:val="197"/>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подвижные и спортивные игры - 54 ч.</w:t>
            </w:r>
          </w:p>
        </w:tc>
        <w:tc>
          <w:tcPr>
            <w:tcW w:w="816"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17 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17 ч.</w:t>
            </w:r>
          </w:p>
        </w:tc>
        <w:tc>
          <w:tcPr>
            <w:tcW w:w="8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10ч.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10ч.</w:t>
            </w:r>
          </w:p>
        </w:tc>
      </w:tr>
      <w:tr w:rsidR="007E49C3" w:rsidRPr="00541E1F" w:rsidTr="00343E5A">
        <w:trPr>
          <w:trHeight w:val="197"/>
          <w:jc w:val="center"/>
        </w:trPr>
        <w:tc>
          <w:tcPr>
            <w:tcW w:w="6451" w:type="dxa"/>
            <w:tcBorders>
              <w:top w:val="nil"/>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общеразвивающие упражнения</w:t>
            </w:r>
          </w:p>
        </w:tc>
        <w:tc>
          <w:tcPr>
            <w:tcW w:w="816"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850"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1"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343E5A">
        <w:trPr>
          <w:trHeight w:val="250"/>
          <w:jc w:val="center"/>
        </w:trPr>
        <w:tc>
          <w:tcPr>
            <w:tcW w:w="6451"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II часть — 135 ч.</w:t>
            </w:r>
          </w:p>
        </w:tc>
        <w:tc>
          <w:tcPr>
            <w:tcW w:w="816"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32 ч.</w:t>
            </w:r>
          </w:p>
        </w:tc>
        <w:tc>
          <w:tcPr>
            <w:tcW w:w="8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34 ч.</w:t>
            </w:r>
          </w:p>
        </w:tc>
        <w:tc>
          <w:tcPr>
            <w:tcW w:w="851"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34 ч.</w:t>
            </w:r>
          </w:p>
        </w:tc>
        <w:tc>
          <w:tcPr>
            <w:tcW w:w="8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35 ч.</w:t>
            </w:r>
          </w:p>
        </w:tc>
      </w:tr>
      <w:tr w:rsidR="007E49C3" w:rsidRPr="00541E1F" w:rsidTr="00343E5A">
        <w:trPr>
          <w:trHeight w:val="259"/>
          <w:jc w:val="center"/>
        </w:trPr>
        <w:tc>
          <w:tcPr>
            <w:tcW w:w="6451"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 Подвижные игры с элементами спорта:</w:t>
            </w:r>
          </w:p>
        </w:tc>
        <w:tc>
          <w:tcPr>
            <w:tcW w:w="816"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22 ч.</w:t>
            </w:r>
          </w:p>
        </w:tc>
        <w:tc>
          <w:tcPr>
            <w:tcW w:w="850"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24 ч.</w:t>
            </w:r>
          </w:p>
        </w:tc>
        <w:tc>
          <w:tcPr>
            <w:tcW w:w="851"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24 ч.</w:t>
            </w:r>
          </w:p>
        </w:tc>
        <w:tc>
          <w:tcPr>
            <w:tcW w:w="850"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24 ч.</w:t>
            </w:r>
          </w:p>
        </w:tc>
      </w:tr>
      <w:tr w:rsidR="007E49C3" w:rsidRPr="00541E1F" w:rsidTr="00343E5A">
        <w:trPr>
          <w:trHeight w:val="197"/>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подвижные игры на основе баскетбола – 94 ч.</w:t>
            </w:r>
          </w:p>
        </w:tc>
        <w:tc>
          <w:tcPr>
            <w:tcW w:w="816"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1"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343E5A">
        <w:trPr>
          <w:trHeight w:val="197"/>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подвижные игры на основе мини-футбола – 94 ч.</w:t>
            </w:r>
          </w:p>
        </w:tc>
        <w:tc>
          <w:tcPr>
            <w:tcW w:w="816"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1"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343E5A">
        <w:trPr>
          <w:trHeight w:val="206"/>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подвижные игры на основе бадминтона – 94 ч.</w:t>
            </w:r>
          </w:p>
        </w:tc>
        <w:tc>
          <w:tcPr>
            <w:tcW w:w="816"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1"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343E5A">
        <w:trPr>
          <w:trHeight w:val="206"/>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подвижные игры на основе настольного</w:t>
            </w:r>
          </w:p>
        </w:tc>
        <w:tc>
          <w:tcPr>
            <w:tcW w:w="816"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1"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343E5A">
        <w:trPr>
          <w:trHeight w:val="192"/>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тенниса - 94 ч.</w:t>
            </w:r>
          </w:p>
        </w:tc>
        <w:tc>
          <w:tcPr>
            <w:tcW w:w="816"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1"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343E5A">
        <w:trPr>
          <w:trHeight w:val="197"/>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подвижные игры и национальные виды</w:t>
            </w:r>
          </w:p>
        </w:tc>
        <w:tc>
          <w:tcPr>
            <w:tcW w:w="816"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1"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343E5A">
        <w:trPr>
          <w:trHeight w:val="211"/>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.спорта народов России - 94 ч.</w:t>
            </w:r>
          </w:p>
        </w:tc>
        <w:tc>
          <w:tcPr>
            <w:tcW w:w="816"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1"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343E5A">
        <w:trPr>
          <w:trHeight w:val="178"/>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плавание - 94 ч.</w:t>
            </w:r>
          </w:p>
        </w:tc>
        <w:tc>
          <w:tcPr>
            <w:tcW w:w="816"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1"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343E5A">
        <w:trPr>
          <w:trHeight w:val="211"/>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по выбору учителя - 94 ч.</w:t>
            </w:r>
          </w:p>
        </w:tc>
        <w:tc>
          <w:tcPr>
            <w:tcW w:w="816"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1"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343E5A">
        <w:trPr>
          <w:trHeight w:val="216"/>
          <w:jc w:val="center"/>
        </w:trPr>
        <w:tc>
          <w:tcPr>
            <w:tcW w:w="64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 Подготовка и проведение соревновательных</w:t>
            </w:r>
          </w:p>
        </w:tc>
        <w:tc>
          <w:tcPr>
            <w:tcW w:w="816"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10ч.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10ч.</w:t>
            </w:r>
          </w:p>
        </w:tc>
        <w:tc>
          <w:tcPr>
            <w:tcW w:w="851"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10ч.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11 ч.</w:t>
            </w:r>
          </w:p>
        </w:tc>
      </w:tr>
      <w:tr w:rsidR="007E49C3" w:rsidRPr="00541E1F" w:rsidTr="00343E5A">
        <w:trPr>
          <w:trHeight w:val="182"/>
          <w:jc w:val="center"/>
        </w:trPr>
        <w:tc>
          <w:tcPr>
            <w:tcW w:w="6451" w:type="dxa"/>
            <w:tcBorders>
              <w:top w:val="nil"/>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xml:space="preserve"> мероприятий - 41 ч.</w:t>
            </w:r>
          </w:p>
        </w:tc>
        <w:tc>
          <w:tcPr>
            <w:tcW w:w="816"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850"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1"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343E5A">
        <w:trPr>
          <w:trHeight w:val="264"/>
          <w:jc w:val="center"/>
        </w:trPr>
        <w:tc>
          <w:tcPr>
            <w:tcW w:w="6451"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Итого: 405 ч.</w:t>
            </w:r>
          </w:p>
        </w:tc>
        <w:tc>
          <w:tcPr>
            <w:tcW w:w="816"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99 ч.</w:t>
            </w:r>
          </w:p>
        </w:tc>
        <w:tc>
          <w:tcPr>
            <w:tcW w:w="8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102 ч.</w:t>
            </w:r>
          </w:p>
        </w:tc>
        <w:tc>
          <w:tcPr>
            <w:tcW w:w="851"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102 ч.</w:t>
            </w:r>
          </w:p>
        </w:tc>
        <w:tc>
          <w:tcPr>
            <w:tcW w:w="8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102 ч.</w:t>
            </w:r>
          </w:p>
        </w:tc>
      </w:tr>
    </w:tbl>
    <w:p w:rsidR="007E49C3" w:rsidRPr="00541E1F" w:rsidRDefault="007E49C3" w:rsidP="00682B1F">
      <w:pPr>
        <w:pStyle w:val="Style12"/>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 xml:space="preserve">Первая часть (270 ч.) состоит из следующих разделов: </w:t>
      </w:r>
    </w:p>
    <w:p w:rsidR="007E49C3" w:rsidRPr="00541E1F" w:rsidRDefault="007E49C3" w:rsidP="00682B1F">
      <w:pPr>
        <w:pStyle w:val="Style12"/>
        <w:widowControl/>
        <w:ind w:firstLine="720"/>
        <w:jc w:val="both"/>
        <w:rPr>
          <w:rStyle w:val="FontStyle21"/>
          <w:rFonts w:ascii="Times New Roman" w:hAnsi="Times New Roman" w:cs="Times New Roman"/>
          <w:sz w:val="28"/>
          <w:szCs w:val="28"/>
        </w:rPr>
      </w:pPr>
      <w:r w:rsidRPr="00541E1F">
        <w:rPr>
          <w:rStyle w:val="FontStyle21"/>
          <w:rFonts w:ascii="Times New Roman" w:hAnsi="Times New Roman" w:cs="Times New Roman"/>
          <w:sz w:val="28"/>
          <w:szCs w:val="28"/>
        </w:rPr>
        <w:t>Знания о физической культуре</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Физическая культура (4 ч.). Физическая культура как система раз</w:t>
      </w:r>
      <w:r w:rsidRPr="00541E1F">
        <w:rPr>
          <w:rStyle w:val="FontStyle21"/>
          <w:rFonts w:ascii="Times New Roman" w:hAnsi="Times New Roman" w:cs="Times New Roman"/>
          <w:sz w:val="28"/>
          <w:szCs w:val="28"/>
        </w:rPr>
        <w:softHyphen/>
        <w:t>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Правила предупреждения травматизма но время занятий физическими упражнениями: организация мест занятий, подбор одежды, обуви и инвентаря.</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lang w:eastAsia="en-US"/>
        </w:rPr>
      </w:pPr>
      <w:r w:rsidRPr="00541E1F">
        <w:rPr>
          <w:rFonts w:ascii="Times New Roman" w:hAnsi="Times New Roman" w:cs="Times New Roman"/>
          <w:sz w:val="28"/>
          <w:szCs w:val="28"/>
        </w:rPr>
        <w:t>Из истории</w:t>
      </w:r>
      <w:r w:rsidRPr="00541E1F">
        <w:rPr>
          <w:rStyle w:val="FontStyle21"/>
          <w:rFonts w:ascii="Times New Roman" w:hAnsi="Times New Roman" w:cs="Times New Roman"/>
          <w:sz w:val="28"/>
          <w:szCs w:val="28"/>
          <w:lang w:eastAsia="en-US"/>
        </w:rPr>
        <w:t xml:space="preserve"> физической культуры (4 ч.). История развития физической культуры и первых соревнований. Связь физической культуры с трудовой и военной деятельностью.</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Физические упражнения (4 ч.).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её влияние на повышение частоты сердечных сокращений.</w:t>
      </w:r>
    </w:p>
    <w:p w:rsidR="007E49C3" w:rsidRPr="00541E1F" w:rsidRDefault="007E49C3" w:rsidP="00682B1F">
      <w:pPr>
        <w:pStyle w:val="Style12"/>
        <w:widowControl/>
        <w:ind w:firstLine="720"/>
        <w:jc w:val="both"/>
        <w:rPr>
          <w:rStyle w:val="FontStyle21"/>
          <w:rFonts w:ascii="Times New Roman" w:hAnsi="Times New Roman" w:cs="Times New Roman"/>
          <w:sz w:val="28"/>
          <w:szCs w:val="28"/>
        </w:rPr>
      </w:pPr>
      <w:r w:rsidRPr="00541E1F">
        <w:rPr>
          <w:rStyle w:val="FontStyle21"/>
          <w:rFonts w:ascii="Times New Roman" w:hAnsi="Times New Roman" w:cs="Times New Roman"/>
          <w:sz w:val="28"/>
          <w:szCs w:val="28"/>
        </w:rPr>
        <w:t>Способы физкультурной деятельности.</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Самостоятельные занятия (4 ч.).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Самостоятельные наблюдения за физическим развитием и физической подготовленностью (4 ч.).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Самостоятельные игры и развлечении (4 ч.). Организация и проведение подвижных игр (на спортивных площадках и в спортивных залах).</w:t>
      </w:r>
    </w:p>
    <w:p w:rsidR="007E49C3" w:rsidRPr="00541E1F" w:rsidRDefault="007E49C3" w:rsidP="00682B1F">
      <w:pPr>
        <w:pStyle w:val="Style12"/>
        <w:widowControl/>
        <w:ind w:firstLine="720"/>
        <w:jc w:val="both"/>
        <w:rPr>
          <w:rStyle w:val="FontStyle21"/>
          <w:rFonts w:ascii="Times New Roman" w:hAnsi="Times New Roman" w:cs="Times New Roman"/>
          <w:sz w:val="28"/>
          <w:szCs w:val="28"/>
        </w:rPr>
      </w:pPr>
      <w:r w:rsidRPr="00541E1F">
        <w:rPr>
          <w:rStyle w:val="FontStyle21"/>
          <w:rFonts w:ascii="Times New Roman" w:hAnsi="Times New Roman" w:cs="Times New Roman"/>
          <w:sz w:val="28"/>
          <w:szCs w:val="28"/>
        </w:rPr>
        <w:t>Физическое совершенствование.</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Физкультурно-оздоровительная деятельность (8 ч.). 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7E49C3" w:rsidRPr="00541E1F" w:rsidRDefault="007E49C3" w:rsidP="00682B1F">
      <w:pPr>
        <w:pStyle w:val="Style12"/>
        <w:widowControl/>
        <w:ind w:firstLine="720"/>
        <w:jc w:val="both"/>
        <w:rPr>
          <w:rStyle w:val="FontStyle21"/>
          <w:rFonts w:ascii="Times New Roman" w:hAnsi="Times New Roman" w:cs="Times New Roman"/>
          <w:sz w:val="28"/>
          <w:szCs w:val="28"/>
        </w:rPr>
      </w:pPr>
      <w:r w:rsidRPr="00541E1F">
        <w:rPr>
          <w:rStyle w:val="FontStyle21"/>
          <w:rFonts w:ascii="Times New Roman" w:hAnsi="Times New Roman" w:cs="Times New Roman"/>
          <w:sz w:val="28"/>
          <w:szCs w:val="28"/>
        </w:rPr>
        <w:t>Спортивно-оздоровительная деятельность.</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Гимнастика с основами акробатики (4 ч.). Организующие команды и приёмы. Строевые действия в шеренге и колонне; выполнение строевых команд. Акробатические упражнения. Упоры; седы; упражнения в группировке; перекаты; стойка на лопатках; кувырки вперед и назад; гимнастический мост. Акробатические комбинации. Упражнения на низкой гимнастической перекладине: висы, перемахи. Гимнастическая комбинация. Опорный прыжок. 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Лёгкая атлетика (50 ч.).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Прыжковые упражнения: на одной ноге и двух ногах на месте и с продвижением; в длину и высоту; спрыгивание и запрыгивание; прыжки со скакалкой.</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 xml:space="preserve">Броски: большого мячи </w:t>
      </w:r>
      <w:r w:rsidRPr="00541E1F">
        <w:rPr>
          <w:rFonts w:ascii="Times New Roman" w:hAnsi="Times New Roman" w:cs="Times New Roman"/>
          <w:sz w:val="28"/>
          <w:szCs w:val="28"/>
        </w:rPr>
        <w:t>(1</w:t>
      </w:r>
      <w:r w:rsidRPr="00541E1F">
        <w:rPr>
          <w:rStyle w:val="FontStyle21"/>
          <w:rFonts w:ascii="Times New Roman" w:hAnsi="Times New Roman" w:cs="Times New Roman"/>
          <w:sz w:val="28"/>
          <w:szCs w:val="28"/>
        </w:rPr>
        <w:t>кг) на дальность разными способами. Метание: малого мяча в вертикальную цель и на дальность.</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 xml:space="preserve">Лыжные гонки (48 </w:t>
      </w:r>
      <w:r w:rsidRPr="00541E1F">
        <w:rPr>
          <w:rFonts w:ascii="Times New Roman" w:hAnsi="Times New Roman" w:cs="Times New Roman"/>
          <w:sz w:val="28"/>
          <w:szCs w:val="28"/>
        </w:rPr>
        <w:t>ч.).</w:t>
      </w:r>
      <w:r w:rsidRPr="00541E1F">
        <w:rPr>
          <w:rStyle w:val="FontStyle21"/>
          <w:rFonts w:ascii="Times New Roman" w:hAnsi="Times New Roman" w:cs="Times New Roman"/>
          <w:sz w:val="28"/>
          <w:szCs w:val="28"/>
        </w:rPr>
        <w:t>Передвижение на лыжах разными способами. Повороты; спуски; подъемы; торможение.</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 xml:space="preserve">Плавание (22 </w:t>
      </w:r>
      <w:r w:rsidRPr="00541E1F">
        <w:rPr>
          <w:rFonts w:ascii="Times New Roman" w:hAnsi="Times New Roman" w:cs="Times New Roman"/>
          <w:sz w:val="28"/>
          <w:szCs w:val="28"/>
        </w:rPr>
        <w:t>ч.).</w:t>
      </w:r>
      <w:r w:rsidRPr="00541E1F">
        <w:rPr>
          <w:rStyle w:val="FontStyle21"/>
          <w:rFonts w:ascii="Times New Roman" w:hAnsi="Times New Roman" w:cs="Times New Roman"/>
          <w:sz w:val="28"/>
          <w:szCs w:val="28"/>
        </w:rPr>
        <w:t>Подводящие упражнения: вхождение в воду; передвижение по дну бассейна: упражнения на всплывание; лежание и скольжение; упражнения на согласование дыхания, работы рук и ног. Проплывание учебных дистанций: произвольным способом.</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 xml:space="preserve">Подвижные и спортивные игры (54 </w:t>
      </w:r>
      <w:r w:rsidRPr="00541E1F">
        <w:rPr>
          <w:rFonts w:ascii="Times New Roman" w:hAnsi="Times New Roman" w:cs="Times New Roman"/>
        </w:rPr>
        <w:t>ч.).</w:t>
      </w:r>
      <w:r w:rsidRPr="00541E1F">
        <w:rPr>
          <w:rStyle w:val="FontStyle21"/>
          <w:rFonts w:ascii="Times New Roman" w:hAnsi="Times New Roman" w:cs="Times New Roman"/>
          <w:sz w:val="28"/>
          <w:szCs w:val="28"/>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7E49C3" w:rsidRPr="00541E1F" w:rsidRDefault="007E49C3" w:rsidP="00682B1F">
      <w:pPr>
        <w:pStyle w:val="Style13"/>
        <w:widowControl/>
        <w:ind w:firstLine="709"/>
        <w:jc w:val="both"/>
        <w:rPr>
          <w:rStyle w:val="FontStyle21"/>
          <w:rFonts w:ascii="Times New Roman" w:hAnsi="Times New Roman" w:cs="Times New Roman"/>
          <w:b/>
          <w:sz w:val="28"/>
          <w:szCs w:val="28"/>
          <w:lang w:eastAsia="en-US"/>
        </w:rPr>
      </w:pPr>
      <w:r w:rsidRPr="00541E1F">
        <w:rPr>
          <w:rStyle w:val="FontStyle22"/>
          <w:rFonts w:ascii="Times New Roman" w:hAnsi="Times New Roman" w:cs="Times New Roman"/>
          <w:sz w:val="28"/>
          <w:szCs w:val="28"/>
          <w:lang w:eastAsia="en-US"/>
        </w:rPr>
        <w:t>На</w:t>
      </w:r>
      <w:r w:rsidRPr="00541E1F">
        <w:rPr>
          <w:rStyle w:val="FontStyle21"/>
          <w:rFonts w:ascii="Times New Roman" w:hAnsi="Times New Roman" w:cs="Times New Roman"/>
          <w:sz w:val="28"/>
          <w:szCs w:val="28"/>
          <w:lang w:eastAsia="en-US"/>
        </w:rPr>
        <w:t>материале лёгкой атлетики: прыжки, бег, метания и броски; упражнения на координацию, выносливость и быстроту.</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На материале лыжной подготовки: эстафеты в передвижении на лыжах, упражнения на выносливость и координацию.</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На материале спортивных игр: футбол - удар по неподвижному и катящемуся мячу; остановка мяча; ведение мяча; подвижные игры на материале футбола.</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 xml:space="preserve">Баскетбол - специальные передвижения без мяча; ведение мяча; броски мяча в корзину; </w:t>
      </w:r>
      <w:r w:rsidRPr="00541E1F">
        <w:rPr>
          <w:rFonts w:ascii="Times New Roman" w:hAnsi="Times New Roman" w:cs="Times New Roman"/>
          <w:sz w:val="28"/>
          <w:szCs w:val="28"/>
        </w:rPr>
        <w:t xml:space="preserve">подвижные </w:t>
      </w:r>
      <w:r w:rsidRPr="00541E1F">
        <w:rPr>
          <w:rStyle w:val="FontStyle21"/>
          <w:rFonts w:ascii="Times New Roman" w:hAnsi="Times New Roman" w:cs="Times New Roman"/>
          <w:sz w:val="28"/>
          <w:szCs w:val="28"/>
        </w:rPr>
        <w:t>игры на материале баскетбола.</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 xml:space="preserve">Волейбол - подбрасывание мяча; подача мяча; приём и передача </w:t>
      </w:r>
      <w:r w:rsidRPr="00541E1F">
        <w:rPr>
          <w:rFonts w:ascii="Times New Roman" w:hAnsi="Times New Roman" w:cs="Times New Roman"/>
          <w:sz w:val="28"/>
          <w:szCs w:val="28"/>
        </w:rPr>
        <w:t>мяча</w:t>
      </w:r>
      <w:r w:rsidRPr="00541E1F">
        <w:rPr>
          <w:rStyle w:val="FontStyle21"/>
          <w:rFonts w:ascii="Times New Roman" w:hAnsi="Times New Roman" w:cs="Times New Roman"/>
          <w:sz w:val="28"/>
          <w:szCs w:val="28"/>
        </w:rPr>
        <w:t>; подвижные игры на материале волейбола.</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Общеразвивающие упражнения из базовых видов спорта.</w:t>
      </w:r>
    </w:p>
    <w:p w:rsidR="007E49C3" w:rsidRPr="00541E1F" w:rsidRDefault="007E49C3" w:rsidP="00682B1F">
      <w:pPr>
        <w:pStyle w:val="Style13"/>
        <w:widowControl/>
        <w:ind w:firstLine="720"/>
        <w:jc w:val="both"/>
        <w:rPr>
          <w:rStyle w:val="FontStyle21"/>
          <w:rFonts w:ascii="Times New Roman" w:hAnsi="Times New Roman" w:cs="Times New Roman"/>
          <w:sz w:val="28"/>
          <w:szCs w:val="28"/>
        </w:rPr>
      </w:pPr>
      <w:r w:rsidRPr="00541E1F">
        <w:rPr>
          <w:rStyle w:val="FontStyle21"/>
          <w:rFonts w:ascii="Times New Roman" w:hAnsi="Times New Roman" w:cs="Times New Roman"/>
          <w:sz w:val="28"/>
          <w:szCs w:val="28"/>
        </w:rPr>
        <w:t>Общеразвивающие упражнения</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w:t>
      </w:r>
    </w:p>
    <w:p w:rsidR="007E49C3" w:rsidRPr="00541E1F" w:rsidRDefault="007E49C3" w:rsidP="00682B1F">
      <w:pPr>
        <w:pStyle w:val="Style13"/>
        <w:widowControl/>
        <w:ind w:firstLine="720"/>
        <w:jc w:val="both"/>
        <w:rPr>
          <w:rStyle w:val="FontStyle21"/>
          <w:rFonts w:ascii="Times New Roman" w:hAnsi="Times New Roman" w:cs="Times New Roman"/>
          <w:sz w:val="28"/>
          <w:szCs w:val="28"/>
        </w:rPr>
      </w:pPr>
      <w:r w:rsidRPr="00541E1F">
        <w:rPr>
          <w:rStyle w:val="FontStyle21"/>
          <w:rFonts w:ascii="Times New Roman" w:hAnsi="Times New Roman" w:cs="Times New Roman"/>
          <w:sz w:val="28"/>
          <w:szCs w:val="28"/>
        </w:rPr>
        <w:t>На материале гимнастики с основами акробатики</w:t>
      </w:r>
    </w:p>
    <w:p w:rsidR="007E49C3" w:rsidRPr="00541E1F" w:rsidRDefault="007E49C3" w:rsidP="00682B1F">
      <w:pPr>
        <w:pStyle w:val="Style13"/>
        <w:widowControl/>
        <w:ind w:firstLine="720"/>
        <w:jc w:val="both"/>
        <w:rPr>
          <w:rStyle w:val="FontStyle21"/>
          <w:rFonts w:ascii="Times New Roman" w:hAnsi="Times New Roman" w:cs="Times New Roman"/>
          <w:b/>
          <w:sz w:val="28"/>
          <w:szCs w:val="28"/>
        </w:rPr>
      </w:pPr>
      <w:r w:rsidRPr="00541E1F">
        <w:rPr>
          <w:rStyle w:val="FontStyle21"/>
          <w:rFonts w:ascii="Times New Roman" w:hAnsi="Times New Roman" w:cs="Times New Roman"/>
          <w:sz w:val="28"/>
          <w:szCs w:val="28"/>
        </w:rPr>
        <w:t xml:space="preserve">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w:t>
      </w:r>
      <w:r w:rsidRPr="00541E1F">
        <w:rPr>
          <w:rStyle w:val="FontStyle20"/>
          <w:rFonts w:ascii="Times New Roman" w:hAnsi="Times New Roman" w:cs="Times New Roman"/>
        </w:rPr>
        <w:t>и</w:t>
      </w:r>
      <w:r w:rsidRPr="00541E1F">
        <w:rPr>
          <w:rFonts w:ascii="Times New Roman" w:hAnsi="Times New Roman" w:cs="Times New Roman"/>
          <w:sz w:val="28"/>
          <w:szCs w:val="28"/>
        </w:rPr>
        <w:t>полушпагаты</w:t>
      </w:r>
      <w:r w:rsidRPr="00541E1F">
        <w:rPr>
          <w:rStyle w:val="FontStyle21"/>
          <w:rFonts w:ascii="Times New Roman" w:hAnsi="Times New Roman" w:cs="Times New Roman"/>
          <w:sz w:val="28"/>
          <w:szCs w:val="28"/>
        </w:rPr>
        <w:t xml:space="preserve">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w:t>
      </w:r>
      <w:r w:rsidRPr="00541E1F">
        <w:rPr>
          <w:rStyle w:val="FontStyle18"/>
          <w:rFonts w:ascii="Times New Roman" w:hAnsi="Times New Roman" w:cs="Times New Roman"/>
          <w:sz w:val="28"/>
          <w:szCs w:val="28"/>
        </w:rPr>
        <w:t xml:space="preserve">в </w:t>
      </w:r>
      <w:r w:rsidRPr="00541E1F">
        <w:rPr>
          <w:rStyle w:val="FontStyle21"/>
          <w:rFonts w:ascii="Times New Roman" w:hAnsi="Times New Roman" w:cs="Times New Roman"/>
          <w:sz w:val="28"/>
          <w:szCs w:val="28"/>
        </w:rPr>
        <w:t>себя максимальное сгибание и прогибание туловища(в стойках и седах); индивидуальные комплексы по развитию гибкости.</w:t>
      </w:r>
    </w:p>
    <w:p w:rsidR="007E49C3" w:rsidRPr="00541E1F" w:rsidRDefault="007E49C3" w:rsidP="00682B1F">
      <w:pPr>
        <w:pStyle w:val="Style13"/>
        <w:widowControl/>
        <w:ind w:firstLine="720"/>
        <w:jc w:val="both"/>
        <w:rPr>
          <w:rStyle w:val="FontStyle17"/>
          <w:rFonts w:ascii="Times New Roman" w:hAnsi="Times New Roman" w:cs="Times New Roman"/>
          <w:bCs/>
          <w:sz w:val="28"/>
          <w:szCs w:val="28"/>
        </w:rPr>
      </w:pPr>
      <w:r w:rsidRPr="00541E1F">
        <w:rPr>
          <w:rStyle w:val="FontStyle21"/>
          <w:rFonts w:ascii="Times New Roman" w:hAnsi="Times New Roman" w:cs="Times New Roman"/>
          <w:sz w:val="28"/>
          <w:szCs w:val="28"/>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w:t>
      </w:r>
      <w:r w:rsidRPr="00541E1F">
        <w:rPr>
          <w:rStyle w:val="FontStyle21"/>
          <w:rFonts w:ascii="Times New Roman" w:hAnsi="Times New Roman" w:cs="Times New Roman"/>
          <w:sz w:val="28"/>
          <w:szCs w:val="28"/>
        </w:rPr>
        <w:softHyphen/>
        <w:t>ние малыми предметами; преодоление полос препятствий, включаю</w:t>
      </w:r>
      <w:r w:rsidRPr="00541E1F">
        <w:rPr>
          <w:rStyle w:val="FontStyle21"/>
          <w:rFonts w:ascii="Times New Roman" w:hAnsi="Times New Roman" w:cs="Times New Roman"/>
          <w:sz w:val="28"/>
          <w:szCs w:val="28"/>
        </w:rPr>
        <w:softHyphen/>
        <w:t xml:space="preserve">щих </w:t>
      </w:r>
      <w:r w:rsidRPr="00541E1F">
        <w:rPr>
          <w:rStyle w:val="FontStyle18"/>
          <w:rFonts w:ascii="Times New Roman" w:hAnsi="Times New Roman" w:cs="Times New Roman"/>
          <w:sz w:val="28"/>
          <w:szCs w:val="28"/>
        </w:rPr>
        <w:t xml:space="preserve">в </w:t>
      </w:r>
      <w:r w:rsidRPr="00541E1F">
        <w:rPr>
          <w:rStyle w:val="FontStyle21"/>
          <w:rFonts w:ascii="Times New Roman" w:hAnsi="Times New Roman" w:cs="Times New Roman"/>
          <w:sz w:val="28"/>
          <w:szCs w:val="28"/>
        </w:rPr>
        <w:t>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w:t>
      </w:r>
      <w:r w:rsidRPr="00541E1F">
        <w:rPr>
          <w:rStyle w:val="FontStyle17"/>
          <w:rFonts w:ascii="Times New Roman" w:hAnsi="Times New Roman" w:cs="Times New Roman"/>
          <w:sz w:val="28"/>
          <w:szCs w:val="28"/>
        </w:rPr>
        <w:t>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лёжа с опорой на гимнастическую скамейку; прыжковые упражнения с предметом в руках (с продвижением вперёд поочередно на правой и левой ноге, на месте вверх и вверх с поворотами вправо и влево), прыжки вверх вперёд толчком одной ногой и двумя ногами о гимнастический мостик; переноска партнёра в парах.</w:t>
      </w:r>
    </w:p>
    <w:p w:rsidR="007E49C3" w:rsidRPr="00541E1F" w:rsidRDefault="007E49C3" w:rsidP="00682B1F">
      <w:pPr>
        <w:pStyle w:val="Style12"/>
        <w:widowControl/>
        <w:ind w:firstLine="720"/>
        <w:jc w:val="both"/>
        <w:rPr>
          <w:rStyle w:val="FontStyle21"/>
          <w:rFonts w:ascii="Times New Roman" w:hAnsi="Times New Roman" w:cs="Times New Roman"/>
          <w:b/>
          <w:sz w:val="28"/>
          <w:szCs w:val="28"/>
        </w:rPr>
      </w:pPr>
      <w:r w:rsidRPr="00541E1F">
        <w:rPr>
          <w:rStyle w:val="FontStyle17"/>
          <w:rFonts w:ascii="Times New Roman" w:hAnsi="Times New Roman" w:cs="Times New Roman"/>
          <w:b/>
          <w:sz w:val="28"/>
          <w:szCs w:val="28"/>
        </w:rPr>
        <w:t xml:space="preserve">На материале </w:t>
      </w:r>
      <w:r w:rsidRPr="00541E1F">
        <w:rPr>
          <w:rStyle w:val="FontStyle21"/>
          <w:rFonts w:ascii="Times New Roman" w:hAnsi="Times New Roman" w:cs="Times New Roman"/>
          <w:sz w:val="28"/>
          <w:szCs w:val="28"/>
        </w:rPr>
        <w:t>лёгкой атлетики</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Развитие выносливости: равномерный бег в режиме умеренной интен</w:t>
      </w:r>
      <w:r w:rsidRPr="00541E1F">
        <w:rPr>
          <w:rStyle w:val="FontStyle17"/>
          <w:rFonts w:ascii="Times New Roman" w:hAnsi="Times New Roman" w:cs="Times New Roman"/>
          <w:sz w:val="28"/>
          <w:szCs w:val="28"/>
        </w:rPr>
        <w:softHyphen/>
        <w:t>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7E49C3" w:rsidRPr="00541E1F" w:rsidRDefault="007E49C3" w:rsidP="00682B1F">
      <w:pPr>
        <w:pStyle w:val="Style4"/>
        <w:widowControl/>
        <w:ind w:firstLine="720"/>
        <w:jc w:val="both"/>
        <w:rPr>
          <w:rStyle w:val="FontStyle20"/>
          <w:rFonts w:ascii="Times New Roman" w:hAnsi="Times New Roman" w:cs="Times New Roman"/>
        </w:rPr>
      </w:pPr>
      <w:r w:rsidRPr="00541E1F">
        <w:rPr>
          <w:rStyle w:val="FontStyle17"/>
          <w:rFonts w:ascii="Times New Roman" w:hAnsi="Times New Roman" w:cs="Times New Roman"/>
          <w:sz w:val="28"/>
          <w:szCs w:val="28"/>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w:t>
      </w:r>
      <w:r w:rsidRPr="00541E1F">
        <w:rPr>
          <w:rStyle w:val="FontStyle17"/>
          <w:rFonts w:ascii="Times New Roman" w:hAnsi="Times New Roman" w:cs="Times New Roman"/>
          <w:sz w:val="28"/>
          <w:szCs w:val="28"/>
        </w:rPr>
        <w:softHyphen/>
        <w:t>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7E49C3" w:rsidRPr="00541E1F" w:rsidRDefault="007E49C3" w:rsidP="00682B1F">
      <w:pPr>
        <w:pStyle w:val="Style4"/>
        <w:widowControl/>
        <w:ind w:firstLine="720"/>
        <w:jc w:val="both"/>
        <w:rPr>
          <w:rStyle w:val="FontStyle17"/>
          <w:rFonts w:ascii="Times New Roman" w:hAnsi="Times New Roman" w:cs="Times New Roman"/>
          <w:b/>
          <w:sz w:val="28"/>
          <w:szCs w:val="28"/>
        </w:rPr>
      </w:pPr>
      <w:r w:rsidRPr="00541E1F">
        <w:rPr>
          <w:rStyle w:val="FontStyle17"/>
          <w:rFonts w:ascii="Times New Roman" w:hAnsi="Times New Roman" w:cs="Times New Roman"/>
          <w:b/>
          <w:sz w:val="28"/>
          <w:szCs w:val="28"/>
        </w:rPr>
        <w:t>На материале лыжных гонок</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7E49C3" w:rsidRPr="00541E1F" w:rsidRDefault="007E49C3" w:rsidP="00682B1F">
      <w:pPr>
        <w:pStyle w:val="Style4"/>
        <w:widowControl/>
        <w:ind w:firstLine="720"/>
        <w:jc w:val="both"/>
        <w:rPr>
          <w:rStyle w:val="FontStyle17"/>
          <w:rFonts w:ascii="Times New Roman" w:hAnsi="Times New Roman" w:cs="Times New Roman"/>
          <w:b/>
          <w:sz w:val="28"/>
          <w:szCs w:val="28"/>
        </w:rPr>
      </w:pPr>
      <w:r w:rsidRPr="00541E1F">
        <w:rPr>
          <w:rStyle w:val="FontStyle17"/>
          <w:rFonts w:ascii="Times New Roman" w:hAnsi="Times New Roman" w:cs="Times New Roman"/>
          <w:b/>
          <w:sz w:val="28"/>
          <w:szCs w:val="28"/>
        </w:rPr>
        <w:t>На материале плавания</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b/>
          <w:sz w:val="28"/>
          <w:szCs w:val="28"/>
        </w:rPr>
        <w:t xml:space="preserve">Вторая часть (135 ч.) </w:t>
      </w:r>
      <w:r w:rsidRPr="00541E1F">
        <w:rPr>
          <w:rStyle w:val="FontStyle17"/>
          <w:rFonts w:ascii="Times New Roman" w:hAnsi="Times New Roman" w:cs="Times New Roman"/>
          <w:sz w:val="28"/>
          <w:szCs w:val="28"/>
        </w:rPr>
        <w:t>определяется образовательным учреждением и состоит из следующих разделов:</w:t>
      </w:r>
    </w:p>
    <w:p w:rsidR="007E49C3" w:rsidRPr="00541E1F" w:rsidRDefault="007E49C3" w:rsidP="00682B1F">
      <w:pPr>
        <w:pStyle w:val="Style4"/>
        <w:widowControl/>
        <w:ind w:firstLine="720"/>
        <w:jc w:val="both"/>
        <w:rPr>
          <w:rStyle w:val="FontStyle17"/>
          <w:rFonts w:ascii="Times New Roman" w:hAnsi="Times New Roman" w:cs="Times New Roman"/>
          <w:b/>
          <w:sz w:val="28"/>
          <w:szCs w:val="28"/>
        </w:rPr>
      </w:pPr>
      <w:r w:rsidRPr="00541E1F">
        <w:rPr>
          <w:rStyle w:val="FontStyle17"/>
          <w:rFonts w:ascii="Times New Roman" w:hAnsi="Times New Roman" w:cs="Times New Roman"/>
          <w:b/>
          <w:sz w:val="28"/>
          <w:szCs w:val="28"/>
        </w:rPr>
        <w:t>Подвижные игры с элементами спорта (94 ч.).</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Игры определяются учителем исходя из материально-технических условий и кадровых возможностей школы. Возможные варианты: подвижные игры на основе баскетбола, подвижные игры на основе мини-футбола, подвижные игры на основе бадминтона, подвижные игры на основе настольного тенниса, подвижные игры и национальные виды спорта народов России, плавание, по выбору учителя с учётом возрастных и психофизиологических особенностей учащихся.</w:t>
      </w:r>
    </w:p>
    <w:p w:rsidR="007E49C3" w:rsidRPr="00541E1F" w:rsidRDefault="007E49C3" w:rsidP="00682B1F">
      <w:pPr>
        <w:pStyle w:val="Style4"/>
        <w:widowControl/>
        <w:ind w:firstLine="720"/>
        <w:jc w:val="both"/>
        <w:rPr>
          <w:rStyle w:val="FontStyle17"/>
          <w:rFonts w:ascii="Times New Roman" w:hAnsi="Times New Roman" w:cs="Times New Roman"/>
          <w:b/>
          <w:sz w:val="28"/>
          <w:szCs w:val="28"/>
        </w:rPr>
      </w:pPr>
      <w:r w:rsidRPr="00541E1F">
        <w:rPr>
          <w:rStyle w:val="FontStyle17"/>
          <w:rFonts w:ascii="Times New Roman" w:hAnsi="Times New Roman" w:cs="Times New Roman"/>
          <w:b/>
          <w:sz w:val="28"/>
          <w:szCs w:val="28"/>
        </w:rPr>
        <w:t>Подвижные игры на основе баскетбола.</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xml:space="preserve">Развитие физических качеств. Умение владеть мячом - держать, передавать на расстояние, ловля, ведение, броски. </w:t>
      </w:r>
    </w:p>
    <w:p w:rsidR="007E49C3" w:rsidRPr="00541E1F" w:rsidRDefault="007E49C3" w:rsidP="00682B1F">
      <w:pPr>
        <w:pStyle w:val="Style4"/>
        <w:widowControl/>
        <w:ind w:firstLine="720"/>
        <w:jc w:val="both"/>
        <w:rPr>
          <w:rStyle w:val="FontStyle17"/>
          <w:rFonts w:ascii="Times New Roman" w:hAnsi="Times New Roman" w:cs="Times New Roman"/>
          <w:b/>
          <w:sz w:val="28"/>
          <w:szCs w:val="28"/>
        </w:rPr>
      </w:pPr>
      <w:r w:rsidRPr="00541E1F">
        <w:rPr>
          <w:rStyle w:val="FontStyle17"/>
          <w:rFonts w:ascii="Times New Roman" w:hAnsi="Times New Roman" w:cs="Times New Roman"/>
          <w:b/>
          <w:sz w:val="28"/>
          <w:szCs w:val="28"/>
        </w:rPr>
        <w:t>Подвижные игры на основе мини-футбола.</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 xml:space="preserve">Развитие физических качеств. Умение владеть мячом - остановки мяча, передачи мяча на расстояние, ведение и удары. </w:t>
      </w:r>
    </w:p>
    <w:p w:rsidR="007E49C3" w:rsidRPr="00541E1F" w:rsidRDefault="007E49C3" w:rsidP="00682B1F">
      <w:pPr>
        <w:pStyle w:val="Style4"/>
        <w:widowControl/>
        <w:ind w:firstLine="720"/>
        <w:jc w:val="both"/>
        <w:rPr>
          <w:rStyle w:val="FontStyle17"/>
          <w:rFonts w:ascii="Times New Roman" w:hAnsi="Times New Roman" w:cs="Times New Roman"/>
          <w:b/>
          <w:sz w:val="28"/>
          <w:szCs w:val="28"/>
        </w:rPr>
      </w:pPr>
      <w:r w:rsidRPr="00541E1F">
        <w:rPr>
          <w:rStyle w:val="FontStyle17"/>
          <w:rFonts w:ascii="Times New Roman" w:hAnsi="Times New Roman" w:cs="Times New Roman"/>
          <w:b/>
          <w:sz w:val="28"/>
          <w:szCs w:val="28"/>
        </w:rPr>
        <w:t>Подвижные игры на основе бадминтона.</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Развитие физических качеств. Умение владеть хватом, ракеткой и воланом, передачи волана на расстояние.</w:t>
      </w:r>
    </w:p>
    <w:p w:rsidR="007E49C3" w:rsidRPr="00541E1F" w:rsidRDefault="007E49C3" w:rsidP="00682B1F">
      <w:pPr>
        <w:pStyle w:val="Style4"/>
        <w:widowControl/>
        <w:ind w:firstLine="720"/>
        <w:jc w:val="both"/>
        <w:rPr>
          <w:rStyle w:val="FontStyle17"/>
          <w:rFonts w:ascii="Times New Roman" w:hAnsi="Times New Roman" w:cs="Times New Roman"/>
          <w:b/>
          <w:sz w:val="28"/>
          <w:szCs w:val="28"/>
        </w:rPr>
      </w:pPr>
      <w:r w:rsidRPr="00541E1F">
        <w:rPr>
          <w:rStyle w:val="FontStyle17"/>
          <w:rFonts w:ascii="Times New Roman" w:hAnsi="Times New Roman" w:cs="Times New Roman"/>
          <w:b/>
          <w:sz w:val="28"/>
          <w:szCs w:val="28"/>
        </w:rPr>
        <w:t>Подвижные игры на основе настольного тенниса.</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Развитие физических качеств. Умение владеть хватом, ракеткой и мячом, набивание мяча, передачи мяча, накат по диагонали.</w:t>
      </w:r>
    </w:p>
    <w:p w:rsidR="007E49C3" w:rsidRPr="00541E1F" w:rsidRDefault="007E49C3" w:rsidP="00682B1F">
      <w:pPr>
        <w:pStyle w:val="Style4"/>
        <w:widowControl/>
        <w:ind w:firstLine="720"/>
        <w:jc w:val="both"/>
        <w:rPr>
          <w:rStyle w:val="FontStyle17"/>
          <w:rFonts w:ascii="Times New Roman" w:hAnsi="Times New Roman" w:cs="Times New Roman"/>
          <w:b/>
          <w:sz w:val="28"/>
          <w:szCs w:val="28"/>
        </w:rPr>
      </w:pPr>
      <w:r w:rsidRPr="00541E1F">
        <w:rPr>
          <w:rStyle w:val="FontStyle17"/>
          <w:rFonts w:ascii="Times New Roman" w:hAnsi="Times New Roman" w:cs="Times New Roman"/>
          <w:b/>
          <w:sz w:val="28"/>
          <w:szCs w:val="28"/>
        </w:rPr>
        <w:t>Подвижные игры и национальные виды спорта народов России.</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Развитие физических качеств. Определяется исходя из национально-региональных особенностей содержания образования.</w:t>
      </w:r>
    </w:p>
    <w:p w:rsidR="007E49C3" w:rsidRPr="00541E1F" w:rsidRDefault="007E49C3" w:rsidP="00682B1F">
      <w:pPr>
        <w:pStyle w:val="Style4"/>
        <w:widowControl/>
        <w:ind w:firstLine="720"/>
        <w:jc w:val="both"/>
        <w:rPr>
          <w:rStyle w:val="FontStyle17"/>
          <w:rFonts w:ascii="Times New Roman" w:hAnsi="Times New Roman" w:cs="Times New Roman"/>
          <w:b/>
          <w:sz w:val="28"/>
          <w:szCs w:val="28"/>
        </w:rPr>
      </w:pPr>
      <w:r w:rsidRPr="00541E1F">
        <w:rPr>
          <w:rStyle w:val="FontStyle17"/>
          <w:rFonts w:ascii="Times New Roman" w:hAnsi="Times New Roman" w:cs="Times New Roman"/>
          <w:b/>
          <w:sz w:val="28"/>
          <w:szCs w:val="28"/>
        </w:rPr>
        <w:t>Подготовкаи проведение соревновательных мероприятий (41 ч.).</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Развитие сообразительности, ловкости, быстроты реакции, чувства товарищества, ответственности, активности каждого ребёнка. Подвижные игры и мероприятия соревновательного характера носят, прежде всего, воспитательный характер и помогают учащимся закрепить знания и умения, полученные на уроках по физической культуре.</w:t>
      </w:r>
    </w:p>
    <w:p w:rsidR="007E49C3" w:rsidRPr="00541E1F" w:rsidRDefault="007E49C3" w:rsidP="00682B1F">
      <w:pPr>
        <w:pStyle w:val="Style3"/>
        <w:widowControl/>
        <w:ind w:firstLine="720"/>
        <w:jc w:val="center"/>
        <w:rPr>
          <w:rStyle w:val="FontStyle18"/>
          <w:rFonts w:ascii="Times New Roman" w:hAnsi="Times New Roman"/>
          <w:sz w:val="28"/>
          <w:szCs w:val="28"/>
        </w:rPr>
      </w:pPr>
      <w:r w:rsidRPr="00541E1F">
        <w:rPr>
          <w:rStyle w:val="FontStyle18"/>
          <w:rFonts w:ascii="Times New Roman" w:hAnsi="Times New Roman"/>
          <w:sz w:val="28"/>
          <w:szCs w:val="28"/>
        </w:rPr>
        <w:t>6. Работа с учебниками по «Физической культуре»</w:t>
      </w:r>
    </w:p>
    <w:p w:rsidR="007E49C3" w:rsidRPr="00541E1F" w:rsidRDefault="007E49C3" w:rsidP="00682B1F">
      <w:pPr>
        <w:pStyle w:val="Style4"/>
        <w:widowControl/>
        <w:ind w:firstLine="720"/>
        <w:jc w:val="both"/>
        <w:rPr>
          <w:rStyle w:val="FontStyle20"/>
          <w:rFonts w:ascii="Times New Roman" w:hAnsi="Times New Roman" w:cs="Times New Roman"/>
        </w:rPr>
      </w:pPr>
      <w:r w:rsidRPr="00541E1F">
        <w:rPr>
          <w:rStyle w:val="FontStyle17"/>
          <w:rFonts w:ascii="Times New Roman" w:hAnsi="Times New Roman" w:cs="Times New Roman"/>
          <w:sz w:val="28"/>
          <w:szCs w:val="28"/>
        </w:rPr>
        <w:t>Большая часть учебного времени отводится практическим занятиям по физической культуре. Это правильно: на уроках физической культуры ребёнок должен двигаться, а не сидеть за партой и читать учебник.</w:t>
      </w:r>
    </w:p>
    <w:p w:rsidR="007E49C3" w:rsidRPr="00541E1F" w:rsidRDefault="007E49C3" w:rsidP="00682B1F">
      <w:pPr>
        <w:pStyle w:val="Style7"/>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Поэтому авторы не стали загружать страницы учебника большим объёмом текста, сложными знаниями. Авторский замысел предполагает самостоятельное решение учителя в работе с учебником: порядок изучения тем, объём изучаемого материала, способ его подачи. Авторы хотели, чтобы ребёнку было интересно, чтобы он смог закрепить знания, полученные на уроках физической культуры. Поэтому вопросы и проблемные ситуации должны стать предметом обсуждения, совместного действия с родителями в семье (прогулки, походы, игры).</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Задача взрослых сделать так, чтобы урок физической культуры стал интересным и помог открыть ребёнку удивительный и прекрасный мир движения, который стал бы неотъемлемой частью его жизни.</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Учебники «Физическая культура» состоят из двух книг и четырёх частей. Книга первая, часть 1 - «Школьник и физкультура» (12 тем и приложение) - посвящена не просто знакомству ученика с образовательной областью «Физическая культура», но и подводит ребенка к выводу, что двигательная деятельность занимает очень важное место в жизни школьника. С помощью рисунков и вопросов к ним ребёнок, рассуждая, самостоятельно находит ответы на вопросы: «Зачем нужно двигаться?» (с. 8), «Зачем нужен режим дня?» (с. 12), «Как выполнять зарядку и физкультминутки?» (с. 14-17). В первой части учебника предлагается провести в классе соревнования «Мама, папа, я - спортивная семья», а также выполнить вместе с близкими проект «Спортивный фотоальбом». Выполняя этот проект, ребёнок знакомится с видами спорта, которыми увлекаются члены его семьи.</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Книга первая, часть 2 - «Как стать чемпионом» (13 тем и приложение) - посвящена знакомству учеников с основными физическими качествами человека и основными видами движений. В рамках проблемного обучения ученикам предлагается чёткий план работы, алгоритм, с помощью которого он сможет самостоятельно познакомиться с физическими качествами человека и с видами движений, ответить на вопросы «Зачем они необходимы человеку?» и «Как их развить?». Во второй части учебника детям также предлагается занимательный материал, помеченный заголовком «Для любознательных», который помогает расширению кругозора и формированию у ребёнка целостной картины мира. Для взаимодействия ребёнка с родителями предлагается проект «Я и мой папа (моя мама) - чемпионы!».</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Книга вторая, часть 3 - «Ты и спорт» (13 тем и приложение) -посвящена истории развития физической культуры и спорта, показывает тесную связь физической культуры с трудовой и военной деятельностью. С помощью проблемных ситуаций, созданных в учебнике, ребенок отвечает на вопросы: «Как появились физические упражнения?», «Каким должен быть защитник Родины?», «Откуда появились Олимпийские игры?» и др. Знакомясь с историей физической культуры и спорта нашей страны, ребёнок узнает, что такое ГТО и ДОСААФ, какую роль они сыграли в истории государства и почему достижения спортсменов - это гордость страны. Знакомясь с видами спорта и спортивными играми, дети узнают, в чём их отличие. Несколько тем под общим названием «Путешествуя, играем» не просто знакомят детей с играми народов мира и России, но и выстраивают тесную связь с большим разделом предметной области «Окружающий мир». Для совместной работы ребёнка и семьи в третьей части предлагаются два проекта «Спортивное генеалогическое древо моей семьи» и «Во что играли наши бабушки».</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Книга вторая, часть 4 - «Я - сам (Как быть здоровым)» (12 тем и при</w:t>
      </w:r>
      <w:r w:rsidRPr="00541E1F">
        <w:rPr>
          <w:rStyle w:val="FontStyle17"/>
          <w:rFonts w:ascii="Times New Roman" w:hAnsi="Times New Roman" w:cs="Times New Roman"/>
          <w:sz w:val="28"/>
          <w:szCs w:val="28"/>
        </w:rPr>
        <w:softHyphen/>
        <w:t>ложение) - посвящена самостоятельной деятельности и контролю за физическим развитием, физической подготовленностью и основам фор</w:t>
      </w:r>
      <w:r w:rsidRPr="00541E1F">
        <w:rPr>
          <w:rStyle w:val="FontStyle17"/>
          <w:rFonts w:ascii="Times New Roman" w:hAnsi="Times New Roman" w:cs="Times New Roman"/>
          <w:sz w:val="28"/>
          <w:szCs w:val="28"/>
        </w:rPr>
        <w:softHyphen/>
        <w:t>мирования здорового образа жизни. Этот практический раздел тесно связан с освоением знаний и способов двигательной деятельности. В данном разделе школьники учатся элементарным умениям самостоятельно контролировать физическое развитие и физическую подготовленность, оказывать доврачебную помощь при лёгких травмах. Многие темы 4-й части связаны и с формированием основ здорового образа жизни: «Как укрепить органы дыхания?», «Зачем нужно закаляться?», «Зачем нужны полезные привычки?», «Как оборудовать дома спортивный уго</w:t>
      </w:r>
      <w:r w:rsidRPr="00541E1F">
        <w:rPr>
          <w:rStyle w:val="FontStyle17"/>
          <w:rFonts w:ascii="Times New Roman" w:hAnsi="Times New Roman" w:cs="Times New Roman"/>
          <w:sz w:val="28"/>
          <w:szCs w:val="28"/>
        </w:rPr>
        <w:softHyphen/>
        <w:t>лок?», «Зачем соблюдать правила в игре?», «Как собраться в поход?».</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Авторский замысел предполагает самостоятельное решение учителя в работе с учебником: порядок изучения тем, объём изучаемого материала, способ его подачи. Нам хотелось, чтобы ребёнку было интересно, чтобы он смог закрепить знания, полученные на уроках физической культуры. Поэтому вопросы и проблемные ситуации должны стать предметом обсуждения, совместного действия с родителями в семье (прогулки, походы, игры).</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Задача взрослых сделать так, чтобы урок физической культуры стал интересным и помог открыть ребёнку удивительный и прекрасный мир движения, который стал бы неотъемлемой частью жизни ребёнка.</w:t>
      </w:r>
    </w:p>
    <w:p w:rsidR="007E49C3" w:rsidRPr="00541E1F" w:rsidRDefault="007E49C3" w:rsidP="00682B1F">
      <w:pPr>
        <w:pStyle w:val="Style3"/>
        <w:widowControl/>
        <w:ind w:firstLine="720"/>
        <w:jc w:val="center"/>
        <w:rPr>
          <w:rStyle w:val="FontStyle18"/>
          <w:rFonts w:ascii="Times New Roman" w:hAnsi="Times New Roman"/>
          <w:sz w:val="28"/>
          <w:szCs w:val="28"/>
        </w:rPr>
      </w:pPr>
      <w:r w:rsidRPr="00541E1F">
        <w:rPr>
          <w:rStyle w:val="FontStyle18"/>
          <w:rFonts w:ascii="Times New Roman" w:hAnsi="Times New Roman"/>
          <w:sz w:val="28"/>
          <w:szCs w:val="28"/>
        </w:rPr>
        <w:t>7. Материально-техническое обеспечение образовательного процесса, осуществляемого по курсу «Физическая культура»</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«Физическая культура» в частности.</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К физкультурному оборудованию предъявляются педагогические, эстетические и гигиенические требования.</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младших школьников; его количество определяется из расчёта активного участия всех детей в процессе занятий.</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Наличие дополнительных помещений для уроков по физическойкультуре позволит расширить возможность реализации вариативной части программы.</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Для реализации целей и задач обучения по данной программе используется УМК по физической культуре издательства «Баласс».</w:t>
      </w:r>
    </w:p>
    <w:p w:rsidR="007E49C3" w:rsidRPr="00541E1F" w:rsidRDefault="007E49C3" w:rsidP="00682B1F">
      <w:pPr>
        <w:pStyle w:val="Style10"/>
        <w:widowControl/>
        <w:ind w:firstLine="720"/>
        <w:jc w:val="both"/>
        <w:rPr>
          <w:rStyle w:val="FontStyle17"/>
          <w:rFonts w:ascii="Times New Roman" w:hAnsi="Times New Roman" w:cs="Times New Roman"/>
          <w:sz w:val="28"/>
          <w:szCs w:val="28"/>
        </w:rPr>
      </w:pPr>
      <w:r w:rsidRPr="00541E1F">
        <w:rPr>
          <w:rStyle w:val="FontStyle24"/>
          <w:rFonts w:ascii="Times New Roman" w:hAnsi="Times New Roman" w:cs="Times New Roman"/>
          <w:sz w:val="28"/>
          <w:szCs w:val="28"/>
        </w:rPr>
        <w:t xml:space="preserve">• Б.Б. Егоров, Ю.Е. Пересадина, </w:t>
      </w:r>
      <w:r w:rsidRPr="00541E1F">
        <w:rPr>
          <w:rStyle w:val="FontStyle17"/>
          <w:rFonts w:ascii="Times New Roman" w:hAnsi="Times New Roman" w:cs="Times New Roman"/>
          <w:sz w:val="28"/>
          <w:szCs w:val="28"/>
        </w:rPr>
        <w:t>«Физическая культура», учебники, книга 1 для 1-2-го кл., книга 2 для 3-4-го кл.</w:t>
      </w:r>
    </w:p>
    <w:p w:rsidR="007E49C3" w:rsidRPr="00541E1F" w:rsidRDefault="007E49C3" w:rsidP="00682B1F">
      <w:pPr>
        <w:pStyle w:val="Style2"/>
        <w:widowControl/>
        <w:ind w:firstLine="720"/>
        <w:jc w:val="both"/>
        <w:rPr>
          <w:rStyle w:val="FontStyle24"/>
          <w:rFonts w:ascii="Times New Roman" w:hAnsi="Times New Roman"/>
          <w:sz w:val="28"/>
          <w:szCs w:val="28"/>
        </w:rPr>
      </w:pPr>
      <w:r w:rsidRPr="00541E1F">
        <w:rPr>
          <w:rStyle w:val="FontStyle24"/>
          <w:rFonts w:ascii="Times New Roman" w:hAnsi="Times New Roman"/>
          <w:sz w:val="28"/>
          <w:szCs w:val="28"/>
        </w:rPr>
        <w:t>Б.Б. Егоров, Ю.Е. Пересадина, В.Э. Цандыков</w:t>
      </w:r>
    </w:p>
    <w:p w:rsidR="007E49C3" w:rsidRPr="00541E1F" w:rsidRDefault="007E49C3" w:rsidP="00682B1F">
      <w:pPr>
        <w:pStyle w:val="Style3"/>
        <w:widowControl/>
        <w:ind w:firstLine="720"/>
        <w:jc w:val="both"/>
        <w:rPr>
          <w:rStyle w:val="FontStyle18"/>
          <w:rFonts w:ascii="Times New Roman" w:hAnsi="Times New Roman"/>
          <w:b w:val="0"/>
          <w:sz w:val="28"/>
          <w:szCs w:val="28"/>
        </w:rPr>
      </w:pPr>
    </w:p>
    <w:p w:rsidR="007E49C3" w:rsidRPr="00541E1F" w:rsidRDefault="007E49C3" w:rsidP="00682B1F">
      <w:pPr>
        <w:pStyle w:val="Style3"/>
        <w:widowControl/>
        <w:ind w:firstLine="720"/>
        <w:jc w:val="center"/>
        <w:rPr>
          <w:rStyle w:val="FontStyle18"/>
          <w:rFonts w:ascii="Times New Roman" w:hAnsi="Times New Roman"/>
          <w:sz w:val="28"/>
          <w:szCs w:val="28"/>
        </w:rPr>
      </w:pPr>
      <w:r w:rsidRPr="00541E1F">
        <w:rPr>
          <w:rStyle w:val="FontStyle18"/>
          <w:rFonts w:ascii="Times New Roman" w:hAnsi="Times New Roman"/>
          <w:sz w:val="28"/>
          <w:szCs w:val="28"/>
        </w:rPr>
        <w:t>Пояснительная записка к тематическому планированию по физической культуре для учащихся 1—4-х классов</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Тематическое планирование составлено на основе программы по «Физической культуре» (для четырёхлетней начальной школы) (Егоров Б.Б., Пересадина Ю.Е.)</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В соответствии с Примерной программой по физической культуре и внесёнными изменениями в начальной школе на предметную область «Физическая культура» предусматривается 405 ч.</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Из них 270 ч. выделяется на первую часть, в том числе: 12 ч. - на раздел «Знания о физической культуре», 12 ч. на раздел «Способы физкультурной деятельности» и 246 ч.</w:t>
      </w:r>
      <w:r w:rsidR="00C77005" w:rsidRPr="00541E1F">
        <w:rPr>
          <w:rStyle w:val="FontStyle17"/>
          <w:rFonts w:ascii="Times New Roman" w:hAnsi="Times New Roman" w:cs="Times New Roman"/>
          <w:sz w:val="28"/>
          <w:szCs w:val="28"/>
        </w:rPr>
        <w:t xml:space="preserve"> - на раздел «Физическое совер</w:t>
      </w:r>
      <w:r w:rsidRPr="00541E1F">
        <w:rPr>
          <w:rStyle w:val="FontStyle17"/>
          <w:rFonts w:ascii="Times New Roman" w:hAnsi="Times New Roman" w:cs="Times New Roman"/>
          <w:sz w:val="28"/>
          <w:szCs w:val="28"/>
        </w:rPr>
        <w:t>шенствование» .</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Вторая часть - 135 ч., определ</w:t>
      </w:r>
      <w:r w:rsidR="00C77005" w:rsidRPr="00541E1F">
        <w:rPr>
          <w:rStyle w:val="FontStyle17"/>
          <w:rFonts w:ascii="Times New Roman" w:hAnsi="Times New Roman" w:cs="Times New Roman"/>
          <w:sz w:val="28"/>
          <w:szCs w:val="28"/>
        </w:rPr>
        <w:t>яется образовательным учреждени</w:t>
      </w:r>
      <w:r w:rsidRPr="00541E1F">
        <w:rPr>
          <w:rStyle w:val="FontStyle17"/>
          <w:rFonts w:ascii="Times New Roman" w:hAnsi="Times New Roman" w:cs="Times New Roman"/>
          <w:sz w:val="28"/>
          <w:szCs w:val="28"/>
        </w:rPr>
        <w:t>ем исходя из материально-технич</w:t>
      </w:r>
      <w:r w:rsidR="00C77005" w:rsidRPr="00541E1F">
        <w:rPr>
          <w:rStyle w:val="FontStyle17"/>
          <w:rFonts w:ascii="Times New Roman" w:hAnsi="Times New Roman" w:cs="Times New Roman"/>
          <w:sz w:val="28"/>
          <w:szCs w:val="28"/>
        </w:rPr>
        <w:t>еских условий и кадровых возмож</w:t>
      </w:r>
      <w:r w:rsidRPr="00541E1F">
        <w:rPr>
          <w:rStyle w:val="FontStyle17"/>
          <w:rFonts w:ascii="Times New Roman" w:hAnsi="Times New Roman" w:cs="Times New Roman"/>
          <w:sz w:val="28"/>
          <w:szCs w:val="28"/>
        </w:rPr>
        <w:t>ностей школы. Из них: 94 ч. - подвижные игры с элементами спорта. Возможные варианты: подвижные игры на основе баскетбола,</w:t>
      </w:r>
      <w:r w:rsidR="00C77005" w:rsidRPr="00541E1F">
        <w:rPr>
          <w:rStyle w:val="FontStyle17"/>
          <w:rFonts w:ascii="Times New Roman" w:hAnsi="Times New Roman" w:cs="Times New Roman"/>
          <w:sz w:val="28"/>
          <w:szCs w:val="28"/>
        </w:rPr>
        <w:t xml:space="preserve"> под</w:t>
      </w:r>
      <w:r w:rsidRPr="00541E1F">
        <w:rPr>
          <w:rStyle w:val="FontStyle17"/>
          <w:rFonts w:ascii="Times New Roman" w:hAnsi="Times New Roman" w:cs="Times New Roman"/>
          <w:sz w:val="28"/>
          <w:szCs w:val="28"/>
        </w:rPr>
        <w:t xml:space="preserve">вижные игры на основе мини-футбола, подвижные игры на основе бадминтона, подвижные игры на </w:t>
      </w:r>
      <w:r w:rsidR="00C77005" w:rsidRPr="00541E1F">
        <w:rPr>
          <w:rStyle w:val="FontStyle17"/>
          <w:rFonts w:ascii="Times New Roman" w:hAnsi="Times New Roman" w:cs="Times New Roman"/>
          <w:sz w:val="28"/>
          <w:szCs w:val="28"/>
        </w:rPr>
        <w:t>основе настольного тенниса, под</w:t>
      </w:r>
      <w:r w:rsidRPr="00541E1F">
        <w:rPr>
          <w:rStyle w:val="FontStyle17"/>
          <w:rFonts w:ascii="Times New Roman" w:hAnsi="Times New Roman" w:cs="Times New Roman"/>
          <w:sz w:val="28"/>
          <w:szCs w:val="28"/>
        </w:rPr>
        <w:t>вижные игры и национальные ви</w:t>
      </w:r>
      <w:r w:rsidR="00C77005" w:rsidRPr="00541E1F">
        <w:rPr>
          <w:rStyle w:val="FontStyle17"/>
          <w:rFonts w:ascii="Times New Roman" w:hAnsi="Times New Roman" w:cs="Times New Roman"/>
          <w:sz w:val="28"/>
          <w:szCs w:val="28"/>
        </w:rPr>
        <w:t>ды спорта народов России, плава</w:t>
      </w:r>
      <w:r w:rsidRPr="00541E1F">
        <w:rPr>
          <w:rStyle w:val="FontStyle17"/>
          <w:rFonts w:ascii="Times New Roman" w:hAnsi="Times New Roman" w:cs="Times New Roman"/>
          <w:sz w:val="28"/>
          <w:szCs w:val="28"/>
        </w:rPr>
        <w:t>ние, по выбору учителя с учёто</w:t>
      </w:r>
      <w:r w:rsidR="00C77005" w:rsidRPr="00541E1F">
        <w:rPr>
          <w:rStyle w:val="FontStyle17"/>
          <w:rFonts w:ascii="Times New Roman" w:hAnsi="Times New Roman" w:cs="Times New Roman"/>
          <w:sz w:val="28"/>
          <w:szCs w:val="28"/>
        </w:rPr>
        <w:t>м возрастных и психофизиологиче</w:t>
      </w:r>
      <w:r w:rsidRPr="00541E1F">
        <w:rPr>
          <w:rStyle w:val="FontStyle17"/>
          <w:rFonts w:ascii="Times New Roman" w:hAnsi="Times New Roman" w:cs="Times New Roman"/>
          <w:sz w:val="28"/>
          <w:szCs w:val="28"/>
        </w:rPr>
        <w:t>ских особенностей учащихся.</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В том числе - 41 ч., выделяется на «Подготовку и проведение соревновательных мероприятий».</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Подвижные игры и мероприятия соревновательного характера носят, прежде всего, воспитательный характер и помогают учащимся закрепить знания и умения, полученные на уроках по физической культуре.</w:t>
      </w:r>
    </w:p>
    <w:p w:rsidR="007E49C3" w:rsidRPr="00541E1F" w:rsidRDefault="007E49C3" w:rsidP="00682B1F">
      <w:pPr>
        <w:pStyle w:val="Style4"/>
        <w:widowControl/>
        <w:ind w:firstLine="720"/>
        <w:jc w:val="both"/>
        <w:rPr>
          <w:rStyle w:val="FontStyle17"/>
          <w:rFonts w:ascii="Times New Roman" w:hAnsi="Times New Roman" w:cs="Times New Roman"/>
          <w:sz w:val="28"/>
          <w:szCs w:val="28"/>
        </w:rPr>
      </w:pPr>
      <w:r w:rsidRPr="00541E1F">
        <w:rPr>
          <w:rStyle w:val="FontStyle17"/>
          <w:rFonts w:ascii="Times New Roman" w:hAnsi="Times New Roman" w:cs="Times New Roman"/>
          <w:sz w:val="28"/>
          <w:szCs w:val="28"/>
        </w:rPr>
        <w:t>Авторы поддерживают такое распределение часов, при котором основной формой проведения уроков в начальной школе становится двигательная деятельность.</w:t>
      </w:r>
    </w:p>
    <w:p w:rsidR="007E49C3" w:rsidRPr="00541E1F" w:rsidRDefault="007E49C3" w:rsidP="00682B1F">
      <w:pPr>
        <w:pStyle w:val="Style2"/>
        <w:widowControl/>
        <w:jc w:val="center"/>
        <w:rPr>
          <w:rStyle w:val="FontStyle13"/>
          <w:lang w:val="en-US"/>
        </w:rPr>
      </w:pPr>
      <w:r w:rsidRPr="00541E1F">
        <w:rPr>
          <w:rStyle w:val="FontStyle13"/>
        </w:rPr>
        <w:t>Примерное распределение программного материала</w:t>
      </w:r>
    </w:p>
    <w:tbl>
      <w:tblPr>
        <w:tblW w:w="9958" w:type="dxa"/>
        <w:jc w:val="center"/>
        <w:tblInd w:w="-1426" w:type="dxa"/>
        <w:tblLayout w:type="fixed"/>
        <w:tblCellMar>
          <w:left w:w="40" w:type="dxa"/>
          <w:right w:w="40" w:type="dxa"/>
        </w:tblCellMar>
        <w:tblLook w:val="0000" w:firstRow="0" w:lastRow="0" w:firstColumn="0" w:lastColumn="0" w:noHBand="0" w:noVBand="0"/>
      </w:tblPr>
      <w:tblGrid>
        <w:gridCol w:w="6449"/>
        <w:gridCol w:w="799"/>
        <w:gridCol w:w="993"/>
        <w:gridCol w:w="850"/>
        <w:gridCol w:w="867"/>
      </w:tblGrid>
      <w:tr w:rsidR="007E49C3" w:rsidRPr="00541E1F" w:rsidTr="00252D0C">
        <w:trPr>
          <w:trHeight w:val="278"/>
          <w:jc w:val="center"/>
        </w:trPr>
        <w:tc>
          <w:tcPr>
            <w:tcW w:w="6449"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2"/>
              <w:jc w:val="center"/>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Разделы программы</w:t>
            </w:r>
          </w:p>
        </w:tc>
        <w:tc>
          <w:tcPr>
            <w:tcW w:w="799"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1-й</w:t>
            </w:r>
          </w:p>
        </w:tc>
        <w:tc>
          <w:tcPr>
            <w:tcW w:w="993"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2-й</w:t>
            </w:r>
          </w:p>
        </w:tc>
        <w:tc>
          <w:tcPr>
            <w:tcW w:w="850"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3-й</w:t>
            </w:r>
          </w:p>
        </w:tc>
        <w:tc>
          <w:tcPr>
            <w:tcW w:w="867"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4-й</w:t>
            </w:r>
          </w:p>
        </w:tc>
      </w:tr>
      <w:tr w:rsidR="007E49C3" w:rsidRPr="00541E1F" w:rsidTr="00252D0C">
        <w:trPr>
          <w:trHeight w:val="182"/>
          <w:jc w:val="center"/>
        </w:trPr>
        <w:tc>
          <w:tcPr>
            <w:tcW w:w="6449"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799" w:type="dxa"/>
            <w:tcBorders>
              <w:top w:val="nil"/>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класс</w:t>
            </w:r>
          </w:p>
        </w:tc>
        <w:tc>
          <w:tcPr>
            <w:tcW w:w="993" w:type="dxa"/>
            <w:tcBorders>
              <w:top w:val="nil"/>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класс</w:t>
            </w:r>
          </w:p>
        </w:tc>
        <w:tc>
          <w:tcPr>
            <w:tcW w:w="850" w:type="dxa"/>
            <w:tcBorders>
              <w:top w:val="nil"/>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класс</w:t>
            </w:r>
          </w:p>
        </w:tc>
        <w:tc>
          <w:tcPr>
            <w:tcW w:w="867" w:type="dxa"/>
            <w:tcBorders>
              <w:top w:val="nil"/>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класс</w:t>
            </w:r>
          </w:p>
        </w:tc>
      </w:tr>
      <w:tr w:rsidR="007E49C3" w:rsidRPr="00541E1F" w:rsidTr="00252D0C">
        <w:trPr>
          <w:trHeight w:val="254"/>
          <w:jc w:val="center"/>
        </w:trPr>
        <w:tc>
          <w:tcPr>
            <w:tcW w:w="6449"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I часть - 270 ч.</w:t>
            </w:r>
          </w:p>
        </w:tc>
        <w:tc>
          <w:tcPr>
            <w:tcW w:w="799"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67 ч.</w:t>
            </w:r>
          </w:p>
        </w:tc>
        <w:tc>
          <w:tcPr>
            <w:tcW w:w="993"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68 ч.</w:t>
            </w:r>
          </w:p>
        </w:tc>
        <w:tc>
          <w:tcPr>
            <w:tcW w:w="8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68 ч.</w:t>
            </w:r>
          </w:p>
        </w:tc>
        <w:tc>
          <w:tcPr>
            <w:tcW w:w="8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67 ч.</w:t>
            </w:r>
          </w:p>
        </w:tc>
      </w:tr>
      <w:tr w:rsidR="007E49C3" w:rsidRPr="00541E1F" w:rsidTr="00252D0C">
        <w:trPr>
          <w:trHeight w:val="250"/>
          <w:jc w:val="center"/>
        </w:trPr>
        <w:tc>
          <w:tcPr>
            <w:tcW w:w="6449"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Знания о физической культуре — 12 ч.</w:t>
            </w:r>
          </w:p>
        </w:tc>
        <w:tc>
          <w:tcPr>
            <w:tcW w:w="799"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Зч.</w:t>
            </w:r>
          </w:p>
        </w:tc>
        <w:tc>
          <w:tcPr>
            <w:tcW w:w="993"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Зч.</w:t>
            </w:r>
          </w:p>
        </w:tc>
        <w:tc>
          <w:tcPr>
            <w:tcW w:w="8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Зч.</w:t>
            </w:r>
          </w:p>
        </w:tc>
        <w:tc>
          <w:tcPr>
            <w:tcW w:w="8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Зч.</w:t>
            </w:r>
          </w:p>
        </w:tc>
      </w:tr>
      <w:tr w:rsidR="007E49C3" w:rsidRPr="00541E1F" w:rsidTr="00252D0C">
        <w:trPr>
          <w:trHeight w:val="250"/>
          <w:jc w:val="center"/>
        </w:trPr>
        <w:tc>
          <w:tcPr>
            <w:tcW w:w="6449"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hanging="40"/>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Способы физкультурной деятельности — 12 ч.</w:t>
            </w:r>
          </w:p>
        </w:tc>
        <w:tc>
          <w:tcPr>
            <w:tcW w:w="799"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3 ч.</w:t>
            </w:r>
          </w:p>
        </w:tc>
        <w:tc>
          <w:tcPr>
            <w:tcW w:w="993"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3ч.</w:t>
            </w:r>
          </w:p>
        </w:tc>
        <w:tc>
          <w:tcPr>
            <w:tcW w:w="8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Зч.</w:t>
            </w:r>
          </w:p>
        </w:tc>
        <w:tc>
          <w:tcPr>
            <w:tcW w:w="8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3ч.</w:t>
            </w:r>
          </w:p>
        </w:tc>
      </w:tr>
      <w:tr w:rsidR="007E49C3" w:rsidRPr="00541E1F" w:rsidTr="00252D0C">
        <w:trPr>
          <w:trHeight w:val="269"/>
          <w:jc w:val="center"/>
        </w:trPr>
        <w:tc>
          <w:tcPr>
            <w:tcW w:w="6449" w:type="dxa"/>
            <w:tcBorders>
              <w:top w:val="single" w:sz="6" w:space="0" w:color="auto"/>
              <w:left w:val="single" w:sz="6" w:space="0" w:color="auto"/>
              <w:bottom w:val="nil"/>
              <w:right w:val="single" w:sz="6" w:space="0" w:color="auto"/>
            </w:tcBorders>
            <w:vAlign w:val="center"/>
          </w:tcPr>
          <w:p w:rsidR="007E49C3" w:rsidRPr="00541E1F" w:rsidRDefault="007E49C3" w:rsidP="00682B1F">
            <w:pPr>
              <w:pStyle w:val="Style14"/>
              <w:widowControl/>
              <w:ind w:firstLine="102"/>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Физическое совершенствование — 246 ч.:</w:t>
            </w:r>
          </w:p>
        </w:tc>
        <w:tc>
          <w:tcPr>
            <w:tcW w:w="799"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61 ч.</w:t>
            </w:r>
          </w:p>
        </w:tc>
        <w:tc>
          <w:tcPr>
            <w:tcW w:w="993"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62 ч.</w:t>
            </w:r>
          </w:p>
        </w:tc>
        <w:tc>
          <w:tcPr>
            <w:tcW w:w="850"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62 ч.</w:t>
            </w:r>
          </w:p>
        </w:tc>
        <w:tc>
          <w:tcPr>
            <w:tcW w:w="867"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61 ч.</w:t>
            </w:r>
          </w:p>
        </w:tc>
      </w:tr>
      <w:tr w:rsidR="007E49C3" w:rsidRPr="00541E1F" w:rsidTr="00252D0C">
        <w:trPr>
          <w:trHeight w:val="206"/>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1.Физкультурно-оздоровительная деятельность-8 ч.</w:t>
            </w:r>
          </w:p>
        </w:tc>
        <w:tc>
          <w:tcPr>
            <w:tcW w:w="799"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 ч.</w:t>
            </w:r>
          </w:p>
        </w:tc>
        <w:tc>
          <w:tcPr>
            <w:tcW w:w="993"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 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 ч.</w:t>
            </w:r>
          </w:p>
        </w:tc>
        <w:tc>
          <w:tcPr>
            <w:tcW w:w="867"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 ч.</w:t>
            </w:r>
          </w:p>
        </w:tc>
      </w:tr>
      <w:tr w:rsidR="007E49C3" w:rsidRPr="00541E1F" w:rsidTr="00252D0C">
        <w:trPr>
          <w:trHeight w:val="213"/>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 Спортивно-оздоровительная деятельность -238 ч.</w:t>
            </w:r>
          </w:p>
        </w:tc>
        <w:tc>
          <w:tcPr>
            <w:tcW w:w="799"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993"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67"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252D0C">
        <w:trPr>
          <w:trHeight w:val="197"/>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гимнастика с основами акробатики – 64 ч.</w:t>
            </w:r>
          </w:p>
        </w:tc>
        <w:tc>
          <w:tcPr>
            <w:tcW w:w="799"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16 ч.</w:t>
            </w:r>
          </w:p>
        </w:tc>
        <w:tc>
          <w:tcPr>
            <w:tcW w:w="993"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16 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16 ч.</w:t>
            </w:r>
          </w:p>
        </w:tc>
        <w:tc>
          <w:tcPr>
            <w:tcW w:w="867"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16 ч.</w:t>
            </w:r>
          </w:p>
        </w:tc>
      </w:tr>
      <w:tr w:rsidR="007E49C3" w:rsidRPr="00541E1F" w:rsidTr="00252D0C">
        <w:trPr>
          <w:trHeight w:val="197"/>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лёгкая атлетика - 50 ч.</w:t>
            </w:r>
          </w:p>
        </w:tc>
        <w:tc>
          <w:tcPr>
            <w:tcW w:w="799"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14 ч.</w:t>
            </w:r>
          </w:p>
        </w:tc>
        <w:tc>
          <w:tcPr>
            <w:tcW w:w="993"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15 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11 ч.</w:t>
            </w:r>
          </w:p>
        </w:tc>
        <w:tc>
          <w:tcPr>
            <w:tcW w:w="867"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10 ч.</w:t>
            </w:r>
          </w:p>
        </w:tc>
      </w:tr>
      <w:tr w:rsidR="007E49C3" w:rsidRPr="00541E1F" w:rsidTr="00252D0C">
        <w:trPr>
          <w:trHeight w:val="202"/>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лыжные гонки - 48 ч.</w:t>
            </w:r>
          </w:p>
        </w:tc>
        <w:tc>
          <w:tcPr>
            <w:tcW w:w="799"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12 ч.</w:t>
            </w:r>
          </w:p>
        </w:tc>
        <w:tc>
          <w:tcPr>
            <w:tcW w:w="993"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12 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12 ч.</w:t>
            </w:r>
          </w:p>
        </w:tc>
        <w:tc>
          <w:tcPr>
            <w:tcW w:w="867"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12 ч.</w:t>
            </w:r>
          </w:p>
        </w:tc>
      </w:tr>
      <w:tr w:rsidR="007E49C3" w:rsidRPr="00541E1F" w:rsidTr="00252D0C">
        <w:trPr>
          <w:trHeight w:val="211"/>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плавание - 22 ч.</w:t>
            </w:r>
          </w:p>
        </w:tc>
        <w:tc>
          <w:tcPr>
            <w:tcW w:w="799"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993"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11 ч.</w:t>
            </w:r>
          </w:p>
        </w:tc>
        <w:tc>
          <w:tcPr>
            <w:tcW w:w="867"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11 ч.</w:t>
            </w:r>
          </w:p>
        </w:tc>
      </w:tr>
      <w:tr w:rsidR="007E49C3" w:rsidRPr="00541E1F" w:rsidTr="00252D0C">
        <w:trPr>
          <w:trHeight w:val="197"/>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подвижные и спортивные игры - 54 ч.</w:t>
            </w:r>
          </w:p>
        </w:tc>
        <w:tc>
          <w:tcPr>
            <w:tcW w:w="799"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17 ч.</w:t>
            </w:r>
          </w:p>
        </w:tc>
        <w:tc>
          <w:tcPr>
            <w:tcW w:w="993"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17 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10ч.</w:t>
            </w:r>
          </w:p>
        </w:tc>
        <w:tc>
          <w:tcPr>
            <w:tcW w:w="867"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10ч.</w:t>
            </w:r>
          </w:p>
        </w:tc>
      </w:tr>
      <w:tr w:rsidR="007E49C3" w:rsidRPr="00541E1F" w:rsidTr="00252D0C">
        <w:trPr>
          <w:trHeight w:val="197"/>
          <w:jc w:val="center"/>
        </w:trPr>
        <w:tc>
          <w:tcPr>
            <w:tcW w:w="6449" w:type="dxa"/>
            <w:tcBorders>
              <w:top w:val="nil"/>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общеразвивающие упражнения</w:t>
            </w:r>
          </w:p>
        </w:tc>
        <w:tc>
          <w:tcPr>
            <w:tcW w:w="799"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993"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67"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252D0C">
        <w:trPr>
          <w:trHeight w:val="250"/>
          <w:jc w:val="center"/>
        </w:trPr>
        <w:tc>
          <w:tcPr>
            <w:tcW w:w="6449"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II часть — 135 ч.</w:t>
            </w:r>
          </w:p>
        </w:tc>
        <w:tc>
          <w:tcPr>
            <w:tcW w:w="799"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32 ч.</w:t>
            </w:r>
          </w:p>
        </w:tc>
        <w:tc>
          <w:tcPr>
            <w:tcW w:w="993"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34 ч.</w:t>
            </w:r>
          </w:p>
        </w:tc>
        <w:tc>
          <w:tcPr>
            <w:tcW w:w="8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34 ч.</w:t>
            </w:r>
          </w:p>
        </w:tc>
        <w:tc>
          <w:tcPr>
            <w:tcW w:w="8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35 ч.</w:t>
            </w:r>
          </w:p>
        </w:tc>
      </w:tr>
      <w:tr w:rsidR="007E49C3" w:rsidRPr="00541E1F" w:rsidTr="00252D0C">
        <w:trPr>
          <w:trHeight w:val="259"/>
          <w:jc w:val="center"/>
        </w:trPr>
        <w:tc>
          <w:tcPr>
            <w:tcW w:w="6449"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 Подвижные игры с элементами спорта:</w:t>
            </w:r>
          </w:p>
        </w:tc>
        <w:tc>
          <w:tcPr>
            <w:tcW w:w="799"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22 ч.</w:t>
            </w:r>
          </w:p>
        </w:tc>
        <w:tc>
          <w:tcPr>
            <w:tcW w:w="993"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24 ч.</w:t>
            </w:r>
          </w:p>
        </w:tc>
        <w:tc>
          <w:tcPr>
            <w:tcW w:w="850"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24 ч.</w:t>
            </w:r>
          </w:p>
        </w:tc>
        <w:tc>
          <w:tcPr>
            <w:tcW w:w="867" w:type="dxa"/>
            <w:tcBorders>
              <w:top w:val="single" w:sz="6" w:space="0" w:color="auto"/>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24 ч.</w:t>
            </w:r>
          </w:p>
        </w:tc>
      </w:tr>
      <w:tr w:rsidR="007E49C3" w:rsidRPr="00541E1F" w:rsidTr="00252D0C">
        <w:trPr>
          <w:trHeight w:val="197"/>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подвижные игры на основе баскетбола – 94 ч.</w:t>
            </w:r>
          </w:p>
        </w:tc>
        <w:tc>
          <w:tcPr>
            <w:tcW w:w="799"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993"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67"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252D0C">
        <w:trPr>
          <w:trHeight w:val="197"/>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подвижные игры на основе мини-футбола – 94 ч.</w:t>
            </w:r>
          </w:p>
        </w:tc>
        <w:tc>
          <w:tcPr>
            <w:tcW w:w="799"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993"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67"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252D0C">
        <w:trPr>
          <w:trHeight w:val="206"/>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подвижные игры на основе бадминтона – 94 ч.</w:t>
            </w:r>
          </w:p>
        </w:tc>
        <w:tc>
          <w:tcPr>
            <w:tcW w:w="799"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993"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67"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252D0C">
        <w:trPr>
          <w:trHeight w:val="206"/>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подвижные игры на основе настольного</w:t>
            </w:r>
          </w:p>
        </w:tc>
        <w:tc>
          <w:tcPr>
            <w:tcW w:w="799"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993"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67"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252D0C">
        <w:trPr>
          <w:trHeight w:val="192"/>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тенниса - 94 ч.</w:t>
            </w:r>
          </w:p>
        </w:tc>
        <w:tc>
          <w:tcPr>
            <w:tcW w:w="799"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993"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67"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252D0C">
        <w:trPr>
          <w:trHeight w:val="197"/>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подвижные игры и национальные виды</w:t>
            </w:r>
          </w:p>
        </w:tc>
        <w:tc>
          <w:tcPr>
            <w:tcW w:w="799"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993"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67"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252D0C">
        <w:trPr>
          <w:trHeight w:val="211"/>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.спорта народов России - 94 ч.</w:t>
            </w:r>
          </w:p>
        </w:tc>
        <w:tc>
          <w:tcPr>
            <w:tcW w:w="799"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993"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67"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252D0C">
        <w:trPr>
          <w:trHeight w:val="178"/>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плавание - 94 ч.</w:t>
            </w:r>
          </w:p>
        </w:tc>
        <w:tc>
          <w:tcPr>
            <w:tcW w:w="799"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993"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67"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252D0C">
        <w:trPr>
          <w:trHeight w:val="211"/>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по выбору учителя - 94 ч.</w:t>
            </w:r>
          </w:p>
        </w:tc>
        <w:tc>
          <w:tcPr>
            <w:tcW w:w="799"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993"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nil"/>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67" w:type="dxa"/>
            <w:tcBorders>
              <w:top w:val="nil"/>
              <w:left w:val="single" w:sz="6" w:space="0" w:color="auto"/>
              <w:bottom w:val="nil"/>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252D0C">
        <w:trPr>
          <w:trHeight w:val="216"/>
          <w:jc w:val="center"/>
        </w:trPr>
        <w:tc>
          <w:tcPr>
            <w:tcW w:w="6449"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2. Подготовка и проведение соревновательных</w:t>
            </w:r>
          </w:p>
        </w:tc>
        <w:tc>
          <w:tcPr>
            <w:tcW w:w="799"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10ч.</w:t>
            </w:r>
          </w:p>
        </w:tc>
        <w:tc>
          <w:tcPr>
            <w:tcW w:w="993"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10ч.</w:t>
            </w:r>
          </w:p>
        </w:tc>
        <w:tc>
          <w:tcPr>
            <w:tcW w:w="850" w:type="dxa"/>
            <w:tcBorders>
              <w:top w:val="nil"/>
              <w:left w:val="single" w:sz="6" w:space="0" w:color="auto"/>
              <w:bottom w:val="nil"/>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10ч.</w:t>
            </w:r>
          </w:p>
        </w:tc>
        <w:tc>
          <w:tcPr>
            <w:tcW w:w="867" w:type="dxa"/>
            <w:tcBorders>
              <w:top w:val="nil"/>
              <w:left w:val="single" w:sz="6" w:space="0" w:color="auto"/>
              <w:bottom w:val="nil"/>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11 ч.</w:t>
            </w:r>
          </w:p>
        </w:tc>
      </w:tr>
      <w:tr w:rsidR="007E49C3" w:rsidRPr="00541E1F" w:rsidTr="00252D0C">
        <w:trPr>
          <w:trHeight w:val="182"/>
          <w:jc w:val="center"/>
        </w:trPr>
        <w:tc>
          <w:tcPr>
            <w:tcW w:w="6449" w:type="dxa"/>
            <w:tcBorders>
              <w:top w:val="nil"/>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sz w:val="24"/>
                <w:szCs w:val="24"/>
              </w:rPr>
            </w:pPr>
            <w:r w:rsidRPr="00541E1F">
              <w:rPr>
                <w:rStyle w:val="FontStyle20"/>
                <w:rFonts w:ascii="Times New Roman" w:hAnsi="Times New Roman" w:cs="Times New Roman"/>
                <w:sz w:val="24"/>
                <w:szCs w:val="24"/>
              </w:rPr>
              <w:t xml:space="preserve"> мероприятий - 41 ч.</w:t>
            </w:r>
          </w:p>
        </w:tc>
        <w:tc>
          <w:tcPr>
            <w:tcW w:w="799"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c>
          <w:tcPr>
            <w:tcW w:w="993"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50"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2"/>
              <w:jc w:val="both"/>
              <w:rPr>
                <w:rFonts w:ascii="Times New Roman" w:hAnsi="Times New Roman" w:cs="Times New Roman"/>
              </w:rPr>
            </w:pPr>
          </w:p>
        </w:tc>
        <w:tc>
          <w:tcPr>
            <w:tcW w:w="867" w:type="dxa"/>
            <w:tcBorders>
              <w:top w:val="nil"/>
              <w:left w:val="single" w:sz="6" w:space="0" w:color="auto"/>
              <w:bottom w:val="single" w:sz="6" w:space="0" w:color="auto"/>
              <w:right w:val="single" w:sz="6" w:space="0" w:color="auto"/>
            </w:tcBorders>
          </w:tcPr>
          <w:p w:rsidR="007E49C3" w:rsidRPr="00541E1F" w:rsidRDefault="007E49C3" w:rsidP="00682B1F">
            <w:pPr>
              <w:pStyle w:val="Style9"/>
              <w:widowControl/>
              <w:ind w:firstLine="101"/>
              <w:jc w:val="both"/>
              <w:rPr>
                <w:rFonts w:ascii="Times New Roman" w:hAnsi="Times New Roman" w:cs="Times New Roman"/>
              </w:rPr>
            </w:pPr>
          </w:p>
        </w:tc>
      </w:tr>
      <w:tr w:rsidR="007E49C3" w:rsidRPr="00541E1F" w:rsidTr="00252D0C">
        <w:trPr>
          <w:trHeight w:val="264"/>
          <w:jc w:val="center"/>
        </w:trPr>
        <w:tc>
          <w:tcPr>
            <w:tcW w:w="6449"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Итого: 405 ч.</w:t>
            </w:r>
          </w:p>
        </w:tc>
        <w:tc>
          <w:tcPr>
            <w:tcW w:w="799"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99 ч.</w:t>
            </w:r>
          </w:p>
        </w:tc>
        <w:tc>
          <w:tcPr>
            <w:tcW w:w="993"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102 ч.</w:t>
            </w:r>
          </w:p>
        </w:tc>
        <w:tc>
          <w:tcPr>
            <w:tcW w:w="8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2"/>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102 ч.</w:t>
            </w:r>
          </w:p>
        </w:tc>
        <w:tc>
          <w:tcPr>
            <w:tcW w:w="8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4"/>
              <w:widowControl/>
              <w:ind w:firstLine="101"/>
              <w:jc w:val="both"/>
              <w:rPr>
                <w:rStyle w:val="FontStyle20"/>
                <w:rFonts w:ascii="Times New Roman" w:hAnsi="Times New Roman" w:cs="Times New Roman"/>
                <w:b/>
                <w:sz w:val="24"/>
                <w:szCs w:val="24"/>
              </w:rPr>
            </w:pPr>
            <w:r w:rsidRPr="00541E1F">
              <w:rPr>
                <w:rStyle w:val="FontStyle20"/>
                <w:rFonts w:ascii="Times New Roman" w:hAnsi="Times New Roman" w:cs="Times New Roman"/>
                <w:b/>
                <w:sz w:val="24"/>
                <w:szCs w:val="24"/>
              </w:rPr>
              <w:t>102 ч.</w:t>
            </w:r>
          </w:p>
        </w:tc>
      </w:tr>
    </w:tbl>
    <w:p w:rsidR="007E49C3" w:rsidRPr="00541E1F" w:rsidRDefault="007E49C3" w:rsidP="00682B1F">
      <w:pPr>
        <w:pStyle w:val="Style2"/>
        <w:widowControl/>
        <w:jc w:val="center"/>
        <w:rPr>
          <w:rStyle w:val="FontStyle13"/>
        </w:rPr>
      </w:pPr>
      <w:r w:rsidRPr="00541E1F">
        <w:rPr>
          <w:rStyle w:val="FontStyle13"/>
        </w:rPr>
        <w:t>Тематическое планирование</w:t>
      </w:r>
    </w:p>
    <w:p w:rsidR="007E49C3" w:rsidRPr="00541E1F" w:rsidRDefault="007E49C3" w:rsidP="00682B1F">
      <w:pPr>
        <w:pStyle w:val="Style4"/>
        <w:widowControl/>
        <w:tabs>
          <w:tab w:val="left" w:pos="1545"/>
          <w:tab w:val="center" w:pos="4514"/>
        </w:tabs>
        <w:jc w:val="center"/>
        <w:rPr>
          <w:rStyle w:val="FontStyle15"/>
          <w:rFonts w:ascii="Times New Roman" w:hAnsi="Times New Roman" w:cs="Times New Roman"/>
          <w:sz w:val="28"/>
          <w:szCs w:val="28"/>
        </w:rPr>
      </w:pPr>
      <w:r w:rsidRPr="00541E1F">
        <w:rPr>
          <w:rStyle w:val="FontStyle16"/>
          <w:rFonts w:ascii="Times New Roman" w:hAnsi="Times New Roman" w:cs="Times New Roman"/>
          <w:sz w:val="28"/>
          <w:szCs w:val="28"/>
        </w:rPr>
        <w:t>1</w:t>
      </w:r>
      <w:r w:rsidRPr="00541E1F">
        <w:rPr>
          <w:rStyle w:val="FontStyle15"/>
          <w:rFonts w:ascii="Times New Roman" w:hAnsi="Times New Roman" w:cs="Times New Roman"/>
          <w:sz w:val="28"/>
          <w:szCs w:val="28"/>
        </w:rPr>
        <w:t>-й класс</w:t>
      </w:r>
    </w:p>
    <w:tbl>
      <w:tblPr>
        <w:tblW w:w="0" w:type="auto"/>
        <w:tblInd w:w="-102" w:type="dxa"/>
        <w:tblLayout w:type="fixed"/>
        <w:tblCellMar>
          <w:left w:w="40" w:type="dxa"/>
          <w:right w:w="40" w:type="dxa"/>
        </w:tblCellMar>
        <w:tblLook w:val="0000" w:firstRow="0" w:lastRow="0" w:firstColumn="0" w:lastColumn="0" w:noHBand="0" w:noVBand="0"/>
      </w:tblPr>
      <w:tblGrid>
        <w:gridCol w:w="2552"/>
        <w:gridCol w:w="35"/>
        <w:gridCol w:w="66"/>
        <w:gridCol w:w="177"/>
        <w:gridCol w:w="6"/>
        <w:gridCol w:w="567"/>
        <w:gridCol w:w="160"/>
        <w:gridCol w:w="82"/>
        <w:gridCol w:w="41"/>
        <w:gridCol w:w="13"/>
        <w:gridCol w:w="6649"/>
      </w:tblGrid>
      <w:tr w:rsidR="007E49C3" w:rsidRPr="00541E1F" w:rsidTr="00252D0C">
        <w:trPr>
          <w:trHeight w:val="466"/>
        </w:trPr>
        <w:tc>
          <w:tcPr>
            <w:tcW w:w="2830"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Тема урока</w:t>
            </w:r>
          </w:p>
        </w:tc>
        <w:tc>
          <w:tcPr>
            <w:tcW w:w="869" w:type="dxa"/>
            <w:gridSpan w:val="6"/>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Число часов</w:t>
            </w:r>
          </w:p>
        </w:tc>
        <w:tc>
          <w:tcPr>
            <w:tcW w:w="6649"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Содержание</w:t>
            </w:r>
          </w:p>
        </w:tc>
      </w:tr>
      <w:tr w:rsidR="007E49C3" w:rsidRPr="00541E1F" w:rsidTr="00252D0C">
        <w:trPr>
          <w:trHeight w:val="283"/>
        </w:trPr>
        <w:tc>
          <w:tcPr>
            <w:tcW w:w="10348" w:type="dxa"/>
            <w:gridSpan w:val="11"/>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Первая часть (67 ч.)</w:t>
            </w:r>
          </w:p>
        </w:tc>
      </w:tr>
      <w:tr w:rsidR="007E49C3" w:rsidRPr="00541E1F" w:rsidTr="00252D0C">
        <w:trPr>
          <w:trHeight w:val="254"/>
        </w:trPr>
        <w:tc>
          <w:tcPr>
            <w:tcW w:w="10348" w:type="dxa"/>
            <w:gridSpan w:val="11"/>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Знания о физической культуре (3 ч.)</w:t>
            </w:r>
          </w:p>
        </w:tc>
      </w:tr>
      <w:tr w:rsidR="007E49C3" w:rsidRPr="00541E1F" w:rsidTr="00252D0C">
        <w:trPr>
          <w:trHeight w:val="1052"/>
        </w:trPr>
        <w:tc>
          <w:tcPr>
            <w:tcW w:w="2830"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Физическая культура</w:t>
            </w:r>
          </w:p>
        </w:tc>
        <w:tc>
          <w:tcPr>
            <w:tcW w:w="869" w:type="dxa"/>
            <w:gridSpan w:val="6"/>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6649"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Знакомство с предметом «Физическая культура». Значимость физической культуры в жизни человека. Правила поведения на уроке физической культуры. Подбор одежды, обуви и инвентаря.</w:t>
            </w:r>
          </w:p>
        </w:tc>
      </w:tr>
      <w:tr w:rsidR="007E49C3" w:rsidRPr="00541E1F" w:rsidTr="00252D0C">
        <w:trPr>
          <w:trHeight w:val="658"/>
        </w:trPr>
        <w:tc>
          <w:tcPr>
            <w:tcW w:w="2830"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Из истории физической культуры</w:t>
            </w:r>
          </w:p>
        </w:tc>
        <w:tc>
          <w:tcPr>
            <w:tcW w:w="869" w:type="dxa"/>
            <w:gridSpan w:val="6"/>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6649"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История появления физических упраж</w:t>
            </w:r>
            <w:r w:rsidRPr="00541E1F">
              <w:rPr>
                <w:rStyle w:val="FontStyle14"/>
                <w:i w:val="0"/>
                <w:sz w:val="24"/>
                <w:szCs w:val="24"/>
              </w:rPr>
              <w:softHyphen/>
              <w:t>нений. Важность физической культуры в развитии человечества.</w:t>
            </w:r>
          </w:p>
        </w:tc>
      </w:tr>
      <w:tr w:rsidR="007E49C3" w:rsidRPr="00541E1F" w:rsidTr="00252D0C">
        <w:trPr>
          <w:trHeight w:val="470"/>
        </w:trPr>
        <w:tc>
          <w:tcPr>
            <w:tcW w:w="2830"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Физические упражнения</w:t>
            </w:r>
          </w:p>
        </w:tc>
        <w:tc>
          <w:tcPr>
            <w:tcW w:w="869" w:type="dxa"/>
            <w:gridSpan w:val="6"/>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6649"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Физические упражнения и их влияние на физическое развитие человека.</w:t>
            </w:r>
          </w:p>
        </w:tc>
      </w:tr>
      <w:tr w:rsidR="007E49C3" w:rsidRPr="00541E1F" w:rsidTr="00252D0C">
        <w:trPr>
          <w:trHeight w:val="336"/>
        </w:trPr>
        <w:tc>
          <w:tcPr>
            <w:tcW w:w="10348" w:type="dxa"/>
            <w:gridSpan w:val="11"/>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Способы физкультурной деятельности (3 ч.)</w:t>
            </w:r>
          </w:p>
        </w:tc>
      </w:tr>
      <w:tr w:rsidR="007E49C3" w:rsidRPr="00541E1F" w:rsidTr="00252D0C">
        <w:trPr>
          <w:trHeight w:val="735"/>
        </w:trPr>
        <w:tc>
          <w:tcPr>
            <w:tcW w:w="2836"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Самостоятельные занятия</w:t>
            </w:r>
          </w:p>
        </w:tc>
        <w:tc>
          <w:tcPr>
            <w:tcW w:w="850"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6662"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Составление режима дня. Выполнение комплексов упражнений для развития основных физических качеств; проведе</w:t>
            </w:r>
            <w:r w:rsidRPr="00541E1F">
              <w:rPr>
                <w:rStyle w:val="FontStyle14"/>
                <w:i w:val="0"/>
                <w:sz w:val="24"/>
                <w:szCs w:val="24"/>
              </w:rPr>
              <w:softHyphen/>
              <w:t>ние оздоровительных мероприятий в режиме дня.</w:t>
            </w:r>
          </w:p>
        </w:tc>
      </w:tr>
      <w:tr w:rsidR="007E49C3" w:rsidRPr="00541E1F" w:rsidTr="00252D0C">
        <w:trPr>
          <w:trHeight w:val="845"/>
        </w:trPr>
        <w:tc>
          <w:tcPr>
            <w:tcW w:w="2836"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5"/>
              <w:widowControl/>
              <w:jc w:val="both"/>
              <w:rPr>
                <w:rStyle w:val="FontStyle14"/>
                <w:i w:val="0"/>
                <w:sz w:val="24"/>
                <w:szCs w:val="24"/>
              </w:rPr>
            </w:pPr>
            <w:r w:rsidRPr="00541E1F">
              <w:rPr>
                <w:rStyle w:val="FontStyle14"/>
                <w:i w:val="0"/>
                <w:sz w:val="24"/>
                <w:szCs w:val="24"/>
              </w:rPr>
              <w:t>Самостоятельные наблюдения за физическим развитием и физической подготовленностью</w:t>
            </w:r>
          </w:p>
        </w:tc>
        <w:tc>
          <w:tcPr>
            <w:tcW w:w="850"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6662"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5"/>
              <w:widowControl/>
              <w:jc w:val="both"/>
              <w:rPr>
                <w:rStyle w:val="FontStyle14"/>
                <w:i w:val="0"/>
                <w:sz w:val="24"/>
                <w:szCs w:val="24"/>
              </w:rPr>
            </w:pPr>
            <w:r w:rsidRPr="00541E1F">
              <w:rPr>
                <w:rStyle w:val="FontStyle14"/>
                <w:i w:val="0"/>
                <w:sz w:val="24"/>
                <w:szCs w:val="24"/>
              </w:rPr>
              <w:t>Составление таблицы с основными физи</w:t>
            </w:r>
            <w:r w:rsidRPr="00541E1F">
              <w:rPr>
                <w:rStyle w:val="FontStyle14"/>
                <w:i w:val="0"/>
                <w:sz w:val="24"/>
                <w:szCs w:val="24"/>
              </w:rPr>
              <w:softHyphen/>
              <w:t>ологическими показателями (рост, вес, объём груди, окружность головы и др.).</w:t>
            </w:r>
          </w:p>
        </w:tc>
      </w:tr>
      <w:tr w:rsidR="007E49C3" w:rsidRPr="00541E1F" w:rsidTr="00252D0C">
        <w:trPr>
          <w:trHeight w:val="484"/>
        </w:trPr>
        <w:tc>
          <w:tcPr>
            <w:tcW w:w="2836"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5"/>
              <w:widowControl/>
              <w:jc w:val="both"/>
              <w:rPr>
                <w:rStyle w:val="FontStyle14"/>
                <w:i w:val="0"/>
                <w:sz w:val="24"/>
                <w:szCs w:val="24"/>
              </w:rPr>
            </w:pPr>
            <w:r w:rsidRPr="00541E1F">
              <w:rPr>
                <w:rStyle w:val="FontStyle14"/>
                <w:i w:val="0"/>
                <w:sz w:val="24"/>
                <w:szCs w:val="24"/>
              </w:rPr>
              <w:t>Самостоятельные игры и развлечения</w:t>
            </w:r>
          </w:p>
        </w:tc>
        <w:tc>
          <w:tcPr>
            <w:tcW w:w="850"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6662"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Организация и проведение подвижных игр (на спортивных площадках и в спор</w:t>
            </w:r>
            <w:r w:rsidRPr="00541E1F">
              <w:rPr>
                <w:rStyle w:val="FontStyle14"/>
                <w:i w:val="0"/>
                <w:sz w:val="24"/>
                <w:szCs w:val="24"/>
              </w:rPr>
              <w:softHyphen/>
              <w:t>тивных залах). Соблюдение правил в игре.</w:t>
            </w:r>
          </w:p>
        </w:tc>
      </w:tr>
      <w:tr w:rsidR="007E49C3" w:rsidRPr="00541E1F" w:rsidTr="00252D0C">
        <w:trPr>
          <w:trHeight w:val="331"/>
        </w:trPr>
        <w:tc>
          <w:tcPr>
            <w:tcW w:w="10348" w:type="dxa"/>
            <w:gridSpan w:val="11"/>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Физкультурно-оздоровительная деятельность (2 ч.)</w:t>
            </w:r>
          </w:p>
        </w:tc>
      </w:tr>
      <w:tr w:rsidR="007E49C3" w:rsidRPr="00541E1F" w:rsidTr="00252D0C">
        <w:trPr>
          <w:trHeight w:val="686"/>
        </w:trPr>
        <w:tc>
          <w:tcPr>
            <w:tcW w:w="2587"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5"/>
              <w:widowControl/>
              <w:jc w:val="both"/>
              <w:rPr>
                <w:rStyle w:val="FontStyle14"/>
                <w:i w:val="0"/>
                <w:sz w:val="24"/>
                <w:szCs w:val="24"/>
              </w:rPr>
            </w:pPr>
            <w:r w:rsidRPr="00541E1F">
              <w:rPr>
                <w:rStyle w:val="FontStyle14"/>
                <w:i w:val="0"/>
                <w:sz w:val="24"/>
                <w:szCs w:val="24"/>
              </w:rPr>
              <w:t>Физкультурно-оздоровительная деятельность</w:t>
            </w:r>
          </w:p>
        </w:tc>
        <w:tc>
          <w:tcPr>
            <w:tcW w:w="976"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2</w:t>
            </w:r>
          </w:p>
        </w:tc>
        <w:tc>
          <w:tcPr>
            <w:tcW w:w="6785"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Комплексы физических упражнений для утренней зарядки, физкультминуток. Комплексы упражнений на развитие физических качеств. Гимнастика для глаз.</w:t>
            </w:r>
          </w:p>
        </w:tc>
      </w:tr>
      <w:tr w:rsidR="007E49C3" w:rsidRPr="00541E1F" w:rsidTr="00252D0C">
        <w:trPr>
          <w:trHeight w:val="331"/>
        </w:trPr>
        <w:tc>
          <w:tcPr>
            <w:tcW w:w="10348" w:type="dxa"/>
            <w:gridSpan w:val="11"/>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Спортивно-оздоровительная деятельность (59 ч.)</w:t>
            </w:r>
          </w:p>
        </w:tc>
      </w:tr>
      <w:tr w:rsidR="007E49C3" w:rsidRPr="00541E1F" w:rsidTr="00252D0C">
        <w:trPr>
          <w:trHeight w:val="461"/>
        </w:trPr>
        <w:tc>
          <w:tcPr>
            <w:tcW w:w="2552"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5"/>
              <w:widowControl/>
              <w:jc w:val="both"/>
              <w:rPr>
                <w:rStyle w:val="FontStyle14"/>
                <w:i w:val="0"/>
                <w:sz w:val="24"/>
                <w:szCs w:val="24"/>
              </w:rPr>
            </w:pPr>
            <w:r w:rsidRPr="00541E1F">
              <w:rPr>
                <w:rStyle w:val="FontStyle14"/>
                <w:i w:val="0"/>
                <w:sz w:val="24"/>
                <w:szCs w:val="24"/>
              </w:rPr>
              <w:t>Гимнастика с основами акробатики</w:t>
            </w:r>
          </w:p>
        </w:tc>
        <w:tc>
          <w:tcPr>
            <w:tcW w:w="851"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16</w:t>
            </w:r>
          </w:p>
        </w:tc>
        <w:tc>
          <w:tcPr>
            <w:tcW w:w="6945"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r>
      <w:tr w:rsidR="007E49C3" w:rsidRPr="00541E1F" w:rsidTr="00252D0C">
        <w:trPr>
          <w:trHeight w:val="1848"/>
        </w:trPr>
        <w:tc>
          <w:tcPr>
            <w:tcW w:w="2552"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5"/>
              <w:widowControl/>
              <w:jc w:val="both"/>
              <w:rPr>
                <w:rStyle w:val="FontStyle14"/>
                <w:i w:val="0"/>
                <w:sz w:val="24"/>
                <w:szCs w:val="24"/>
              </w:rPr>
            </w:pPr>
            <w:r w:rsidRPr="00541E1F">
              <w:rPr>
                <w:rStyle w:val="FontStyle14"/>
                <w:i w:val="0"/>
                <w:sz w:val="24"/>
                <w:szCs w:val="24"/>
              </w:rPr>
              <w:t>Акробатика. Строевые упражнения</w:t>
            </w:r>
          </w:p>
        </w:tc>
        <w:tc>
          <w:tcPr>
            <w:tcW w:w="851"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5</w:t>
            </w:r>
          </w:p>
        </w:tc>
        <w:tc>
          <w:tcPr>
            <w:tcW w:w="6945"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Основная стойка. Построение в колонну по одному. Построение в шеренгу. Построение в круг. Группировка. Перекаты в группировке, лежа на живо</w:t>
            </w:r>
            <w:r w:rsidRPr="00541E1F">
              <w:rPr>
                <w:rStyle w:val="FontStyle14"/>
                <w:i w:val="0"/>
                <w:sz w:val="24"/>
                <w:szCs w:val="24"/>
              </w:rPr>
              <w:softHyphen/>
              <w:t>те. Перекаты в группировке из упора стоя на коленях. Развитие координаци</w:t>
            </w:r>
            <w:r w:rsidRPr="00541E1F">
              <w:rPr>
                <w:rStyle w:val="FontStyle14"/>
                <w:i w:val="0"/>
                <w:sz w:val="24"/>
                <w:szCs w:val="24"/>
              </w:rPr>
              <w:softHyphen/>
              <w:t>онных способностей. Название основных гимнастических снарядов. Инструктаж по ТБ. Подвижные игры.</w:t>
            </w:r>
          </w:p>
        </w:tc>
      </w:tr>
      <w:tr w:rsidR="007E49C3" w:rsidRPr="00541E1F" w:rsidTr="00252D0C">
        <w:trPr>
          <w:trHeight w:val="2659"/>
        </w:trPr>
        <w:tc>
          <w:tcPr>
            <w:tcW w:w="2552"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5"/>
              <w:widowControl/>
              <w:jc w:val="both"/>
              <w:rPr>
                <w:rStyle w:val="FontStyle14"/>
                <w:i w:val="0"/>
                <w:sz w:val="24"/>
                <w:szCs w:val="24"/>
              </w:rPr>
            </w:pPr>
            <w:r w:rsidRPr="00541E1F">
              <w:rPr>
                <w:rStyle w:val="FontStyle14"/>
                <w:i w:val="0"/>
                <w:sz w:val="24"/>
                <w:szCs w:val="24"/>
              </w:rPr>
              <w:t>Равновесие. Строевые упражнения</w:t>
            </w:r>
          </w:p>
        </w:tc>
        <w:tc>
          <w:tcPr>
            <w:tcW w:w="851"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5</w:t>
            </w:r>
          </w:p>
        </w:tc>
        <w:tc>
          <w:tcPr>
            <w:tcW w:w="6945"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Перестроение по звеньям, по заранее установленным местам. Повороты напра</w:t>
            </w:r>
            <w:r w:rsidRPr="00541E1F">
              <w:rPr>
                <w:rStyle w:val="FontStyle14"/>
                <w:i w:val="0"/>
                <w:sz w:val="24"/>
                <w:szCs w:val="24"/>
              </w:rPr>
              <w:softHyphen/>
              <w:t>во, налево. Размыкание на вытянутые в стороны руки. ОРУ с обручами. Стойка на носках, на гимнастической скамейке. Стойка на носках на одной ноге на гим</w:t>
            </w:r>
            <w:r w:rsidRPr="00541E1F">
              <w:rPr>
                <w:rStyle w:val="FontStyle14"/>
                <w:i w:val="0"/>
                <w:sz w:val="24"/>
                <w:szCs w:val="24"/>
              </w:rPr>
              <w:softHyphen/>
              <w:t>настической скамейке. Ходьба по гимна</w:t>
            </w:r>
            <w:r w:rsidRPr="00541E1F">
              <w:rPr>
                <w:rStyle w:val="FontStyle14"/>
                <w:i w:val="0"/>
                <w:sz w:val="24"/>
                <w:szCs w:val="24"/>
              </w:rPr>
              <w:softHyphen/>
              <w:t>стической скамейке Перешагивание через мячи.</w:t>
            </w:r>
          </w:p>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Развитие координационных способно</w:t>
            </w:r>
            <w:r w:rsidRPr="00541E1F">
              <w:rPr>
                <w:rStyle w:val="FontStyle14"/>
                <w:i w:val="0"/>
                <w:sz w:val="24"/>
                <w:szCs w:val="24"/>
              </w:rPr>
              <w:softHyphen/>
              <w:t>стей. Выполнение команд «Класс, шагом марш!», «Класс, стой!». Подвижные игры.</w:t>
            </w:r>
          </w:p>
        </w:tc>
      </w:tr>
      <w:tr w:rsidR="007E49C3" w:rsidRPr="00541E1F" w:rsidTr="00252D0C">
        <w:trPr>
          <w:trHeight w:val="859"/>
        </w:trPr>
        <w:tc>
          <w:tcPr>
            <w:tcW w:w="2552"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Опорный прыжок, лазание</w:t>
            </w:r>
          </w:p>
        </w:tc>
        <w:tc>
          <w:tcPr>
            <w:tcW w:w="851"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6</w:t>
            </w:r>
          </w:p>
        </w:tc>
        <w:tc>
          <w:tcPr>
            <w:tcW w:w="6945"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Лазание по гимнастической стенке. ОРУ в движении. Перелезание через коня. Эстафеты. Развитие скоростно-силовых способностей. Подвижные игры.</w:t>
            </w:r>
          </w:p>
        </w:tc>
      </w:tr>
      <w:tr w:rsidR="007E49C3" w:rsidRPr="00541E1F" w:rsidTr="00252D0C">
        <w:trPr>
          <w:trHeight w:val="331"/>
        </w:trPr>
        <w:tc>
          <w:tcPr>
            <w:tcW w:w="2552"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Лёгкая атлетика</w:t>
            </w:r>
          </w:p>
        </w:tc>
        <w:tc>
          <w:tcPr>
            <w:tcW w:w="851"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14</w:t>
            </w:r>
          </w:p>
        </w:tc>
        <w:tc>
          <w:tcPr>
            <w:tcW w:w="6945"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r>
      <w:tr w:rsidR="007E49C3" w:rsidRPr="00541E1F" w:rsidTr="00252D0C">
        <w:trPr>
          <w:trHeight w:val="1066"/>
        </w:trPr>
        <w:tc>
          <w:tcPr>
            <w:tcW w:w="2552"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Ходьба и бег</w:t>
            </w:r>
          </w:p>
        </w:tc>
        <w:tc>
          <w:tcPr>
            <w:tcW w:w="851"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5</w:t>
            </w:r>
          </w:p>
        </w:tc>
        <w:tc>
          <w:tcPr>
            <w:tcW w:w="6945"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Сочетание различных видов ходьбы. Бег с изменением направления, ритма и темпа. Бег в заданном коридоре. Бег (30 м и 00 м). ОРУ. Эстафеты. Развитие скоростныхспособностей. Игры.</w:t>
            </w:r>
          </w:p>
        </w:tc>
      </w:tr>
      <w:tr w:rsidR="007E49C3" w:rsidRPr="00541E1F" w:rsidTr="00252D0C">
        <w:trPr>
          <w:trHeight w:val="1238"/>
        </w:trPr>
        <w:tc>
          <w:tcPr>
            <w:tcW w:w="2552"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Прыжки</w:t>
            </w:r>
          </w:p>
        </w:tc>
        <w:tc>
          <w:tcPr>
            <w:tcW w:w="851"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4</w:t>
            </w:r>
          </w:p>
        </w:tc>
        <w:tc>
          <w:tcPr>
            <w:tcW w:w="6945"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Прыжок в длину с места. Прыжок в длину с разбега с отталкиванием одной и приземлением на две ноги. Прыжок в длину с места, с разбега с отталкиванием одной и приземлением на две ноги. Эстафеты. ОРУ.</w:t>
            </w:r>
          </w:p>
        </w:tc>
      </w:tr>
      <w:tr w:rsidR="007E49C3" w:rsidRPr="00541E1F" w:rsidTr="00252D0C">
        <w:trPr>
          <w:trHeight w:val="1246"/>
        </w:trPr>
        <w:tc>
          <w:tcPr>
            <w:tcW w:w="2552"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Метание мяча</w:t>
            </w:r>
          </w:p>
        </w:tc>
        <w:tc>
          <w:tcPr>
            <w:tcW w:w="851"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5</w:t>
            </w:r>
          </w:p>
        </w:tc>
        <w:tc>
          <w:tcPr>
            <w:tcW w:w="6945"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Метание малого мяча в цель (2x2) с 3-4 метров. Метание набивного мяча из раз</w:t>
            </w:r>
            <w:r w:rsidRPr="00541E1F">
              <w:rPr>
                <w:rStyle w:val="FontStyle14"/>
                <w:i w:val="0"/>
                <w:sz w:val="24"/>
                <w:szCs w:val="24"/>
              </w:rPr>
              <w:softHyphen/>
              <w:t>ных положений. Метание набивного мяча на дальность. ОРУ. Подвижные игры. Эстафеты. Развитие скоростно-силовых качеств.</w:t>
            </w:r>
          </w:p>
        </w:tc>
      </w:tr>
      <w:tr w:rsidR="007E49C3" w:rsidRPr="00541E1F" w:rsidTr="00252D0C">
        <w:trPr>
          <w:trHeight w:val="338"/>
        </w:trPr>
        <w:tc>
          <w:tcPr>
            <w:tcW w:w="2552"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Лыжные гонки</w:t>
            </w:r>
          </w:p>
        </w:tc>
        <w:tc>
          <w:tcPr>
            <w:tcW w:w="851"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12</w:t>
            </w:r>
          </w:p>
        </w:tc>
        <w:tc>
          <w:tcPr>
            <w:tcW w:w="6945"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r>
      <w:tr w:rsidR="007E49C3" w:rsidRPr="00541E1F" w:rsidTr="00252D0C">
        <w:trPr>
          <w:trHeight w:val="790"/>
        </w:trPr>
        <w:tc>
          <w:tcPr>
            <w:tcW w:w="2552"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Лыжная подготовка</w:t>
            </w:r>
          </w:p>
        </w:tc>
        <w:tc>
          <w:tcPr>
            <w:tcW w:w="851"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8"/>
              <w:widowControl/>
              <w:jc w:val="both"/>
              <w:rPr>
                <w:rStyle w:val="FontStyle17"/>
                <w:rFonts w:ascii="Times New Roman" w:hAnsi="Times New Roman" w:cs="Times New Roman"/>
                <w:sz w:val="24"/>
                <w:szCs w:val="24"/>
              </w:rPr>
            </w:pPr>
            <w:r w:rsidRPr="00541E1F">
              <w:rPr>
                <w:rStyle w:val="FontStyle17"/>
                <w:rFonts w:ascii="Times New Roman" w:hAnsi="Times New Roman" w:cs="Times New Roman"/>
                <w:sz w:val="24"/>
                <w:szCs w:val="24"/>
              </w:rPr>
              <w:t>\2</w:t>
            </w:r>
          </w:p>
        </w:tc>
        <w:tc>
          <w:tcPr>
            <w:tcW w:w="6945"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Передвижение на лыжах разными спосо</w:t>
            </w:r>
            <w:r w:rsidRPr="00541E1F">
              <w:rPr>
                <w:rStyle w:val="FontStyle14"/>
                <w:i w:val="0"/>
                <w:sz w:val="24"/>
                <w:szCs w:val="24"/>
              </w:rPr>
              <w:softHyphen/>
              <w:t>бами. Повороты; спуски; подъёмы; тор</w:t>
            </w:r>
            <w:r w:rsidRPr="00541E1F">
              <w:rPr>
                <w:rStyle w:val="FontStyle14"/>
                <w:i w:val="0"/>
                <w:sz w:val="24"/>
                <w:szCs w:val="24"/>
              </w:rPr>
              <w:softHyphen/>
              <w:t>можение. ТВ. Развитие координацион</w:t>
            </w:r>
            <w:r w:rsidRPr="00541E1F">
              <w:rPr>
                <w:rStyle w:val="FontStyle14"/>
                <w:i w:val="0"/>
                <w:sz w:val="24"/>
                <w:szCs w:val="24"/>
              </w:rPr>
              <w:softHyphen/>
              <w:t>ных способностей. Подвижные игры. Соревнования.</w:t>
            </w:r>
          </w:p>
        </w:tc>
      </w:tr>
      <w:tr w:rsidR="007E49C3" w:rsidRPr="00541E1F" w:rsidTr="00252D0C">
        <w:trPr>
          <w:trHeight w:val="1764"/>
        </w:trPr>
        <w:tc>
          <w:tcPr>
            <w:tcW w:w="2552" w:type="dxa"/>
            <w:tcBorders>
              <w:top w:val="single" w:sz="6" w:space="0" w:color="auto"/>
              <w:left w:val="single" w:sz="6" w:space="0" w:color="auto"/>
              <w:bottom w:val="nil"/>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Подвижные</w:t>
            </w:r>
          </w:p>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и спортивные игры</w:t>
            </w:r>
          </w:p>
        </w:tc>
        <w:tc>
          <w:tcPr>
            <w:tcW w:w="851" w:type="dxa"/>
            <w:gridSpan w:val="5"/>
            <w:tcBorders>
              <w:top w:val="single" w:sz="6" w:space="0" w:color="auto"/>
              <w:left w:val="single" w:sz="6" w:space="0" w:color="auto"/>
              <w:bottom w:val="nil"/>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17</w:t>
            </w:r>
          </w:p>
        </w:tc>
        <w:tc>
          <w:tcPr>
            <w:tcW w:w="6945" w:type="dxa"/>
            <w:gridSpan w:val="5"/>
            <w:tcBorders>
              <w:top w:val="single" w:sz="6" w:space="0" w:color="auto"/>
              <w:left w:val="single" w:sz="6" w:space="0" w:color="auto"/>
              <w:bottom w:val="nil"/>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На материале гимнастики с основами акробатики: игровые задания с исполь</w:t>
            </w:r>
            <w:r w:rsidRPr="00541E1F">
              <w:rPr>
                <w:rStyle w:val="FontStyle14"/>
                <w:i w:val="0"/>
                <w:sz w:val="24"/>
                <w:szCs w:val="24"/>
              </w:rPr>
              <w:softHyphen/>
              <w:t>зованием строевых упражнений, упраж</w:t>
            </w:r>
            <w:r w:rsidRPr="00541E1F">
              <w:rPr>
                <w:rStyle w:val="FontStyle14"/>
                <w:i w:val="0"/>
                <w:sz w:val="24"/>
                <w:szCs w:val="24"/>
              </w:rPr>
              <w:softHyphen/>
              <w:t>нений на внимание, силу, ловкость и координацию.</w:t>
            </w:r>
          </w:p>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На материале легкой атлетики: прыжки, бег, метания и броски; упражнения на координацию, выносливость и быстро</w:t>
            </w:r>
            <w:r w:rsidRPr="00541E1F">
              <w:rPr>
                <w:rStyle w:val="FontStyle14"/>
                <w:i w:val="0"/>
                <w:sz w:val="24"/>
                <w:szCs w:val="24"/>
              </w:rPr>
              <w:softHyphen/>
              <w:t>ту.</w:t>
            </w:r>
          </w:p>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На материале лыжной подготовки: эста</w:t>
            </w:r>
            <w:r w:rsidRPr="00541E1F">
              <w:rPr>
                <w:rStyle w:val="FontStyle14"/>
                <w:i w:val="0"/>
                <w:sz w:val="24"/>
                <w:szCs w:val="24"/>
              </w:rPr>
              <w:softHyphen/>
              <w:t>феты в передвижении на лыжах, упраж</w:t>
            </w:r>
            <w:r w:rsidRPr="00541E1F">
              <w:rPr>
                <w:rStyle w:val="FontStyle14"/>
                <w:i w:val="0"/>
                <w:sz w:val="24"/>
                <w:szCs w:val="24"/>
              </w:rPr>
              <w:softHyphen/>
              <w:t>нения на выносливость и координацию. На материале спортивных игр: Футбол — удар по неподвижному и катя</w:t>
            </w:r>
            <w:r w:rsidRPr="00541E1F">
              <w:rPr>
                <w:rStyle w:val="FontStyle14"/>
                <w:i w:val="0"/>
                <w:sz w:val="24"/>
                <w:szCs w:val="24"/>
              </w:rPr>
              <w:softHyphen/>
              <w:t>щемуся мячу; остановка мяча; ведение мяча; подвижные игры на материале футбола.</w:t>
            </w:r>
          </w:p>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Баскетбол - специальные передвижения без мяча; ведение мяча; броски мяча в корзину; подвижные игры на материале баскетбола.</w:t>
            </w:r>
          </w:p>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Волейбол - подбрасывание мяча; подача мяча; прием и передача мяча; подвиж</w:t>
            </w:r>
            <w:r w:rsidRPr="00541E1F">
              <w:rPr>
                <w:rStyle w:val="FontStyle14"/>
                <w:i w:val="0"/>
                <w:sz w:val="24"/>
                <w:szCs w:val="24"/>
              </w:rPr>
              <w:softHyphen/>
              <w:t>ные игры на материале волейбола.</w:t>
            </w:r>
          </w:p>
        </w:tc>
      </w:tr>
      <w:tr w:rsidR="007E49C3" w:rsidRPr="00541E1F" w:rsidTr="00252D0C">
        <w:trPr>
          <w:trHeight w:val="80"/>
        </w:trPr>
        <w:tc>
          <w:tcPr>
            <w:tcW w:w="2552" w:type="dxa"/>
            <w:tcBorders>
              <w:top w:val="nil"/>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c>
          <w:tcPr>
            <w:tcW w:w="851" w:type="dxa"/>
            <w:gridSpan w:val="5"/>
            <w:tcBorders>
              <w:top w:val="nil"/>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c>
          <w:tcPr>
            <w:tcW w:w="6945" w:type="dxa"/>
            <w:gridSpan w:val="5"/>
            <w:tcBorders>
              <w:top w:val="nil"/>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r>
      <w:tr w:rsidR="007E49C3" w:rsidRPr="00541E1F" w:rsidTr="00252D0C">
        <w:trPr>
          <w:trHeight w:val="331"/>
        </w:trPr>
        <w:tc>
          <w:tcPr>
            <w:tcW w:w="2552" w:type="dxa"/>
            <w:tcBorders>
              <w:top w:val="single" w:sz="6" w:space="0" w:color="auto"/>
              <w:left w:val="single" w:sz="6" w:space="0" w:color="auto"/>
              <w:bottom w:val="single" w:sz="6" w:space="0" w:color="auto"/>
              <w:right w:val="nil"/>
            </w:tcBorders>
          </w:tcPr>
          <w:p w:rsidR="007E49C3" w:rsidRPr="00541E1F" w:rsidRDefault="007E49C3" w:rsidP="00682B1F">
            <w:pPr>
              <w:pStyle w:val="Style1"/>
              <w:widowControl/>
              <w:jc w:val="both"/>
              <w:rPr>
                <w:rFonts w:ascii="Times New Roman" w:hAnsi="Times New Roman" w:cs="Times New Roman"/>
              </w:rPr>
            </w:pPr>
          </w:p>
        </w:tc>
        <w:tc>
          <w:tcPr>
            <w:tcW w:w="851" w:type="dxa"/>
            <w:gridSpan w:val="5"/>
            <w:tcBorders>
              <w:top w:val="single" w:sz="6" w:space="0" w:color="auto"/>
              <w:left w:val="nil"/>
              <w:bottom w:val="single" w:sz="6" w:space="0" w:color="auto"/>
              <w:right w:val="nil"/>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Вторая</w:t>
            </w:r>
          </w:p>
        </w:tc>
        <w:tc>
          <w:tcPr>
            <w:tcW w:w="6945" w:type="dxa"/>
            <w:gridSpan w:val="5"/>
            <w:tcBorders>
              <w:top w:val="single" w:sz="6" w:space="0" w:color="auto"/>
              <w:left w:val="nil"/>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часть (32 ч.)</w:t>
            </w:r>
          </w:p>
        </w:tc>
      </w:tr>
      <w:tr w:rsidR="007E49C3" w:rsidRPr="00541E1F" w:rsidTr="00252D0C">
        <w:trPr>
          <w:trHeight w:val="338"/>
        </w:trPr>
        <w:tc>
          <w:tcPr>
            <w:tcW w:w="10348" w:type="dxa"/>
            <w:gridSpan w:val="11"/>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Подвижные игры с элементами спорта (22 ч.)</w:t>
            </w:r>
          </w:p>
        </w:tc>
      </w:tr>
      <w:tr w:rsidR="007E49C3" w:rsidRPr="00541E1F" w:rsidTr="00252D0C">
        <w:trPr>
          <w:trHeight w:val="2964"/>
        </w:trPr>
        <w:tc>
          <w:tcPr>
            <w:tcW w:w="2653" w:type="dxa"/>
            <w:gridSpan w:val="3"/>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9"/>
              <w:widowControl/>
              <w:jc w:val="both"/>
              <w:rPr>
                <w:rStyle w:val="FontStyle14"/>
                <w:i w:val="0"/>
                <w:sz w:val="24"/>
                <w:szCs w:val="24"/>
              </w:rPr>
            </w:pPr>
            <w:r w:rsidRPr="00541E1F">
              <w:rPr>
                <w:rStyle w:val="FontStyle14"/>
                <w:i w:val="0"/>
                <w:sz w:val="24"/>
                <w:szCs w:val="24"/>
              </w:rPr>
              <w:t>-подвижные игры на осно</w:t>
            </w:r>
            <w:r w:rsidRPr="00541E1F">
              <w:rPr>
                <w:rStyle w:val="FontStyle14"/>
                <w:i w:val="0"/>
                <w:sz w:val="24"/>
                <w:szCs w:val="24"/>
              </w:rPr>
              <w:softHyphen/>
              <w:t>ве баскетбола</w:t>
            </w:r>
          </w:p>
          <w:p w:rsidR="007E49C3" w:rsidRPr="00541E1F" w:rsidRDefault="007E49C3" w:rsidP="00682B1F">
            <w:pPr>
              <w:pStyle w:val="Style9"/>
              <w:widowControl/>
              <w:jc w:val="both"/>
              <w:rPr>
                <w:rStyle w:val="FontStyle14"/>
                <w:i w:val="0"/>
                <w:sz w:val="24"/>
                <w:szCs w:val="24"/>
              </w:rPr>
            </w:pPr>
            <w:r w:rsidRPr="00541E1F">
              <w:rPr>
                <w:rStyle w:val="FontStyle14"/>
                <w:i w:val="0"/>
                <w:sz w:val="24"/>
                <w:szCs w:val="24"/>
              </w:rPr>
              <w:t>-подвижные игры на осно</w:t>
            </w:r>
            <w:r w:rsidRPr="00541E1F">
              <w:rPr>
                <w:rStyle w:val="FontStyle14"/>
                <w:i w:val="0"/>
                <w:sz w:val="24"/>
                <w:szCs w:val="24"/>
              </w:rPr>
              <w:softHyphen/>
              <w:t>ве мини-футбола</w:t>
            </w:r>
          </w:p>
          <w:p w:rsidR="007E49C3" w:rsidRPr="00541E1F" w:rsidRDefault="007E49C3" w:rsidP="00682B1F">
            <w:pPr>
              <w:pStyle w:val="Style9"/>
              <w:widowControl/>
              <w:jc w:val="both"/>
              <w:rPr>
                <w:rStyle w:val="FontStyle14"/>
                <w:i w:val="0"/>
                <w:sz w:val="24"/>
                <w:szCs w:val="24"/>
              </w:rPr>
            </w:pPr>
            <w:r w:rsidRPr="00541E1F">
              <w:rPr>
                <w:rStyle w:val="FontStyle14"/>
                <w:i w:val="0"/>
                <w:sz w:val="24"/>
                <w:szCs w:val="24"/>
              </w:rPr>
              <w:t>-подвижные игры на осно</w:t>
            </w:r>
            <w:r w:rsidRPr="00541E1F">
              <w:rPr>
                <w:rStyle w:val="FontStyle14"/>
                <w:i w:val="0"/>
                <w:sz w:val="24"/>
                <w:szCs w:val="24"/>
              </w:rPr>
              <w:softHyphen/>
              <w:t>ве бадминтона</w:t>
            </w:r>
          </w:p>
          <w:p w:rsidR="007E49C3" w:rsidRPr="00541E1F" w:rsidRDefault="007E49C3" w:rsidP="00682B1F">
            <w:pPr>
              <w:pStyle w:val="Style9"/>
              <w:widowControl/>
              <w:jc w:val="both"/>
              <w:rPr>
                <w:rStyle w:val="FontStyle14"/>
                <w:i w:val="0"/>
                <w:sz w:val="24"/>
                <w:szCs w:val="24"/>
              </w:rPr>
            </w:pPr>
            <w:r w:rsidRPr="00541E1F">
              <w:rPr>
                <w:rStyle w:val="FontStyle14"/>
                <w:i w:val="0"/>
                <w:sz w:val="24"/>
                <w:szCs w:val="24"/>
              </w:rPr>
              <w:t>-подвижные игры на осно</w:t>
            </w:r>
            <w:r w:rsidRPr="00541E1F">
              <w:rPr>
                <w:rStyle w:val="FontStyle14"/>
                <w:i w:val="0"/>
                <w:sz w:val="24"/>
                <w:szCs w:val="24"/>
              </w:rPr>
              <w:softHyphen/>
              <w:t>ве настольного тенниса</w:t>
            </w:r>
          </w:p>
          <w:p w:rsidR="007E49C3" w:rsidRPr="00541E1F" w:rsidRDefault="007E49C3" w:rsidP="00682B1F">
            <w:pPr>
              <w:pStyle w:val="Style9"/>
              <w:widowControl/>
              <w:jc w:val="both"/>
              <w:rPr>
                <w:rStyle w:val="FontStyle14"/>
                <w:i w:val="0"/>
                <w:sz w:val="24"/>
                <w:szCs w:val="24"/>
              </w:rPr>
            </w:pPr>
            <w:r w:rsidRPr="00541E1F">
              <w:rPr>
                <w:rStyle w:val="FontStyle14"/>
                <w:i w:val="0"/>
                <w:sz w:val="24"/>
                <w:szCs w:val="24"/>
              </w:rPr>
              <w:t>-подвижные игры и нацио</w:t>
            </w:r>
            <w:r w:rsidRPr="00541E1F">
              <w:rPr>
                <w:rStyle w:val="FontStyle14"/>
                <w:i w:val="0"/>
                <w:sz w:val="24"/>
                <w:szCs w:val="24"/>
              </w:rPr>
              <w:softHyphen/>
              <w:t>нальные виды спорта наро</w:t>
            </w:r>
            <w:r w:rsidRPr="00541E1F">
              <w:rPr>
                <w:rStyle w:val="FontStyle14"/>
                <w:i w:val="0"/>
                <w:sz w:val="24"/>
                <w:szCs w:val="24"/>
              </w:rPr>
              <w:softHyphen/>
              <w:t>дов России</w:t>
            </w:r>
          </w:p>
          <w:p w:rsidR="007E49C3" w:rsidRPr="00541E1F" w:rsidRDefault="007E49C3" w:rsidP="00682B1F">
            <w:pPr>
              <w:pStyle w:val="Style9"/>
              <w:widowControl/>
              <w:jc w:val="both"/>
              <w:rPr>
                <w:rStyle w:val="FontStyle14"/>
                <w:i w:val="0"/>
                <w:sz w:val="24"/>
                <w:szCs w:val="24"/>
              </w:rPr>
            </w:pPr>
            <w:r w:rsidRPr="00541E1F">
              <w:rPr>
                <w:rStyle w:val="FontStyle14"/>
                <w:i w:val="0"/>
                <w:sz w:val="24"/>
                <w:szCs w:val="24"/>
              </w:rPr>
              <w:t>-плавание</w:t>
            </w:r>
          </w:p>
          <w:p w:rsidR="007E49C3" w:rsidRPr="00541E1F" w:rsidRDefault="007E49C3" w:rsidP="00682B1F">
            <w:pPr>
              <w:pStyle w:val="Style9"/>
              <w:widowControl/>
              <w:jc w:val="both"/>
              <w:rPr>
                <w:rStyle w:val="FontStyle14"/>
                <w:i w:val="0"/>
                <w:sz w:val="24"/>
                <w:szCs w:val="24"/>
              </w:rPr>
            </w:pPr>
            <w:r w:rsidRPr="00541E1F">
              <w:rPr>
                <w:rStyle w:val="FontStyle14"/>
                <w:i w:val="0"/>
                <w:sz w:val="24"/>
                <w:szCs w:val="24"/>
              </w:rPr>
              <w:t>-по выбору учителя</w:t>
            </w:r>
          </w:p>
        </w:tc>
        <w:tc>
          <w:tcPr>
            <w:tcW w:w="992"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22</w:t>
            </w:r>
          </w:p>
        </w:tc>
        <w:tc>
          <w:tcPr>
            <w:tcW w:w="6703" w:type="dxa"/>
            <w:gridSpan w:val="3"/>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Игры определяются учителем исходя из материально-технических   условий   и кадровых возможностей школы. Возмож</w:t>
            </w:r>
            <w:r w:rsidRPr="00541E1F">
              <w:rPr>
                <w:rStyle w:val="FontStyle14"/>
                <w:i w:val="0"/>
                <w:sz w:val="24"/>
                <w:szCs w:val="24"/>
              </w:rPr>
              <w:softHyphen/>
              <w:t>ные варианты: подвижные игры на осно</w:t>
            </w:r>
            <w:r w:rsidRPr="00541E1F">
              <w:rPr>
                <w:rStyle w:val="FontStyle14"/>
                <w:i w:val="0"/>
                <w:sz w:val="24"/>
                <w:szCs w:val="24"/>
              </w:rPr>
              <w:softHyphen/>
              <w:t>ве баскетбола, подвижные игры на основе мини-футбола, подвижные игры на осно</w:t>
            </w:r>
            <w:r w:rsidRPr="00541E1F">
              <w:rPr>
                <w:rStyle w:val="FontStyle14"/>
                <w:i w:val="0"/>
                <w:sz w:val="24"/>
                <w:szCs w:val="24"/>
              </w:rPr>
              <w:softHyphen/>
              <w:t>ве бадминтона, подвижные игры на осно</w:t>
            </w:r>
            <w:r w:rsidRPr="00541E1F">
              <w:rPr>
                <w:rStyle w:val="FontStyle14"/>
                <w:i w:val="0"/>
                <w:sz w:val="24"/>
                <w:szCs w:val="24"/>
              </w:rPr>
              <w:softHyphen/>
              <w:t>ве настольного тенниса, подвижные игры и национальные виды спорта пародов России, плавание, по выбору учителя с учётом возрастных и психофизиологиче</w:t>
            </w:r>
            <w:r w:rsidRPr="00541E1F">
              <w:rPr>
                <w:rStyle w:val="FontStyle14"/>
                <w:i w:val="0"/>
                <w:sz w:val="24"/>
                <w:szCs w:val="24"/>
              </w:rPr>
              <w:softHyphen/>
              <w:t>ских особенностей учащихся. См. приложение</w:t>
            </w:r>
          </w:p>
        </w:tc>
      </w:tr>
      <w:tr w:rsidR="007E49C3" w:rsidRPr="00541E1F" w:rsidTr="00252D0C">
        <w:trPr>
          <w:trHeight w:val="270"/>
        </w:trPr>
        <w:tc>
          <w:tcPr>
            <w:tcW w:w="10348" w:type="dxa"/>
            <w:gridSpan w:val="11"/>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2"/>
              <w:widowControl/>
              <w:jc w:val="both"/>
              <w:rPr>
                <w:rStyle w:val="FontStyle14"/>
                <w:i w:val="0"/>
                <w:sz w:val="24"/>
                <w:szCs w:val="24"/>
              </w:rPr>
            </w:pPr>
            <w:r w:rsidRPr="00541E1F">
              <w:rPr>
                <w:rStyle w:val="FontStyle14"/>
                <w:i w:val="0"/>
                <w:sz w:val="24"/>
                <w:szCs w:val="24"/>
              </w:rPr>
              <w:t>Подготовка и проведение соревновательных мероприятий (10 ч.)</w:t>
            </w:r>
          </w:p>
        </w:tc>
      </w:tr>
      <w:tr w:rsidR="007E49C3" w:rsidRPr="00541E1F" w:rsidTr="00252D0C">
        <w:trPr>
          <w:trHeight w:val="1850"/>
        </w:trPr>
        <w:tc>
          <w:tcPr>
            <w:tcW w:w="2653" w:type="dxa"/>
            <w:gridSpan w:val="3"/>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Подготовка и проведение</w:t>
            </w:r>
          </w:p>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соревнователь- ных</w:t>
            </w:r>
          </w:p>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мероприятий</w:t>
            </w:r>
          </w:p>
        </w:tc>
        <w:tc>
          <w:tcPr>
            <w:tcW w:w="992"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10</w:t>
            </w:r>
          </w:p>
        </w:tc>
        <w:tc>
          <w:tcPr>
            <w:tcW w:w="6703" w:type="dxa"/>
            <w:gridSpan w:val="3"/>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Развитие сообразительности, ловкости, быстроты реакции, чувства товарище</w:t>
            </w:r>
            <w:r w:rsidRPr="00541E1F">
              <w:rPr>
                <w:rStyle w:val="FontStyle14"/>
                <w:i w:val="0"/>
                <w:sz w:val="24"/>
                <w:szCs w:val="24"/>
              </w:rPr>
              <w:softHyphen/>
              <w:t>ства, ответственности, активности каж</w:t>
            </w:r>
            <w:r w:rsidRPr="00541E1F">
              <w:rPr>
                <w:rStyle w:val="FontStyle14"/>
                <w:i w:val="0"/>
                <w:sz w:val="24"/>
                <w:szCs w:val="24"/>
              </w:rPr>
              <w:softHyphen/>
              <w:t>дого ребёнка. Подвижные игры и меро</w:t>
            </w:r>
            <w:r w:rsidRPr="00541E1F">
              <w:rPr>
                <w:rStyle w:val="FontStyle14"/>
                <w:i w:val="0"/>
                <w:sz w:val="24"/>
                <w:szCs w:val="24"/>
              </w:rPr>
              <w:softHyphen/>
              <w:t>приятия соревновательного характера носят, прежде всего, воспитательный характер и помогают учащимся закре</w:t>
            </w:r>
            <w:r w:rsidRPr="00541E1F">
              <w:rPr>
                <w:rStyle w:val="FontStyle14"/>
                <w:i w:val="0"/>
                <w:sz w:val="24"/>
                <w:szCs w:val="24"/>
              </w:rPr>
              <w:softHyphen/>
              <w:t>пить знания и умения, полученные на уроках по физической культуре.</w:t>
            </w:r>
          </w:p>
        </w:tc>
      </w:tr>
    </w:tbl>
    <w:p w:rsidR="007E49C3" w:rsidRPr="00541E1F" w:rsidRDefault="007E49C3" w:rsidP="00682B1F">
      <w:pPr>
        <w:pStyle w:val="Style2"/>
        <w:widowControl/>
        <w:jc w:val="center"/>
        <w:rPr>
          <w:rStyle w:val="FontStyle13"/>
        </w:rPr>
      </w:pPr>
      <w:r w:rsidRPr="00541E1F">
        <w:rPr>
          <w:rStyle w:val="FontStyle13"/>
        </w:rPr>
        <w:t>Тематическое планирование</w:t>
      </w:r>
    </w:p>
    <w:p w:rsidR="007E49C3" w:rsidRPr="00541E1F" w:rsidRDefault="007E49C3" w:rsidP="00682B1F">
      <w:pPr>
        <w:pStyle w:val="Style4"/>
        <w:widowControl/>
        <w:jc w:val="center"/>
        <w:rPr>
          <w:rStyle w:val="FontStyle15"/>
          <w:rFonts w:ascii="Times New Roman" w:hAnsi="Times New Roman" w:cs="Times New Roman"/>
          <w:sz w:val="28"/>
          <w:szCs w:val="28"/>
        </w:rPr>
      </w:pPr>
      <w:r w:rsidRPr="00541E1F">
        <w:rPr>
          <w:rStyle w:val="FontStyle15"/>
          <w:rFonts w:ascii="Times New Roman" w:hAnsi="Times New Roman" w:cs="Times New Roman"/>
          <w:sz w:val="28"/>
          <w:szCs w:val="28"/>
        </w:rPr>
        <w:t>2-й класс</w:t>
      </w:r>
    </w:p>
    <w:tbl>
      <w:tblPr>
        <w:tblW w:w="0" w:type="auto"/>
        <w:tblLayout w:type="fixed"/>
        <w:tblCellMar>
          <w:left w:w="40" w:type="dxa"/>
          <w:right w:w="40" w:type="dxa"/>
        </w:tblCellMar>
        <w:tblLook w:val="0000" w:firstRow="0" w:lastRow="0" w:firstColumn="0" w:lastColumn="0" w:noHBand="0" w:noVBand="0"/>
      </w:tblPr>
      <w:tblGrid>
        <w:gridCol w:w="2450"/>
        <w:gridCol w:w="1134"/>
        <w:gridCol w:w="6667"/>
      </w:tblGrid>
      <w:tr w:rsidR="007E49C3" w:rsidRPr="00541E1F" w:rsidTr="00252D0C">
        <w:trPr>
          <w:trHeight w:val="258"/>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Тема урока</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Число часов</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Содержание</w:t>
            </w:r>
          </w:p>
        </w:tc>
      </w:tr>
      <w:tr w:rsidR="007E49C3" w:rsidRPr="00541E1F" w:rsidTr="00252D0C">
        <w:trPr>
          <w:trHeight w:val="157"/>
        </w:trPr>
        <w:tc>
          <w:tcPr>
            <w:tcW w:w="10251" w:type="dxa"/>
            <w:gridSpan w:val="3"/>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Первая часть (68 ч.)</w:t>
            </w:r>
          </w:p>
        </w:tc>
      </w:tr>
      <w:tr w:rsidR="007E49C3" w:rsidRPr="00541E1F" w:rsidTr="00252D0C">
        <w:trPr>
          <w:trHeight w:val="145"/>
        </w:trPr>
        <w:tc>
          <w:tcPr>
            <w:tcW w:w="10251" w:type="dxa"/>
            <w:gridSpan w:val="3"/>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Знания о физической культуре (3 ч.)</w:t>
            </w:r>
          </w:p>
        </w:tc>
      </w:tr>
      <w:tr w:rsidR="007E49C3" w:rsidRPr="00541E1F" w:rsidTr="00252D0C">
        <w:trPr>
          <w:trHeight w:val="807"/>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Физическая культура</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Физическая культура как система укре</w:t>
            </w:r>
            <w:r w:rsidRPr="00541E1F">
              <w:rPr>
                <w:rStyle w:val="FontStyle14"/>
                <w:i w:val="0"/>
                <w:sz w:val="24"/>
                <w:szCs w:val="24"/>
              </w:rPr>
              <w:softHyphen/>
              <w:t>пления здоровья человека. Жизненно важные способы передвижения челове</w:t>
            </w:r>
            <w:r w:rsidRPr="00541E1F">
              <w:rPr>
                <w:rStyle w:val="FontStyle14"/>
                <w:i w:val="0"/>
                <w:sz w:val="24"/>
                <w:szCs w:val="24"/>
              </w:rPr>
              <w:softHyphen/>
              <w:t>ка.</w:t>
            </w:r>
          </w:p>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Правила поведения на уроке физической культуры.</w:t>
            </w:r>
          </w:p>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Подбор одежды, обуви и инвентаря.</w:t>
            </w:r>
          </w:p>
        </w:tc>
      </w:tr>
      <w:tr w:rsidR="007E49C3" w:rsidRPr="00541E1F" w:rsidTr="00252D0C">
        <w:trPr>
          <w:trHeight w:val="363"/>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rPr>
                <w:rStyle w:val="FontStyle14"/>
                <w:i w:val="0"/>
                <w:sz w:val="24"/>
                <w:szCs w:val="24"/>
              </w:rPr>
            </w:pPr>
            <w:r w:rsidRPr="00541E1F">
              <w:rPr>
                <w:rStyle w:val="FontStyle14"/>
                <w:i w:val="0"/>
                <w:sz w:val="24"/>
                <w:szCs w:val="24"/>
              </w:rPr>
              <w:t>Из истории физической культуры</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Важность развития основных физиче</w:t>
            </w:r>
            <w:r w:rsidRPr="00541E1F">
              <w:rPr>
                <w:rStyle w:val="FontStyle14"/>
                <w:i w:val="0"/>
                <w:sz w:val="24"/>
                <w:szCs w:val="24"/>
              </w:rPr>
              <w:softHyphen/>
              <w:t>ских качеств в истории развития челове</w:t>
            </w:r>
            <w:r w:rsidRPr="00541E1F">
              <w:rPr>
                <w:rStyle w:val="FontStyle14"/>
                <w:i w:val="0"/>
                <w:sz w:val="24"/>
                <w:szCs w:val="24"/>
              </w:rPr>
              <w:softHyphen/>
              <w:t>чества.</w:t>
            </w:r>
          </w:p>
        </w:tc>
      </w:tr>
      <w:tr w:rsidR="007E49C3" w:rsidRPr="00541E1F" w:rsidTr="00252D0C">
        <w:trPr>
          <w:trHeight w:val="589"/>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Физические упражнения</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rPr>
                <w:rStyle w:val="FontStyle14"/>
                <w:i w:val="0"/>
                <w:sz w:val="24"/>
                <w:szCs w:val="24"/>
              </w:rPr>
            </w:pPr>
            <w:r w:rsidRPr="00541E1F">
              <w:rPr>
                <w:rStyle w:val="FontStyle14"/>
                <w:i w:val="0"/>
                <w:sz w:val="24"/>
                <w:szCs w:val="24"/>
              </w:rPr>
              <w:t>Физические упражнения и их влияние на развитие физических качеств. Основ</w:t>
            </w:r>
            <w:r w:rsidRPr="00541E1F">
              <w:rPr>
                <w:rStyle w:val="FontStyle14"/>
                <w:i w:val="0"/>
                <w:sz w:val="24"/>
                <w:szCs w:val="24"/>
              </w:rPr>
              <w:softHyphen/>
              <w:t>ные физические качества: сила, быстро</w:t>
            </w:r>
            <w:r w:rsidRPr="00541E1F">
              <w:rPr>
                <w:rStyle w:val="FontStyle14"/>
                <w:i w:val="0"/>
                <w:sz w:val="24"/>
                <w:szCs w:val="24"/>
              </w:rPr>
              <w:softHyphen/>
              <w:t>та, выносливость, ловкость, гибкость и равновесие.</w:t>
            </w:r>
          </w:p>
        </w:tc>
      </w:tr>
      <w:tr w:rsidR="007E49C3" w:rsidRPr="00541E1F" w:rsidTr="00252D0C">
        <w:trPr>
          <w:trHeight w:val="185"/>
        </w:trPr>
        <w:tc>
          <w:tcPr>
            <w:tcW w:w="10251" w:type="dxa"/>
            <w:gridSpan w:val="3"/>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Способы физкультурной деятельности (3 ч.)</w:t>
            </w:r>
          </w:p>
        </w:tc>
      </w:tr>
      <w:tr w:rsidR="007E49C3" w:rsidRPr="00541E1F" w:rsidTr="00252D0C">
        <w:trPr>
          <w:trHeight w:val="860"/>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Самостоятельные занятия</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rPr>
                <w:rStyle w:val="FontStyle14"/>
                <w:i w:val="0"/>
                <w:sz w:val="24"/>
                <w:szCs w:val="24"/>
              </w:rPr>
            </w:pPr>
            <w:r w:rsidRPr="00541E1F">
              <w:rPr>
                <w:rStyle w:val="FontStyle14"/>
                <w:i w:val="0"/>
                <w:sz w:val="24"/>
                <w:szCs w:val="24"/>
              </w:rPr>
              <w:t>Составление режима дня. Выполнение простейших закаливающих процедур, комплексов упражнений для формирова</w:t>
            </w:r>
            <w:r w:rsidRPr="00541E1F">
              <w:rPr>
                <w:rStyle w:val="FontStyle14"/>
                <w:i w:val="0"/>
                <w:sz w:val="24"/>
                <w:szCs w:val="24"/>
              </w:rPr>
              <w:softHyphen/>
              <w:t>ния правильной осанки и развития мышц туловища, развития основных физиче</w:t>
            </w:r>
            <w:r w:rsidRPr="00541E1F">
              <w:rPr>
                <w:rStyle w:val="FontStyle14"/>
                <w:i w:val="0"/>
                <w:sz w:val="24"/>
                <w:szCs w:val="24"/>
              </w:rPr>
              <w:softHyphen/>
              <w:t>ских качеств; проведение оздоровитель</w:t>
            </w:r>
            <w:r w:rsidRPr="00541E1F">
              <w:rPr>
                <w:rStyle w:val="FontStyle14"/>
                <w:i w:val="0"/>
                <w:sz w:val="24"/>
                <w:szCs w:val="24"/>
              </w:rPr>
              <w:softHyphen/>
              <w:t>ных мероприятий в режиме дня.</w:t>
            </w:r>
          </w:p>
        </w:tc>
      </w:tr>
      <w:tr w:rsidR="007E49C3" w:rsidRPr="00541E1F" w:rsidTr="00252D0C">
        <w:trPr>
          <w:trHeight w:val="508"/>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Самостоятельные наблюде</w:t>
            </w:r>
            <w:r w:rsidRPr="00541E1F">
              <w:rPr>
                <w:rStyle w:val="FontStyle14"/>
                <w:i w:val="0"/>
                <w:sz w:val="24"/>
                <w:szCs w:val="24"/>
              </w:rPr>
              <w:softHyphen/>
              <w:t>ния за физическим разви</w:t>
            </w:r>
            <w:r w:rsidRPr="00541E1F">
              <w:rPr>
                <w:rStyle w:val="FontStyle14"/>
                <w:i w:val="0"/>
                <w:sz w:val="24"/>
                <w:szCs w:val="24"/>
              </w:rPr>
              <w:softHyphen/>
              <w:t>тием и физической подго</w:t>
            </w:r>
            <w:r w:rsidRPr="00541E1F">
              <w:rPr>
                <w:rStyle w:val="FontStyle14"/>
                <w:i w:val="0"/>
                <w:sz w:val="24"/>
                <w:szCs w:val="24"/>
              </w:rPr>
              <w:softHyphen/>
              <w:t>товленностью</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rPr>
                <w:rStyle w:val="FontStyle14"/>
                <w:i w:val="0"/>
                <w:sz w:val="24"/>
                <w:szCs w:val="24"/>
              </w:rPr>
            </w:pPr>
            <w:r w:rsidRPr="00541E1F">
              <w:rPr>
                <w:rStyle w:val="FontStyle14"/>
                <w:i w:val="0"/>
                <w:sz w:val="24"/>
                <w:szCs w:val="24"/>
              </w:rPr>
              <w:t>Составление сравнительной таблицы (1-2 класс) с основными физиологиче</w:t>
            </w:r>
            <w:r w:rsidRPr="00541E1F">
              <w:rPr>
                <w:rStyle w:val="FontStyle14"/>
                <w:i w:val="0"/>
                <w:sz w:val="24"/>
                <w:szCs w:val="24"/>
              </w:rPr>
              <w:softHyphen/>
              <w:t>скими показателями (рост, вес, объём груди, окружность головы и др.).</w:t>
            </w:r>
          </w:p>
        </w:tc>
      </w:tr>
      <w:tr w:rsidR="007E49C3" w:rsidRPr="00541E1F" w:rsidTr="00252D0C">
        <w:trPr>
          <w:trHeight w:val="477"/>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Самостоятельные игры и развлечения</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Организация и проведение подвижных игр (на спортивных площадках и в спортивных залах). Соблюдение правил в игре.</w:t>
            </w:r>
          </w:p>
        </w:tc>
      </w:tr>
      <w:tr w:rsidR="007E49C3" w:rsidRPr="00541E1F" w:rsidTr="00252D0C">
        <w:trPr>
          <w:trHeight w:val="189"/>
        </w:trPr>
        <w:tc>
          <w:tcPr>
            <w:tcW w:w="10251" w:type="dxa"/>
            <w:gridSpan w:val="3"/>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Физическое совершенствование</w:t>
            </w:r>
          </w:p>
        </w:tc>
      </w:tr>
      <w:tr w:rsidR="007E49C3" w:rsidRPr="00541E1F" w:rsidTr="00252D0C">
        <w:trPr>
          <w:trHeight w:val="194"/>
        </w:trPr>
        <w:tc>
          <w:tcPr>
            <w:tcW w:w="10251" w:type="dxa"/>
            <w:gridSpan w:val="3"/>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Физкультурно-оздоровительная деятельность (2 ч.)</w:t>
            </w:r>
          </w:p>
        </w:tc>
      </w:tr>
      <w:tr w:rsidR="007E49C3" w:rsidRPr="00541E1F" w:rsidTr="00252D0C">
        <w:trPr>
          <w:trHeight w:val="1257"/>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5"/>
              <w:widowControl/>
              <w:jc w:val="both"/>
              <w:rPr>
                <w:rStyle w:val="FontStyle14"/>
                <w:i w:val="0"/>
                <w:sz w:val="24"/>
                <w:szCs w:val="24"/>
              </w:rPr>
            </w:pPr>
            <w:r w:rsidRPr="00541E1F">
              <w:rPr>
                <w:rStyle w:val="FontStyle14"/>
                <w:i w:val="0"/>
                <w:sz w:val="24"/>
                <w:szCs w:val="24"/>
              </w:rPr>
              <w:t>Физкультурно-оздоровительная деятельность</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2</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Комплексы физических упражнений для утренней зарядки, физкультминуток, занятий по профилактике и коррекции на</w:t>
            </w:r>
            <w:r w:rsidR="00C77005" w:rsidRPr="00541E1F">
              <w:rPr>
                <w:rStyle w:val="FontStyle14"/>
                <w:i w:val="0"/>
                <w:sz w:val="24"/>
                <w:szCs w:val="24"/>
              </w:rPr>
              <w:t>рушений осанки. Комплексы упраж</w:t>
            </w:r>
            <w:r w:rsidRPr="00541E1F">
              <w:rPr>
                <w:rStyle w:val="FontStyle14"/>
                <w:i w:val="0"/>
                <w:sz w:val="24"/>
                <w:szCs w:val="24"/>
              </w:rPr>
              <w:t>нений на развитие физических качеств. Комплексы дыхательных упражнений. Гимнастика для глаз.</w:t>
            </w:r>
          </w:p>
        </w:tc>
      </w:tr>
      <w:tr w:rsidR="007E49C3" w:rsidRPr="00541E1F" w:rsidTr="00252D0C">
        <w:trPr>
          <w:trHeight w:val="289"/>
        </w:trPr>
        <w:tc>
          <w:tcPr>
            <w:tcW w:w="10251" w:type="dxa"/>
            <w:gridSpan w:val="3"/>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tabs>
                <w:tab w:val="left" w:pos="5580"/>
              </w:tabs>
              <w:jc w:val="center"/>
              <w:rPr>
                <w:rStyle w:val="FontStyle16"/>
                <w:rFonts w:ascii="Times New Roman" w:hAnsi="Times New Roman" w:cs="Times New Roman"/>
                <w:b w:val="0"/>
              </w:rPr>
            </w:pPr>
            <w:r w:rsidRPr="00541E1F">
              <w:rPr>
                <w:rStyle w:val="FontStyle14"/>
                <w:i w:val="0"/>
                <w:sz w:val="24"/>
                <w:szCs w:val="24"/>
              </w:rPr>
              <w:t xml:space="preserve">Спортивно-оздоровительная деятельность (62 </w:t>
            </w:r>
            <w:r w:rsidRPr="00541E1F">
              <w:rPr>
                <w:rStyle w:val="FontStyle16"/>
                <w:rFonts w:ascii="Times New Roman" w:hAnsi="Times New Roman" w:cs="Times New Roman"/>
                <w:b w:val="0"/>
              </w:rPr>
              <w:t>ч.)</w:t>
            </w:r>
          </w:p>
        </w:tc>
      </w:tr>
      <w:tr w:rsidR="007E49C3" w:rsidRPr="00541E1F" w:rsidTr="00252D0C">
        <w:trPr>
          <w:trHeight w:val="396"/>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rPr>
                <w:rStyle w:val="FontStyle14"/>
                <w:i w:val="0"/>
                <w:sz w:val="24"/>
                <w:szCs w:val="24"/>
              </w:rPr>
            </w:pPr>
            <w:r w:rsidRPr="00541E1F">
              <w:rPr>
                <w:rStyle w:val="FontStyle14"/>
                <w:i w:val="0"/>
                <w:sz w:val="24"/>
                <w:szCs w:val="24"/>
              </w:rPr>
              <w:t>Гимнастика с основами акробатики</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16</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r>
      <w:tr w:rsidR="007E49C3" w:rsidRPr="00541E1F" w:rsidTr="00252D0C">
        <w:trPr>
          <w:trHeight w:val="1609"/>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Акробатика. Строевые упражнения</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5</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Размыкание и смыкание приставными шагами. Перестроение из колонны по одном</w:t>
            </w:r>
            <w:r w:rsidR="00C77005" w:rsidRPr="00541E1F">
              <w:rPr>
                <w:rStyle w:val="FontStyle14"/>
                <w:i w:val="0"/>
                <w:sz w:val="24"/>
                <w:szCs w:val="24"/>
              </w:rPr>
              <w:t>у в колонну по два. Кувырок впе</w:t>
            </w:r>
            <w:r w:rsidRPr="00541E1F">
              <w:rPr>
                <w:rStyle w:val="FontStyle14"/>
                <w:i w:val="0"/>
                <w:sz w:val="24"/>
                <w:szCs w:val="24"/>
              </w:rPr>
              <w:t>рёд, стойка на лопатках, согнув ноги. Кувыро</w:t>
            </w:r>
            <w:r w:rsidR="00C77005" w:rsidRPr="00541E1F">
              <w:rPr>
                <w:rStyle w:val="FontStyle14"/>
                <w:i w:val="0"/>
                <w:sz w:val="24"/>
                <w:szCs w:val="24"/>
              </w:rPr>
              <w:t>к в сторону. Из стойки на лопат</w:t>
            </w:r>
            <w:r w:rsidRPr="00541E1F">
              <w:rPr>
                <w:rStyle w:val="FontStyle14"/>
                <w:i w:val="0"/>
                <w:sz w:val="24"/>
                <w:szCs w:val="24"/>
              </w:rPr>
              <w:t>ках, согнув ноги, перекат вперёд в упор присев. ОРУ. Развитие координационных способностей. Инструктаж по ТВ. Подвижные игры.</w:t>
            </w:r>
          </w:p>
        </w:tc>
      </w:tr>
      <w:tr w:rsidR="007E49C3" w:rsidRPr="00541E1F" w:rsidTr="00252D0C">
        <w:trPr>
          <w:trHeight w:val="1615"/>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Висы.</w:t>
            </w:r>
          </w:p>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Строевые упражнения</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5</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Передвижение в колонне по одному по указанным ориентирам. Выполнение кома</w:t>
            </w:r>
            <w:r w:rsidR="00C77005" w:rsidRPr="00541E1F">
              <w:rPr>
                <w:rStyle w:val="FontStyle14"/>
                <w:i w:val="0"/>
                <w:sz w:val="24"/>
                <w:szCs w:val="24"/>
              </w:rPr>
              <w:t>нды «На два (четыре) шага разом</w:t>
            </w:r>
            <w:r w:rsidRPr="00541E1F">
              <w:rPr>
                <w:rStyle w:val="FontStyle14"/>
                <w:i w:val="0"/>
                <w:sz w:val="24"/>
                <w:szCs w:val="24"/>
              </w:rPr>
              <w:t>кнись!</w:t>
            </w:r>
            <w:r w:rsidR="00C77005" w:rsidRPr="00541E1F">
              <w:rPr>
                <w:rStyle w:val="FontStyle14"/>
                <w:i w:val="0"/>
                <w:sz w:val="24"/>
                <w:szCs w:val="24"/>
              </w:rPr>
              <w:t>». Вис стоя и лёжа. ОРУ с гимна</w:t>
            </w:r>
            <w:r w:rsidRPr="00541E1F">
              <w:rPr>
                <w:rStyle w:val="FontStyle14"/>
                <w:i w:val="0"/>
                <w:sz w:val="24"/>
                <w:szCs w:val="24"/>
              </w:rPr>
              <w:t>стической палкой. ОРУ с предметами. В висе спиной к гимнастической скамейке поднимание согнутых и прямых ног. Вис на согнутых руках. Развитие силовых способностей. Подвижные игры.</w:t>
            </w:r>
          </w:p>
        </w:tc>
      </w:tr>
      <w:tr w:rsidR="007E49C3" w:rsidRPr="00541E1F" w:rsidTr="00252D0C">
        <w:trPr>
          <w:trHeight w:val="1561"/>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Опорный прыжок, лазание</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6</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ОРУ в движении. Лазание по наклонной скамейке в упоре присев, в упоре стоя на коленях и лёжа на животе. Переша</w:t>
            </w:r>
            <w:r w:rsidRPr="00541E1F">
              <w:rPr>
                <w:rStyle w:val="FontStyle14"/>
                <w:i w:val="0"/>
                <w:sz w:val="24"/>
                <w:szCs w:val="24"/>
              </w:rPr>
              <w:softHyphen/>
              <w:t>гивание через набивные мячи. Стойка на двух ногах и одной ноге на бревне. Лазание по гимнастической стенке с одн</w:t>
            </w:r>
            <w:r w:rsidR="00C77005" w:rsidRPr="00541E1F">
              <w:rPr>
                <w:rStyle w:val="FontStyle14"/>
                <w:i w:val="0"/>
                <w:sz w:val="24"/>
                <w:szCs w:val="24"/>
              </w:rPr>
              <w:t>овременным перехватом и переста</w:t>
            </w:r>
            <w:r w:rsidRPr="00541E1F">
              <w:rPr>
                <w:rStyle w:val="FontStyle14"/>
                <w:i w:val="0"/>
                <w:sz w:val="24"/>
                <w:szCs w:val="24"/>
              </w:rPr>
              <w:t>новкой рук. Перелезание через коня, бревно. Развитие</w:t>
            </w:r>
            <w:r w:rsidR="00C77005" w:rsidRPr="00541E1F">
              <w:rPr>
                <w:rStyle w:val="FontStyle14"/>
                <w:i w:val="0"/>
                <w:sz w:val="24"/>
                <w:szCs w:val="24"/>
              </w:rPr>
              <w:t xml:space="preserve"> координационных спо</w:t>
            </w:r>
            <w:r w:rsidRPr="00541E1F">
              <w:rPr>
                <w:rStyle w:val="FontStyle14"/>
                <w:i w:val="0"/>
                <w:sz w:val="24"/>
                <w:szCs w:val="24"/>
              </w:rPr>
              <w:t>собностей. Подвижные игры.</w:t>
            </w:r>
          </w:p>
        </w:tc>
      </w:tr>
      <w:tr w:rsidR="007E49C3" w:rsidRPr="00541E1F" w:rsidTr="00252D0C">
        <w:trPr>
          <w:trHeight w:val="289"/>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Лёгкая атлетика</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15</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r>
      <w:tr w:rsidR="007E49C3" w:rsidRPr="00541E1F" w:rsidTr="00252D0C">
        <w:trPr>
          <w:trHeight w:val="1094"/>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Ходьба и бег</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5</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Разн</w:t>
            </w:r>
            <w:r w:rsidR="00C77005" w:rsidRPr="00541E1F">
              <w:rPr>
                <w:rStyle w:val="FontStyle14"/>
                <w:i w:val="0"/>
                <w:sz w:val="24"/>
                <w:szCs w:val="24"/>
              </w:rPr>
              <w:t>овидности ходьбы. Ходьба по раз</w:t>
            </w:r>
            <w:r w:rsidRPr="00541E1F">
              <w:rPr>
                <w:rStyle w:val="FontStyle14"/>
                <w:i w:val="0"/>
                <w:sz w:val="24"/>
                <w:szCs w:val="24"/>
              </w:rPr>
              <w:t>меткам. Ходьба с преодолением препятствий. Бег с ускорением (30 м, 60 м) Подвижные игры. ОРУ. Челночный бег. Развитие скоростных и коо</w:t>
            </w:r>
            <w:r w:rsidR="00C77005" w:rsidRPr="00541E1F">
              <w:rPr>
                <w:rStyle w:val="FontStyle14"/>
                <w:i w:val="0"/>
                <w:sz w:val="24"/>
                <w:szCs w:val="24"/>
              </w:rPr>
              <w:t>рдинацион</w:t>
            </w:r>
            <w:r w:rsidRPr="00541E1F">
              <w:rPr>
                <w:rStyle w:val="FontStyle14"/>
                <w:i w:val="0"/>
                <w:sz w:val="24"/>
                <w:szCs w:val="24"/>
              </w:rPr>
              <w:t>ных способностей. Инструктаж по ТВ.</w:t>
            </w:r>
          </w:p>
        </w:tc>
      </w:tr>
      <w:tr w:rsidR="007E49C3" w:rsidRPr="00541E1F" w:rsidTr="00252D0C">
        <w:trPr>
          <w:trHeight w:val="1094"/>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Прыжки</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5</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Прыжки с поворотом на 1 80°. Прыжок с места. Прыжок в длину с разбега в 3-5 шагов. Прыжок с высоты (до 40 см). ОРУ. Подвижные игры. Эстафеты. Челночный бег. Развитие скоростных и координационных способностей.</w:t>
            </w:r>
          </w:p>
        </w:tc>
      </w:tr>
      <w:tr w:rsidR="007E49C3" w:rsidRPr="00541E1F" w:rsidTr="00252D0C">
        <w:trPr>
          <w:trHeight w:val="1100"/>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Метание</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5</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Метание малого мяча в горизонтальную цель (2x2 м) с расстояния 4-5 м. Метание малого мяча в вертикальную цель (2x2 м) с расстояния 4-5 м. Метание набивного мяча. ОРУ. Эстафеты. Развитие скоростно-силовых способностей. Подвижные игры.</w:t>
            </w:r>
          </w:p>
        </w:tc>
      </w:tr>
      <w:tr w:rsidR="007E49C3" w:rsidRPr="00541E1F" w:rsidTr="00252D0C">
        <w:trPr>
          <w:trHeight w:val="289"/>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Лыжные гонки</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12</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r>
      <w:tr w:rsidR="007E49C3" w:rsidRPr="00541E1F" w:rsidTr="00252D0C">
        <w:trPr>
          <w:trHeight w:val="905"/>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Лыжная подготовка</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rPr>
                <w:rStyle w:val="FontStyle14"/>
                <w:i w:val="0"/>
                <w:sz w:val="24"/>
                <w:szCs w:val="24"/>
              </w:rPr>
            </w:pPr>
            <w:r w:rsidRPr="00541E1F">
              <w:rPr>
                <w:rStyle w:val="FontStyle14"/>
                <w:i w:val="0"/>
                <w:sz w:val="24"/>
                <w:szCs w:val="24"/>
              </w:rPr>
              <w:t>12</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Передвижение на лыжах разными спосо</w:t>
            </w:r>
            <w:r w:rsidRPr="00541E1F">
              <w:rPr>
                <w:rStyle w:val="FontStyle14"/>
                <w:i w:val="0"/>
                <w:sz w:val="24"/>
                <w:szCs w:val="24"/>
              </w:rPr>
              <w:softHyphen/>
              <w:t>бами. Повороты; спуски; подъёмы; тор</w:t>
            </w:r>
            <w:r w:rsidRPr="00541E1F">
              <w:rPr>
                <w:rStyle w:val="FontStyle14"/>
                <w:i w:val="0"/>
                <w:sz w:val="24"/>
                <w:szCs w:val="24"/>
              </w:rPr>
              <w:softHyphen/>
              <w:t>можение. ТВ. Развитие координацион</w:t>
            </w:r>
            <w:r w:rsidRPr="00541E1F">
              <w:rPr>
                <w:rStyle w:val="FontStyle14"/>
                <w:i w:val="0"/>
                <w:sz w:val="24"/>
                <w:szCs w:val="24"/>
              </w:rPr>
              <w:softHyphen/>
              <w:t>ных способностей. Подвижные игры. Соревнования.</w:t>
            </w:r>
          </w:p>
        </w:tc>
      </w:tr>
      <w:tr w:rsidR="0004472A" w:rsidRPr="00541E1F" w:rsidTr="000D69B1">
        <w:trPr>
          <w:trHeight w:val="1534"/>
        </w:trPr>
        <w:tc>
          <w:tcPr>
            <w:tcW w:w="2450" w:type="dxa"/>
            <w:tcBorders>
              <w:top w:val="single" w:sz="6" w:space="0" w:color="auto"/>
              <w:left w:val="single" w:sz="6" w:space="0" w:color="auto"/>
              <w:bottom w:val="nil"/>
              <w:right w:val="single" w:sz="6" w:space="0" w:color="auto"/>
            </w:tcBorders>
          </w:tcPr>
          <w:p w:rsidR="0004472A" w:rsidRPr="00541E1F" w:rsidRDefault="0004472A" w:rsidP="00682B1F">
            <w:pPr>
              <w:pStyle w:val="Style7"/>
              <w:widowControl/>
              <w:jc w:val="both"/>
              <w:rPr>
                <w:rStyle w:val="FontStyle14"/>
                <w:i w:val="0"/>
                <w:sz w:val="24"/>
                <w:szCs w:val="24"/>
              </w:rPr>
            </w:pPr>
            <w:r w:rsidRPr="00541E1F">
              <w:rPr>
                <w:rStyle w:val="FontStyle14"/>
                <w:i w:val="0"/>
                <w:sz w:val="24"/>
                <w:szCs w:val="24"/>
              </w:rPr>
              <w:t>Подвижные</w:t>
            </w:r>
          </w:p>
          <w:p w:rsidR="0004472A" w:rsidRPr="00541E1F" w:rsidRDefault="0004472A" w:rsidP="00682B1F">
            <w:pPr>
              <w:pStyle w:val="Style7"/>
              <w:widowControl/>
              <w:jc w:val="both"/>
              <w:rPr>
                <w:rStyle w:val="FontStyle14"/>
                <w:i w:val="0"/>
                <w:sz w:val="24"/>
                <w:szCs w:val="24"/>
              </w:rPr>
            </w:pPr>
            <w:r w:rsidRPr="00541E1F">
              <w:rPr>
                <w:rStyle w:val="FontStyle14"/>
                <w:i w:val="0"/>
                <w:sz w:val="24"/>
                <w:szCs w:val="24"/>
              </w:rPr>
              <w:t>и спортивные игры</w:t>
            </w:r>
          </w:p>
        </w:tc>
        <w:tc>
          <w:tcPr>
            <w:tcW w:w="1134" w:type="dxa"/>
            <w:tcBorders>
              <w:top w:val="single" w:sz="6" w:space="0" w:color="auto"/>
              <w:left w:val="single" w:sz="6" w:space="0" w:color="auto"/>
              <w:bottom w:val="nil"/>
              <w:right w:val="single" w:sz="6" w:space="0" w:color="auto"/>
            </w:tcBorders>
          </w:tcPr>
          <w:p w:rsidR="0004472A" w:rsidRPr="00541E1F" w:rsidRDefault="0004472A" w:rsidP="00682B1F">
            <w:pPr>
              <w:pStyle w:val="Style7"/>
              <w:widowControl/>
              <w:jc w:val="both"/>
              <w:rPr>
                <w:rStyle w:val="FontStyle14"/>
                <w:i w:val="0"/>
                <w:sz w:val="24"/>
                <w:szCs w:val="24"/>
              </w:rPr>
            </w:pPr>
            <w:r w:rsidRPr="00541E1F">
              <w:rPr>
                <w:rStyle w:val="FontStyle14"/>
                <w:i w:val="0"/>
                <w:sz w:val="24"/>
                <w:szCs w:val="24"/>
              </w:rPr>
              <w:t>17</w:t>
            </w:r>
          </w:p>
        </w:tc>
        <w:tc>
          <w:tcPr>
            <w:tcW w:w="6667" w:type="dxa"/>
            <w:vMerge w:val="restart"/>
            <w:tcBorders>
              <w:top w:val="single" w:sz="6" w:space="0" w:color="auto"/>
              <w:left w:val="single" w:sz="6" w:space="0" w:color="auto"/>
              <w:right w:val="single" w:sz="6" w:space="0" w:color="auto"/>
            </w:tcBorders>
          </w:tcPr>
          <w:p w:rsidR="0004472A" w:rsidRPr="00541E1F" w:rsidRDefault="0004472A" w:rsidP="00682B1F">
            <w:pPr>
              <w:pStyle w:val="Style6"/>
              <w:widowControl/>
              <w:jc w:val="both"/>
              <w:rPr>
                <w:rStyle w:val="FontStyle14"/>
                <w:i w:val="0"/>
                <w:sz w:val="24"/>
                <w:szCs w:val="24"/>
              </w:rPr>
            </w:pPr>
            <w:r w:rsidRPr="00541E1F">
              <w:rPr>
                <w:rStyle w:val="FontStyle14"/>
                <w:i w:val="0"/>
                <w:sz w:val="24"/>
                <w:szCs w:val="24"/>
              </w:rPr>
              <w:t>На материале гимнастики с основами акробатики: игровые задания с исполь</w:t>
            </w:r>
            <w:r w:rsidRPr="00541E1F">
              <w:rPr>
                <w:rStyle w:val="FontStyle14"/>
                <w:i w:val="0"/>
                <w:sz w:val="24"/>
                <w:szCs w:val="24"/>
              </w:rPr>
              <w:softHyphen/>
              <w:t>зованием строевых упражнений, упражнений на внимание, силу, ловкость и координацию.</w:t>
            </w:r>
          </w:p>
          <w:p w:rsidR="0004472A" w:rsidRPr="00541E1F" w:rsidRDefault="0004472A" w:rsidP="00682B1F">
            <w:pPr>
              <w:pStyle w:val="Style6"/>
              <w:widowControl/>
              <w:jc w:val="both"/>
              <w:rPr>
                <w:rStyle w:val="FontStyle14"/>
                <w:i w:val="0"/>
                <w:sz w:val="24"/>
                <w:szCs w:val="24"/>
              </w:rPr>
            </w:pPr>
            <w:r w:rsidRPr="00541E1F">
              <w:rPr>
                <w:rStyle w:val="FontStyle14"/>
                <w:i w:val="0"/>
                <w:sz w:val="24"/>
                <w:szCs w:val="24"/>
              </w:rPr>
              <w:t>На материале лёгкой атлетики: прыжки, бег, метания и броски; упражнения на координацию, выносливость и быстроту.</w:t>
            </w:r>
          </w:p>
          <w:p w:rsidR="0004472A" w:rsidRPr="00541E1F" w:rsidRDefault="0004472A" w:rsidP="00682B1F">
            <w:pPr>
              <w:pStyle w:val="Style6"/>
              <w:widowControl/>
              <w:rPr>
                <w:rStyle w:val="FontStyle14"/>
                <w:i w:val="0"/>
                <w:sz w:val="24"/>
                <w:szCs w:val="24"/>
              </w:rPr>
            </w:pPr>
            <w:r w:rsidRPr="00541E1F">
              <w:rPr>
                <w:rStyle w:val="FontStyle14"/>
                <w:i w:val="0"/>
                <w:sz w:val="24"/>
                <w:szCs w:val="24"/>
              </w:rPr>
              <w:t>На материале лыжной подготовки: эста</w:t>
            </w:r>
            <w:r w:rsidRPr="00541E1F">
              <w:rPr>
                <w:rStyle w:val="FontStyle14"/>
                <w:i w:val="0"/>
                <w:sz w:val="24"/>
                <w:szCs w:val="24"/>
              </w:rPr>
              <w:softHyphen/>
              <w:t>феты в передвижении на лыжах, упраж</w:t>
            </w:r>
            <w:r w:rsidRPr="00541E1F">
              <w:rPr>
                <w:rStyle w:val="FontStyle14"/>
                <w:i w:val="0"/>
                <w:sz w:val="24"/>
                <w:szCs w:val="24"/>
              </w:rPr>
              <w:softHyphen/>
              <w:t>нения на выносливость и координацию. На материале спортивных игр: Футбол - владение мячом; подвижные игры на материале футбола. Баскетбол - специальные передвижения без мяча; ведение мяча; броски мяча в корзину; подвижные игры на материале баскетбола.</w:t>
            </w:r>
          </w:p>
          <w:p w:rsidR="0004472A" w:rsidRPr="00541E1F" w:rsidRDefault="0004472A" w:rsidP="00682B1F">
            <w:pPr>
              <w:pStyle w:val="Style6"/>
              <w:widowControl/>
              <w:jc w:val="both"/>
              <w:rPr>
                <w:rStyle w:val="FontStyle14"/>
                <w:i w:val="0"/>
                <w:sz w:val="24"/>
                <w:szCs w:val="24"/>
              </w:rPr>
            </w:pPr>
            <w:r w:rsidRPr="00541E1F">
              <w:rPr>
                <w:rStyle w:val="FontStyle14"/>
                <w:i w:val="0"/>
                <w:sz w:val="24"/>
                <w:szCs w:val="24"/>
              </w:rPr>
              <w:t>Волейбол - подбрасывание мяча; подача мяча; приём и передача мяча; подвижные игры на материале волейбола.</w:t>
            </w:r>
          </w:p>
        </w:tc>
      </w:tr>
      <w:tr w:rsidR="0004472A" w:rsidRPr="00541E1F" w:rsidTr="000D69B1">
        <w:trPr>
          <w:trHeight w:val="78"/>
        </w:trPr>
        <w:tc>
          <w:tcPr>
            <w:tcW w:w="2450" w:type="dxa"/>
            <w:tcBorders>
              <w:top w:val="nil"/>
              <w:left w:val="single" w:sz="6" w:space="0" w:color="auto"/>
              <w:bottom w:val="single" w:sz="6" w:space="0" w:color="auto"/>
              <w:right w:val="single" w:sz="6" w:space="0" w:color="auto"/>
            </w:tcBorders>
          </w:tcPr>
          <w:p w:rsidR="0004472A" w:rsidRPr="00541E1F" w:rsidRDefault="0004472A" w:rsidP="00682B1F">
            <w:pPr>
              <w:pStyle w:val="Style1"/>
              <w:widowControl/>
              <w:jc w:val="both"/>
              <w:rPr>
                <w:rFonts w:ascii="Times New Roman" w:hAnsi="Times New Roman" w:cs="Times New Roman"/>
              </w:rPr>
            </w:pPr>
          </w:p>
        </w:tc>
        <w:tc>
          <w:tcPr>
            <w:tcW w:w="1134" w:type="dxa"/>
            <w:tcBorders>
              <w:top w:val="nil"/>
              <w:left w:val="single" w:sz="6" w:space="0" w:color="auto"/>
              <w:bottom w:val="single" w:sz="6" w:space="0" w:color="auto"/>
              <w:right w:val="single" w:sz="6" w:space="0" w:color="auto"/>
            </w:tcBorders>
          </w:tcPr>
          <w:p w:rsidR="0004472A" w:rsidRPr="00541E1F" w:rsidRDefault="0004472A" w:rsidP="00682B1F">
            <w:pPr>
              <w:pStyle w:val="Style1"/>
              <w:widowControl/>
              <w:jc w:val="both"/>
              <w:rPr>
                <w:rFonts w:ascii="Times New Roman" w:hAnsi="Times New Roman" w:cs="Times New Roman"/>
              </w:rPr>
            </w:pPr>
          </w:p>
        </w:tc>
        <w:tc>
          <w:tcPr>
            <w:tcW w:w="6667" w:type="dxa"/>
            <w:vMerge/>
            <w:tcBorders>
              <w:left w:val="single" w:sz="6" w:space="0" w:color="auto"/>
              <w:bottom w:val="single" w:sz="6" w:space="0" w:color="auto"/>
              <w:right w:val="single" w:sz="6" w:space="0" w:color="auto"/>
            </w:tcBorders>
          </w:tcPr>
          <w:p w:rsidR="0004472A" w:rsidRPr="00541E1F" w:rsidRDefault="0004472A" w:rsidP="00682B1F">
            <w:pPr>
              <w:pStyle w:val="Style1"/>
              <w:widowControl/>
              <w:jc w:val="both"/>
              <w:rPr>
                <w:rFonts w:ascii="Times New Roman" w:hAnsi="Times New Roman" w:cs="Times New Roman"/>
              </w:rPr>
            </w:pPr>
          </w:p>
        </w:tc>
      </w:tr>
      <w:tr w:rsidR="007E49C3" w:rsidRPr="00541E1F" w:rsidTr="00252D0C">
        <w:trPr>
          <w:trHeight w:val="289"/>
        </w:trPr>
        <w:tc>
          <w:tcPr>
            <w:tcW w:w="10251" w:type="dxa"/>
            <w:gridSpan w:val="3"/>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Вторая часть (34 ч.)</w:t>
            </w:r>
          </w:p>
        </w:tc>
      </w:tr>
      <w:tr w:rsidR="007E49C3" w:rsidRPr="00541E1F" w:rsidTr="00252D0C">
        <w:trPr>
          <w:trHeight w:val="295"/>
        </w:trPr>
        <w:tc>
          <w:tcPr>
            <w:tcW w:w="10251" w:type="dxa"/>
            <w:gridSpan w:val="3"/>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Подвижные игры с элементами спорта (24 ч.)</w:t>
            </w:r>
          </w:p>
        </w:tc>
      </w:tr>
      <w:tr w:rsidR="007E49C3" w:rsidRPr="00541E1F" w:rsidTr="00252D0C">
        <w:trPr>
          <w:trHeight w:val="730"/>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9"/>
              <w:widowControl/>
              <w:rPr>
                <w:rStyle w:val="FontStyle14"/>
                <w:i w:val="0"/>
                <w:sz w:val="24"/>
                <w:szCs w:val="24"/>
              </w:rPr>
            </w:pPr>
            <w:r w:rsidRPr="00541E1F">
              <w:rPr>
                <w:rStyle w:val="FontStyle14"/>
                <w:i w:val="0"/>
                <w:sz w:val="24"/>
                <w:szCs w:val="24"/>
              </w:rPr>
              <w:t>-подвижные игры на осно</w:t>
            </w:r>
            <w:r w:rsidRPr="00541E1F">
              <w:rPr>
                <w:rStyle w:val="FontStyle14"/>
                <w:i w:val="0"/>
                <w:sz w:val="24"/>
                <w:szCs w:val="24"/>
              </w:rPr>
              <w:softHyphen/>
              <w:t>ве баскетбола</w:t>
            </w:r>
          </w:p>
          <w:p w:rsidR="007E49C3" w:rsidRPr="00541E1F" w:rsidRDefault="007E49C3" w:rsidP="00682B1F">
            <w:pPr>
              <w:pStyle w:val="Style9"/>
              <w:widowControl/>
              <w:rPr>
                <w:rStyle w:val="FontStyle14"/>
                <w:i w:val="0"/>
                <w:sz w:val="24"/>
                <w:szCs w:val="24"/>
              </w:rPr>
            </w:pPr>
            <w:r w:rsidRPr="00541E1F">
              <w:rPr>
                <w:rStyle w:val="FontStyle14"/>
                <w:i w:val="0"/>
                <w:sz w:val="24"/>
                <w:szCs w:val="24"/>
              </w:rPr>
              <w:t>-подвижные игры на осно</w:t>
            </w:r>
            <w:r w:rsidRPr="00541E1F">
              <w:rPr>
                <w:rStyle w:val="FontStyle14"/>
                <w:i w:val="0"/>
                <w:sz w:val="24"/>
                <w:szCs w:val="24"/>
              </w:rPr>
              <w:softHyphen/>
              <w:t>ве мини-футбола</w:t>
            </w:r>
          </w:p>
          <w:p w:rsidR="007E49C3" w:rsidRPr="00541E1F" w:rsidRDefault="007E49C3" w:rsidP="00682B1F">
            <w:pPr>
              <w:pStyle w:val="Style9"/>
              <w:widowControl/>
              <w:rPr>
                <w:rStyle w:val="FontStyle14"/>
                <w:i w:val="0"/>
                <w:sz w:val="24"/>
                <w:szCs w:val="24"/>
              </w:rPr>
            </w:pPr>
            <w:r w:rsidRPr="00541E1F">
              <w:rPr>
                <w:rStyle w:val="FontStyle14"/>
                <w:i w:val="0"/>
                <w:sz w:val="24"/>
                <w:szCs w:val="24"/>
              </w:rPr>
              <w:t>-подвижные игры на осно</w:t>
            </w:r>
            <w:r w:rsidRPr="00541E1F">
              <w:rPr>
                <w:rStyle w:val="FontStyle14"/>
                <w:i w:val="0"/>
                <w:sz w:val="24"/>
                <w:szCs w:val="24"/>
              </w:rPr>
              <w:softHyphen/>
              <w:t>ве бадминтона</w:t>
            </w:r>
          </w:p>
          <w:p w:rsidR="007E49C3" w:rsidRPr="00541E1F" w:rsidRDefault="007E49C3" w:rsidP="00682B1F">
            <w:pPr>
              <w:pStyle w:val="Style9"/>
              <w:widowControl/>
              <w:rPr>
                <w:rStyle w:val="FontStyle14"/>
                <w:i w:val="0"/>
                <w:sz w:val="24"/>
                <w:szCs w:val="24"/>
              </w:rPr>
            </w:pPr>
            <w:r w:rsidRPr="00541E1F">
              <w:rPr>
                <w:rStyle w:val="FontStyle14"/>
                <w:i w:val="0"/>
                <w:sz w:val="24"/>
                <w:szCs w:val="24"/>
              </w:rPr>
              <w:t>-подвижные игры на осно</w:t>
            </w:r>
            <w:r w:rsidRPr="00541E1F">
              <w:rPr>
                <w:rStyle w:val="FontStyle14"/>
                <w:i w:val="0"/>
                <w:sz w:val="24"/>
                <w:szCs w:val="24"/>
              </w:rPr>
              <w:softHyphen/>
              <w:t>ве настольного тенниса</w:t>
            </w:r>
          </w:p>
          <w:p w:rsidR="007E49C3" w:rsidRPr="00541E1F" w:rsidRDefault="007E49C3" w:rsidP="00682B1F">
            <w:pPr>
              <w:pStyle w:val="Style9"/>
              <w:widowControl/>
              <w:rPr>
                <w:rStyle w:val="FontStyle14"/>
                <w:i w:val="0"/>
                <w:sz w:val="24"/>
                <w:szCs w:val="24"/>
              </w:rPr>
            </w:pPr>
            <w:r w:rsidRPr="00541E1F">
              <w:rPr>
                <w:rStyle w:val="FontStyle14"/>
                <w:i w:val="0"/>
                <w:sz w:val="24"/>
                <w:szCs w:val="24"/>
              </w:rPr>
              <w:t>-подвижные игры и нацио</w:t>
            </w:r>
            <w:r w:rsidRPr="00541E1F">
              <w:rPr>
                <w:rStyle w:val="FontStyle14"/>
                <w:i w:val="0"/>
                <w:sz w:val="24"/>
                <w:szCs w:val="24"/>
              </w:rPr>
              <w:softHyphen/>
              <w:t>нальные виды спорта наро</w:t>
            </w:r>
            <w:r w:rsidRPr="00541E1F">
              <w:rPr>
                <w:rStyle w:val="FontStyle14"/>
                <w:i w:val="0"/>
                <w:sz w:val="24"/>
                <w:szCs w:val="24"/>
              </w:rPr>
              <w:softHyphen/>
              <w:t>дов России</w:t>
            </w:r>
          </w:p>
          <w:p w:rsidR="007E49C3" w:rsidRPr="00541E1F" w:rsidRDefault="007E49C3" w:rsidP="00682B1F">
            <w:pPr>
              <w:pStyle w:val="Style9"/>
              <w:widowControl/>
              <w:rPr>
                <w:rStyle w:val="FontStyle14"/>
                <w:i w:val="0"/>
                <w:sz w:val="24"/>
                <w:szCs w:val="24"/>
              </w:rPr>
            </w:pPr>
            <w:r w:rsidRPr="00541E1F">
              <w:rPr>
                <w:rStyle w:val="FontStyle14"/>
                <w:i w:val="0"/>
                <w:sz w:val="24"/>
                <w:szCs w:val="24"/>
              </w:rPr>
              <w:t>-плавание</w:t>
            </w:r>
          </w:p>
          <w:p w:rsidR="007E49C3" w:rsidRPr="00541E1F" w:rsidRDefault="007E49C3" w:rsidP="00682B1F">
            <w:pPr>
              <w:pStyle w:val="Style9"/>
              <w:widowControl/>
              <w:rPr>
                <w:rStyle w:val="FontStyle14"/>
                <w:i w:val="0"/>
                <w:sz w:val="24"/>
                <w:szCs w:val="24"/>
              </w:rPr>
            </w:pPr>
            <w:r w:rsidRPr="00541E1F">
              <w:rPr>
                <w:rStyle w:val="FontStyle14"/>
                <w:i w:val="0"/>
                <w:sz w:val="24"/>
                <w:szCs w:val="24"/>
              </w:rPr>
              <w:t>-по выбору учителя</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24</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rPr>
                <w:rStyle w:val="FontStyle14"/>
                <w:i w:val="0"/>
                <w:sz w:val="24"/>
                <w:szCs w:val="24"/>
              </w:rPr>
            </w:pPr>
            <w:r w:rsidRPr="00541E1F">
              <w:rPr>
                <w:rStyle w:val="FontStyle14"/>
                <w:i w:val="0"/>
                <w:sz w:val="24"/>
                <w:szCs w:val="24"/>
              </w:rPr>
              <w:t>Игры определяются учителем исходя из материально-технических   условий   и ка</w:t>
            </w:r>
            <w:r w:rsidR="00C77005" w:rsidRPr="00541E1F">
              <w:rPr>
                <w:rStyle w:val="FontStyle14"/>
                <w:i w:val="0"/>
                <w:sz w:val="24"/>
                <w:szCs w:val="24"/>
              </w:rPr>
              <w:t>дровых возможностей школы.  Воз</w:t>
            </w:r>
            <w:r w:rsidRPr="00541E1F">
              <w:rPr>
                <w:rStyle w:val="FontStyle14"/>
                <w:i w:val="0"/>
                <w:sz w:val="24"/>
                <w:szCs w:val="24"/>
              </w:rPr>
              <w:t>можные варианты: подвижные игры на основе баскетбола, подвижные игры на основе мини-футбола, подвижные игры на основе бадминтона, подвижные игры на основе настольн</w:t>
            </w:r>
            <w:r w:rsidR="00C77005" w:rsidRPr="00541E1F">
              <w:rPr>
                <w:rStyle w:val="FontStyle14"/>
                <w:i w:val="0"/>
                <w:sz w:val="24"/>
                <w:szCs w:val="24"/>
              </w:rPr>
              <w:t>ого тенниса, подвиж</w:t>
            </w:r>
            <w:r w:rsidRPr="00541E1F">
              <w:rPr>
                <w:rStyle w:val="FontStyle14"/>
                <w:i w:val="0"/>
                <w:sz w:val="24"/>
                <w:szCs w:val="24"/>
              </w:rPr>
              <w:t xml:space="preserve">ные игры и национальные виды спорта народов </w:t>
            </w:r>
            <w:r w:rsidR="00C77005" w:rsidRPr="00541E1F">
              <w:rPr>
                <w:rStyle w:val="FontStyle14"/>
                <w:i w:val="0"/>
                <w:sz w:val="24"/>
                <w:szCs w:val="24"/>
              </w:rPr>
              <w:t>России, плавание, по выбору учи</w:t>
            </w:r>
            <w:r w:rsidRPr="00541E1F">
              <w:rPr>
                <w:rStyle w:val="FontStyle14"/>
                <w:i w:val="0"/>
                <w:sz w:val="24"/>
                <w:szCs w:val="24"/>
              </w:rPr>
              <w:t>теля с</w:t>
            </w:r>
            <w:r w:rsidR="00C77005" w:rsidRPr="00541E1F">
              <w:rPr>
                <w:rStyle w:val="FontStyle14"/>
                <w:i w:val="0"/>
                <w:sz w:val="24"/>
                <w:szCs w:val="24"/>
              </w:rPr>
              <w:t xml:space="preserve"> учётом возрастных и психофизио</w:t>
            </w:r>
            <w:r w:rsidRPr="00541E1F">
              <w:rPr>
                <w:rStyle w:val="FontStyle14"/>
                <w:i w:val="0"/>
                <w:sz w:val="24"/>
                <w:szCs w:val="24"/>
              </w:rPr>
              <w:t>логических особенностей учащихся. См. приложение</w:t>
            </w:r>
          </w:p>
        </w:tc>
      </w:tr>
      <w:tr w:rsidR="007E49C3" w:rsidRPr="00541E1F" w:rsidTr="00252D0C">
        <w:trPr>
          <w:trHeight w:val="295"/>
        </w:trPr>
        <w:tc>
          <w:tcPr>
            <w:tcW w:w="10251" w:type="dxa"/>
            <w:gridSpan w:val="3"/>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Подготовка и проведение соревновательных мероприятий (10 ч.)</w:t>
            </w:r>
          </w:p>
        </w:tc>
      </w:tr>
      <w:tr w:rsidR="007E49C3" w:rsidRPr="00541E1F" w:rsidTr="00252D0C">
        <w:trPr>
          <w:trHeight w:val="1622"/>
        </w:trPr>
        <w:tc>
          <w:tcPr>
            <w:tcW w:w="2450"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Подготовка и проведение</w:t>
            </w:r>
          </w:p>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соревновательных</w:t>
            </w:r>
          </w:p>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мероприятий</w:t>
            </w:r>
          </w:p>
        </w:tc>
        <w:tc>
          <w:tcPr>
            <w:tcW w:w="1134"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10</w:t>
            </w:r>
          </w:p>
        </w:tc>
        <w:tc>
          <w:tcPr>
            <w:tcW w:w="66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Развитие сообразительности, ловкости, быс</w:t>
            </w:r>
            <w:r w:rsidR="00C77005" w:rsidRPr="00541E1F">
              <w:rPr>
                <w:rStyle w:val="FontStyle14"/>
                <w:i w:val="0"/>
                <w:sz w:val="24"/>
                <w:szCs w:val="24"/>
              </w:rPr>
              <w:t>троты реакции, чувства товарище</w:t>
            </w:r>
            <w:r w:rsidRPr="00541E1F">
              <w:rPr>
                <w:rStyle w:val="FontStyle14"/>
                <w:i w:val="0"/>
                <w:sz w:val="24"/>
                <w:szCs w:val="24"/>
              </w:rPr>
              <w:t xml:space="preserve">ства, </w:t>
            </w:r>
            <w:r w:rsidR="00C77005" w:rsidRPr="00541E1F">
              <w:rPr>
                <w:rStyle w:val="FontStyle14"/>
                <w:i w:val="0"/>
                <w:sz w:val="24"/>
                <w:szCs w:val="24"/>
              </w:rPr>
              <w:t>ответственности, активности каж</w:t>
            </w:r>
            <w:r w:rsidRPr="00541E1F">
              <w:rPr>
                <w:rStyle w:val="FontStyle14"/>
                <w:i w:val="0"/>
                <w:sz w:val="24"/>
                <w:szCs w:val="24"/>
              </w:rPr>
              <w:t>дого</w:t>
            </w:r>
            <w:r w:rsidR="00C77005" w:rsidRPr="00541E1F">
              <w:rPr>
                <w:rStyle w:val="FontStyle14"/>
                <w:i w:val="0"/>
                <w:sz w:val="24"/>
                <w:szCs w:val="24"/>
              </w:rPr>
              <w:t xml:space="preserve"> ребёнка. Подвижные игры и меро</w:t>
            </w:r>
            <w:r w:rsidRPr="00541E1F">
              <w:rPr>
                <w:rStyle w:val="FontStyle14"/>
                <w:i w:val="0"/>
                <w:sz w:val="24"/>
                <w:szCs w:val="24"/>
              </w:rPr>
              <w:t>приятия соревновательного характера носят, прежде всего, воспитательный хар</w:t>
            </w:r>
            <w:r w:rsidR="00C77005" w:rsidRPr="00541E1F">
              <w:rPr>
                <w:rStyle w:val="FontStyle14"/>
                <w:i w:val="0"/>
                <w:sz w:val="24"/>
                <w:szCs w:val="24"/>
              </w:rPr>
              <w:t>актер и помогают учащимся закре</w:t>
            </w:r>
            <w:r w:rsidRPr="00541E1F">
              <w:rPr>
                <w:rStyle w:val="FontStyle14"/>
                <w:i w:val="0"/>
                <w:sz w:val="24"/>
                <w:szCs w:val="24"/>
              </w:rPr>
              <w:t>пить знания и умения, полученные на уроках по физической культуре.</w:t>
            </w:r>
          </w:p>
        </w:tc>
      </w:tr>
    </w:tbl>
    <w:p w:rsidR="007E49C3" w:rsidRPr="00541E1F" w:rsidRDefault="007E49C3" w:rsidP="00682B1F">
      <w:pPr>
        <w:pStyle w:val="Style2"/>
        <w:widowControl/>
        <w:jc w:val="center"/>
        <w:rPr>
          <w:rStyle w:val="FontStyle13"/>
        </w:rPr>
      </w:pPr>
      <w:r w:rsidRPr="00541E1F">
        <w:rPr>
          <w:rStyle w:val="FontStyle13"/>
        </w:rPr>
        <w:t>Тематическое планирование</w:t>
      </w:r>
    </w:p>
    <w:p w:rsidR="007E49C3" w:rsidRPr="00541E1F" w:rsidRDefault="007E49C3" w:rsidP="00682B1F">
      <w:pPr>
        <w:pStyle w:val="Style4"/>
        <w:widowControl/>
        <w:jc w:val="center"/>
        <w:rPr>
          <w:rStyle w:val="FontStyle15"/>
          <w:rFonts w:ascii="Times New Roman" w:hAnsi="Times New Roman" w:cs="Times New Roman"/>
          <w:sz w:val="28"/>
          <w:szCs w:val="28"/>
        </w:rPr>
      </w:pPr>
      <w:r w:rsidRPr="00541E1F">
        <w:rPr>
          <w:rStyle w:val="FontStyle15"/>
          <w:rFonts w:ascii="Times New Roman" w:hAnsi="Times New Roman" w:cs="Times New Roman"/>
          <w:sz w:val="28"/>
          <w:szCs w:val="28"/>
        </w:rPr>
        <w:t>3-й класс</w:t>
      </w:r>
    </w:p>
    <w:tbl>
      <w:tblPr>
        <w:tblW w:w="0" w:type="auto"/>
        <w:tblLayout w:type="fixed"/>
        <w:tblCellMar>
          <w:left w:w="40" w:type="dxa"/>
          <w:right w:w="40" w:type="dxa"/>
        </w:tblCellMar>
        <w:tblLook w:val="0000" w:firstRow="0" w:lastRow="0" w:firstColumn="0" w:lastColumn="0" w:noHBand="0" w:noVBand="0"/>
      </w:tblPr>
      <w:tblGrid>
        <w:gridCol w:w="2167"/>
        <w:gridCol w:w="78"/>
        <w:gridCol w:w="22"/>
        <w:gridCol w:w="183"/>
        <w:gridCol w:w="425"/>
        <w:gridCol w:w="142"/>
        <w:gridCol w:w="101"/>
        <w:gridCol w:w="608"/>
        <w:gridCol w:w="6520"/>
        <w:gridCol w:w="12"/>
      </w:tblGrid>
      <w:tr w:rsidR="007E49C3" w:rsidRPr="00541E1F" w:rsidTr="00252D0C">
        <w:trPr>
          <w:trHeight w:val="134"/>
        </w:trPr>
        <w:tc>
          <w:tcPr>
            <w:tcW w:w="21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Тема урока</w:t>
            </w:r>
          </w:p>
        </w:tc>
        <w:tc>
          <w:tcPr>
            <w:tcW w:w="850"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Число часов</w:t>
            </w:r>
          </w:p>
        </w:tc>
        <w:tc>
          <w:tcPr>
            <w:tcW w:w="7241"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Содержание</w:t>
            </w:r>
          </w:p>
        </w:tc>
      </w:tr>
      <w:tr w:rsidR="007E49C3" w:rsidRPr="00541E1F" w:rsidTr="00252D0C">
        <w:trPr>
          <w:trHeight w:val="81"/>
        </w:trPr>
        <w:tc>
          <w:tcPr>
            <w:tcW w:w="10258" w:type="dxa"/>
            <w:gridSpan w:val="10"/>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Первая часть (68 ч.)</w:t>
            </w:r>
          </w:p>
        </w:tc>
      </w:tr>
      <w:tr w:rsidR="007E49C3" w:rsidRPr="00541E1F" w:rsidTr="00252D0C">
        <w:trPr>
          <w:trHeight w:val="75"/>
        </w:trPr>
        <w:tc>
          <w:tcPr>
            <w:tcW w:w="10258" w:type="dxa"/>
            <w:gridSpan w:val="10"/>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Знания о физической культуре</w:t>
            </w:r>
          </w:p>
        </w:tc>
      </w:tr>
      <w:tr w:rsidR="007E49C3" w:rsidRPr="00541E1F" w:rsidTr="00252D0C">
        <w:trPr>
          <w:trHeight w:val="430"/>
        </w:trPr>
        <w:tc>
          <w:tcPr>
            <w:tcW w:w="21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Физическая культура</w:t>
            </w:r>
          </w:p>
        </w:tc>
        <w:tc>
          <w:tcPr>
            <w:tcW w:w="850"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7241"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Самоконтроль во время занятий физической культурой. Туризм. Первая помощь. Правила предупреждения травматизма во время занятий физическими упражнения</w:t>
            </w:r>
            <w:r w:rsidRPr="00541E1F">
              <w:rPr>
                <w:rStyle w:val="FontStyle14"/>
                <w:i w:val="0"/>
                <w:sz w:val="24"/>
                <w:szCs w:val="24"/>
              </w:rPr>
              <w:softHyphen/>
              <w:t>ми: организация мест занятий, подбор одежды, обуви и инвентаря.</w:t>
            </w:r>
          </w:p>
        </w:tc>
      </w:tr>
      <w:tr w:rsidR="007E49C3" w:rsidRPr="00541E1F" w:rsidTr="00252D0C">
        <w:trPr>
          <w:trHeight w:val="132"/>
        </w:trPr>
        <w:tc>
          <w:tcPr>
            <w:tcW w:w="21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rPr>
                <w:rStyle w:val="FontStyle14"/>
                <w:i w:val="0"/>
                <w:sz w:val="24"/>
                <w:szCs w:val="24"/>
              </w:rPr>
            </w:pPr>
            <w:r w:rsidRPr="00541E1F">
              <w:rPr>
                <w:rStyle w:val="FontStyle14"/>
                <w:i w:val="0"/>
                <w:sz w:val="24"/>
                <w:szCs w:val="24"/>
              </w:rPr>
              <w:t>Из истории физической культуры</w:t>
            </w:r>
          </w:p>
        </w:tc>
        <w:tc>
          <w:tcPr>
            <w:tcW w:w="850"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7241"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История спорта и физической культуры через историю семьи.</w:t>
            </w:r>
          </w:p>
        </w:tc>
      </w:tr>
      <w:tr w:rsidR="007E49C3" w:rsidRPr="00541E1F" w:rsidTr="00252D0C">
        <w:trPr>
          <w:trHeight w:val="194"/>
        </w:trPr>
        <w:tc>
          <w:tcPr>
            <w:tcW w:w="21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Физические упражнения</w:t>
            </w:r>
          </w:p>
        </w:tc>
        <w:tc>
          <w:tcPr>
            <w:tcW w:w="850"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7241"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Физическая подготовка и её связь с раз</w:t>
            </w:r>
            <w:r w:rsidRPr="00541E1F">
              <w:rPr>
                <w:rStyle w:val="FontStyle14"/>
                <w:i w:val="0"/>
                <w:sz w:val="24"/>
                <w:szCs w:val="24"/>
              </w:rPr>
              <w:softHyphen/>
              <w:t>витием основных физических качеств. Физическая нагрузка.</w:t>
            </w:r>
          </w:p>
        </w:tc>
      </w:tr>
      <w:tr w:rsidR="007E49C3" w:rsidRPr="00541E1F" w:rsidTr="00252D0C">
        <w:trPr>
          <w:trHeight w:val="98"/>
        </w:trPr>
        <w:tc>
          <w:tcPr>
            <w:tcW w:w="10258" w:type="dxa"/>
            <w:gridSpan w:val="10"/>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Способы физкультурной деятельности</w:t>
            </w:r>
          </w:p>
        </w:tc>
      </w:tr>
      <w:tr w:rsidR="007E49C3" w:rsidRPr="00541E1F" w:rsidTr="00252D0C">
        <w:trPr>
          <w:trHeight w:val="428"/>
        </w:trPr>
        <w:tc>
          <w:tcPr>
            <w:tcW w:w="21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Самостоятельные занятия</w:t>
            </w:r>
          </w:p>
        </w:tc>
        <w:tc>
          <w:tcPr>
            <w:tcW w:w="850"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7241"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rPr>
                <w:rStyle w:val="FontStyle14"/>
                <w:i w:val="0"/>
                <w:sz w:val="24"/>
                <w:szCs w:val="24"/>
              </w:rPr>
            </w:pPr>
            <w:r w:rsidRPr="00541E1F">
              <w:rPr>
                <w:rStyle w:val="FontStyle14"/>
                <w:i w:val="0"/>
                <w:sz w:val="24"/>
                <w:szCs w:val="24"/>
              </w:rPr>
              <w:t>Составление режима дня. Выполнение простейших закаливающих процедур, комп</w:t>
            </w:r>
            <w:r w:rsidR="00C77005" w:rsidRPr="00541E1F">
              <w:rPr>
                <w:rStyle w:val="FontStyle14"/>
                <w:i w:val="0"/>
                <w:sz w:val="24"/>
                <w:szCs w:val="24"/>
              </w:rPr>
              <w:t>лексов упражнений для формирова</w:t>
            </w:r>
            <w:r w:rsidRPr="00541E1F">
              <w:rPr>
                <w:rStyle w:val="FontStyle14"/>
                <w:i w:val="0"/>
                <w:sz w:val="24"/>
                <w:szCs w:val="24"/>
              </w:rPr>
              <w:t>ния правильной осанки и развития мышц туловища, развития основных физических к</w:t>
            </w:r>
            <w:r w:rsidR="00C77005" w:rsidRPr="00541E1F">
              <w:rPr>
                <w:rStyle w:val="FontStyle14"/>
                <w:i w:val="0"/>
                <w:sz w:val="24"/>
                <w:szCs w:val="24"/>
              </w:rPr>
              <w:t>ачеств; проведение оздоровитель</w:t>
            </w:r>
            <w:r w:rsidRPr="00541E1F">
              <w:rPr>
                <w:rStyle w:val="FontStyle14"/>
                <w:i w:val="0"/>
                <w:sz w:val="24"/>
                <w:szCs w:val="24"/>
              </w:rPr>
              <w:t>ных мероприятий в режиме дня.</w:t>
            </w:r>
          </w:p>
        </w:tc>
      </w:tr>
      <w:tr w:rsidR="007E49C3" w:rsidRPr="00541E1F" w:rsidTr="00252D0C">
        <w:trPr>
          <w:trHeight w:val="252"/>
        </w:trPr>
        <w:tc>
          <w:tcPr>
            <w:tcW w:w="21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rPr>
                <w:rStyle w:val="FontStyle14"/>
                <w:i w:val="0"/>
                <w:sz w:val="24"/>
                <w:szCs w:val="24"/>
              </w:rPr>
            </w:pPr>
            <w:r w:rsidRPr="00541E1F">
              <w:rPr>
                <w:rStyle w:val="FontStyle14"/>
                <w:i w:val="0"/>
                <w:sz w:val="24"/>
                <w:szCs w:val="24"/>
              </w:rPr>
              <w:t>Самостоятельные наблюдения за физическим развитием и физической-подготовленностью</w:t>
            </w:r>
          </w:p>
        </w:tc>
        <w:tc>
          <w:tcPr>
            <w:tcW w:w="850"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7241"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rPr>
                <w:rStyle w:val="FontStyle14"/>
                <w:i w:val="0"/>
                <w:sz w:val="24"/>
                <w:szCs w:val="24"/>
              </w:rPr>
            </w:pPr>
            <w:r w:rsidRPr="00541E1F">
              <w:rPr>
                <w:rStyle w:val="FontStyle14"/>
                <w:i w:val="0"/>
                <w:sz w:val="24"/>
                <w:szCs w:val="24"/>
              </w:rPr>
              <w:t>Составление сравнительной таблицы (1-2-3</w:t>
            </w:r>
            <w:r w:rsidR="00C77005" w:rsidRPr="00541E1F">
              <w:rPr>
                <w:rStyle w:val="FontStyle14"/>
                <w:i w:val="0"/>
                <w:sz w:val="24"/>
                <w:szCs w:val="24"/>
              </w:rPr>
              <w:t xml:space="preserve"> класс) с основными физиологиче</w:t>
            </w:r>
            <w:r w:rsidRPr="00541E1F">
              <w:rPr>
                <w:rStyle w:val="FontStyle14"/>
                <w:i w:val="0"/>
                <w:sz w:val="24"/>
                <w:szCs w:val="24"/>
              </w:rPr>
              <w:t>скими показателями (рост, вес, объём груди, окружность головы и др.).</w:t>
            </w:r>
          </w:p>
        </w:tc>
      </w:tr>
      <w:tr w:rsidR="007E49C3" w:rsidRPr="00541E1F" w:rsidTr="00252D0C">
        <w:trPr>
          <w:trHeight w:val="194"/>
        </w:trPr>
        <w:tc>
          <w:tcPr>
            <w:tcW w:w="21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Самостоятельные игры и развлечения</w:t>
            </w:r>
          </w:p>
        </w:tc>
        <w:tc>
          <w:tcPr>
            <w:tcW w:w="850"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w:t>
            </w:r>
          </w:p>
        </w:tc>
        <w:tc>
          <w:tcPr>
            <w:tcW w:w="7241"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Организация и проведение подвижных игр (на спортивных площадках и в спортивных залах). Соблюдение правил в игре.</w:t>
            </w:r>
          </w:p>
        </w:tc>
      </w:tr>
      <w:tr w:rsidR="007E49C3" w:rsidRPr="00541E1F" w:rsidTr="00252D0C">
        <w:trPr>
          <w:trHeight w:val="98"/>
        </w:trPr>
        <w:tc>
          <w:tcPr>
            <w:tcW w:w="10258" w:type="dxa"/>
            <w:gridSpan w:val="10"/>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Физическое совершенствование</w:t>
            </w:r>
          </w:p>
        </w:tc>
      </w:tr>
      <w:tr w:rsidR="007E49C3" w:rsidRPr="00541E1F" w:rsidTr="00252D0C">
        <w:trPr>
          <w:trHeight w:val="428"/>
        </w:trPr>
        <w:tc>
          <w:tcPr>
            <w:tcW w:w="21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Физкультурно-оздоровительная деятельность</w:t>
            </w:r>
          </w:p>
        </w:tc>
        <w:tc>
          <w:tcPr>
            <w:tcW w:w="850"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2</w:t>
            </w:r>
          </w:p>
        </w:tc>
        <w:tc>
          <w:tcPr>
            <w:tcW w:w="7241"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Комплексы физических упражнений для утренней зарядки, физкультминуток, занятий по профилактике и коррекции нарушений осанки. Комплексы упражне</w:t>
            </w:r>
            <w:r w:rsidRPr="00541E1F">
              <w:rPr>
                <w:rStyle w:val="FontStyle14"/>
                <w:i w:val="0"/>
                <w:sz w:val="24"/>
                <w:szCs w:val="24"/>
              </w:rPr>
              <w:softHyphen/>
              <w:t>ний на развитие физических качеств. Комплексы дыхательных упражнений. Гимнастика для глаз.</w:t>
            </w:r>
          </w:p>
        </w:tc>
      </w:tr>
      <w:tr w:rsidR="007E49C3" w:rsidRPr="00541E1F" w:rsidTr="00252D0C">
        <w:trPr>
          <w:trHeight w:val="98"/>
        </w:trPr>
        <w:tc>
          <w:tcPr>
            <w:tcW w:w="10258" w:type="dxa"/>
            <w:gridSpan w:val="10"/>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center"/>
              <w:rPr>
                <w:rStyle w:val="FontStyle14"/>
                <w:i w:val="0"/>
                <w:sz w:val="24"/>
                <w:szCs w:val="24"/>
              </w:rPr>
            </w:pPr>
            <w:r w:rsidRPr="00541E1F">
              <w:rPr>
                <w:rStyle w:val="FontStyle14"/>
                <w:i w:val="0"/>
                <w:sz w:val="24"/>
                <w:szCs w:val="24"/>
              </w:rPr>
              <w:t>Спортивно-оздоровительная деятельность (62 ч.)</w:t>
            </w:r>
          </w:p>
        </w:tc>
      </w:tr>
      <w:tr w:rsidR="007E49C3" w:rsidRPr="00541E1F" w:rsidTr="00252D0C">
        <w:trPr>
          <w:trHeight w:val="132"/>
        </w:trPr>
        <w:tc>
          <w:tcPr>
            <w:tcW w:w="2167" w:type="dxa"/>
            <w:tcBorders>
              <w:top w:val="single" w:sz="6" w:space="0" w:color="auto"/>
              <w:left w:val="single" w:sz="6" w:space="0" w:color="auto"/>
              <w:bottom w:val="single" w:sz="6" w:space="0" w:color="auto"/>
              <w:right w:val="single" w:sz="6" w:space="0" w:color="auto"/>
            </w:tcBorders>
          </w:tcPr>
          <w:p w:rsidR="007E49C3" w:rsidRPr="00541E1F" w:rsidRDefault="007E49C3" w:rsidP="0004472A">
            <w:pPr>
              <w:pStyle w:val="Style7"/>
              <w:widowControl/>
              <w:rPr>
                <w:rStyle w:val="FontStyle14"/>
                <w:i w:val="0"/>
                <w:sz w:val="24"/>
                <w:szCs w:val="24"/>
              </w:rPr>
            </w:pPr>
            <w:r w:rsidRPr="00541E1F">
              <w:rPr>
                <w:rStyle w:val="FontStyle14"/>
                <w:i w:val="0"/>
                <w:sz w:val="24"/>
                <w:szCs w:val="24"/>
              </w:rPr>
              <w:t>Гимнастикас основами акробатики</w:t>
            </w:r>
          </w:p>
        </w:tc>
        <w:tc>
          <w:tcPr>
            <w:tcW w:w="850"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16</w:t>
            </w:r>
          </w:p>
        </w:tc>
        <w:tc>
          <w:tcPr>
            <w:tcW w:w="7241"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r>
      <w:tr w:rsidR="007E49C3" w:rsidRPr="00541E1F" w:rsidTr="00252D0C">
        <w:trPr>
          <w:trHeight w:val="671"/>
        </w:trPr>
        <w:tc>
          <w:tcPr>
            <w:tcW w:w="2167" w:type="dxa"/>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Акробатика.</w:t>
            </w:r>
          </w:p>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Строевые упражнения (6 ч.)</w:t>
            </w:r>
          </w:p>
        </w:tc>
        <w:tc>
          <w:tcPr>
            <w:tcW w:w="850"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c>
          <w:tcPr>
            <w:tcW w:w="7241" w:type="dxa"/>
            <w:gridSpan w:val="4"/>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Размыкание и смыкание приставными шагами. Выполнение команд «Шире шаг!», «Чаще шаг!», «Р</w:t>
            </w:r>
            <w:r w:rsidR="00C77005" w:rsidRPr="00541E1F">
              <w:rPr>
                <w:rStyle w:val="FontStyle14"/>
                <w:i w:val="0"/>
                <w:sz w:val="24"/>
                <w:szCs w:val="24"/>
              </w:rPr>
              <w:t>авняйсь</w:t>
            </w:r>
            <w:r w:rsidRPr="00541E1F">
              <w:rPr>
                <w:rStyle w:val="FontStyle14"/>
                <w:i w:val="0"/>
                <w:sz w:val="24"/>
                <w:szCs w:val="24"/>
              </w:rPr>
              <w:t>!», «На первый-второй рассчитайся!». Перекаты и группировка с последующей опорой руками за головой. Кувырок вперёд, стойка на лопатках, согнув ноги. Кувырок в сторону. 2- 3 кувырка вперёд. Стойка на лопатках. Мост из положения лёжа на спине. ОРУ. Подвижные игры. Развитие координаци</w:t>
            </w:r>
            <w:r w:rsidRPr="00541E1F">
              <w:rPr>
                <w:rStyle w:val="FontStyle14"/>
                <w:i w:val="0"/>
                <w:sz w:val="24"/>
                <w:szCs w:val="24"/>
              </w:rPr>
              <w:softHyphen/>
              <w:t>онных способностей. Инструктаж по ТВ.</w:t>
            </w:r>
          </w:p>
        </w:tc>
      </w:tr>
      <w:tr w:rsidR="007E49C3" w:rsidRPr="00541E1F" w:rsidTr="0004472A">
        <w:trPr>
          <w:gridAfter w:val="1"/>
          <w:wAfter w:w="12" w:type="dxa"/>
          <w:trHeight w:val="1426"/>
        </w:trPr>
        <w:tc>
          <w:tcPr>
            <w:tcW w:w="2245"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Висы.</w:t>
            </w:r>
          </w:p>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Строевые упражнения (6 ч)</w:t>
            </w:r>
          </w:p>
        </w:tc>
        <w:tc>
          <w:tcPr>
            <w:tcW w:w="873"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c>
          <w:tcPr>
            <w:tcW w:w="7128"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Построение в две шеренги. Перестроение из двух шеренг в два круга. Вис стоя и л</w:t>
            </w:r>
            <w:r w:rsidR="00C77005" w:rsidRPr="00541E1F">
              <w:rPr>
                <w:rStyle w:val="FontStyle14"/>
                <w:i w:val="0"/>
                <w:sz w:val="24"/>
                <w:szCs w:val="24"/>
              </w:rPr>
              <w:t>ёжа. Вис на согнутых руках. Под</w:t>
            </w:r>
            <w:r w:rsidRPr="00541E1F">
              <w:rPr>
                <w:rStyle w:val="FontStyle14"/>
                <w:i w:val="0"/>
                <w:sz w:val="24"/>
                <w:szCs w:val="24"/>
              </w:rPr>
              <w:t>тягивания в висе. Упражнения в упоре лёжа на гимнастической скамейке. Упражне</w:t>
            </w:r>
            <w:r w:rsidR="00C77005" w:rsidRPr="00541E1F">
              <w:rPr>
                <w:rStyle w:val="FontStyle14"/>
                <w:i w:val="0"/>
                <w:sz w:val="24"/>
                <w:szCs w:val="24"/>
              </w:rPr>
              <w:t>ния в упоре лёжа и стоя на коле</w:t>
            </w:r>
            <w:r w:rsidRPr="00541E1F">
              <w:rPr>
                <w:rStyle w:val="FontStyle14"/>
                <w:i w:val="0"/>
                <w:sz w:val="24"/>
                <w:szCs w:val="24"/>
              </w:rPr>
              <w:t>нях и в упоре на гимнастической скамейке. ОРУ с обручами. Подвижные игры. Развитие силовых способностей.</w:t>
            </w:r>
          </w:p>
        </w:tc>
      </w:tr>
      <w:tr w:rsidR="007E49C3" w:rsidRPr="00541E1F" w:rsidTr="0004472A">
        <w:trPr>
          <w:gridAfter w:val="1"/>
          <w:wAfter w:w="12" w:type="dxa"/>
          <w:trHeight w:val="1269"/>
        </w:trPr>
        <w:tc>
          <w:tcPr>
            <w:tcW w:w="2245"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5"/>
              <w:widowControl/>
              <w:jc w:val="both"/>
              <w:rPr>
                <w:rStyle w:val="FontStyle14"/>
                <w:i w:val="0"/>
                <w:sz w:val="24"/>
                <w:szCs w:val="24"/>
              </w:rPr>
            </w:pPr>
            <w:r w:rsidRPr="00541E1F">
              <w:rPr>
                <w:rStyle w:val="FontStyle14"/>
                <w:i w:val="0"/>
                <w:sz w:val="24"/>
                <w:szCs w:val="24"/>
              </w:rPr>
              <w:t>Опорный прыжок, лазание, упражнения в равновесии (6 ч)</w:t>
            </w:r>
          </w:p>
        </w:tc>
        <w:tc>
          <w:tcPr>
            <w:tcW w:w="873"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c>
          <w:tcPr>
            <w:tcW w:w="7128"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Передвижение по диагонали, противоходом, «</w:t>
            </w:r>
            <w:r w:rsidR="00C77005" w:rsidRPr="00541E1F">
              <w:rPr>
                <w:rStyle w:val="FontStyle14"/>
                <w:i w:val="0"/>
                <w:sz w:val="24"/>
                <w:szCs w:val="24"/>
              </w:rPr>
              <w:t>змейкой». ОРУ. Ходьба приставны</w:t>
            </w:r>
            <w:r w:rsidRPr="00541E1F">
              <w:rPr>
                <w:rStyle w:val="FontStyle14"/>
                <w:i w:val="0"/>
                <w:sz w:val="24"/>
                <w:szCs w:val="24"/>
              </w:rPr>
              <w:t xml:space="preserve">ми шагами по бревну (высота </w:t>
            </w:r>
            <w:r w:rsidRPr="00541E1F">
              <w:rPr>
                <w:rStyle w:val="FontStyle17"/>
                <w:rFonts w:ascii="Times New Roman" w:hAnsi="Times New Roman" w:cs="Times New Roman"/>
                <w:sz w:val="24"/>
                <w:szCs w:val="24"/>
              </w:rPr>
              <w:t xml:space="preserve">до </w:t>
            </w:r>
            <w:r w:rsidRPr="00541E1F">
              <w:rPr>
                <w:rStyle w:val="FontStyle14"/>
                <w:i w:val="0"/>
                <w:sz w:val="24"/>
                <w:szCs w:val="24"/>
              </w:rPr>
              <w:t xml:space="preserve">1 м). Перелезание через гимнастического коня. Лазание по наклонной скамейке в упоре лёжа, подтягиваясь руками. Подвижные игры. </w:t>
            </w:r>
            <w:r w:rsidR="00C77005" w:rsidRPr="00541E1F">
              <w:rPr>
                <w:rStyle w:val="FontStyle14"/>
                <w:i w:val="0"/>
                <w:sz w:val="24"/>
                <w:szCs w:val="24"/>
              </w:rPr>
              <w:t>Развитие координационных способ</w:t>
            </w:r>
            <w:r w:rsidRPr="00541E1F">
              <w:rPr>
                <w:rStyle w:val="FontStyle14"/>
                <w:i w:val="0"/>
                <w:sz w:val="24"/>
                <w:szCs w:val="24"/>
              </w:rPr>
              <w:t>ностей.</w:t>
            </w:r>
          </w:p>
        </w:tc>
      </w:tr>
      <w:tr w:rsidR="007E49C3" w:rsidRPr="00541E1F" w:rsidTr="00252D0C">
        <w:trPr>
          <w:gridAfter w:val="1"/>
          <w:wAfter w:w="12" w:type="dxa"/>
          <w:trHeight w:val="331"/>
        </w:trPr>
        <w:tc>
          <w:tcPr>
            <w:tcW w:w="2245"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Лёгкая атлетика</w:t>
            </w:r>
          </w:p>
        </w:tc>
        <w:tc>
          <w:tcPr>
            <w:tcW w:w="873"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11</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r>
      <w:tr w:rsidR="007E49C3" w:rsidRPr="00541E1F" w:rsidTr="0004472A">
        <w:trPr>
          <w:gridAfter w:val="1"/>
          <w:wAfter w:w="12" w:type="dxa"/>
          <w:trHeight w:val="723"/>
        </w:trPr>
        <w:tc>
          <w:tcPr>
            <w:tcW w:w="2245"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Ходьба и бег (4ч.)</w:t>
            </w:r>
          </w:p>
        </w:tc>
        <w:tc>
          <w:tcPr>
            <w:tcW w:w="873"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4</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Ходьба через несколько препятствий. Встречная эстафета. Бег с максимальной скоростью (60 м). Бег на результат (30 м, 60 м). Подвижные игры. Развитие скоростных способностей.</w:t>
            </w:r>
          </w:p>
        </w:tc>
      </w:tr>
      <w:tr w:rsidR="007E49C3" w:rsidRPr="00541E1F" w:rsidTr="0004472A">
        <w:trPr>
          <w:gridAfter w:val="1"/>
          <w:wAfter w:w="12" w:type="dxa"/>
          <w:trHeight w:val="653"/>
        </w:trPr>
        <w:tc>
          <w:tcPr>
            <w:tcW w:w="2245"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Прыжки (3 ч.)</w:t>
            </w:r>
          </w:p>
        </w:tc>
        <w:tc>
          <w:tcPr>
            <w:tcW w:w="873"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4</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Прыжок в длину с разбега. Прыжок в длину с места. Прыжок в высоту с прямого разбега из зоны отталкивания. Многоскоки. Подвижные игры. Развитие скоростно-силовых качеств.</w:t>
            </w:r>
          </w:p>
        </w:tc>
      </w:tr>
      <w:tr w:rsidR="007E49C3" w:rsidRPr="00541E1F" w:rsidTr="0004472A">
        <w:trPr>
          <w:gridAfter w:val="1"/>
          <w:wAfter w:w="12" w:type="dxa"/>
          <w:trHeight w:val="1115"/>
        </w:trPr>
        <w:tc>
          <w:tcPr>
            <w:tcW w:w="2245"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Метание мяча (3 ч.)</w:t>
            </w:r>
          </w:p>
        </w:tc>
        <w:tc>
          <w:tcPr>
            <w:tcW w:w="873"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3</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Метание малого мяча с места на дальность и на заданное расстояние. Метание в цель с 4—5 м. Метание набивного мяча. Метание набивного мяча вперёд-вверх на дальность и на заданное расстояние. Подвижные игры</w:t>
            </w:r>
            <w:r w:rsidR="00C77005" w:rsidRPr="00541E1F">
              <w:rPr>
                <w:rStyle w:val="FontStyle14"/>
                <w:i w:val="0"/>
                <w:sz w:val="24"/>
                <w:szCs w:val="24"/>
              </w:rPr>
              <w:t>. Развитие скоростно-силовых ка</w:t>
            </w:r>
            <w:r w:rsidRPr="00541E1F">
              <w:rPr>
                <w:rStyle w:val="FontStyle14"/>
                <w:i w:val="0"/>
                <w:sz w:val="24"/>
                <w:szCs w:val="24"/>
              </w:rPr>
              <w:t>честв.</w:t>
            </w:r>
          </w:p>
        </w:tc>
      </w:tr>
      <w:tr w:rsidR="007E49C3" w:rsidRPr="00541E1F" w:rsidTr="00252D0C">
        <w:trPr>
          <w:gridAfter w:val="1"/>
          <w:wAfter w:w="12" w:type="dxa"/>
          <w:trHeight w:val="324"/>
        </w:trPr>
        <w:tc>
          <w:tcPr>
            <w:tcW w:w="2245"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Лыжные гонки</w:t>
            </w:r>
          </w:p>
        </w:tc>
        <w:tc>
          <w:tcPr>
            <w:tcW w:w="873"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 12</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r>
      <w:tr w:rsidR="007E49C3" w:rsidRPr="00541E1F" w:rsidTr="0004472A">
        <w:trPr>
          <w:gridAfter w:val="1"/>
          <w:wAfter w:w="12" w:type="dxa"/>
          <w:trHeight w:val="626"/>
        </w:trPr>
        <w:tc>
          <w:tcPr>
            <w:tcW w:w="2245"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Лыжная подготовка</w:t>
            </w:r>
          </w:p>
        </w:tc>
        <w:tc>
          <w:tcPr>
            <w:tcW w:w="873"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12</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Пере</w:t>
            </w:r>
            <w:r w:rsidR="00C77005" w:rsidRPr="00541E1F">
              <w:rPr>
                <w:rStyle w:val="FontStyle14"/>
                <w:i w:val="0"/>
                <w:sz w:val="24"/>
                <w:szCs w:val="24"/>
              </w:rPr>
              <w:t>движение на лыжах разными спосо</w:t>
            </w:r>
            <w:r w:rsidRPr="00541E1F">
              <w:rPr>
                <w:rStyle w:val="FontStyle14"/>
                <w:i w:val="0"/>
                <w:sz w:val="24"/>
                <w:szCs w:val="24"/>
              </w:rPr>
              <w:t>бами. Повороты; спуски; подъёмы; торможение. ТБ. Развитие координационных способностей. Подвижные игры. Сорев</w:t>
            </w:r>
            <w:r w:rsidRPr="00541E1F">
              <w:rPr>
                <w:rStyle w:val="FontStyle14"/>
                <w:i w:val="0"/>
                <w:sz w:val="24"/>
                <w:szCs w:val="24"/>
              </w:rPr>
              <w:softHyphen/>
              <w:t>нования.</w:t>
            </w:r>
          </w:p>
        </w:tc>
      </w:tr>
      <w:tr w:rsidR="007E49C3" w:rsidRPr="00541E1F" w:rsidTr="00252D0C">
        <w:trPr>
          <w:gridAfter w:val="1"/>
          <w:wAfter w:w="12" w:type="dxa"/>
          <w:trHeight w:val="331"/>
        </w:trPr>
        <w:tc>
          <w:tcPr>
            <w:tcW w:w="2245"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Плавание</w:t>
            </w:r>
          </w:p>
        </w:tc>
        <w:tc>
          <w:tcPr>
            <w:tcW w:w="873"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11</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r>
      <w:tr w:rsidR="007E49C3" w:rsidRPr="00541E1F" w:rsidTr="0004472A">
        <w:trPr>
          <w:gridAfter w:val="1"/>
          <w:wAfter w:w="12" w:type="dxa"/>
          <w:trHeight w:val="1005"/>
        </w:trPr>
        <w:tc>
          <w:tcPr>
            <w:tcW w:w="2245"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Плавание</w:t>
            </w:r>
          </w:p>
        </w:tc>
        <w:tc>
          <w:tcPr>
            <w:tcW w:w="873"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11</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Подводящие упражнения: вхождение в воду; передвижение по дну бассейна; упражнения на всплывание; лежание и скольжение; упражнения на согласование дыхания, работы рук и ног. Проплывание учебных дистанций: произвольным спосо</w:t>
            </w:r>
            <w:r w:rsidRPr="00541E1F">
              <w:rPr>
                <w:rStyle w:val="FontStyle14"/>
                <w:i w:val="0"/>
                <w:sz w:val="24"/>
                <w:szCs w:val="24"/>
              </w:rPr>
              <w:softHyphen/>
              <w:t>бом.</w:t>
            </w:r>
          </w:p>
        </w:tc>
      </w:tr>
      <w:tr w:rsidR="007E49C3" w:rsidRPr="00541E1F" w:rsidTr="00252D0C">
        <w:trPr>
          <w:gridAfter w:val="1"/>
          <w:wAfter w:w="12" w:type="dxa"/>
          <w:trHeight w:val="331"/>
        </w:trPr>
        <w:tc>
          <w:tcPr>
            <w:tcW w:w="2245"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Подвижные игры</w:t>
            </w:r>
          </w:p>
        </w:tc>
        <w:tc>
          <w:tcPr>
            <w:tcW w:w="873"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10</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1"/>
              <w:widowControl/>
              <w:jc w:val="both"/>
              <w:rPr>
                <w:rFonts w:ascii="Times New Roman" w:hAnsi="Times New Roman" w:cs="Times New Roman"/>
              </w:rPr>
            </w:pPr>
          </w:p>
        </w:tc>
      </w:tr>
      <w:tr w:rsidR="007E49C3" w:rsidRPr="00541E1F" w:rsidTr="00252D0C">
        <w:trPr>
          <w:gridAfter w:val="1"/>
          <w:wAfter w:w="12" w:type="dxa"/>
          <w:trHeight w:val="1267"/>
        </w:trPr>
        <w:tc>
          <w:tcPr>
            <w:tcW w:w="2245"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Подвижные</w:t>
            </w:r>
          </w:p>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и спортивные игры</w:t>
            </w:r>
          </w:p>
        </w:tc>
        <w:tc>
          <w:tcPr>
            <w:tcW w:w="873" w:type="dxa"/>
            <w:gridSpan w:val="5"/>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7"/>
              <w:widowControl/>
              <w:jc w:val="both"/>
              <w:rPr>
                <w:rStyle w:val="FontStyle14"/>
                <w:i w:val="0"/>
                <w:sz w:val="24"/>
                <w:szCs w:val="24"/>
              </w:rPr>
            </w:pPr>
            <w:r w:rsidRPr="00541E1F">
              <w:rPr>
                <w:rStyle w:val="FontStyle14"/>
                <w:i w:val="0"/>
                <w:sz w:val="24"/>
                <w:szCs w:val="24"/>
              </w:rPr>
              <w:t>17</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541E1F" w:rsidRDefault="007E49C3" w:rsidP="00682B1F">
            <w:pPr>
              <w:pStyle w:val="Style6"/>
              <w:widowControl/>
              <w:jc w:val="both"/>
              <w:rPr>
                <w:rStyle w:val="FontStyle14"/>
                <w:i w:val="0"/>
                <w:sz w:val="24"/>
                <w:szCs w:val="24"/>
              </w:rPr>
            </w:pPr>
            <w:r w:rsidRPr="00541E1F">
              <w:rPr>
                <w:rStyle w:val="FontStyle14"/>
                <w:i w:val="0"/>
                <w:sz w:val="24"/>
                <w:szCs w:val="24"/>
              </w:rPr>
              <w:t>ОРУ с обручами. ОРУ в движении. ОРУ с мячами. Подвижные игры. Спортивные игры. Эстафеты. Эстафеты с мячами. Эстафеты с обручами. Эстафеты с гимна</w:t>
            </w:r>
            <w:r w:rsidRPr="00541E1F">
              <w:rPr>
                <w:rStyle w:val="FontStyle14"/>
                <w:i w:val="0"/>
                <w:sz w:val="24"/>
                <w:szCs w:val="24"/>
              </w:rPr>
              <w:softHyphen/>
              <w:t>стическими палками. Развитие скоростно-силовых способностей.</w:t>
            </w:r>
          </w:p>
        </w:tc>
      </w:tr>
      <w:tr w:rsidR="007E49C3" w:rsidRPr="00541E1F" w:rsidTr="00252D0C">
        <w:trPr>
          <w:gridAfter w:val="1"/>
          <w:wAfter w:w="12" w:type="dxa"/>
          <w:trHeight w:val="331"/>
        </w:trPr>
        <w:tc>
          <w:tcPr>
            <w:tcW w:w="10246" w:type="dxa"/>
            <w:gridSpan w:val="9"/>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center"/>
              <w:rPr>
                <w:rStyle w:val="FontStyle14"/>
                <w:i w:val="0"/>
                <w:sz w:val="23"/>
                <w:szCs w:val="23"/>
              </w:rPr>
            </w:pPr>
            <w:r w:rsidRPr="0004472A">
              <w:rPr>
                <w:rStyle w:val="FontStyle14"/>
                <w:i w:val="0"/>
                <w:sz w:val="23"/>
                <w:szCs w:val="23"/>
              </w:rPr>
              <w:t>Вторая часть (34 ч.)</w:t>
            </w:r>
          </w:p>
        </w:tc>
      </w:tr>
      <w:tr w:rsidR="007E49C3" w:rsidRPr="00541E1F" w:rsidTr="00252D0C">
        <w:trPr>
          <w:gridAfter w:val="1"/>
          <w:wAfter w:w="12" w:type="dxa"/>
          <w:trHeight w:val="331"/>
        </w:trPr>
        <w:tc>
          <w:tcPr>
            <w:tcW w:w="10246" w:type="dxa"/>
            <w:gridSpan w:val="9"/>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center"/>
              <w:rPr>
                <w:rStyle w:val="FontStyle14"/>
                <w:i w:val="0"/>
                <w:sz w:val="23"/>
                <w:szCs w:val="23"/>
              </w:rPr>
            </w:pPr>
            <w:r w:rsidRPr="0004472A">
              <w:rPr>
                <w:rStyle w:val="FontStyle14"/>
                <w:i w:val="0"/>
                <w:sz w:val="23"/>
                <w:szCs w:val="23"/>
              </w:rPr>
              <w:t>Подвижные игры с элементами спорта (24 ч.)</w:t>
            </w:r>
          </w:p>
        </w:tc>
      </w:tr>
      <w:tr w:rsidR="007E49C3" w:rsidRPr="00541E1F" w:rsidTr="0004472A">
        <w:trPr>
          <w:gridAfter w:val="1"/>
          <w:wAfter w:w="12" w:type="dxa"/>
          <w:trHeight w:val="2642"/>
        </w:trPr>
        <w:tc>
          <w:tcPr>
            <w:tcW w:w="3017" w:type="dxa"/>
            <w:gridSpan w:val="6"/>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9"/>
              <w:widowControl/>
              <w:jc w:val="both"/>
              <w:rPr>
                <w:rStyle w:val="FontStyle14"/>
                <w:i w:val="0"/>
                <w:sz w:val="23"/>
                <w:szCs w:val="23"/>
              </w:rPr>
            </w:pPr>
            <w:r w:rsidRPr="0004472A">
              <w:rPr>
                <w:rStyle w:val="FontStyle14"/>
                <w:i w:val="0"/>
                <w:sz w:val="23"/>
                <w:szCs w:val="23"/>
              </w:rPr>
              <w:t>-</w:t>
            </w:r>
            <w:r w:rsidR="00C77005" w:rsidRPr="0004472A">
              <w:rPr>
                <w:rStyle w:val="FontStyle14"/>
                <w:i w:val="0"/>
                <w:sz w:val="23"/>
                <w:szCs w:val="23"/>
              </w:rPr>
              <w:t>подвижные игры на осно</w:t>
            </w:r>
            <w:r w:rsidRPr="0004472A">
              <w:rPr>
                <w:rStyle w:val="FontStyle14"/>
                <w:i w:val="0"/>
                <w:sz w:val="23"/>
                <w:szCs w:val="23"/>
              </w:rPr>
              <w:t>ве баскетбола</w:t>
            </w:r>
          </w:p>
          <w:p w:rsidR="007E49C3" w:rsidRPr="0004472A" w:rsidRDefault="007E49C3" w:rsidP="00682B1F">
            <w:pPr>
              <w:pStyle w:val="Style9"/>
              <w:widowControl/>
              <w:jc w:val="both"/>
              <w:rPr>
                <w:rStyle w:val="FontStyle14"/>
                <w:i w:val="0"/>
                <w:sz w:val="23"/>
                <w:szCs w:val="23"/>
              </w:rPr>
            </w:pPr>
            <w:r w:rsidRPr="0004472A">
              <w:rPr>
                <w:rStyle w:val="FontStyle14"/>
                <w:i w:val="0"/>
                <w:sz w:val="23"/>
                <w:szCs w:val="23"/>
              </w:rPr>
              <w:t>-</w:t>
            </w:r>
            <w:r w:rsidR="00C77005" w:rsidRPr="0004472A">
              <w:rPr>
                <w:rStyle w:val="FontStyle14"/>
                <w:i w:val="0"/>
                <w:sz w:val="23"/>
                <w:szCs w:val="23"/>
              </w:rPr>
              <w:t>подвижные игры на осно</w:t>
            </w:r>
            <w:r w:rsidRPr="0004472A">
              <w:rPr>
                <w:rStyle w:val="FontStyle14"/>
                <w:i w:val="0"/>
                <w:sz w:val="23"/>
                <w:szCs w:val="23"/>
              </w:rPr>
              <w:t>ве мини-футбола</w:t>
            </w:r>
          </w:p>
          <w:p w:rsidR="007E49C3" w:rsidRPr="0004472A" w:rsidRDefault="007E49C3" w:rsidP="00682B1F">
            <w:pPr>
              <w:pStyle w:val="Style9"/>
              <w:widowControl/>
              <w:jc w:val="both"/>
              <w:rPr>
                <w:rStyle w:val="FontStyle14"/>
                <w:i w:val="0"/>
                <w:sz w:val="23"/>
                <w:szCs w:val="23"/>
              </w:rPr>
            </w:pPr>
            <w:r w:rsidRPr="0004472A">
              <w:rPr>
                <w:rStyle w:val="FontStyle14"/>
                <w:i w:val="0"/>
                <w:sz w:val="23"/>
                <w:szCs w:val="23"/>
              </w:rPr>
              <w:t>-</w:t>
            </w:r>
            <w:r w:rsidR="00C77005" w:rsidRPr="0004472A">
              <w:rPr>
                <w:rStyle w:val="FontStyle14"/>
                <w:i w:val="0"/>
                <w:sz w:val="23"/>
                <w:szCs w:val="23"/>
              </w:rPr>
              <w:t>подвижные игры на осно</w:t>
            </w:r>
            <w:r w:rsidRPr="0004472A">
              <w:rPr>
                <w:rStyle w:val="FontStyle14"/>
                <w:i w:val="0"/>
                <w:sz w:val="23"/>
                <w:szCs w:val="23"/>
              </w:rPr>
              <w:t>ве бадминтона</w:t>
            </w:r>
          </w:p>
          <w:p w:rsidR="007E49C3" w:rsidRPr="0004472A" w:rsidRDefault="007E49C3" w:rsidP="00682B1F">
            <w:pPr>
              <w:pStyle w:val="Style9"/>
              <w:widowControl/>
              <w:jc w:val="both"/>
              <w:rPr>
                <w:rStyle w:val="FontStyle14"/>
                <w:i w:val="0"/>
                <w:sz w:val="23"/>
                <w:szCs w:val="23"/>
              </w:rPr>
            </w:pPr>
            <w:r w:rsidRPr="0004472A">
              <w:rPr>
                <w:rStyle w:val="FontStyle14"/>
                <w:i w:val="0"/>
                <w:sz w:val="23"/>
                <w:szCs w:val="23"/>
              </w:rPr>
              <w:t>-подвижные игры на основе настольного тенниса</w:t>
            </w:r>
          </w:p>
          <w:p w:rsidR="007E49C3" w:rsidRPr="0004472A" w:rsidRDefault="007E49C3" w:rsidP="00682B1F">
            <w:pPr>
              <w:pStyle w:val="Style9"/>
              <w:widowControl/>
              <w:rPr>
                <w:rStyle w:val="FontStyle14"/>
                <w:i w:val="0"/>
                <w:sz w:val="23"/>
                <w:szCs w:val="23"/>
              </w:rPr>
            </w:pPr>
            <w:r w:rsidRPr="0004472A">
              <w:rPr>
                <w:rStyle w:val="FontStyle14"/>
                <w:i w:val="0"/>
                <w:sz w:val="23"/>
                <w:szCs w:val="23"/>
              </w:rPr>
              <w:t>-</w:t>
            </w:r>
            <w:r w:rsidR="00C77005" w:rsidRPr="0004472A">
              <w:rPr>
                <w:rStyle w:val="FontStyle14"/>
                <w:i w:val="0"/>
                <w:sz w:val="23"/>
                <w:szCs w:val="23"/>
              </w:rPr>
              <w:t>подвижные игры и национальные виды спорта наро</w:t>
            </w:r>
            <w:r w:rsidRPr="0004472A">
              <w:rPr>
                <w:rStyle w:val="FontStyle14"/>
                <w:i w:val="0"/>
                <w:sz w:val="23"/>
                <w:szCs w:val="23"/>
              </w:rPr>
              <w:t>дов России</w:t>
            </w:r>
          </w:p>
          <w:p w:rsidR="007E49C3" w:rsidRPr="0004472A" w:rsidRDefault="007E49C3" w:rsidP="00682B1F">
            <w:pPr>
              <w:pStyle w:val="Style9"/>
              <w:widowControl/>
              <w:jc w:val="both"/>
              <w:rPr>
                <w:rStyle w:val="FontStyle14"/>
                <w:i w:val="0"/>
                <w:sz w:val="23"/>
                <w:szCs w:val="23"/>
              </w:rPr>
            </w:pPr>
            <w:r w:rsidRPr="0004472A">
              <w:rPr>
                <w:rStyle w:val="FontStyle14"/>
                <w:i w:val="0"/>
                <w:sz w:val="23"/>
                <w:szCs w:val="23"/>
              </w:rPr>
              <w:t>-плавание</w:t>
            </w:r>
          </w:p>
          <w:p w:rsidR="007E49C3" w:rsidRPr="0004472A" w:rsidRDefault="007E49C3" w:rsidP="00682B1F">
            <w:pPr>
              <w:pStyle w:val="Style9"/>
              <w:widowControl/>
              <w:jc w:val="both"/>
              <w:rPr>
                <w:rStyle w:val="FontStyle14"/>
                <w:i w:val="0"/>
                <w:sz w:val="23"/>
                <w:szCs w:val="23"/>
              </w:rPr>
            </w:pPr>
            <w:r w:rsidRPr="0004472A">
              <w:rPr>
                <w:rStyle w:val="FontStyle14"/>
                <w:i w:val="0"/>
                <w:sz w:val="23"/>
                <w:szCs w:val="23"/>
              </w:rPr>
              <w:t>-по выбору учителя</w:t>
            </w:r>
          </w:p>
        </w:tc>
        <w:tc>
          <w:tcPr>
            <w:tcW w:w="709" w:type="dxa"/>
            <w:gridSpan w:val="2"/>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24</w:t>
            </w:r>
          </w:p>
        </w:tc>
        <w:tc>
          <w:tcPr>
            <w:tcW w:w="6520" w:type="dxa"/>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Игры определяются учителем исходя из материально-технических условий и кадро</w:t>
            </w:r>
            <w:r w:rsidRPr="0004472A">
              <w:rPr>
                <w:rStyle w:val="FontStyle14"/>
                <w:i w:val="0"/>
                <w:sz w:val="23"/>
                <w:szCs w:val="23"/>
              </w:rPr>
              <w:softHyphen/>
              <w:t>вых  возможностей школы.  Возможные варианты: подвижные игры на основе баскетбола, подвижные игры на основе мини-футбола, подвижные игры на основе бадминтона, подвижные игры на основе настольного тенниса, подвижные игры и национальные виды спорта народов России, плавание, по выбору учителя с учётом воз</w:t>
            </w:r>
            <w:r w:rsidRPr="0004472A">
              <w:rPr>
                <w:rStyle w:val="FontStyle14"/>
                <w:i w:val="0"/>
                <w:sz w:val="23"/>
                <w:szCs w:val="23"/>
              </w:rPr>
              <w:softHyphen/>
              <w:t>растных и психофизиологических особен</w:t>
            </w:r>
            <w:r w:rsidRPr="0004472A">
              <w:rPr>
                <w:rStyle w:val="FontStyle14"/>
                <w:i w:val="0"/>
                <w:sz w:val="23"/>
                <w:szCs w:val="23"/>
              </w:rPr>
              <w:softHyphen/>
              <w:t>ностей учащихся. См. приложение</w:t>
            </w:r>
          </w:p>
        </w:tc>
      </w:tr>
      <w:tr w:rsidR="007E49C3" w:rsidRPr="00541E1F" w:rsidTr="00252D0C">
        <w:trPr>
          <w:gridAfter w:val="1"/>
          <w:wAfter w:w="12" w:type="dxa"/>
          <w:trHeight w:val="324"/>
        </w:trPr>
        <w:tc>
          <w:tcPr>
            <w:tcW w:w="10246" w:type="dxa"/>
            <w:gridSpan w:val="9"/>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center"/>
              <w:rPr>
                <w:rStyle w:val="FontStyle14"/>
                <w:i w:val="0"/>
                <w:sz w:val="23"/>
                <w:szCs w:val="23"/>
              </w:rPr>
            </w:pPr>
            <w:r w:rsidRPr="0004472A">
              <w:rPr>
                <w:rStyle w:val="FontStyle14"/>
                <w:i w:val="0"/>
                <w:sz w:val="23"/>
                <w:szCs w:val="23"/>
              </w:rPr>
              <w:t>Подготовка и проведение соревновательных мероприятий (10 ч.)</w:t>
            </w:r>
          </w:p>
        </w:tc>
      </w:tr>
      <w:tr w:rsidR="007E49C3" w:rsidRPr="00541E1F" w:rsidTr="0004472A">
        <w:trPr>
          <w:gridAfter w:val="1"/>
          <w:wAfter w:w="12" w:type="dxa"/>
          <w:trHeight w:val="1600"/>
        </w:trPr>
        <w:tc>
          <w:tcPr>
            <w:tcW w:w="3017" w:type="dxa"/>
            <w:gridSpan w:val="6"/>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rPr>
                <w:rStyle w:val="FontStyle14"/>
                <w:i w:val="0"/>
                <w:sz w:val="23"/>
                <w:szCs w:val="23"/>
              </w:rPr>
            </w:pPr>
            <w:r w:rsidRPr="0004472A">
              <w:rPr>
                <w:rStyle w:val="FontStyle14"/>
                <w:i w:val="0"/>
                <w:sz w:val="23"/>
                <w:szCs w:val="23"/>
              </w:rPr>
              <w:t>Подготовка и проведение</w:t>
            </w:r>
          </w:p>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соревновательных</w:t>
            </w:r>
          </w:p>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мероприятий</w:t>
            </w:r>
          </w:p>
        </w:tc>
        <w:tc>
          <w:tcPr>
            <w:tcW w:w="709" w:type="dxa"/>
            <w:gridSpan w:val="2"/>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10</w:t>
            </w:r>
          </w:p>
        </w:tc>
        <w:tc>
          <w:tcPr>
            <w:tcW w:w="6520" w:type="dxa"/>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Развитие сообразительности,  ловкости, быстроты реакции, чувства товарищества, ответственности,   активности   каждого ребёнка. Подвижные   игры и мероприя</w:t>
            </w:r>
            <w:r w:rsidRPr="0004472A">
              <w:rPr>
                <w:rStyle w:val="FontStyle14"/>
                <w:i w:val="0"/>
                <w:sz w:val="23"/>
                <w:szCs w:val="23"/>
              </w:rPr>
              <w:softHyphen/>
              <w:t>тия соревновательного характера носят, прежде всего, воспитательный характер и помогают учащимся закрепить знания и умения, полученные на уроках по физиче</w:t>
            </w:r>
            <w:r w:rsidRPr="0004472A">
              <w:rPr>
                <w:rStyle w:val="FontStyle14"/>
                <w:i w:val="0"/>
                <w:sz w:val="23"/>
                <w:szCs w:val="23"/>
              </w:rPr>
              <w:softHyphen/>
              <w:t>ской культуре.</w:t>
            </w:r>
          </w:p>
        </w:tc>
      </w:tr>
      <w:tr w:rsidR="007E49C3" w:rsidRPr="00541E1F" w:rsidTr="0004472A">
        <w:trPr>
          <w:gridAfter w:val="1"/>
          <w:wAfter w:w="12" w:type="dxa"/>
          <w:trHeight w:val="496"/>
        </w:trPr>
        <w:tc>
          <w:tcPr>
            <w:tcW w:w="10246" w:type="dxa"/>
            <w:gridSpan w:val="9"/>
            <w:tcBorders>
              <w:top w:val="single" w:sz="6" w:space="0" w:color="auto"/>
              <w:left w:val="nil"/>
              <w:bottom w:val="single" w:sz="6" w:space="0" w:color="auto"/>
              <w:right w:val="nil"/>
            </w:tcBorders>
          </w:tcPr>
          <w:p w:rsidR="007E49C3" w:rsidRPr="0004472A" w:rsidRDefault="007E49C3" w:rsidP="00682B1F">
            <w:pPr>
              <w:pStyle w:val="Style11"/>
              <w:widowControl/>
              <w:jc w:val="center"/>
              <w:rPr>
                <w:rStyle w:val="FontStyle13"/>
                <w:sz w:val="23"/>
                <w:szCs w:val="23"/>
              </w:rPr>
            </w:pPr>
            <w:r w:rsidRPr="0004472A">
              <w:rPr>
                <w:rStyle w:val="FontStyle13"/>
                <w:sz w:val="23"/>
                <w:szCs w:val="23"/>
              </w:rPr>
              <w:t>Тематическое планирование</w:t>
            </w:r>
          </w:p>
          <w:p w:rsidR="007E49C3" w:rsidRPr="0004472A" w:rsidRDefault="007E49C3" w:rsidP="00682B1F">
            <w:pPr>
              <w:pStyle w:val="Style11"/>
              <w:widowControl/>
              <w:jc w:val="center"/>
              <w:rPr>
                <w:rStyle w:val="FontStyle13"/>
                <w:b w:val="0"/>
                <w:sz w:val="23"/>
                <w:szCs w:val="23"/>
              </w:rPr>
            </w:pPr>
            <w:r w:rsidRPr="0004472A">
              <w:rPr>
                <w:rStyle w:val="FontStyle13"/>
                <w:sz w:val="23"/>
                <w:szCs w:val="23"/>
              </w:rPr>
              <w:t>4-й класс</w:t>
            </w:r>
          </w:p>
        </w:tc>
      </w:tr>
      <w:tr w:rsidR="007E49C3" w:rsidRPr="00541E1F" w:rsidTr="00252D0C">
        <w:trPr>
          <w:gridAfter w:val="1"/>
          <w:wAfter w:w="12" w:type="dxa"/>
          <w:trHeight w:val="425"/>
        </w:trPr>
        <w:tc>
          <w:tcPr>
            <w:tcW w:w="2267" w:type="dxa"/>
            <w:gridSpan w:val="3"/>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center"/>
              <w:rPr>
                <w:rStyle w:val="FontStyle14"/>
                <w:i w:val="0"/>
                <w:sz w:val="23"/>
                <w:szCs w:val="23"/>
              </w:rPr>
            </w:pPr>
            <w:r w:rsidRPr="0004472A">
              <w:rPr>
                <w:rStyle w:val="FontStyle14"/>
                <w:i w:val="0"/>
                <w:sz w:val="23"/>
                <w:szCs w:val="23"/>
              </w:rPr>
              <w:t>Тема урока</w:t>
            </w:r>
          </w:p>
        </w:tc>
        <w:tc>
          <w:tcPr>
            <w:tcW w:w="851"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center"/>
              <w:rPr>
                <w:rStyle w:val="FontStyle14"/>
                <w:i w:val="0"/>
                <w:sz w:val="23"/>
                <w:szCs w:val="23"/>
              </w:rPr>
            </w:pPr>
            <w:r w:rsidRPr="0004472A">
              <w:rPr>
                <w:rStyle w:val="FontStyle14"/>
                <w:i w:val="0"/>
                <w:sz w:val="23"/>
                <w:szCs w:val="23"/>
              </w:rPr>
              <w:t>Число часов</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center"/>
              <w:rPr>
                <w:rStyle w:val="FontStyle14"/>
                <w:i w:val="0"/>
                <w:sz w:val="23"/>
                <w:szCs w:val="23"/>
              </w:rPr>
            </w:pPr>
            <w:r w:rsidRPr="0004472A">
              <w:rPr>
                <w:rStyle w:val="FontStyle14"/>
                <w:i w:val="0"/>
                <w:sz w:val="23"/>
                <w:szCs w:val="23"/>
              </w:rPr>
              <w:t>Содержание</w:t>
            </w:r>
          </w:p>
        </w:tc>
      </w:tr>
      <w:tr w:rsidR="007E49C3" w:rsidRPr="00541E1F" w:rsidTr="00252D0C">
        <w:trPr>
          <w:gridAfter w:val="1"/>
          <w:wAfter w:w="12" w:type="dxa"/>
          <w:trHeight w:val="274"/>
        </w:trPr>
        <w:tc>
          <w:tcPr>
            <w:tcW w:w="10246" w:type="dxa"/>
            <w:gridSpan w:val="9"/>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center"/>
              <w:rPr>
                <w:rStyle w:val="FontStyle14"/>
                <w:i w:val="0"/>
                <w:sz w:val="23"/>
                <w:szCs w:val="23"/>
              </w:rPr>
            </w:pPr>
            <w:r w:rsidRPr="0004472A">
              <w:rPr>
                <w:rStyle w:val="FontStyle14"/>
                <w:i w:val="0"/>
                <w:sz w:val="23"/>
                <w:szCs w:val="23"/>
              </w:rPr>
              <w:t>Первая часть (67 ч.)</w:t>
            </w:r>
          </w:p>
        </w:tc>
      </w:tr>
      <w:tr w:rsidR="007E49C3" w:rsidRPr="00541E1F" w:rsidTr="00252D0C">
        <w:trPr>
          <w:gridAfter w:val="1"/>
          <w:wAfter w:w="12" w:type="dxa"/>
          <w:trHeight w:val="252"/>
        </w:trPr>
        <w:tc>
          <w:tcPr>
            <w:tcW w:w="10246" w:type="dxa"/>
            <w:gridSpan w:val="9"/>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center"/>
              <w:rPr>
                <w:rStyle w:val="FontStyle14"/>
                <w:i w:val="0"/>
                <w:sz w:val="23"/>
                <w:szCs w:val="23"/>
              </w:rPr>
            </w:pPr>
            <w:r w:rsidRPr="0004472A">
              <w:rPr>
                <w:rStyle w:val="FontStyle14"/>
                <w:i w:val="0"/>
                <w:sz w:val="23"/>
                <w:szCs w:val="23"/>
              </w:rPr>
              <w:t>Знания о физической культуре</w:t>
            </w:r>
          </w:p>
        </w:tc>
      </w:tr>
      <w:tr w:rsidR="007E49C3" w:rsidRPr="00541E1F" w:rsidTr="0004472A">
        <w:trPr>
          <w:gridAfter w:val="1"/>
          <w:wAfter w:w="12" w:type="dxa"/>
          <w:trHeight w:val="1072"/>
        </w:trPr>
        <w:tc>
          <w:tcPr>
            <w:tcW w:w="2450"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Физическая культура</w:t>
            </w:r>
          </w:p>
        </w:tc>
        <w:tc>
          <w:tcPr>
            <w:tcW w:w="668" w:type="dxa"/>
            <w:gridSpan w:val="3"/>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1</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rPr>
                <w:rStyle w:val="FontStyle14"/>
                <w:i w:val="0"/>
                <w:sz w:val="23"/>
                <w:szCs w:val="23"/>
              </w:rPr>
            </w:pPr>
            <w:r w:rsidRPr="0004472A">
              <w:rPr>
                <w:rStyle w:val="FontStyle14"/>
                <w:i w:val="0"/>
                <w:sz w:val="23"/>
                <w:szCs w:val="23"/>
              </w:rPr>
              <w:t>Физичес</w:t>
            </w:r>
            <w:r w:rsidR="00C77005" w:rsidRPr="0004472A">
              <w:rPr>
                <w:rStyle w:val="FontStyle14"/>
                <w:i w:val="0"/>
                <w:sz w:val="23"/>
                <w:szCs w:val="23"/>
              </w:rPr>
              <w:t>кая культура и спорт. Виды спор</w:t>
            </w:r>
            <w:r w:rsidRPr="0004472A">
              <w:rPr>
                <w:rStyle w:val="FontStyle14"/>
                <w:i w:val="0"/>
                <w:sz w:val="23"/>
                <w:szCs w:val="23"/>
              </w:rPr>
              <w:t>та. Спортивные игры.</w:t>
            </w:r>
          </w:p>
          <w:p w:rsidR="007E49C3" w:rsidRPr="0004472A" w:rsidRDefault="007E49C3" w:rsidP="00682B1F">
            <w:pPr>
              <w:pStyle w:val="Style7"/>
              <w:widowControl/>
              <w:rPr>
                <w:rStyle w:val="FontStyle14"/>
                <w:i w:val="0"/>
                <w:sz w:val="23"/>
                <w:szCs w:val="23"/>
              </w:rPr>
            </w:pPr>
            <w:r w:rsidRPr="0004472A">
              <w:rPr>
                <w:rStyle w:val="FontStyle14"/>
                <w:i w:val="0"/>
                <w:sz w:val="23"/>
                <w:szCs w:val="23"/>
              </w:rPr>
              <w:t>Правила предупреждения травматизма во время</w:t>
            </w:r>
            <w:r w:rsidR="00C77005" w:rsidRPr="0004472A">
              <w:rPr>
                <w:rStyle w:val="FontStyle14"/>
                <w:i w:val="0"/>
                <w:sz w:val="23"/>
                <w:szCs w:val="23"/>
              </w:rPr>
              <w:t xml:space="preserve"> занятий физическими упражнения</w:t>
            </w:r>
            <w:r w:rsidRPr="0004472A">
              <w:rPr>
                <w:rStyle w:val="FontStyle14"/>
                <w:i w:val="0"/>
                <w:sz w:val="23"/>
                <w:szCs w:val="23"/>
              </w:rPr>
              <w:t>ми: организация мест занятий, подбор одежды, обуви и инвентаря.</w:t>
            </w:r>
          </w:p>
        </w:tc>
      </w:tr>
      <w:tr w:rsidR="007E49C3" w:rsidRPr="00541E1F" w:rsidTr="0004472A">
        <w:trPr>
          <w:gridAfter w:val="1"/>
          <w:wAfter w:w="12" w:type="dxa"/>
          <w:trHeight w:val="857"/>
        </w:trPr>
        <w:tc>
          <w:tcPr>
            <w:tcW w:w="2450"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6"/>
              <w:widowControl/>
              <w:rPr>
                <w:rStyle w:val="FontStyle14"/>
                <w:i w:val="0"/>
                <w:sz w:val="23"/>
                <w:szCs w:val="23"/>
              </w:rPr>
            </w:pPr>
            <w:r w:rsidRPr="0004472A">
              <w:rPr>
                <w:rStyle w:val="FontStyle14"/>
                <w:i w:val="0"/>
                <w:sz w:val="23"/>
                <w:szCs w:val="23"/>
              </w:rPr>
              <w:t>Из истории физической культуры</w:t>
            </w:r>
          </w:p>
        </w:tc>
        <w:tc>
          <w:tcPr>
            <w:tcW w:w="668" w:type="dxa"/>
            <w:gridSpan w:val="3"/>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1</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6"/>
              <w:widowControl/>
              <w:jc w:val="both"/>
              <w:rPr>
                <w:rStyle w:val="FontStyle14"/>
                <w:i w:val="0"/>
                <w:sz w:val="23"/>
                <w:szCs w:val="23"/>
              </w:rPr>
            </w:pPr>
            <w:r w:rsidRPr="0004472A">
              <w:rPr>
                <w:rStyle w:val="FontStyle14"/>
                <w:i w:val="0"/>
                <w:sz w:val="23"/>
                <w:szCs w:val="23"/>
              </w:rPr>
              <w:t>История развития физической культуры и первы</w:t>
            </w:r>
            <w:r w:rsidR="00C77005" w:rsidRPr="0004472A">
              <w:rPr>
                <w:rStyle w:val="FontStyle14"/>
                <w:i w:val="0"/>
                <w:sz w:val="23"/>
                <w:szCs w:val="23"/>
              </w:rPr>
              <w:t>х соревнований. Олимпийское дви</w:t>
            </w:r>
            <w:r w:rsidRPr="0004472A">
              <w:rPr>
                <w:rStyle w:val="FontStyle14"/>
                <w:i w:val="0"/>
                <w:sz w:val="23"/>
                <w:szCs w:val="23"/>
              </w:rPr>
              <w:t xml:space="preserve">жение. </w:t>
            </w:r>
            <w:r w:rsidR="00C77005" w:rsidRPr="0004472A">
              <w:rPr>
                <w:rStyle w:val="FontStyle14"/>
                <w:i w:val="0"/>
                <w:sz w:val="23"/>
                <w:szCs w:val="23"/>
              </w:rPr>
              <w:t>Связь физической культуры с тру</w:t>
            </w:r>
            <w:r w:rsidRPr="0004472A">
              <w:rPr>
                <w:rStyle w:val="FontStyle14"/>
                <w:i w:val="0"/>
                <w:sz w:val="23"/>
                <w:szCs w:val="23"/>
              </w:rPr>
              <w:t>довой и военной деятельностью.</w:t>
            </w:r>
          </w:p>
        </w:tc>
      </w:tr>
      <w:tr w:rsidR="007E49C3" w:rsidRPr="00541E1F" w:rsidTr="0004472A">
        <w:trPr>
          <w:gridAfter w:val="1"/>
          <w:wAfter w:w="12" w:type="dxa"/>
          <w:trHeight w:val="655"/>
        </w:trPr>
        <w:tc>
          <w:tcPr>
            <w:tcW w:w="2450"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Физические упражнения</w:t>
            </w:r>
          </w:p>
        </w:tc>
        <w:tc>
          <w:tcPr>
            <w:tcW w:w="668" w:type="dxa"/>
            <w:gridSpan w:val="3"/>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1</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6"/>
              <w:widowControl/>
              <w:jc w:val="both"/>
              <w:rPr>
                <w:rStyle w:val="FontStyle14"/>
                <w:i w:val="0"/>
                <w:sz w:val="23"/>
                <w:szCs w:val="23"/>
              </w:rPr>
            </w:pPr>
            <w:r w:rsidRPr="0004472A">
              <w:rPr>
                <w:rStyle w:val="FontStyle14"/>
                <w:i w:val="0"/>
                <w:sz w:val="23"/>
                <w:szCs w:val="23"/>
              </w:rPr>
              <w:t>Физическая нагрузка и её влияние на повышение частоты сердечных сокр</w:t>
            </w:r>
            <w:r w:rsidR="00C77005" w:rsidRPr="0004472A">
              <w:rPr>
                <w:rStyle w:val="FontStyle14"/>
                <w:i w:val="0"/>
                <w:sz w:val="23"/>
                <w:szCs w:val="23"/>
              </w:rPr>
              <w:t>аще</w:t>
            </w:r>
            <w:r w:rsidRPr="0004472A">
              <w:rPr>
                <w:rStyle w:val="FontStyle14"/>
                <w:i w:val="0"/>
                <w:sz w:val="23"/>
                <w:szCs w:val="23"/>
              </w:rPr>
              <w:t>ний. Упражнения на расслабление.</w:t>
            </w:r>
          </w:p>
        </w:tc>
      </w:tr>
      <w:tr w:rsidR="007E49C3" w:rsidRPr="00541E1F" w:rsidTr="0004472A">
        <w:trPr>
          <w:gridAfter w:val="1"/>
          <w:wAfter w:w="12" w:type="dxa"/>
          <w:trHeight w:val="261"/>
        </w:trPr>
        <w:tc>
          <w:tcPr>
            <w:tcW w:w="10246" w:type="dxa"/>
            <w:gridSpan w:val="9"/>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center"/>
              <w:rPr>
                <w:rStyle w:val="FontStyle14"/>
                <w:i w:val="0"/>
                <w:sz w:val="23"/>
                <w:szCs w:val="23"/>
              </w:rPr>
            </w:pPr>
            <w:r w:rsidRPr="0004472A">
              <w:rPr>
                <w:rStyle w:val="FontStyle14"/>
                <w:i w:val="0"/>
                <w:sz w:val="23"/>
                <w:szCs w:val="23"/>
              </w:rPr>
              <w:t>Способы физкультурной деятельности</w:t>
            </w:r>
          </w:p>
        </w:tc>
      </w:tr>
      <w:tr w:rsidR="007E49C3" w:rsidRPr="00541E1F" w:rsidTr="0004472A">
        <w:trPr>
          <w:gridAfter w:val="1"/>
          <w:wAfter w:w="12" w:type="dxa"/>
          <w:trHeight w:val="1099"/>
        </w:trPr>
        <w:tc>
          <w:tcPr>
            <w:tcW w:w="2450"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Самостоятельные занятия</w:t>
            </w:r>
          </w:p>
        </w:tc>
        <w:tc>
          <w:tcPr>
            <w:tcW w:w="668" w:type="dxa"/>
            <w:gridSpan w:val="3"/>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1</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6"/>
              <w:widowControl/>
              <w:rPr>
                <w:rStyle w:val="FontStyle14"/>
                <w:i w:val="0"/>
                <w:sz w:val="23"/>
                <w:szCs w:val="23"/>
              </w:rPr>
            </w:pPr>
            <w:r w:rsidRPr="0004472A">
              <w:rPr>
                <w:rStyle w:val="FontStyle14"/>
                <w:i w:val="0"/>
                <w:sz w:val="23"/>
                <w:szCs w:val="23"/>
              </w:rPr>
              <w:t>Составление режима дня. Выполнение простейших   закаливающих   процедур, комп</w:t>
            </w:r>
            <w:r w:rsidR="00C77005" w:rsidRPr="0004472A">
              <w:rPr>
                <w:rStyle w:val="FontStyle14"/>
                <w:i w:val="0"/>
                <w:sz w:val="23"/>
                <w:szCs w:val="23"/>
              </w:rPr>
              <w:t>лексов упражнений для формирова</w:t>
            </w:r>
            <w:r w:rsidRPr="0004472A">
              <w:rPr>
                <w:rStyle w:val="FontStyle14"/>
                <w:i w:val="0"/>
                <w:sz w:val="23"/>
                <w:szCs w:val="23"/>
              </w:rPr>
              <w:t>ния правильной осанки и развития мышц туловища,</w:t>
            </w:r>
            <w:r w:rsidR="00C77005" w:rsidRPr="0004472A">
              <w:rPr>
                <w:rStyle w:val="FontStyle14"/>
                <w:i w:val="0"/>
                <w:sz w:val="23"/>
                <w:szCs w:val="23"/>
              </w:rPr>
              <w:t xml:space="preserve"> развития основных физиче</w:t>
            </w:r>
            <w:r w:rsidRPr="0004472A">
              <w:rPr>
                <w:rStyle w:val="FontStyle14"/>
                <w:i w:val="0"/>
                <w:sz w:val="23"/>
                <w:szCs w:val="23"/>
              </w:rPr>
              <w:t>ских к</w:t>
            </w:r>
            <w:r w:rsidR="00C77005" w:rsidRPr="0004472A">
              <w:rPr>
                <w:rStyle w:val="FontStyle14"/>
                <w:i w:val="0"/>
                <w:sz w:val="23"/>
                <w:szCs w:val="23"/>
              </w:rPr>
              <w:t>ачеств; проведение оздоровитель</w:t>
            </w:r>
            <w:r w:rsidRPr="0004472A">
              <w:rPr>
                <w:rStyle w:val="FontStyle14"/>
                <w:i w:val="0"/>
                <w:sz w:val="23"/>
                <w:szCs w:val="23"/>
              </w:rPr>
              <w:t>ных мероприятий в режиме дня.</w:t>
            </w:r>
          </w:p>
        </w:tc>
      </w:tr>
      <w:tr w:rsidR="007E49C3" w:rsidRPr="00541E1F" w:rsidTr="0004472A">
        <w:trPr>
          <w:gridAfter w:val="1"/>
          <w:wAfter w:w="12" w:type="dxa"/>
          <w:trHeight w:val="726"/>
        </w:trPr>
        <w:tc>
          <w:tcPr>
            <w:tcW w:w="2450"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5"/>
              <w:widowControl/>
              <w:rPr>
                <w:rStyle w:val="FontStyle14"/>
                <w:i w:val="0"/>
                <w:sz w:val="23"/>
                <w:szCs w:val="23"/>
              </w:rPr>
            </w:pPr>
            <w:r w:rsidRPr="0004472A">
              <w:rPr>
                <w:rStyle w:val="FontStyle14"/>
                <w:i w:val="0"/>
                <w:sz w:val="23"/>
                <w:szCs w:val="23"/>
              </w:rPr>
              <w:t>Самостоятельные наблюдения за физическим развитием и физической подготовленностью</w:t>
            </w:r>
          </w:p>
        </w:tc>
        <w:tc>
          <w:tcPr>
            <w:tcW w:w="668" w:type="dxa"/>
            <w:gridSpan w:val="3"/>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1</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6"/>
              <w:widowControl/>
              <w:jc w:val="both"/>
              <w:rPr>
                <w:rStyle w:val="FontStyle14"/>
                <w:i w:val="0"/>
                <w:sz w:val="23"/>
                <w:szCs w:val="23"/>
              </w:rPr>
            </w:pPr>
            <w:r w:rsidRPr="0004472A">
              <w:rPr>
                <w:rStyle w:val="FontStyle14"/>
                <w:i w:val="0"/>
                <w:sz w:val="23"/>
                <w:szCs w:val="23"/>
              </w:rPr>
              <w:t>Измерен</w:t>
            </w:r>
            <w:r w:rsidR="00C77005" w:rsidRPr="0004472A">
              <w:rPr>
                <w:rStyle w:val="FontStyle14"/>
                <w:i w:val="0"/>
                <w:sz w:val="23"/>
                <w:szCs w:val="23"/>
              </w:rPr>
              <w:t>ие длины и массы тела, показате</w:t>
            </w:r>
            <w:r w:rsidRPr="0004472A">
              <w:rPr>
                <w:rStyle w:val="FontStyle14"/>
                <w:i w:val="0"/>
                <w:sz w:val="23"/>
                <w:szCs w:val="23"/>
              </w:rPr>
              <w:t>лей осанки и физических качеств. Измерение частоты сердечных сокращений во время выполнения физических упражнений.</w:t>
            </w:r>
          </w:p>
        </w:tc>
      </w:tr>
      <w:tr w:rsidR="007E49C3" w:rsidRPr="00541E1F" w:rsidTr="0004472A">
        <w:trPr>
          <w:gridAfter w:val="1"/>
          <w:wAfter w:w="12" w:type="dxa"/>
          <w:trHeight w:val="600"/>
        </w:trPr>
        <w:tc>
          <w:tcPr>
            <w:tcW w:w="2450"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6"/>
              <w:widowControl/>
              <w:jc w:val="both"/>
              <w:rPr>
                <w:rStyle w:val="FontStyle14"/>
                <w:i w:val="0"/>
                <w:sz w:val="23"/>
                <w:szCs w:val="23"/>
              </w:rPr>
            </w:pPr>
            <w:r w:rsidRPr="0004472A">
              <w:rPr>
                <w:rStyle w:val="FontStyle14"/>
                <w:i w:val="0"/>
                <w:sz w:val="23"/>
                <w:szCs w:val="23"/>
              </w:rPr>
              <w:t>Самостоятельные игры и развлечения</w:t>
            </w:r>
          </w:p>
        </w:tc>
        <w:tc>
          <w:tcPr>
            <w:tcW w:w="668" w:type="dxa"/>
            <w:gridSpan w:val="3"/>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1</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6"/>
              <w:widowControl/>
              <w:jc w:val="both"/>
              <w:rPr>
                <w:rStyle w:val="FontStyle14"/>
                <w:i w:val="0"/>
                <w:sz w:val="23"/>
                <w:szCs w:val="23"/>
              </w:rPr>
            </w:pPr>
            <w:r w:rsidRPr="0004472A">
              <w:rPr>
                <w:rStyle w:val="FontStyle14"/>
                <w:i w:val="0"/>
                <w:sz w:val="23"/>
                <w:szCs w:val="23"/>
              </w:rPr>
              <w:t>Организация и проведение подвижных игр (на спортивных площадках и в спортивных залах). Соблюдение правил в игре.</w:t>
            </w:r>
          </w:p>
        </w:tc>
      </w:tr>
      <w:tr w:rsidR="007E49C3" w:rsidRPr="00541E1F" w:rsidTr="0004472A">
        <w:trPr>
          <w:gridAfter w:val="1"/>
          <w:wAfter w:w="12" w:type="dxa"/>
          <w:trHeight w:val="232"/>
        </w:trPr>
        <w:tc>
          <w:tcPr>
            <w:tcW w:w="10246" w:type="dxa"/>
            <w:gridSpan w:val="9"/>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center"/>
              <w:rPr>
                <w:rStyle w:val="FontStyle14"/>
                <w:i w:val="0"/>
                <w:sz w:val="23"/>
                <w:szCs w:val="23"/>
              </w:rPr>
            </w:pPr>
            <w:r w:rsidRPr="0004472A">
              <w:rPr>
                <w:rStyle w:val="FontStyle14"/>
                <w:i w:val="0"/>
                <w:sz w:val="23"/>
                <w:szCs w:val="23"/>
              </w:rPr>
              <w:t>Физическое совершенствование</w:t>
            </w:r>
          </w:p>
        </w:tc>
      </w:tr>
      <w:tr w:rsidR="007E49C3" w:rsidRPr="00541E1F" w:rsidTr="0004472A">
        <w:trPr>
          <w:gridAfter w:val="1"/>
          <w:wAfter w:w="12" w:type="dxa"/>
          <w:trHeight w:val="1008"/>
        </w:trPr>
        <w:tc>
          <w:tcPr>
            <w:tcW w:w="2167" w:type="dxa"/>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5"/>
              <w:widowControl/>
              <w:jc w:val="both"/>
              <w:rPr>
                <w:rStyle w:val="FontStyle14"/>
                <w:i w:val="0"/>
                <w:sz w:val="23"/>
                <w:szCs w:val="23"/>
              </w:rPr>
            </w:pPr>
            <w:r w:rsidRPr="0004472A">
              <w:rPr>
                <w:rStyle w:val="FontStyle14"/>
                <w:i w:val="0"/>
                <w:sz w:val="23"/>
                <w:szCs w:val="23"/>
              </w:rPr>
              <w:t>Физкультурно-оздо-ровительная деятельность</w:t>
            </w:r>
          </w:p>
        </w:tc>
        <w:tc>
          <w:tcPr>
            <w:tcW w:w="708"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2</w:t>
            </w:r>
          </w:p>
        </w:tc>
        <w:tc>
          <w:tcPr>
            <w:tcW w:w="7371"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6"/>
              <w:widowControl/>
              <w:jc w:val="both"/>
              <w:rPr>
                <w:rStyle w:val="FontStyle14"/>
                <w:i w:val="0"/>
                <w:sz w:val="23"/>
                <w:szCs w:val="23"/>
              </w:rPr>
            </w:pPr>
            <w:r w:rsidRPr="0004472A">
              <w:rPr>
                <w:rStyle w:val="FontStyle14"/>
                <w:i w:val="0"/>
                <w:sz w:val="23"/>
                <w:szCs w:val="23"/>
              </w:rPr>
              <w:t>Комплексы физических упражнений для утренней зарядки, физкультминуток, занятий по профилактике и коррекции нару</w:t>
            </w:r>
            <w:r w:rsidR="00C77005" w:rsidRPr="0004472A">
              <w:rPr>
                <w:rStyle w:val="FontStyle14"/>
                <w:i w:val="0"/>
                <w:sz w:val="23"/>
                <w:szCs w:val="23"/>
              </w:rPr>
              <w:t>шений осанки. Комплексы упражне</w:t>
            </w:r>
            <w:r w:rsidRPr="0004472A">
              <w:rPr>
                <w:rStyle w:val="FontStyle14"/>
                <w:i w:val="0"/>
                <w:sz w:val="23"/>
                <w:szCs w:val="23"/>
              </w:rPr>
              <w:t>ний на развитие физических качеств. Комплексы дыхательных упражнений. Гимнастика для глаз.</w:t>
            </w:r>
          </w:p>
        </w:tc>
      </w:tr>
      <w:tr w:rsidR="007E49C3" w:rsidRPr="00541E1F" w:rsidTr="0004472A">
        <w:trPr>
          <w:gridAfter w:val="1"/>
          <w:wAfter w:w="12" w:type="dxa"/>
          <w:trHeight w:val="179"/>
        </w:trPr>
        <w:tc>
          <w:tcPr>
            <w:tcW w:w="10246" w:type="dxa"/>
            <w:gridSpan w:val="9"/>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center"/>
              <w:rPr>
                <w:rStyle w:val="FontStyle14"/>
                <w:i w:val="0"/>
                <w:sz w:val="23"/>
                <w:szCs w:val="23"/>
              </w:rPr>
            </w:pPr>
            <w:r w:rsidRPr="0004472A">
              <w:rPr>
                <w:rStyle w:val="FontStyle14"/>
                <w:i w:val="0"/>
                <w:sz w:val="23"/>
                <w:szCs w:val="23"/>
              </w:rPr>
              <w:t>Спортивно-оздоровительная деятельность</w:t>
            </w:r>
          </w:p>
        </w:tc>
      </w:tr>
      <w:tr w:rsidR="007E49C3" w:rsidRPr="00541E1F" w:rsidTr="0004472A">
        <w:trPr>
          <w:gridAfter w:val="1"/>
          <w:wAfter w:w="12" w:type="dxa"/>
          <w:trHeight w:val="323"/>
        </w:trPr>
        <w:tc>
          <w:tcPr>
            <w:tcW w:w="2167" w:type="dxa"/>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6"/>
              <w:widowControl/>
              <w:rPr>
                <w:rStyle w:val="FontStyle14"/>
                <w:i w:val="0"/>
                <w:sz w:val="23"/>
                <w:szCs w:val="23"/>
              </w:rPr>
            </w:pPr>
            <w:r w:rsidRPr="0004472A">
              <w:rPr>
                <w:rStyle w:val="FontStyle14"/>
                <w:i w:val="0"/>
                <w:sz w:val="23"/>
                <w:szCs w:val="23"/>
              </w:rPr>
              <w:t>Гимнастика с основами акробатики</w:t>
            </w:r>
          </w:p>
        </w:tc>
        <w:tc>
          <w:tcPr>
            <w:tcW w:w="708"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16</w:t>
            </w:r>
          </w:p>
        </w:tc>
        <w:tc>
          <w:tcPr>
            <w:tcW w:w="7371"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1"/>
              <w:widowControl/>
              <w:jc w:val="both"/>
              <w:rPr>
                <w:rFonts w:ascii="Times New Roman" w:hAnsi="Times New Roman" w:cs="Times New Roman"/>
                <w:sz w:val="23"/>
                <w:szCs w:val="23"/>
              </w:rPr>
            </w:pPr>
          </w:p>
        </w:tc>
      </w:tr>
      <w:tr w:rsidR="007E49C3" w:rsidRPr="00541E1F" w:rsidTr="0004472A">
        <w:trPr>
          <w:gridAfter w:val="1"/>
          <w:wAfter w:w="12" w:type="dxa"/>
          <w:trHeight w:val="1008"/>
        </w:trPr>
        <w:tc>
          <w:tcPr>
            <w:tcW w:w="2167" w:type="dxa"/>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5"/>
              <w:widowControl/>
              <w:rPr>
                <w:rStyle w:val="FontStyle14"/>
                <w:i w:val="0"/>
                <w:sz w:val="23"/>
                <w:szCs w:val="23"/>
              </w:rPr>
            </w:pPr>
            <w:r w:rsidRPr="0004472A">
              <w:rPr>
                <w:rStyle w:val="FontStyle14"/>
                <w:i w:val="0"/>
                <w:sz w:val="23"/>
                <w:szCs w:val="23"/>
              </w:rPr>
              <w:t>Акробатика. Строевые упражнения. Упражнения в равновесии</w:t>
            </w:r>
          </w:p>
        </w:tc>
        <w:tc>
          <w:tcPr>
            <w:tcW w:w="708"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6</w:t>
            </w:r>
          </w:p>
        </w:tc>
        <w:tc>
          <w:tcPr>
            <w:tcW w:w="7371"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6"/>
              <w:widowControl/>
              <w:jc w:val="both"/>
              <w:rPr>
                <w:rStyle w:val="FontStyle14"/>
                <w:i w:val="0"/>
                <w:sz w:val="23"/>
                <w:szCs w:val="23"/>
              </w:rPr>
            </w:pPr>
            <w:r w:rsidRPr="0004472A">
              <w:rPr>
                <w:rStyle w:val="FontStyle14"/>
                <w:i w:val="0"/>
                <w:sz w:val="23"/>
                <w:szCs w:val="23"/>
              </w:rPr>
              <w:t>ОРУ. Мост (с помощью и самостоятельно). Кувырок вперёд, кувырок назад. Кувырок назад и перекат, стойка на лопатках. Выполнение команд «Становись!», «Равняйсь!», «Смирно!», «Вольно!». Ходьба по бревну</w:t>
            </w:r>
            <w:r w:rsidR="00C77005" w:rsidRPr="0004472A">
              <w:rPr>
                <w:rStyle w:val="FontStyle14"/>
                <w:i w:val="0"/>
                <w:sz w:val="23"/>
                <w:szCs w:val="23"/>
              </w:rPr>
              <w:t xml:space="preserve"> на носках. Развитие координаци</w:t>
            </w:r>
            <w:r w:rsidRPr="0004472A">
              <w:rPr>
                <w:rStyle w:val="FontStyle14"/>
                <w:i w:val="0"/>
                <w:sz w:val="23"/>
                <w:szCs w:val="23"/>
              </w:rPr>
              <w:t>онных способностей. Подвижные игры.</w:t>
            </w:r>
          </w:p>
        </w:tc>
      </w:tr>
      <w:tr w:rsidR="007E49C3" w:rsidRPr="00541E1F" w:rsidTr="0004472A">
        <w:trPr>
          <w:gridAfter w:val="1"/>
          <w:wAfter w:w="12" w:type="dxa"/>
          <w:trHeight w:val="1018"/>
        </w:trPr>
        <w:tc>
          <w:tcPr>
            <w:tcW w:w="2167" w:type="dxa"/>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Висы</w:t>
            </w:r>
          </w:p>
        </w:tc>
        <w:tc>
          <w:tcPr>
            <w:tcW w:w="708"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5</w:t>
            </w:r>
          </w:p>
        </w:tc>
        <w:tc>
          <w:tcPr>
            <w:tcW w:w="7371"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6"/>
              <w:widowControl/>
              <w:jc w:val="both"/>
              <w:rPr>
                <w:rStyle w:val="FontStyle14"/>
                <w:i w:val="0"/>
                <w:sz w:val="23"/>
                <w:szCs w:val="23"/>
              </w:rPr>
            </w:pPr>
            <w:r w:rsidRPr="0004472A">
              <w:rPr>
                <w:rStyle w:val="FontStyle14"/>
                <w:i w:val="0"/>
                <w:sz w:val="23"/>
                <w:szCs w:val="23"/>
              </w:rPr>
              <w:t>ОРУ с гимнастической палкой. ОРУ с обручами. Вис завесой, вис на согнутых руках, согнув ноги. На гимнастической стенке вис прогнувшись, поднимание ног в висе, подтягивания в висе. Эстафеты. Подвижные игры. Развитие силовых качеств.</w:t>
            </w:r>
          </w:p>
        </w:tc>
      </w:tr>
      <w:tr w:rsidR="007E49C3" w:rsidRPr="00541E1F" w:rsidTr="0004472A">
        <w:trPr>
          <w:gridAfter w:val="1"/>
          <w:wAfter w:w="12" w:type="dxa"/>
          <w:trHeight w:val="872"/>
        </w:trPr>
        <w:tc>
          <w:tcPr>
            <w:tcW w:w="2167" w:type="dxa"/>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6"/>
              <w:widowControl/>
              <w:jc w:val="both"/>
              <w:rPr>
                <w:rStyle w:val="FontStyle14"/>
                <w:i w:val="0"/>
                <w:sz w:val="23"/>
                <w:szCs w:val="23"/>
              </w:rPr>
            </w:pPr>
            <w:r w:rsidRPr="0004472A">
              <w:rPr>
                <w:rStyle w:val="FontStyle14"/>
                <w:i w:val="0"/>
                <w:sz w:val="23"/>
                <w:szCs w:val="23"/>
              </w:rPr>
              <w:t>Опорный прыжок, лазание по канату</w:t>
            </w:r>
          </w:p>
        </w:tc>
        <w:tc>
          <w:tcPr>
            <w:tcW w:w="708"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5</w:t>
            </w:r>
          </w:p>
        </w:tc>
        <w:tc>
          <w:tcPr>
            <w:tcW w:w="7371"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6"/>
              <w:widowControl/>
              <w:jc w:val="both"/>
              <w:rPr>
                <w:rStyle w:val="FontStyle14"/>
                <w:i w:val="0"/>
                <w:sz w:val="23"/>
                <w:szCs w:val="23"/>
              </w:rPr>
            </w:pPr>
            <w:r w:rsidRPr="0004472A">
              <w:rPr>
                <w:rStyle w:val="FontStyle14"/>
                <w:i w:val="0"/>
                <w:sz w:val="23"/>
                <w:szCs w:val="23"/>
              </w:rPr>
              <w:t>ОРУ в движении. Лазание по канату. Перелезание через препятствие. Опорный прыжок нагорку матов. Вскок в упор на коленях, соскок со взмахом рук. Подвижные игры. Развитие скоростно-силовых качеств.</w:t>
            </w:r>
          </w:p>
        </w:tc>
      </w:tr>
      <w:tr w:rsidR="007E49C3" w:rsidRPr="00541E1F" w:rsidTr="0004472A">
        <w:trPr>
          <w:gridAfter w:val="1"/>
          <w:wAfter w:w="12" w:type="dxa"/>
          <w:trHeight w:val="237"/>
        </w:trPr>
        <w:tc>
          <w:tcPr>
            <w:tcW w:w="2167" w:type="dxa"/>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Лыжные гонки</w:t>
            </w:r>
          </w:p>
        </w:tc>
        <w:tc>
          <w:tcPr>
            <w:tcW w:w="708"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12</w:t>
            </w:r>
          </w:p>
        </w:tc>
        <w:tc>
          <w:tcPr>
            <w:tcW w:w="7371"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1"/>
              <w:widowControl/>
              <w:jc w:val="both"/>
              <w:rPr>
                <w:rFonts w:ascii="Times New Roman" w:hAnsi="Times New Roman" w:cs="Times New Roman"/>
                <w:sz w:val="23"/>
                <w:szCs w:val="23"/>
              </w:rPr>
            </w:pPr>
          </w:p>
        </w:tc>
      </w:tr>
      <w:tr w:rsidR="007E49C3" w:rsidRPr="00541E1F" w:rsidTr="0004472A">
        <w:trPr>
          <w:gridAfter w:val="1"/>
          <w:wAfter w:w="12" w:type="dxa"/>
          <w:trHeight w:val="731"/>
        </w:trPr>
        <w:tc>
          <w:tcPr>
            <w:tcW w:w="2167" w:type="dxa"/>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Лыжная подготовка</w:t>
            </w:r>
          </w:p>
        </w:tc>
        <w:tc>
          <w:tcPr>
            <w:tcW w:w="708"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12</w:t>
            </w:r>
          </w:p>
        </w:tc>
        <w:tc>
          <w:tcPr>
            <w:tcW w:w="7371"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6"/>
              <w:widowControl/>
              <w:jc w:val="both"/>
              <w:rPr>
                <w:rStyle w:val="FontStyle14"/>
                <w:i w:val="0"/>
                <w:sz w:val="23"/>
                <w:szCs w:val="23"/>
              </w:rPr>
            </w:pPr>
            <w:r w:rsidRPr="0004472A">
              <w:rPr>
                <w:rStyle w:val="FontStyle14"/>
                <w:i w:val="0"/>
                <w:sz w:val="23"/>
                <w:szCs w:val="23"/>
              </w:rPr>
              <w:t>Передвижение на лыжах разными спосо</w:t>
            </w:r>
            <w:r w:rsidRPr="0004472A">
              <w:rPr>
                <w:rStyle w:val="FontStyle14"/>
                <w:i w:val="0"/>
                <w:sz w:val="23"/>
                <w:szCs w:val="23"/>
              </w:rPr>
              <w:softHyphen/>
              <w:t>бами. Повороты; спуски; подъёмы; тормо</w:t>
            </w:r>
            <w:r w:rsidRPr="0004472A">
              <w:rPr>
                <w:rStyle w:val="FontStyle14"/>
                <w:i w:val="0"/>
                <w:sz w:val="23"/>
                <w:szCs w:val="23"/>
              </w:rPr>
              <w:softHyphen/>
              <w:t>жение. ТВ. Развитие координационных способностей. Подвижные игры. Сорев</w:t>
            </w:r>
            <w:r w:rsidRPr="0004472A">
              <w:rPr>
                <w:rStyle w:val="FontStyle14"/>
                <w:i w:val="0"/>
                <w:sz w:val="23"/>
                <w:szCs w:val="23"/>
              </w:rPr>
              <w:softHyphen/>
              <w:t>нования.</w:t>
            </w:r>
          </w:p>
        </w:tc>
      </w:tr>
      <w:tr w:rsidR="007E49C3" w:rsidRPr="00541E1F" w:rsidTr="0004472A">
        <w:trPr>
          <w:gridAfter w:val="1"/>
          <w:wAfter w:w="12" w:type="dxa"/>
          <w:trHeight w:val="232"/>
        </w:trPr>
        <w:tc>
          <w:tcPr>
            <w:tcW w:w="2167" w:type="dxa"/>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Плавание</w:t>
            </w:r>
          </w:p>
        </w:tc>
        <w:tc>
          <w:tcPr>
            <w:tcW w:w="708"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11</w:t>
            </w:r>
          </w:p>
        </w:tc>
        <w:tc>
          <w:tcPr>
            <w:tcW w:w="7371"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1"/>
              <w:widowControl/>
              <w:jc w:val="both"/>
              <w:rPr>
                <w:rFonts w:ascii="Times New Roman" w:hAnsi="Times New Roman" w:cs="Times New Roman"/>
                <w:sz w:val="23"/>
                <w:szCs w:val="23"/>
              </w:rPr>
            </w:pPr>
          </w:p>
        </w:tc>
      </w:tr>
      <w:tr w:rsidR="007E49C3" w:rsidRPr="00541E1F" w:rsidTr="0004472A">
        <w:trPr>
          <w:gridAfter w:val="1"/>
          <w:wAfter w:w="12" w:type="dxa"/>
          <w:trHeight w:val="1033"/>
        </w:trPr>
        <w:tc>
          <w:tcPr>
            <w:tcW w:w="2167" w:type="dxa"/>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Плавание</w:t>
            </w:r>
          </w:p>
        </w:tc>
        <w:tc>
          <w:tcPr>
            <w:tcW w:w="708"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11</w:t>
            </w:r>
          </w:p>
        </w:tc>
        <w:tc>
          <w:tcPr>
            <w:tcW w:w="7371"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6"/>
              <w:widowControl/>
              <w:jc w:val="both"/>
              <w:rPr>
                <w:rStyle w:val="FontStyle14"/>
                <w:i w:val="0"/>
                <w:sz w:val="23"/>
                <w:szCs w:val="23"/>
              </w:rPr>
            </w:pPr>
            <w:r w:rsidRPr="0004472A">
              <w:rPr>
                <w:rStyle w:val="FontStyle14"/>
                <w:i w:val="0"/>
                <w:sz w:val="23"/>
                <w:szCs w:val="23"/>
              </w:rPr>
              <w:t>Подводящие упражнения: вхождение в воду; передвижение по дну бассейна; упражнения на всплывание; лежание и скольжение; упражнения на согласование дыхания, работы рук и ног. Проплывание учебных дистанций: произвольным спосо</w:t>
            </w:r>
            <w:r w:rsidRPr="0004472A">
              <w:rPr>
                <w:rStyle w:val="FontStyle14"/>
                <w:i w:val="0"/>
                <w:sz w:val="23"/>
                <w:szCs w:val="23"/>
              </w:rPr>
              <w:softHyphen/>
              <w:t>бом.</w:t>
            </w:r>
          </w:p>
        </w:tc>
      </w:tr>
      <w:tr w:rsidR="007E49C3" w:rsidRPr="00541E1F" w:rsidTr="0004472A">
        <w:trPr>
          <w:gridAfter w:val="1"/>
          <w:wAfter w:w="12" w:type="dxa"/>
          <w:trHeight w:val="324"/>
        </w:trPr>
        <w:tc>
          <w:tcPr>
            <w:tcW w:w="2167" w:type="dxa"/>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Подвижные игры</w:t>
            </w:r>
          </w:p>
        </w:tc>
        <w:tc>
          <w:tcPr>
            <w:tcW w:w="708"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10</w:t>
            </w:r>
          </w:p>
        </w:tc>
        <w:tc>
          <w:tcPr>
            <w:tcW w:w="7371"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1"/>
              <w:widowControl/>
              <w:jc w:val="both"/>
              <w:rPr>
                <w:rFonts w:ascii="Times New Roman" w:hAnsi="Times New Roman" w:cs="Times New Roman"/>
                <w:sz w:val="23"/>
                <w:szCs w:val="23"/>
              </w:rPr>
            </w:pPr>
          </w:p>
        </w:tc>
      </w:tr>
      <w:tr w:rsidR="007E49C3" w:rsidRPr="00541E1F" w:rsidTr="0004472A">
        <w:trPr>
          <w:gridAfter w:val="1"/>
          <w:wAfter w:w="12" w:type="dxa"/>
          <w:trHeight w:val="1246"/>
        </w:trPr>
        <w:tc>
          <w:tcPr>
            <w:tcW w:w="2167" w:type="dxa"/>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Подвижные</w:t>
            </w:r>
          </w:p>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и спортивные игры</w:t>
            </w:r>
          </w:p>
        </w:tc>
        <w:tc>
          <w:tcPr>
            <w:tcW w:w="708"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1"/>
              <w:widowControl/>
              <w:jc w:val="both"/>
              <w:rPr>
                <w:rFonts w:ascii="Times New Roman" w:hAnsi="Times New Roman" w:cs="Times New Roman"/>
                <w:sz w:val="23"/>
                <w:szCs w:val="23"/>
              </w:rPr>
            </w:pPr>
          </w:p>
        </w:tc>
        <w:tc>
          <w:tcPr>
            <w:tcW w:w="7371"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ОРУ с обручами. ОРУ в движении. ОРУ с мячами. Подвижные игры. Спортивные игры.  Эстафеты.  Эстафеты  с  мячами. Эстафеты с обручами. Эстафеты с гимна</w:t>
            </w:r>
            <w:r w:rsidRPr="0004472A">
              <w:rPr>
                <w:rStyle w:val="FontStyle14"/>
                <w:i w:val="0"/>
                <w:sz w:val="23"/>
                <w:szCs w:val="23"/>
              </w:rPr>
              <w:softHyphen/>
              <w:t>стическими палками. Развитиескоростно-силовых способностей.</w:t>
            </w:r>
          </w:p>
        </w:tc>
      </w:tr>
      <w:tr w:rsidR="007E49C3" w:rsidRPr="00541E1F" w:rsidTr="0004472A">
        <w:trPr>
          <w:gridAfter w:val="1"/>
          <w:wAfter w:w="12" w:type="dxa"/>
          <w:trHeight w:val="331"/>
        </w:trPr>
        <w:tc>
          <w:tcPr>
            <w:tcW w:w="10246" w:type="dxa"/>
            <w:gridSpan w:val="9"/>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Вторая часть (35 ч.)</w:t>
            </w:r>
          </w:p>
        </w:tc>
      </w:tr>
      <w:tr w:rsidR="007E49C3" w:rsidRPr="00541E1F" w:rsidTr="0004472A">
        <w:trPr>
          <w:gridAfter w:val="1"/>
          <w:wAfter w:w="12" w:type="dxa"/>
          <w:trHeight w:val="338"/>
        </w:trPr>
        <w:tc>
          <w:tcPr>
            <w:tcW w:w="10246" w:type="dxa"/>
            <w:gridSpan w:val="9"/>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Подвижные игры с элементами спорта (24 ч.)</w:t>
            </w:r>
          </w:p>
        </w:tc>
      </w:tr>
      <w:tr w:rsidR="007E49C3" w:rsidRPr="00541E1F" w:rsidTr="0004472A">
        <w:trPr>
          <w:gridAfter w:val="1"/>
          <w:wAfter w:w="12" w:type="dxa"/>
          <w:trHeight w:val="546"/>
        </w:trPr>
        <w:tc>
          <w:tcPr>
            <w:tcW w:w="2450"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9"/>
              <w:widowControl/>
              <w:jc w:val="both"/>
              <w:rPr>
                <w:rStyle w:val="FontStyle14"/>
                <w:i w:val="0"/>
                <w:sz w:val="23"/>
                <w:szCs w:val="23"/>
              </w:rPr>
            </w:pPr>
            <w:r w:rsidRPr="0004472A">
              <w:rPr>
                <w:rStyle w:val="FontStyle14"/>
                <w:i w:val="0"/>
                <w:sz w:val="23"/>
                <w:szCs w:val="23"/>
              </w:rPr>
              <w:t>-подвижные игры на осно</w:t>
            </w:r>
            <w:r w:rsidRPr="0004472A">
              <w:rPr>
                <w:rStyle w:val="FontStyle14"/>
                <w:i w:val="0"/>
                <w:sz w:val="23"/>
                <w:szCs w:val="23"/>
              </w:rPr>
              <w:softHyphen/>
              <w:t>ве баскетбола</w:t>
            </w:r>
          </w:p>
          <w:p w:rsidR="007E49C3" w:rsidRPr="0004472A" w:rsidRDefault="007E49C3" w:rsidP="00682B1F">
            <w:pPr>
              <w:pStyle w:val="Style9"/>
              <w:widowControl/>
              <w:jc w:val="both"/>
              <w:rPr>
                <w:rStyle w:val="FontStyle14"/>
                <w:i w:val="0"/>
                <w:sz w:val="23"/>
                <w:szCs w:val="23"/>
              </w:rPr>
            </w:pPr>
            <w:r w:rsidRPr="0004472A">
              <w:rPr>
                <w:rStyle w:val="FontStyle14"/>
                <w:i w:val="0"/>
                <w:sz w:val="23"/>
                <w:szCs w:val="23"/>
              </w:rPr>
              <w:t>-подвижные игры на осно</w:t>
            </w:r>
            <w:r w:rsidRPr="0004472A">
              <w:rPr>
                <w:rStyle w:val="FontStyle14"/>
                <w:i w:val="0"/>
                <w:sz w:val="23"/>
                <w:szCs w:val="23"/>
              </w:rPr>
              <w:softHyphen/>
              <w:t>ве мини-футбола</w:t>
            </w:r>
          </w:p>
          <w:p w:rsidR="007E49C3" w:rsidRPr="0004472A" w:rsidRDefault="007E49C3" w:rsidP="00682B1F">
            <w:pPr>
              <w:pStyle w:val="Style9"/>
              <w:widowControl/>
              <w:jc w:val="both"/>
              <w:rPr>
                <w:rStyle w:val="FontStyle14"/>
                <w:i w:val="0"/>
                <w:sz w:val="23"/>
                <w:szCs w:val="23"/>
              </w:rPr>
            </w:pPr>
            <w:r w:rsidRPr="0004472A">
              <w:rPr>
                <w:rStyle w:val="FontStyle14"/>
                <w:i w:val="0"/>
                <w:sz w:val="23"/>
                <w:szCs w:val="23"/>
              </w:rPr>
              <w:t>-подвижные игры на осно</w:t>
            </w:r>
            <w:r w:rsidRPr="0004472A">
              <w:rPr>
                <w:rStyle w:val="FontStyle14"/>
                <w:i w:val="0"/>
                <w:sz w:val="23"/>
                <w:szCs w:val="23"/>
              </w:rPr>
              <w:softHyphen/>
              <w:t>ве бадминтона</w:t>
            </w:r>
          </w:p>
          <w:p w:rsidR="007E49C3" w:rsidRPr="0004472A" w:rsidRDefault="007E49C3" w:rsidP="00682B1F">
            <w:pPr>
              <w:pStyle w:val="Style9"/>
              <w:widowControl/>
              <w:jc w:val="both"/>
              <w:rPr>
                <w:rStyle w:val="FontStyle14"/>
                <w:i w:val="0"/>
                <w:sz w:val="23"/>
                <w:szCs w:val="23"/>
              </w:rPr>
            </w:pPr>
            <w:r w:rsidRPr="0004472A">
              <w:rPr>
                <w:rStyle w:val="FontStyle14"/>
                <w:i w:val="0"/>
                <w:sz w:val="23"/>
                <w:szCs w:val="23"/>
              </w:rPr>
              <w:t>-подвижные игры на осно</w:t>
            </w:r>
            <w:r w:rsidRPr="0004472A">
              <w:rPr>
                <w:rStyle w:val="FontStyle14"/>
                <w:i w:val="0"/>
                <w:sz w:val="23"/>
                <w:szCs w:val="23"/>
              </w:rPr>
              <w:softHyphen/>
              <w:t>ве настольного тенниса</w:t>
            </w:r>
          </w:p>
          <w:p w:rsidR="007E49C3" w:rsidRPr="0004472A" w:rsidRDefault="007E49C3" w:rsidP="00682B1F">
            <w:pPr>
              <w:pStyle w:val="Style9"/>
              <w:widowControl/>
              <w:jc w:val="both"/>
              <w:rPr>
                <w:rStyle w:val="FontStyle14"/>
                <w:i w:val="0"/>
                <w:sz w:val="23"/>
                <w:szCs w:val="23"/>
              </w:rPr>
            </w:pPr>
            <w:r w:rsidRPr="0004472A">
              <w:rPr>
                <w:rStyle w:val="FontStyle14"/>
                <w:i w:val="0"/>
                <w:sz w:val="23"/>
                <w:szCs w:val="23"/>
              </w:rPr>
              <w:t>-подвижные игры и нацио</w:t>
            </w:r>
            <w:r w:rsidRPr="0004472A">
              <w:rPr>
                <w:rStyle w:val="FontStyle14"/>
                <w:i w:val="0"/>
                <w:sz w:val="23"/>
                <w:szCs w:val="23"/>
              </w:rPr>
              <w:softHyphen/>
              <w:t>нальные виды спорта наро</w:t>
            </w:r>
            <w:r w:rsidRPr="0004472A">
              <w:rPr>
                <w:rStyle w:val="FontStyle14"/>
                <w:i w:val="0"/>
                <w:sz w:val="23"/>
                <w:szCs w:val="23"/>
              </w:rPr>
              <w:softHyphen/>
              <w:t>дов России</w:t>
            </w:r>
          </w:p>
          <w:p w:rsidR="007E49C3" w:rsidRPr="0004472A" w:rsidRDefault="007E49C3" w:rsidP="00682B1F">
            <w:pPr>
              <w:pStyle w:val="Style9"/>
              <w:widowControl/>
              <w:jc w:val="both"/>
              <w:rPr>
                <w:rStyle w:val="FontStyle14"/>
                <w:i w:val="0"/>
                <w:sz w:val="23"/>
                <w:szCs w:val="23"/>
              </w:rPr>
            </w:pPr>
            <w:r w:rsidRPr="0004472A">
              <w:rPr>
                <w:rStyle w:val="FontStyle14"/>
                <w:i w:val="0"/>
                <w:sz w:val="23"/>
                <w:szCs w:val="23"/>
              </w:rPr>
              <w:t>-плавание</w:t>
            </w:r>
          </w:p>
          <w:p w:rsidR="007E49C3" w:rsidRPr="0004472A" w:rsidRDefault="007E49C3" w:rsidP="00682B1F">
            <w:pPr>
              <w:pStyle w:val="Style9"/>
              <w:widowControl/>
              <w:jc w:val="both"/>
              <w:rPr>
                <w:rStyle w:val="FontStyle14"/>
                <w:i w:val="0"/>
                <w:sz w:val="23"/>
                <w:szCs w:val="23"/>
              </w:rPr>
            </w:pPr>
            <w:r w:rsidRPr="0004472A">
              <w:rPr>
                <w:rStyle w:val="FontStyle14"/>
                <w:i w:val="0"/>
                <w:sz w:val="23"/>
                <w:szCs w:val="23"/>
              </w:rPr>
              <w:t>-по выбору учителя</w:t>
            </w:r>
          </w:p>
        </w:tc>
        <w:tc>
          <w:tcPr>
            <w:tcW w:w="567" w:type="dxa"/>
            <w:gridSpan w:val="2"/>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24</w:t>
            </w:r>
          </w:p>
        </w:tc>
        <w:tc>
          <w:tcPr>
            <w:tcW w:w="7229" w:type="dxa"/>
            <w:gridSpan w:val="3"/>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Игры определяются учителем исходя из материально-технических условий и кадро</w:t>
            </w:r>
            <w:r w:rsidRPr="0004472A">
              <w:rPr>
                <w:rStyle w:val="FontStyle14"/>
                <w:i w:val="0"/>
                <w:sz w:val="23"/>
                <w:szCs w:val="23"/>
              </w:rPr>
              <w:softHyphen/>
              <w:t>вых возможностей школы. Возможные варианты:  подвижные игры  на основе баскетбола, подвижные игры на основе мини-футбола, подвижные игры на основе бадминтона, подвижные игры на основе настольного тенниса, подвижные игры и национальные виды спорта народов России, плавание, по выбору учителя с учётом воз</w:t>
            </w:r>
            <w:r w:rsidRPr="0004472A">
              <w:rPr>
                <w:rStyle w:val="FontStyle14"/>
                <w:i w:val="0"/>
                <w:sz w:val="23"/>
                <w:szCs w:val="23"/>
              </w:rPr>
              <w:softHyphen/>
              <w:t>растных и психофизиологических особен</w:t>
            </w:r>
            <w:r w:rsidRPr="0004472A">
              <w:rPr>
                <w:rStyle w:val="FontStyle14"/>
                <w:i w:val="0"/>
                <w:sz w:val="23"/>
                <w:szCs w:val="23"/>
              </w:rPr>
              <w:softHyphen/>
              <w:t>ностей учащихся. См. приложение</w:t>
            </w:r>
          </w:p>
        </w:tc>
      </w:tr>
      <w:tr w:rsidR="007E49C3" w:rsidRPr="00541E1F" w:rsidTr="0004472A">
        <w:trPr>
          <w:gridAfter w:val="1"/>
          <w:wAfter w:w="12" w:type="dxa"/>
          <w:trHeight w:val="331"/>
        </w:trPr>
        <w:tc>
          <w:tcPr>
            <w:tcW w:w="10246" w:type="dxa"/>
            <w:gridSpan w:val="9"/>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center"/>
              <w:rPr>
                <w:rStyle w:val="FontStyle14"/>
                <w:i w:val="0"/>
                <w:sz w:val="23"/>
                <w:szCs w:val="23"/>
              </w:rPr>
            </w:pPr>
            <w:r w:rsidRPr="0004472A">
              <w:rPr>
                <w:rStyle w:val="FontStyle14"/>
                <w:i w:val="0"/>
                <w:sz w:val="23"/>
                <w:szCs w:val="23"/>
              </w:rPr>
              <w:t>Подготовка и проведение соревновательных мероприятий (11 ч.)</w:t>
            </w:r>
          </w:p>
        </w:tc>
      </w:tr>
      <w:tr w:rsidR="007E49C3" w:rsidRPr="00541E1F" w:rsidTr="0004472A">
        <w:trPr>
          <w:gridAfter w:val="1"/>
          <w:wAfter w:w="12" w:type="dxa"/>
          <w:trHeight w:val="1478"/>
        </w:trPr>
        <w:tc>
          <w:tcPr>
            <w:tcW w:w="2450" w:type="dxa"/>
            <w:gridSpan w:val="4"/>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5"/>
              <w:widowControl/>
              <w:jc w:val="both"/>
              <w:rPr>
                <w:rStyle w:val="FontStyle14"/>
                <w:i w:val="0"/>
                <w:sz w:val="23"/>
                <w:szCs w:val="23"/>
              </w:rPr>
            </w:pPr>
            <w:r w:rsidRPr="0004472A">
              <w:rPr>
                <w:rStyle w:val="FontStyle14"/>
                <w:i w:val="0"/>
                <w:sz w:val="23"/>
                <w:szCs w:val="23"/>
              </w:rPr>
              <w:t>Подготовка и проведение соревновательных мероприятий</w:t>
            </w:r>
          </w:p>
        </w:tc>
        <w:tc>
          <w:tcPr>
            <w:tcW w:w="668" w:type="dxa"/>
            <w:gridSpan w:val="3"/>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7"/>
              <w:widowControl/>
              <w:jc w:val="both"/>
              <w:rPr>
                <w:rStyle w:val="FontStyle14"/>
                <w:i w:val="0"/>
                <w:sz w:val="23"/>
                <w:szCs w:val="23"/>
              </w:rPr>
            </w:pPr>
            <w:r w:rsidRPr="0004472A">
              <w:rPr>
                <w:rStyle w:val="FontStyle14"/>
                <w:i w:val="0"/>
                <w:sz w:val="23"/>
                <w:szCs w:val="23"/>
              </w:rPr>
              <w:t>10</w:t>
            </w:r>
          </w:p>
        </w:tc>
        <w:tc>
          <w:tcPr>
            <w:tcW w:w="7128" w:type="dxa"/>
            <w:gridSpan w:val="2"/>
            <w:tcBorders>
              <w:top w:val="single" w:sz="6" w:space="0" w:color="auto"/>
              <w:left w:val="single" w:sz="6" w:space="0" w:color="auto"/>
              <w:bottom w:val="single" w:sz="6" w:space="0" w:color="auto"/>
              <w:right w:val="single" w:sz="6" w:space="0" w:color="auto"/>
            </w:tcBorders>
          </w:tcPr>
          <w:p w:rsidR="007E49C3" w:rsidRPr="0004472A" w:rsidRDefault="007E49C3" w:rsidP="00682B1F">
            <w:pPr>
              <w:pStyle w:val="Style5"/>
              <w:widowControl/>
              <w:jc w:val="both"/>
              <w:rPr>
                <w:rStyle w:val="FontStyle14"/>
                <w:i w:val="0"/>
                <w:sz w:val="23"/>
                <w:szCs w:val="23"/>
              </w:rPr>
            </w:pPr>
            <w:r w:rsidRPr="0004472A">
              <w:rPr>
                <w:rStyle w:val="FontStyle14"/>
                <w:i w:val="0"/>
                <w:sz w:val="23"/>
                <w:szCs w:val="23"/>
              </w:rPr>
              <w:t>Развитие сообразительности,  ловкости, быстроты реакции, чувства товарищества, ответственности,   активности   каждого ребёнка. Подвижные   игры и мероприя</w:t>
            </w:r>
            <w:r w:rsidRPr="0004472A">
              <w:rPr>
                <w:rStyle w:val="FontStyle14"/>
                <w:i w:val="0"/>
                <w:sz w:val="23"/>
                <w:szCs w:val="23"/>
              </w:rPr>
              <w:softHyphen/>
              <w:t>тия соревновательного характера носят, прежде всего, воспитательный характер и помогают учащимся закрепить знания и умения, полученные на уроках по физиче</w:t>
            </w:r>
            <w:r w:rsidRPr="0004472A">
              <w:rPr>
                <w:rStyle w:val="FontStyle14"/>
                <w:i w:val="0"/>
                <w:sz w:val="23"/>
                <w:szCs w:val="23"/>
              </w:rPr>
              <w:softHyphen/>
              <w:t>ской культуре.</w:t>
            </w:r>
          </w:p>
        </w:tc>
      </w:tr>
    </w:tbl>
    <w:p w:rsidR="007E49C3" w:rsidRPr="00541E1F" w:rsidRDefault="007E49C3" w:rsidP="00682B1F">
      <w:pPr>
        <w:pStyle w:val="Style3"/>
        <w:widowControl/>
        <w:jc w:val="both"/>
        <w:rPr>
          <w:rStyle w:val="FontStyle14"/>
          <w:i w:val="0"/>
          <w:sz w:val="24"/>
          <w:szCs w:val="24"/>
        </w:rPr>
      </w:pPr>
    </w:p>
    <w:p w:rsidR="008F0399" w:rsidRPr="00541E1F" w:rsidRDefault="000D69B1" w:rsidP="00682B1F">
      <w:pPr>
        <w:pStyle w:val="Style22"/>
        <w:widowControl/>
        <w:ind w:firstLine="567"/>
        <w:jc w:val="center"/>
        <w:rPr>
          <w:rFonts w:ascii="Times New Roman" w:hAnsi="Times New Roman"/>
          <w:b/>
          <w:sz w:val="32"/>
          <w:szCs w:val="32"/>
        </w:rPr>
      </w:pPr>
      <w:r w:rsidRPr="00541E1F">
        <w:rPr>
          <w:rFonts w:ascii="Times New Roman" w:hAnsi="Times New Roman"/>
          <w:b/>
          <w:sz w:val="32"/>
          <w:szCs w:val="32"/>
        </w:rPr>
        <w:t>ПРОГРАММА</w:t>
      </w:r>
    </w:p>
    <w:p w:rsidR="00123B61" w:rsidRPr="00541E1F" w:rsidRDefault="000D69B1" w:rsidP="00682B1F">
      <w:pPr>
        <w:pStyle w:val="Style22"/>
        <w:widowControl/>
        <w:ind w:firstLine="567"/>
        <w:jc w:val="center"/>
        <w:rPr>
          <w:rFonts w:ascii="Times New Roman" w:hAnsi="Times New Roman"/>
          <w:b/>
          <w:sz w:val="32"/>
          <w:szCs w:val="32"/>
        </w:rPr>
      </w:pPr>
      <w:r w:rsidRPr="00541E1F">
        <w:rPr>
          <w:rFonts w:ascii="Times New Roman" w:hAnsi="Times New Roman"/>
          <w:b/>
          <w:sz w:val="32"/>
          <w:szCs w:val="32"/>
        </w:rPr>
        <w:t xml:space="preserve"> ПО МАРИЙСКОМУ (ГОСУДАРСТВЕННОМУ) ЯЗЫКУ</w:t>
      </w:r>
    </w:p>
    <w:p w:rsidR="00AE290B" w:rsidRDefault="000D69B1" w:rsidP="00682B1F">
      <w:pPr>
        <w:spacing w:after="0" w:line="240" w:lineRule="auto"/>
        <w:ind w:firstLine="709"/>
        <w:jc w:val="center"/>
        <w:rPr>
          <w:rFonts w:ascii="Times New Roman" w:hAnsi="Times New Roman" w:cs="Times New Roman"/>
          <w:b/>
          <w:sz w:val="28"/>
          <w:szCs w:val="28"/>
        </w:rPr>
      </w:pPr>
      <w:r w:rsidRPr="00D021E0">
        <w:rPr>
          <w:rFonts w:ascii="Times New Roman" w:hAnsi="Times New Roman" w:cs="Times New Roman"/>
          <w:b/>
          <w:sz w:val="28"/>
          <w:szCs w:val="28"/>
        </w:rPr>
        <w:t>ПОЯСНИТЕЛЬНАЯ ЗАПИСКА</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Программа составлена на основе требований Федерального государственного образовательного стандарта начального общего образования (приказ Министерства образования и науки РФ №17785 от 6 октября 2009 г.) и программы «Программа по марийскому (государственному) языку» (авторы В.В.Константинова, Г.С.Крылова, Н.А.Кулалаева, Р.П.Игнаева). 1-11 класс. Йошкар-Ола: ГБОУ ДПО (ПК) С «Марийский институт образования», 2011. В системе предметов общеобразовательной школы Республики Марий Эл предмет «Марийский (государственный) язык реализует познавательную и социокультурную цели:</w:t>
      </w:r>
    </w:p>
    <w:p w:rsidR="00AE290B" w:rsidRDefault="00AE290B" w:rsidP="00682B1F">
      <w:pPr>
        <w:spacing w:after="0" w:line="240" w:lineRule="auto"/>
        <w:ind w:firstLine="708"/>
        <w:jc w:val="both"/>
        <w:rPr>
          <w:rFonts w:ascii="Times New Roman" w:hAnsi="Times New Roman" w:cs="Times New Roman"/>
          <w:sz w:val="28"/>
          <w:szCs w:val="28"/>
        </w:rPr>
      </w:pPr>
      <w:r w:rsidRPr="00241628">
        <w:rPr>
          <w:rFonts w:ascii="Times New Roman" w:hAnsi="Times New Roman" w:cs="Times New Roman"/>
          <w:i/>
          <w:sz w:val="28"/>
          <w:szCs w:val="28"/>
        </w:rPr>
        <w:t>познавательная</w:t>
      </w:r>
      <w:r>
        <w:rPr>
          <w:rFonts w:ascii="Times New Roman" w:hAnsi="Times New Roman" w:cs="Times New Roman"/>
          <w:sz w:val="28"/>
          <w:szCs w:val="28"/>
        </w:rPr>
        <w:t xml:space="preserve"> цель предполагает ознакомление учащихся с марийским языком как государственным языком РМЭ и одним из языков финно-угорской языковой группы, с основными начальными положениями науки о языке и формирование на этой основе знаково-символического восприятия и логического мышления учащихся;</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социокультурная </w:t>
      </w:r>
      <w:r>
        <w:rPr>
          <w:rFonts w:ascii="Times New Roman" w:hAnsi="Times New Roman" w:cs="Times New Roman"/>
          <w:sz w:val="28"/>
          <w:szCs w:val="28"/>
        </w:rPr>
        <w:t>цель предполагает овладение речью на марийском языке, формирование коммуникативной компетенции учащихся: развитие устной и письменной речи, а также навыков грамотного, безошибочного письма.</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достижения поставленных целей изучения марийского (государственного) языка в начальной школе необходимо решение следующих задач:</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обогащение словарного запаса, развитие навыков общения на марийском языке в рамках тем, предусмотренных программой, формирование умение выбирать средства языка в соответствии с целями, задачами, условиями, ситуациями общения; развитие мышления, воображения, памяти и внимания младших школьников на основе совершенствования речевых навыков;</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освоение учащимися первоначальных знаний о лексике, фонетике, грамматике марийского языка;</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овладение обучающимися умениями правильно произносить звуки марийского языка, писать и читать, участвовать в диалоге, составлять несложные монологические высказывания и письменные тексты-описания и тексты-повествования;</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воспитание у учеников уважительного отношения к марийскому языку как духовному богатству народа, чувства сопричастности к его сохранению, толерантного отношения к представителям разных народов и народностей; побуждение познавательного интереса к языку, стремления совершенствовать свою речь на марийском языке.</w:t>
      </w:r>
    </w:p>
    <w:p w:rsidR="00AE290B" w:rsidRDefault="00AE290B" w:rsidP="00682B1F">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Место учебного предмета «Марийский (государственный) язык» в учебном плане для общеобразовательных учреждений РМЭ</w:t>
      </w:r>
    </w:p>
    <w:p w:rsidR="00AE290B" w:rsidRDefault="00AE290B" w:rsidP="00682B1F">
      <w:pPr>
        <w:spacing w:after="0" w:line="240" w:lineRule="auto"/>
        <w:ind w:firstLine="708"/>
        <w:jc w:val="both"/>
        <w:rPr>
          <w:rFonts w:ascii="Times New Roman" w:hAnsi="Times New Roman" w:cs="Times New Roman"/>
          <w:sz w:val="28"/>
          <w:szCs w:val="28"/>
        </w:rPr>
      </w:pPr>
      <w:r w:rsidRPr="006C4660">
        <w:rPr>
          <w:rFonts w:ascii="Times New Roman" w:hAnsi="Times New Roman" w:cs="Times New Roman"/>
          <w:sz w:val="28"/>
          <w:szCs w:val="28"/>
        </w:rPr>
        <w:t xml:space="preserve">Согласно Базисному учебному плану образовательных учреждений РМЭ всего на изучение марийского (государственного) языка в </w:t>
      </w:r>
      <w:r>
        <w:rPr>
          <w:rFonts w:ascii="Times New Roman" w:hAnsi="Times New Roman" w:cs="Times New Roman"/>
          <w:sz w:val="28"/>
          <w:szCs w:val="28"/>
        </w:rPr>
        <w:t>каждом классе начальной школы</w:t>
      </w:r>
      <w:r w:rsidRPr="006C4660">
        <w:rPr>
          <w:rFonts w:ascii="Times New Roman" w:hAnsi="Times New Roman" w:cs="Times New Roman"/>
          <w:sz w:val="28"/>
          <w:szCs w:val="28"/>
        </w:rPr>
        <w:t xml:space="preserve"> выделяется 68 часов</w:t>
      </w:r>
      <w:r>
        <w:rPr>
          <w:rFonts w:ascii="Times New Roman" w:hAnsi="Times New Roman" w:cs="Times New Roman"/>
          <w:sz w:val="28"/>
          <w:szCs w:val="28"/>
        </w:rPr>
        <w:t xml:space="preserve"> (</w:t>
      </w:r>
      <w:r w:rsidRPr="006C4660">
        <w:rPr>
          <w:rFonts w:ascii="Times New Roman" w:hAnsi="Times New Roman" w:cs="Times New Roman"/>
          <w:sz w:val="28"/>
          <w:szCs w:val="28"/>
        </w:rPr>
        <w:t>2 часа в неделю)</w:t>
      </w:r>
      <w:r>
        <w:rPr>
          <w:rFonts w:ascii="Times New Roman" w:hAnsi="Times New Roman" w:cs="Times New Roman"/>
          <w:sz w:val="28"/>
          <w:szCs w:val="28"/>
        </w:rPr>
        <w:t>.</w:t>
      </w:r>
    </w:p>
    <w:p w:rsidR="00AE290B" w:rsidRDefault="00AE290B" w:rsidP="00682B1F">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Структура курса</w:t>
      </w:r>
    </w:p>
    <w:p w:rsidR="00AE290B" w:rsidRPr="006C4660"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Учебный курс «Марийский (государственный) язык в начальной школе представлен следующим видам речевой деятельности: аудированию, говорению, чтению, письму. Но в общем объеме часов, выделенных на изучение предмета, приоритет отдается развитию аудирования и говорения. Навыки чтения и письма формируются параллельно с развитием навыков говорения. На такое структурирование учебного материала указывает коммуникативная технология обучения языку.</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начальной ступени образования грамматический материал дается через лексику, то есть обучающийся усваивает единицы в нужной грамматической форме для выражения мысли в той или иной ситуации.</w:t>
      </w:r>
    </w:p>
    <w:p w:rsidR="00AE290B" w:rsidRPr="00D960B6" w:rsidRDefault="00AE290B" w:rsidP="00682B1F">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Основные содержательные линии</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Содержание предмета «Марийский (государственный) язык представлено в примерной программе следующими компонентами: коммуникативным, социокультурным, лингвистическим.</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Коммуникативный компонент определяет объем речевого материала, обеспечивающего сформированность речевых умений и навыков в рамках требований программы.</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Социокультурный компонент обуславливает широкое привлечение краеведческого и лингвокраеведческого материала как основы диалога культур.</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Лингвистический компонент обеспечивает необходимым объемом языкового материала.</w:t>
      </w:r>
    </w:p>
    <w:p w:rsidR="00AE290B" w:rsidRPr="00D960B6" w:rsidRDefault="00AE290B" w:rsidP="00682B1F">
      <w:pPr>
        <w:spacing w:after="0" w:line="240" w:lineRule="auto"/>
        <w:ind w:firstLine="708"/>
        <w:jc w:val="center"/>
        <w:rPr>
          <w:rFonts w:ascii="Times New Roman" w:hAnsi="Times New Roman" w:cs="Times New Roman"/>
          <w:b/>
          <w:sz w:val="28"/>
          <w:szCs w:val="28"/>
        </w:rPr>
      </w:pPr>
      <w:r w:rsidRPr="00CC19E1">
        <w:rPr>
          <w:rFonts w:ascii="Times New Roman" w:hAnsi="Times New Roman" w:cs="Times New Roman"/>
          <w:b/>
          <w:sz w:val="28"/>
          <w:szCs w:val="28"/>
        </w:rPr>
        <w:t>Общеучебные умения, навыки и способы деятельности</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Важную роль в обучении марийскому (государственному) языку играет целенаправленная работа по развитию у младших школьников общеучебных умений, навыков и способов деятельности:</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интеллектуальных (обобщать, классифицировать, сравнивать);</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познавательных (учебно-познавательных мотивов, учебной самостоятельности и потребности в творческом самовыражении, а также умений принимать, сохранять, ставить новые цели в учебной деятельности и работать над их достижением);</w:t>
      </w:r>
    </w:p>
    <w:p w:rsidR="00AE290B" w:rsidRDefault="00AE290B" w:rsidP="00682B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организационных (организовать сотрудничество и планировать свою деятельность).</w:t>
      </w:r>
    </w:p>
    <w:p w:rsidR="00AE290B" w:rsidRDefault="00AE290B" w:rsidP="00682B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AE290B" w:rsidRDefault="00AE290B" w:rsidP="00682B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класс</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 Знакомство – 4 часа</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2. Моя семья – 3 часа</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3. Место жительства и учёбы – 4 часа</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4. Это кто? Это что? – 4 часа</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5. Ты кто? Сколько тебе лет? – 3 часа</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6. В зоопарке – 2 часа</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7. Мой друг – 2 часа</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8. Кого ты любишь? Что ты любишь делать? – 3 часа</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 Весна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10. Время, число, неделя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11. Весна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12. Любимая игрушка – 6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13. Еда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14. В деревне – 7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15. Играем в сказку – 2 часа.</w:t>
      </w:r>
    </w:p>
    <w:p w:rsidR="000D69B1" w:rsidRDefault="000D69B1" w:rsidP="00682B1F">
      <w:pPr>
        <w:spacing w:after="0" w:line="240" w:lineRule="auto"/>
        <w:jc w:val="center"/>
        <w:rPr>
          <w:rFonts w:ascii="Times New Roman" w:hAnsi="Times New Roman" w:cs="Times New Roman"/>
          <w:b/>
          <w:sz w:val="28"/>
          <w:szCs w:val="28"/>
        </w:rPr>
      </w:pPr>
    </w:p>
    <w:p w:rsidR="00AE290B" w:rsidRDefault="00AE290B" w:rsidP="00682B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AE290B" w:rsidRDefault="00AE290B" w:rsidP="00682B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класс</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 Наш класс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2. Осень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3. В магазине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4. Одежда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5. Кукольный театр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6. Зима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7. Йошкар-Ола – 2 часа</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8. На улице – 3 часа</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 Я болею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10. Весна – 2 часа</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11. Женский праздник – 3 часа</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12. Марийский праздник – 2 часа</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13. Встречаем гостей – 3 часа</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14. Утром – 2 часа</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15. Мы физкультурники – 3 часа</w:t>
      </w:r>
    </w:p>
    <w:p w:rsidR="00AE290B" w:rsidRPr="00E2660C"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16. Природа – 5 часов</w:t>
      </w:r>
    </w:p>
    <w:p w:rsidR="00AE290B" w:rsidRDefault="00AE290B" w:rsidP="00682B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AE290B" w:rsidRDefault="00AE290B" w:rsidP="00682B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 класс</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 Наша школа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2. Осенняя пора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3. Мы живем дружной семьей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4. Учеба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5. Родной край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6. Зима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7. Зимой в лесу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8. Праздник военных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9. Йошкар-Ола – столица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10. Приближается весна – 5 часов</w:t>
      </w:r>
    </w:p>
    <w:p w:rsidR="00AE290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11. День Победы – 5 часов</w:t>
      </w:r>
    </w:p>
    <w:p w:rsidR="00AE290B" w:rsidRPr="0077707B" w:rsidRDefault="00AE290B" w:rsidP="00682B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12. Летом в деревне – 5 часов</w:t>
      </w:r>
    </w:p>
    <w:p w:rsidR="00AE290B" w:rsidRDefault="00AE290B" w:rsidP="00682B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Тематическое планирование для </w:t>
      </w:r>
      <w:r w:rsidRPr="00EB2A7E">
        <w:rPr>
          <w:rFonts w:ascii="Times New Roman" w:hAnsi="Times New Roman" w:cs="Times New Roman"/>
          <w:b/>
          <w:sz w:val="28"/>
          <w:szCs w:val="28"/>
        </w:rPr>
        <w:t>2 класс</w:t>
      </w:r>
      <w:r>
        <w:rPr>
          <w:rFonts w:ascii="Times New Roman" w:hAnsi="Times New Roman" w:cs="Times New Roman"/>
          <w:b/>
          <w:sz w:val="28"/>
          <w:szCs w:val="28"/>
        </w:rPr>
        <w:t>а</w:t>
      </w:r>
    </w:p>
    <w:tbl>
      <w:tblPr>
        <w:tblStyle w:val="ac"/>
        <w:tblW w:w="8632" w:type="dxa"/>
        <w:jc w:val="center"/>
        <w:tblInd w:w="250" w:type="dxa"/>
        <w:tblLook w:val="04A0" w:firstRow="1" w:lastRow="0" w:firstColumn="1" w:lastColumn="0" w:noHBand="0" w:noVBand="1"/>
      </w:tblPr>
      <w:tblGrid>
        <w:gridCol w:w="724"/>
        <w:gridCol w:w="6844"/>
        <w:gridCol w:w="1064"/>
      </w:tblGrid>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 п/п</w:t>
            </w:r>
          </w:p>
        </w:tc>
        <w:tc>
          <w:tcPr>
            <w:tcW w:w="6844" w:type="dxa"/>
          </w:tcPr>
          <w:p w:rsidR="00AE290B" w:rsidRDefault="00AE290B" w:rsidP="00682B1F">
            <w:pPr>
              <w:jc w:val="center"/>
              <w:rPr>
                <w:rFonts w:ascii="Times New Roman" w:hAnsi="Times New Roman"/>
                <w:sz w:val="24"/>
                <w:szCs w:val="24"/>
              </w:rPr>
            </w:pPr>
            <w:r>
              <w:rPr>
                <w:rFonts w:ascii="Times New Roman" w:hAnsi="Times New Roman"/>
                <w:sz w:val="24"/>
                <w:szCs w:val="24"/>
              </w:rPr>
              <w:t>Тема занятий</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Кол-во</w:t>
            </w:r>
          </w:p>
          <w:p w:rsidR="00AE290B" w:rsidRDefault="00AE290B" w:rsidP="00682B1F">
            <w:pPr>
              <w:jc w:val="center"/>
              <w:rPr>
                <w:rFonts w:ascii="Times New Roman" w:hAnsi="Times New Roman"/>
                <w:sz w:val="24"/>
                <w:szCs w:val="24"/>
              </w:rPr>
            </w:pPr>
            <w:r>
              <w:rPr>
                <w:rFonts w:ascii="Times New Roman" w:hAnsi="Times New Roman"/>
                <w:sz w:val="24"/>
                <w:szCs w:val="24"/>
              </w:rPr>
              <w:t>часов</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Pr="00FD416E" w:rsidRDefault="00AE290B" w:rsidP="00682B1F">
            <w:pPr>
              <w:jc w:val="center"/>
              <w:rPr>
                <w:rFonts w:ascii="Times New Roman" w:hAnsi="Times New Roman"/>
                <w:b/>
                <w:sz w:val="24"/>
                <w:szCs w:val="24"/>
              </w:rPr>
            </w:pPr>
            <w:r w:rsidRPr="00FD416E">
              <w:rPr>
                <w:rFonts w:ascii="Times New Roman" w:hAnsi="Times New Roman"/>
                <w:b/>
                <w:sz w:val="24"/>
                <w:szCs w:val="24"/>
              </w:rPr>
              <w:t>1 четверть</w:t>
            </w:r>
          </w:p>
        </w:tc>
        <w:tc>
          <w:tcPr>
            <w:tcW w:w="1064" w:type="dxa"/>
          </w:tcPr>
          <w:p w:rsidR="00AE290B" w:rsidRDefault="00AE290B" w:rsidP="00682B1F">
            <w:pPr>
              <w:rPr>
                <w:rFonts w:ascii="Times New Roman" w:hAnsi="Times New Roman"/>
                <w:sz w:val="24"/>
                <w:szCs w:val="24"/>
              </w:rPr>
            </w:pP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Pr="00FD416E" w:rsidRDefault="00AE290B" w:rsidP="00682B1F">
            <w:pPr>
              <w:rPr>
                <w:rFonts w:ascii="Times New Roman" w:hAnsi="Times New Roman"/>
                <w:b/>
                <w:sz w:val="24"/>
                <w:szCs w:val="24"/>
              </w:rPr>
            </w:pPr>
            <w:r>
              <w:rPr>
                <w:rFonts w:ascii="Times New Roman" w:hAnsi="Times New Roman"/>
                <w:b/>
                <w:sz w:val="24"/>
                <w:szCs w:val="24"/>
              </w:rPr>
              <w:t>Знакомство</w:t>
            </w:r>
          </w:p>
        </w:tc>
        <w:tc>
          <w:tcPr>
            <w:tcW w:w="1064" w:type="dxa"/>
          </w:tcPr>
          <w:p w:rsidR="00AE290B" w:rsidRPr="008655E0" w:rsidRDefault="00AE290B" w:rsidP="00682B1F">
            <w:pPr>
              <w:jc w:val="center"/>
              <w:rPr>
                <w:rFonts w:ascii="Times New Roman" w:hAnsi="Times New Roman"/>
                <w:b/>
                <w:sz w:val="24"/>
                <w:szCs w:val="24"/>
              </w:rPr>
            </w:pPr>
            <w:r>
              <w:rPr>
                <w:rFonts w:ascii="Times New Roman" w:hAnsi="Times New Roman"/>
                <w:b/>
                <w:sz w:val="24"/>
                <w:szCs w:val="24"/>
              </w:rPr>
              <w:t>4</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w:t>
            </w:r>
          </w:p>
        </w:tc>
        <w:tc>
          <w:tcPr>
            <w:tcW w:w="6844" w:type="dxa"/>
          </w:tcPr>
          <w:p w:rsidR="00AE290B" w:rsidRPr="00FD416E" w:rsidRDefault="00AE290B" w:rsidP="00682B1F">
            <w:pPr>
              <w:rPr>
                <w:rFonts w:ascii="Times New Roman" w:hAnsi="Times New Roman"/>
                <w:sz w:val="24"/>
                <w:szCs w:val="24"/>
              </w:rPr>
            </w:pPr>
            <w:r w:rsidRPr="00FD416E">
              <w:rPr>
                <w:rFonts w:ascii="Times New Roman" w:hAnsi="Times New Roman"/>
                <w:sz w:val="24"/>
                <w:szCs w:val="24"/>
              </w:rPr>
              <w:t>Будем знакомы</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2</w:t>
            </w:r>
          </w:p>
        </w:tc>
        <w:tc>
          <w:tcPr>
            <w:tcW w:w="6844" w:type="dxa"/>
          </w:tcPr>
          <w:p w:rsidR="00AE290B" w:rsidRPr="00FD416E" w:rsidRDefault="00AE290B" w:rsidP="00682B1F">
            <w:pPr>
              <w:rPr>
                <w:rFonts w:ascii="Times New Roman" w:hAnsi="Times New Roman"/>
                <w:sz w:val="24"/>
                <w:szCs w:val="24"/>
              </w:rPr>
            </w:pPr>
            <w:r>
              <w:rPr>
                <w:rFonts w:ascii="Times New Roman" w:hAnsi="Times New Roman"/>
                <w:sz w:val="24"/>
                <w:szCs w:val="24"/>
              </w:rPr>
              <w:t>Как вас зовут?</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3</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Я считаю</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4</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Я считаю</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Default="00AE290B" w:rsidP="00682B1F">
            <w:pPr>
              <w:rPr>
                <w:rFonts w:ascii="Times New Roman" w:hAnsi="Times New Roman"/>
                <w:sz w:val="24"/>
                <w:szCs w:val="24"/>
              </w:rPr>
            </w:pPr>
            <w:r>
              <w:rPr>
                <w:rFonts w:ascii="Times New Roman" w:hAnsi="Times New Roman"/>
                <w:b/>
                <w:sz w:val="24"/>
                <w:szCs w:val="24"/>
              </w:rPr>
              <w:t>Моя семья</w:t>
            </w:r>
          </w:p>
        </w:tc>
        <w:tc>
          <w:tcPr>
            <w:tcW w:w="1064" w:type="dxa"/>
          </w:tcPr>
          <w:p w:rsidR="00AE290B" w:rsidRPr="008B14BA" w:rsidRDefault="00AE290B" w:rsidP="00682B1F">
            <w:pPr>
              <w:jc w:val="center"/>
              <w:rPr>
                <w:rFonts w:ascii="Times New Roman" w:hAnsi="Times New Roman"/>
                <w:b/>
                <w:sz w:val="24"/>
                <w:szCs w:val="24"/>
              </w:rPr>
            </w:pPr>
            <w:r>
              <w:rPr>
                <w:rFonts w:ascii="Times New Roman" w:hAnsi="Times New Roman"/>
                <w:b/>
                <w:sz w:val="24"/>
                <w:szCs w:val="24"/>
              </w:rPr>
              <w:t>3</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5</w:t>
            </w:r>
          </w:p>
        </w:tc>
        <w:tc>
          <w:tcPr>
            <w:tcW w:w="6844" w:type="dxa"/>
          </w:tcPr>
          <w:p w:rsidR="00AE290B" w:rsidRPr="008340BA" w:rsidRDefault="00AE290B" w:rsidP="00682B1F">
            <w:pPr>
              <w:rPr>
                <w:rFonts w:ascii="Times New Roman" w:hAnsi="Times New Roman"/>
                <w:sz w:val="24"/>
                <w:szCs w:val="24"/>
              </w:rPr>
            </w:pPr>
            <w:r>
              <w:rPr>
                <w:rFonts w:ascii="Times New Roman" w:hAnsi="Times New Roman"/>
                <w:sz w:val="24"/>
                <w:szCs w:val="24"/>
              </w:rPr>
              <w:t>Моя семья</w:t>
            </w:r>
          </w:p>
        </w:tc>
        <w:tc>
          <w:tcPr>
            <w:tcW w:w="1064" w:type="dxa"/>
          </w:tcPr>
          <w:p w:rsidR="00AE290B" w:rsidRPr="0045382C"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6</w:t>
            </w:r>
          </w:p>
        </w:tc>
        <w:tc>
          <w:tcPr>
            <w:tcW w:w="6844" w:type="dxa"/>
          </w:tcPr>
          <w:p w:rsidR="00AE290B" w:rsidRPr="008340BA" w:rsidRDefault="00AE290B" w:rsidP="00682B1F">
            <w:pPr>
              <w:rPr>
                <w:rFonts w:ascii="Times New Roman" w:hAnsi="Times New Roman"/>
                <w:sz w:val="24"/>
                <w:szCs w:val="24"/>
              </w:rPr>
            </w:pPr>
            <w:r>
              <w:rPr>
                <w:rFonts w:ascii="Times New Roman" w:hAnsi="Times New Roman"/>
                <w:sz w:val="24"/>
                <w:szCs w:val="24"/>
              </w:rPr>
              <w:t>Моя семья</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7</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Моя семья</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Pr="008340BA" w:rsidRDefault="00AE290B" w:rsidP="00682B1F">
            <w:pPr>
              <w:rPr>
                <w:rFonts w:ascii="Times New Roman" w:hAnsi="Times New Roman"/>
                <w:b/>
                <w:sz w:val="24"/>
                <w:szCs w:val="24"/>
              </w:rPr>
            </w:pPr>
            <w:r>
              <w:rPr>
                <w:rFonts w:ascii="Times New Roman" w:hAnsi="Times New Roman"/>
                <w:b/>
                <w:sz w:val="24"/>
                <w:szCs w:val="24"/>
              </w:rPr>
              <w:t>Место жительства и учебы</w:t>
            </w:r>
          </w:p>
        </w:tc>
        <w:tc>
          <w:tcPr>
            <w:tcW w:w="1064" w:type="dxa"/>
          </w:tcPr>
          <w:p w:rsidR="00AE290B" w:rsidRPr="008655E0" w:rsidRDefault="00AE290B" w:rsidP="00682B1F">
            <w:pPr>
              <w:jc w:val="center"/>
              <w:rPr>
                <w:rFonts w:ascii="Times New Roman" w:hAnsi="Times New Roman"/>
                <w:b/>
                <w:sz w:val="24"/>
                <w:szCs w:val="24"/>
              </w:rPr>
            </w:pPr>
            <w:r>
              <w:rPr>
                <w:rFonts w:ascii="Times New Roman" w:hAnsi="Times New Roman"/>
                <w:b/>
                <w:sz w:val="24"/>
                <w:szCs w:val="24"/>
              </w:rPr>
              <w:t>4</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8</w:t>
            </w:r>
          </w:p>
        </w:tc>
        <w:tc>
          <w:tcPr>
            <w:tcW w:w="6844" w:type="dxa"/>
          </w:tcPr>
          <w:p w:rsidR="00AE290B" w:rsidRPr="008340BA" w:rsidRDefault="00AE290B" w:rsidP="00682B1F">
            <w:pPr>
              <w:rPr>
                <w:rFonts w:ascii="Times New Roman" w:hAnsi="Times New Roman"/>
                <w:sz w:val="24"/>
                <w:szCs w:val="24"/>
              </w:rPr>
            </w:pPr>
            <w:r>
              <w:rPr>
                <w:rFonts w:ascii="Times New Roman" w:hAnsi="Times New Roman"/>
                <w:sz w:val="24"/>
                <w:szCs w:val="24"/>
              </w:rPr>
              <w:t>Ты где живешь?</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9</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Ты где учишься?</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10</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Дети, где вы учитесь?</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11</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Вы где учитесь?</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12</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064" w:type="dxa"/>
          </w:tcPr>
          <w:p w:rsidR="00AE290B" w:rsidRPr="008B14BA" w:rsidRDefault="00AE290B" w:rsidP="00682B1F">
            <w:pPr>
              <w:jc w:val="center"/>
              <w:rPr>
                <w:rFonts w:ascii="Times New Roman" w:hAnsi="Times New Roman"/>
                <w:b/>
                <w:sz w:val="24"/>
                <w:szCs w:val="24"/>
              </w:rPr>
            </w:pPr>
            <w:r w:rsidRPr="008B14BA">
              <w:rPr>
                <w:rFonts w:ascii="Times New Roman" w:hAnsi="Times New Roman"/>
                <w:b/>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Pr="008655E0" w:rsidRDefault="00AE290B" w:rsidP="00682B1F">
            <w:pPr>
              <w:rPr>
                <w:rFonts w:ascii="Times New Roman" w:hAnsi="Times New Roman"/>
                <w:b/>
                <w:sz w:val="24"/>
                <w:szCs w:val="24"/>
              </w:rPr>
            </w:pPr>
            <w:r>
              <w:rPr>
                <w:rFonts w:ascii="Times New Roman" w:hAnsi="Times New Roman"/>
                <w:b/>
                <w:sz w:val="24"/>
                <w:szCs w:val="24"/>
              </w:rPr>
              <w:t>Это кто? Это что?</w:t>
            </w:r>
          </w:p>
        </w:tc>
        <w:tc>
          <w:tcPr>
            <w:tcW w:w="1064" w:type="dxa"/>
          </w:tcPr>
          <w:p w:rsidR="00AE290B" w:rsidRPr="008655E0" w:rsidRDefault="00AE290B" w:rsidP="00682B1F">
            <w:pPr>
              <w:jc w:val="center"/>
              <w:rPr>
                <w:rFonts w:ascii="Times New Roman" w:hAnsi="Times New Roman"/>
                <w:b/>
                <w:sz w:val="24"/>
                <w:szCs w:val="24"/>
              </w:rPr>
            </w:pPr>
            <w:r w:rsidRPr="008655E0">
              <w:rPr>
                <w:rFonts w:ascii="Times New Roman" w:hAnsi="Times New Roman"/>
                <w:b/>
                <w:sz w:val="24"/>
                <w:szCs w:val="24"/>
              </w:rPr>
              <w:t>4</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13</w:t>
            </w:r>
          </w:p>
        </w:tc>
        <w:tc>
          <w:tcPr>
            <w:tcW w:w="6844" w:type="dxa"/>
          </w:tcPr>
          <w:p w:rsidR="00AE290B" w:rsidRPr="008655E0" w:rsidRDefault="00AE290B" w:rsidP="00682B1F">
            <w:pPr>
              <w:rPr>
                <w:rFonts w:ascii="Times New Roman" w:hAnsi="Times New Roman"/>
                <w:sz w:val="24"/>
                <w:szCs w:val="24"/>
              </w:rPr>
            </w:pPr>
            <w:r>
              <w:rPr>
                <w:rFonts w:ascii="Times New Roman" w:hAnsi="Times New Roman"/>
                <w:sz w:val="24"/>
                <w:szCs w:val="24"/>
              </w:rPr>
              <w:t>Это кто? Это что?</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14</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Это кто? Он какой?</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15</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16</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Проверка знаний</w:t>
            </w:r>
          </w:p>
        </w:tc>
        <w:tc>
          <w:tcPr>
            <w:tcW w:w="1064" w:type="dxa"/>
          </w:tcPr>
          <w:p w:rsidR="00AE290B" w:rsidRPr="00A86206" w:rsidRDefault="00AE290B" w:rsidP="00682B1F">
            <w:pPr>
              <w:jc w:val="center"/>
              <w:rPr>
                <w:rFonts w:ascii="Times New Roman" w:hAnsi="Times New Roman"/>
                <w:sz w:val="24"/>
                <w:szCs w:val="24"/>
              </w:rPr>
            </w:pPr>
            <w:r w:rsidRPr="00A86206">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Pr="009F7C56" w:rsidRDefault="00AE290B" w:rsidP="00682B1F">
            <w:pPr>
              <w:jc w:val="center"/>
              <w:rPr>
                <w:rFonts w:ascii="Times New Roman" w:hAnsi="Times New Roman"/>
                <w:sz w:val="24"/>
                <w:szCs w:val="24"/>
              </w:rPr>
            </w:pPr>
            <w:r>
              <w:rPr>
                <w:rFonts w:ascii="Times New Roman" w:hAnsi="Times New Roman"/>
                <w:b/>
                <w:sz w:val="24"/>
                <w:szCs w:val="24"/>
              </w:rPr>
              <w:t>2 четверть</w:t>
            </w:r>
          </w:p>
        </w:tc>
        <w:tc>
          <w:tcPr>
            <w:tcW w:w="1064" w:type="dxa"/>
          </w:tcPr>
          <w:p w:rsidR="00AE290B" w:rsidRPr="009F7C56" w:rsidRDefault="00AE290B" w:rsidP="00682B1F">
            <w:pPr>
              <w:jc w:val="center"/>
              <w:rPr>
                <w:rFonts w:ascii="Times New Roman" w:hAnsi="Times New Roman"/>
                <w:b/>
                <w:sz w:val="24"/>
                <w:szCs w:val="24"/>
              </w:rPr>
            </w:pP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Default="00AE290B" w:rsidP="00682B1F">
            <w:pPr>
              <w:rPr>
                <w:rFonts w:ascii="Times New Roman" w:hAnsi="Times New Roman"/>
                <w:b/>
                <w:sz w:val="24"/>
                <w:szCs w:val="24"/>
              </w:rPr>
            </w:pPr>
            <w:r>
              <w:rPr>
                <w:rFonts w:ascii="Times New Roman" w:hAnsi="Times New Roman"/>
                <w:b/>
                <w:sz w:val="24"/>
                <w:szCs w:val="24"/>
              </w:rPr>
              <w:t>Ты кто? Сколько тебе лет?</w:t>
            </w:r>
          </w:p>
        </w:tc>
        <w:tc>
          <w:tcPr>
            <w:tcW w:w="1064" w:type="dxa"/>
          </w:tcPr>
          <w:p w:rsidR="00AE290B" w:rsidRPr="009F7C56" w:rsidRDefault="00AE290B" w:rsidP="00682B1F">
            <w:pPr>
              <w:jc w:val="center"/>
              <w:rPr>
                <w:rFonts w:ascii="Times New Roman" w:hAnsi="Times New Roman"/>
                <w:b/>
                <w:sz w:val="24"/>
                <w:szCs w:val="24"/>
              </w:rPr>
            </w:pPr>
            <w:r>
              <w:rPr>
                <w:rFonts w:ascii="Times New Roman" w:hAnsi="Times New Roman"/>
                <w:b/>
                <w:sz w:val="24"/>
                <w:szCs w:val="24"/>
              </w:rPr>
              <w:t>3</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w:t>
            </w:r>
          </w:p>
        </w:tc>
        <w:tc>
          <w:tcPr>
            <w:tcW w:w="6844" w:type="dxa"/>
          </w:tcPr>
          <w:p w:rsidR="00AE290B" w:rsidRPr="009F7C56" w:rsidRDefault="00AE290B" w:rsidP="00682B1F">
            <w:pPr>
              <w:rPr>
                <w:rFonts w:ascii="Times New Roman" w:hAnsi="Times New Roman"/>
                <w:sz w:val="24"/>
                <w:szCs w:val="24"/>
              </w:rPr>
            </w:pPr>
            <w:r>
              <w:rPr>
                <w:rFonts w:ascii="Times New Roman" w:hAnsi="Times New Roman"/>
                <w:sz w:val="24"/>
                <w:szCs w:val="24"/>
              </w:rPr>
              <w:t>Ты кто?</w:t>
            </w:r>
          </w:p>
        </w:tc>
        <w:tc>
          <w:tcPr>
            <w:tcW w:w="1064" w:type="dxa"/>
          </w:tcPr>
          <w:p w:rsidR="00AE290B" w:rsidRPr="009F7C56" w:rsidRDefault="00AE290B" w:rsidP="00682B1F">
            <w:pPr>
              <w:jc w:val="center"/>
              <w:rPr>
                <w:rFonts w:ascii="Times New Roman" w:hAnsi="Times New Roman"/>
                <w:sz w:val="24"/>
                <w:szCs w:val="24"/>
              </w:rPr>
            </w:pPr>
            <w:r w:rsidRPr="009F7C56">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2</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Ты кто?</w:t>
            </w:r>
          </w:p>
        </w:tc>
        <w:tc>
          <w:tcPr>
            <w:tcW w:w="1064" w:type="dxa"/>
          </w:tcPr>
          <w:p w:rsidR="00AE290B" w:rsidRPr="009F7C56" w:rsidRDefault="00AE290B" w:rsidP="00682B1F">
            <w:pPr>
              <w:jc w:val="center"/>
              <w:rPr>
                <w:rFonts w:ascii="Times New Roman" w:hAnsi="Times New Roman"/>
                <w:sz w:val="24"/>
                <w:szCs w:val="24"/>
              </w:rPr>
            </w:pPr>
            <w:r w:rsidRPr="009F7C56">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3</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Тебе сколько лет?</w:t>
            </w:r>
          </w:p>
        </w:tc>
        <w:tc>
          <w:tcPr>
            <w:tcW w:w="1064" w:type="dxa"/>
          </w:tcPr>
          <w:p w:rsidR="00AE290B" w:rsidRPr="009F7C56" w:rsidRDefault="00AE290B" w:rsidP="00682B1F">
            <w:pPr>
              <w:jc w:val="center"/>
              <w:rPr>
                <w:rFonts w:ascii="Times New Roman" w:hAnsi="Times New Roman"/>
                <w:sz w:val="24"/>
                <w:szCs w:val="24"/>
              </w:rPr>
            </w:pPr>
            <w:r w:rsidRPr="009F7C56">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4</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064" w:type="dxa"/>
          </w:tcPr>
          <w:p w:rsidR="00AE290B" w:rsidRPr="008B14BA" w:rsidRDefault="00AE290B" w:rsidP="00682B1F">
            <w:pPr>
              <w:jc w:val="center"/>
              <w:rPr>
                <w:rFonts w:ascii="Times New Roman" w:hAnsi="Times New Roman"/>
                <w:b/>
                <w:sz w:val="24"/>
                <w:szCs w:val="24"/>
              </w:rPr>
            </w:pPr>
            <w:r w:rsidRPr="008B14BA">
              <w:rPr>
                <w:rFonts w:ascii="Times New Roman" w:hAnsi="Times New Roman"/>
                <w:b/>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Pr="009F7C56" w:rsidRDefault="00AE290B" w:rsidP="00682B1F">
            <w:pPr>
              <w:rPr>
                <w:rFonts w:ascii="Times New Roman" w:hAnsi="Times New Roman"/>
                <w:b/>
                <w:sz w:val="24"/>
                <w:szCs w:val="24"/>
              </w:rPr>
            </w:pPr>
            <w:r>
              <w:rPr>
                <w:rFonts w:ascii="Times New Roman" w:hAnsi="Times New Roman"/>
                <w:b/>
                <w:sz w:val="24"/>
                <w:szCs w:val="24"/>
              </w:rPr>
              <w:t>В зоопарке</w:t>
            </w:r>
          </w:p>
        </w:tc>
        <w:tc>
          <w:tcPr>
            <w:tcW w:w="1064" w:type="dxa"/>
          </w:tcPr>
          <w:p w:rsidR="00AE290B" w:rsidRPr="009F7C56" w:rsidRDefault="00AE290B" w:rsidP="00682B1F">
            <w:pPr>
              <w:jc w:val="center"/>
              <w:rPr>
                <w:rFonts w:ascii="Times New Roman" w:hAnsi="Times New Roman"/>
                <w:b/>
                <w:sz w:val="24"/>
                <w:szCs w:val="24"/>
              </w:rPr>
            </w:pPr>
            <w:r>
              <w:rPr>
                <w:rFonts w:ascii="Times New Roman" w:hAnsi="Times New Roman"/>
                <w:b/>
                <w:sz w:val="24"/>
                <w:szCs w:val="24"/>
              </w:rPr>
              <w:t>2</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5</w:t>
            </w:r>
          </w:p>
        </w:tc>
        <w:tc>
          <w:tcPr>
            <w:tcW w:w="6844" w:type="dxa"/>
          </w:tcPr>
          <w:p w:rsidR="00AE290B" w:rsidRPr="009F7C56" w:rsidRDefault="00AE290B" w:rsidP="00682B1F">
            <w:pPr>
              <w:rPr>
                <w:rFonts w:ascii="Times New Roman" w:hAnsi="Times New Roman"/>
                <w:sz w:val="24"/>
                <w:szCs w:val="24"/>
              </w:rPr>
            </w:pPr>
            <w:r>
              <w:rPr>
                <w:rFonts w:ascii="Times New Roman" w:hAnsi="Times New Roman"/>
                <w:sz w:val="24"/>
                <w:szCs w:val="24"/>
              </w:rPr>
              <w:t>В зоопарке</w:t>
            </w:r>
          </w:p>
        </w:tc>
        <w:tc>
          <w:tcPr>
            <w:tcW w:w="1064" w:type="dxa"/>
          </w:tcPr>
          <w:p w:rsidR="00AE290B" w:rsidRPr="009F7C56" w:rsidRDefault="00AE290B" w:rsidP="00682B1F">
            <w:pPr>
              <w:jc w:val="center"/>
              <w:rPr>
                <w:rFonts w:ascii="Times New Roman" w:hAnsi="Times New Roman"/>
                <w:sz w:val="24"/>
                <w:szCs w:val="24"/>
              </w:rPr>
            </w:pPr>
            <w:r w:rsidRPr="009F7C56">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6</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В зоопарке</w:t>
            </w:r>
          </w:p>
        </w:tc>
        <w:tc>
          <w:tcPr>
            <w:tcW w:w="1064" w:type="dxa"/>
          </w:tcPr>
          <w:p w:rsidR="00AE290B" w:rsidRPr="009F7C56"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Pr="009F7C56" w:rsidRDefault="00AE290B" w:rsidP="00682B1F">
            <w:pPr>
              <w:rPr>
                <w:rFonts w:ascii="Times New Roman" w:hAnsi="Times New Roman"/>
                <w:b/>
                <w:sz w:val="24"/>
                <w:szCs w:val="24"/>
              </w:rPr>
            </w:pPr>
            <w:r>
              <w:rPr>
                <w:rFonts w:ascii="Times New Roman" w:hAnsi="Times New Roman"/>
                <w:b/>
                <w:sz w:val="24"/>
                <w:szCs w:val="24"/>
              </w:rPr>
              <w:t>Мой друг</w:t>
            </w:r>
          </w:p>
        </w:tc>
        <w:tc>
          <w:tcPr>
            <w:tcW w:w="1064" w:type="dxa"/>
          </w:tcPr>
          <w:p w:rsidR="00AE290B" w:rsidRPr="00904818" w:rsidRDefault="00AE290B" w:rsidP="00682B1F">
            <w:pPr>
              <w:jc w:val="center"/>
              <w:rPr>
                <w:rFonts w:ascii="Times New Roman" w:hAnsi="Times New Roman"/>
                <w:b/>
                <w:sz w:val="24"/>
                <w:szCs w:val="24"/>
              </w:rPr>
            </w:pPr>
            <w:r>
              <w:rPr>
                <w:rFonts w:ascii="Times New Roman" w:hAnsi="Times New Roman"/>
                <w:b/>
                <w:sz w:val="24"/>
                <w:szCs w:val="24"/>
              </w:rPr>
              <w:t>2</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7</w:t>
            </w:r>
          </w:p>
        </w:tc>
        <w:tc>
          <w:tcPr>
            <w:tcW w:w="6844" w:type="dxa"/>
          </w:tcPr>
          <w:p w:rsidR="00AE290B" w:rsidRPr="00904818" w:rsidRDefault="00AE290B" w:rsidP="00682B1F">
            <w:pPr>
              <w:rPr>
                <w:rFonts w:ascii="Times New Roman" w:hAnsi="Times New Roman"/>
                <w:sz w:val="24"/>
                <w:szCs w:val="24"/>
              </w:rPr>
            </w:pPr>
            <w:r>
              <w:rPr>
                <w:rFonts w:ascii="Times New Roman" w:hAnsi="Times New Roman"/>
                <w:sz w:val="24"/>
                <w:szCs w:val="24"/>
              </w:rPr>
              <w:t>Мой друг</w:t>
            </w:r>
          </w:p>
        </w:tc>
        <w:tc>
          <w:tcPr>
            <w:tcW w:w="1064" w:type="dxa"/>
          </w:tcPr>
          <w:p w:rsidR="00AE290B" w:rsidRPr="00904818" w:rsidRDefault="00AE290B" w:rsidP="00682B1F">
            <w:pPr>
              <w:jc w:val="center"/>
              <w:rPr>
                <w:rFonts w:ascii="Times New Roman" w:hAnsi="Times New Roman"/>
                <w:sz w:val="24"/>
                <w:szCs w:val="24"/>
              </w:rPr>
            </w:pPr>
            <w:r w:rsidRPr="00904818">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8</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Папа Ануша – инженер</w:t>
            </w:r>
          </w:p>
        </w:tc>
        <w:tc>
          <w:tcPr>
            <w:tcW w:w="1064" w:type="dxa"/>
          </w:tcPr>
          <w:p w:rsidR="00AE290B" w:rsidRPr="00904818"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Pr="00904818" w:rsidRDefault="00AE290B" w:rsidP="00682B1F">
            <w:pPr>
              <w:rPr>
                <w:rFonts w:ascii="Times New Roman" w:hAnsi="Times New Roman"/>
                <w:b/>
                <w:sz w:val="24"/>
                <w:szCs w:val="24"/>
              </w:rPr>
            </w:pPr>
            <w:r>
              <w:rPr>
                <w:rFonts w:ascii="Times New Roman" w:hAnsi="Times New Roman"/>
                <w:b/>
                <w:sz w:val="24"/>
                <w:szCs w:val="24"/>
              </w:rPr>
              <w:t>Кого ты любишь? Что ты любишь делать?</w:t>
            </w:r>
          </w:p>
        </w:tc>
        <w:tc>
          <w:tcPr>
            <w:tcW w:w="1064" w:type="dxa"/>
          </w:tcPr>
          <w:p w:rsidR="00AE290B" w:rsidRPr="00904818" w:rsidRDefault="00AE290B" w:rsidP="00682B1F">
            <w:pPr>
              <w:jc w:val="center"/>
              <w:rPr>
                <w:rFonts w:ascii="Times New Roman" w:hAnsi="Times New Roman"/>
                <w:b/>
                <w:sz w:val="24"/>
                <w:szCs w:val="24"/>
              </w:rPr>
            </w:pPr>
            <w:r>
              <w:rPr>
                <w:rFonts w:ascii="Times New Roman" w:hAnsi="Times New Roman"/>
                <w:b/>
                <w:sz w:val="24"/>
                <w:szCs w:val="24"/>
              </w:rPr>
              <w:t>3</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9</w:t>
            </w:r>
          </w:p>
        </w:tc>
        <w:tc>
          <w:tcPr>
            <w:tcW w:w="6844" w:type="dxa"/>
          </w:tcPr>
          <w:p w:rsidR="00AE290B" w:rsidRPr="00904818" w:rsidRDefault="00AE290B" w:rsidP="00682B1F">
            <w:pPr>
              <w:rPr>
                <w:rFonts w:ascii="Times New Roman" w:hAnsi="Times New Roman"/>
                <w:sz w:val="24"/>
                <w:szCs w:val="24"/>
              </w:rPr>
            </w:pPr>
            <w:r>
              <w:rPr>
                <w:rFonts w:ascii="Times New Roman" w:hAnsi="Times New Roman"/>
                <w:sz w:val="24"/>
                <w:szCs w:val="24"/>
              </w:rPr>
              <w:t>Я люблю бабушку</w:t>
            </w:r>
          </w:p>
        </w:tc>
        <w:tc>
          <w:tcPr>
            <w:tcW w:w="1064" w:type="dxa"/>
          </w:tcPr>
          <w:p w:rsidR="00AE290B" w:rsidRPr="00904818"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10</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Что ты любишь делать?</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11</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Pr="00904818" w:rsidRDefault="00AE290B" w:rsidP="00682B1F">
            <w:pPr>
              <w:rPr>
                <w:rFonts w:ascii="Times New Roman" w:hAnsi="Times New Roman"/>
                <w:b/>
                <w:sz w:val="24"/>
                <w:szCs w:val="24"/>
              </w:rPr>
            </w:pPr>
            <w:r>
              <w:rPr>
                <w:rFonts w:ascii="Times New Roman" w:hAnsi="Times New Roman"/>
                <w:b/>
                <w:sz w:val="24"/>
                <w:szCs w:val="24"/>
              </w:rPr>
              <w:t>Зима</w:t>
            </w:r>
          </w:p>
        </w:tc>
        <w:tc>
          <w:tcPr>
            <w:tcW w:w="1064" w:type="dxa"/>
          </w:tcPr>
          <w:p w:rsidR="00AE290B" w:rsidRPr="00904818" w:rsidRDefault="00AE290B" w:rsidP="00682B1F">
            <w:pPr>
              <w:jc w:val="center"/>
              <w:rPr>
                <w:rFonts w:ascii="Times New Roman" w:hAnsi="Times New Roman"/>
                <w:b/>
                <w:sz w:val="24"/>
                <w:szCs w:val="24"/>
              </w:rPr>
            </w:pPr>
            <w:r>
              <w:rPr>
                <w:rFonts w:ascii="Times New Roman" w:hAnsi="Times New Roman"/>
                <w:b/>
                <w:sz w:val="24"/>
                <w:szCs w:val="24"/>
              </w:rPr>
              <w:t>5</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12</w:t>
            </w:r>
          </w:p>
        </w:tc>
        <w:tc>
          <w:tcPr>
            <w:tcW w:w="6844" w:type="dxa"/>
          </w:tcPr>
          <w:p w:rsidR="00AE290B" w:rsidRPr="00904818" w:rsidRDefault="00AE290B" w:rsidP="00682B1F">
            <w:pPr>
              <w:rPr>
                <w:rFonts w:ascii="Times New Roman" w:hAnsi="Times New Roman"/>
                <w:sz w:val="24"/>
                <w:szCs w:val="24"/>
              </w:rPr>
            </w:pPr>
            <w:r>
              <w:rPr>
                <w:rFonts w:ascii="Times New Roman" w:hAnsi="Times New Roman"/>
                <w:sz w:val="24"/>
                <w:szCs w:val="24"/>
              </w:rPr>
              <w:t>Зима</w:t>
            </w:r>
          </w:p>
        </w:tc>
        <w:tc>
          <w:tcPr>
            <w:tcW w:w="1064" w:type="dxa"/>
          </w:tcPr>
          <w:p w:rsidR="00AE290B" w:rsidRPr="00904818" w:rsidRDefault="00AE290B" w:rsidP="00682B1F">
            <w:pPr>
              <w:jc w:val="center"/>
              <w:rPr>
                <w:rFonts w:ascii="Times New Roman" w:hAnsi="Times New Roman"/>
                <w:sz w:val="24"/>
                <w:szCs w:val="24"/>
              </w:rPr>
            </w:pPr>
            <w:r w:rsidRPr="00904818">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13</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Зимой</w:t>
            </w:r>
          </w:p>
        </w:tc>
        <w:tc>
          <w:tcPr>
            <w:tcW w:w="1064" w:type="dxa"/>
          </w:tcPr>
          <w:p w:rsidR="00AE290B" w:rsidRPr="00904818"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14</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Поздравляем с Новым годом!</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15</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М.Казаков «Зима»</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16</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Pr="00636C94" w:rsidRDefault="00AE290B" w:rsidP="00682B1F">
            <w:pPr>
              <w:jc w:val="center"/>
              <w:rPr>
                <w:rFonts w:ascii="Times New Roman" w:hAnsi="Times New Roman"/>
                <w:b/>
                <w:sz w:val="24"/>
                <w:szCs w:val="24"/>
              </w:rPr>
            </w:pPr>
            <w:r>
              <w:rPr>
                <w:rFonts w:ascii="Times New Roman" w:hAnsi="Times New Roman"/>
                <w:b/>
                <w:sz w:val="24"/>
                <w:szCs w:val="24"/>
              </w:rPr>
              <w:t>3 четверть</w:t>
            </w:r>
          </w:p>
        </w:tc>
        <w:tc>
          <w:tcPr>
            <w:tcW w:w="1064" w:type="dxa"/>
          </w:tcPr>
          <w:p w:rsidR="00AE290B" w:rsidRDefault="00AE290B" w:rsidP="00682B1F">
            <w:pPr>
              <w:jc w:val="center"/>
              <w:rPr>
                <w:rFonts w:ascii="Times New Roman" w:hAnsi="Times New Roman"/>
                <w:sz w:val="24"/>
                <w:szCs w:val="24"/>
              </w:rPr>
            </w:pP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Default="00AE290B" w:rsidP="00682B1F">
            <w:pPr>
              <w:rPr>
                <w:rFonts w:ascii="Times New Roman" w:hAnsi="Times New Roman"/>
                <w:b/>
                <w:sz w:val="24"/>
                <w:szCs w:val="24"/>
              </w:rPr>
            </w:pPr>
            <w:r>
              <w:rPr>
                <w:rFonts w:ascii="Times New Roman" w:hAnsi="Times New Roman"/>
                <w:b/>
                <w:sz w:val="24"/>
                <w:szCs w:val="24"/>
              </w:rPr>
              <w:t>Время, число, неделя</w:t>
            </w:r>
          </w:p>
        </w:tc>
        <w:tc>
          <w:tcPr>
            <w:tcW w:w="1064" w:type="dxa"/>
          </w:tcPr>
          <w:p w:rsidR="00AE290B" w:rsidRPr="00636C94" w:rsidRDefault="00AE290B" w:rsidP="00682B1F">
            <w:pPr>
              <w:jc w:val="center"/>
              <w:rPr>
                <w:rFonts w:ascii="Times New Roman" w:hAnsi="Times New Roman"/>
                <w:b/>
                <w:sz w:val="24"/>
                <w:szCs w:val="24"/>
              </w:rPr>
            </w:pPr>
            <w:r>
              <w:rPr>
                <w:rFonts w:ascii="Times New Roman" w:hAnsi="Times New Roman"/>
                <w:b/>
                <w:sz w:val="24"/>
                <w:szCs w:val="24"/>
              </w:rPr>
              <w:t>5</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w:t>
            </w:r>
          </w:p>
        </w:tc>
        <w:tc>
          <w:tcPr>
            <w:tcW w:w="6844" w:type="dxa"/>
          </w:tcPr>
          <w:p w:rsidR="00AE290B" w:rsidRPr="00636C94" w:rsidRDefault="00AE290B" w:rsidP="00682B1F">
            <w:pPr>
              <w:rPr>
                <w:rFonts w:ascii="Times New Roman" w:hAnsi="Times New Roman"/>
                <w:sz w:val="24"/>
                <w:szCs w:val="24"/>
              </w:rPr>
            </w:pPr>
            <w:r>
              <w:rPr>
                <w:rFonts w:ascii="Times New Roman" w:hAnsi="Times New Roman"/>
                <w:sz w:val="24"/>
                <w:szCs w:val="24"/>
              </w:rPr>
              <w:t xml:space="preserve">Неделя </w:t>
            </w:r>
          </w:p>
        </w:tc>
        <w:tc>
          <w:tcPr>
            <w:tcW w:w="1064" w:type="dxa"/>
          </w:tcPr>
          <w:p w:rsidR="00AE290B" w:rsidRPr="00636C94" w:rsidRDefault="00AE290B" w:rsidP="00682B1F">
            <w:pPr>
              <w:jc w:val="center"/>
              <w:rPr>
                <w:rFonts w:ascii="Times New Roman" w:hAnsi="Times New Roman"/>
                <w:sz w:val="24"/>
                <w:szCs w:val="24"/>
              </w:rPr>
            </w:pPr>
            <w:r w:rsidRPr="00636C94">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2</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Аня считает</w:t>
            </w:r>
          </w:p>
        </w:tc>
        <w:tc>
          <w:tcPr>
            <w:tcW w:w="1064" w:type="dxa"/>
          </w:tcPr>
          <w:p w:rsidR="00AE290B" w:rsidRPr="00636C94" w:rsidRDefault="00AE290B" w:rsidP="00682B1F">
            <w:pPr>
              <w:jc w:val="center"/>
              <w:rPr>
                <w:rFonts w:ascii="Times New Roman" w:hAnsi="Times New Roman"/>
                <w:sz w:val="24"/>
                <w:szCs w:val="24"/>
              </w:rPr>
            </w:pPr>
            <w:r w:rsidRPr="00636C94">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3</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Который час?</w:t>
            </w:r>
          </w:p>
        </w:tc>
        <w:tc>
          <w:tcPr>
            <w:tcW w:w="1064" w:type="dxa"/>
          </w:tcPr>
          <w:p w:rsidR="00AE290B" w:rsidRPr="00636C94"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4</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Утром</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5</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Стихотворение «Неделя»</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6</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064" w:type="dxa"/>
          </w:tcPr>
          <w:p w:rsidR="00AE290B" w:rsidRPr="008B14BA" w:rsidRDefault="00AE290B" w:rsidP="00682B1F">
            <w:pPr>
              <w:jc w:val="center"/>
              <w:rPr>
                <w:rFonts w:ascii="Times New Roman" w:hAnsi="Times New Roman"/>
                <w:b/>
                <w:sz w:val="24"/>
                <w:szCs w:val="24"/>
              </w:rPr>
            </w:pPr>
            <w:r w:rsidRPr="008B14BA">
              <w:rPr>
                <w:rFonts w:ascii="Times New Roman" w:hAnsi="Times New Roman"/>
                <w:b/>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Pr="00636C94" w:rsidRDefault="00AE290B" w:rsidP="00682B1F">
            <w:pPr>
              <w:rPr>
                <w:rFonts w:ascii="Times New Roman" w:hAnsi="Times New Roman"/>
                <w:b/>
                <w:sz w:val="24"/>
                <w:szCs w:val="24"/>
              </w:rPr>
            </w:pPr>
            <w:r>
              <w:rPr>
                <w:rFonts w:ascii="Times New Roman" w:hAnsi="Times New Roman"/>
                <w:b/>
                <w:sz w:val="24"/>
                <w:szCs w:val="24"/>
              </w:rPr>
              <w:t>Весна</w:t>
            </w:r>
          </w:p>
        </w:tc>
        <w:tc>
          <w:tcPr>
            <w:tcW w:w="1064" w:type="dxa"/>
          </w:tcPr>
          <w:p w:rsidR="00AE290B" w:rsidRPr="00636C94" w:rsidRDefault="00AE290B" w:rsidP="00682B1F">
            <w:pPr>
              <w:jc w:val="center"/>
              <w:rPr>
                <w:rFonts w:ascii="Times New Roman" w:hAnsi="Times New Roman"/>
                <w:b/>
                <w:sz w:val="24"/>
                <w:szCs w:val="24"/>
              </w:rPr>
            </w:pPr>
            <w:r>
              <w:rPr>
                <w:rFonts w:ascii="Times New Roman" w:hAnsi="Times New Roman"/>
                <w:b/>
                <w:sz w:val="24"/>
                <w:szCs w:val="24"/>
              </w:rPr>
              <w:t>5</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7</w:t>
            </w:r>
          </w:p>
        </w:tc>
        <w:tc>
          <w:tcPr>
            <w:tcW w:w="6844" w:type="dxa"/>
          </w:tcPr>
          <w:p w:rsidR="00AE290B" w:rsidRPr="00636C94" w:rsidRDefault="00AE290B" w:rsidP="00682B1F">
            <w:pPr>
              <w:rPr>
                <w:rFonts w:ascii="Times New Roman" w:hAnsi="Times New Roman"/>
                <w:sz w:val="24"/>
                <w:szCs w:val="24"/>
              </w:rPr>
            </w:pPr>
            <w:r>
              <w:rPr>
                <w:rFonts w:ascii="Times New Roman" w:hAnsi="Times New Roman"/>
                <w:sz w:val="24"/>
                <w:szCs w:val="24"/>
              </w:rPr>
              <w:t>Сегодня какой месяц, какое число?</w:t>
            </w:r>
          </w:p>
        </w:tc>
        <w:tc>
          <w:tcPr>
            <w:tcW w:w="1064" w:type="dxa"/>
          </w:tcPr>
          <w:p w:rsidR="00AE290B" w:rsidRPr="00636C94"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8</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Время года</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9</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 xml:space="preserve">Весна </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10</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Весна</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11</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Стихотворение «Весна»</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12</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064" w:type="dxa"/>
          </w:tcPr>
          <w:p w:rsidR="00AE290B" w:rsidRPr="005E27D2" w:rsidRDefault="00AE290B" w:rsidP="00682B1F">
            <w:pPr>
              <w:jc w:val="center"/>
              <w:rPr>
                <w:rFonts w:ascii="Times New Roman" w:hAnsi="Times New Roman"/>
                <w:b/>
                <w:sz w:val="24"/>
                <w:szCs w:val="24"/>
              </w:rPr>
            </w:pPr>
            <w:r w:rsidRPr="005E27D2">
              <w:rPr>
                <w:rFonts w:ascii="Times New Roman" w:hAnsi="Times New Roman"/>
                <w:b/>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Pr="00636C94" w:rsidRDefault="00AE290B" w:rsidP="00682B1F">
            <w:pPr>
              <w:rPr>
                <w:rFonts w:ascii="Times New Roman" w:hAnsi="Times New Roman"/>
                <w:b/>
                <w:sz w:val="24"/>
                <w:szCs w:val="24"/>
              </w:rPr>
            </w:pPr>
            <w:r>
              <w:rPr>
                <w:rFonts w:ascii="Times New Roman" w:hAnsi="Times New Roman"/>
                <w:b/>
                <w:sz w:val="24"/>
                <w:szCs w:val="24"/>
              </w:rPr>
              <w:t>Любимая игрушка</w:t>
            </w:r>
          </w:p>
        </w:tc>
        <w:tc>
          <w:tcPr>
            <w:tcW w:w="1064" w:type="dxa"/>
          </w:tcPr>
          <w:p w:rsidR="00AE290B" w:rsidRPr="00636C94" w:rsidRDefault="00AE290B" w:rsidP="00682B1F">
            <w:pPr>
              <w:jc w:val="center"/>
              <w:rPr>
                <w:rFonts w:ascii="Times New Roman" w:hAnsi="Times New Roman"/>
                <w:b/>
                <w:sz w:val="24"/>
                <w:szCs w:val="24"/>
              </w:rPr>
            </w:pPr>
            <w:r>
              <w:rPr>
                <w:rFonts w:ascii="Times New Roman" w:hAnsi="Times New Roman"/>
                <w:b/>
                <w:sz w:val="24"/>
                <w:szCs w:val="24"/>
              </w:rPr>
              <w:t>6</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13</w:t>
            </w:r>
          </w:p>
        </w:tc>
        <w:tc>
          <w:tcPr>
            <w:tcW w:w="6844" w:type="dxa"/>
          </w:tcPr>
          <w:p w:rsidR="00AE290B" w:rsidRPr="00636C94" w:rsidRDefault="00AE290B" w:rsidP="00682B1F">
            <w:pPr>
              <w:rPr>
                <w:rFonts w:ascii="Times New Roman" w:hAnsi="Times New Roman"/>
                <w:sz w:val="24"/>
                <w:szCs w:val="24"/>
              </w:rPr>
            </w:pPr>
            <w:r>
              <w:rPr>
                <w:rFonts w:ascii="Times New Roman" w:hAnsi="Times New Roman"/>
                <w:sz w:val="24"/>
                <w:szCs w:val="24"/>
              </w:rPr>
              <w:t xml:space="preserve">Цвета </w:t>
            </w:r>
          </w:p>
        </w:tc>
        <w:tc>
          <w:tcPr>
            <w:tcW w:w="1064" w:type="dxa"/>
          </w:tcPr>
          <w:p w:rsidR="00AE290B" w:rsidRPr="00636C94" w:rsidRDefault="00AE290B" w:rsidP="00682B1F">
            <w:pPr>
              <w:jc w:val="center"/>
              <w:rPr>
                <w:rFonts w:ascii="Times New Roman" w:hAnsi="Times New Roman"/>
                <w:sz w:val="24"/>
                <w:szCs w:val="24"/>
              </w:rPr>
            </w:pPr>
            <w:r w:rsidRPr="00636C94">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14</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Моя кукла</w:t>
            </w:r>
          </w:p>
        </w:tc>
        <w:tc>
          <w:tcPr>
            <w:tcW w:w="1064" w:type="dxa"/>
          </w:tcPr>
          <w:p w:rsidR="00AE290B" w:rsidRPr="00636C94"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15</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Любимая игра</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16</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Прятки</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17</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Чтение статей газеты «Йамды ли»</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18</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19</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Проверка знаний</w:t>
            </w:r>
          </w:p>
        </w:tc>
        <w:tc>
          <w:tcPr>
            <w:tcW w:w="1064" w:type="dxa"/>
          </w:tcPr>
          <w:p w:rsidR="00AE290B" w:rsidRPr="005E27D2" w:rsidRDefault="00AE290B" w:rsidP="00682B1F">
            <w:pPr>
              <w:jc w:val="center"/>
              <w:rPr>
                <w:rFonts w:ascii="Times New Roman" w:hAnsi="Times New Roman"/>
                <w:b/>
                <w:sz w:val="24"/>
                <w:szCs w:val="24"/>
              </w:rPr>
            </w:pPr>
            <w:r w:rsidRPr="005E27D2">
              <w:rPr>
                <w:rFonts w:ascii="Times New Roman" w:hAnsi="Times New Roman"/>
                <w:b/>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20</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 за 3 четверть</w:t>
            </w:r>
          </w:p>
        </w:tc>
        <w:tc>
          <w:tcPr>
            <w:tcW w:w="1064" w:type="dxa"/>
          </w:tcPr>
          <w:p w:rsidR="00AE290B" w:rsidRPr="005E27D2" w:rsidRDefault="00AE290B" w:rsidP="00682B1F">
            <w:pPr>
              <w:jc w:val="center"/>
              <w:rPr>
                <w:rFonts w:ascii="Times New Roman" w:hAnsi="Times New Roman"/>
                <w:b/>
                <w:sz w:val="24"/>
                <w:szCs w:val="24"/>
              </w:rPr>
            </w:pPr>
            <w:r w:rsidRPr="005E27D2">
              <w:rPr>
                <w:rFonts w:ascii="Times New Roman" w:hAnsi="Times New Roman"/>
                <w:b/>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Pr="00EF603C" w:rsidRDefault="00AE290B" w:rsidP="00682B1F">
            <w:pPr>
              <w:jc w:val="center"/>
              <w:rPr>
                <w:rFonts w:ascii="Times New Roman" w:hAnsi="Times New Roman"/>
                <w:b/>
                <w:sz w:val="24"/>
                <w:szCs w:val="24"/>
              </w:rPr>
            </w:pPr>
            <w:r>
              <w:rPr>
                <w:rFonts w:ascii="Times New Roman" w:hAnsi="Times New Roman"/>
                <w:b/>
                <w:sz w:val="24"/>
                <w:szCs w:val="24"/>
              </w:rPr>
              <w:t>4 четверть</w:t>
            </w:r>
          </w:p>
        </w:tc>
        <w:tc>
          <w:tcPr>
            <w:tcW w:w="1064" w:type="dxa"/>
          </w:tcPr>
          <w:p w:rsidR="00AE290B" w:rsidRPr="00EF603C" w:rsidRDefault="00AE290B" w:rsidP="00682B1F">
            <w:pPr>
              <w:jc w:val="center"/>
              <w:rPr>
                <w:rFonts w:ascii="Times New Roman" w:hAnsi="Times New Roman"/>
                <w:b/>
                <w:sz w:val="24"/>
                <w:szCs w:val="24"/>
              </w:rPr>
            </w:pP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Default="00AE290B" w:rsidP="00682B1F">
            <w:pPr>
              <w:rPr>
                <w:rFonts w:ascii="Times New Roman" w:hAnsi="Times New Roman"/>
                <w:b/>
                <w:sz w:val="24"/>
                <w:szCs w:val="24"/>
              </w:rPr>
            </w:pPr>
            <w:r>
              <w:rPr>
                <w:rFonts w:ascii="Times New Roman" w:hAnsi="Times New Roman"/>
                <w:b/>
                <w:sz w:val="24"/>
                <w:szCs w:val="24"/>
              </w:rPr>
              <w:t>Еда</w:t>
            </w:r>
          </w:p>
        </w:tc>
        <w:tc>
          <w:tcPr>
            <w:tcW w:w="1064" w:type="dxa"/>
          </w:tcPr>
          <w:p w:rsidR="00AE290B" w:rsidRPr="00EF603C" w:rsidRDefault="00AE290B" w:rsidP="00682B1F">
            <w:pPr>
              <w:jc w:val="center"/>
              <w:rPr>
                <w:rFonts w:ascii="Times New Roman" w:hAnsi="Times New Roman"/>
                <w:b/>
                <w:sz w:val="24"/>
                <w:szCs w:val="24"/>
              </w:rPr>
            </w:pPr>
            <w:r>
              <w:rPr>
                <w:rFonts w:ascii="Times New Roman" w:hAnsi="Times New Roman"/>
                <w:b/>
                <w:sz w:val="24"/>
                <w:szCs w:val="24"/>
              </w:rPr>
              <w:t>5</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w:t>
            </w:r>
          </w:p>
        </w:tc>
        <w:tc>
          <w:tcPr>
            <w:tcW w:w="6844" w:type="dxa"/>
          </w:tcPr>
          <w:p w:rsidR="00AE290B" w:rsidRPr="00EF603C" w:rsidRDefault="00AE290B" w:rsidP="00682B1F">
            <w:pPr>
              <w:rPr>
                <w:rFonts w:ascii="Times New Roman" w:hAnsi="Times New Roman"/>
                <w:sz w:val="24"/>
                <w:szCs w:val="24"/>
              </w:rPr>
            </w:pPr>
            <w:r>
              <w:rPr>
                <w:rFonts w:ascii="Times New Roman" w:hAnsi="Times New Roman"/>
                <w:sz w:val="24"/>
                <w:szCs w:val="24"/>
              </w:rPr>
              <w:t>Ты что кушаешь?</w:t>
            </w:r>
          </w:p>
        </w:tc>
        <w:tc>
          <w:tcPr>
            <w:tcW w:w="1064" w:type="dxa"/>
          </w:tcPr>
          <w:p w:rsidR="00AE290B" w:rsidRPr="00EF603C"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2</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Хочу кушать</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3</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За столом</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4</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День рождения</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5</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Pr="00EF603C" w:rsidRDefault="00AE290B" w:rsidP="00682B1F">
            <w:pPr>
              <w:rPr>
                <w:rFonts w:ascii="Times New Roman" w:hAnsi="Times New Roman"/>
                <w:b/>
                <w:sz w:val="24"/>
                <w:szCs w:val="24"/>
              </w:rPr>
            </w:pPr>
            <w:r>
              <w:rPr>
                <w:rFonts w:ascii="Times New Roman" w:hAnsi="Times New Roman"/>
                <w:b/>
                <w:sz w:val="24"/>
                <w:szCs w:val="24"/>
              </w:rPr>
              <w:t>В деревне</w:t>
            </w:r>
          </w:p>
        </w:tc>
        <w:tc>
          <w:tcPr>
            <w:tcW w:w="1064" w:type="dxa"/>
          </w:tcPr>
          <w:p w:rsidR="00AE290B" w:rsidRPr="00EF603C" w:rsidRDefault="00AE290B" w:rsidP="00682B1F">
            <w:pPr>
              <w:jc w:val="center"/>
              <w:rPr>
                <w:rFonts w:ascii="Times New Roman" w:hAnsi="Times New Roman"/>
                <w:b/>
                <w:sz w:val="24"/>
                <w:szCs w:val="24"/>
              </w:rPr>
            </w:pPr>
            <w:r>
              <w:rPr>
                <w:rFonts w:ascii="Times New Roman" w:hAnsi="Times New Roman"/>
                <w:b/>
                <w:sz w:val="24"/>
                <w:szCs w:val="24"/>
              </w:rPr>
              <w:t>7</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6</w:t>
            </w:r>
          </w:p>
        </w:tc>
        <w:tc>
          <w:tcPr>
            <w:tcW w:w="6844" w:type="dxa"/>
          </w:tcPr>
          <w:p w:rsidR="00AE290B" w:rsidRPr="00EF603C" w:rsidRDefault="00AE290B" w:rsidP="00682B1F">
            <w:pPr>
              <w:rPr>
                <w:rFonts w:ascii="Times New Roman" w:hAnsi="Times New Roman"/>
                <w:sz w:val="24"/>
                <w:szCs w:val="24"/>
              </w:rPr>
            </w:pPr>
            <w:r>
              <w:rPr>
                <w:rFonts w:ascii="Times New Roman" w:hAnsi="Times New Roman"/>
                <w:sz w:val="24"/>
                <w:szCs w:val="24"/>
              </w:rPr>
              <w:t>В деревне</w:t>
            </w:r>
          </w:p>
        </w:tc>
        <w:tc>
          <w:tcPr>
            <w:tcW w:w="1064" w:type="dxa"/>
          </w:tcPr>
          <w:p w:rsidR="00AE290B" w:rsidRPr="00535CC4" w:rsidRDefault="00AE290B" w:rsidP="00682B1F">
            <w:pPr>
              <w:jc w:val="center"/>
              <w:rPr>
                <w:rFonts w:ascii="Times New Roman" w:hAnsi="Times New Roman"/>
                <w:sz w:val="24"/>
                <w:szCs w:val="24"/>
              </w:rPr>
            </w:pPr>
            <w:r w:rsidRPr="00535CC4">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7</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В деревне</w:t>
            </w:r>
          </w:p>
        </w:tc>
        <w:tc>
          <w:tcPr>
            <w:tcW w:w="1064" w:type="dxa"/>
          </w:tcPr>
          <w:p w:rsidR="00AE290B" w:rsidRPr="00535CC4" w:rsidRDefault="00AE290B" w:rsidP="00682B1F">
            <w:pPr>
              <w:jc w:val="center"/>
              <w:rPr>
                <w:rFonts w:ascii="Times New Roman" w:hAnsi="Times New Roman"/>
                <w:sz w:val="24"/>
                <w:szCs w:val="24"/>
              </w:rPr>
            </w:pPr>
            <w:r w:rsidRPr="00535CC4">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8</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В огороде</w:t>
            </w:r>
          </w:p>
        </w:tc>
        <w:tc>
          <w:tcPr>
            <w:tcW w:w="1064" w:type="dxa"/>
          </w:tcPr>
          <w:p w:rsidR="00AE290B" w:rsidRPr="00535CC4" w:rsidRDefault="00AE290B" w:rsidP="00682B1F">
            <w:pPr>
              <w:jc w:val="center"/>
              <w:rPr>
                <w:rFonts w:ascii="Times New Roman" w:hAnsi="Times New Roman"/>
                <w:sz w:val="24"/>
                <w:szCs w:val="24"/>
              </w:rPr>
            </w:pPr>
            <w:r w:rsidRPr="00535CC4">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9</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Помогаю бабушке</w:t>
            </w:r>
          </w:p>
        </w:tc>
        <w:tc>
          <w:tcPr>
            <w:tcW w:w="1064" w:type="dxa"/>
          </w:tcPr>
          <w:p w:rsidR="00AE290B" w:rsidRPr="00535CC4"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10</w:t>
            </w:r>
          </w:p>
        </w:tc>
        <w:tc>
          <w:tcPr>
            <w:tcW w:w="6844" w:type="dxa"/>
          </w:tcPr>
          <w:p w:rsidR="00AE290B" w:rsidRDefault="00AE290B" w:rsidP="00682B1F">
            <w:pPr>
              <w:rPr>
                <w:rFonts w:ascii="Times New Roman" w:hAnsi="Times New Roman"/>
                <w:sz w:val="24"/>
                <w:szCs w:val="24"/>
              </w:rPr>
            </w:pPr>
            <w:r w:rsidRPr="00535CC4">
              <w:rPr>
                <w:rFonts w:ascii="Times New Roman" w:hAnsi="Times New Roman"/>
                <w:sz w:val="24"/>
                <w:szCs w:val="24"/>
              </w:rPr>
              <w:t>Во дворе</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11</w:t>
            </w:r>
          </w:p>
        </w:tc>
        <w:tc>
          <w:tcPr>
            <w:tcW w:w="6844" w:type="dxa"/>
          </w:tcPr>
          <w:p w:rsidR="00AE290B" w:rsidRPr="00535CC4" w:rsidRDefault="00AE290B" w:rsidP="00682B1F">
            <w:pPr>
              <w:rPr>
                <w:rFonts w:ascii="Times New Roman" w:hAnsi="Times New Roman"/>
                <w:sz w:val="24"/>
                <w:szCs w:val="24"/>
              </w:rPr>
            </w:pPr>
            <w:r>
              <w:rPr>
                <w:rFonts w:ascii="Times New Roman" w:hAnsi="Times New Roman"/>
                <w:sz w:val="24"/>
                <w:szCs w:val="24"/>
              </w:rPr>
              <w:t>Во дворе</w:t>
            </w:r>
          </w:p>
        </w:tc>
        <w:tc>
          <w:tcPr>
            <w:tcW w:w="1064" w:type="dxa"/>
          </w:tcPr>
          <w:p w:rsidR="00AE290B" w:rsidRPr="00535CC4" w:rsidRDefault="00AE290B" w:rsidP="00682B1F">
            <w:pPr>
              <w:jc w:val="center"/>
              <w:rPr>
                <w:rFonts w:ascii="Times New Roman" w:hAnsi="Times New Roman"/>
                <w:sz w:val="24"/>
                <w:szCs w:val="24"/>
              </w:rPr>
            </w:pPr>
            <w:r w:rsidRPr="00535CC4">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12</w:t>
            </w:r>
          </w:p>
        </w:tc>
        <w:tc>
          <w:tcPr>
            <w:tcW w:w="6844" w:type="dxa"/>
          </w:tcPr>
          <w:p w:rsidR="00AE290B" w:rsidRPr="00535CC4"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064" w:type="dxa"/>
          </w:tcPr>
          <w:p w:rsidR="00AE290B" w:rsidRPr="005E27D2" w:rsidRDefault="00AE290B" w:rsidP="00682B1F">
            <w:pPr>
              <w:jc w:val="center"/>
              <w:rPr>
                <w:rFonts w:ascii="Times New Roman" w:hAnsi="Times New Roman"/>
                <w:sz w:val="24"/>
                <w:szCs w:val="24"/>
              </w:rPr>
            </w:pPr>
            <w:r w:rsidRPr="005E27D2">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Pr="00535CC4" w:rsidRDefault="00AE290B" w:rsidP="00682B1F">
            <w:pPr>
              <w:rPr>
                <w:rFonts w:ascii="Times New Roman" w:hAnsi="Times New Roman"/>
                <w:b/>
                <w:sz w:val="24"/>
                <w:szCs w:val="24"/>
              </w:rPr>
            </w:pPr>
            <w:r>
              <w:rPr>
                <w:rFonts w:ascii="Times New Roman" w:hAnsi="Times New Roman"/>
                <w:b/>
                <w:sz w:val="24"/>
                <w:szCs w:val="24"/>
              </w:rPr>
              <w:t>Играем в сказку</w:t>
            </w:r>
          </w:p>
        </w:tc>
        <w:tc>
          <w:tcPr>
            <w:tcW w:w="1064" w:type="dxa"/>
          </w:tcPr>
          <w:p w:rsidR="00AE290B" w:rsidRPr="00535CC4" w:rsidRDefault="00AE290B" w:rsidP="00682B1F">
            <w:pPr>
              <w:jc w:val="center"/>
              <w:rPr>
                <w:rFonts w:ascii="Times New Roman" w:hAnsi="Times New Roman"/>
                <w:b/>
                <w:sz w:val="24"/>
                <w:szCs w:val="24"/>
              </w:rPr>
            </w:pPr>
            <w:r>
              <w:rPr>
                <w:rFonts w:ascii="Times New Roman" w:hAnsi="Times New Roman"/>
                <w:b/>
                <w:sz w:val="24"/>
                <w:szCs w:val="24"/>
              </w:rPr>
              <w:t>2</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13</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Играем в сказку</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14</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Играем в сказку</w:t>
            </w:r>
          </w:p>
        </w:tc>
        <w:tc>
          <w:tcPr>
            <w:tcW w:w="106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15</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064" w:type="dxa"/>
          </w:tcPr>
          <w:p w:rsidR="00AE290B" w:rsidRPr="005E27D2" w:rsidRDefault="00AE290B" w:rsidP="00682B1F">
            <w:pPr>
              <w:jc w:val="center"/>
              <w:rPr>
                <w:rFonts w:ascii="Times New Roman" w:hAnsi="Times New Roman"/>
                <w:b/>
                <w:sz w:val="24"/>
                <w:szCs w:val="24"/>
              </w:rPr>
            </w:pPr>
            <w:r w:rsidRPr="005E27D2">
              <w:rPr>
                <w:rFonts w:ascii="Times New Roman" w:hAnsi="Times New Roman"/>
                <w:b/>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r>
              <w:rPr>
                <w:rFonts w:ascii="Times New Roman" w:hAnsi="Times New Roman"/>
                <w:sz w:val="24"/>
                <w:szCs w:val="24"/>
              </w:rPr>
              <w:t>16</w:t>
            </w: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 за год</w:t>
            </w:r>
          </w:p>
        </w:tc>
        <w:tc>
          <w:tcPr>
            <w:tcW w:w="1064" w:type="dxa"/>
          </w:tcPr>
          <w:p w:rsidR="00AE290B" w:rsidRPr="005E27D2" w:rsidRDefault="00AE290B" w:rsidP="00682B1F">
            <w:pPr>
              <w:jc w:val="center"/>
              <w:rPr>
                <w:rFonts w:ascii="Times New Roman" w:hAnsi="Times New Roman"/>
                <w:b/>
                <w:sz w:val="24"/>
                <w:szCs w:val="24"/>
              </w:rPr>
            </w:pPr>
            <w:r w:rsidRPr="005E27D2">
              <w:rPr>
                <w:rFonts w:ascii="Times New Roman" w:hAnsi="Times New Roman"/>
                <w:b/>
                <w:sz w:val="24"/>
                <w:szCs w:val="24"/>
              </w:rPr>
              <w:t>1</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Default="00AE290B" w:rsidP="00682B1F">
            <w:pPr>
              <w:rPr>
                <w:rFonts w:ascii="Times New Roman" w:hAnsi="Times New Roman"/>
                <w:sz w:val="24"/>
                <w:szCs w:val="24"/>
              </w:rPr>
            </w:pPr>
            <w:r>
              <w:rPr>
                <w:rFonts w:ascii="Times New Roman" w:hAnsi="Times New Roman"/>
                <w:sz w:val="24"/>
                <w:szCs w:val="24"/>
              </w:rPr>
              <w:t>ИТОГО</w:t>
            </w:r>
          </w:p>
        </w:tc>
        <w:tc>
          <w:tcPr>
            <w:tcW w:w="1064" w:type="dxa"/>
          </w:tcPr>
          <w:p w:rsidR="00AE290B" w:rsidRPr="00535CC4" w:rsidRDefault="00AE290B" w:rsidP="00682B1F">
            <w:pPr>
              <w:jc w:val="center"/>
              <w:rPr>
                <w:rFonts w:ascii="Times New Roman" w:hAnsi="Times New Roman"/>
                <w:b/>
                <w:sz w:val="24"/>
                <w:szCs w:val="24"/>
              </w:rPr>
            </w:pPr>
            <w:r w:rsidRPr="00F17B4F">
              <w:rPr>
                <w:rFonts w:ascii="Times New Roman" w:hAnsi="Times New Roman"/>
                <w:b/>
                <w:sz w:val="32"/>
                <w:szCs w:val="24"/>
              </w:rPr>
              <w:t>68</w:t>
            </w:r>
          </w:p>
        </w:tc>
      </w:tr>
      <w:tr w:rsidR="00AE290B" w:rsidTr="0004472A">
        <w:trPr>
          <w:trHeight w:val="20"/>
          <w:jc w:val="center"/>
        </w:trPr>
        <w:tc>
          <w:tcPr>
            <w:tcW w:w="724" w:type="dxa"/>
          </w:tcPr>
          <w:p w:rsidR="00AE290B" w:rsidRDefault="00AE290B" w:rsidP="00682B1F">
            <w:pPr>
              <w:rPr>
                <w:rFonts w:ascii="Times New Roman" w:hAnsi="Times New Roman"/>
                <w:sz w:val="24"/>
                <w:szCs w:val="24"/>
              </w:rPr>
            </w:pPr>
          </w:p>
        </w:tc>
        <w:tc>
          <w:tcPr>
            <w:tcW w:w="6844" w:type="dxa"/>
          </w:tcPr>
          <w:p w:rsidR="00AE290B" w:rsidRDefault="00AE290B" w:rsidP="00682B1F">
            <w:pPr>
              <w:rPr>
                <w:rFonts w:ascii="Times New Roman" w:hAnsi="Times New Roman"/>
                <w:sz w:val="24"/>
                <w:szCs w:val="24"/>
              </w:rPr>
            </w:pPr>
          </w:p>
        </w:tc>
        <w:tc>
          <w:tcPr>
            <w:tcW w:w="1064" w:type="dxa"/>
          </w:tcPr>
          <w:p w:rsidR="00AE290B" w:rsidRPr="00535CC4" w:rsidRDefault="00AE290B" w:rsidP="00682B1F">
            <w:pPr>
              <w:jc w:val="center"/>
              <w:rPr>
                <w:rFonts w:ascii="Times New Roman" w:hAnsi="Times New Roman"/>
                <w:b/>
                <w:sz w:val="24"/>
                <w:szCs w:val="24"/>
              </w:rPr>
            </w:pPr>
          </w:p>
        </w:tc>
      </w:tr>
    </w:tbl>
    <w:p w:rsidR="00AE290B" w:rsidRDefault="00AE290B" w:rsidP="00682B1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 для 3</w:t>
      </w:r>
      <w:r w:rsidRPr="00EB2A7E">
        <w:rPr>
          <w:rFonts w:ascii="Times New Roman" w:hAnsi="Times New Roman" w:cs="Times New Roman"/>
          <w:b/>
          <w:sz w:val="28"/>
          <w:szCs w:val="28"/>
        </w:rPr>
        <w:t xml:space="preserve"> класс</w:t>
      </w:r>
      <w:r>
        <w:rPr>
          <w:rFonts w:ascii="Times New Roman" w:hAnsi="Times New Roman" w:cs="Times New Roman"/>
          <w:b/>
          <w:sz w:val="28"/>
          <w:szCs w:val="28"/>
        </w:rPr>
        <w:t>а</w:t>
      </w:r>
    </w:p>
    <w:tbl>
      <w:tblPr>
        <w:tblStyle w:val="ac"/>
        <w:tblW w:w="0" w:type="auto"/>
        <w:jc w:val="center"/>
        <w:tblInd w:w="250" w:type="dxa"/>
        <w:tblLook w:val="04A0" w:firstRow="1" w:lastRow="0" w:firstColumn="1" w:lastColumn="0" w:noHBand="0" w:noVBand="1"/>
      </w:tblPr>
      <w:tblGrid>
        <w:gridCol w:w="709"/>
        <w:gridCol w:w="6946"/>
        <w:gridCol w:w="1134"/>
      </w:tblGrid>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 п/п</w:t>
            </w:r>
          </w:p>
        </w:tc>
        <w:tc>
          <w:tcPr>
            <w:tcW w:w="6946" w:type="dxa"/>
          </w:tcPr>
          <w:p w:rsidR="00AE290B" w:rsidRDefault="00AE290B" w:rsidP="00682B1F">
            <w:pPr>
              <w:jc w:val="center"/>
              <w:rPr>
                <w:rFonts w:ascii="Times New Roman" w:hAnsi="Times New Roman"/>
                <w:sz w:val="24"/>
                <w:szCs w:val="24"/>
              </w:rPr>
            </w:pPr>
            <w:r>
              <w:rPr>
                <w:rFonts w:ascii="Times New Roman" w:hAnsi="Times New Roman"/>
                <w:sz w:val="24"/>
                <w:szCs w:val="24"/>
              </w:rPr>
              <w:t>Тема занятий</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Кол-во</w:t>
            </w:r>
          </w:p>
          <w:p w:rsidR="00AE290B" w:rsidRDefault="00AE290B" w:rsidP="00682B1F">
            <w:pPr>
              <w:jc w:val="center"/>
              <w:rPr>
                <w:rFonts w:ascii="Times New Roman" w:hAnsi="Times New Roman"/>
                <w:sz w:val="24"/>
                <w:szCs w:val="24"/>
              </w:rPr>
            </w:pPr>
            <w:r>
              <w:rPr>
                <w:rFonts w:ascii="Times New Roman" w:hAnsi="Times New Roman"/>
                <w:sz w:val="24"/>
                <w:szCs w:val="24"/>
              </w:rPr>
              <w:t>часов</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257A33" w:rsidRDefault="00AE290B" w:rsidP="00682B1F">
            <w:pPr>
              <w:jc w:val="center"/>
              <w:rPr>
                <w:rFonts w:ascii="Times New Roman" w:hAnsi="Times New Roman"/>
                <w:b/>
                <w:sz w:val="24"/>
                <w:szCs w:val="24"/>
              </w:rPr>
            </w:pPr>
            <w:r>
              <w:rPr>
                <w:rFonts w:ascii="Times New Roman" w:hAnsi="Times New Roman"/>
                <w:b/>
                <w:sz w:val="24"/>
                <w:szCs w:val="24"/>
              </w:rPr>
              <w:t>1 четверть</w:t>
            </w:r>
          </w:p>
        </w:tc>
        <w:tc>
          <w:tcPr>
            <w:tcW w:w="1134" w:type="dxa"/>
          </w:tcPr>
          <w:p w:rsidR="00AE290B" w:rsidRDefault="00AE290B" w:rsidP="00682B1F">
            <w:pPr>
              <w:jc w:val="center"/>
              <w:rPr>
                <w:rFonts w:ascii="Times New Roman" w:hAnsi="Times New Roman"/>
                <w:sz w:val="24"/>
                <w:szCs w:val="24"/>
              </w:rPr>
            </w:pP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F73D38" w:rsidRDefault="00AE290B" w:rsidP="00682B1F">
            <w:pPr>
              <w:rPr>
                <w:rFonts w:ascii="Times New Roman" w:hAnsi="Times New Roman"/>
                <w:b/>
                <w:sz w:val="24"/>
                <w:szCs w:val="24"/>
              </w:rPr>
            </w:pPr>
            <w:r>
              <w:rPr>
                <w:rFonts w:ascii="Times New Roman" w:hAnsi="Times New Roman"/>
                <w:b/>
                <w:sz w:val="24"/>
                <w:szCs w:val="24"/>
              </w:rPr>
              <w:t>Наш класс</w:t>
            </w:r>
          </w:p>
        </w:tc>
        <w:tc>
          <w:tcPr>
            <w:tcW w:w="1134" w:type="dxa"/>
          </w:tcPr>
          <w:p w:rsidR="00AE290B" w:rsidRPr="00F73D38" w:rsidRDefault="00AE290B" w:rsidP="00682B1F">
            <w:pPr>
              <w:jc w:val="center"/>
              <w:rPr>
                <w:rFonts w:ascii="Times New Roman" w:hAnsi="Times New Roman"/>
                <w:b/>
                <w:sz w:val="24"/>
                <w:szCs w:val="24"/>
              </w:rPr>
            </w:pPr>
            <w:r w:rsidRPr="00F73D38">
              <w:rPr>
                <w:rFonts w:ascii="Times New Roman" w:hAnsi="Times New Roman"/>
                <w:b/>
                <w:sz w:val="24"/>
                <w:szCs w:val="24"/>
              </w:rPr>
              <w:t>5</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c>
          <w:tcPr>
            <w:tcW w:w="6946" w:type="dxa"/>
          </w:tcPr>
          <w:p w:rsidR="00AE290B" w:rsidRPr="00F73D38" w:rsidRDefault="00AE290B" w:rsidP="00682B1F">
            <w:pPr>
              <w:rPr>
                <w:rFonts w:ascii="Times New Roman" w:hAnsi="Times New Roman"/>
                <w:sz w:val="24"/>
                <w:szCs w:val="24"/>
              </w:rPr>
            </w:pPr>
            <w:r>
              <w:rPr>
                <w:rFonts w:ascii="Times New Roman" w:hAnsi="Times New Roman"/>
                <w:sz w:val="24"/>
                <w:szCs w:val="24"/>
              </w:rPr>
              <w:t>Сегодня первое сентября</w:t>
            </w:r>
          </w:p>
        </w:tc>
        <w:tc>
          <w:tcPr>
            <w:tcW w:w="1134" w:type="dxa"/>
          </w:tcPr>
          <w:p w:rsidR="00AE290B" w:rsidRPr="00F73D38" w:rsidRDefault="00AE290B" w:rsidP="00682B1F">
            <w:pPr>
              <w:jc w:val="center"/>
              <w:rPr>
                <w:rFonts w:ascii="Times New Roman" w:hAnsi="Times New Roman"/>
                <w:sz w:val="24"/>
                <w:szCs w:val="24"/>
              </w:rPr>
            </w:pPr>
            <w:r w:rsidRPr="00F73D38">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2</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Что есть в классе?</w:t>
            </w:r>
          </w:p>
        </w:tc>
        <w:tc>
          <w:tcPr>
            <w:tcW w:w="1134" w:type="dxa"/>
          </w:tcPr>
          <w:p w:rsidR="00AE290B" w:rsidRPr="00F73D38" w:rsidRDefault="00AE290B" w:rsidP="00682B1F">
            <w:pPr>
              <w:jc w:val="center"/>
              <w:rPr>
                <w:rFonts w:ascii="Times New Roman" w:hAnsi="Times New Roman"/>
                <w:sz w:val="24"/>
                <w:szCs w:val="24"/>
              </w:rPr>
            </w:pPr>
            <w:r w:rsidRPr="00F73D38">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3</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Где моя ручка?</w:t>
            </w:r>
          </w:p>
        </w:tc>
        <w:tc>
          <w:tcPr>
            <w:tcW w:w="1134" w:type="dxa"/>
          </w:tcPr>
          <w:p w:rsidR="00AE290B" w:rsidRPr="00F73D38"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4</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Где находятся дети?</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5</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F73D38" w:rsidRDefault="00AE290B" w:rsidP="00682B1F">
            <w:pPr>
              <w:rPr>
                <w:rFonts w:ascii="Times New Roman" w:hAnsi="Times New Roman"/>
                <w:b/>
                <w:sz w:val="24"/>
                <w:szCs w:val="24"/>
              </w:rPr>
            </w:pPr>
            <w:r>
              <w:rPr>
                <w:rFonts w:ascii="Times New Roman" w:hAnsi="Times New Roman"/>
                <w:b/>
                <w:sz w:val="24"/>
                <w:szCs w:val="24"/>
              </w:rPr>
              <w:t>Осень</w:t>
            </w:r>
          </w:p>
        </w:tc>
        <w:tc>
          <w:tcPr>
            <w:tcW w:w="1134" w:type="dxa"/>
          </w:tcPr>
          <w:p w:rsidR="00AE290B" w:rsidRPr="00F73D38" w:rsidRDefault="00AE290B" w:rsidP="00682B1F">
            <w:pPr>
              <w:jc w:val="center"/>
              <w:rPr>
                <w:rFonts w:ascii="Times New Roman" w:hAnsi="Times New Roman"/>
                <w:b/>
                <w:sz w:val="24"/>
                <w:szCs w:val="24"/>
              </w:rPr>
            </w:pPr>
            <w:r>
              <w:rPr>
                <w:rFonts w:ascii="Times New Roman" w:hAnsi="Times New Roman"/>
                <w:b/>
                <w:sz w:val="24"/>
                <w:szCs w:val="24"/>
              </w:rPr>
              <w:t>5</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6</w:t>
            </w:r>
          </w:p>
        </w:tc>
        <w:tc>
          <w:tcPr>
            <w:tcW w:w="6946" w:type="dxa"/>
          </w:tcPr>
          <w:p w:rsidR="00AE290B" w:rsidRPr="00F73D38" w:rsidRDefault="00AE290B" w:rsidP="00682B1F">
            <w:pPr>
              <w:rPr>
                <w:rFonts w:ascii="Times New Roman" w:hAnsi="Times New Roman"/>
                <w:sz w:val="24"/>
                <w:szCs w:val="24"/>
              </w:rPr>
            </w:pPr>
            <w:r>
              <w:rPr>
                <w:rFonts w:ascii="Times New Roman" w:hAnsi="Times New Roman"/>
                <w:sz w:val="24"/>
                <w:szCs w:val="24"/>
              </w:rPr>
              <w:t xml:space="preserve">Осень </w:t>
            </w:r>
          </w:p>
        </w:tc>
        <w:tc>
          <w:tcPr>
            <w:tcW w:w="1134" w:type="dxa"/>
          </w:tcPr>
          <w:p w:rsidR="00AE290B" w:rsidRPr="00F73D38" w:rsidRDefault="00AE290B" w:rsidP="00682B1F">
            <w:pPr>
              <w:jc w:val="center"/>
              <w:rPr>
                <w:rFonts w:ascii="Times New Roman" w:hAnsi="Times New Roman"/>
                <w:sz w:val="24"/>
                <w:szCs w:val="24"/>
              </w:rPr>
            </w:pPr>
            <w:r w:rsidRPr="00F73D38">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7</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Осень</w:t>
            </w:r>
          </w:p>
        </w:tc>
        <w:tc>
          <w:tcPr>
            <w:tcW w:w="1134" w:type="dxa"/>
          </w:tcPr>
          <w:p w:rsidR="00AE290B" w:rsidRPr="00F73D38" w:rsidRDefault="00AE290B" w:rsidP="00682B1F">
            <w:pPr>
              <w:jc w:val="center"/>
              <w:rPr>
                <w:rFonts w:ascii="Times New Roman" w:hAnsi="Times New Roman"/>
                <w:sz w:val="24"/>
                <w:szCs w:val="24"/>
              </w:rPr>
            </w:pPr>
            <w:r w:rsidRPr="00F73D38">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8</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Собираем грибы</w:t>
            </w:r>
          </w:p>
        </w:tc>
        <w:tc>
          <w:tcPr>
            <w:tcW w:w="1134" w:type="dxa"/>
          </w:tcPr>
          <w:p w:rsidR="00AE290B" w:rsidRPr="00F73D38" w:rsidRDefault="00AE290B" w:rsidP="00682B1F">
            <w:pPr>
              <w:jc w:val="center"/>
              <w:rPr>
                <w:rFonts w:ascii="Times New Roman" w:hAnsi="Times New Roman"/>
                <w:sz w:val="24"/>
                <w:szCs w:val="24"/>
              </w:rPr>
            </w:pPr>
            <w:r w:rsidRPr="00F73D38">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9</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Стихотворение М.Казакова «Ты скажи осенний день»</w:t>
            </w:r>
          </w:p>
        </w:tc>
        <w:tc>
          <w:tcPr>
            <w:tcW w:w="1134" w:type="dxa"/>
          </w:tcPr>
          <w:p w:rsidR="00AE290B" w:rsidRPr="00F73D38"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10</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Осенью в лесу</w:t>
            </w:r>
          </w:p>
        </w:tc>
        <w:tc>
          <w:tcPr>
            <w:tcW w:w="1134" w:type="dxa"/>
          </w:tcPr>
          <w:p w:rsidR="00AE290B" w:rsidRPr="00F73D38"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11</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134" w:type="dxa"/>
          </w:tcPr>
          <w:p w:rsidR="00AE290B" w:rsidRPr="005E27D2" w:rsidRDefault="00AE290B" w:rsidP="00682B1F">
            <w:pPr>
              <w:jc w:val="center"/>
              <w:rPr>
                <w:rFonts w:ascii="Times New Roman" w:hAnsi="Times New Roman"/>
                <w:b/>
                <w:sz w:val="24"/>
                <w:szCs w:val="24"/>
              </w:rPr>
            </w:pPr>
            <w:r w:rsidRPr="005E27D2">
              <w:rPr>
                <w:rFonts w:ascii="Times New Roman" w:hAnsi="Times New Roman"/>
                <w:b/>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257A33" w:rsidRDefault="00AE290B" w:rsidP="00682B1F">
            <w:pPr>
              <w:rPr>
                <w:rFonts w:ascii="Times New Roman" w:hAnsi="Times New Roman"/>
                <w:b/>
                <w:sz w:val="24"/>
                <w:szCs w:val="24"/>
              </w:rPr>
            </w:pPr>
            <w:r>
              <w:rPr>
                <w:rFonts w:ascii="Times New Roman" w:hAnsi="Times New Roman"/>
                <w:b/>
                <w:sz w:val="24"/>
                <w:szCs w:val="24"/>
              </w:rPr>
              <w:t>В магазине</w:t>
            </w:r>
          </w:p>
        </w:tc>
        <w:tc>
          <w:tcPr>
            <w:tcW w:w="1134" w:type="dxa"/>
          </w:tcPr>
          <w:p w:rsidR="00AE290B" w:rsidRPr="00257A33" w:rsidRDefault="00AE290B" w:rsidP="00682B1F">
            <w:pPr>
              <w:jc w:val="center"/>
              <w:rPr>
                <w:rFonts w:ascii="Times New Roman" w:hAnsi="Times New Roman"/>
                <w:b/>
                <w:sz w:val="24"/>
                <w:szCs w:val="24"/>
              </w:rPr>
            </w:pPr>
            <w:r w:rsidRPr="00257A33">
              <w:rPr>
                <w:rFonts w:ascii="Times New Roman" w:hAnsi="Times New Roman"/>
                <w:b/>
                <w:sz w:val="24"/>
                <w:szCs w:val="24"/>
              </w:rPr>
              <w:t>5</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12</w:t>
            </w:r>
          </w:p>
        </w:tc>
        <w:tc>
          <w:tcPr>
            <w:tcW w:w="6946" w:type="dxa"/>
          </w:tcPr>
          <w:p w:rsidR="00AE290B" w:rsidRPr="00257A33" w:rsidRDefault="00AE290B" w:rsidP="00682B1F">
            <w:pPr>
              <w:rPr>
                <w:rFonts w:ascii="Times New Roman" w:hAnsi="Times New Roman"/>
                <w:sz w:val="24"/>
                <w:szCs w:val="24"/>
              </w:rPr>
            </w:pPr>
            <w:r>
              <w:rPr>
                <w:rFonts w:ascii="Times New Roman" w:hAnsi="Times New Roman"/>
                <w:sz w:val="24"/>
                <w:szCs w:val="24"/>
              </w:rPr>
              <w:t xml:space="preserve">Мы считаем </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13</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Сколько стоит?</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14</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Мы идем в магазин</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15</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На базаре</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16</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257A33" w:rsidRDefault="00AE290B" w:rsidP="00682B1F">
            <w:pPr>
              <w:jc w:val="center"/>
              <w:rPr>
                <w:rFonts w:ascii="Times New Roman" w:hAnsi="Times New Roman"/>
                <w:b/>
                <w:sz w:val="24"/>
                <w:szCs w:val="24"/>
              </w:rPr>
            </w:pPr>
            <w:r>
              <w:rPr>
                <w:rFonts w:ascii="Times New Roman" w:hAnsi="Times New Roman"/>
                <w:b/>
                <w:sz w:val="24"/>
                <w:szCs w:val="24"/>
              </w:rPr>
              <w:t>2 четверть</w:t>
            </w:r>
          </w:p>
        </w:tc>
        <w:tc>
          <w:tcPr>
            <w:tcW w:w="1134" w:type="dxa"/>
          </w:tcPr>
          <w:p w:rsidR="00AE290B" w:rsidRPr="00257A33" w:rsidRDefault="00AE290B" w:rsidP="00682B1F">
            <w:pPr>
              <w:jc w:val="center"/>
              <w:rPr>
                <w:rFonts w:ascii="Times New Roman" w:hAnsi="Times New Roman"/>
                <w:b/>
                <w:sz w:val="24"/>
                <w:szCs w:val="24"/>
              </w:rPr>
            </w:pP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Default="00AE290B" w:rsidP="00682B1F">
            <w:pPr>
              <w:rPr>
                <w:rFonts w:ascii="Times New Roman" w:hAnsi="Times New Roman"/>
                <w:b/>
                <w:sz w:val="24"/>
                <w:szCs w:val="24"/>
              </w:rPr>
            </w:pPr>
            <w:r>
              <w:rPr>
                <w:rFonts w:ascii="Times New Roman" w:hAnsi="Times New Roman"/>
                <w:b/>
                <w:sz w:val="24"/>
                <w:szCs w:val="24"/>
              </w:rPr>
              <w:t xml:space="preserve">Одежда </w:t>
            </w:r>
          </w:p>
        </w:tc>
        <w:tc>
          <w:tcPr>
            <w:tcW w:w="1134" w:type="dxa"/>
          </w:tcPr>
          <w:p w:rsidR="00AE290B" w:rsidRPr="00257A33" w:rsidRDefault="00AE290B" w:rsidP="00682B1F">
            <w:pPr>
              <w:jc w:val="center"/>
              <w:rPr>
                <w:rFonts w:ascii="Times New Roman" w:hAnsi="Times New Roman"/>
                <w:b/>
                <w:sz w:val="24"/>
                <w:szCs w:val="24"/>
              </w:rPr>
            </w:pPr>
            <w:r>
              <w:rPr>
                <w:rFonts w:ascii="Times New Roman" w:hAnsi="Times New Roman"/>
                <w:b/>
                <w:sz w:val="24"/>
                <w:szCs w:val="24"/>
              </w:rPr>
              <w:t>5</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c>
          <w:tcPr>
            <w:tcW w:w="6946" w:type="dxa"/>
          </w:tcPr>
          <w:p w:rsidR="00AE290B" w:rsidRPr="00257A33" w:rsidRDefault="00AE290B" w:rsidP="00682B1F">
            <w:pPr>
              <w:rPr>
                <w:rFonts w:ascii="Times New Roman" w:hAnsi="Times New Roman"/>
                <w:sz w:val="24"/>
                <w:szCs w:val="24"/>
              </w:rPr>
            </w:pPr>
            <w:r>
              <w:rPr>
                <w:rFonts w:ascii="Times New Roman" w:hAnsi="Times New Roman"/>
                <w:sz w:val="24"/>
                <w:szCs w:val="24"/>
              </w:rPr>
              <w:t>Одежда</w:t>
            </w:r>
          </w:p>
        </w:tc>
        <w:tc>
          <w:tcPr>
            <w:tcW w:w="1134" w:type="dxa"/>
          </w:tcPr>
          <w:p w:rsidR="00AE290B" w:rsidRPr="00257A33" w:rsidRDefault="00AE290B" w:rsidP="00682B1F">
            <w:pPr>
              <w:jc w:val="center"/>
              <w:rPr>
                <w:rFonts w:ascii="Times New Roman" w:hAnsi="Times New Roman"/>
                <w:sz w:val="24"/>
                <w:szCs w:val="24"/>
              </w:rPr>
            </w:pPr>
            <w:r w:rsidRPr="00257A33">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2</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Читаем сказку</w:t>
            </w:r>
          </w:p>
        </w:tc>
        <w:tc>
          <w:tcPr>
            <w:tcW w:w="1134" w:type="dxa"/>
          </w:tcPr>
          <w:p w:rsidR="00AE290B" w:rsidRPr="00257A33"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3</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В магазине</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4</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Я одеваю куклу</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5</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AC6A46" w:rsidRDefault="00AE290B" w:rsidP="00682B1F">
            <w:pPr>
              <w:rPr>
                <w:rFonts w:ascii="Times New Roman" w:hAnsi="Times New Roman"/>
                <w:b/>
                <w:sz w:val="24"/>
                <w:szCs w:val="24"/>
              </w:rPr>
            </w:pPr>
            <w:r>
              <w:rPr>
                <w:rFonts w:ascii="Times New Roman" w:hAnsi="Times New Roman"/>
                <w:b/>
                <w:sz w:val="24"/>
                <w:szCs w:val="24"/>
              </w:rPr>
              <w:t>Кукольный театр</w:t>
            </w:r>
          </w:p>
        </w:tc>
        <w:tc>
          <w:tcPr>
            <w:tcW w:w="1134" w:type="dxa"/>
          </w:tcPr>
          <w:p w:rsidR="00AE290B" w:rsidRPr="00AC6A46" w:rsidRDefault="00AE290B" w:rsidP="00682B1F">
            <w:pPr>
              <w:jc w:val="center"/>
              <w:rPr>
                <w:rFonts w:ascii="Times New Roman" w:hAnsi="Times New Roman"/>
                <w:b/>
                <w:sz w:val="24"/>
                <w:szCs w:val="24"/>
              </w:rPr>
            </w:pPr>
            <w:r w:rsidRPr="00AC6A46">
              <w:rPr>
                <w:rFonts w:ascii="Times New Roman" w:hAnsi="Times New Roman"/>
                <w:b/>
                <w:sz w:val="24"/>
                <w:szCs w:val="24"/>
              </w:rPr>
              <w:t>5</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6</w:t>
            </w:r>
          </w:p>
        </w:tc>
        <w:tc>
          <w:tcPr>
            <w:tcW w:w="6946" w:type="dxa"/>
          </w:tcPr>
          <w:p w:rsidR="00AE290B" w:rsidRPr="00AC6A46" w:rsidRDefault="00AE290B" w:rsidP="00682B1F">
            <w:pPr>
              <w:rPr>
                <w:rFonts w:ascii="Times New Roman" w:hAnsi="Times New Roman"/>
                <w:sz w:val="24"/>
                <w:szCs w:val="24"/>
              </w:rPr>
            </w:pPr>
            <w:r w:rsidRPr="00AC6A46">
              <w:rPr>
                <w:rFonts w:ascii="Times New Roman" w:hAnsi="Times New Roman"/>
                <w:sz w:val="24"/>
                <w:szCs w:val="24"/>
              </w:rPr>
              <w:t>Марийский кукольный театр</w:t>
            </w:r>
          </w:p>
        </w:tc>
        <w:tc>
          <w:tcPr>
            <w:tcW w:w="1134" w:type="dxa"/>
          </w:tcPr>
          <w:p w:rsidR="00AE290B" w:rsidRPr="00AC6A46" w:rsidRDefault="00AE290B" w:rsidP="00682B1F">
            <w:pPr>
              <w:jc w:val="center"/>
              <w:rPr>
                <w:rFonts w:ascii="Times New Roman" w:hAnsi="Times New Roman"/>
                <w:sz w:val="24"/>
                <w:szCs w:val="24"/>
              </w:rPr>
            </w:pPr>
            <w:r w:rsidRPr="00AC6A46">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7</w:t>
            </w:r>
          </w:p>
        </w:tc>
        <w:tc>
          <w:tcPr>
            <w:tcW w:w="6946" w:type="dxa"/>
          </w:tcPr>
          <w:p w:rsidR="00AE290B" w:rsidRPr="00AC6A46" w:rsidRDefault="00AE290B" w:rsidP="00682B1F">
            <w:pPr>
              <w:rPr>
                <w:rFonts w:ascii="Times New Roman" w:hAnsi="Times New Roman"/>
                <w:sz w:val="24"/>
                <w:szCs w:val="24"/>
              </w:rPr>
            </w:pPr>
            <w:r>
              <w:rPr>
                <w:rFonts w:ascii="Times New Roman" w:hAnsi="Times New Roman"/>
                <w:sz w:val="24"/>
                <w:szCs w:val="24"/>
              </w:rPr>
              <w:t>Кукольный театр</w:t>
            </w:r>
          </w:p>
        </w:tc>
        <w:tc>
          <w:tcPr>
            <w:tcW w:w="1134" w:type="dxa"/>
          </w:tcPr>
          <w:p w:rsidR="00AE290B" w:rsidRPr="00AC6A46"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8</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Дети делают куклы</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9</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Играем в сказку</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10</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AC6A46" w:rsidRDefault="00AE290B" w:rsidP="00682B1F">
            <w:pPr>
              <w:rPr>
                <w:rFonts w:ascii="Times New Roman" w:hAnsi="Times New Roman"/>
                <w:b/>
                <w:sz w:val="24"/>
                <w:szCs w:val="24"/>
              </w:rPr>
            </w:pPr>
            <w:r>
              <w:rPr>
                <w:rFonts w:ascii="Times New Roman" w:hAnsi="Times New Roman"/>
                <w:b/>
                <w:sz w:val="24"/>
                <w:szCs w:val="24"/>
              </w:rPr>
              <w:t xml:space="preserve">Зима </w:t>
            </w:r>
          </w:p>
        </w:tc>
        <w:tc>
          <w:tcPr>
            <w:tcW w:w="1134" w:type="dxa"/>
          </w:tcPr>
          <w:p w:rsidR="00AE290B" w:rsidRPr="00AC6A46" w:rsidRDefault="00AE290B" w:rsidP="00682B1F">
            <w:pPr>
              <w:jc w:val="center"/>
              <w:rPr>
                <w:rFonts w:ascii="Times New Roman" w:hAnsi="Times New Roman"/>
                <w:b/>
                <w:sz w:val="24"/>
                <w:szCs w:val="24"/>
              </w:rPr>
            </w:pPr>
            <w:r w:rsidRPr="00AC6A46">
              <w:rPr>
                <w:rFonts w:ascii="Times New Roman" w:hAnsi="Times New Roman"/>
                <w:b/>
                <w:sz w:val="24"/>
                <w:szCs w:val="24"/>
              </w:rPr>
              <w:t>5</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11</w:t>
            </w:r>
          </w:p>
        </w:tc>
        <w:tc>
          <w:tcPr>
            <w:tcW w:w="6946" w:type="dxa"/>
          </w:tcPr>
          <w:p w:rsidR="00AE290B" w:rsidRPr="00AC6A46" w:rsidRDefault="00AE290B" w:rsidP="00682B1F">
            <w:pPr>
              <w:rPr>
                <w:rFonts w:ascii="Times New Roman" w:hAnsi="Times New Roman"/>
                <w:sz w:val="24"/>
                <w:szCs w:val="24"/>
              </w:rPr>
            </w:pPr>
            <w:r w:rsidRPr="00AC6A46">
              <w:rPr>
                <w:rFonts w:ascii="Times New Roman" w:hAnsi="Times New Roman"/>
                <w:sz w:val="24"/>
                <w:szCs w:val="24"/>
              </w:rPr>
              <w:t>Сегодня какая погода</w:t>
            </w:r>
            <w:r>
              <w:rPr>
                <w:rFonts w:ascii="Times New Roman" w:hAnsi="Times New Roman"/>
                <w:sz w:val="24"/>
                <w:szCs w:val="24"/>
              </w:rPr>
              <w:t>?</w:t>
            </w:r>
          </w:p>
        </w:tc>
        <w:tc>
          <w:tcPr>
            <w:tcW w:w="1134" w:type="dxa"/>
          </w:tcPr>
          <w:p w:rsidR="00AE290B" w:rsidRPr="00AC6A46" w:rsidRDefault="00AE290B" w:rsidP="00682B1F">
            <w:pPr>
              <w:jc w:val="center"/>
              <w:rPr>
                <w:rFonts w:ascii="Times New Roman" w:hAnsi="Times New Roman"/>
                <w:sz w:val="24"/>
                <w:szCs w:val="24"/>
              </w:rPr>
            </w:pPr>
            <w:r w:rsidRPr="00AC6A46">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12</w:t>
            </w:r>
          </w:p>
        </w:tc>
        <w:tc>
          <w:tcPr>
            <w:tcW w:w="6946" w:type="dxa"/>
          </w:tcPr>
          <w:p w:rsidR="00AE290B" w:rsidRPr="00AC6A46" w:rsidRDefault="00AE290B" w:rsidP="00682B1F">
            <w:pPr>
              <w:rPr>
                <w:rFonts w:ascii="Times New Roman" w:hAnsi="Times New Roman"/>
                <w:sz w:val="24"/>
                <w:szCs w:val="24"/>
              </w:rPr>
            </w:pPr>
            <w:r w:rsidRPr="00AC6A46">
              <w:rPr>
                <w:rFonts w:ascii="Times New Roman" w:hAnsi="Times New Roman"/>
                <w:sz w:val="24"/>
                <w:szCs w:val="24"/>
              </w:rPr>
              <w:t>Зима</w:t>
            </w:r>
          </w:p>
        </w:tc>
        <w:tc>
          <w:tcPr>
            <w:tcW w:w="1134" w:type="dxa"/>
          </w:tcPr>
          <w:p w:rsidR="00AE290B" w:rsidRPr="00AC6A46"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13</w:t>
            </w:r>
          </w:p>
        </w:tc>
        <w:tc>
          <w:tcPr>
            <w:tcW w:w="6946" w:type="dxa"/>
          </w:tcPr>
          <w:p w:rsidR="00AE290B" w:rsidRPr="00AC6A46" w:rsidRDefault="00AE290B" w:rsidP="00682B1F">
            <w:pPr>
              <w:rPr>
                <w:rFonts w:ascii="Times New Roman" w:hAnsi="Times New Roman"/>
                <w:sz w:val="24"/>
                <w:szCs w:val="24"/>
              </w:rPr>
            </w:pPr>
            <w:r>
              <w:rPr>
                <w:rFonts w:ascii="Times New Roman" w:hAnsi="Times New Roman"/>
                <w:sz w:val="24"/>
                <w:szCs w:val="24"/>
              </w:rPr>
              <w:t>Наступает Новый год</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14</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Наряжаем ёлку</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15</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В.Сапаев «Зима»</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16</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AC6A46" w:rsidRDefault="00AE290B" w:rsidP="00682B1F">
            <w:pPr>
              <w:jc w:val="center"/>
              <w:rPr>
                <w:rFonts w:ascii="Times New Roman" w:hAnsi="Times New Roman"/>
                <w:b/>
                <w:sz w:val="24"/>
                <w:szCs w:val="24"/>
              </w:rPr>
            </w:pPr>
            <w:r>
              <w:rPr>
                <w:rFonts w:ascii="Times New Roman" w:hAnsi="Times New Roman"/>
                <w:b/>
                <w:sz w:val="24"/>
                <w:szCs w:val="24"/>
              </w:rPr>
              <w:t>3 четверть</w:t>
            </w:r>
          </w:p>
        </w:tc>
        <w:tc>
          <w:tcPr>
            <w:tcW w:w="1134" w:type="dxa"/>
          </w:tcPr>
          <w:p w:rsidR="00AE290B" w:rsidRDefault="00AE290B" w:rsidP="00682B1F">
            <w:pPr>
              <w:jc w:val="center"/>
              <w:rPr>
                <w:rFonts w:ascii="Times New Roman" w:hAnsi="Times New Roman"/>
                <w:sz w:val="24"/>
                <w:szCs w:val="24"/>
              </w:rPr>
            </w:pP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Default="00AE290B" w:rsidP="00682B1F">
            <w:pPr>
              <w:rPr>
                <w:rFonts w:ascii="Times New Roman" w:hAnsi="Times New Roman"/>
                <w:b/>
                <w:sz w:val="24"/>
                <w:szCs w:val="24"/>
              </w:rPr>
            </w:pPr>
            <w:r>
              <w:rPr>
                <w:rFonts w:ascii="Times New Roman" w:hAnsi="Times New Roman"/>
                <w:b/>
                <w:sz w:val="24"/>
                <w:szCs w:val="24"/>
              </w:rPr>
              <w:t>Йошкар-Ола</w:t>
            </w:r>
          </w:p>
        </w:tc>
        <w:tc>
          <w:tcPr>
            <w:tcW w:w="1134" w:type="dxa"/>
          </w:tcPr>
          <w:p w:rsidR="00AE290B" w:rsidRPr="00AC6A46" w:rsidRDefault="00AE290B" w:rsidP="00682B1F">
            <w:pPr>
              <w:jc w:val="center"/>
              <w:rPr>
                <w:rFonts w:ascii="Times New Roman" w:hAnsi="Times New Roman"/>
                <w:b/>
                <w:sz w:val="24"/>
                <w:szCs w:val="24"/>
              </w:rPr>
            </w:pPr>
            <w:r>
              <w:rPr>
                <w:rFonts w:ascii="Times New Roman" w:hAnsi="Times New Roman"/>
                <w:b/>
                <w:sz w:val="24"/>
                <w:szCs w:val="24"/>
              </w:rPr>
              <w:t>2</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c>
          <w:tcPr>
            <w:tcW w:w="6946" w:type="dxa"/>
          </w:tcPr>
          <w:p w:rsidR="00AE290B" w:rsidRPr="00AC6A46" w:rsidRDefault="00AE290B" w:rsidP="00682B1F">
            <w:pPr>
              <w:rPr>
                <w:rFonts w:ascii="Times New Roman" w:hAnsi="Times New Roman"/>
                <w:sz w:val="24"/>
                <w:szCs w:val="24"/>
              </w:rPr>
            </w:pPr>
            <w:r>
              <w:rPr>
                <w:rFonts w:ascii="Times New Roman" w:hAnsi="Times New Roman"/>
                <w:sz w:val="24"/>
                <w:szCs w:val="24"/>
              </w:rPr>
              <w:t>Йошкар-Ола</w:t>
            </w:r>
          </w:p>
        </w:tc>
        <w:tc>
          <w:tcPr>
            <w:tcW w:w="1134" w:type="dxa"/>
          </w:tcPr>
          <w:p w:rsidR="00AE290B" w:rsidRPr="00AC6A46" w:rsidRDefault="00AE290B" w:rsidP="00682B1F">
            <w:pPr>
              <w:jc w:val="center"/>
              <w:rPr>
                <w:rFonts w:ascii="Times New Roman" w:hAnsi="Times New Roman"/>
                <w:sz w:val="24"/>
                <w:szCs w:val="24"/>
              </w:rPr>
            </w:pPr>
            <w:r w:rsidRPr="00AC6A46">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2</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Мы едем в Йошкар-Олу</w:t>
            </w:r>
          </w:p>
        </w:tc>
        <w:tc>
          <w:tcPr>
            <w:tcW w:w="1134" w:type="dxa"/>
          </w:tcPr>
          <w:p w:rsidR="00AE290B" w:rsidRPr="00AC6A46"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145"/>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3</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Стихотворение «Йошкар-Ола»</w:t>
            </w:r>
          </w:p>
        </w:tc>
        <w:tc>
          <w:tcPr>
            <w:tcW w:w="1134" w:type="dxa"/>
          </w:tcPr>
          <w:p w:rsidR="00AE290B" w:rsidRPr="005E27D2" w:rsidRDefault="00AE290B" w:rsidP="00682B1F">
            <w:pPr>
              <w:jc w:val="center"/>
              <w:rPr>
                <w:rFonts w:ascii="Times New Roman" w:hAnsi="Times New Roman"/>
                <w:b/>
                <w:sz w:val="24"/>
                <w:szCs w:val="24"/>
              </w:rPr>
            </w:pPr>
            <w:r w:rsidRPr="005E27D2">
              <w:rPr>
                <w:rFonts w:ascii="Times New Roman" w:hAnsi="Times New Roman"/>
                <w:b/>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AC6A46" w:rsidRDefault="00AE290B" w:rsidP="00682B1F">
            <w:pPr>
              <w:rPr>
                <w:rFonts w:ascii="Times New Roman" w:hAnsi="Times New Roman"/>
                <w:b/>
                <w:sz w:val="24"/>
                <w:szCs w:val="24"/>
              </w:rPr>
            </w:pPr>
            <w:r>
              <w:rPr>
                <w:rFonts w:ascii="Times New Roman" w:hAnsi="Times New Roman"/>
                <w:b/>
                <w:sz w:val="24"/>
                <w:szCs w:val="24"/>
              </w:rPr>
              <w:t>На улице</w:t>
            </w:r>
          </w:p>
        </w:tc>
        <w:tc>
          <w:tcPr>
            <w:tcW w:w="1134" w:type="dxa"/>
          </w:tcPr>
          <w:p w:rsidR="00AE290B" w:rsidRPr="006B5B69" w:rsidRDefault="00AE290B" w:rsidP="00682B1F">
            <w:pPr>
              <w:jc w:val="center"/>
              <w:rPr>
                <w:rFonts w:ascii="Times New Roman" w:hAnsi="Times New Roman"/>
                <w:b/>
                <w:sz w:val="24"/>
                <w:szCs w:val="24"/>
              </w:rPr>
            </w:pPr>
            <w:r w:rsidRPr="006B5B69">
              <w:rPr>
                <w:rFonts w:ascii="Times New Roman" w:hAnsi="Times New Roman"/>
                <w:b/>
                <w:sz w:val="24"/>
                <w:szCs w:val="24"/>
              </w:rPr>
              <w:t>3</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4</w:t>
            </w:r>
          </w:p>
        </w:tc>
        <w:tc>
          <w:tcPr>
            <w:tcW w:w="6946" w:type="dxa"/>
          </w:tcPr>
          <w:p w:rsidR="00AE290B" w:rsidRPr="006B5B69" w:rsidRDefault="00AE290B" w:rsidP="00682B1F">
            <w:pPr>
              <w:rPr>
                <w:rFonts w:ascii="Times New Roman" w:hAnsi="Times New Roman"/>
                <w:sz w:val="24"/>
                <w:szCs w:val="24"/>
              </w:rPr>
            </w:pPr>
            <w:r>
              <w:rPr>
                <w:rFonts w:ascii="Times New Roman" w:hAnsi="Times New Roman"/>
                <w:sz w:val="24"/>
                <w:szCs w:val="24"/>
              </w:rPr>
              <w:t>На улице</w:t>
            </w:r>
          </w:p>
        </w:tc>
        <w:tc>
          <w:tcPr>
            <w:tcW w:w="1134" w:type="dxa"/>
          </w:tcPr>
          <w:p w:rsidR="00AE290B" w:rsidRPr="006B5B69" w:rsidRDefault="00AE290B" w:rsidP="00682B1F">
            <w:pPr>
              <w:jc w:val="center"/>
              <w:rPr>
                <w:rFonts w:ascii="Times New Roman" w:hAnsi="Times New Roman"/>
                <w:sz w:val="24"/>
                <w:szCs w:val="24"/>
              </w:rPr>
            </w:pPr>
            <w:r w:rsidRPr="006B5B69">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5</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Будьте осторожны на дороге!</w:t>
            </w:r>
          </w:p>
        </w:tc>
        <w:tc>
          <w:tcPr>
            <w:tcW w:w="1134" w:type="dxa"/>
          </w:tcPr>
          <w:p w:rsidR="00AE290B" w:rsidRPr="006B5B69"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6</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6B5B69" w:rsidRDefault="00AE290B" w:rsidP="00682B1F">
            <w:pPr>
              <w:rPr>
                <w:rFonts w:ascii="Times New Roman" w:hAnsi="Times New Roman"/>
                <w:b/>
                <w:sz w:val="24"/>
                <w:szCs w:val="24"/>
              </w:rPr>
            </w:pPr>
            <w:r>
              <w:rPr>
                <w:rFonts w:ascii="Times New Roman" w:hAnsi="Times New Roman"/>
                <w:b/>
                <w:sz w:val="24"/>
                <w:szCs w:val="24"/>
              </w:rPr>
              <w:t>Я болею</w:t>
            </w:r>
          </w:p>
        </w:tc>
        <w:tc>
          <w:tcPr>
            <w:tcW w:w="1134" w:type="dxa"/>
          </w:tcPr>
          <w:p w:rsidR="00AE290B" w:rsidRPr="006B5B69" w:rsidRDefault="00AE290B" w:rsidP="00682B1F">
            <w:pPr>
              <w:jc w:val="center"/>
              <w:rPr>
                <w:rFonts w:ascii="Times New Roman" w:hAnsi="Times New Roman"/>
                <w:b/>
                <w:sz w:val="24"/>
                <w:szCs w:val="24"/>
              </w:rPr>
            </w:pPr>
            <w:r>
              <w:rPr>
                <w:rFonts w:ascii="Times New Roman" w:hAnsi="Times New Roman"/>
                <w:b/>
                <w:sz w:val="24"/>
                <w:szCs w:val="24"/>
              </w:rPr>
              <w:t>5</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7</w:t>
            </w:r>
          </w:p>
        </w:tc>
        <w:tc>
          <w:tcPr>
            <w:tcW w:w="6946" w:type="dxa"/>
          </w:tcPr>
          <w:p w:rsidR="00AE290B" w:rsidRPr="006B5B69" w:rsidRDefault="00AE290B" w:rsidP="00682B1F">
            <w:pPr>
              <w:rPr>
                <w:rFonts w:ascii="Times New Roman" w:hAnsi="Times New Roman"/>
                <w:sz w:val="24"/>
                <w:szCs w:val="24"/>
              </w:rPr>
            </w:pPr>
            <w:r w:rsidRPr="006B5B69">
              <w:rPr>
                <w:rFonts w:ascii="Times New Roman" w:hAnsi="Times New Roman"/>
                <w:sz w:val="24"/>
                <w:szCs w:val="24"/>
              </w:rPr>
              <w:t>Кто болеет?</w:t>
            </w:r>
          </w:p>
        </w:tc>
        <w:tc>
          <w:tcPr>
            <w:tcW w:w="1134" w:type="dxa"/>
          </w:tcPr>
          <w:p w:rsidR="00AE290B" w:rsidRPr="006B5B69" w:rsidRDefault="00AE290B" w:rsidP="00682B1F">
            <w:pPr>
              <w:jc w:val="center"/>
              <w:rPr>
                <w:rFonts w:ascii="Times New Roman" w:hAnsi="Times New Roman"/>
                <w:sz w:val="24"/>
                <w:szCs w:val="24"/>
              </w:rPr>
            </w:pPr>
            <w:r w:rsidRPr="006B5B69">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8</w:t>
            </w:r>
          </w:p>
        </w:tc>
        <w:tc>
          <w:tcPr>
            <w:tcW w:w="6946" w:type="dxa"/>
          </w:tcPr>
          <w:p w:rsidR="00AE290B" w:rsidRPr="006B5B69" w:rsidRDefault="00AE290B" w:rsidP="00682B1F">
            <w:pPr>
              <w:rPr>
                <w:rFonts w:ascii="Times New Roman" w:hAnsi="Times New Roman"/>
                <w:sz w:val="24"/>
                <w:szCs w:val="24"/>
              </w:rPr>
            </w:pPr>
            <w:r w:rsidRPr="006B5B69">
              <w:rPr>
                <w:rFonts w:ascii="Times New Roman" w:hAnsi="Times New Roman"/>
                <w:sz w:val="24"/>
                <w:szCs w:val="24"/>
              </w:rPr>
              <w:t>Пришел врач</w:t>
            </w:r>
          </w:p>
        </w:tc>
        <w:tc>
          <w:tcPr>
            <w:tcW w:w="1134" w:type="dxa"/>
          </w:tcPr>
          <w:p w:rsidR="00AE290B" w:rsidRPr="006B5B69"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9</w:t>
            </w:r>
          </w:p>
        </w:tc>
        <w:tc>
          <w:tcPr>
            <w:tcW w:w="6946" w:type="dxa"/>
          </w:tcPr>
          <w:p w:rsidR="00AE290B" w:rsidRPr="006B5B69" w:rsidRDefault="00AE290B" w:rsidP="00682B1F">
            <w:pPr>
              <w:rPr>
                <w:rFonts w:ascii="Times New Roman" w:hAnsi="Times New Roman"/>
                <w:sz w:val="24"/>
                <w:szCs w:val="24"/>
              </w:rPr>
            </w:pPr>
            <w:r>
              <w:rPr>
                <w:rFonts w:ascii="Times New Roman" w:hAnsi="Times New Roman"/>
                <w:sz w:val="24"/>
                <w:szCs w:val="24"/>
              </w:rPr>
              <w:t>Я буду врачом</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10</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Я хочу быть здоровым</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11</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 xml:space="preserve"> Повторение пройденного материала</w:t>
            </w:r>
          </w:p>
        </w:tc>
        <w:tc>
          <w:tcPr>
            <w:tcW w:w="1134" w:type="dxa"/>
          </w:tcPr>
          <w:p w:rsidR="00AE290B" w:rsidRPr="005E27D2" w:rsidRDefault="00AE290B" w:rsidP="00682B1F">
            <w:pPr>
              <w:jc w:val="center"/>
              <w:rPr>
                <w:rFonts w:ascii="Times New Roman" w:hAnsi="Times New Roman"/>
                <w:b/>
                <w:sz w:val="24"/>
                <w:szCs w:val="24"/>
              </w:rPr>
            </w:pPr>
            <w:r w:rsidRPr="005E27D2">
              <w:rPr>
                <w:rFonts w:ascii="Times New Roman" w:hAnsi="Times New Roman"/>
                <w:b/>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6B5B69" w:rsidRDefault="00AE290B" w:rsidP="00682B1F">
            <w:pPr>
              <w:rPr>
                <w:rFonts w:ascii="Times New Roman" w:hAnsi="Times New Roman"/>
                <w:b/>
                <w:sz w:val="24"/>
                <w:szCs w:val="24"/>
              </w:rPr>
            </w:pPr>
            <w:r>
              <w:rPr>
                <w:rFonts w:ascii="Times New Roman" w:hAnsi="Times New Roman"/>
                <w:b/>
                <w:sz w:val="24"/>
                <w:szCs w:val="24"/>
              </w:rPr>
              <w:t>Весна</w:t>
            </w:r>
          </w:p>
        </w:tc>
        <w:tc>
          <w:tcPr>
            <w:tcW w:w="1134" w:type="dxa"/>
          </w:tcPr>
          <w:p w:rsidR="00AE290B" w:rsidRPr="006B5B69" w:rsidRDefault="00AE290B" w:rsidP="00682B1F">
            <w:pPr>
              <w:jc w:val="center"/>
              <w:rPr>
                <w:rFonts w:ascii="Times New Roman" w:hAnsi="Times New Roman"/>
                <w:b/>
                <w:sz w:val="24"/>
                <w:szCs w:val="24"/>
              </w:rPr>
            </w:pPr>
            <w:r>
              <w:rPr>
                <w:rFonts w:ascii="Times New Roman" w:hAnsi="Times New Roman"/>
                <w:b/>
                <w:sz w:val="24"/>
                <w:szCs w:val="24"/>
              </w:rPr>
              <w:t>3</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12</w:t>
            </w:r>
          </w:p>
        </w:tc>
        <w:tc>
          <w:tcPr>
            <w:tcW w:w="6946" w:type="dxa"/>
          </w:tcPr>
          <w:p w:rsidR="00AE290B" w:rsidRPr="006B5B69" w:rsidRDefault="00AE290B" w:rsidP="00682B1F">
            <w:pPr>
              <w:rPr>
                <w:rFonts w:ascii="Times New Roman" w:hAnsi="Times New Roman"/>
                <w:sz w:val="24"/>
                <w:szCs w:val="24"/>
              </w:rPr>
            </w:pPr>
            <w:r>
              <w:rPr>
                <w:rFonts w:ascii="Times New Roman" w:hAnsi="Times New Roman"/>
                <w:sz w:val="24"/>
                <w:szCs w:val="24"/>
              </w:rPr>
              <w:t>Медведь ждет весну</w:t>
            </w:r>
          </w:p>
        </w:tc>
        <w:tc>
          <w:tcPr>
            <w:tcW w:w="1134" w:type="dxa"/>
          </w:tcPr>
          <w:p w:rsidR="00AE290B" w:rsidRPr="006B5B69" w:rsidRDefault="00AE290B" w:rsidP="00682B1F">
            <w:pPr>
              <w:jc w:val="center"/>
              <w:rPr>
                <w:rFonts w:ascii="Times New Roman" w:hAnsi="Times New Roman"/>
                <w:sz w:val="24"/>
                <w:szCs w:val="24"/>
              </w:rPr>
            </w:pPr>
            <w:r w:rsidRPr="006B5B69">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13</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Наступила весна</w:t>
            </w:r>
          </w:p>
        </w:tc>
        <w:tc>
          <w:tcPr>
            <w:tcW w:w="1134" w:type="dxa"/>
          </w:tcPr>
          <w:p w:rsidR="00AE290B" w:rsidRPr="006B5B69"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88"/>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14</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И.Осмин «Весна»</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15</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134" w:type="dxa"/>
          </w:tcPr>
          <w:p w:rsidR="00AE290B" w:rsidRPr="005E27D2" w:rsidRDefault="00AE290B" w:rsidP="00682B1F">
            <w:pPr>
              <w:jc w:val="center"/>
              <w:rPr>
                <w:rFonts w:ascii="Times New Roman" w:hAnsi="Times New Roman"/>
                <w:b/>
                <w:sz w:val="24"/>
                <w:szCs w:val="24"/>
              </w:rPr>
            </w:pPr>
            <w:r w:rsidRPr="005E27D2">
              <w:rPr>
                <w:rFonts w:ascii="Times New Roman" w:hAnsi="Times New Roman"/>
                <w:b/>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6B5B69" w:rsidRDefault="00AE290B" w:rsidP="00682B1F">
            <w:pPr>
              <w:rPr>
                <w:rFonts w:ascii="Times New Roman" w:hAnsi="Times New Roman"/>
                <w:b/>
                <w:sz w:val="24"/>
                <w:szCs w:val="24"/>
              </w:rPr>
            </w:pPr>
            <w:r w:rsidRPr="006B5B69">
              <w:rPr>
                <w:rFonts w:ascii="Times New Roman" w:hAnsi="Times New Roman"/>
                <w:b/>
                <w:sz w:val="24"/>
                <w:szCs w:val="24"/>
              </w:rPr>
              <w:t>Женский праздник</w:t>
            </w:r>
          </w:p>
        </w:tc>
        <w:tc>
          <w:tcPr>
            <w:tcW w:w="1134" w:type="dxa"/>
          </w:tcPr>
          <w:p w:rsidR="00AE290B" w:rsidRPr="006B5B69" w:rsidRDefault="00AE290B" w:rsidP="00682B1F">
            <w:pPr>
              <w:jc w:val="center"/>
              <w:rPr>
                <w:rFonts w:ascii="Times New Roman" w:hAnsi="Times New Roman"/>
                <w:b/>
                <w:sz w:val="24"/>
                <w:szCs w:val="24"/>
              </w:rPr>
            </w:pPr>
            <w:r w:rsidRPr="006B5B69">
              <w:rPr>
                <w:rFonts w:ascii="Times New Roman" w:hAnsi="Times New Roman"/>
                <w:b/>
                <w:sz w:val="24"/>
                <w:szCs w:val="24"/>
              </w:rPr>
              <w:t>3</w:t>
            </w:r>
          </w:p>
        </w:tc>
      </w:tr>
      <w:tr w:rsidR="00AE290B" w:rsidTr="0004472A">
        <w:trPr>
          <w:trHeight w:val="288"/>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16</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Женский праздник</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17</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Я помогаю маме</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18</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88"/>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19</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Проверка знаний</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20</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 xml:space="preserve">Повторение пройденного материала за 3 четверть </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7F6193" w:rsidRDefault="00AE290B" w:rsidP="00682B1F">
            <w:pPr>
              <w:jc w:val="center"/>
              <w:rPr>
                <w:rFonts w:ascii="Times New Roman" w:hAnsi="Times New Roman"/>
                <w:b/>
                <w:sz w:val="24"/>
                <w:szCs w:val="24"/>
              </w:rPr>
            </w:pPr>
            <w:r>
              <w:rPr>
                <w:rFonts w:ascii="Times New Roman" w:hAnsi="Times New Roman"/>
                <w:b/>
                <w:sz w:val="24"/>
                <w:szCs w:val="24"/>
              </w:rPr>
              <w:t>4 четверть</w:t>
            </w:r>
          </w:p>
        </w:tc>
        <w:tc>
          <w:tcPr>
            <w:tcW w:w="1134" w:type="dxa"/>
          </w:tcPr>
          <w:p w:rsidR="00AE290B" w:rsidRDefault="00AE290B" w:rsidP="00682B1F">
            <w:pPr>
              <w:jc w:val="center"/>
              <w:rPr>
                <w:rFonts w:ascii="Times New Roman" w:hAnsi="Times New Roman"/>
                <w:sz w:val="24"/>
                <w:szCs w:val="24"/>
              </w:rPr>
            </w:pPr>
          </w:p>
        </w:tc>
      </w:tr>
      <w:tr w:rsidR="00AE290B" w:rsidTr="0004472A">
        <w:trPr>
          <w:trHeight w:val="288"/>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Default="00AE290B" w:rsidP="00682B1F">
            <w:pPr>
              <w:rPr>
                <w:rFonts w:ascii="Times New Roman" w:hAnsi="Times New Roman"/>
                <w:b/>
                <w:sz w:val="24"/>
                <w:szCs w:val="24"/>
              </w:rPr>
            </w:pPr>
            <w:r>
              <w:rPr>
                <w:rFonts w:ascii="Times New Roman" w:hAnsi="Times New Roman"/>
                <w:b/>
                <w:sz w:val="24"/>
                <w:szCs w:val="24"/>
              </w:rPr>
              <w:t>Марийский праздник</w:t>
            </w:r>
          </w:p>
        </w:tc>
        <w:tc>
          <w:tcPr>
            <w:tcW w:w="1134" w:type="dxa"/>
          </w:tcPr>
          <w:p w:rsidR="00AE290B" w:rsidRPr="007F6193" w:rsidRDefault="00AE290B" w:rsidP="00682B1F">
            <w:pPr>
              <w:jc w:val="center"/>
              <w:rPr>
                <w:rFonts w:ascii="Times New Roman" w:hAnsi="Times New Roman"/>
                <w:b/>
                <w:sz w:val="24"/>
                <w:szCs w:val="24"/>
              </w:rPr>
            </w:pPr>
            <w:r w:rsidRPr="007F6193">
              <w:rPr>
                <w:rFonts w:ascii="Times New Roman" w:hAnsi="Times New Roman"/>
                <w:b/>
                <w:sz w:val="24"/>
                <w:szCs w:val="24"/>
              </w:rPr>
              <w:t>2</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c>
          <w:tcPr>
            <w:tcW w:w="6946" w:type="dxa"/>
          </w:tcPr>
          <w:p w:rsidR="00AE290B" w:rsidRPr="007F6193" w:rsidRDefault="00AE290B" w:rsidP="00682B1F">
            <w:pPr>
              <w:rPr>
                <w:rFonts w:ascii="Times New Roman" w:hAnsi="Times New Roman"/>
                <w:sz w:val="24"/>
                <w:szCs w:val="24"/>
              </w:rPr>
            </w:pPr>
            <w:r>
              <w:rPr>
                <w:rFonts w:ascii="Times New Roman" w:hAnsi="Times New Roman"/>
                <w:sz w:val="24"/>
                <w:szCs w:val="24"/>
              </w:rPr>
              <w:t>Марийский праздник</w:t>
            </w:r>
          </w:p>
        </w:tc>
        <w:tc>
          <w:tcPr>
            <w:tcW w:w="1134" w:type="dxa"/>
          </w:tcPr>
          <w:p w:rsidR="00AE290B" w:rsidRPr="007F6193" w:rsidRDefault="00AE290B" w:rsidP="00682B1F">
            <w:pPr>
              <w:jc w:val="center"/>
              <w:rPr>
                <w:rFonts w:ascii="Times New Roman" w:hAnsi="Times New Roman"/>
                <w:sz w:val="24"/>
                <w:szCs w:val="24"/>
              </w:rPr>
            </w:pPr>
            <w:r w:rsidRPr="007F6193">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2</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 xml:space="preserve">Масленица </w:t>
            </w:r>
          </w:p>
        </w:tc>
        <w:tc>
          <w:tcPr>
            <w:tcW w:w="1134" w:type="dxa"/>
          </w:tcPr>
          <w:p w:rsidR="00AE290B" w:rsidRPr="007F6193"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7F6193" w:rsidRDefault="00AE290B" w:rsidP="00682B1F">
            <w:pPr>
              <w:rPr>
                <w:rFonts w:ascii="Times New Roman" w:hAnsi="Times New Roman"/>
                <w:b/>
                <w:sz w:val="24"/>
                <w:szCs w:val="24"/>
              </w:rPr>
            </w:pPr>
            <w:r>
              <w:rPr>
                <w:rFonts w:ascii="Times New Roman" w:hAnsi="Times New Roman"/>
                <w:b/>
                <w:sz w:val="24"/>
                <w:szCs w:val="24"/>
              </w:rPr>
              <w:t>Встречаем гостей</w:t>
            </w:r>
          </w:p>
        </w:tc>
        <w:tc>
          <w:tcPr>
            <w:tcW w:w="1134" w:type="dxa"/>
          </w:tcPr>
          <w:p w:rsidR="00AE290B" w:rsidRPr="007F6193" w:rsidRDefault="00AE290B" w:rsidP="00682B1F">
            <w:pPr>
              <w:jc w:val="center"/>
              <w:rPr>
                <w:rFonts w:ascii="Times New Roman" w:hAnsi="Times New Roman"/>
                <w:b/>
                <w:sz w:val="24"/>
                <w:szCs w:val="24"/>
              </w:rPr>
            </w:pPr>
            <w:r w:rsidRPr="007F6193">
              <w:rPr>
                <w:rFonts w:ascii="Times New Roman" w:hAnsi="Times New Roman"/>
                <w:b/>
                <w:sz w:val="24"/>
                <w:szCs w:val="24"/>
              </w:rPr>
              <w:t>3</w:t>
            </w:r>
          </w:p>
        </w:tc>
      </w:tr>
      <w:tr w:rsidR="00AE290B" w:rsidTr="0004472A">
        <w:trPr>
          <w:trHeight w:val="288"/>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3</w:t>
            </w:r>
          </w:p>
        </w:tc>
        <w:tc>
          <w:tcPr>
            <w:tcW w:w="6946" w:type="dxa"/>
          </w:tcPr>
          <w:p w:rsidR="00AE290B" w:rsidRPr="007F6193" w:rsidRDefault="00AE290B" w:rsidP="00682B1F">
            <w:pPr>
              <w:rPr>
                <w:rFonts w:ascii="Times New Roman" w:hAnsi="Times New Roman"/>
                <w:sz w:val="24"/>
                <w:szCs w:val="24"/>
              </w:rPr>
            </w:pPr>
            <w:r w:rsidRPr="007F6193">
              <w:rPr>
                <w:rFonts w:ascii="Times New Roman" w:hAnsi="Times New Roman"/>
                <w:sz w:val="24"/>
                <w:szCs w:val="24"/>
              </w:rPr>
              <w:t xml:space="preserve">Ждем </w:t>
            </w:r>
            <w:r>
              <w:rPr>
                <w:rFonts w:ascii="Times New Roman" w:hAnsi="Times New Roman"/>
                <w:sz w:val="24"/>
                <w:szCs w:val="24"/>
              </w:rPr>
              <w:t>гостей</w:t>
            </w:r>
          </w:p>
        </w:tc>
        <w:tc>
          <w:tcPr>
            <w:tcW w:w="1134" w:type="dxa"/>
          </w:tcPr>
          <w:p w:rsidR="00AE290B" w:rsidRPr="007F6193" w:rsidRDefault="00AE290B" w:rsidP="00682B1F">
            <w:pPr>
              <w:jc w:val="center"/>
              <w:rPr>
                <w:rFonts w:ascii="Times New Roman" w:hAnsi="Times New Roman"/>
                <w:sz w:val="24"/>
                <w:szCs w:val="24"/>
              </w:rPr>
            </w:pPr>
            <w:r w:rsidRPr="007F6193">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4</w:t>
            </w:r>
          </w:p>
        </w:tc>
        <w:tc>
          <w:tcPr>
            <w:tcW w:w="6946" w:type="dxa"/>
          </w:tcPr>
          <w:p w:rsidR="00AE290B" w:rsidRPr="007F6193" w:rsidRDefault="00AE290B" w:rsidP="00682B1F">
            <w:pPr>
              <w:rPr>
                <w:rFonts w:ascii="Times New Roman" w:hAnsi="Times New Roman"/>
                <w:sz w:val="24"/>
                <w:szCs w:val="24"/>
              </w:rPr>
            </w:pPr>
            <w:r>
              <w:rPr>
                <w:rFonts w:ascii="Times New Roman" w:hAnsi="Times New Roman"/>
                <w:sz w:val="24"/>
                <w:szCs w:val="24"/>
              </w:rPr>
              <w:t>Матти идет в гости</w:t>
            </w:r>
          </w:p>
        </w:tc>
        <w:tc>
          <w:tcPr>
            <w:tcW w:w="1134" w:type="dxa"/>
          </w:tcPr>
          <w:p w:rsidR="00AE290B" w:rsidRPr="007F6193" w:rsidRDefault="00AE290B" w:rsidP="00682B1F">
            <w:pPr>
              <w:jc w:val="center"/>
              <w:rPr>
                <w:rFonts w:ascii="Times New Roman" w:hAnsi="Times New Roman"/>
                <w:sz w:val="24"/>
                <w:szCs w:val="24"/>
              </w:rPr>
            </w:pPr>
            <w:r w:rsidRPr="007F6193">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5</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134" w:type="dxa"/>
          </w:tcPr>
          <w:p w:rsidR="00AE290B" w:rsidRPr="007F6193"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88"/>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7F6193" w:rsidRDefault="00AE290B" w:rsidP="00682B1F">
            <w:pPr>
              <w:rPr>
                <w:rFonts w:ascii="Times New Roman" w:hAnsi="Times New Roman"/>
                <w:b/>
                <w:sz w:val="24"/>
                <w:szCs w:val="24"/>
              </w:rPr>
            </w:pPr>
            <w:r>
              <w:rPr>
                <w:rFonts w:ascii="Times New Roman" w:hAnsi="Times New Roman"/>
                <w:b/>
                <w:sz w:val="24"/>
                <w:szCs w:val="24"/>
              </w:rPr>
              <w:t xml:space="preserve">Утром </w:t>
            </w:r>
          </w:p>
        </w:tc>
        <w:tc>
          <w:tcPr>
            <w:tcW w:w="1134" w:type="dxa"/>
          </w:tcPr>
          <w:p w:rsidR="00AE290B" w:rsidRPr="007F6193" w:rsidRDefault="00AE290B" w:rsidP="00682B1F">
            <w:pPr>
              <w:jc w:val="center"/>
              <w:rPr>
                <w:rFonts w:ascii="Times New Roman" w:hAnsi="Times New Roman"/>
                <w:b/>
                <w:sz w:val="24"/>
                <w:szCs w:val="24"/>
              </w:rPr>
            </w:pPr>
            <w:r>
              <w:rPr>
                <w:rFonts w:ascii="Times New Roman" w:hAnsi="Times New Roman"/>
                <w:b/>
                <w:sz w:val="24"/>
                <w:szCs w:val="24"/>
              </w:rPr>
              <w:t>2</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6</w:t>
            </w:r>
          </w:p>
        </w:tc>
        <w:tc>
          <w:tcPr>
            <w:tcW w:w="6946" w:type="dxa"/>
          </w:tcPr>
          <w:p w:rsidR="00AE290B" w:rsidRPr="007F6193" w:rsidRDefault="00AE290B" w:rsidP="00682B1F">
            <w:pPr>
              <w:rPr>
                <w:rFonts w:ascii="Times New Roman" w:hAnsi="Times New Roman"/>
                <w:sz w:val="24"/>
                <w:szCs w:val="24"/>
              </w:rPr>
            </w:pPr>
            <w:r>
              <w:rPr>
                <w:rFonts w:ascii="Times New Roman" w:hAnsi="Times New Roman"/>
                <w:sz w:val="24"/>
                <w:szCs w:val="24"/>
              </w:rPr>
              <w:t xml:space="preserve">Утром </w:t>
            </w:r>
          </w:p>
        </w:tc>
        <w:tc>
          <w:tcPr>
            <w:tcW w:w="1134" w:type="dxa"/>
          </w:tcPr>
          <w:p w:rsidR="00AE290B" w:rsidRPr="007F6193" w:rsidRDefault="00AE290B" w:rsidP="00682B1F">
            <w:pPr>
              <w:jc w:val="center"/>
              <w:rPr>
                <w:rFonts w:ascii="Times New Roman" w:hAnsi="Times New Roman"/>
                <w:sz w:val="24"/>
                <w:szCs w:val="24"/>
              </w:rPr>
            </w:pPr>
            <w:r w:rsidRPr="007F6193">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7</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Стихотворение «Ирок кыньылын»</w:t>
            </w:r>
          </w:p>
        </w:tc>
        <w:tc>
          <w:tcPr>
            <w:tcW w:w="1134" w:type="dxa"/>
          </w:tcPr>
          <w:p w:rsidR="00AE290B" w:rsidRPr="007F6193"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88"/>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8</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134" w:type="dxa"/>
          </w:tcPr>
          <w:p w:rsidR="00AE290B" w:rsidRPr="005E27D2" w:rsidRDefault="00AE290B" w:rsidP="00682B1F">
            <w:pPr>
              <w:jc w:val="center"/>
              <w:rPr>
                <w:rFonts w:ascii="Times New Roman" w:hAnsi="Times New Roman"/>
                <w:b/>
                <w:sz w:val="24"/>
                <w:szCs w:val="24"/>
              </w:rPr>
            </w:pPr>
            <w:r w:rsidRPr="005E27D2">
              <w:rPr>
                <w:rFonts w:ascii="Times New Roman" w:hAnsi="Times New Roman"/>
                <w:b/>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7F6193" w:rsidRDefault="00AE290B" w:rsidP="00682B1F">
            <w:pPr>
              <w:rPr>
                <w:rFonts w:ascii="Times New Roman" w:hAnsi="Times New Roman"/>
                <w:b/>
                <w:sz w:val="24"/>
                <w:szCs w:val="24"/>
              </w:rPr>
            </w:pPr>
            <w:r>
              <w:rPr>
                <w:rFonts w:ascii="Times New Roman" w:hAnsi="Times New Roman"/>
                <w:b/>
                <w:sz w:val="24"/>
                <w:szCs w:val="24"/>
              </w:rPr>
              <w:t>Мы физкультурники</w:t>
            </w:r>
          </w:p>
        </w:tc>
        <w:tc>
          <w:tcPr>
            <w:tcW w:w="1134" w:type="dxa"/>
          </w:tcPr>
          <w:p w:rsidR="00AE290B" w:rsidRPr="007F6193" w:rsidRDefault="00AE290B" w:rsidP="00682B1F">
            <w:pPr>
              <w:jc w:val="center"/>
              <w:rPr>
                <w:rFonts w:ascii="Times New Roman" w:hAnsi="Times New Roman"/>
                <w:b/>
                <w:sz w:val="24"/>
                <w:szCs w:val="24"/>
              </w:rPr>
            </w:pPr>
            <w:r>
              <w:rPr>
                <w:rFonts w:ascii="Times New Roman" w:hAnsi="Times New Roman"/>
                <w:b/>
                <w:sz w:val="24"/>
                <w:szCs w:val="24"/>
              </w:rPr>
              <w:t>3</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9</w:t>
            </w:r>
          </w:p>
        </w:tc>
        <w:tc>
          <w:tcPr>
            <w:tcW w:w="6946" w:type="dxa"/>
          </w:tcPr>
          <w:p w:rsidR="00AE290B" w:rsidRPr="007F6193" w:rsidRDefault="00AE290B" w:rsidP="00682B1F">
            <w:pPr>
              <w:rPr>
                <w:rFonts w:ascii="Times New Roman" w:hAnsi="Times New Roman"/>
                <w:sz w:val="24"/>
                <w:szCs w:val="24"/>
              </w:rPr>
            </w:pPr>
            <w:r>
              <w:rPr>
                <w:rFonts w:ascii="Times New Roman" w:hAnsi="Times New Roman"/>
                <w:sz w:val="24"/>
                <w:szCs w:val="24"/>
              </w:rPr>
              <w:t>Мы физкультурники</w:t>
            </w:r>
          </w:p>
        </w:tc>
        <w:tc>
          <w:tcPr>
            <w:tcW w:w="1134" w:type="dxa"/>
          </w:tcPr>
          <w:p w:rsidR="00AE290B" w:rsidRPr="007F6193"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88"/>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10</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Давайте поиграем</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11</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Pr="007F6193" w:rsidRDefault="00AE290B" w:rsidP="00682B1F">
            <w:pPr>
              <w:rPr>
                <w:rFonts w:ascii="Times New Roman" w:hAnsi="Times New Roman"/>
                <w:b/>
                <w:sz w:val="24"/>
                <w:szCs w:val="24"/>
              </w:rPr>
            </w:pPr>
            <w:r>
              <w:rPr>
                <w:rFonts w:ascii="Times New Roman" w:hAnsi="Times New Roman"/>
                <w:b/>
                <w:sz w:val="24"/>
                <w:szCs w:val="24"/>
              </w:rPr>
              <w:t xml:space="preserve">Природа </w:t>
            </w:r>
          </w:p>
        </w:tc>
        <w:tc>
          <w:tcPr>
            <w:tcW w:w="1134" w:type="dxa"/>
          </w:tcPr>
          <w:p w:rsidR="00AE290B" w:rsidRPr="007F6193" w:rsidRDefault="00AE290B" w:rsidP="00682B1F">
            <w:pPr>
              <w:jc w:val="center"/>
              <w:rPr>
                <w:rFonts w:ascii="Times New Roman" w:hAnsi="Times New Roman"/>
                <w:b/>
                <w:sz w:val="24"/>
                <w:szCs w:val="24"/>
              </w:rPr>
            </w:pPr>
            <w:r>
              <w:rPr>
                <w:rFonts w:ascii="Times New Roman" w:hAnsi="Times New Roman"/>
                <w:b/>
                <w:sz w:val="24"/>
                <w:szCs w:val="24"/>
              </w:rPr>
              <w:t>5</w:t>
            </w:r>
          </w:p>
        </w:tc>
      </w:tr>
      <w:tr w:rsidR="00AE290B" w:rsidTr="0004472A">
        <w:trPr>
          <w:trHeight w:val="288"/>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12</w:t>
            </w:r>
          </w:p>
        </w:tc>
        <w:tc>
          <w:tcPr>
            <w:tcW w:w="6946" w:type="dxa"/>
          </w:tcPr>
          <w:p w:rsidR="00AE290B" w:rsidRPr="007F6193" w:rsidRDefault="00AE290B" w:rsidP="00682B1F">
            <w:pPr>
              <w:rPr>
                <w:rFonts w:ascii="Times New Roman" w:hAnsi="Times New Roman"/>
                <w:sz w:val="24"/>
                <w:szCs w:val="24"/>
              </w:rPr>
            </w:pPr>
            <w:r>
              <w:rPr>
                <w:rFonts w:ascii="Times New Roman" w:hAnsi="Times New Roman"/>
                <w:sz w:val="24"/>
                <w:szCs w:val="24"/>
              </w:rPr>
              <w:t>В лесу</w:t>
            </w:r>
          </w:p>
        </w:tc>
        <w:tc>
          <w:tcPr>
            <w:tcW w:w="1134" w:type="dxa"/>
          </w:tcPr>
          <w:p w:rsidR="00AE290B" w:rsidRPr="007F6193" w:rsidRDefault="00AE290B" w:rsidP="00682B1F">
            <w:pPr>
              <w:jc w:val="center"/>
              <w:rPr>
                <w:rFonts w:ascii="Times New Roman" w:hAnsi="Times New Roman"/>
                <w:sz w:val="24"/>
                <w:szCs w:val="24"/>
              </w:rPr>
            </w:pPr>
            <w:r w:rsidRPr="007F6193">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13</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Берегите птиц</w:t>
            </w:r>
          </w:p>
        </w:tc>
        <w:tc>
          <w:tcPr>
            <w:tcW w:w="1134" w:type="dxa"/>
          </w:tcPr>
          <w:p w:rsidR="00AE290B" w:rsidRPr="007F6193"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73"/>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14</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Читаем сказку</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88"/>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15</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У озера</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88"/>
          <w:jc w:val="center"/>
        </w:trPr>
        <w:tc>
          <w:tcPr>
            <w:tcW w:w="709" w:type="dxa"/>
          </w:tcPr>
          <w:p w:rsidR="00AE290B" w:rsidRDefault="00AE290B" w:rsidP="00682B1F">
            <w:pPr>
              <w:jc w:val="center"/>
              <w:rPr>
                <w:rFonts w:ascii="Times New Roman" w:hAnsi="Times New Roman"/>
                <w:sz w:val="24"/>
                <w:szCs w:val="24"/>
              </w:rPr>
            </w:pPr>
            <w:r>
              <w:rPr>
                <w:rFonts w:ascii="Times New Roman" w:hAnsi="Times New Roman"/>
                <w:sz w:val="24"/>
                <w:szCs w:val="24"/>
              </w:rPr>
              <w:t>16</w:t>
            </w: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Повторение пройденного материала</w:t>
            </w:r>
          </w:p>
        </w:tc>
        <w:tc>
          <w:tcPr>
            <w:tcW w:w="1134" w:type="dxa"/>
          </w:tcPr>
          <w:p w:rsidR="00AE290B" w:rsidRDefault="00AE290B" w:rsidP="00682B1F">
            <w:pPr>
              <w:jc w:val="center"/>
              <w:rPr>
                <w:rFonts w:ascii="Times New Roman" w:hAnsi="Times New Roman"/>
                <w:sz w:val="24"/>
                <w:szCs w:val="24"/>
              </w:rPr>
            </w:pPr>
            <w:r>
              <w:rPr>
                <w:rFonts w:ascii="Times New Roman" w:hAnsi="Times New Roman"/>
                <w:sz w:val="24"/>
                <w:szCs w:val="24"/>
              </w:rPr>
              <w:t>1</w:t>
            </w:r>
          </w:p>
        </w:tc>
      </w:tr>
      <w:tr w:rsidR="00AE290B" w:rsidTr="0004472A">
        <w:trPr>
          <w:trHeight w:val="288"/>
          <w:jc w:val="center"/>
        </w:trPr>
        <w:tc>
          <w:tcPr>
            <w:tcW w:w="709" w:type="dxa"/>
          </w:tcPr>
          <w:p w:rsidR="00AE290B" w:rsidRDefault="00AE290B" w:rsidP="00682B1F">
            <w:pPr>
              <w:jc w:val="center"/>
              <w:rPr>
                <w:rFonts w:ascii="Times New Roman" w:hAnsi="Times New Roman"/>
                <w:sz w:val="24"/>
                <w:szCs w:val="24"/>
              </w:rPr>
            </w:pPr>
          </w:p>
        </w:tc>
        <w:tc>
          <w:tcPr>
            <w:tcW w:w="6946" w:type="dxa"/>
          </w:tcPr>
          <w:p w:rsidR="00AE290B" w:rsidRDefault="00AE290B" w:rsidP="00682B1F">
            <w:pPr>
              <w:rPr>
                <w:rFonts w:ascii="Times New Roman" w:hAnsi="Times New Roman"/>
                <w:sz w:val="24"/>
                <w:szCs w:val="24"/>
              </w:rPr>
            </w:pPr>
            <w:r>
              <w:rPr>
                <w:rFonts w:ascii="Times New Roman" w:hAnsi="Times New Roman"/>
                <w:sz w:val="24"/>
                <w:szCs w:val="24"/>
              </w:rPr>
              <w:t>ИТОГО</w:t>
            </w:r>
          </w:p>
        </w:tc>
        <w:tc>
          <w:tcPr>
            <w:tcW w:w="1134" w:type="dxa"/>
          </w:tcPr>
          <w:p w:rsidR="00AE290B" w:rsidRPr="00F17B4F" w:rsidRDefault="00AE290B" w:rsidP="00682B1F">
            <w:pPr>
              <w:jc w:val="center"/>
              <w:rPr>
                <w:rFonts w:ascii="Times New Roman" w:hAnsi="Times New Roman"/>
                <w:b/>
                <w:sz w:val="24"/>
                <w:szCs w:val="24"/>
              </w:rPr>
            </w:pPr>
            <w:r w:rsidRPr="00F17B4F">
              <w:rPr>
                <w:rFonts w:ascii="Times New Roman" w:hAnsi="Times New Roman"/>
                <w:b/>
                <w:sz w:val="32"/>
                <w:szCs w:val="24"/>
              </w:rPr>
              <w:t>68</w:t>
            </w:r>
          </w:p>
        </w:tc>
      </w:tr>
    </w:tbl>
    <w:p w:rsidR="00AE290B" w:rsidRDefault="00AE290B" w:rsidP="00682B1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 для 4</w:t>
      </w:r>
      <w:r w:rsidRPr="00EB2A7E">
        <w:rPr>
          <w:rFonts w:ascii="Times New Roman" w:hAnsi="Times New Roman" w:cs="Times New Roman"/>
          <w:b/>
          <w:sz w:val="28"/>
          <w:szCs w:val="28"/>
        </w:rPr>
        <w:t xml:space="preserve"> класс</w:t>
      </w:r>
      <w:r>
        <w:rPr>
          <w:rFonts w:ascii="Times New Roman" w:hAnsi="Times New Roman" w:cs="Times New Roman"/>
          <w:b/>
          <w:sz w:val="28"/>
          <w:szCs w:val="28"/>
        </w:rPr>
        <w:t>а</w:t>
      </w:r>
    </w:p>
    <w:tbl>
      <w:tblPr>
        <w:tblW w:w="8789"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946"/>
        <w:gridCol w:w="1134"/>
      </w:tblGrid>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п/п</w:t>
            </w:r>
          </w:p>
        </w:tc>
        <w:tc>
          <w:tcPr>
            <w:tcW w:w="6946"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занятий</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Кол-во</w:t>
            </w:r>
          </w:p>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Часов</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Pr="00C544CA" w:rsidRDefault="00AE290B" w:rsidP="00682B1F">
            <w:pPr>
              <w:spacing w:after="0" w:line="240" w:lineRule="auto"/>
              <w:jc w:val="center"/>
              <w:rPr>
                <w:rFonts w:ascii="Times New Roman" w:hAnsi="Times New Roman" w:cs="Times New Roman"/>
                <w:b/>
                <w:sz w:val="24"/>
                <w:szCs w:val="24"/>
              </w:rPr>
            </w:pPr>
            <w:r w:rsidRPr="00C544CA">
              <w:rPr>
                <w:rFonts w:ascii="Times New Roman" w:hAnsi="Times New Roman" w:cs="Times New Roman"/>
                <w:b/>
                <w:sz w:val="24"/>
                <w:szCs w:val="24"/>
              </w:rPr>
              <w:t>1 четверть</w:t>
            </w:r>
          </w:p>
        </w:tc>
        <w:tc>
          <w:tcPr>
            <w:tcW w:w="1134" w:type="dxa"/>
          </w:tcPr>
          <w:p w:rsidR="00AE290B" w:rsidRDefault="00AE290B" w:rsidP="00682B1F">
            <w:pPr>
              <w:spacing w:after="0" w:line="240" w:lineRule="auto"/>
              <w:jc w:val="center"/>
              <w:rPr>
                <w:rFonts w:ascii="Times New Roman" w:hAnsi="Times New Roman" w:cs="Times New Roman"/>
                <w:sz w:val="24"/>
                <w:szCs w:val="24"/>
              </w:rPr>
            </w:pP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Pr="00C544CA" w:rsidRDefault="00AE290B" w:rsidP="00682B1F">
            <w:pPr>
              <w:spacing w:after="0" w:line="240" w:lineRule="auto"/>
              <w:rPr>
                <w:rFonts w:ascii="Times New Roman" w:hAnsi="Times New Roman" w:cs="Times New Roman"/>
                <w:b/>
                <w:sz w:val="24"/>
                <w:szCs w:val="24"/>
              </w:rPr>
            </w:pPr>
            <w:r>
              <w:rPr>
                <w:rFonts w:ascii="Times New Roman" w:hAnsi="Times New Roman" w:cs="Times New Roman"/>
                <w:b/>
                <w:sz w:val="24"/>
                <w:szCs w:val="24"/>
              </w:rPr>
              <w:t>Наша школа</w:t>
            </w:r>
          </w:p>
        </w:tc>
        <w:tc>
          <w:tcPr>
            <w:tcW w:w="1134" w:type="dxa"/>
          </w:tcPr>
          <w:p w:rsidR="00AE290B" w:rsidRPr="00C544CA" w:rsidRDefault="00AE290B" w:rsidP="00682B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946" w:type="dxa"/>
          </w:tcPr>
          <w:p w:rsidR="00AE290B" w:rsidRPr="00C544CA" w:rsidRDefault="00AE290B" w:rsidP="00682B1F">
            <w:pPr>
              <w:spacing w:after="0" w:line="240" w:lineRule="auto"/>
              <w:rPr>
                <w:rFonts w:ascii="Times New Roman" w:hAnsi="Times New Roman" w:cs="Times New Roman"/>
                <w:sz w:val="24"/>
                <w:szCs w:val="24"/>
              </w:rPr>
            </w:pPr>
            <w:r w:rsidRPr="00C544CA">
              <w:rPr>
                <w:rFonts w:ascii="Times New Roman" w:hAnsi="Times New Roman" w:cs="Times New Roman"/>
                <w:sz w:val="24"/>
                <w:szCs w:val="24"/>
              </w:rPr>
              <w:t>Сегодня первое сентября</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trHeight w:val="248"/>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946" w:type="dxa"/>
          </w:tcPr>
          <w:p w:rsidR="00AE290B" w:rsidRPr="00C544CA"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Моя любимая школа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Мой друг</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Мой друг</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Pr="00C544CA" w:rsidRDefault="00AE290B" w:rsidP="00682B1F">
            <w:pPr>
              <w:spacing w:after="0" w:line="240" w:lineRule="auto"/>
              <w:rPr>
                <w:rFonts w:ascii="Times New Roman" w:hAnsi="Times New Roman" w:cs="Times New Roman"/>
                <w:b/>
                <w:sz w:val="24"/>
                <w:szCs w:val="24"/>
              </w:rPr>
            </w:pPr>
            <w:r w:rsidRPr="00C544CA">
              <w:rPr>
                <w:rFonts w:ascii="Times New Roman" w:hAnsi="Times New Roman" w:cs="Times New Roman"/>
                <w:b/>
                <w:sz w:val="24"/>
                <w:szCs w:val="24"/>
              </w:rPr>
              <w:t xml:space="preserve">Осенняя пора </w:t>
            </w:r>
          </w:p>
        </w:tc>
        <w:tc>
          <w:tcPr>
            <w:tcW w:w="1134" w:type="dxa"/>
          </w:tcPr>
          <w:p w:rsidR="00AE290B" w:rsidRPr="00C544CA" w:rsidRDefault="00AE290B" w:rsidP="00682B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946" w:type="dxa"/>
          </w:tcPr>
          <w:p w:rsidR="00AE290B" w:rsidRPr="00C544CA"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Вспоминаем прекрасное лето</w:t>
            </w:r>
          </w:p>
        </w:tc>
        <w:tc>
          <w:tcPr>
            <w:tcW w:w="1134" w:type="dxa"/>
          </w:tcPr>
          <w:p w:rsidR="00AE290B" w:rsidRPr="00C544CA" w:rsidRDefault="00AE290B" w:rsidP="00682B1F">
            <w:pPr>
              <w:spacing w:after="0" w:line="240" w:lineRule="auto"/>
              <w:jc w:val="center"/>
              <w:rPr>
                <w:rFonts w:ascii="Times New Roman" w:hAnsi="Times New Roman" w:cs="Times New Roman"/>
                <w:sz w:val="24"/>
                <w:szCs w:val="24"/>
              </w:rPr>
            </w:pPr>
            <w:r w:rsidRPr="00C544CA">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Осенняя пора</w:t>
            </w:r>
          </w:p>
        </w:tc>
        <w:tc>
          <w:tcPr>
            <w:tcW w:w="1134" w:type="dxa"/>
          </w:tcPr>
          <w:p w:rsidR="00AE290B" w:rsidRPr="00C544CA" w:rsidRDefault="00AE290B" w:rsidP="00682B1F">
            <w:pPr>
              <w:spacing w:after="0" w:line="240" w:lineRule="auto"/>
              <w:jc w:val="center"/>
              <w:rPr>
                <w:rFonts w:ascii="Times New Roman" w:hAnsi="Times New Roman" w:cs="Times New Roman"/>
                <w:sz w:val="24"/>
                <w:szCs w:val="24"/>
              </w:rPr>
            </w:pPr>
            <w:r w:rsidRPr="00C544CA">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Богатство природы</w:t>
            </w:r>
          </w:p>
        </w:tc>
        <w:tc>
          <w:tcPr>
            <w:tcW w:w="1134" w:type="dxa"/>
          </w:tcPr>
          <w:p w:rsidR="00AE290B" w:rsidRPr="00C544CA"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Учимся читать. И Емельянов «Какое время года»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Pr="00C544CA" w:rsidRDefault="00AE290B" w:rsidP="00682B1F">
            <w:pPr>
              <w:spacing w:after="0" w:line="240" w:lineRule="auto"/>
              <w:rPr>
                <w:rFonts w:ascii="Times New Roman" w:hAnsi="Times New Roman" w:cs="Times New Roman"/>
                <w:b/>
                <w:sz w:val="24"/>
                <w:szCs w:val="24"/>
              </w:rPr>
            </w:pPr>
            <w:r>
              <w:rPr>
                <w:rFonts w:ascii="Times New Roman" w:hAnsi="Times New Roman" w:cs="Times New Roman"/>
                <w:b/>
                <w:sz w:val="24"/>
                <w:szCs w:val="24"/>
              </w:rPr>
              <w:t>Мы живем дружной семьей</w:t>
            </w:r>
          </w:p>
        </w:tc>
        <w:tc>
          <w:tcPr>
            <w:tcW w:w="1134" w:type="dxa"/>
          </w:tcPr>
          <w:p w:rsidR="00AE290B" w:rsidRPr="00C544CA" w:rsidRDefault="00AE290B" w:rsidP="00682B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946" w:type="dxa"/>
          </w:tcPr>
          <w:p w:rsidR="00AE290B" w:rsidRPr="00C544CA"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Наша семья</w:t>
            </w:r>
          </w:p>
        </w:tc>
        <w:tc>
          <w:tcPr>
            <w:tcW w:w="1134" w:type="dxa"/>
          </w:tcPr>
          <w:p w:rsidR="00AE290B" w:rsidRPr="00FA559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Вечером в нашей семье</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Готовим ужин</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Учимся читать. М.Майн «Кто подмел пол?»</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Проверка знаний</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Pr="00FA559B" w:rsidRDefault="00AE290B" w:rsidP="00682B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четверть</w:t>
            </w:r>
          </w:p>
        </w:tc>
        <w:tc>
          <w:tcPr>
            <w:tcW w:w="1134" w:type="dxa"/>
          </w:tcPr>
          <w:p w:rsidR="00AE290B" w:rsidRDefault="00AE290B" w:rsidP="00682B1F">
            <w:pPr>
              <w:spacing w:after="0" w:line="240" w:lineRule="auto"/>
              <w:jc w:val="center"/>
              <w:rPr>
                <w:rFonts w:ascii="Times New Roman" w:hAnsi="Times New Roman" w:cs="Times New Roman"/>
                <w:sz w:val="24"/>
                <w:szCs w:val="24"/>
              </w:rPr>
            </w:pP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Default="00AE290B" w:rsidP="00682B1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Учеба </w:t>
            </w:r>
          </w:p>
        </w:tc>
        <w:tc>
          <w:tcPr>
            <w:tcW w:w="1134" w:type="dxa"/>
          </w:tcPr>
          <w:p w:rsidR="00AE290B" w:rsidRPr="00FA559B" w:rsidRDefault="00AE290B" w:rsidP="00682B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946" w:type="dxa"/>
          </w:tcPr>
          <w:p w:rsidR="00AE290B" w:rsidRPr="00FA559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Мое расписание</w:t>
            </w:r>
          </w:p>
        </w:tc>
        <w:tc>
          <w:tcPr>
            <w:tcW w:w="1134" w:type="dxa"/>
          </w:tcPr>
          <w:p w:rsidR="00AE290B" w:rsidRPr="00FA559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Любимый урок</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В мире профессий</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Учимся читать. С.Чавайн «Работа мастера боится»</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Pr="00A63765" w:rsidRDefault="00AE290B" w:rsidP="00682B1F">
            <w:pPr>
              <w:spacing w:after="0" w:line="240" w:lineRule="auto"/>
              <w:rPr>
                <w:rFonts w:ascii="Times New Roman" w:hAnsi="Times New Roman" w:cs="Times New Roman"/>
                <w:b/>
                <w:sz w:val="24"/>
                <w:szCs w:val="24"/>
              </w:rPr>
            </w:pPr>
            <w:r>
              <w:rPr>
                <w:rFonts w:ascii="Times New Roman" w:hAnsi="Times New Roman" w:cs="Times New Roman"/>
                <w:b/>
                <w:sz w:val="24"/>
                <w:szCs w:val="24"/>
              </w:rPr>
              <w:t>Родной край</w:t>
            </w:r>
          </w:p>
        </w:tc>
        <w:tc>
          <w:tcPr>
            <w:tcW w:w="1134" w:type="dxa"/>
          </w:tcPr>
          <w:p w:rsidR="00AE290B" w:rsidRPr="00A63765" w:rsidRDefault="00AE290B" w:rsidP="00682B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946" w:type="dxa"/>
          </w:tcPr>
          <w:p w:rsidR="00AE290B" w:rsidRPr="00A63765"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Марийский край – родной край</w:t>
            </w:r>
          </w:p>
        </w:tc>
        <w:tc>
          <w:tcPr>
            <w:tcW w:w="1134" w:type="dxa"/>
          </w:tcPr>
          <w:p w:rsidR="00AE290B" w:rsidRPr="00A63765"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Место жительства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Место жительства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Учимся читать. Пословицы</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Pr="00A63765" w:rsidRDefault="00AE290B" w:rsidP="00682B1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Зима </w:t>
            </w:r>
          </w:p>
        </w:tc>
        <w:tc>
          <w:tcPr>
            <w:tcW w:w="1134" w:type="dxa"/>
          </w:tcPr>
          <w:p w:rsidR="00AE290B" w:rsidRPr="00A63765" w:rsidRDefault="00AE290B" w:rsidP="00682B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946" w:type="dxa"/>
          </w:tcPr>
          <w:p w:rsidR="00AE290B" w:rsidRPr="00A63765"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Наступила зима</w:t>
            </w:r>
          </w:p>
        </w:tc>
        <w:tc>
          <w:tcPr>
            <w:tcW w:w="1134" w:type="dxa"/>
          </w:tcPr>
          <w:p w:rsidR="00AE290B" w:rsidRPr="00A63765" w:rsidRDefault="00AE290B" w:rsidP="00682B1F">
            <w:pPr>
              <w:spacing w:after="0" w:line="240" w:lineRule="auto"/>
              <w:jc w:val="center"/>
              <w:rPr>
                <w:rFonts w:ascii="Times New Roman" w:hAnsi="Times New Roman" w:cs="Times New Roman"/>
                <w:sz w:val="24"/>
                <w:szCs w:val="24"/>
              </w:rPr>
            </w:pPr>
            <w:r w:rsidRPr="00A63765">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Скоро Новый год</w:t>
            </w:r>
          </w:p>
        </w:tc>
        <w:tc>
          <w:tcPr>
            <w:tcW w:w="1134" w:type="dxa"/>
          </w:tcPr>
          <w:p w:rsidR="00AE290B" w:rsidRPr="00A63765"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Поздравляю с Новым годом</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Учимся читать. Пословицы о зиме</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Проверка знаний</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Pr="00A63765" w:rsidRDefault="00AE290B" w:rsidP="00682B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четверть</w:t>
            </w:r>
          </w:p>
        </w:tc>
        <w:tc>
          <w:tcPr>
            <w:tcW w:w="1134" w:type="dxa"/>
          </w:tcPr>
          <w:p w:rsidR="00AE290B" w:rsidRDefault="00AE290B" w:rsidP="00682B1F">
            <w:pPr>
              <w:spacing w:after="0" w:line="240" w:lineRule="auto"/>
              <w:jc w:val="center"/>
              <w:rPr>
                <w:rFonts w:ascii="Times New Roman" w:hAnsi="Times New Roman" w:cs="Times New Roman"/>
                <w:sz w:val="24"/>
                <w:szCs w:val="24"/>
              </w:rPr>
            </w:pP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Default="00AE290B" w:rsidP="00682B1F">
            <w:pPr>
              <w:spacing w:after="0" w:line="240" w:lineRule="auto"/>
              <w:rPr>
                <w:rFonts w:ascii="Times New Roman" w:hAnsi="Times New Roman" w:cs="Times New Roman"/>
                <w:b/>
                <w:sz w:val="24"/>
                <w:szCs w:val="24"/>
              </w:rPr>
            </w:pPr>
            <w:r>
              <w:rPr>
                <w:rFonts w:ascii="Times New Roman" w:hAnsi="Times New Roman" w:cs="Times New Roman"/>
                <w:b/>
                <w:sz w:val="24"/>
                <w:szCs w:val="24"/>
              </w:rPr>
              <w:t>Зимой в лесу</w:t>
            </w:r>
          </w:p>
        </w:tc>
        <w:tc>
          <w:tcPr>
            <w:tcW w:w="1134" w:type="dxa"/>
          </w:tcPr>
          <w:p w:rsidR="00AE290B" w:rsidRPr="00A63765" w:rsidRDefault="00AE290B" w:rsidP="00682B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946" w:type="dxa"/>
          </w:tcPr>
          <w:p w:rsidR="00AE290B" w:rsidRPr="00A63765"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Зимой в лесу</w:t>
            </w:r>
          </w:p>
        </w:tc>
        <w:tc>
          <w:tcPr>
            <w:tcW w:w="1134" w:type="dxa"/>
          </w:tcPr>
          <w:p w:rsidR="00AE290B" w:rsidRPr="00A63765" w:rsidRDefault="00AE290B" w:rsidP="00682B1F">
            <w:pPr>
              <w:spacing w:after="0" w:line="240" w:lineRule="auto"/>
              <w:jc w:val="center"/>
              <w:rPr>
                <w:rFonts w:ascii="Times New Roman" w:hAnsi="Times New Roman" w:cs="Times New Roman"/>
                <w:sz w:val="24"/>
                <w:szCs w:val="24"/>
              </w:rPr>
            </w:pPr>
            <w:r w:rsidRPr="00A63765">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На лыжах в лес</w:t>
            </w:r>
          </w:p>
        </w:tc>
        <w:tc>
          <w:tcPr>
            <w:tcW w:w="1134" w:type="dxa"/>
          </w:tcPr>
          <w:p w:rsidR="00AE290B" w:rsidRPr="00A63765"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«Марий чодра»заповедник</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Учимся читать. Г.Кармазин «Как птицы зиму проводят?»</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Чтение статей из газеты «Йамды ли»</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Pr="002A5F49" w:rsidRDefault="00AE290B" w:rsidP="00682B1F">
            <w:pPr>
              <w:spacing w:after="0" w:line="240" w:lineRule="auto"/>
              <w:rPr>
                <w:rFonts w:ascii="Times New Roman" w:hAnsi="Times New Roman" w:cs="Times New Roman"/>
                <w:b/>
                <w:sz w:val="24"/>
                <w:szCs w:val="24"/>
              </w:rPr>
            </w:pPr>
            <w:r>
              <w:rPr>
                <w:rFonts w:ascii="Times New Roman" w:hAnsi="Times New Roman" w:cs="Times New Roman"/>
                <w:b/>
                <w:sz w:val="24"/>
                <w:szCs w:val="24"/>
              </w:rPr>
              <w:t>Праздник военных</w:t>
            </w:r>
          </w:p>
        </w:tc>
        <w:tc>
          <w:tcPr>
            <w:tcW w:w="1134" w:type="dxa"/>
          </w:tcPr>
          <w:p w:rsidR="00AE290B" w:rsidRPr="002A5F49" w:rsidRDefault="00AE290B" w:rsidP="00682B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AE290B" w:rsidTr="0004472A">
        <w:trPr>
          <w:jc w:val="center"/>
        </w:trPr>
        <w:tc>
          <w:tcPr>
            <w:tcW w:w="709"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6946" w:type="dxa"/>
          </w:tcPr>
          <w:p w:rsidR="00AE290B" w:rsidRPr="002A5F49"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23 февраля – день защитников Отечества</w:t>
            </w:r>
          </w:p>
        </w:tc>
        <w:tc>
          <w:tcPr>
            <w:tcW w:w="1134" w:type="dxa"/>
          </w:tcPr>
          <w:p w:rsidR="00AE290B" w:rsidRPr="002A5F49"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Мой папа – солдат</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Марийские богатыри</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Учимся читать. Чоткар-патыр</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Чтение статей из газеты «Йамды ли»</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Pr="002A5F49" w:rsidRDefault="00AE290B" w:rsidP="00682B1F">
            <w:pPr>
              <w:spacing w:after="0" w:line="240" w:lineRule="auto"/>
              <w:rPr>
                <w:rFonts w:ascii="Times New Roman" w:hAnsi="Times New Roman" w:cs="Times New Roman"/>
                <w:b/>
                <w:sz w:val="24"/>
                <w:szCs w:val="24"/>
              </w:rPr>
            </w:pPr>
            <w:r>
              <w:rPr>
                <w:rFonts w:ascii="Times New Roman" w:hAnsi="Times New Roman" w:cs="Times New Roman"/>
                <w:b/>
                <w:sz w:val="24"/>
                <w:szCs w:val="24"/>
              </w:rPr>
              <w:t>Йошкар-Ола – столица</w:t>
            </w:r>
          </w:p>
        </w:tc>
        <w:tc>
          <w:tcPr>
            <w:tcW w:w="1134" w:type="dxa"/>
          </w:tcPr>
          <w:p w:rsidR="00AE290B" w:rsidRPr="002A5F49" w:rsidRDefault="00AE290B" w:rsidP="00682B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946" w:type="dxa"/>
          </w:tcPr>
          <w:p w:rsidR="00AE290B" w:rsidRPr="002A5F49"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Наша столица</w:t>
            </w:r>
          </w:p>
        </w:tc>
        <w:tc>
          <w:tcPr>
            <w:tcW w:w="1134" w:type="dxa"/>
          </w:tcPr>
          <w:p w:rsidR="00AE290B" w:rsidRPr="002A5F49" w:rsidRDefault="00AE290B" w:rsidP="00682B1F">
            <w:pPr>
              <w:spacing w:after="0" w:line="240" w:lineRule="auto"/>
              <w:jc w:val="center"/>
              <w:rPr>
                <w:rFonts w:ascii="Times New Roman" w:hAnsi="Times New Roman" w:cs="Times New Roman"/>
                <w:sz w:val="24"/>
                <w:szCs w:val="24"/>
              </w:rPr>
            </w:pPr>
            <w:r w:rsidRPr="002A5F49">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Экскурсия по городу (заочная)</w:t>
            </w:r>
          </w:p>
        </w:tc>
        <w:tc>
          <w:tcPr>
            <w:tcW w:w="1134" w:type="dxa"/>
          </w:tcPr>
          <w:p w:rsidR="00AE290B" w:rsidRPr="002A5F49" w:rsidRDefault="00AE290B" w:rsidP="00682B1F">
            <w:pPr>
              <w:spacing w:after="0" w:line="240" w:lineRule="auto"/>
              <w:jc w:val="center"/>
              <w:rPr>
                <w:rFonts w:ascii="Times New Roman" w:hAnsi="Times New Roman" w:cs="Times New Roman"/>
                <w:sz w:val="24"/>
                <w:szCs w:val="24"/>
              </w:rPr>
            </w:pPr>
            <w:r w:rsidRPr="002A5F49">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Экскурсия по городу</w:t>
            </w:r>
          </w:p>
        </w:tc>
        <w:tc>
          <w:tcPr>
            <w:tcW w:w="1134" w:type="dxa"/>
          </w:tcPr>
          <w:p w:rsidR="00AE290B" w:rsidRPr="002A5F49"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Учимся читать.</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Чтение статей газеты «Йамды ли»</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 за 3 четверть</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Проверка знаний</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Pr="00A32BB5" w:rsidRDefault="00AE290B" w:rsidP="00682B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четверть</w:t>
            </w:r>
          </w:p>
        </w:tc>
        <w:tc>
          <w:tcPr>
            <w:tcW w:w="1134" w:type="dxa"/>
          </w:tcPr>
          <w:p w:rsidR="00AE290B" w:rsidRDefault="00AE290B" w:rsidP="00682B1F">
            <w:pPr>
              <w:spacing w:after="0" w:line="240" w:lineRule="auto"/>
              <w:jc w:val="center"/>
              <w:rPr>
                <w:rFonts w:ascii="Times New Roman" w:hAnsi="Times New Roman" w:cs="Times New Roman"/>
                <w:sz w:val="24"/>
                <w:szCs w:val="24"/>
              </w:rPr>
            </w:pP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Pr="00A32BB5" w:rsidRDefault="00AE290B" w:rsidP="00682B1F">
            <w:pPr>
              <w:spacing w:after="0" w:line="240" w:lineRule="auto"/>
              <w:rPr>
                <w:rFonts w:ascii="Times New Roman" w:hAnsi="Times New Roman" w:cs="Times New Roman"/>
                <w:b/>
                <w:sz w:val="24"/>
                <w:szCs w:val="24"/>
              </w:rPr>
            </w:pPr>
            <w:r w:rsidRPr="00A32BB5">
              <w:rPr>
                <w:rFonts w:ascii="Times New Roman" w:hAnsi="Times New Roman" w:cs="Times New Roman"/>
                <w:b/>
                <w:sz w:val="24"/>
                <w:szCs w:val="24"/>
              </w:rPr>
              <w:t>Приближается весна</w:t>
            </w:r>
          </w:p>
        </w:tc>
        <w:tc>
          <w:tcPr>
            <w:tcW w:w="1134" w:type="dxa"/>
          </w:tcPr>
          <w:p w:rsidR="00AE290B" w:rsidRPr="00A32BB5" w:rsidRDefault="00AE290B" w:rsidP="00682B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946" w:type="dxa"/>
          </w:tcPr>
          <w:p w:rsidR="00AE290B" w:rsidRPr="00A32BB5"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Март – первый весенний месяц</w:t>
            </w:r>
          </w:p>
        </w:tc>
        <w:tc>
          <w:tcPr>
            <w:tcW w:w="1134" w:type="dxa"/>
          </w:tcPr>
          <w:p w:rsidR="00AE290B" w:rsidRPr="00A32BB5" w:rsidRDefault="00AE290B" w:rsidP="00682B1F">
            <w:pPr>
              <w:spacing w:after="0" w:line="240" w:lineRule="auto"/>
              <w:jc w:val="center"/>
              <w:rPr>
                <w:rFonts w:ascii="Times New Roman" w:hAnsi="Times New Roman" w:cs="Times New Roman"/>
                <w:sz w:val="24"/>
                <w:szCs w:val="24"/>
              </w:rPr>
            </w:pPr>
            <w:r w:rsidRPr="00A32BB5">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Женский праздник</w:t>
            </w:r>
          </w:p>
        </w:tc>
        <w:tc>
          <w:tcPr>
            <w:tcW w:w="1134" w:type="dxa"/>
          </w:tcPr>
          <w:p w:rsidR="00AE290B" w:rsidRPr="00A32BB5"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Проводим праздник</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Проводим праздник</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Pr="00A32BB5" w:rsidRDefault="00AE290B" w:rsidP="00682B1F">
            <w:pPr>
              <w:spacing w:after="0" w:line="240" w:lineRule="auto"/>
              <w:rPr>
                <w:rFonts w:ascii="Times New Roman" w:hAnsi="Times New Roman" w:cs="Times New Roman"/>
                <w:b/>
                <w:sz w:val="24"/>
                <w:szCs w:val="24"/>
              </w:rPr>
            </w:pPr>
            <w:r>
              <w:rPr>
                <w:rFonts w:ascii="Times New Roman" w:hAnsi="Times New Roman" w:cs="Times New Roman"/>
                <w:b/>
                <w:sz w:val="24"/>
                <w:szCs w:val="24"/>
              </w:rPr>
              <w:t>День Победы</w:t>
            </w:r>
          </w:p>
        </w:tc>
        <w:tc>
          <w:tcPr>
            <w:tcW w:w="1134" w:type="dxa"/>
          </w:tcPr>
          <w:p w:rsidR="00AE290B" w:rsidRPr="00A32BB5" w:rsidRDefault="00AE290B" w:rsidP="00682B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946" w:type="dxa"/>
          </w:tcPr>
          <w:p w:rsidR="00AE290B" w:rsidRPr="00A32BB5"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9 мая – День Победы</w:t>
            </w:r>
          </w:p>
        </w:tc>
        <w:tc>
          <w:tcPr>
            <w:tcW w:w="1134" w:type="dxa"/>
          </w:tcPr>
          <w:p w:rsidR="00AE290B" w:rsidRPr="00A32BB5"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Герои марийской земли</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Урок-встреча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Поздравление ветеранов</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Pr="00A32BB5" w:rsidRDefault="00AE290B" w:rsidP="00682B1F">
            <w:pPr>
              <w:spacing w:after="0" w:line="240" w:lineRule="auto"/>
              <w:rPr>
                <w:rFonts w:ascii="Times New Roman" w:hAnsi="Times New Roman" w:cs="Times New Roman"/>
                <w:b/>
                <w:sz w:val="24"/>
                <w:szCs w:val="24"/>
              </w:rPr>
            </w:pPr>
            <w:r>
              <w:rPr>
                <w:rFonts w:ascii="Times New Roman" w:hAnsi="Times New Roman" w:cs="Times New Roman"/>
                <w:b/>
                <w:sz w:val="24"/>
                <w:szCs w:val="24"/>
              </w:rPr>
              <w:t>Летом в деревне</w:t>
            </w:r>
          </w:p>
        </w:tc>
        <w:tc>
          <w:tcPr>
            <w:tcW w:w="1134" w:type="dxa"/>
          </w:tcPr>
          <w:p w:rsidR="00AE290B" w:rsidRPr="00A32BB5" w:rsidRDefault="00AE290B" w:rsidP="00682B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946" w:type="dxa"/>
          </w:tcPr>
          <w:p w:rsidR="00AE290B" w:rsidRPr="00A32BB5"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Я хочу отдыхать</w:t>
            </w:r>
          </w:p>
        </w:tc>
        <w:tc>
          <w:tcPr>
            <w:tcW w:w="1134" w:type="dxa"/>
          </w:tcPr>
          <w:p w:rsidR="00AE290B" w:rsidRPr="00A32BB5"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Долгожданные каникулы</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Долгожданные каникулы</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Проверка знаний</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4472A">
        <w:trPr>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Урок-экскурсия</w:t>
            </w:r>
          </w:p>
        </w:tc>
        <w:tc>
          <w:tcPr>
            <w:tcW w:w="1134" w:type="dxa"/>
          </w:tcPr>
          <w:p w:rsidR="00AE290B" w:rsidRDefault="00AE290B" w:rsidP="00682B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E290B" w:rsidTr="000D69B1">
        <w:trPr>
          <w:trHeight w:val="126"/>
          <w:jc w:val="center"/>
        </w:trPr>
        <w:tc>
          <w:tcPr>
            <w:tcW w:w="709" w:type="dxa"/>
          </w:tcPr>
          <w:p w:rsidR="00AE290B" w:rsidRDefault="00AE290B" w:rsidP="00682B1F">
            <w:pPr>
              <w:spacing w:after="0" w:line="240" w:lineRule="auto"/>
              <w:jc w:val="center"/>
              <w:rPr>
                <w:rFonts w:ascii="Times New Roman" w:hAnsi="Times New Roman" w:cs="Times New Roman"/>
                <w:sz w:val="24"/>
                <w:szCs w:val="24"/>
              </w:rPr>
            </w:pPr>
          </w:p>
        </w:tc>
        <w:tc>
          <w:tcPr>
            <w:tcW w:w="6946" w:type="dxa"/>
          </w:tcPr>
          <w:p w:rsidR="00AE290B" w:rsidRDefault="00AE290B" w:rsidP="00682B1F">
            <w:pPr>
              <w:spacing w:after="0" w:line="240" w:lineRule="auto"/>
              <w:rPr>
                <w:rFonts w:ascii="Times New Roman" w:hAnsi="Times New Roman" w:cs="Times New Roman"/>
                <w:sz w:val="24"/>
                <w:szCs w:val="24"/>
              </w:rPr>
            </w:pPr>
            <w:r>
              <w:rPr>
                <w:rFonts w:ascii="Times New Roman" w:hAnsi="Times New Roman" w:cs="Times New Roman"/>
                <w:sz w:val="24"/>
                <w:szCs w:val="24"/>
              </w:rPr>
              <w:t>ИТОГО</w:t>
            </w:r>
          </w:p>
        </w:tc>
        <w:tc>
          <w:tcPr>
            <w:tcW w:w="1134" w:type="dxa"/>
          </w:tcPr>
          <w:p w:rsidR="00AE290B" w:rsidRPr="002D07B9" w:rsidRDefault="00AE290B" w:rsidP="00682B1F">
            <w:pPr>
              <w:spacing w:after="0" w:line="240" w:lineRule="auto"/>
              <w:jc w:val="center"/>
              <w:rPr>
                <w:rFonts w:ascii="Times New Roman" w:hAnsi="Times New Roman" w:cs="Times New Roman"/>
                <w:b/>
                <w:sz w:val="24"/>
                <w:szCs w:val="24"/>
              </w:rPr>
            </w:pPr>
            <w:r w:rsidRPr="002D07B9">
              <w:rPr>
                <w:rFonts w:ascii="Times New Roman" w:hAnsi="Times New Roman" w:cs="Times New Roman"/>
                <w:b/>
                <w:sz w:val="32"/>
                <w:szCs w:val="24"/>
              </w:rPr>
              <w:t>68</w:t>
            </w:r>
          </w:p>
        </w:tc>
      </w:tr>
    </w:tbl>
    <w:p w:rsidR="000A76BA" w:rsidRPr="00541E1F" w:rsidRDefault="000A76BA" w:rsidP="00682B1F">
      <w:pPr>
        <w:pStyle w:val="Style2"/>
        <w:widowControl/>
        <w:rPr>
          <w:rStyle w:val="FontStyle35"/>
          <w:rFonts w:ascii="Times New Roman" w:hAnsi="Times New Roman"/>
          <w:sz w:val="28"/>
          <w:szCs w:val="28"/>
        </w:rPr>
      </w:pPr>
    </w:p>
    <w:p w:rsidR="00060BD0" w:rsidRPr="00541E1F" w:rsidRDefault="000D69B1" w:rsidP="000D69B1">
      <w:pPr>
        <w:pStyle w:val="Style22"/>
        <w:widowControl/>
        <w:jc w:val="center"/>
        <w:rPr>
          <w:rFonts w:ascii="Times New Roman" w:hAnsi="Times New Roman"/>
          <w:b/>
          <w:sz w:val="32"/>
          <w:szCs w:val="32"/>
        </w:rPr>
      </w:pPr>
      <w:r w:rsidRPr="00541E1F">
        <w:rPr>
          <w:rFonts w:ascii="Times New Roman" w:hAnsi="Times New Roman"/>
          <w:b/>
          <w:sz w:val="32"/>
          <w:szCs w:val="32"/>
        </w:rPr>
        <w:t xml:space="preserve">ПРОГРАММА ПО УЧЕБНОМУ ПРЕДМЕТУ </w:t>
      </w:r>
    </w:p>
    <w:p w:rsidR="00123B61" w:rsidRPr="00541E1F" w:rsidRDefault="000D69B1" w:rsidP="000D69B1">
      <w:pPr>
        <w:pStyle w:val="Style22"/>
        <w:widowControl/>
        <w:jc w:val="center"/>
        <w:rPr>
          <w:rFonts w:ascii="Times New Roman" w:hAnsi="Times New Roman"/>
          <w:b/>
          <w:sz w:val="32"/>
          <w:szCs w:val="32"/>
        </w:rPr>
      </w:pPr>
      <w:r w:rsidRPr="00541E1F">
        <w:rPr>
          <w:rFonts w:ascii="Times New Roman" w:hAnsi="Times New Roman"/>
          <w:b/>
          <w:sz w:val="32"/>
          <w:szCs w:val="32"/>
        </w:rPr>
        <w:t>«ИСТОРИЯ И КУЛЬТУРА НАРОДОВ РЕСПУБЛИКИ МАРИЙ ЭЛ»</w:t>
      </w:r>
    </w:p>
    <w:p w:rsidR="00B979FE" w:rsidRDefault="00B979FE" w:rsidP="00682B1F">
      <w:pPr>
        <w:spacing w:after="0" w:line="240" w:lineRule="auto"/>
        <w:ind w:firstLine="709"/>
        <w:jc w:val="center"/>
        <w:rPr>
          <w:rFonts w:ascii="Times New Roman" w:eastAsia="Times New Roman" w:hAnsi="Times New Roman" w:cs="Times New Roman"/>
          <w:color w:val="000000"/>
          <w:sz w:val="27"/>
          <w:szCs w:val="27"/>
        </w:rPr>
      </w:pPr>
      <w:r w:rsidRPr="00D5135E">
        <w:rPr>
          <w:rFonts w:ascii="Times New Roman" w:eastAsia="Times New Roman" w:hAnsi="Times New Roman" w:cs="Times New Roman"/>
          <w:b/>
          <w:bCs/>
          <w:color w:val="000000"/>
          <w:sz w:val="27"/>
        </w:rPr>
        <w:t>ПОЯСНИТЕЛЬНАЯ ЗАПИСКА</w:t>
      </w:r>
    </w:p>
    <w:p w:rsidR="00B979FE" w:rsidRPr="00D42189" w:rsidRDefault="00B979FE" w:rsidP="00682B1F">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w:t>
      </w:r>
      <w:r w:rsidRPr="00D42189">
        <w:rPr>
          <w:rFonts w:ascii="Times New Roman" w:eastAsia="Times New Roman" w:hAnsi="Times New Roman" w:cs="Times New Roman"/>
          <w:color w:val="000000"/>
          <w:sz w:val="28"/>
        </w:rPr>
        <w:t>рограмма предмета «История и культура народов Марий Эл» для начальной школы (2, 3 классы) составлена на основе примерной общеобразовательной программы «</w:t>
      </w:r>
      <w:r w:rsidRPr="00D42189">
        <w:rPr>
          <w:rFonts w:ascii="Times New Roman" w:eastAsia="Times New Roman" w:hAnsi="Times New Roman" w:cs="Times New Roman"/>
          <w:b/>
          <w:bCs/>
          <w:color w:val="000000"/>
          <w:sz w:val="28"/>
        </w:rPr>
        <w:t>История и культура народов Марий Эл</w:t>
      </w:r>
      <w:r w:rsidRPr="00D42189">
        <w:rPr>
          <w:rFonts w:ascii="Times New Roman" w:eastAsia="Times New Roman" w:hAnsi="Times New Roman" w:cs="Times New Roman"/>
          <w:color w:val="000000"/>
          <w:sz w:val="28"/>
        </w:rPr>
        <w:t>: для 1—11 классов /сост. Л. Е. Майкова, Г. И. Соловьева. — Йошкар-Ола: Марийское книжное издательство, 2009». Данная программа определяет содержание учебного предмета «История и культура народов Марий Эл», рекомендуемого для изучения в вариативной части учебного плана, формируемой участниками образовательного процесса. Примерная программа разработана с учетом действующего Ба</w:t>
      </w:r>
      <w:r w:rsidRPr="00D42189">
        <w:rPr>
          <w:rFonts w:ascii="Times New Roman" w:eastAsia="Times New Roman" w:hAnsi="Times New Roman" w:cs="Times New Roman"/>
          <w:color w:val="000000"/>
          <w:sz w:val="28"/>
        </w:rPr>
        <w:softHyphen/>
        <w:t>зисного учебного плана Республики Марий Эл. Она учитывает региональные особенности содержания образования и индивидуальные потребности обучающихся в области истории, этнографии, этнопедагогики, культуры и искусства народов Марий Эл. В процессе изучения учебного предмета обращается внимание на формирование основ гражданской идентичности, на развитие духовно-нравственной личности, на ее социализацию.</w:t>
      </w:r>
    </w:p>
    <w:p w:rsidR="00B979FE" w:rsidRDefault="00B979FE" w:rsidP="00682B1F">
      <w:pPr>
        <w:pStyle w:val="c2"/>
        <w:spacing w:before="0" w:beforeAutospacing="0" w:after="0" w:afterAutospacing="0"/>
        <w:ind w:firstLine="567"/>
        <w:jc w:val="both"/>
        <w:rPr>
          <w:sz w:val="28"/>
          <w:szCs w:val="22"/>
        </w:rPr>
      </w:pPr>
      <w:r w:rsidRPr="002C4E00">
        <w:rPr>
          <w:rStyle w:val="c3"/>
          <w:sz w:val="28"/>
          <w:szCs w:val="22"/>
        </w:rPr>
        <w:t>Ведущими идеями программы являются усвоение обучающимися значимости взаимопонимания между народами, межличностного доверия, толерантности, лояльности, уважения к взглядам и верованиям людей независимо от их этнокультурной принадлежности. Вместе с тем подчеркивается важность воспитания интолерантности к таким явлениям, как ксенофобия и этнонигилизм, при безусловном признании приоритетности формирования позитивной этнической идентичности. В программе сделан акцент на формирование творчески развитой, духовно-нравственной личности в процессе изучения и усвоения истории и культуры народа мари и других народов Марий Эл, воспитание гражданственности у молодежи, патриотических чувств и гордости за свою малую Родину.</w:t>
      </w:r>
    </w:p>
    <w:p w:rsidR="00B979FE" w:rsidRDefault="00B979FE" w:rsidP="00682B1F">
      <w:pPr>
        <w:pStyle w:val="c2"/>
        <w:spacing w:before="0" w:beforeAutospacing="0" w:after="0" w:afterAutospacing="0"/>
        <w:ind w:firstLine="567"/>
        <w:jc w:val="both"/>
        <w:rPr>
          <w:sz w:val="28"/>
          <w:szCs w:val="22"/>
        </w:rPr>
      </w:pPr>
      <w:r w:rsidRPr="002C4E00">
        <w:rPr>
          <w:rStyle w:val="c3"/>
          <w:sz w:val="28"/>
          <w:szCs w:val="22"/>
        </w:rPr>
        <w:t xml:space="preserve">Для выполнения этих идей поставлены конкретные </w:t>
      </w:r>
      <w:r w:rsidRPr="002C4E00">
        <w:rPr>
          <w:rStyle w:val="c12"/>
          <w:szCs w:val="22"/>
        </w:rPr>
        <w:t>цели</w:t>
      </w:r>
      <w:r w:rsidRPr="002C4E00">
        <w:rPr>
          <w:rStyle w:val="c3"/>
          <w:sz w:val="28"/>
          <w:szCs w:val="22"/>
        </w:rPr>
        <w:t xml:space="preserve"> и предполагается решение следующих </w:t>
      </w:r>
      <w:r w:rsidRPr="002C4E00">
        <w:rPr>
          <w:rStyle w:val="c12"/>
          <w:szCs w:val="22"/>
        </w:rPr>
        <w:t>задач:</w:t>
      </w:r>
      <w:r w:rsidRPr="002C4E00">
        <w:rPr>
          <w:rStyle w:val="c3"/>
          <w:sz w:val="28"/>
          <w:szCs w:val="22"/>
        </w:rPr>
        <w:t> </w:t>
      </w:r>
    </w:p>
    <w:p w:rsidR="000D69B1" w:rsidRDefault="00B979FE" w:rsidP="00682B1F">
      <w:pPr>
        <w:pStyle w:val="c2"/>
        <w:spacing w:before="0" w:beforeAutospacing="0" w:after="0" w:afterAutospacing="0"/>
        <w:ind w:firstLine="567"/>
        <w:jc w:val="both"/>
        <w:rPr>
          <w:rStyle w:val="c12"/>
          <w:szCs w:val="22"/>
        </w:rPr>
      </w:pPr>
      <w:r w:rsidRPr="002C4E00">
        <w:rPr>
          <w:rStyle w:val="c12"/>
          <w:szCs w:val="22"/>
        </w:rPr>
        <w:t>1.</w:t>
      </w:r>
      <w:r w:rsidRPr="002C4E00">
        <w:rPr>
          <w:rStyle w:val="c3"/>
          <w:sz w:val="28"/>
          <w:szCs w:val="22"/>
        </w:rPr>
        <w:t> </w:t>
      </w:r>
      <w:r w:rsidRPr="002C4E00">
        <w:rPr>
          <w:rStyle w:val="c12"/>
          <w:szCs w:val="22"/>
        </w:rPr>
        <w:t>Обучающие:</w:t>
      </w:r>
    </w:p>
    <w:p w:rsidR="000D69B1" w:rsidRDefault="00B979FE" w:rsidP="00682B1F">
      <w:pPr>
        <w:pStyle w:val="c2"/>
        <w:spacing w:before="0" w:beforeAutospacing="0" w:after="0" w:afterAutospacing="0"/>
        <w:ind w:firstLine="567"/>
        <w:jc w:val="both"/>
        <w:rPr>
          <w:rStyle w:val="c3"/>
          <w:sz w:val="28"/>
          <w:szCs w:val="22"/>
        </w:rPr>
      </w:pPr>
      <w:r w:rsidRPr="002C4E00">
        <w:rPr>
          <w:rStyle w:val="c3"/>
          <w:sz w:val="28"/>
          <w:szCs w:val="22"/>
        </w:rPr>
        <w:t>- ознакомление с историей Республики Марий Эл, с этнографией, культурным наследием народов, населяющих Республику Марий Эл, с многочисленными источниками устной и письменной литературы и умения пользоваться этими источниками.</w:t>
      </w:r>
    </w:p>
    <w:p w:rsidR="000D69B1" w:rsidRDefault="00B979FE" w:rsidP="00682B1F">
      <w:pPr>
        <w:pStyle w:val="c2"/>
        <w:spacing w:before="0" w:beforeAutospacing="0" w:after="0" w:afterAutospacing="0"/>
        <w:ind w:firstLine="567"/>
        <w:jc w:val="both"/>
        <w:rPr>
          <w:rStyle w:val="c3"/>
          <w:sz w:val="28"/>
          <w:szCs w:val="22"/>
        </w:rPr>
      </w:pPr>
      <w:r w:rsidRPr="002C4E00">
        <w:rPr>
          <w:rStyle w:val="c3"/>
          <w:sz w:val="28"/>
          <w:szCs w:val="22"/>
        </w:rPr>
        <w:t>- расширение кругозора обучающихся в области развития истории и культуры марийского края.</w:t>
      </w:r>
    </w:p>
    <w:p w:rsidR="00B979FE" w:rsidRDefault="00B979FE" w:rsidP="00682B1F">
      <w:pPr>
        <w:pStyle w:val="c2"/>
        <w:spacing w:before="0" w:beforeAutospacing="0" w:after="0" w:afterAutospacing="0"/>
        <w:ind w:firstLine="567"/>
        <w:jc w:val="both"/>
        <w:rPr>
          <w:sz w:val="28"/>
          <w:szCs w:val="22"/>
        </w:rPr>
      </w:pPr>
      <w:r w:rsidRPr="002C4E00">
        <w:rPr>
          <w:rStyle w:val="c3"/>
          <w:sz w:val="28"/>
          <w:szCs w:val="22"/>
        </w:rPr>
        <w:t>- формирование основ мультиперспективности, умения анализировать спорные вопросы, предполагающие знакомство с различными, часто взаимоисключающими точками зрения.</w:t>
      </w:r>
    </w:p>
    <w:p w:rsidR="00B979FE" w:rsidRDefault="00B979FE" w:rsidP="00682B1F">
      <w:pPr>
        <w:pStyle w:val="c2"/>
        <w:spacing w:before="0" w:beforeAutospacing="0" w:after="0" w:afterAutospacing="0"/>
        <w:ind w:firstLine="567"/>
        <w:jc w:val="both"/>
        <w:rPr>
          <w:rStyle w:val="c12"/>
          <w:b/>
          <w:szCs w:val="22"/>
        </w:rPr>
      </w:pPr>
      <w:r w:rsidRPr="002C4E00">
        <w:rPr>
          <w:rStyle w:val="c12"/>
          <w:szCs w:val="22"/>
        </w:rPr>
        <w:t>2</w:t>
      </w:r>
      <w:r w:rsidRPr="002C4E00">
        <w:rPr>
          <w:rStyle w:val="c3"/>
          <w:sz w:val="28"/>
          <w:szCs w:val="22"/>
        </w:rPr>
        <w:t xml:space="preserve">. </w:t>
      </w:r>
      <w:r w:rsidRPr="002C4E00">
        <w:rPr>
          <w:rStyle w:val="c12"/>
          <w:szCs w:val="22"/>
        </w:rPr>
        <w:t>Развивающие:</w:t>
      </w:r>
    </w:p>
    <w:p w:rsidR="00B979FE" w:rsidRDefault="00B979FE" w:rsidP="00682B1F">
      <w:pPr>
        <w:pStyle w:val="c2"/>
        <w:spacing w:before="0" w:beforeAutospacing="0" w:after="0" w:afterAutospacing="0"/>
        <w:ind w:firstLine="567"/>
        <w:jc w:val="both"/>
        <w:rPr>
          <w:sz w:val="28"/>
          <w:szCs w:val="22"/>
        </w:rPr>
      </w:pPr>
      <w:r w:rsidRPr="002C4E00">
        <w:rPr>
          <w:rStyle w:val="c3"/>
          <w:sz w:val="28"/>
          <w:szCs w:val="22"/>
        </w:rPr>
        <w:t xml:space="preserve">- развитие интереса к истории Марий Эл и Марийского края, к культуре и традициям народов республики (марийцев, русских, татар, удмуртов, чувашей и др.); </w:t>
      </w:r>
    </w:p>
    <w:p w:rsidR="000D69B1" w:rsidRDefault="00B979FE" w:rsidP="00682B1F">
      <w:pPr>
        <w:pStyle w:val="c2"/>
        <w:spacing w:before="0" w:beforeAutospacing="0" w:after="0" w:afterAutospacing="0"/>
        <w:jc w:val="both"/>
        <w:rPr>
          <w:rStyle w:val="c3"/>
          <w:sz w:val="28"/>
          <w:szCs w:val="22"/>
        </w:rPr>
      </w:pPr>
      <w:r>
        <w:rPr>
          <w:sz w:val="28"/>
          <w:szCs w:val="22"/>
        </w:rPr>
        <w:t xml:space="preserve">- </w:t>
      </w:r>
      <w:r w:rsidRPr="002C4E00">
        <w:rPr>
          <w:rStyle w:val="c3"/>
          <w:sz w:val="28"/>
          <w:szCs w:val="22"/>
        </w:rPr>
        <w:t>развитие аналитических способностей обучающихся;</w:t>
      </w:r>
    </w:p>
    <w:p w:rsidR="000D69B1" w:rsidRDefault="00B979FE" w:rsidP="00682B1F">
      <w:pPr>
        <w:pStyle w:val="c2"/>
        <w:spacing w:before="0" w:beforeAutospacing="0" w:after="0" w:afterAutospacing="0"/>
        <w:jc w:val="both"/>
        <w:rPr>
          <w:rStyle w:val="c3"/>
          <w:sz w:val="28"/>
          <w:szCs w:val="22"/>
        </w:rPr>
      </w:pPr>
      <w:r w:rsidRPr="002C4E00">
        <w:rPr>
          <w:rStyle w:val="c3"/>
          <w:sz w:val="28"/>
          <w:szCs w:val="22"/>
        </w:rPr>
        <w:t>- формирование умения видеть проблемы, порождаемые полиэтническим и поликультурным характером местного сообщества, и способностей отстаивать толерантную и конструктивную стратегию поведения в возможных сложных ситуациях.</w:t>
      </w:r>
    </w:p>
    <w:p w:rsidR="00B979FE" w:rsidRDefault="00B979FE" w:rsidP="00682B1F">
      <w:pPr>
        <w:pStyle w:val="c2"/>
        <w:spacing w:before="0" w:beforeAutospacing="0" w:after="0" w:afterAutospacing="0"/>
        <w:jc w:val="both"/>
        <w:rPr>
          <w:sz w:val="28"/>
          <w:szCs w:val="22"/>
        </w:rPr>
      </w:pPr>
      <w:r w:rsidRPr="002C4E00">
        <w:rPr>
          <w:rStyle w:val="c3"/>
          <w:sz w:val="28"/>
          <w:szCs w:val="22"/>
        </w:rPr>
        <w:t>- формирование этнокультурных компетенций, приобретение минимума умений и навыков, которые будут необходимы в дальнейшей жизненной практике.</w:t>
      </w:r>
    </w:p>
    <w:p w:rsidR="00B979FE" w:rsidRDefault="00B979FE" w:rsidP="00682B1F">
      <w:pPr>
        <w:pStyle w:val="c2"/>
        <w:spacing w:before="0" w:beforeAutospacing="0" w:after="0" w:afterAutospacing="0"/>
        <w:ind w:firstLine="567"/>
        <w:jc w:val="both"/>
        <w:rPr>
          <w:rStyle w:val="c3"/>
          <w:b/>
          <w:sz w:val="28"/>
          <w:szCs w:val="22"/>
        </w:rPr>
      </w:pPr>
      <w:r w:rsidRPr="002C4E00">
        <w:rPr>
          <w:rStyle w:val="c3"/>
          <w:sz w:val="28"/>
          <w:szCs w:val="22"/>
        </w:rPr>
        <w:t>3. Воспитывающие:</w:t>
      </w:r>
    </w:p>
    <w:p w:rsidR="00B979FE" w:rsidRDefault="00B979FE" w:rsidP="00682B1F">
      <w:pPr>
        <w:pStyle w:val="c2"/>
        <w:spacing w:before="0" w:beforeAutospacing="0" w:after="0" w:afterAutospacing="0"/>
        <w:jc w:val="both"/>
        <w:rPr>
          <w:sz w:val="28"/>
          <w:szCs w:val="22"/>
        </w:rPr>
      </w:pPr>
      <w:r>
        <w:rPr>
          <w:rStyle w:val="c3"/>
          <w:sz w:val="28"/>
          <w:szCs w:val="22"/>
        </w:rPr>
        <w:t xml:space="preserve">- </w:t>
      </w:r>
      <w:r w:rsidRPr="002C4E00">
        <w:rPr>
          <w:rStyle w:val="c3"/>
          <w:sz w:val="28"/>
          <w:szCs w:val="22"/>
        </w:rPr>
        <w:t>воспитание бережного отношения к памятникам истории и культуры своей малой Родины;</w:t>
      </w:r>
    </w:p>
    <w:p w:rsidR="00B979FE" w:rsidRDefault="00B979FE" w:rsidP="00682B1F">
      <w:pPr>
        <w:pStyle w:val="c2"/>
        <w:spacing w:before="0" w:beforeAutospacing="0" w:after="0" w:afterAutospacing="0"/>
        <w:jc w:val="both"/>
        <w:rPr>
          <w:rStyle w:val="c3"/>
          <w:b/>
          <w:sz w:val="28"/>
          <w:szCs w:val="22"/>
        </w:rPr>
      </w:pPr>
      <w:r>
        <w:rPr>
          <w:rStyle w:val="c3"/>
          <w:sz w:val="28"/>
          <w:szCs w:val="22"/>
        </w:rPr>
        <w:t xml:space="preserve">- </w:t>
      </w:r>
      <w:r w:rsidRPr="002C4E00">
        <w:rPr>
          <w:rStyle w:val="c3"/>
          <w:sz w:val="28"/>
          <w:szCs w:val="22"/>
        </w:rPr>
        <w:t>формирование уважительного отношения к н</w:t>
      </w:r>
      <w:r>
        <w:rPr>
          <w:rStyle w:val="c3"/>
          <w:sz w:val="28"/>
          <w:szCs w:val="22"/>
        </w:rPr>
        <w:t xml:space="preserve">ародам, проживающим в Марий Эл, </w:t>
      </w:r>
      <w:r w:rsidRPr="002C4E00">
        <w:rPr>
          <w:rStyle w:val="c3"/>
          <w:sz w:val="28"/>
          <w:szCs w:val="22"/>
        </w:rPr>
        <w:t>к их традициям, обычаям и культуре;</w:t>
      </w:r>
    </w:p>
    <w:p w:rsidR="00B979FE" w:rsidRDefault="00B979FE" w:rsidP="00682B1F">
      <w:pPr>
        <w:pStyle w:val="c2"/>
        <w:spacing w:before="0" w:beforeAutospacing="0" w:after="0" w:afterAutospacing="0"/>
        <w:jc w:val="both"/>
        <w:rPr>
          <w:rStyle w:val="c3"/>
          <w:sz w:val="28"/>
          <w:szCs w:val="22"/>
        </w:rPr>
      </w:pPr>
      <w:r>
        <w:rPr>
          <w:rStyle w:val="c3"/>
          <w:sz w:val="28"/>
          <w:szCs w:val="22"/>
        </w:rPr>
        <w:t xml:space="preserve">- </w:t>
      </w:r>
      <w:r w:rsidRPr="002C4E00">
        <w:rPr>
          <w:rStyle w:val="c3"/>
          <w:sz w:val="28"/>
          <w:szCs w:val="22"/>
        </w:rPr>
        <w:t>воспитание эмпатии, товарищества и содружества</w:t>
      </w:r>
      <w:r>
        <w:rPr>
          <w:rStyle w:val="c3"/>
          <w:sz w:val="28"/>
          <w:szCs w:val="22"/>
        </w:rPr>
        <w:t>;</w:t>
      </w:r>
    </w:p>
    <w:p w:rsidR="00B979FE" w:rsidRDefault="00B979FE" w:rsidP="00682B1F">
      <w:pPr>
        <w:pStyle w:val="c2"/>
        <w:spacing w:before="0" w:beforeAutospacing="0" w:after="0" w:afterAutospacing="0"/>
        <w:jc w:val="both"/>
        <w:rPr>
          <w:sz w:val="28"/>
          <w:szCs w:val="22"/>
        </w:rPr>
      </w:pPr>
      <w:r>
        <w:rPr>
          <w:rStyle w:val="c3"/>
          <w:sz w:val="28"/>
          <w:szCs w:val="22"/>
        </w:rPr>
        <w:t xml:space="preserve">- </w:t>
      </w:r>
      <w:r w:rsidRPr="002C4E00">
        <w:rPr>
          <w:rStyle w:val="c3"/>
          <w:sz w:val="28"/>
          <w:szCs w:val="22"/>
        </w:rPr>
        <w:t xml:space="preserve">воспитание эстетического восприятия окружающего мира и чувства ответственности за его сохранность. </w:t>
      </w:r>
    </w:p>
    <w:p w:rsidR="00B979FE" w:rsidRPr="002C4E00" w:rsidRDefault="00B979FE" w:rsidP="00682B1F">
      <w:pPr>
        <w:pStyle w:val="c2"/>
        <w:spacing w:before="0" w:beforeAutospacing="0" w:after="0" w:afterAutospacing="0"/>
        <w:ind w:firstLine="567"/>
        <w:jc w:val="both"/>
        <w:rPr>
          <w:b/>
          <w:sz w:val="28"/>
          <w:szCs w:val="22"/>
        </w:rPr>
      </w:pPr>
      <w:r w:rsidRPr="002C4E00">
        <w:rPr>
          <w:rStyle w:val="c12"/>
          <w:szCs w:val="22"/>
        </w:rPr>
        <w:t>Предметом</w:t>
      </w:r>
      <w:r w:rsidRPr="002C4E00">
        <w:rPr>
          <w:rStyle w:val="c3"/>
          <w:sz w:val="28"/>
          <w:szCs w:val="22"/>
        </w:rPr>
        <w:t> изучения курса «История и культура Марий Эл» история, этнография, этнопедагогика, культура и искусство народов Марий Эл.</w:t>
      </w:r>
    </w:p>
    <w:p w:rsidR="00B979FE" w:rsidRPr="002C4E00" w:rsidRDefault="00B979FE" w:rsidP="00682B1F">
      <w:pPr>
        <w:spacing w:after="0" w:line="240" w:lineRule="auto"/>
        <w:ind w:firstLine="567"/>
        <w:jc w:val="both"/>
        <w:rPr>
          <w:rFonts w:ascii="Times New Roman" w:hAnsi="Times New Roman" w:cs="Times New Roman"/>
          <w:color w:val="000000"/>
          <w:sz w:val="28"/>
        </w:rPr>
      </w:pPr>
      <w:r w:rsidRPr="002C4E00">
        <w:rPr>
          <w:rFonts w:ascii="Times New Roman" w:hAnsi="Times New Roman" w:cs="Times New Roman"/>
          <w:color w:val="000000"/>
          <w:sz w:val="28"/>
        </w:rPr>
        <w:t>Программа предназначена для обучающихся начальной ступени общ</w:t>
      </w:r>
      <w:r>
        <w:rPr>
          <w:rFonts w:ascii="Times New Roman" w:hAnsi="Times New Roman" w:cs="Times New Roman"/>
          <w:color w:val="000000"/>
          <w:sz w:val="28"/>
        </w:rPr>
        <w:t>его образования, рассчитана на 2</w:t>
      </w:r>
      <w:r w:rsidRPr="002C4E00">
        <w:rPr>
          <w:rFonts w:ascii="Times New Roman" w:hAnsi="Times New Roman" w:cs="Times New Roman"/>
          <w:color w:val="000000"/>
          <w:sz w:val="28"/>
        </w:rPr>
        <w:t xml:space="preserve"> года освоения. В процессе изучения учебного предмета обращается внимание на формирование основ гражданской идиентичности, на развитие духовно – нравственной личности, на ее социализацию. </w:t>
      </w:r>
    </w:p>
    <w:p w:rsidR="00B979FE" w:rsidRPr="002C4E00" w:rsidRDefault="00B979FE" w:rsidP="00682B1F">
      <w:pPr>
        <w:spacing w:after="0" w:line="240" w:lineRule="auto"/>
        <w:ind w:firstLine="567"/>
        <w:jc w:val="both"/>
        <w:rPr>
          <w:rFonts w:ascii="Times New Roman" w:hAnsi="Times New Roman" w:cs="Times New Roman"/>
          <w:color w:val="000000"/>
          <w:sz w:val="28"/>
        </w:rPr>
      </w:pPr>
      <w:r w:rsidRPr="002C4E00">
        <w:rPr>
          <w:rFonts w:ascii="Times New Roman" w:hAnsi="Times New Roman" w:cs="Times New Roman"/>
          <w:color w:val="000000"/>
          <w:sz w:val="28"/>
        </w:rPr>
        <w:t>Ведущими идеями программы является приобщение обучающихся к духовному богатству национальной культуры, усвоение обучающимися значимости взаимопонимания между народами, межличностного доверия. Подчеркивается важность  воспитания толлерантности к таким явлениям, как ксенофобия и этнонигелизм, при безусловном признании приоритетности формирования позитивной этнической идентичности.</w:t>
      </w:r>
    </w:p>
    <w:p w:rsidR="00B979FE" w:rsidRPr="002C4E00" w:rsidRDefault="00B979FE" w:rsidP="00682B1F">
      <w:pPr>
        <w:spacing w:after="0" w:line="240" w:lineRule="auto"/>
        <w:ind w:firstLine="567"/>
        <w:jc w:val="both"/>
        <w:rPr>
          <w:rFonts w:ascii="Times New Roman" w:hAnsi="Times New Roman" w:cs="Times New Roman"/>
          <w:color w:val="000000"/>
          <w:sz w:val="28"/>
        </w:rPr>
      </w:pPr>
      <w:r w:rsidRPr="002C4E00">
        <w:rPr>
          <w:rFonts w:ascii="Times New Roman" w:hAnsi="Times New Roman" w:cs="Times New Roman"/>
          <w:color w:val="000000"/>
          <w:sz w:val="28"/>
        </w:rPr>
        <w:t xml:space="preserve">Учебный предмет «История и культура народов Марий Эл» призван дать обучающимся теоретические и практические знания в области этнографии, культуры, краеведения, воспитывать чувство гордости за свою малую родину, чувство истинного патриотизма, интернационализма, уважение к другим народам, культурам, истории. </w:t>
      </w:r>
    </w:p>
    <w:p w:rsidR="00B979FE" w:rsidRPr="002C4E00" w:rsidRDefault="00B979FE" w:rsidP="00682B1F">
      <w:pPr>
        <w:spacing w:after="0" w:line="240" w:lineRule="auto"/>
        <w:ind w:firstLine="567"/>
        <w:jc w:val="both"/>
        <w:rPr>
          <w:rFonts w:ascii="Times New Roman" w:hAnsi="Times New Roman" w:cs="Times New Roman"/>
          <w:color w:val="000000"/>
          <w:sz w:val="28"/>
        </w:rPr>
      </w:pPr>
      <w:r w:rsidRPr="002C4E00">
        <w:rPr>
          <w:rFonts w:ascii="Times New Roman" w:hAnsi="Times New Roman" w:cs="Times New Roman"/>
          <w:color w:val="000000"/>
          <w:sz w:val="28"/>
        </w:rPr>
        <w:t xml:space="preserve">Программа построена по тематическому принципу с календарной раскладкой тем и указанием числа часов на изучение соответствующего материала, является ориентиром для составления рабочих планов занятий. Изложение материала из класса в класс, объединенное в содержательные блоки, осуществляется по принципу постепенного расширения и усложнения основных дидактических единиц на событийно – хронологической основе с учетом возрастных особенностей обучающихся и его художественной, образовательной, воспитательной и педагогической ценности. Цель: способствовать развитию нравственной, творческой личности, любящей родную землю, самостоятельно оценивающей явления, происходящие в природе и жизни края. </w:t>
      </w:r>
    </w:p>
    <w:p w:rsidR="00B979FE" w:rsidRDefault="00B979FE" w:rsidP="00682B1F">
      <w:pPr>
        <w:spacing w:after="0" w:line="240" w:lineRule="auto"/>
        <w:ind w:firstLine="567"/>
        <w:jc w:val="both"/>
        <w:rPr>
          <w:rFonts w:ascii="Times New Roman" w:hAnsi="Times New Roman" w:cs="Times New Roman"/>
          <w:color w:val="000000"/>
          <w:sz w:val="28"/>
        </w:rPr>
      </w:pPr>
      <w:r w:rsidRPr="002C4E00">
        <w:rPr>
          <w:rFonts w:ascii="Times New Roman" w:hAnsi="Times New Roman" w:cs="Times New Roman"/>
          <w:color w:val="000000"/>
          <w:sz w:val="28"/>
        </w:rPr>
        <w:t xml:space="preserve">Программа состоит из следующих разделов: пояснительная записка, общая характеристика учебного предмета, описание места учебного предмета в учебном плане, описание ценностных ориентиров содержания учебного предмета, личностные, метапредметные и предметные результаты освоения учебного предмета, содержание учебного предмета, тематическое планирование и основные виды деятельности </w:t>
      </w:r>
      <w:r>
        <w:rPr>
          <w:rFonts w:ascii="Times New Roman" w:hAnsi="Times New Roman" w:cs="Times New Roman"/>
          <w:color w:val="000000"/>
          <w:sz w:val="28"/>
        </w:rPr>
        <w:t>об</w:t>
      </w:r>
      <w:r w:rsidRPr="002C4E00">
        <w:rPr>
          <w:rFonts w:ascii="Times New Roman" w:hAnsi="Times New Roman" w:cs="Times New Roman"/>
          <w:color w:val="000000"/>
          <w:sz w:val="28"/>
        </w:rPr>
        <w:t>уча</w:t>
      </w:r>
      <w:r>
        <w:rPr>
          <w:rFonts w:ascii="Times New Roman" w:hAnsi="Times New Roman" w:cs="Times New Roman"/>
          <w:color w:val="000000"/>
          <w:sz w:val="28"/>
        </w:rPr>
        <w:t>ющихся.</w:t>
      </w:r>
    </w:p>
    <w:p w:rsidR="000F38B7" w:rsidRDefault="000F38B7" w:rsidP="00682B1F">
      <w:pPr>
        <w:spacing w:after="0" w:line="240" w:lineRule="auto"/>
        <w:ind w:firstLine="567"/>
        <w:jc w:val="both"/>
        <w:rPr>
          <w:rFonts w:ascii="Times New Roman" w:hAnsi="Times New Roman" w:cs="Times New Roman"/>
          <w:color w:val="000000"/>
          <w:sz w:val="28"/>
        </w:rPr>
      </w:pPr>
    </w:p>
    <w:p w:rsidR="00B979FE" w:rsidRPr="00F57824" w:rsidRDefault="00B979FE" w:rsidP="00682B1F">
      <w:pPr>
        <w:spacing w:after="0" w:line="240" w:lineRule="auto"/>
        <w:ind w:firstLine="567"/>
        <w:jc w:val="center"/>
        <w:rPr>
          <w:rFonts w:ascii="Times New Roman" w:hAnsi="Times New Roman" w:cs="Times New Roman"/>
          <w:b/>
          <w:color w:val="000000"/>
          <w:sz w:val="28"/>
        </w:rPr>
      </w:pPr>
      <w:r w:rsidRPr="00F57824">
        <w:rPr>
          <w:rFonts w:ascii="Times New Roman" w:hAnsi="Times New Roman" w:cs="Times New Roman"/>
          <w:b/>
          <w:color w:val="000000"/>
          <w:sz w:val="28"/>
        </w:rPr>
        <w:t>Общая характеристика учебного предмета.</w:t>
      </w:r>
    </w:p>
    <w:p w:rsidR="00B979FE" w:rsidRPr="002C4E00" w:rsidRDefault="00B979FE" w:rsidP="00682B1F">
      <w:pPr>
        <w:spacing w:after="0" w:line="240" w:lineRule="auto"/>
        <w:ind w:firstLine="567"/>
        <w:jc w:val="both"/>
        <w:rPr>
          <w:rFonts w:ascii="Times New Roman" w:hAnsi="Times New Roman" w:cs="Times New Roman"/>
          <w:color w:val="000000"/>
          <w:sz w:val="28"/>
        </w:rPr>
      </w:pPr>
      <w:r w:rsidRPr="002C4E00">
        <w:rPr>
          <w:rFonts w:ascii="Times New Roman" w:hAnsi="Times New Roman" w:cs="Times New Roman"/>
          <w:color w:val="000000"/>
          <w:sz w:val="28"/>
        </w:rPr>
        <w:t>Данный курс создан на основе личностн</w:t>
      </w:r>
      <w:r>
        <w:rPr>
          <w:rFonts w:ascii="Times New Roman" w:hAnsi="Times New Roman" w:cs="Times New Roman"/>
          <w:color w:val="000000"/>
          <w:sz w:val="28"/>
        </w:rPr>
        <w:t xml:space="preserve">о - </w:t>
      </w:r>
      <w:r w:rsidRPr="002C4E00">
        <w:rPr>
          <w:rFonts w:ascii="Times New Roman" w:hAnsi="Times New Roman" w:cs="Times New Roman"/>
          <w:color w:val="000000"/>
          <w:sz w:val="28"/>
        </w:rPr>
        <w:t>ориентированных, деятельностно</w:t>
      </w:r>
      <w:r>
        <w:rPr>
          <w:rFonts w:ascii="Times New Roman" w:hAnsi="Times New Roman" w:cs="Times New Roman"/>
          <w:color w:val="000000"/>
          <w:sz w:val="28"/>
        </w:rPr>
        <w:t xml:space="preserve"> -  ориентированных и культурно - </w:t>
      </w:r>
      <w:r w:rsidRPr="002C4E00">
        <w:rPr>
          <w:rFonts w:ascii="Times New Roman" w:hAnsi="Times New Roman" w:cs="Times New Roman"/>
          <w:color w:val="000000"/>
          <w:sz w:val="28"/>
        </w:rPr>
        <w:t xml:space="preserve">ориентированных принципов, основной целью которой является формирование функционально грамотной личности, готовой к активной деятельности и непрерывному образованию в современном обществе, владеющей системой математических знаний и умений, позволяющих применять эти знания для решения практических жизненных задач, руководствуясь при этом идейно-нравственными, культурными и этическими принципами, нормами поведения, которые формируются в ходе учебно-воспитательного процесса. Знакомство с целостной картиной мира и формирование оценочного, эмоционального отношения к миру – важнейшие линии развития личности ученика средствами курса ИКН. Средством воспитания и образования школьника начальных классов является знакомство с целостной элементарной научной картиной мира. Смысл сообщения картины мира – при минимуме сообщаемых знаний сделать человека сознательным участником жизни. Очень важно с самых первых шагов ребёнка в школе научить его целостному взгляду на мир. Тогда ответ на любой возникающий у школьника вопрос может быть легко найден, так как ребят с самых первых шагов изучения окружающего мира учат искать место каждого явления природы и хозяйства человека в нём. Деятельностный подход – основной способ получения знаний. Включение целостной картины мира, сопровождающееся явным расширением содержания, требует существенных изменений в дидактике естествознания в начальной школе. Процесс обучения должен сводиться к выработке навыка истолкования своего опыта. Это достигается тем, что ребята в процессе обучения учатся использовать полученные знания во время выполнения конкретных заданий, имитирующих жизненные ситуации. Решение проблемных творческих продуктивных задач – главный способ осмысления мира. При этом разнообразные знания, которые могут запомнить и понять школьники, не являются единственной целью обучения, а служат лишь одним из его результатов. </w:t>
      </w:r>
    </w:p>
    <w:p w:rsidR="00B979FE" w:rsidRPr="002C4E00" w:rsidRDefault="00B979FE" w:rsidP="00682B1F">
      <w:pPr>
        <w:spacing w:after="0" w:line="240" w:lineRule="auto"/>
        <w:ind w:firstLine="567"/>
        <w:jc w:val="center"/>
        <w:rPr>
          <w:rFonts w:ascii="Times New Roman" w:hAnsi="Times New Roman" w:cs="Times New Roman"/>
          <w:b/>
          <w:color w:val="000000"/>
          <w:sz w:val="28"/>
        </w:rPr>
      </w:pPr>
      <w:r w:rsidRPr="002C4E00">
        <w:rPr>
          <w:rFonts w:ascii="Times New Roman" w:hAnsi="Times New Roman" w:cs="Times New Roman"/>
          <w:b/>
          <w:color w:val="000000"/>
          <w:sz w:val="28"/>
        </w:rPr>
        <w:t>Основные принципы, положенные в основу программы:</w:t>
      </w:r>
    </w:p>
    <w:p w:rsidR="00B979FE" w:rsidRPr="002C4E00" w:rsidRDefault="00B979FE" w:rsidP="00682B1F">
      <w:pPr>
        <w:spacing w:after="0" w:line="240" w:lineRule="auto"/>
        <w:ind w:firstLine="567"/>
        <w:jc w:val="both"/>
        <w:rPr>
          <w:rFonts w:ascii="Times New Roman" w:hAnsi="Times New Roman" w:cs="Times New Roman"/>
          <w:color w:val="000000"/>
          <w:sz w:val="28"/>
        </w:rPr>
      </w:pPr>
      <w:r w:rsidRPr="002C4E00">
        <w:rPr>
          <w:rFonts w:ascii="Times New Roman" w:hAnsi="Times New Roman" w:cs="Times New Roman"/>
          <w:color w:val="000000"/>
          <w:sz w:val="28"/>
        </w:rPr>
        <w:t>• принцип доступности, учитывающий индивидуальные особенности каждого ребенка, создание благоприятных условий для их развития;</w:t>
      </w:r>
    </w:p>
    <w:p w:rsidR="00B979FE" w:rsidRPr="002C4E00" w:rsidRDefault="00B979FE" w:rsidP="00682B1F">
      <w:pPr>
        <w:spacing w:after="0" w:line="240" w:lineRule="auto"/>
        <w:ind w:firstLine="567"/>
        <w:jc w:val="both"/>
        <w:rPr>
          <w:rFonts w:ascii="Times New Roman" w:hAnsi="Times New Roman" w:cs="Times New Roman"/>
          <w:color w:val="000000"/>
          <w:sz w:val="28"/>
        </w:rPr>
      </w:pPr>
      <w:r w:rsidRPr="002C4E00">
        <w:rPr>
          <w:rFonts w:ascii="Times New Roman" w:hAnsi="Times New Roman" w:cs="Times New Roman"/>
          <w:color w:val="000000"/>
          <w:sz w:val="28"/>
        </w:rPr>
        <w:t>• принцип демократичности, предполагающий сотрудничество учителя и ученика</w:t>
      </w:r>
    </w:p>
    <w:p w:rsidR="00B979FE" w:rsidRPr="002C4E00" w:rsidRDefault="00B979FE" w:rsidP="00682B1F">
      <w:pPr>
        <w:spacing w:after="0" w:line="240" w:lineRule="auto"/>
        <w:ind w:firstLine="567"/>
        <w:jc w:val="both"/>
        <w:rPr>
          <w:rFonts w:ascii="Times New Roman" w:hAnsi="Times New Roman" w:cs="Times New Roman"/>
          <w:color w:val="000000"/>
          <w:sz w:val="28"/>
        </w:rPr>
      </w:pPr>
      <w:r w:rsidRPr="002C4E00">
        <w:rPr>
          <w:rFonts w:ascii="Times New Roman" w:hAnsi="Times New Roman" w:cs="Times New Roman"/>
          <w:color w:val="000000"/>
          <w:sz w:val="28"/>
        </w:rPr>
        <w:t>• научности, предполагающий отбор материала из научных источников, проверенных практикой; • систематичности и последовательности – знание в программе даются в определенной системе, накапливая запас знаний, дети могут применять их на практике.</w:t>
      </w:r>
    </w:p>
    <w:p w:rsidR="00B979FE" w:rsidRPr="002C4E00" w:rsidRDefault="00B979FE" w:rsidP="00682B1F">
      <w:pPr>
        <w:spacing w:after="0" w:line="240" w:lineRule="auto"/>
        <w:ind w:firstLine="567"/>
        <w:jc w:val="both"/>
        <w:rPr>
          <w:rFonts w:ascii="Times New Roman" w:hAnsi="Times New Roman" w:cs="Times New Roman"/>
          <w:color w:val="000000"/>
          <w:sz w:val="28"/>
        </w:rPr>
      </w:pPr>
      <w:r w:rsidRPr="002C4E00">
        <w:rPr>
          <w:rFonts w:ascii="Times New Roman" w:hAnsi="Times New Roman" w:cs="Times New Roman"/>
          <w:b/>
          <w:color w:val="000000"/>
          <w:sz w:val="28"/>
        </w:rPr>
        <w:t>Формы организации работы</w:t>
      </w:r>
      <w:r w:rsidRPr="002C4E00">
        <w:rPr>
          <w:rFonts w:ascii="Times New Roman" w:hAnsi="Times New Roman" w:cs="Times New Roman"/>
          <w:color w:val="000000"/>
          <w:sz w:val="28"/>
        </w:rPr>
        <w:t xml:space="preserve">:  тематические занятия в классе, экскурсии, практическая работа, - внеклассные мероприятия (утренники, конкурсы, игры и др.. </w:t>
      </w:r>
    </w:p>
    <w:p w:rsidR="00B979FE" w:rsidRPr="002C4E00" w:rsidRDefault="00B979FE" w:rsidP="00682B1F">
      <w:pPr>
        <w:spacing w:after="0" w:line="240" w:lineRule="auto"/>
        <w:ind w:firstLine="567"/>
        <w:jc w:val="both"/>
        <w:rPr>
          <w:rFonts w:ascii="Times New Roman" w:hAnsi="Times New Roman" w:cs="Times New Roman"/>
          <w:color w:val="000000"/>
          <w:sz w:val="28"/>
        </w:rPr>
      </w:pPr>
      <w:r w:rsidRPr="002C4E00">
        <w:rPr>
          <w:rFonts w:ascii="Times New Roman" w:hAnsi="Times New Roman" w:cs="Times New Roman"/>
          <w:b/>
          <w:color w:val="000000"/>
          <w:sz w:val="28"/>
        </w:rPr>
        <w:t>Основными критериями</w:t>
      </w:r>
      <w:r w:rsidRPr="002C4E00">
        <w:rPr>
          <w:rFonts w:ascii="Times New Roman" w:hAnsi="Times New Roman" w:cs="Times New Roman"/>
          <w:color w:val="000000"/>
          <w:sz w:val="28"/>
        </w:rPr>
        <w:t xml:space="preserve"> отбора материала при составлении программы является ее культурная значимость в жизни района, республики, актуальность, воспитательная ценность. Материал курса дает возможность проведения интегрированных занятий с уроками марийского языка, развития речи, трудовым обучением, изобразительным искусством. Содержание курса разработано с учётом возможностей осуществления дифференцированного подхода к учащимся при их обучении. В курсе раскрываются доступные пониманию учащихся взаимосвязи, существующие в природе. Дети узнают об изменениях в природе, происходящие под воздействием человека, убеждаются в необходимости охраны природы, вовлекаются в посильную природоохранительную деятельность. Дети</w:t>
      </w:r>
      <w:r>
        <w:rPr>
          <w:rFonts w:ascii="Times New Roman" w:hAnsi="Times New Roman" w:cs="Times New Roman"/>
          <w:color w:val="000000"/>
          <w:sz w:val="28"/>
        </w:rPr>
        <w:t xml:space="preserve"> знакомятся с историей и культу</w:t>
      </w:r>
      <w:r w:rsidRPr="002C4E00">
        <w:rPr>
          <w:rFonts w:ascii="Times New Roman" w:hAnsi="Times New Roman" w:cs="Times New Roman"/>
          <w:color w:val="000000"/>
          <w:sz w:val="28"/>
        </w:rPr>
        <w:t>рой марийского народа, включаются в творческую деятельность. Подведение итогов изучения каждой темы предполагается вформе игровых занятий, анкет, тестов, рефератов, выставок творческих работ. Итогом реализации данной программы являются творческие работы учащихся, практический опыт, наработанный учащимися на занятиях.</w:t>
      </w:r>
    </w:p>
    <w:p w:rsidR="00B979FE" w:rsidRPr="002C4E00" w:rsidRDefault="00B979FE" w:rsidP="00682B1F">
      <w:pPr>
        <w:spacing w:after="0" w:line="240" w:lineRule="auto"/>
        <w:ind w:firstLine="567"/>
        <w:jc w:val="both"/>
        <w:rPr>
          <w:rFonts w:ascii="Times New Roman" w:hAnsi="Times New Roman" w:cs="Times New Roman"/>
          <w:color w:val="000000"/>
          <w:sz w:val="28"/>
        </w:rPr>
      </w:pPr>
      <w:r w:rsidRPr="002C4E00">
        <w:rPr>
          <w:rFonts w:ascii="Times New Roman" w:hAnsi="Times New Roman" w:cs="Times New Roman"/>
          <w:color w:val="000000"/>
          <w:sz w:val="28"/>
        </w:rPr>
        <w:t>На</w:t>
      </w:r>
      <w:r>
        <w:rPr>
          <w:rFonts w:ascii="Times New Roman" w:hAnsi="Times New Roman" w:cs="Times New Roman"/>
          <w:color w:val="000000"/>
          <w:sz w:val="28"/>
        </w:rPr>
        <w:t xml:space="preserve"> начальном этапе обучения (2, 3</w:t>
      </w:r>
      <w:r w:rsidRPr="002C4E00">
        <w:rPr>
          <w:rFonts w:ascii="Times New Roman" w:hAnsi="Times New Roman" w:cs="Times New Roman"/>
          <w:color w:val="000000"/>
          <w:sz w:val="28"/>
        </w:rPr>
        <w:t xml:space="preserve"> классы)основной школьный курс «История и культура народов Марий Эл» связан с изучением предмета «Окружающий мир» и «Марийского языка». Данный курс в содержании начального общего образования ориентирован на природную детскую любознательность, потребность самостоятельного познания окружающего мира, познавательная активность, инициативнсть и создает образовательную среду, стимулирует активные формы познания. Таким образом, в целом у учеников должно развиваться умение понимать и познавать окружающий мир, т.е. осмысленно применять полученные знания для решения учебно-познавательных и жизненных задач. Описание места учебного предмета в учебном плане. </w:t>
      </w:r>
    </w:p>
    <w:p w:rsidR="00B979FE" w:rsidRPr="00063266" w:rsidRDefault="00B979FE" w:rsidP="00682B1F">
      <w:pPr>
        <w:spacing w:after="0" w:line="240" w:lineRule="auto"/>
        <w:ind w:firstLine="567"/>
        <w:jc w:val="both"/>
        <w:rPr>
          <w:rFonts w:ascii="Times New Roman" w:hAnsi="Times New Roman" w:cs="Times New Roman"/>
          <w:sz w:val="28"/>
          <w:szCs w:val="28"/>
        </w:rPr>
      </w:pPr>
      <w:r w:rsidRPr="002C4E00">
        <w:rPr>
          <w:rFonts w:ascii="Times New Roman" w:hAnsi="Times New Roman" w:cs="Times New Roman"/>
          <w:color w:val="000000"/>
          <w:sz w:val="28"/>
        </w:rPr>
        <w:t xml:space="preserve"> В соответствии с федеральным базисным учебным планом курс ««История и культура народо</w:t>
      </w:r>
      <w:r>
        <w:rPr>
          <w:rFonts w:ascii="Times New Roman" w:hAnsi="Times New Roman" w:cs="Times New Roman"/>
          <w:color w:val="000000"/>
          <w:sz w:val="28"/>
        </w:rPr>
        <w:t xml:space="preserve">в Марий Эл»» в начальной школе изучается во 2 и 3 классе </w:t>
      </w:r>
      <w:r w:rsidRPr="002C4E00">
        <w:rPr>
          <w:rFonts w:ascii="Times New Roman" w:hAnsi="Times New Roman" w:cs="Times New Roman"/>
          <w:color w:val="000000"/>
          <w:sz w:val="28"/>
        </w:rPr>
        <w:t>по одному часу в неделю. Общий объём</w:t>
      </w:r>
      <w:r>
        <w:rPr>
          <w:rFonts w:ascii="Times New Roman" w:hAnsi="Times New Roman" w:cs="Times New Roman"/>
          <w:color w:val="000000"/>
          <w:sz w:val="28"/>
        </w:rPr>
        <w:t xml:space="preserve"> учебного времени составляет 88 часов</w:t>
      </w:r>
      <w:r w:rsidRPr="002C4E00">
        <w:rPr>
          <w:rFonts w:ascii="Times New Roman" w:hAnsi="Times New Roman" w:cs="Times New Roman"/>
          <w:color w:val="000000"/>
          <w:sz w:val="28"/>
        </w:rPr>
        <w:t>.</w:t>
      </w:r>
    </w:p>
    <w:p w:rsidR="000F38B7" w:rsidRDefault="000F38B7" w:rsidP="00682B1F">
      <w:pPr>
        <w:spacing w:after="0" w:line="240" w:lineRule="auto"/>
        <w:ind w:firstLine="567"/>
        <w:jc w:val="center"/>
        <w:rPr>
          <w:rFonts w:ascii="Times New Roman" w:hAnsi="Times New Roman" w:cs="Times New Roman"/>
          <w:b/>
          <w:color w:val="000000"/>
          <w:sz w:val="28"/>
        </w:rPr>
      </w:pPr>
    </w:p>
    <w:p w:rsidR="00B979FE" w:rsidRDefault="00B979FE" w:rsidP="00682B1F">
      <w:pPr>
        <w:spacing w:after="0" w:line="240" w:lineRule="auto"/>
        <w:ind w:firstLine="567"/>
        <w:jc w:val="center"/>
        <w:rPr>
          <w:rFonts w:ascii="Times New Roman" w:hAnsi="Times New Roman" w:cs="Times New Roman"/>
          <w:b/>
          <w:color w:val="000000"/>
          <w:sz w:val="28"/>
        </w:rPr>
      </w:pPr>
      <w:r>
        <w:rPr>
          <w:rFonts w:ascii="Times New Roman" w:hAnsi="Times New Roman" w:cs="Times New Roman"/>
          <w:b/>
          <w:color w:val="000000"/>
          <w:sz w:val="28"/>
        </w:rPr>
        <w:t>Содержание учебного предмета</w:t>
      </w:r>
    </w:p>
    <w:p w:rsidR="00B979FE" w:rsidRDefault="00B979FE" w:rsidP="00682B1F">
      <w:pPr>
        <w:spacing w:after="0" w:line="240" w:lineRule="auto"/>
        <w:ind w:firstLine="567"/>
        <w:jc w:val="center"/>
        <w:rPr>
          <w:rFonts w:ascii="Times New Roman" w:hAnsi="Times New Roman" w:cs="Times New Roman"/>
          <w:b/>
          <w:color w:val="000000"/>
          <w:sz w:val="28"/>
        </w:rPr>
      </w:pPr>
      <w:r>
        <w:rPr>
          <w:rFonts w:ascii="Times New Roman" w:hAnsi="Times New Roman" w:cs="Times New Roman"/>
          <w:b/>
          <w:color w:val="000000"/>
          <w:sz w:val="28"/>
        </w:rPr>
        <w:t>2 класс</w:t>
      </w:r>
    </w:p>
    <w:tbl>
      <w:tblPr>
        <w:tblW w:w="9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4706"/>
        <w:gridCol w:w="1392"/>
        <w:gridCol w:w="1479"/>
        <w:gridCol w:w="1534"/>
      </w:tblGrid>
      <w:tr w:rsidR="00B979FE" w:rsidRPr="000536CB" w:rsidTr="000F38B7">
        <w:trPr>
          <w:trHeight w:val="559"/>
        </w:trPr>
        <w:tc>
          <w:tcPr>
            <w:tcW w:w="847"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w:t>
            </w:r>
          </w:p>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пп</w:t>
            </w:r>
          </w:p>
        </w:tc>
        <w:tc>
          <w:tcPr>
            <w:tcW w:w="4706"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Темы</w:t>
            </w:r>
          </w:p>
        </w:tc>
        <w:tc>
          <w:tcPr>
            <w:tcW w:w="139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Всего</w:t>
            </w:r>
          </w:p>
        </w:tc>
        <w:tc>
          <w:tcPr>
            <w:tcW w:w="1479"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Уроки</w:t>
            </w:r>
          </w:p>
        </w:tc>
        <w:tc>
          <w:tcPr>
            <w:tcW w:w="153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Практические занятия</w:t>
            </w:r>
          </w:p>
        </w:tc>
      </w:tr>
      <w:tr w:rsidR="00B979FE" w:rsidRPr="000536CB" w:rsidTr="000F38B7">
        <w:trPr>
          <w:trHeight w:val="279"/>
        </w:trPr>
        <w:tc>
          <w:tcPr>
            <w:tcW w:w="847"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c>
          <w:tcPr>
            <w:tcW w:w="4706" w:type="dxa"/>
            <w:vAlign w:val="center"/>
          </w:tcPr>
          <w:p w:rsidR="00B979FE" w:rsidRPr="000536CB" w:rsidRDefault="00B979FE" w:rsidP="00682B1F">
            <w:pPr>
              <w:spacing w:after="0" w:line="240" w:lineRule="auto"/>
              <w:jc w:val="both"/>
              <w:rPr>
                <w:rFonts w:ascii="Times New Roman" w:hAnsi="Times New Roman" w:cs="Times New Roman"/>
                <w:sz w:val="24"/>
              </w:rPr>
            </w:pPr>
            <w:r w:rsidRPr="000536CB">
              <w:rPr>
                <w:rFonts w:ascii="Times New Roman" w:hAnsi="Times New Roman" w:cs="Times New Roman"/>
                <w:bCs/>
                <w:color w:val="000000"/>
                <w:sz w:val="24"/>
              </w:rPr>
              <w:t xml:space="preserve">Страна </w:t>
            </w:r>
            <w:r w:rsidRPr="000536CB">
              <w:rPr>
                <w:rFonts w:ascii="Times New Roman" w:hAnsi="Times New Roman" w:cs="Times New Roman"/>
                <w:bCs/>
                <w:i/>
                <w:color w:val="000000"/>
                <w:sz w:val="24"/>
              </w:rPr>
              <w:t>(</w:t>
            </w:r>
            <w:r w:rsidRPr="000536CB">
              <w:rPr>
                <w:rFonts w:ascii="Times New Roman" w:hAnsi="Times New Roman" w:cs="Times New Roman"/>
                <w:bCs/>
                <w:color w:val="000000"/>
                <w:sz w:val="24"/>
              </w:rPr>
              <w:t>«</w:t>
            </w:r>
            <w:r w:rsidRPr="000536CB">
              <w:rPr>
                <w:rFonts w:ascii="Times New Roman" w:hAnsi="Times New Roman" w:cs="Times New Roman"/>
                <w:bCs/>
                <w:i/>
                <w:color w:val="000000"/>
                <w:sz w:val="24"/>
              </w:rPr>
              <w:t>Сандалык</w:t>
            </w:r>
            <w:r w:rsidRPr="000536CB">
              <w:rPr>
                <w:rFonts w:ascii="Times New Roman" w:hAnsi="Times New Roman" w:cs="Times New Roman"/>
                <w:bCs/>
                <w:color w:val="000000"/>
                <w:sz w:val="24"/>
              </w:rPr>
              <w:t>»</w:t>
            </w:r>
            <w:r w:rsidRPr="000536CB">
              <w:rPr>
                <w:rFonts w:ascii="Times New Roman" w:hAnsi="Times New Roman" w:cs="Times New Roman"/>
                <w:bCs/>
                <w:i/>
                <w:color w:val="000000"/>
                <w:sz w:val="24"/>
              </w:rPr>
              <w:t>,</w:t>
            </w:r>
            <w:r w:rsidRPr="000536CB">
              <w:rPr>
                <w:rFonts w:ascii="Times New Roman" w:hAnsi="Times New Roman" w:cs="Times New Roman"/>
                <w:bCs/>
                <w:color w:val="000000"/>
                <w:sz w:val="24"/>
              </w:rPr>
              <w:t xml:space="preserve"> «</w:t>
            </w:r>
            <w:r w:rsidRPr="000536CB">
              <w:rPr>
                <w:rFonts w:ascii="Times New Roman" w:hAnsi="Times New Roman" w:cs="Times New Roman"/>
                <w:bCs/>
                <w:i/>
                <w:color w:val="000000"/>
                <w:sz w:val="24"/>
              </w:rPr>
              <w:t>Сінділїк</w:t>
            </w:r>
            <w:r w:rsidRPr="000536CB">
              <w:rPr>
                <w:rFonts w:ascii="Times New Roman" w:hAnsi="Times New Roman" w:cs="Times New Roman"/>
                <w:bCs/>
                <w:color w:val="000000"/>
                <w:sz w:val="24"/>
              </w:rPr>
              <w:t>»</w:t>
            </w:r>
            <w:r w:rsidRPr="000536CB">
              <w:rPr>
                <w:rFonts w:ascii="Times New Roman" w:hAnsi="Times New Roman" w:cs="Times New Roman"/>
                <w:bCs/>
                <w:i/>
                <w:color w:val="000000"/>
                <w:sz w:val="24"/>
              </w:rPr>
              <w:t>)</w:t>
            </w:r>
          </w:p>
        </w:tc>
        <w:tc>
          <w:tcPr>
            <w:tcW w:w="139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c>
          <w:tcPr>
            <w:tcW w:w="1479"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53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254"/>
        </w:trPr>
        <w:tc>
          <w:tcPr>
            <w:tcW w:w="847"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4706" w:type="dxa"/>
            <w:vAlign w:val="center"/>
          </w:tcPr>
          <w:p w:rsidR="00B979FE" w:rsidRPr="000536CB" w:rsidRDefault="00B979FE" w:rsidP="00682B1F">
            <w:pPr>
              <w:spacing w:after="0" w:line="240" w:lineRule="auto"/>
              <w:rPr>
                <w:rFonts w:ascii="Times New Roman" w:hAnsi="Times New Roman" w:cs="Times New Roman"/>
                <w:bCs/>
                <w:sz w:val="24"/>
              </w:rPr>
            </w:pPr>
            <w:r w:rsidRPr="000536CB">
              <w:rPr>
                <w:rFonts w:ascii="Times New Roman" w:hAnsi="Times New Roman" w:cs="Times New Roman"/>
                <w:bCs/>
                <w:color w:val="000000"/>
                <w:sz w:val="24"/>
              </w:rPr>
              <w:t>Семья. Родство</w:t>
            </w:r>
          </w:p>
        </w:tc>
        <w:tc>
          <w:tcPr>
            <w:tcW w:w="139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c>
          <w:tcPr>
            <w:tcW w:w="1479"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53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279"/>
        </w:trPr>
        <w:tc>
          <w:tcPr>
            <w:tcW w:w="847"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lang w:val="en-US"/>
              </w:rPr>
              <w:t>3</w:t>
            </w:r>
          </w:p>
        </w:tc>
        <w:tc>
          <w:tcPr>
            <w:tcW w:w="4706" w:type="dxa"/>
            <w:vAlign w:val="center"/>
          </w:tcPr>
          <w:p w:rsidR="00B979FE" w:rsidRPr="000536CB" w:rsidRDefault="00B979FE" w:rsidP="00682B1F">
            <w:pPr>
              <w:spacing w:after="0" w:line="240" w:lineRule="auto"/>
              <w:rPr>
                <w:rFonts w:ascii="Times New Roman" w:hAnsi="Times New Roman" w:cs="Times New Roman"/>
                <w:bCs/>
                <w:color w:val="000000"/>
                <w:sz w:val="24"/>
              </w:rPr>
            </w:pPr>
            <w:r w:rsidRPr="000536CB">
              <w:rPr>
                <w:rFonts w:ascii="Times New Roman" w:hAnsi="Times New Roman" w:cs="Times New Roman"/>
                <w:bCs/>
                <w:color w:val="000000"/>
                <w:sz w:val="24"/>
              </w:rPr>
              <w:t>Моя родная школа</w:t>
            </w:r>
          </w:p>
        </w:tc>
        <w:tc>
          <w:tcPr>
            <w:tcW w:w="139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479"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c>
          <w:tcPr>
            <w:tcW w:w="153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254"/>
        </w:trPr>
        <w:tc>
          <w:tcPr>
            <w:tcW w:w="847"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4</w:t>
            </w:r>
          </w:p>
        </w:tc>
        <w:tc>
          <w:tcPr>
            <w:tcW w:w="4706" w:type="dxa"/>
            <w:vAlign w:val="center"/>
          </w:tcPr>
          <w:p w:rsidR="00B979FE" w:rsidRPr="000536CB" w:rsidRDefault="00B979FE" w:rsidP="00682B1F">
            <w:pPr>
              <w:spacing w:after="0" w:line="240" w:lineRule="auto"/>
              <w:rPr>
                <w:rFonts w:ascii="Times New Roman" w:hAnsi="Times New Roman" w:cs="Times New Roman"/>
                <w:bCs/>
                <w:sz w:val="24"/>
              </w:rPr>
            </w:pPr>
            <w:r w:rsidRPr="000536CB">
              <w:rPr>
                <w:rFonts w:ascii="Times New Roman" w:hAnsi="Times New Roman" w:cs="Times New Roman"/>
                <w:bCs/>
                <w:color w:val="000000"/>
                <w:sz w:val="24"/>
              </w:rPr>
              <w:t>Труд славит человека</w:t>
            </w:r>
          </w:p>
        </w:tc>
        <w:tc>
          <w:tcPr>
            <w:tcW w:w="139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c>
          <w:tcPr>
            <w:tcW w:w="1479"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53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279"/>
        </w:trPr>
        <w:tc>
          <w:tcPr>
            <w:tcW w:w="847"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5</w:t>
            </w:r>
          </w:p>
        </w:tc>
        <w:tc>
          <w:tcPr>
            <w:tcW w:w="4706" w:type="dxa"/>
            <w:vAlign w:val="center"/>
          </w:tcPr>
          <w:p w:rsidR="00B979FE" w:rsidRPr="000536CB" w:rsidRDefault="00B979FE" w:rsidP="00682B1F">
            <w:pPr>
              <w:spacing w:after="0" w:line="240" w:lineRule="auto"/>
              <w:rPr>
                <w:rFonts w:ascii="Times New Roman" w:hAnsi="Times New Roman" w:cs="Times New Roman"/>
                <w:bCs/>
                <w:sz w:val="24"/>
              </w:rPr>
            </w:pPr>
            <w:r w:rsidRPr="000536CB">
              <w:rPr>
                <w:rFonts w:ascii="Times New Roman" w:hAnsi="Times New Roman" w:cs="Times New Roman"/>
                <w:bCs/>
                <w:color w:val="000000"/>
                <w:sz w:val="24"/>
              </w:rPr>
              <w:t>Времена года. Звери и птицы</w:t>
            </w:r>
          </w:p>
        </w:tc>
        <w:tc>
          <w:tcPr>
            <w:tcW w:w="139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4</w:t>
            </w:r>
          </w:p>
        </w:tc>
        <w:tc>
          <w:tcPr>
            <w:tcW w:w="1479"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53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r>
      <w:tr w:rsidR="00B979FE" w:rsidRPr="000536CB" w:rsidTr="000F38B7">
        <w:trPr>
          <w:trHeight w:val="254"/>
        </w:trPr>
        <w:tc>
          <w:tcPr>
            <w:tcW w:w="847"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6</w:t>
            </w:r>
          </w:p>
        </w:tc>
        <w:tc>
          <w:tcPr>
            <w:tcW w:w="4706" w:type="dxa"/>
            <w:vAlign w:val="center"/>
          </w:tcPr>
          <w:p w:rsidR="00B979FE" w:rsidRPr="000536CB" w:rsidRDefault="00B979FE" w:rsidP="00682B1F">
            <w:pPr>
              <w:spacing w:after="0" w:line="240" w:lineRule="auto"/>
              <w:rPr>
                <w:rFonts w:ascii="Times New Roman" w:hAnsi="Times New Roman" w:cs="Times New Roman"/>
                <w:bCs/>
                <w:sz w:val="24"/>
              </w:rPr>
            </w:pPr>
            <w:r w:rsidRPr="000536CB">
              <w:rPr>
                <w:rFonts w:ascii="Times New Roman" w:hAnsi="Times New Roman" w:cs="Times New Roman"/>
                <w:bCs/>
                <w:color w:val="000000"/>
                <w:sz w:val="24"/>
              </w:rPr>
              <w:t>Нравственные основы сказки</w:t>
            </w:r>
          </w:p>
        </w:tc>
        <w:tc>
          <w:tcPr>
            <w:tcW w:w="139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4</w:t>
            </w:r>
          </w:p>
        </w:tc>
        <w:tc>
          <w:tcPr>
            <w:tcW w:w="1479"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53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r>
      <w:tr w:rsidR="00B979FE" w:rsidRPr="000536CB" w:rsidTr="000F38B7">
        <w:trPr>
          <w:trHeight w:val="279"/>
        </w:trPr>
        <w:tc>
          <w:tcPr>
            <w:tcW w:w="847"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7</w:t>
            </w:r>
          </w:p>
        </w:tc>
        <w:tc>
          <w:tcPr>
            <w:tcW w:w="4706" w:type="dxa"/>
            <w:vAlign w:val="center"/>
          </w:tcPr>
          <w:p w:rsidR="00B979FE" w:rsidRPr="000536CB" w:rsidRDefault="00B979FE" w:rsidP="00682B1F">
            <w:pPr>
              <w:spacing w:after="0" w:line="240" w:lineRule="auto"/>
              <w:rPr>
                <w:rFonts w:ascii="Times New Roman" w:hAnsi="Times New Roman" w:cs="Times New Roman"/>
                <w:bCs/>
                <w:sz w:val="24"/>
              </w:rPr>
            </w:pPr>
            <w:r w:rsidRPr="000536CB">
              <w:rPr>
                <w:rFonts w:ascii="Times New Roman" w:hAnsi="Times New Roman" w:cs="Times New Roman"/>
                <w:bCs/>
                <w:color w:val="000000"/>
                <w:sz w:val="24"/>
              </w:rPr>
              <w:t>Музыкальная культура мари</w:t>
            </w:r>
          </w:p>
        </w:tc>
        <w:tc>
          <w:tcPr>
            <w:tcW w:w="139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479"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c>
          <w:tcPr>
            <w:tcW w:w="153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279"/>
        </w:trPr>
        <w:tc>
          <w:tcPr>
            <w:tcW w:w="847"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8</w:t>
            </w:r>
          </w:p>
        </w:tc>
        <w:tc>
          <w:tcPr>
            <w:tcW w:w="4706" w:type="dxa"/>
            <w:vAlign w:val="center"/>
          </w:tcPr>
          <w:p w:rsidR="00B979FE" w:rsidRPr="000536CB" w:rsidRDefault="00B979FE" w:rsidP="00682B1F">
            <w:pPr>
              <w:spacing w:after="0" w:line="240" w:lineRule="auto"/>
              <w:rPr>
                <w:rFonts w:ascii="Times New Roman" w:hAnsi="Times New Roman" w:cs="Times New Roman"/>
                <w:bCs/>
                <w:sz w:val="24"/>
              </w:rPr>
            </w:pPr>
            <w:r w:rsidRPr="000536CB">
              <w:rPr>
                <w:rFonts w:ascii="Times New Roman" w:hAnsi="Times New Roman" w:cs="Times New Roman"/>
                <w:bCs/>
                <w:color w:val="000000"/>
                <w:sz w:val="24"/>
              </w:rPr>
              <w:t>Марийское народное искусство</w:t>
            </w:r>
          </w:p>
        </w:tc>
        <w:tc>
          <w:tcPr>
            <w:tcW w:w="139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c>
          <w:tcPr>
            <w:tcW w:w="1479"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53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254"/>
        </w:trPr>
        <w:tc>
          <w:tcPr>
            <w:tcW w:w="847"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9</w:t>
            </w:r>
          </w:p>
        </w:tc>
        <w:tc>
          <w:tcPr>
            <w:tcW w:w="4706" w:type="dxa"/>
            <w:vAlign w:val="center"/>
          </w:tcPr>
          <w:p w:rsidR="00B979FE" w:rsidRPr="000536CB" w:rsidRDefault="00B979FE" w:rsidP="00682B1F">
            <w:pPr>
              <w:spacing w:after="0" w:line="240" w:lineRule="auto"/>
              <w:jc w:val="both"/>
              <w:rPr>
                <w:rFonts w:ascii="Times New Roman" w:hAnsi="Times New Roman" w:cs="Times New Roman"/>
                <w:bCs/>
                <w:sz w:val="24"/>
              </w:rPr>
            </w:pPr>
            <w:r w:rsidRPr="000536CB">
              <w:rPr>
                <w:rFonts w:ascii="Times New Roman" w:hAnsi="Times New Roman" w:cs="Times New Roman"/>
                <w:bCs/>
                <w:color w:val="000000"/>
                <w:sz w:val="24"/>
              </w:rPr>
              <w:t>Театры Республики Марий Эл</w:t>
            </w:r>
          </w:p>
        </w:tc>
        <w:tc>
          <w:tcPr>
            <w:tcW w:w="139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c>
          <w:tcPr>
            <w:tcW w:w="1479"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53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279"/>
        </w:trPr>
        <w:tc>
          <w:tcPr>
            <w:tcW w:w="847"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10</w:t>
            </w:r>
          </w:p>
        </w:tc>
        <w:tc>
          <w:tcPr>
            <w:tcW w:w="4706" w:type="dxa"/>
            <w:vAlign w:val="center"/>
          </w:tcPr>
          <w:p w:rsidR="00B979FE" w:rsidRPr="000536CB" w:rsidRDefault="00B979FE" w:rsidP="00682B1F">
            <w:pPr>
              <w:spacing w:after="0" w:line="240" w:lineRule="auto"/>
              <w:jc w:val="both"/>
              <w:rPr>
                <w:rFonts w:ascii="Times New Roman" w:hAnsi="Times New Roman" w:cs="Times New Roman"/>
                <w:bCs/>
                <w:color w:val="000000"/>
                <w:sz w:val="24"/>
              </w:rPr>
            </w:pPr>
            <w:r w:rsidRPr="000536CB">
              <w:rPr>
                <w:rFonts w:ascii="Times New Roman" w:hAnsi="Times New Roman" w:cs="Times New Roman"/>
                <w:bCs/>
                <w:color w:val="000000"/>
                <w:sz w:val="24"/>
              </w:rPr>
              <w:t xml:space="preserve">Финно-угры – одна семья </w:t>
            </w:r>
          </w:p>
        </w:tc>
        <w:tc>
          <w:tcPr>
            <w:tcW w:w="139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c>
          <w:tcPr>
            <w:tcW w:w="1479"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53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254"/>
        </w:trPr>
        <w:tc>
          <w:tcPr>
            <w:tcW w:w="847"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11</w:t>
            </w:r>
          </w:p>
        </w:tc>
        <w:tc>
          <w:tcPr>
            <w:tcW w:w="4706" w:type="dxa"/>
            <w:vAlign w:val="center"/>
          </w:tcPr>
          <w:p w:rsidR="00B979FE" w:rsidRPr="000536CB" w:rsidRDefault="00B979FE" w:rsidP="00682B1F">
            <w:pPr>
              <w:spacing w:after="0" w:line="240" w:lineRule="auto"/>
              <w:jc w:val="both"/>
              <w:rPr>
                <w:rFonts w:ascii="Times New Roman" w:hAnsi="Times New Roman" w:cs="Times New Roman"/>
                <w:bCs/>
                <w:color w:val="000000"/>
                <w:sz w:val="24"/>
              </w:rPr>
            </w:pPr>
            <w:r w:rsidRPr="000536CB">
              <w:rPr>
                <w:rFonts w:ascii="Times New Roman" w:hAnsi="Times New Roman" w:cs="Times New Roman"/>
                <w:bCs/>
                <w:color w:val="000000"/>
                <w:sz w:val="24"/>
              </w:rPr>
              <w:t>Праздники</w:t>
            </w:r>
          </w:p>
        </w:tc>
        <w:tc>
          <w:tcPr>
            <w:tcW w:w="139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c>
          <w:tcPr>
            <w:tcW w:w="1479"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c>
          <w:tcPr>
            <w:tcW w:w="153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r>
      <w:tr w:rsidR="00B979FE" w:rsidRPr="000536CB" w:rsidTr="000F38B7">
        <w:trPr>
          <w:trHeight w:val="279"/>
        </w:trPr>
        <w:tc>
          <w:tcPr>
            <w:tcW w:w="847"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12</w:t>
            </w:r>
          </w:p>
        </w:tc>
        <w:tc>
          <w:tcPr>
            <w:tcW w:w="4706" w:type="dxa"/>
            <w:vAlign w:val="center"/>
          </w:tcPr>
          <w:p w:rsidR="00B979FE" w:rsidRPr="000536CB" w:rsidRDefault="00B979FE" w:rsidP="00682B1F">
            <w:pPr>
              <w:spacing w:after="0" w:line="240" w:lineRule="auto"/>
              <w:jc w:val="both"/>
              <w:rPr>
                <w:rFonts w:ascii="Times New Roman" w:hAnsi="Times New Roman" w:cs="Times New Roman"/>
                <w:bCs/>
                <w:color w:val="000000"/>
                <w:sz w:val="24"/>
              </w:rPr>
            </w:pPr>
            <w:r w:rsidRPr="000536CB">
              <w:rPr>
                <w:rFonts w:ascii="Times New Roman" w:hAnsi="Times New Roman" w:cs="Times New Roman"/>
                <w:bCs/>
                <w:color w:val="000000"/>
                <w:sz w:val="24"/>
              </w:rPr>
              <w:t>Заключительный урок</w:t>
            </w:r>
          </w:p>
        </w:tc>
        <w:tc>
          <w:tcPr>
            <w:tcW w:w="139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c>
          <w:tcPr>
            <w:tcW w:w="1479"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c>
          <w:tcPr>
            <w:tcW w:w="153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w:t>
            </w:r>
          </w:p>
        </w:tc>
      </w:tr>
      <w:tr w:rsidR="00B979FE" w:rsidRPr="000536CB" w:rsidTr="000F38B7">
        <w:trPr>
          <w:trHeight w:val="279"/>
        </w:trPr>
        <w:tc>
          <w:tcPr>
            <w:tcW w:w="5553" w:type="dxa"/>
            <w:gridSpan w:val="2"/>
          </w:tcPr>
          <w:p w:rsidR="00B979FE" w:rsidRPr="000536CB" w:rsidRDefault="00B979FE" w:rsidP="00682B1F">
            <w:pPr>
              <w:spacing w:after="0" w:line="240" w:lineRule="auto"/>
              <w:jc w:val="both"/>
              <w:rPr>
                <w:rFonts w:ascii="Times New Roman" w:hAnsi="Times New Roman" w:cs="Times New Roman"/>
                <w:bCs/>
                <w:color w:val="000000"/>
                <w:sz w:val="24"/>
              </w:rPr>
            </w:pPr>
            <w:r w:rsidRPr="000536CB">
              <w:rPr>
                <w:rFonts w:ascii="Times New Roman" w:hAnsi="Times New Roman" w:cs="Times New Roman"/>
                <w:bCs/>
                <w:color w:val="000000"/>
                <w:sz w:val="24"/>
              </w:rPr>
              <w:t xml:space="preserve">             Итого:</w:t>
            </w:r>
          </w:p>
        </w:tc>
        <w:tc>
          <w:tcPr>
            <w:tcW w:w="139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34</w:t>
            </w:r>
          </w:p>
        </w:tc>
        <w:tc>
          <w:tcPr>
            <w:tcW w:w="1479"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20</w:t>
            </w:r>
          </w:p>
        </w:tc>
        <w:tc>
          <w:tcPr>
            <w:tcW w:w="153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14</w:t>
            </w:r>
          </w:p>
        </w:tc>
      </w:tr>
    </w:tbl>
    <w:p w:rsidR="00B979FE" w:rsidRDefault="00B979FE" w:rsidP="00682B1F">
      <w:pPr>
        <w:spacing w:after="0" w:line="240" w:lineRule="auto"/>
        <w:ind w:firstLine="567"/>
        <w:jc w:val="center"/>
        <w:rPr>
          <w:rFonts w:ascii="Times New Roman" w:hAnsi="Times New Roman" w:cs="Times New Roman"/>
          <w:b/>
          <w:color w:val="000000"/>
          <w:sz w:val="28"/>
        </w:rPr>
      </w:pPr>
    </w:p>
    <w:p w:rsidR="00B979FE" w:rsidRDefault="00B979FE" w:rsidP="00682B1F">
      <w:pPr>
        <w:spacing w:after="0" w:line="240" w:lineRule="auto"/>
        <w:ind w:firstLine="567"/>
        <w:jc w:val="center"/>
        <w:rPr>
          <w:rFonts w:ascii="Times New Roman" w:hAnsi="Times New Roman" w:cs="Times New Roman"/>
          <w:b/>
          <w:color w:val="000000"/>
          <w:sz w:val="28"/>
        </w:rPr>
      </w:pPr>
      <w:r>
        <w:rPr>
          <w:rFonts w:ascii="Times New Roman" w:hAnsi="Times New Roman" w:cs="Times New Roman"/>
          <w:b/>
          <w:color w:val="000000"/>
          <w:sz w:val="28"/>
        </w:rPr>
        <w:t>3 класс</w:t>
      </w:r>
    </w:p>
    <w:tbl>
      <w:tblPr>
        <w:tblW w:w="99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4492"/>
        <w:gridCol w:w="1444"/>
        <w:gridCol w:w="1454"/>
        <w:gridCol w:w="1762"/>
      </w:tblGrid>
      <w:tr w:rsidR="00B979FE" w:rsidRPr="000536CB" w:rsidTr="000F38B7">
        <w:trPr>
          <w:trHeight w:val="561"/>
        </w:trPr>
        <w:tc>
          <w:tcPr>
            <w:tcW w:w="831"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w:t>
            </w:r>
          </w:p>
        </w:tc>
        <w:tc>
          <w:tcPr>
            <w:tcW w:w="449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Темы</w:t>
            </w:r>
          </w:p>
        </w:tc>
        <w:tc>
          <w:tcPr>
            <w:tcW w:w="144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Всего</w:t>
            </w:r>
          </w:p>
        </w:tc>
        <w:tc>
          <w:tcPr>
            <w:tcW w:w="145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Уроки</w:t>
            </w:r>
          </w:p>
        </w:tc>
        <w:tc>
          <w:tcPr>
            <w:tcW w:w="176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Практические занятия</w:t>
            </w:r>
          </w:p>
        </w:tc>
      </w:tr>
      <w:tr w:rsidR="00B979FE" w:rsidRPr="000536CB" w:rsidTr="000F38B7">
        <w:trPr>
          <w:trHeight w:val="260"/>
        </w:trPr>
        <w:tc>
          <w:tcPr>
            <w:tcW w:w="831"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c>
          <w:tcPr>
            <w:tcW w:w="4492" w:type="dxa"/>
            <w:vAlign w:val="center"/>
          </w:tcPr>
          <w:p w:rsidR="00B979FE" w:rsidRPr="000536CB" w:rsidRDefault="00B979FE" w:rsidP="000F38B7">
            <w:pPr>
              <w:spacing w:after="0" w:line="240" w:lineRule="auto"/>
              <w:jc w:val="both"/>
              <w:rPr>
                <w:rFonts w:ascii="Times New Roman" w:hAnsi="Times New Roman" w:cs="Times New Roman"/>
                <w:bCs/>
                <w:sz w:val="24"/>
              </w:rPr>
            </w:pPr>
            <w:r w:rsidRPr="000536CB">
              <w:rPr>
                <w:rFonts w:ascii="Times New Roman" w:hAnsi="Times New Roman" w:cs="Times New Roman"/>
                <w:bCs/>
                <w:color w:val="000000"/>
                <w:sz w:val="24"/>
              </w:rPr>
              <w:t>Моя Родина – Республика Марий Эл</w:t>
            </w:r>
          </w:p>
        </w:tc>
        <w:tc>
          <w:tcPr>
            <w:tcW w:w="144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4</w:t>
            </w:r>
          </w:p>
        </w:tc>
        <w:tc>
          <w:tcPr>
            <w:tcW w:w="145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c>
          <w:tcPr>
            <w:tcW w:w="176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294"/>
        </w:trPr>
        <w:tc>
          <w:tcPr>
            <w:tcW w:w="831"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4492" w:type="dxa"/>
            <w:vAlign w:val="center"/>
          </w:tcPr>
          <w:p w:rsidR="00B979FE" w:rsidRPr="000536CB" w:rsidRDefault="00B979FE" w:rsidP="00682B1F">
            <w:pPr>
              <w:spacing w:after="0" w:line="240" w:lineRule="auto"/>
              <w:rPr>
                <w:rFonts w:ascii="Times New Roman" w:hAnsi="Times New Roman" w:cs="Times New Roman"/>
                <w:bCs/>
                <w:sz w:val="24"/>
              </w:rPr>
            </w:pPr>
            <w:r w:rsidRPr="000536CB">
              <w:rPr>
                <w:rFonts w:ascii="Times New Roman" w:hAnsi="Times New Roman" w:cs="Times New Roman"/>
                <w:bCs/>
                <w:color w:val="000000"/>
                <w:sz w:val="24"/>
              </w:rPr>
              <w:t>Семья, родство</w:t>
            </w:r>
          </w:p>
        </w:tc>
        <w:tc>
          <w:tcPr>
            <w:tcW w:w="144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45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c>
          <w:tcPr>
            <w:tcW w:w="176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267"/>
        </w:trPr>
        <w:tc>
          <w:tcPr>
            <w:tcW w:w="831"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c>
          <w:tcPr>
            <w:tcW w:w="4492" w:type="dxa"/>
            <w:vAlign w:val="center"/>
          </w:tcPr>
          <w:p w:rsidR="00B979FE" w:rsidRPr="000536CB" w:rsidRDefault="00B979FE" w:rsidP="00682B1F">
            <w:pPr>
              <w:spacing w:after="0" w:line="240" w:lineRule="auto"/>
              <w:jc w:val="both"/>
              <w:rPr>
                <w:rFonts w:ascii="Times New Roman" w:hAnsi="Times New Roman" w:cs="Times New Roman"/>
                <w:bCs/>
                <w:color w:val="000000"/>
                <w:sz w:val="24"/>
              </w:rPr>
            </w:pPr>
            <w:r w:rsidRPr="000536CB">
              <w:rPr>
                <w:rFonts w:ascii="Times New Roman" w:hAnsi="Times New Roman" w:cs="Times New Roman"/>
                <w:bCs/>
                <w:color w:val="000000"/>
                <w:sz w:val="24"/>
              </w:rPr>
              <w:t xml:space="preserve">Школа. Знание – наше богатство </w:t>
            </w:r>
          </w:p>
        </w:tc>
        <w:tc>
          <w:tcPr>
            <w:tcW w:w="144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c>
          <w:tcPr>
            <w:tcW w:w="145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76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294"/>
        </w:trPr>
        <w:tc>
          <w:tcPr>
            <w:tcW w:w="831"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4</w:t>
            </w:r>
          </w:p>
        </w:tc>
        <w:tc>
          <w:tcPr>
            <w:tcW w:w="4492" w:type="dxa"/>
            <w:vAlign w:val="center"/>
          </w:tcPr>
          <w:p w:rsidR="00B979FE" w:rsidRPr="000536CB" w:rsidRDefault="00B979FE" w:rsidP="00682B1F">
            <w:pPr>
              <w:spacing w:after="0" w:line="240" w:lineRule="auto"/>
              <w:rPr>
                <w:rFonts w:ascii="Times New Roman" w:hAnsi="Times New Roman" w:cs="Times New Roman"/>
                <w:bCs/>
                <w:sz w:val="24"/>
              </w:rPr>
            </w:pPr>
            <w:r w:rsidRPr="000536CB">
              <w:rPr>
                <w:rFonts w:ascii="Times New Roman" w:hAnsi="Times New Roman" w:cs="Times New Roman"/>
                <w:bCs/>
                <w:color w:val="000000"/>
                <w:sz w:val="24"/>
              </w:rPr>
              <w:t>Фольклор марийского народа</w:t>
            </w:r>
          </w:p>
        </w:tc>
        <w:tc>
          <w:tcPr>
            <w:tcW w:w="144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c>
          <w:tcPr>
            <w:tcW w:w="145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76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294"/>
        </w:trPr>
        <w:tc>
          <w:tcPr>
            <w:tcW w:w="831"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5</w:t>
            </w:r>
          </w:p>
        </w:tc>
        <w:tc>
          <w:tcPr>
            <w:tcW w:w="4492" w:type="dxa"/>
            <w:vAlign w:val="center"/>
          </w:tcPr>
          <w:p w:rsidR="00B979FE" w:rsidRPr="000536CB" w:rsidRDefault="00B979FE" w:rsidP="00682B1F">
            <w:pPr>
              <w:spacing w:after="0" w:line="240" w:lineRule="auto"/>
              <w:rPr>
                <w:rFonts w:ascii="Times New Roman" w:hAnsi="Times New Roman" w:cs="Times New Roman"/>
                <w:bCs/>
                <w:sz w:val="24"/>
              </w:rPr>
            </w:pPr>
            <w:r w:rsidRPr="000536CB">
              <w:rPr>
                <w:rFonts w:ascii="Times New Roman" w:hAnsi="Times New Roman" w:cs="Times New Roman"/>
                <w:bCs/>
                <w:color w:val="000000"/>
                <w:sz w:val="24"/>
              </w:rPr>
              <w:t>Народная педагогика – мудрость народа</w:t>
            </w:r>
          </w:p>
        </w:tc>
        <w:tc>
          <w:tcPr>
            <w:tcW w:w="144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c>
          <w:tcPr>
            <w:tcW w:w="145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76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155"/>
        </w:trPr>
        <w:tc>
          <w:tcPr>
            <w:tcW w:w="831"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6</w:t>
            </w:r>
          </w:p>
        </w:tc>
        <w:tc>
          <w:tcPr>
            <w:tcW w:w="4492" w:type="dxa"/>
            <w:vAlign w:val="center"/>
          </w:tcPr>
          <w:p w:rsidR="00B979FE" w:rsidRPr="000536CB" w:rsidRDefault="00B979FE" w:rsidP="00682B1F">
            <w:pPr>
              <w:spacing w:after="0" w:line="240" w:lineRule="auto"/>
              <w:jc w:val="both"/>
              <w:rPr>
                <w:rFonts w:ascii="Times New Roman" w:hAnsi="Times New Roman" w:cs="Times New Roman"/>
                <w:bCs/>
                <w:sz w:val="24"/>
              </w:rPr>
            </w:pPr>
            <w:r w:rsidRPr="000536CB">
              <w:rPr>
                <w:rFonts w:ascii="Times New Roman" w:hAnsi="Times New Roman" w:cs="Times New Roman"/>
                <w:bCs/>
                <w:color w:val="000000"/>
                <w:sz w:val="24"/>
              </w:rPr>
              <w:t>Музыкальная культура</w:t>
            </w:r>
          </w:p>
        </w:tc>
        <w:tc>
          <w:tcPr>
            <w:tcW w:w="144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c>
          <w:tcPr>
            <w:tcW w:w="145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76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155"/>
        </w:trPr>
        <w:tc>
          <w:tcPr>
            <w:tcW w:w="831"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7</w:t>
            </w:r>
          </w:p>
        </w:tc>
        <w:tc>
          <w:tcPr>
            <w:tcW w:w="4492" w:type="dxa"/>
            <w:vAlign w:val="center"/>
          </w:tcPr>
          <w:p w:rsidR="00B979FE" w:rsidRPr="000536CB" w:rsidRDefault="00B979FE" w:rsidP="00682B1F">
            <w:pPr>
              <w:spacing w:after="0" w:line="240" w:lineRule="auto"/>
              <w:rPr>
                <w:rFonts w:ascii="Times New Roman" w:hAnsi="Times New Roman" w:cs="Times New Roman"/>
                <w:bCs/>
                <w:sz w:val="24"/>
              </w:rPr>
            </w:pPr>
            <w:r w:rsidRPr="000536CB">
              <w:rPr>
                <w:rFonts w:ascii="Times New Roman" w:hAnsi="Times New Roman" w:cs="Times New Roman"/>
                <w:bCs/>
                <w:color w:val="000000"/>
                <w:sz w:val="24"/>
              </w:rPr>
              <w:t>Народное искусство</w:t>
            </w:r>
          </w:p>
        </w:tc>
        <w:tc>
          <w:tcPr>
            <w:tcW w:w="144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c>
          <w:tcPr>
            <w:tcW w:w="145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76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155"/>
        </w:trPr>
        <w:tc>
          <w:tcPr>
            <w:tcW w:w="831"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8</w:t>
            </w:r>
          </w:p>
        </w:tc>
        <w:tc>
          <w:tcPr>
            <w:tcW w:w="4492" w:type="dxa"/>
            <w:vAlign w:val="center"/>
          </w:tcPr>
          <w:p w:rsidR="00B979FE" w:rsidRPr="000536CB" w:rsidRDefault="00B979FE" w:rsidP="00682B1F">
            <w:pPr>
              <w:spacing w:after="0" w:line="240" w:lineRule="auto"/>
              <w:jc w:val="both"/>
              <w:rPr>
                <w:rFonts w:ascii="Times New Roman" w:hAnsi="Times New Roman" w:cs="Times New Roman"/>
                <w:bCs/>
                <w:sz w:val="24"/>
              </w:rPr>
            </w:pPr>
            <w:r w:rsidRPr="000536CB">
              <w:rPr>
                <w:rFonts w:ascii="Times New Roman" w:hAnsi="Times New Roman" w:cs="Times New Roman"/>
                <w:bCs/>
                <w:color w:val="000000"/>
                <w:sz w:val="24"/>
              </w:rPr>
              <w:t>Театры Республики Марий Эл</w:t>
            </w:r>
          </w:p>
        </w:tc>
        <w:tc>
          <w:tcPr>
            <w:tcW w:w="144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4</w:t>
            </w:r>
          </w:p>
        </w:tc>
        <w:tc>
          <w:tcPr>
            <w:tcW w:w="145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76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r>
      <w:tr w:rsidR="00B979FE" w:rsidRPr="000536CB" w:rsidTr="000F38B7">
        <w:trPr>
          <w:trHeight w:val="155"/>
        </w:trPr>
        <w:tc>
          <w:tcPr>
            <w:tcW w:w="831"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9</w:t>
            </w:r>
          </w:p>
        </w:tc>
        <w:tc>
          <w:tcPr>
            <w:tcW w:w="4492" w:type="dxa"/>
            <w:vAlign w:val="center"/>
          </w:tcPr>
          <w:p w:rsidR="00B979FE" w:rsidRPr="000536CB" w:rsidRDefault="00B979FE" w:rsidP="00682B1F">
            <w:pPr>
              <w:spacing w:after="0" w:line="240" w:lineRule="auto"/>
              <w:rPr>
                <w:rFonts w:ascii="Times New Roman" w:hAnsi="Times New Roman" w:cs="Times New Roman"/>
                <w:bCs/>
                <w:sz w:val="24"/>
              </w:rPr>
            </w:pPr>
            <w:r w:rsidRPr="000536CB">
              <w:rPr>
                <w:rFonts w:ascii="Times New Roman" w:hAnsi="Times New Roman" w:cs="Times New Roman"/>
                <w:bCs/>
                <w:color w:val="000000"/>
                <w:sz w:val="24"/>
              </w:rPr>
              <w:t>Национальная кухня</w:t>
            </w:r>
          </w:p>
        </w:tc>
        <w:tc>
          <w:tcPr>
            <w:tcW w:w="144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c>
          <w:tcPr>
            <w:tcW w:w="145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76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r>
      <w:tr w:rsidR="00B979FE" w:rsidRPr="000536CB" w:rsidTr="000F38B7">
        <w:trPr>
          <w:trHeight w:val="155"/>
        </w:trPr>
        <w:tc>
          <w:tcPr>
            <w:tcW w:w="831"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10</w:t>
            </w:r>
          </w:p>
        </w:tc>
        <w:tc>
          <w:tcPr>
            <w:tcW w:w="4492" w:type="dxa"/>
            <w:vAlign w:val="center"/>
          </w:tcPr>
          <w:p w:rsidR="00B979FE" w:rsidRPr="000536CB" w:rsidRDefault="00B979FE" w:rsidP="00682B1F">
            <w:pPr>
              <w:spacing w:after="0" w:line="240" w:lineRule="auto"/>
              <w:jc w:val="both"/>
              <w:rPr>
                <w:rFonts w:ascii="Times New Roman" w:hAnsi="Times New Roman" w:cs="Times New Roman"/>
                <w:bCs/>
                <w:color w:val="000000"/>
                <w:sz w:val="24"/>
              </w:rPr>
            </w:pPr>
            <w:r w:rsidRPr="000536CB">
              <w:rPr>
                <w:rFonts w:ascii="Times New Roman" w:hAnsi="Times New Roman" w:cs="Times New Roman"/>
                <w:bCs/>
                <w:color w:val="000000"/>
                <w:sz w:val="24"/>
              </w:rPr>
              <w:t>Праздники. Народный календарь</w:t>
            </w:r>
          </w:p>
        </w:tc>
        <w:tc>
          <w:tcPr>
            <w:tcW w:w="144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5</w:t>
            </w:r>
          </w:p>
        </w:tc>
        <w:tc>
          <w:tcPr>
            <w:tcW w:w="145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w:t>
            </w:r>
          </w:p>
        </w:tc>
        <w:tc>
          <w:tcPr>
            <w:tcW w:w="176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w:t>
            </w:r>
          </w:p>
        </w:tc>
      </w:tr>
      <w:tr w:rsidR="00B979FE" w:rsidRPr="000536CB" w:rsidTr="000F38B7">
        <w:trPr>
          <w:trHeight w:val="155"/>
        </w:trPr>
        <w:tc>
          <w:tcPr>
            <w:tcW w:w="831"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11</w:t>
            </w:r>
          </w:p>
        </w:tc>
        <w:tc>
          <w:tcPr>
            <w:tcW w:w="4492" w:type="dxa"/>
            <w:vAlign w:val="center"/>
          </w:tcPr>
          <w:p w:rsidR="00B979FE" w:rsidRPr="000536CB" w:rsidRDefault="00B979FE" w:rsidP="00682B1F">
            <w:pPr>
              <w:spacing w:after="0" w:line="240" w:lineRule="auto"/>
              <w:jc w:val="both"/>
              <w:rPr>
                <w:rFonts w:ascii="Times New Roman" w:hAnsi="Times New Roman" w:cs="Times New Roman"/>
                <w:bCs/>
                <w:color w:val="000000"/>
                <w:sz w:val="24"/>
              </w:rPr>
            </w:pPr>
            <w:r w:rsidRPr="000536CB">
              <w:rPr>
                <w:rFonts w:ascii="Times New Roman" w:hAnsi="Times New Roman" w:cs="Times New Roman"/>
                <w:bCs/>
                <w:color w:val="000000"/>
                <w:sz w:val="24"/>
              </w:rPr>
              <w:t xml:space="preserve"> Заключительный урок</w:t>
            </w:r>
          </w:p>
        </w:tc>
        <w:tc>
          <w:tcPr>
            <w:tcW w:w="144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c>
          <w:tcPr>
            <w:tcW w:w="145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w:t>
            </w:r>
          </w:p>
        </w:tc>
        <w:tc>
          <w:tcPr>
            <w:tcW w:w="176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w:t>
            </w:r>
          </w:p>
        </w:tc>
      </w:tr>
      <w:tr w:rsidR="00B979FE" w:rsidRPr="000536CB" w:rsidTr="000F38B7">
        <w:trPr>
          <w:trHeight w:val="155"/>
        </w:trPr>
        <w:tc>
          <w:tcPr>
            <w:tcW w:w="831" w:type="dxa"/>
          </w:tcPr>
          <w:p w:rsidR="00B979FE" w:rsidRPr="000536CB" w:rsidRDefault="00B979FE" w:rsidP="00682B1F">
            <w:pPr>
              <w:spacing w:after="0" w:line="240" w:lineRule="auto"/>
              <w:jc w:val="center"/>
              <w:rPr>
                <w:rFonts w:ascii="Times New Roman" w:hAnsi="Times New Roman" w:cs="Times New Roman"/>
                <w:sz w:val="24"/>
              </w:rPr>
            </w:pPr>
          </w:p>
        </w:tc>
        <w:tc>
          <w:tcPr>
            <w:tcW w:w="4492" w:type="dxa"/>
            <w:vAlign w:val="center"/>
          </w:tcPr>
          <w:p w:rsidR="00B979FE" w:rsidRPr="000536CB" w:rsidRDefault="00B979FE" w:rsidP="00682B1F">
            <w:pPr>
              <w:spacing w:after="0" w:line="240" w:lineRule="auto"/>
              <w:jc w:val="both"/>
              <w:rPr>
                <w:rFonts w:ascii="Times New Roman" w:hAnsi="Times New Roman" w:cs="Times New Roman"/>
                <w:bCs/>
                <w:color w:val="000000"/>
                <w:sz w:val="24"/>
              </w:rPr>
            </w:pPr>
            <w:r w:rsidRPr="000536CB">
              <w:rPr>
                <w:rFonts w:ascii="Times New Roman" w:hAnsi="Times New Roman" w:cs="Times New Roman"/>
                <w:bCs/>
                <w:color w:val="000000"/>
                <w:sz w:val="24"/>
              </w:rPr>
              <w:t>Итого:</w:t>
            </w:r>
          </w:p>
        </w:tc>
        <w:tc>
          <w:tcPr>
            <w:tcW w:w="144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34</w:t>
            </w:r>
          </w:p>
        </w:tc>
        <w:tc>
          <w:tcPr>
            <w:tcW w:w="1454"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21</w:t>
            </w:r>
          </w:p>
        </w:tc>
        <w:tc>
          <w:tcPr>
            <w:tcW w:w="1762" w:type="dxa"/>
          </w:tcPr>
          <w:p w:rsidR="00B979FE" w:rsidRPr="000536CB" w:rsidRDefault="00B979FE" w:rsidP="00682B1F">
            <w:pPr>
              <w:spacing w:after="0" w:line="240" w:lineRule="auto"/>
              <w:jc w:val="center"/>
              <w:rPr>
                <w:rFonts w:ascii="Times New Roman" w:hAnsi="Times New Roman" w:cs="Times New Roman"/>
                <w:sz w:val="24"/>
              </w:rPr>
            </w:pPr>
            <w:r w:rsidRPr="000536CB">
              <w:rPr>
                <w:rFonts w:ascii="Times New Roman" w:hAnsi="Times New Roman" w:cs="Times New Roman"/>
                <w:sz w:val="24"/>
              </w:rPr>
              <w:t>13</w:t>
            </w:r>
          </w:p>
        </w:tc>
      </w:tr>
    </w:tbl>
    <w:p w:rsidR="00B979FE" w:rsidRDefault="00B979FE" w:rsidP="00682B1F">
      <w:pPr>
        <w:spacing w:after="0" w:line="240" w:lineRule="auto"/>
        <w:rPr>
          <w:rFonts w:ascii="Times New Roman" w:hAnsi="Times New Roman" w:cs="Times New Roman"/>
          <w:b/>
          <w:color w:val="000000"/>
          <w:sz w:val="28"/>
        </w:rPr>
      </w:pPr>
    </w:p>
    <w:p w:rsidR="00B979FE" w:rsidRDefault="00B979FE" w:rsidP="00682B1F">
      <w:pPr>
        <w:spacing w:after="0" w:line="240" w:lineRule="auto"/>
        <w:ind w:firstLine="567"/>
        <w:jc w:val="center"/>
        <w:rPr>
          <w:rFonts w:ascii="Times New Roman" w:hAnsi="Times New Roman" w:cs="Times New Roman"/>
          <w:b/>
          <w:color w:val="000000"/>
          <w:sz w:val="28"/>
        </w:rPr>
      </w:pPr>
      <w:r>
        <w:rPr>
          <w:rFonts w:ascii="Times New Roman" w:hAnsi="Times New Roman" w:cs="Times New Roman"/>
          <w:b/>
          <w:color w:val="000000"/>
          <w:sz w:val="28"/>
        </w:rPr>
        <w:t>Тематическое планирование</w:t>
      </w:r>
    </w:p>
    <w:p w:rsidR="00B979FE" w:rsidRDefault="00B979FE" w:rsidP="00682B1F">
      <w:pPr>
        <w:spacing w:after="0" w:line="240" w:lineRule="auto"/>
        <w:ind w:firstLine="567"/>
        <w:jc w:val="center"/>
        <w:rPr>
          <w:rFonts w:ascii="Times New Roman" w:hAnsi="Times New Roman" w:cs="Times New Roman"/>
          <w:b/>
          <w:color w:val="000000"/>
          <w:sz w:val="28"/>
        </w:rPr>
      </w:pPr>
      <w:r>
        <w:rPr>
          <w:rFonts w:ascii="Times New Roman" w:hAnsi="Times New Roman" w:cs="Times New Roman"/>
          <w:b/>
          <w:color w:val="000000"/>
          <w:sz w:val="28"/>
        </w:rPr>
        <w:t>2 класс</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8079"/>
        <w:gridCol w:w="1276"/>
      </w:tblGrid>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sidRPr="00794CD3">
              <w:rPr>
                <w:rFonts w:ascii="Times New Roman" w:hAnsi="Times New Roman"/>
                <w:sz w:val="24"/>
                <w:szCs w:val="24"/>
              </w:rPr>
              <w:t>№</w:t>
            </w:r>
          </w:p>
        </w:tc>
        <w:tc>
          <w:tcPr>
            <w:tcW w:w="8079"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sidRPr="00794CD3">
              <w:rPr>
                <w:rFonts w:ascii="Times New Roman" w:hAnsi="Times New Roman"/>
                <w:sz w:val="24"/>
                <w:szCs w:val="24"/>
              </w:rPr>
              <w:t>Тема занятий</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sidRPr="00794CD3">
              <w:rPr>
                <w:rFonts w:ascii="Times New Roman" w:hAnsi="Times New Roman"/>
                <w:sz w:val="24"/>
                <w:szCs w:val="24"/>
              </w:rPr>
              <w:t>Количество часов</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p>
        </w:tc>
        <w:tc>
          <w:tcPr>
            <w:tcW w:w="8079" w:type="dxa"/>
            <w:tcBorders>
              <w:top w:val="single" w:sz="4" w:space="0" w:color="000000"/>
              <w:left w:val="single" w:sz="4" w:space="0" w:color="000000"/>
              <w:bottom w:val="single" w:sz="4" w:space="0" w:color="000000"/>
              <w:right w:val="single" w:sz="4" w:space="0" w:color="000000"/>
            </w:tcBorders>
          </w:tcPr>
          <w:p w:rsidR="00B979FE" w:rsidRPr="00DA23F2" w:rsidRDefault="00B979FE" w:rsidP="00682B1F">
            <w:pPr>
              <w:spacing w:after="0" w:line="240" w:lineRule="auto"/>
              <w:jc w:val="center"/>
              <w:rPr>
                <w:rFonts w:ascii="Times New Roman" w:hAnsi="Times New Roman"/>
                <w:b/>
                <w:sz w:val="24"/>
                <w:szCs w:val="24"/>
              </w:rPr>
            </w:pPr>
            <w:r w:rsidRPr="00DA23F2">
              <w:rPr>
                <w:rFonts w:ascii="Times New Roman" w:hAnsi="Times New Roman"/>
                <w:b/>
                <w:sz w:val="24"/>
                <w:szCs w:val="24"/>
              </w:rPr>
              <w:t>1 четверть</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pPr>
          </w:p>
        </w:tc>
        <w:tc>
          <w:tcPr>
            <w:tcW w:w="8079"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b/>
              </w:rPr>
            </w:pPr>
            <w:r w:rsidRPr="00794CD3">
              <w:rPr>
                <w:rFonts w:ascii="Times New Roman" w:hAnsi="Times New Roman"/>
                <w:b/>
              </w:rPr>
              <w:t>Страна</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rPr>
            </w:pPr>
            <w:r w:rsidRPr="00794CD3">
              <w:rPr>
                <w:rFonts w:ascii="Times New Roman" w:hAnsi="Times New Roman"/>
                <w:b/>
              </w:rPr>
              <w:t>3</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sidRPr="00794CD3">
              <w:rPr>
                <w:rFonts w:ascii="Times New Roman" w:hAnsi="Times New Roman"/>
                <w:sz w:val="24"/>
                <w:szCs w:val="24"/>
              </w:rPr>
              <w:t>1</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Россия – самая большая страна. Республика Марий Эл – в семье народов России. Государственные символы Российской Федерации и Республики Марий Эл</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sidRPr="00794CD3">
              <w:rPr>
                <w:rFonts w:ascii="Times New Roman" w:hAnsi="Times New Roman"/>
                <w:sz w:val="24"/>
                <w:szCs w:val="24"/>
              </w:rPr>
              <w:t>2</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Жители Республики Марий Эл. Наш город (деревня). Йошкар - Ола – столица республики.</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sidRPr="00794CD3">
              <w:rPr>
                <w:rFonts w:ascii="Times New Roman" w:hAnsi="Times New Roman"/>
                <w:sz w:val="24"/>
                <w:szCs w:val="24"/>
              </w:rPr>
              <w:t>3</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Национальный этикет</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Семья. Родство</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3</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sidRPr="00794CD3">
              <w:rPr>
                <w:rFonts w:ascii="Times New Roman" w:hAnsi="Times New Roman"/>
                <w:sz w:val="24"/>
                <w:szCs w:val="24"/>
              </w:rPr>
              <w:t>4</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Летопись моей семьи: реликвии, традиции и знаменательные события. Труд – основа благополучия семьи. Трудовые успехи членов семьи.</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sidRPr="00794CD3">
              <w:rPr>
                <w:rFonts w:ascii="Times New Roman" w:hAnsi="Times New Roman"/>
                <w:sz w:val="24"/>
                <w:szCs w:val="24"/>
              </w:rPr>
              <w:t>5</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Преемственность поколений. Понятия «родной кров», «родное гнездо», «родительский дом», «домашний очаг», «родственники».</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sidRPr="00794CD3">
              <w:rPr>
                <w:rFonts w:ascii="Times New Roman" w:hAnsi="Times New Roman"/>
                <w:sz w:val="24"/>
                <w:szCs w:val="24"/>
              </w:rPr>
              <w:t>6</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Практическое занятие. Пословицы и поговорки о семье</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Моя родная школа</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2</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sidRPr="00794CD3">
              <w:rPr>
                <w:rFonts w:ascii="Times New Roman" w:hAnsi="Times New Roman"/>
                <w:sz w:val="24"/>
                <w:szCs w:val="24"/>
              </w:rPr>
              <w:t>7</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Школа – источник знаний. История моей школы.  Школьная библиотека. Журнал «Кече», газета «Йамды ли!»</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sidRPr="00794CD3">
              <w:rPr>
                <w:rFonts w:ascii="Times New Roman" w:hAnsi="Times New Roman"/>
                <w:sz w:val="24"/>
                <w:szCs w:val="24"/>
              </w:rPr>
              <w:t>8</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Практическое занятие. Сбор пословиц и поговорок о знании. Реставрация старых книг.</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p>
        </w:tc>
        <w:tc>
          <w:tcPr>
            <w:tcW w:w="8079" w:type="dxa"/>
            <w:tcBorders>
              <w:top w:val="single" w:sz="4" w:space="0" w:color="000000"/>
              <w:left w:val="single" w:sz="4" w:space="0" w:color="000000"/>
              <w:bottom w:val="single" w:sz="4" w:space="0" w:color="000000"/>
              <w:right w:val="single" w:sz="4" w:space="0" w:color="000000"/>
            </w:tcBorders>
          </w:tcPr>
          <w:p w:rsidR="00B979FE" w:rsidRPr="00783994" w:rsidRDefault="00B979FE" w:rsidP="00682B1F">
            <w:pPr>
              <w:spacing w:after="0" w:line="240" w:lineRule="auto"/>
              <w:jc w:val="center"/>
              <w:rPr>
                <w:rFonts w:ascii="Times New Roman" w:hAnsi="Times New Roman"/>
                <w:b/>
                <w:sz w:val="24"/>
                <w:szCs w:val="24"/>
              </w:rPr>
            </w:pPr>
            <w:r>
              <w:rPr>
                <w:rFonts w:ascii="Times New Roman" w:hAnsi="Times New Roman"/>
                <w:b/>
                <w:sz w:val="24"/>
                <w:szCs w:val="24"/>
              </w:rPr>
              <w:t>2 четверть</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Труд славит человека</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3</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sidRPr="00794CD3">
              <w:rPr>
                <w:rFonts w:ascii="Times New Roman" w:hAnsi="Times New Roman"/>
                <w:sz w:val="24"/>
                <w:szCs w:val="24"/>
              </w:rPr>
              <w:t>9</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Основные занятия жителей села. Животноводство. Овощеводство. Садоводство. Пчеловодство. Предметы быта и орудия труда в прошлом и настоящем.</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sidRPr="00794CD3">
              <w:rPr>
                <w:rFonts w:ascii="Times New Roman" w:hAnsi="Times New Roman"/>
                <w:sz w:val="24"/>
                <w:szCs w:val="24"/>
              </w:rPr>
              <w:t>10</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 xml:space="preserve">Человек труда в творчестве поэтов и художников республики. </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sidRPr="00794CD3">
              <w:rPr>
                <w:rFonts w:ascii="Times New Roman" w:hAnsi="Times New Roman"/>
                <w:sz w:val="24"/>
                <w:szCs w:val="24"/>
              </w:rPr>
              <w:t>11</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Народные пословицы и поговорки о труде и лени.</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Времена года. Звери и птицы.</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Pr>
                <w:rFonts w:ascii="Times New Roman" w:hAnsi="Times New Roman"/>
                <w:b/>
                <w:sz w:val="24"/>
                <w:szCs w:val="24"/>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sidRPr="00794CD3">
              <w:rPr>
                <w:rFonts w:ascii="Times New Roman" w:hAnsi="Times New Roman"/>
                <w:sz w:val="24"/>
                <w:szCs w:val="24"/>
              </w:rPr>
              <w:t>12</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Особенности природы родного края в разные времена года. Звери и птицы родного края. Стихи о временах года.</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Нравственные основы сказки</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4</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13</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Народные сказки о добре, мудрости, находчивости и смелости. В.Бояринова «В стране колокольчиков»</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14</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П.Першут «Муравьиная свадьба»</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15</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Художник З.Лаврентьев – иллюстратор сказки.</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16</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Практическое занятие. Иллюстрирование сказки</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Default="00B979FE" w:rsidP="00682B1F">
            <w:pPr>
              <w:spacing w:after="0" w:line="240" w:lineRule="auto"/>
              <w:rPr>
                <w:rFonts w:ascii="Times New Roman" w:hAnsi="Times New Roman"/>
                <w:sz w:val="24"/>
                <w:szCs w:val="24"/>
              </w:rPr>
            </w:pPr>
          </w:p>
        </w:tc>
        <w:tc>
          <w:tcPr>
            <w:tcW w:w="8079" w:type="dxa"/>
            <w:tcBorders>
              <w:top w:val="single" w:sz="4" w:space="0" w:color="000000"/>
              <w:left w:val="single" w:sz="4" w:space="0" w:color="000000"/>
              <w:bottom w:val="single" w:sz="4" w:space="0" w:color="000000"/>
              <w:right w:val="single" w:sz="4" w:space="0" w:color="000000"/>
            </w:tcBorders>
          </w:tcPr>
          <w:p w:rsidR="00B979FE" w:rsidRPr="00783994" w:rsidRDefault="00B979FE" w:rsidP="00682B1F">
            <w:pPr>
              <w:spacing w:after="0" w:line="240" w:lineRule="auto"/>
              <w:jc w:val="center"/>
              <w:rPr>
                <w:rFonts w:ascii="Times New Roman" w:hAnsi="Times New Roman"/>
                <w:b/>
                <w:sz w:val="24"/>
                <w:szCs w:val="24"/>
              </w:rPr>
            </w:pPr>
            <w:r>
              <w:rPr>
                <w:rFonts w:ascii="Times New Roman" w:hAnsi="Times New Roman"/>
                <w:b/>
                <w:sz w:val="24"/>
                <w:szCs w:val="24"/>
              </w:rPr>
              <w:t>3 четверть</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Музыкальная культура мари</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4</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17</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Марийские народные музыкальные инструменты.</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18</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Мастера – исполнители на марийских музыкальных инструментах: А.Сидушкина, П.Тойдемар, И.Шабердин, Ф.Эшмякова</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19</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Встреча с исполнителями на народных музыкальных инструментах.</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20</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Разучивание народной песни</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Марийское народное искусство</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3</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21</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Народные художественные промыслы в Марийском крае: вышивание, тканье женских поясов и наплечников, резьба по дереву, изготовление поделок из соломы, плетение из ивовой лозы.</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22</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Мастера моего края.</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23</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Экскурсия в этнографический музей</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Театры Республики Марий Эл</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3</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24</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Театры республики. Ознакомление с терминологией и театральной этикой.</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25</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Артисты  горномарийского  театра</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26</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Встреча с артистами театра. Просмотр спектакля</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Default="00B979FE" w:rsidP="00682B1F">
            <w:pPr>
              <w:spacing w:after="0" w:line="240" w:lineRule="auto"/>
              <w:rPr>
                <w:rFonts w:ascii="Times New Roman" w:hAnsi="Times New Roman"/>
                <w:sz w:val="24"/>
                <w:szCs w:val="24"/>
              </w:rPr>
            </w:pPr>
          </w:p>
        </w:tc>
        <w:tc>
          <w:tcPr>
            <w:tcW w:w="8079" w:type="dxa"/>
            <w:tcBorders>
              <w:top w:val="single" w:sz="4" w:space="0" w:color="000000"/>
              <w:left w:val="single" w:sz="4" w:space="0" w:color="000000"/>
              <w:bottom w:val="single" w:sz="4" w:space="0" w:color="000000"/>
              <w:right w:val="single" w:sz="4" w:space="0" w:color="000000"/>
            </w:tcBorders>
          </w:tcPr>
          <w:p w:rsidR="00B979FE" w:rsidRPr="00783994" w:rsidRDefault="00B979FE" w:rsidP="00682B1F">
            <w:pPr>
              <w:spacing w:after="0" w:line="240" w:lineRule="auto"/>
              <w:jc w:val="center"/>
              <w:rPr>
                <w:rFonts w:ascii="Times New Roman" w:hAnsi="Times New Roman"/>
                <w:b/>
                <w:sz w:val="24"/>
                <w:szCs w:val="24"/>
              </w:rPr>
            </w:pPr>
            <w:r>
              <w:rPr>
                <w:rFonts w:ascii="Times New Roman" w:hAnsi="Times New Roman"/>
                <w:b/>
                <w:sz w:val="24"/>
                <w:szCs w:val="24"/>
              </w:rPr>
              <w:t>4 четверть</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Финно-угры – одна семья</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3</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27</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Этнографические сведения из жизни марийцев: территория, язык, традиции и обычаи. Общие сведения.</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sidRPr="00794CD3">
              <w:rPr>
                <w:rFonts w:ascii="Times New Roman" w:hAnsi="Times New Roman"/>
                <w:sz w:val="24"/>
                <w:szCs w:val="24"/>
              </w:rPr>
              <w:t>2</w:t>
            </w:r>
            <w:r>
              <w:rPr>
                <w:rFonts w:ascii="Times New Roman" w:hAnsi="Times New Roman"/>
                <w:sz w:val="24"/>
                <w:szCs w:val="24"/>
              </w:rPr>
              <w:t>8</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Финно-угры – кто они? Знакомство с генеологическим древом финно-угорских народов.</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29</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Знакомство с устным народным творчеством финно-угров. Игра в финно-угорские народные игры.</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Праздники</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2</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30</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Классификация праздников: народные, религиозные, профессиональные, государственные.</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31</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Народные праздники</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Default="00B979FE" w:rsidP="00682B1F">
            <w:pPr>
              <w:spacing w:after="0" w:line="240" w:lineRule="auto"/>
              <w:rPr>
                <w:rFonts w:ascii="Times New Roman" w:hAnsi="Times New Roman"/>
                <w:sz w:val="24"/>
                <w:szCs w:val="24"/>
              </w:rPr>
            </w:pPr>
            <w:r>
              <w:rPr>
                <w:rFonts w:ascii="Times New Roman" w:hAnsi="Times New Roman"/>
                <w:sz w:val="24"/>
                <w:szCs w:val="24"/>
              </w:rPr>
              <w:t>32</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Pr>
                <w:rFonts w:ascii="Times New Roman" w:hAnsi="Times New Roman"/>
                <w:sz w:val="24"/>
                <w:szCs w:val="24"/>
              </w:rPr>
              <w:t>Экскурсия в музей</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33</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Итоговый урок. Викторина «Знаешь ли ты свой край?»</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rPr>
                <w:rFonts w:ascii="Times New Roman" w:hAnsi="Times New Roman"/>
                <w:sz w:val="24"/>
                <w:szCs w:val="24"/>
              </w:rPr>
            </w:pPr>
            <w:r>
              <w:rPr>
                <w:rFonts w:ascii="Times New Roman" w:hAnsi="Times New Roman"/>
                <w:sz w:val="24"/>
                <w:szCs w:val="24"/>
              </w:rPr>
              <w:t>34</w:t>
            </w: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Обобщающий урок</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68" w:type="dxa"/>
            <w:tcBorders>
              <w:top w:val="single" w:sz="4" w:space="0" w:color="000000"/>
              <w:left w:val="single" w:sz="4" w:space="0" w:color="000000"/>
              <w:bottom w:val="single" w:sz="4" w:space="0" w:color="000000"/>
              <w:right w:val="single" w:sz="4" w:space="0" w:color="000000"/>
            </w:tcBorders>
          </w:tcPr>
          <w:p w:rsidR="00B979FE" w:rsidRDefault="00B979FE" w:rsidP="00682B1F">
            <w:pPr>
              <w:spacing w:after="0" w:line="240" w:lineRule="auto"/>
              <w:rPr>
                <w:rFonts w:ascii="Times New Roman" w:hAnsi="Times New Roman"/>
                <w:sz w:val="24"/>
                <w:szCs w:val="24"/>
              </w:rPr>
            </w:pPr>
          </w:p>
        </w:tc>
        <w:tc>
          <w:tcPr>
            <w:tcW w:w="8079"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Pr>
                <w:rFonts w:ascii="Times New Roman" w:hAnsi="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B979FE" w:rsidRPr="003742C7" w:rsidRDefault="00B979FE" w:rsidP="00682B1F">
            <w:pPr>
              <w:spacing w:after="0" w:line="240" w:lineRule="auto"/>
              <w:jc w:val="center"/>
              <w:rPr>
                <w:rFonts w:ascii="Times New Roman" w:hAnsi="Times New Roman"/>
                <w:b/>
                <w:sz w:val="20"/>
                <w:szCs w:val="20"/>
              </w:rPr>
            </w:pPr>
            <w:r w:rsidRPr="003742C7">
              <w:rPr>
                <w:rFonts w:ascii="Times New Roman" w:hAnsi="Times New Roman"/>
                <w:b/>
                <w:sz w:val="24"/>
                <w:szCs w:val="20"/>
              </w:rPr>
              <w:t>34</w:t>
            </w:r>
          </w:p>
        </w:tc>
      </w:tr>
    </w:tbl>
    <w:p w:rsidR="00B979FE" w:rsidRDefault="00B979FE" w:rsidP="00682B1F">
      <w:pPr>
        <w:spacing w:after="0" w:line="240" w:lineRule="auto"/>
        <w:ind w:firstLine="567"/>
        <w:jc w:val="center"/>
        <w:rPr>
          <w:rFonts w:ascii="Times New Roman" w:hAnsi="Times New Roman" w:cs="Times New Roman"/>
          <w:b/>
          <w:color w:val="000000"/>
          <w:sz w:val="28"/>
        </w:rPr>
      </w:pPr>
    </w:p>
    <w:p w:rsidR="00B979FE" w:rsidRDefault="00B979FE" w:rsidP="00682B1F">
      <w:pPr>
        <w:spacing w:after="0" w:line="240" w:lineRule="auto"/>
        <w:ind w:firstLine="567"/>
        <w:jc w:val="center"/>
        <w:rPr>
          <w:rFonts w:ascii="Times New Roman" w:hAnsi="Times New Roman" w:cs="Times New Roman"/>
          <w:b/>
          <w:color w:val="000000"/>
          <w:sz w:val="28"/>
        </w:rPr>
      </w:pPr>
      <w:r>
        <w:rPr>
          <w:rFonts w:ascii="Times New Roman" w:hAnsi="Times New Roman" w:cs="Times New Roman"/>
          <w:b/>
          <w:color w:val="000000"/>
          <w:sz w:val="28"/>
        </w:rPr>
        <w:t>3 класс</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8113"/>
        <w:gridCol w:w="1276"/>
      </w:tblGrid>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sidRPr="00794CD3">
              <w:rPr>
                <w:rFonts w:ascii="Times New Roman" w:hAnsi="Times New Roman"/>
                <w:sz w:val="24"/>
                <w:szCs w:val="24"/>
              </w:rPr>
              <w:t>№</w:t>
            </w:r>
          </w:p>
        </w:tc>
        <w:tc>
          <w:tcPr>
            <w:tcW w:w="8113"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sidRPr="00794CD3">
              <w:rPr>
                <w:rFonts w:ascii="Times New Roman" w:hAnsi="Times New Roman"/>
                <w:sz w:val="24"/>
                <w:szCs w:val="24"/>
              </w:rPr>
              <w:t>Тема занятий</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sidRPr="00794CD3">
              <w:rPr>
                <w:rFonts w:ascii="Times New Roman" w:hAnsi="Times New Roman"/>
                <w:sz w:val="24"/>
                <w:szCs w:val="24"/>
              </w:rPr>
              <w:t>Количество часов</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p>
        </w:tc>
        <w:tc>
          <w:tcPr>
            <w:tcW w:w="8113" w:type="dxa"/>
            <w:tcBorders>
              <w:top w:val="single" w:sz="4" w:space="0" w:color="000000"/>
              <w:left w:val="single" w:sz="4" w:space="0" w:color="000000"/>
              <w:bottom w:val="single" w:sz="4" w:space="0" w:color="000000"/>
              <w:right w:val="single" w:sz="4" w:space="0" w:color="000000"/>
            </w:tcBorders>
          </w:tcPr>
          <w:p w:rsidR="00B979FE" w:rsidRPr="00783994" w:rsidRDefault="00B979FE" w:rsidP="00682B1F">
            <w:pPr>
              <w:spacing w:after="0" w:line="240" w:lineRule="auto"/>
              <w:jc w:val="center"/>
              <w:rPr>
                <w:rFonts w:ascii="Times New Roman" w:hAnsi="Times New Roman"/>
                <w:b/>
                <w:sz w:val="24"/>
                <w:szCs w:val="24"/>
              </w:rPr>
            </w:pPr>
            <w:r>
              <w:rPr>
                <w:rFonts w:ascii="Times New Roman" w:hAnsi="Times New Roman"/>
                <w:b/>
                <w:sz w:val="24"/>
                <w:szCs w:val="24"/>
              </w:rPr>
              <w:t>1 четверть</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p>
        </w:tc>
        <w:tc>
          <w:tcPr>
            <w:tcW w:w="8113"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both"/>
              <w:rPr>
                <w:rFonts w:ascii="Times New Roman" w:hAnsi="Times New Roman"/>
                <w:b/>
                <w:sz w:val="24"/>
                <w:szCs w:val="24"/>
              </w:rPr>
            </w:pPr>
            <w:r w:rsidRPr="00794CD3">
              <w:rPr>
                <w:rFonts w:ascii="Times New Roman" w:hAnsi="Times New Roman"/>
                <w:b/>
                <w:sz w:val="24"/>
                <w:szCs w:val="24"/>
              </w:rPr>
              <w:t>Моя Родина – Республика Марий Эл</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4</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sidRPr="00794CD3">
              <w:rPr>
                <w:rFonts w:ascii="Times New Roman" w:hAnsi="Times New Roman"/>
                <w:sz w:val="24"/>
                <w:szCs w:val="24"/>
              </w:rPr>
              <w:t>1</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Знакомство с географической картой РМЭ. Краткие сведения о республике. Административное деление, районы республики.</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sidRPr="00794CD3">
              <w:rPr>
                <w:rFonts w:ascii="Times New Roman" w:hAnsi="Times New Roman"/>
                <w:sz w:val="24"/>
                <w:szCs w:val="24"/>
              </w:rPr>
              <w:t>2</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 xml:space="preserve">Наша деревня, город. </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sidRPr="00794CD3">
              <w:rPr>
                <w:rFonts w:ascii="Times New Roman" w:hAnsi="Times New Roman"/>
                <w:sz w:val="24"/>
                <w:szCs w:val="24"/>
              </w:rPr>
              <w:t>3</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Заочное путешествие по району (городу). Знакомство с памятниками истории и культуры. Музеи города</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sidRPr="00794CD3">
              <w:rPr>
                <w:rFonts w:ascii="Times New Roman" w:hAnsi="Times New Roman"/>
                <w:sz w:val="24"/>
                <w:szCs w:val="24"/>
              </w:rPr>
              <w:t>4</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Йошкар – Ола – столица нашей республики, возникновение и история города.</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Семья. Родство.</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2</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sidRPr="00794CD3">
              <w:rPr>
                <w:rFonts w:ascii="Times New Roman" w:hAnsi="Times New Roman"/>
                <w:sz w:val="24"/>
                <w:szCs w:val="24"/>
              </w:rPr>
              <w:t>5</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Родословная семьи. Поколения предков. Фамилия, имя, отчество. Стихи марийских поэтов о семье.</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sidRPr="00794CD3">
              <w:rPr>
                <w:rFonts w:ascii="Times New Roman" w:hAnsi="Times New Roman"/>
                <w:sz w:val="24"/>
                <w:szCs w:val="24"/>
              </w:rPr>
              <w:t>6</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Составление рассказов о семье.</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Школа. Знание – наше богатство</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Pr>
                <w:rFonts w:ascii="Times New Roman" w:hAnsi="Times New Roman"/>
                <w:b/>
                <w:sz w:val="24"/>
                <w:szCs w:val="24"/>
              </w:rPr>
              <w:t>2</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sidRPr="00794CD3">
              <w:rPr>
                <w:rFonts w:ascii="Times New Roman" w:hAnsi="Times New Roman"/>
                <w:sz w:val="24"/>
                <w:szCs w:val="24"/>
              </w:rPr>
              <w:t>7</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Школа – источник знаний. Чувство гражданской ответственности за свое поведение и поступки. История нашей школы.</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sidRPr="00794CD3">
              <w:rPr>
                <w:rFonts w:ascii="Times New Roman" w:hAnsi="Times New Roman"/>
                <w:sz w:val="24"/>
                <w:szCs w:val="24"/>
              </w:rPr>
              <w:t>8</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 xml:space="preserve"> Письменность в жизни марийцев. День марийской письменности. Марийские ученые: В.М.Васильев, В.П.Мосолов</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p>
        </w:tc>
        <w:tc>
          <w:tcPr>
            <w:tcW w:w="8113" w:type="dxa"/>
            <w:tcBorders>
              <w:top w:val="single" w:sz="4" w:space="0" w:color="000000"/>
              <w:left w:val="single" w:sz="4" w:space="0" w:color="000000"/>
              <w:bottom w:val="single" w:sz="4" w:space="0" w:color="000000"/>
              <w:right w:val="single" w:sz="4" w:space="0" w:color="000000"/>
            </w:tcBorders>
          </w:tcPr>
          <w:p w:rsidR="00B979FE" w:rsidRPr="00783994" w:rsidRDefault="00B979FE" w:rsidP="00682B1F">
            <w:pPr>
              <w:spacing w:after="0" w:line="240" w:lineRule="auto"/>
              <w:jc w:val="center"/>
              <w:rPr>
                <w:rFonts w:ascii="Times New Roman" w:hAnsi="Times New Roman"/>
                <w:b/>
                <w:sz w:val="24"/>
                <w:szCs w:val="24"/>
              </w:rPr>
            </w:pPr>
            <w:r>
              <w:rPr>
                <w:rFonts w:ascii="Times New Roman" w:hAnsi="Times New Roman"/>
                <w:b/>
                <w:sz w:val="24"/>
                <w:szCs w:val="24"/>
              </w:rPr>
              <w:t>2 четверть</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Фольклор марийского народа</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Pr>
                <w:rFonts w:ascii="Times New Roman" w:hAnsi="Times New Roman"/>
                <w:b/>
                <w:sz w:val="24"/>
                <w:szCs w:val="24"/>
              </w:rPr>
              <w:t>2</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9</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Загадки – как форма умственного развития. Ознакомление с марийскими сказками.</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10</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Чтение сказок</w:t>
            </w:r>
            <w:r>
              <w:rPr>
                <w:rFonts w:ascii="Times New Roman" w:hAnsi="Times New Roman"/>
                <w:sz w:val="24"/>
                <w:szCs w:val="24"/>
              </w:rPr>
              <w:t>.</w:t>
            </w:r>
            <w:r w:rsidRPr="00C72D7B">
              <w:rPr>
                <w:rFonts w:ascii="Times New Roman" w:hAnsi="Times New Roman"/>
                <w:sz w:val="24"/>
                <w:szCs w:val="24"/>
              </w:rPr>
              <w:t xml:space="preserve"> Инсценировка сказки</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Народный опыт воспитания</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3</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11</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Труд, дружба и товарищество – основа воспитания.</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12</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Притча. Евангельская притча о немилосердном должнике.</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13</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Пословиц о труде, дружбе и товариществе.</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Музыкальная культура</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3</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14</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Песенное творчество. Жанровые разновидности народных песен (свадебные, рекрутские, гостевые)</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15</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 xml:space="preserve">Народные музыкальные инструменты. Народные мелодии. </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16</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 xml:space="preserve">Известные ансамбли песни и танца: «Марий памаш», «Пеледыш», «Эрвел марий» и др. </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Default="00B979FE" w:rsidP="00682B1F">
            <w:pPr>
              <w:spacing w:after="0" w:line="240" w:lineRule="auto"/>
              <w:jc w:val="center"/>
              <w:rPr>
                <w:rFonts w:ascii="Times New Roman" w:hAnsi="Times New Roman"/>
                <w:sz w:val="24"/>
                <w:szCs w:val="24"/>
              </w:rPr>
            </w:pPr>
          </w:p>
        </w:tc>
        <w:tc>
          <w:tcPr>
            <w:tcW w:w="8113" w:type="dxa"/>
            <w:tcBorders>
              <w:top w:val="single" w:sz="4" w:space="0" w:color="000000"/>
              <w:left w:val="single" w:sz="4" w:space="0" w:color="000000"/>
              <w:bottom w:val="single" w:sz="4" w:space="0" w:color="000000"/>
              <w:right w:val="single" w:sz="4" w:space="0" w:color="000000"/>
            </w:tcBorders>
          </w:tcPr>
          <w:p w:rsidR="00B979FE" w:rsidRPr="00610F99" w:rsidRDefault="00B979FE" w:rsidP="00682B1F">
            <w:pPr>
              <w:spacing w:after="0" w:line="240" w:lineRule="auto"/>
              <w:jc w:val="center"/>
              <w:rPr>
                <w:rFonts w:ascii="Times New Roman" w:hAnsi="Times New Roman"/>
                <w:b/>
                <w:sz w:val="24"/>
                <w:szCs w:val="24"/>
              </w:rPr>
            </w:pPr>
            <w:r>
              <w:rPr>
                <w:rFonts w:ascii="Times New Roman" w:hAnsi="Times New Roman"/>
                <w:b/>
                <w:sz w:val="24"/>
                <w:szCs w:val="24"/>
              </w:rPr>
              <w:t>3 четверть</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Народное искусство</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3</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17</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Орнамент традиционной марийской вышивки. Общие сведения о тканях, нитках, технике исполнения, цветовой гамме вышивки. Русские узорные полотенца. Орнамент и цветовая гамма.</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18</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Национальная обувь татар (кожа, аппликация). Особенности женской обуви (мозаичные ичиги-сапожки – читек). Ткачество удмуртов. Чувашские ювелирные украшения.</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19</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 xml:space="preserve">Составление узоров. </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Театры РМЭ</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4</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20</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Из истории марийского театра</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21</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 xml:space="preserve">Марийский национальный театр драмы имени М.Шкетана. </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22</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Экскурсия в театр</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23</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Игра в театр</w:t>
            </w:r>
          </w:p>
        </w:tc>
        <w:tc>
          <w:tcPr>
            <w:tcW w:w="1276" w:type="dxa"/>
            <w:tcBorders>
              <w:top w:val="single" w:sz="4" w:space="0" w:color="000000"/>
              <w:left w:val="single" w:sz="4" w:space="0" w:color="000000"/>
              <w:bottom w:val="single" w:sz="4" w:space="0" w:color="000000"/>
              <w:right w:val="single" w:sz="4" w:space="0" w:color="000000"/>
            </w:tcBorders>
          </w:tcPr>
          <w:p w:rsidR="00B979FE" w:rsidRPr="0074057A" w:rsidRDefault="00B979FE" w:rsidP="00682B1F">
            <w:pPr>
              <w:spacing w:after="0" w:line="240" w:lineRule="auto"/>
              <w:jc w:val="center"/>
              <w:rPr>
                <w:rFonts w:ascii="Times New Roman" w:hAnsi="Times New Roman"/>
                <w:sz w:val="20"/>
                <w:szCs w:val="20"/>
              </w:rPr>
            </w:pPr>
            <w:r w:rsidRPr="0074057A">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Национальная кухня</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sidRPr="00794CD3">
              <w:rPr>
                <w:rFonts w:ascii="Times New Roman" w:hAnsi="Times New Roman"/>
                <w:b/>
                <w:sz w:val="24"/>
                <w:szCs w:val="24"/>
              </w:rPr>
              <w:t>3</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24</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Особенности марийской кухни. Традиции русской кухни.</w:t>
            </w:r>
          </w:p>
        </w:tc>
        <w:tc>
          <w:tcPr>
            <w:tcW w:w="1276" w:type="dxa"/>
            <w:tcBorders>
              <w:top w:val="single" w:sz="4" w:space="0" w:color="000000"/>
              <w:left w:val="single" w:sz="4" w:space="0" w:color="000000"/>
              <w:bottom w:val="single" w:sz="4" w:space="0" w:color="000000"/>
              <w:right w:val="single" w:sz="4" w:space="0" w:color="000000"/>
            </w:tcBorders>
          </w:tcPr>
          <w:p w:rsidR="00B979FE" w:rsidRPr="001F583E" w:rsidRDefault="00B979FE" w:rsidP="00682B1F">
            <w:pPr>
              <w:spacing w:after="0" w:line="240" w:lineRule="auto"/>
              <w:jc w:val="center"/>
              <w:rPr>
                <w:rFonts w:ascii="Times New Roman" w:hAnsi="Times New Roman"/>
                <w:sz w:val="20"/>
                <w:szCs w:val="20"/>
              </w:rPr>
            </w:pPr>
            <w:r w:rsidRPr="001F583E">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25</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Знакомство с татарской, удмуртской, чувашской кухней.</w:t>
            </w:r>
          </w:p>
        </w:tc>
        <w:tc>
          <w:tcPr>
            <w:tcW w:w="1276" w:type="dxa"/>
            <w:tcBorders>
              <w:top w:val="single" w:sz="4" w:space="0" w:color="000000"/>
              <w:left w:val="single" w:sz="4" w:space="0" w:color="000000"/>
              <w:bottom w:val="single" w:sz="4" w:space="0" w:color="000000"/>
              <w:right w:val="single" w:sz="4" w:space="0" w:color="000000"/>
            </w:tcBorders>
          </w:tcPr>
          <w:p w:rsidR="00B979FE" w:rsidRPr="001F583E" w:rsidRDefault="00B979FE" w:rsidP="00682B1F">
            <w:pPr>
              <w:spacing w:after="0" w:line="240" w:lineRule="auto"/>
              <w:jc w:val="center"/>
              <w:rPr>
                <w:rFonts w:ascii="Times New Roman" w:hAnsi="Times New Roman"/>
                <w:sz w:val="20"/>
                <w:szCs w:val="20"/>
              </w:rPr>
            </w:pPr>
            <w:r w:rsidRPr="001F583E">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26</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 xml:space="preserve">Сбор рецептов национальной кухни своей семьи. </w:t>
            </w:r>
          </w:p>
        </w:tc>
        <w:tc>
          <w:tcPr>
            <w:tcW w:w="1276" w:type="dxa"/>
            <w:tcBorders>
              <w:top w:val="single" w:sz="4" w:space="0" w:color="000000"/>
              <w:left w:val="single" w:sz="4" w:space="0" w:color="000000"/>
              <w:bottom w:val="single" w:sz="4" w:space="0" w:color="000000"/>
              <w:right w:val="single" w:sz="4" w:space="0" w:color="000000"/>
            </w:tcBorders>
          </w:tcPr>
          <w:p w:rsidR="00B979FE" w:rsidRPr="001F583E" w:rsidRDefault="00B979FE" w:rsidP="00682B1F">
            <w:pPr>
              <w:spacing w:after="0" w:line="240" w:lineRule="auto"/>
              <w:jc w:val="center"/>
              <w:rPr>
                <w:rFonts w:ascii="Times New Roman" w:hAnsi="Times New Roman"/>
                <w:sz w:val="20"/>
                <w:szCs w:val="20"/>
              </w:rPr>
            </w:pPr>
            <w:r w:rsidRPr="001F583E">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Default="00B979FE" w:rsidP="00682B1F">
            <w:pPr>
              <w:spacing w:after="0" w:line="240" w:lineRule="auto"/>
              <w:jc w:val="center"/>
              <w:rPr>
                <w:rFonts w:ascii="Times New Roman" w:hAnsi="Times New Roman"/>
                <w:sz w:val="24"/>
                <w:szCs w:val="24"/>
              </w:rPr>
            </w:pPr>
          </w:p>
        </w:tc>
        <w:tc>
          <w:tcPr>
            <w:tcW w:w="8113" w:type="dxa"/>
            <w:tcBorders>
              <w:top w:val="single" w:sz="4" w:space="0" w:color="000000"/>
              <w:left w:val="single" w:sz="4" w:space="0" w:color="000000"/>
              <w:bottom w:val="single" w:sz="4" w:space="0" w:color="000000"/>
              <w:right w:val="single" w:sz="4" w:space="0" w:color="000000"/>
            </w:tcBorders>
          </w:tcPr>
          <w:p w:rsidR="00B979FE" w:rsidRPr="00610F99" w:rsidRDefault="00B979FE" w:rsidP="00682B1F">
            <w:pPr>
              <w:spacing w:after="0" w:line="240" w:lineRule="auto"/>
              <w:jc w:val="center"/>
              <w:rPr>
                <w:rFonts w:ascii="Times New Roman" w:hAnsi="Times New Roman"/>
                <w:b/>
                <w:sz w:val="24"/>
                <w:szCs w:val="24"/>
              </w:rPr>
            </w:pPr>
            <w:r>
              <w:rPr>
                <w:rFonts w:ascii="Times New Roman" w:hAnsi="Times New Roman"/>
                <w:b/>
                <w:sz w:val="24"/>
                <w:szCs w:val="24"/>
              </w:rPr>
              <w:t>4 четверть</w:t>
            </w:r>
          </w:p>
        </w:tc>
        <w:tc>
          <w:tcPr>
            <w:tcW w:w="1276" w:type="dxa"/>
            <w:tcBorders>
              <w:top w:val="single" w:sz="4" w:space="0" w:color="000000"/>
              <w:left w:val="single" w:sz="4" w:space="0" w:color="000000"/>
              <w:bottom w:val="single" w:sz="4" w:space="0" w:color="000000"/>
              <w:right w:val="single" w:sz="4" w:space="0" w:color="000000"/>
            </w:tcBorders>
          </w:tcPr>
          <w:p w:rsidR="00B979FE" w:rsidRPr="001F583E" w:rsidRDefault="00B979FE" w:rsidP="00682B1F">
            <w:pPr>
              <w:spacing w:after="0" w:line="240" w:lineRule="auto"/>
              <w:jc w:val="center"/>
              <w:rPr>
                <w:rFonts w:ascii="Times New Roman" w:hAnsi="Times New Roman"/>
                <w:sz w:val="20"/>
                <w:szCs w:val="20"/>
              </w:rPr>
            </w:pP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b/>
                <w:sz w:val="24"/>
                <w:szCs w:val="24"/>
              </w:rPr>
            </w:pPr>
            <w:r w:rsidRPr="00C72D7B">
              <w:rPr>
                <w:rFonts w:ascii="Times New Roman" w:hAnsi="Times New Roman"/>
                <w:b/>
                <w:sz w:val="24"/>
                <w:szCs w:val="24"/>
              </w:rPr>
              <w:t>Праздники, народный календарь</w:t>
            </w:r>
          </w:p>
        </w:tc>
        <w:tc>
          <w:tcPr>
            <w:tcW w:w="1276"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b/>
                <w:sz w:val="24"/>
                <w:szCs w:val="24"/>
              </w:rPr>
            </w:pPr>
            <w:r>
              <w:rPr>
                <w:rFonts w:ascii="Times New Roman" w:hAnsi="Times New Roman"/>
                <w:b/>
                <w:sz w:val="24"/>
                <w:szCs w:val="24"/>
              </w:rPr>
              <w:t>5</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27</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Календарь, календарные праздники, марийские календарные праздники.</w:t>
            </w:r>
          </w:p>
        </w:tc>
        <w:tc>
          <w:tcPr>
            <w:tcW w:w="1276" w:type="dxa"/>
            <w:tcBorders>
              <w:top w:val="single" w:sz="4" w:space="0" w:color="000000"/>
              <w:left w:val="single" w:sz="4" w:space="0" w:color="000000"/>
              <w:bottom w:val="single" w:sz="4" w:space="0" w:color="000000"/>
              <w:right w:val="single" w:sz="4" w:space="0" w:color="000000"/>
            </w:tcBorders>
          </w:tcPr>
          <w:p w:rsidR="00B979FE" w:rsidRPr="001F583E" w:rsidRDefault="00B979FE" w:rsidP="00682B1F">
            <w:pPr>
              <w:spacing w:after="0" w:line="240" w:lineRule="auto"/>
              <w:jc w:val="center"/>
              <w:rPr>
                <w:rFonts w:ascii="Times New Roman" w:hAnsi="Times New Roman"/>
                <w:sz w:val="20"/>
                <w:szCs w:val="20"/>
              </w:rPr>
            </w:pPr>
            <w:r w:rsidRPr="001F583E">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28</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 xml:space="preserve">Православный календарь. Общие сведения. Обычаи и традиции календарных праздников у каждого народа. </w:t>
            </w:r>
          </w:p>
        </w:tc>
        <w:tc>
          <w:tcPr>
            <w:tcW w:w="1276" w:type="dxa"/>
            <w:tcBorders>
              <w:top w:val="single" w:sz="4" w:space="0" w:color="000000"/>
              <w:left w:val="single" w:sz="4" w:space="0" w:color="000000"/>
              <w:bottom w:val="single" w:sz="4" w:space="0" w:color="000000"/>
              <w:right w:val="single" w:sz="4" w:space="0" w:color="000000"/>
            </w:tcBorders>
          </w:tcPr>
          <w:p w:rsidR="00B979FE" w:rsidRPr="001F583E" w:rsidRDefault="00B979FE" w:rsidP="00682B1F">
            <w:pPr>
              <w:spacing w:after="0" w:line="240" w:lineRule="auto"/>
              <w:jc w:val="center"/>
              <w:rPr>
                <w:rFonts w:ascii="Times New Roman" w:hAnsi="Times New Roman"/>
                <w:sz w:val="20"/>
                <w:szCs w:val="20"/>
              </w:rPr>
            </w:pPr>
            <w:r w:rsidRPr="001F583E">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29</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Летний праздник цветов «Пеледыш пайрем», история возникновения.</w:t>
            </w:r>
          </w:p>
        </w:tc>
        <w:tc>
          <w:tcPr>
            <w:tcW w:w="1276" w:type="dxa"/>
            <w:tcBorders>
              <w:top w:val="single" w:sz="4" w:space="0" w:color="000000"/>
              <w:left w:val="single" w:sz="4" w:space="0" w:color="000000"/>
              <w:bottom w:val="single" w:sz="4" w:space="0" w:color="000000"/>
              <w:right w:val="single" w:sz="4" w:space="0" w:color="000000"/>
            </w:tcBorders>
          </w:tcPr>
          <w:p w:rsidR="00B979FE" w:rsidRPr="001F583E" w:rsidRDefault="00B979FE" w:rsidP="00682B1F">
            <w:pPr>
              <w:spacing w:after="0" w:line="240" w:lineRule="auto"/>
              <w:jc w:val="center"/>
              <w:rPr>
                <w:rFonts w:ascii="Times New Roman" w:hAnsi="Times New Roman"/>
                <w:sz w:val="20"/>
                <w:szCs w:val="20"/>
              </w:rPr>
            </w:pPr>
            <w:r w:rsidRPr="001F583E">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30</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Оформление календаря народных праздников.</w:t>
            </w:r>
          </w:p>
        </w:tc>
        <w:tc>
          <w:tcPr>
            <w:tcW w:w="1276" w:type="dxa"/>
            <w:tcBorders>
              <w:top w:val="single" w:sz="4" w:space="0" w:color="000000"/>
              <w:left w:val="single" w:sz="4" w:space="0" w:color="000000"/>
              <w:bottom w:val="single" w:sz="4" w:space="0" w:color="000000"/>
              <w:right w:val="single" w:sz="4" w:space="0" w:color="000000"/>
            </w:tcBorders>
          </w:tcPr>
          <w:p w:rsidR="00B979FE" w:rsidRPr="001F583E" w:rsidRDefault="00B979FE" w:rsidP="00682B1F">
            <w:pPr>
              <w:spacing w:after="0" w:line="240" w:lineRule="auto"/>
              <w:jc w:val="center"/>
              <w:rPr>
                <w:rFonts w:ascii="Times New Roman" w:hAnsi="Times New Roman"/>
                <w:sz w:val="20"/>
                <w:szCs w:val="20"/>
              </w:rPr>
            </w:pPr>
            <w:r w:rsidRPr="001F583E">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31</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Pr>
                <w:rFonts w:ascii="Times New Roman" w:hAnsi="Times New Roman"/>
                <w:sz w:val="24"/>
                <w:szCs w:val="24"/>
              </w:rPr>
              <w:t>Повторение пройденного материала</w:t>
            </w:r>
          </w:p>
        </w:tc>
        <w:tc>
          <w:tcPr>
            <w:tcW w:w="1276" w:type="dxa"/>
            <w:tcBorders>
              <w:top w:val="single" w:sz="4" w:space="0" w:color="000000"/>
              <w:left w:val="single" w:sz="4" w:space="0" w:color="000000"/>
              <w:bottom w:val="single" w:sz="4" w:space="0" w:color="000000"/>
              <w:right w:val="single" w:sz="4" w:space="0" w:color="000000"/>
            </w:tcBorders>
          </w:tcPr>
          <w:p w:rsidR="00B979FE" w:rsidRPr="001F583E" w:rsidRDefault="00B979FE" w:rsidP="00682B1F">
            <w:pPr>
              <w:spacing w:after="0" w:line="240" w:lineRule="auto"/>
              <w:jc w:val="center"/>
              <w:rPr>
                <w:rFonts w:ascii="Times New Roman" w:hAnsi="Times New Roman"/>
                <w:sz w:val="20"/>
                <w:szCs w:val="20"/>
              </w:rPr>
            </w:pP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32</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Итоговый урок «Знаешь ли ты свой край?»</w:t>
            </w:r>
          </w:p>
        </w:tc>
        <w:tc>
          <w:tcPr>
            <w:tcW w:w="1276" w:type="dxa"/>
            <w:tcBorders>
              <w:top w:val="single" w:sz="4" w:space="0" w:color="000000"/>
              <w:left w:val="single" w:sz="4" w:space="0" w:color="000000"/>
              <w:bottom w:val="single" w:sz="4" w:space="0" w:color="000000"/>
              <w:right w:val="single" w:sz="4" w:space="0" w:color="000000"/>
            </w:tcBorders>
          </w:tcPr>
          <w:p w:rsidR="00B979FE" w:rsidRPr="001F583E" w:rsidRDefault="00B979FE" w:rsidP="00682B1F">
            <w:pPr>
              <w:spacing w:after="0" w:line="240" w:lineRule="auto"/>
              <w:jc w:val="center"/>
              <w:rPr>
                <w:rFonts w:ascii="Times New Roman" w:hAnsi="Times New Roman"/>
                <w:sz w:val="20"/>
                <w:szCs w:val="20"/>
              </w:rPr>
            </w:pPr>
            <w:r w:rsidRPr="001F583E">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Default="00B979FE" w:rsidP="00682B1F">
            <w:pPr>
              <w:spacing w:after="0" w:line="240" w:lineRule="auto"/>
              <w:jc w:val="center"/>
              <w:rPr>
                <w:rFonts w:ascii="Times New Roman" w:hAnsi="Times New Roman"/>
                <w:sz w:val="24"/>
                <w:szCs w:val="24"/>
              </w:rPr>
            </w:pPr>
            <w:r>
              <w:rPr>
                <w:rFonts w:ascii="Times New Roman" w:hAnsi="Times New Roman"/>
                <w:sz w:val="24"/>
                <w:szCs w:val="24"/>
              </w:rPr>
              <w:t>33</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Pr>
                <w:rFonts w:ascii="Times New Roman" w:hAnsi="Times New Roman"/>
                <w:sz w:val="24"/>
                <w:szCs w:val="24"/>
              </w:rPr>
              <w:t>Экскурсия в музей</w:t>
            </w:r>
          </w:p>
        </w:tc>
        <w:tc>
          <w:tcPr>
            <w:tcW w:w="1276" w:type="dxa"/>
            <w:tcBorders>
              <w:top w:val="single" w:sz="4" w:space="0" w:color="000000"/>
              <w:left w:val="single" w:sz="4" w:space="0" w:color="000000"/>
              <w:bottom w:val="single" w:sz="4" w:space="0" w:color="000000"/>
              <w:right w:val="single" w:sz="4" w:space="0" w:color="000000"/>
            </w:tcBorders>
          </w:tcPr>
          <w:p w:rsidR="00B979FE" w:rsidRPr="001F583E" w:rsidRDefault="00B979FE" w:rsidP="00682B1F">
            <w:pPr>
              <w:spacing w:after="0" w:line="240" w:lineRule="auto"/>
              <w:jc w:val="center"/>
              <w:rPr>
                <w:rFonts w:ascii="Times New Roman" w:hAnsi="Times New Roman"/>
                <w:sz w:val="20"/>
                <w:szCs w:val="20"/>
              </w:rPr>
            </w:pPr>
            <w:r>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r w:rsidRPr="00794CD3">
              <w:rPr>
                <w:rFonts w:ascii="Times New Roman" w:hAnsi="Times New Roman"/>
                <w:sz w:val="24"/>
                <w:szCs w:val="24"/>
              </w:rPr>
              <w:t>34</w:t>
            </w: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sidRPr="00C72D7B">
              <w:rPr>
                <w:rFonts w:ascii="Times New Roman" w:hAnsi="Times New Roman"/>
                <w:sz w:val="24"/>
                <w:szCs w:val="24"/>
              </w:rPr>
              <w:t>Обобщающий урок</w:t>
            </w:r>
          </w:p>
        </w:tc>
        <w:tc>
          <w:tcPr>
            <w:tcW w:w="1276" w:type="dxa"/>
            <w:tcBorders>
              <w:top w:val="single" w:sz="4" w:space="0" w:color="000000"/>
              <w:left w:val="single" w:sz="4" w:space="0" w:color="000000"/>
              <w:bottom w:val="single" w:sz="4" w:space="0" w:color="000000"/>
              <w:right w:val="single" w:sz="4" w:space="0" w:color="000000"/>
            </w:tcBorders>
          </w:tcPr>
          <w:p w:rsidR="00B979FE" w:rsidRPr="001F583E" w:rsidRDefault="00B979FE" w:rsidP="00682B1F">
            <w:pPr>
              <w:spacing w:after="0" w:line="240" w:lineRule="auto"/>
              <w:jc w:val="center"/>
              <w:rPr>
                <w:rFonts w:ascii="Times New Roman" w:hAnsi="Times New Roman"/>
                <w:sz w:val="20"/>
                <w:szCs w:val="20"/>
              </w:rPr>
            </w:pPr>
            <w:r w:rsidRPr="001F583E">
              <w:rPr>
                <w:rFonts w:ascii="Times New Roman" w:hAnsi="Times New Roman"/>
                <w:sz w:val="20"/>
                <w:szCs w:val="20"/>
              </w:rPr>
              <w:t>1</w:t>
            </w:r>
          </w:p>
        </w:tc>
      </w:tr>
      <w:tr w:rsidR="00B979FE" w:rsidRPr="00794CD3" w:rsidTr="000F38B7">
        <w:trPr>
          <w:trHeight w:val="20"/>
        </w:trPr>
        <w:tc>
          <w:tcPr>
            <w:tcW w:w="534" w:type="dxa"/>
            <w:tcBorders>
              <w:top w:val="single" w:sz="4" w:space="0" w:color="000000"/>
              <w:left w:val="single" w:sz="4" w:space="0" w:color="000000"/>
              <w:bottom w:val="single" w:sz="4" w:space="0" w:color="000000"/>
              <w:right w:val="single" w:sz="4" w:space="0" w:color="000000"/>
            </w:tcBorders>
          </w:tcPr>
          <w:p w:rsidR="00B979FE" w:rsidRPr="00794CD3" w:rsidRDefault="00B979FE" w:rsidP="00682B1F">
            <w:pPr>
              <w:spacing w:after="0" w:line="240" w:lineRule="auto"/>
              <w:jc w:val="center"/>
              <w:rPr>
                <w:rFonts w:ascii="Times New Roman" w:hAnsi="Times New Roman"/>
                <w:sz w:val="24"/>
                <w:szCs w:val="24"/>
              </w:rPr>
            </w:pPr>
          </w:p>
        </w:tc>
        <w:tc>
          <w:tcPr>
            <w:tcW w:w="8113" w:type="dxa"/>
            <w:tcBorders>
              <w:top w:val="single" w:sz="4" w:space="0" w:color="000000"/>
              <w:left w:val="single" w:sz="4" w:space="0" w:color="000000"/>
              <w:bottom w:val="single" w:sz="4" w:space="0" w:color="000000"/>
              <w:right w:val="single" w:sz="4" w:space="0" w:color="000000"/>
            </w:tcBorders>
          </w:tcPr>
          <w:p w:rsidR="00B979FE" w:rsidRPr="00C72D7B" w:rsidRDefault="00B979FE" w:rsidP="00682B1F">
            <w:pPr>
              <w:spacing w:after="0" w:line="240" w:lineRule="auto"/>
              <w:jc w:val="both"/>
              <w:rPr>
                <w:rFonts w:ascii="Times New Roman" w:hAnsi="Times New Roman"/>
                <w:sz w:val="24"/>
                <w:szCs w:val="24"/>
              </w:rPr>
            </w:pPr>
            <w:r>
              <w:rPr>
                <w:rFonts w:ascii="Times New Roman" w:hAnsi="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B979FE" w:rsidRPr="003742C7" w:rsidRDefault="00B979FE" w:rsidP="00682B1F">
            <w:pPr>
              <w:spacing w:after="0" w:line="240" w:lineRule="auto"/>
              <w:jc w:val="center"/>
              <w:rPr>
                <w:rFonts w:ascii="Times New Roman" w:hAnsi="Times New Roman"/>
                <w:b/>
                <w:sz w:val="20"/>
                <w:szCs w:val="20"/>
              </w:rPr>
            </w:pPr>
            <w:r w:rsidRPr="003742C7">
              <w:rPr>
                <w:rFonts w:ascii="Times New Roman" w:hAnsi="Times New Roman"/>
                <w:b/>
                <w:sz w:val="24"/>
                <w:szCs w:val="20"/>
              </w:rPr>
              <w:t>34</w:t>
            </w:r>
          </w:p>
        </w:tc>
      </w:tr>
    </w:tbl>
    <w:p w:rsidR="00BD1A2F" w:rsidRPr="00541E1F" w:rsidRDefault="00BD1A2F" w:rsidP="00682B1F">
      <w:pPr>
        <w:pStyle w:val="Style1"/>
        <w:widowControl/>
        <w:ind w:firstLine="851"/>
        <w:jc w:val="both"/>
        <w:rPr>
          <w:rStyle w:val="FontStyle29"/>
          <w:rFonts w:ascii="Times New Roman" w:hAnsi="Times New Roman" w:cs="Times New Roman"/>
          <w:spacing w:val="0"/>
          <w:sz w:val="28"/>
          <w:szCs w:val="28"/>
        </w:rPr>
      </w:pPr>
    </w:p>
    <w:p w:rsidR="00BD1A2F" w:rsidRPr="00541E1F" w:rsidRDefault="00BD1A2F" w:rsidP="00682B1F">
      <w:pPr>
        <w:pStyle w:val="Style1"/>
        <w:widowControl/>
        <w:ind w:firstLine="851"/>
        <w:jc w:val="both"/>
        <w:rPr>
          <w:rStyle w:val="FontStyle29"/>
          <w:rFonts w:ascii="Times New Roman" w:hAnsi="Times New Roman" w:cs="Times New Roman"/>
          <w:spacing w:val="0"/>
          <w:sz w:val="28"/>
          <w:szCs w:val="28"/>
        </w:rPr>
      </w:pPr>
    </w:p>
    <w:p w:rsidR="00BD1A2F" w:rsidRPr="00541E1F" w:rsidRDefault="00BD1A2F" w:rsidP="00682B1F">
      <w:pPr>
        <w:pStyle w:val="Style1"/>
        <w:widowControl/>
        <w:ind w:firstLine="851"/>
        <w:jc w:val="both"/>
        <w:rPr>
          <w:rStyle w:val="FontStyle29"/>
          <w:rFonts w:ascii="Times New Roman" w:hAnsi="Times New Roman" w:cs="Times New Roman"/>
          <w:spacing w:val="0"/>
          <w:sz w:val="28"/>
          <w:szCs w:val="28"/>
        </w:rPr>
      </w:pPr>
    </w:p>
    <w:p w:rsidR="00BD1A2F" w:rsidRPr="00541E1F" w:rsidRDefault="00BD1A2F" w:rsidP="00682B1F">
      <w:pPr>
        <w:pStyle w:val="Style1"/>
        <w:widowControl/>
        <w:ind w:firstLine="851"/>
        <w:jc w:val="both"/>
        <w:rPr>
          <w:rStyle w:val="FontStyle29"/>
          <w:rFonts w:ascii="Times New Roman" w:hAnsi="Times New Roman" w:cs="Times New Roman"/>
          <w:spacing w:val="0"/>
          <w:sz w:val="28"/>
          <w:szCs w:val="28"/>
        </w:rPr>
      </w:pPr>
    </w:p>
    <w:p w:rsidR="00BD1A2F" w:rsidRPr="00541E1F" w:rsidRDefault="00BD1A2F" w:rsidP="00682B1F">
      <w:pPr>
        <w:pStyle w:val="Style1"/>
        <w:widowControl/>
        <w:ind w:firstLine="851"/>
        <w:jc w:val="both"/>
        <w:rPr>
          <w:rStyle w:val="FontStyle29"/>
          <w:rFonts w:ascii="Times New Roman" w:hAnsi="Times New Roman" w:cs="Times New Roman"/>
          <w:spacing w:val="0"/>
          <w:sz w:val="28"/>
          <w:szCs w:val="28"/>
        </w:rPr>
      </w:pPr>
    </w:p>
    <w:p w:rsidR="00BB2CE7" w:rsidRPr="00541E1F" w:rsidRDefault="00BB2CE7" w:rsidP="00682B1F">
      <w:pPr>
        <w:pStyle w:val="13"/>
        <w:keepNext/>
        <w:keepLines/>
        <w:shd w:val="clear" w:color="auto" w:fill="auto"/>
        <w:spacing w:after="0" w:line="240" w:lineRule="auto"/>
        <w:ind w:firstLine="720"/>
        <w:jc w:val="center"/>
        <w:outlineLvl w:val="9"/>
        <w:rPr>
          <w:rFonts w:ascii="Times New Roman" w:hAnsi="Times New Roman" w:cs="Times New Roman"/>
          <w:b/>
          <w:sz w:val="32"/>
          <w:szCs w:val="28"/>
        </w:rPr>
      </w:pPr>
      <w:r w:rsidRPr="00541E1F">
        <w:rPr>
          <w:rFonts w:ascii="Times New Roman" w:hAnsi="Times New Roman" w:cs="Times New Roman"/>
          <w:b/>
          <w:sz w:val="32"/>
          <w:szCs w:val="28"/>
        </w:rPr>
        <w:t>Программа по предмету «Музыка»</w:t>
      </w:r>
    </w:p>
    <w:p w:rsidR="00BB2CE7" w:rsidRPr="00541E1F" w:rsidRDefault="00BB2CE7" w:rsidP="00682B1F">
      <w:pPr>
        <w:pStyle w:val="13"/>
        <w:keepNext/>
        <w:keepLines/>
        <w:shd w:val="clear" w:color="auto" w:fill="auto"/>
        <w:spacing w:after="0" w:line="240" w:lineRule="auto"/>
        <w:ind w:firstLine="720"/>
        <w:jc w:val="center"/>
        <w:outlineLvl w:val="9"/>
        <w:rPr>
          <w:rFonts w:ascii="Times New Roman" w:hAnsi="Times New Roman" w:cs="Times New Roman"/>
          <w:b/>
          <w:sz w:val="28"/>
          <w:szCs w:val="28"/>
        </w:rPr>
      </w:pPr>
    </w:p>
    <w:p w:rsidR="00BB2CE7" w:rsidRPr="00541E1F" w:rsidRDefault="00BB2CE7" w:rsidP="00682B1F">
      <w:pPr>
        <w:pStyle w:val="13"/>
        <w:keepNext/>
        <w:keepLines/>
        <w:shd w:val="clear" w:color="auto" w:fill="auto"/>
        <w:spacing w:after="0" w:line="240" w:lineRule="auto"/>
        <w:ind w:firstLine="720"/>
        <w:jc w:val="center"/>
        <w:outlineLvl w:val="9"/>
        <w:rPr>
          <w:rFonts w:ascii="Times New Roman" w:hAnsi="Times New Roman" w:cs="Times New Roman"/>
          <w:b/>
          <w:sz w:val="28"/>
          <w:szCs w:val="28"/>
        </w:rPr>
      </w:pPr>
      <w:r w:rsidRPr="00541E1F">
        <w:rPr>
          <w:rFonts w:ascii="Times New Roman" w:hAnsi="Times New Roman" w:cs="Times New Roman"/>
          <w:b/>
          <w:sz w:val="28"/>
          <w:szCs w:val="28"/>
        </w:rPr>
        <w:t>Пояснительная записка</w:t>
      </w:r>
    </w:p>
    <w:p w:rsidR="00BB2CE7" w:rsidRPr="00541E1F" w:rsidRDefault="00BB2CE7" w:rsidP="00682B1F">
      <w:pPr>
        <w:pStyle w:val="13"/>
        <w:keepNext/>
        <w:keepLines/>
        <w:shd w:val="clear" w:color="auto" w:fill="auto"/>
        <w:spacing w:after="0" w:line="240" w:lineRule="auto"/>
        <w:ind w:firstLine="720"/>
        <w:jc w:val="both"/>
        <w:outlineLvl w:val="9"/>
        <w:rPr>
          <w:rFonts w:ascii="Times New Roman" w:hAnsi="Times New Roman" w:cs="Times New Roman"/>
          <w:sz w:val="28"/>
          <w:szCs w:val="28"/>
        </w:rPr>
      </w:pPr>
      <w:r w:rsidRPr="00541E1F">
        <w:rPr>
          <w:rFonts w:ascii="Times New Roman" w:hAnsi="Times New Roman" w:cs="Times New Roman"/>
          <w:sz w:val="28"/>
          <w:szCs w:val="28"/>
        </w:rPr>
        <w:t>Программа по «Музыке» составлена в соответствии с Примерной основной общеобразовательной  программы начального общего образования и разработана с учетом специфики данного предмет, логики учебного процесса, задачи формирования у младших школьников умения учиться.</w:t>
      </w:r>
    </w:p>
    <w:p w:rsidR="00BB2CE7" w:rsidRPr="00541E1F" w:rsidRDefault="00BB2CE7" w:rsidP="00682B1F">
      <w:pPr>
        <w:pStyle w:val="13"/>
        <w:keepNext/>
        <w:keepLines/>
        <w:shd w:val="clear" w:color="auto" w:fill="auto"/>
        <w:spacing w:after="0" w:line="240" w:lineRule="auto"/>
        <w:ind w:firstLine="720"/>
        <w:jc w:val="both"/>
        <w:outlineLvl w:val="9"/>
        <w:rPr>
          <w:rFonts w:ascii="Times New Roman" w:hAnsi="Times New Roman" w:cs="Times New Roman"/>
          <w:sz w:val="28"/>
          <w:szCs w:val="28"/>
        </w:rPr>
      </w:pPr>
      <w:r w:rsidRPr="00541E1F">
        <w:rPr>
          <w:rFonts w:ascii="Times New Roman" w:hAnsi="Times New Roman" w:cs="Times New Roman"/>
          <w:sz w:val="28"/>
          <w:szCs w:val="28"/>
        </w:rPr>
        <w:t>Рабочая программа «Музыка», рассчитанная на четыре года обучения, предназначена для об</w:t>
      </w:r>
      <w:r w:rsidRPr="00541E1F">
        <w:rPr>
          <w:rFonts w:ascii="Times New Roman" w:hAnsi="Times New Roman" w:cs="Times New Roman"/>
          <w:sz w:val="28"/>
          <w:szCs w:val="28"/>
        </w:rPr>
        <w:softHyphen/>
        <w:t>щеобразовательных учреждений различного типа. Она полностью учитывает главные положения Феде</w:t>
      </w:r>
      <w:r w:rsidRPr="00541E1F">
        <w:rPr>
          <w:rFonts w:ascii="Times New Roman" w:hAnsi="Times New Roman" w:cs="Times New Roman"/>
          <w:sz w:val="28"/>
          <w:szCs w:val="28"/>
        </w:rPr>
        <w:softHyphen/>
        <w:t>рального государственного образовательного стандар</w:t>
      </w:r>
      <w:r w:rsidRPr="00541E1F">
        <w:rPr>
          <w:rFonts w:ascii="Times New Roman" w:hAnsi="Times New Roman" w:cs="Times New Roman"/>
          <w:sz w:val="28"/>
          <w:szCs w:val="28"/>
        </w:rPr>
        <w:softHyphen/>
        <w:t>та начального общего образования, Концепции ду</w:t>
      </w:r>
      <w:r w:rsidRPr="00541E1F">
        <w:rPr>
          <w:rFonts w:ascii="Times New Roman" w:hAnsi="Times New Roman" w:cs="Times New Roman"/>
          <w:sz w:val="28"/>
          <w:szCs w:val="28"/>
        </w:rPr>
        <w:softHyphen/>
        <w:t>ховно-нравственного развития и воспитания личнос</w:t>
      </w:r>
      <w:r w:rsidRPr="00541E1F">
        <w:rPr>
          <w:rFonts w:ascii="Times New Roman" w:hAnsi="Times New Roman" w:cs="Times New Roman"/>
          <w:sz w:val="28"/>
          <w:szCs w:val="28"/>
        </w:rPr>
        <w:softHyphen/>
        <w:t>ти гражданина России, Фундаментального ядра содержания общего образования, Примерной про</w:t>
      </w:r>
      <w:r w:rsidRPr="00541E1F">
        <w:rPr>
          <w:rFonts w:ascii="Times New Roman" w:hAnsi="Times New Roman" w:cs="Times New Roman"/>
          <w:sz w:val="28"/>
          <w:szCs w:val="28"/>
        </w:rPr>
        <w:softHyphen/>
        <w:t>граммы начального общего образования по музыке, Проектных задач в начальной школе, Планируемых результатов начального общего образования.</w:t>
      </w:r>
    </w:p>
    <w:p w:rsidR="00BB2CE7" w:rsidRPr="00541E1F" w:rsidRDefault="00BB2CE7" w:rsidP="00682B1F">
      <w:pPr>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Одновременно данная программа во многом учи</w:t>
      </w:r>
      <w:r w:rsidRPr="00541E1F">
        <w:rPr>
          <w:rFonts w:ascii="Times New Roman" w:hAnsi="Times New Roman" w:cs="Times New Roman"/>
          <w:sz w:val="28"/>
          <w:szCs w:val="28"/>
        </w:rPr>
        <w:softHyphen/>
        <w:t>тывает позитивные традиции в области музыкально- эстетического образования школьников, сложив</w:t>
      </w:r>
      <w:r w:rsidRPr="00541E1F">
        <w:rPr>
          <w:rFonts w:ascii="Times New Roman" w:hAnsi="Times New Roman" w:cs="Times New Roman"/>
          <w:sz w:val="28"/>
          <w:szCs w:val="28"/>
        </w:rPr>
        <w:softHyphen/>
        <w:t>шиеся в отечественной педагогике. Важной содер</w:t>
      </w:r>
      <w:r w:rsidRPr="00541E1F">
        <w:rPr>
          <w:rFonts w:ascii="Times New Roman" w:hAnsi="Times New Roman" w:cs="Times New Roman"/>
          <w:sz w:val="28"/>
          <w:szCs w:val="28"/>
        </w:rPr>
        <w:softHyphen/>
        <w:t>жательной и концептуальной опорой стали главные положения программы, созданной под научным ру</w:t>
      </w:r>
      <w:r w:rsidRPr="00541E1F">
        <w:rPr>
          <w:rFonts w:ascii="Times New Roman" w:hAnsi="Times New Roman" w:cs="Times New Roman"/>
          <w:sz w:val="28"/>
          <w:szCs w:val="28"/>
        </w:rPr>
        <w:softHyphen/>
        <w:t>ководством Д. Б. Кабалевского.</w:t>
      </w:r>
    </w:p>
    <w:p w:rsidR="00BB2CE7" w:rsidRPr="00541E1F" w:rsidRDefault="00BB2CE7" w:rsidP="00682B1F">
      <w:pPr>
        <w:pStyle w:val="35"/>
        <w:shd w:val="clear" w:color="auto" w:fill="auto"/>
        <w:spacing w:line="240" w:lineRule="auto"/>
        <w:ind w:firstLine="720"/>
        <w:rPr>
          <w:rFonts w:ascii="Times New Roman" w:hAnsi="Times New Roman" w:cs="Times New Roman"/>
          <w:b/>
        </w:rPr>
      </w:pPr>
      <w:r w:rsidRPr="00541E1F">
        <w:rPr>
          <w:rStyle w:val="3f"/>
          <w:rFonts w:ascii="Times New Roman" w:hAnsi="Times New Roman"/>
          <w:sz w:val="28"/>
          <w:szCs w:val="28"/>
        </w:rPr>
        <w:t>ЦЕЛЬ предмета «Музыка» в начальной школе за</w:t>
      </w:r>
      <w:r w:rsidRPr="00541E1F">
        <w:rPr>
          <w:rStyle w:val="3f"/>
          <w:rFonts w:ascii="Times New Roman" w:hAnsi="Times New Roman"/>
          <w:sz w:val="28"/>
          <w:szCs w:val="28"/>
        </w:rPr>
        <w:softHyphen/>
        <w:t>ключается</w:t>
      </w:r>
      <w:r w:rsidRPr="00541E1F">
        <w:rPr>
          <w:rFonts w:ascii="Times New Roman" w:hAnsi="Times New Roman" w:cs="Times New Roman"/>
        </w:rPr>
        <w:t xml:space="preserve"> в формировании основ духовно-нравст</w:t>
      </w:r>
      <w:r w:rsidRPr="00541E1F">
        <w:rPr>
          <w:rFonts w:ascii="Times New Roman" w:hAnsi="Times New Roman" w:cs="Times New Roman"/>
        </w:rPr>
        <w:softHyphen/>
        <w:t>венного воспитания школьников через приобщение к музыкальной культуре как важнейшему компо</w:t>
      </w:r>
      <w:r w:rsidRPr="00541E1F">
        <w:rPr>
          <w:rFonts w:ascii="Times New Roman" w:hAnsi="Times New Roman" w:cs="Times New Roman"/>
        </w:rPr>
        <w:softHyphen/>
        <w:t>ненту гармоничного развития личности.</w:t>
      </w:r>
    </w:p>
    <w:p w:rsidR="00BB2CE7" w:rsidRPr="00541E1F" w:rsidRDefault="00BB2CE7" w:rsidP="00682B1F">
      <w:pPr>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ЗАДАЧИ предмета «Музыка» заключаются в сле</w:t>
      </w:r>
      <w:r w:rsidRPr="00541E1F">
        <w:rPr>
          <w:rFonts w:ascii="Times New Roman" w:hAnsi="Times New Roman" w:cs="Times New Roman"/>
          <w:sz w:val="28"/>
          <w:szCs w:val="28"/>
        </w:rPr>
        <w:softHyphen/>
        <w:t>дующем:</w:t>
      </w:r>
    </w:p>
    <w:p w:rsidR="00BB2CE7" w:rsidRPr="00541E1F" w:rsidRDefault="00BB2CE7" w:rsidP="00682B1F">
      <w:pPr>
        <w:tabs>
          <w:tab w:val="left" w:pos="582"/>
        </w:tabs>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 привить интерес, любовь и уважение к музыке как предмету искусства;</w:t>
      </w:r>
    </w:p>
    <w:p w:rsidR="00BB2CE7" w:rsidRPr="00541E1F" w:rsidRDefault="00BB2CE7" w:rsidP="00682B1F">
      <w:pPr>
        <w:tabs>
          <w:tab w:val="left" w:pos="0"/>
        </w:tabs>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 научить воспринимать музыку как важную часть жизни каждого человека;</w:t>
      </w:r>
    </w:p>
    <w:p w:rsidR="00BB2CE7" w:rsidRPr="00541E1F" w:rsidRDefault="00BB2CE7" w:rsidP="00682B1F">
      <w:pPr>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 способствовать формированию эмоциональной отзывчивости, любви к окружающему миру;</w:t>
      </w:r>
    </w:p>
    <w:p w:rsidR="00BB2CE7" w:rsidRPr="00541E1F" w:rsidRDefault="00BB2CE7" w:rsidP="00682B1F">
      <w:pPr>
        <w:tabs>
          <w:tab w:val="left" w:pos="577"/>
        </w:tabs>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 воспитывать и развивать нравственно-патрио</w:t>
      </w:r>
      <w:r w:rsidRPr="00541E1F">
        <w:rPr>
          <w:rFonts w:ascii="Times New Roman" w:hAnsi="Times New Roman" w:cs="Times New Roman"/>
          <w:sz w:val="28"/>
          <w:szCs w:val="28"/>
        </w:rPr>
        <w:softHyphen/>
        <w:t>тические чувства: любви к Родине, уважения к ее истории и традициям;</w:t>
      </w:r>
    </w:p>
    <w:p w:rsidR="00BB2CE7" w:rsidRPr="00541E1F" w:rsidRDefault="00BB2CE7" w:rsidP="00682B1F">
      <w:pPr>
        <w:tabs>
          <w:tab w:val="left" w:pos="569"/>
        </w:tabs>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 привить основы художественного вкуса;</w:t>
      </w:r>
    </w:p>
    <w:p w:rsidR="00BB2CE7" w:rsidRPr="00541E1F" w:rsidRDefault="00BB2CE7" w:rsidP="00682B1F">
      <w:pPr>
        <w:tabs>
          <w:tab w:val="left" w:pos="577"/>
        </w:tabs>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 воспитывать эмоционально-ценностное отноше</w:t>
      </w:r>
      <w:r w:rsidRPr="00541E1F">
        <w:rPr>
          <w:rFonts w:ascii="Times New Roman" w:hAnsi="Times New Roman" w:cs="Times New Roman"/>
          <w:sz w:val="28"/>
          <w:szCs w:val="28"/>
        </w:rPr>
        <w:softHyphen/>
        <w:t>ние к музыкальному искусству;</w:t>
      </w:r>
    </w:p>
    <w:p w:rsidR="00BB2CE7" w:rsidRPr="00541E1F" w:rsidRDefault="00BB2CE7" w:rsidP="00682B1F">
      <w:pPr>
        <w:tabs>
          <w:tab w:val="left" w:pos="577"/>
        </w:tabs>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 научить видеть взаимосвязи между музыкой и другими видами искусства (в первую очередь лите</w:t>
      </w:r>
      <w:r w:rsidRPr="00541E1F">
        <w:rPr>
          <w:rFonts w:ascii="Times New Roman" w:hAnsi="Times New Roman" w:cs="Times New Roman"/>
          <w:sz w:val="28"/>
          <w:szCs w:val="28"/>
        </w:rPr>
        <w:softHyphen/>
        <w:t>ратурой и изобразительным искусством);</w:t>
      </w:r>
    </w:p>
    <w:p w:rsidR="00BB2CE7" w:rsidRPr="00541E1F" w:rsidRDefault="00BB2CE7" w:rsidP="00682B1F">
      <w:pPr>
        <w:tabs>
          <w:tab w:val="left" w:pos="569"/>
        </w:tabs>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 обогатить знаниями о музыкальном искусстве;</w:t>
      </w:r>
    </w:p>
    <w:p w:rsidR="00BB2CE7" w:rsidRPr="00541E1F" w:rsidRDefault="00BB2CE7" w:rsidP="00682B1F">
      <w:pPr>
        <w:tabs>
          <w:tab w:val="left" w:pos="582"/>
        </w:tabs>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 научить практическим Имениям и навыкам в учебно-творческой деятельности;</w:t>
      </w:r>
    </w:p>
    <w:p w:rsidR="00BB2CE7" w:rsidRPr="00541E1F" w:rsidRDefault="00BB2CE7" w:rsidP="00682B1F">
      <w:pPr>
        <w:tabs>
          <w:tab w:val="left" w:pos="564"/>
        </w:tabs>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 сформировать потребность в общении с музыкой.</w:t>
      </w:r>
    </w:p>
    <w:p w:rsidR="00BB2CE7" w:rsidRPr="00541E1F" w:rsidRDefault="00BB2CE7" w:rsidP="00682B1F">
      <w:pPr>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Реализация задач осуществляется через различ</w:t>
      </w:r>
      <w:r w:rsidRPr="00541E1F">
        <w:rPr>
          <w:rFonts w:ascii="Times New Roman" w:hAnsi="Times New Roman" w:cs="Times New Roman"/>
          <w:sz w:val="28"/>
          <w:szCs w:val="28"/>
        </w:rPr>
        <w:softHyphen/>
        <w:t>ные виды музыкальной деятельности: слушание му</w:t>
      </w:r>
      <w:r w:rsidRPr="00541E1F">
        <w:rPr>
          <w:rFonts w:ascii="Times New Roman" w:hAnsi="Times New Roman" w:cs="Times New Roman"/>
          <w:sz w:val="28"/>
          <w:szCs w:val="28"/>
        </w:rPr>
        <w:softHyphen/>
        <w:t>зыки, пение, инструментальное музицирование, му</w:t>
      </w:r>
      <w:r w:rsidRPr="00541E1F">
        <w:rPr>
          <w:rFonts w:ascii="Times New Roman" w:hAnsi="Times New Roman" w:cs="Times New Roman"/>
          <w:sz w:val="28"/>
          <w:szCs w:val="28"/>
        </w:rPr>
        <w:softHyphen/>
        <w:t>зыкально-пластическое движение, драматизацию музыкальных произведений.</w:t>
      </w:r>
    </w:p>
    <w:p w:rsidR="00BB2CE7" w:rsidRPr="00541E1F" w:rsidRDefault="00BB2CE7" w:rsidP="00682B1F">
      <w:pPr>
        <w:pStyle w:val="26"/>
        <w:keepNext/>
        <w:keepLines/>
        <w:shd w:val="clear" w:color="auto" w:fill="auto"/>
        <w:spacing w:before="0" w:line="240" w:lineRule="auto"/>
        <w:ind w:firstLine="720"/>
        <w:outlineLvl w:val="9"/>
        <w:rPr>
          <w:rFonts w:ascii="Times New Roman" w:hAnsi="Times New Roman"/>
          <w:b/>
        </w:rPr>
      </w:pPr>
      <w:r w:rsidRPr="00541E1F">
        <w:rPr>
          <w:rFonts w:ascii="Times New Roman" w:hAnsi="Times New Roman"/>
          <w:b/>
        </w:rPr>
        <w:t>Общая характеристика курса</w:t>
      </w:r>
    </w:p>
    <w:p w:rsidR="00BB2CE7" w:rsidRPr="00541E1F" w:rsidRDefault="00BB2CE7" w:rsidP="00682B1F">
      <w:pPr>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Характерная тенденция, присущая стандартам второго поколения, связана с «усилением общекуль</w:t>
      </w:r>
      <w:r w:rsidRPr="00541E1F">
        <w:rPr>
          <w:rFonts w:ascii="Times New Roman" w:hAnsi="Times New Roman" w:cs="Times New Roman"/>
          <w:sz w:val="28"/>
          <w:szCs w:val="28"/>
        </w:rPr>
        <w:softHyphen/>
        <w:t>турной направленности общего образования, уни</w:t>
      </w:r>
      <w:r w:rsidRPr="00541E1F">
        <w:rPr>
          <w:rFonts w:ascii="Times New Roman" w:hAnsi="Times New Roman" w:cs="Times New Roman"/>
          <w:sz w:val="28"/>
          <w:szCs w:val="28"/>
        </w:rPr>
        <w:softHyphen/>
        <w:t>версализации и интеграции знаний».</w:t>
      </w:r>
    </w:p>
    <w:p w:rsidR="00BB2CE7" w:rsidRPr="00541E1F" w:rsidRDefault="00BB2CE7" w:rsidP="00682B1F">
      <w:pPr>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Широкий интегративный контекст программы (имеются в виду многочисленные содержательные связи с предметами «Литературное чтение», «Изо</w:t>
      </w:r>
      <w:r w:rsidRPr="00541E1F">
        <w:rPr>
          <w:rFonts w:ascii="Times New Roman" w:hAnsi="Times New Roman" w:cs="Times New Roman"/>
          <w:sz w:val="28"/>
          <w:szCs w:val="28"/>
        </w:rPr>
        <w:softHyphen/>
        <w:t>бразительное искусство», «Русский язык», «Окру</w:t>
      </w:r>
      <w:r w:rsidRPr="00541E1F">
        <w:rPr>
          <w:rFonts w:ascii="Times New Roman" w:hAnsi="Times New Roman" w:cs="Times New Roman"/>
          <w:sz w:val="28"/>
          <w:szCs w:val="28"/>
        </w:rPr>
        <w:softHyphen/>
        <w:t>жающий мир») не снижает самоценности предмета «Музыка», а лишь придает больший «стереофониче</w:t>
      </w:r>
      <w:r w:rsidRPr="00541E1F">
        <w:rPr>
          <w:rFonts w:ascii="Times New Roman" w:hAnsi="Times New Roman" w:cs="Times New Roman"/>
          <w:sz w:val="28"/>
          <w:szCs w:val="28"/>
        </w:rPr>
        <w:softHyphen/>
        <w:t>ский» объем в восприятии и усвоении его содер</w:t>
      </w:r>
      <w:r w:rsidRPr="00541E1F">
        <w:rPr>
          <w:rFonts w:ascii="Times New Roman" w:hAnsi="Times New Roman" w:cs="Times New Roman"/>
          <w:sz w:val="28"/>
          <w:szCs w:val="28"/>
        </w:rPr>
        <w:softHyphen/>
        <w:t>жания.</w:t>
      </w:r>
    </w:p>
    <w:p w:rsidR="00BB2CE7" w:rsidRPr="00541E1F" w:rsidRDefault="00BB2CE7" w:rsidP="00682B1F">
      <w:pPr>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Также интегративность обусловливает и особен</w:t>
      </w:r>
      <w:r w:rsidRPr="00541E1F">
        <w:rPr>
          <w:rFonts w:ascii="Times New Roman" w:hAnsi="Times New Roman" w:cs="Times New Roman"/>
          <w:sz w:val="28"/>
          <w:szCs w:val="28"/>
        </w:rPr>
        <w:softHyphen/>
        <w:t>ности формирования результатов образования. «В ре</w:t>
      </w:r>
      <w:r w:rsidRPr="00541E1F">
        <w:rPr>
          <w:rFonts w:ascii="Times New Roman" w:hAnsi="Times New Roman" w:cs="Times New Roman"/>
          <w:sz w:val="28"/>
          <w:szCs w:val="28"/>
        </w:rPr>
        <w:softHyphen/>
        <w:t>зультате изучения</w:t>
      </w:r>
      <w:r w:rsidRPr="00541E1F">
        <w:rPr>
          <w:rStyle w:val="aff5"/>
          <w:rFonts w:ascii="Times New Roman" w:hAnsi="Times New Roman"/>
          <w:sz w:val="28"/>
          <w:szCs w:val="28"/>
          <w:lang w:val="ru-RU"/>
        </w:rPr>
        <w:t xml:space="preserve"> всех без исключения предметов </w:t>
      </w:r>
      <w:r w:rsidRPr="00541E1F">
        <w:rPr>
          <w:rFonts w:ascii="Times New Roman" w:hAnsi="Times New Roman" w:cs="Times New Roman"/>
          <w:sz w:val="28"/>
          <w:szCs w:val="28"/>
        </w:rPr>
        <w:t>в начальной школе у выпускников будут сформи</w:t>
      </w:r>
      <w:r w:rsidRPr="00541E1F">
        <w:rPr>
          <w:rFonts w:ascii="Times New Roman" w:hAnsi="Times New Roman" w:cs="Times New Roman"/>
          <w:sz w:val="28"/>
          <w:szCs w:val="28"/>
        </w:rPr>
        <w:softHyphen/>
        <w:t>рованы</w:t>
      </w:r>
      <w:r w:rsidRPr="00541E1F">
        <w:rPr>
          <w:rStyle w:val="aff2"/>
          <w:rFonts w:ascii="Times New Roman" w:hAnsi="Times New Roman" w:cs="Times New Roman"/>
        </w:rPr>
        <w:t xml:space="preserve"> личностные, регулятивные, познаватель</w:t>
      </w:r>
      <w:r w:rsidRPr="00541E1F">
        <w:rPr>
          <w:rStyle w:val="aff2"/>
          <w:rFonts w:ascii="Times New Roman" w:hAnsi="Times New Roman" w:cs="Times New Roman"/>
        </w:rPr>
        <w:softHyphen/>
        <w:t>ные и коммуникативные</w:t>
      </w:r>
      <w:r w:rsidRPr="00541E1F">
        <w:rPr>
          <w:rFonts w:ascii="Times New Roman" w:hAnsi="Times New Roman" w:cs="Times New Roman"/>
          <w:sz w:val="28"/>
          <w:szCs w:val="28"/>
        </w:rPr>
        <w:t xml:space="preserve"> универсальные учебные действия как основа умения учиться».</w:t>
      </w:r>
    </w:p>
    <w:p w:rsidR="00BB2CE7" w:rsidRPr="00541E1F" w:rsidRDefault="00BB2CE7" w:rsidP="00682B1F">
      <w:pPr>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Музыкальную основу программы составляют про</w:t>
      </w:r>
      <w:r w:rsidRPr="00541E1F">
        <w:rPr>
          <w:rFonts w:ascii="Times New Roman" w:hAnsi="Times New Roman" w:cs="Times New Roman"/>
          <w:sz w:val="28"/>
          <w:szCs w:val="28"/>
        </w:rPr>
        <w:softHyphen/>
        <w:t>изведения композиторов-классиков, охватывающие временной диапазон от эпохи барокко до наших дней, народная музыка России и стран ближнего и дальнего зарубежья, образцы духовной музыки, а также значительно обновленный репертуар композиторов-песенников. Особо отметим, что песенный материал не столько выполняет вспомогательную, «иллюстратив</w:t>
      </w:r>
      <w:r w:rsidRPr="00541E1F">
        <w:rPr>
          <w:rFonts w:ascii="Times New Roman" w:hAnsi="Times New Roman" w:cs="Times New Roman"/>
          <w:sz w:val="28"/>
          <w:szCs w:val="28"/>
        </w:rPr>
        <w:softHyphen/>
        <w:t>ную» функцию, сколько играет самоценную смысло</w:t>
      </w:r>
      <w:r w:rsidRPr="00541E1F">
        <w:rPr>
          <w:rFonts w:ascii="Times New Roman" w:hAnsi="Times New Roman" w:cs="Times New Roman"/>
          <w:sz w:val="28"/>
          <w:szCs w:val="28"/>
        </w:rPr>
        <w:softHyphen/>
        <w:t>вую роль в освоении содержания программы.</w:t>
      </w:r>
    </w:p>
    <w:p w:rsidR="00BB2CE7" w:rsidRPr="00541E1F" w:rsidRDefault="00BB2CE7" w:rsidP="00682B1F">
      <w:pPr>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Отбор музыкальных произведений осуществлен с учетом их доступности, художественной выразитель</w:t>
      </w:r>
      <w:r w:rsidRPr="00541E1F">
        <w:rPr>
          <w:rFonts w:ascii="Times New Roman" w:hAnsi="Times New Roman" w:cs="Times New Roman"/>
          <w:sz w:val="28"/>
          <w:szCs w:val="28"/>
        </w:rPr>
        <w:softHyphen/>
        <w:t>ности, очевидной образовательной и воспитательной направленности.</w:t>
      </w:r>
    </w:p>
    <w:p w:rsidR="00BB2CE7" w:rsidRPr="00541E1F" w:rsidRDefault="00BB2CE7" w:rsidP="00682B1F">
      <w:pPr>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Академический материал подобран в соответст</w:t>
      </w:r>
      <w:r w:rsidRPr="00541E1F">
        <w:rPr>
          <w:rFonts w:ascii="Times New Roman" w:hAnsi="Times New Roman" w:cs="Times New Roman"/>
          <w:sz w:val="28"/>
          <w:szCs w:val="28"/>
        </w:rPr>
        <w:softHyphen/>
        <w:t>вии с реальной возможностью его освоения в рамках урочной деятельности; песенный репертуар дан в рас</w:t>
      </w:r>
      <w:r w:rsidRPr="00541E1F">
        <w:rPr>
          <w:rFonts w:ascii="Times New Roman" w:hAnsi="Times New Roman" w:cs="Times New Roman"/>
          <w:sz w:val="28"/>
          <w:szCs w:val="28"/>
        </w:rPr>
        <w:softHyphen/>
        <w:t>ширенном варианте с целью его вариативного исполь</w:t>
      </w:r>
      <w:r w:rsidRPr="00541E1F">
        <w:rPr>
          <w:rFonts w:ascii="Times New Roman" w:hAnsi="Times New Roman" w:cs="Times New Roman"/>
          <w:sz w:val="28"/>
          <w:szCs w:val="28"/>
        </w:rPr>
        <w:softHyphen/>
        <w:t>зования.</w:t>
      </w:r>
    </w:p>
    <w:p w:rsidR="00BB2CE7" w:rsidRPr="00541E1F" w:rsidRDefault="00BB2CE7" w:rsidP="00682B1F">
      <w:pPr>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Сочинения (или их фрагменты), предназначенные для прослушивания, звучат не более одной-двух ми</w:t>
      </w:r>
      <w:r w:rsidRPr="00541E1F">
        <w:rPr>
          <w:rFonts w:ascii="Times New Roman" w:hAnsi="Times New Roman" w:cs="Times New Roman"/>
          <w:sz w:val="28"/>
          <w:szCs w:val="28"/>
        </w:rPr>
        <w:softHyphen/>
        <w:t>нут в 1, 2 классах и две-три минуты в 3 и 4 классах.</w:t>
      </w:r>
    </w:p>
    <w:p w:rsidR="00BB2CE7" w:rsidRPr="00541E1F" w:rsidRDefault="00BB2CE7" w:rsidP="00682B1F">
      <w:pPr>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В качестве главных методов программы избраны метод междисциплинарных взаимодействий (В. Алеев), стилевой подход, творческий метод (</w:t>
      </w:r>
      <w:r w:rsidRPr="00541E1F">
        <w:rPr>
          <w:rFonts w:ascii="Times New Roman" w:hAnsi="Times New Roman" w:cs="Times New Roman"/>
          <w:sz w:val="28"/>
          <w:szCs w:val="28"/>
          <w:lang w:val="en-US"/>
        </w:rPr>
        <w:t>JI</w:t>
      </w:r>
      <w:r w:rsidRPr="00541E1F">
        <w:rPr>
          <w:rFonts w:ascii="Times New Roman" w:hAnsi="Times New Roman" w:cs="Times New Roman"/>
          <w:sz w:val="28"/>
          <w:szCs w:val="28"/>
        </w:rPr>
        <w:t>. Предтеченская), системный подход, метод восхождения от частного к общему.</w:t>
      </w:r>
    </w:p>
    <w:p w:rsidR="00BB2CE7" w:rsidRPr="00541E1F" w:rsidRDefault="00BB2CE7" w:rsidP="00682B1F">
      <w:pPr>
        <w:pStyle w:val="35"/>
        <w:shd w:val="clear" w:color="auto" w:fill="auto"/>
        <w:spacing w:line="240" w:lineRule="auto"/>
        <w:ind w:firstLine="720"/>
        <w:jc w:val="center"/>
        <w:rPr>
          <w:rFonts w:ascii="Times New Roman" w:hAnsi="Times New Roman" w:cs="Times New Roman"/>
        </w:rPr>
      </w:pPr>
      <w:r w:rsidRPr="00541E1F">
        <w:rPr>
          <w:rFonts w:ascii="Times New Roman" w:hAnsi="Times New Roman" w:cs="Times New Roman"/>
        </w:rPr>
        <w:t>Метод междисциплинарных взаимодействий</w:t>
      </w:r>
    </w:p>
    <w:p w:rsidR="00BB2CE7" w:rsidRPr="00541E1F" w:rsidRDefault="00BB2CE7" w:rsidP="00682B1F">
      <w:pPr>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является важнейшим стратегическим методом дан</w:t>
      </w:r>
      <w:r w:rsidRPr="00541E1F">
        <w:rPr>
          <w:rFonts w:ascii="Times New Roman" w:hAnsi="Times New Roman" w:cs="Times New Roman"/>
          <w:sz w:val="28"/>
          <w:szCs w:val="28"/>
        </w:rPr>
        <w:softHyphen/>
        <w:t>ной программы. Его сущность соотносится с поняти</w:t>
      </w:r>
      <w:r w:rsidRPr="00541E1F">
        <w:rPr>
          <w:rFonts w:ascii="Times New Roman" w:hAnsi="Times New Roman" w:cs="Times New Roman"/>
          <w:sz w:val="28"/>
          <w:szCs w:val="28"/>
        </w:rPr>
        <w:softHyphen/>
        <w:t>ем</w:t>
      </w:r>
      <w:r w:rsidRPr="00541E1F">
        <w:rPr>
          <w:rStyle w:val="aff2"/>
          <w:rFonts w:ascii="Times New Roman" w:hAnsi="Times New Roman" w:cs="Times New Roman"/>
        </w:rPr>
        <w:t xml:space="preserve"> межпредметные связи,</w:t>
      </w:r>
      <w:r w:rsidRPr="00541E1F">
        <w:rPr>
          <w:rFonts w:ascii="Times New Roman" w:hAnsi="Times New Roman" w:cs="Times New Roman"/>
          <w:sz w:val="28"/>
          <w:szCs w:val="28"/>
        </w:rPr>
        <w:t xml:space="preserve"> широко применяемым в области школьной педагогики.</w:t>
      </w:r>
    </w:p>
    <w:p w:rsidR="00BB2CE7" w:rsidRPr="00541E1F" w:rsidRDefault="00BB2CE7" w:rsidP="00682B1F">
      <w:pPr>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Авторам представляется более точным употреб</w:t>
      </w:r>
      <w:r w:rsidRPr="00541E1F">
        <w:rPr>
          <w:rFonts w:ascii="Times New Roman" w:hAnsi="Times New Roman" w:cs="Times New Roman"/>
          <w:sz w:val="28"/>
          <w:szCs w:val="28"/>
        </w:rPr>
        <w:softHyphen/>
        <w:t>ление термина</w:t>
      </w:r>
      <w:r w:rsidRPr="00541E1F">
        <w:rPr>
          <w:rStyle w:val="aff2"/>
          <w:rFonts w:ascii="Times New Roman" w:hAnsi="Times New Roman" w:cs="Times New Roman"/>
        </w:rPr>
        <w:t xml:space="preserve"> дисциплина,</w:t>
      </w:r>
      <w:r w:rsidRPr="00541E1F">
        <w:rPr>
          <w:rFonts w:ascii="Times New Roman" w:hAnsi="Times New Roman" w:cs="Times New Roman"/>
          <w:sz w:val="28"/>
          <w:szCs w:val="28"/>
        </w:rPr>
        <w:t xml:space="preserve"> выражающего, по опре</w:t>
      </w:r>
      <w:r w:rsidRPr="00541E1F">
        <w:rPr>
          <w:rFonts w:ascii="Times New Roman" w:hAnsi="Times New Roman" w:cs="Times New Roman"/>
          <w:sz w:val="28"/>
          <w:szCs w:val="28"/>
        </w:rPr>
        <w:softHyphen/>
        <w:t>делению С. Ожегова, «самостоятельную отрасль... науки». В данном случае такую самостоятельную от</w:t>
      </w:r>
      <w:r w:rsidRPr="00541E1F">
        <w:rPr>
          <w:rFonts w:ascii="Times New Roman" w:hAnsi="Times New Roman" w:cs="Times New Roman"/>
          <w:sz w:val="28"/>
          <w:szCs w:val="28"/>
        </w:rPr>
        <w:softHyphen/>
        <w:t>расль представляет каждый из предметов эстетиче</w:t>
      </w:r>
      <w:r w:rsidRPr="00541E1F">
        <w:rPr>
          <w:rFonts w:ascii="Times New Roman" w:hAnsi="Times New Roman" w:cs="Times New Roman"/>
          <w:sz w:val="28"/>
          <w:szCs w:val="28"/>
        </w:rPr>
        <w:softHyphen/>
        <w:t>ского цикла, вместе составляющих единую образо</w:t>
      </w:r>
      <w:r w:rsidRPr="00541E1F">
        <w:rPr>
          <w:rFonts w:ascii="Times New Roman" w:hAnsi="Times New Roman" w:cs="Times New Roman"/>
          <w:sz w:val="28"/>
          <w:szCs w:val="28"/>
        </w:rPr>
        <w:softHyphen/>
        <w:t>вательную область «Искусство».</w:t>
      </w:r>
    </w:p>
    <w:p w:rsidR="00BB2CE7" w:rsidRPr="00541E1F" w:rsidRDefault="00BB2CE7" w:rsidP="00682B1F">
      <w:pPr>
        <w:spacing w:after="0" w:line="240" w:lineRule="auto"/>
        <w:ind w:firstLine="720"/>
        <w:rPr>
          <w:rFonts w:ascii="Times New Roman" w:hAnsi="Times New Roman" w:cs="Times New Roman"/>
          <w:sz w:val="28"/>
          <w:szCs w:val="28"/>
        </w:rPr>
      </w:pPr>
      <w:r w:rsidRPr="00541E1F">
        <w:rPr>
          <w:rFonts w:ascii="Times New Roman" w:hAnsi="Times New Roman" w:cs="Times New Roman"/>
          <w:sz w:val="28"/>
          <w:szCs w:val="28"/>
        </w:rPr>
        <w:t>Кроме того, более адекватным считаем употребле</w:t>
      </w:r>
      <w:r w:rsidRPr="00541E1F">
        <w:rPr>
          <w:rFonts w:ascii="Times New Roman" w:hAnsi="Times New Roman" w:cs="Times New Roman"/>
          <w:sz w:val="28"/>
          <w:szCs w:val="28"/>
        </w:rPr>
        <w:softHyphen/>
        <w:t>ние понятия</w:t>
      </w:r>
      <w:r w:rsidRPr="00541E1F">
        <w:rPr>
          <w:rStyle w:val="aff2"/>
          <w:rFonts w:ascii="Times New Roman" w:hAnsi="Times New Roman" w:cs="Times New Roman"/>
        </w:rPr>
        <w:t xml:space="preserve"> взаимодействие,</w:t>
      </w:r>
      <w:r w:rsidRPr="00541E1F">
        <w:rPr>
          <w:rFonts w:ascii="Times New Roman" w:hAnsi="Times New Roman" w:cs="Times New Roman"/>
          <w:sz w:val="28"/>
          <w:szCs w:val="28"/>
        </w:rPr>
        <w:t xml:space="preserve"> выявляющего процес</w:t>
      </w:r>
      <w:r w:rsidRPr="00541E1F">
        <w:rPr>
          <w:rFonts w:ascii="Times New Roman" w:hAnsi="Times New Roman" w:cs="Times New Roman"/>
          <w:sz w:val="28"/>
          <w:szCs w:val="28"/>
        </w:rPr>
        <w:softHyphen/>
        <w:t>сы воздействия различных дисциплин друг на друга, а также их взаимную обусловленность.</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рамках программы для начальной школы метод междисциплинарных взаимодействий проявляет себя в «создании художественного контекста» (</w:t>
      </w:r>
      <w:r w:rsidRPr="00541E1F">
        <w:rPr>
          <w:rFonts w:ascii="Times New Roman" w:hAnsi="Times New Roman" w:cs="Times New Roman"/>
          <w:sz w:val="28"/>
          <w:szCs w:val="28"/>
          <w:lang w:val="en-US"/>
        </w:rPr>
        <w:t>JI</w:t>
      </w:r>
      <w:r w:rsidRPr="00541E1F">
        <w:rPr>
          <w:rFonts w:ascii="Times New Roman" w:hAnsi="Times New Roman" w:cs="Times New Roman"/>
          <w:sz w:val="28"/>
          <w:szCs w:val="28"/>
        </w:rPr>
        <w:t>. Горюнова) - поэтического, изобразительного - по отно</w:t>
      </w:r>
      <w:r w:rsidRPr="00541E1F">
        <w:rPr>
          <w:rFonts w:ascii="Times New Roman" w:hAnsi="Times New Roman" w:cs="Times New Roman"/>
          <w:sz w:val="28"/>
          <w:szCs w:val="28"/>
        </w:rPr>
        <w:softHyphen/>
        <w:t>шению к музыкальному (1-4 классы); в выявлении содержательной общности между музыкой, поэзией и живописью на уровне темы (2 класс. Тема «Осень: поэт - художник - композитор»); в обозначении некоторых жанровых параллелей между музыкой и живописью (3 класс. Тема «Может ли музыка на</w:t>
      </w:r>
      <w:r w:rsidRPr="00541E1F">
        <w:rPr>
          <w:rFonts w:ascii="Times New Roman" w:hAnsi="Times New Roman" w:cs="Times New Roman"/>
          <w:sz w:val="28"/>
          <w:szCs w:val="28"/>
        </w:rPr>
        <w:softHyphen/>
        <w:t>рисовать портрет?»); наконец, в нахождении вза</w:t>
      </w:r>
      <w:r w:rsidRPr="00541E1F">
        <w:rPr>
          <w:rFonts w:ascii="Times New Roman" w:hAnsi="Times New Roman" w:cs="Times New Roman"/>
          <w:sz w:val="28"/>
          <w:szCs w:val="28"/>
        </w:rPr>
        <w:softHyphen/>
        <w:t>имодействия отдельных средств художественной вы</w:t>
      </w:r>
      <w:r w:rsidRPr="00541E1F">
        <w:rPr>
          <w:rFonts w:ascii="Times New Roman" w:hAnsi="Times New Roman" w:cs="Times New Roman"/>
          <w:sz w:val="28"/>
          <w:szCs w:val="28"/>
        </w:rPr>
        <w:softHyphen/>
        <w:t>разительности между музыкой и изобразительным искусством (4 класс. Тема «Цвет и звук: «музыка витража»).</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Особо отметим, что явление взаимодействий рас</w:t>
      </w:r>
      <w:r w:rsidRPr="00541E1F">
        <w:rPr>
          <w:rFonts w:ascii="Times New Roman" w:hAnsi="Times New Roman" w:cs="Times New Roman"/>
          <w:sz w:val="28"/>
          <w:szCs w:val="28"/>
        </w:rPr>
        <w:softHyphen/>
        <w:t>пространяется не только на область искусства, но и получает широкое воплощение с точки зрения «музыка и жизнь».</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Style w:val="aff5"/>
          <w:rFonts w:ascii="Times New Roman" w:hAnsi="Times New Roman"/>
          <w:sz w:val="28"/>
          <w:szCs w:val="28"/>
          <w:lang w:val="ru-RU"/>
        </w:rPr>
        <w:t>Стилевой подход,</w:t>
      </w:r>
      <w:r w:rsidRPr="00541E1F">
        <w:rPr>
          <w:rFonts w:ascii="Times New Roman" w:hAnsi="Times New Roman" w:cs="Times New Roman"/>
          <w:sz w:val="28"/>
          <w:szCs w:val="28"/>
        </w:rPr>
        <w:t xml:space="preserve"> также широко применяемый в программе, нацелен на постепенное формирование у школьников осознанного стилевого восприятия музыки. Понимание стиля, предстающего как «музыкально-интонационный почерк» отдельного произ</w:t>
      </w:r>
      <w:r w:rsidRPr="00541E1F">
        <w:rPr>
          <w:rFonts w:ascii="Times New Roman" w:hAnsi="Times New Roman" w:cs="Times New Roman"/>
          <w:sz w:val="28"/>
          <w:szCs w:val="28"/>
        </w:rPr>
        <w:softHyphen/>
        <w:t>ведения (1 класс. Тема «Детский альбом» П. И. Чай</w:t>
      </w:r>
      <w:r w:rsidRPr="00541E1F">
        <w:rPr>
          <w:rFonts w:ascii="Times New Roman" w:hAnsi="Times New Roman" w:cs="Times New Roman"/>
          <w:sz w:val="28"/>
          <w:szCs w:val="28"/>
        </w:rPr>
        <w:softHyphen/>
        <w:t>ковского»; 4 класс. Тема «Знаменитая Сороковая»), творчества композитора (2 класс. Тема «Вечный сол</w:t>
      </w:r>
      <w:r w:rsidRPr="00541E1F">
        <w:rPr>
          <w:rFonts w:ascii="Times New Roman" w:hAnsi="Times New Roman" w:cs="Times New Roman"/>
          <w:sz w:val="28"/>
          <w:szCs w:val="28"/>
        </w:rPr>
        <w:softHyphen/>
        <w:t>нечный свет в музыке - имя тебе Моцарт!»), музы</w:t>
      </w:r>
      <w:r w:rsidRPr="00541E1F">
        <w:rPr>
          <w:rFonts w:ascii="Times New Roman" w:hAnsi="Times New Roman" w:cs="Times New Roman"/>
          <w:sz w:val="28"/>
          <w:szCs w:val="28"/>
        </w:rPr>
        <w:softHyphen/>
        <w:t>кального течения (4 класс. Тема «Великое содруже</w:t>
      </w:r>
      <w:r w:rsidRPr="00541E1F">
        <w:rPr>
          <w:rFonts w:ascii="Times New Roman" w:hAnsi="Times New Roman" w:cs="Times New Roman"/>
          <w:sz w:val="28"/>
          <w:szCs w:val="28"/>
        </w:rPr>
        <w:softHyphen/>
        <w:t>ство русских композиторов»), музыкального направ</w:t>
      </w:r>
      <w:r w:rsidRPr="00541E1F">
        <w:rPr>
          <w:rFonts w:ascii="Times New Roman" w:hAnsi="Times New Roman" w:cs="Times New Roman"/>
          <w:sz w:val="28"/>
          <w:szCs w:val="28"/>
        </w:rPr>
        <w:softHyphen/>
        <w:t>ления (4 класс. Тема «Музыкальная Австрия. Венские музыкальные классики»), пронизывает тематизм программы с 1 по 4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Style w:val="aff5"/>
          <w:rFonts w:ascii="Times New Roman" w:hAnsi="Times New Roman"/>
          <w:sz w:val="28"/>
          <w:szCs w:val="28"/>
          <w:lang w:val="ru-RU"/>
        </w:rPr>
        <w:t>Творческий метод,</w:t>
      </w:r>
      <w:r w:rsidRPr="00541E1F">
        <w:rPr>
          <w:rFonts w:ascii="Times New Roman" w:hAnsi="Times New Roman" w:cs="Times New Roman"/>
          <w:sz w:val="28"/>
          <w:szCs w:val="28"/>
        </w:rPr>
        <w:t xml:space="preserve"> впервые обозначенный в середине 90-х годов </w:t>
      </w:r>
      <w:r w:rsidRPr="00541E1F">
        <w:rPr>
          <w:rFonts w:ascii="Times New Roman" w:hAnsi="Times New Roman" w:cs="Times New Roman"/>
          <w:sz w:val="28"/>
          <w:szCs w:val="28"/>
          <w:lang w:val="en-US"/>
        </w:rPr>
        <w:t>JI</w:t>
      </w:r>
      <w:r w:rsidRPr="00541E1F">
        <w:rPr>
          <w:rFonts w:ascii="Times New Roman" w:hAnsi="Times New Roman" w:cs="Times New Roman"/>
          <w:sz w:val="28"/>
          <w:szCs w:val="28"/>
        </w:rPr>
        <w:t>. Предтеченской в примене</w:t>
      </w:r>
      <w:r w:rsidRPr="00541E1F">
        <w:rPr>
          <w:rFonts w:ascii="Times New Roman" w:hAnsi="Times New Roman" w:cs="Times New Roman"/>
          <w:sz w:val="28"/>
          <w:szCs w:val="28"/>
        </w:rPr>
        <w:softHyphen/>
        <w:t>нии к курсу «Мировая художественная культура», используется в нашей программе как важнейший художественно-педагогический метод, определяющий качественно-результативный показатель ее практи</w:t>
      </w:r>
      <w:r w:rsidRPr="00541E1F">
        <w:rPr>
          <w:rFonts w:ascii="Times New Roman" w:hAnsi="Times New Roman" w:cs="Times New Roman"/>
          <w:sz w:val="28"/>
          <w:szCs w:val="28"/>
        </w:rPr>
        <w:softHyphen/>
        <w:t>ческого воплощения.</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Творчество понимается как нечто сугубо своеоб</w:t>
      </w:r>
      <w:r w:rsidRPr="00541E1F">
        <w:rPr>
          <w:rFonts w:ascii="Times New Roman" w:hAnsi="Times New Roman" w:cs="Times New Roman"/>
          <w:sz w:val="28"/>
          <w:szCs w:val="28"/>
        </w:rPr>
        <w:softHyphen/>
        <w:t>разное, уникально присущее каждому ребенку и по</w:t>
      </w:r>
      <w:r w:rsidRPr="00541E1F">
        <w:rPr>
          <w:rFonts w:ascii="Times New Roman" w:hAnsi="Times New Roman" w:cs="Times New Roman"/>
          <w:sz w:val="28"/>
          <w:szCs w:val="28"/>
        </w:rPr>
        <w:softHyphen/>
        <w:t>тому всегда новое. Это новое проявляет себя во всех формах художественной деятельности школьников, и в первую очередь в пении, импровизации, музы</w:t>
      </w:r>
      <w:r w:rsidRPr="00541E1F">
        <w:rPr>
          <w:rFonts w:ascii="Times New Roman" w:hAnsi="Times New Roman" w:cs="Times New Roman"/>
          <w:sz w:val="28"/>
          <w:szCs w:val="28"/>
        </w:rPr>
        <w:softHyphen/>
        <w:t>кально- драматической театрализации.</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связи с этим отличительными критериями оцен</w:t>
      </w:r>
      <w:r w:rsidRPr="00541E1F">
        <w:rPr>
          <w:rFonts w:ascii="Times New Roman" w:hAnsi="Times New Roman" w:cs="Times New Roman"/>
          <w:sz w:val="28"/>
          <w:szCs w:val="28"/>
        </w:rPr>
        <w:softHyphen/>
        <w:t>ки творчества и деятельности как учащихся, так и учителя являются неповторимость и оригиналь</w:t>
      </w:r>
      <w:r w:rsidRPr="00541E1F">
        <w:rPr>
          <w:rFonts w:ascii="Times New Roman" w:hAnsi="Times New Roman" w:cs="Times New Roman"/>
          <w:sz w:val="28"/>
          <w:szCs w:val="28"/>
        </w:rPr>
        <w:softHyphen/>
        <w:t>ность, проявляющиеся в опоре на личную инициати</w:t>
      </w:r>
      <w:r w:rsidRPr="00541E1F">
        <w:rPr>
          <w:rFonts w:ascii="Times New Roman" w:hAnsi="Times New Roman" w:cs="Times New Roman"/>
          <w:sz w:val="28"/>
          <w:szCs w:val="28"/>
        </w:rPr>
        <w:softHyphen/>
        <w:t>ву, индивидуальные склонности, особенности мыш</w:t>
      </w:r>
      <w:r w:rsidRPr="00541E1F">
        <w:rPr>
          <w:rFonts w:ascii="Times New Roman" w:hAnsi="Times New Roman" w:cs="Times New Roman"/>
          <w:sz w:val="28"/>
          <w:szCs w:val="28"/>
        </w:rPr>
        <w:softHyphen/>
        <w:t>ления и фантазии.</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Style w:val="aff5"/>
          <w:rFonts w:ascii="Times New Roman" w:hAnsi="Times New Roman"/>
          <w:sz w:val="28"/>
          <w:szCs w:val="28"/>
          <w:lang w:val="ru-RU"/>
        </w:rPr>
        <w:t>Системный подход</w:t>
      </w:r>
      <w:r w:rsidRPr="00541E1F">
        <w:rPr>
          <w:rFonts w:ascii="Times New Roman" w:hAnsi="Times New Roman" w:cs="Times New Roman"/>
          <w:sz w:val="28"/>
          <w:szCs w:val="28"/>
        </w:rPr>
        <w:t xml:space="preserve"> направлен на достижение це</w:t>
      </w:r>
      <w:r w:rsidRPr="00541E1F">
        <w:rPr>
          <w:rFonts w:ascii="Times New Roman" w:hAnsi="Times New Roman" w:cs="Times New Roman"/>
          <w:sz w:val="28"/>
          <w:szCs w:val="28"/>
        </w:rPr>
        <w:softHyphen/>
        <w:t>лостности и единства всех составляющих компонен</w:t>
      </w:r>
      <w:r w:rsidRPr="00541E1F">
        <w:rPr>
          <w:rFonts w:ascii="Times New Roman" w:hAnsi="Times New Roman" w:cs="Times New Roman"/>
          <w:sz w:val="28"/>
          <w:szCs w:val="28"/>
        </w:rPr>
        <w:softHyphen/>
        <w:t>тов программы - ее тематизма, музыкального и фо</w:t>
      </w:r>
      <w:r w:rsidRPr="00541E1F">
        <w:rPr>
          <w:rFonts w:ascii="Times New Roman" w:hAnsi="Times New Roman" w:cs="Times New Roman"/>
          <w:sz w:val="28"/>
          <w:szCs w:val="28"/>
        </w:rPr>
        <w:softHyphen/>
        <w:t>нового материала, видов практической деятельности. Кроме того, системный подход позволяет координи</w:t>
      </w:r>
      <w:r w:rsidRPr="00541E1F">
        <w:rPr>
          <w:rFonts w:ascii="Times New Roman" w:hAnsi="Times New Roman" w:cs="Times New Roman"/>
          <w:sz w:val="28"/>
          <w:szCs w:val="28"/>
        </w:rPr>
        <w:softHyphen/>
        <w:t>ровать соотношение частей и целого (в данном слу</w:t>
      </w:r>
      <w:r w:rsidRPr="00541E1F">
        <w:rPr>
          <w:rFonts w:ascii="Times New Roman" w:hAnsi="Times New Roman" w:cs="Times New Roman"/>
          <w:sz w:val="28"/>
          <w:szCs w:val="28"/>
        </w:rPr>
        <w:softHyphen/>
        <w:t>чае содержание каждого года обучения соотносится с содержанием всего этапа начального образования, а также с внутренней структурой программы). Наконец, использование системного подхода допускает взаимодействие одной системы с другими (настоящей программы по музыке с программами по литератур</w:t>
      </w:r>
      <w:r w:rsidRPr="00541E1F">
        <w:rPr>
          <w:rFonts w:ascii="Times New Roman" w:hAnsi="Times New Roman" w:cs="Times New Roman"/>
          <w:sz w:val="28"/>
          <w:szCs w:val="28"/>
        </w:rPr>
        <w:softHyphen/>
        <w:t>ному чтению, изобразительному искусству, русско</w:t>
      </w:r>
      <w:r w:rsidRPr="00541E1F">
        <w:rPr>
          <w:rFonts w:ascii="Times New Roman" w:hAnsi="Times New Roman" w:cs="Times New Roman"/>
          <w:sz w:val="28"/>
          <w:szCs w:val="28"/>
        </w:rPr>
        <w:softHyphen/>
        <w:t>му языку, окружающему миру).</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Style w:val="aff5"/>
          <w:rFonts w:ascii="Times New Roman" w:hAnsi="Times New Roman"/>
          <w:sz w:val="28"/>
          <w:szCs w:val="28"/>
          <w:lang w:val="ru-RU"/>
        </w:rPr>
        <w:t>Метод восхождения от частного к общему</w:t>
      </w:r>
      <w:r w:rsidRPr="00541E1F">
        <w:rPr>
          <w:rFonts w:ascii="Times New Roman" w:hAnsi="Times New Roman" w:cs="Times New Roman"/>
          <w:sz w:val="28"/>
          <w:szCs w:val="28"/>
        </w:rPr>
        <w:t xml:space="preserve"> отражает постоянное развитие компонентов программы</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по пути все более полного, всестороннего и целостно</w:t>
      </w:r>
      <w:r w:rsidRPr="00541E1F">
        <w:rPr>
          <w:rFonts w:ascii="Times New Roman" w:hAnsi="Times New Roman" w:cs="Times New Roman"/>
          <w:sz w:val="28"/>
          <w:szCs w:val="28"/>
        </w:rPr>
        <w:softHyphen/>
        <w:t>го охвата материала.</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Программа имеет трехуровневую иерархическую структуру. Подобная структура раскрывается в опо</w:t>
      </w:r>
      <w:r w:rsidRPr="00541E1F">
        <w:rPr>
          <w:rFonts w:ascii="Times New Roman" w:hAnsi="Times New Roman" w:cs="Times New Roman"/>
          <w:sz w:val="28"/>
          <w:szCs w:val="28"/>
        </w:rPr>
        <w:softHyphen/>
        <w:t>ре на принципы систематичности и последовательно</w:t>
      </w:r>
      <w:r w:rsidRPr="00541E1F">
        <w:rPr>
          <w:rFonts w:ascii="Times New Roman" w:hAnsi="Times New Roman" w:cs="Times New Roman"/>
          <w:sz w:val="28"/>
          <w:szCs w:val="28"/>
        </w:rPr>
        <w:softHyphen/>
        <w:t>сти (метод «шаг за шагом»); «развития по спирали» (многократные повторения тем на разных этапах, в разных классах на более обогащенном смысловом уровне); сквозного развития (непрерывное развитие тем внутри каждого класса).</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Первый (концептуальный) уровень проявляет себя в названиях тем каждого год обучения, играю</w:t>
      </w:r>
      <w:r w:rsidRPr="00541E1F">
        <w:rPr>
          <w:rFonts w:ascii="Times New Roman" w:hAnsi="Times New Roman" w:cs="Times New Roman"/>
          <w:sz w:val="28"/>
          <w:szCs w:val="28"/>
        </w:rPr>
        <w:softHyphen/>
        <w:t>щих роль</w:t>
      </w:r>
      <w:r w:rsidRPr="00541E1F">
        <w:rPr>
          <w:rStyle w:val="aff2"/>
          <w:rFonts w:ascii="Times New Roman" w:hAnsi="Times New Roman" w:cs="Times New Roman"/>
        </w:rPr>
        <w:t xml:space="preserve"> опорных точек</w:t>
      </w:r>
      <w:r w:rsidRPr="00541E1F">
        <w:rPr>
          <w:rFonts w:ascii="Times New Roman" w:hAnsi="Times New Roman" w:cs="Times New Roman"/>
          <w:sz w:val="28"/>
          <w:szCs w:val="28"/>
        </w:rPr>
        <w:t xml:space="preserve"> в развитии содержания:</w:t>
      </w:r>
    </w:p>
    <w:p w:rsidR="00BB2CE7" w:rsidRPr="00541E1F" w:rsidRDefault="00BB2CE7" w:rsidP="000F38B7">
      <w:pPr>
        <w:tabs>
          <w:tab w:val="left" w:pos="454"/>
        </w:tabs>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          1 класс - «Музыка, музыка всюду нам слышна...»;</w:t>
      </w:r>
    </w:p>
    <w:p w:rsidR="00BB2CE7" w:rsidRPr="00541E1F" w:rsidRDefault="00BB2CE7" w:rsidP="000F38B7">
      <w:pPr>
        <w:tabs>
          <w:tab w:val="left" w:pos="468"/>
        </w:tabs>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          2 класс - «Музыкальная прогулка»;</w:t>
      </w:r>
    </w:p>
    <w:p w:rsidR="00BB2CE7" w:rsidRPr="00541E1F" w:rsidRDefault="00BB2CE7" w:rsidP="000F38B7">
      <w:pPr>
        <w:tabs>
          <w:tab w:val="left" w:pos="468"/>
        </w:tabs>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          3 класс - «О чем рассказывает музыка»;</w:t>
      </w:r>
    </w:p>
    <w:p w:rsidR="00BB2CE7" w:rsidRPr="00541E1F" w:rsidRDefault="00BB2CE7" w:rsidP="000F38B7">
      <w:pPr>
        <w:tabs>
          <w:tab w:val="left" w:pos="473"/>
        </w:tabs>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          4 класс - «Музыкальное путешествие».</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Содержание 1 класса раскрывает картину звуча</w:t>
      </w:r>
      <w:r w:rsidRPr="00541E1F">
        <w:rPr>
          <w:rFonts w:ascii="Times New Roman" w:hAnsi="Times New Roman" w:cs="Times New Roman"/>
          <w:sz w:val="28"/>
          <w:szCs w:val="28"/>
        </w:rPr>
        <w:softHyphen/>
        <w:t>щего мира, окружающего ребенка. Рассказывается, что музыка звучит повсюду - в природе, в дни празд</w:t>
      </w:r>
      <w:r w:rsidRPr="00541E1F">
        <w:rPr>
          <w:rFonts w:ascii="Times New Roman" w:hAnsi="Times New Roman" w:cs="Times New Roman"/>
          <w:sz w:val="28"/>
          <w:szCs w:val="28"/>
        </w:rPr>
        <w:softHyphen/>
        <w:t>ников, в сказках, обрядах, в мультфильмах и теат</w:t>
      </w:r>
      <w:r w:rsidRPr="00541E1F">
        <w:rPr>
          <w:rFonts w:ascii="Times New Roman" w:hAnsi="Times New Roman" w:cs="Times New Roman"/>
          <w:sz w:val="28"/>
          <w:szCs w:val="28"/>
        </w:rPr>
        <w:softHyphen/>
        <w:t>ральных постановках.</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Во 2 классе содержание углубляется за счет при</w:t>
      </w:r>
      <w:r w:rsidRPr="00541E1F">
        <w:rPr>
          <w:rFonts w:ascii="Times New Roman" w:hAnsi="Times New Roman" w:cs="Times New Roman"/>
          <w:sz w:val="28"/>
          <w:szCs w:val="28"/>
        </w:rPr>
        <w:softHyphen/>
        <w:t>влечения более широкого контекста музыкальных и других художественных явлений. Происходит раз</w:t>
      </w:r>
      <w:r w:rsidRPr="00541E1F">
        <w:rPr>
          <w:rFonts w:ascii="Times New Roman" w:hAnsi="Times New Roman" w:cs="Times New Roman"/>
          <w:sz w:val="28"/>
          <w:szCs w:val="28"/>
        </w:rPr>
        <w:softHyphen/>
        <w:t>витие и углубление таких тем, как «Музыкально-те</w:t>
      </w:r>
      <w:r w:rsidRPr="00541E1F">
        <w:rPr>
          <w:rFonts w:ascii="Times New Roman" w:hAnsi="Times New Roman" w:cs="Times New Roman"/>
          <w:sz w:val="28"/>
          <w:szCs w:val="28"/>
        </w:rPr>
        <w:softHyphen/>
        <w:t>атральные жанры», «Музыкальные инструменты», «Музыка - живопись - поэзия», «Основы музыкаль</w:t>
      </w:r>
      <w:r w:rsidRPr="00541E1F">
        <w:rPr>
          <w:rFonts w:ascii="Times New Roman" w:hAnsi="Times New Roman" w:cs="Times New Roman"/>
          <w:sz w:val="28"/>
          <w:szCs w:val="28"/>
        </w:rPr>
        <w:softHyphen/>
        <w:t>ной грамоты».</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3 классе акцентируется проблема, связанная с многообразием содержания музыкальных произве</w:t>
      </w:r>
      <w:r w:rsidRPr="00541E1F">
        <w:rPr>
          <w:rFonts w:ascii="Times New Roman" w:hAnsi="Times New Roman" w:cs="Times New Roman"/>
          <w:sz w:val="28"/>
          <w:szCs w:val="28"/>
        </w:rPr>
        <w:softHyphen/>
        <w:t>дений (музыкально-историческая тема, музыкально- патриотическая тема, духовная музыка). Кроме того, ряд внутренних тем освещает вопросы влияния со</w:t>
      </w:r>
      <w:r w:rsidRPr="00541E1F">
        <w:rPr>
          <w:rFonts w:ascii="Times New Roman" w:hAnsi="Times New Roman" w:cs="Times New Roman"/>
          <w:sz w:val="28"/>
          <w:szCs w:val="28"/>
        </w:rPr>
        <w:softHyphen/>
        <w:t>держания на музыкальную интонационность, на му</w:t>
      </w:r>
      <w:r w:rsidRPr="00541E1F">
        <w:rPr>
          <w:rFonts w:ascii="Times New Roman" w:hAnsi="Times New Roman" w:cs="Times New Roman"/>
          <w:sz w:val="28"/>
          <w:szCs w:val="28"/>
        </w:rPr>
        <w:softHyphen/>
        <w:t>зыкальные формы (трехчастная, вариации, рондо).</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4 классе аккумулируется вышеназванная проб</w:t>
      </w:r>
      <w:r w:rsidRPr="00541E1F">
        <w:rPr>
          <w:rFonts w:ascii="Times New Roman" w:hAnsi="Times New Roman" w:cs="Times New Roman"/>
          <w:sz w:val="28"/>
          <w:szCs w:val="28"/>
        </w:rPr>
        <w:softHyphen/>
        <w:t>лематика; школьники знакомятся с музыкальной культурой России, а также стран ближнего и даль</w:t>
      </w:r>
      <w:r w:rsidRPr="00541E1F">
        <w:rPr>
          <w:rFonts w:ascii="Times New Roman" w:hAnsi="Times New Roman" w:cs="Times New Roman"/>
          <w:sz w:val="28"/>
          <w:szCs w:val="28"/>
        </w:rPr>
        <w:softHyphen/>
        <w:t>него зарубежья - Украины, Белоруссии, Польши,</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Италии, Австрии, Германии, Норвегии, Франции. Музыкальное путешествие предстает в ориентации на яркие музыкальные стили:</w:t>
      </w:r>
    </w:p>
    <w:p w:rsidR="00BB2CE7" w:rsidRPr="00541E1F" w:rsidRDefault="00BB2CE7" w:rsidP="000F38B7">
      <w:pPr>
        <w:tabs>
          <w:tab w:val="left" w:pos="586"/>
        </w:tabs>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стиль выдающихся произведений (В. А. Мо</w:t>
      </w:r>
      <w:r w:rsidRPr="00541E1F">
        <w:rPr>
          <w:rFonts w:ascii="Times New Roman" w:hAnsi="Times New Roman" w:cs="Times New Roman"/>
          <w:sz w:val="28"/>
          <w:szCs w:val="28"/>
        </w:rPr>
        <w:softHyphen/>
        <w:t xml:space="preserve">царт. Симфония № 40; </w:t>
      </w:r>
      <w:r w:rsidRPr="00541E1F">
        <w:rPr>
          <w:rFonts w:ascii="Times New Roman" w:hAnsi="Times New Roman" w:cs="Times New Roman"/>
          <w:sz w:val="28"/>
          <w:szCs w:val="28"/>
          <w:lang w:val="en-US"/>
        </w:rPr>
        <w:t>JI</w:t>
      </w:r>
      <w:r w:rsidRPr="00541E1F">
        <w:rPr>
          <w:rFonts w:ascii="Times New Roman" w:hAnsi="Times New Roman" w:cs="Times New Roman"/>
          <w:sz w:val="28"/>
          <w:szCs w:val="28"/>
        </w:rPr>
        <w:t>. Бетховен. Симфония № 5; Ф. Шопен. Этюд, соч. 10 № 12 «Революционный»; А. Скрябин. «Прометей» и др.);</w:t>
      </w:r>
    </w:p>
    <w:p w:rsidR="00BB2CE7" w:rsidRPr="00541E1F" w:rsidRDefault="00BB2CE7" w:rsidP="000F38B7">
      <w:pPr>
        <w:tabs>
          <w:tab w:val="left" w:pos="586"/>
        </w:tabs>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xml:space="preserve">- стиль творчества отдельного композитора (В. А. Моцарт, </w:t>
      </w:r>
      <w:r w:rsidRPr="00541E1F">
        <w:rPr>
          <w:rFonts w:ascii="Times New Roman" w:hAnsi="Times New Roman" w:cs="Times New Roman"/>
          <w:sz w:val="28"/>
          <w:szCs w:val="28"/>
          <w:lang w:val="en-US"/>
        </w:rPr>
        <w:t>JI</w:t>
      </w:r>
      <w:r w:rsidRPr="00541E1F">
        <w:rPr>
          <w:rFonts w:ascii="Times New Roman" w:hAnsi="Times New Roman" w:cs="Times New Roman"/>
          <w:sz w:val="28"/>
          <w:szCs w:val="28"/>
        </w:rPr>
        <w:t>. Бетховен, Ф. Шуберт, Ф. Шопен, Дж. Верди, Э. Григ);</w:t>
      </w:r>
    </w:p>
    <w:p w:rsidR="00BB2CE7" w:rsidRPr="00541E1F" w:rsidRDefault="00BB2CE7" w:rsidP="000F38B7">
      <w:pPr>
        <w:tabs>
          <w:tab w:val="left" w:pos="564"/>
        </w:tabs>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стиль музыкального течения («Могучая кучка»);</w:t>
      </w:r>
    </w:p>
    <w:p w:rsidR="00BB2CE7" w:rsidRPr="00541E1F" w:rsidRDefault="00BB2CE7" w:rsidP="000F38B7">
      <w:pPr>
        <w:tabs>
          <w:tab w:val="left" w:pos="574"/>
        </w:tabs>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стиль направления (венский классицизм).</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Второй (переходный) уровень организации со</w:t>
      </w:r>
      <w:r w:rsidRPr="00541E1F">
        <w:rPr>
          <w:rFonts w:ascii="Times New Roman" w:hAnsi="Times New Roman" w:cs="Times New Roman"/>
          <w:sz w:val="28"/>
          <w:szCs w:val="28"/>
        </w:rPr>
        <w:softHyphen/>
        <w:t>держания воплощается в опоре на указанный прин</w:t>
      </w:r>
      <w:r w:rsidRPr="00541E1F">
        <w:rPr>
          <w:rFonts w:ascii="Times New Roman" w:hAnsi="Times New Roman" w:cs="Times New Roman"/>
          <w:sz w:val="28"/>
          <w:szCs w:val="28"/>
        </w:rPr>
        <w:softHyphen/>
        <w:t>цип «развития по спирали». Это позволяет выстроить внутреннюю рубрикацию содержания по</w:t>
      </w:r>
      <w:r w:rsidRPr="00541E1F">
        <w:rPr>
          <w:rStyle w:val="aff2"/>
          <w:rFonts w:ascii="Times New Roman" w:hAnsi="Times New Roman" w:cs="Times New Roman"/>
        </w:rPr>
        <w:t xml:space="preserve"> тематиче</w:t>
      </w:r>
      <w:r w:rsidRPr="00541E1F">
        <w:rPr>
          <w:rStyle w:val="aff2"/>
          <w:rFonts w:ascii="Times New Roman" w:hAnsi="Times New Roman" w:cs="Times New Roman"/>
        </w:rPr>
        <w:softHyphen/>
        <w:t>ским блокам</w:t>
      </w:r>
      <w:r w:rsidRPr="00541E1F">
        <w:rPr>
          <w:rFonts w:ascii="Times New Roman" w:hAnsi="Times New Roman" w:cs="Times New Roman"/>
          <w:sz w:val="28"/>
          <w:szCs w:val="28"/>
        </w:rPr>
        <w:t>, отражающим последовательное и сис</w:t>
      </w:r>
      <w:r w:rsidRPr="00541E1F">
        <w:rPr>
          <w:rFonts w:ascii="Times New Roman" w:hAnsi="Times New Roman" w:cs="Times New Roman"/>
          <w:sz w:val="28"/>
          <w:szCs w:val="28"/>
        </w:rPr>
        <w:softHyphen/>
        <w:t>тематическое прохождение тем в каждом из четырех классов начальной школы. Укажем эти блоки.</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ПРИРОДА В МУЗЫКЕ. Краски осени; «Что ты рано в гости, осень, к нам пришла?»; Природа про</w:t>
      </w:r>
      <w:r w:rsidRPr="00541E1F">
        <w:rPr>
          <w:rFonts w:ascii="Times New Roman" w:hAnsi="Times New Roman" w:cs="Times New Roman"/>
          <w:sz w:val="28"/>
          <w:szCs w:val="28"/>
        </w:rPr>
        <w:softHyphen/>
        <w:t>сыпается; Мелодии и краски весны (1 класс). Осенины; Осень: поэт - художник - композитор; Зима: поэт - художник - композитор; Весна: поэт - художник - композитор (2 класс). Картины приро</w:t>
      </w:r>
      <w:r w:rsidRPr="00541E1F">
        <w:rPr>
          <w:rFonts w:ascii="Times New Roman" w:hAnsi="Times New Roman" w:cs="Times New Roman"/>
          <w:sz w:val="28"/>
          <w:szCs w:val="28"/>
        </w:rPr>
        <w:softHyphen/>
        <w:t>ды в музыке; «Мороз и солнце; день чудесный!..» (3 класс). Суровая красота Норвегии. Музыка Э. Гри</w:t>
      </w:r>
      <w:r w:rsidRPr="00541E1F">
        <w:rPr>
          <w:rFonts w:ascii="Times New Roman" w:hAnsi="Times New Roman" w:cs="Times New Roman"/>
          <w:sz w:val="28"/>
          <w:szCs w:val="28"/>
        </w:rPr>
        <w:softHyphen/>
        <w:t>га; Петербург. Белые ночи (4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Сказочные и былинные образы в му</w:t>
      </w:r>
      <w:r w:rsidRPr="00541E1F">
        <w:rPr>
          <w:rFonts w:ascii="Times New Roman" w:hAnsi="Times New Roman" w:cs="Times New Roman"/>
          <w:i/>
          <w:sz w:val="28"/>
          <w:szCs w:val="28"/>
        </w:rPr>
        <w:softHyphen/>
        <w:t>зыке</w:t>
      </w:r>
      <w:r w:rsidRPr="00541E1F">
        <w:rPr>
          <w:rFonts w:ascii="Times New Roman" w:hAnsi="Times New Roman" w:cs="Times New Roman"/>
          <w:sz w:val="28"/>
          <w:szCs w:val="28"/>
        </w:rPr>
        <w:t>. Волшебная страна звуков; В гостях у сказки; «Кто-кто в теремочке живет?»; «Давайте сочиним оперу», или Музыкальная история про Чиполлино и его друзей (1 класс). Композитор-сказочник Н. А. Римский-Корсаков; Рождественский балет П.И.Чайковского «Щелкунчик»; «Снегурочка» - весенняя сказка Н. А. Римского-Корсакова (2 класс). В сказочной стране гномов; «Дела давно минувших дней...»; «Там русский дух... там Русью пахнет!» (3 класс). Арлекин и Пьеро; В подводном царстве (4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Наши любимые праздники.</w:t>
      </w:r>
      <w:r w:rsidRPr="00541E1F">
        <w:rPr>
          <w:rFonts w:ascii="Times New Roman" w:hAnsi="Times New Roman" w:cs="Times New Roman"/>
          <w:sz w:val="28"/>
          <w:szCs w:val="28"/>
        </w:rPr>
        <w:t xml:space="preserve"> «Новый год! Новый год! Закружился хоровод...»; Веселый празд</w:t>
      </w:r>
      <w:r w:rsidRPr="00541E1F">
        <w:rPr>
          <w:rFonts w:ascii="Times New Roman" w:hAnsi="Times New Roman" w:cs="Times New Roman"/>
          <w:sz w:val="28"/>
          <w:szCs w:val="28"/>
        </w:rPr>
        <w:softHyphen/>
        <w:t>ник Масленица; Весенний вальс (1 класс). Осенины; Рождественский балет П. И. Чайковского «Щелкун</w:t>
      </w:r>
      <w:r w:rsidRPr="00541E1F">
        <w:rPr>
          <w:rFonts w:ascii="Times New Roman" w:hAnsi="Times New Roman" w:cs="Times New Roman"/>
          <w:sz w:val="28"/>
          <w:szCs w:val="28"/>
        </w:rPr>
        <w:softHyphen/>
        <w:t>чик»; Праздник бабушек и мам (2 класс). «Рождест</w:t>
      </w:r>
      <w:r w:rsidRPr="00541E1F">
        <w:rPr>
          <w:rFonts w:ascii="Times New Roman" w:hAnsi="Times New Roman" w:cs="Times New Roman"/>
          <w:sz w:val="28"/>
          <w:szCs w:val="28"/>
        </w:rPr>
        <w:softHyphen/>
        <w:t>во Твое, Христе Боже наш...»; Прощай, Масленица!; Вечная память героям. День Победы (3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Наша родина. Героическая и патрио</w:t>
      </w:r>
      <w:r w:rsidRPr="00541E1F">
        <w:rPr>
          <w:rFonts w:ascii="Times New Roman" w:hAnsi="Times New Roman" w:cs="Times New Roman"/>
          <w:i/>
          <w:sz w:val="28"/>
          <w:szCs w:val="28"/>
        </w:rPr>
        <w:softHyphen/>
        <w:t>тическая тема</w:t>
      </w:r>
      <w:r w:rsidRPr="00541E1F">
        <w:rPr>
          <w:rFonts w:ascii="Times New Roman" w:hAnsi="Times New Roman" w:cs="Times New Roman"/>
          <w:sz w:val="28"/>
          <w:szCs w:val="28"/>
        </w:rPr>
        <w:t>. «На Руси родной, на Руси боль</w:t>
      </w:r>
      <w:r w:rsidRPr="00541E1F">
        <w:rPr>
          <w:rFonts w:ascii="Times New Roman" w:hAnsi="Times New Roman" w:cs="Times New Roman"/>
          <w:sz w:val="28"/>
          <w:szCs w:val="28"/>
        </w:rPr>
        <w:softHyphen/>
        <w:t>шой не бывать врагу...»; Что такое патриотизм?; Русский национальный герой Иван Сусанин; Вечная память героям. День Победы (3 класс). «Россия - любимая наша страна...»; «Так полюбил я древние дороги»; «Москва... как много в этом звуке...»; «Россия - священная наша держава, Россия - лю</w:t>
      </w:r>
      <w:r w:rsidRPr="00541E1F">
        <w:rPr>
          <w:rFonts w:ascii="Times New Roman" w:hAnsi="Times New Roman" w:cs="Times New Roman"/>
          <w:sz w:val="28"/>
          <w:szCs w:val="28"/>
        </w:rPr>
        <w:softHyphen/>
        <w:t>бимая наша страна» (4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Музыка - живопись - поэзия</w:t>
      </w:r>
      <w:r w:rsidRPr="00541E1F">
        <w:rPr>
          <w:rFonts w:ascii="Times New Roman" w:hAnsi="Times New Roman" w:cs="Times New Roman"/>
          <w:sz w:val="28"/>
          <w:szCs w:val="28"/>
        </w:rPr>
        <w:t xml:space="preserve"> (междисциплинарные темы). «Я хочу увидеть музыку, я хо</w:t>
      </w:r>
      <w:r w:rsidRPr="00541E1F">
        <w:rPr>
          <w:rFonts w:ascii="Times New Roman" w:hAnsi="Times New Roman" w:cs="Times New Roman"/>
          <w:sz w:val="28"/>
          <w:szCs w:val="28"/>
        </w:rPr>
        <w:softHyphen/>
        <w:t>чу услышать музыку...»; Краски осени; Природа просыпается; Музыкальные инструменты. Тембры- краски (1 класс). «Картинки с выставки»; Осень: поэт - художник - композитор; Зима: поэт - ху</w:t>
      </w:r>
      <w:r w:rsidRPr="00541E1F">
        <w:rPr>
          <w:rFonts w:ascii="Times New Roman" w:hAnsi="Times New Roman" w:cs="Times New Roman"/>
          <w:sz w:val="28"/>
          <w:szCs w:val="28"/>
        </w:rPr>
        <w:softHyphen/>
        <w:t>дожник - композитор; Весна: поэт - художник - композитор; Звуки-краски; Тембры-краски (2 класс). Картины природы в музыке; Может ли музыка на</w:t>
      </w:r>
      <w:r w:rsidRPr="00541E1F">
        <w:rPr>
          <w:rFonts w:ascii="Times New Roman" w:hAnsi="Times New Roman" w:cs="Times New Roman"/>
          <w:sz w:val="28"/>
          <w:szCs w:val="28"/>
        </w:rPr>
        <w:softHyphen/>
        <w:t>рисовать портрет?; Картины, изображающие музы</w:t>
      </w:r>
      <w:r w:rsidRPr="00541E1F">
        <w:rPr>
          <w:rFonts w:ascii="Times New Roman" w:hAnsi="Times New Roman" w:cs="Times New Roman"/>
          <w:sz w:val="28"/>
          <w:szCs w:val="28"/>
        </w:rPr>
        <w:softHyphen/>
        <w:t>кальные инструменты (3 класс). Цвет и звук: «музы</w:t>
      </w:r>
      <w:r w:rsidRPr="00541E1F">
        <w:rPr>
          <w:rFonts w:ascii="Times New Roman" w:hAnsi="Times New Roman" w:cs="Times New Roman"/>
          <w:sz w:val="28"/>
          <w:szCs w:val="28"/>
        </w:rPr>
        <w:softHyphen/>
        <w:t>ка витража»; Поэма огня «Прометей» (4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Великие композиторы, великие произ</w:t>
      </w:r>
      <w:r w:rsidRPr="00541E1F">
        <w:rPr>
          <w:rFonts w:ascii="Times New Roman" w:hAnsi="Times New Roman" w:cs="Times New Roman"/>
          <w:i/>
          <w:sz w:val="28"/>
          <w:szCs w:val="28"/>
        </w:rPr>
        <w:softHyphen/>
        <w:t>ведения</w:t>
      </w:r>
      <w:r w:rsidRPr="00541E1F">
        <w:rPr>
          <w:rFonts w:ascii="Times New Roman" w:hAnsi="Times New Roman" w:cs="Times New Roman"/>
          <w:sz w:val="28"/>
          <w:szCs w:val="28"/>
        </w:rPr>
        <w:t>. «Детский альбом» П. И. Чайковского (1 класс). Композитор-сказочник Н. А. Римский-Корсаков; «Вечный солнечный свет в музыке - имя тебе Моцарт!» (2 класс). М. И. Глинка - основополож</w:t>
      </w:r>
      <w:r w:rsidRPr="00541E1F">
        <w:rPr>
          <w:rFonts w:ascii="Times New Roman" w:hAnsi="Times New Roman" w:cs="Times New Roman"/>
          <w:sz w:val="28"/>
          <w:szCs w:val="28"/>
        </w:rPr>
        <w:softHyphen/>
        <w:t>ник русской классической музыки; С. Прокофьев. Симфоническая сказка «Петя и волк» (3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Блеск и мощь полонеза (Ф. Шопен); Музыкант из Желязовой Воли (Ф. Шопен); Ноктюрны Ф. Шопе</w:t>
      </w:r>
      <w:r w:rsidRPr="00541E1F">
        <w:rPr>
          <w:rFonts w:ascii="Times New Roman" w:hAnsi="Times New Roman" w:cs="Times New Roman"/>
          <w:sz w:val="28"/>
          <w:szCs w:val="28"/>
        </w:rPr>
        <w:softHyphen/>
        <w:t>на; «Музыка Шопена - это пушки, прикрытые цве</w:t>
      </w:r>
      <w:r w:rsidRPr="00541E1F">
        <w:rPr>
          <w:rFonts w:ascii="Times New Roman" w:hAnsi="Times New Roman" w:cs="Times New Roman"/>
          <w:sz w:val="28"/>
          <w:szCs w:val="28"/>
        </w:rPr>
        <w:softHyphen/>
        <w:t xml:space="preserve">тами»; «Народный» композитор Италии Джузеппе Верди; Знаменитая Сороковая; Героические образы </w:t>
      </w:r>
      <w:r w:rsidRPr="00541E1F">
        <w:rPr>
          <w:rFonts w:ascii="Times New Roman" w:hAnsi="Times New Roman" w:cs="Times New Roman"/>
          <w:sz w:val="28"/>
          <w:szCs w:val="28"/>
          <w:lang w:val="en-US"/>
        </w:rPr>
        <w:t>JI</w:t>
      </w:r>
      <w:r w:rsidRPr="00541E1F">
        <w:rPr>
          <w:rFonts w:ascii="Times New Roman" w:hAnsi="Times New Roman" w:cs="Times New Roman"/>
          <w:sz w:val="28"/>
          <w:szCs w:val="28"/>
        </w:rPr>
        <w:t>. Бетховена; Песни и танцы Ф. Шуберта; «Не ручей - море ему имя»; Суровая красота Норвегии. Музыка Э. Грига (4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Жанры музыки</w:t>
      </w:r>
      <w:r w:rsidRPr="00541E1F">
        <w:rPr>
          <w:rFonts w:ascii="Times New Roman" w:hAnsi="Times New Roman" w:cs="Times New Roman"/>
          <w:sz w:val="28"/>
          <w:szCs w:val="28"/>
        </w:rPr>
        <w:t>. «Встанем скорей с друзьями в круг - пора танцевать...»; Ноги сами в пляс пустились; Марш деревянных солдатиков (1 класс). Марш Черномора; В оперном театре; «Балло» озна</w:t>
      </w:r>
      <w:r w:rsidRPr="00541E1F">
        <w:rPr>
          <w:rFonts w:ascii="Times New Roman" w:hAnsi="Times New Roman" w:cs="Times New Roman"/>
          <w:sz w:val="28"/>
          <w:szCs w:val="28"/>
        </w:rPr>
        <w:softHyphen/>
        <w:t>чает «танцую»; Рождественский балет П. И. Чай</w:t>
      </w:r>
      <w:r w:rsidRPr="00541E1F">
        <w:rPr>
          <w:rFonts w:ascii="Times New Roman" w:hAnsi="Times New Roman" w:cs="Times New Roman"/>
          <w:sz w:val="28"/>
          <w:szCs w:val="28"/>
        </w:rPr>
        <w:softHyphen/>
        <w:t>ковского «Щелкунчик» (2 класс). С. Прокофьев. Симфоническая сказка «Петя и волк£ (3 класс). Что такое мюзикл? (4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Музыкальные представления.</w:t>
      </w:r>
      <w:r w:rsidRPr="00541E1F">
        <w:rPr>
          <w:rFonts w:ascii="Times New Roman" w:hAnsi="Times New Roman" w:cs="Times New Roman"/>
          <w:sz w:val="28"/>
          <w:szCs w:val="28"/>
        </w:rPr>
        <w:t xml:space="preserve"> В детском музыкальном театре; «Давайте сочиним оперу», или Музыкальная история про Чиполлино и его друзей (1 класс). В оперном театре; «Балло» означает «тан</w:t>
      </w:r>
      <w:r w:rsidRPr="00541E1F">
        <w:rPr>
          <w:rFonts w:ascii="Times New Roman" w:hAnsi="Times New Roman" w:cs="Times New Roman"/>
          <w:sz w:val="28"/>
          <w:szCs w:val="28"/>
        </w:rPr>
        <w:softHyphen/>
        <w:t>цую»; Рождественский балет П.И.Чайковского «Щелкунчик»; Музыкальные театры мира (2 класс). Арлекин и Пьеро; Что такое мюзикл? (4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Музыкальные инструменты, виды оркестров.</w:t>
      </w:r>
      <w:r w:rsidRPr="00541E1F">
        <w:rPr>
          <w:rFonts w:ascii="Times New Roman" w:hAnsi="Times New Roman" w:cs="Times New Roman"/>
          <w:sz w:val="28"/>
          <w:szCs w:val="28"/>
        </w:rPr>
        <w:t xml:space="preserve"> Русские народные музыкальные инст</w:t>
      </w:r>
      <w:r w:rsidRPr="00541E1F">
        <w:rPr>
          <w:rFonts w:ascii="Times New Roman" w:hAnsi="Times New Roman" w:cs="Times New Roman"/>
          <w:sz w:val="28"/>
          <w:szCs w:val="28"/>
        </w:rPr>
        <w:softHyphen/>
        <w:t>рументы. Оркестр русских народных инструментов; Музыкальные инструменты. Тембры-краски (1 класс). Величественный орган; Инструмент-оркестр. Форте</w:t>
      </w:r>
      <w:r w:rsidRPr="00541E1F">
        <w:rPr>
          <w:rFonts w:ascii="Times New Roman" w:hAnsi="Times New Roman" w:cs="Times New Roman"/>
          <w:sz w:val="28"/>
          <w:szCs w:val="28"/>
        </w:rPr>
        <w:softHyphen/>
        <w:t>пиано; Тембры-краски; Звуки клавесина; «Эту музы</w:t>
      </w:r>
      <w:r w:rsidRPr="00541E1F">
        <w:rPr>
          <w:rFonts w:ascii="Times New Roman" w:hAnsi="Times New Roman" w:cs="Times New Roman"/>
          <w:sz w:val="28"/>
          <w:szCs w:val="28"/>
        </w:rPr>
        <w:softHyphen/>
        <w:t>ку легкую... называют эстрадною» (2 класс). Струнные смычковые инструменты; Картины, изображающие музыкальные инструменты (3 класс). Симфониче</w:t>
      </w:r>
      <w:r w:rsidRPr="00541E1F">
        <w:rPr>
          <w:rFonts w:ascii="Times New Roman" w:hAnsi="Times New Roman" w:cs="Times New Roman"/>
          <w:sz w:val="28"/>
          <w:szCs w:val="28"/>
        </w:rPr>
        <w:softHyphen/>
        <w:t>ский оркестр; Джазовый оркестр (4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 xml:space="preserve">Музыкальное исполнительство. </w:t>
      </w:r>
      <w:r w:rsidRPr="00541E1F">
        <w:rPr>
          <w:rFonts w:ascii="Times New Roman" w:hAnsi="Times New Roman" w:cs="Times New Roman"/>
          <w:sz w:val="28"/>
          <w:szCs w:val="28"/>
        </w:rPr>
        <w:t>Легко ли стать музыкальным исполнителем?; На концерте (1 класс). Легко ли быть музыкальным исполните</w:t>
      </w:r>
      <w:r w:rsidRPr="00541E1F">
        <w:rPr>
          <w:rFonts w:ascii="Times New Roman" w:hAnsi="Times New Roman" w:cs="Times New Roman"/>
          <w:sz w:val="28"/>
          <w:szCs w:val="28"/>
        </w:rPr>
        <w:softHyphen/>
        <w:t>лем?; Выдающиеся музыканты-исполнители; Кон</w:t>
      </w:r>
      <w:r w:rsidRPr="00541E1F">
        <w:rPr>
          <w:rFonts w:ascii="Times New Roman" w:hAnsi="Times New Roman" w:cs="Times New Roman"/>
          <w:sz w:val="28"/>
          <w:szCs w:val="28"/>
        </w:rPr>
        <w:softHyphen/>
        <w:t>цертные залы мира (3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Основы музыкальной грамоты</w:t>
      </w:r>
      <w:r w:rsidRPr="00541E1F">
        <w:rPr>
          <w:rFonts w:ascii="Times New Roman" w:hAnsi="Times New Roman" w:cs="Times New Roman"/>
          <w:sz w:val="28"/>
          <w:szCs w:val="28"/>
        </w:rPr>
        <w:t>. Музы</w:t>
      </w:r>
      <w:r w:rsidRPr="00541E1F">
        <w:rPr>
          <w:rFonts w:ascii="Times New Roman" w:hAnsi="Times New Roman" w:cs="Times New Roman"/>
          <w:sz w:val="28"/>
          <w:szCs w:val="28"/>
        </w:rPr>
        <w:softHyphen/>
        <w:t>кальное эхо (динамика); «Водят ноты хоровод...»; Где живут ноты? (1 класс). Весело - грустно (мажор-минор); «Мелодия - душа музыки»; Музыкаль</w:t>
      </w:r>
      <w:r w:rsidRPr="00541E1F">
        <w:rPr>
          <w:rFonts w:ascii="Times New Roman" w:hAnsi="Times New Roman" w:cs="Times New Roman"/>
          <w:sz w:val="28"/>
          <w:szCs w:val="28"/>
        </w:rPr>
        <w:softHyphen/>
        <w:t>ная интонация; Ноты долгие и короткие (музыкаль</w:t>
      </w:r>
      <w:r w:rsidRPr="00541E1F">
        <w:rPr>
          <w:rFonts w:ascii="Times New Roman" w:hAnsi="Times New Roman" w:cs="Times New Roman"/>
          <w:sz w:val="28"/>
          <w:szCs w:val="28"/>
        </w:rPr>
        <w:softHyphen/>
        <w:t>ные длительности); Для чего нужен музыкальный размер?; Музыкальный аккомпанемент; Диезы, бемоли, бекары (2 класс). Многообразие в единстве: вариации; Бег по кругу: рондо; Какими бывают музыкальные интонации; Знаки препинания в му</w:t>
      </w:r>
      <w:r w:rsidRPr="00541E1F">
        <w:rPr>
          <w:rFonts w:ascii="Times New Roman" w:hAnsi="Times New Roman" w:cs="Times New Roman"/>
          <w:sz w:val="28"/>
          <w:szCs w:val="28"/>
        </w:rPr>
        <w:softHyphen/>
        <w:t>зыке (3 класс). В 4 классе сведения по музыкаль</w:t>
      </w:r>
      <w:r w:rsidRPr="00541E1F">
        <w:rPr>
          <w:rFonts w:ascii="Times New Roman" w:hAnsi="Times New Roman" w:cs="Times New Roman"/>
          <w:sz w:val="28"/>
          <w:szCs w:val="28"/>
        </w:rPr>
        <w:softHyphen/>
        <w:t>ной грамоте ассимилированы в монографических темах.</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Остальные тематические блоки - «Духовная музыка», «Музыка в кинофильмах и мультфиль</w:t>
      </w:r>
      <w:r w:rsidRPr="00541E1F">
        <w:rPr>
          <w:rFonts w:ascii="Times New Roman" w:hAnsi="Times New Roman" w:cs="Times New Roman"/>
          <w:sz w:val="28"/>
          <w:szCs w:val="28"/>
        </w:rPr>
        <w:softHyphen/>
        <w:t>мах» - более камерны по объему. Отметим, что пре</w:t>
      </w:r>
      <w:r w:rsidRPr="00541E1F">
        <w:rPr>
          <w:rFonts w:ascii="Times New Roman" w:hAnsi="Times New Roman" w:cs="Times New Roman"/>
          <w:sz w:val="28"/>
          <w:szCs w:val="28"/>
        </w:rPr>
        <w:softHyphen/>
        <w:t>подавание духовной музыки в общеобразовательных учреждениях различного типа не может быть оди</w:t>
      </w:r>
      <w:r w:rsidRPr="00541E1F">
        <w:rPr>
          <w:rFonts w:ascii="Times New Roman" w:hAnsi="Times New Roman" w:cs="Times New Roman"/>
          <w:sz w:val="28"/>
          <w:szCs w:val="28"/>
        </w:rPr>
        <w:softHyphen/>
        <w:t>наковым. Поэтому нами представлен минимум со</w:t>
      </w:r>
      <w:r w:rsidRPr="00541E1F">
        <w:rPr>
          <w:rFonts w:ascii="Times New Roman" w:hAnsi="Times New Roman" w:cs="Times New Roman"/>
          <w:sz w:val="28"/>
          <w:szCs w:val="28"/>
        </w:rPr>
        <w:softHyphen/>
        <w:t>держания в русле данной темы. Для расширения со</w:t>
      </w:r>
      <w:r w:rsidRPr="00541E1F">
        <w:rPr>
          <w:rFonts w:ascii="Times New Roman" w:hAnsi="Times New Roman" w:cs="Times New Roman"/>
          <w:sz w:val="28"/>
          <w:szCs w:val="28"/>
        </w:rPr>
        <w:softHyphen/>
        <w:t>держания духовной музыки целесообразно исполь</w:t>
      </w:r>
      <w:r w:rsidRPr="00541E1F">
        <w:rPr>
          <w:rFonts w:ascii="Times New Roman" w:hAnsi="Times New Roman" w:cs="Times New Roman"/>
          <w:sz w:val="28"/>
          <w:szCs w:val="28"/>
        </w:rPr>
        <w:softHyphen/>
        <w:t>зовать материалы программы «Духовная музыка: Россия и Запад» (М.: Просвещение, 1993).</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Наконец, использование принципа сквозного раз</w:t>
      </w:r>
      <w:r w:rsidRPr="00541E1F">
        <w:rPr>
          <w:rFonts w:ascii="Times New Roman" w:hAnsi="Times New Roman" w:cs="Times New Roman"/>
          <w:sz w:val="28"/>
          <w:szCs w:val="28"/>
        </w:rPr>
        <w:softHyphen/>
        <w:t>вития определяет построение содержания</w:t>
      </w:r>
      <w:r w:rsidRPr="00541E1F">
        <w:rPr>
          <w:rStyle w:val="aff2"/>
          <w:rFonts w:ascii="Times New Roman" w:hAnsi="Times New Roman" w:cs="Times New Roman"/>
        </w:rPr>
        <w:t xml:space="preserve"> внутри каждого класса</w:t>
      </w:r>
      <w:r w:rsidRPr="00541E1F">
        <w:rPr>
          <w:rFonts w:ascii="Times New Roman" w:hAnsi="Times New Roman" w:cs="Times New Roman"/>
          <w:sz w:val="28"/>
          <w:szCs w:val="28"/>
        </w:rPr>
        <w:t xml:space="preserve"> - третий (практический) уро</w:t>
      </w:r>
      <w:r w:rsidRPr="00541E1F">
        <w:rPr>
          <w:rFonts w:ascii="Times New Roman" w:hAnsi="Times New Roman" w:cs="Times New Roman"/>
          <w:sz w:val="28"/>
          <w:szCs w:val="28"/>
        </w:rPr>
        <w:softHyphen/>
        <w:t>вень. Данный уровень наглядно отражен в пример</w:t>
      </w:r>
      <w:r w:rsidRPr="00541E1F">
        <w:rPr>
          <w:rFonts w:ascii="Times New Roman" w:hAnsi="Times New Roman" w:cs="Times New Roman"/>
          <w:sz w:val="28"/>
          <w:szCs w:val="28"/>
        </w:rPr>
        <w:softHyphen/>
        <w:t>ном поурочно-тематическом планировании.</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Таким образом, подобное выстраивание содер</w:t>
      </w:r>
      <w:r w:rsidRPr="00541E1F">
        <w:rPr>
          <w:rFonts w:ascii="Times New Roman" w:hAnsi="Times New Roman" w:cs="Times New Roman"/>
          <w:sz w:val="28"/>
          <w:szCs w:val="28"/>
        </w:rPr>
        <w:softHyphen/>
        <w:t>жания программы для 1-4 классов представляет, с одной стороны, законченную и систематическую целостность, с другой — необходимый подготови</w:t>
      </w:r>
      <w:r w:rsidRPr="00541E1F">
        <w:rPr>
          <w:rFonts w:ascii="Times New Roman" w:hAnsi="Times New Roman" w:cs="Times New Roman"/>
          <w:sz w:val="28"/>
          <w:szCs w:val="28"/>
        </w:rPr>
        <w:softHyphen/>
        <w:t>тельный этап для последующего качественно нового погружения в проблематику музыкальной культуры в рамках программы основной школы.</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подтверждение вышесказанного приведем при</w:t>
      </w:r>
      <w:r w:rsidRPr="00541E1F">
        <w:rPr>
          <w:rFonts w:ascii="Times New Roman" w:hAnsi="Times New Roman" w:cs="Times New Roman"/>
          <w:sz w:val="28"/>
          <w:szCs w:val="28"/>
        </w:rPr>
        <w:softHyphen/>
        <w:t>мер, наглядно показывающий линию содержатель</w:t>
      </w:r>
      <w:r w:rsidRPr="00541E1F">
        <w:rPr>
          <w:rFonts w:ascii="Times New Roman" w:hAnsi="Times New Roman" w:cs="Times New Roman"/>
          <w:sz w:val="28"/>
          <w:szCs w:val="28"/>
        </w:rPr>
        <w:softHyphen/>
        <w:t>ного взаимодействия программ для начальной и ос</w:t>
      </w:r>
      <w:r w:rsidRPr="00541E1F">
        <w:rPr>
          <w:rFonts w:ascii="Times New Roman" w:hAnsi="Times New Roman" w:cs="Times New Roman"/>
          <w:sz w:val="28"/>
          <w:szCs w:val="28"/>
        </w:rPr>
        <w:softHyphen/>
        <w:t>новной школы. Так, тема, связанная с выразитель</w:t>
      </w:r>
      <w:r w:rsidRPr="00541E1F">
        <w:rPr>
          <w:rFonts w:ascii="Times New Roman" w:hAnsi="Times New Roman" w:cs="Times New Roman"/>
          <w:sz w:val="28"/>
          <w:szCs w:val="28"/>
        </w:rPr>
        <w:softHyphen/>
        <w:t>ностью звучания музыкальных тембров, получает следующее динамическое развертывание.</w:t>
      </w:r>
    </w:p>
    <w:p w:rsidR="00BB2CE7" w:rsidRPr="00541E1F" w:rsidRDefault="00BB2CE7" w:rsidP="00682B1F">
      <w:pPr>
        <w:spacing w:after="0" w:line="240" w:lineRule="auto"/>
        <w:ind w:firstLine="720"/>
        <w:rPr>
          <w:rFonts w:ascii="Times New Roman" w:hAnsi="Times New Roman" w:cs="Times New Roman"/>
          <w:sz w:val="28"/>
          <w:szCs w:val="28"/>
        </w:rPr>
      </w:pPr>
    </w:p>
    <w:tbl>
      <w:tblPr>
        <w:tblStyle w:val="ac"/>
        <w:tblW w:w="0" w:type="auto"/>
        <w:tblInd w:w="20" w:type="dxa"/>
        <w:tblLook w:val="04A0" w:firstRow="1" w:lastRow="0" w:firstColumn="1" w:lastColumn="0" w:noHBand="0" w:noVBand="1"/>
      </w:tblPr>
      <w:tblGrid>
        <w:gridCol w:w="1081"/>
        <w:gridCol w:w="2268"/>
        <w:gridCol w:w="6768"/>
      </w:tblGrid>
      <w:tr w:rsidR="00BB2CE7" w:rsidRPr="00541E1F" w:rsidTr="00BB2CE7">
        <w:tc>
          <w:tcPr>
            <w:tcW w:w="1081" w:type="dxa"/>
          </w:tcPr>
          <w:p w:rsidR="00BB2CE7" w:rsidRPr="00541E1F" w:rsidRDefault="00BB2CE7" w:rsidP="000F38B7">
            <w:pPr>
              <w:pStyle w:val="52"/>
              <w:shd w:val="clear" w:color="auto" w:fill="auto"/>
              <w:spacing w:before="0" w:after="0" w:line="240" w:lineRule="auto"/>
              <w:rPr>
                <w:rFonts w:ascii="Times New Roman" w:hAnsi="Times New Roman"/>
              </w:rPr>
            </w:pPr>
            <w:r w:rsidRPr="00541E1F">
              <w:rPr>
                <w:rFonts w:ascii="Times New Roman" w:hAnsi="Times New Roman"/>
              </w:rPr>
              <w:t>Класс</w:t>
            </w:r>
          </w:p>
        </w:tc>
        <w:tc>
          <w:tcPr>
            <w:tcW w:w="2268" w:type="dxa"/>
          </w:tcPr>
          <w:p w:rsidR="00BB2CE7" w:rsidRPr="00541E1F" w:rsidRDefault="00BB2CE7" w:rsidP="000F38B7">
            <w:pPr>
              <w:pStyle w:val="52"/>
              <w:shd w:val="clear" w:color="auto" w:fill="auto"/>
              <w:spacing w:before="0" w:after="0" w:line="240" w:lineRule="auto"/>
              <w:rPr>
                <w:rFonts w:ascii="Times New Roman" w:hAnsi="Times New Roman"/>
              </w:rPr>
            </w:pPr>
            <w:r w:rsidRPr="00541E1F">
              <w:rPr>
                <w:rFonts w:ascii="Times New Roman" w:hAnsi="Times New Roman"/>
              </w:rPr>
              <w:t>Тема</w:t>
            </w:r>
          </w:p>
        </w:tc>
        <w:tc>
          <w:tcPr>
            <w:tcW w:w="6768" w:type="dxa"/>
          </w:tcPr>
          <w:p w:rsidR="00BB2CE7" w:rsidRPr="00541E1F" w:rsidRDefault="00BB2CE7" w:rsidP="000F38B7">
            <w:pPr>
              <w:pStyle w:val="52"/>
              <w:shd w:val="clear" w:color="auto" w:fill="auto"/>
              <w:spacing w:before="0" w:after="0" w:line="240" w:lineRule="auto"/>
              <w:rPr>
                <w:rFonts w:ascii="Times New Roman" w:hAnsi="Times New Roman"/>
              </w:rPr>
            </w:pPr>
            <w:r w:rsidRPr="00541E1F">
              <w:rPr>
                <w:rFonts w:ascii="Times New Roman" w:hAnsi="Times New Roman"/>
              </w:rPr>
              <w:t>Методические задачи</w:t>
            </w:r>
          </w:p>
        </w:tc>
      </w:tr>
      <w:tr w:rsidR="00BB2CE7" w:rsidRPr="00541E1F" w:rsidTr="00BB2CE7">
        <w:tc>
          <w:tcPr>
            <w:tcW w:w="1081" w:type="dxa"/>
          </w:tcPr>
          <w:p w:rsidR="00BB2CE7" w:rsidRPr="00541E1F" w:rsidRDefault="00BB2CE7" w:rsidP="000F38B7">
            <w:pPr>
              <w:pStyle w:val="43"/>
              <w:shd w:val="clear" w:color="auto" w:fill="auto"/>
              <w:spacing w:before="0" w:line="240" w:lineRule="auto"/>
              <w:ind w:firstLine="0"/>
              <w:jc w:val="center"/>
              <w:rPr>
                <w:rFonts w:ascii="Times New Roman" w:hAnsi="Times New Roman"/>
              </w:rPr>
            </w:pPr>
            <w:r w:rsidRPr="00541E1F">
              <w:rPr>
                <w:rFonts w:ascii="Times New Roman" w:hAnsi="Times New Roman"/>
              </w:rPr>
              <w:t>1</w:t>
            </w:r>
          </w:p>
        </w:tc>
        <w:tc>
          <w:tcPr>
            <w:tcW w:w="2268" w:type="dxa"/>
          </w:tcPr>
          <w:p w:rsidR="00BB2CE7" w:rsidRPr="00541E1F" w:rsidRDefault="00BB2CE7" w:rsidP="000F38B7">
            <w:pPr>
              <w:pStyle w:val="43"/>
              <w:shd w:val="clear" w:color="auto" w:fill="auto"/>
              <w:spacing w:before="0" w:line="240" w:lineRule="auto"/>
              <w:ind w:firstLine="0"/>
              <w:rPr>
                <w:rFonts w:ascii="Times New Roman" w:hAnsi="Times New Roman"/>
              </w:rPr>
            </w:pPr>
            <w:r w:rsidRPr="00541E1F">
              <w:rPr>
                <w:rFonts w:ascii="Times New Roman" w:hAnsi="Times New Roman"/>
              </w:rPr>
              <w:t>Музыкальные инструменты. Тембры-краски</w:t>
            </w:r>
          </w:p>
        </w:tc>
        <w:tc>
          <w:tcPr>
            <w:tcW w:w="6768" w:type="dxa"/>
          </w:tcPr>
          <w:p w:rsidR="00BB2CE7" w:rsidRPr="00541E1F" w:rsidRDefault="00BB2CE7" w:rsidP="000F38B7">
            <w:pPr>
              <w:pStyle w:val="43"/>
              <w:shd w:val="clear" w:color="auto" w:fill="auto"/>
              <w:spacing w:before="0" w:line="240" w:lineRule="auto"/>
              <w:ind w:firstLine="0"/>
              <w:rPr>
                <w:rFonts w:ascii="Times New Roman" w:hAnsi="Times New Roman"/>
              </w:rPr>
            </w:pPr>
            <w:r w:rsidRPr="00541E1F">
              <w:rPr>
                <w:rFonts w:ascii="Times New Roman" w:hAnsi="Times New Roman"/>
              </w:rPr>
              <w:t>Знакомство со звучанием отдельных инструментов (челеста, флейта, арфа, скрипка)</w:t>
            </w:r>
          </w:p>
        </w:tc>
      </w:tr>
      <w:tr w:rsidR="00BB2CE7" w:rsidRPr="00541E1F" w:rsidTr="00BB2CE7">
        <w:tc>
          <w:tcPr>
            <w:tcW w:w="1081" w:type="dxa"/>
          </w:tcPr>
          <w:p w:rsidR="00BB2CE7" w:rsidRPr="00541E1F" w:rsidRDefault="00BB2CE7" w:rsidP="000F38B7">
            <w:pPr>
              <w:pStyle w:val="43"/>
              <w:shd w:val="clear" w:color="auto" w:fill="auto"/>
              <w:spacing w:before="0" w:line="240" w:lineRule="auto"/>
              <w:ind w:firstLine="0"/>
              <w:jc w:val="center"/>
              <w:rPr>
                <w:rFonts w:ascii="Times New Roman" w:hAnsi="Times New Roman"/>
              </w:rPr>
            </w:pPr>
            <w:r w:rsidRPr="00541E1F">
              <w:rPr>
                <w:rFonts w:ascii="Times New Roman" w:hAnsi="Times New Roman"/>
              </w:rPr>
              <w:t>2</w:t>
            </w:r>
          </w:p>
        </w:tc>
        <w:tc>
          <w:tcPr>
            <w:tcW w:w="2268" w:type="dxa"/>
          </w:tcPr>
          <w:p w:rsidR="00BB2CE7" w:rsidRPr="00541E1F" w:rsidRDefault="00BB2CE7" w:rsidP="000F38B7">
            <w:pPr>
              <w:pStyle w:val="43"/>
              <w:shd w:val="clear" w:color="auto" w:fill="auto"/>
              <w:spacing w:before="0" w:line="240" w:lineRule="auto"/>
              <w:ind w:firstLine="0"/>
              <w:rPr>
                <w:rFonts w:ascii="Times New Roman" w:hAnsi="Times New Roman"/>
              </w:rPr>
            </w:pPr>
            <w:r w:rsidRPr="00541E1F">
              <w:rPr>
                <w:rFonts w:ascii="Times New Roman" w:hAnsi="Times New Roman"/>
              </w:rPr>
              <w:t>Тембры-краски</w:t>
            </w:r>
          </w:p>
        </w:tc>
        <w:tc>
          <w:tcPr>
            <w:tcW w:w="6768" w:type="dxa"/>
          </w:tcPr>
          <w:p w:rsidR="00BB2CE7" w:rsidRPr="00541E1F" w:rsidRDefault="00BB2CE7" w:rsidP="000F38B7">
            <w:pPr>
              <w:pStyle w:val="43"/>
              <w:shd w:val="clear" w:color="auto" w:fill="auto"/>
              <w:spacing w:before="0" w:line="240" w:lineRule="auto"/>
              <w:ind w:firstLine="0"/>
              <w:rPr>
                <w:rFonts w:ascii="Times New Roman" w:hAnsi="Times New Roman"/>
              </w:rPr>
            </w:pPr>
            <w:r w:rsidRPr="00541E1F">
              <w:rPr>
                <w:rFonts w:ascii="Times New Roman" w:hAnsi="Times New Roman"/>
              </w:rPr>
              <w:t>Продолжение знакомства со звучанием отдельных музыкальных инструментов (орган, фортепиано, клаве</w:t>
            </w:r>
            <w:r w:rsidRPr="00541E1F">
              <w:rPr>
                <w:rFonts w:ascii="Times New Roman" w:hAnsi="Times New Roman"/>
              </w:rPr>
              <w:softHyphen/>
              <w:t>син).</w:t>
            </w:r>
          </w:p>
          <w:p w:rsidR="00BB2CE7" w:rsidRPr="00541E1F" w:rsidRDefault="00BB2CE7" w:rsidP="000F38B7">
            <w:pPr>
              <w:pStyle w:val="43"/>
              <w:shd w:val="clear" w:color="auto" w:fill="auto"/>
              <w:spacing w:before="0" w:line="240" w:lineRule="auto"/>
              <w:ind w:firstLine="0"/>
              <w:rPr>
                <w:rFonts w:ascii="Times New Roman" w:hAnsi="Times New Roman"/>
              </w:rPr>
            </w:pPr>
            <w:r w:rsidRPr="00541E1F">
              <w:rPr>
                <w:rFonts w:ascii="Times New Roman" w:hAnsi="Times New Roman"/>
              </w:rPr>
              <w:t>Колористические возможнос</w:t>
            </w:r>
            <w:r w:rsidRPr="00541E1F">
              <w:rPr>
                <w:rFonts w:ascii="Times New Roman" w:hAnsi="Times New Roman"/>
              </w:rPr>
              <w:softHyphen/>
              <w:t>ти индивидуальных тембров (колокольчики) в создании причудливо-фантастических образов</w:t>
            </w:r>
          </w:p>
        </w:tc>
      </w:tr>
      <w:tr w:rsidR="00BB2CE7" w:rsidRPr="00541E1F" w:rsidTr="00BB2CE7">
        <w:tc>
          <w:tcPr>
            <w:tcW w:w="1081" w:type="dxa"/>
          </w:tcPr>
          <w:p w:rsidR="00BB2CE7" w:rsidRPr="00541E1F" w:rsidRDefault="00BB2CE7" w:rsidP="000F38B7">
            <w:pPr>
              <w:pStyle w:val="43"/>
              <w:shd w:val="clear" w:color="auto" w:fill="auto"/>
              <w:spacing w:before="0" w:line="240" w:lineRule="auto"/>
              <w:ind w:firstLine="0"/>
              <w:jc w:val="center"/>
              <w:rPr>
                <w:rFonts w:ascii="Times New Roman" w:hAnsi="Times New Roman"/>
              </w:rPr>
            </w:pPr>
            <w:r w:rsidRPr="00541E1F">
              <w:rPr>
                <w:rFonts w:ascii="Times New Roman" w:hAnsi="Times New Roman"/>
              </w:rPr>
              <w:t>3</w:t>
            </w:r>
          </w:p>
        </w:tc>
        <w:tc>
          <w:tcPr>
            <w:tcW w:w="2268" w:type="dxa"/>
          </w:tcPr>
          <w:p w:rsidR="00BB2CE7" w:rsidRPr="00541E1F" w:rsidRDefault="00BB2CE7" w:rsidP="000F38B7">
            <w:pPr>
              <w:pStyle w:val="43"/>
              <w:shd w:val="clear" w:color="auto" w:fill="auto"/>
              <w:spacing w:before="0" w:line="240" w:lineRule="auto"/>
              <w:ind w:firstLine="0"/>
              <w:rPr>
                <w:rFonts w:ascii="Times New Roman" w:hAnsi="Times New Roman"/>
              </w:rPr>
            </w:pPr>
            <w:r w:rsidRPr="00541E1F">
              <w:rPr>
                <w:rFonts w:ascii="Times New Roman" w:hAnsi="Times New Roman"/>
              </w:rPr>
              <w:t>Струнные смычковые</w:t>
            </w:r>
          </w:p>
          <w:p w:rsidR="00BB2CE7" w:rsidRPr="00541E1F" w:rsidRDefault="00BB2CE7" w:rsidP="000F38B7">
            <w:pPr>
              <w:pStyle w:val="43"/>
              <w:shd w:val="clear" w:color="auto" w:fill="auto"/>
              <w:spacing w:before="0" w:line="240" w:lineRule="auto"/>
              <w:ind w:firstLine="0"/>
              <w:rPr>
                <w:rFonts w:ascii="Times New Roman" w:hAnsi="Times New Roman"/>
              </w:rPr>
            </w:pPr>
            <w:r w:rsidRPr="00541E1F">
              <w:rPr>
                <w:rFonts w:ascii="Times New Roman" w:hAnsi="Times New Roman"/>
              </w:rPr>
              <w:t>инструменты</w:t>
            </w:r>
          </w:p>
        </w:tc>
        <w:tc>
          <w:tcPr>
            <w:tcW w:w="6768" w:type="dxa"/>
          </w:tcPr>
          <w:p w:rsidR="00BB2CE7" w:rsidRPr="00541E1F" w:rsidRDefault="00BB2CE7" w:rsidP="000F38B7">
            <w:pPr>
              <w:pStyle w:val="43"/>
              <w:shd w:val="clear" w:color="auto" w:fill="auto"/>
              <w:spacing w:before="0" w:line="240" w:lineRule="auto"/>
              <w:ind w:firstLine="0"/>
              <w:rPr>
                <w:rFonts w:ascii="Times New Roman" w:hAnsi="Times New Roman"/>
              </w:rPr>
            </w:pPr>
            <w:r w:rsidRPr="00541E1F">
              <w:rPr>
                <w:rFonts w:ascii="Times New Roman" w:hAnsi="Times New Roman"/>
              </w:rPr>
              <w:t>Выразительные возможнос</w:t>
            </w:r>
            <w:r w:rsidRPr="00541E1F">
              <w:rPr>
                <w:rFonts w:ascii="Times New Roman" w:hAnsi="Times New Roman"/>
              </w:rPr>
              <w:softHyphen/>
              <w:t>ти музыкальных инструмен</w:t>
            </w:r>
            <w:r w:rsidRPr="00541E1F">
              <w:rPr>
                <w:rFonts w:ascii="Times New Roman" w:hAnsi="Times New Roman"/>
              </w:rPr>
              <w:softHyphen/>
              <w:t>тов (на примере отдельных струнных смычковых инструментов)</w:t>
            </w:r>
          </w:p>
        </w:tc>
      </w:tr>
      <w:tr w:rsidR="00BB2CE7" w:rsidRPr="00541E1F" w:rsidTr="00BB2CE7">
        <w:tc>
          <w:tcPr>
            <w:tcW w:w="1081" w:type="dxa"/>
          </w:tcPr>
          <w:p w:rsidR="00BB2CE7" w:rsidRPr="00541E1F" w:rsidRDefault="00BB2CE7" w:rsidP="000F38B7">
            <w:pPr>
              <w:pStyle w:val="43"/>
              <w:shd w:val="clear" w:color="auto" w:fill="auto"/>
              <w:spacing w:before="0" w:line="240" w:lineRule="auto"/>
              <w:ind w:firstLine="0"/>
              <w:jc w:val="center"/>
              <w:rPr>
                <w:rFonts w:ascii="Times New Roman" w:hAnsi="Times New Roman"/>
              </w:rPr>
            </w:pPr>
            <w:r w:rsidRPr="00541E1F">
              <w:rPr>
                <w:rFonts w:ascii="Times New Roman" w:hAnsi="Times New Roman"/>
              </w:rPr>
              <w:t>4</w:t>
            </w:r>
          </w:p>
        </w:tc>
        <w:tc>
          <w:tcPr>
            <w:tcW w:w="2268" w:type="dxa"/>
          </w:tcPr>
          <w:p w:rsidR="00BB2CE7" w:rsidRPr="00541E1F" w:rsidRDefault="00BB2CE7" w:rsidP="000F38B7">
            <w:pPr>
              <w:pStyle w:val="43"/>
              <w:shd w:val="clear" w:color="auto" w:fill="auto"/>
              <w:spacing w:before="0" w:line="240" w:lineRule="auto"/>
              <w:ind w:firstLine="0"/>
              <w:rPr>
                <w:rFonts w:ascii="Times New Roman" w:hAnsi="Times New Roman"/>
              </w:rPr>
            </w:pPr>
            <w:r w:rsidRPr="00541E1F">
              <w:rPr>
                <w:rFonts w:ascii="Times New Roman" w:hAnsi="Times New Roman"/>
              </w:rPr>
              <w:t>Симфонический оркестр</w:t>
            </w:r>
          </w:p>
        </w:tc>
        <w:tc>
          <w:tcPr>
            <w:tcW w:w="6768" w:type="dxa"/>
          </w:tcPr>
          <w:p w:rsidR="00BB2CE7" w:rsidRPr="00541E1F" w:rsidRDefault="00BB2CE7" w:rsidP="000F38B7">
            <w:pPr>
              <w:pStyle w:val="43"/>
              <w:shd w:val="clear" w:color="auto" w:fill="auto"/>
              <w:spacing w:before="0" w:line="240" w:lineRule="auto"/>
              <w:ind w:firstLine="0"/>
              <w:rPr>
                <w:rFonts w:ascii="Times New Roman" w:hAnsi="Times New Roman"/>
              </w:rPr>
            </w:pPr>
            <w:r w:rsidRPr="00541E1F">
              <w:rPr>
                <w:rFonts w:ascii="Times New Roman" w:hAnsi="Times New Roman"/>
              </w:rPr>
              <w:t>Выразительная роль групп музыкальных инструментов в создании образа произведе</w:t>
            </w:r>
            <w:r w:rsidRPr="00541E1F">
              <w:rPr>
                <w:rFonts w:ascii="Times New Roman" w:hAnsi="Times New Roman"/>
              </w:rPr>
              <w:softHyphen/>
              <w:t>ния</w:t>
            </w:r>
          </w:p>
        </w:tc>
      </w:tr>
    </w:tbl>
    <w:p w:rsidR="00BB2CE7" w:rsidRPr="00541E1F" w:rsidRDefault="00BB2CE7" w:rsidP="000F38B7">
      <w:pPr>
        <w:spacing w:after="0" w:line="240" w:lineRule="auto"/>
        <w:ind w:firstLine="720"/>
        <w:jc w:val="both"/>
        <w:rPr>
          <w:rFonts w:ascii="Times New Roman" w:hAnsi="Times New Roman" w:cs="Times New Roman"/>
          <w:sz w:val="28"/>
          <w:szCs w:val="28"/>
        </w:rPr>
      </w:pP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xml:space="preserve">Отдельного комментария требует так называемый </w:t>
      </w:r>
      <w:r w:rsidRPr="00541E1F">
        <w:rPr>
          <w:rStyle w:val="aff5"/>
          <w:rFonts w:ascii="Times New Roman" w:hAnsi="Times New Roman"/>
          <w:sz w:val="28"/>
          <w:szCs w:val="28"/>
          <w:lang w:val="ru-RU"/>
        </w:rPr>
        <w:t>теоретический</w:t>
      </w:r>
      <w:r w:rsidRPr="00541E1F">
        <w:rPr>
          <w:rFonts w:ascii="Times New Roman" w:hAnsi="Times New Roman" w:cs="Times New Roman"/>
          <w:sz w:val="28"/>
          <w:szCs w:val="28"/>
        </w:rPr>
        <w:t xml:space="preserve"> раздел программы, включающий сведения из области теории музыки и музыкальной грамоты. Отметим, что изучение нотной грамоты авторы не определяли как самоцель. Необходимые теорети</w:t>
      </w:r>
      <w:r w:rsidRPr="00541E1F">
        <w:rPr>
          <w:rFonts w:ascii="Times New Roman" w:hAnsi="Times New Roman" w:cs="Times New Roman"/>
          <w:sz w:val="28"/>
          <w:szCs w:val="28"/>
        </w:rPr>
        <w:softHyphen/>
        <w:t>ческие понятия и сведения воплощаются по-разно</w:t>
      </w:r>
      <w:r w:rsidRPr="00541E1F">
        <w:rPr>
          <w:rFonts w:ascii="Times New Roman" w:hAnsi="Times New Roman" w:cs="Times New Roman"/>
          <w:sz w:val="28"/>
          <w:szCs w:val="28"/>
        </w:rPr>
        <w:softHyphen/>
        <w:t>му. Одни из них введены в образные названия содер</w:t>
      </w:r>
      <w:r w:rsidRPr="00541E1F">
        <w:rPr>
          <w:rFonts w:ascii="Times New Roman" w:hAnsi="Times New Roman" w:cs="Times New Roman"/>
          <w:sz w:val="28"/>
          <w:szCs w:val="28"/>
        </w:rPr>
        <w:softHyphen/>
        <w:t>жательных тем («Тембры-краски», «Знаки препина</w:t>
      </w:r>
      <w:r w:rsidRPr="00541E1F">
        <w:rPr>
          <w:rFonts w:ascii="Times New Roman" w:hAnsi="Times New Roman" w:cs="Times New Roman"/>
          <w:sz w:val="28"/>
          <w:szCs w:val="28"/>
        </w:rPr>
        <w:softHyphen/>
        <w:t>ния в музыке»), другие представлены в рисунках и фотографиях (изображения звуковысотной «лесенки-чудесенки», музыкальных инструментов), третьи даны в форме текстов-предложений на страницах учебника и рабочей тетради. Таким образом, теория как будто растворяется в общем содержательном по</w:t>
      </w:r>
      <w:r w:rsidRPr="00541E1F">
        <w:rPr>
          <w:rFonts w:ascii="Times New Roman" w:hAnsi="Times New Roman" w:cs="Times New Roman"/>
          <w:sz w:val="28"/>
          <w:szCs w:val="28"/>
        </w:rPr>
        <w:softHyphen/>
        <w:t>токе.</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Принципиальной установкой программы явля</w:t>
      </w:r>
      <w:r w:rsidRPr="00541E1F">
        <w:rPr>
          <w:rFonts w:ascii="Times New Roman" w:hAnsi="Times New Roman" w:cs="Times New Roman"/>
          <w:sz w:val="28"/>
          <w:szCs w:val="28"/>
        </w:rPr>
        <w:softHyphen/>
        <w:t>ется отсутствие назидательности и прямолинейнос</w:t>
      </w:r>
      <w:r w:rsidRPr="00541E1F">
        <w:rPr>
          <w:rFonts w:ascii="Times New Roman" w:hAnsi="Times New Roman" w:cs="Times New Roman"/>
          <w:sz w:val="28"/>
          <w:szCs w:val="28"/>
        </w:rPr>
        <w:softHyphen/>
        <w:t>ти в преподнесении ее содержания. Для понимания и усвоения целого ряда понятий и терминов авторы намеренно вводят так называемые легкие темы («Мои первые в жизни каникулы: будем веселиться!», «Легко ли стать музыкальным исполнителем?» и др.). Такие темы помогают ребенку в шутливой форме, в форме игры, а порой и методом «от обратного» постичь смысл содержания урока.</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Подробная рубрикация содержания программы поможет учителю четко организовать поурочное пла</w:t>
      </w:r>
      <w:r w:rsidRPr="00541E1F">
        <w:rPr>
          <w:rFonts w:ascii="Times New Roman" w:hAnsi="Times New Roman" w:cs="Times New Roman"/>
          <w:sz w:val="28"/>
          <w:szCs w:val="28"/>
        </w:rPr>
        <w:softHyphen/>
        <w:t>нирование. Однако такая точная регламентированность не должна отражаться на живом характере за</w:t>
      </w:r>
      <w:r w:rsidRPr="00541E1F">
        <w:rPr>
          <w:rFonts w:ascii="Times New Roman" w:hAnsi="Times New Roman" w:cs="Times New Roman"/>
          <w:sz w:val="28"/>
          <w:szCs w:val="28"/>
        </w:rPr>
        <w:softHyphen/>
        <w:t>нятий. Авторы допускают творческий подход со сто</w:t>
      </w:r>
      <w:r w:rsidRPr="00541E1F">
        <w:rPr>
          <w:rFonts w:ascii="Times New Roman" w:hAnsi="Times New Roman" w:cs="Times New Roman"/>
          <w:sz w:val="28"/>
          <w:szCs w:val="28"/>
        </w:rPr>
        <w:softHyphen/>
        <w:t>роны учителя в том, что касается возможной замены отдельных музыкальных произведений, введения дополнительного музыкального материала, методи</w:t>
      </w:r>
      <w:r w:rsidRPr="00541E1F">
        <w:rPr>
          <w:rFonts w:ascii="Times New Roman" w:hAnsi="Times New Roman" w:cs="Times New Roman"/>
          <w:sz w:val="28"/>
          <w:szCs w:val="28"/>
        </w:rPr>
        <w:softHyphen/>
        <w:t>ки проведения урока.</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Подобная рекомендация напрямую соотносится с установкой Примерной программы по музыке, со</w:t>
      </w:r>
      <w:r w:rsidRPr="00541E1F">
        <w:rPr>
          <w:rFonts w:ascii="Times New Roman" w:hAnsi="Times New Roman" w:cs="Times New Roman"/>
          <w:sz w:val="28"/>
          <w:szCs w:val="28"/>
        </w:rPr>
        <w:softHyphen/>
        <w:t>гласно которой «учитель самостоятельно осуществ</w:t>
      </w:r>
      <w:r w:rsidRPr="00541E1F">
        <w:rPr>
          <w:rFonts w:ascii="Times New Roman" w:hAnsi="Times New Roman" w:cs="Times New Roman"/>
          <w:sz w:val="28"/>
          <w:szCs w:val="28"/>
        </w:rPr>
        <w:softHyphen/>
        <w:t>ляет выбор методов обучения, придавая особое зна</w:t>
      </w:r>
      <w:r w:rsidRPr="00541E1F">
        <w:rPr>
          <w:rFonts w:ascii="Times New Roman" w:hAnsi="Times New Roman" w:cs="Times New Roman"/>
          <w:sz w:val="28"/>
          <w:szCs w:val="28"/>
        </w:rPr>
        <w:softHyphen/>
        <w:t>чение сбалансированному сочетанию традиционных и инновационных технологий, в том числе информа</w:t>
      </w:r>
      <w:r w:rsidRPr="00541E1F">
        <w:rPr>
          <w:rFonts w:ascii="Times New Roman" w:hAnsi="Times New Roman" w:cs="Times New Roman"/>
          <w:sz w:val="28"/>
          <w:szCs w:val="28"/>
        </w:rPr>
        <w:softHyphen/>
        <w:t>ционных и коммуникационных».</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связи с возрастанием роли</w:t>
      </w:r>
      <w:r w:rsidRPr="00541E1F">
        <w:rPr>
          <w:rStyle w:val="aff5"/>
          <w:rFonts w:ascii="Times New Roman" w:hAnsi="Times New Roman"/>
          <w:sz w:val="28"/>
          <w:szCs w:val="28"/>
          <w:lang w:val="ru-RU"/>
        </w:rPr>
        <w:t xml:space="preserve"> внеурочной деятель</w:t>
      </w:r>
      <w:r w:rsidRPr="00541E1F">
        <w:rPr>
          <w:rStyle w:val="aff5"/>
          <w:rFonts w:ascii="Times New Roman" w:hAnsi="Times New Roman"/>
          <w:sz w:val="28"/>
          <w:szCs w:val="28"/>
          <w:lang w:val="ru-RU"/>
        </w:rPr>
        <w:softHyphen/>
        <w:t>ности,</w:t>
      </w:r>
      <w:r w:rsidRPr="00541E1F">
        <w:rPr>
          <w:rFonts w:ascii="Times New Roman" w:hAnsi="Times New Roman" w:cs="Times New Roman"/>
          <w:sz w:val="28"/>
          <w:szCs w:val="28"/>
        </w:rPr>
        <w:t xml:space="preserve"> являющейся неотъемлемой частью Базисного учебного плана стандартов второго поколения, на</w:t>
      </w:r>
      <w:r w:rsidRPr="00541E1F">
        <w:rPr>
          <w:rFonts w:ascii="Times New Roman" w:hAnsi="Times New Roman" w:cs="Times New Roman"/>
          <w:sz w:val="28"/>
          <w:szCs w:val="28"/>
        </w:rPr>
        <w:softHyphen/>
        <w:t>стоящая программа предусматривает развитие ее тематизма в деятельности музыкально-театрального кружка. Имеется в виду пролонгация ряда тем, нача</w:t>
      </w:r>
      <w:r w:rsidRPr="00541E1F">
        <w:rPr>
          <w:rFonts w:ascii="Times New Roman" w:hAnsi="Times New Roman" w:cs="Times New Roman"/>
          <w:sz w:val="28"/>
          <w:szCs w:val="28"/>
        </w:rPr>
        <w:softHyphen/>
        <w:t>тых в рамках урочной системы обучения и продолжен</w:t>
      </w:r>
      <w:r w:rsidRPr="00541E1F">
        <w:rPr>
          <w:rFonts w:ascii="Times New Roman" w:hAnsi="Times New Roman" w:cs="Times New Roman"/>
          <w:sz w:val="28"/>
          <w:szCs w:val="28"/>
        </w:rPr>
        <w:softHyphen/>
        <w:t>ных в кружковой работе в иной деятельностной фор</w:t>
      </w:r>
      <w:r w:rsidRPr="00541E1F">
        <w:rPr>
          <w:rFonts w:ascii="Times New Roman" w:hAnsi="Times New Roman" w:cs="Times New Roman"/>
          <w:sz w:val="28"/>
          <w:szCs w:val="28"/>
        </w:rPr>
        <w:softHyphen/>
        <w:t>ме. Речь идет о детских музыкально-драматических спектаклях «Чиполлино» (1 класс) и «Щелкунчик» (3 класс). Текстовый и нотный материал, а также ме</w:t>
      </w:r>
      <w:r w:rsidRPr="00541E1F">
        <w:rPr>
          <w:rFonts w:ascii="Times New Roman" w:hAnsi="Times New Roman" w:cs="Times New Roman"/>
          <w:sz w:val="28"/>
          <w:szCs w:val="28"/>
        </w:rPr>
        <w:softHyphen/>
        <w:t>тодические рекомендации по постановке спектаклей содержатся в учебниках и нотных приложениях для 1-4 классов.</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Освоение программы предполагает безусловное обеспечение учащихся учебниками с аудиоприложениями и рабочими тетрадями; учителей - учебни</w:t>
      </w:r>
      <w:r w:rsidRPr="00541E1F">
        <w:rPr>
          <w:rFonts w:ascii="Times New Roman" w:hAnsi="Times New Roman" w:cs="Times New Roman"/>
          <w:sz w:val="28"/>
          <w:szCs w:val="28"/>
        </w:rPr>
        <w:softHyphen/>
        <w:t>ками с аудиоприложениями, рабочими тетрадями, нотными приложениями и методическими посо</w:t>
      </w:r>
      <w:r w:rsidRPr="00541E1F">
        <w:rPr>
          <w:rFonts w:ascii="Times New Roman" w:hAnsi="Times New Roman" w:cs="Times New Roman"/>
          <w:sz w:val="28"/>
          <w:szCs w:val="28"/>
        </w:rPr>
        <w:softHyphen/>
        <w:t>биями.</w:t>
      </w:r>
    </w:p>
    <w:p w:rsidR="00BB2CE7" w:rsidRPr="00541E1F" w:rsidRDefault="00BB2CE7" w:rsidP="000F38B7">
      <w:pPr>
        <w:pStyle w:val="26"/>
        <w:keepNext/>
        <w:keepLines/>
        <w:shd w:val="clear" w:color="auto" w:fill="auto"/>
        <w:spacing w:before="0" w:line="240" w:lineRule="auto"/>
        <w:ind w:firstLine="720"/>
        <w:jc w:val="both"/>
        <w:outlineLvl w:val="9"/>
        <w:rPr>
          <w:rFonts w:ascii="Times New Roman" w:hAnsi="Times New Roman"/>
          <w:b/>
        </w:rPr>
      </w:pPr>
      <w:r w:rsidRPr="00541E1F">
        <w:rPr>
          <w:rFonts w:ascii="Times New Roman" w:hAnsi="Times New Roman"/>
          <w:b/>
        </w:rPr>
        <w:t>Место курса в учебном плане</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Настоящий курс «Музыка. 1- 4 классы» полно</w:t>
      </w:r>
      <w:r w:rsidRPr="00541E1F">
        <w:rPr>
          <w:rFonts w:ascii="Times New Roman" w:hAnsi="Times New Roman" w:cs="Times New Roman"/>
          <w:sz w:val="28"/>
          <w:szCs w:val="28"/>
        </w:rPr>
        <w:softHyphen/>
        <w:t>стью соотносится с инвариантной частью Базисного учебного (образовательного) плана образовательных учреждений Российской Федерации, реализующих основную образовательную программу начального общего образования. «Содержание образования, оп</w:t>
      </w:r>
      <w:r w:rsidRPr="00541E1F">
        <w:rPr>
          <w:rFonts w:ascii="Times New Roman" w:hAnsi="Times New Roman" w:cs="Times New Roman"/>
          <w:sz w:val="28"/>
          <w:szCs w:val="28"/>
        </w:rPr>
        <w:softHyphen/>
        <w:t>ределенное инвариантной частью, обеспечивает при</w:t>
      </w:r>
      <w:r w:rsidRPr="00541E1F">
        <w:rPr>
          <w:rFonts w:ascii="Times New Roman" w:hAnsi="Times New Roman" w:cs="Times New Roman"/>
          <w:sz w:val="28"/>
          <w:szCs w:val="28"/>
        </w:rPr>
        <w:softHyphen/>
        <w:t>общение обучающихся к общекультурным ценнос</w:t>
      </w:r>
      <w:r w:rsidRPr="00541E1F">
        <w:rPr>
          <w:rFonts w:ascii="Times New Roman" w:hAnsi="Times New Roman" w:cs="Times New Roman"/>
          <w:sz w:val="28"/>
          <w:szCs w:val="28"/>
        </w:rPr>
        <w:softHyphen/>
        <w:t>тям, формирует систему предметных навыков и лич</w:t>
      </w:r>
      <w:r w:rsidRPr="00541E1F">
        <w:rPr>
          <w:rFonts w:ascii="Times New Roman" w:hAnsi="Times New Roman" w:cs="Times New Roman"/>
          <w:sz w:val="28"/>
          <w:szCs w:val="28"/>
        </w:rPr>
        <w:softHyphen/>
        <w:t>ностных качеств, соответствующих требованиям стандарта»</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соответствии с Базисным учебным планом пред</w:t>
      </w:r>
      <w:r w:rsidRPr="00541E1F">
        <w:rPr>
          <w:rFonts w:ascii="Times New Roman" w:hAnsi="Times New Roman" w:cs="Times New Roman"/>
          <w:sz w:val="28"/>
          <w:szCs w:val="28"/>
        </w:rPr>
        <w:softHyphen/>
        <w:t>мет «Музыка» в начальной школе изучается в тече</w:t>
      </w:r>
      <w:r w:rsidRPr="00541E1F">
        <w:rPr>
          <w:rFonts w:ascii="Times New Roman" w:hAnsi="Times New Roman" w:cs="Times New Roman"/>
          <w:sz w:val="28"/>
          <w:szCs w:val="28"/>
        </w:rPr>
        <w:softHyphen/>
        <w:t>ние четырех лет - с 1 по 4 класс. Количество часов в неделю - 1. В 1 классе курс рассчитан на 33 учеб</w:t>
      </w:r>
      <w:r w:rsidRPr="00541E1F">
        <w:rPr>
          <w:rFonts w:ascii="Times New Roman" w:hAnsi="Times New Roman" w:cs="Times New Roman"/>
          <w:sz w:val="28"/>
          <w:szCs w:val="28"/>
        </w:rPr>
        <w:softHyphen/>
        <w:t>ные недели, во 2-4 классах - на 34 учебные недели.</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Ценностные ориентиры содержания курса заклю</w:t>
      </w:r>
      <w:r w:rsidRPr="00541E1F">
        <w:rPr>
          <w:rFonts w:ascii="Times New Roman" w:hAnsi="Times New Roman" w:cs="Times New Roman"/>
          <w:sz w:val="28"/>
          <w:szCs w:val="28"/>
        </w:rPr>
        <w:softHyphen/>
        <w:t>чаются:</w:t>
      </w:r>
    </w:p>
    <w:p w:rsidR="00BB2CE7" w:rsidRPr="00541E1F" w:rsidRDefault="00BB2CE7" w:rsidP="000F38B7">
      <w:pPr>
        <w:pStyle w:val="a5"/>
        <w:tabs>
          <w:tab w:val="left" w:pos="0"/>
        </w:tabs>
        <w:spacing w:after="0"/>
        <w:ind w:firstLine="567"/>
        <w:jc w:val="both"/>
        <w:rPr>
          <w:rFonts w:ascii="Times New Roman" w:hAnsi="Times New Roman"/>
          <w:kern w:val="0"/>
          <w:sz w:val="28"/>
          <w:szCs w:val="28"/>
        </w:rPr>
      </w:pPr>
      <w:r w:rsidRPr="00541E1F">
        <w:rPr>
          <w:rFonts w:ascii="Times New Roman" w:hAnsi="Times New Roman"/>
          <w:kern w:val="0"/>
          <w:sz w:val="28"/>
          <w:szCs w:val="28"/>
        </w:rPr>
        <w:t>- в воспитании нравственного, ответственного, инициативного и компетентного человека;</w:t>
      </w:r>
    </w:p>
    <w:p w:rsidR="00BB2CE7" w:rsidRPr="00541E1F" w:rsidRDefault="00BB2CE7" w:rsidP="000F38B7">
      <w:pPr>
        <w:pStyle w:val="a5"/>
        <w:tabs>
          <w:tab w:val="left" w:pos="586"/>
        </w:tabs>
        <w:spacing w:after="0"/>
        <w:ind w:firstLine="567"/>
        <w:jc w:val="both"/>
        <w:rPr>
          <w:rFonts w:ascii="Times New Roman" w:hAnsi="Times New Roman"/>
          <w:kern w:val="0"/>
          <w:sz w:val="28"/>
          <w:szCs w:val="28"/>
        </w:rPr>
      </w:pPr>
      <w:r w:rsidRPr="00541E1F">
        <w:rPr>
          <w:rFonts w:ascii="Times New Roman" w:hAnsi="Times New Roman"/>
          <w:kern w:val="0"/>
          <w:sz w:val="28"/>
          <w:szCs w:val="28"/>
        </w:rPr>
        <w:t>- в формировании и воспитании у обучающихся веры в Россию, чувства личной ответственности за Отечество;</w:t>
      </w:r>
    </w:p>
    <w:p w:rsidR="00BB2CE7" w:rsidRPr="00541E1F" w:rsidRDefault="00BB2CE7" w:rsidP="000F38B7">
      <w:pPr>
        <w:pStyle w:val="a5"/>
        <w:tabs>
          <w:tab w:val="left" w:pos="586"/>
        </w:tabs>
        <w:spacing w:after="0"/>
        <w:ind w:firstLine="567"/>
        <w:jc w:val="both"/>
        <w:rPr>
          <w:rFonts w:ascii="Times New Roman" w:hAnsi="Times New Roman"/>
          <w:kern w:val="0"/>
          <w:sz w:val="28"/>
          <w:szCs w:val="28"/>
        </w:rPr>
      </w:pPr>
      <w:r w:rsidRPr="00541E1F">
        <w:rPr>
          <w:rFonts w:ascii="Times New Roman" w:hAnsi="Times New Roman"/>
          <w:kern w:val="0"/>
          <w:sz w:val="28"/>
          <w:szCs w:val="28"/>
        </w:rPr>
        <w:t>- в формировании и воспитании чувства пат</w:t>
      </w:r>
      <w:r w:rsidRPr="00541E1F">
        <w:rPr>
          <w:rFonts w:ascii="Times New Roman" w:hAnsi="Times New Roman"/>
          <w:kern w:val="0"/>
          <w:sz w:val="28"/>
          <w:szCs w:val="28"/>
        </w:rPr>
        <w:softHyphen/>
        <w:t>риотизма и гражданской солидарности;</w:t>
      </w:r>
    </w:p>
    <w:p w:rsidR="00BB2CE7" w:rsidRPr="00541E1F" w:rsidRDefault="00BB2CE7" w:rsidP="000F38B7">
      <w:pPr>
        <w:pStyle w:val="a5"/>
        <w:tabs>
          <w:tab w:val="left" w:pos="586"/>
        </w:tabs>
        <w:spacing w:after="0"/>
        <w:ind w:firstLine="567"/>
        <w:jc w:val="both"/>
        <w:rPr>
          <w:rFonts w:ascii="Times New Roman" w:hAnsi="Times New Roman"/>
          <w:kern w:val="0"/>
          <w:sz w:val="28"/>
          <w:szCs w:val="28"/>
        </w:rPr>
      </w:pPr>
      <w:r w:rsidRPr="00541E1F">
        <w:rPr>
          <w:rFonts w:ascii="Times New Roman" w:hAnsi="Times New Roman"/>
          <w:kern w:val="0"/>
          <w:sz w:val="28"/>
          <w:szCs w:val="28"/>
        </w:rPr>
        <w:t>- в формировании и воспитании эстетического вкуса;</w:t>
      </w:r>
    </w:p>
    <w:p w:rsidR="00BB2CE7" w:rsidRPr="00541E1F" w:rsidRDefault="00BB2CE7" w:rsidP="000F38B7">
      <w:pPr>
        <w:pStyle w:val="a5"/>
        <w:tabs>
          <w:tab w:val="left" w:pos="574"/>
        </w:tabs>
        <w:spacing w:after="0"/>
        <w:ind w:firstLine="567"/>
        <w:jc w:val="both"/>
        <w:rPr>
          <w:rFonts w:ascii="Times New Roman" w:hAnsi="Times New Roman"/>
          <w:kern w:val="0"/>
          <w:sz w:val="28"/>
          <w:szCs w:val="28"/>
        </w:rPr>
      </w:pPr>
      <w:r w:rsidRPr="00541E1F">
        <w:rPr>
          <w:rFonts w:ascii="Times New Roman" w:hAnsi="Times New Roman"/>
          <w:kern w:val="0"/>
          <w:sz w:val="28"/>
          <w:szCs w:val="28"/>
        </w:rPr>
        <w:t>- в формировании основ музыкальной культуры;</w:t>
      </w:r>
    </w:p>
    <w:p w:rsidR="00BB2CE7" w:rsidRPr="00541E1F" w:rsidRDefault="00BB2CE7" w:rsidP="000F38B7">
      <w:pPr>
        <w:pStyle w:val="a5"/>
        <w:tabs>
          <w:tab w:val="left" w:pos="582"/>
          <w:tab w:val="left" w:pos="2852"/>
        </w:tabs>
        <w:spacing w:after="0"/>
        <w:jc w:val="both"/>
        <w:rPr>
          <w:rFonts w:ascii="Times New Roman" w:hAnsi="Times New Roman"/>
          <w:kern w:val="0"/>
          <w:sz w:val="28"/>
          <w:szCs w:val="28"/>
        </w:rPr>
      </w:pPr>
      <w:r w:rsidRPr="00541E1F">
        <w:rPr>
          <w:rFonts w:ascii="Times New Roman" w:hAnsi="Times New Roman"/>
          <w:kern w:val="0"/>
          <w:sz w:val="28"/>
          <w:szCs w:val="28"/>
        </w:rPr>
        <w:t xml:space="preserve">        - в воспитании эмоционально-ценностного отно</w:t>
      </w:r>
      <w:r w:rsidRPr="00541E1F">
        <w:rPr>
          <w:rFonts w:ascii="Times New Roman" w:hAnsi="Times New Roman"/>
          <w:kern w:val="0"/>
          <w:sz w:val="28"/>
          <w:szCs w:val="28"/>
        </w:rPr>
        <w:softHyphen/>
        <w:t>шения к искусству, музыке своего народа и музыке народов мира.</w:t>
      </w:r>
      <w:r w:rsidRPr="00541E1F">
        <w:rPr>
          <w:rStyle w:val="aff5"/>
          <w:rFonts w:ascii="Times New Roman" w:hAnsi="Times New Roman"/>
          <w:kern w:val="0"/>
          <w:sz w:val="28"/>
          <w:szCs w:val="28"/>
          <w:lang w:val="ru-RU"/>
        </w:rPr>
        <w:tab/>
      </w:r>
    </w:p>
    <w:p w:rsidR="00BB2CE7" w:rsidRPr="00541E1F" w:rsidRDefault="00BB2CE7" w:rsidP="000F38B7">
      <w:pPr>
        <w:pStyle w:val="55"/>
        <w:keepNext/>
        <w:keepLines/>
        <w:shd w:val="clear" w:color="auto" w:fill="auto"/>
        <w:spacing w:before="0" w:after="0" w:line="240" w:lineRule="auto"/>
        <w:ind w:firstLine="720"/>
        <w:jc w:val="both"/>
        <w:outlineLvl w:val="9"/>
        <w:rPr>
          <w:rFonts w:ascii="Times New Roman" w:hAnsi="Times New Roman" w:cs="Times New Roman"/>
          <w:spacing w:val="0"/>
          <w:sz w:val="28"/>
          <w:szCs w:val="28"/>
        </w:rPr>
      </w:pPr>
    </w:p>
    <w:p w:rsidR="00BB2CE7" w:rsidRPr="00541E1F" w:rsidRDefault="00BB2CE7" w:rsidP="000F38B7">
      <w:pPr>
        <w:pStyle w:val="55"/>
        <w:keepNext/>
        <w:keepLines/>
        <w:shd w:val="clear" w:color="auto" w:fill="auto"/>
        <w:spacing w:before="0" w:after="0" w:line="240" w:lineRule="auto"/>
        <w:ind w:firstLine="720"/>
        <w:jc w:val="both"/>
        <w:outlineLvl w:val="9"/>
        <w:rPr>
          <w:rFonts w:ascii="Times New Roman" w:hAnsi="Times New Roman" w:cs="Times New Roman"/>
          <w:spacing w:val="0"/>
          <w:sz w:val="28"/>
          <w:szCs w:val="28"/>
        </w:rPr>
      </w:pPr>
      <w:r w:rsidRPr="00541E1F">
        <w:rPr>
          <w:rFonts w:ascii="Times New Roman" w:hAnsi="Times New Roman" w:cs="Times New Roman"/>
          <w:spacing w:val="0"/>
          <w:sz w:val="28"/>
          <w:szCs w:val="28"/>
        </w:rPr>
        <w:t>Личностные, метапредметные и предметные результаты освоения курса</w:t>
      </w:r>
    </w:p>
    <w:p w:rsidR="00BB2CE7" w:rsidRPr="00541E1F" w:rsidRDefault="00BB2CE7" w:rsidP="000F38B7">
      <w:pPr>
        <w:pStyle w:val="62"/>
        <w:keepNext/>
        <w:keepLines/>
        <w:shd w:val="clear" w:color="auto" w:fill="auto"/>
        <w:spacing w:before="0" w:after="0" w:line="240" w:lineRule="auto"/>
        <w:ind w:firstLine="720"/>
        <w:jc w:val="both"/>
        <w:outlineLvl w:val="9"/>
        <w:rPr>
          <w:rFonts w:ascii="Times New Roman" w:hAnsi="Times New Roman" w:cs="Times New Roman"/>
          <w:sz w:val="28"/>
          <w:szCs w:val="28"/>
        </w:rPr>
      </w:pPr>
      <w:r w:rsidRPr="00541E1F">
        <w:rPr>
          <w:rFonts w:ascii="Times New Roman" w:hAnsi="Times New Roman" w:cs="Times New Roman"/>
          <w:sz w:val="28"/>
          <w:szCs w:val="28"/>
        </w:rPr>
        <w:t>1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области личностных результатов:</w:t>
      </w:r>
    </w:p>
    <w:p w:rsidR="00BB2CE7" w:rsidRPr="00541E1F" w:rsidRDefault="00BB2CE7" w:rsidP="000F38B7">
      <w:pPr>
        <w:pStyle w:val="a5"/>
        <w:tabs>
          <w:tab w:val="left" w:pos="586"/>
        </w:tabs>
        <w:spacing w:after="0"/>
        <w:ind w:firstLine="567"/>
        <w:jc w:val="both"/>
        <w:rPr>
          <w:rFonts w:ascii="Times New Roman" w:hAnsi="Times New Roman"/>
          <w:kern w:val="0"/>
          <w:sz w:val="28"/>
          <w:szCs w:val="28"/>
        </w:rPr>
      </w:pPr>
      <w:r w:rsidRPr="00541E1F">
        <w:rPr>
          <w:rFonts w:ascii="Times New Roman" w:hAnsi="Times New Roman"/>
          <w:kern w:val="0"/>
          <w:sz w:val="28"/>
          <w:szCs w:val="28"/>
        </w:rPr>
        <w:t>- наличие широкой мотивационной основы учеб</w:t>
      </w:r>
      <w:r w:rsidRPr="00541E1F">
        <w:rPr>
          <w:rFonts w:ascii="Times New Roman" w:hAnsi="Times New Roman"/>
          <w:kern w:val="0"/>
          <w:sz w:val="28"/>
          <w:szCs w:val="28"/>
        </w:rPr>
        <w:softHyphen/>
        <w:t>ной деятельности, включающей социальные, учебно- познавательные и внешние мотивы;</w:t>
      </w:r>
    </w:p>
    <w:p w:rsidR="00BB2CE7" w:rsidRPr="00541E1F" w:rsidRDefault="00BB2CE7" w:rsidP="000F38B7">
      <w:pPr>
        <w:pStyle w:val="a5"/>
        <w:tabs>
          <w:tab w:val="left" w:pos="586"/>
        </w:tabs>
        <w:spacing w:after="0"/>
        <w:ind w:firstLine="567"/>
        <w:jc w:val="both"/>
        <w:rPr>
          <w:rFonts w:ascii="Times New Roman" w:hAnsi="Times New Roman"/>
          <w:kern w:val="0"/>
          <w:sz w:val="28"/>
          <w:szCs w:val="28"/>
        </w:rPr>
      </w:pPr>
      <w:r w:rsidRPr="00541E1F">
        <w:rPr>
          <w:rFonts w:ascii="Times New Roman" w:hAnsi="Times New Roman"/>
          <w:kern w:val="0"/>
          <w:sz w:val="28"/>
          <w:szCs w:val="28"/>
        </w:rPr>
        <w:t>- ориентация на понимание причин успеха в учеб</w:t>
      </w:r>
      <w:r w:rsidRPr="00541E1F">
        <w:rPr>
          <w:rFonts w:ascii="Times New Roman" w:hAnsi="Times New Roman"/>
          <w:kern w:val="0"/>
          <w:sz w:val="28"/>
          <w:szCs w:val="28"/>
        </w:rPr>
        <w:softHyphen/>
        <w:t>ной деятельности;</w:t>
      </w:r>
    </w:p>
    <w:p w:rsidR="00BB2CE7" w:rsidRPr="00541E1F" w:rsidRDefault="00BB2CE7" w:rsidP="000F38B7">
      <w:pPr>
        <w:pStyle w:val="a5"/>
        <w:tabs>
          <w:tab w:val="left" w:pos="586"/>
          <w:tab w:val="left" w:pos="3015"/>
        </w:tabs>
        <w:spacing w:after="0"/>
        <w:ind w:firstLine="567"/>
        <w:jc w:val="both"/>
        <w:rPr>
          <w:rFonts w:ascii="Times New Roman" w:hAnsi="Times New Roman"/>
          <w:kern w:val="0"/>
          <w:sz w:val="28"/>
          <w:szCs w:val="28"/>
        </w:rPr>
      </w:pPr>
      <w:r w:rsidRPr="00541E1F">
        <w:rPr>
          <w:rFonts w:ascii="Times New Roman" w:hAnsi="Times New Roman"/>
          <w:kern w:val="0"/>
          <w:sz w:val="28"/>
          <w:szCs w:val="28"/>
        </w:rPr>
        <w:t>- наличие эмоционально-ценностного отношения к искусству;</w:t>
      </w:r>
      <w:r w:rsidRPr="00541E1F">
        <w:rPr>
          <w:rFonts w:ascii="Times New Roman" w:hAnsi="Times New Roman"/>
          <w:kern w:val="0"/>
          <w:sz w:val="28"/>
          <w:szCs w:val="28"/>
        </w:rPr>
        <w:tab/>
        <w:t>.</w:t>
      </w:r>
    </w:p>
    <w:p w:rsidR="00BB2CE7" w:rsidRPr="00541E1F" w:rsidRDefault="00BB2CE7" w:rsidP="000F38B7">
      <w:pPr>
        <w:pStyle w:val="a5"/>
        <w:tabs>
          <w:tab w:val="left" w:pos="577"/>
        </w:tabs>
        <w:spacing w:after="0"/>
        <w:ind w:firstLine="567"/>
        <w:jc w:val="both"/>
        <w:rPr>
          <w:rFonts w:ascii="Times New Roman" w:hAnsi="Times New Roman"/>
          <w:kern w:val="0"/>
          <w:sz w:val="28"/>
          <w:szCs w:val="28"/>
        </w:rPr>
      </w:pPr>
      <w:r w:rsidRPr="00541E1F">
        <w:rPr>
          <w:rFonts w:ascii="Times New Roman" w:hAnsi="Times New Roman"/>
          <w:kern w:val="0"/>
          <w:sz w:val="28"/>
          <w:szCs w:val="28"/>
        </w:rPr>
        <w:t>- реализация творческого потенциала в процессе коллективного (индивидуального) музицирования;</w:t>
      </w:r>
    </w:p>
    <w:p w:rsidR="00BB2CE7" w:rsidRPr="00541E1F" w:rsidRDefault="00BB2CE7" w:rsidP="000F38B7">
      <w:pPr>
        <w:pStyle w:val="a5"/>
        <w:tabs>
          <w:tab w:val="left" w:pos="586"/>
        </w:tabs>
        <w:spacing w:after="0"/>
        <w:ind w:firstLine="567"/>
        <w:jc w:val="both"/>
        <w:rPr>
          <w:rFonts w:ascii="Times New Roman" w:hAnsi="Times New Roman"/>
          <w:kern w:val="0"/>
          <w:sz w:val="28"/>
          <w:szCs w:val="28"/>
        </w:rPr>
      </w:pPr>
      <w:r w:rsidRPr="00541E1F">
        <w:rPr>
          <w:rFonts w:ascii="Times New Roman" w:hAnsi="Times New Roman"/>
          <w:kern w:val="0"/>
          <w:sz w:val="28"/>
          <w:szCs w:val="28"/>
        </w:rPr>
        <w:t>- позитивная самооценка своих музыкально-твор</w:t>
      </w:r>
      <w:r w:rsidRPr="00541E1F">
        <w:rPr>
          <w:rFonts w:ascii="Times New Roman" w:hAnsi="Times New Roman"/>
          <w:kern w:val="0"/>
          <w:sz w:val="28"/>
          <w:szCs w:val="28"/>
        </w:rPr>
        <w:softHyphen/>
        <w:t>ческих способностей.</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области метапредметных результатов:</w:t>
      </w:r>
    </w:p>
    <w:p w:rsidR="00BB2CE7" w:rsidRPr="00541E1F" w:rsidRDefault="00BB2CE7" w:rsidP="000F38B7">
      <w:pPr>
        <w:pStyle w:val="a5"/>
        <w:tabs>
          <w:tab w:val="left" w:pos="572"/>
        </w:tabs>
        <w:spacing w:after="0"/>
        <w:ind w:firstLine="567"/>
        <w:jc w:val="both"/>
        <w:rPr>
          <w:rFonts w:ascii="Times New Roman" w:hAnsi="Times New Roman"/>
          <w:kern w:val="0"/>
          <w:sz w:val="28"/>
          <w:szCs w:val="28"/>
        </w:rPr>
      </w:pPr>
      <w:r w:rsidRPr="00541E1F">
        <w:rPr>
          <w:rFonts w:ascii="Times New Roman" w:hAnsi="Times New Roman"/>
          <w:kern w:val="0"/>
          <w:sz w:val="28"/>
          <w:szCs w:val="28"/>
        </w:rPr>
        <w:t>- умение строить речевые высказывания о музыке (музыкальных произведениях) в устной форме (в со</w:t>
      </w:r>
      <w:r w:rsidRPr="00541E1F">
        <w:rPr>
          <w:rFonts w:ascii="Times New Roman" w:hAnsi="Times New Roman"/>
          <w:kern w:val="0"/>
          <w:sz w:val="28"/>
          <w:szCs w:val="28"/>
        </w:rPr>
        <w:softHyphen/>
        <w:t>ответствии с требованиями учебника для 1 класса);</w:t>
      </w:r>
    </w:p>
    <w:p w:rsidR="00BB2CE7" w:rsidRPr="00541E1F" w:rsidRDefault="00BB2CE7" w:rsidP="000F38B7">
      <w:pPr>
        <w:pStyle w:val="a5"/>
        <w:tabs>
          <w:tab w:val="left" w:pos="586"/>
        </w:tabs>
        <w:spacing w:after="0"/>
        <w:ind w:firstLine="567"/>
        <w:jc w:val="both"/>
        <w:rPr>
          <w:rFonts w:ascii="Times New Roman" w:hAnsi="Times New Roman"/>
          <w:kern w:val="0"/>
          <w:sz w:val="28"/>
          <w:szCs w:val="28"/>
        </w:rPr>
      </w:pPr>
      <w:r w:rsidRPr="00541E1F">
        <w:rPr>
          <w:rFonts w:ascii="Times New Roman" w:hAnsi="Times New Roman"/>
          <w:kern w:val="0"/>
          <w:sz w:val="28"/>
          <w:szCs w:val="28"/>
        </w:rPr>
        <w:t>- умение проводить простые сравнения между музыкальными произведениями, а также произведе</w:t>
      </w:r>
      <w:r w:rsidRPr="00541E1F">
        <w:rPr>
          <w:rFonts w:ascii="Times New Roman" w:hAnsi="Times New Roman"/>
          <w:kern w:val="0"/>
          <w:sz w:val="28"/>
          <w:szCs w:val="28"/>
        </w:rPr>
        <w:softHyphen/>
        <w:t>ниями музыки и изобразительного искусства по за</w:t>
      </w:r>
      <w:r w:rsidRPr="00541E1F">
        <w:rPr>
          <w:rFonts w:ascii="Times New Roman" w:hAnsi="Times New Roman"/>
          <w:kern w:val="0"/>
          <w:sz w:val="28"/>
          <w:szCs w:val="28"/>
        </w:rPr>
        <w:softHyphen/>
        <w:t>данным в учебнике критериям;</w:t>
      </w:r>
    </w:p>
    <w:p w:rsidR="00BB2CE7" w:rsidRPr="00541E1F" w:rsidRDefault="00BB2CE7" w:rsidP="000F38B7">
      <w:pPr>
        <w:pStyle w:val="a5"/>
        <w:tabs>
          <w:tab w:val="left" w:pos="572"/>
        </w:tabs>
        <w:spacing w:after="0"/>
        <w:ind w:firstLine="567"/>
        <w:jc w:val="both"/>
        <w:rPr>
          <w:rFonts w:ascii="Times New Roman" w:hAnsi="Times New Roman"/>
          <w:kern w:val="0"/>
          <w:sz w:val="28"/>
          <w:szCs w:val="28"/>
        </w:rPr>
      </w:pPr>
      <w:r w:rsidRPr="00541E1F">
        <w:rPr>
          <w:rFonts w:ascii="Times New Roman" w:hAnsi="Times New Roman"/>
          <w:kern w:val="0"/>
          <w:sz w:val="28"/>
          <w:szCs w:val="28"/>
        </w:rPr>
        <w:t>- умение устанавливать простые аналогии (образ</w:t>
      </w:r>
      <w:r w:rsidRPr="00541E1F">
        <w:rPr>
          <w:rFonts w:ascii="Times New Roman" w:hAnsi="Times New Roman"/>
          <w:kern w:val="0"/>
          <w:sz w:val="28"/>
          <w:szCs w:val="28"/>
        </w:rPr>
        <w:softHyphen/>
        <w:t>ные, тематические) между произведениями музыки и изобразительного искусства;,</w:t>
      </w:r>
    </w:p>
    <w:p w:rsidR="00BB2CE7" w:rsidRPr="00541E1F" w:rsidRDefault="00BB2CE7" w:rsidP="000F38B7">
      <w:pPr>
        <w:pStyle w:val="a5"/>
        <w:tabs>
          <w:tab w:val="left" w:pos="582"/>
        </w:tabs>
        <w:spacing w:after="0"/>
        <w:ind w:firstLine="567"/>
        <w:jc w:val="both"/>
        <w:rPr>
          <w:rFonts w:ascii="Times New Roman" w:hAnsi="Times New Roman"/>
          <w:kern w:val="0"/>
          <w:sz w:val="28"/>
          <w:szCs w:val="28"/>
        </w:rPr>
      </w:pPr>
      <w:r w:rsidRPr="00541E1F">
        <w:rPr>
          <w:rFonts w:ascii="Times New Roman" w:hAnsi="Times New Roman"/>
          <w:kern w:val="0"/>
          <w:sz w:val="28"/>
          <w:szCs w:val="28"/>
        </w:rPr>
        <w:t>- наличие стремления находить продуктивное со</w:t>
      </w:r>
      <w:r w:rsidRPr="00541E1F">
        <w:rPr>
          <w:rFonts w:ascii="Times New Roman" w:hAnsi="Times New Roman"/>
          <w:kern w:val="0"/>
          <w:sz w:val="28"/>
          <w:szCs w:val="28"/>
        </w:rPr>
        <w:softHyphen/>
        <w:t>трудничество (общение, взаимодействие) со сверст</w:t>
      </w:r>
      <w:r w:rsidRPr="00541E1F">
        <w:rPr>
          <w:rFonts w:ascii="Times New Roman" w:hAnsi="Times New Roman"/>
          <w:kern w:val="0"/>
          <w:sz w:val="28"/>
          <w:szCs w:val="28"/>
        </w:rPr>
        <w:softHyphen/>
        <w:t>никами при решении музыкально-творческих задач;</w:t>
      </w:r>
    </w:p>
    <w:p w:rsidR="00BB2CE7" w:rsidRPr="00541E1F" w:rsidRDefault="00BB2CE7" w:rsidP="000F38B7">
      <w:pPr>
        <w:pStyle w:val="a5"/>
        <w:tabs>
          <w:tab w:val="left" w:pos="572"/>
        </w:tabs>
        <w:spacing w:after="0"/>
        <w:ind w:firstLine="567"/>
        <w:jc w:val="both"/>
        <w:rPr>
          <w:rFonts w:ascii="Times New Roman" w:hAnsi="Times New Roman"/>
          <w:kern w:val="0"/>
          <w:sz w:val="28"/>
          <w:szCs w:val="28"/>
        </w:rPr>
      </w:pPr>
      <w:r w:rsidRPr="00541E1F">
        <w:rPr>
          <w:rFonts w:ascii="Times New Roman" w:hAnsi="Times New Roman"/>
          <w:kern w:val="0"/>
          <w:sz w:val="28"/>
          <w:szCs w:val="28"/>
        </w:rPr>
        <w:t>- участие в музыкальной жизни класса (школы, города).</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области предметных результатов:</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наличие интереса к предмету «Музыка». Этот интерес отражается в стремлении к музыкально- творческому самовыражению (пение, игра на детских музыкальных инструментах, участие в импровиза</w:t>
      </w:r>
      <w:r w:rsidRPr="00541E1F">
        <w:rPr>
          <w:rFonts w:ascii="Times New Roman" w:hAnsi="Times New Roman"/>
          <w:kern w:val="0"/>
          <w:sz w:val="28"/>
          <w:szCs w:val="28"/>
        </w:rPr>
        <w:softHyphen/>
        <w:t>ции, музыкально-пластическое движение, участие в музыкально-драматических спектаклях);</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умение определять характер и настроение му</w:t>
      </w:r>
      <w:r w:rsidRPr="00541E1F">
        <w:rPr>
          <w:rFonts w:ascii="Times New Roman" w:hAnsi="Times New Roman"/>
          <w:kern w:val="0"/>
          <w:sz w:val="28"/>
          <w:szCs w:val="28"/>
        </w:rPr>
        <w:softHyphen/>
        <w:t>зыки с учетом терминов и образных определений, представленных в учебнике для 1 класса;</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владение некоторыми основами нотной грамо</w:t>
      </w:r>
      <w:r w:rsidRPr="00541E1F">
        <w:rPr>
          <w:rFonts w:ascii="Times New Roman" w:hAnsi="Times New Roman"/>
          <w:kern w:val="0"/>
          <w:sz w:val="28"/>
          <w:szCs w:val="28"/>
        </w:rPr>
        <w:softHyphen/>
        <w:t>ты: названия нот, темпов (быстро - медленно), ди</w:t>
      </w:r>
      <w:r w:rsidRPr="00541E1F">
        <w:rPr>
          <w:rFonts w:ascii="Times New Roman" w:hAnsi="Times New Roman"/>
          <w:kern w:val="0"/>
          <w:sz w:val="28"/>
          <w:szCs w:val="28"/>
        </w:rPr>
        <w:softHyphen/>
        <w:t>намики (громко - тихо);</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узнавание по изображениям некоторых музы</w:t>
      </w:r>
      <w:r w:rsidRPr="00541E1F">
        <w:rPr>
          <w:rFonts w:ascii="Times New Roman" w:hAnsi="Times New Roman"/>
          <w:kern w:val="0"/>
          <w:sz w:val="28"/>
          <w:szCs w:val="28"/>
        </w:rPr>
        <w:softHyphen/>
        <w:t>кальных инструментов (рояль, пианино, скрипка, флейта, арфа), а также народных инструментов (гармонь, баян, балалайка);</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проявление навыков вокально-хоровой деятель</w:t>
      </w:r>
      <w:r w:rsidRPr="00541E1F">
        <w:rPr>
          <w:rFonts w:ascii="Times New Roman" w:hAnsi="Times New Roman"/>
          <w:kern w:val="0"/>
          <w:sz w:val="28"/>
          <w:szCs w:val="28"/>
        </w:rPr>
        <w:softHyphen/>
        <w:t>ности (вовремя начинать и заканчивать пение, уметь петь по фразам, слушать паузы, правильно выполнять музыкальные ударения, четко и ясно произносить сло</w:t>
      </w:r>
      <w:r w:rsidRPr="00541E1F">
        <w:rPr>
          <w:rFonts w:ascii="Times New Roman" w:hAnsi="Times New Roman"/>
          <w:kern w:val="0"/>
          <w:sz w:val="28"/>
          <w:szCs w:val="28"/>
        </w:rPr>
        <w:softHyphen/>
        <w:t>ва при исполнении, понимать дирижерский жест).</w:t>
      </w:r>
    </w:p>
    <w:p w:rsidR="00BB2CE7" w:rsidRPr="00541E1F" w:rsidRDefault="00BB2CE7" w:rsidP="000F38B7">
      <w:pPr>
        <w:pStyle w:val="62"/>
        <w:keepNext/>
        <w:keepLines/>
        <w:shd w:val="clear" w:color="auto" w:fill="auto"/>
        <w:spacing w:before="0" w:after="0" w:line="240" w:lineRule="auto"/>
        <w:ind w:firstLine="720"/>
        <w:jc w:val="both"/>
        <w:outlineLvl w:val="9"/>
        <w:rPr>
          <w:rFonts w:ascii="Times New Roman" w:hAnsi="Times New Roman" w:cs="Times New Roman"/>
          <w:sz w:val="28"/>
          <w:szCs w:val="28"/>
        </w:rPr>
      </w:pPr>
      <w:r w:rsidRPr="00541E1F">
        <w:rPr>
          <w:rFonts w:ascii="Times New Roman" w:hAnsi="Times New Roman" w:cs="Times New Roman"/>
          <w:sz w:val="28"/>
          <w:szCs w:val="28"/>
        </w:rPr>
        <w:t>2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области личностных результатов:</w:t>
      </w:r>
    </w:p>
    <w:p w:rsidR="00BB2CE7" w:rsidRPr="00541E1F" w:rsidRDefault="00BB2CE7" w:rsidP="000F38B7">
      <w:pPr>
        <w:pStyle w:val="a5"/>
        <w:tabs>
          <w:tab w:val="left" w:pos="586"/>
        </w:tabs>
        <w:spacing w:after="0"/>
        <w:jc w:val="both"/>
        <w:rPr>
          <w:rFonts w:ascii="Times New Roman" w:hAnsi="Times New Roman"/>
          <w:kern w:val="0"/>
          <w:sz w:val="28"/>
          <w:szCs w:val="28"/>
        </w:rPr>
      </w:pPr>
      <w:r w:rsidRPr="00541E1F">
        <w:rPr>
          <w:rFonts w:ascii="Times New Roman" w:hAnsi="Times New Roman"/>
          <w:kern w:val="0"/>
          <w:sz w:val="28"/>
          <w:szCs w:val="28"/>
        </w:rPr>
        <w:t>- наличие широкой мотивационной основы учеб</w:t>
      </w:r>
      <w:r w:rsidRPr="00541E1F">
        <w:rPr>
          <w:rFonts w:ascii="Times New Roman" w:hAnsi="Times New Roman"/>
          <w:kern w:val="0"/>
          <w:sz w:val="28"/>
          <w:szCs w:val="28"/>
        </w:rPr>
        <w:softHyphen/>
        <w:t>ной деятельности, включающей социальные, учеб</w:t>
      </w:r>
      <w:r w:rsidRPr="00541E1F">
        <w:rPr>
          <w:rFonts w:ascii="Times New Roman" w:hAnsi="Times New Roman"/>
          <w:kern w:val="0"/>
          <w:sz w:val="28"/>
          <w:szCs w:val="28"/>
        </w:rPr>
        <w:softHyphen/>
        <w:t>но-познавательные и внешние мотивы;</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ориентация на понимание причин успеха в учеб</w:t>
      </w:r>
      <w:r w:rsidRPr="00541E1F">
        <w:rPr>
          <w:rFonts w:ascii="Times New Roman" w:hAnsi="Times New Roman"/>
          <w:kern w:val="0"/>
          <w:sz w:val="28"/>
          <w:szCs w:val="28"/>
        </w:rPr>
        <w:softHyphen/>
        <w:t>ной деятельности;</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наличие учебно-познавательного интереса к но</w:t>
      </w:r>
      <w:r w:rsidRPr="00541E1F">
        <w:rPr>
          <w:rFonts w:ascii="Times New Roman" w:hAnsi="Times New Roman"/>
          <w:kern w:val="0"/>
          <w:sz w:val="28"/>
          <w:szCs w:val="28"/>
        </w:rPr>
        <w:softHyphen/>
        <w:t>вому учебному материалу и способам решения новой частной задачи;</w:t>
      </w:r>
    </w:p>
    <w:p w:rsidR="00BB2CE7" w:rsidRPr="00541E1F" w:rsidRDefault="00BB2CE7" w:rsidP="000F38B7">
      <w:pPr>
        <w:pStyle w:val="a5"/>
        <w:tabs>
          <w:tab w:val="left" w:pos="586"/>
        </w:tabs>
        <w:spacing w:after="0"/>
        <w:jc w:val="both"/>
        <w:rPr>
          <w:rFonts w:ascii="Times New Roman" w:hAnsi="Times New Roman"/>
          <w:kern w:val="0"/>
          <w:sz w:val="28"/>
          <w:szCs w:val="28"/>
        </w:rPr>
      </w:pPr>
      <w:r w:rsidRPr="00541E1F">
        <w:rPr>
          <w:rFonts w:ascii="Times New Roman" w:hAnsi="Times New Roman"/>
          <w:kern w:val="0"/>
          <w:sz w:val="28"/>
          <w:szCs w:val="28"/>
        </w:rPr>
        <w:t>- выражение чувства прекрасного и эстетиче</w:t>
      </w:r>
      <w:r w:rsidRPr="00541E1F">
        <w:rPr>
          <w:rFonts w:ascii="Times New Roman" w:hAnsi="Times New Roman"/>
          <w:kern w:val="0"/>
          <w:sz w:val="28"/>
          <w:szCs w:val="28"/>
        </w:rPr>
        <w:softHyphen/>
        <w:t>ских чувств на основе знакомства с произведениями мировой и отечественной музыкальной культуры;</w:t>
      </w:r>
    </w:p>
    <w:p w:rsidR="00BB2CE7" w:rsidRPr="00541E1F" w:rsidRDefault="00BB2CE7" w:rsidP="000F38B7">
      <w:pPr>
        <w:pStyle w:val="a5"/>
        <w:tabs>
          <w:tab w:val="left" w:pos="586"/>
        </w:tabs>
        <w:spacing w:after="0"/>
        <w:jc w:val="both"/>
        <w:rPr>
          <w:rFonts w:ascii="Times New Roman" w:hAnsi="Times New Roman"/>
          <w:kern w:val="0"/>
          <w:sz w:val="28"/>
          <w:szCs w:val="28"/>
        </w:rPr>
      </w:pPr>
      <w:r w:rsidRPr="00541E1F">
        <w:rPr>
          <w:rFonts w:ascii="Times New Roman" w:hAnsi="Times New Roman"/>
          <w:kern w:val="0"/>
          <w:sz w:val="28"/>
          <w:szCs w:val="28"/>
        </w:rPr>
        <w:t>- наличие эмоционалвно-ценностного отноше</w:t>
      </w:r>
      <w:r w:rsidRPr="00541E1F">
        <w:rPr>
          <w:rFonts w:ascii="Times New Roman" w:hAnsi="Times New Roman"/>
          <w:kern w:val="0"/>
          <w:sz w:val="28"/>
          <w:szCs w:val="28"/>
        </w:rPr>
        <w:softHyphen/>
        <w:t>ния к искусству;</w:t>
      </w:r>
    </w:p>
    <w:p w:rsidR="00BB2CE7" w:rsidRPr="00541E1F" w:rsidRDefault="00BB2CE7" w:rsidP="000F38B7">
      <w:pPr>
        <w:pStyle w:val="a5"/>
        <w:tabs>
          <w:tab w:val="left" w:pos="574"/>
        </w:tabs>
        <w:spacing w:after="0"/>
        <w:jc w:val="both"/>
        <w:rPr>
          <w:rFonts w:ascii="Times New Roman" w:hAnsi="Times New Roman"/>
          <w:kern w:val="0"/>
          <w:sz w:val="28"/>
          <w:szCs w:val="28"/>
        </w:rPr>
      </w:pPr>
      <w:r w:rsidRPr="00541E1F">
        <w:rPr>
          <w:rFonts w:ascii="Times New Roman" w:hAnsi="Times New Roman"/>
          <w:kern w:val="0"/>
          <w:sz w:val="28"/>
          <w:szCs w:val="28"/>
        </w:rPr>
        <w:t>- развитие этических чувств;</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реализация творческого потенциала в процессе коллективного (индивидуального) музицирования;</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позитивная самооценка своих музыкально-твор</w:t>
      </w:r>
      <w:r w:rsidRPr="00541E1F">
        <w:rPr>
          <w:rFonts w:ascii="Times New Roman" w:hAnsi="Times New Roman"/>
          <w:kern w:val="0"/>
          <w:sz w:val="28"/>
          <w:szCs w:val="28"/>
        </w:rPr>
        <w:softHyphen/>
        <w:t>ческих способностей.</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области метапредметных результатов:</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осуществление поиска необходимой информа</w:t>
      </w:r>
      <w:r w:rsidRPr="00541E1F">
        <w:rPr>
          <w:rFonts w:ascii="Times New Roman" w:hAnsi="Times New Roman"/>
          <w:kern w:val="0"/>
          <w:sz w:val="28"/>
          <w:szCs w:val="28"/>
        </w:rPr>
        <w:softHyphen/>
        <w:t>ции для выполнения учебных заданий с использова</w:t>
      </w:r>
      <w:r w:rsidRPr="00541E1F">
        <w:rPr>
          <w:rFonts w:ascii="Times New Roman" w:hAnsi="Times New Roman"/>
          <w:kern w:val="0"/>
          <w:sz w:val="28"/>
          <w:szCs w:val="28"/>
        </w:rPr>
        <w:softHyphen/>
        <w:t>нием учебника и рабочей тетради для 2 класса;</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умение строить речевые высказывания о музы</w:t>
      </w:r>
      <w:r w:rsidRPr="00541E1F">
        <w:rPr>
          <w:rFonts w:ascii="Times New Roman" w:hAnsi="Times New Roman"/>
          <w:kern w:val="0"/>
          <w:sz w:val="28"/>
          <w:szCs w:val="28"/>
        </w:rPr>
        <w:softHyphen/>
        <w:t>ке (музыкальных произведениях) в устной и пись</w:t>
      </w:r>
      <w:r w:rsidRPr="00541E1F">
        <w:rPr>
          <w:rFonts w:ascii="Times New Roman" w:hAnsi="Times New Roman"/>
          <w:kern w:val="0"/>
          <w:sz w:val="28"/>
          <w:szCs w:val="28"/>
        </w:rPr>
        <w:softHyphen/>
        <w:t>менной форме (в соответствии с требованиями учеб</w:t>
      </w:r>
      <w:r w:rsidRPr="00541E1F">
        <w:rPr>
          <w:rFonts w:ascii="Times New Roman" w:hAnsi="Times New Roman"/>
          <w:kern w:val="0"/>
          <w:sz w:val="28"/>
          <w:szCs w:val="28"/>
        </w:rPr>
        <w:softHyphen/>
        <w:t>ника и рабочей тетради для 2 класса);</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умение проводить простые аналогии и сравне</w:t>
      </w:r>
      <w:r w:rsidRPr="00541E1F">
        <w:rPr>
          <w:rFonts w:ascii="Times New Roman" w:hAnsi="Times New Roman"/>
          <w:kern w:val="0"/>
          <w:sz w:val="28"/>
          <w:szCs w:val="28"/>
        </w:rPr>
        <w:softHyphen/>
        <w:t>ния между музыкальными произведениями, а также произведениями музыки, литературы и изобрази</w:t>
      </w:r>
      <w:r w:rsidRPr="00541E1F">
        <w:rPr>
          <w:rFonts w:ascii="Times New Roman" w:hAnsi="Times New Roman"/>
          <w:kern w:val="0"/>
          <w:sz w:val="28"/>
          <w:szCs w:val="28"/>
        </w:rPr>
        <w:softHyphen/>
        <w:t>тельного искусства по заданным в учебнике крите</w:t>
      </w:r>
      <w:r w:rsidRPr="00541E1F">
        <w:rPr>
          <w:rFonts w:ascii="Times New Roman" w:hAnsi="Times New Roman"/>
          <w:kern w:val="0"/>
          <w:sz w:val="28"/>
          <w:szCs w:val="28"/>
        </w:rPr>
        <w:softHyphen/>
        <w:t>риям;</w:t>
      </w:r>
    </w:p>
    <w:p w:rsidR="00BB2CE7" w:rsidRPr="00541E1F" w:rsidRDefault="00BB2CE7" w:rsidP="000F38B7">
      <w:pPr>
        <w:pStyle w:val="a5"/>
        <w:tabs>
          <w:tab w:val="left" w:pos="591"/>
        </w:tabs>
        <w:spacing w:after="0"/>
        <w:jc w:val="both"/>
        <w:rPr>
          <w:rFonts w:ascii="Times New Roman" w:hAnsi="Times New Roman"/>
          <w:kern w:val="0"/>
          <w:sz w:val="28"/>
          <w:szCs w:val="28"/>
        </w:rPr>
      </w:pPr>
      <w:r w:rsidRPr="00541E1F">
        <w:rPr>
          <w:rFonts w:ascii="Times New Roman" w:hAnsi="Times New Roman"/>
          <w:kern w:val="0"/>
          <w:sz w:val="28"/>
          <w:szCs w:val="28"/>
        </w:rPr>
        <w:t>- осуществление элементов синтеза как состав</w:t>
      </w:r>
      <w:r w:rsidRPr="00541E1F">
        <w:rPr>
          <w:rFonts w:ascii="Times New Roman" w:hAnsi="Times New Roman"/>
          <w:kern w:val="0"/>
          <w:sz w:val="28"/>
          <w:szCs w:val="28"/>
        </w:rPr>
        <w:softHyphen/>
        <w:t>ление целого из частей (на примере материала меж</w:t>
      </w:r>
      <w:r w:rsidRPr="00541E1F">
        <w:rPr>
          <w:rFonts w:ascii="Times New Roman" w:hAnsi="Times New Roman"/>
          <w:kern w:val="0"/>
          <w:sz w:val="28"/>
          <w:szCs w:val="28"/>
        </w:rPr>
        <w:softHyphen/>
        <w:t>дисциплинарных тем учебника для 2 класса);</w:t>
      </w:r>
    </w:p>
    <w:p w:rsidR="00BB2CE7" w:rsidRPr="00541E1F" w:rsidRDefault="00BB2CE7" w:rsidP="000F38B7">
      <w:pPr>
        <w:pStyle w:val="a5"/>
        <w:tabs>
          <w:tab w:val="left" w:pos="586"/>
        </w:tabs>
        <w:spacing w:after="0"/>
        <w:jc w:val="both"/>
        <w:rPr>
          <w:rFonts w:ascii="Times New Roman" w:hAnsi="Times New Roman"/>
          <w:kern w:val="0"/>
          <w:sz w:val="28"/>
          <w:szCs w:val="28"/>
        </w:rPr>
      </w:pPr>
      <w:r w:rsidRPr="00541E1F">
        <w:rPr>
          <w:rFonts w:ascii="Times New Roman" w:hAnsi="Times New Roman"/>
          <w:kern w:val="0"/>
          <w:sz w:val="28"/>
          <w:szCs w:val="28"/>
        </w:rPr>
        <w:t>- осуществление простых обобщений между от</w:t>
      </w:r>
      <w:r w:rsidRPr="00541E1F">
        <w:rPr>
          <w:rFonts w:ascii="Times New Roman" w:hAnsi="Times New Roman"/>
          <w:kern w:val="0"/>
          <w:sz w:val="28"/>
          <w:szCs w:val="28"/>
        </w:rPr>
        <w:softHyphen/>
        <w:t>дельными произведениями искусства на основе вы</w:t>
      </w:r>
      <w:r w:rsidRPr="00541E1F">
        <w:rPr>
          <w:rFonts w:ascii="Times New Roman" w:hAnsi="Times New Roman"/>
          <w:kern w:val="0"/>
          <w:sz w:val="28"/>
          <w:szCs w:val="28"/>
        </w:rPr>
        <w:softHyphen/>
        <w:t>явления сущностной связи (на примере материала междисциплинарных тем учебника для 2 класса);</w:t>
      </w:r>
    </w:p>
    <w:p w:rsidR="00BB2CE7" w:rsidRPr="00541E1F" w:rsidRDefault="00BB2CE7" w:rsidP="000F38B7">
      <w:pPr>
        <w:pStyle w:val="a5"/>
        <w:tabs>
          <w:tab w:val="left" w:pos="557"/>
        </w:tabs>
        <w:spacing w:after="0"/>
        <w:jc w:val="both"/>
        <w:rPr>
          <w:rFonts w:ascii="Times New Roman" w:hAnsi="Times New Roman"/>
          <w:kern w:val="0"/>
          <w:sz w:val="28"/>
          <w:szCs w:val="28"/>
        </w:rPr>
      </w:pPr>
      <w:r w:rsidRPr="00541E1F">
        <w:rPr>
          <w:rFonts w:ascii="Times New Roman" w:hAnsi="Times New Roman"/>
          <w:kern w:val="0"/>
          <w:sz w:val="28"/>
          <w:szCs w:val="28"/>
        </w:rPr>
        <w:t>- наличие стремления находить продуктивное со</w:t>
      </w:r>
      <w:r w:rsidRPr="00541E1F">
        <w:rPr>
          <w:rFonts w:ascii="Times New Roman" w:hAnsi="Times New Roman"/>
          <w:kern w:val="0"/>
          <w:sz w:val="28"/>
          <w:szCs w:val="28"/>
        </w:rPr>
        <w:softHyphen/>
        <w:t>трудничество (общение, взаимодействие) со сверст</w:t>
      </w:r>
      <w:r w:rsidRPr="00541E1F">
        <w:rPr>
          <w:rFonts w:ascii="Times New Roman" w:hAnsi="Times New Roman"/>
          <w:kern w:val="0"/>
          <w:sz w:val="28"/>
          <w:szCs w:val="28"/>
        </w:rPr>
        <w:softHyphen/>
        <w:t>никами при решении музыкально-творческих задач;</w:t>
      </w:r>
    </w:p>
    <w:p w:rsidR="00BB2CE7" w:rsidRPr="00541E1F" w:rsidRDefault="00BB2CE7" w:rsidP="000F38B7">
      <w:pPr>
        <w:pStyle w:val="a5"/>
        <w:tabs>
          <w:tab w:val="left" w:pos="552"/>
        </w:tabs>
        <w:spacing w:after="0"/>
        <w:jc w:val="both"/>
        <w:rPr>
          <w:rFonts w:ascii="Times New Roman" w:hAnsi="Times New Roman"/>
          <w:kern w:val="0"/>
          <w:sz w:val="28"/>
          <w:szCs w:val="28"/>
        </w:rPr>
      </w:pPr>
      <w:r w:rsidRPr="00541E1F">
        <w:rPr>
          <w:rFonts w:ascii="Times New Roman" w:hAnsi="Times New Roman"/>
          <w:kern w:val="0"/>
          <w:sz w:val="28"/>
          <w:szCs w:val="28"/>
        </w:rPr>
        <w:t>- участие в музыкальной жизни класса (школы, города).</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области предметных результатов:</w:t>
      </w:r>
    </w:p>
    <w:p w:rsidR="00BB2CE7" w:rsidRPr="00541E1F" w:rsidRDefault="00BB2CE7" w:rsidP="000F38B7">
      <w:pPr>
        <w:pStyle w:val="a5"/>
        <w:tabs>
          <w:tab w:val="left" w:pos="566"/>
        </w:tabs>
        <w:spacing w:after="0"/>
        <w:jc w:val="both"/>
        <w:rPr>
          <w:rFonts w:ascii="Times New Roman" w:hAnsi="Times New Roman"/>
          <w:kern w:val="0"/>
          <w:sz w:val="28"/>
          <w:szCs w:val="28"/>
        </w:rPr>
      </w:pPr>
      <w:r w:rsidRPr="00541E1F">
        <w:rPr>
          <w:rFonts w:ascii="Times New Roman" w:hAnsi="Times New Roman"/>
          <w:kern w:val="0"/>
          <w:sz w:val="28"/>
          <w:szCs w:val="28"/>
        </w:rPr>
        <w:t>- наличие интереса к предмету «Музыка». Этот интерес отражается в стремлении к музыкально-творческому самовыражению (пение, игра на детских музыкальных инструментах, участие в импровиза</w:t>
      </w:r>
      <w:r w:rsidRPr="00541E1F">
        <w:rPr>
          <w:rFonts w:ascii="Times New Roman" w:hAnsi="Times New Roman"/>
          <w:kern w:val="0"/>
          <w:sz w:val="28"/>
          <w:szCs w:val="28"/>
        </w:rPr>
        <w:softHyphen/>
        <w:t>ции, музыкально-пластическое движение, участие в музыкально-драматических спектаклях);</w:t>
      </w:r>
    </w:p>
    <w:p w:rsidR="00BB2CE7" w:rsidRPr="00541E1F" w:rsidRDefault="00BB2CE7" w:rsidP="000F38B7">
      <w:pPr>
        <w:pStyle w:val="a5"/>
        <w:tabs>
          <w:tab w:val="left" w:pos="557"/>
        </w:tabs>
        <w:spacing w:after="0"/>
        <w:jc w:val="both"/>
        <w:rPr>
          <w:rFonts w:ascii="Times New Roman" w:hAnsi="Times New Roman"/>
          <w:kern w:val="0"/>
          <w:sz w:val="28"/>
          <w:szCs w:val="28"/>
        </w:rPr>
      </w:pPr>
      <w:r w:rsidRPr="00541E1F">
        <w:rPr>
          <w:rFonts w:ascii="Times New Roman" w:hAnsi="Times New Roman"/>
          <w:kern w:val="0"/>
          <w:sz w:val="28"/>
          <w:szCs w:val="28"/>
        </w:rPr>
        <w:t>- умение определять характер и настроение му</w:t>
      </w:r>
      <w:r w:rsidRPr="00541E1F">
        <w:rPr>
          <w:rFonts w:ascii="Times New Roman" w:hAnsi="Times New Roman"/>
          <w:kern w:val="0"/>
          <w:sz w:val="28"/>
          <w:szCs w:val="28"/>
        </w:rPr>
        <w:softHyphen/>
        <w:t>зыки с учетом терминов и образных определений, представленных в учебнике для 2 класса;</w:t>
      </w:r>
    </w:p>
    <w:p w:rsidR="00BB2CE7" w:rsidRPr="00541E1F" w:rsidRDefault="00BB2CE7" w:rsidP="000F38B7">
      <w:pPr>
        <w:pStyle w:val="a5"/>
        <w:tabs>
          <w:tab w:val="left" w:pos="562"/>
        </w:tabs>
        <w:spacing w:after="0"/>
        <w:jc w:val="both"/>
        <w:rPr>
          <w:rFonts w:ascii="Times New Roman" w:hAnsi="Times New Roman"/>
          <w:kern w:val="0"/>
          <w:sz w:val="28"/>
          <w:szCs w:val="28"/>
        </w:rPr>
      </w:pPr>
      <w:r w:rsidRPr="00541E1F">
        <w:rPr>
          <w:rFonts w:ascii="Times New Roman" w:hAnsi="Times New Roman"/>
          <w:kern w:val="0"/>
          <w:sz w:val="28"/>
          <w:szCs w:val="28"/>
        </w:rPr>
        <w:t>- понимание главных отличительных особен</w:t>
      </w:r>
      <w:r w:rsidRPr="00541E1F">
        <w:rPr>
          <w:rFonts w:ascii="Times New Roman" w:hAnsi="Times New Roman"/>
          <w:kern w:val="0"/>
          <w:sz w:val="28"/>
          <w:szCs w:val="28"/>
        </w:rPr>
        <w:softHyphen/>
        <w:t>ностей музыкально-театральных жанров - оперы и балета;</w:t>
      </w:r>
    </w:p>
    <w:p w:rsidR="00BB2CE7" w:rsidRPr="00541E1F" w:rsidRDefault="00BB2CE7" w:rsidP="000F38B7">
      <w:pPr>
        <w:pStyle w:val="a5"/>
        <w:tabs>
          <w:tab w:val="left" w:pos="557"/>
        </w:tabs>
        <w:spacing w:after="0"/>
        <w:jc w:val="both"/>
        <w:rPr>
          <w:rFonts w:ascii="Times New Roman" w:hAnsi="Times New Roman"/>
          <w:kern w:val="0"/>
          <w:sz w:val="28"/>
          <w:szCs w:val="28"/>
        </w:rPr>
      </w:pPr>
      <w:r w:rsidRPr="00541E1F">
        <w:rPr>
          <w:rFonts w:ascii="Times New Roman" w:hAnsi="Times New Roman"/>
          <w:kern w:val="0"/>
          <w:sz w:val="28"/>
          <w:szCs w:val="28"/>
        </w:rPr>
        <w:t>- владение основами теории музыки и музыкаль</w:t>
      </w:r>
      <w:r w:rsidRPr="00541E1F">
        <w:rPr>
          <w:rFonts w:ascii="Times New Roman" w:hAnsi="Times New Roman"/>
          <w:kern w:val="0"/>
          <w:sz w:val="28"/>
          <w:szCs w:val="28"/>
        </w:rPr>
        <w:softHyphen/>
        <w:t>ной грамоты: мажорный и минорный лады (весело - грустно), мелодия, нотные размеры 2/4, 3/4, 4/4, аккомпанемент;</w:t>
      </w:r>
    </w:p>
    <w:p w:rsidR="00BB2CE7" w:rsidRPr="00541E1F" w:rsidRDefault="00BB2CE7" w:rsidP="000F38B7">
      <w:pPr>
        <w:pStyle w:val="a5"/>
        <w:tabs>
          <w:tab w:val="left" w:pos="552"/>
        </w:tabs>
        <w:spacing w:after="0"/>
        <w:jc w:val="both"/>
        <w:rPr>
          <w:rFonts w:ascii="Times New Roman" w:hAnsi="Times New Roman"/>
          <w:kern w:val="0"/>
          <w:sz w:val="28"/>
          <w:szCs w:val="28"/>
        </w:rPr>
      </w:pPr>
      <w:r w:rsidRPr="00541E1F">
        <w:rPr>
          <w:rFonts w:ascii="Times New Roman" w:hAnsi="Times New Roman"/>
          <w:kern w:val="0"/>
          <w:sz w:val="28"/>
          <w:szCs w:val="28"/>
        </w:rPr>
        <w:t>- узнавание по изображениям и различение на слух тембров музыкальных инструментов, пройден</w:t>
      </w:r>
      <w:r w:rsidRPr="00541E1F">
        <w:rPr>
          <w:rFonts w:ascii="Times New Roman" w:hAnsi="Times New Roman"/>
          <w:kern w:val="0"/>
          <w:sz w:val="28"/>
          <w:szCs w:val="28"/>
        </w:rPr>
        <w:softHyphen/>
        <w:t>ных в 1 классе, а также органа и клавесина;</w:t>
      </w:r>
    </w:p>
    <w:p w:rsidR="00BB2CE7" w:rsidRPr="00541E1F" w:rsidRDefault="00BB2CE7" w:rsidP="000F38B7">
      <w:pPr>
        <w:pStyle w:val="a5"/>
        <w:tabs>
          <w:tab w:val="left" w:pos="557"/>
        </w:tabs>
        <w:spacing w:after="0"/>
        <w:jc w:val="both"/>
        <w:rPr>
          <w:rFonts w:ascii="Times New Roman" w:hAnsi="Times New Roman"/>
          <w:kern w:val="0"/>
          <w:sz w:val="28"/>
          <w:szCs w:val="28"/>
        </w:rPr>
      </w:pPr>
      <w:r w:rsidRPr="00541E1F">
        <w:rPr>
          <w:rFonts w:ascii="Times New Roman" w:hAnsi="Times New Roman"/>
          <w:kern w:val="0"/>
          <w:sz w:val="28"/>
          <w:szCs w:val="28"/>
        </w:rPr>
        <w:t>- проявление навыков вокально-хоровой деятель</w:t>
      </w:r>
      <w:r w:rsidRPr="00541E1F">
        <w:rPr>
          <w:rFonts w:ascii="Times New Roman" w:hAnsi="Times New Roman"/>
          <w:kern w:val="0"/>
          <w:sz w:val="28"/>
          <w:szCs w:val="28"/>
        </w:rPr>
        <w:softHyphen/>
        <w:t>ности (стремление к передаче характера песни, уме</w:t>
      </w:r>
      <w:r w:rsidRPr="00541E1F">
        <w:rPr>
          <w:rFonts w:ascii="Times New Roman" w:hAnsi="Times New Roman"/>
          <w:kern w:val="0"/>
          <w:sz w:val="28"/>
          <w:szCs w:val="28"/>
        </w:rPr>
        <w:softHyphen/>
        <w:t xml:space="preserve">ние исполнять </w:t>
      </w:r>
      <w:r w:rsidRPr="00541E1F">
        <w:rPr>
          <w:rFonts w:ascii="Times New Roman" w:hAnsi="Times New Roman"/>
          <w:kern w:val="0"/>
          <w:sz w:val="28"/>
          <w:szCs w:val="28"/>
          <w:lang w:val="en-US" w:eastAsia="en-US"/>
        </w:rPr>
        <w:t>legato</w:t>
      </w:r>
      <w:r w:rsidRPr="00541E1F">
        <w:rPr>
          <w:rFonts w:ascii="Times New Roman" w:hAnsi="Times New Roman"/>
          <w:kern w:val="0"/>
          <w:sz w:val="28"/>
          <w:szCs w:val="28"/>
          <w:lang w:eastAsia="en-US"/>
        </w:rPr>
        <w:t xml:space="preserve">, </w:t>
      </w:r>
      <w:r w:rsidRPr="00541E1F">
        <w:rPr>
          <w:rFonts w:ascii="Times New Roman" w:hAnsi="Times New Roman"/>
          <w:kern w:val="0"/>
          <w:sz w:val="28"/>
          <w:szCs w:val="28"/>
        </w:rPr>
        <w:t xml:space="preserve">поп </w:t>
      </w:r>
      <w:r w:rsidRPr="00541E1F">
        <w:rPr>
          <w:rFonts w:ascii="Times New Roman" w:hAnsi="Times New Roman"/>
          <w:kern w:val="0"/>
          <w:sz w:val="28"/>
          <w:szCs w:val="28"/>
          <w:lang w:val="en-US" w:eastAsia="en-US"/>
        </w:rPr>
        <w:t>legato</w:t>
      </w:r>
      <w:r w:rsidRPr="00541E1F">
        <w:rPr>
          <w:rFonts w:ascii="Times New Roman" w:hAnsi="Times New Roman"/>
          <w:kern w:val="0"/>
          <w:sz w:val="28"/>
          <w:szCs w:val="28"/>
          <w:lang w:eastAsia="en-US"/>
        </w:rPr>
        <w:t xml:space="preserve">, </w:t>
      </w:r>
      <w:r w:rsidRPr="00541E1F">
        <w:rPr>
          <w:rFonts w:ascii="Times New Roman" w:hAnsi="Times New Roman"/>
          <w:kern w:val="0"/>
          <w:sz w:val="28"/>
          <w:szCs w:val="28"/>
        </w:rPr>
        <w:t>правильное распре</w:t>
      </w:r>
      <w:r w:rsidRPr="00541E1F">
        <w:rPr>
          <w:rFonts w:ascii="Times New Roman" w:hAnsi="Times New Roman"/>
          <w:kern w:val="0"/>
          <w:sz w:val="28"/>
          <w:szCs w:val="28"/>
        </w:rPr>
        <w:softHyphen/>
        <w:t>деление дыхания во фразе, умение делать кульми</w:t>
      </w:r>
      <w:r w:rsidRPr="00541E1F">
        <w:rPr>
          <w:rFonts w:ascii="Times New Roman" w:hAnsi="Times New Roman"/>
          <w:kern w:val="0"/>
          <w:sz w:val="28"/>
          <w:szCs w:val="28"/>
        </w:rPr>
        <w:softHyphen/>
        <w:t>нацию во фразе).</w:t>
      </w:r>
    </w:p>
    <w:p w:rsidR="00BB2CE7" w:rsidRPr="00541E1F" w:rsidRDefault="00BB2CE7" w:rsidP="000F38B7">
      <w:pPr>
        <w:pStyle w:val="62"/>
        <w:keepNext/>
        <w:keepLines/>
        <w:shd w:val="clear" w:color="auto" w:fill="auto"/>
        <w:spacing w:before="0" w:after="0" w:line="240" w:lineRule="auto"/>
        <w:ind w:firstLine="720"/>
        <w:jc w:val="both"/>
        <w:outlineLvl w:val="9"/>
        <w:rPr>
          <w:rFonts w:ascii="Times New Roman" w:hAnsi="Times New Roman" w:cs="Times New Roman"/>
          <w:sz w:val="28"/>
          <w:szCs w:val="28"/>
        </w:rPr>
      </w:pPr>
      <w:r w:rsidRPr="00541E1F">
        <w:rPr>
          <w:rFonts w:ascii="Times New Roman" w:hAnsi="Times New Roman" w:cs="Times New Roman"/>
          <w:sz w:val="28"/>
          <w:szCs w:val="28"/>
        </w:rPr>
        <w:t>3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области личностных результатов:</w:t>
      </w:r>
    </w:p>
    <w:p w:rsidR="00BB2CE7" w:rsidRPr="00541E1F" w:rsidRDefault="00BB2CE7" w:rsidP="000F38B7">
      <w:pPr>
        <w:pStyle w:val="a5"/>
        <w:tabs>
          <w:tab w:val="left" w:pos="557"/>
        </w:tabs>
        <w:spacing w:after="0"/>
        <w:jc w:val="both"/>
        <w:rPr>
          <w:rFonts w:ascii="Times New Roman" w:hAnsi="Times New Roman"/>
          <w:kern w:val="0"/>
          <w:sz w:val="28"/>
          <w:szCs w:val="28"/>
        </w:rPr>
      </w:pPr>
      <w:r w:rsidRPr="00541E1F">
        <w:rPr>
          <w:rFonts w:ascii="Times New Roman" w:hAnsi="Times New Roman"/>
          <w:kern w:val="0"/>
          <w:sz w:val="28"/>
          <w:szCs w:val="28"/>
        </w:rPr>
        <w:t>- наличие широкой мотивационной основы учеб</w:t>
      </w:r>
      <w:r w:rsidRPr="00541E1F">
        <w:rPr>
          <w:rFonts w:ascii="Times New Roman" w:hAnsi="Times New Roman"/>
          <w:kern w:val="0"/>
          <w:sz w:val="28"/>
          <w:szCs w:val="28"/>
        </w:rPr>
        <w:softHyphen/>
        <w:t>ной деятельности, включающей социальные, учеб</w:t>
      </w:r>
      <w:r w:rsidRPr="00541E1F">
        <w:rPr>
          <w:rFonts w:ascii="Times New Roman" w:hAnsi="Times New Roman"/>
          <w:kern w:val="0"/>
          <w:sz w:val="28"/>
          <w:szCs w:val="28"/>
        </w:rPr>
        <w:softHyphen/>
        <w:t>но-познавательные и внешние мотивы;</w:t>
      </w:r>
    </w:p>
    <w:p w:rsidR="00BB2CE7" w:rsidRPr="00541E1F" w:rsidRDefault="00BB2CE7" w:rsidP="000F38B7">
      <w:pPr>
        <w:pStyle w:val="a5"/>
        <w:tabs>
          <w:tab w:val="left" w:pos="557"/>
        </w:tabs>
        <w:spacing w:after="0"/>
        <w:jc w:val="both"/>
        <w:rPr>
          <w:rFonts w:ascii="Times New Roman" w:hAnsi="Times New Roman"/>
          <w:kern w:val="0"/>
          <w:sz w:val="28"/>
          <w:szCs w:val="28"/>
        </w:rPr>
      </w:pPr>
      <w:r w:rsidRPr="00541E1F">
        <w:rPr>
          <w:rFonts w:ascii="Times New Roman" w:hAnsi="Times New Roman"/>
          <w:kern w:val="0"/>
          <w:sz w:val="28"/>
          <w:szCs w:val="28"/>
        </w:rPr>
        <w:t>- ориентация на понимание причин успеха в учеб</w:t>
      </w:r>
      <w:r w:rsidRPr="00541E1F">
        <w:rPr>
          <w:rFonts w:ascii="Times New Roman" w:hAnsi="Times New Roman"/>
          <w:kern w:val="0"/>
          <w:sz w:val="28"/>
          <w:szCs w:val="28"/>
        </w:rPr>
        <w:softHyphen/>
        <w:t>ной деятельности;</w:t>
      </w:r>
    </w:p>
    <w:p w:rsidR="00BB2CE7" w:rsidRPr="00541E1F" w:rsidRDefault="00BB2CE7" w:rsidP="000F38B7">
      <w:pPr>
        <w:pStyle w:val="a5"/>
        <w:tabs>
          <w:tab w:val="left" w:pos="562"/>
        </w:tabs>
        <w:spacing w:after="0"/>
        <w:jc w:val="both"/>
        <w:rPr>
          <w:rFonts w:ascii="Times New Roman" w:hAnsi="Times New Roman"/>
          <w:kern w:val="0"/>
          <w:sz w:val="28"/>
          <w:szCs w:val="28"/>
        </w:rPr>
      </w:pPr>
      <w:r w:rsidRPr="00541E1F">
        <w:rPr>
          <w:rFonts w:ascii="Times New Roman" w:hAnsi="Times New Roman"/>
          <w:kern w:val="0"/>
          <w:sz w:val="28"/>
          <w:szCs w:val="28"/>
        </w:rPr>
        <w:t>- наличие учебно-познавательного интереса к но</w:t>
      </w:r>
      <w:r w:rsidRPr="00541E1F">
        <w:rPr>
          <w:rFonts w:ascii="Times New Roman" w:hAnsi="Times New Roman"/>
          <w:kern w:val="0"/>
          <w:sz w:val="28"/>
          <w:szCs w:val="28"/>
        </w:rPr>
        <w:softHyphen/>
        <w:t>вому учебному материалу и способам решения новой частной задачи;</w:t>
      </w:r>
    </w:p>
    <w:p w:rsidR="00BB2CE7" w:rsidRPr="00541E1F" w:rsidRDefault="00BB2CE7" w:rsidP="000F38B7">
      <w:pPr>
        <w:pStyle w:val="a5"/>
        <w:tabs>
          <w:tab w:val="left" w:pos="586"/>
        </w:tabs>
        <w:spacing w:after="0"/>
        <w:jc w:val="both"/>
        <w:rPr>
          <w:rFonts w:ascii="Times New Roman" w:hAnsi="Times New Roman"/>
          <w:kern w:val="0"/>
          <w:sz w:val="28"/>
          <w:szCs w:val="28"/>
        </w:rPr>
      </w:pPr>
      <w:r w:rsidRPr="00541E1F">
        <w:rPr>
          <w:rFonts w:ascii="Times New Roman" w:hAnsi="Times New Roman"/>
          <w:kern w:val="0"/>
          <w:sz w:val="28"/>
          <w:szCs w:val="28"/>
        </w:rPr>
        <w:t>- 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BB2CE7" w:rsidRPr="00541E1F" w:rsidRDefault="00BB2CE7" w:rsidP="000F38B7">
      <w:pPr>
        <w:pStyle w:val="a5"/>
        <w:tabs>
          <w:tab w:val="left" w:pos="586"/>
        </w:tabs>
        <w:spacing w:after="0"/>
        <w:jc w:val="both"/>
        <w:rPr>
          <w:rFonts w:ascii="Times New Roman" w:hAnsi="Times New Roman"/>
          <w:kern w:val="0"/>
          <w:sz w:val="28"/>
          <w:szCs w:val="28"/>
        </w:rPr>
      </w:pPr>
      <w:r w:rsidRPr="00541E1F">
        <w:rPr>
          <w:rFonts w:ascii="Times New Roman" w:hAnsi="Times New Roman"/>
          <w:kern w:val="0"/>
          <w:sz w:val="28"/>
          <w:szCs w:val="28"/>
        </w:rPr>
        <w:t>- наличие основы ориентации в нравственном содержании и смысле поступков как собственных, так и окружающих людей;</w:t>
      </w:r>
    </w:p>
    <w:p w:rsidR="00BB2CE7" w:rsidRPr="00541E1F" w:rsidRDefault="00BB2CE7" w:rsidP="000F38B7">
      <w:pPr>
        <w:pStyle w:val="a5"/>
        <w:tabs>
          <w:tab w:val="left" w:pos="586"/>
        </w:tabs>
        <w:spacing w:after="0"/>
        <w:jc w:val="both"/>
        <w:rPr>
          <w:rFonts w:ascii="Times New Roman" w:hAnsi="Times New Roman"/>
          <w:kern w:val="0"/>
          <w:sz w:val="28"/>
          <w:szCs w:val="28"/>
        </w:rPr>
      </w:pPr>
      <w:r w:rsidRPr="00541E1F">
        <w:rPr>
          <w:rFonts w:ascii="Times New Roman" w:hAnsi="Times New Roman"/>
          <w:kern w:val="0"/>
          <w:sz w:val="28"/>
          <w:szCs w:val="28"/>
        </w:rPr>
        <w:t>- наличие эмпатии как понимания чувств дру</w:t>
      </w:r>
      <w:r w:rsidRPr="00541E1F">
        <w:rPr>
          <w:rFonts w:ascii="Times New Roman" w:hAnsi="Times New Roman"/>
          <w:kern w:val="0"/>
          <w:sz w:val="28"/>
          <w:szCs w:val="28"/>
        </w:rPr>
        <w:softHyphen/>
        <w:t>гих людей и сопереживания им;</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-выражение чувства прекрасного и эстетиче</w:t>
      </w:r>
      <w:r w:rsidRPr="00541E1F">
        <w:rPr>
          <w:rFonts w:ascii="Times New Roman" w:hAnsi="Times New Roman"/>
          <w:kern w:val="0"/>
          <w:sz w:val="28"/>
          <w:szCs w:val="28"/>
        </w:rPr>
        <w:softHyphen/>
        <w:t>ских чувств на основе знакомства с произведениями мировой и отечественной музыкальной культуры;</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наличие эмоционально-ценностного отношения к искусству;</w:t>
      </w:r>
    </w:p>
    <w:p w:rsidR="00BB2CE7" w:rsidRPr="00541E1F" w:rsidRDefault="00BB2CE7" w:rsidP="000F38B7">
      <w:pPr>
        <w:pStyle w:val="a5"/>
        <w:tabs>
          <w:tab w:val="left" w:pos="569"/>
        </w:tabs>
        <w:spacing w:after="0"/>
        <w:jc w:val="both"/>
        <w:rPr>
          <w:rFonts w:ascii="Times New Roman" w:hAnsi="Times New Roman"/>
          <w:kern w:val="0"/>
          <w:sz w:val="28"/>
          <w:szCs w:val="28"/>
        </w:rPr>
      </w:pPr>
      <w:r w:rsidRPr="00541E1F">
        <w:rPr>
          <w:rFonts w:ascii="Times New Roman" w:hAnsi="Times New Roman"/>
          <w:kern w:val="0"/>
          <w:sz w:val="28"/>
          <w:szCs w:val="28"/>
        </w:rPr>
        <w:t>- развитие этических чувств;</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реализация творческого потенциала в процессе коллективного (индивидуального) музицирования;</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позитивная самооценка своих музыкально- творческих способностей.</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области метапредметных результатов:</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осуществление поиска необходимой информа</w:t>
      </w:r>
      <w:r w:rsidRPr="00541E1F">
        <w:rPr>
          <w:rFonts w:ascii="Times New Roman" w:hAnsi="Times New Roman"/>
          <w:kern w:val="0"/>
          <w:sz w:val="28"/>
          <w:szCs w:val="28"/>
        </w:rPr>
        <w:softHyphen/>
        <w:t>ции для выполнения учебных заданий с использова</w:t>
      </w:r>
      <w:r w:rsidRPr="00541E1F">
        <w:rPr>
          <w:rFonts w:ascii="Times New Roman" w:hAnsi="Times New Roman"/>
          <w:kern w:val="0"/>
          <w:sz w:val="28"/>
          <w:szCs w:val="28"/>
        </w:rPr>
        <w:softHyphen/>
        <w:t>нием учебника и рабочей тетради для 3 класса;</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умение строить речевые высказывания о музы</w:t>
      </w:r>
      <w:r w:rsidRPr="00541E1F">
        <w:rPr>
          <w:rFonts w:ascii="Times New Roman" w:hAnsi="Times New Roman"/>
          <w:kern w:val="0"/>
          <w:sz w:val="28"/>
          <w:szCs w:val="28"/>
        </w:rPr>
        <w:softHyphen/>
        <w:t>ке (музыкальных произведениях) в устной и пись</w:t>
      </w:r>
      <w:r w:rsidRPr="00541E1F">
        <w:rPr>
          <w:rFonts w:ascii="Times New Roman" w:hAnsi="Times New Roman"/>
          <w:kern w:val="0"/>
          <w:sz w:val="28"/>
          <w:szCs w:val="28"/>
        </w:rPr>
        <w:softHyphen/>
        <w:t>менной форме (в соответствии с требованиями учеб</w:t>
      </w:r>
      <w:r w:rsidRPr="00541E1F">
        <w:rPr>
          <w:rFonts w:ascii="Times New Roman" w:hAnsi="Times New Roman"/>
          <w:kern w:val="0"/>
          <w:sz w:val="28"/>
          <w:szCs w:val="28"/>
        </w:rPr>
        <w:softHyphen/>
        <w:t>ника и рабочей тетради для 3 класса);</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умение ориентироваться на разнообразие спо</w:t>
      </w:r>
      <w:r w:rsidRPr="00541E1F">
        <w:rPr>
          <w:rFonts w:ascii="Times New Roman" w:hAnsi="Times New Roman"/>
          <w:kern w:val="0"/>
          <w:sz w:val="28"/>
          <w:szCs w:val="28"/>
        </w:rPr>
        <w:softHyphen/>
        <w:t>собов решения смысловых и художественно-творче</w:t>
      </w:r>
      <w:r w:rsidRPr="00541E1F">
        <w:rPr>
          <w:rFonts w:ascii="Times New Roman" w:hAnsi="Times New Roman"/>
          <w:kern w:val="0"/>
          <w:sz w:val="28"/>
          <w:szCs w:val="28"/>
        </w:rPr>
        <w:softHyphen/>
        <w:t>ских задач (в соответствии с требованиями учебника для 3 класса);</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умение использовать знаково-символические средства, представленные в нотных примерах учеб</w:t>
      </w:r>
      <w:r w:rsidRPr="00541E1F">
        <w:rPr>
          <w:rFonts w:ascii="Times New Roman" w:hAnsi="Times New Roman"/>
          <w:kern w:val="0"/>
          <w:sz w:val="28"/>
          <w:szCs w:val="28"/>
        </w:rPr>
        <w:softHyphen/>
        <w:t>ника, для решения задач;</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владение основами смыслового чтения художе</w:t>
      </w:r>
      <w:r w:rsidRPr="00541E1F">
        <w:rPr>
          <w:rFonts w:ascii="Times New Roman" w:hAnsi="Times New Roman"/>
          <w:kern w:val="0"/>
          <w:sz w:val="28"/>
          <w:szCs w:val="28"/>
        </w:rPr>
        <w:softHyphen/>
        <w:t>ственных и познавательных текстов; умение выде</w:t>
      </w:r>
      <w:r w:rsidRPr="00541E1F">
        <w:rPr>
          <w:rFonts w:ascii="Times New Roman" w:hAnsi="Times New Roman"/>
          <w:kern w:val="0"/>
          <w:sz w:val="28"/>
          <w:szCs w:val="28"/>
        </w:rPr>
        <w:softHyphen/>
        <w:t>лять существенную информацию из текстов разных видов;</w:t>
      </w:r>
    </w:p>
    <w:p w:rsidR="00BB2CE7" w:rsidRPr="00541E1F" w:rsidRDefault="00BB2CE7" w:rsidP="000F38B7">
      <w:pPr>
        <w:pStyle w:val="a5"/>
        <w:tabs>
          <w:tab w:val="left" w:pos="567"/>
        </w:tabs>
        <w:spacing w:after="0"/>
        <w:jc w:val="both"/>
        <w:rPr>
          <w:rFonts w:ascii="Times New Roman" w:hAnsi="Times New Roman"/>
          <w:kern w:val="0"/>
          <w:sz w:val="28"/>
          <w:szCs w:val="28"/>
        </w:rPr>
      </w:pPr>
      <w:r w:rsidRPr="00541E1F">
        <w:rPr>
          <w:rFonts w:ascii="Times New Roman" w:hAnsi="Times New Roman"/>
          <w:kern w:val="0"/>
          <w:sz w:val="28"/>
          <w:szCs w:val="28"/>
        </w:rPr>
        <w:t>- умение проводить простые аналогии и сравне</w:t>
      </w:r>
      <w:r w:rsidRPr="00541E1F">
        <w:rPr>
          <w:rFonts w:ascii="Times New Roman" w:hAnsi="Times New Roman"/>
          <w:kern w:val="0"/>
          <w:sz w:val="28"/>
          <w:szCs w:val="28"/>
        </w:rPr>
        <w:softHyphen/>
        <w:t>ния между музыкальными произведениями, а так</w:t>
      </w:r>
      <w:r w:rsidRPr="00541E1F">
        <w:rPr>
          <w:rFonts w:ascii="Times New Roman" w:hAnsi="Times New Roman"/>
          <w:kern w:val="0"/>
          <w:sz w:val="28"/>
          <w:szCs w:val="28"/>
        </w:rPr>
        <w:softHyphen/>
        <w:t>же произведениями музыки, литературы и изобра</w:t>
      </w:r>
      <w:r w:rsidRPr="00541E1F">
        <w:rPr>
          <w:rFonts w:ascii="Times New Roman" w:hAnsi="Times New Roman"/>
          <w:kern w:val="0"/>
          <w:sz w:val="28"/>
          <w:szCs w:val="28"/>
        </w:rPr>
        <w:softHyphen/>
        <w:t>зительного искусства по заданным в учебнике кри</w:t>
      </w:r>
      <w:r w:rsidRPr="00541E1F">
        <w:rPr>
          <w:rFonts w:ascii="Times New Roman" w:hAnsi="Times New Roman"/>
          <w:kern w:val="0"/>
          <w:sz w:val="28"/>
          <w:szCs w:val="28"/>
        </w:rPr>
        <w:softHyphen/>
        <w:t>териям;</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осуществление элементов синтеза как состав</w:t>
      </w:r>
      <w:r w:rsidRPr="00541E1F">
        <w:rPr>
          <w:rFonts w:ascii="Times New Roman" w:hAnsi="Times New Roman"/>
          <w:kern w:val="0"/>
          <w:sz w:val="28"/>
          <w:szCs w:val="28"/>
        </w:rPr>
        <w:softHyphen/>
        <w:t>ление целого из частей (на примере материала меж</w:t>
      </w:r>
      <w:r w:rsidRPr="00541E1F">
        <w:rPr>
          <w:rFonts w:ascii="Times New Roman" w:hAnsi="Times New Roman"/>
          <w:kern w:val="0"/>
          <w:sz w:val="28"/>
          <w:szCs w:val="28"/>
        </w:rPr>
        <w:softHyphen/>
        <w:t>дисциплинарных тем учебника для 3 класса);</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осуществление простых обобщений между от</w:t>
      </w:r>
      <w:r w:rsidRPr="00541E1F">
        <w:rPr>
          <w:rFonts w:ascii="Times New Roman" w:hAnsi="Times New Roman"/>
          <w:kern w:val="0"/>
          <w:sz w:val="28"/>
          <w:szCs w:val="28"/>
        </w:rPr>
        <w:softHyphen/>
        <w:t>дельными произведениями искусства на основе вы</w:t>
      </w:r>
      <w:r w:rsidRPr="00541E1F">
        <w:rPr>
          <w:rFonts w:ascii="Times New Roman" w:hAnsi="Times New Roman"/>
          <w:kern w:val="0"/>
          <w:sz w:val="28"/>
          <w:szCs w:val="28"/>
        </w:rPr>
        <w:softHyphen/>
        <w:t>явления сущностной связи (на примере материала междисциплинарных тем учебника для 3 класса);</w:t>
      </w:r>
    </w:p>
    <w:p w:rsidR="00BB2CE7" w:rsidRPr="00541E1F" w:rsidRDefault="00BB2CE7" w:rsidP="000F38B7">
      <w:pPr>
        <w:pStyle w:val="a5"/>
        <w:tabs>
          <w:tab w:val="left" w:pos="586"/>
        </w:tabs>
        <w:spacing w:after="0"/>
        <w:jc w:val="both"/>
        <w:rPr>
          <w:rFonts w:ascii="Times New Roman" w:hAnsi="Times New Roman"/>
          <w:kern w:val="0"/>
          <w:sz w:val="28"/>
          <w:szCs w:val="28"/>
        </w:rPr>
      </w:pPr>
      <w:r w:rsidRPr="00541E1F">
        <w:rPr>
          <w:rFonts w:ascii="Times New Roman" w:hAnsi="Times New Roman"/>
          <w:kern w:val="0"/>
          <w:sz w:val="28"/>
          <w:szCs w:val="28"/>
        </w:rPr>
        <w:t>- подведение под понятие на основе существен</w:t>
      </w:r>
      <w:r w:rsidRPr="00541E1F">
        <w:rPr>
          <w:rFonts w:ascii="Times New Roman" w:hAnsi="Times New Roman"/>
          <w:kern w:val="0"/>
          <w:sz w:val="28"/>
          <w:szCs w:val="28"/>
        </w:rPr>
        <w:softHyphen/>
        <w:t>ных признаков музыкального произведения и их син</w:t>
      </w:r>
      <w:r w:rsidRPr="00541E1F">
        <w:rPr>
          <w:rFonts w:ascii="Times New Roman" w:hAnsi="Times New Roman"/>
          <w:kern w:val="0"/>
          <w:sz w:val="28"/>
          <w:szCs w:val="28"/>
        </w:rPr>
        <w:softHyphen/>
        <w:t>теза (в соответствии с требованиями учебника для 3 класса);</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наличие стремления находить продуктивное со</w:t>
      </w:r>
      <w:r w:rsidRPr="00541E1F">
        <w:rPr>
          <w:rFonts w:ascii="Times New Roman" w:hAnsi="Times New Roman"/>
          <w:kern w:val="0"/>
          <w:sz w:val="28"/>
          <w:szCs w:val="28"/>
        </w:rPr>
        <w:softHyphen/>
        <w:t>трудничество (общение, взаимодействие) со сверст</w:t>
      </w:r>
      <w:r w:rsidRPr="00541E1F">
        <w:rPr>
          <w:rFonts w:ascii="Times New Roman" w:hAnsi="Times New Roman"/>
          <w:kern w:val="0"/>
          <w:sz w:val="28"/>
          <w:szCs w:val="28"/>
        </w:rPr>
        <w:softHyphen/>
        <w:t>никами при решении музыкально-творческих задач;</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участие в музыкальной жизни класса (школы, города).</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области предметных результатов:</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наличие интереса к предмету «Музыка». Этот интерес отражается в стремлении к музыкально- творческому самовыражению (пение, игра на детских музыкальных инструментах, участие в импровиза</w:t>
      </w:r>
      <w:r w:rsidRPr="00541E1F">
        <w:rPr>
          <w:rFonts w:ascii="Times New Roman" w:hAnsi="Times New Roman"/>
          <w:kern w:val="0"/>
          <w:sz w:val="28"/>
          <w:szCs w:val="28"/>
        </w:rPr>
        <w:softHyphen/>
        <w:t>ции, музыкально-пластическое движение, участие в музыкально-драматических спектаклях);</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умение определять характер и настроение му</w:t>
      </w:r>
      <w:r w:rsidRPr="00541E1F">
        <w:rPr>
          <w:rFonts w:ascii="Times New Roman" w:hAnsi="Times New Roman"/>
          <w:kern w:val="0"/>
          <w:sz w:val="28"/>
          <w:szCs w:val="28"/>
        </w:rPr>
        <w:softHyphen/>
        <w:t>зыки с учетом терминов и образных определений, представленных в учебнике для 3 класса;</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знание имен выдающихся отечественных и за</w:t>
      </w:r>
      <w:r w:rsidRPr="00541E1F">
        <w:rPr>
          <w:rFonts w:ascii="Times New Roman" w:hAnsi="Times New Roman"/>
          <w:kern w:val="0"/>
          <w:sz w:val="28"/>
          <w:szCs w:val="28"/>
        </w:rPr>
        <w:softHyphen/>
        <w:t>рубежных композиторов (П. Чайковский, В. А. Мо</w:t>
      </w:r>
      <w:r w:rsidRPr="00541E1F">
        <w:rPr>
          <w:rFonts w:ascii="Times New Roman" w:hAnsi="Times New Roman"/>
          <w:kern w:val="0"/>
          <w:sz w:val="28"/>
          <w:szCs w:val="28"/>
        </w:rPr>
        <w:softHyphen/>
        <w:t>царт, Н. Римский-Корсаков, М. Глинка, А. Бородин, С. Прокофьев);</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умение воспринимать музыку различных жан</w:t>
      </w:r>
      <w:r w:rsidRPr="00541E1F">
        <w:rPr>
          <w:rFonts w:ascii="Times New Roman" w:hAnsi="Times New Roman"/>
          <w:kern w:val="0"/>
          <w:sz w:val="28"/>
          <w:szCs w:val="28"/>
        </w:rPr>
        <w:softHyphen/>
        <w:t>ров, размышлять о музыкальных произведениях как способе выражения чувств и мыслей человека;</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умение соотносить простые образцы народной и профессиональной музыки;</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наблюдение за процессом и результатом музы</w:t>
      </w:r>
      <w:r w:rsidRPr="00541E1F">
        <w:rPr>
          <w:rFonts w:ascii="Times New Roman" w:hAnsi="Times New Roman"/>
          <w:kern w:val="0"/>
          <w:sz w:val="28"/>
          <w:szCs w:val="28"/>
        </w:rPr>
        <w:softHyphen/>
        <w:t>кального развития на основе сходства и различия интонаций, тем, образов (с учетом требований учеб</w:t>
      </w:r>
      <w:r w:rsidRPr="00541E1F">
        <w:rPr>
          <w:rFonts w:ascii="Times New Roman" w:hAnsi="Times New Roman"/>
          <w:kern w:val="0"/>
          <w:sz w:val="28"/>
          <w:szCs w:val="28"/>
        </w:rPr>
        <w:softHyphen/>
        <w:t>ника для 3 класса);</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умение распознавать художественный смысл различных форм строения музыки (формы - трех- частная, рондо, вариации);</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знание музыкальных инструментов, входящих в группы струнных смычковых и деревянных ду</w:t>
      </w:r>
      <w:r w:rsidRPr="00541E1F">
        <w:rPr>
          <w:rFonts w:ascii="Times New Roman" w:hAnsi="Times New Roman"/>
          <w:kern w:val="0"/>
          <w:sz w:val="28"/>
          <w:szCs w:val="28"/>
        </w:rPr>
        <w:softHyphen/>
        <w:t>ховых;</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проявление навыков вокально-хоровой деятель</w:t>
      </w:r>
      <w:r w:rsidRPr="00541E1F">
        <w:rPr>
          <w:rFonts w:ascii="Times New Roman" w:hAnsi="Times New Roman"/>
          <w:kern w:val="0"/>
          <w:sz w:val="28"/>
          <w:szCs w:val="28"/>
        </w:rPr>
        <w:softHyphen/>
        <w:t>ности (умение исполнять более сложные длитель</w:t>
      </w:r>
      <w:r w:rsidRPr="00541E1F">
        <w:rPr>
          <w:rFonts w:ascii="Times New Roman" w:hAnsi="Times New Roman"/>
          <w:kern w:val="0"/>
          <w:sz w:val="28"/>
          <w:szCs w:val="28"/>
        </w:rPr>
        <w:softHyphen/>
        <w:t>ности и ритмические рисунки, а также несложные элементы двухголосия - подголоски).</w:t>
      </w:r>
    </w:p>
    <w:p w:rsidR="00BB2CE7" w:rsidRPr="00541E1F" w:rsidRDefault="00BB2CE7" w:rsidP="000F38B7">
      <w:pPr>
        <w:pStyle w:val="62"/>
        <w:keepNext/>
        <w:keepLines/>
        <w:shd w:val="clear" w:color="auto" w:fill="auto"/>
        <w:spacing w:before="0" w:after="0" w:line="240" w:lineRule="auto"/>
        <w:ind w:firstLine="720"/>
        <w:jc w:val="both"/>
        <w:outlineLvl w:val="9"/>
        <w:rPr>
          <w:rFonts w:ascii="Times New Roman" w:hAnsi="Times New Roman" w:cs="Times New Roman"/>
          <w:sz w:val="28"/>
          <w:szCs w:val="28"/>
        </w:rPr>
      </w:pPr>
      <w:r w:rsidRPr="00541E1F">
        <w:rPr>
          <w:rFonts w:ascii="Times New Roman" w:hAnsi="Times New Roman" w:cs="Times New Roman"/>
          <w:sz w:val="28"/>
          <w:szCs w:val="28"/>
        </w:rPr>
        <w:t>4 класс</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области личностных результатов:</w:t>
      </w:r>
    </w:p>
    <w:p w:rsidR="00BB2CE7" w:rsidRPr="00541E1F" w:rsidRDefault="00BB2CE7" w:rsidP="000F38B7">
      <w:pPr>
        <w:pStyle w:val="a5"/>
        <w:spacing w:after="0"/>
        <w:ind w:firstLine="720"/>
        <w:jc w:val="both"/>
        <w:rPr>
          <w:rFonts w:ascii="Times New Roman" w:hAnsi="Times New Roman"/>
          <w:kern w:val="0"/>
          <w:sz w:val="28"/>
          <w:szCs w:val="28"/>
        </w:rPr>
      </w:pPr>
      <w:r w:rsidRPr="00541E1F">
        <w:rPr>
          <w:rFonts w:ascii="Times New Roman" w:hAnsi="Times New Roman"/>
          <w:kern w:val="0"/>
          <w:sz w:val="28"/>
          <w:szCs w:val="28"/>
        </w:rPr>
        <w:t>наличие широкой мотивационной основы учеб</w:t>
      </w:r>
      <w:r w:rsidRPr="00541E1F">
        <w:rPr>
          <w:rFonts w:ascii="Times New Roman" w:hAnsi="Times New Roman"/>
          <w:kern w:val="0"/>
          <w:sz w:val="28"/>
          <w:szCs w:val="28"/>
        </w:rPr>
        <w:softHyphen/>
        <w:t>ной деятельности, включающей социальные, учеб</w:t>
      </w:r>
      <w:r w:rsidRPr="00541E1F">
        <w:rPr>
          <w:rFonts w:ascii="Times New Roman" w:hAnsi="Times New Roman"/>
          <w:kern w:val="0"/>
          <w:sz w:val="28"/>
          <w:szCs w:val="28"/>
        </w:rPr>
        <w:softHyphen/>
        <w:t>но-познавательные и внешние мотивы;</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ориентация на понимание причин успеха в учебной деятельности;</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наличие учебно-познавательного интереса к но</w:t>
      </w:r>
      <w:r w:rsidRPr="00541E1F">
        <w:rPr>
          <w:rFonts w:ascii="Times New Roman" w:hAnsi="Times New Roman"/>
          <w:kern w:val="0"/>
          <w:sz w:val="28"/>
          <w:szCs w:val="28"/>
        </w:rPr>
        <w:softHyphen/>
        <w:t>вому учебному материалу и способам решения новой частной задачи;</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наличие способности к самооценке на основе критерия успешности учебной деятельности;</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w:t>
      </w:r>
      <w:r w:rsidRPr="00541E1F">
        <w:rPr>
          <w:rFonts w:ascii="Times New Roman" w:hAnsi="Times New Roman"/>
          <w:kern w:val="0"/>
          <w:sz w:val="28"/>
          <w:szCs w:val="28"/>
        </w:rPr>
        <w:softHyphen/>
        <w:t>ти человека за общее благополучие;</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наличие основы ориентации в нравственном содержании и смысле поступков как собственных, так и окружающих людей;</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наличие эмпатии как понимания чувств дру</w:t>
      </w:r>
      <w:r w:rsidRPr="00541E1F">
        <w:rPr>
          <w:rFonts w:ascii="Times New Roman" w:hAnsi="Times New Roman"/>
          <w:kern w:val="0"/>
          <w:sz w:val="28"/>
          <w:szCs w:val="28"/>
        </w:rPr>
        <w:softHyphen/>
        <w:t>гих людей и сопереживания им;</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выражение чувства прекрасного и эстетиче</w:t>
      </w:r>
      <w:r w:rsidRPr="00541E1F">
        <w:rPr>
          <w:rFonts w:ascii="Times New Roman" w:hAnsi="Times New Roman"/>
          <w:kern w:val="0"/>
          <w:sz w:val="28"/>
          <w:szCs w:val="28"/>
        </w:rPr>
        <w:softHyphen/>
        <w:t>ских чувств на основе знакомства с произведениями мировой и отечественной музыкальной культуры;</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наличие эмоционально-ценностного отношения к искусству;</w:t>
      </w:r>
    </w:p>
    <w:p w:rsidR="00BB2CE7" w:rsidRPr="00541E1F" w:rsidRDefault="00BB2CE7" w:rsidP="000F38B7">
      <w:pPr>
        <w:pStyle w:val="a5"/>
        <w:tabs>
          <w:tab w:val="left" w:pos="589"/>
        </w:tabs>
        <w:spacing w:after="0"/>
        <w:jc w:val="both"/>
        <w:rPr>
          <w:rFonts w:ascii="Times New Roman" w:hAnsi="Times New Roman"/>
          <w:kern w:val="0"/>
          <w:sz w:val="28"/>
          <w:szCs w:val="28"/>
        </w:rPr>
      </w:pPr>
      <w:r w:rsidRPr="00541E1F">
        <w:rPr>
          <w:rFonts w:ascii="Times New Roman" w:hAnsi="Times New Roman"/>
          <w:kern w:val="0"/>
          <w:sz w:val="28"/>
          <w:szCs w:val="28"/>
        </w:rPr>
        <w:t>- развитие этических чувств;</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реализация творческого потенциала в процессе коллективного (индивидуального) музицирования;</w:t>
      </w:r>
    </w:p>
    <w:p w:rsidR="00BB2CE7" w:rsidRPr="00541E1F" w:rsidRDefault="00BB2CE7" w:rsidP="000F38B7">
      <w:pPr>
        <w:pStyle w:val="a5"/>
        <w:tabs>
          <w:tab w:val="left" w:pos="586"/>
        </w:tabs>
        <w:spacing w:after="0"/>
        <w:jc w:val="both"/>
        <w:rPr>
          <w:rFonts w:ascii="Times New Roman" w:hAnsi="Times New Roman"/>
          <w:kern w:val="0"/>
          <w:sz w:val="28"/>
          <w:szCs w:val="28"/>
        </w:rPr>
      </w:pPr>
      <w:r w:rsidRPr="00541E1F">
        <w:rPr>
          <w:rFonts w:ascii="Times New Roman" w:hAnsi="Times New Roman"/>
          <w:kern w:val="0"/>
          <w:sz w:val="28"/>
          <w:szCs w:val="28"/>
        </w:rPr>
        <w:t>- позитивная самооценка своих музыкально-творческих способностей.</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области метапредметных результатов:</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осуществление поиска необходимой информа</w:t>
      </w:r>
      <w:r w:rsidRPr="00541E1F">
        <w:rPr>
          <w:rFonts w:ascii="Times New Roman" w:hAnsi="Times New Roman"/>
          <w:kern w:val="0"/>
          <w:sz w:val="28"/>
          <w:szCs w:val="28"/>
        </w:rPr>
        <w:softHyphen/>
        <w:t>ции для выполнения учебных заданий с использова</w:t>
      </w:r>
      <w:r w:rsidRPr="00541E1F">
        <w:rPr>
          <w:rFonts w:ascii="Times New Roman" w:hAnsi="Times New Roman"/>
          <w:kern w:val="0"/>
          <w:sz w:val="28"/>
          <w:szCs w:val="28"/>
        </w:rPr>
        <w:softHyphen/>
        <w:t>нием учебника и рабочей тетради для 4 класса;</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умение строить речевые высказывания о музы</w:t>
      </w:r>
      <w:r w:rsidRPr="00541E1F">
        <w:rPr>
          <w:rFonts w:ascii="Times New Roman" w:hAnsi="Times New Roman"/>
          <w:kern w:val="0"/>
          <w:sz w:val="28"/>
          <w:szCs w:val="28"/>
        </w:rPr>
        <w:softHyphen/>
        <w:t>ке (музыкальных произведениях) в устной и пись</w:t>
      </w:r>
      <w:r w:rsidRPr="00541E1F">
        <w:rPr>
          <w:rFonts w:ascii="Times New Roman" w:hAnsi="Times New Roman"/>
          <w:kern w:val="0"/>
          <w:sz w:val="28"/>
          <w:szCs w:val="28"/>
        </w:rPr>
        <w:softHyphen/>
        <w:t>менной форме (в соответствии с/требованиями учеб</w:t>
      </w:r>
      <w:r w:rsidRPr="00541E1F">
        <w:rPr>
          <w:rFonts w:ascii="Times New Roman" w:hAnsi="Times New Roman"/>
          <w:kern w:val="0"/>
          <w:sz w:val="28"/>
          <w:szCs w:val="28"/>
        </w:rPr>
        <w:softHyphen/>
        <w:t>ника и рабочей тетради для 4 класса);</w:t>
      </w:r>
    </w:p>
    <w:p w:rsidR="00BB2CE7" w:rsidRPr="00541E1F" w:rsidRDefault="00BB2CE7" w:rsidP="000F38B7">
      <w:pPr>
        <w:pStyle w:val="a5"/>
        <w:tabs>
          <w:tab w:val="left" w:pos="586"/>
        </w:tabs>
        <w:spacing w:after="0"/>
        <w:jc w:val="both"/>
        <w:rPr>
          <w:rFonts w:ascii="Times New Roman" w:hAnsi="Times New Roman"/>
          <w:kern w:val="0"/>
          <w:sz w:val="28"/>
          <w:szCs w:val="28"/>
        </w:rPr>
      </w:pPr>
      <w:r w:rsidRPr="00541E1F">
        <w:rPr>
          <w:rFonts w:ascii="Times New Roman" w:hAnsi="Times New Roman"/>
          <w:kern w:val="0"/>
          <w:sz w:val="28"/>
          <w:szCs w:val="28"/>
        </w:rPr>
        <w:t>- умение ориентироваться на разнообразие спо</w:t>
      </w:r>
      <w:r w:rsidRPr="00541E1F">
        <w:rPr>
          <w:rFonts w:ascii="Times New Roman" w:hAnsi="Times New Roman"/>
          <w:kern w:val="0"/>
          <w:sz w:val="28"/>
          <w:szCs w:val="28"/>
        </w:rPr>
        <w:softHyphen/>
        <w:t>собов решения смысловых и художественно-творческих задач (в соответствии с требованиями учебника для 4 класса);</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умение формулировать собственное мнение и позицию;</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умение использовать знаково-символические средства, представленные в нотных примерах учеб</w:t>
      </w:r>
      <w:r w:rsidRPr="00541E1F">
        <w:rPr>
          <w:rFonts w:ascii="Times New Roman" w:hAnsi="Times New Roman"/>
          <w:kern w:val="0"/>
          <w:sz w:val="28"/>
          <w:szCs w:val="28"/>
        </w:rPr>
        <w:softHyphen/>
        <w:t>ника, для решения задач;</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понимание основ смыслового чтения художест</w:t>
      </w:r>
      <w:r w:rsidRPr="00541E1F">
        <w:rPr>
          <w:rFonts w:ascii="Times New Roman" w:hAnsi="Times New Roman"/>
          <w:kern w:val="0"/>
          <w:sz w:val="28"/>
          <w:szCs w:val="28"/>
        </w:rPr>
        <w:softHyphen/>
        <w:t>венных и познавательных текстов; умение выделять существенную информацию из текстов разных видов;</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умение проводить простые аналогии и сравне</w:t>
      </w:r>
      <w:r w:rsidRPr="00541E1F">
        <w:rPr>
          <w:rFonts w:ascii="Times New Roman" w:hAnsi="Times New Roman"/>
          <w:kern w:val="0"/>
          <w:sz w:val="28"/>
          <w:szCs w:val="28"/>
        </w:rPr>
        <w:softHyphen/>
        <w:t>ния, устанавливать простые классификации между музыкальными произведениями, а также произве</w:t>
      </w:r>
      <w:r w:rsidRPr="00541E1F">
        <w:rPr>
          <w:rFonts w:ascii="Times New Roman" w:hAnsi="Times New Roman"/>
          <w:kern w:val="0"/>
          <w:sz w:val="28"/>
          <w:szCs w:val="28"/>
        </w:rPr>
        <w:softHyphen/>
        <w:t>дениями музыки, литературы и изобразительного искусства по заданным в учебнике критериям;</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установление простых причинно-следственных связей (в соответствии с требованиями учебника для 4 класса);</w:t>
      </w:r>
    </w:p>
    <w:p w:rsidR="00BB2CE7" w:rsidRPr="00541E1F" w:rsidRDefault="00BB2CE7" w:rsidP="000F38B7">
      <w:pPr>
        <w:pStyle w:val="a5"/>
        <w:tabs>
          <w:tab w:val="left" w:pos="586"/>
        </w:tabs>
        <w:spacing w:after="0"/>
        <w:jc w:val="both"/>
        <w:rPr>
          <w:rFonts w:ascii="Times New Roman" w:hAnsi="Times New Roman"/>
          <w:kern w:val="0"/>
          <w:sz w:val="28"/>
          <w:szCs w:val="28"/>
        </w:rPr>
      </w:pPr>
      <w:r w:rsidRPr="00541E1F">
        <w:rPr>
          <w:rFonts w:ascii="Times New Roman" w:hAnsi="Times New Roman"/>
          <w:kern w:val="0"/>
          <w:sz w:val="28"/>
          <w:szCs w:val="28"/>
        </w:rPr>
        <w:t>- осуществление элементов синтеза как состав</w:t>
      </w:r>
      <w:r w:rsidRPr="00541E1F">
        <w:rPr>
          <w:rFonts w:ascii="Times New Roman" w:hAnsi="Times New Roman"/>
          <w:kern w:val="0"/>
          <w:sz w:val="28"/>
          <w:szCs w:val="28"/>
        </w:rPr>
        <w:softHyphen/>
        <w:t>ление целого из частей (на примере материала меж</w:t>
      </w:r>
      <w:r w:rsidRPr="00541E1F">
        <w:rPr>
          <w:rFonts w:ascii="Times New Roman" w:hAnsi="Times New Roman"/>
          <w:kern w:val="0"/>
          <w:sz w:val="28"/>
          <w:szCs w:val="28"/>
        </w:rPr>
        <w:softHyphen/>
        <w:t>дисциплинарных тем учебника для 4 класса);</w:t>
      </w:r>
    </w:p>
    <w:p w:rsidR="00BB2CE7" w:rsidRPr="00541E1F" w:rsidRDefault="00BB2CE7" w:rsidP="000F38B7">
      <w:pPr>
        <w:pStyle w:val="a5"/>
        <w:tabs>
          <w:tab w:val="left" w:pos="591"/>
        </w:tabs>
        <w:spacing w:after="0"/>
        <w:jc w:val="both"/>
        <w:rPr>
          <w:rFonts w:ascii="Times New Roman" w:hAnsi="Times New Roman"/>
          <w:kern w:val="0"/>
          <w:sz w:val="28"/>
          <w:szCs w:val="28"/>
        </w:rPr>
      </w:pPr>
      <w:r w:rsidRPr="00541E1F">
        <w:rPr>
          <w:rFonts w:ascii="Times New Roman" w:hAnsi="Times New Roman"/>
          <w:kern w:val="0"/>
          <w:sz w:val="28"/>
          <w:szCs w:val="28"/>
        </w:rPr>
        <w:t>- осуществление простых обобщений между от</w:t>
      </w:r>
      <w:r w:rsidRPr="00541E1F">
        <w:rPr>
          <w:rFonts w:ascii="Times New Roman" w:hAnsi="Times New Roman"/>
          <w:kern w:val="0"/>
          <w:sz w:val="28"/>
          <w:szCs w:val="28"/>
        </w:rPr>
        <w:softHyphen/>
        <w:t>дельными произведениями искусства на основе вы</w:t>
      </w:r>
      <w:r w:rsidRPr="00541E1F">
        <w:rPr>
          <w:rFonts w:ascii="Times New Roman" w:hAnsi="Times New Roman"/>
          <w:kern w:val="0"/>
          <w:sz w:val="28"/>
          <w:szCs w:val="28"/>
        </w:rPr>
        <w:softHyphen/>
        <w:t>явления сущностной связи (на примере материала междисциплинарных тем учебника для 4 класса);</w:t>
      </w:r>
    </w:p>
    <w:p w:rsidR="00BB2CE7" w:rsidRPr="00541E1F" w:rsidRDefault="00BB2CE7" w:rsidP="000F38B7">
      <w:pPr>
        <w:pStyle w:val="a5"/>
        <w:tabs>
          <w:tab w:val="left" w:pos="586"/>
        </w:tabs>
        <w:spacing w:after="0"/>
        <w:jc w:val="both"/>
        <w:rPr>
          <w:rFonts w:ascii="Times New Roman" w:hAnsi="Times New Roman"/>
          <w:kern w:val="0"/>
          <w:sz w:val="28"/>
          <w:szCs w:val="28"/>
        </w:rPr>
      </w:pPr>
      <w:r w:rsidRPr="00541E1F">
        <w:rPr>
          <w:rFonts w:ascii="Times New Roman" w:hAnsi="Times New Roman"/>
          <w:kern w:val="0"/>
          <w:sz w:val="28"/>
          <w:szCs w:val="28"/>
        </w:rPr>
        <w:t>- подведение под понятие на основе существен</w:t>
      </w:r>
      <w:r w:rsidRPr="00541E1F">
        <w:rPr>
          <w:rFonts w:ascii="Times New Roman" w:hAnsi="Times New Roman"/>
          <w:kern w:val="0"/>
          <w:sz w:val="28"/>
          <w:szCs w:val="28"/>
        </w:rPr>
        <w:softHyphen/>
        <w:t>ных признаков музыкального произведения и их син</w:t>
      </w:r>
      <w:r w:rsidRPr="00541E1F">
        <w:rPr>
          <w:rFonts w:ascii="Times New Roman" w:hAnsi="Times New Roman"/>
          <w:kern w:val="0"/>
          <w:sz w:val="28"/>
          <w:szCs w:val="28"/>
        </w:rPr>
        <w:softHyphen/>
        <w:t>теза (в соответствии с требованиями учебника для 4 класса);</w:t>
      </w:r>
    </w:p>
    <w:p w:rsidR="00BB2CE7" w:rsidRPr="00541E1F" w:rsidRDefault="00BB2CE7" w:rsidP="000F38B7">
      <w:pPr>
        <w:pStyle w:val="a5"/>
        <w:tabs>
          <w:tab w:val="left" w:pos="572"/>
        </w:tabs>
        <w:spacing w:after="0"/>
        <w:jc w:val="both"/>
        <w:rPr>
          <w:rFonts w:ascii="Times New Roman" w:hAnsi="Times New Roman"/>
          <w:kern w:val="0"/>
          <w:sz w:val="28"/>
          <w:szCs w:val="28"/>
        </w:rPr>
      </w:pPr>
      <w:r w:rsidRPr="00541E1F">
        <w:rPr>
          <w:rFonts w:ascii="Times New Roman" w:hAnsi="Times New Roman"/>
          <w:kern w:val="0"/>
          <w:sz w:val="28"/>
          <w:szCs w:val="28"/>
        </w:rPr>
        <w:t>- наличие стремления находить продуктивное сотрудничество (общение, взаимодействие) со сверст</w:t>
      </w:r>
      <w:r w:rsidRPr="00541E1F">
        <w:rPr>
          <w:rFonts w:ascii="Times New Roman" w:hAnsi="Times New Roman"/>
          <w:kern w:val="0"/>
          <w:sz w:val="28"/>
          <w:szCs w:val="28"/>
        </w:rPr>
        <w:softHyphen/>
        <w:t>никами при решении музыкально-творческих задач;</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участие в музыкальной жизни класса (школы, города).</w:t>
      </w:r>
    </w:p>
    <w:p w:rsidR="00BB2CE7" w:rsidRPr="00541E1F" w:rsidRDefault="00BB2CE7" w:rsidP="000F38B7">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В области предметных результатов:</w:t>
      </w:r>
    </w:p>
    <w:p w:rsidR="00BB2CE7" w:rsidRPr="00541E1F" w:rsidRDefault="00BB2CE7" w:rsidP="000F38B7">
      <w:pPr>
        <w:pStyle w:val="a5"/>
        <w:spacing w:after="0"/>
        <w:jc w:val="both"/>
        <w:rPr>
          <w:rFonts w:ascii="Times New Roman" w:hAnsi="Times New Roman"/>
          <w:kern w:val="0"/>
          <w:sz w:val="28"/>
          <w:szCs w:val="28"/>
        </w:rPr>
      </w:pPr>
      <w:r w:rsidRPr="00541E1F">
        <w:rPr>
          <w:rFonts w:ascii="Times New Roman" w:hAnsi="Times New Roman"/>
          <w:kern w:val="0"/>
          <w:sz w:val="28"/>
          <w:szCs w:val="28"/>
        </w:rPr>
        <w:t>-  наличие интереса к предмету «Музыка». Этот интерес отражается в музыкально-творческом само</w:t>
      </w:r>
      <w:r w:rsidRPr="00541E1F">
        <w:rPr>
          <w:rFonts w:ascii="Times New Roman" w:hAnsi="Times New Roman"/>
          <w:kern w:val="0"/>
          <w:sz w:val="28"/>
          <w:szCs w:val="28"/>
        </w:rPr>
        <w:softHyphen/>
        <w:t>выражении (пение, игра на! детских музыкальных инструментах, участие в импровизации, музыкаль</w:t>
      </w:r>
      <w:r w:rsidRPr="00541E1F">
        <w:rPr>
          <w:rFonts w:ascii="Times New Roman" w:hAnsi="Times New Roman"/>
          <w:kern w:val="0"/>
          <w:sz w:val="28"/>
          <w:szCs w:val="28"/>
        </w:rPr>
        <w:softHyphen/>
        <w:t>но-пластическое движение, участие в музыкально- драматических спектаклях);</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знание имен выдающихся отечественных и за</w:t>
      </w:r>
      <w:r w:rsidRPr="00541E1F">
        <w:rPr>
          <w:rFonts w:ascii="Times New Roman" w:hAnsi="Times New Roman"/>
          <w:kern w:val="0"/>
          <w:sz w:val="28"/>
          <w:szCs w:val="28"/>
        </w:rPr>
        <w:softHyphen/>
        <w:t>рубежных композиторов: венских классиков, ком</w:t>
      </w:r>
      <w:r w:rsidRPr="00541E1F">
        <w:rPr>
          <w:rFonts w:ascii="Times New Roman" w:hAnsi="Times New Roman"/>
          <w:kern w:val="0"/>
          <w:sz w:val="28"/>
          <w:szCs w:val="28"/>
        </w:rPr>
        <w:softHyphen/>
        <w:t>позиторов - представителей «Могучей кучки», а также И. С. Баха, Ф. Шуберта, Ф. Шопена, Э. Гри</w:t>
      </w:r>
      <w:r w:rsidRPr="00541E1F">
        <w:rPr>
          <w:rFonts w:ascii="Times New Roman" w:hAnsi="Times New Roman"/>
          <w:kern w:val="0"/>
          <w:sz w:val="28"/>
          <w:szCs w:val="28"/>
        </w:rPr>
        <w:softHyphen/>
        <w:t>га, Дж. Верди;</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умение узнавать характерные черты музыкаль</w:t>
      </w:r>
      <w:r w:rsidRPr="00541E1F">
        <w:rPr>
          <w:rFonts w:ascii="Times New Roman" w:hAnsi="Times New Roman"/>
          <w:kern w:val="0"/>
          <w:sz w:val="28"/>
          <w:szCs w:val="28"/>
        </w:rPr>
        <w:softHyphen/>
        <w:t>ной речи вышеназванных композиторов;</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умение воспринимать музыку различных жан</w:t>
      </w:r>
      <w:r w:rsidRPr="00541E1F">
        <w:rPr>
          <w:rFonts w:ascii="Times New Roman" w:hAnsi="Times New Roman"/>
          <w:kern w:val="0"/>
          <w:sz w:val="28"/>
          <w:szCs w:val="28"/>
        </w:rPr>
        <w:softHyphen/>
        <w:t>ров, размышлять о музыкальных произведениях как способе выражения чувств и мыслей человека;</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xml:space="preserve">- умение соотносить простые образцы народной и профессиональной музыки; </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умение распознавать художественный смысл различных форм строения музыки (двухчастная, трехчастная, рондо, вариации);</w:t>
      </w:r>
    </w:p>
    <w:p w:rsidR="00BB2CE7" w:rsidRPr="00541E1F" w:rsidRDefault="00BB2CE7" w:rsidP="000F38B7">
      <w:pPr>
        <w:pStyle w:val="a5"/>
        <w:tabs>
          <w:tab w:val="left" w:pos="578"/>
        </w:tabs>
        <w:spacing w:after="0"/>
        <w:jc w:val="both"/>
        <w:rPr>
          <w:rFonts w:ascii="Times New Roman" w:hAnsi="Times New Roman"/>
          <w:kern w:val="0"/>
          <w:sz w:val="28"/>
          <w:szCs w:val="28"/>
        </w:rPr>
      </w:pPr>
      <w:r w:rsidRPr="00541E1F">
        <w:rPr>
          <w:rFonts w:ascii="Times New Roman" w:hAnsi="Times New Roman"/>
          <w:kern w:val="0"/>
          <w:sz w:val="28"/>
          <w:szCs w:val="28"/>
        </w:rPr>
        <w:t>- знание названий различных видов оркестров;</w:t>
      </w:r>
    </w:p>
    <w:p w:rsidR="00BB2CE7" w:rsidRPr="00541E1F" w:rsidRDefault="00BB2CE7" w:rsidP="000F38B7">
      <w:pPr>
        <w:pStyle w:val="a5"/>
        <w:tabs>
          <w:tab w:val="left" w:pos="586"/>
        </w:tabs>
        <w:spacing w:after="0"/>
        <w:jc w:val="both"/>
        <w:rPr>
          <w:rFonts w:ascii="Times New Roman" w:hAnsi="Times New Roman"/>
          <w:kern w:val="0"/>
          <w:sz w:val="28"/>
          <w:szCs w:val="28"/>
        </w:rPr>
      </w:pPr>
      <w:r w:rsidRPr="00541E1F">
        <w:rPr>
          <w:rFonts w:ascii="Times New Roman" w:hAnsi="Times New Roman"/>
          <w:kern w:val="0"/>
          <w:sz w:val="28"/>
          <w:szCs w:val="28"/>
        </w:rPr>
        <w:t>- знание названий групп симфонического орке</w:t>
      </w:r>
      <w:r w:rsidRPr="00541E1F">
        <w:rPr>
          <w:rFonts w:ascii="Times New Roman" w:hAnsi="Times New Roman"/>
          <w:kern w:val="0"/>
          <w:sz w:val="28"/>
          <w:szCs w:val="28"/>
        </w:rPr>
        <w:softHyphen/>
        <w:t>стра;</w:t>
      </w:r>
    </w:p>
    <w:p w:rsidR="00BB2CE7" w:rsidRPr="00541E1F" w:rsidRDefault="00BB2CE7" w:rsidP="000F38B7">
      <w:pPr>
        <w:pStyle w:val="a5"/>
        <w:tabs>
          <w:tab w:val="left" w:pos="577"/>
        </w:tabs>
        <w:spacing w:after="0"/>
        <w:jc w:val="both"/>
        <w:rPr>
          <w:rFonts w:ascii="Times New Roman" w:hAnsi="Times New Roman"/>
          <w:kern w:val="0"/>
          <w:sz w:val="28"/>
          <w:szCs w:val="28"/>
        </w:rPr>
      </w:pPr>
      <w:r w:rsidRPr="00541E1F">
        <w:rPr>
          <w:rFonts w:ascii="Times New Roman" w:hAnsi="Times New Roman"/>
          <w:kern w:val="0"/>
          <w:sz w:val="28"/>
          <w:szCs w:val="28"/>
        </w:rPr>
        <w:t>- умение соотносить выразительные и изобра</w:t>
      </w:r>
      <w:r w:rsidRPr="00541E1F">
        <w:rPr>
          <w:rFonts w:ascii="Times New Roman" w:hAnsi="Times New Roman"/>
          <w:kern w:val="0"/>
          <w:sz w:val="28"/>
          <w:szCs w:val="28"/>
        </w:rPr>
        <w:softHyphen/>
        <w:t>зительные музыкальные интонации;</w:t>
      </w:r>
    </w:p>
    <w:p w:rsidR="00BB2CE7" w:rsidRPr="00541E1F" w:rsidRDefault="00BB2CE7" w:rsidP="000F38B7">
      <w:pPr>
        <w:pStyle w:val="a5"/>
        <w:tabs>
          <w:tab w:val="left" w:pos="582"/>
        </w:tabs>
        <w:spacing w:after="0"/>
        <w:jc w:val="both"/>
        <w:rPr>
          <w:rFonts w:ascii="Times New Roman" w:hAnsi="Times New Roman"/>
          <w:kern w:val="0"/>
          <w:sz w:val="28"/>
          <w:szCs w:val="28"/>
        </w:rPr>
      </w:pPr>
      <w:r w:rsidRPr="00541E1F">
        <w:rPr>
          <w:rFonts w:ascii="Times New Roman" w:hAnsi="Times New Roman"/>
          <w:kern w:val="0"/>
          <w:sz w:val="28"/>
          <w:szCs w:val="28"/>
        </w:rPr>
        <w:t>- проявление навыков вокально-хоровой деятель</w:t>
      </w:r>
      <w:r w:rsidRPr="00541E1F">
        <w:rPr>
          <w:rFonts w:ascii="Times New Roman" w:hAnsi="Times New Roman"/>
          <w:kern w:val="0"/>
          <w:sz w:val="28"/>
          <w:szCs w:val="28"/>
        </w:rPr>
        <w:softHyphen/>
        <w:t>ности (некоторые элементы двухголосия - фрагмен</w:t>
      </w:r>
      <w:r w:rsidRPr="00541E1F">
        <w:rPr>
          <w:rFonts w:ascii="Times New Roman" w:hAnsi="Times New Roman"/>
          <w:kern w:val="0"/>
          <w:sz w:val="28"/>
          <w:szCs w:val="28"/>
        </w:rPr>
        <w:softHyphen/>
        <w:t>тарное пение в терцию, фрагментарное отдаление и сближение голосов — принцип «веера»).</w:t>
      </w:r>
    </w:p>
    <w:p w:rsidR="00BB2CE7" w:rsidRPr="00541E1F" w:rsidRDefault="00BB2CE7" w:rsidP="00682B1F">
      <w:pPr>
        <w:pStyle w:val="a5"/>
        <w:tabs>
          <w:tab w:val="left" w:pos="582"/>
        </w:tabs>
        <w:spacing w:after="0"/>
        <w:rPr>
          <w:rFonts w:ascii="Times New Roman" w:hAnsi="Times New Roman"/>
          <w:kern w:val="0"/>
          <w:sz w:val="28"/>
          <w:szCs w:val="28"/>
        </w:rPr>
      </w:pPr>
    </w:p>
    <w:p w:rsidR="00BB2CE7" w:rsidRPr="00541E1F" w:rsidRDefault="00BB2CE7" w:rsidP="00682B1F">
      <w:pPr>
        <w:pStyle w:val="47"/>
        <w:keepNext/>
        <w:keepLines/>
        <w:shd w:val="clear" w:color="auto" w:fill="auto"/>
        <w:spacing w:after="0" w:line="240" w:lineRule="auto"/>
        <w:ind w:firstLine="720"/>
        <w:jc w:val="center"/>
        <w:outlineLvl w:val="9"/>
        <w:rPr>
          <w:rFonts w:ascii="Times New Roman" w:hAnsi="Times New Roman" w:cs="Times New Roman"/>
          <w:spacing w:val="0"/>
          <w:sz w:val="28"/>
          <w:szCs w:val="28"/>
        </w:rPr>
      </w:pPr>
      <w:r w:rsidRPr="00541E1F">
        <w:rPr>
          <w:rFonts w:ascii="Times New Roman" w:hAnsi="Times New Roman" w:cs="Times New Roman"/>
          <w:spacing w:val="0"/>
          <w:sz w:val="28"/>
          <w:szCs w:val="28"/>
        </w:rPr>
        <w:t>СОДЕРЖАНИЕ КУРСА</w:t>
      </w:r>
    </w:p>
    <w:p w:rsidR="00BB2CE7" w:rsidRPr="00541E1F" w:rsidRDefault="00BB2CE7" w:rsidP="00682B1F">
      <w:pPr>
        <w:pStyle w:val="62"/>
        <w:keepNext/>
        <w:keepLines/>
        <w:shd w:val="clear" w:color="auto" w:fill="auto"/>
        <w:spacing w:before="0" w:after="0" w:line="240" w:lineRule="auto"/>
        <w:ind w:firstLine="720"/>
        <w:outlineLvl w:val="9"/>
        <w:rPr>
          <w:rFonts w:ascii="Times New Roman" w:hAnsi="Times New Roman" w:cs="Times New Roman"/>
          <w:sz w:val="28"/>
          <w:szCs w:val="28"/>
        </w:rPr>
      </w:pPr>
      <w:r w:rsidRPr="00541E1F">
        <w:rPr>
          <w:rFonts w:ascii="Times New Roman" w:hAnsi="Times New Roman" w:cs="Times New Roman"/>
          <w:sz w:val="28"/>
          <w:szCs w:val="28"/>
        </w:rPr>
        <w:t>1 класс (33 ч)</w:t>
      </w:r>
    </w:p>
    <w:p w:rsidR="00BB2CE7" w:rsidRPr="00541E1F" w:rsidRDefault="00BB2CE7" w:rsidP="00682B1F">
      <w:pPr>
        <w:pStyle w:val="a5"/>
        <w:spacing w:after="0"/>
        <w:ind w:firstLine="142"/>
        <w:jc w:val="center"/>
        <w:rPr>
          <w:rFonts w:ascii="Times New Roman" w:hAnsi="Times New Roman"/>
          <w:kern w:val="0"/>
          <w:sz w:val="28"/>
          <w:szCs w:val="28"/>
        </w:rPr>
      </w:pPr>
      <w:r w:rsidRPr="00541E1F">
        <w:rPr>
          <w:rFonts w:ascii="Times New Roman" w:hAnsi="Times New Roman"/>
          <w:kern w:val="0"/>
          <w:sz w:val="28"/>
          <w:szCs w:val="28"/>
        </w:rPr>
        <w:t>Тема года: «МУЗЫКА, МУЗЫКА ВСЮДУ НАМ СЛЫШНА...»</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«Нас в школу приглашают задорные звонки...».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«Музыка, музыка всюду нам слышна...».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«Я хочу увидеть музыку, я хочу услышать му</w:t>
      </w:r>
      <w:r w:rsidRPr="00541E1F">
        <w:rPr>
          <w:rFonts w:ascii="Times New Roman" w:hAnsi="Times New Roman"/>
          <w:kern w:val="0"/>
          <w:sz w:val="28"/>
          <w:szCs w:val="28"/>
        </w:rPr>
        <w:softHyphen/>
        <w:t>зыку...».</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Краски осени.</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«Что ты рано в гости, осень, к нам пришла?».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Музыкальное эхо.</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Мои первые в жизни каникулы: будем веселиться!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«Встанем скорей с друзьями в круг — нора тан</w:t>
      </w:r>
      <w:r w:rsidRPr="00541E1F">
        <w:rPr>
          <w:rFonts w:ascii="Times New Roman" w:hAnsi="Times New Roman"/>
          <w:kern w:val="0"/>
          <w:sz w:val="28"/>
          <w:szCs w:val="28"/>
        </w:rPr>
        <w:softHyphen/>
        <w:t>цевать...».</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Ноги сами в пляс пустились.</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Русские народные музыкальные инструменты. Оркестр русских народных музыкальных инстру</w:t>
      </w:r>
      <w:r w:rsidRPr="00541E1F">
        <w:rPr>
          <w:rFonts w:ascii="Times New Roman" w:hAnsi="Times New Roman"/>
          <w:kern w:val="0"/>
          <w:sz w:val="28"/>
          <w:szCs w:val="28"/>
        </w:rPr>
        <w:softHyphen/>
        <w:t>ментов.</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Марш деревянных солдатиков.</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«Детский альбом» П. И. Чайковского.</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Волшебная страна звуков. В гостях у сказки.</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«Новый год! Новый год! Закружился хоровод...».</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Зимние игры.</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«Водят ноты хоровод...».</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«Кто-кто в теремочке живет?».</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Веселый праздник Масленица.</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Где живут ноты?</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Весенний вальс.</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Природа просыпается.</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В детском музыкальном театре.</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Мелодии и краски весны.</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Мелодии дня.</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Музыкальные инструменты. Тембры-краски.</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Легко ли стать музыкальным исполнителем? На концерте.</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«Но на свете почему-то торжествует доброта...» (музыка в мультфильмах).</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«Давайте сочиним оперу», или Музыкальная ис</w:t>
      </w:r>
      <w:r w:rsidRPr="00541E1F">
        <w:rPr>
          <w:rFonts w:ascii="Times New Roman" w:hAnsi="Times New Roman"/>
          <w:kern w:val="0"/>
          <w:sz w:val="28"/>
          <w:szCs w:val="28"/>
        </w:rPr>
        <w:softHyphen/>
        <w:t>тория про Чиполлино и его друзей.</w:t>
      </w:r>
    </w:p>
    <w:p w:rsidR="00BB2CE7" w:rsidRPr="00541E1F" w:rsidRDefault="00BB2CE7" w:rsidP="00682B1F">
      <w:pPr>
        <w:pStyle w:val="62"/>
        <w:keepNext/>
        <w:keepLines/>
        <w:shd w:val="clear" w:color="auto" w:fill="auto"/>
        <w:spacing w:before="0" w:after="0" w:line="240" w:lineRule="auto"/>
        <w:ind w:firstLine="720"/>
        <w:outlineLvl w:val="9"/>
        <w:rPr>
          <w:rFonts w:ascii="Times New Roman" w:hAnsi="Times New Roman" w:cs="Times New Roman"/>
          <w:sz w:val="28"/>
          <w:szCs w:val="28"/>
        </w:rPr>
      </w:pPr>
      <w:r w:rsidRPr="00541E1F">
        <w:rPr>
          <w:rFonts w:ascii="Times New Roman" w:hAnsi="Times New Roman" w:cs="Times New Roman"/>
          <w:sz w:val="28"/>
          <w:szCs w:val="28"/>
        </w:rPr>
        <w:t>2 класс (34 ч)</w:t>
      </w:r>
    </w:p>
    <w:p w:rsidR="00BB2CE7" w:rsidRPr="00541E1F" w:rsidRDefault="00BB2CE7" w:rsidP="00682B1F">
      <w:pPr>
        <w:pStyle w:val="a5"/>
        <w:spacing w:after="0"/>
        <w:ind w:firstLine="720"/>
        <w:jc w:val="center"/>
        <w:rPr>
          <w:rFonts w:ascii="Times New Roman" w:hAnsi="Times New Roman"/>
          <w:kern w:val="0"/>
          <w:sz w:val="28"/>
          <w:szCs w:val="28"/>
        </w:rPr>
      </w:pPr>
      <w:r w:rsidRPr="00541E1F">
        <w:rPr>
          <w:rFonts w:ascii="Times New Roman" w:hAnsi="Times New Roman"/>
          <w:kern w:val="0"/>
          <w:sz w:val="28"/>
          <w:szCs w:val="28"/>
        </w:rPr>
        <w:t>Тема года: «МУЗЫКАЛЬНАЯ ПРОГУЛКА»</w:t>
      </w:r>
    </w:p>
    <w:p w:rsidR="00BB2CE7" w:rsidRPr="00541E1F" w:rsidRDefault="00BB2CE7" w:rsidP="00682B1F">
      <w:pPr>
        <w:pStyle w:val="a5"/>
        <w:tabs>
          <w:tab w:val="left" w:pos="2940"/>
        </w:tabs>
        <w:spacing w:after="0"/>
        <w:ind w:firstLine="142"/>
        <w:rPr>
          <w:rFonts w:ascii="Times New Roman" w:hAnsi="Times New Roman"/>
          <w:kern w:val="0"/>
          <w:sz w:val="28"/>
          <w:szCs w:val="28"/>
        </w:rPr>
      </w:pPr>
      <w:r w:rsidRPr="00541E1F">
        <w:rPr>
          <w:rFonts w:ascii="Times New Roman" w:hAnsi="Times New Roman"/>
          <w:kern w:val="0"/>
          <w:sz w:val="28"/>
          <w:szCs w:val="28"/>
        </w:rPr>
        <w:t>Прогулка.</w:t>
      </w:r>
      <w:r w:rsidRPr="00541E1F">
        <w:rPr>
          <w:rFonts w:ascii="Times New Roman" w:hAnsi="Times New Roman"/>
          <w:kern w:val="0"/>
          <w:sz w:val="28"/>
          <w:szCs w:val="28"/>
        </w:rPr>
        <w:tab/>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«Картинки с выставки».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Осенины.</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Композитор-сказочник Н. А. Римский-Корсаков.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В оперном театре.</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Осень: поэт — художник — композитор.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Весело — грустно.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Озорные частушки.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«Мелодия — душа музыки».</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«Вечный солнечный свет в музыке — имя тебе Моцарт!».</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Музыкальная интонация.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Ноты долгие и короткие.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Величественный орган,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«Балло» означает «танцую».</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Рождественский балет П. И. Чайковского «Щел</w:t>
      </w:r>
      <w:r w:rsidRPr="00541E1F">
        <w:rPr>
          <w:rFonts w:ascii="Times New Roman" w:hAnsi="Times New Roman"/>
          <w:kern w:val="0"/>
          <w:sz w:val="28"/>
          <w:szCs w:val="28"/>
        </w:rPr>
        <w:softHyphen/>
        <w:t>кунчик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Зима: поэт — художник — композитор.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Для чего нужен музыкальный размер.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Марш Черномора.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Инструмент-оркестр. Фортепиано.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Музыкальный аккомпанемент.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Праздник бабушек и мам.</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«Снегурочка» — весенняя сказка Н. А. Римского-Корсакова.</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Диезы, бемоли, бекары.</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«Где это видано...» (смешные истории о музыке).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Весна: поэт — художник — композитор.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Звуки-краски.</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 Звуки клавесина.</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Тембры-краски.</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«Эту музыку легкую... называют эстрадною».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Музыка в детских кинофильмах.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Музыкальные театры мира.</w:t>
      </w:r>
    </w:p>
    <w:p w:rsidR="00BB2CE7" w:rsidRPr="00541E1F" w:rsidRDefault="00BB2CE7" w:rsidP="00682B1F">
      <w:pPr>
        <w:pStyle w:val="62"/>
        <w:keepNext/>
        <w:keepLines/>
        <w:shd w:val="clear" w:color="auto" w:fill="auto"/>
        <w:spacing w:before="0" w:after="0" w:line="240" w:lineRule="auto"/>
        <w:ind w:firstLine="720"/>
        <w:outlineLvl w:val="9"/>
        <w:rPr>
          <w:rFonts w:ascii="Times New Roman" w:hAnsi="Times New Roman" w:cs="Times New Roman"/>
          <w:sz w:val="28"/>
          <w:szCs w:val="28"/>
        </w:rPr>
      </w:pPr>
      <w:r w:rsidRPr="00541E1F">
        <w:rPr>
          <w:rFonts w:ascii="Times New Roman" w:hAnsi="Times New Roman" w:cs="Times New Roman"/>
          <w:sz w:val="28"/>
          <w:szCs w:val="28"/>
        </w:rPr>
        <w:t>3 класс (34 ч)</w:t>
      </w:r>
    </w:p>
    <w:p w:rsidR="00BB2CE7" w:rsidRPr="00541E1F" w:rsidRDefault="00BB2CE7" w:rsidP="00682B1F">
      <w:pPr>
        <w:pStyle w:val="a5"/>
        <w:spacing w:after="0"/>
        <w:ind w:firstLine="142"/>
        <w:jc w:val="center"/>
        <w:rPr>
          <w:rFonts w:ascii="Times New Roman" w:hAnsi="Times New Roman"/>
          <w:kern w:val="0"/>
          <w:sz w:val="28"/>
          <w:szCs w:val="28"/>
        </w:rPr>
      </w:pPr>
      <w:r w:rsidRPr="00541E1F">
        <w:rPr>
          <w:rFonts w:ascii="Times New Roman" w:hAnsi="Times New Roman"/>
          <w:kern w:val="0"/>
          <w:sz w:val="28"/>
          <w:szCs w:val="28"/>
        </w:rPr>
        <w:t>Тема года: «О ЧЕМ РАССКАЗЫВАЕТ МУЗЫКА»</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Картины природы в музыке.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Может ли музыка «нарисовать» портрет?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В сказочной стране гномов.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Многообразие в единстве: вариации.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 Дела давно минувших дней...».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«Там русский дух... там Русью пахнет!».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«На Руси родной, на Руси большой не бывать врагу...».</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Бег по кругу: рондо.</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Какими бывают музыкальные интонации.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Знаки препинания в музыке.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«Мороз и солнце; день чудесный!..».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«Рождество Твое, Христе Боже наш...».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Колокольные звоны на Руси.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Музыка в храме.</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М. И. Глинка — основоположник русской клас</w:t>
      </w:r>
      <w:r w:rsidRPr="00541E1F">
        <w:rPr>
          <w:rFonts w:ascii="Times New Roman" w:hAnsi="Times New Roman"/>
          <w:kern w:val="0"/>
          <w:sz w:val="28"/>
          <w:szCs w:val="28"/>
        </w:rPr>
        <w:softHyphen/>
        <w:t>сической музыки.</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Что такое патриотизм.</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Русский национальный герой Иван Сусанин.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Прощай, Масленица!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Музыкальная имитация.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Композиторы детям.</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Картины, изображающие музыкальные инстру</w:t>
      </w:r>
      <w:r w:rsidRPr="00541E1F">
        <w:rPr>
          <w:rFonts w:ascii="Times New Roman" w:hAnsi="Times New Roman"/>
          <w:kern w:val="0"/>
          <w:sz w:val="28"/>
          <w:szCs w:val="28"/>
        </w:rPr>
        <w:softHyphen/>
        <w:t>менты.</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«Жизненные правила для музыкантов» Р. Шу</w:t>
      </w:r>
      <w:r w:rsidRPr="00541E1F">
        <w:rPr>
          <w:rFonts w:ascii="Times New Roman" w:hAnsi="Times New Roman"/>
          <w:kern w:val="0"/>
          <w:sz w:val="28"/>
          <w:szCs w:val="28"/>
        </w:rPr>
        <w:softHyphen/>
        <w:t>мана.</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Струнные смычковые инструменты. С. Прокофьев. Симфоническая сказка «Петя и волк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Вечная память героям. День Победы.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Легко ли быть музыкальным исполнителем? </w:t>
      </w:r>
    </w:p>
    <w:p w:rsidR="00BB2CE7" w:rsidRPr="00541E1F" w:rsidRDefault="00BB2CE7" w:rsidP="00682B1F">
      <w:pPr>
        <w:pStyle w:val="a5"/>
        <w:spacing w:after="0"/>
        <w:ind w:firstLine="142"/>
        <w:rPr>
          <w:rFonts w:ascii="Times New Roman" w:hAnsi="Times New Roman"/>
          <w:kern w:val="0"/>
          <w:sz w:val="28"/>
          <w:szCs w:val="28"/>
        </w:rPr>
      </w:pPr>
      <w:r w:rsidRPr="00541E1F">
        <w:rPr>
          <w:rFonts w:ascii="Times New Roman" w:hAnsi="Times New Roman"/>
          <w:kern w:val="0"/>
          <w:sz w:val="28"/>
          <w:szCs w:val="28"/>
        </w:rPr>
        <w:t xml:space="preserve">Выдающиеся музыканты-исполнители. </w:t>
      </w:r>
    </w:p>
    <w:p w:rsidR="00BB2CE7" w:rsidRPr="00541E1F" w:rsidRDefault="00BB2CE7" w:rsidP="00682B1F">
      <w:pPr>
        <w:pStyle w:val="a5"/>
        <w:spacing w:after="0"/>
        <w:ind w:firstLine="142"/>
        <w:rPr>
          <w:rFonts w:ascii="Times New Roman" w:hAnsi="Times New Roman"/>
          <w:kern w:val="0"/>
          <w:sz w:val="28"/>
          <w:szCs w:val="28"/>
          <w:lang w:eastAsia="en-US"/>
        </w:rPr>
      </w:pPr>
      <w:r w:rsidRPr="00541E1F">
        <w:rPr>
          <w:rFonts w:ascii="Times New Roman" w:hAnsi="Times New Roman"/>
          <w:kern w:val="0"/>
          <w:sz w:val="28"/>
          <w:szCs w:val="28"/>
        </w:rPr>
        <w:t>Концертные залы мира.</w:t>
      </w:r>
      <w:r w:rsidR="00396BDA" w:rsidRPr="00541E1F">
        <w:rPr>
          <w:rFonts w:ascii="Times New Roman" w:hAnsi="Times New Roman"/>
          <w:kern w:val="0"/>
          <w:sz w:val="28"/>
          <w:szCs w:val="28"/>
        </w:rPr>
        <w:fldChar w:fldCharType="begin"/>
      </w:r>
      <w:r w:rsidRPr="00541E1F">
        <w:rPr>
          <w:rFonts w:ascii="Times New Roman" w:hAnsi="Times New Roman"/>
          <w:kern w:val="0"/>
          <w:sz w:val="28"/>
          <w:szCs w:val="28"/>
        </w:rPr>
        <w:instrText xml:space="preserve"> TOC \o "1-3" \h \z </w:instrText>
      </w:r>
      <w:r w:rsidR="00396BDA" w:rsidRPr="00541E1F">
        <w:rPr>
          <w:rFonts w:ascii="Times New Roman" w:hAnsi="Times New Roman"/>
          <w:kern w:val="0"/>
          <w:sz w:val="28"/>
          <w:szCs w:val="28"/>
        </w:rPr>
        <w:fldChar w:fldCharType="separate"/>
      </w:r>
    </w:p>
    <w:p w:rsidR="00BB2CE7" w:rsidRPr="00541E1F" w:rsidRDefault="00396BDA" w:rsidP="00CF407D">
      <w:pPr>
        <w:pStyle w:val="aff7"/>
        <w:numPr>
          <w:ilvl w:val="0"/>
          <w:numId w:val="522"/>
        </w:numPr>
        <w:shd w:val="clear" w:color="auto" w:fill="auto"/>
        <w:tabs>
          <w:tab w:val="left" w:pos="2138"/>
          <w:tab w:val="left" w:pos="3995"/>
          <w:tab w:val="right" w:pos="6193"/>
        </w:tabs>
        <w:spacing w:line="240" w:lineRule="auto"/>
        <w:ind w:left="0"/>
        <w:jc w:val="center"/>
        <w:rPr>
          <w:rFonts w:ascii="Times New Roman" w:hAnsi="Times New Roman" w:cs="Times New Roman"/>
          <w:b/>
          <w:sz w:val="28"/>
          <w:szCs w:val="28"/>
        </w:rPr>
      </w:pPr>
      <w:r w:rsidRPr="00541E1F">
        <w:rPr>
          <w:rFonts w:ascii="Times New Roman" w:hAnsi="Times New Roman" w:cs="Times New Roman"/>
          <w:sz w:val="28"/>
          <w:szCs w:val="28"/>
        </w:rPr>
        <w:fldChar w:fldCharType="end"/>
      </w:r>
      <w:r w:rsidR="00BB2CE7" w:rsidRPr="00541E1F">
        <w:rPr>
          <w:rFonts w:ascii="Times New Roman" w:hAnsi="Times New Roman" w:cs="Times New Roman"/>
          <w:b/>
          <w:sz w:val="28"/>
          <w:szCs w:val="28"/>
        </w:rPr>
        <w:t>класс  (34 часа)</w:t>
      </w:r>
    </w:p>
    <w:p w:rsidR="00BB2CE7" w:rsidRPr="00541E1F" w:rsidRDefault="00BB2CE7" w:rsidP="00682B1F">
      <w:pPr>
        <w:pStyle w:val="74"/>
        <w:shd w:val="clear" w:color="auto" w:fill="auto"/>
        <w:spacing w:before="0" w:line="240" w:lineRule="auto"/>
        <w:ind w:firstLine="0"/>
        <w:jc w:val="center"/>
        <w:rPr>
          <w:rFonts w:ascii="Times New Roman" w:hAnsi="Times New Roman" w:cs="Times New Roman"/>
          <w:b w:val="0"/>
          <w:sz w:val="28"/>
          <w:szCs w:val="28"/>
        </w:rPr>
      </w:pPr>
      <w:r w:rsidRPr="00541E1F">
        <w:rPr>
          <w:rFonts w:ascii="Times New Roman" w:hAnsi="Times New Roman" w:cs="Times New Roman"/>
          <w:b w:val="0"/>
          <w:sz w:val="28"/>
          <w:szCs w:val="28"/>
        </w:rPr>
        <w:t>Тема года: «МУЗЫКАЛЬНОЕ ПУТЕШЕСТВИЕ»</w:t>
      </w:r>
    </w:p>
    <w:p w:rsidR="00BB2CE7" w:rsidRPr="00541E1F" w:rsidRDefault="00BB2CE7" w:rsidP="00682B1F">
      <w:pPr>
        <w:pStyle w:val="aff7"/>
        <w:shd w:val="clear" w:color="auto" w:fill="auto"/>
        <w:tabs>
          <w:tab w:val="left" w:pos="2138"/>
          <w:tab w:val="left" w:pos="3995"/>
          <w:tab w:val="right" w:pos="6193"/>
        </w:tabs>
        <w:spacing w:line="240" w:lineRule="auto"/>
        <w:rPr>
          <w:rFonts w:ascii="Times New Roman" w:hAnsi="Times New Roman" w:cs="Times New Roman"/>
          <w:sz w:val="28"/>
          <w:szCs w:val="28"/>
        </w:rPr>
      </w:pPr>
      <w:r w:rsidRPr="00541E1F">
        <w:rPr>
          <w:rFonts w:ascii="Times New Roman" w:hAnsi="Times New Roman" w:cs="Times New Roman"/>
          <w:sz w:val="28"/>
          <w:szCs w:val="28"/>
        </w:rPr>
        <w:t xml:space="preserve">«Россия — любимая наша страна...»  </w:t>
      </w:r>
    </w:p>
    <w:p w:rsidR="00BB2CE7" w:rsidRPr="00541E1F" w:rsidRDefault="00BB2CE7" w:rsidP="00682B1F">
      <w:pPr>
        <w:pStyle w:val="aff7"/>
        <w:shd w:val="clear" w:color="auto" w:fill="auto"/>
        <w:tabs>
          <w:tab w:val="left" w:pos="2138"/>
          <w:tab w:val="left" w:pos="3995"/>
          <w:tab w:val="right" w:pos="6193"/>
        </w:tabs>
        <w:spacing w:line="240" w:lineRule="auto"/>
        <w:rPr>
          <w:rStyle w:val="215"/>
          <w:rFonts w:ascii="Times New Roman" w:hAnsi="Times New Roman" w:cs="Times New Roman"/>
          <w:b w:val="0"/>
          <w:bCs w:val="0"/>
          <w:sz w:val="28"/>
          <w:szCs w:val="28"/>
        </w:rPr>
      </w:pPr>
      <w:r w:rsidRPr="00541E1F">
        <w:rPr>
          <w:rFonts w:ascii="Times New Roman" w:hAnsi="Times New Roman" w:cs="Times New Roman"/>
          <w:sz w:val="28"/>
          <w:szCs w:val="28"/>
        </w:rPr>
        <w:t xml:space="preserve"> Великое содружество русских ком</w:t>
      </w:r>
      <w:r w:rsidRPr="00541E1F">
        <w:rPr>
          <w:rFonts w:ascii="Times New Roman" w:hAnsi="Times New Roman" w:cs="Times New Roman"/>
          <w:sz w:val="28"/>
          <w:szCs w:val="28"/>
        </w:rPr>
        <w:softHyphen/>
        <w:t>позиторов</w:t>
      </w:r>
    </w:p>
    <w:p w:rsidR="00BB2CE7" w:rsidRPr="00541E1F" w:rsidRDefault="00BB2CE7" w:rsidP="00682B1F">
      <w:pPr>
        <w:pStyle w:val="aff7"/>
        <w:shd w:val="clear" w:color="auto" w:fill="auto"/>
        <w:tabs>
          <w:tab w:val="left" w:pos="2138"/>
          <w:tab w:val="left" w:pos="3995"/>
          <w:tab w:val="right" w:pos="6193"/>
        </w:tabs>
        <w:spacing w:line="240" w:lineRule="auto"/>
        <w:rPr>
          <w:rFonts w:ascii="Times New Roman" w:hAnsi="Times New Roman" w:cs="Times New Roman"/>
          <w:sz w:val="28"/>
          <w:szCs w:val="28"/>
        </w:rPr>
      </w:pPr>
      <w:r w:rsidRPr="00541E1F">
        <w:rPr>
          <w:rFonts w:ascii="Times New Roman" w:hAnsi="Times New Roman" w:cs="Times New Roman"/>
          <w:sz w:val="28"/>
          <w:szCs w:val="28"/>
        </w:rPr>
        <w:t xml:space="preserve"> Тема Востока в творчестве русских ком</w:t>
      </w:r>
      <w:r w:rsidRPr="00541E1F">
        <w:rPr>
          <w:rFonts w:ascii="Times New Roman" w:hAnsi="Times New Roman" w:cs="Times New Roman"/>
          <w:sz w:val="28"/>
          <w:szCs w:val="28"/>
        </w:rPr>
        <w:softHyphen/>
        <w:t xml:space="preserve">позиторов  </w:t>
      </w:r>
    </w:p>
    <w:p w:rsidR="00BB2CE7" w:rsidRPr="00541E1F" w:rsidRDefault="00BB2CE7" w:rsidP="00682B1F">
      <w:pPr>
        <w:pStyle w:val="aff7"/>
        <w:shd w:val="clear" w:color="auto" w:fill="auto"/>
        <w:tabs>
          <w:tab w:val="left" w:pos="2138"/>
          <w:tab w:val="left" w:pos="3995"/>
          <w:tab w:val="right" w:pos="6193"/>
        </w:tabs>
        <w:spacing w:line="240" w:lineRule="auto"/>
        <w:rPr>
          <w:rFonts w:ascii="Times New Roman" w:hAnsi="Times New Roman" w:cs="Times New Roman"/>
          <w:sz w:val="28"/>
          <w:szCs w:val="28"/>
        </w:rPr>
      </w:pPr>
      <w:r w:rsidRPr="00541E1F">
        <w:rPr>
          <w:rFonts w:ascii="Times New Roman" w:hAnsi="Times New Roman" w:cs="Times New Roman"/>
          <w:sz w:val="28"/>
          <w:szCs w:val="28"/>
        </w:rPr>
        <w:t xml:space="preserve"> Музыка Украины </w:t>
      </w:r>
    </w:p>
    <w:p w:rsidR="00BB2CE7" w:rsidRPr="00541E1F" w:rsidRDefault="00BB2CE7" w:rsidP="00682B1F">
      <w:pPr>
        <w:pStyle w:val="aff7"/>
        <w:shd w:val="clear" w:color="auto" w:fill="auto"/>
        <w:tabs>
          <w:tab w:val="left" w:pos="2138"/>
          <w:tab w:val="left" w:pos="3995"/>
          <w:tab w:val="right" w:pos="6193"/>
        </w:tabs>
        <w:spacing w:line="240" w:lineRule="auto"/>
        <w:rPr>
          <w:rFonts w:ascii="Times New Roman" w:hAnsi="Times New Roman" w:cs="Times New Roman"/>
          <w:sz w:val="28"/>
          <w:szCs w:val="28"/>
        </w:rPr>
      </w:pPr>
      <w:r w:rsidRPr="00541E1F">
        <w:rPr>
          <w:rFonts w:ascii="Times New Roman" w:hAnsi="Times New Roman" w:cs="Times New Roman"/>
          <w:sz w:val="28"/>
          <w:szCs w:val="28"/>
        </w:rPr>
        <w:t xml:space="preserve"> Музыка Белоруссии  </w:t>
      </w:r>
    </w:p>
    <w:p w:rsidR="00BB2CE7" w:rsidRPr="00541E1F" w:rsidRDefault="00BB2CE7" w:rsidP="00682B1F">
      <w:pPr>
        <w:pStyle w:val="aff7"/>
        <w:shd w:val="clear" w:color="auto" w:fill="auto"/>
        <w:tabs>
          <w:tab w:val="left" w:pos="2138"/>
          <w:tab w:val="left" w:pos="3995"/>
          <w:tab w:val="right" w:pos="6193"/>
        </w:tabs>
        <w:spacing w:line="240" w:lineRule="auto"/>
        <w:rPr>
          <w:rStyle w:val="214"/>
          <w:rFonts w:ascii="Times New Roman" w:hAnsi="Times New Roman" w:cs="Times New Roman"/>
          <w:b w:val="0"/>
          <w:bCs w:val="0"/>
          <w:spacing w:val="0"/>
          <w:sz w:val="28"/>
          <w:szCs w:val="28"/>
        </w:rPr>
      </w:pPr>
      <w:r w:rsidRPr="00541E1F">
        <w:rPr>
          <w:rFonts w:ascii="Times New Roman" w:hAnsi="Times New Roman" w:cs="Times New Roman"/>
          <w:sz w:val="28"/>
          <w:szCs w:val="28"/>
        </w:rPr>
        <w:t xml:space="preserve"> Музыкант из Желязовой Воли </w:t>
      </w:r>
    </w:p>
    <w:p w:rsidR="00BB2CE7" w:rsidRPr="00541E1F" w:rsidRDefault="00BB2CE7" w:rsidP="00682B1F">
      <w:pPr>
        <w:pStyle w:val="aff7"/>
        <w:shd w:val="clear" w:color="auto" w:fill="auto"/>
        <w:tabs>
          <w:tab w:val="left" w:pos="2138"/>
          <w:tab w:val="left" w:pos="3995"/>
          <w:tab w:val="right" w:pos="6193"/>
        </w:tabs>
        <w:spacing w:line="240" w:lineRule="auto"/>
        <w:rPr>
          <w:rFonts w:ascii="Times New Roman" w:hAnsi="Times New Roman" w:cs="Times New Roman"/>
          <w:sz w:val="28"/>
          <w:szCs w:val="28"/>
        </w:rPr>
      </w:pPr>
      <w:r w:rsidRPr="00541E1F">
        <w:rPr>
          <w:rFonts w:ascii="Times New Roman" w:hAnsi="Times New Roman" w:cs="Times New Roman"/>
          <w:sz w:val="28"/>
          <w:szCs w:val="28"/>
        </w:rPr>
        <w:t xml:space="preserve">Блеск и мощь полонеза  </w:t>
      </w:r>
    </w:p>
    <w:p w:rsidR="00BB2CE7" w:rsidRPr="00541E1F" w:rsidRDefault="00BB2CE7" w:rsidP="00682B1F">
      <w:pPr>
        <w:pStyle w:val="aff7"/>
        <w:shd w:val="clear" w:color="auto" w:fill="auto"/>
        <w:tabs>
          <w:tab w:val="left" w:pos="2138"/>
          <w:tab w:val="left" w:pos="3995"/>
          <w:tab w:val="right" w:pos="6193"/>
        </w:tabs>
        <w:spacing w:line="240" w:lineRule="auto"/>
        <w:rPr>
          <w:rFonts w:ascii="Times New Roman" w:hAnsi="Times New Roman" w:cs="Times New Roman"/>
          <w:sz w:val="28"/>
          <w:szCs w:val="28"/>
        </w:rPr>
      </w:pPr>
      <w:r w:rsidRPr="00541E1F">
        <w:rPr>
          <w:rFonts w:ascii="Times New Roman" w:hAnsi="Times New Roman" w:cs="Times New Roman"/>
          <w:sz w:val="28"/>
          <w:szCs w:val="28"/>
        </w:rPr>
        <w:t xml:space="preserve"> Музыкальное путешествие в Италию  </w:t>
      </w:r>
    </w:p>
    <w:p w:rsidR="00BB2CE7" w:rsidRPr="00541E1F" w:rsidRDefault="00BB2CE7" w:rsidP="00682B1F">
      <w:pPr>
        <w:spacing w:after="0" w:line="240" w:lineRule="auto"/>
        <w:rPr>
          <w:rStyle w:val="2120"/>
          <w:rFonts w:ascii="Times New Roman" w:hAnsi="Times New Roman" w:cs="Times New Roman"/>
          <w:bCs w:val="0"/>
          <w:spacing w:val="0"/>
          <w:sz w:val="28"/>
          <w:szCs w:val="28"/>
        </w:rPr>
      </w:pPr>
      <w:r w:rsidRPr="00541E1F">
        <w:rPr>
          <w:rFonts w:ascii="Times New Roman" w:hAnsi="Times New Roman" w:cs="Times New Roman"/>
          <w:sz w:val="28"/>
          <w:szCs w:val="28"/>
        </w:rPr>
        <w:t>Народный» композитор Италии Джузеппе Верди</w:t>
      </w:r>
    </w:p>
    <w:p w:rsidR="00BB2CE7" w:rsidRPr="00541E1F" w:rsidRDefault="00BB2CE7" w:rsidP="00682B1F">
      <w:pPr>
        <w:spacing w:after="0" w:line="240" w:lineRule="auto"/>
        <w:rPr>
          <w:rStyle w:val="2100"/>
          <w:rFonts w:ascii="Times New Roman" w:hAnsi="Times New Roman" w:cs="Times New Roman"/>
          <w:bCs w:val="0"/>
          <w:spacing w:val="0"/>
          <w:sz w:val="28"/>
          <w:szCs w:val="28"/>
        </w:rPr>
      </w:pPr>
      <w:r w:rsidRPr="00541E1F">
        <w:rPr>
          <w:rFonts w:ascii="Times New Roman" w:hAnsi="Times New Roman" w:cs="Times New Roman"/>
          <w:sz w:val="28"/>
          <w:szCs w:val="28"/>
        </w:rPr>
        <w:t xml:space="preserve"> Музыкальная Австрия. Вен</w:t>
      </w:r>
      <w:r w:rsidRPr="00541E1F">
        <w:rPr>
          <w:rFonts w:ascii="Times New Roman" w:hAnsi="Times New Roman" w:cs="Times New Roman"/>
          <w:sz w:val="28"/>
          <w:szCs w:val="28"/>
        </w:rPr>
        <w:softHyphen/>
        <w:t>ские музыкаль</w:t>
      </w:r>
      <w:r w:rsidRPr="00541E1F">
        <w:rPr>
          <w:rFonts w:ascii="Times New Roman" w:hAnsi="Times New Roman" w:cs="Times New Roman"/>
          <w:sz w:val="28"/>
          <w:szCs w:val="28"/>
        </w:rPr>
        <w:softHyphen/>
        <w:t xml:space="preserve">ные классики </w:t>
      </w:r>
    </w:p>
    <w:p w:rsidR="00BB2CE7" w:rsidRPr="00541E1F" w:rsidRDefault="00BB2CE7" w:rsidP="00682B1F">
      <w:pPr>
        <w:spacing w:after="0" w:line="240" w:lineRule="auto"/>
        <w:rPr>
          <w:rStyle w:val="2100"/>
          <w:rFonts w:ascii="Times New Roman" w:hAnsi="Times New Roman" w:cs="Times New Roman"/>
          <w:bCs w:val="0"/>
          <w:spacing w:val="0"/>
          <w:sz w:val="28"/>
          <w:szCs w:val="28"/>
        </w:rPr>
      </w:pPr>
      <w:r w:rsidRPr="00541E1F">
        <w:rPr>
          <w:rFonts w:ascii="Times New Roman" w:hAnsi="Times New Roman" w:cs="Times New Roman"/>
          <w:sz w:val="28"/>
          <w:szCs w:val="28"/>
        </w:rPr>
        <w:t>Знаменитая Сороковая</w:t>
      </w:r>
    </w:p>
    <w:p w:rsidR="00BB2CE7" w:rsidRPr="00541E1F" w:rsidRDefault="00BB2CE7" w:rsidP="00682B1F">
      <w:pPr>
        <w:spacing w:after="0" w:line="240" w:lineRule="auto"/>
        <w:rPr>
          <w:rStyle w:val="2100"/>
          <w:rFonts w:ascii="Times New Roman" w:hAnsi="Times New Roman" w:cs="Times New Roman"/>
          <w:bCs w:val="0"/>
          <w:spacing w:val="0"/>
          <w:sz w:val="28"/>
          <w:szCs w:val="28"/>
        </w:rPr>
      </w:pPr>
      <w:r w:rsidRPr="00541E1F">
        <w:rPr>
          <w:rFonts w:ascii="Times New Roman" w:hAnsi="Times New Roman" w:cs="Times New Roman"/>
          <w:sz w:val="28"/>
          <w:szCs w:val="28"/>
        </w:rPr>
        <w:t xml:space="preserve">Героические образы </w:t>
      </w:r>
      <w:r w:rsidRPr="00541E1F">
        <w:rPr>
          <w:rStyle w:val="2110"/>
          <w:rFonts w:ascii="Times New Roman" w:hAnsi="Times New Roman" w:cs="Times New Roman"/>
          <w:bCs w:val="0"/>
          <w:sz w:val="28"/>
          <w:szCs w:val="28"/>
        </w:rPr>
        <w:t>Л.</w:t>
      </w:r>
      <w:r w:rsidRPr="00541E1F">
        <w:rPr>
          <w:rFonts w:ascii="Times New Roman" w:hAnsi="Times New Roman" w:cs="Times New Roman"/>
          <w:sz w:val="28"/>
          <w:szCs w:val="28"/>
        </w:rPr>
        <w:t xml:space="preserve"> Бетховена </w:t>
      </w:r>
    </w:p>
    <w:p w:rsidR="00BB2CE7" w:rsidRPr="00541E1F" w:rsidRDefault="00BB2CE7" w:rsidP="00682B1F">
      <w:pPr>
        <w:spacing w:after="0" w:line="240" w:lineRule="auto"/>
        <w:rPr>
          <w:rFonts w:ascii="Times New Roman" w:hAnsi="Times New Roman" w:cs="Times New Roman"/>
          <w:b/>
          <w:sz w:val="28"/>
          <w:szCs w:val="28"/>
        </w:rPr>
      </w:pPr>
      <w:r w:rsidRPr="00541E1F">
        <w:rPr>
          <w:rFonts w:ascii="Times New Roman" w:hAnsi="Times New Roman" w:cs="Times New Roman"/>
          <w:sz w:val="28"/>
          <w:szCs w:val="28"/>
        </w:rPr>
        <w:t xml:space="preserve"> Песни и танцы Ф. Шуберта  </w:t>
      </w:r>
    </w:p>
    <w:p w:rsidR="00BB2CE7" w:rsidRPr="00541E1F" w:rsidRDefault="00BB2CE7" w:rsidP="00682B1F">
      <w:pPr>
        <w:spacing w:after="0" w:line="240" w:lineRule="auto"/>
        <w:rPr>
          <w:rStyle w:val="21pt3"/>
          <w:rFonts w:ascii="Times New Roman" w:hAnsi="Times New Roman" w:cs="Times New Roman"/>
          <w:bCs w:val="0"/>
          <w:spacing w:val="0"/>
          <w:sz w:val="28"/>
          <w:szCs w:val="28"/>
        </w:rPr>
      </w:pPr>
      <w:r w:rsidRPr="00541E1F">
        <w:rPr>
          <w:rFonts w:ascii="Times New Roman" w:hAnsi="Times New Roman" w:cs="Times New Roman"/>
          <w:sz w:val="28"/>
          <w:szCs w:val="28"/>
        </w:rPr>
        <w:t xml:space="preserve">«Не ручей - море ему имя» </w:t>
      </w:r>
    </w:p>
    <w:p w:rsidR="00BB2CE7" w:rsidRPr="00541E1F" w:rsidRDefault="00BB2CE7" w:rsidP="00682B1F">
      <w:pPr>
        <w:spacing w:after="0" w:line="240" w:lineRule="auto"/>
        <w:rPr>
          <w:rStyle w:val="291"/>
          <w:rFonts w:ascii="Times New Roman" w:hAnsi="Times New Roman" w:cs="Times New Roman"/>
          <w:bCs w:val="0"/>
          <w:sz w:val="28"/>
          <w:szCs w:val="28"/>
        </w:rPr>
      </w:pPr>
      <w:r w:rsidRPr="00541E1F">
        <w:rPr>
          <w:rFonts w:ascii="Times New Roman" w:hAnsi="Times New Roman" w:cs="Times New Roman"/>
          <w:sz w:val="28"/>
          <w:szCs w:val="28"/>
        </w:rPr>
        <w:t>Суровая красота Норве</w:t>
      </w:r>
      <w:r w:rsidRPr="00541E1F">
        <w:rPr>
          <w:rFonts w:ascii="Times New Roman" w:hAnsi="Times New Roman" w:cs="Times New Roman"/>
          <w:sz w:val="28"/>
          <w:szCs w:val="28"/>
        </w:rPr>
        <w:softHyphen/>
        <w:t xml:space="preserve">гии. Музыка </w:t>
      </w:r>
      <w:r w:rsidRPr="00541E1F">
        <w:rPr>
          <w:rStyle w:val="291"/>
          <w:rFonts w:ascii="Times New Roman" w:hAnsi="Times New Roman" w:cs="Times New Roman"/>
          <w:bCs w:val="0"/>
          <w:sz w:val="28"/>
          <w:szCs w:val="28"/>
        </w:rPr>
        <w:t>Э.</w:t>
      </w:r>
      <w:r w:rsidRPr="00541E1F">
        <w:rPr>
          <w:rFonts w:ascii="Times New Roman" w:hAnsi="Times New Roman" w:cs="Times New Roman"/>
          <w:sz w:val="28"/>
          <w:szCs w:val="28"/>
        </w:rPr>
        <w:t xml:space="preserve"> Грига</w:t>
      </w:r>
    </w:p>
    <w:p w:rsidR="00BB2CE7" w:rsidRPr="00541E1F" w:rsidRDefault="00BB2CE7" w:rsidP="00682B1F">
      <w:pPr>
        <w:spacing w:after="0" w:line="240" w:lineRule="auto"/>
        <w:rPr>
          <w:rFonts w:ascii="Times New Roman" w:hAnsi="Times New Roman" w:cs="Times New Roman"/>
          <w:b/>
          <w:sz w:val="28"/>
          <w:szCs w:val="28"/>
        </w:rPr>
      </w:pPr>
      <w:r w:rsidRPr="00541E1F">
        <w:rPr>
          <w:rFonts w:ascii="Times New Roman" w:hAnsi="Times New Roman" w:cs="Times New Roman"/>
          <w:sz w:val="28"/>
          <w:szCs w:val="28"/>
        </w:rPr>
        <w:t>«Так полю</w:t>
      </w:r>
      <w:r w:rsidRPr="00541E1F">
        <w:rPr>
          <w:rFonts w:ascii="Times New Roman" w:hAnsi="Times New Roman" w:cs="Times New Roman"/>
          <w:sz w:val="28"/>
          <w:szCs w:val="28"/>
        </w:rPr>
        <w:softHyphen/>
        <w:t xml:space="preserve">бил я древние дороги...» </w:t>
      </w:r>
    </w:p>
    <w:p w:rsidR="00BB2CE7" w:rsidRPr="00541E1F" w:rsidRDefault="00BB2CE7" w:rsidP="00682B1F">
      <w:pPr>
        <w:spacing w:after="0" w:line="240" w:lineRule="auto"/>
        <w:rPr>
          <w:rStyle w:val="291"/>
          <w:rFonts w:ascii="Times New Roman" w:hAnsi="Times New Roman" w:cs="Times New Roman"/>
          <w:bCs w:val="0"/>
          <w:sz w:val="28"/>
          <w:szCs w:val="28"/>
        </w:rPr>
      </w:pPr>
      <w:r w:rsidRPr="00541E1F">
        <w:rPr>
          <w:rFonts w:ascii="Times New Roman" w:hAnsi="Times New Roman" w:cs="Times New Roman"/>
          <w:sz w:val="28"/>
          <w:szCs w:val="28"/>
        </w:rPr>
        <w:t>Ноктюрны Ф. Шопена</w:t>
      </w:r>
    </w:p>
    <w:p w:rsidR="00BB2CE7" w:rsidRPr="00541E1F" w:rsidRDefault="00BB2CE7" w:rsidP="00682B1F">
      <w:pPr>
        <w:spacing w:after="0" w:line="240" w:lineRule="auto"/>
        <w:rPr>
          <w:rFonts w:ascii="Times New Roman" w:hAnsi="Times New Roman" w:cs="Times New Roman"/>
          <w:b/>
          <w:sz w:val="28"/>
          <w:szCs w:val="28"/>
        </w:rPr>
      </w:pPr>
      <w:r w:rsidRPr="00541E1F">
        <w:rPr>
          <w:rFonts w:ascii="Times New Roman" w:hAnsi="Times New Roman" w:cs="Times New Roman"/>
          <w:sz w:val="28"/>
          <w:szCs w:val="28"/>
        </w:rPr>
        <w:t xml:space="preserve"> «Музыка Шопена — это пушки, прикры</w:t>
      </w:r>
      <w:r w:rsidRPr="00541E1F">
        <w:rPr>
          <w:rFonts w:ascii="Times New Roman" w:hAnsi="Times New Roman" w:cs="Times New Roman"/>
          <w:sz w:val="28"/>
          <w:szCs w:val="28"/>
        </w:rPr>
        <w:softHyphen/>
        <w:t>тые цветами»</w:t>
      </w:r>
    </w:p>
    <w:p w:rsidR="00BB2CE7" w:rsidRPr="00541E1F" w:rsidRDefault="00BB2CE7" w:rsidP="00682B1F">
      <w:pPr>
        <w:spacing w:after="0" w:line="240" w:lineRule="auto"/>
        <w:rPr>
          <w:rFonts w:ascii="Times New Roman" w:hAnsi="Times New Roman" w:cs="Times New Roman"/>
          <w:b/>
          <w:sz w:val="28"/>
          <w:szCs w:val="28"/>
        </w:rPr>
      </w:pPr>
      <w:r w:rsidRPr="00541E1F">
        <w:rPr>
          <w:rFonts w:ascii="Times New Roman" w:hAnsi="Times New Roman" w:cs="Times New Roman"/>
          <w:sz w:val="28"/>
          <w:szCs w:val="28"/>
        </w:rPr>
        <w:t xml:space="preserve"> Арлекин и Пьеро</w:t>
      </w:r>
    </w:p>
    <w:p w:rsidR="00BB2CE7" w:rsidRPr="00541E1F" w:rsidRDefault="00BB2CE7" w:rsidP="00682B1F">
      <w:pPr>
        <w:spacing w:after="0" w:line="240" w:lineRule="auto"/>
        <w:rPr>
          <w:rFonts w:ascii="Times New Roman" w:hAnsi="Times New Roman" w:cs="Times New Roman"/>
          <w:b/>
          <w:sz w:val="28"/>
          <w:szCs w:val="28"/>
        </w:rPr>
      </w:pPr>
      <w:r w:rsidRPr="00541E1F">
        <w:rPr>
          <w:rFonts w:ascii="Times New Roman" w:hAnsi="Times New Roman" w:cs="Times New Roman"/>
          <w:sz w:val="28"/>
          <w:szCs w:val="28"/>
        </w:rPr>
        <w:t>В подводном царстве</w:t>
      </w:r>
    </w:p>
    <w:p w:rsidR="00BB2CE7" w:rsidRPr="00541E1F" w:rsidRDefault="00BB2CE7" w:rsidP="00682B1F">
      <w:pPr>
        <w:spacing w:after="0" w:line="240" w:lineRule="auto"/>
        <w:rPr>
          <w:rStyle w:val="21pt1"/>
          <w:rFonts w:ascii="Times New Roman" w:hAnsi="Times New Roman" w:cs="Times New Roman"/>
          <w:bCs w:val="0"/>
          <w:spacing w:val="0"/>
          <w:sz w:val="28"/>
          <w:szCs w:val="28"/>
        </w:rPr>
      </w:pPr>
      <w:r w:rsidRPr="00541E1F">
        <w:rPr>
          <w:rFonts w:ascii="Times New Roman" w:hAnsi="Times New Roman" w:cs="Times New Roman"/>
          <w:sz w:val="28"/>
          <w:szCs w:val="28"/>
        </w:rPr>
        <w:t>Цвет и звук: «музыка витра</w:t>
      </w:r>
      <w:r w:rsidRPr="00541E1F">
        <w:rPr>
          <w:rFonts w:ascii="Times New Roman" w:hAnsi="Times New Roman" w:cs="Times New Roman"/>
          <w:sz w:val="28"/>
          <w:szCs w:val="28"/>
        </w:rPr>
        <w:softHyphen/>
      </w:r>
      <w:r w:rsidRPr="00541E1F">
        <w:rPr>
          <w:rStyle w:val="21pt1"/>
          <w:rFonts w:ascii="Times New Roman" w:hAnsi="Times New Roman" w:cs="Times New Roman"/>
          <w:bCs w:val="0"/>
          <w:spacing w:val="0"/>
          <w:sz w:val="28"/>
          <w:szCs w:val="28"/>
        </w:rPr>
        <w:t>жа»</w:t>
      </w:r>
    </w:p>
    <w:p w:rsidR="00BB2CE7" w:rsidRPr="00541E1F" w:rsidRDefault="00BB2CE7" w:rsidP="00682B1F">
      <w:pPr>
        <w:spacing w:after="0" w:line="240" w:lineRule="auto"/>
        <w:rPr>
          <w:rFonts w:ascii="Times New Roman" w:hAnsi="Times New Roman" w:cs="Times New Roman"/>
          <w:b/>
          <w:sz w:val="28"/>
          <w:szCs w:val="28"/>
        </w:rPr>
      </w:pPr>
      <w:r w:rsidRPr="00541E1F">
        <w:rPr>
          <w:rFonts w:ascii="Times New Roman" w:hAnsi="Times New Roman" w:cs="Times New Roman"/>
          <w:sz w:val="28"/>
          <w:szCs w:val="28"/>
        </w:rPr>
        <w:t xml:space="preserve"> Вознесение к звездам</w:t>
      </w:r>
    </w:p>
    <w:p w:rsidR="00BB2CE7" w:rsidRPr="00541E1F" w:rsidRDefault="00BB2CE7" w:rsidP="00682B1F">
      <w:pPr>
        <w:spacing w:after="0" w:line="240" w:lineRule="auto"/>
        <w:rPr>
          <w:rFonts w:ascii="Times New Roman" w:hAnsi="Times New Roman" w:cs="Times New Roman"/>
          <w:b/>
          <w:sz w:val="28"/>
          <w:szCs w:val="28"/>
        </w:rPr>
      </w:pPr>
      <w:r w:rsidRPr="00541E1F">
        <w:rPr>
          <w:rFonts w:ascii="Times New Roman" w:hAnsi="Times New Roman" w:cs="Times New Roman"/>
          <w:sz w:val="28"/>
          <w:szCs w:val="28"/>
        </w:rPr>
        <w:t>Симфониче</w:t>
      </w:r>
      <w:r w:rsidRPr="00541E1F">
        <w:rPr>
          <w:rFonts w:ascii="Times New Roman" w:hAnsi="Times New Roman" w:cs="Times New Roman"/>
          <w:sz w:val="28"/>
          <w:szCs w:val="28"/>
        </w:rPr>
        <w:softHyphen/>
        <w:t>ский оркестр</w:t>
      </w:r>
    </w:p>
    <w:p w:rsidR="00BB2CE7" w:rsidRPr="00541E1F" w:rsidRDefault="00BB2CE7" w:rsidP="00682B1F">
      <w:pPr>
        <w:spacing w:after="0" w:line="240" w:lineRule="auto"/>
        <w:rPr>
          <w:rFonts w:ascii="Times New Roman" w:hAnsi="Times New Roman" w:cs="Times New Roman"/>
          <w:b/>
          <w:sz w:val="28"/>
          <w:szCs w:val="28"/>
        </w:rPr>
      </w:pPr>
      <w:r w:rsidRPr="00541E1F">
        <w:rPr>
          <w:rFonts w:ascii="Times New Roman" w:hAnsi="Times New Roman" w:cs="Times New Roman"/>
          <w:sz w:val="28"/>
          <w:szCs w:val="28"/>
        </w:rPr>
        <w:t xml:space="preserve"> Поэма огня «Прометей»</w:t>
      </w:r>
    </w:p>
    <w:p w:rsidR="00BB2CE7" w:rsidRPr="00541E1F" w:rsidRDefault="00BB2CE7" w:rsidP="00682B1F">
      <w:pPr>
        <w:spacing w:after="0" w:line="240" w:lineRule="auto"/>
        <w:rPr>
          <w:rFonts w:ascii="Times New Roman" w:hAnsi="Times New Roman" w:cs="Times New Roman"/>
          <w:b/>
          <w:sz w:val="28"/>
          <w:szCs w:val="28"/>
        </w:rPr>
      </w:pPr>
      <w:r w:rsidRPr="00541E1F">
        <w:rPr>
          <w:rFonts w:ascii="Times New Roman" w:hAnsi="Times New Roman" w:cs="Times New Roman"/>
          <w:sz w:val="28"/>
          <w:szCs w:val="28"/>
        </w:rPr>
        <w:t>«Жизненные правила для музыкантов» Р. Шумана</w:t>
      </w:r>
    </w:p>
    <w:p w:rsidR="00BB2CE7" w:rsidRPr="00541E1F" w:rsidRDefault="00BB2CE7" w:rsidP="00682B1F">
      <w:pPr>
        <w:spacing w:after="0" w:line="240" w:lineRule="auto"/>
        <w:rPr>
          <w:rFonts w:ascii="Times New Roman" w:hAnsi="Times New Roman" w:cs="Times New Roman"/>
          <w:b/>
          <w:sz w:val="28"/>
          <w:szCs w:val="28"/>
        </w:rPr>
      </w:pPr>
      <w:r w:rsidRPr="00541E1F">
        <w:rPr>
          <w:rFonts w:ascii="Times New Roman" w:hAnsi="Times New Roman" w:cs="Times New Roman"/>
          <w:sz w:val="28"/>
          <w:szCs w:val="28"/>
        </w:rPr>
        <w:t xml:space="preserve"> Джазовый оркестр</w:t>
      </w:r>
    </w:p>
    <w:p w:rsidR="00BB2CE7" w:rsidRPr="00541E1F" w:rsidRDefault="00BB2CE7" w:rsidP="00682B1F">
      <w:pPr>
        <w:spacing w:after="0" w:line="240" w:lineRule="auto"/>
        <w:rPr>
          <w:rFonts w:ascii="Times New Roman" w:hAnsi="Times New Roman" w:cs="Times New Roman"/>
          <w:b/>
          <w:sz w:val="28"/>
          <w:szCs w:val="28"/>
        </w:rPr>
      </w:pPr>
      <w:r w:rsidRPr="00541E1F">
        <w:rPr>
          <w:rFonts w:ascii="Times New Roman" w:hAnsi="Times New Roman" w:cs="Times New Roman"/>
          <w:sz w:val="28"/>
          <w:szCs w:val="28"/>
        </w:rPr>
        <w:t xml:space="preserve"> Что такое мюзикл?</w:t>
      </w:r>
    </w:p>
    <w:p w:rsidR="00BB2CE7" w:rsidRPr="00541E1F" w:rsidRDefault="00BB2CE7" w:rsidP="00682B1F">
      <w:pPr>
        <w:spacing w:after="0" w:line="240" w:lineRule="auto"/>
        <w:ind w:firstLine="205"/>
        <w:rPr>
          <w:rFonts w:ascii="Times New Roman" w:hAnsi="Times New Roman" w:cs="Times New Roman"/>
          <w:b/>
          <w:sz w:val="28"/>
          <w:szCs w:val="28"/>
        </w:rPr>
      </w:pPr>
      <w:r w:rsidRPr="00541E1F">
        <w:rPr>
          <w:rFonts w:ascii="Times New Roman" w:hAnsi="Times New Roman" w:cs="Times New Roman"/>
          <w:sz w:val="28"/>
          <w:szCs w:val="28"/>
        </w:rPr>
        <w:t>Под небом Парижа</w:t>
      </w:r>
    </w:p>
    <w:p w:rsidR="00BB2CE7" w:rsidRPr="00541E1F" w:rsidRDefault="00BB2CE7" w:rsidP="00682B1F">
      <w:pPr>
        <w:spacing w:after="0" w:line="240" w:lineRule="auto"/>
        <w:rPr>
          <w:rFonts w:ascii="Times New Roman" w:hAnsi="Times New Roman" w:cs="Times New Roman"/>
          <w:b/>
          <w:sz w:val="28"/>
          <w:szCs w:val="28"/>
        </w:rPr>
      </w:pPr>
      <w:r w:rsidRPr="00541E1F">
        <w:rPr>
          <w:rFonts w:ascii="Times New Roman" w:hAnsi="Times New Roman" w:cs="Times New Roman"/>
          <w:sz w:val="28"/>
          <w:szCs w:val="28"/>
        </w:rPr>
        <w:t xml:space="preserve"> Петербург. Белые ночи</w:t>
      </w:r>
    </w:p>
    <w:p w:rsidR="00BB2CE7" w:rsidRPr="00541E1F" w:rsidRDefault="00BB2CE7" w:rsidP="00682B1F">
      <w:pPr>
        <w:spacing w:after="0" w:line="240" w:lineRule="auto"/>
        <w:rPr>
          <w:rFonts w:ascii="Times New Roman" w:hAnsi="Times New Roman" w:cs="Times New Roman"/>
          <w:b/>
          <w:sz w:val="28"/>
          <w:szCs w:val="28"/>
        </w:rPr>
      </w:pPr>
      <w:r w:rsidRPr="00541E1F">
        <w:rPr>
          <w:rFonts w:ascii="Times New Roman" w:hAnsi="Times New Roman" w:cs="Times New Roman"/>
          <w:sz w:val="28"/>
          <w:szCs w:val="28"/>
        </w:rPr>
        <w:t xml:space="preserve"> «Москва... как много в этом звуке...»</w:t>
      </w:r>
    </w:p>
    <w:p w:rsidR="00BB2CE7" w:rsidRPr="00541E1F" w:rsidRDefault="00BB2CE7" w:rsidP="00682B1F">
      <w:pPr>
        <w:spacing w:after="0" w:line="240" w:lineRule="auto"/>
        <w:rPr>
          <w:rFonts w:ascii="Times New Roman" w:hAnsi="Times New Roman" w:cs="Times New Roman"/>
          <w:b/>
          <w:sz w:val="28"/>
          <w:szCs w:val="28"/>
        </w:rPr>
      </w:pPr>
      <w:r w:rsidRPr="00541E1F">
        <w:rPr>
          <w:rFonts w:ascii="Times New Roman" w:hAnsi="Times New Roman" w:cs="Times New Roman"/>
          <w:sz w:val="28"/>
          <w:szCs w:val="28"/>
        </w:rPr>
        <w:t>«Россия - священная наша держава, Рос</w:t>
      </w:r>
      <w:r w:rsidRPr="00541E1F">
        <w:rPr>
          <w:rFonts w:ascii="Times New Roman" w:hAnsi="Times New Roman" w:cs="Times New Roman"/>
          <w:sz w:val="28"/>
          <w:szCs w:val="28"/>
        </w:rPr>
        <w:softHyphen/>
        <w:t>сия - любимая наша страна»</w:t>
      </w:r>
    </w:p>
    <w:p w:rsidR="00BB2CE7" w:rsidRPr="00541E1F" w:rsidRDefault="00BB2CE7" w:rsidP="00682B1F">
      <w:pPr>
        <w:spacing w:after="0" w:line="240" w:lineRule="auto"/>
        <w:ind w:firstLine="720"/>
        <w:jc w:val="center"/>
        <w:rPr>
          <w:rFonts w:ascii="Times New Roman" w:hAnsi="Times New Roman" w:cs="Times New Roman"/>
          <w:b/>
          <w:sz w:val="28"/>
          <w:szCs w:val="28"/>
        </w:rPr>
      </w:pPr>
    </w:p>
    <w:p w:rsidR="00BB2CE7" w:rsidRPr="00541E1F" w:rsidRDefault="00BB2CE7" w:rsidP="00682B1F">
      <w:pPr>
        <w:spacing w:after="0" w:line="240" w:lineRule="auto"/>
        <w:ind w:firstLine="720"/>
        <w:jc w:val="center"/>
        <w:rPr>
          <w:rFonts w:ascii="Times New Roman" w:hAnsi="Times New Roman" w:cs="Times New Roman"/>
          <w:b/>
          <w:sz w:val="28"/>
          <w:szCs w:val="28"/>
        </w:rPr>
      </w:pPr>
    </w:p>
    <w:p w:rsidR="00BB2CE7" w:rsidRPr="00541E1F" w:rsidRDefault="00BB2CE7" w:rsidP="00682B1F">
      <w:pPr>
        <w:spacing w:after="0" w:line="240" w:lineRule="auto"/>
        <w:ind w:firstLine="720"/>
        <w:jc w:val="center"/>
        <w:rPr>
          <w:rFonts w:ascii="Times New Roman" w:hAnsi="Times New Roman" w:cs="Times New Roman"/>
          <w:b/>
          <w:sz w:val="28"/>
          <w:szCs w:val="28"/>
        </w:rPr>
      </w:pPr>
      <w:r w:rsidRPr="00541E1F">
        <w:rPr>
          <w:rFonts w:ascii="Times New Roman" w:hAnsi="Times New Roman" w:cs="Times New Roman"/>
          <w:b/>
          <w:sz w:val="28"/>
          <w:szCs w:val="28"/>
        </w:rPr>
        <w:t xml:space="preserve">Календарно – тематическое планирование по предмету </w:t>
      </w:r>
    </w:p>
    <w:p w:rsidR="00BB2CE7" w:rsidRPr="00541E1F" w:rsidRDefault="00BB2CE7" w:rsidP="00682B1F">
      <w:pPr>
        <w:spacing w:after="0" w:line="240" w:lineRule="auto"/>
        <w:ind w:firstLine="720"/>
        <w:jc w:val="center"/>
        <w:rPr>
          <w:rFonts w:ascii="Times New Roman" w:hAnsi="Times New Roman" w:cs="Times New Roman"/>
          <w:b/>
          <w:sz w:val="28"/>
          <w:szCs w:val="28"/>
        </w:rPr>
      </w:pPr>
      <w:r w:rsidRPr="00541E1F">
        <w:rPr>
          <w:rFonts w:ascii="Times New Roman" w:hAnsi="Times New Roman" w:cs="Times New Roman"/>
          <w:b/>
          <w:sz w:val="28"/>
          <w:szCs w:val="28"/>
        </w:rPr>
        <w:t>«Музыка» в 1 классе</w:t>
      </w:r>
    </w:p>
    <w:p w:rsidR="00BB2CE7" w:rsidRPr="00541E1F" w:rsidRDefault="00BB2CE7" w:rsidP="00682B1F">
      <w:pPr>
        <w:pStyle w:val="26"/>
        <w:keepNext/>
        <w:keepLines/>
        <w:shd w:val="clear" w:color="auto" w:fill="auto"/>
        <w:spacing w:before="0" w:line="240" w:lineRule="auto"/>
        <w:ind w:firstLine="720"/>
        <w:outlineLvl w:val="9"/>
        <w:rPr>
          <w:rFonts w:ascii="Times New Roman" w:hAnsi="Times New Roman"/>
        </w:rPr>
      </w:pPr>
      <w:r w:rsidRPr="00541E1F">
        <w:rPr>
          <w:rFonts w:ascii="Times New Roman" w:hAnsi="Times New Roman"/>
        </w:rPr>
        <w:t>Планирование составлено на основе методических рекомендаций для учителя к  учебникам «Музыка 1 класс», авторы  В.В.Алеев, Т.И.Науменко</w:t>
      </w:r>
    </w:p>
    <w:p w:rsidR="00BB2CE7" w:rsidRPr="00541E1F" w:rsidRDefault="00BB2CE7" w:rsidP="00682B1F">
      <w:pPr>
        <w:pStyle w:val="26"/>
        <w:keepNext/>
        <w:keepLines/>
        <w:shd w:val="clear" w:color="auto" w:fill="auto"/>
        <w:spacing w:before="0" w:line="240" w:lineRule="auto"/>
        <w:ind w:firstLine="720"/>
        <w:outlineLvl w:val="9"/>
        <w:rPr>
          <w:rFonts w:ascii="Times New Roman" w:hAnsi="Times New Roman"/>
        </w:rPr>
      </w:pPr>
    </w:p>
    <w:p w:rsidR="00BB2CE7" w:rsidRPr="00541E1F" w:rsidRDefault="00BB2CE7" w:rsidP="00682B1F">
      <w:pPr>
        <w:pStyle w:val="72"/>
        <w:keepNext/>
        <w:keepLines/>
        <w:shd w:val="clear" w:color="auto" w:fill="auto"/>
        <w:spacing w:before="0" w:after="0" w:line="240" w:lineRule="auto"/>
        <w:ind w:firstLine="720"/>
        <w:jc w:val="center"/>
        <w:outlineLvl w:val="9"/>
        <w:rPr>
          <w:rFonts w:ascii="Times New Roman" w:hAnsi="Times New Roman" w:cs="Times New Roman"/>
          <w:sz w:val="28"/>
          <w:szCs w:val="28"/>
        </w:rPr>
      </w:pPr>
      <w:r w:rsidRPr="00541E1F">
        <w:rPr>
          <w:rFonts w:ascii="Times New Roman" w:hAnsi="Times New Roman" w:cs="Times New Roman"/>
          <w:sz w:val="28"/>
          <w:szCs w:val="28"/>
        </w:rPr>
        <w:t>Тема года: «Музыка, музыка всюду нам слышна...»</w:t>
      </w:r>
    </w:p>
    <w:tbl>
      <w:tblPr>
        <w:tblStyle w:val="ac"/>
        <w:tblW w:w="0" w:type="auto"/>
        <w:tblLook w:val="04A0" w:firstRow="1" w:lastRow="0" w:firstColumn="1" w:lastColumn="0" w:noHBand="0" w:noVBand="1"/>
      </w:tblPr>
      <w:tblGrid>
        <w:gridCol w:w="2235"/>
        <w:gridCol w:w="4252"/>
        <w:gridCol w:w="3650"/>
      </w:tblGrid>
      <w:tr w:rsidR="00BB2CE7" w:rsidRPr="000F38B7" w:rsidTr="00BB2CE7">
        <w:tc>
          <w:tcPr>
            <w:tcW w:w="2235" w:type="dxa"/>
          </w:tcPr>
          <w:p w:rsidR="00BB2CE7" w:rsidRPr="000F38B7" w:rsidRDefault="00BB2CE7" w:rsidP="000F38B7">
            <w:pPr>
              <w:pStyle w:val="35"/>
              <w:shd w:val="clear" w:color="auto" w:fill="auto"/>
              <w:spacing w:line="240" w:lineRule="auto"/>
              <w:ind w:firstLine="0"/>
              <w:jc w:val="center"/>
              <w:rPr>
                <w:rFonts w:ascii="Times New Roman" w:hAnsi="Times New Roman"/>
                <w:sz w:val="24"/>
                <w:szCs w:val="24"/>
              </w:rPr>
            </w:pPr>
            <w:r w:rsidRPr="000F38B7">
              <w:rPr>
                <w:rFonts w:ascii="Times New Roman" w:hAnsi="Times New Roman"/>
                <w:sz w:val="24"/>
                <w:szCs w:val="24"/>
              </w:rPr>
              <w:t>Тема</w:t>
            </w:r>
          </w:p>
        </w:tc>
        <w:tc>
          <w:tcPr>
            <w:tcW w:w="4252" w:type="dxa"/>
          </w:tcPr>
          <w:p w:rsidR="00BB2CE7" w:rsidRPr="000F38B7" w:rsidRDefault="00BB2CE7" w:rsidP="000F38B7">
            <w:pPr>
              <w:pStyle w:val="35"/>
              <w:shd w:val="clear" w:color="auto" w:fill="auto"/>
              <w:spacing w:line="240" w:lineRule="auto"/>
              <w:ind w:firstLine="0"/>
              <w:jc w:val="center"/>
              <w:rPr>
                <w:rFonts w:ascii="Times New Roman" w:hAnsi="Times New Roman"/>
                <w:sz w:val="24"/>
                <w:szCs w:val="24"/>
              </w:rPr>
            </w:pPr>
            <w:r w:rsidRPr="000F38B7">
              <w:rPr>
                <w:rFonts w:ascii="Times New Roman" w:hAnsi="Times New Roman"/>
                <w:sz w:val="24"/>
                <w:szCs w:val="24"/>
              </w:rPr>
              <w:t>Содержание</w:t>
            </w:r>
          </w:p>
        </w:tc>
        <w:tc>
          <w:tcPr>
            <w:tcW w:w="3650" w:type="dxa"/>
          </w:tcPr>
          <w:p w:rsidR="00BB2CE7" w:rsidRPr="000F38B7" w:rsidRDefault="00BB2CE7" w:rsidP="000F38B7">
            <w:pPr>
              <w:pStyle w:val="35"/>
              <w:shd w:val="clear" w:color="auto" w:fill="auto"/>
              <w:spacing w:line="240" w:lineRule="auto"/>
              <w:ind w:firstLine="0"/>
              <w:jc w:val="center"/>
              <w:rPr>
                <w:rFonts w:ascii="Times New Roman" w:hAnsi="Times New Roman"/>
                <w:sz w:val="24"/>
                <w:szCs w:val="24"/>
              </w:rPr>
            </w:pPr>
            <w:r w:rsidRPr="000F38B7">
              <w:rPr>
                <w:rFonts w:ascii="Times New Roman" w:hAnsi="Times New Roman"/>
                <w:sz w:val="24"/>
                <w:szCs w:val="24"/>
              </w:rPr>
              <w:t>Характеристика видов деятельности</w:t>
            </w:r>
          </w:p>
        </w:tc>
      </w:tr>
      <w:tr w:rsidR="00BB2CE7" w:rsidRPr="000F38B7" w:rsidTr="00BB2CE7">
        <w:tc>
          <w:tcPr>
            <w:tcW w:w="10137" w:type="dxa"/>
            <w:gridSpan w:val="3"/>
          </w:tcPr>
          <w:p w:rsidR="00BB2CE7" w:rsidRPr="000F38B7" w:rsidRDefault="00BB2CE7" w:rsidP="000F38B7">
            <w:pPr>
              <w:pStyle w:val="47"/>
              <w:keepNext/>
              <w:keepLines/>
              <w:shd w:val="clear" w:color="auto" w:fill="auto"/>
              <w:spacing w:after="0" w:line="240" w:lineRule="auto"/>
              <w:outlineLvl w:val="9"/>
              <w:rPr>
                <w:rFonts w:ascii="Times New Roman" w:hAnsi="Times New Roman" w:cs="Times New Roman"/>
                <w:spacing w:val="0"/>
                <w:sz w:val="24"/>
                <w:szCs w:val="24"/>
              </w:rPr>
            </w:pPr>
            <w:r w:rsidRPr="000F38B7">
              <w:rPr>
                <w:rFonts w:ascii="Times New Roman" w:hAnsi="Times New Roman" w:cs="Times New Roman"/>
                <w:spacing w:val="0"/>
                <w:sz w:val="24"/>
                <w:szCs w:val="24"/>
                <w:lang w:val="en-US"/>
              </w:rPr>
              <w:t>I</w:t>
            </w:r>
            <w:r w:rsidRPr="000F38B7">
              <w:rPr>
                <w:rFonts w:ascii="Times New Roman" w:hAnsi="Times New Roman" w:cs="Times New Roman"/>
                <w:spacing w:val="0"/>
                <w:sz w:val="24"/>
                <w:szCs w:val="24"/>
              </w:rPr>
              <w:t xml:space="preserve"> четверть</w:t>
            </w:r>
          </w:p>
        </w:tc>
      </w:tr>
      <w:tr w:rsidR="00BB2CE7" w:rsidRPr="000F38B7" w:rsidTr="00BB2CE7">
        <w:tc>
          <w:tcPr>
            <w:tcW w:w="2235" w:type="dxa"/>
          </w:tcPr>
          <w:p w:rsidR="00BB2CE7" w:rsidRPr="000F38B7" w:rsidRDefault="00BB2CE7" w:rsidP="00CF407D">
            <w:pPr>
              <w:numPr>
                <w:ilvl w:val="0"/>
                <w:numId w:val="555"/>
              </w:numPr>
              <w:ind w:left="0" w:firstLine="0"/>
              <w:rPr>
                <w:rFonts w:ascii="Times New Roman" w:hAnsi="Times New Roman"/>
                <w:sz w:val="24"/>
                <w:szCs w:val="24"/>
              </w:rPr>
            </w:pPr>
            <w:r w:rsidRPr="000F38B7">
              <w:rPr>
                <w:rFonts w:ascii="Times New Roman" w:hAnsi="Times New Roman"/>
                <w:sz w:val="24"/>
                <w:szCs w:val="24"/>
              </w:rPr>
              <w:t>«Нас в школу приглашают задорные звонки...»</w:t>
            </w:r>
          </w:p>
          <w:p w:rsidR="00BB2CE7" w:rsidRPr="000F38B7" w:rsidRDefault="00BB2CE7" w:rsidP="000F38B7">
            <w:pPr>
              <w:rPr>
                <w:rFonts w:ascii="Times New Roman" w:hAnsi="Times New Roman"/>
                <w:sz w:val="24"/>
                <w:szCs w:val="24"/>
              </w:rPr>
            </w:pPr>
            <w:r w:rsidRPr="000F38B7">
              <w:rPr>
                <w:rFonts w:ascii="Times New Roman" w:hAnsi="Times New Roman"/>
                <w:sz w:val="24"/>
                <w:szCs w:val="24"/>
              </w:rPr>
              <w:t xml:space="preserve"> (1</w:t>
            </w:r>
            <w:r w:rsidRPr="000F38B7">
              <w:rPr>
                <w:rStyle w:val="2d"/>
                <w:rFonts w:ascii="Times New Roman" w:hAnsi="Times New Roman"/>
                <w:b w:val="0"/>
                <w:bCs w:val="0"/>
                <w:sz w:val="24"/>
                <w:szCs w:val="24"/>
              </w:rPr>
              <w:t xml:space="preserve"> 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Выражение радостных торжественных чувств в музыке в первый день школьных занятий.</w:t>
            </w:r>
          </w:p>
          <w:p w:rsidR="00BB2CE7" w:rsidRPr="000F38B7" w:rsidRDefault="00BB2CE7" w:rsidP="000F38B7">
            <w:pPr>
              <w:pStyle w:val="a5"/>
              <w:spacing w:after="0"/>
              <w:rPr>
                <w:rFonts w:ascii="Times New Roman" w:hAnsi="Times New Roman"/>
                <w:kern w:val="0"/>
                <w:u w:val="single"/>
              </w:rPr>
            </w:pPr>
            <w:r w:rsidRPr="000F38B7">
              <w:rPr>
                <w:rFonts w:ascii="Times New Roman" w:hAnsi="Times New Roman"/>
                <w:kern w:val="0"/>
                <w:u w:val="single"/>
              </w:rPr>
              <w:t>Музыкальный материал:</w:t>
            </w:r>
          </w:p>
          <w:p w:rsidR="00BB2CE7" w:rsidRPr="000F38B7" w:rsidRDefault="00BB2CE7" w:rsidP="000F38B7">
            <w:pPr>
              <w:pStyle w:val="52"/>
              <w:shd w:val="clear" w:color="auto" w:fill="auto"/>
              <w:spacing w:before="0" w:after="0" w:line="240" w:lineRule="auto"/>
              <w:jc w:val="left"/>
              <w:rPr>
                <w:rFonts w:ascii="Times New Roman" w:hAnsi="Times New Roman"/>
                <w:sz w:val="24"/>
                <w:szCs w:val="24"/>
              </w:rPr>
            </w:pPr>
            <w:r w:rsidRPr="000F38B7">
              <w:rPr>
                <w:rFonts w:ascii="Times New Roman" w:hAnsi="Times New Roman"/>
                <w:sz w:val="24"/>
                <w:szCs w:val="24"/>
              </w:rPr>
              <w:t>Г. Струве,</w:t>
            </w:r>
            <w:r w:rsidRPr="000F38B7">
              <w:rPr>
                <w:rStyle w:val="57"/>
                <w:rFonts w:ascii="Times New Roman" w:hAnsi="Times New Roman"/>
                <w:i w:val="0"/>
                <w:iCs w:val="0"/>
                <w:sz w:val="24"/>
                <w:szCs w:val="24"/>
              </w:rPr>
              <w:t xml:space="preserve"> стихи</w:t>
            </w:r>
            <w:r w:rsidRPr="000F38B7">
              <w:rPr>
                <w:rFonts w:ascii="Times New Roman" w:hAnsi="Times New Roman"/>
                <w:sz w:val="24"/>
                <w:szCs w:val="24"/>
              </w:rPr>
              <w:t xml:space="preserve"> К. Ибряева.</w:t>
            </w:r>
            <w:r w:rsidRPr="000F38B7">
              <w:rPr>
                <w:rStyle w:val="57"/>
                <w:rFonts w:ascii="Times New Roman" w:hAnsi="Times New Roman"/>
                <w:i w:val="0"/>
                <w:iCs w:val="0"/>
                <w:sz w:val="24"/>
                <w:szCs w:val="24"/>
              </w:rPr>
              <w:t xml:space="preserve"> Мы теперь  </w:t>
            </w:r>
            <w:r w:rsidRPr="000F38B7">
              <w:rPr>
                <w:rFonts w:ascii="Times New Roman" w:hAnsi="Times New Roman"/>
                <w:sz w:val="24"/>
                <w:szCs w:val="24"/>
              </w:rPr>
              <w:t>ученики (пение)</w:t>
            </w:r>
          </w:p>
        </w:tc>
        <w:tc>
          <w:tcPr>
            <w:tcW w:w="3650" w:type="dxa"/>
          </w:tcPr>
          <w:p w:rsidR="00BB2CE7" w:rsidRPr="000F38B7" w:rsidRDefault="00BB2CE7" w:rsidP="00CF407D">
            <w:pPr>
              <w:pStyle w:val="a5"/>
              <w:widowControl/>
              <w:numPr>
                <w:ilvl w:val="0"/>
                <w:numId w:val="420"/>
              </w:numPr>
              <w:tabs>
                <w:tab w:val="clear" w:pos="0"/>
                <w:tab w:val="left" w:pos="386"/>
              </w:tabs>
              <w:suppressAutoHyphens w:val="0"/>
              <w:spacing w:after="0"/>
              <w:ind w:left="0" w:firstLine="0"/>
              <w:rPr>
                <w:rFonts w:ascii="Times New Roman" w:hAnsi="Times New Roman"/>
                <w:kern w:val="0"/>
              </w:rPr>
            </w:pPr>
            <w:r w:rsidRPr="000F38B7">
              <w:rPr>
                <w:rFonts w:ascii="Times New Roman" w:hAnsi="Times New Roman"/>
                <w:kern w:val="0"/>
              </w:rPr>
              <w:t>Наблюдать за музыкой в жизни человека.</w:t>
            </w:r>
          </w:p>
          <w:p w:rsidR="00BB2CE7" w:rsidRPr="000F38B7" w:rsidRDefault="00BB2CE7" w:rsidP="00CF407D">
            <w:pPr>
              <w:pStyle w:val="a5"/>
              <w:widowControl/>
              <w:numPr>
                <w:ilvl w:val="0"/>
                <w:numId w:val="420"/>
              </w:numPr>
              <w:tabs>
                <w:tab w:val="left" w:pos="0"/>
                <w:tab w:val="left" w:pos="317"/>
              </w:tabs>
              <w:suppressAutoHyphens w:val="0"/>
              <w:spacing w:after="0"/>
              <w:ind w:left="0" w:firstLine="0"/>
              <w:rPr>
                <w:rFonts w:ascii="Times New Roman" w:hAnsi="Times New Roman"/>
                <w:kern w:val="0"/>
              </w:rPr>
            </w:pPr>
            <w:r w:rsidRPr="000F38B7">
              <w:rPr>
                <w:rFonts w:ascii="Times New Roman" w:hAnsi="Times New Roman"/>
                <w:kern w:val="0"/>
              </w:rPr>
              <w:t>Разучивать и исполнять песенный репертуар</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2. «Музыка, музыка всюду нам слышна...» (1ч)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Музыка окружающего мира. Воплощение в музыке детских фантазий, настроений и чувств.</w:t>
            </w:r>
          </w:p>
          <w:p w:rsidR="00BB2CE7" w:rsidRPr="000F38B7" w:rsidRDefault="00BB2CE7" w:rsidP="000F38B7">
            <w:pPr>
              <w:pStyle w:val="a5"/>
              <w:spacing w:after="0"/>
              <w:rPr>
                <w:rFonts w:ascii="Times New Roman" w:hAnsi="Times New Roman"/>
                <w:kern w:val="0"/>
                <w:u w:val="single"/>
              </w:rPr>
            </w:pPr>
            <w:r w:rsidRPr="000F38B7">
              <w:rPr>
                <w:rFonts w:ascii="Times New Roman" w:hAnsi="Times New Roman"/>
                <w:kern w:val="0"/>
                <w:u w:val="single"/>
              </w:rPr>
              <w:t>Музыкальный материал:</w:t>
            </w:r>
          </w:p>
          <w:p w:rsidR="00BB2CE7" w:rsidRPr="000F38B7" w:rsidRDefault="00BB2CE7" w:rsidP="000F38B7">
            <w:pPr>
              <w:pStyle w:val="52"/>
              <w:shd w:val="clear" w:color="auto" w:fill="auto"/>
              <w:spacing w:before="0" w:after="0" w:line="240" w:lineRule="auto"/>
              <w:jc w:val="left"/>
              <w:rPr>
                <w:rFonts w:ascii="Times New Roman" w:hAnsi="Times New Roman"/>
                <w:sz w:val="24"/>
                <w:szCs w:val="24"/>
              </w:rPr>
            </w:pPr>
            <w:r w:rsidRPr="000F38B7">
              <w:rPr>
                <w:rFonts w:ascii="Times New Roman" w:hAnsi="Times New Roman"/>
                <w:sz w:val="24"/>
                <w:szCs w:val="24"/>
              </w:rPr>
              <w:t>Г. Струве,</w:t>
            </w:r>
            <w:r w:rsidRPr="000F38B7">
              <w:rPr>
                <w:rStyle w:val="57"/>
                <w:rFonts w:ascii="Times New Roman" w:hAnsi="Times New Roman"/>
                <w:i w:val="0"/>
                <w:iCs w:val="0"/>
                <w:sz w:val="24"/>
                <w:szCs w:val="24"/>
              </w:rPr>
              <w:t xml:space="preserve"> стихи</w:t>
            </w:r>
            <w:r w:rsidRPr="000F38B7">
              <w:rPr>
                <w:rFonts w:ascii="Times New Roman" w:hAnsi="Times New Roman"/>
                <w:sz w:val="24"/>
                <w:szCs w:val="24"/>
              </w:rPr>
              <w:t xml:space="preserve"> В. Викторова.</w:t>
            </w:r>
            <w:r w:rsidRPr="000F38B7">
              <w:rPr>
                <w:rStyle w:val="57"/>
                <w:rFonts w:ascii="Times New Roman" w:hAnsi="Times New Roman"/>
                <w:i w:val="0"/>
                <w:iCs w:val="0"/>
                <w:sz w:val="24"/>
                <w:szCs w:val="24"/>
              </w:rPr>
              <w:t xml:space="preserve"> Веселая  </w:t>
            </w:r>
            <w:r w:rsidRPr="000F38B7">
              <w:rPr>
                <w:rFonts w:ascii="Times New Roman" w:hAnsi="Times New Roman"/>
                <w:sz w:val="24"/>
                <w:szCs w:val="24"/>
              </w:rPr>
              <w:t>песенка (пение)</w:t>
            </w:r>
          </w:p>
        </w:tc>
        <w:tc>
          <w:tcPr>
            <w:tcW w:w="3650"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Рассуждать об истоках возникновения музыки</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3. «Я хочу увидеть музыку, я хочу услышать музыку...» (1ч)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Музыка окружающего мира. Воплощение в музыке (искусстве) образов природы. Музыкально-визуальные ассоциации в восприятии образов природы. </w:t>
            </w:r>
          </w:p>
          <w:p w:rsidR="00BB2CE7" w:rsidRPr="000F38B7" w:rsidRDefault="00BB2CE7" w:rsidP="000F38B7">
            <w:pPr>
              <w:pStyle w:val="a5"/>
              <w:spacing w:after="0"/>
              <w:rPr>
                <w:rFonts w:ascii="Times New Roman" w:hAnsi="Times New Roman"/>
                <w:kern w:val="0"/>
                <w:u w:val="single"/>
              </w:rPr>
            </w:pPr>
            <w:r w:rsidRPr="000F38B7">
              <w:rPr>
                <w:rFonts w:ascii="Times New Roman" w:hAnsi="Times New Roman"/>
                <w:kern w:val="0"/>
                <w:u w:val="single"/>
              </w:rPr>
              <w:t xml:space="preserve">Музыкальный материал: </w:t>
            </w:r>
          </w:p>
          <w:p w:rsidR="00BB2CE7" w:rsidRPr="000F38B7" w:rsidRDefault="00BB2CE7" w:rsidP="000F38B7">
            <w:pPr>
              <w:pStyle w:val="a5"/>
              <w:spacing w:after="0"/>
              <w:rPr>
                <w:rFonts w:ascii="Times New Roman" w:hAnsi="Times New Roman"/>
                <w:kern w:val="0"/>
              </w:rPr>
            </w:pPr>
            <w:r w:rsidRPr="000F38B7">
              <w:rPr>
                <w:rStyle w:val="aff2"/>
                <w:rFonts w:ascii="Times New Roman" w:hAnsi="Times New Roman"/>
                <w:iCs w:val="0"/>
                <w:kern w:val="0"/>
                <w:sz w:val="24"/>
                <w:szCs w:val="24"/>
              </w:rPr>
              <w:t>Г. Струве,</w:t>
            </w:r>
            <w:r w:rsidRPr="000F38B7">
              <w:rPr>
                <w:rFonts w:ascii="Times New Roman" w:hAnsi="Times New Roman"/>
                <w:kern w:val="0"/>
              </w:rPr>
              <w:t xml:space="preserve"> стихи</w:t>
            </w:r>
            <w:r w:rsidRPr="000F38B7">
              <w:rPr>
                <w:rStyle w:val="aff2"/>
                <w:rFonts w:ascii="Times New Roman" w:hAnsi="Times New Roman"/>
                <w:iCs w:val="0"/>
                <w:kern w:val="0"/>
                <w:sz w:val="24"/>
                <w:szCs w:val="24"/>
              </w:rPr>
              <w:t xml:space="preserve"> Н. Соловьевой.</w:t>
            </w:r>
            <w:r w:rsidRPr="000F38B7">
              <w:rPr>
                <w:rFonts w:ascii="Times New Roman" w:hAnsi="Times New Roman"/>
                <w:kern w:val="0"/>
              </w:rPr>
              <w:t xml:space="preserve"> Так уж получилось (пение)</w:t>
            </w:r>
          </w:p>
        </w:tc>
        <w:tc>
          <w:tcPr>
            <w:tcW w:w="3650"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Наблюдать за звучанием природы</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 xml:space="preserve">4. Краски осени </w:t>
            </w:r>
            <w:r w:rsidRPr="000F38B7">
              <w:rPr>
                <w:rStyle w:val="21pt"/>
                <w:rFonts w:ascii="Times New Roman" w:hAnsi="Times New Roman"/>
                <w:b w:val="0"/>
                <w:bCs w:val="0"/>
                <w:spacing w:val="0"/>
                <w:sz w:val="24"/>
                <w:szCs w:val="24"/>
              </w:rPr>
              <w:t>(1ч)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Отражение темы «золотой осени» в музыке, живописи, поэзии. Нежные, спокойные настроения человека при восприятии ранней осенней поры; </w:t>
            </w: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a5"/>
              <w:spacing w:after="0"/>
              <w:rPr>
                <w:rFonts w:ascii="Times New Roman" w:hAnsi="Times New Roman"/>
                <w:kern w:val="0"/>
              </w:rPr>
            </w:pPr>
            <w:r w:rsidRPr="000F38B7">
              <w:rPr>
                <w:rStyle w:val="aff2"/>
                <w:rFonts w:ascii="Times New Roman" w:hAnsi="Times New Roman"/>
                <w:iCs w:val="0"/>
                <w:kern w:val="0"/>
                <w:sz w:val="24"/>
                <w:szCs w:val="24"/>
              </w:rPr>
              <w:t>В. Иванников,</w:t>
            </w:r>
            <w:r w:rsidRPr="000F38B7">
              <w:rPr>
                <w:rFonts w:ascii="Times New Roman" w:hAnsi="Times New Roman"/>
                <w:kern w:val="0"/>
              </w:rPr>
              <w:t xml:space="preserve"> стихи</w:t>
            </w:r>
            <w:r w:rsidRPr="000F38B7">
              <w:rPr>
                <w:rStyle w:val="aff2"/>
                <w:rFonts w:ascii="Times New Roman" w:hAnsi="Times New Roman"/>
                <w:iCs w:val="0"/>
                <w:kern w:val="0"/>
                <w:sz w:val="24"/>
                <w:szCs w:val="24"/>
              </w:rPr>
              <w:t xml:space="preserve"> Т. Баштаковой.</w:t>
            </w:r>
            <w:r w:rsidRPr="000F38B7">
              <w:rPr>
                <w:rFonts w:ascii="Times New Roman" w:hAnsi="Times New Roman"/>
                <w:kern w:val="0"/>
              </w:rPr>
              <w:t xml:space="preserve"> Осенняя сказка (пение);</w:t>
            </w:r>
          </w:p>
          <w:p w:rsidR="00BB2CE7" w:rsidRPr="000F38B7" w:rsidRDefault="00BB2CE7" w:rsidP="000F38B7">
            <w:pPr>
              <w:pStyle w:val="a5"/>
              <w:spacing w:after="0"/>
              <w:rPr>
                <w:rFonts w:ascii="Times New Roman" w:hAnsi="Times New Roman"/>
                <w:kern w:val="0"/>
              </w:rPr>
            </w:pPr>
            <w:r w:rsidRPr="000F38B7">
              <w:rPr>
                <w:rStyle w:val="aff2"/>
                <w:rFonts w:ascii="Times New Roman" w:hAnsi="Times New Roman"/>
                <w:iCs w:val="0"/>
                <w:kern w:val="0"/>
                <w:sz w:val="24"/>
                <w:szCs w:val="24"/>
              </w:rPr>
              <w:t>А. Филиппенко,</w:t>
            </w:r>
            <w:r w:rsidRPr="000F38B7">
              <w:rPr>
                <w:rFonts w:ascii="Times New Roman" w:hAnsi="Times New Roman"/>
                <w:kern w:val="0"/>
              </w:rPr>
              <w:t xml:space="preserve"> стихи</w:t>
            </w:r>
            <w:r w:rsidRPr="000F38B7">
              <w:rPr>
                <w:rStyle w:val="aff2"/>
                <w:rFonts w:ascii="Times New Roman" w:hAnsi="Times New Roman"/>
                <w:iCs w:val="0"/>
                <w:kern w:val="0"/>
                <w:sz w:val="24"/>
                <w:szCs w:val="24"/>
              </w:rPr>
              <w:t xml:space="preserve"> В. Куковской.</w:t>
            </w:r>
            <w:r w:rsidRPr="000F38B7">
              <w:rPr>
                <w:rFonts w:ascii="Times New Roman" w:hAnsi="Times New Roman"/>
                <w:kern w:val="0"/>
              </w:rPr>
              <w:t xml:space="preserve"> Мы на луг ходили (пение, музыкально-ритмические движения)</w:t>
            </w:r>
          </w:p>
        </w:tc>
        <w:tc>
          <w:tcPr>
            <w:tcW w:w="3650" w:type="dxa"/>
          </w:tcPr>
          <w:p w:rsidR="00BB2CE7" w:rsidRPr="000F38B7" w:rsidRDefault="00BB2CE7" w:rsidP="00CF407D">
            <w:pPr>
              <w:pStyle w:val="a5"/>
              <w:widowControl/>
              <w:numPr>
                <w:ilvl w:val="0"/>
                <w:numId w:val="422"/>
              </w:numPr>
              <w:tabs>
                <w:tab w:val="clear" w:pos="540"/>
                <w:tab w:val="left" w:pos="350"/>
              </w:tabs>
              <w:suppressAutoHyphens w:val="0"/>
              <w:spacing w:after="0"/>
              <w:ind w:left="0" w:firstLine="0"/>
              <w:rPr>
                <w:rFonts w:ascii="Times New Roman" w:hAnsi="Times New Roman"/>
                <w:kern w:val="0"/>
              </w:rPr>
            </w:pPr>
            <w:r w:rsidRPr="000F38B7">
              <w:rPr>
                <w:rFonts w:ascii="Times New Roman" w:hAnsi="Times New Roman"/>
                <w:kern w:val="0"/>
              </w:rPr>
              <w:t>Наблюдать за звучанием осенней природы.</w:t>
            </w:r>
          </w:p>
          <w:p w:rsidR="00BB2CE7" w:rsidRPr="000F38B7" w:rsidRDefault="00BB2CE7" w:rsidP="00CF407D">
            <w:pPr>
              <w:pStyle w:val="a5"/>
              <w:widowControl/>
              <w:numPr>
                <w:ilvl w:val="0"/>
                <w:numId w:val="422"/>
              </w:numPr>
              <w:tabs>
                <w:tab w:val="clear" w:pos="540"/>
                <w:tab w:val="left" w:pos="480"/>
              </w:tabs>
              <w:suppressAutoHyphens w:val="0"/>
              <w:spacing w:after="0"/>
              <w:ind w:left="0" w:firstLine="0"/>
              <w:rPr>
                <w:rFonts w:ascii="Times New Roman" w:hAnsi="Times New Roman"/>
                <w:kern w:val="0"/>
              </w:rPr>
            </w:pPr>
            <w:r w:rsidRPr="000F38B7">
              <w:rPr>
                <w:rFonts w:ascii="Times New Roman" w:hAnsi="Times New Roman"/>
                <w:kern w:val="0"/>
              </w:rPr>
              <w:t>Осуществлять первые опыты музыкально-ритмических игровых движений</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 xml:space="preserve">5. «Что ты рано в гости, осень, к нам пришла?» </w:t>
            </w:r>
          </w:p>
          <w:p w:rsidR="00BB2CE7" w:rsidRPr="000F38B7" w:rsidRDefault="00BB2CE7" w:rsidP="000F38B7">
            <w:pPr>
              <w:rPr>
                <w:rFonts w:ascii="Times New Roman" w:hAnsi="Times New Roman"/>
                <w:sz w:val="24"/>
                <w:szCs w:val="24"/>
              </w:rPr>
            </w:pPr>
            <w:r w:rsidRPr="000F38B7">
              <w:rPr>
                <w:rFonts w:ascii="Times New Roman" w:hAnsi="Times New Roman"/>
                <w:sz w:val="24"/>
                <w:szCs w:val="24"/>
              </w:rPr>
              <w:t>(2</w:t>
            </w:r>
            <w:r w:rsidRPr="000F38B7">
              <w:rPr>
                <w:rStyle w:val="239"/>
                <w:rFonts w:ascii="Times New Roman" w:hAnsi="Times New Roman"/>
                <w:b w:val="0"/>
                <w:bCs w:val="0"/>
                <w:sz w:val="24"/>
                <w:szCs w:val="24"/>
              </w:rPr>
              <w:t xml:space="preserve"> 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Выражение в музыке грустных, печальных настроений, воплощающих состояние прощания с летом (данная тема дается как контраст предшествующей теме).</w:t>
            </w:r>
          </w:p>
          <w:p w:rsidR="00BB2CE7" w:rsidRPr="000F38B7" w:rsidRDefault="00BB2CE7" w:rsidP="000F38B7">
            <w:pPr>
              <w:pStyle w:val="a5"/>
              <w:spacing w:after="0"/>
              <w:rPr>
                <w:rFonts w:ascii="Times New Roman" w:hAnsi="Times New Roman"/>
                <w:kern w:val="0"/>
                <w:u w:val="single"/>
              </w:rPr>
            </w:pPr>
            <w:r w:rsidRPr="000F38B7">
              <w:rPr>
                <w:rFonts w:ascii="Times New Roman" w:hAnsi="Times New Roman"/>
                <w:kern w:val="0"/>
                <w:u w:val="single"/>
              </w:rPr>
              <w:t xml:space="preserve">Музыкальный материал: </w:t>
            </w:r>
          </w:p>
          <w:p w:rsidR="00BB2CE7" w:rsidRPr="000F38B7" w:rsidRDefault="00BB2CE7" w:rsidP="000F38B7">
            <w:pPr>
              <w:pStyle w:val="a5"/>
              <w:spacing w:after="0"/>
              <w:rPr>
                <w:rFonts w:ascii="Times New Roman" w:hAnsi="Times New Roman"/>
                <w:kern w:val="0"/>
              </w:rPr>
            </w:pPr>
            <w:r w:rsidRPr="000F38B7">
              <w:rPr>
                <w:rStyle w:val="aff2"/>
                <w:rFonts w:ascii="Times New Roman" w:hAnsi="Times New Roman"/>
                <w:iCs w:val="0"/>
                <w:kern w:val="0"/>
                <w:sz w:val="24"/>
                <w:szCs w:val="24"/>
              </w:rPr>
              <w:t>П. Чайковский.</w:t>
            </w:r>
            <w:r w:rsidRPr="000F38B7">
              <w:rPr>
                <w:rFonts w:ascii="Times New Roman" w:hAnsi="Times New Roman"/>
                <w:kern w:val="0"/>
              </w:rPr>
              <w:t xml:space="preserve"> Ноктюрн, соч. 19 </w:t>
            </w:r>
            <w:r w:rsidRPr="000F38B7">
              <w:rPr>
                <w:rStyle w:val="230"/>
                <w:rFonts w:ascii="Times New Roman" w:hAnsi="Times New Roman"/>
                <w:bCs/>
                <w:kern w:val="0"/>
                <w:sz w:val="24"/>
              </w:rPr>
              <w:t>№ 4.</w:t>
            </w:r>
            <w:r w:rsidRPr="000F38B7">
              <w:rPr>
                <w:rFonts w:ascii="Times New Roman" w:hAnsi="Times New Roman"/>
                <w:kern w:val="0"/>
              </w:rPr>
              <w:t xml:space="preserve"> Фрагмент (слушание); </w:t>
            </w:r>
            <w:r w:rsidRPr="000F38B7">
              <w:rPr>
                <w:rStyle w:val="aff2"/>
                <w:rFonts w:ascii="Times New Roman" w:hAnsi="Times New Roman"/>
                <w:iCs w:val="0"/>
                <w:kern w:val="0"/>
                <w:sz w:val="24"/>
                <w:szCs w:val="24"/>
              </w:rPr>
              <w:t>В. Николаев,</w:t>
            </w:r>
            <w:r w:rsidRPr="000F38B7">
              <w:rPr>
                <w:rFonts w:ascii="Times New Roman" w:hAnsi="Times New Roman"/>
                <w:kern w:val="0"/>
              </w:rPr>
              <w:t xml:space="preserve"> стихи</w:t>
            </w:r>
            <w:r w:rsidRPr="000F38B7">
              <w:rPr>
                <w:rStyle w:val="aff2"/>
                <w:rFonts w:ascii="Times New Roman" w:hAnsi="Times New Roman"/>
                <w:iCs w:val="0"/>
                <w:kern w:val="0"/>
                <w:sz w:val="24"/>
                <w:szCs w:val="24"/>
              </w:rPr>
              <w:t xml:space="preserve"> И. Сусидко.</w:t>
            </w:r>
            <w:r w:rsidRPr="000F38B7">
              <w:rPr>
                <w:rFonts w:ascii="Times New Roman" w:hAnsi="Times New Roman"/>
                <w:kern w:val="0"/>
              </w:rPr>
              <w:t xml:space="preserve"> Песенка об осеннем солнышке (пение, музыкально- ритмические движения);</w:t>
            </w:r>
          </w:p>
          <w:p w:rsidR="00BB2CE7" w:rsidRPr="000F38B7" w:rsidRDefault="00BB2CE7" w:rsidP="000F38B7">
            <w:pPr>
              <w:pStyle w:val="a5"/>
              <w:spacing w:after="0"/>
              <w:rPr>
                <w:rFonts w:ascii="Times New Roman" w:hAnsi="Times New Roman"/>
                <w:kern w:val="0"/>
              </w:rPr>
            </w:pPr>
            <w:r w:rsidRPr="000F38B7">
              <w:rPr>
                <w:rStyle w:val="aff2"/>
                <w:rFonts w:ascii="Times New Roman" w:hAnsi="Times New Roman"/>
                <w:iCs w:val="0"/>
                <w:kern w:val="0"/>
                <w:sz w:val="24"/>
                <w:szCs w:val="24"/>
              </w:rPr>
              <w:t>В. Николаев,</w:t>
            </w:r>
            <w:r w:rsidRPr="000F38B7">
              <w:rPr>
                <w:rFonts w:ascii="Times New Roman" w:hAnsi="Times New Roman"/>
                <w:kern w:val="0"/>
              </w:rPr>
              <w:t xml:space="preserve"> стихи</w:t>
            </w:r>
            <w:r w:rsidRPr="000F38B7">
              <w:rPr>
                <w:rStyle w:val="aff2"/>
                <w:rFonts w:ascii="Times New Roman" w:hAnsi="Times New Roman"/>
                <w:iCs w:val="0"/>
                <w:kern w:val="0"/>
                <w:sz w:val="24"/>
                <w:szCs w:val="24"/>
              </w:rPr>
              <w:t xml:space="preserve"> Н. Алпаровой.</w:t>
            </w:r>
            <w:r w:rsidRPr="000F38B7">
              <w:rPr>
                <w:rFonts w:ascii="Times New Roman" w:hAnsi="Times New Roman"/>
                <w:kern w:val="0"/>
              </w:rPr>
              <w:t xml:space="preserve"> На прогул</w:t>
            </w:r>
            <w:r w:rsidRPr="000F38B7">
              <w:rPr>
                <w:rFonts w:ascii="Times New Roman" w:hAnsi="Times New Roman"/>
                <w:kern w:val="0"/>
              </w:rPr>
              <w:softHyphen/>
              <w:t>ку под дождем (пение, музыкально-ритмиче</w:t>
            </w:r>
            <w:r w:rsidRPr="000F38B7">
              <w:rPr>
                <w:rFonts w:ascii="Times New Roman" w:hAnsi="Times New Roman"/>
                <w:kern w:val="0"/>
              </w:rPr>
              <w:softHyphen/>
              <w:t>ские движение</w:t>
            </w:r>
          </w:p>
        </w:tc>
        <w:tc>
          <w:tcPr>
            <w:tcW w:w="3650"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1. Сравнивать радостные и грустные настроения в музыке.</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2. Передавать в собственном исполнении (пении) раз</w:t>
            </w:r>
            <w:r w:rsidRPr="000F38B7">
              <w:rPr>
                <w:rFonts w:ascii="Times New Roman" w:hAnsi="Times New Roman"/>
                <w:kern w:val="0"/>
              </w:rPr>
              <w:softHyphen/>
              <w:t>личные образные состояния</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6. Музыкальное эхо</w:t>
            </w:r>
            <w:r w:rsidRPr="000F38B7">
              <w:rPr>
                <w:rStyle w:val="239"/>
                <w:rFonts w:ascii="Times New Roman" w:hAnsi="Times New Roman"/>
                <w:b w:val="0"/>
                <w:bCs w:val="0"/>
                <w:sz w:val="24"/>
                <w:szCs w:val="24"/>
              </w:rPr>
              <w:t xml:space="preserve"> (1ч)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Первое знакомство с теорией музыки. Динамика (громко — тихо). Воплощение в музыке громких и тихих звучаний как подражание эффекту эха. </w:t>
            </w: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aff2"/>
                <w:rFonts w:ascii="Times New Roman" w:hAnsi="Times New Roman"/>
                <w:iCs w:val="0"/>
                <w:kern w:val="0"/>
                <w:sz w:val="24"/>
                <w:szCs w:val="24"/>
              </w:rPr>
              <w:t>Е. Поплянова,</w:t>
            </w:r>
            <w:r w:rsidRPr="000F38B7">
              <w:rPr>
                <w:rFonts w:ascii="Times New Roman" w:hAnsi="Times New Roman"/>
                <w:kern w:val="0"/>
              </w:rPr>
              <w:t xml:space="preserve"> стихи</w:t>
            </w:r>
            <w:r w:rsidRPr="000F38B7">
              <w:rPr>
                <w:rStyle w:val="aff2"/>
                <w:rFonts w:ascii="Times New Roman" w:hAnsi="Times New Roman"/>
                <w:iCs w:val="0"/>
                <w:kern w:val="0"/>
                <w:sz w:val="24"/>
                <w:szCs w:val="24"/>
              </w:rPr>
              <w:t xml:space="preserve"> Н. Пику левой.</w:t>
            </w:r>
            <w:r w:rsidRPr="000F38B7">
              <w:rPr>
                <w:rFonts w:ascii="Times New Roman" w:hAnsi="Times New Roman"/>
                <w:kern w:val="0"/>
              </w:rPr>
              <w:t xml:space="preserve"> Эхо (пение, игра на детских музыкальных инструментах, театрализация); </w:t>
            </w:r>
            <w:r w:rsidRPr="000F38B7">
              <w:rPr>
                <w:rStyle w:val="aff2"/>
                <w:rFonts w:ascii="Times New Roman" w:hAnsi="Times New Roman"/>
                <w:iCs w:val="0"/>
                <w:kern w:val="0"/>
                <w:sz w:val="24"/>
                <w:szCs w:val="24"/>
              </w:rPr>
              <w:t>Е. Поплянова,</w:t>
            </w:r>
            <w:r w:rsidRPr="000F38B7">
              <w:rPr>
                <w:rFonts w:ascii="Times New Roman" w:hAnsi="Times New Roman"/>
                <w:kern w:val="0"/>
              </w:rPr>
              <w:t xml:space="preserve"> стихи</w:t>
            </w:r>
            <w:r w:rsidRPr="000F38B7">
              <w:rPr>
                <w:rStyle w:val="aff2"/>
                <w:rFonts w:ascii="Times New Roman" w:hAnsi="Times New Roman"/>
                <w:iCs w:val="0"/>
                <w:kern w:val="0"/>
                <w:sz w:val="24"/>
                <w:szCs w:val="24"/>
              </w:rPr>
              <w:t xml:space="preserve"> В. Татаринова. </w:t>
            </w:r>
            <w:r w:rsidRPr="000F38B7">
              <w:rPr>
                <w:rFonts w:ascii="Times New Roman" w:hAnsi="Times New Roman"/>
                <w:kern w:val="0"/>
              </w:rPr>
              <w:t>Камышинка-дудочка (пение, импровиза</w:t>
            </w:r>
            <w:r w:rsidRPr="000F38B7">
              <w:rPr>
                <w:rFonts w:ascii="Times New Roman" w:hAnsi="Times New Roman"/>
                <w:kern w:val="0"/>
              </w:rPr>
              <w:softHyphen/>
              <w:t>ция)</w:t>
            </w:r>
          </w:p>
        </w:tc>
        <w:tc>
          <w:tcPr>
            <w:tcW w:w="3650" w:type="dxa"/>
          </w:tcPr>
          <w:p w:rsidR="00BB2CE7" w:rsidRPr="000F38B7" w:rsidRDefault="00BB2CE7" w:rsidP="00CF407D">
            <w:pPr>
              <w:pStyle w:val="a5"/>
              <w:widowControl/>
              <w:numPr>
                <w:ilvl w:val="0"/>
                <w:numId w:val="424"/>
              </w:numPr>
              <w:tabs>
                <w:tab w:val="clear" w:pos="360"/>
                <w:tab w:val="left" w:pos="410"/>
              </w:tabs>
              <w:suppressAutoHyphens w:val="0"/>
              <w:spacing w:after="0"/>
              <w:ind w:left="0" w:firstLine="0"/>
              <w:rPr>
                <w:rFonts w:ascii="Times New Roman" w:hAnsi="Times New Roman"/>
                <w:kern w:val="0"/>
              </w:rPr>
            </w:pPr>
            <w:r w:rsidRPr="000F38B7">
              <w:rPr>
                <w:rFonts w:ascii="Times New Roman" w:hAnsi="Times New Roman"/>
                <w:kern w:val="0"/>
              </w:rPr>
              <w:t>Распознавать динамиче</w:t>
            </w:r>
            <w:r w:rsidRPr="000F38B7">
              <w:rPr>
                <w:rFonts w:ascii="Times New Roman" w:hAnsi="Times New Roman"/>
                <w:kern w:val="0"/>
              </w:rPr>
              <w:softHyphen/>
              <w:t xml:space="preserve">ские отличия в музыке </w:t>
            </w:r>
            <w:r w:rsidRPr="000F38B7">
              <w:rPr>
                <w:rStyle w:val="360"/>
                <w:rFonts w:ascii="Times New Roman" w:hAnsi="Times New Roman"/>
                <w:iCs/>
                <w:spacing w:val="0"/>
                <w:kern w:val="0"/>
                <w:sz w:val="24"/>
                <w:lang w:val="ru-RU"/>
              </w:rPr>
              <w:t>(</w:t>
            </w:r>
            <w:r w:rsidRPr="000F38B7">
              <w:rPr>
                <w:rStyle w:val="360"/>
                <w:rFonts w:ascii="Times New Roman" w:hAnsi="Times New Roman"/>
                <w:iCs/>
                <w:spacing w:val="0"/>
                <w:kern w:val="0"/>
                <w:sz w:val="24"/>
              </w:rPr>
              <w:t>f</w:t>
            </w:r>
            <w:r w:rsidRPr="000F38B7">
              <w:rPr>
                <w:rStyle w:val="360"/>
                <w:rFonts w:ascii="Times New Roman" w:hAnsi="Times New Roman"/>
                <w:iCs/>
                <w:spacing w:val="0"/>
                <w:kern w:val="0"/>
                <w:sz w:val="24"/>
                <w:lang w:val="ru-RU"/>
              </w:rPr>
              <w:t>-</w:t>
            </w:r>
            <w:r w:rsidRPr="000F38B7">
              <w:rPr>
                <w:rStyle w:val="360"/>
                <w:rFonts w:ascii="Times New Roman" w:hAnsi="Times New Roman"/>
                <w:iCs/>
                <w:spacing w:val="0"/>
                <w:kern w:val="0"/>
                <w:sz w:val="24"/>
              </w:rPr>
              <w:t>P</w:t>
            </w:r>
            <w:r w:rsidRPr="000F38B7">
              <w:rPr>
                <w:rStyle w:val="360"/>
                <w:rFonts w:ascii="Times New Roman" w:hAnsi="Times New Roman"/>
                <w:iCs/>
                <w:spacing w:val="0"/>
                <w:kern w:val="0"/>
                <w:sz w:val="24"/>
                <w:lang w:val="ru-RU"/>
              </w:rPr>
              <w:t>).</w:t>
            </w:r>
          </w:p>
          <w:p w:rsidR="00BB2CE7" w:rsidRPr="000F38B7" w:rsidRDefault="00BB2CE7" w:rsidP="00CF407D">
            <w:pPr>
              <w:pStyle w:val="a5"/>
              <w:widowControl/>
              <w:numPr>
                <w:ilvl w:val="0"/>
                <w:numId w:val="424"/>
              </w:numPr>
              <w:tabs>
                <w:tab w:val="clear" w:pos="360"/>
                <w:tab w:val="left" w:pos="406"/>
              </w:tabs>
              <w:suppressAutoHyphens w:val="0"/>
              <w:spacing w:after="0"/>
              <w:ind w:left="0" w:firstLine="0"/>
              <w:rPr>
                <w:rFonts w:ascii="Times New Roman" w:hAnsi="Times New Roman"/>
                <w:kern w:val="0"/>
              </w:rPr>
            </w:pPr>
            <w:r w:rsidRPr="000F38B7">
              <w:rPr>
                <w:rFonts w:ascii="Times New Roman" w:hAnsi="Times New Roman"/>
                <w:kern w:val="0"/>
              </w:rPr>
              <w:t>Выражать динамические противопоставления (</w:t>
            </w:r>
            <w:r w:rsidRPr="000F38B7">
              <w:rPr>
                <w:rFonts w:ascii="Times New Roman" w:hAnsi="Times New Roman"/>
                <w:i/>
                <w:kern w:val="0"/>
                <w:lang w:val="en-US"/>
              </w:rPr>
              <w:t>f</w:t>
            </w:r>
            <w:r w:rsidRPr="000F38B7">
              <w:rPr>
                <w:rFonts w:ascii="Times New Roman" w:hAnsi="Times New Roman"/>
                <w:kern w:val="0"/>
              </w:rPr>
              <w:t xml:space="preserve"> —</w:t>
            </w:r>
            <w:r w:rsidRPr="000F38B7">
              <w:rPr>
                <w:rStyle w:val="aff2"/>
                <w:rFonts w:ascii="Times New Roman" w:hAnsi="Times New Roman"/>
                <w:iCs w:val="0"/>
                <w:kern w:val="0"/>
                <w:sz w:val="24"/>
                <w:szCs w:val="24"/>
              </w:rPr>
              <w:t xml:space="preserve"> р) </w:t>
            </w:r>
            <w:r w:rsidRPr="000F38B7">
              <w:rPr>
                <w:rFonts w:ascii="Times New Roman" w:hAnsi="Times New Roman"/>
                <w:kern w:val="0"/>
              </w:rPr>
              <w:t>в исполнении (пении)</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7. Мои первые в жизни каникулы: будем весе</w:t>
            </w:r>
            <w:r w:rsidRPr="000F38B7">
              <w:rPr>
                <w:rFonts w:ascii="Times New Roman" w:hAnsi="Times New Roman"/>
                <w:sz w:val="24"/>
                <w:szCs w:val="24"/>
              </w:rPr>
              <w:softHyphen/>
              <w:t>литься!</w:t>
            </w:r>
            <w:r w:rsidRPr="000F38B7">
              <w:rPr>
                <w:rStyle w:val="238"/>
                <w:rFonts w:ascii="Times New Roman" w:hAnsi="Times New Roman"/>
                <w:b w:val="0"/>
                <w:bCs w:val="0"/>
                <w:sz w:val="24"/>
                <w:szCs w:val="24"/>
              </w:rPr>
              <w:t xml:space="preserve"> (2 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1. Что такое каникулы? 2. Знакомство с по</w:t>
            </w:r>
            <w:r w:rsidRPr="000F38B7">
              <w:rPr>
                <w:rFonts w:ascii="Times New Roman" w:hAnsi="Times New Roman"/>
                <w:kern w:val="0"/>
              </w:rPr>
              <w:softHyphen/>
              <w:t>нятием</w:t>
            </w:r>
            <w:r w:rsidRPr="000F38B7">
              <w:rPr>
                <w:rStyle w:val="350"/>
                <w:rFonts w:ascii="Times New Roman" w:hAnsi="Times New Roman"/>
                <w:iCs/>
                <w:kern w:val="0"/>
                <w:sz w:val="24"/>
              </w:rPr>
              <w:t xml:space="preserve"> темп</w:t>
            </w:r>
            <w:r w:rsidRPr="000F38B7">
              <w:rPr>
                <w:rFonts w:ascii="Times New Roman" w:hAnsi="Times New Roman"/>
                <w:kern w:val="0"/>
              </w:rPr>
              <w:t xml:space="preserve"> в музыке. Темпы быстрые и медленные. </w:t>
            </w: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350"/>
                <w:rFonts w:ascii="Times New Roman" w:hAnsi="Times New Roman"/>
                <w:iCs/>
                <w:kern w:val="0"/>
                <w:sz w:val="24"/>
              </w:rPr>
              <w:t>М. Мусоргский.</w:t>
            </w:r>
            <w:r w:rsidRPr="000F38B7">
              <w:rPr>
                <w:rFonts w:ascii="Times New Roman" w:hAnsi="Times New Roman"/>
                <w:kern w:val="0"/>
              </w:rPr>
              <w:t xml:space="preserve"> Балет невылупившихся птенцов. Из фортепианного цикла «Картинки с выставки» (слушание); </w:t>
            </w:r>
            <w:r w:rsidRPr="000F38B7">
              <w:rPr>
                <w:rStyle w:val="350"/>
                <w:rFonts w:ascii="Times New Roman" w:hAnsi="Times New Roman"/>
                <w:iCs/>
                <w:kern w:val="0"/>
                <w:sz w:val="24"/>
              </w:rPr>
              <w:t>Г. Струве,</w:t>
            </w:r>
            <w:r w:rsidRPr="000F38B7">
              <w:rPr>
                <w:rFonts w:ascii="Times New Roman" w:hAnsi="Times New Roman"/>
                <w:kern w:val="0"/>
              </w:rPr>
              <w:t xml:space="preserve"> стихи</w:t>
            </w:r>
            <w:r w:rsidRPr="000F38B7">
              <w:rPr>
                <w:rStyle w:val="350"/>
                <w:rFonts w:ascii="Times New Roman" w:hAnsi="Times New Roman"/>
                <w:iCs/>
                <w:kern w:val="0"/>
                <w:sz w:val="24"/>
              </w:rPr>
              <w:t xml:space="preserve"> В. Викторова.</w:t>
            </w:r>
            <w:r w:rsidRPr="000F38B7">
              <w:rPr>
                <w:rFonts w:ascii="Times New Roman" w:hAnsi="Times New Roman"/>
                <w:kern w:val="0"/>
              </w:rPr>
              <w:t xml:space="preserve"> Переменка (пение);</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повторение песенного материала по выбору учителя (учащихся)</w:t>
            </w:r>
          </w:p>
        </w:tc>
        <w:tc>
          <w:tcPr>
            <w:tcW w:w="3650" w:type="dxa"/>
          </w:tcPr>
          <w:p w:rsidR="00BB2CE7" w:rsidRPr="000F38B7" w:rsidRDefault="00BB2CE7" w:rsidP="00CF407D">
            <w:pPr>
              <w:pStyle w:val="a5"/>
              <w:widowControl/>
              <w:numPr>
                <w:ilvl w:val="0"/>
                <w:numId w:val="426"/>
              </w:numPr>
              <w:tabs>
                <w:tab w:val="clear" w:pos="1080"/>
                <w:tab w:val="left" w:pos="386"/>
              </w:tabs>
              <w:suppressAutoHyphens w:val="0"/>
              <w:spacing w:after="0"/>
              <w:ind w:left="0" w:firstLine="0"/>
              <w:rPr>
                <w:rFonts w:ascii="Times New Roman" w:hAnsi="Times New Roman"/>
                <w:kern w:val="0"/>
              </w:rPr>
            </w:pPr>
            <w:r w:rsidRPr="000F38B7">
              <w:rPr>
                <w:rFonts w:ascii="Times New Roman" w:hAnsi="Times New Roman"/>
                <w:kern w:val="0"/>
              </w:rPr>
              <w:t>Различать темповые отличия в музыке (быстро - медленно).</w:t>
            </w:r>
          </w:p>
          <w:p w:rsidR="00BB2CE7" w:rsidRPr="000F38B7" w:rsidRDefault="00BB2CE7" w:rsidP="00CF407D">
            <w:pPr>
              <w:pStyle w:val="a5"/>
              <w:widowControl/>
              <w:numPr>
                <w:ilvl w:val="0"/>
                <w:numId w:val="426"/>
              </w:numPr>
              <w:tabs>
                <w:tab w:val="clear" w:pos="1080"/>
                <w:tab w:val="left" w:pos="381"/>
              </w:tabs>
              <w:suppressAutoHyphens w:val="0"/>
              <w:spacing w:after="0"/>
              <w:ind w:left="0" w:firstLine="0"/>
              <w:rPr>
                <w:rFonts w:ascii="Times New Roman" w:hAnsi="Times New Roman"/>
                <w:kern w:val="0"/>
              </w:rPr>
            </w:pPr>
            <w:r w:rsidRPr="000F38B7">
              <w:rPr>
                <w:rFonts w:ascii="Times New Roman" w:hAnsi="Times New Roman"/>
                <w:kern w:val="0"/>
              </w:rPr>
              <w:t>Осуществлять ударения в тексте песни в процессе исполнения</w:t>
            </w:r>
          </w:p>
        </w:tc>
      </w:tr>
      <w:tr w:rsidR="00BB2CE7" w:rsidRPr="000F38B7" w:rsidTr="00BB2CE7">
        <w:tc>
          <w:tcPr>
            <w:tcW w:w="10137" w:type="dxa"/>
            <w:gridSpan w:val="3"/>
          </w:tcPr>
          <w:p w:rsidR="00BB2CE7" w:rsidRPr="000F38B7" w:rsidRDefault="00BB2CE7" w:rsidP="000F38B7">
            <w:pPr>
              <w:pStyle w:val="47"/>
              <w:keepNext/>
              <w:keepLines/>
              <w:shd w:val="clear" w:color="auto" w:fill="auto"/>
              <w:spacing w:after="0" w:line="240" w:lineRule="auto"/>
              <w:outlineLvl w:val="9"/>
              <w:rPr>
                <w:rFonts w:ascii="Times New Roman" w:hAnsi="Times New Roman" w:cs="Times New Roman"/>
                <w:spacing w:val="0"/>
                <w:sz w:val="24"/>
                <w:szCs w:val="24"/>
              </w:rPr>
            </w:pPr>
            <w:r w:rsidRPr="000F38B7">
              <w:rPr>
                <w:rFonts w:ascii="Times New Roman" w:hAnsi="Times New Roman" w:cs="Times New Roman"/>
                <w:spacing w:val="0"/>
                <w:sz w:val="24"/>
                <w:szCs w:val="24"/>
                <w:lang w:val="en-US"/>
              </w:rPr>
              <w:t>II</w:t>
            </w:r>
            <w:r w:rsidRPr="000F38B7">
              <w:rPr>
                <w:rFonts w:ascii="Times New Roman" w:hAnsi="Times New Roman" w:cs="Times New Roman"/>
                <w:spacing w:val="0"/>
                <w:sz w:val="24"/>
                <w:szCs w:val="24"/>
              </w:rPr>
              <w:t xml:space="preserve"> четверть</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8. «Встанем скорей с друзья</w:t>
            </w:r>
            <w:r w:rsidRPr="000F38B7">
              <w:rPr>
                <w:rFonts w:ascii="Times New Roman" w:hAnsi="Times New Roman"/>
                <w:sz w:val="24"/>
                <w:szCs w:val="24"/>
              </w:rPr>
              <w:softHyphen/>
              <w:t xml:space="preserve">ми в круг — пора танцевать...» </w:t>
            </w:r>
            <w:r w:rsidRPr="000F38B7">
              <w:rPr>
                <w:rStyle w:val="238"/>
                <w:rFonts w:ascii="Times New Roman" w:hAnsi="Times New Roman"/>
                <w:bCs w:val="0"/>
                <w:sz w:val="24"/>
                <w:szCs w:val="24"/>
              </w:rPr>
              <w:t>(1ч)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Многообразие танцев. Характерные особен</w:t>
            </w:r>
            <w:r w:rsidRPr="000F38B7">
              <w:rPr>
                <w:rFonts w:ascii="Times New Roman" w:hAnsi="Times New Roman"/>
                <w:kern w:val="0"/>
              </w:rPr>
              <w:softHyphen/>
              <w:t>ности некоторых танцевальных жанров: вальса (кружение, плавность), польки (ожив</w:t>
            </w:r>
            <w:r w:rsidRPr="000F38B7">
              <w:rPr>
                <w:rFonts w:ascii="Times New Roman" w:hAnsi="Times New Roman"/>
                <w:kern w:val="0"/>
              </w:rPr>
              <w:softHyphen/>
              <w:t xml:space="preserve">ленность, задор).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350"/>
                <w:rFonts w:ascii="Times New Roman" w:hAnsi="Times New Roman"/>
                <w:iCs/>
                <w:kern w:val="0"/>
                <w:sz w:val="24"/>
              </w:rPr>
              <w:t>Д. Шостакович.</w:t>
            </w:r>
            <w:r w:rsidRPr="000F38B7">
              <w:rPr>
                <w:rFonts w:ascii="Times New Roman" w:hAnsi="Times New Roman"/>
                <w:kern w:val="0"/>
              </w:rPr>
              <w:t xml:space="preserve"> Вальс-шутка (слушание); </w:t>
            </w:r>
            <w:r w:rsidRPr="000F38B7">
              <w:rPr>
                <w:rStyle w:val="350"/>
                <w:rFonts w:ascii="Times New Roman" w:hAnsi="Times New Roman"/>
                <w:iCs/>
                <w:kern w:val="0"/>
                <w:sz w:val="24"/>
              </w:rPr>
              <w:t>А. Спадавеккиа,</w:t>
            </w:r>
            <w:r w:rsidRPr="000F38B7">
              <w:rPr>
                <w:rFonts w:ascii="Times New Roman" w:hAnsi="Times New Roman"/>
                <w:kern w:val="0"/>
              </w:rPr>
              <w:t xml:space="preserve"> стихи</w:t>
            </w:r>
            <w:r w:rsidRPr="000F38B7">
              <w:rPr>
                <w:rStyle w:val="350"/>
                <w:rFonts w:ascii="Times New Roman" w:hAnsi="Times New Roman"/>
                <w:iCs/>
                <w:kern w:val="0"/>
                <w:sz w:val="24"/>
              </w:rPr>
              <w:t xml:space="preserve"> Е. Шварца.</w:t>
            </w:r>
            <w:r w:rsidRPr="000F38B7">
              <w:rPr>
                <w:rFonts w:ascii="Times New Roman" w:hAnsi="Times New Roman"/>
                <w:kern w:val="0"/>
              </w:rPr>
              <w:t xml:space="preserve"> Добрый жук (слушание); Потанцуй со мной, дружок.</w:t>
            </w:r>
            <w:r w:rsidRPr="000F38B7">
              <w:rPr>
                <w:rStyle w:val="350"/>
                <w:rFonts w:ascii="Times New Roman" w:hAnsi="Times New Roman"/>
                <w:iCs/>
                <w:kern w:val="0"/>
                <w:sz w:val="24"/>
              </w:rPr>
              <w:t xml:space="preserve"> Немецкая народ</w:t>
            </w:r>
            <w:r w:rsidRPr="000F38B7">
              <w:rPr>
                <w:rStyle w:val="350"/>
                <w:rFonts w:ascii="Times New Roman" w:hAnsi="Times New Roman"/>
                <w:iCs/>
                <w:kern w:val="0"/>
                <w:sz w:val="24"/>
              </w:rPr>
              <w:softHyphen/>
              <w:t>ная песня</w:t>
            </w:r>
            <w:r w:rsidRPr="000F38B7">
              <w:rPr>
                <w:rFonts w:ascii="Times New Roman" w:hAnsi="Times New Roman"/>
                <w:kern w:val="0"/>
              </w:rPr>
              <w:t xml:space="preserve"> (пение, музыкально-ритмические движения);</w:t>
            </w:r>
          </w:p>
          <w:p w:rsidR="00BB2CE7" w:rsidRPr="000F38B7" w:rsidRDefault="00BB2CE7" w:rsidP="000F38B7">
            <w:pPr>
              <w:pStyle w:val="a5"/>
              <w:spacing w:after="0"/>
              <w:rPr>
                <w:rFonts w:ascii="Times New Roman" w:hAnsi="Times New Roman"/>
                <w:kern w:val="0"/>
              </w:rPr>
            </w:pPr>
            <w:r w:rsidRPr="000F38B7">
              <w:rPr>
                <w:rStyle w:val="518"/>
                <w:rFonts w:ascii="Times New Roman" w:hAnsi="Times New Roman"/>
                <w:kern w:val="0"/>
                <w:sz w:val="24"/>
                <w:szCs w:val="24"/>
              </w:rPr>
              <w:t>Гусята.</w:t>
            </w:r>
            <w:r w:rsidRPr="000F38B7">
              <w:rPr>
                <w:rFonts w:ascii="Times New Roman" w:hAnsi="Times New Roman"/>
                <w:kern w:val="0"/>
              </w:rPr>
              <w:t xml:space="preserve"> Немецкая народная песня</w:t>
            </w:r>
            <w:r w:rsidRPr="000F38B7">
              <w:rPr>
                <w:rStyle w:val="518"/>
                <w:rFonts w:ascii="Times New Roman" w:hAnsi="Times New Roman"/>
                <w:kern w:val="0"/>
                <w:sz w:val="24"/>
                <w:szCs w:val="24"/>
              </w:rPr>
              <w:t xml:space="preserve"> (пение)</w:t>
            </w:r>
          </w:p>
        </w:tc>
        <w:tc>
          <w:tcPr>
            <w:tcW w:w="3650" w:type="dxa"/>
          </w:tcPr>
          <w:p w:rsidR="00BB2CE7" w:rsidRPr="000F38B7" w:rsidRDefault="00BB2CE7" w:rsidP="00CF407D">
            <w:pPr>
              <w:pStyle w:val="a5"/>
              <w:widowControl/>
              <w:numPr>
                <w:ilvl w:val="0"/>
                <w:numId w:val="427"/>
              </w:numPr>
              <w:tabs>
                <w:tab w:val="clear" w:pos="720"/>
                <w:tab w:val="left" w:pos="381"/>
              </w:tabs>
              <w:suppressAutoHyphens w:val="0"/>
              <w:spacing w:after="0"/>
              <w:ind w:left="0" w:firstLine="0"/>
              <w:rPr>
                <w:rFonts w:ascii="Times New Roman" w:hAnsi="Times New Roman"/>
                <w:kern w:val="0"/>
              </w:rPr>
            </w:pPr>
            <w:r w:rsidRPr="000F38B7">
              <w:rPr>
                <w:rFonts w:ascii="Times New Roman" w:hAnsi="Times New Roman"/>
                <w:kern w:val="0"/>
              </w:rPr>
              <w:t>Выявлять простые харак</w:t>
            </w:r>
            <w:r w:rsidRPr="000F38B7">
              <w:rPr>
                <w:rFonts w:ascii="Times New Roman" w:hAnsi="Times New Roman"/>
                <w:kern w:val="0"/>
              </w:rPr>
              <w:softHyphen/>
              <w:t>терные особенности танцевальных жанров- вальса, польки.</w:t>
            </w:r>
          </w:p>
          <w:p w:rsidR="00BB2CE7" w:rsidRPr="000F38B7" w:rsidRDefault="00BB2CE7" w:rsidP="00CF407D">
            <w:pPr>
              <w:pStyle w:val="a5"/>
              <w:widowControl/>
              <w:numPr>
                <w:ilvl w:val="0"/>
                <w:numId w:val="427"/>
              </w:numPr>
              <w:tabs>
                <w:tab w:val="clear" w:pos="720"/>
                <w:tab w:val="left" w:pos="0"/>
              </w:tabs>
              <w:suppressAutoHyphens w:val="0"/>
              <w:spacing w:after="0"/>
              <w:ind w:left="0" w:firstLine="0"/>
              <w:rPr>
                <w:rFonts w:ascii="Times New Roman" w:hAnsi="Times New Roman"/>
                <w:kern w:val="0"/>
              </w:rPr>
            </w:pPr>
            <w:r w:rsidRPr="000F38B7">
              <w:rPr>
                <w:rFonts w:ascii="Times New Roman" w:hAnsi="Times New Roman"/>
                <w:kern w:val="0"/>
              </w:rPr>
              <w:t>Осуществлять первые опыты музыкально-ритмических, игровых движений</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 xml:space="preserve">9. Ноги сами в пляс пустились </w:t>
            </w:r>
            <w:r w:rsidRPr="000F38B7">
              <w:rPr>
                <w:rStyle w:val="238"/>
                <w:rFonts w:ascii="Times New Roman" w:hAnsi="Times New Roman"/>
                <w:b w:val="0"/>
                <w:bCs w:val="0"/>
                <w:sz w:val="24"/>
                <w:szCs w:val="24"/>
              </w:rPr>
              <w:t>(1ч)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Русская народная пляска, ее связь с жизнью и бытом русского народа. Отличительные особенности плясовой и хороводной музыки.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Камаринская (в исполнении оркестра русских народных инструментов, слушание);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Во поле береза стояла.</w:t>
            </w:r>
            <w:r w:rsidRPr="000F38B7">
              <w:rPr>
                <w:rStyle w:val="340"/>
                <w:rFonts w:ascii="Times New Roman" w:hAnsi="Times New Roman"/>
                <w:iCs/>
                <w:kern w:val="0"/>
                <w:sz w:val="24"/>
              </w:rPr>
              <w:t>Р.Н.П.</w:t>
            </w:r>
            <w:r w:rsidRPr="000F38B7">
              <w:rPr>
                <w:rFonts w:ascii="Times New Roman" w:hAnsi="Times New Roman"/>
                <w:kern w:val="0"/>
              </w:rPr>
              <w:t xml:space="preserve">  (в сольном исполнении, слушание);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Ах вы, сени.</w:t>
            </w:r>
            <w:r w:rsidRPr="000F38B7">
              <w:rPr>
                <w:rStyle w:val="340"/>
                <w:rFonts w:ascii="Times New Roman" w:hAnsi="Times New Roman"/>
                <w:iCs/>
                <w:kern w:val="0"/>
                <w:sz w:val="24"/>
              </w:rPr>
              <w:t>Р.Н.П.</w:t>
            </w:r>
            <w:r w:rsidRPr="000F38B7">
              <w:rPr>
                <w:rStyle w:val="350"/>
                <w:rFonts w:ascii="Times New Roman" w:hAnsi="Times New Roman"/>
                <w:iCs/>
                <w:kern w:val="0"/>
                <w:sz w:val="24"/>
              </w:rPr>
              <w:t>,</w:t>
            </w:r>
            <w:r w:rsidRPr="000F38B7">
              <w:rPr>
                <w:rFonts w:ascii="Times New Roman" w:hAnsi="Times New Roman"/>
                <w:kern w:val="0"/>
              </w:rPr>
              <w:t xml:space="preserve"> обра</w:t>
            </w:r>
            <w:r w:rsidRPr="000F38B7">
              <w:rPr>
                <w:rFonts w:ascii="Times New Roman" w:hAnsi="Times New Roman"/>
                <w:kern w:val="0"/>
              </w:rPr>
              <w:softHyphen/>
              <w:t>ботка</w:t>
            </w:r>
            <w:r w:rsidRPr="000F38B7">
              <w:rPr>
                <w:rStyle w:val="350"/>
                <w:rFonts w:ascii="Times New Roman" w:hAnsi="Times New Roman"/>
                <w:iCs/>
                <w:kern w:val="0"/>
                <w:sz w:val="24"/>
              </w:rPr>
              <w:t xml:space="preserve"> В. Агафонникова</w:t>
            </w:r>
            <w:r w:rsidRPr="000F38B7">
              <w:rPr>
                <w:rFonts w:ascii="Times New Roman" w:hAnsi="Times New Roman"/>
                <w:kern w:val="0"/>
              </w:rPr>
              <w:t xml:space="preserve"> (игра на детских музыкальных инструментах)</w:t>
            </w:r>
          </w:p>
        </w:tc>
        <w:tc>
          <w:tcPr>
            <w:tcW w:w="3650" w:type="dxa"/>
          </w:tcPr>
          <w:p w:rsidR="00BB2CE7" w:rsidRPr="000F38B7" w:rsidRDefault="00BB2CE7" w:rsidP="00CF407D">
            <w:pPr>
              <w:pStyle w:val="a5"/>
              <w:widowControl/>
              <w:numPr>
                <w:ilvl w:val="0"/>
                <w:numId w:val="428"/>
              </w:numPr>
              <w:tabs>
                <w:tab w:val="left" w:pos="386"/>
              </w:tabs>
              <w:suppressAutoHyphens w:val="0"/>
              <w:spacing w:after="0"/>
              <w:rPr>
                <w:rFonts w:ascii="Times New Roman" w:hAnsi="Times New Roman"/>
                <w:kern w:val="0"/>
              </w:rPr>
            </w:pPr>
            <w:r w:rsidRPr="000F38B7">
              <w:rPr>
                <w:rFonts w:ascii="Times New Roman" w:hAnsi="Times New Roman"/>
                <w:kern w:val="0"/>
              </w:rPr>
              <w:t>Определять характерные особенности русской народ</w:t>
            </w:r>
            <w:r w:rsidRPr="000F38B7">
              <w:rPr>
                <w:rFonts w:ascii="Times New Roman" w:hAnsi="Times New Roman"/>
                <w:kern w:val="0"/>
              </w:rPr>
              <w:softHyphen/>
              <w:t>ной пляски и хоровода,</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а также их отличия.</w:t>
            </w:r>
          </w:p>
          <w:p w:rsidR="00BB2CE7" w:rsidRPr="000F38B7" w:rsidRDefault="00BB2CE7" w:rsidP="00CF407D">
            <w:pPr>
              <w:pStyle w:val="a5"/>
              <w:widowControl/>
              <w:numPr>
                <w:ilvl w:val="0"/>
                <w:numId w:val="428"/>
              </w:numPr>
              <w:tabs>
                <w:tab w:val="left" w:pos="381"/>
              </w:tabs>
              <w:suppressAutoHyphens w:val="0"/>
              <w:spacing w:after="0"/>
              <w:rPr>
                <w:rFonts w:ascii="Times New Roman" w:hAnsi="Times New Roman"/>
                <w:kern w:val="0"/>
              </w:rPr>
            </w:pPr>
            <w:r w:rsidRPr="000F38B7">
              <w:rPr>
                <w:rFonts w:ascii="Times New Roman" w:hAnsi="Times New Roman"/>
                <w:kern w:val="0"/>
              </w:rPr>
              <w:t>Воплощать первые опыты творческой деятельности - в игре на детских музыкаль</w:t>
            </w:r>
            <w:r w:rsidRPr="000F38B7">
              <w:rPr>
                <w:rFonts w:ascii="Times New Roman" w:hAnsi="Times New Roman"/>
                <w:kern w:val="0"/>
              </w:rPr>
              <w:softHyphen/>
              <w:t>ных инструментах</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Style w:val="238"/>
                <w:rFonts w:ascii="Times New Roman" w:hAnsi="Times New Roman"/>
                <w:b w:val="0"/>
                <w:bCs w:val="0"/>
                <w:sz w:val="24"/>
                <w:szCs w:val="24"/>
              </w:rPr>
              <w:t>10.</w:t>
            </w:r>
            <w:r w:rsidRPr="000F38B7">
              <w:rPr>
                <w:rFonts w:ascii="Times New Roman" w:hAnsi="Times New Roman"/>
                <w:sz w:val="24"/>
                <w:szCs w:val="24"/>
              </w:rPr>
              <w:t xml:space="preserve"> Русские</w:t>
            </w:r>
          </w:p>
          <w:p w:rsidR="00BB2CE7" w:rsidRPr="000F38B7" w:rsidRDefault="00BB2CE7" w:rsidP="000F38B7">
            <w:pPr>
              <w:rPr>
                <w:rFonts w:ascii="Times New Roman" w:hAnsi="Times New Roman"/>
                <w:sz w:val="24"/>
                <w:szCs w:val="24"/>
              </w:rPr>
            </w:pPr>
            <w:r w:rsidRPr="000F38B7">
              <w:rPr>
                <w:rFonts w:ascii="Times New Roman" w:hAnsi="Times New Roman"/>
                <w:sz w:val="24"/>
                <w:szCs w:val="24"/>
              </w:rPr>
              <w:t>народные</w:t>
            </w:r>
          </w:p>
          <w:p w:rsidR="00BB2CE7" w:rsidRPr="000F38B7" w:rsidRDefault="00BB2CE7" w:rsidP="000F38B7">
            <w:pPr>
              <w:rPr>
                <w:rFonts w:ascii="Times New Roman" w:hAnsi="Times New Roman"/>
                <w:sz w:val="24"/>
                <w:szCs w:val="24"/>
              </w:rPr>
            </w:pPr>
            <w:r w:rsidRPr="000F38B7">
              <w:rPr>
                <w:rFonts w:ascii="Times New Roman" w:hAnsi="Times New Roman"/>
                <w:sz w:val="24"/>
                <w:szCs w:val="24"/>
              </w:rPr>
              <w:t>музыкальные</w:t>
            </w:r>
          </w:p>
          <w:p w:rsidR="00BB2CE7" w:rsidRPr="000F38B7" w:rsidRDefault="00BB2CE7" w:rsidP="000F38B7">
            <w:pPr>
              <w:rPr>
                <w:rFonts w:ascii="Times New Roman" w:hAnsi="Times New Roman"/>
                <w:sz w:val="24"/>
                <w:szCs w:val="24"/>
              </w:rPr>
            </w:pPr>
            <w:r w:rsidRPr="000F38B7">
              <w:rPr>
                <w:rFonts w:ascii="Times New Roman" w:hAnsi="Times New Roman"/>
                <w:sz w:val="24"/>
                <w:szCs w:val="24"/>
              </w:rPr>
              <w:t>инструменты.</w:t>
            </w:r>
          </w:p>
          <w:p w:rsidR="00BB2CE7" w:rsidRPr="000F38B7" w:rsidRDefault="00BB2CE7" w:rsidP="000F38B7">
            <w:pPr>
              <w:rPr>
                <w:rFonts w:ascii="Times New Roman" w:hAnsi="Times New Roman"/>
                <w:sz w:val="24"/>
                <w:szCs w:val="24"/>
              </w:rPr>
            </w:pPr>
            <w:r w:rsidRPr="000F38B7">
              <w:rPr>
                <w:rFonts w:ascii="Times New Roman" w:hAnsi="Times New Roman"/>
                <w:sz w:val="24"/>
                <w:szCs w:val="24"/>
              </w:rPr>
              <w:t>Оркестр русских</w:t>
            </w:r>
          </w:p>
          <w:p w:rsidR="00BB2CE7" w:rsidRPr="000F38B7" w:rsidRDefault="00BB2CE7" w:rsidP="000F38B7">
            <w:pPr>
              <w:rPr>
                <w:rFonts w:ascii="Times New Roman" w:hAnsi="Times New Roman"/>
                <w:sz w:val="24"/>
                <w:szCs w:val="24"/>
              </w:rPr>
            </w:pPr>
            <w:r w:rsidRPr="000F38B7">
              <w:rPr>
                <w:rFonts w:ascii="Times New Roman" w:hAnsi="Times New Roman"/>
                <w:sz w:val="24"/>
                <w:szCs w:val="24"/>
              </w:rPr>
              <w:t>народных</w:t>
            </w:r>
          </w:p>
          <w:p w:rsidR="00BB2CE7" w:rsidRPr="000F38B7" w:rsidRDefault="00BB2CE7" w:rsidP="000F38B7">
            <w:pPr>
              <w:rPr>
                <w:rFonts w:ascii="Times New Roman" w:hAnsi="Times New Roman"/>
                <w:sz w:val="24"/>
                <w:szCs w:val="24"/>
              </w:rPr>
            </w:pPr>
            <w:r w:rsidRPr="000F38B7">
              <w:rPr>
                <w:rFonts w:ascii="Times New Roman" w:hAnsi="Times New Roman"/>
                <w:sz w:val="24"/>
                <w:szCs w:val="24"/>
              </w:rPr>
              <w:t>музыкальных</w:t>
            </w:r>
          </w:p>
          <w:p w:rsidR="00BB2CE7" w:rsidRPr="000F38B7" w:rsidRDefault="00BB2CE7" w:rsidP="000F38B7">
            <w:pPr>
              <w:rPr>
                <w:rFonts w:ascii="Times New Roman" w:hAnsi="Times New Roman"/>
                <w:sz w:val="24"/>
                <w:szCs w:val="24"/>
              </w:rPr>
            </w:pPr>
            <w:r w:rsidRPr="000F38B7">
              <w:rPr>
                <w:rFonts w:ascii="Times New Roman" w:hAnsi="Times New Roman"/>
                <w:sz w:val="24"/>
                <w:szCs w:val="24"/>
              </w:rPr>
              <w:t>инструментов</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Знакомство с русскими народными музыкаль</w:t>
            </w:r>
            <w:r w:rsidRPr="000F38B7">
              <w:rPr>
                <w:rFonts w:ascii="Times New Roman" w:hAnsi="Times New Roman"/>
                <w:kern w:val="0"/>
              </w:rPr>
              <w:softHyphen/>
              <w:t>ными инструментами по изображениям, пред</w:t>
            </w:r>
            <w:r w:rsidRPr="000F38B7">
              <w:rPr>
                <w:rFonts w:ascii="Times New Roman" w:hAnsi="Times New Roman"/>
                <w:kern w:val="0"/>
              </w:rPr>
              <w:softHyphen/>
              <w:t xml:space="preserve">ставленным в учебнике. Художественно-выразительные возможности оркестра русских народных инструментов.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Светит месяц.</w:t>
            </w:r>
            <w:r w:rsidRPr="000F38B7">
              <w:rPr>
                <w:rStyle w:val="340"/>
                <w:rFonts w:ascii="Times New Roman" w:hAnsi="Times New Roman"/>
                <w:iCs/>
                <w:kern w:val="0"/>
                <w:sz w:val="24"/>
              </w:rPr>
              <w:t>Р.Н.П.</w:t>
            </w:r>
            <w:r w:rsidRPr="000F38B7">
              <w:rPr>
                <w:rFonts w:ascii="Times New Roman" w:hAnsi="Times New Roman"/>
                <w:kern w:val="0"/>
              </w:rPr>
              <w:t xml:space="preserve">  (в ис</w:t>
            </w:r>
            <w:r w:rsidRPr="000F38B7">
              <w:rPr>
                <w:rFonts w:ascii="Times New Roman" w:hAnsi="Times New Roman"/>
                <w:kern w:val="0"/>
              </w:rPr>
              <w:softHyphen/>
              <w:t>полнении оркестра русских народных инструментов, слушание); Во поле береза стояла.</w:t>
            </w:r>
            <w:r w:rsidRPr="000F38B7">
              <w:rPr>
                <w:rStyle w:val="340"/>
                <w:rFonts w:ascii="Times New Roman" w:hAnsi="Times New Roman"/>
                <w:iCs/>
                <w:kern w:val="0"/>
                <w:sz w:val="24"/>
              </w:rPr>
              <w:t xml:space="preserve"> Р.Н.П.</w:t>
            </w:r>
            <w:r w:rsidRPr="000F38B7">
              <w:rPr>
                <w:rFonts w:ascii="Times New Roman" w:hAnsi="Times New Roman"/>
                <w:kern w:val="0"/>
              </w:rPr>
              <w:t xml:space="preserve"> (в исполнении оркестра русских народных инструментов, слушание); Коробейники.</w:t>
            </w:r>
            <w:r w:rsidRPr="000F38B7">
              <w:rPr>
                <w:rStyle w:val="340"/>
                <w:rFonts w:ascii="Times New Roman" w:hAnsi="Times New Roman"/>
                <w:iCs/>
                <w:kern w:val="0"/>
                <w:sz w:val="24"/>
              </w:rPr>
              <w:t xml:space="preserve"> Р.Н.П.</w:t>
            </w:r>
            <w:r w:rsidRPr="000F38B7">
              <w:rPr>
                <w:rFonts w:ascii="Times New Roman" w:hAnsi="Times New Roman"/>
                <w:kern w:val="0"/>
              </w:rPr>
              <w:t xml:space="preserve"> (игра на детских музыкальных инструментах)</w:t>
            </w:r>
          </w:p>
        </w:tc>
        <w:tc>
          <w:tcPr>
            <w:tcW w:w="3650" w:type="dxa"/>
          </w:tcPr>
          <w:p w:rsidR="00BB2CE7" w:rsidRPr="000F38B7" w:rsidRDefault="00BB2CE7" w:rsidP="00CF407D">
            <w:pPr>
              <w:pStyle w:val="a5"/>
              <w:widowControl/>
              <w:numPr>
                <w:ilvl w:val="0"/>
                <w:numId w:val="429"/>
              </w:numPr>
              <w:tabs>
                <w:tab w:val="left" w:pos="386"/>
              </w:tabs>
              <w:suppressAutoHyphens w:val="0"/>
              <w:spacing w:after="0"/>
              <w:rPr>
                <w:rFonts w:ascii="Times New Roman" w:hAnsi="Times New Roman"/>
                <w:kern w:val="0"/>
              </w:rPr>
            </w:pPr>
            <w:r w:rsidRPr="000F38B7">
              <w:rPr>
                <w:rFonts w:ascii="Times New Roman" w:hAnsi="Times New Roman"/>
                <w:kern w:val="0"/>
              </w:rPr>
              <w:t>Распознавать русские народные инструменты</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по изображению, а также их звучание на слух.</w:t>
            </w:r>
          </w:p>
          <w:p w:rsidR="00BB2CE7" w:rsidRPr="000F38B7" w:rsidRDefault="00BB2CE7" w:rsidP="00CF407D">
            <w:pPr>
              <w:pStyle w:val="a5"/>
              <w:widowControl/>
              <w:numPr>
                <w:ilvl w:val="0"/>
                <w:numId w:val="429"/>
              </w:numPr>
              <w:tabs>
                <w:tab w:val="left" w:pos="381"/>
              </w:tabs>
              <w:suppressAutoHyphens w:val="0"/>
              <w:spacing w:after="0"/>
              <w:rPr>
                <w:rFonts w:ascii="Times New Roman" w:hAnsi="Times New Roman"/>
                <w:kern w:val="0"/>
              </w:rPr>
            </w:pPr>
            <w:r w:rsidRPr="000F38B7">
              <w:rPr>
                <w:rFonts w:ascii="Times New Roman" w:hAnsi="Times New Roman"/>
                <w:kern w:val="0"/>
              </w:rPr>
              <w:t>Осуществлять первые опыты творческой деятельности - в игре на детских музыкальных инструментах</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11. Марш дере</w:t>
            </w:r>
            <w:r w:rsidRPr="000F38B7">
              <w:rPr>
                <w:rFonts w:ascii="Times New Roman" w:hAnsi="Times New Roman"/>
                <w:sz w:val="24"/>
                <w:szCs w:val="24"/>
              </w:rPr>
              <w:softHyphen/>
              <w:t>вянных солда</w:t>
            </w:r>
            <w:r w:rsidRPr="000F38B7">
              <w:rPr>
                <w:rFonts w:ascii="Times New Roman" w:hAnsi="Times New Roman"/>
                <w:sz w:val="24"/>
                <w:szCs w:val="24"/>
              </w:rPr>
              <w:softHyphen/>
              <w:t>тиков (1ч)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Многообразие маршей. Роль маршевой музы</w:t>
            </w:r>
            <w:r w:rsidRPr="000F38B7">
              <w:rPr>
                <w:rFonts w:ascii="Times New Roman" w:hAnsi="Times New Roman"/>
                <w:kern w:val="0"/>
              </w:rPr>
              <w:softHyphen/>
              <w:t>ки в жизни человека. Сказочный марш в бале</w:t>
            </w:r>
            <w:r w:rsidRPr="000F38B7">
              <w:rPr>
                <w:rFonts w:ascii="Times New Roman" w:hAnsi="Times New Roman"/>
                <w:kern w:val="0"/>
              </w:rPr>
              <w:softHyphen/>
              <w:t xml:space="preserve">те П. Чайковского «Щелкунчик».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340"/>
                <w:rFonts w:ascii="Times New Roman" w:hAnsi="Times New Roman"/>
                <w:iCs/>
                <w:kern w:val="0"/>
                <w:sz w:val="24"/>
              </w:rPr>
              <w:t>П. Чайковский.</w:t>
            </w:r>
            <w:r w:rsidRPr="000F38B7">
              <w:rPr>
                <w:rFonts w:ascii="Times New Roman" w:hAnsi="Times New Roman"/>
                <w:kern w:val="0"/>
              </w:rPr>
              <w:t xml:space="preserve"> Марш деревянных солдати</w:t>
            </w:r>
            <w:r w:rsidRPr="000F38B7">
              <w:rPr>
                <w:rFonts w:ascii="Times New Roman" w:hAnsi="Times New Roman"/>
                <w:kern w:val="0"/>
              </w:rPr>
              <w:softHyphen/>
              <w:t>ков. Из «Детского альбома» (слушание); Встанем в круг.</w:t>
            </w:r>
            <w:r w:rsidRPr="000F38B7">
              <w:rPr>
                <w:rStyle w:val="340"/>
                <w:rFonts w:ascii="Times New Roman" w:hAnsi="Times New Roman"/>
                <w:iCs/>
                <w:kern w:val="0"/>
                <w:sz w:val="24"/>
              </w:rPr>
              <w:t xml:space="preserve"> Английская народная песня </w:t>
            </w:r>
            <w:r w:rsidRPr="000F38B7">
              <w:rPr>
                <w:rFonts w:ascii="Times New Roman" w:hAnsi="Times New Roman"/>
                <w:kern w:val="0"/>
              </w:rPr>
              <w:t>(пение, музыкально-ритмические движения)</w:t>
            </w:r>
          </w:p>
        </w:tc>
        <w:tc>
          <w:tcPr>
            <w:tcW w:w="3650" w:type="dxa"/>
          </w:tcPr>
          <w:p w:rsidR="00BB2CE7" w:rsidRPr="000F38B7" w:rsidRDefault="00BB2CE7" w:rsidP="00CF407D">
            <w:pPr>
              <w:pStyle w:val="a5"/>
              <w:widowControl/>
              <w:numPr>
                <w:ilvl w:val="0"/>
                <w:numId w:val="430"/>
              </w:numPr>
              <w:tabs>
                <w:tab w:val="left" w:pos="390"/>
              </w:tabs>
              <w:suppressAutoHyphens w:val="0"/>
              <w:spacing w:after="0"/>
              <w:rPr>
                <w:rFonts w:ascii="Times New Roman" w:hAnsi="Times New Roman"/>
                <w:kern w:val="0"/>
              </w:rPr>
            </w:pPr>
            <w:r w:rsidRPr="000F38B7">
              <w:rPr>
                <w:rFonts w:ascii="Times New Roman" w:hAnsi="Times New Roman"/>
                <w:kern w:val="0"/>
              </w:rPr>
              <w:t>Выявлять первичные характерные особенности жанра марша.</w:t>
            </w:r>
          </w:p>
          <w:p w:rsidR="00BB2CE7" w:rsidRPr="000F38B7" w:rsidRDefault="00BB2CE7" w:rsidP="00CF407D">
            <w:pPr>
              <w:pStyle w:val="a5"/>
              <w:widowControl/>
              <w:numPr>
                <w:ilvl w:val="0"/>
                <w:numId w:val="430"/>
              </w:numPr>
              <w:tabs>
                <w:tab w:val="left" w:pos="386"/>
              </w:tabs>
              <w:suppressAutoHyphens w:val="0"/>
              <w:spacing w:after="0"/>
              <w:rPr>
                <w:rFonts w:ascii="Times New Roman" w:hAnsi="Times New Roman"/>
                <w:kern w:val="0"/>
              </w:rPr>
            </w:pPr>
            <w:r w:rsidRPr="000F38B7">
              <w:rPr>
                <w:rFonts w:ascii="Times New Roman" w:hAnsi="Times New Roman"/>
                <w:kern w:val="0"/>
              </w:rPr>
              <w:t>Воплощать характер музыки в музыкально- ритмическом движении</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12. «Детский альбом» П. И. Чайков</w:t>
            </w:r>
            <w:r w:rsidRPr="000F38B7">
              <w:rPr>
                <w:rFonts w:ascii="Times New Roman" w:hAnsi="Times New Roman"/>
                <w:sz w:val="24"/>
                <w:szCs w:val="24"/>
              </w:rPr>
              <w:softHyphen/>
              <w:t>ского (1ч)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Знакомство с фортепианным циклом П. Чайковского «Детский альбом». Сравне</w:t>
            </w:r>
            <w:r w:rsidRPr="000F38B7">
              <w:rPr>
                <w:rFonts w:ascii="Times New Roman" w:hAnsi="Times New Roman"/>
                <w:kern w:val="0"/>
              </w:rPr>
              <w:softHyphen/>
              <w:t>ние пьес «Болезнь куклы» и «Новая кукла» на уровне настроений, переживаний, чувств.</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340"/>
                <w:rFonts w:ascii="Times New Roman" w:hAnsi="Times New Roman"/>
                <w:iCs/>
                <w:kern w:val="0"/>
                <w:sz w:val="24"/>
              </w:rPr>
              <w:t>П. Чайковский.</w:t>
            </w:r>
            <w:r w:rsidRPr="000F38B7">
              <w:rPr>
                <w:rFonts w:ascii="Times New Roman" w:hAnsi="Times New Roman"/>
                <w:kern w:val="0"/>
              </w:rPr>
              <w:t xml:space="preserve"> Болезнь куклы. Новая кукла. Из «Детского альбома» (слушание); </w:t>
            </w:r>
            <w:r w:rsidRPr="000F38B7">
              <w:rPr>
                <w:rStyle w:val="340"/>
                <w:rFonts w:ascii="Times New Roman" w:hAnsi="Times New Roman"/>
                <w:iCs/>
                <w:kern w:val="0"/>
                <w:sz w:val="24"/>
              </w:rPr>
              <w:t>Г. Струве,</w:t>
            </w:r>
            <w:r w:rsidRPr="000F38B7">
              <w:rPr>
                <w:rFonts w:ascii="Times New Roman" w:hAnsi="Times New Roman"/>
                <w:kern w:val="0"/>
              </w:rPr>
              <w:t xml:space="preserve"> стихи</w:t>
            </w:r>
            <w:r w:rsidRPr="000F38B7">
              <w:rPr>
                <w:rStyle w:val="340"/>
                <w:rFonts w:ascii="Times New Roman" w:hAnsi="Times New Roman"/>
                <w:iCs/>
                <w:kern w:val="0"/>
                <w:sz w:val="24"/>
              </w:rPr>
              <w:t xml:space="preserve"> В. Семернина.</w:t>
            </w:r>
            <w:r w:rsidRPr="000F38B7">
              <w:rPr>
                <w:rFonts w:ascii="Times New Roman" w:hAnsi="Times New Roman"/>
                <w:kern w:val="0"/>
              </w:rPr>
              <w:t xml:space="preserve"> Маленькая мама (пение, импровизация)</w:t>
            </w:r>
          </w:p>
        </w:tc>
        <w:tc>
          <w:tcPr>
            <w:tcW w:w="3650" w:type="dxa"/>
          </w:tcPr>
          <w:p w:rsidR="00BB2CE7" w:rsidRPr="000F38B7" w:rsidRDefault="00BB2CE7" w:rsidP="00CF407D">
            <w:pPr>
              <w:pStyle w:val="a5"/>
              <w:widowControl/>
              <w:numPr>
                <w:ilvl w:val="0"/>
                <w:numId w:val="431"/>
              </w:numPr>
              <w:tabs>
                <w:tab w:val="left" w:pos="386"/>
              </w:tabs>
              <w:suppressAutoHyphens w:val="0"/>
              <w:spacing w:after="0"/>
              <w:rPr>
                <w:rFonts w:ascii="Times New Roman" w:hAnsi="Times New Roman"/>
                <w:kern w:val="0"/>
              </w:rPr>
            </w:pPr>
            <w:r w:rsidRPr="000F38B7">
              <w:rPr>
                <w:rFonts w:ascii="Times New Roman" w:hAnsi="Times New Roman"/>
                <w:kern w:val="0"/>
              </w:rPr>
              <w:t>Сравнивать настроения музыкальных произведений.</w:t>
            </w:r>
          </w:p>
          <w:p w:rsidR="00BB2CE7" w:rsidRPr="000F38B7" w:rsidRDefault="00BB2CE7" w:rsidP="00CF407D">
            <w:pPr>
              <w:pStyle w:val="a5"/>
              <w:widowControl/>
              <w:numPr>
                <w:ilvl w:val="0"/>
                <w:numId w:val="431"/>
              </w:numPr>
              <w:tabs>
                <w:tab w:val="left" w:pos="390"/>
              </w:tabs>
              <w:suppressAutoHyphens w:val="0"/>
              <w:spacing w:after="0"/>
              <w:rPr>
                <w:rFonts w:ascii="Times New Roman" w:hAnsi="Times New Roman"/>
                <w:kern w:val="0"/>
              </w:rPr>
            </w:pPr>
            <w:r w:rsidRPr="000F38B7">
              <w:rPr>
                <w:rFonts w:ascii="Times New Roman" w:hAnsi="Times New Roman"/>
                <w:kern w:val="0"/>
              </w:rPr>
              <w:t>Осуществлять первые опыты сочинения (слова в запеве песни)</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Style w:val="237"/>
                <w:rFonts w:ascii="Times New Roman" w:hAnsi="Times New Roman"/>
                <w:b w:val="0"/>
                <w:bCs w:val="0"/>
                <w:sz w:val="24"/>
                <w:szCs w:val="24"/>
              </w:rPr>
              <w:t>13.</w:t>
            </w:r>
            <w:r w:rsidRPr="000F38B7">
              <w:rPr>
                <w:rFonts w:ascii="Times New Roman" w:hAnsi="Times New Roman"/>
                <w:sz w:val="24"/>
                <w:szCs w:val="24"/>
              </w:rPr>
              <w:t xml:space="preserve"> Волшебная страна звуков. В гостях у сказки </w:t>
            </w:r>
            <w:r w:rsidRPr="000F38B7">
              <w:rPr>
                <w:rStyle w:val="237"/>
                <w:rFonts w:ascii="Times New Roman" w:hAnsi="Times New Roman"/>
                <w:b w:val="0"/>
                <w:bCs w:val="0"/>
                <w:sz w:val="24"/>
                <w:szCs w:val="24"/>
              </w:rPr>
              <w:t>(1ч)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Знакомство с литературно-музыкальной композицией</w:t>
            </w:r>
            <w:r w:rsidRPr="000F38B7">
              <w:rPr>
                <w:rStyle w:val="220"/>
                <w:rFonts w:ascii="Times New Roman" w:hAnsi="Times New Roman"/>
                <w:bCs/>
                <w:kern w:val="0"/>
                <w:sz w:val="24"/>
              </w:rPr>
              <w:t>(В.</w:t>
            </w:r>
            <w:r w:rsidRPr="000F38B7">
              <w:rPr>
                <w:rFonts w:ascii="Times New Roman" w:hAnsi="Times New Roman"/>
                <w:kern w:val="0"/>
              </w:rPr>
              <w:t>Одоевский. «Городок в табакерке» - А. Лядов. «Музыкальная табакерка»). Обращение внимания на воспи</w:t>
            </w:r>
            <w:r w:rsidRPr="000F38B7">
              <w:rPr>
                <w:rFonts w:ascii="Times New Roman" w:hAnsi="Times New Roman"/>
                <w:kern w:val="0"/>
              </w:rPr>
              <w:softHyphen/>
              <w:t xml:space="preserve">тательный аспект, касающийся бережного отношения к музыкальному инструменту.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a5"/>
              <w:spacing w:after="0"/>
              <w:rPr>
                <w:rFonts w:ascii="Times New Roman" w:hAnsi="Times New Roman"/>
                <w:kern w:val="0"/>
              </w:rPr>
            </w:pPr>
            <w:r w:rsidRPr="000F38B7">
              <w:rPr>
                <w:rStyle w:val="340"/>
                <w:rFonts w:ascii="Times New Roman" w:hAnsi="Times New Roman"/>
                <w:iCs/>
                <w:kern w:val="0"/>
                <w:sz w:val="24"/>
              </w:rPr>
              <w:t>А. Лядов.</w:t>
            </w:r>
            <w:r w:rsidRPr="000F38B7">
              <w:rPr>
                <w:rFonts w:ascii="Times New Roman" w:hAnsi="Times New Roman"/>
                <w:kern w:val="0"/>
              </w:rPr>
              <w:t xml:space="preserve"> Музыкальная табакерка (слуша</w:t>
            </w:r>
            <w:r w:rsidRPr="000F38B7">
              <w:rPr>
                <w:rFonts w:ascii="Times New Roman" w:hAnsi="Times New Roman"/>
                <w:kern w:val="0"/>
              </w:rPr>
              <w:softHyphen/>
              <w:t>ние);</w:t>
            </w:r>
          </w:p>
          <w:p w:rsidR="00BB2CE7" w:rsidRPr="000F38B7" w:rsidRDefault="00BB2CE7" w:rsidP="000F38B7">
            <w:pPr>
              <w:pStyle w:val="52"/>
              <w:spacing w:before="0" w:after="0" w:line="240" w:lineRule="auto"/>
              <w:jc w:val="left"/>
              <w:rPr>
                <w:rFonts w:ascii="Times New Roman" w:hAnsi="Times New Roman"/>
                <w:sz w:val="24"/>
                <w:szCs w:val="24"/>
              </w:rPr>
            </w:pPr>
            <w:r w:rsidRPr="000F38B7">
              <w:rPr>
                <w:rFonts w:ascii="Times New Roman" w:hAnsi="Times New Roman"/>
                <w:sz w:val="24"/>
                <w:szCs w:val="24"/>
              </w:rPr>
              <w:t>Г. Струве,</w:t>
            </w:r>
            <w:r w:rsidRPr="000F38B7">
              <w:rPr>
                <w:rStyle w:val="517"/>
                <w:rFonts w:ascii="Times New Roman" w:hAnsi="Times New Roman"/>
                <w:i w:val="0"/>
                <w:iCs w:val="0"/>
                <w:sz w:val="24"/>
                <w:szCs w:val="24"/>
              </w:rPr>
              <w:t xml:space="preserve"> стихи</w:t>
            </w:r>
            <w:r w:rsidRPr="000F38B7">
              <w:rPr>
                <w:rFonts w:ascii="Times New Roman" w:hAnsi="Times New Roman"/>
                <w:sz w:val="24"/>
                <w:szCs w:val="24"/>
              </w:rPr>
              <w:t xml:space="preserve"> И. Соловьевой.</w:t>
            </w:r>
            <w:r w:rsidRPr="000F38B7">
              <w:rPr>
                <w:rStyle w:val="517"/>
                <w:rFonts w:ascii="Times New Roman" w:hAnsi="Times New Roman"/>
                <w:i w:val="0"/>
                <w:iCs w:val="0"/>
                <w:sz w:val="24"/>
                <w:szCs w:val="24"/>
              </w:rPr>
              <w:t xml:space="preserve"> Пестрый  </w:t>
            </w:r>
            <w:r w:rsidRPr="000F38B7">
              <w:rPr>
                <w:rFonts w:ascii="Times New Roman" w:hAnsi="Times New Roman"/>
                <w:sz w:val="24"/>
                <w:szCs w:val="24"/>
              </w:rPr>
              <w:t>колпачок (пение, музыкально-ритмические движения);</w:t>
            </w:r>
          </w:p>
          <w:p w:rsidR="00BB2CE7" w:rsidRPr="000F38B7" w:rsidRDefault="00BB2CE7" w:rsidP="000F38B7">
            <w:pPr>
              <w:pStyle w:val="a5"/>
              <w:spacing w:after="0"/>
              <w:rPr>
                <w:rFonts w:ascii="Times New Roman" w:hAnsi="Times New Roman"/>
                <w:kern w:val="0"/>
              </w:rPr>
            </w:pPr>
            <w:r w:rsidRPr="000F38B7">
              <w:rPr>
                <w:rStyle w:val="340"/>
                <w:rFonts w:ascii="Times New Roman" w:hAnsi="Times New Roman"/>
                <w:iCs/>
                <w:kern w:val="0"/>
                <w:sz w:val="24"/>
              </w:rPr>
              <w:t>Р. Шуман.</w:t>
            </w:r>
            <w:r w:rsidRPr="000F38B7">
              <w:rPr>
                <w:rFonts w:ascii="Times New Roman" w:hAnsi="Times New Roman"/>
                <w:kern w:val="0"/>
              </w:rPr>
              <w:t xml:space="preserve"> Дед Мороз. Из фортепианного цикла «Альбом для юношества». Фрагмент (слушание);</w:t>
            </w:r>
          </w:p>
          <w:p w:rsidR="00BB2CE7" w:rsidRPr="000F38B7" w:rsidRDefault="00BB2CE7" w:rsidP="000F38B7">
            <w:pPr>
              <w:pStyle w:val="a5"/>
              <w:spacing w:after="0"/>
              <w:rPr>
                <w:rFonts w:ascii="Times New Roman" w:hAnsi="Times New Roman"/>
                <w:kern w:val="0"/>
              </w:rPr>
            </w:pPr>
            <w:r w:rsidRPr="000F38B7">
              <w:rPr>
                <w:rStyle w:val="340"/>
                <w:rFonts w:ascii="Times New Roman" w:hAnsi="Times New Roman"/>
                <w:iCs/>
                <w:kern w:val="0"/>
                <w:sz w:val="24"/>
              </w:rPr>
              <w:t>Г. Вихарева.</w:t>
            </w:r>
            <w:r w:rsidRPr="000F38B7">
              <w:rPr>
                <w:rFonts w:ascii="Times New Roman" w:hAnsi="Times New Roman"/>
                <w:kern w:val="0"/>
              </w:rPr>
              <w:t xml:space="preserve"> Елочка любимая (пение)</w:t>
            </w:r>
          </w:p>
        </w:tc>
        <w:tc>
          <w:tcPr>
            <w:tcW w:w="3650" w:type="dxa"/>
          </w:tcPr>
          <w:p w:rsidR="00BB2CE7" w:rsidRPr="000F38B7" w:rsidRDefault="00BB2CE7" w:rsidP="00CF407D">
            <w:pPr>
              <w:pStyle w:val="a5"/>
              <w:widowControl/>
              <w:numPr>
                <w:ilvl w:val="0"/>
                <w:numId w:val="432"/>
              </w:numPr>
              <w:tabs>
                <w:tab w:val="left" w:pos="386"/>
              </w:tabs>
              <w:suppressAutoHyphens w:val="0"/>
              <w:spacing w:after="0"/>
              <w:rPr>
                <w:rFonts w:ascii="Times New Roman" w:hAnsi="Times New Roman"/>
                <w:kern w:val="0"/>
              </w:rPr>
            </w:pPr>
            <w:r w:rsidRPr="000F38B7">
              <w:rPr>
                <w:rFonts w:ascii="Times New Roman" w:hAnsi="Times New Roman"/>
                <w:kern w:val="0"/>
              </w:rPr>
              <w:t>Соотносить художествен</w:t>
            </w:r>
            <w:r w:rsidRPr="000F38B7">
              <w:rPr>
                <w:rFonts w:ascii="Times New Roman" w:hAnsi="Times New Roman"/>
                <w:kern w:val="0"/>
              </w:rPr>
              <w:softHyphen/>
              <w:t>но-образное содержание между образами литера</w:t>
            </w:r>
            <w:r w:rsidRPr="000F38B7">
              <w:rPr>
                <w:rFonts w:ascii="Times New Roman" w:hAnsi="Times New Roman"/>
                <w:kern w:val="0"/>
              </w:rPr>
              <w:softHyphen/>
              <w:t>турного и музыкального произведений.</w:t>
            </w:r>
          </w:p>
          <w:p w:rsidR="00BB2CE7" w:rsidRPr="000F38B7" w:rsidRDefault="00BB2CE7" w:rsidP="00CF407D">
            <w:pPr>
              <w:pStyle w:val="a5"/>
              <w:widowControl/>
              <w:numPr>
                <w:ilvl w:val="0"/>
                <w:numId w:val="432"/>
              </w:numPr>
              <w:tabs>
                <w:tab w:val="left" w:pos="390"/>
              </w:tabs>
              <w:suppressAutoHyphens w:val="0"/>
              <w:spacing w:after="0"/>
              <w:rPr>
                <w:rFonts w:ascii="Times New Roman" w:hAnsi="Times New Roman"/>
                <w:kern w:val="0"/>
              </w:rPr>
            </w:pPr>
            <w:r w:rsidRPr="000F38B7">
              <w:rPr>
                <w:rFonts w:ascii="Times New Roman" w:hAnsi="Times New Roman"/>
                <w:kern w:val="0"/>
              </w:rPr>
              <w:t>Соотносить характеры образов живописного и му</w:t>
            </w:r>
            <w:r w:rsidRPr="000F38B7">
              <w:rPr>
                <w:rFonts w:ascii="Times New Roman" w:hAnsi="Times New Roman"/>
                <w:kern w:val="0"/>
              </w:rPr>
              <w:softHyphen/>
              <w:t>зыкального произведений.</w:t>
            </w:r>
          </w:p>
          <w:p w:rsidR="00BB2CE7" w:rsidRPr="000F38B7" w:rsidRDefault="00BB2CE7" w:rsidP="00CF407D">
            <w:pPr>
              <w:pStyle w:val="a5"/>
              <w:widowControl/>
              <w:numPr>
                <w:ilvl w:val="0"/>
                <w:numId w:val="432"/>
              </w:numPr>
              <w:tabs>
                <w:tab w:val="left" w:pos="386"/>
              </w:tabs>
              <w:suppressAutoHyphens w:val="0"/>
              <w:spacing w:after="0"/>
              <w:rPr>
                <w:rFonts w:ascii="Times New Roman" w:hAnsi="Times New Roman"/>
                <w:kern w:val="0"/>
              </w:rPr>
            </w:pPr>
            <w:r w:rsidRPr="000F38B7">
              <w:rPr>
                <w:rFonts w:ascii="Times New Roman" w:hAnsi="Times New Roman"/>
                <w:kern w:val="0"/>
              </w:rPr>
              <w:t>Разучивать заклички и прибаутки.</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4. Осуществлять музыкально-ритмические движения</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Style w:val="237"/>
                <w:rFonts w:ascii="Times New Roman" w:hAnsi="Times New Roman"/>
                <w:b w:val="0"/>
                <w:bCs w:val="0"/>
                <w:sz w:val="24"/>
                <w:szCs w:val="24"/>
              </w:rPr>
              <w:t>14.</w:t>
            </w:r>
            <w:r w:rsidRPr="000F38B7">
              <w:rPr>
                <w:rFonts w:ascii="Times New Roman" w:hAnsi="Times New Roman"/>
                <w:sz w:val="24"/>
                <w:szCs w:val="24"/>
              </w:rPr>
              <w:t xml:space="preserve"> «Новый год! Новый год! Закружился хоровод...»</w:t>
            </w:r>
            <w:r w:rsidRPr="000F38B7">
              <w:rPr>
                <w:rStyle w:val="237"/>
                <w:rFonts w:ascii="Times New Roman" w:hAnsi="Times New Roman"/>
                <w:b w:val="0"/>
                <w:bCs w:val="0"/>
                <w:sz w:val="24"/>
                <w:szCs w:val="24"/>
              </w:rPr>
              <w:t xml:space="preserve"> (1 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Выражение волшебного новогоднего на</w:t>
            </w:r>
            <w:r w:rsidRPr="000F38B7">
              <w:rPr>
                <w:rFonts w:ascii="Times New Roman" w:hAnsi="Times New Roman"/>
                <w:kern w:val="0"/>
              </w:rPr>
              <w:softHyphen/>
              <w:t>строения в музыке балета П. Чайковского «Щелкунчик». Выразительные и изобрази</w:t>
            </w:r>
            <w:r w:rsidRPr="000F38B7">
              <w:rPr>
                <w:rFonts w:ascii="Times New Roman" w:hAnsi="Times New Roman"/>
                <w:kern w:val="0"/>
              </w:rPr>
              <w:softHyphen/>
              <w:t xml:space="preserve">тельные свойства тембра челесты. </w:t>
            </w:r>
          </w:p>
          <w:p w:rsidR="00BB2CE7" w:rsidRPr="000F38B7" w:rsidRDefault="00BB2CE7" w:rsidP="000F38B7">
            <w:pPr>
              <w:pStyle w:val="a5"/>
              <w:spacing w:after="0"/>
              <w:rPr>
                <w:rFonts w:ascii="Times New Roman" w:hAnsi="Times New Roman"/>
                <w:kern w:val="0"/>
                <w:u w:val="single"/>
              </w:rPr>
            </w:pPr>
            <w:r w:rsidRPr="000F38B7">
              <w:rPr>
                <w:rFonts w:ascii="Times New Roman" w:hAnsi="Times New Roman"/>
                <w:kern w:val="0"/>
                <w:u w:val="single"/>
              </w:rPr>
              <w:t xml:space="preserve">Музыкальный материал: </w:t>
            </w:r>
          </w:p>
          <w:p w:rsidR="00BB2CE7" w:rsidRPr="000F38B7" w:rsidRDefault="00BB2CE7" w:rsidP="000F38B7">
            <w:pPr>
              <w:pStyle w:val="a5"/>
              <w:spacing w:after="0"/>
              <w:rPr>
                <w:rFonts w:ascii="Times New Roman" w:hAnsi="Times New Roman"/>
                <w:kern w:val="0"/>
              </w:rPr>
            </w:pPr>
            <w:r w:rsidRPr="000F38B7">
              <w:rPr>
                <w:rStyle w:val="340"/>
                <w:rFonts w:ascii="Times New Roman" w:hAnsi="Times New Roman"/>
                <w:iCs/>
                <w:kern w:val="0"/>
                <w:sz w:val="24"/>
              </w:rPr>
              <w:t>П. Чайковский.</w:t>
            </w:r>
            <w:r w:rsidRPr="000F38B7">
              <w:rPr>
                <w:rFonts w:ascii="Times New Roman" w:hAnsi="Times New Roman"/>
                <w:kern w:val="0"/>
              </w:rPr>
              <w:t xml:space="preserve"> Вариация II. Из балета «Щелкунчик». Фрагмент (слушание);</w:t>
            </w:r>
          </w:p>
          <w:p w:rsidR="00BB2CE7" w:rsidRPr="000F38B7" w:rsidRDefault="00BB2CE7" w:rsidP="000F38B7">
            <w:pPr>
              <w:pStyle w:val="a5"/>
              <w:spacing w:after="0"/>
              <w:rPr>
                <w:rFonts w:ascii="Times New Roman" w:hAnsi="Times New Roman"/>
                <w:kern w:val="0"/>
              </w:rPr>
            </w:pPr>
            <w:r w:rsidRPr="000F38B7">
              <w:rPr>
                <w:rStyle w:val="332"/>
                <w:rFonts w:ascii="Times New Roman" w:hAnsi="Times New Roman"/>
                <w:iCs/>
                <w:kern w:val="0"/>
                <w:sz w:val="24"/>
              </w:rPr>
              <w:t>Г. Струве,</w:t>
            </w:r>
            <w:r w:rsidRPr="000F38B7">
              <w:rPr>
                <w:rFonts w:ascii="Times New Roman" w:hAnsi="Times New Roman"/>
                <w:kern w:val="0"/>
              </w:rPr>
              <w:t xml:space="preserve"> стихи</w:t>
            </w:r>
            <w:r w:rsidRPr="000F38B7">
              <w:rPr>
                <w:rStyle w:val="332"/>
                <w:rFonts w:ascii="Times New Roman" w:hAnsi="Times New Roman"/>
                <w:iCs/>
                <w:kern w:val="0"/>
                <w:sz w:val="24"/>
              </w:rPr>
              <w:t xml:space="preserve"> Н. Соловьевой.</w:t>
            </w:r>
            <w:r w:rsidRPr="000F38B7">
              <w:rPr>
                <w:rFonts w:ascii="Times New Roman" w:hAnsi="Times New Roman"/>
                <w:kern w:val="0"/>
              </w:rPr>
              <w:t xml:space="preserve"> Новогодний хоровод (пение, музыкально-ритмические движения);</w:t>
            </w:r>
          </w:p>
          <w:p w:rsidR="00BB2CE7" w:rsidRPr="000F38B7" w:rsidRDefault="00BB2CE7" w:rsidP="000F38B7">
            <w:pPr>
              <w:pStyle w:val="a5"/>
              <w:spacing w:after="0"/>
              <w:rPr>
                <w:rFonts w:ascii="Times New Roman" w:hAnsi="Times New Roman"/>
                <w:kern w:val="0"/>
              </w:rPr>
            </w:pPr>
            <w:r w:rsidRPr="000F38B7">
              <w:rPr>
                <w:rStyle w:val="332"/>
                <w:rFonts w:ascii="Times New Roman" w:hAnsi="Times New Roman"/>
                <w:iCs/>
                <w:kern w:val="0"/>
                <w:sz w:val="24"/>
              </w:rPr>
              <w:t>Г. Вихарева.</w:t>
            </w:r>
            <w:r w:rsidRPr="000F38B7">
              <w:rPr>
                <w:rFonts w:ascii="Times New Roman" w:hAnsi="Times New Roman"/>
                <w:kern w:val="0"/>
              </w:rPr>
              <w:t xml:space="preserve"> Дед Мороз (пение, музыкально- ритмические движения)</w:t>
            </w:r>
          </w:p>
        </w:tc>
        <w:tc>
          <w:tcPr>
            <w:tcW w:w="3650" w:type="dxa"/>
          </w:tcPr>
          <w:p w:rsidR="00BB2CE7" w:rsidRPr="000F38B7" w:rsidRDefault="00BB2CE7" w:rsidP="000F38B7">
            <w:pPr>
              <w:pStyle w:val="a5"/>
              <w:widowControl/>
              <w:numPr>
                <w:ilvl w:val="0"/>
                <w:numId w:val="12"/>
              </w:numPr>
              <w:tabs>
                <w:tab w:val="clear" w:pos="348"/>
                <w:tab w:val="left" w:pos="386"/>
              </w:tabs>
              <w:suppressAutoHyphens w:val="0"/>
              <w:spacing w:after="0"/>
              <w:ind w:left="0"/>
              <w:rPr>
                <w:rFonts w:ascii="Times New Roman" w:hAnsi="Times New Roman"/>
                <w:kern w:val="0"/>
              </w:rPr>
            </w:pPr>
            <w:r w:rsidRPr="000F38B7">
              <w:rPr>
                <w:rFonts w:ascii="Times New Roman" w:hAnsi="Times New Roman"/>
                <w:kern w:val="0"/>
              </w:rPr>
              <w:t>Эмоционально откли</w:t>
            </w:r>
            <w:r w:rsidRPr="000F38B7">
              <w:rPr>
                <w:rFonts w:ascii="Times New Roman" w:hAnsi="Times New Roman"/>
                <w:kern w:val="0"/>
              </w:rPr>
              <w:softHyphen/>
              <w:t>каться на выразительные и изобразительные свойства музыки.</w:t>
            </w:r>
          </w:p>
          <w:p w:rsidR="00BB2CE7" w:rsidRPr="000F38B7" w:rsidRDefault="00BB2CE7" w:rsidP="000F38B7">
            <w:pPr>
              <w:pStyle w:val="a5"/>
              <w:widowControl/>
              <w:numPr>
                <w:ilvl w:val="0"/>
                <w:numId w:val="12"/>
              </w:numPr>
              <w:tabs>
                <w:tab w:val="clear" w:pos="348"/>
                <w:tab w:val="left" w:pos="386"/>
              </w:tabs>
              <w:suppressAutoHyphens w:val="0"/>
              <w:spacing w:after="0"/>
              <w:ind w:left="0"/>
              <w:rPr>
                <w:rFonts w:ascii="Times New Roman" w:hAnsi="Times New Roman"/>
                <w:kern w:val="0"/>
              </w:rPr>
            </w:pPr>
            <w:r w:rsidRPr="000F38B7">
              <w:rPr>
                <w:rFonts w:ascii="Times New Roman" w:hAnsi="Times New Roman"/>
                <w:kern w:val="0"/>
              </w:rPr>
              <w:t>Определять выразитель</w:t>
            </w:r>
            <w:r w:rsidRPr="000F38B7">
              <w:rPr>
                <w:rFonts w:ascii="Times New Roman" w:hAnsi="Times New Roman"/>
                <w:kern w:val="0"/>
              </w:rPr>
              <w:softHyphen/>
              <w:t>ные и изобразительные свойства тембра челесты.</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3. Выражать свое эмоцио</w:t>
            </w:r>
            <w:r w:rsidRPr="000F38B7">
              <w:rPr>
                <w:rFonts w:ascii="Times New Roman" w:hAnsi="Times New Roman"/>
                <w:kern w:val="0"/>
              </w:rPr>
              <w:softHyphen/>
              <w:t>нальное отношение к произведению в музы</w:t>
            </w:r>
            <w:r w:rsidRPr="000F38B7">
              <w:rPr>
                <w:rFonts w:ascii="Times New Roman" w:hAnsi="Times New Roman"/>
                <w:kern w:val="0"/>
              </w:rPr>
              <w:softHyphen/>
              <w:t>кально-ритмическом дви</w:t>
            </w:r>
            <w:r w:rsidRPr="000F38B7">
              <w:rPr>
                <w:rFonts w:ascii="Times New Roman" w:hAnsi="Times New Roman"/>
                <w:kern w:val="0"/>
              </w:rPr>
              <w:softHyphen/>
              <w:t>жении</w:t>
            </w:r>
          </w:p>
        </w:tc>
      </w:tr>
      <w:tr w:rsidR="00BB2CE7" w:rsidRPr="000F38B7" w:rsidTr="00BB2CE7">
        <w:tc>
          <w:tcPr>
            <w:tcW w:w="10137" w:type="dxa"/>
            <w:gridSpan w:val="3"/>
          </w:tcPr>
          <w:p w:rsidR="00BB2CE7" w:rsidRPr="000F38B7" w:rsidRDefault="00BB2CE7" w:rsidP="000F38B7">
            <w:pPr>
              <w:pStyle w:val="47"/>
              <w:keepNext/>
              <w:keepLines/>
              <w:shd w:val="clear" w:color="auto" w:fill="auto"/>
              <w:spacing w:after="0" w:line="240" w:lineRule="auto"/>
              <w:outlineLvl w:val="9"/>
              <w:rPr>
                <w:rFonts w:ascii="Times New Roman" w:hAnsi="Times New Roman" w:cs="Times New Roman"/>
                <w:spacing w:val="0"/>
                <w:sz w:val="24"/>
                <w:szCs w:val="24"/>
              </w:rPr>
            </w:pPr>
            <w:r w:rsidRPr="000F38B7">
              <w:rPr>
                <w:rFonts w:ascii="Times New Roman" w:hAnsi="Times New Roman" w:cs="Times New Roman"/>
                <w:spacing w:val="0"/>
                <w:sz w:val="24"/>
                <w:szCs w:val="24"/>
                <w:lang w:val="en-US"/>
              </w:rPr>
              <w:t>III</w:t>
            </w:r>
            <w:r w:rsidRPr="000F38B7">
              <w:rPr>
                <w:rFonts w:ascii="Times New Roman" w:hAnsi="Times New Roman" w:cs="Times New Roman"/>
                <w:spacing w:val="0"/>
                <w:sz w:val="24"/>
                <w:szCs w:val="24"/>
              </w:rPr>
              <w:t xml:space="preserve"> четверть</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 xml:space="preserve">15. Зимние игры </w:t>
            </w:r>
            <w:r w:rsidRPr="000F38B7">
              <w:rPr>
                <w:rStyle w:val="236"/>
                <w:rFonts w:ascii="Times New Roman" w:hAnsi="Times New Roman"/>
                <w:b w:val="0"/>
                <w:bCs w:val="0"/>
                <w:sz w:val="24"/>
                <w:szCs w:val="24"/>
              </w:rPr>
              <w:t>(2 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Отражение зимних образов природы в музы</w:t>
            </w:r>
            <w:r w:rsidRPr="000F38B7">
              <w:rPr>
                <w:rFonts w:ascii="Times New Roman" w:hAnsi="Times New Roman"/>
                <w:kern w:val="0"/>
              </w:rPr>
              <w:softHyphen/>
              <w:t>ке. Музыкальная изобразительность в «Валь</w:t>
            </w:r>
            <w:r w:rsidRPr="000F38B7">
              <w:rPr>
                <w:rFonts w:ascii="Times New Roman" w:hAnsi="Times New Roman"/>
                <w:kern w:val="0"/>
              </w:rPr>
              <w:softHyphen/>
              <w:t xml:space="preserve">се снежных хлопьев» П. Чайковского.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332"/>
                <w:rFonts w:ascii="Times New Roman" w:hAnsi="Times New Roman"/>
                <w:iCs/>
                <w:kern w:val="0"/>
                <w:sz w:val="24"/>
              </w:rPr>
              <w:t>П. Чайковский.</w:t>
            </w:r>
            <w:r w:rsidRPr="000F38B7">
              <w:rPr>
                <w:rFonts w:ascii="Times New Roman" w:hAnsi="Times New Roman"/>
                <w:kern w:val="0"/>
              </w:rPr>
              <w:t xml:space="preserve"> Вальс снежных хлопьев. Из балета «Щелкунчик». Фрагмент (слушание);</w:t>
            </w:r>
          </w:p>
          <w:p w:rsidR="00BB2CE7" w:rsidRPr="000F38B7" w:rsidRDefault="00BB2CE7" w:rsidP="000F38B7">
            <w:pPr>
              <w:pStyle w:val="a5"/>
              <w:spacing w:after="0"/>
              <w:rPr>
                <w:rFonts w:ascii="Times New Roman" w:hAnsi="Times New Roman"/>
                <w:kern w:val="0"/>
              </w:rPr>
            </w:pPr>
            <w:r w:rsidRPr="000F38B7">
              <w:rPr>
                <w:rStyle w:val="332"/>
                <w:rFonts w:ascii="Times New Roman" w:hAnsi="Times New Roman"/>
                <w:iCs/>
                <w:kern w:val="0"/>
                <w:sz w:val="24"/>
              </w:rPr>
              <w:t>Н. Перунов.</w:t>
            </w:r>
            <w:r w:rsidRPr="000F38B7">
              <w:rPr>
                <w:rFonts w:ascii="Times New Roman" w:hAnsi="Times New Roman"/>
                <w:kern w:val="0"/>
              </w:rPr>
              <w:t xml:space="preserve"> Белый пух; Мороз, мороз.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Попевки (пение, импровизация); </w:t>
            </w:r>
          </w:p>
          <w:p w:rsidR="00BB2CE7" w:rsidRPr="000F38B7" w:rsidRDefault="00BB2CE7" w:rsidP="000F38B7">
            <w:pPr>
              <w:pStyle w:val="a5"/>
              <w:spacing w:after="0"/>
              <w:rPr>
                <w:rFonts w:ascii="Times New Roman" w:hAnsi="Times New Roman"/>
                <w:kern w:val="0"/>
              </w:rPr>
            </w:pPr>
            <w:r w:rsidRPr="000F38B7">
              <w:rPr>
                <w:rStyle w:val="332"/>
                <w:rFonts w:ascii="Times New Roman" w:hAnsi="Times New Roman"/>
                <w:iCs/>
                <w:kern w:val="0"/>
                <w:sz w:val="24"/>
              </w:rPr>
              <w:t>М. Красев,</w:t>
            </w:r>
            <w:r w:rsidRPr="000F38B7">
              <w:rPr>
                <w:rFonts w:ascii="Times New Roman" w:hAnsi="Times New Roman"/>
                <w:kern w:val="0"/>
              </w:rPr>
              <w:t xml:space="preserve"> стихи</w:t>
            </w:r>
            <w:r w:rsidRPr="000F38B7">
              <w:rPr>
                <w:rStyle w:val="332"/>
                <w:rFonts w:ascii="Times New Roman" w:hAnsi="Times New Roman"/>
                <w:iCs/>
                <w:kern w:val="0"/>
                <w:sz w:val="24"/>
              </w:rPr>
              <w:t xml:space="preserve"> С. Вышеславцевой.</w:t>
            </w:r>
            <w:r w:rsidRPr="000F38B7">
              <w:rPr>
                <w:rFonts w:ascii="Times New Roman" w:hAnsi="Times New Roman"/>
                <w:kern w:val="0"/>
              </w:rPr>
              <w:t xml:space="preserve"> Зимняя песенка (пение)</w:t>
            </w:r>
          </w:p>
        </w:tc>
        <w:tc>
          <w:tcPr>
            <w:tcW w:w="3650" w:type="dxa"/>
          </w:tcPr>
          <w:p w:rsidR="00BB2CE7" w:rsidRPr="000F38B7" w:rsidRDefault="00BB2CE7" w:rsidP="00CF407D">
            <w:pPr>
              <w:pStyle w:val="a5"/>
              <w:widowControl/>
              <w:numPr>
                <w:ilvl w:val="0"/>
                <w:numId w:val="433"/>
              </w:numPr>
              <w:tabs>
                <w:tab w:val="left" w:pos="406"/>
              </w:tabs>
              <w:suppressAutoHyphens w:val="0"/>
              <w:spacing w:after="0"/>
              <w:rPr>
                <w:rFonts w:ascii="Times New Roman" w:hAnsi="Times New Roman"/>
                <w:kern w:val="0"/>
              </w:rPr>
            </w:pPr>
            <w:r w:rsidRPr="000F38B7">
              <w:rPr>
                <w:rFonts w:ascii="Times New Roman" w:hAnsi="Times New Roman"/>
                <w:kern w:val="0"/>
              </w:rPr>
              <w:t>Устанавливать простые музыкально-изобразительные ассоциации в процессе слушания.</w:t>
            </w:r>
          </w:p>
          <w:p w:rsidR="00BB2CE7" w:rsidRPr="000F38B7" w:rsidRDefault="00BB2CE7" w:rsidP="00CF407D">
            <w:pPr>
              <w:pStyle w:val="a5"/>
              <w:widowControl/>
              <w:numPr>
                <w:ilvl w:val="0"/>
                <w:numId w:val="433"/>
              </w:numPr>
              <w:tabs>
                <w:tab w:val="left" w:pos="401"/>
              </w:tabs>
              <w:suppressAutoHyphens w:val="0"/>
              <w:spacing w:after="0"/>
              <w:rPr>
                <w:rFonts w:ascii="Times New Roman" w:hAnsi="Times New Roman"/>
                <w:kern w:val="0"/>
              </w:rPr>
            </w:pPr>
            <w:r w:rsidRPr="000F38B7">
              <w:rPr>
                <w:rFonts w:ascii="Times New Roman" w:hAnsi="Times New Roman"/>
                <w:kern w:val="0"/>
              </w:rPr>
              <w:t>Передавать в музыкально-пластическом движении впечатления от музыкаль</w:t>
            </w:r>
            <w:r w:rsidRPr="000F38B7">
              <w:rPr>
                <w:rFonts w:ascii="Times New Roman" w:hAnsi="Times New Roman"/>
                <w:kern w:val="0"/>
              </w:rPr>
              <w:softHyphen/>
              <w:t>ных образов</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16. «Водят ноты хоровод...»</w:t>
            </w:r>
            <w:r w:rsidRPr="000F38B7">
              <w:rPr>
                <w:rStyle w:val="236"/>
                <w:rFonts w:ascii="Times New Roman" w:hAnsi="Times New Roman"/>
                <w:b w:val="0"/>
                <w:bCs w:val="0"/>
                <w:sz w:val="24"/>
                <w:szCs w:val="24"/>
              </w:rPr>
              <w:t xml:space="preserve"> (1 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Знакомство с нотной грамотой. Названия нот. Начальные представления о звуковысотности.</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332"/>
                <w:rFonts w:ascii="Times New Roman" w:hAnsi="Times New Roman"/>
                <w:iCs/>
                <w:kern w:val="0"/>
                <w:sz w:val="24"/>
              </w:rPr>
              <w:t>В. Герчик,</w:t>
            </w:r>
            <w:r w:rsidRPr="000F38B7">
              <w:rPr>
                <w:rFonts w:ascii="Times New Roman" w:hAnsi="Times New Roman"/>
                <w:kern w:val="0"/>
              </w:rPr>
              <w:t xml:space="preserve"> стихи</w:t>
            </w:r>
            <w:r w:rsidRPr="000F38B7">
              <w:rPr>
                <w:rStyle w:val="332"/>
                <w:rFonts w:ascii="Times New Roman" w:hAnsi="Times New Roman"/>
                <w:iCs/>
                <w:kern w:val="0"/>
                <w:sz w:val="24"/>
              </w:rPr>
              <w:t xml:space="preserve"> Н. Френкель.</w:t>
            </w:r>
            <w:r w:rsidRPr="000F38B7">
              <w:rPr>
                <w:rFonts w:ascii="Times New Roman" w:hAnsi="Times New Roman"/>
                <w:kern w:val="0"/>
              </w:rPr>
              <w:t xml:space="preserve"> Нотный хоро</w:t>
            </w:r>
            <w:r w:rsidRPr="000F38B7">
              <w:rPr>
                <w:rFonts w:ascii="Times New Roman" w:hAnsi="Times New Roman"/>
                <w:kern w:val="0"/>
              </w:rPr>
              <w:softHyphen/>
              <w:t>вод (пение);</w:t>
            </w:r>
          </w:p>
          <w:p w:rsidR="00BB2CE7" w:rsidRPr="000F38B7" w:rsidRDefault="00BB2CE7" w:rsidP="000F38B7">
            <w:pPr>
              <w:pStyle w:val="a5"/>
              <w:spacing w:after="0"/>
              <w:rPr>
                <w:rFonts w:ascii="Times New Roman" w:hAnsi="Times New Roman"/>
                <w:kern w:val="0"/>
              </w:rPr>
            </w:pPr>
            <w:r w:rsidRPr="000F38B7">
              <w:rPr>
                <w:rStyle w:val="332"/>
                <w:rFonts w:ascii="Times New Roman" w:hAnsi="Times New Roman"/>
                <w:iCs/>
                <w:kern w:val="0"/>
                <w:sz w:val="24"/>
              </w:rPr>
              <w:t>А. Островский,</w:t>
            </w:r>
            <w:r w:rsidRPr="000F38B7">
              <w:rPr>
                <w:rFonts w:ascii="Times New Roman" w:hAnsi="Times New Roman"/>
                <w:kern w:val="0"/>
              </w:rPr>
              <w:t xml:space="preserve"> стихи</w:t>
            </w:r>
            <w:r w:rsidRPr="000F38B7">
              <w:rPr>
                <w:rStyle w:val="332"/>
                <w:rFonts w:ascii="Times New Roman" w:hAnsi="Times New Roman"/>
                <w:iCs/>
                <w:kern w:val="0"/>
                <w:sz w:val="24"/>
              </w:rPr>
              <w:t xml:space="preserve"> 3. Петровой.</w:t>
            </w:r>
            <w:r w:rsidRPr="000F38B7">
              <w:rPr>
                <w:rFonts w:ascii="Times New Roman" w:hAnsi="Times New Roman"/>
                <w:kern w:val="0"/>
              </w:rPr>
              <w:t xml:space="preserve"> До, ре, ми, фа, соль... (пение)</w:t>
            </w:r>
          </w:p>
        </w:tc>
        <w:tc>
          <w:tcPr>
            <w:tcW w:w="3650"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Приобретать опыт в пости</w:t>
            </w:r>
            <w:r w:rsidRPr="000F38B7">
              <w:rPr>
                <w:rFonts w:ascii="Times New Roman" w:hAnsi="Times New Roman"/>
                <w:kern w:val="0"/>
              </w:rPr>
              <w:softHyphen/>
              <w:t>жении нотной грамоты</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17. «Кто-кто в теремочке живет?» (1ч)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Разыгрывание сюжета русской народной песни «Теремок» с применением детских музыкальных инструментов. </w:t>
            </w:r>
          </w:p>
          <w:p w:rsidR="00BB2CE7" w:rsidRPr="000F38B7" w:rsidRDefault="00BB2CE7" w:rsidP="000F38B7">
            <w:pPr>
              <w:pStyle w:val="a5"/>
              <w:spacing w:after="0"/>
              <w:rPr>
                <w:rFonts w:ascii="Times New Roman" w:hAnsi="Times New Roman"/>
                <w:kern w:val="0"/>
                <w:u w:val="single"/>
              </w:rPr>
            </w:pPr>
            <w:r w:rsidRPr="000F38B7">
              <w:rPr>
                <w:rFonts w:ascii="Times New Roman" w:hAnsi="Times New Roman"/>
                <w:kern w:val="0"/>
                <w:u w:val="single"/>
              </w:rPr>
              <w:t>Музыкальный материал:</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Теремок.</w:t>
            </w:r>
            <w:r w:rsidRPr="000F38B7">
              <w:rPr>
                <w:rStyle w:val="332"/>
                <w:rFonts w:ascii="Times New Roman" w:hAnsi="Times New Roman"/>
                <w:iCs/>
                <w:kern w:val="0"/>
                <w:sz w:val="24"/>
              </w:rPr>
              <w:t xml:space="preserve"> Р.Н.П.,</w:t>
            </w:r>
            <w:r w:rsidRPr="000F38B7">
              <w:rPr>
                <w:rFonts w:ascii="Times New Roman" w:hAnsi="Times New Roman"/>
                <w:kern w:val="0"/>
              </w:rPr>
              <w:t xml:space="preserve"> обработка </w:t>
            </w:r>
            <w:r w:rsidRPr="000F38B7">
              <w:rPr>
                <w:rStyle w:val="332"/>
                <w:rFonts w:ascii="Times New Roman" w:hAnsi="Times New Roman"/>
                <w:iCs/>
                <w:kern w:val="0"/>
                <w:sz w:val="24"/>
              </w:rPr>
              <w:t>В. Агафонникова</w:t>
            </w:r>
            <w:r w:rsidRPr="000F38B7">
              <w:rPr>
                <w:rFonts w:ascii="Times New Roman" w:hAnsi="Times New Roman"/>
                <w:kern w:val="0"/>
              </w:rPr>
              <w:t xml:space="preserve"> (игра на детских музыкаль</w:t>
            </w:r>
            <w:r w:rsidRPr="000F38B7">
              <w:rPr>
                <w:rFonts w:ascii="Times New Roman" w:hAnsi="Times New Roman"/>
                <w:kern w:val="0"/>
              </w:rPr>
              <w:softHyphen/>
              <w:t>ных инструментах)</w:t>
            </w:r>
          </w:p>
        </w:tc>
        <w:tc>
          <w:tcPr>
            <w:tcW w:w="3650"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Приобретать опыт музыкально-творческой деятельности (в игре на детских музыкальных инструментах)</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18. Веселый праздник Масленица</w:t>
            </w:r>
            <w:r w:rsidRPr="000F38B7">
              <w:rPr>
                <w:rStyle w:val="236"/>
                <w:rFonts w:ascii="Times New Roman" w:hAnsi="Times New Roman"/>
                <w:b w:val="0"/>
                <w:bCs w:val="0"/>
                <w:sz w:val="24"/>
                <w:szCs w:val="24"/>
              </w:rPr>
              <w:t xml:space="preserve"> (2 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Знакомство с праздником Масленицы через народное и профессиональное творчество. Сравнение характера музыки «Русская» И. Стравинского и картин «Масленица» Б. Кустодиева, «Петербургские балаганы» А.Бенуа.</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332"/>
                <w:rFonts w:ascii="Times New Roman" w:hAnsi="Times New Roman"/>
                <w:iCs/>
                <w:kern w:val="0"/>
                <w:sz w:val="24"/>
              </w:rPr>
              <w:t>И. Стравинский.</w:t>
            </w:r>
            <w:r w:rsidRPr="000F38B7">
              <w:rPr>
                <w:rFonts w:ascii="Times New Roman" w:hAnsi="Times New Roman"/>
                <w:kern w:val="0"/>
              </w:rPr>
              <w:t xml:space="preserve"> Русская. Из балета «Пет</w:t>
            </w:r>
            <w:r w:rsidRPr="000F38B7">
              <w:rPr>
                <w:rFonts w:ascii="Times New Roman" w:hAnsi="Times New Roman"/>
                <w:kern w:val="0"/>
              </w:rPr>
              <w:softHyphen/>
              <w:t>рушка». Фрагмент (слушание);</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Едет Масленица дорогая.</w:t>
            </w:r>
            <w:r w:rsidRPr="000F38B7">
              <w:rPr>
                <w:rStyle w:val="320"/>
                <w:rFonts w:ascii="Times New Roman" w:hAnsi="Times New Roman"/>
                <w:iCs/>
                <w:kern w:val="0"/>
                <w:sz w:val="24"/>
              </w:rPr>
              <w:t xml:space="preserve"> Русская народная песня</w:t>
            </w:r>
            <w:r w:rsidRPr="000F38B7">
              <w:rPr>
                <w:rFonts w:ascii="Times New Roman" w:hAnsi="Times New Roman"/>
                <w:kern w:val="0"/>
              </w:rPr>
              <w:t xml:space="preserve"> (пение);</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Мы давно блинов не ели.</w:t>
            </w:r>
            <w:r w:rsidRPr="000F38B7">
              <w:rPr>
                <w:rStyle w:val="320"/>
                <w:rFonts w:ascii="Times New Roman" w:hAnsi="Times New Roman"/>
                <w:iCs/>
                <w:kern w:val="0"/>
                <w:sz w:val="24"/>
              </w:rPr>
              <w:t xml:space="preserve"> Попевка</w:t>
            </w:r>
            <w:r w:rsidRPr="000F38B7">
              <w:rPr>
                <w:rFonts w:ascii="Times New Roman" w:hAnsi="Times New Roman"/>
                <w:kern w:val="0"/>
              </w:rPr>
              <w:t xml:space="preserve"> (пение, импровизация);</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Перед весной.</w:t>
            </w:r>
            <w:r w:rsidRPr="000F38B7">
              <w:rPr>
                <w:rStyle w:val="320"/>
                <w:rFonts w:ascii="Times New Roman" w:hAnsi="Times New Roman"/>
                <w:iCs/>
                <w:kern w:val="0"/>
                <w:sz w:val="24"/>
              </w:rPr>
              <w:t xml:space="preserve"> Русская народная песня. </w:t>
            </w:r>
            <w:r w:rsidRPr="000F38B7">
              <w:rPr>
                <w:rFonts w:ascii="Times New Roman" w:hAnsi="Times New Roman"/>
                <w:kern w:val="0"/>
              </w:rPr>
              <w:t>Из сборника «Детские песни» под редакцией П. Чайковского (пение)</w:t>
            </w:r>
          </w:p>
        </w:tc>
        <w:tc>
          <w:tcPr>
            <w:tcW w:w="3650" w:type="dxa"/>
          </w:tcPr>
          <w:p w:rsidR="00BB2CE7" w:rsidRPr="000F38B7" w:rsidRDefault="00BB2CE7" w:rsidP="00CF407D">
            <w:pPr>
              <w:pStyle w:val="a5"/>
              <w:widowControl/>
              <w:numPr>
                <w:ilvl w:val="0"/>
                <w:numId w:val="434"/>
              </w:numPr>
              <w:tabs>
                <w:tab w:val="left" w:pos="406"/>
              </w:tabs>
              <w:suppressAutoHyphens w:val="0"/>
              <w:spacing w:after="0"/>
              <w:rPr>
                <w:rFonts w:ascii="Times New Roman" w:hAnsi="Times New Roman"/>
                <w:kern w:val="0"/>
              </w:rPr>
            </w:pPr>
            <w:r w:rsidRPr="000F38B7">
              <w:rPr>
                <w:rFonts w:ascii="Times New Roman" w:hAnsi="Times New Roman"/>
                <w:kern w:val="0"/>
              </w:rPr>
              <w:t>Соотносить характеры образов между музыкаль</w:t>
            </w:r>
            <w:r w:rsidRPr="000F38B7">
              <w:rPr>
                <w:rFonts w:ascii="Times New Roman" w:hAnsi="Times New Roman"/>
                <w:kern w:val="0"/>
              </w:rPr>
              <w:softHyphen/>
              <w:t>ными и живописными произведениями.</w:t>
            </w:r>
          </w:p>
          <w:p w:rsidR="00BB2CE7" w:rsidRPr="000F38B7" w:rsidRDefault="00BB2CE7" w:rsidP="00CF407D">
            <w:pPr>
              <w:pStyle w:val="a5"/>
              <w:widowControl/>
              <w:numPr>
                <w:ilvl w:val="0"/>
                <w:numId w:val="434"/>
              </w:numPr>
              <w:tabs>
                <w:tab w:val="left" w:pos="406"/>
              </w:tabs>
              <w:suppressAutoHyphens w:val="0"/>
              <w:spacing w:after="0"/>
              <w:rPr>
                <w:rFonts w:ascii="Times New Roman" w:hAnsi="Times New Roman"/>
                <w:kern w:val="0"/>
              </w:rPr>
            </w:pPr>
            <w:r w:rsidRPr="000F38B7">
              <w:rPr>
                <w:rFonts w:ascii="Times New Roman" w:hAnsi="Times New Roman"/>
                <w:kern w:val="0"/>
              </w:rPr>
              <w:t>Осуществлять первые опыты по созданию рит</w:t>
            </w:r>
            <w:r w:rsidRPr="000F38B7">
              <w:rPr>
                <w:rFonts w:ascii="Times New Roman" w:hAnsi="Times New Roman"/>
                <w:kern w:val="0"/>
              </w:rPr>
              <w:softHyphen/>
              <w:t>мического аккомпанемента к песне (попевке)</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19. Где живут ноты? (1ч)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Ноты как знаки фиксации музыкального текста. Запись нот на нотоносце.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320"/>
                <w:rFonts w:ascii="Times New Roman" w:hAnsi="Times New Roman"/>
                <w:iCs/>
                <w:kern w:val="0"/>
                <w:sz w:val="24"/>
              </w:rPr>
              <w:t>Г. Струве,</w:t>
            </w:r>
            <w:r w:rsidRPr="000F38B7">
              <w:rPr>
                <w:rFonts w:ascii="Times New Roman" w:hAnsi="Times New Roman"/>
                <w:kern w:val="0"/>
              </w:rPr>
              <w:t xml:space="preserve"> стихи</w:t>
            </w:r>
            <w:r w:rsidRPr="000F38B7">
              <w:rPr>
                <w:rStyle w:val="320"/>
                <w:rFonts w:ascii="Times New Roman" w:hAnsi="Times New Roman"/>
                <w:iCs/>
                <w:kern w:val="0"/>
                <w:sz w:val="24"/>
              </w:rPr>
              <w:t xml:space="preserve"> Н. Соловьевой.</w:t>
            </w:r>
            <w:r w:rsidRPr="000F38B7">
              <w:rPr>
                <w:rFonts w:ascii="Times New Roman" w:hAnsi="Times New Roman"/>
                <w:kern w:val="0"/>
              </w:rPr>
              <w:t xml:space="preserve"> Песенка о гамме (пение)</w:t>
            </w:r>
          </w:p>
        </w:tc>
        <w:tc>
          <w:tcPr>
            <w:tcW w:w="3650"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1. Приобретать опыт в по</w:t>
            </w:r>
            <w:r w:rsidRPr="000F38B7">
              <w:rPr>
                <w:rFonts w:ascii="Times New Roman" w:hAnsi="Times New Roman"/>
                <w:kern w:val="0"/>
              </w:rPr>
              <w:softHyphen/>
              <w:t xml:space="preserve">стижении нотной грамоты.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2. Играть на детских музы</w:t>
            </w:r>
            <w:r w:rsidRPr="000F38B7">
              <w:rPr>
                <w:rFonts w:ascii="Times New Roman" w:hAnsi="Times New Roman"/>
                <w:kern w:val="0"/>
              </w:rPr>
              <w:softHyphen/>
              <w:t>кальных инструментах</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20. Весенний вальс (1ч)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Весенний вальс как музыкальное поздравле</w:t>
            </w:r>
            <w:r w:rsidRPr="000F38B7">
              <w:rPr>
                <w:rFonts w:ascii="Times New Roman" w:hAnsi="Times New Roman"/>
                <w:kern w:val="0"/>
              </w:rPr>
              <w:softHyphen/>
              <w:t>ние в день</w:t>
            </w:r>
            <w:r w:rsidRPr="000F38B7">
              <w:rPr>
                <w:rStyle w:val="211"/>
                <w:rFonts w:ascii="Times New Roman" w:hAnsi="Times New Roman"/>
                <w:bCs w:val="0"/>
                <w:kern w:val="0"/>
                <w:sz w:val="24"/>
                <w:szCs w:val="24"/>
              </w:rPr>
              <w:t xml:space="preserve"> 8</w:t>
            </w:r>
            <w:r w:rsidRPr="000F38B7">
              <w:rPr>
                <w:rFonts w:ascii="Times New Roman" w:hAnsi="Times New Roman"/>
                <w:kern w:val="0"/>
              </w:rPr>
              <w:t xml:space="preserve"> Марта.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a5"/>
              <w:spacing w:after="0"/>
              <w:rPr>
                <w:rFonts w:ascii="Times New Roman" w:hAnsi="Times New Roman"/>
                <w:kern w:val="0"/>
              </w:rPr>
            </w:pPr>
            <w:r w:rsidRPr="000F38B7">
              <w:rPr>
                <w:rStyle w:val="320"/>
                <w:rFonts w:ascii="Times New Roman" w:hAnsi="Times New Roman"/>
                <w:iCs/>
                <w:kern w:val="0"/>
                <w:sz w:val="24"/>
              </w:rPr>
              <w:t>А. Филиппенко,</w:t>
            </w:r>
            <w:r w:rsidRPr="000F38B7">
              <w:rPr>
                <w:rFonts w:ascii="Times New Roman" w:hAnsi="Times New Roman"/>
                <w:kern w:val="0"/>
              </w:rPr>
              <w:t xml:space="preserve"> стихи</w:t>
            </w:r>
            <w:r w:rsidRPr="000F38B7">
              <w:rPr>
                <w:rStyle w:val="320"/>
                <w:rFonts w:ascii="Times New Roman" w:hAnsi="Times New Roman"/>
                <w:iCs/>
                <w:kern w:val="0"/>
                <w:sz w:val="24"/>
              </w:rPr>
              <w:t xml:space="preserve"> Т. Волгиной.</w:t>
            </w:r>
            <w:r w:rsidRPr="000F38B7">
              <w:rPr>
                <w:rFonts w:ascii="Times New Roman" w:hAnsi="Times New Roman"/>
                <w:kern w:val="0"/>
              </w:rPr>
              <w:t xml:space="preserve"> Весенний вальс (пение);</w:t>
            </w:r>
          </w:p>
          <w:p w:rsidR="00BB2CE7" w:rsidRPr="000F38B7" w:rsidRDefault="00BB2CE7" w:rsidP="000F38B7">
            <w:pPr>
              <w:pStyle w:val="a5"/>
              <w:spacing w:after="0"/>
              <w:rPr>
                <w:rFonts w:ascii="Times New Roman" w:hAnsi="Times New Roman"/>
                <w:kern w:val="0"/>
              </w:rPr>
            </w:pPr>
            <w:r w:rsidRPr="000F38B7">
              <w:rPr>
                <w:rStyle w:val="320"/>
                <w:rFonts w:ascii="Times New Roman" w:hAnsi="Times New Roman"/>
                <w:iCs/>
                <w:kern w:val="0"/>
                <w:sz w:val="24"/>
              </w:rPr>
              <w:t>Е. Соколова.</w:t>
            </w:r>
            <w:r w:rsidRPr="000F38B7">
              <w:rPr>
                <w:rFonts w:ascii="Times New Roman" w:hAnsi="Times New Roman"/>
                <w:kern w:val="0"/>
              </w:rPr>
              <w:t xml:space="preserve"> Сегодня мамин день (пение)</w:t>
            </w:r>
          </w:p>
        </w:tc>
        <w:tc>
          <w:tcPr>
            <w:tcW w:w="3650"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Различать настроения, чувства и характер музыки</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Style w:val="235"/>
                <w:rFonts w:ascii="Times New Roman" w:hAnsi="Times New Roman"/>
                <w:b w:val="0"/>
                <w:bCs w:val="0"/>
                <w:sz w:val="24"/>
                <w:szCs w:val="24"/>
              </w:rPr>
              <w:t>21.</w:t>
            </w:r>
            <w:r w:rsidRPr="000F38B7">
              <w:rPr>
                <w:rFonts w:ascii="Times New Roman" w:hAnsi="Times New Roman"/>
                <w:sz w:val="24"/>
                <w:szCs w:val="24"/>
              </w:rPr>
              <w:t xml:space="preserve"> Природа</w:t>
            </w:r>
          </w:p>
          <w:p w:rsidR="00BB2CE7" w:rsidRPr="000F38B7" w:rsidRDefault="00BB2CE7" w:rsidP="000F38B7">
            <w:pPr>
              <w:rPr>
                <w:rFonts w:ascii="Times New Roman" w:hAnsi="Times New Roman"/>
                <w:sz w:val="24"/>
                <w:szCs w:val="24"/>
              </w:rPr>
            </w:pPr>
            <w:r w:rsidRPr="000F38B7">
              <w:rPr>
                <w:rFonts w:ascii="Times New Roman" w:hAnsi="Times New Roman"/>
                <w:sz w:val="24"/>
                <w:szCs w:val="24"/>
              </w:rPr>
              <w:t>просыпается</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Выражение весеннего настроения на картине «Мартовское солнце» К. Юона и в «Песне жаворонка» П. Чайковского: яркие, звонкие, солнечные краски; преобладание мажорного колорита, оживленный темп, светлые регистры.</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320"/>
                <w:rFonts w:ascii="Times New Roman" w:hAnsi="Times New Roman"/>
                <w:iCs/>
                <w:kern w:val="0"/>
                <w:sz w:val="24"/>
              </w:rPr>
              <w:t>П. Чайковский.</w:t>
            </w:r>
            <w:r w:rsidRPr="000F38B7">
              <w:rPr>
                <w:rFonts w:ascii="Times New Roman" w:hAnsi="Times New Roman"/>
                <w:kern w:val="0"/>
              </w:rPr>
              <w:t xml:space="preserve"> Песня жаворонка. Из «Дет</w:t>
            </w:r>
            <w:r w:rsidRPr="000F38B7">
              <w:rPr>
                <w:rFonts w:ascii="Times New Roman" w:hAnsi="Times New Roman"/>
                <w:kern w:val="0"/>
              </w:rPr>
              <w:softHyphen/>
              <w:t>ского альбома» (слушание); Ой, бежит ручьем вода.</w:t>
            </w:r>
            <w:r w:rsidRPr="000F38B7">
              <w:rPr>
                <w:rStyle w:val="320"/>
                <w:rFonts w:ascii="Times New Roman" w:hAnsi="Times New Roman"/>
                <w:iCs/>
                <w:kern w:val="0"/>
                <w:sz w:val="24"/>
              </w:rPr>
              <w:t xml:space="preserve"> Украинская народная песня,</w:t>
            </w:r>
            <w:r w:rsidRPr="000F38B7">
              <w:rPr>
                <w:rFonts w:ascii="Times New Roman" w:hAnsi="Times New Roman"/>
                <w:kern w:val="0"/>
              </w:rPr>
              <w:t xml:space="preserve"> обработка</w:t>
            </w:r>
            <w:r w:rsidRPr="000F38B7">
              <w:rPr>
                <w:rStyle w:val="320"/>
                <w:rFonts w:ascii="Times New Roman" w:hAnsi="Times New Roman"/>
                <w:iCs/>
                <w:kern w:val="0"/>
                <w:sz w:val="24"/>
              </w:rPr>
              <w:t xml:space="preserve"> К. Волкова</w:t>
            </w:r>
            <w:r w:rsidRPr="000F38B7">
              <w:rPr>
                <w:rFonts w:ascii="Times New Roman" w:hAnsi="Times New Roman"/>
                <w:kern w:val="0"/>
              </w:rPr>
              <w:t xml:space="preserve"> (пение, игра на детских музыкальных инструментах); Веснянка.</w:t>
            </w:r>
            <w:r w:rsidRPr="000F38B7">
              <w:rPr>
                <w:rStyle w:val="320"/>
                <w:rFonts w:ascii="Times New Roman" w:hAnsi="Times New Roman"/>
                <w:iCs/>
                <w:kern w:val="0"/>
                <w:sz w:val="24"/>
              </w:rPr>
              <w:t xml:space="preserve"> Украинская народная песня </w:t>
            </w:r>
            <w:r w:rsidRPr="000F38B7">
              <w:rPr>
                <w:rFonts w:ascii="Times New Roman" w:hAnsi="Times New Roman"/>
                <w:kern w:val="0"/>
              </w:rPr>
              <w:t>(пение)</w:t>
            </w:r>
          </w:p>
        </w:tc>
        <w:tc>
          <w:tcPr>
            <w:tcW w:w="3650" w:type="dxa"/>
          </w:tcPr>
          <w:p w:rsidR="00BB2CE7" w:rsidRPr="000F38B7" w:rsidRDefault="00BB2CE7" w:rsidP="00CF407D">
            <w:pPr>
              <w:pStyle w:val="a5"/>
              <w:widowControl/>
              <w:numPr>
                <w:ilvl w:val="0"/>
                <w:numId w:val="435"/>
              </w:numPr>
              <w:tabs>
                <w:tab w:val="left" w:pos="410"/>
              </w:tabs>
              <w:suppressAutoHyphens w:val="0"/>
              <w:spacing w:after="0"/>
              <w:rPr>
                <w:rFonts w:ascii="Times New Roman" w:hAnsi="Times New Roman"/>
                <w:kern w:val="0"/>
              </w:rPr>
            </w:pPr>
            <w:r w:rsidRPr="000F38B7">
              <w:rPr>
                <w:rFonts w:ascii="Times New Roman" w:hAnsi="Times New Roman"/>
                <w:kern w:val="0"/>
              </w:rPr>
              <w:t>Соотносить настроения, чувства и характеры между музыкальными и живопис</w:t>
            </w:r>
            <w:r w:rsidRPr="000F38B7">
              <w:rPr>
                <w:rFonts w:ascii="Times New Roman" w:hAnsi="Times New Roman"/>
                <w:kern w:val="0"/>
              </w:rPr>
              <w:softHyphen/>
              <w:t>ными произведениями.</w:t>
            </w:r>
          </w:p>
          <w:p w:rsidR="00BB2CE7" w:rsidRPr="000F38B7" w:rsidRDefault="00BB2CE7" w:rsidP="00CF407D">
            <w:pPr>
              <w:pStyle w:val="a5"/>
              <w:widowControl/>
              <w:numPr>
                <w:ilvl w:val="0"/>
                <w:numId w:val="435"/>
              </w:numPr>
              <w:tabs>
                <w:tab w:val="left" w:pos="406"/>
              </w:tabs>
              <w:suppressAutoHyphens w:val="0"/>
              <w:spacing w:after="0"/>
              <w:rPr>
                <w:rFonts w:ascii="Times New Roman" w:hAnsi="Times New Roman"/>
                <w:kern w:val="0"/>
              </w:rPr>
            </w:pPr>
            <w:r w:rsidRPr="000F38B7">
              <w:rPr>
                <w:rFonts w:ascii="Times New Roman" w:hAnsi="Times New Roman"/>
                <w:kern w:val="0"/>
              </w:rPr>
              <w:t>Играть на детских музы</w:t>
            </w:r>
            <w:r w:rsidRPr="000F38B7">
              <w:rPr>
                <w:rFonts w:ascii="Times New Roman" w:hAnsi="Times New Roman"/>
                <w:kern w:val="0"/>
              </w:rPr>
              <w:softHyphen/>
              <w:t>кальных инструментах</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Style w:val="235"/>
                <w:rFonts w:ascii="Times New Roman" w:hAnsi="Times New Roman"/>
                <w:b w:val="0"/>
                <w:bCs w:val="0"/>
                <w:sz w:val="24"/>
                <w:szCs w:val="24"/>
              </w:rPr>
              <w:t>22.</w:t>
            </w:r>
            <w:r w:rsidRPr="000F38B7">
              <w:rPr>
                <w:rFonts w:ascii="Times New Roman" w:hAnsi="Times New Roman"/>
                <w:sz w:val="24"/>
                <w:szCs w:val="24"/>
              </w:rPr>
              <w:t xml:space="preserve"> В детском музыкальном театре</w:t>
            </w:r>
            <w:r w:rsidRPr="000F38B7">
              <w:rPr>
                <w:rStyle w:val="235"/>
                <w:rFonts w:ascii="Times New Roman" w:hAnsi="Times New Roman"/>
                <w:b w:val="0"/>
                <w:bCs w:val="0"/>
                <w:sz w:val="24"/>
                <w:szCs w:val="24"/>
              </w:rPr>
              <w:t xml:space="preserve"> (1ч)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Знакомство по изображению с главными уча</w:t>
            </w:r>
            <w:r w:rsidRPr="000F38B7">
              <w:rPr>
                <w:rFonts w:ascii="Times New Roman" w:hAnsi="Times New Roman"/>
                <w:kern w:val="0"/>
              </w:rPr>
              <w:softHyphen/>
              <w:t xml:space="preserve">стниками детского музыкального театра — артистами, дирижером, оркестрантами. Правила поведения в театре.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320"/>
                <w:rFonts w:ascii="Times New Roman" w:hAnsi="Times New Roman"/>
                <w:iCs/>
                <w:kern w:val="0"/>
                <w:sz w:val="24"/>
              </w:rPr>
              <w:t>И. Стравинский.</w:t>
            </w:r>
            <w:r w:rsidRPr="000F38B7">
              <w:rPr>
                <w:rFonts w:ascii="Times New Roman" w:hAnsi="Times New Roman"/>
                <w:kern w:val="0"/>
              </w:rPr>
              <w:t xml:space="preserve"> У Петрушки. Из балета «Петрушка». Фрагмент (слушание); </w:t>
            </w:r>
            <w:r w:rsidRPr="000F38B7">
              <w:rPr>
                <w:rStyle w:val="320"/>
                <w:rFonts w:ascii="Times New Roman" w:hAnsi="Times New Roman"/>
                <w:iCs/>
                <w:kern w:val="0"/>
                <w:sz w:val="24"/>
              </w:rPr>
              <w:t>И. Брамс.</w:t>
            </w:r>
            <w:r w:rsidRPr="000F38B7">
              <w:rPr>
                <w:rFonts w:ascii="Times New Roman" w:hAnsi="Times New Roman"/>
                <w:kern w:val="0"/>
              </w:rPr>
              <w:t xml:space="preserve"> Петрушка (пение, игра на детских музыкальных инструментах, театрализация)</w:t>
            </w:r>
          </w:p>
        </w:tc>
        <w:tc>
          <w:tcPr>
            <w:tcW w:w="3650" w:type="dxa"/>
          </w:tcPr>
          <w:p w:rsidR="00BB2CE7" w:rsidRPr="000F38B7" w:rsidRDefault="00BB2CE7" w:rsidP="00CF407D">
            <w:pPr>
              <w:pStyle w:val="a5"/>
              <w:widowControl/>
              <w:numPr>
                <w:ilvl w:val="0"/>
                <w:numId w:val="436"/>
              </w:numPr>
              <w:tabs>
                <w:tab w:val="left" w:pos="410"/>
              </w:tabs>
              <w:suppressAutoHyphens w:val="0"/>
              <w:spacing w:after="0"/>
              <w:rPr>
                <w:rFonts w:ascii="Times New Roman" w:hAnsi="Times New Roman"/>
                <w:kern w:val="0"/>
              </w:rPr>
            </w:pPr>
            <w:r w:rsidRPr="000F38B7">
              <w:rPr>
                <w:rFonts w:ascii="Times New Roman" w:hAnsi="Times New Roman"/>
                <w:kern w:val="0"/>
              </w:rPr>
              <w:t>Узнавать по изображению представителей состава детского музыкального театра.</w:t>
            </w:r>
          </w:p>
          <w:p w:rsidR="00BB2CE7" w:rsidRPr="000F38B7" w:rsidRDefault="00BB2CE7" w:rsidP="00CF407D">
            <w:pPr>
              <w:pStyle w:val="a5"/>
              <w:widowControl/>
              <w:numPr>
                <w:ilvl w:val="0"/>
                <w:numId w:val="436"/>
              </w:numPr>
              <w:tabs>
                <w:tab w:val="left" w:pos="401"/>
              </w:tabs>
              <w:suppressAutoHyphens w:val="0"/>
              <w:spacing w:after="0"/>
              <w:rPr>
                <w:rFonts w:ascii="Times New Roman" w:hAnsi="Times New Roman"/>
                <w:kern w:val="0"/>
              </w:rPr>
            </w:pPr>
            <w:r w:rsidRPr="000F38B7">
              <w:rPr>
                <w:rFonts w:ascii="Times New Roman" w:hAnsi="Times New Roman"/>
                <w:kern w:val="0"/>
              </w:rPr>
              <w:t>Соблюдать важнейшие правила поведения в театре.</w:t>
            </w:r>
          </w:p>
          <w:p w:rsidR="00BB2CE7" w:rsidRPr="000F38B7" w:rsidRDefault="00BB2CE7" w:rsidP="00CF407D">
            <w:pPr>
              <w:pStyle w:val="a5"/>
              <w:widowControl/>
              <w:numPr>
                <w:ilvl w:val="0"/>
                <w:numId w:val="436"/>
              </w:numPr>
              <w:tabs>
                <w:tab w:val="left" w:pos="406"/>
              </w:tabs>
              <w:suppressAutoHyphens w:val="0"/>
              <w:spacing w:after="0"/>
              <w:rPr>
                <w:rFonts w:ascii="Times New Roman" w:hAnsi="Times New Roman"/>
                <w:kern w:val="0"/>
              </w:rPr>
            </w:pPr>
            <w:r w:rsidRPr="000F38B7">
              <w:rPr>
                <w:rFonts w:ascii="Times New Roman" w:hAnsi="Times New Roman"/>
                <w:kern w:val="0"/>
              </w:rPr>
              <w:t>Играть на детских музыкальных инструментах</w:t>
            </w:r>
          </w:p>
        </w:tc>
      </w:tr>
      <w:tr w:rsidR="00BB2CE7" w:rsidRPr="000F38B7" w:rsidTr="00BB2CE7">
        <w:tc>
          <w:tcPr>
            <w:tcW w:w="10137" w:type="dxa"/>
            <w:gridSpan w:val="3"/>
          </w:tcPr>
          <w:p w:rsidR="00BB2CE7" w:rsidRPr="000F38B7" w:rsidRDefault="00BB2CE7" w:rsidP="000F38B7">
            <w:pPr>
              <w:pStyle w:val="47"/>
              <w:keepNext/>
              <w:keepLines/>
              <w:shd w:val="clear" w:color="auto" w:fill="auto"/>
              <w:spacing w:after="0" w:line="240" w:lineRule="auto"/>
              <w:outlineLvl w:val="9"/>
              <w:rPr>
                <w:rFonts w:ascii="Times New Roman" w:hAnsi="Times New Roman" w:cs="Times New Roman"/>
                <w:spacing w:val="0"/>
                <w:sz w:val="24"/>
                <w:szCs w:val="24"/>
              </w:rPr>
            </w:pPr>
            <w:r w:rsidRPr="000F38B7">
              <w:rPr>
                <w:rFonts w:ascii="Times New Roman" w:hAnsi="Times New Roman" w:cs="Times New Roman"/>
                <w:spacing w:val="0"/>
                <w:sz w:val="24"/>
                <w:szCs w:val="24"/>
                <w:lang w:val="en-US"/>
              </w:rPr>
              <w:t>IV</w:t>
            </w:r>
            <w:r w:rsidRPr="000F38B7">
              <w:rPr>
                <w:rFonts w:ascii="Times New Roman" w:hAnsi="Times New Roman" w:cs="Times New Roman"/>
                <w:spacing w:val="0"/>
                <w:sz w:val="24"/>
                <w:szCs w:val="24"/>
              </w:rPr>
              <w:t xml:space="preserve"> четверть</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 xml:space="preserve">23. Мелодии и краски весны </w:t>
            </w:r>
            <w:r w:rsidRPr="000F38B7">
              <w:rPr>
                <w:rStyle w:val="21pt13"/>
                <w:rFonts w:ascii="Times New Roman" w:hAnsi="Times New Roman"/>
                <w:b w:val="0"/>
                <w:bCs w:val="0"/>
                <w:spacing w:val="0"/>
                <w:sz w:val="24"/>
                <w:szCs w:val="24"/>
              </w:rPr>
              <w:t>(1ч)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Продолжение и развитие темы «Природа просыпается». Светлые, радостные мелодии в музыке («Весенняя песня» В. А. Моцарта, тема «весеннего произрастания» из балета «Весна священная» И. Стравинского) как олицетворение весеннего времени года. Грустные, печальные мелодии в музыке. Их связь с музыкальными образами. Музыкальный материал: </w:t>
            </w:r>
            <w:r w:rsidRPr="000F38B7">
              <w:rPr>
                <w:rStyle w:val="313"/>
                <w:rFonts w:ascii="Times New Roman" w:hAnsi="Times New Roman"/>
                <w:iCs/>
                <w:kern w:val="0"/>
                <w:sz w:val="24"/>
              </w:rPr>
              <w:t>И. Стравинский.</w:t>
            </w:r>
            <w:r w:rsidRPr="000F38B7">
              <w:rPr>
                <w:rFonts w:ascii="Times New Roman" w:hAnsi="Times New Roman"/>
                <w:kern w:val="0"/>
              </w:rPr>
              <w:t xml:space="preserve"> Тема «весеннего произрас</w:t>
            </w:r>
            <w:r w:rsidRPr="000F38B7">
              <w:rPr>
                <w:rFonts w:ascii="Times New Roman" w:hAnsi="Times New Roman"/>
                <w:kern w:val="0"/>
              </w:rPr>
              <w:softHyphen/>
              <w:t>тания». Из балета «Весна священная» (слушание);</w:t>
            </w:r>
          </w:p>
          <w:p w:rsidR="00BB2CE7" w:rsidRPr="000F38B7" w:rsidRDefault="00BB2CE7" w:rsidP="000F38B7">
            <w:pPr>
              <w:pStyle w:val="a5"/>
              <w:spacing w:after="0"/>
              <w:rPr>
                <w:rFonts w:ascii="Times New Roman" w:hAnsi="Times New Roman"/>
                <w:kern w:val="0"/>
              </w:rPr>
            </w:pPr>
            <w:r w:rsidRPr="000F38B7">
              <w:rPr>
                <w:rStyle w:val="313"/>
                <w:rFonts w:ascii="Times New Roman" w:hAnsi="Times New Roman"/>
                <w:iCs/>
                <w:kern w:val="0"/>
                <w:sz w:val="24"/>
              </w:rPr>
              <w:t>В. А. Моцарт,</w:t>
            </w:r>
            <w:r w:rsidRPr="000F38B7">
              <w:rPr>
                <w:rFonts w:ascii="Times New Roman" w:hAnsi="Times New Roman"/>
                <w:kern w:val="0"/>
              </w:rPr>
              <w:t xml:space="preserve"> стихи</w:t>
            </w:r>
            <w:r w:rsidRPr="000F38B7">
              <w:rPr>
                <w:rStyle w:val="313"/>
                <w:rFonts w:ascii="Times New Roman" w:hAnsi="Times New Roman"/>
                <w:iCs/>
                <w:kern w:val="0"/>
                <w:sz w:val="24"/>
              </w:rPr>
              <w:t xml:space="preserve"> Кр. Овербека.</w:t>
            </w:r>
            <w:r w:rsidRPr="000F38B7">
              <w:rPr>
                <w:rFonts w:ascii="Times New Roman" w:hAnsi="Times New Roman"/>
                <w:kern w:val="0"/>
              </w:rPr>
              <w:t xml:space="preserve"> Тоска по весне (слушание);</w:t>
            </w:r>
          </w:p>
          <w:p w:rsidR="00BB2CE7" w:rsidRPr="000F38B7" w:rsidRDefault="00BB2CE7" w:rsidP="000F38B7">
            <w:pPr>
              <w:pStyle w:val="a5"/>
              <w:spacing w:after="0"/>
              <w:rPr>
                <w:rFonts w:ascii="Times New Roman" w:hAnsi="Times New Roman"/>
                <w:kern w:val="0"/>
              </w:rPr>
            </w:pPr>
            <w:r w:rsidRPr="000F38B7">
              <w:rPr>
                <w:rStyle w:val="313"/>
                <w:rFonts w:ascii="Times New Roman" w:hAnsi="Times New Roman"/>
                <w:iCs/>
                <w:kern w:val="0"/>
                <w:sz w:val="24"/>
              </w:rPr>
              <w:t>П. Чайковский.</w:t>
            </w:r>
            <w:r w:rsidRPr="000F38B7">
              <w:rPr>
                <w:rFonts w:ascii="Times New Roman" w:hAnsi="Times New Roman"/>
                <w:kern w:val="0"/>
              </w:rPr>
              <w:t xml:space="preserve"> Старинная французская песенка. Из «Детского альбома» (слушание); </w:t>
            </w:r>
            <w:r w:rsidRPr="000F38B7">
              <w:rPr>
                <w:rStyle w:val="313"/>
                <w:rFonts w:ascii="Times New Roman" w:hAnsi="Times New Roman"/>
                <w:iCs/>
                <w:kern w:val="0"/>
                <w:sz w:val="24"/>
              </w:rPr>
              <w:t>В. Николаев,</w:t>
            </w:r>
            <w:r w:rsidRPr="000F38B7">
              <w:rPr>
                <w:rFonts w:ascii="Times New Roman" w:hAnsi="Times New Roman"/>
                <w:kern w:val="0"/>
              </w:rPr>
              <w:t xml:space="preserve"> стихи</w:t>
            </w:r>
            <w:r w:rsidRPr="000F38B7">
              <w:rPr>
                <w:rStyle w:val="313"/>
                <w:rFonts w:ascii="Times New Roman" w:hAnsi="Times New Roman"/>
                <w:iCs/>
                <w:kern w:val="0"/>
                <w:sz w:val="24"/>
              </w:rPr>
              <w:t xml:space="preserve"> Н. Алпаровой.</w:t>
            </w:r>
            <w:r w:rsidRPr="000F38B7">
              <w:rPr>
                <w:rFonts w:ascii="Times New Roman" w:hAnsi="Times New Roman"/>
                <w:kern w:val="0"/>
              </w:rPr>
              <w:t xml:space="preserve"> Песня ручья (пение);</w:t>
            </w:r>
          </w:p>
          <w:p w:rsidR="00BB2CE7" w:rsidRPr="000F38B7" w:rsidRDefault="00BB2CE7" w:rsidP="000F38B7">
            <w:pPr>
              <w:pStyle w:val="a5"/>
              <w:spacing w:after="0"/>
              <w:rPr>
                <w:rFonts w:ascii="Times New Roman" w:hAnsi="Times New Roman"/>
                <w:kern w:val="0"/>
              </w:rPr>
            </w:pPr>
            <w:r w:rsidRPr="000F38B7">
              <w:rPr>
                <w:rStyle w:val="313"/>
                <w:rFonts w:ascii="Times New Roman" w:hAnsi="Times New Roman"/>
                <w:iCs/>
                <w:kern w:val="0"/>
                <w:sz w:val="24"/>
              </w:rPr>
              <w:t>Я. Дубравин,</w:t>
            </w:r>
            <w:r w:rsidRPr="000F38B7">
              <w:rPr>
                <w:rFonts w:ascii="Times New Roman" w:hAnsi="Times New Roman"/>
                <w:kern w:val="0"/>
              </w:rPr>
              <w:t xml:space="preserve"> стихи</w:t>
            </w:r>
            <w:r w:rsidRPr="000F38B7">
              <w:rPr>
                <w:rStyle w:val="313"/>
                <w:rFonts w:ascii="Times New Roman" w:hAnsi="Times New Roman"/>
                <w:iCs/>
                <w:kern w:val="0"/>
                <w:sz w:val="24"/>
              </w:rPr>
              <w:t xml:space="preserve"> Е. Руженцева.</w:t>
            </w:r>
            <w:r w:rsidRPr="000F38B7">
              <w:rPr>
                <w:rFonts w:ascii="Times New Roman" w:hAnsi="Times New Roman"/>
                <w:kern w:val="0"/>
              </w:rPr>
              <w:t xml:space="preserve"> Капли и море (пение)</w:t>
            </w:r>
          </w:p>
        </w:tc>
        <w:tc>
          <w:tcPr>
            <w:tcW w:w="3650" w:type="dxa"/>
          </w:tcPr>
          <w:p w:rsidR="00BB2CE7" w:rsidRPr="000F38B7" w:rsidRDefault="00BB2CE7" w:rsidP="00CF407D">
            <w:pPr>
              <w:pStyle w:val="a5"/>
              <w:widowControl/>
              <w:numPr>
                <w:ilvl w:val="0"/>
                <w:numId w:val="437"/>
              </w:numPr>
              <w:tabs>
                <w:tab w:val="left" w:pos="406"/>
              </w:tabs>
              <w:suppressAutoHyphens w:val="0"/>
              <w:spacing w:after="0"/>
              <w:rPr>
                <w:rFonts w:ascii="Times New Roman" w:hAnsi="Times New Roman"/>
                <w:kern w:val="0"/>
              </w:rPr>
            </w:pPr>
            <w:r w:rsidRPr="000F38B7">
              <w:rPr>
                <w:rFonts w:ascii="Times New Roman" w:hAnsi="Times New Roman"/>
                <w:kern w:val="0"/>
              </w:rPr>
              <w:t>Сравнивать настроения и чувства, выраженные</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в различных музыкальных произведениях.</w:t>
            </w:r>
          </w:p>
          <w:p w:rsidR="00BB2CE7" w:rsidRPr="000F38B7" w:rsidRDefault="00BB2CE7" w:rsidP="00CF407D">
            <w:pPr>
              <w:pStyle w:val="a5"/>
              <w:widowControl/>
              <w:numPr>
                <w:ilvl w:val="0"/>
                <w:numId w:val="437"/>
              </w:numPr>
              <w:tabs>
                <w:tab w:val="left" w:pos="406"/>
              </w:tabs>
              <w:suppressAutoHyphens w:val="0"/>
              <w:spacing w:after="0"/>
              <w:rPr>
                <w:rFonts w:ascii="Times New Roman" w:hAnsi="Times New Roman"/>
                <w:kern w:val="0"/>
              </w:rPr>
            </w:pPr>
            <w:r w:rsidRPr="000F38B7">
              <w:rPr>
                <w:rFonts w:ascii="Times New Roman" w:hAnsi="Times New Roman"/>
                <w:kern w:val="0"/>
              </w:rPr>
              <w:t>Выражать в жесте настро</w:t>
            </w:r>
            <w:r w:rsidRPr="000F38B7">
              <w:rPr>
                <w:rFonts w:ascii="Times New Roman" w:hAnsi="Times New Roman"/>
                <w:kern w:val="0"/>
              </w:rPr>
              <w:softHyphen/>
              <w:t>ение музыкального произ</w:t>
            </w:r>
            <w:r w:rsidRPr="000F38B7">
              <w:rPr>
                <w:rFonts w:ascii="Times New Roman" w:hAnsi="Times New Roman"/>
                <w:kern w:val="0"/>
              </w:rPr>
              <w:softHyphen/>
              <w:t>ведения.</w:t>
            </w:r>
          </w:p>
          <w:p w:rsidR="00BB2CE7" w:rsidRPr="000F38B7" w:rsidRDefault="00BB2CE7" w:rsidP="00CF407D">
            <w:pPr>
              <w:pStyle w:val="a5"/>
              <w:widowControl/>
              <w:numPr>
                <w:ilvl w:val="0"/>
                <w:numId w:val="437"/>
              </w:numPr>
              <w:tabs>
                <w:tab w:val="left" w:pos="406"/>
              </w:tabs>
              <w:suppressAutoHyphens w:val="0"/>
              <w:spacing w:after="0"/>
              <w:rPr>
                <w:rFonts w:ascii="Times New Roman" w:hAnsi="Times New Roman"/>
                <w:kern w:val="0"/>
              </w:rPr>
            </w:pPr>
            <w:r w:rsidRPr="000F38B7">
              <w:rPr>
                <w:rFonts w:ascii="Times New Roman" w:hAnsi="Times New Roman"/>
                <w:kern w:val="0"/>
              </w:rPr>
              <w:t>Выражать в цвете (раскрашивание «музыкального» рисунка) эмоциональное отношение к музыкальному образу</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 xml:space="preserve">24. Мелодии дня </w:t>
            </w:r>
            <w:r w:rsidRPr="000F38B7">
              <w:rPr>
                <w:rStyle w:val="233"/>
                <w:rFonts w:ascii="Times New Roman" w:hAnsi="Times New Roman"/>
                <w:b w:val="0"/>
                <w:bCs w:val="0"/>
                <w:spacing w:val="0"/>
                <w:sz w:val="24"/>
                <w:szCs w:val="24"/>
              </w:rPr>
              <w:t>(1ч)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Восприятие разных времен суток через музы</w:t>
            </w:r>
            <w:r w:rsidRPr="000F38B7">
              <w:rPr>
                <w:rFonts w:ascii="Times New Roman" w:hAnsi="Times New Roman"/>
                <w:kern w:val="0"/>
              </w:rPr>
              <w:softHyphen/>
              <w:t xml:space="preserve">кальные и изобразительные ассоциации. Выражение этих ассоциаций в мелодиях музыкальных произведений.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313"/>
                <w:rFonts w:ascii="Times New Roman" w:hAnsi="Times New Roman"/>
                <w:iCs/>
                <w:kern w:val="0"/>
                <w:sz w:val="24"/>
              </w:rPr>
              <w:t>Р. Шуман.</w:t>
            </w:r>
            <w:r w:rsidRPr="000F38B7">
              <w:rPr>
                <w:rFonts w:ascii="Times New Roman" w:hAnsi="Times New Roman"/>
                <w:kern w:val="0"/>
              </w:rPr>
              <w:t xml:space="preserve"> Май, милый май, скоро ты вновь настанешь! Из фортепианного цикла «Альбом для юношества». Фрагмент (слушание);</w:t>
            </w:r>
          </w:p>
          <w:p w:rsidR="00BB2CE7" w:rsidRPr="000F38B7" w:rsidRDefault="00BB2CE7" w:rsidP="00CF407D">
            <w:pPr>
              <w:pStyle w:val="a5"/>
              <w:widowControl/>
              <w:numPr>
                <w:ilvl w:val="0"/>
                <w:numId w:val="438"/>
              </w:numPr>
              <w:tabs>
                <w:tab w:val="left" w:pos="390"/>
              </w:tabs>
              <w:suppressAutoHyphens w:val="0"/>
              <w:spacing w:after="0"/>
              <w:rPr>
                <w:rFonts w:ascii="Times New Roman" w:hAnsi="Times New Roman"/>
                <w:kern w:val="0"/>
              </w:rPr>
            </w:pPr>
            <w:r w:rsidRPr="000F38B7">
              <w:rPr>
                <w:rStyle w:val="313"/>
                <w:rFonts w:ascii="Times New Roman" w:hAnsi="Times New Roman"/>
                <w:iCs/>
                <w:kern w:val="0"/>
                <w:sz w:val="24"/>
              </w:rPr>
              <w:t>А. Моцарт</w:t>
            </w:r>
            <w:r w:rsidRPr="000F38B7">
              <w:rPr>
                <w:rFonts w:ascii="Times New Roman" w:hAnsi="Times New Roman"/>
                <w:kern w:val="0"/>
              </w:rPr>
              <w:t>, русский текст</w:t>
            </w:r>
            <w:r w:rsidRPr="000F38B7">
              <w:rPr>
                <w:rStyle w:val="313"/>
                <w:rFonts w:ascii="Times New Roman" w:hAnsi="Times New Roman"/>
                <w:iCs/>
                <w:kern w:val="0"/>
                <w:sz w:val="24"/>
              </w:rPr>
              <w:t xml:space="preserve"> С. Свириденко. </w:t>
            </w:r>
            <w:r w:rsidRPr="000F38B7">
              <w:rPr>
                <w:rFonts w:ascii="Times New Roman" w:hAnsi="Times New Roman"/>
                <w:kern w:val="0"/>
              </w:rPr>
              <w:t>Колыбельная (слушание);</w:t>
            </w:r>
          </w:p>
          <w:p w:rsidR="00BB2CE7" w:rsidRPr="000F38B7" w:rsidRDefault="00BB2CE7" w:rsidP="00CF407D">
            <w:pPr>
              <w:pStyle w:val="a5"/>
              <w:widowControl/>
              <w:numPr>
                <w:ilvl w:val="0"/>
                <w:numId w:val="438"/>
              </w:numPr>
              <w:tabs>
                <w:tab w:val="left" w:pos="376"/>
              </w:tabs>
              <w:suppressAutoHyphens w:val="0"/>
              <w:spacing w:after="0"/>
              <w:rPr>
                <w:rFonts w:ascii="Times New Roman" w:hAnsi="Times New Roman"/>
                <w:kern w:val="0"/>
              </w:rPr>
            </w:pPr>
            <w:r w:rsidRPr="000F38B7">
              <w:rPr>
                <w:rStyle w:val="313"/>
                <w:rFonts w:ascii="Times New Roman" w:hAnsi="Times New Roman"/>
                <w:iCs/>
                <w:kern w:val="0"/>
                <w:sz w:val="24"/>
              </w:rPr>
              <w:t>Прокофьев.</w:t>
            </w:r>
            <w:r w:rsidRPr="000F38B7">
              <w:rPr>
                <w:rFonts w:ascii="Times New Roman" w:hAnsi="Times New Roman"/>
                <w:kern w:val="0"/>
              </w:rPr>
              <w:t xml:space="preserve"> Ходит месяц над лугами.</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Из фортепианного цикла «Детская музыка» (слушание);</w:t>
            </w:r>
          </w:p>
          <w:p w:rsidR="00BB2CE7" w:rsidRPr="000F38B7" w:rsidRDefault="00BB2CE7" w:rsidP="000F38B7">
            <w:pPr>
              <w:pStyle w:val="a5"/>
              <w:spacing w:after="0"/>
              <w:rPr>
                <w:rFonts w:ascii="Times New Roman" w:hAnsi="Times New Roman"/>
                <w:kern w:val="0"/>
              </w:rPr>
            </w:pPr>
            <w:r w:rsidRPr="000F38B7">
              <w:rPr>
                <w:rStyle w:val="313"/>
                <w:rFonts w:ascii="Times New Roman" w:hAnsi="Times New Roman"/>
                <w:iCs/>
                <w:kern w:val="0"/>
                <w:sz w:val="24"/>
              </w:rPr>
              <w:t>Е. Поплянова,</w:t>
            </w:r>
            <w:r w:rsidRPr="000F38B7">
              <w:rPr>
                <w:rFonts w:ascii="Times New Roman" w:hAnsi="Times New Roman"/>
                <w:kern w:val="0"/>
              </w:rPr>
              <w:t xml:space="preserve"> стихи</w:t>
            </w:r>
            <w:r w:rsidRPr="000F38B7">
              <w:rPr>
                <w:rStyle w:val="313"/>
                <w:rFonts w:ascii="Times New Roman" w:hAnsi="Times New Roman"/>
                <w:iCs/>
                <w:kern w:val="0"/>
                <w:sz w:val="24"/>
              </w:rPr>
              <w:t xml:space="preserve"> Н. Пикулевой.</w:t>
            </w:r>
            <w:r w:rsidRPr="000F38B7">
              <w:rPr>
                <w:rFonts w:ascii="Times New Roman" w:hAnsi="Times New Roman"/>
                <w:kern w:val="0"/>
              </w:rPr>
              <w:t xml:space="preserve"> Песенка про двух утят (пение)</w:t>
            </w:r>
          </w:p>
        </w:tc>
        <w:tc>
          <w:tcPr>
            <w:tcW w:w="3650" w:type="dxa"/>
          </w:tcPr>
          <w:p w:rsidR="00BB2CE7" w:rsidRPr="000F38B7" w:rsidRDefault="00BB2CE7" w:rsidP="00CF407D">
            <w:pPr>
              <w:pStyle w:val="a5"/>
              <w:widowControl/>
              <w:numPr>
                <w:ilvl w:val="0"/>
                <w:numId w:val="439"/>
              </w:numPr>
              <w:tabs>
                <w:tab w:val="left" w:pos="147"/>
              </w:tabs>
              <w:suppressAutoHyphens w:val="0"/>
              <w:spacing w:after="0"/>
              <w:rPr>
                <w:rFonts w:ascii="Times New Roman" w:hAnsi="Times New Roman"/>
                <w:kern w:val="0"/>
              </w:rPr>
            </w:pPr>
            <w:r w:rsidRPr="000F38B7">
              <w:rPr>
                <w:rFonts w:ascii="Times New Roman" w:hAnsi="Times New Roman"/>
                <w:kern w:val="0"/>
              </w:rPr>
              <w:t>Соотносить настроения музыкальных и живопис</w:t>
            </w:r>
            <w:r w:rsidRPr="000F38B7">
              <w:rPr>
                <w:rFonts w:ascii="Times New Roman" w:hAnsi="Times New Roman"/>
                <w:kern w:val="0"/>
              </w:rPr>
              <w:softHyphen/>
              <w:t>ных произведений.</w:t>
            </w:r>
          </w:p>
          <w:p w:rsidR="00BB2CE7" w:rsidRPr="000F38B7" w:rsidRDefault="00BB2CE7" w:rsidP="00CF407D">
            <w:pPr>
              <w:pStyle w:val="a5"/>
              <w:widowControl/>
              <w:numPr>
                <w:ilvl w:val="0"/>
                <w:numId w:val="439"/>
              </w:numPr>
              <w:tabs>
                <w:tab w:val="left" w:pos="147"/>
              </w:tabs>
              <w:suppressAutoHyphens w:val="0"/>
              <w:spacing w:after="0"/>
              <w:rPr>
                <w:rFonts w:ascii="Times New Roman" w:hAnsi="Times New Roman"/>
                <w:kern w:val="0"/>
              </w:rPr>
            </w:pPr>
            <w:r w:rsidRPr="000F38B7">
              <w:rPr>
                <w:rFonts w:ascii="Times New Roman" w:hAnsi="Times New Roman"/>
                <w:kern w:val="0"/>
              </w:rPr>
              <w:t>Находить ассоциации между настроениями челове</w:t>
            </w:r>
            <w:r w:rsidRPr="000F38B7">
              <w:rPr>
                <w:rFonts w:ascii="Times New Roman" w:hAnsi="Times New Roman"/>
                <w:kern w:val="0"/>
              </w:rPr>
              <w:softHyphen/>
              <w:t>ка и настроениями музыки</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25. Музыкальные инструмен</w:t>
            </w:r>
            <w:r w:rsidRPr="000F38B7">
              <w:rPr>
                <w:rFonts w:ascii="Times New Roman" w:hAnsi="Times New Roman"/>
                <w:sz w:val="24"/>
                <w:szCs w:val="24"/>
              </w:rPr>
              <w:softHyphen/>
              <w:t>ты. Тембры- краски</w:t>
            </w:r>
            <w:r w:rsidRPr="000F38B7">
              <w:rPr>
                <w:rStyle w:val="233"/>
                <w:rFonts w:ascii="Times New Roman" w:hAnsi="Times New Roman"/>
                <w:b w:val="0"/>
                <w:bCs w:val="0"/>
                <w:spacing w:val="0"/>
                <w:sz w:val="24"/>
                <w:szCs w:val="24"/>
              </w:rPr>
              <w:t xml:space="preserve"> (1ч)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Знакомство с музыкальными инструмента</w:t>
            </w:r>
            <w:r w:rsidRPr="000F38B7">
              <w:rPr>
                <w:rFonts w:ascii="Times New Roman" w:hAnsi="Times New Roman"/>
                <w:kern w:val="0"/>
              </w:rPr>
              <w:softHyphen/>
              <w:t>ми — арфой, флейтой, пианино, скрипкой — по изображению и звучанию. Тембровая спе</w:t>
            </w:r>
            <w:r w:rsidRPr="000F38B7">
              <w:rPr>
                <w:rFonts w:ascii="Times New Roman" w:hAnsi="Times New Roman"/>
                <w:kern w:val="0"/>
              </w:rPr>
              <w:softHyphen/>
              <w:t xml:space="preserve">цифика этих инструментов.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313"/>
                <w:rFonts w:ascii="Times New Roman" w:hAnsi="Times New Roman"/>
                <w:iCs/>
                <w:kern w:val="0"/>
                <w:sz w:val="24"/>
              </w:rPr>
              <w:t>С. Прокофьев.</w:t>
            </w:r>
            <w:r w:rsidRPr="000F38B7">
              <w:rPr>
                <w:rFonts w:ascii="Times New Roman" w:hAnsi="Times New Roman"/>
                <w:kern w:val="0"/>
              </w:rPr>
              <w:t xml:space="preserve"> Тема птички. Из симфониче</w:t>
            </w:r>
            <w:r w:rsidRPr="000F38B7">
              <w:rPr>
                <w:rFonts w:ascii="Times New Roman" w:hAnsi="Times New Roman"/>
                <w:kern w:val="0"/>
              </w:rPr>
              <w:softHyphen/>
              <w:t>ской сказки «Петя и волк» (соло флейты, слушание);</w:t>
            </w:r>
          </w:p>
          <w:p w:rsidR="00BB2CE7" w:rsidRPr="000F38B7" w:rsidRDefault="00BB2CE7" w:rsidP="000F38B7">
            <w:pPr>
              <w:pStyle w:val="a5"/>
              <w:spacing w:after="0"/>
              <w:rPr>
                <w:rFonts w:ascii="Times New Roman" w:hAnsi="Times New Roman"/>
                <w:kern w:val="0"/>
              </w:rPr>
            </w:pPr>
            <w:r w:rsidRPr="000F38B7">
              <w:rPr>
                <w:rStyle w:val="300"/>
                <w:rFonts w:ascii="Times New Roman" w:hAnsi="Times New Roman"/>
                <w:iCs/>
                <w:kern w:val="0"/>
                <w:sz w:val="24"/>
              </w:rPr>
              <w:t>К. Дебюсси.</w:t>
            </w:r>
            <w:r w:rsidRPr="000F38B7">
              <w:rPr>
                <w:rFonts w:ascii="Times New Roman" w:hAnsi="Times New Roman"/>
                <w:kern w:val="0"/>
              </w:rPr>
              <w:t xml:space="preserve"> Лунный свет. Из «Бергамасской сюиты». Фрагмент (соло арфы, слушание); </w:t>
            </w:r>
            <w:r w:rsidRPr="000F38B7">
              <w:rPr>
                <w:rStyle w:val="300"/>
                <w:rFonts w:ascii="Times New Roman" w:hAnsi="Times New Roman"/>
                <w:iCs/>
                <w:kern w:val="0"/>
                <w:sz w:val="24"/>
              </w:rPr>
              <w:t>Н. Римский-Корсаков.</w:t>
            </w:r>
            <w:r w:rsidRPr="000F38B7">
              <w:rPr>
                <w:rFonts w:ascii="Times New Roman" w:hAnsi="Times New Roman"/>
                <w:kern w:val="0"/>
              </w:rPr>
              <w:t xml:space="preserve"> Тема Шехеразады. Из симфонической сюиты «Шехеразада» (соло скрипки, слушание); </w:t>
            </w:r>
            <w:r w:rsidRPr="000F38B7">
              <w:rPr>
                <w:rStyle w:val="300"/>
                <w:rFonts w:ascii="Times New Roman" w:hAnsi="Times New Roman"/>
                <w:iCs/>
                <w:kern w:val="0"/>
                <w:sz w:val="24"/>
              </w:rPr>
              <w:t>Е. Тиличеева,</w:t>
            </w:r>
            <w:r w:rsidRPr="000F38B7">
              <w:rPr>
                <w:rFonts w:ascii="Times New Roman" w:hAnsi="Times New Roman"/>
                <w:kern w:val="0"/>
              </w:rPr>
              <w:t xml:space="preserve"> стихи</w:t>
            </w:r>
            <w:r w:rsidRPr="000F38B7">
              <w:rPr>
                <w:rStyle w:val="300"/>
                <w:rFonts w:ascii="Times New Roman" w:hAnsi="Times New Roman"/>
                <w:iCs/>
                <w:kern w:val="0"/>
                <w:sz w:val="24"/>
              </w:rPr>
              <w:t xml:space="preserve"> А. Гангова.</w:t>
            </w:r>
            <w:r w:rsidRPr="000F38B7">
              <w:rPr>
                <w:rFonts w:ascii="Times New Roman" w:hAnsi="Times New Roman"/>
                <w:kern w:val="0"/>
              </w:rPr>
              <w:t xml:space="preserve"> Догадайся, кто поет (пение);</w:t>
            </w:r>
          </w:p>
          <w:p w:rsidR="00BB2CE7" w:rsidRPr="000F38B7" w:rsidRDefault="00BB2CE7" w:rsidP="000F38B7">
            <w:pPr>
              <w:pStyle w:val="a5"/>
              <w:spacing w:after="0"/>
              <w:rPr>
                <w:rFonts w:ascii="Times New Roman" w:hAnsi="Times New Roman"/>
                <w:kern w:val="0"/>
              </w:rPr>
            </w:pPr>
            <w:r w:rsidRPr="000F38B7">
              <w:rPr>
                <w:rStyle w:val="300"/>
                <w:rFonts w:ascii="Times New Roman" w:hAnsi="Times New Roman"/>
                <w:iCs/>
                <w:kern w:val="0"/>
                <w:sz w:val="24"/>
              </w:rPr>
              <w:t>Г. Левкодимов,</w:t>
            </w:r>
            <w:r w:rsidRPr="000F38B7">
              <w:rPr>
                <w:rFonts w:ascii="Times New Roman" w:hAnsi="Times New Roman"/>
                <w:kern w:val="0"/>
              </w:rPr>
              <w:t xml:space="preserve"> стихи</w:t>
            </w:r>
            <w:r w:rsidRPr="000F38B7">
              <w:rPr>
                <w:rStyle w:val="300"/>
                <w:rFonts w:ascii="Times New Roman" w:hAnsi="Times New Roman"/>
                <w:iCs/>
                <w:kern w:val="0"/>
                <w:sz w:val="24"/>
              </w:rPr>
              <w:t xml:space="preserve"> Э. Костиной.</w:t>
            </w:r>
            <w:r w:rsidRPr="000F38B7">
              <w:rPr>
                <w:rFonts w:ascii="Times New Roman" w:hAnsi="Times New Roman"/>
                <w:kern w:val="0"/>
              </w:rPr>
              <w:t xml:space="preserve"> Веселые инструменты (пение, игра на детских музыкальных инструментах, импровизация)</w:t>
            </w:r>
          </w:p>
        </w:tc>
        <w:tc>
          <w:tcPr>
            <w:tcW w:w="3650" w:type="dxa"/>
          </w:tcPr>
          <w:p w:rsidR="00BB2CE7" w:rsidRPr="000F38B7" w:rsidRDefault="00BB2CE7" w:rsidP="00CF407D">
            <w:pPr>
              <w:pStyle w:val="a5"/>
              <w:widowControl/>
              <w:numPr>
                <w:ilvl w:val="0"/>
                <w:numId w:val="440"/>
              </w:numPr>
              <w:tabs>
                <w:tab w:val="left" w:pos="147"/>
                <w:tab w:val="left" w:pos="390"/>
              </w:tabs>
              <w:suppressAutoHyphens w:val="0"/>
              <w:spacing w:after="0"/>
              <w:rPr>
                <w:rFonts w:ascii="Times New Roman" w:hAnsi="Times New Roman"/>
                <w:kern w:val="0"/>
              </w:rPr>
            </w:pPr>
            <w:r w:rsidRPr="000F38B7">
              <w:rPr>
                <w:rFonts w:ascii="Times New Roman" w:hAnsi="Times New Roman"/>
                <w:kern w:val="0"/>
              </w:rPr>
              <w:t>Узнавать по изображению музыкальные инструменты: арфу, флейту, пианино, скрип</w:t>
            </w:r>
            <w:r w:rsidRPr="000F38B7">
              <w:rPr>
                <w:rFonts w:ascii="Times New Roman" w:hAnsi="Times New Roman"/>
                <w:kern w:val="0"/>
              </w:rPr>
              <w:softHyphen/>
              <w:t>ку, а также узнавать на слух их тембровую окраску.</w:t>
            </w:r>
          </w:p>
          <w:p w:rsidR="00BB2CE7" w:rsidRPr="000F38B7" w:rsidRDefault="00BB2CE7" w:rsidP="00CF407D">
            <w:pPr>
              <w:pStyle w:val="a5"/>
              <w:widowControl/>
              <w:numPr>
                <w:ilvl w:val="0"/>
                <w:numId w:val="440"/>
              </w:numPr>
              <w:tabs>
                <w:tab w:val="left" w:pos="147"/>
                <w:tab w:val="left" w:pos="381"/>
              </w:tabs>
              <w:suppressAutoHyphens w:val="0"/>
              <w:spacing w:after="0"/>
              <w:rPr>
                <w:rFonts w:ascii="Times New Roman" w:hAnsi="Times New Roman"/>
                <w:kern w:val="0"/>
              </w:rPr>
            </w:pPr>
            <w:r w:rsidRPr="000F38B7">
              <w:rPr>
                <w:rFonts w:ascii="Times New Roman" w:hAnsi="Times New Roman"/>
                <w:kern w:val="0"/>
              </w:rPr>
              <w:t>Определять по тембру голоса своих товарищей в процессе пения.</w:t>
            </w:r>
          </w:p>
          <w:p w:rsidR="00BB2CE7" w:rsidRPr="000F38B7" w:rsidRDefault="00BB2CE7" w:rsidP="000F38B7">
            <w:pPr>
              <w:pStyle w:val="a5"/>
              <w:tabs>
                <w:tab w:val="left" w:pos="147"/>
              </w:tabs>
              <w:spacing w:after="0"/>
              <w:rPr>
                <w:rFonts w:ascii="Times New Roman" w:hAnsi="Times New Roman"/>
                <w:kern w:val="0"/>
              </w:rPr>
            </w:pPr>
            <w:r w:rsidRPr="000F38B7">
              <w:rPr>
                <w:rFonts w:ascii="Times New Roman" w:hAnsi="Times New Roman"/>
                <w:kern w:val="0"/>
              </w:rPr>
              <w:t>3. Играть на детских музы</w:t>
            </w:r>
            <w:r w:rsidRPr="000F38B7">
              <w:rPr>
                <w:rFonts w:ascii="Times New Roman" w:hAnsi="Times New Roman"/>
                <w:kern w:val="0"/>
              </w:rPr>
              <w:softHyphen/>
              <w:t>кальных инструментах</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26. Легко ли стать музыкаль</w:t>
            </w:r>
            <w:r w:rsidRPr="000F38B7">
              <w:rPr>
                <w:rFonts w:ascii="Times New Roman" w:hAnsi="Times New Roman"/>
                <w:sz w:val="24"/>
                <w:szCs w:val="24"/>
              </w:rPr>
              <w:softHyphen/>
              <w:t>ным исполните</w:t>
            </w:r>
            <w:r w:rsidRPr="000F38B7">
              <w:rPr>
                <w:rFonts w:ascii="Times New Roman" w:hAnsi="Times New Roman"/>
                <w:sz w:val="24"/>
                <w:szCs w:val="24"/>
              </w:rPr>
              <w:softHyphen/>
              <w:t>лем? (1ч)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В основе содержания рассказ Н. Носова «Как Незнайка был музыкантом». Методом «от обратного» постигается главный смысл содержания урока: «какие качества необходи</w:t>
            </w:r>
            <w:r w:rsidRPr="000F38B7">
              <w:rPr>
                <w:rFonts w:ascii="Times New Roman" w:hAnsi="Times New Roman"/>
                <w:kern w:val="0"/>
              </w:rPr>
              <w:softHyphen/>
              <w:t xml:space="preserve">мы музыканту для достижения намеченного результата». Музыкальный материал: </w:t>
            </w:r>
            <w:r w:rsidRPr="000F38B7">
              <w:rPr>
                <w:rStyle w:val="300"/>
                <w:rFonts w:ascii="Times New Roman" w:hAnsi="Times New Roman"/>
                <w:iCs/>
                <w:kern w:val="0"/>
                <w:sz w:val="24"/>
              </w:rPr>
              <w:t>М. Завалишина,</w:t>
            </w:r>
            <w:r w:rsidRPr="000F38B7">
              <w:rPr>
                <w:rFonts w:ascii="Times New Roman" w:hAnsi="Times New Roman"/>
                <w:kern w:val="0"/>
              </w:rPr>
              <w:t xml:space="preserve"> стихи</w:t>
            </w:r>
            <w:r w:rsidRPr="000F38B7">
              <w:rPr>
                <w:rStyle w:val="300"/>
                <w:rFonts w:ascii="Times New Roman" w:hAnsi="Times New Roman"/>
                <w:iCs/>
                <w:kern w:val="0"/>
                <w:sz w:val="24"/>
              </w:rPr>
              <w:t xml:space="preserve"> И. Андреевой.</w:t>
            </w:r>
            <w:r w:rsidRPr="000F38B7">
              <w:rPr>
                <w:rFonts w:ascii="Times New Roman" w:hAnsi="Times New Roman"/>
                <w:kern w:val="0"/>
              </w:rPr>
              <w:t xml:space="preserve"> Музы</w:t>
            </w:r>
            <w:r w:rsidRPr="000F38B7">
              <w:rPr>
                <w:rFonts w:ascii="Times New Roman" w:hAnsi="Times New Roman"/>
                <w:kern w:val="0"/>
              </w:rPr>
              <w:softHyphen/>
              <w:t>кальная семья (пение, театрализация)</w:t>
            </w:r>
          </w:p>
        </w:tc>
        <w:tc>
          <w:tcPr>
            <w:tcW w:w="3650" w:type="dxa"/>
          </w:tcPr>
          <w:p w:rsidR="00BB2CE7" w:rsidRPr="000F38B7" w:rsidRDefault="00BB2CE7" w:rsidP="00CF407D">
            <w:pPr>
              <w:pStyle w:val="a5"/>
              <w:widowControl/>
              <w:numPr>
                <w:ilvl w:val="0"/>
                <w:numId w:val="441"/>
              </w:numPr>
              <w:tabs>
                <w:tab w:val="left" w:pos="147"/>
                <w:tab w:val="left" w:pos="426"/>
              </w:tabs>
              <w:suppressAutoHyphens w:val="0"/>
              <w:spacing w:after="0"/>
              <w:rPr>
                <w:rFonts w:ascii="Times New Roman" w:hAnsi="Times New Roman"/>
                <w:kern w:val="0"/>
              </w:rPr>
            </w:pPr>
            <w:r w:rsidRPr="000F38B7">
              <w:rPr>
                <w:rFonts w:ascii="Times New Roman" w:hAnsi="Times New Roman"/>
                <w:kern w:val="0"/>
              </w:rPr>
              <w:t>Определять и понимать важные качества, необхо</w:t>
            </w:r>
            <w:r w:rsidRPr="000F38B7">
              <w:rPr>
                <w:rFonts w:ascii="Times New Roman" w:hAnsi="Times New Roman"/>
                <w:kern w:val="0"/>
              </w:rPr>
              <w:softHyphen/>
              <w:t>димые для музыкального исполнителя.</w:t>
            </w:r>
          </w:p>
          <w:p w:rsidR="00BB2CE7" w:rsidRPr="000F38B7" w:rsidRDefault="00BB2CE7" w:rsidP="00CF407D">
            <w:pPr>
              <w:pStyle w:val="a5"/>
              <w:widowControl/>
              <w:numPr>
                <w:ilvl w:val="0"/>
                <w:numId w:val="441"/>
              </w:numPr>
              <w:tabs>
                <w:tab w:val="left" w:pos="147"/>
                <w:tab w:val="left" w:pos="421"/>
              </w:tabs>
              <w:suppressAutoHyphens w:val="0"/>
              <w:spacing w:after="0"/>
              <w:rPr>
                <w:rFonts w:ascii="Times New Roman" w:hAnsi="Times New Roman"/>
                <w:kern w:val="0"/>
              </w:rPr>
            </w:pPr>
            <w:r w:rsidRPr="000F38B7">
              <w:rPr>
                <w:rFonts w:ascii="Times New Roman" w:hAnsi="Times New Roman"/>
                <w:kern w:val="0"/>
              </w:rPr>
              <w:t>Разыгрывать песню</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Style w:val="232"/>
                <w:rFonts w:ascii="Times New Roman" w:hAnsi="Times New Roman"/>
                <w:b w:val="0"/>
                <w:bCs w:val="0"/>
                <w:sz w:val="24"/>
                <w:szCs w:val="24"/>
              </w:rPr>
              <w:t>27.</w:t>
            </w:r>
            <w:r w:rsidRPr="000F38B7">
              <w:rPr>
                <w:rFonts w:ascii="Times New Roman" w:hAnsi="Times New Roman"/>
                <w:sz w:val="24"/>
                <w:szCs w:val="24"/>
              </w:rPr>
              <w:t xml:space="preserve"> На концерте </w:t>
            </w:r>
            <w:r w:rsidRPr="000F38B7">
              <w:rPr>
                <w:rStyle w:val="21pt12"/>
                <w:rFonts w:ascii="Times New Roman" w:hAnsi="Times New Roman"/>
                <w:b w:val="0"/>
                <w:bCs w:val="0"/>
                <w:spacing w:val="0"/>
                <w:sz w:val="24"/>
                <w:szCs w:val="24"/>
              </w:rPr>
              <w:t>(1ч)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Что такое концерт. Участники концерта. Правила поведения на концерте. </w:t>
            </w:r>
          </w:p>
          <w:p w:rsidR="00BB2CE7" w:rsidRPr="000F38B7" w:rsidRDefault="00BB2CE7" w:rsidP="000F38B7">
            <w:pPr>
              <w:pStyle w:val="a5"/>
              <w:spacing w:after="0"/>
              <w:rPr>
                <w:rFonts w:ascii="Times New Roman" w:hAnsi="Times New Roman"/>
                <w:kern w:val="0"/>
                <w:u w:val="single"/>
              </w:rPr>
            </w:pPr>
            <w:r w:rsidRPr="000F38B7">
              <w:rPr>
                <w:rFonts w:ascii="Times New Roman" w:hAnsi="Times New Roman"/>
                <w:kern w:val="0"/>
                <w:u w:val="single"/>
              </w:rPr>
              <w:t xml:space="preserve">Музыкальный материал: </w:t>
            </w:r>
          </w:p>
          <w:p w:rsidR="00BB2CE7" w:rsidRPr="000F38B7" w:rsidRDefault="00BB2CE7" w:rsidP="000F38B7">
            <w:pPr>
              <w:pStyle w:val="a5"/>
              <w:spacing w:after="0"/>
              <w:rPr>
                <w:rFonts w:ascii="Times New Roman" w:hAnsi="Times New Roman"/>
                <w:kern w:val="0"/>
              </w:rPr>
            </w:pPr>
            <w:r w:rsidRPr="000F38B7">
              <w:rPr>
                <w:rStyle w:val="300"/>
                <w:rFonts w:ascii="Times New Roman" w:hAnsi="Times New Roman"/>
                <w:iCs/>
                <w:kern w:val="0"/>
                <w:sz w:val="24"/>
              </w:rPr>
              <w:t>Р. Дементьев</w:t>
            </w:r>
            <w:r w:rsidRPr="000F38B7">
              <w:rPr>
                <w:rFonts w:ascii="Times New Roman" w:hAnsi="Times New Roman"/>
                <w:kern w:val="0"/>
              </w:rPr>
              <w:t>, стихи</w:t>
            </w:r>
            <w:r w:rsidRPr="000F38B7">
              <w:rPr>
                <w:rStyle w:val="300"/>
                <w:rFonts w:ascii="Times New Roman" w:hAnsi="Times New Roman"/>
                <w:iCs/>
                <w:kern w:val="0"/>
                <w:sz w:val="24"/>
              </w:rPr>
              <w:t xml:space="preserve"> И. Векшегоновой. </w:t>
            </w:r>
            <w:r w:rsidRPr="000F38B7">
              <w:rPr>
                <w:rFonts w:ascii="Times New Roman" w:hAnsi="Times New Roman"/>
                <w:kern w:val="0"/>
              </w:rPr>
              <w:t>Необычный концерт (пение)</w:t>
            </w:r>
          </w:p>
        </w:tc>
        <w:tc>
          <w:tcPr>
            <w:tcW w:w="3650" w:type="dxa"/>
          </w:tcPr>
          <w:p w:rsidR="00BB2CE7" w:rsidRPr="000F38B7" w:rsidRDefault="00BB2CE7" w:rsidP="00CF407D">
            <w:pPr>
              <w:pStyle w:val="a5"/>
              <w:widowControl/>
              <w:numPr>
                <w:ilvl w:val="0"/>
                <w:numId w:val="442"/>
              </w:numPr>
              <w:tabs>
                <w:tab w:val="left" w:pos="147"/>
                <w:tab w:val="left" w:pos="390"/>
              </w:tabs>
              <w:suppressAutoHyphens w:val="0"/>
              <w:spacing w:after="0"/>
              <w:rPr>
                <w:rFonts w:ascii="Times New Roman" w:hAnsi="Times New Roman"/>
                <w:kern w:val="0"/>
              </w:rPr>
            </w:pPr>
            <w:r w:rsidRPr="000F38B7">
              <w:rPr>
                <w:rFonts w:ascii="Times New Roman" w:hAnsi="Times New Roman"/>
                <w:kern w:val="0"/>
              </w:rPr>
              <w:t>Определять по изображе</w:t>
            </w:r>
            <w:r w:rsidRPr="000F38B7">
              <w:rPr>
                <w:rFonts w:ascii="Times New Roman" w:hAnsi="Times New Roman"/>
                <w:kern w:val="0"/>
              </w:rPr>
              <w:softHyphen/>
              <w:t>нию участников концерта - исполнителей, дирижера.</w:t>
            </w:r>
          </w:p>
          <w:p w:rsidR="00BB2CE7" w:rsidRPr="000F38B7" w:rsidRDefault="00BB2CE7" w:rsidP="00CF407D">
            <w:pPr>
              <w:pStyle w:val="a5"/>
              <w:widowControl/>
              <w:numPr>
                <w:ilvl w:val="0"/>
                <w:numId w:val="442"/>
              </w:numPr>
              <w:tabs>
                <w:tab w:val="left" w:pos="147"/>
                <w:tab w:val="left" w:pos="386"/>
              </w:tabs>
              <w:suppressAutoHyphens w:val="0"/>
              <w:spacing w:after="0"/>
              <w:rPr>
                <w:rFonts w:ascii="Times New Roman" w:hAnsi="Times New Roman"/>
                <w:kern w:val="0"/>
              </w:rPr>
            </w:pPr>
            <w:r w:rsidRPr="000F38B7">
              <w:rPr>
                <w:rFonts w:ascii="Times New Roman" w:hAnsi="Times New Roman"/>
                <w:kern w:val="0"/>
              </w:rPr>
              <w:t>Соблюдать важнейшие правила поведения на концерте</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Style w:val="232"/>
                <w:rFonts w:ascii="Times New Roman" w:hAnsi="Times New Roman"/>
                <w:b w:val="0"/>
                <w:bCs w:val="0"/>
                <w:sz w:val="24"/>
                <w:szCs w:val="24"/>
              </w:rPr>
              <w:t>28.</w:t>
            </w:r>
            <w:r w:rsidRPr="000F38B7">
              <w:rPr>
                <w:rFonts w:ascii="Times New Roman" w:hAnsi="Times New Roman"/>
                <w:sz w:val="24"/>
                <w:szCs w:val="24"/>
              </w:rPr>
              <w:t xml:space="preserve"> «Но на свете почему-то торжествует доброта...» (музыка в мультфиль</w:t>
            </w:r>
            <w:r w:rsidRPr="000F38B7">
              <w:rPr>
                <w:rFonts w:ascii="Times New Roman" w:hAnsi="Times New Roman"/>
                <w:sz w:val="24"/>
                <w:szCs w:val="24"/>
              </w:rPr>
              <w:softHyphen/>
              <w:t>мах) (1ч)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Роль музыки в мультфильмах. Выражение средствами музыки характеров главных персонажей в мультфильме «Карандаш и ластик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CF407D">
            <w:pPr>
              <w:pStyle w:val="a5"/>
              <w:widowControl/>
              <w:numPr>
                <w:ilvl w:val="0"/>
                <w:numId w:val="443"/>
              </w:numPr>
              <w:tabs>
                <w:tab w:val="left" w:pos="414"/>
              </w:tabs>
              <w:suppressAutoHyphens w:val="0"/>
              <w:spacing w:after="0"/>
              <w:rPr>
                <w:rFonts w:ascii="Times New Roman" w:hAnsi="Times New Roman"/>
                <w:kern w:val="0"/>
              </w:rPr>
            </w:pPr>
            <w:r w:rsidRPr="000F38B7">
              <w:rPr>
                <w:rStyle w:val="300"/>
                <w:rFonts w:ascii="Times New Roman" w:hAnsi="Times New Roman"/>
                <w:iCs/>
                <w:kern w:val="0"/>
                <w:sz w:val="24"/>
              </w:rPr>
              <w:t>Шнитке.</w:t>
            </w:r>
            <w:r w:rsidRPr="000F38B7">
              <w:rPr>
                <w:rFonts w:ascii="Times New Roman" w:hAnsi="Times New Roman"/>
                <w:kern w:val="0"/>
                <w:lang w:val="en-US" w:eastAsia="en-US"/>
              </w:rPr>
              <w:t>Rondo</w:t>
            </w:r>
            <w:r w:rsidRPr="000F38B7">
              <w:rPr>
                <w:rFonts w:ascii="Times New Roman" w:hAnsi="Times New Roman"/>
                <w:kern w:val="0"/>
                <w:lang w:eastAsia="en-US"/>
              </w:rPr>
              <w:t xml:space="preserve">. </w:t>
            </w:r>
            <w:r w:rsidRPr="000F38B7">
              <w:rPr>
                <w:rFonts w:ascii="Times New Roman" w:hAnsi="Times New Roman"/>
                <w:kern w:val="0"/>
              </w:rPr>
              <w:t xml:space="preserve">Из </w:t>
            </w:r>
            <w:r w:rsidRPr="000F38B7">
              <w:rPr>
                <w:rFonts w:ascii="Times New Roman" w:hAnsi="Times New Roman"/>
                <w:kern w:val="0"/>
                <w:lang w:eastAsia="en-US"/>
              </w:rPr>
              <w:t>«</w:t>
            </w:r>
            <w:r w:rsidRPr="000F38B7">
              <w:rPr>
                <w:rFonts w:ascii="Times New Roman" w:hAnsi="Times New Roman"/>
                <w:kern w:val="0"/>
                <w:lang w:val="en-US" w:eastAsia="en-US"/>
              </w:rPr>
              <w:t>Concertogrosso</w:t>
            </w:r>
            <w:r w:rsidRPr="000F38B7">
              <w:rPr>
                <w:rFonts w:ascii="Times New Roman" w:hAnsi="Times New Roman"/>
                <w:kern w:val="0"/>
                <w:lang w:eastAsia="en-US"/>
              </w:rPr>
              <w:t xml:space="preserve">» </w:t>
            </w:r>
            <w:r w:rsidRPr="000F38B7">
              <w:rPr>
                <w:rFonts w:ascii="Times New Roman" w:hAnsi="Times New Roman"/>
                <w:kern w:val="0"/>
              </w:rPr>
              <w:t>№</w:t>
            </w:r>
            <w:r w:rsidRPr="000F38B7">
              <w:rPr>
                <w:rStyle w:val="200"/>
                <w:rFonts w:ascii="Times New Roman" w:hAnsi="Times New Roman"/>
                <w:bCs w:val="0"/>
                <w:kern w:val="0"/>
                <w:sz w:val="24"/>
                <w:szCs w:val="24"/>
              </w:rPr>
              <w:t xml:space="preserve"> 1 </w:t>
            </w:r>
            <w:r w:rsidRPr="000F38B7">
              <w:rPr>
                <w:rFonts w:ascii="Times New Roman" w:hAnsi="Times New Roman"/>
                <w:kern w:val="0"/>
              </w:rPr>
              <w:t>для двух скрипок, клавесина, препарированного фортепиано и струнного оркестра (звучит1 в мультфильме «Карандаш и ластик» из мульт</w:t>
            </w:r>
            <w:r w:rsidRPr="000F38B7">
              <w:rPr>
                <w:rFonts w:ascii="Times New Roman" w:hAnsi="Times New Roman"/>
                <w:kern w:val="0"/>
              </w:rPr>
              <w:softHyphen/>
              <w:t xml:space="preserve">сериала «Карусель»). Фрагмент (слушание); </w:t>
            </w:r>
          </w:p>
          <w:p w:rsidR="00BB2CE7" w:rsidRPr="000F38B7" w:rsidRDefault="00BB2CE7" w:rsidP="00CF407D">
            <w:pPr>
              <w:pStyle w:val="a5"/>
              <w:widowControl/>
              <w:numPr>
                <w:ilvl w:val="0"/>
                <w:numId w:val="443"/>
              </w:numPr>
              <w:tabs>
                <w:tab w:val="left" w:pos="414"/>
              </w:tabs>
              <w:suppressAutoHyphens w:val="0"/>
              <w:spacing w:after="0"/>
              <w:rPr>
                <w:rFonts w:ascii="Times New Roman" w:hAnsi="Times New Roman"/>
                <w:kern w:val="0"/>
              </w:rPr>
            </w:pPr>
            <w:r w:rsidRPr="000F38B7">
              <w:rPr>
                <w:rStyle w:val="300"/>
                <w:rFonts w:ascii="Times New Roman" w:hAnsi="Times New Roman"/>
                <w:iCs/>
                <w:kern w:val="0"/>
                <w:sz w:val="24"/>
              </w:rPr>
              <w:t>Б. Савельев,</w:t>
            </w:r>
            <w:r w:rsidRPr="000F38B7">
              <w:rPr>
                <w:rFonts w:ascii="Times New Roman" w:hAnsi="Times New Roman"/>
                <w:kern w:val="0"/>
              </w:rPr>
              <w:t xml:space="preserve"> стихи</w:t>
            </w:r>
            <w:r w:rsidRPr="000F38B7">
              <w:rPr>
                <w:rStyle w:val="300"/>
                <w:rFonts w:ascii="Times New Roman" w:hAnsi="Times New Roman"/>
                <w:iCs/>
                <w:kern w:val="0"/>
                <w:sz w:val="24"/>
              </w:rPr>
              <w:t xml:space="preserve"> А. Хайта.</w:t>
            </w:r>
            <w:r w:rsidRPr="000F38B7">
              <w:rPr>
                <w:rFonts w:ascii="Times New Roman" w:hAnsi="Times New Roman"/>
                <w:kern w:val="0"/>
              </w:rPr>
              <w:t xml:space="preserve"> Неприятность эту мы переживем. Из мультфильма «Лето кота Леопольда» (слушание);</w:t>
            </w:r>
          </w:p>
          <w:p w:rsidR="00BB2CE7" w:rsidRPr="000F38B7" w:rsidRDefault="00BB2CE7" w:rsidP="000F38B7">
            <w:pPr>
              <w:pStyle w:val="a5"/>
              <w:tabs>
                <w:tab w:val="left" w:pos="395"/>
              </w:tabs>
              <w:spacing w:after="0"/>
              <w:rPr>
                <w:rFonts w:ascii="Times New Roman" w:hAnsi="Times New Roman"/>
                <w:kern w:val="0"/>
              </w:rPr>
            </w:pPr>
            <w:r w:rsidRPr="000F38B7">
              <w:rPr>
                <w:rStyle w:val="300"/>
                <w:rFonts w:ascii="Times New Roman" w:hAnsi="Times New Roman"/>
                <w:iCs/>
                <w:kern w:val="0"/>
                <w:sz w:val="24"/>
              </w:rPr>
              <w:t>В.Шаинский,</w:t>
            </w:r>
            <w:r w:rsidRPr="000F38B7">
              <w:rPr>
                <w:rFonts w:ascii="Times New Roman" w:hAnsi="Times New Roman"/>
                <w:kern w:val="0"/>
              </w:rPr>
              <w:t xml:space="preserve"> стихи</w:t>
            </w:r>
            <w:r w:rsidRPr="000F38B7">
              <w:rPr>
                <w:rStyle w:val="300"/>
                <w:rFonts w:ascii="Times New Roman" w:hAnsi="Times New Roman"/>
                <w:iCs/>
                <w:kern w:val="0"/>
                <w:sz w:val="24"/>
              </w:rPr>
              <w:t xml:space="preserve"> Э. Успенского.</w:t>
            </w:r>
            <w:r w:rsidRPr="000F38B7">
              <w:rPr>
                <w:rFonts w:ascii="Times New Roman" w:hAnsi="Times New Roman"/>
                <w:kern w:val="0"/>
              </w:rPr>
              <w:t xml:space="preserve"> Голубой вагон. Из мультфильма «Старуха Шапокляк» (пение);</w:t>
            </w:r>
          </w:p>
          <w:p w:rsidR="00BB2CE7" w:rsidRPr="000F38B7" w:rsidRDefault="00BB2CE7" w:rsidP="000F38B7">
            <w:pPr>
              <w:pStyle w:val="a5"/>
              <w:spacing w:after="0"/>
              <w:rPr>
                <w:rFonts w:ascii="Times New Roman" w:hAnsi="Times New Roman"/>
                <w:kern w:val="0"/>
              </w:rPr>
            </w:pPr>
            <w:r w:rsidRPr="000F38B7">
              <w:rPr>
                <w:rStyle w:val="300"/>
                <w:rFonts w:ascii="Times New Roman" w:hAnsi="Times New Roman"/>
                <w:iCs/>
                <w:kern w:val="0"/>
                <w:sz w:val="24"/>
              </w:rPr>
              <w:t>Ю. Тугаринов.</w:t>
            </w:r>
            <w:r w:rsidRPr="000F38B7">
              <w:rPr>
                <w:rFonts w:ascii="Times New Roman" w:hAnsi="Times New Roman"/>
                <w:kern w:val="0"/>
              </w:rPr>
              <w:t xml:space="preserve"> Добрые волшебники (пение)</w:t>
            </w:r>
          </w:p>
        </w:tc>
        <w:tc>
          <w:tcPr>
            <w:tcW w:w="3650"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Иметь представления о выразительных и изобразительных возмож</w:t>
            </w:r>
            <w:r w:rsidRPr="000F38B7">
              <w:rPr>
                <w:rFonts w:ascii="Times New Roman" w:hAnsi="Times New Roman"/>
                <w:kern w:val="0"/>
              </w:rPr>
              <w:softHyphen/>
              <w:t>ностях музыки в мульт</w:t>
            </w:r>
            <w:r w:rsidRPr="000F38B7">
              <w:rPr>
                <w:rFonts w:ascii="Times New Roman" w:hAnsi="Times New Roman"/>
                <w:kern w:val="0"/>
              </w:rPr>
              <w:softHyphen/>
              <w:t>фильмах</w:t>
            </w:r>
          </w:p>
        </w:tc>
      </w:tr>
      <w:tr w:rsidR="00BB2CE7" w:rsidRPr="000F38B7" w:rsidTr="00BB2CE7">
        <w:tc>
          <w:tcPr>
            <w:tcW w:w="2235"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29. «Давайте сочиним оперу», или Музыкаль</w:t>
            </w:r>
            <w:r w:rsidRPr="000F38B7">
              <w:rPr>
                <w:rFonts w:ascii="Times New Roman" w:hAnsi="Times New Roman"/>
                <w:sz w:val="24"/>
                <w:szCs w:val="24"/>
              </w:rPr>
              <w:softHyphen/>
              <w:t>ная история про Чиполлино и его друзей (1</w:t>
            </w:r>
            <w:r w:rsidRPr="000F38B7">
              <w:rPr>
                <w:rStyle w:val="231"/>
                <w:rFonts w:ascii="Times New Roman" w:hAnsi="Times New Roman"/>
                <w:b w:val="0"/>
                <w:bCs w:val="0"/>
                <w:sz w:val="24"/>
                <w:szCs w:val="24"/>
              </w:rPr>
              <w:t xml:space="preserve"> ч)</w:t>
            </w:r>
          </w:p>
        </w:tc>
        <w:tc>
          <w:tcPr>
            <w:tcW w:w="4252"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В основе содержания идея победы добра над злом, идея коллективного единения в проти</w:t>
            </w:r>
            <w:r w:rsidRPr="000F38B7">
              <w:rPr>
                <w:rFonts w:ascii="Times New Roman" w:hAnsi="Times New Roman"/>
                <w:kern w:val="0"/>
              </w:rPr>
              <w:softHyphen/>
              <w:t>востоянии злым силам.</w:t>
            </w:r>
          </w:p>
          <w:p w:rsidR="00BB2CE7" w:rsidRPr="000F38B7" w:rsidRDefault="00BB2CE7" w:rsidP="000F38B7">
            <w:pPr>
              <w:pStyle w:val="52"/>
              <w:shd w:val="clear" w:color="auto" w:fill="auto"/>
              <w:spacing w:before="0" w:after="0" w:line="240" w:lineRule="auto"/>
              <w:jc w:val="left"/>
              <w:rPr>
                <w:rFonts w:ascii="Times New Roman" w:hAnsi="Times New Roman"/>
                <w:sz w:val="24"/>
                <w:szCs w:val="24"/>
              </w:rPr>
            </w:pPr>
            <w:r w:rsidRPr="000F38B7">
              <w:rPr>
                <w:rStyle w:val="516"/>
                <w:rFonts w:ascii="Times New Roman" w:hAnsi="Times New Roman"/>
                <w:i w:val="0"/>
                <w:iCs w:val="0"/>
                <w:sz w:val="24"/>
                <w:szCs w:val="24"/>
              </w:rPr>
              <w:t>Знакомство с понятиями</w:t>
            </w:r>
            <w:r w:rsidRPr="000F38B7">
              <w:rPr>
                <w:rFonts w:ascii="Times New Roman" w:hAnsi="Times New Roman"/>
                <w:sz w:val="24"/>
                <w:szCs w:val="24"/>
              </w:rPr>
              <w:t xml:space="preserve"> опера, музыкальный образ.</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Выражение характеров героев в детском музыкальном  с</w:t>
            </w:r>
            <w:r w:rsidRPr="000F38B7">
              <w:rPr>
                <w:rStyle w:val="8pt"/>
                <w:rFonts w:ascii="Times New Roman" w:hAnsi="Times New Roman"/>
                <w:kern w:val="0"/>
                <w:sz w:val="24"/>
              </w:rPr>
              <w:t>пектакле</w:t>
            </w:r>
            <w:r w:rsidRPr="000F38B7">
              <w:rPr>
                <w:rFonts w:ascii="Times New Roman" w:hAnsi="Times New Roman"/>
                <w:kern w:val="0"/>
              </w:rPr>
              <w:t xml:space="preserve"> через интонацион</w:t>
            </w:r>
            <w:r w:rsidRPr="000F38B7">
              <w:rPr>
                <w:rFonts w:ascii="Times New Roman" w:hAnsi="Times New Roman"/>
                <w:kern w:val="0"/>
              </w:rPr>
              <w:softHyphen/>
              <w:t>ные сферы — лирическую, драматическую, народно-танцевальную.</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a5"/>
              <w:spacing w:after="0"/>
              <w:rPr>
                <w:rFonts w:ascii="Times New Roman" w:hAnsi="Times New Roman"/>
                <w:kern w:val="0"/>
              </w:rPr>
            </w:pPr>
            <w:r w:rsidRPr="000F38B7">
              <w:rPr>
                <w:rStyle w:val="290"/>
                <w:rFonts w:ascii="Times New Roman" w:hAnsi="Times New Roman"/>
                <w:iCs/>
                <w:kern w:val="0"/>
                <w:sz w:val="24"/>
              </w:rPr>
              <w:t>В. Алеев,</w:t>
            </w:r>
            <w:r w:rsidRPr="000F38B7">
              <w:rPr>
                <w:rFonts w:ascii="Times New Roman" w:hAnsi="Times New Roman"/>
                <w:kern w:val="0"/>
              </w:rPr>
              <w:t xml:space="preserve"> стихи неизвестного автора. Песня гра</w:t>
            </w:r>
            <w:r w:rsidRPr="000F38B7">
              <w:rPr>
                <w:rFonts w:ascii="Times New Roman" w:hAnsi="Times New Roman"/>
                <w:kern w:val="0"/>
              </w:rPr>
              <w:softHyphen/>
              <w:t>фа Вишенки. Из детского спектакля «Чиполли</w:t>
            </w:r>
            <w:r w:rsidRPr="000F38B7">
              <w:rPr>
                <w:rFonts w:ascii="Times New Roman" w:hAnsi="Times New Roman"/>
                <w:kern w:val="0"/>
              </w:rPr>
              <w:softHyphen/>
              <w:t xml:space="preserve">но» (слушание или пение, театрализация); </w:t>
            </w:r>
          </w:p>
          <w:p w:rsidR="00BB2CE7" w:rsidRPr="000F38B7" w:rsidRDefault="00BB2CE7" w:rsidP="000F38B7">
            <w:pPr>
              <w:pStyle w:val="a5"/>
              <w:spacing w:after="0"/>
              <w:rPr>
                <w:rFonts w:ascii="Times New Roman" w:hAnsi="Times New Roman"/>
                <w:kern w:val="0"/>
              </w:rPr>
            </w:pPr>
            <w:r w:rsidRPr="000F38B7">
              <w:rPr>
                <w:rStyle w:val="290"/>
                <w:rFonts w:ascii="Times New Roman" w:hAnsi="Times New Roman"/>
                <w:iCs/>
                <w:kern w:val="0"/>
                <w:sz w:val="24"/>
              </w:rPr>
              <w:t>В. Алеев,</w:t>
            </w:r>
            <w:r w:rsidRPr="000F38B7">
              <w:rPr>
                <w:rFonts w:ascii="Times New Roman" w:hAnsi="Times New Roman"/>
                <w:kern w:val="0"/>
              </w:rPr>
              <w:t xml:space="preserve"> стихи С.</w:t>
            </w:r>
            <w:r w:rsidRPr="000F38B7">
              <w:rPr>
                <w:rStyle w:val="290"/>
                <w:rFonts w:ascii="Times New Roman" w:hAnsi="Times New Roman"/>
                <w:iCs/>
                <w:kern w:val="0"/>
                <w:sz w:val="24"/>
              </w:rPr>
              <w:t xml:space="preserve"> Маршака.</w:t>
            </w:r>
            <w:r w:rsidRPr="000F38B7">
              <w:rPr>
                <w:rFonts w:ascii="Times New Roman" w:hAnsi="Times New Roman"/>
                <w:kern w:val="0"/>
              </w:rPr>
              <w:t xml:space="preserve"> Песня синьора Помидора. Из детского спектакля «Чиполли</w:t>
            </w:r>
            <w:r w:rsidRPr="000F38B7">
              <w:rPr>
                <w:rFonts w:ascii="Times New Roman" w:hAnsi="Times New Roman"/>
                <w:kern w:val="0"/>
              </w:rPr>
              <w:softHyphen/>
              <w:t xml:space="preserve">но» (слушание или пение, театрализация); </w:t>
            </w:r>
          </w:p>
          <w:p w:rsidR="00BB2CE7" w:rsidRPr="000F38B7" w:rsidRDefault="00BB2CE7" w:rsidP="000F38B7">
            <w:pPr>
              <w:pStyle w:val="a5"/>
              <w:spacing w:after="0"/>
              <w:rPr>
                <w:rFonts w:ascii="Times New Roman" w:hAnsi="Times New Roman"/>
                <w:kern w:val="0"/>
              </w:rPr>
            </w:pPr>
            <w:r w:rsidRPr="000F38B7">
              <w:rPr>
                <w:rStyle w:val="290"/>
                <w:rFonts w:ascii="Times New Roman" w:hAnsi="Times New Roman"/>
                <w:iCs/>
                <w:kern w:val="0"/>
                <w:sz w:val="24"/>
              </w:rPr>
              <w:t>В. Алеев,</w:t>
            </w:r>
            <w:r w:rsidRPr="000F38B7">
              <w:rPr>
                <w:rFonts w:ascii="Times New Roman" w:hAnsi="Times New Roman"/>
                <w:kern w:val="0"/>
              </w:rPr>
              <w:t xml:space="preserve"> стихи</w:t>
            </w:r>
            <w:r w:rsidRPr="000F38B7">
              <w:rPr>
                <w:rStyle w:val="290"/>
                <w:rFonts w:ascii="Times New Roman" w:hAnsi="Times New Roman"/>
                <w:iCs/>
                <w:kern w:val="0"/>
                <w:sz w:val="24"/>
              </w:rPr>
              <w:t xml:space="preserve"> С. Маршака.</w:t>
            </w:r>
            <w:r w:rsidRPr="000F38B7">
              <w:rPr>
                <w:rFonts w:ascii="Times New Roman" w:hAnsi="Times New Roman"/>
                <w:kern w:val="0"/>
              </w:rPr>
              <w:t xml:space="preserve"> Я — веселый Чиполлино.</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Заключительный хор. Из детского спектакля «Чиполлино» (слушание, пение, театрализация)</w:t>
            </w:r>
          </w:p>
        </w:tc>
        <w:tc>
          <w:tcPr>
            <w:tcW w:w="3650" w:type="dxa"/>
          </w:tcPr>
          <w:p w:rsidR="00BB2CE7" w:rsidRPr="000F38B7" w:rsidRDefault="00BB2CE7" w:rsidP="00CF407D">
            <w:pPr>
              <w:pStyle w:val="a5"/>
              <w:widowControl/>
              <w:numPr>
                <w:ilvl w:val="0"/>
                <w:numId w:val="444"/>
              </w:numPr>
              <w:tabs>
                <w:tab w:val="left" w:pos="0"/>
              </w:tabs>
              <w:suppressAutoHyphens w:val="0"/>
              <w:spacing w:after="0"/>
              <w:rPr>
                <w:rFonts w:ascii="Times New Roman" w:hAnsi="Times New Roman"/>
                <w:kern w:val="0"/>
              </w:rPr>
            </w:pPr>
            <w:r w:rsidRPr="000F38B7">
              <w:rPr>
                <w:rFonts w:ascii="Times New Roman" w:hAnsi="Times New Roman"/>
                <w:kern w:val="0"/>
              </w:rPr>
              <w:t xml:space="preserve">Иметь первоначальные представления о понятиях </w:t>
            </w:r>
            <w:r w:rsidRPr="000F38B7">
              <w:rPr>
                <w:rStyle w:val="290"/>
                <w:rFonts w:ascii="Times New Roman" w:hAnsi="Times New Roman"/>
                <w:iCs/>
                <w:kern w:val="0"/>
                <w:sz w:val="24"/>
              </w:rPr>
              <w:t>опера, хор, солисты музыкальный образ.</w:t>
            </w:r>
          </w:p>
          <w:p w:rsidR="00BB2CE7" w:rsidRPr="000F38B7" w:rsidRDefault="00BB2CE7" w:rsidP="00CF407D">
            <w:pPr>
              <w:pStyle w:val="a5"/>
              <w:widowControl/>
              <w:numPr>
                <w:ilvl w:val="0"/>
                <w:numId w:val="444"/>
              </w:numPr>
              <w:tabs>
                <w:tab w:val="left" w:pos="381"/>
              </w:tabs>
              <w:suppressAutoHyphens w:val="0"/>
              <w:spacing w:after="0"/>
              <w:rPr>
                <w:rFonts w:ascii="Times New Roman" w:hAnsi="Times New Roman"/>
                <w:kern w:val="0"/>
              </w:rPr>
            </w:pPr>
            <w:r w:rsidRPr="000F38B7">
              <w:rPr>
                <w:rFonts w:ascii="Times New Roman" w:hAnsi="Times New Roman"/>
                <w:kern w:val="0"/>
              </w:rPr>
              <w:t>Инсценировать фрагмен</w:t>
            </w:r>
            <w:r w:rsidRPr="000F38B7">
              <w:rPr>
                <w:rFonts w:ascii="Times New Roman" w:hAnsi="Times New Roman"/>
                <w:kern w:val="0"/>
              </w:rPr>
              <w:softHyphen/>
              <w:t>ты из произведений музыкально-театральных жанров</w:t>
            </w:r>
          </w:p>
        </w:tc>
      </w:tr>
    </w:tbl>
    <w:p w:rsidR="00BB2CE7" w:rsidRPr="00541E1F" w:rsidRDefault="00BB2CE7" w:rsidP="00682B1F">
      <w:pPr>
        <w:spacing w:after="0" w:line="240" w:lineRule="auto"/>
        <w:ind w:firstLine="720"/>
        <w:jc w:val="center"/>
        <w:rPr>
          <w:rFonts w:ascii="Times New Roman" w:hAnsi="Times New Roman" w:cs="Times New Roman"/>
          <w:b/>
          <w:sz w:val="28"/>
          <w:szCs w:val="28"/>
        </w:rPr>
      </w:pPr>
    </w:p>
    <w:p w:rsidR="00BB2CE7" w:rsidRPr="00541E1F" w:rsidRDefault="00BB2CE7" w:rsidP="00682B1F">
      <w:pPr>
        <w:spacing w:after="0" w:line="240" w:lineRule="auto"/>
        <w:ind w:firstLine="720"/>
        <w:jc w:val="center"/>
        <w:rPr>
          <w:rFonts w:ascii="Times New Roman" w:hAnsi="Times New Roman" w:cs="Times New Roman"/>
          <w:b/>
          <w:sz w:val="28"/>
          <w:szCs w:val="28"/>
        </w:rPr>
      </w:pPr>
      <w:r w:rsidRPr="00541E1F">
        <w:rPr>
          <w:rFonts w:ascii="Times New Roman" w:hAnsi="Times New Roman" w:cs="Times New Roman"/>
          <w:b/>
          <w:sz w:val="28"/>
          <w:szCs w:val="28"/>
        </w:rPr>
        <w:t xml:space="preserve">Календарно – тематическое планирование по предмету </w:t>
      </w:r>
    </w:p>
    <w:p w:rsidR="00BB2CE7" w:rsidRPr="00541E1F" w:rsidRDefault="00BB2CE7" w:rsidP="00682B1F">
      <w:pPr>
        <w:spacing w:after="0" w:line="240" w:lineRule="auto"/>
        <w:ind w:firstLine="720"/>
        <w:jc w:val="center"/>
        <w:rPr>
          <w:rFonts w:ascii="Times New Roman" w:hAnsi="Times New Roman" w:cs="Times New Roman"/>
          <w:b/>
          <w:sz w:val="28"/>
          <w:szCs w:val="28"/>
        </w:rPr>
      </w:pPr>
      <w:r w:rsidRPr="00541E1F">
        <w:rPr>
          <w:rFonts w:ascii="Times New Roman" w:hAnsi="Times New Roman" w:cs="Times New Roman"/>
          <w:b/>
          <w:sz w:val="28"/>
          <w:szCs w:val="28"/>
        </w:rPr>
        <w:t xml:space="preserve">«Музыка»   2 класс </w:t>
      </w:r>
    </w:p>
    <w:p w:rsidR="00BB2CE7" w:rsidRPr="00541E1F" w:rsidRDefault="00BB2CE7" w:rsidP="00682B1F">
      <w:pPr>
        <w:pStyle w:val="26"/>
        <w:keepNext/>
        <w:keepLines/>
        <w:shd w:val="clear" w:color="auto" w:fill="auto"/>
        <w:spacing w:before="0" w:line="240" w:lineRule="auto"/>
        <w:ind w:firstLine="720"/>
        <w:outlineLvl w:val="9"/>
        <w:rPr>
          <w:rFonts w:ascii="Times New Roman" w:hAnsi="Times New Roman"/>
        </w:rPr>
      </w:pPr>
      <w:r w:rsidRPr="00541E1F">
        <w:rPr>
          <w:rFonts w:ascii="Times New Roman" w:hAnsi="Times New Roman"/>
        </w:rPr>
        <w:t>Планирование составлено на основе методических рекомендаций для учителя к  учебникам «Музыка 2 класс», авторы   В.В.Алеев, Т.И.Науменко</w:t>
      </w:r>
    </w:p>
    <w:p w:rsidR="00BB2CE7" w:rsidRPr="00541E1F" w:rsidRDefault="00BB2CE7" w:rsidP="00682B1F">
      <w:pPr>
        <w:pStyle w:val="74"/>
        <w:shd w:val="clear" w:color="auto" w:fill="auto"/>
        <w:spacing w:before="0" w:line="240" w:lineRule="auto"/>
        <w:ind w:firstLine="720"/>
        <w:jc w:val="center"/>
        <w:rPr>
          <w:rFonts w:ascii="Times New Roman" w:hAnsi="Times New Roman" w:cs="Times New Roman"/>
          <w:sz w:val="28"/>
          <w:szCs w:val="28"/>
        </w:rPr>
      </w:pPr>
      <w:r w:rsidRPr="00541E1F">
        <w:rPr>
          <w:rFonts w:ascii="Times New Roman" w:hAnsi="Times New Roman" w:cs="Times New Roman"/>
          <w:sz w:val="28"/>
          <w:szCs w:val="28"/>
        </w:rPr>
        <w:t>Тема года: «Музыкальная прогулка»</w:t>
      </w:r>
    </w:p>
    <w:tbl>
      <w:tblPr>
        <w:tblStyle w:val="ac"/>
        <w:tblW w:w="0" w:type="auto"/>
        <w:tblLook w:val="04A0" w:firstRow="1" w:lastRow="0" w:firstColumn="1" w:lastColumn="0" w:noHBand="0" w:noVBand="1"/>
      </w:tblPr>
      <w:tblGrid>
        <w:gridCol w:w="2413"/>
        <w:gridCol w:w="4153"/>
        <w:gridCol w:w="3571"/>
      </w:tblGrid>
      <w:tr w:rsidR="00BB2CE7" w:rsidRPr="000F38B7" w:rsidTr="00BB2CE7">
        <w:tc>
          <w:tcPr>
            <w:tcW w:w="2413" w:type="dxa"/>
          </w:tcPr>
          <w:p w:rsidR="00BB2CE7" w:rsidRPr="000F38B7" w:rsidRDefault="00BB2CE7" w:rsidP="000F38B7">
            <w:pPr>
              <w:pStyle w:val="35"/>
              <w:shd w:val="clear" w:color="auto" w:fill="auto"/>
              <w:spacing w:line="240" w:lineRule="auto"/>
              <w:ind w:firstLine="0"/>
              <w:jc w:val="center"/>
              <w:rPr>
                <w:rFonts w:ascii="Times New Roman" w:hAnsi="Times New Roman"/>
                <w:sz w:val="24"/>
                <w:szCs w:val="24"/>
              </w:rPr>
            </w:pPr>
            <w:r w:rsidRPr="000F38B7">
              <w:rPr>
                <w:rFonts w:ascii="Times New Roman" w:hAnsi="Times New Roman"/>
                <w:sz w:val="24"/>
                <w:szCs w:val="24"/>
              </w:rPr>
              <w:t>Тема</w:t>
            </w:r>
          </w:p>
        </w:tc>
        <w:tc>
          <w:tcPr>
            <w:tcW w:w="4153" w:type="dxa"/>
          </w:tcPr>
          <w:p w:rsidR="00BB2CE7" w:rsidRPr="000F38B7" w:rsidRDefault="00BB2CE7" w:rsidP="000F38B7">
            <w:pPr>
              <w:pStyle w:val="35"/>
              <w:shd w:val="clear" w:color="auto" w:fill="auto"/>
              <w:spacing w:line="240" w:lineRule="auto"/>
              <w:ind w:firstLine="0"/>
              <w:jc w:val="center"/>
              <w:rPr>
                <w:rFonts w:ascii="Times New Roman" w:hAnsi="Times New Roman"/>
                <w:sz w:val="24"/>
                <w:szCs w:val="24"/>
              </w:rPr>
            </w:pPr>
            <w:r w:rsidRPr="000F38B7">
              <w:rPr>
                <w:rFonts w:ascii="Times New Roman" w:hAnsi="Times New Roman"/>
                <w:sz w:val="24"/>
                <w:szCs w:val="24"/>
              </w:rPr>
              <w:t>Содержание</w:t>
            </w:r>
          </w:p>
        </w:tc>
        <w:tc>
          <w:tcPr>
            <w:tcW w:w="3571" w:type="dxa"/>
          </w:tcPr>
          <w:p w:rsidR="00BB2CE7" w:rsidRPr="000F38B7" w:rsidRDefault="00BB2CE7" w:rsidP="000F38B7">
            <w:pPr>
              <w:pStyle w:val="35"/>
              <w:shd w:val="clear" w:color="auto" w:fill="auto"/>
              <w:spacing w:line="240" w:lineRule="auto"/>
              <w:ind w:firstLine="0"/>
              <w:jc w:val="center"/>
              <w:rPr>
                <w:rFonts w:ascii="Times New Roman" w:hAnsi="Times New Roman"/>
                <w:sz w:val="24"/>
                <w:szCs w:val="24"/>
              </w:rPr>
            </w:pPr>
            <w:r w:rsidRPr="000F38B7">
              <w:rPr>
                <w:rFonts w:ascii="Times New Roman" w:hAnsi="Times New Roman"/>
                <w:sz w:val="24"/>
                <w:szCs w:val="24"/>
              </w:rPr>
              <w:t>Характеристика видов деятельности</w:t>
            </w:r>
          </w:p>
        </w:tc>
      </w:tr>
      <w:tr w:rsidR="00BB2CE7" w:rsidRPr="000F38B7" w:rsidTr="00BB2CE7">
        <w:tc>
          <w:tcPr>
            <w:tcW w:w="10137" w:type="dxa"/>
            <w:gridSpan w:val="3"/>
          </w:tcPr>
          <w:p w:rsidR="00BB2CE7" w:rsidRPr="000F38B7" w:rsidRDefault="00BB2CE7" w:rsidP="000F38B7">
            <w:pPr>
              <w:pStyle w:val="74"/>
              <w:shd w:val="clear" w:color="auto" w:fill="auto"/>
              <w:spacing w:before="0" w:line="240" w:lineRule="auto"/>
              <w:ind w:firstLine="0"/>
              <w:jc w:val="center"/>
              <w:rPr>
                <w:rFonts w:ascii="Times New Roman" w:hAnsi="Times New Roman" w:cs="Times New Roman"/>
                <w:sz w:val="24"/>
                <w:szCs w:val="24"/>
              </w:rPr>
            </w:pPr>
            <w:r w:rsidRPr="000F38B7">
              <w:rPr>
                <w:rFonts w:ascii="Times New Roman" w:hAnsi="Times New Roman" w:cs="Times New Roman"/>
                <w:sz w:val="24"/>
                <w:szCs w:val="24"/>
                <w:lang w:val="en-US"/>
              </w:rPr>
              <w:t>I</w:t>
            </w:r>
            <w:r w:rsidRPr="000F38B7">
              <w:rPr>
                <w:rFonts w:ascii="Times New Roman" w:hAnsi="Times New Roman" w:cs="Times New Roman"/>
                <w:sz w:val="24"/>
                <w:szCs w:val="24"/>
              </w:rPr>
              <w:t xml:space="preserve"> четверть</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1. Прогулка (1ч)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Музыкальная прогулка в мир природы. Наблюдения за звучащей природой. Песня — верный спутник музыкальной прогулки.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290"/>
                <w:rFonts w:ascii="Times New Roman" w:hAnsi="Times New Roman"/>
                <w:iCs/>
                <w:kern w:val="0"/>
                <w:sz w:val="24"/>
              </w:rPr>
              <w:t>Т. Чудова.</w:t>
            </w:r>
            <w:r w:rsidRPr="000F38B7">
              <w:rPr>
                <w:rFonts w:ascii="Times New Roman" w:hAnsi="Times New Roman"/>
                <w:kern w:val="0"/>
              </w:rPr>
              <w:t xml:space="preserve"> На полянке. Из цикла «Шесть пьес для фортепиано» (слушание); </w:t>
            </w:r>
          </w:p>
          <w:p w:rsidR="00BB2CE7" w:rsidRPr="000F38B7" w:rsidRDefault="00BB2CE7" w:rsidP="000F38B7">
            <w:pPr>
              <w:pStyle w:val="a5"/>
              <w:spacing w:after="0"/>
              <w:rPr>
                <w:rFonts w:ascii="Times New Roman" w:hAnsi="Times New Roman"/>
                <w:kern w:val="0"/>
              </w:rPr>
            </w:pPr>
            <w:r w:rsidRPr="000F38B7">
              <w:rPr>
                <w:rStyle w:val="290"/>
                <w:rFonts w:ascii="Times New Roman" w:hAnsi="Times New Roman"/>
                <w:iCs/>
                <w:kern w:val="0"/>
                <w:sz w:val="24"/>
              </w:rPr>
              <w:t>С. Прокофьев.</w:t>
            </w:r>
            <w:r w:rsidRPr="000F38B7">
              <w:rPr>
                <w:rFonts w:ascii="Times New Roman" w:hAnsi="Times New Roman"/>
                <w:kern w:val="0"/>
              </w:rPr>
              <w:t xml:space="preserve"> Кузнечики и стрекозы. Из балета «Золушка» (слушание); </w:t>
            </w:r>
          </w:p>
          <w:p w:rsidR="00BB2CE7" w:rsidRPr="000F38B7" w:rsidRDefault="00BB2CE7" w:rsidP="000F38B7">
            <w:pPr>
              <w:pStyle w:val="a5"/>
              <w:spacing w:after="0"/>
              <w:rPr>
                <w:rFonts w:ascii="Times New Roman" w:hAnsi="Times New Roman"/>
                <w:kern w:val="0"/>
              </w:rPr>
            </w:pPr>
            <w:r w:rsidRPr="000F38B7">
              <w:rPr>
                <w:rStyle w:val="290"/>
                <w:rFonts w:ascii="Times New Roman" w:hAnsi="Times New Roman"/>
                <w:iCs/>
                <w:kern w:val="0"/>
                <w:sz w:val="24"/>
              </w:rPr>
              <w:t>В. Шаинский,</w:t>
            </w:r>
            <w:r w:rsidRPr="000F38B7">
              <w:rPr>
                <w:rFonts w:ascii="Times New Roman" w:hAnsi="Times New Roman"/>
                <w:kern w:val="0"/>
              </w:rPr>
              <w:t xml:space="preserve"> стихи</w:t>
            </w:r>
            <w:r w:rsidRPr="000F38B7">
              <w:rPr>
                <w:rStyle w:val="290"/>
                <w:rFonts w:ascii="Times New Roman" w:hAnsi="Times New Roman"/>
                <w:iCs/>
                <w:kern w:val="0"/>
                <w:sz w:val="24"/>
              </w:rPr>
              <w:t xml:space="preserve"> М. Пляцковского.</w:t>
            </w:r>
            <w:r w:rsidRPr="000F38B7">
              <w:rPr>
                <w:rFonts w:ascii="Times New Roman" w:hAnsi="Times New Roman"/>
                <w:kern w:val="0"/>
              </w:rPr>
              <w:t xml:space="preserve"> Мир похож на цветной луг (пение, музыкально- ритмические движения)</w:t>
            </w:r>
          </w:p>
        </w:tc>
        <w:tc>
          <w:tcPr>
            <w:tcW w:w="3571" w:type="dxa"/>
          </w:tcPr>
          <w:p w:rsidR="00BB2CE7" w:rsidRPr="000F38B7" w:rsidRDefault="00BB2CE7" w:rsidP="00CF407D">
            <w:pPr>
              <w:pStyle w:val="a5"/>
              <w:widowControl/>
              <w:numPr>
                <w:ilvl w:val="0"/>
                <w:numId w:val="445"/>
              </w:numPr>
              <w:tabs>
                <w:tab w:val="left" w:pos="381"/>
              </w:tabs>
              <w:suppressAutoHyphens w:val="0"/>
              <w:spacing w:after="0"/>
              <w:jc w:val="both"/>
              <w:rPr>
                <w:rFonts w:ascii="Times New Roman" w:hAnsi="Times New Roman"/>
                <w:kern w:val="0"/>
              </w:rPr>
            </w:pPr>
            <w:r w:rsidRPr="000F38B7">
              <w:rPr>
                <w:rFonts w:ascii="Times New Roman" w:hAnsi="Times New Roman"/>
                <w:kern w:val="0"/>
              </w:rPr>
              <w:t>Устанавливать простые ассоциации между звуками природы и звуками музыки.</w:t>
            </w:r>
          </w:p>
          <w:p w:rsidR="00BB2CE7" w:rsidRPr="000F38B7" w:rsidRDefault="00BB2CE7" w:rsidP="00CF407D">
            <w:pPr>
              <w:pStyle w:val="a5"/>
              <w:widowControl/>
              <w:numPr>
                <w:ilvl w:val="0"/>
                <w:numId w:val="445"/>
              </w:numPr>
              <w:tabs>
                <w:tab w:val="left" w:pos="381"/>
              </w:tabs>
              <w:suppressAutoHyphens w:val="0"/>
              <w:spacing w:after="0"/>
              <w:rPr>
                <w:rFonts w:ascii="Times New Roman" w:hAnsi="Times New Roman"/>
                <w:kern w:val="0"/>
              </w:rPr>
            </w:pPr>
            <w:r w:rsidRPr="000F38B7">
              <w:rPr>
                <w:rFonts w:ascii="Times New Roman" w:hAnsi="Times New Roman"/>
                <w:kern w:val="0"/>
              </w:rPr>
              <w:t>Осуществлять музыкально-ритмические движения</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 xml:space="preserve">2.«Картинки с выставки» </w:t>
            </w:r>
            <w:r w:rsidRPr="000F38B7">
              <w:rPr>
                <w:rStyle w:val="21pt11"/>
                <w:rFonts w:ascii="Times New Roman" w:hAnsi="Times New Roman"/>
                <w:b w:val="0"/>
                <w:bCs w:val="0"/>
                <w:spacing w:val="0"/>
                <w:sz w:val="24"/>
                <w:szCs w:val="24"/>
              </w:rPr>
              <w:t>(1ч)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Музыкальная прогулка в мир волшебных сказок и фантазий. Отражение в музыке впечатлений от выставки рисунков (М. Мусоргский. «Картинки с выставки»).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290"/>
                <w:rFonts w:ascii="Times New Roman" w:hAnsi="Times New Roman"/>
                <w:iCs/>
                <w:kern w:val="0"/>
                <w:sz w:val="24"/>
              </w:rPr>
              <w:t>М. Мусоргский.</w:t>
            </w:r>
            <w:r w:rsidRPr="000F38B7">
              <w:rPr>
                <w:rFonts w:ascii="Times New Roman" w:hAnsi="Times New Roman"/>
                <w:kern w:val="0"/>
              </w:rPr>
              <w:t xml:space="preserve"> Прогулка;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Избушка на курь</w:t>
            </w:r>
            <w:r w:rsidRPr="000F38B7">
              <w:rPr>
                <w:rFonts w:ascii="Times New Roman" w:hAnsi="Times New Roman"/>
                <w:kern w:val="0"/>
              </w:rPr>
              <w:softHyphen/>
              <w:t xml:space="preserve">их ножках (Баба-Яга); Балет невылупившихся птенцов. Из фортепианного цикла «Картинки с выставки» (слушание); </w:t>
            </w:r>
          </w:p>
          <w:p w:rsidR="00BB2CE7" w:rsidRPr="000F38B7" w:rsidRDefault="00BB2CE7" w:rsidP="000F38B7">
            <w:pPr>
              <w:pStyle w:val="a5"/>
              <w:spacing w:after="0"/>
              <w:rPr>
                <w:rFonts w:ascii="Times New Roman" w:hAnsi="Times New Roman"/>
                <w:kern w:val="0"/>
              </w:rPr>
            </w:pPr>
            <w:r w:rsidRPr="000F38B7">
              <w:rPr>
                <w:rStyle w:val="280"/>
                <w:rFonts w:ascii="Times New Roman" w:hAnsi="Times New Roman"/>
                <w:iCs/>
                <w:kern w:val="0"/>
                <w:sz w:val="24"/>
              </w:rPr>
              <w:t>А. Заруба,</w:t>
            </w:r>
            <w:r w:rsidRPr="000F38B7">
              <w:rPr>
                <w:rFonts w:ascii="Times New Roman" w:hAnsi="Times New Roman"/>
                <w:kern w:val="0"/>
              </w:rPr>
              <w:t xml:space="preserve"> стихи</w:t>
            </w:r>
            <w:r w:rsidRPr="000F38B7">
              <w:rPr>
                <w:rStyle w:val="280"/>
                <w:rFonts w:ascii="Times New Roman" w:hAnsi="Times New Roman"/>
                <w:iCs/>
                <w:kern w:val="0"/>
                <w:sz w:val="24"/>
              </w:rPr>
              <w:t xml:space="preserve"> Р. Сефа.</w:t>
            </w:r>
            <w:r w:rsidRPr="000F38B7">
              <w:rPr>
                <w:rFonts w:ascii="Times New Roman" w:hAnsi="Times New Roman"/>
                <w:kern w:val="0"/>
              </w:rPr>
              <w:t xml:space="preserve"> Странное дело (пение);</w:t>
            </w:r>
          </w:p>
          <w:p w:rsidR="00BB2CE7" w:rsidRPr="000F38B7" w:rsidRDefault="00BB2CE7" w:rsidP="000F38B7">
            <w:pPr>
              <w:pStyle w:val="a5"/>
              <w:spacing w:after="0"/>
              <w:rPr>
                <w:rFonts w:ascii="Times New Roman" w:hAnsi="Times New Roman"/>
                <w:kern w:val="0"/>
              </w:rPr>
            </w:pPr>
            <w:r w:rsidRPr="000F38B7">
              <w:rPr>
                <w:rStyle w:val="280"/>
                <w:rFonts w:ascii="Times New Roman" w:hAnsi="Times New Roman"/>
                <w:iCs/>
                <w:kern w:val="0"/>
                <w:sz w:val="24"/>
              </w:rPr>
              <w:t>С. Соснин,</w:t>
            </w:r>
            <w:r w:rsidRPr="000F38B7">
              <w:rPr>
                <w:rFonts w:ascii="Times New Roman" w:hAnsi="Times New Roman"/>
                <w:kern w:val="0"/>
              </w:rPr>
              <w:t xml:space="preserve"> стихи</w:t>
            </w:r>
            <w:r w:rsidRPr="000F38B7">
              <w:rPr>
                <w:rStyle w:val="280"/>
                <w:rFonts w:ascii="Times New Roman" w:hAnsi="Times New Roman"/>
                <w:iCs/>
                <w:kern w:val="0"/>
                <w:sz w:val="24"/>
              </w:rPr>
              <w:t xml:space="preserve"> П. Синявского. До</w:t>
            </w:r>
            <w:r w:rsidRPr="000F38B7">
              <w:rPr>
                <w:rFonts w:ascii="Times New Roman" w:hAnsi="Times New Roman"/>
                <w:kern w:val="0"/>
              </w:rPr>
              <w:t xml:space="preserve"> чего же грустно (пение)</w:t>
            </w:r>
          </w:p>
        </w:tc>
        <w:tc>
          <w:tcPr>
            <w:tcW w:w="3571" w:type="dxa"/>
          </w:tcPr>
          <w:p w:rsidR="00BB2CE7" w:rsidRPr="000F38B7" w:rsidRDefault="00BB2CE7" w:rsidP="00CF407D">
            <w:pPr>
              <w:pStyle w:val="a5"/>
              <w:widowControl/>
              <w:numPr>
                <w:ilvl w:val="0"/>
                <w:numId w:val="446"/>
              </w:numPr>
              <w:tabs>
                <w:tab w:val="left" w:pos="381"/>
              </w:tabs>
              <w:suppressAutoHyphens w:val="0"/>
              <w:spacing w:after="0"/>
              <w:rPr>
                <w:rFonts w:ascii="Times New Roman" w:hAnsi="Times New Roman"/>
                <w:kern w:val="0"/>
              </w:rPr>
            </w:pPr>
            <w:r w:rsidRPr="000F38B7">
              <w:rPr>
                <w:rFonts w:ascii="Times New Roman" w:hAnsi="Times New Roman"/>
                <w:kern w:val="0"/>
              </w:rPr>
              <w:t>Определять характер му</w:t>
            </w:r>
            <w:r w:rsidRPr="000F38B7">
              <w:rPr>
                <w:rFonts w:ascii="Times New Roman" w:hAnsi="Times New Roman"/>
                <w:kern w:val="0"/>
              </w:rPr>
              <w:softHyphen/>
              <w:t>зыкальных произведений.</w:t>
            </w:r>
          </w:p>
          <w:p w:rsidR="00BB2CE7" w:rsidRPr="000F38B7" w:rsidRDefault="00BB2CE7" w:rsidP="00CF407D">
            <w:pPr>
              <w:pStyle w:val="a5"/>
              <w:widowControl/>
              <w:numPr>
                <w:ilvl w:val="0"/>
                <w:numId w:val="446"/>
              </w:numPr>
              <w:tabs>
                <w:tab w:val="left" w:pos="386"/>
              </w:tabs>
              <w:suppressAutoHyphens w:val="0"/>
              <w:spacing w:after="0"/>
              <w:rPr>
                <w:rFonts w:ascii="Times New Roman" w:hAnsi="Times New Roman"/>
                <w:kern w:val="0"/>
              </w:rPr>
            </w:pPr>
            <w:r w:rsidRPr="000F38B7">
              <w:rPr>
                <w:rFonts w:ascii="Times New Roman" w:hAnsi="Times New Roman"/>
                <w:kern w:val="0"/>
              </w:rPr>
              <w:t>Распознавать выразитель</w:t>
            </w:r>
            <w:r w:rsidRPr="000F38B7">
              <w:rPr>
                <w:rFonts w:ascii="Times New Roman" w:hAnsi="Times New Roman"/>
                <w:kern w:val="0"/>
              </w:rPr>
              <w:softHyphen/>
              <w:t>ные и изобразительные особенности музыки.</w:t>
            </w:r>
          </w:p>
          <w:p w:rsidR="00BB2CE7" w:rsidRPr="000F38B7" w:rsidRDefault="00BB2CE7" w:rsidP="00CF407D">
            <w:pPr>
              <w:pStyle w:val="a5"/>
              <w:widowControl/>
              <w:numPr>
                <w:ilvl w:val="0"/>
                <w:numId w:val="446"/>
              </w:numPr>
              <w:tabs>
                <w:tab w:val="left" w:pos="386"/>
              </w:tabs>
              <w:suppressAutoHyphens w:val="0"/>
              <w:spacing w:after="0"/>
              <w:rPr>
                <w:rFonts w:ascii="Times New Roman" w:hAnsi="Times New Roman"/>
                <w:kern w:val="0"/>
              </w:rPr>
            </w:pPr>
            <w:r w:rsidRPr="000F38B7">
              <w:rPr>
                <w:rFonts w:ascii="Times New Roman" w:hAnsi="Times New Roman"/>
                <w:kern w:val="0"/>
              </w:rPr>
              <w:t>Передавать в пении раз</w:t>
            </w:r>
            <w:r w:rsidRPr="000F38B7">
              <w:rPr>
                <w:rFonts w:ascii="Times New Roman" w:hAnsi="Times New Roman"/>
                <w:kern w:val="0"/>
              </w:rPr>
              <w:softHyphen/>
              <w:t>личные интонации</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 xml:space="preserve">3.Осенины </w:t>
            </w:r>
            <w:r w:rsidRPr="000F38B7">
              <w:rPr>
                <w:rStyle w:val="21pt10"/>
                <w:rFonts w:ascii="Times New Roman" w:hAnsi="Times New Roman"/>
                <w:b w:val="0"/>
                <w:bCs w:val="0"/>
                <w:spacing w:val="0"/>
                <w:sz w:val="24"/>
                <w:szCs w:val="24"/>
              </w:rPr>
              <w:t>(1ч)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Как исстари встречали осень: праздники Осенины и Госпожинки.</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Музыкально-театральные атрибуты праздни</w:t>
            </w:r>
            <w:r w:rsidRPr="000F38B7">
              <w:rPr>
                <w:rFonts w:ascii="Times New Roman" w:hAnsi="Times New Roman"/>
                <w:kern w:val="0"/>
              </w:rPr>
              <w:softHyphen/>
              <w:t>ка матушки-Осенины. Музыкальный материал: Серпы золотые.</w:t>
            </w:r>
            <w:r w:rsidRPr="000F38B7">
              <w:rPr>
                <w:rStyle w:val="280"/>
                <w:rFonts w:ascii="Times New Roman" w:hAnsi="Times New Roman"/>
                <w:iCs/>
                <w:kern w:val="0"/>
                <w:sz w:val="24"/>
              </w:rPr>
              <w:t xml:space="preserve"> Русская народная попевка </w:t>
            </w:r>
            <w:r w:rsidRPr="000F38B7">
              <w:rPr>
                <w:rFonts w:ascii="Times New Roman" w:hAnsi="Times New Roman"/>
                <w:kern w:val="0"/>
              </w:rPr>
              <w:t>(пение);</w:t>
            </w:r>
          </w:p>
          <w:p w:rsidR="00BB2CE7" w:rsidRPr="000F38B7" w:rsidRDefault="00BB2CE7" w:rsidP="000F38B7">
            <w:pPr>
              <w:pStyle w:val="52"/>
              <w:shd w:val="clear" w:color="auto" w:fill="auto"/>
              <w:spacing w:before="0" w:after="0" w:line="240" w:lineRule="auto"/>
              <w:rPr>
                <w:rFonts w:ascii="Times New Roman" w:hAnsi="Times New Roman"/>
                <w:sz w:val="24"/>
                <w:szCs w:val="24"/>
              </w:rPr>
            </w:pPr>
            <w:r w:rsidRPr="000F38B7">
              <w:rPr>
                <w:rStyle w:val="515"/>
                <w:rFonts w:ascii="Times New Roman" w:hAnsi="Times New Roman"/>
                <w:i w:val="0"/>
                <w:iCs w:val="0"/>
                <w:sz w:val="24"/>
                <w:szCs w:val="24"/>
              </w:rPr>
              <w:t>Осень.</w:t>
            </w:r>
            <w:r w:rsidRPr="000F38B7">
              <w:rPr>
                <w:rFonts w:ascii="Times New Roman" w:hAnsi="Times New Roman"/>
                <w:sz w:val="24"/>
                <w:szCs w:val="24"/>
              </w:rPr>
              <w:t xml:space="preserve"> Р.Р.П.,</w:t>
            </w:r>
            <w:r w:rsidRPr="000F38B7">
              <w:rPr>
                <w:rStyle w:val="515"/>
                <w:rFonts w:ascii="Times New Roman" w:hAnsi="Times New Roman"/>
                <w:i w:val="0"/>
                <w:iCs w:val="0"/>
                <w:sz w:val="24"/>
                <w:szCs w:val="24"/>
              </w:rPr>
              <w:t xml:space="preserve"> (пение); «Восенушка-осень.</w:t>
            </w:r>
            <w:r w:rsidRPr="000F38B7">
              <w:rPr>
                <w:rFonts w:ascii="Times New Roman" w:hAnsi="Times New Roman"/>
                <w:sz w:val="24"/>
                <w:szCs w:val="24"/>
              </w:rPr>
              <w:t xml:space="preserve"> Русская народная песня-закличка</w:t>
            </w:r>
            <w:r w:rsidRPr="000F38B7">
              <w:rPr>
                <w:rStyle w:val="515"/>
                <w:rFonts w:ascii="Times New Roman" w:hAnsi="Times New Roman"/>
                <w:i w:val="0"/>
                <w:iCs w:val="0"/>
                <w:sz w:val="24"/>
                <w:szCs w:val="24"/>
              </w:rPr>
              <w:t xml:space="preserve"> (пение);</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Ю. Чичков,</w:t>
            </w:r>
            <w:r w:rsidRPr="000F38B7">
              <w:rPr>
                <w:rStyle w:val="515"/>
                <w:rFonts w:ascii="Times New Roman" w:hAnsi="Times New Roman"/>
                <w:kern w:val="0"/>
                <w:sz w:val="24"/>
                <w:szCs w:val="24"/>
              </w:rPr>
              <w:t xml:space="preserve"> стихи</w:t>
            </w:r>
            <w:r w:rsidRPr="000F38B7">
              <w:rPr>
                <w:rFonts w:ascii="Times New Roman" w:hAnsi="Times New Roman"/>
                <w:kern w:val="0"/>
              </w:rPr>
              <w:t xml:space="preserve"> И. Мазнина.</w:t>
            </w:r>
            <w:r w:rsidRPr="000F38B7">
              <w:rPr>
                <w:rStyle w:val="515"/>
                <w:rFonts w:ascii="Times New Roman" w:hAnsi="Times New Roman"/>
                <w:kern w:val="0"/>
                <w:sz w:val="24"/>
                <w:szCs w:val="24"/>
              </w:rPr>
              <w:t xml:space="preserve"> Осень (пение)</w:t>
            </w:r>
          </w:p>
        </w:tc>
        <w:tc>
          <w:tcPr>
            <w:tcW w:w="3571" w:type="dxa"/>
          </w:tcPr>
          <w:p w:rsidR="00BB2CE7" w:rsidRPr="000F38B7" w:rsidRDefault="00BB2CE7" w:rsidP="00CF407D">
            <w:pPr>
              <w:pStyle w:val="a5"/>
              <w:widowControl/>
              <w:numPr>
                <w:ilvl w:val="0"/>
                <w:numId w:val="447"/>
              </w:numPr>
              <w:tabs>
                <w:tab w:val="left" w:pos="401"/>
              </w:tabs>
              <w:suppressAutoHyphens w:val="0"/>
              <w:spacing w:after="0"/>
              <w:rPr>
                <w:rFonts w:ascii="Times New Roman" w:hAnsi="Times New Roman"/>
                <w:kern w:val="0"/>
              </w:rPr>
            </w:pPr>
            <w:r w:rsidRPr="000F38B7">
              <w:rPr>
                <w:rFonts w:ascii="Times New Roman" w:hAnsi="Times New Roman"/>
                <w:kern w:val="0"/>
              </w:rPr>
              <w:t>Иметь представления о праздновании Осенин</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 на Руси.</w:t>
            </w:r>
          </w:p>
          <w:p w:rsidR="00BB2CE7" w:rsidRPr="000F38B7" w:rsidRDefault="00BB2CE7" w:rsidP="000F38B7">
            <w:pPr>
              <w:pStyle w:val="a5"/>
              <w:tabs>
                <w:tab w:val="left" w:pos="381"/>
              </w:tabs>
              <w:spacing w:after="0"/>
              <w:rPr>
                <w:rFonts w:ascii="Times New Roman" w:hAnsi="Times New Roman"/>
                <w:kern w:val="0"/>
              </w:rPr>
            </w:pPr>
            <w:r w:rsidRPr="000F38B7">
              <w:rPr>
                <w:rFonts w:ascii="Times New Roman" w:hAnsi="Times New Roman"/>
                <w:kern w:val="0"/>
              </w:rPr>
              <w:t>Воплощать художественно-образное содержание народной музыки в пении и танце</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4. Композитор- сказочник Н. А. Римский- Корсаков (1ч)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Знакомство с творчеством Н. Римского-Корсакова на примере фрагмента «Три чуда» из оперы «Сказка о царе Салтане». Музыкально- зрительные ассоциации в музыке фрагмента.</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280"/>
                <w:rFonts w:ascii="Times New Roman" w:hAnsi="Times New Roman"/>
                <w:iCs/>
                <w:kern w:val="0"/>
                <w:sz w:val="24"/>
              </w:rPr>
              <w:t>Н. Римский-Корсаков.</w:t>
            </w:r>
            <w:r w:rsidRPr="000F38B7">
              <w:rPr>
                <w:rFonts w:ascii="Times New Roman" w:hAnsi="Times New Roman"/>
                <w:kern w:val="0"/>
              </w:rPr>
              <w:t xml:space="preserve"> Три чуда. Из оперы «Сказка о царе Салтане». Фрагмент (слушание);</w:t>
            </w:r>
          </w:p>
          <w:p w:rsidR="00BB2CE7" w:rsidRPr="000F38B7" w:rsidRDefault="00BB2CE7" w:rsidP="000F38B7">
            <w:pPr>
              <w:pStyle w:val="a5"/>
              <w:spacing w:after="0"/>
              <w:rPr>
                <w:rStyle w:val="280"/>
                <w:rFonts w:ascii="Times New Roman" w:hAnsi="Times New Roman"/>
                <w:iCs/>
                <w:kern w:val="0"/>
                <w:sz w:val="24"/>
              </w:rPr>
            </w:pPr>
            <w:r w:rsidRPr="000F38B7">
              <w:rPr>
                <w:rStyle w:val="280"/>
                <w:rFonts w:ascii="Times New Roman" w:hAnsi="Times New Roman"/>
                <w:iCs/>
                <w:kern w:val="0"/>
                <w:sz w:val="24"/>
              </w:rPr>
              <w:t>Н. Римский-Корсаков.</w:t>
            </w:r>
            <w:r w:rsidRPr="000F38B7">
              <w:rPr>
                <w:rFonts w:ascii="Times New Roman" w:hAnsi="Times New Roman"/>
                <w:kern w:val="0"/>
              </w:rPr>
              <w:t xml:space="preserve"> Белка. Из оперы «Сказка о царе Салтане». Аранжировка для детского оркестра</w:t>
            </w:r>
          </w:p>
          <w:p w:rsidR="00BB2CE7" w:rsidRPr="000F38B7" w:rsidRDefault="00BB2CE7" w:rsidP="000F38B7">
            <w:pPr>
              <w:pStyle w:val="a5"/>
              <w:spacing w:after="0"/>
              <w:rPr>
                <w:rFonts w:ascii="Times New Roman" w:hAnsi="Times New Roman"/>
                <w:kern w:val="0"/>
              </w:rPr>
            </w:pPr>
            <w:r w:rsidRPr="000F38B7">
              <w:rPr>
                <w:rStyle w:val="280"/>
                <w:rFonts w:ascii="Times New Roman" w:hAnsi="Times New Roman"/>
                <w:iCs/>
                <w:kern w:val="0"/>
                <w:sz w:val="24"/>
              </w:rPr>
              <w:t>Г. Струве</w:t>
            </w:r>
            <w:r w:rsidRPr="000F38B7">
              <w:rPr>
                <w:rFonts w:ascii="Times New Roman" w:hAnsi="Times New Roman"/>
                <w:kern w:val="0"/>
              </w:rPr>
              <w:t xml:space="preserve"> (игра на детских музыкальных инструментах); </w:t>
            </w:r>
          </w:p>
          <w:p w:rsidR="00BB2CE7" w:rsidRPr="000F38B7" w:rsidRDefault="00BB2CE7" w:rsidP="000F38B7">
            <w:pPr>
              <w:pStyle w:val="a5"/>
              <w:spacing w:after="0"/>
              <w:rPr>
                <w:rFonts w:ascii="Times New Roman" w:hAnsi="Times New Roman"/>
                <w:kern w:val="0"/>
              </w:rPr>
            </w:pPr>
            <w:r w:rsidRPr="000F38B7">
              <w:rPr>
                <w:rStyle w:val="280"/>
                <w:rFonts w:ascii="Times New Roman" w:hAnsi="Times New Roman"/>
                <w:iCs/>
                <w:kern w:val="0"/>
                <w:sz w:val="24"/>
              </w:rPr>
              <w:t>Г. Струве,</w:t>
            </w:r>
            <w:r w:rsidRPr="000F38B7">
              <w:rPr>
                <w:rFonts w:ascii="Times New Roman" w:hAnsi="Times New Roman"/>
                <w:kern w:val="0"/>
              </w:rPr>
              <w:t xml:space="preserve"> стихи</w:t>
            </w:r>
            <w:r w:rsidRPr="000F38B7">
              <w:rPr>
                <w:rStyle w:val="280"/>
                <w:rFonts w:ascii="Times New Roman" w:hAnsi="Times New Roman"/>
                <w:iCs/>
                <w:kern w:val="0"/>
                <w:sz w:val="24"/>
              </w:rPr>
              <w:t xml:space="preserve"> А. Пушкина.</w:t>
            </w:r>
            <w:r w:rsidRPr="000F38B7">
              <w:rPr>
                <w:rFonts w:ascii="Times New Roman" w:hAnsi="Times New Roman"/>
                <w:kern w:val="0"/>
              </w:rPr>
              <w:t xml:space="preserve"> «Ветер по морю гуляет...» (пение);</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 Во саду ли, в огороде.</w:t>
            </w:r>
            <w:r w:rsidRPr="000F38B7">
              <w:rPr>
                <w:rStyle w:val="280"/>
                <w:rFonts w:ascii="Times New Roman" w:hAnsi="Times New Roman"/>
                <w:iCs/>
                <w:kern w:val="0"/>
                <w:sz w:val="24"/>
              </w:rPr>
              <w:t xml:space="preserve"> Р.Н.П. </w:t>
            </w:r>
            <w:r w:rsidRPr="000F38B7">
              <w:rPr>
                <w:rFonts w:ascii="Times New Roman" w:hAnsi="Times New Roman"/>
                <w:kern w:val="0"/>
              </w:rPr>
              <w:t>(игра на детских музыкальных инструментах)</w:t>
            </w:r>
          </w:p>
        </w:tc>
        <w:tc>
          <w:tcPr>
            <w:tcW w:w="3571"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1. Иметь представления о воплощении сказочных сю</w:t>
            </w:r>
            <w:r w:rsidRPr="000F38B7">
              <w:rPr>
                <w:rFonts w:ascii="Times New Roman" w:hAnsi="Times New Roman"/>
                <w:kern w:val="0"/>
              </w:rPr>
              <w:softHyphen/>
              <w:t>жетов в оперном творчестве Н. Римского-Корсакова.</w:t>
            </w:r>
          </w:p>
          <w:p w:rsidR="00BB2CE7" w:rsidRPr="000F38B7" w:rsidRDefault="00BB2CE7" w:rsidP="00CF407D">
            <w:pPr>
              <w:pStyle w:val="a5"/>
              <w:widowControl/>
              <w:numPr>
                <w:ilvl w:val="0"/>
                <w:numId w:val="448"/>
              </w:numPr>
              <w:tabs>
                <w:tab w:val="left" w:pos="381"/>
              </w:tabs>
              <w:suppressAutoHyphens w:val="0"/>
              <w:spacing w:after="0"/>
              <w:rPr>
                <w:rFonts w:ascii="Times New Roman" w:hAnsi="Times New Roman"/>
                <w:kern w:val="0"/>
              </w:rPr>
            </w:pPr>
            <w:r w:rsidRPr="000F38B7">
              <w:rPr>
                <w:rFonts w:ascii="Times New Roman" w:hAnsi="Times New Roman"/>
                <w:kern w:val="0"/>
              </w:rPr>
              <w:t>Играть на детских музыкальных инструментах.</w:t>
            </w:r>
          </w:p>
          <w:p w:rsidR="00BB2CE7" w:rsidRPr="000F38B7" w:rsidRDefault="00BB2CE7" w:rsidP="00CF407D">
            <w:pPr>
              <w:pStyle w:val="a5"/>
              <w:widowControl/>
              <w:numPr>
                <w:ilvl w:val="0"/>
                <w:numId w:val="448"/>
              </w:numPr>
              <w:shd w:val="clear" w:color="auto" w:fill="FFFFFF"/>
              <w:tabs>
                <w:tab w:val="left" w:pos="386"/>
              </w:tabs>
              <w:suppressAutoHyphens w:val="0"/>
              <w:spacing w:after="0"/>
              <w:rPr>
                <w:rFonts w:ascii="Times New Roman" w:hAnsi="Times New Roman"/>
                <w:kern w:val="0"/>
              </w:rPr>
            </w:pPr>
            <w:r w:rsidRPr="000F38B7">
              <w:rPr>
                <w:rFonts w:ascii="Times New Roman" w:hAnsi="Times New Roman"/>
                <w:kern w:val="0"/>
              </w:rPr>
              <w:t>Воплощать образное со</w:t>
            </w:r>
            <w:r w:rsidRPr="000F38B7">
              <w:rPr>
                <w:rFonts w:ascii="Times New Roman" w:hAnsi="Times New Roman"/>
                <w:kern w:val="0"/>
              </w:rPr>
              <w:softHyphen/>
              <w:t>держание музыки в рисунке</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Style w:val="2300"/>
                <w:rFonts w:ascii="Times New Roman" w:hAnsi="Times New Roman"/>
                <w:b w:val="0"/>
                <w:bCs w:val="0"/>
                <w:sz w:val="24"/>
                <w:szCs w:val="24"/>
              </w:rPr>
              <w:t>5.</w:t>
            </w:r>
            <w:r w:rsidRPr="000F38B7">
              <w:rPr>
                <w:rFonts w:ascii="Times New Roman" w:hAnsi="Times New Roman"/>
                <w:sz w:val="24"/>
                <w:szCs w:val="24"/>
              </w:rPr>
              <w:t xml:space="preserve"> В оперном театре</w:t>
            </w:r>
            <w:r w:rsidRPr="000F38B7">
              <w:rPr>
                <w:rStyle w:val="2300"/>
                <w:rFonts w:ascii="Times New Roman" w:hAnsi="Times New Roman"/>
                <w:b w:val="0"/>
                <w:bCs w:val="0"/>
                <w:sz w:val="24"/>
                <w:szCs w:val="24"/>
              </w:rPr>
              <w:t xml:space="preserve"> (1ч)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Знакомство с жанром оперы (на примере фраг</w:t>
            </w:r>
            <w:r w:rsidRPr="000F38B7">
              <w:rPr>
                <w:rFonts w:ascii="Times New Roman" w:hAnsi="Times New Roman"/>
                <w:kern w:val="0"/>
              </w:rPr>
              <w:softHyphen/>
              <w:t>ментов из оперы Н. Римского-Корсакова «Садко»). Роль русских народных сказок, былин, песен в творчестве Римского-Корса</w:t>
            </w:r>
            <w:r w:rsidRPr="000F38B7">
              <w:rPr>
                <w:rFonts w:ascii="Times New Roman" w:hAnsi="Times New Roman"/>
                <w:kern w:val="0"/>
              </w:rPr>
              <w:softHyphen/>
              <w:t>кова.</w:t>
            </w:r>
          </w:p>
          <w:p w:rsidR="00BB2CE7" w:rsidRPr="000F38B7" w:rsidRDefault="00BB2CE7" w:rsidP="000F38B7">
            <w:pPr>
              <w:pStyle w:val="a5"/>
              <w:spacing w:after="0"/>
              <w:rPr>
                <w:rFonts w:ascii="Times New Roman" w:hAnsi="Times New Roman"/>
                <w:kern w:val="0"/>
                <w:u w:val="single"/>
              </w:rPr>
            </w:pPr>
            <w:r w:rsidRPr="000F38B7">
              <w:rPr>
                <w:rFonts w:ascii="Times New Roman" w:hAnsi="Times New Roman"/>
                <w:kern w:val="0"/>
                <w:u w:val="single"/>
              </w:rPr>
              <w:t xml:space="preserve">Музыкальный материал: </w:t>
            </w:r>
          </w:p>
          <w:p w:rsidR="00BB2CE7" w:rsidRPr="000F38B7" w:rsidRDefault="00BB2CE7" w:rsidP="000F38B7">
            <w:pPr>
              <w:pStyle w:val="a5"/>
              <w:spacing w:after="0"/>
              <w:rPr>
                <w:rFonts w:ascii="Times New Roman" w:hAnsi="Times New Roman"/>
                <w:kern w:val="0"/>
              </w:rPr>
            </w:pPr>
            <w:r w:rsidRPr="000F38B7">
              <w:rPr>
                <w:rStyle w:val="280"/>
                <w:rFonts w:ascii="Times New Roman" w:hAnsi="Times New Roman"/>
                <w:iCs/>
                <w:kern w:val="0"/>
                <w:sz w:val="24"/>
              </w:rPr>
              <w:t>Н. Римский-Корсаков.</w:t>
            </w:r>
            <w:r w:rsidRPr="000F38B7">
              <w:rPr>
                <w:rFonts w:ascii="Times New Roman" w:hAnsi="Times New Roman"/>
                <w:kern w:val="0"/>
              </w:rPr>
              <w:t xml:space="preserve"> Окиан-море синее; Хороводная песня Садко. Из оперы «Садко» (слушание);</w:t>
            </w:r>
          </w:p>
          <w:p w:rsidR="00BB2CE7" w:rsidRPr="000F38B7" w:rsidRDefault="00BB2CE7" w:rsidP="000F38B7">
            <w:pPr>
              <w:pStyle w:val="52"/>
              <w:shd w:val="clear" w:color="auto" w:fill="auto"/>
              <w:spacing w:before="0" w:after="0" w:line="240" w:lineRule="auto"/>
              <w:rPr>
                <w:rFonts w:ascii="Times New Roman" w:hAnsi="Times New Roman"/>
                <w:sz w:val="24"/>
                <w:szCs w:val="24"/>
              </w:rPr>
            </w:pPr>
            <w:r w:rsidRPr="000F38B7">
              <w:rPr>
                <w:rStyle w:val="515"/>
                <w:rFonts w:ascii="Times New Roman" w:hAnsi="Times New Roman"/>
                <w:i w:val="0"/>
                <w:iCs w:val="0"/>
                <w:sz w:val="24"/>
                <w:szCs w:val="24"/>
              </w:rPr>
              <w:t>У меня ль во садочке.</w:t>
            </w:r>
            <w:r w:rsidRPr="000F38B7">
              <w:rPr>
                <w:rFonts w:ascii="Times New Roman" w:hAnsi="Times New Roman"/>
                <w:sz w:val="24"/>
                <w:szCs w:val="24"/>
              </w:rPr>
              <w:t xml:space="preserve"> Р.Н.П.,</w:t>
            </w:r>
            <w:r w:rsidRPr="000F38B7">
              <w:rPr>
                <w:rStyle w:val="515"/>
                <w:rFonts w:ascii="Times New Roman" w:hAnsi="Times New Roman"/>
                <w:i w:val="0"/>
                <w:iCs w:val="0"/>
                <w:sz w:val="24"/>
                <w:szCs w:val="24"/>
              </w:rPr>
              <w:t xml:space="preserve"> обработка</w:t>
            </w:r>
            <w:r w:rsidRPr="000F38B7">
              <w:rPr>
                <w:rFonts w:ascii="Times New Roman" w:hAnsi="Times New Roman"/>
                <w:sz w:val="24"/>
                <w:szCs w:val="24"/>
              </w:rPr>
              <w:t xml:space="preserve"> Н. Римского-Корсакова</w:t>
            </w:r>
            <w:r w:rsidRPr="000F38B7">
              <w:rPr>
                <w:rStyle w:val="515"/>
                <w:rFonts w:ascii="Times New Roman" w:hAnsi="Times New Roman"/>
                <w:i w:val="0"/>
                <w:iCs w:val="0"/>
                <w:sz w:val="24"/>
                <w:szCs w:val="24"/>
              </w:rPr>
              <w:t xml:space="preserve"> (пение)</w:t>
            </w:r>
          </w:p>
        </w:tc>
        <w:tc>
          <w:tcPr>
            <w:tcW w:w="3571" w:type="dxa"/>
          </w:tcPr>
          <w:p w:rsidR="00BB2CE7" w:rsidRPr="000F38B7" w:rsidRDefault="00BB2CE7" w:rsidP="00CF407D">
            <w:pPr>
              <w:pStyle w:val="a5"/>
              <w:widowControl/>
              <w:numPr>
                <w:ilvl w:val="0"/>
                <w:numId w:val="449"/>
              </w:numPr>
              <w:tabs>
                <w:tab w:val="left" w:pos="2"/>
              </w:tabs>
              <w:suppressAutoHyphens w:val="0"/>
              <w:spacing w:after="0"/>
              <w:rPr>
                <w:rFonts w:ascii="Times New Roman" w:hAnsi="Times New Roman"/>
                <w:kern w:val="0"/>
              </w:rPr>
            </w:pPr>
            <w:r w:rsidRPr="000F38B7">
              <w:rPr>
                <w:rFonts w:ascii="Times New Roman" w:hAnsi="Times New Roman"/>
                <w:kern w:val="0"/>
              </w:rPr>
              <w:t>Понимать главные от</w:t>
            </w:r>
            <w:r w:rsidRPr="000F38B7">
              <w:rPr>
                <w:rFonts w:ascii="Times New Roman" w:hAnsi="Times New Roman"/>
                <w:kern w:val="0"/>
              </w:rPr>
              <w:softHyphen/>
              <w:t>личительные особенности оперного жанра.</w:t>
            </w:r>
          </w:p>
          <w:p w:rsidR="00BB2CE7" w:rsidRPr="000F38B7" w:rsidRDefault="00BB2CE7" w:rsidP="00CF407D">
            <w:pPr>
              <w:pStyle w:val="a5"/>
              <w:widowControl/>
              <w:numPr>
                <w:ilvl w:val="0"/>
                <w:numId w:val="449"/>
              </w:numPr>
              <w:tabs>
                <w:tab w:val="left" w:pos="381"/>
              </w:tabs>
              <w:suppressAutoHyphens w:val="0"/>
              <w:spacing w:after="0"/>
              <w:rPr>
                <w:rFonts w:ascii="Times New Roman" w:hAnsi="Times New Roman"/>
                <w:kern w:val="0"/>
              </w:rPr>
            </w:pPr>
            <w:r w:rsidRPr="000F38B7">
              <w:rPr>
                <w:rFonts w:ascii="Times New Roman" w:hAnsi="Times New Roman"/>
                <w:kern w:val="0"/>
              </w:rPr>
              <w:t>Определять характер музыки с учетом терминов и образных определений, представленных в учебнике.</w:t>
            </w:r>
          </w:p>
          <w:p w:rsidR="00BB2CE7" w:rsidRPr="000F38B7" w:rsidRDefault="00BB2CE7" w:rsidP="00CF407D">
            <w:pPr>
              <w:pStyle w:val="a5"/>
              <w:widowControl/>
              <w:numPr>
                <w:ilvl w:val="0"/>
                <w:numId w:val="449"/>
              </w:numPr>
              <w:tabs>
                <w:tab w:val="left" w:pos="386"/>
              </w:tabs>
              <w:suppressAutoHyphens w:val="0"/>
              <w:spacing w:after="0"/>
              <w:rPr>
                <w:rFonts w:ascii="Times New Roman" w:hAnsi="Times New Roman"/>
                <w:kern w:val="0"/>
              </w:rPr>
            </w:pPr>
            <w:r w:rsidRPr="000F38B7">
              <w:rPr>
                <w:rFonts w:ascii="Times New Roman" w:hAnsi="Times New Roman"/>
                <w:kern w:val="0"/>
              </w:rPr>
              <w:t>Иметь первоначальные представления о музы</w:t>
            </w:r>
            <w:r w:rsidRPr="000F38B7">
              <w:rPr>
                <w:rFonts w:ascii="Times New Roman" w:hAnsi="Times New Roman"/>
                <w:kern w:val="0"/>
              </w:rPr>
              <w:softHyphen/>
              <w:t>кальном сопровождении</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 xml:space="preserve">6. Осень: поэт - художник - композитор </w:t>
            </w:r>
            <w:r w:rsidRPr="000F38B7">
              <w:rPr>
                <w:rStyle w:val="229"/>
                <w:rFonts w:ascii="Times New Roman" w:hAnsi="Times New Roman"/>
                <w:b w:val="0"/>
                <w:bCs w:val="0"/>
                <w:sz w:val="24"/>
                <w:szCs w:val="24"/>
              </w:rPr>
              <w:t>(1ч)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Междисциплинарная тема. Произведения искусства и их создатели — поэты, художни</w:t>
            </w:r>
            <w:r w:rsidRPr="000F38B7">
              <w:rPr>
                <w:rFonts w:ascii="Times New Roman" w:hAnsi="Times New Roman"/>
                <w:kern w:val="0"/>
              </w:rPr>
              <w:softHyphen/>
              <w:t>ки, композиторы. Отражение в произведени</w:t>
            </w:r>
            <w:r w:rsidRPr="000F38B7">
              <w:rPr>
                <w:rFonts w:ascii="Times New Roman" w:hAnsi="Times New Roman"/>
                <w:kern w:val="0"/>
              </w:rPr>
              <w:softHyphen/>
              <w:t>ях искусства темы осени. Сравнение настро</w:t>
            </w:r>
            <w:r w:rsidRPr="000F38B7">
              <w:rPr>
                <w:rFonts w:ascii="Times New Roman" w:hAnsi="Times New Roman"/>
                <w:kern w:val="0"/>
              </w:rPr>
              <w:softHyphen/>
              <w:t xml:space="preserve">ений и характеров изучаемых произведений.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Художественный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2pt"/>
                <w:rFonts w:ascii="Times New Roman" w:hAnsi="Times New Roman"/>
                <w:spacing w:val="0"/>
                <w:kern w:val="0"/>
                <w:sz w:val="24"/>
              </w:rPr>
              <w:t>Музыка</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С.</w:t>
            </w:r>
            <w:r w:rsidRPr="000F38B7">
              <w:rPr>
                <w:rStyle w:val="270"/>
                <w:rFonts w:ascii="Times New Roman" w:hAnsi="Times New Roman"/>
                <w:iCs/>
                <w:kern w:val="0"/>
                <w:sz w:val="24"/>
              </w:rPr>
              <w:t xml:space="preserve"> Прокофьев.</w:t>
            </w:r>
            <w:r w:rsidRPr="000F38B7">
              <w:rPr>
                <w:rFonts w:ascii="Times New Roman" w:hAnsi="Times New Roman"/>
                <w:kern w:val="0"/>
              </w:rPr>
              <w:t xml:space="preserve"> Вариация Феи осени. Из балета</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«Золушка» (слушание).</w:t>
            </w:r>
          </w:p>
          <w:p w:rsidR="00BB2CE7" w:rsidRPr="000F38B7" w:rsidRDefault="00BB2CE7" w:rsidP="000F38B7">
            <w:pPr>
              <w:pStyle w:val="a5"/>
              <w:spacing w:after="0"/>
              <w:rPr>
                <w:rFonts w:ascii="Times New Roman" w:hAnsi="Times New Roman"/>
                <w:kern w:val="0"/>
              </w:rPr>
            </w:pPr>
            <w:r w:rsidRPr="000F38B7">
              <w:rPr>
                <w:rStyle w:val="2pt"/>
                <w:rFonts w:ascii="Times New Roman" w:hAnsi="Times New Roman"/>
                <w:spacing w:val="0"/>
                <w:kern w:val="0"/>
                <w:sz w:val="24"/>
              </w:rPr>
              <w:t>Поэзия</w:t>
            </w:r>
          </w:p>
          <w:p w:rsidR="00BB2CE7" w:rsidRPr="000F38B7" w:rsidRDefault="00BB2CE7" w:rsidP="00CF407D">
            <w:pPr>
              <w:pStyle w:val="a5"/>
              <w:widowControl/>
              <w:numPr>
                <w:ilvl w:val="0"/>
                <w:numId w:val="450"/>
              </w:numPr>
              <w:tabs>
                <w:tab w:val="left" w:pos="414"/>
              </w:tabs>
              <w:suppressAutoHyphens w:val="0"/>
              <w:spacing w:after="0"/>
              <w:jc w:val="both"/>
              <w:rPr>
                <w:rFonts w:ascii="Times New Roman" w:hAnsi="Times New Roman"/>
                <w:kern w:val="0"/>
              </w:rPr>
            </w:pPr>
            <w:r w:rsidRPr="000F38B7">
              <w:rPr>
                <w:rStyle w:val="270"/>
                <w:rFonts w:ascii="Times New Roman" w:hAnsi="Times New Roman"/>
                <w:iCs/>
                <w:kern w:val="0"/>
                <w:sz w:val="24"/>
              </w:rPr>
              <w:t>Плещеев.</w:t>
            </w:r>
            <w:r w:rsidRPr="000F38B7">
              <w:rPr>
                <w:rFonts w:ascii="Times New Roman" w:hAnsi="Times New Roman"/>
                <w:kern w:val="0"/>
              </w:rPr>
              <w:t xml:space="preserve"> «Миновало лето».  Ж ив о п и с ь</w:t>
            </w:r>
          </w:p>
          <w:p w:rsidR="00BB2CE7" w:rsidRPr="000F38B7" w:rsidRDefault="00BB2CE7" w:rsidP="00CF407D">
            <w:pPr>
              <w:pStyle w:val="52"/>
              <w:numPr>
                <w:ilvl w:val="0"/>
                <w:numId w:val="450"/>
              </w:numPr>
              <w:shd w:val="clear" w:color="auto" w:fill="auto"/>
              <w:tabs>
                <w:tab w:val="left" w:pos="390"/>
              </w:tabs>
              <w:spacing w:before="0" w:after="0" w:line="240" w:lineRule="auto"/>
              <w:jc w:val="both"/>
              <w:rPr>
                <w:rStyle w:val="514"/>
                <w:rFonts w:ascii="Times New Roman" w:hAnsi="Times New Roman"/>
                <w:i w:val="0"/>
                <w:iCs w:val="0"/>
                <w:sz w:val="24"/>
                <w:szCs w:val="24"/>
              </w:rPr>
            </w:pPr>
            <w:r w:rsidRPr="000F38B7">
              <w:rPr>
                <w:rFonts w:ascii="Times New Roman" w:hAnsi="Times New Roman"/>
                <w:sz w:val="24"/>
                <w:szCs w:val="24"/>
              </w:rPr>
              <w:t>Бялыницкий-Бируля.</w:t>
            </w:r>
            <w:r w:rsidRPr="000F38B7">
              <w:rPr>
                <w:rStyle w:val="514"/>
                <w:rFonts w:ascii="Times New Roman" w:hAnsi="Times New Roman"/>
                <w:i w:val="0"/>
                <w:iCs w:val="0"/>
                <w:sz w:val="24"/>
                <w:szCs w:val="24"/>
              </w:rPr>
              <w:t xml:space="preserve"> Задумчивые дни осени; </w:t>
            </w:r>
          </w:p>
          <w:p w:rsidR="00BB2CE7" w:rsidRPr="000F38B7" w:rsidRDefault="00BB2CE7" w:rsidP="00CF407D">
            <w:pPr>
              <w:pStyle w:val="52"/>
              <w:numPr>
                <w:ilvl w:val="0"/>
                <w:numId w:val="450"/>
              </w:numPr>
              <w:shd w:val="clear" w:color="auto" w:fill="auto"/>
              <w:tabs>
                <w:tab w:val="left" w:pos="390"/>
              </w:tabs>
              <w:spacing w:before="0" w:after="0" w:line="240" w:lineRule="auto"/>
              <w:jc w:val="both"/>
              <w:rPr>
                <w:rFonts w:ascii="Times New Roman" w:hAnsi="Times New Roman"/>
                <w:sz w:val="24"/>
                <w:szCs w:val="24"/>
              </w:rPr>
            </w:pPr>
            <w:r w:rsidRPr="000F38B7">
              <w:rPr>
                <w:rFonts w:ascii="Times New Roman" w:hAnsi="Times New Roman"/>
                <w:sz w:val="24"/>
                <w:szCs w:val="24"/>
              </w:rPr>
              <w:t>И. Левитан.</w:t>
            </w:r>
            <w:r w:rsidRPr="000F38B7">
              <w:rPr>
                <w:rStyle w:val="514"/>
                <w:rFonts w:ascii="Times New Roman" w:hAnsi="Times New Roman"/>
                <w:i w:val="0"/>
                <w:iCs w:val="0"/>
                <w:sz w:val="24"/>
                <w:szCs w:val="24"/>
              </w:rPr>
              <w:t xml:space="preserve"> Осень.</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Песенный репертуар:</w:t>
            </w:r>
          </w:p>
          <w:p w:rsidR="00BB2CE7" w:rsidRPr="000F38B7" w:rsidRDefault="00BB2CE7" w:rsidP="000F38B7">
            <w:pPr>
              <w:pStyle w:val="52"/>
              <w:shd w:val="clear" w:color="auto" w:fill="auto"/>
              <w:spacing w:before="0" w:after="0" w:line="240" w:lineRule="auto"/>
              <w:jc w:val="both"/>
              <w:rPr>
                <w:rFonts w:ascii="Times New Roman" w:hAnsi="Times New Roman"/>
                <w:sz w:val="24"/>
                <w:szCs w:val="24"/>
              </w:rPr>
            </w:pPr>
            <w:r w:rsidRPr="000F38B7">
              <w:rPr>
                <w:rFonts w:ascii="Times New Roman" w:hAnsi="Times New Roman"/>
                <w:sz w:val="24"/>
                <w:szCs w:val="24"/>
              </w:rPr>
              <w:t>Г. Попатенко,</w:t>
            </w:r>
            <w:r w:rsidRPr="000F38B7">
              <w:rPr>
                <w:rStyle w:val="514"/>
                <w:rFonts w:ascii="Times New Roman" w:hAnsi="Times New Roman"/>
                <w:i w:val="0"/>
                <w:iCs w:val="0"/>
                <w:sz w:val="24"/>
                <w:szCs w:val="24"/>
              </w:rPr>
              <w:t xml:space="preserve"> стихи</w:t>
            </w:r>
            <w:r w:rsidRPr="000F38B7">
              <w:rPr>
                <w:rFonts w:ascii="Times New Roman" w:hAnsi="Times New Roman"/>
                <w:sz w:val="24"/>
                <w:szCs w:val="24"/>
              </w:rPr>
              <w:t xml:space="preserve"> Е. Авдиенко.</w:t>
            </w:r>
            <w:r w:rsidRPr="000F38B7">
              <w:rPr>
                <w:rStyle w:val="514"/>
                <w:rFonts w:ascii="Times New Roman" w:hAnsi="Times New Roman"/>
                <w:i w:val="0"/>
                <w:iCs w:val="0"/>
                <w:sz w:val="24"/>
                <w:szCs w:val="24"/>
              </w:rPr>
              <w:t xml:space="preserve"> Листопад (пение);</w:t>
            </w:r>
          </w:p>
          <w:p w:rsidR="00BB2CE7" w:rsidRPr="000F38B7" w:rsidRDefault="00BB2CE7" w:rsidP="000F38B7">
            <w:pPr>
              <w:pStyle w:val="a5"/>
              <w:spacing w:after="0"/>
              <w:rPr>
                <w:rFonts w:ascii="Times New Roman" w:hAnsi="Times New Roman"/>
                <w:kern w:val="0"/>
              </w:rPr>
            </w:pPr>
            <w:r w:rsidRPr="000F38B7">
              <w:rPr>
                <w:rStyle w:val="270"/>
                <w:rFonts w:ascii="Times New Roman" w:hAnsi="Times New Roman"/>
                <w:iCs/>
                <w:kern w:val="0"/>
                <w:sz w:val="24"/>
              </w:rPr>
              <w:t>Д. Васильев-Буглай,</w:t>
            </w:r>
            <w:r w:rsidRPr="000F38B7">
              <w:rPr>
                <w:rFonts w:ascii="Times New Roman" w:hAnsi="Times New Roman"/>
                <w:kern w:val="0"/>
              </w:rPr>
              <w:t xml:space="preserve"> стихи</w:t>
            </w:r>
            <w:r w:rsidRPr="000F38B7">
              <w:rPr>
                <w:rStyle w:val="270"/>
                <w:rFonts w:ascii="Times New Roman" w:hAnsi="Times New Roman"/>
                <w:iCs/>
                <w:kern w:val="0"/>
                <w:sz w:val="24"/>
              </w:rPr>
              <w:t xml:space="preserve"> А. Плещеева.</w:t>
            </w:r>
            <w:r w:rsidRPr="000F38B7">
              <w:rPr>
                <w:rFonts w:ascii="Times New Roman" w:hAnsi="Times New Roman"/>
                <w:kern w:val="0"/>
              </w:rPr>
              <w:t xml:space="preserve"> Осенняя песенка (пение)</w:t>
            </w:r>
          </w:p>
        </w:tc>
        <w:tc>
          <w:tcPr>
            <w:tcW w:w="3571" w:type="dxa"/>
          </w:tcPr>
          <w:p w:rsidR="00BB2CE7" w:rsidRPr="000F38B7" w:rsidRDefault="00BB2CE7" w:rsidP="00CF407D">
            <w:pPr>
              <w:pStyle w:val="a5"/>
              <w:widowControl/>
              <w:numPr>
                <w:ilvl w:val="0"/>
                <w:numId w:val="451"/>
              </w:numPr>
              <w:tabs>
                <w:tab w:val="left" w:pos="386"/>
              </w:tabs>
              <w:suppressAutoHyphens w:val="0"/>
              <w:spacing w:after="0"/>
              <w:rPr>
                <w:rFonts w:ascii="Times New Roman" w:hAnsi="Times New Roman"/>
                <w:kern w:val="0"/>
              </w:rPr>
            </w:pPr>
            <w:r w:rsidRPr="000F38B7">
              <w:rPr>
                <w:rFonts w:ascii="Times New Roman" w:hAnsi="Times New Roman"/>
                <w:kern w:val="0"/>
              </w:rPr>
              <w:t>Иметь представления о роде деятельности представителей искусства - поэтов, художников, ком</w:t>
            </w:r>
            <w:r w:rsidRPr="000F38B7">
              <w:rPr>
                <w:rFonts w:ascii="Times New Roman" w:hAnsi="Times New Roman"/>
                <w:kern w:val="0"/>
              </w:rPr>
              <w:softHyphen/>
              <w:t>позиторов.</w:t>
            </w:r>
          </w:p>
          <w:p w:rsidR="00BB2CE7" w:rsidRPr="000F38B7" w:rsidRDefault="00BB2CE7" w:rsidP="00CF407D">
            <w:pPr>
              <w:pStyle w:val="a5"/>
              <w:widowControl/>
              <w:numPr>
                <w:ilvl w:val="0"/>
                <w:numId w:val="451"/>
              </w:numPr>
              <w:tabs>
                <w:tab w:val="left" w:pos="390"/>
              </w:tabs>
              <w:suppressAutoHyphens w:val="0"/>
              <w:spacing w:after="0"/>
              <w:rPr>
                <w:rFonts w:ascii="Times New Roman" w:hAnsi="Times New Roman"/>
                <w:kern w:val="0"/>
              </w:rPr>
            </w:pPr>
            <w:r w:rsidRPr="000F38B7">
              <w:rPr>
                <w:rFonts w:ascii="Times New Roman" w:hAnsi="Times New Roman"/>
                <w:kern w:val="0"/>
              </w:rPr>
              <w:t>Сравнивать образное содержание произведений музыки, поэзии, живописи на уровне темы, выявлять признаки сходства и отличия</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7. Весело - грустно (2</w:t>
            </w:r>
            <w:r w:rsidRPr="000F38B7">
              <w:rPr>
                <w:rStyle w:val="229"/>
                <w:rFonts w:ascii="Times New Roman" w:hAnsi="Times New Roman"/>
                <w:b w:val="0"/>
                <w:bCs w:val="0"/>
                <w:sz w:val="24"/>
                <w:szCs w:val="24"/>
              </w:rPr>
              <w:t xml:space="preserve"> 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Мажор и минор в музыке как выразители веселых и грустных настроений. Контраст мажора и минора.</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a5"/>
              <w:spacing w:after="0"/>
              <w:rPr>
                <w:rFonts w:ascii="Times New Roman" w:hAnsi="Times New Roman"/>
                <w:kern w:val="0"/>
              </w:rPr>
            </w:pPr>
            <w:r w:rsidRPr="000F38B7">
              <w:rPr>
                <w:rStyle w:val="270"/>
                <w:rFonts w:ascii="Times New Roman" w:hAnsi="Times New Roman"/>
                <w:iCs/>
                <w:kern w:val="0"/>
                <w:sz w:val="24"/>
              </w:rPr>
              <w:t>Р. Шуман.</w:t>
            </w:r>
            <w:r w:rsidRPr="000F38B7">
              <w:rPr>
                <w:rFonts w:ascii="Times New Roman" w:hAnsi="Times New Roman"/>
                <w:kern w:val="0"/>
              </w:rPr>
              <w:t xml:space="preserve"> Веселый крестьянин, возвращаю</w:t>
            </w:r>
            <w:r w:rsidRPr="000F38B7">
              <w:rPr>
                <w:rFonts w:ascii="Times New Roman" w:hAnsi="Times New Roman"/>
                <w:kern w:val="0"/>
              </w:rPr>
              <w:softHyphen/>
              <w:t xml:space="preserve">щийся с работы. Из фортепианного цикла «Альбом для юношества» (слушание); </w:t>
            </w:r>
          </w:p>
          <w:p w:rsidR="00BB2CE7" w:rsidRPr="000F38B7" w:rsidRDefault="00BB2CE7" w:rsidP="000F38B7">
            <w:pPr>
              <w:pStyle w:val="a5"/>
              <w:spacing w:after="0"/>
              <w:rPr>
                <w:rFonts w:ascii="Times New Roman" w:hAnsi="Times New Roman"/>
                <w:kern w:val="0"/>
              </w:rPr>
            </w:pPr>
            <w:r w:rsidRPr="000F38B7">
              <w:rPr>
                <w:rStyle w:val="270"/>
                <w:rFonts w:ascii="Times New Roman" w:hAnsi="Times New Roman"/>
                <w:iCs/>
                <w:kern w:val="0"/>
                <w:sz w:val="24"/>
              </w:rPr>
              <w:t>Л. Бетховен,</w:t>
            </w:r>
            <w:r w:rsidRPr="000F38B7">
              <w:rPr>
                <w:rFonts w:ascii="Times New Roman" w:hAnsi="Times New Roman"/>
                <w:kern w:val="0"/>
              </w:rPr>
              <w:t xml:space="preserve"> русский текст</w:t>
            </w:r>
            <w:r w:rsidRPr="000F38B7">
              <w:rPr>
                <w:rStyle w:val="270"/>
                <w:rFonts w:ascii="Times New Roman" w:hAnsi="Times New Roman"/>
                <w:iCs/>
                <w:kern w:val="0"/>
                <w:sz w:val="24"/>
              </w:rPr>
              <w:t xml:space="preserve"> Н. Райского. </w:t>
            </w:r>
            <w:r w:rsidRPr="000F38B7">
              <w:rPr>
                <w:rFonts w:ascii="Times New Roman" w:hAnsi="Times New Roman"/>
                <w:kern w:val="0"/>
              </w:rPr>
              <w:t>Сурок (слушание);</w:t>
            </w:r>
          </w:p>
          <w:p w:rsidR="00BB2CE7" w:rsidRPr="000F38B7" w:rsidRDefault="00BB2CE7" w:rsidP="000F38B7">
            <w:pPr>
              <w:pStyle w:val="52"/>
              <w:shd w:val="clear" w:color="auto" w:fill="auto"/>
              <w:spacing w:before="0" w:after="0" w:line="240" w:lineRule="auto"/>
              <w:rPr>
                <w:rFonts w:ascii="Times New Roman" w:hAnsi="Times New Roman"/>
                <w:sz w:val="24"/>
                <w:szCs w:val="24"/>
              </w:rPr>
            </w:pPr>
            <w:r w:rsidRPr="000F38B7">
              <w:rPr>
                <w:rFonts w:ascii="Times New Roman" w:hAnsi="Times New Roman"/>
                <w:sz w:val="24"/>
                <w:szCs w:val="24"/>
              </w:rPr>
              <w:t>Д. Кабалевский.</w:t>
            </w:r>
            <w:r w:rsidRPr="000F38B7">
              <w:rPr>
                <w:rStyle w:val="514"/>
                <w:rFonts w:ascii="Times New Roman" w:hAnsi="Times New Roman"/>
                <w:i w:val="0"/>
                <w:iCs w:val="0"/>
                <w:sz w:val="24"/>
                <w:szCs w:val="24"/>
              </w:rPr>
              <w:t xml:space="preserve"> Клоуны (слушание); Перепелочка.</w:t>
            </w:r>
            <w:r w:rsidRPr="000F38B7">
              <w:rPr>
                <w:rFonts w:ascii="Times New Roman" w:hAnsi="Times New Roman"/>
                <w:sz w:val="24"/>
                <w:szCs w:val="24"/>
              </w:rPr>
              <w:t xml:space="preserve"> Белорусская народная песня </w:t>
            </w:r>
            <w:r w:rsidRPr="000F38B7">
              <w:rPr>
                <w:rStyle w:val="514"/>
                <w:rFonts w:ascii="Times New Roman" w:hAnsi="Times New Roman"/>
                <w:i w:val="0"/>
                <w:iCs w:val="0"/>
                <w:sz w:val="24"/>
                <w:szCs w:val="24"/>
              </w:rPr>
              <w:t>(пение);</w:t>
            </w:r>
          </w:p>
          <w:p w:rsidR="00BB2CE7" w:rsidRPr="000F38B7" w:rsidRDefault="00BB2CE7" w:rsidP="000F38B7">
            <w:pPr>
              <w:pStyle w:val="a5"/>
              <w:spacing w:after="0"/>
              <w:rPr>
                <w:rFonts w:ascii="Times New Roman" w:hAnsi="Times New Roman"/>
                <w:kern w:val="0"/>
              </w:rPr>
            </w:pPr>
            <w:r w:rsidRPr="000F38B7">
              <w:rPr>
                <w:rStyle w:val="270"/>
                <w:rFonts w:ascii="Times New Roman" w:hAnsi="Times New Roman"/>
                <w:iCs/>
                <w:kern w:val="0"/>
                <w:sz w:val="24"/>
              </w:rPr>
              <w:t>В. Шаинский,</w:t>
            </w:r>
            <w:r w:rsidRPr="000F38B7">
              <w:rPr>
                <w:rFonts w:ascii="Times New Roman" w:hAnsi="Times New Roman"/>
                <w:kern w:val="0"/>
              </w:rPr>
              <w:t xml:space="preserve"> стихи</w:t>
            </w:r>
            <w:r w:rsidRPr="000F38B7">
              <w:rPr>
                <w:rStyle w:val="270"/>
                <w:rFonts w:ascii="Times New Roman" w:hAnsi="Times New Roman"/>
                <w:iCs/>
                <w:kern w:val="0"/>
                <w:sz w:val="24"/>
              </w:rPr>
              <w:t xml:space="preserve"> М. Матусовского. </w:t>
            </w:r>
            <w:r w:rsidRPr="000F38B7">
              <w:rPr>
                <w:rFonts w:ascii="Times New Roman" w:hAnsi="Times New Roman"/>
                <w:kern w:val="0"/>
              </w:rPr>
              <w:t>Вместе весело шагать (пение)</w:t>
            </w:r>
          </w:p>
        </w:tc>
        <w:tc>
          <w:tcPr>
            <w:tcW w:w="3571"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1. Определять мажорное и минорное звучание музы</w:t>
            </w:r>
            <w:r w:rsidRPr="000F38B7">
              <w:rPr>
                <w:rFonts w:ascii="Times New Roman" w:hAnsi="Times New Roman"/>
                <w:kern w:val="0"/>
              </w:rPr>
              <w:softHyphen/>
              <w:t>кальных произведений,</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выявлять ладовый контраст (мажор - минор).</w:t>
            </w:r>
          </w:p>
          <w:p w:rsidR="00BB2CE7" w:rsidRPr="000F38B7" w:rsidRDefault="00BB2CE7" w:rsidP="000F38B7">
            <w:pPr>
              <w:pStyle w:val="a5"/>
              <w:spacing w:after="0"/>
              <w:rPr>
                <w:rFonts w:ascii="Times New Roman" w:hAnsi="Times New Roman"/>
                <w:kern w:val="0"/>
              </w:rPr>
            </w:pPr>
            <w:r w:rsidRPr="000F38B7">
              <w:rPr>
                <w:rStyle w:val="18"/>
                <w:rFonts w:ascii="Times New Roman" w:hAnsi="Times New Roman"/>
                <w:bCs w:val="0"/>
                <w:kern w:val="0"/>
                <w:sz w:val="24"/>
                <w:szCs w:val="24"/>
              </w:rPr>
              <w:t>2.</w:t>
            </w:r>
            <w:r w:rsidRPr="000F38B7">
              <w:rPr>
                <w:rFonts w:ascii="Times New Roman" w:hAnsi="Times New Roman"/>
                <w:kern w:val="0"/>
              </w:rPr>
              <w:t xml:space="preserve"> Передавать в цветовом изображении радостное на</w:t>
            </w:r>
            <w:r w:rsidRPr="000F38B7">
              <w:rPr>
                <w:rFonts w:ascii="Times New Roman" w:hAnsi="Times New Roman"/>
                <w:kern w:val="0"/>
              </w:rPr>
              <w:softHyphen/>
              <w:t>строение</w:t>
            </w:r>
          </w:p>
        </w:tc>
      </w:tr>
      <w:tr w:rsidR="00BB2CE7" w:rsidRPr="000F38B7" w:rsidTr="00BB2CE7">
        <w:tc>
          <w:tcPr>
            <w:tcW w:w="2413" w:type="dxa"/>
          </w:tcPr>
          <w:p w:rsidR="00BB2CE7" w:rsidRPr="000F38B7" w:rsidRDefault="00BB2CE7" w:rsidP="000F38B7">
            <w:pPr>
              <w:pStyle w:val="a5"/>
              <w:spacing w:after="0"/>
              <w:rPr>
                <w:rFonts w:ascii="Times New Roman" w:hAnsi="Times New Roman"/>
                <w:kern w:val="0"/>
              </w:rPr>
            </w:pPr>
            <w:r w:rsidRPr="000F38B7">
              <w:rPr>
                <w:rStyle w:val="18"/>
                <w:rFonts w:ascii="Times New Roman" w:hAnsi="Times New Roman"/>
                <w:bCs w:val="0"/>
                <w:kern w:val="0"/>
                <w:sz w:val="24"/>
                <w:szCs w:val="24"/>
              </w:rPr>
              <w:t xml:space="preserve">8. Озорные </w:t>
            </w:r>
            <w:r w:rsidRPr="000F38B7">
              <w:rPr>
                <w:rFonts w:ascii="Times New Roman" w:hAnsi="Times New Roman"/>
                <w:b/>
                <w:kern w:val="0"/>
              </w:rPr>
              <w:t xml:space="preserve">частушки </w:t>
            </w:r>
            <w:r w:rsidRPr="000F38B7">
              <w:rPr>
                <w:rFonts w:ascii="Times New Roman" w:hAnsi="Times New Roman"/>
                <w:kern w:val="0"/>
              </w:rPr>
              <w:t>(1ч)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Знакомство с жанром частушки (происхожде</w:t>
            </w:r>
            <w:r w:rsidRPr="000F38B7">
              <w:rPr>
                <w:rFonts w:ascii="Times New Roman" w:hAnsi="Times New Roman"/>
                <w:kern w:val="0"/>
              </w:rPr>
              <w:softHyphen/>
              <w:t xml:space="preserve">ние, особенности содержания и исполнения). </w:t>
            </w: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52"/>
              <w:shd w:val="clear" w:color="auto" w:fill="auto"/>
              <w:spacing w:before="0" w:after="0" w:line="240" w:lineRule="auto"/>
              <w:jc w:val="both"/>
              <w:rPr>
                <w:rFonts w:ascii="Times New Roman" w:hAnsi="Times New Roman"/>
                <w:sz w:val="24"/>
                <w:szCs w:val="24"/>
              </w:rPr>
            </w:pPr>
            <w:r w:rsidRPr="000F38B7">
              <w:rPr>
                <w:rFonts w:ascii="Times New Roman" w:hAnsi="Times New Roman"/>
                <w:sz w:val="24"/>
                <w:szCs w:val="24"/>
              </w:rPr>
              <w:t>Т. Попатенко,</w:t>
            </w:r>
            <w:r w:rsidRPr="000F38B7">
              <w:rPr>
                <w:rStyle w:val="514"/>
                <w:rFonts w:ascii="Times New Roman" w:hAnsi="Times New Roman"/>
                <w:i w:val="0"/>
                <w:iCs w:val="0"/>
                <w:sz w:val="24"/>
                <w:szCs w:val="24"/>
              </w:rPr>
              <w:t xml:space="preserve"> стихи</w:t>
            </w:r>
            <w:r w:rsidRPr="000F38B7">
              <w:rPr>
                <w:rFonts w:ascii="Times New Roman" w:hAnsi="Times New Roman"/>
                <w:sz w:val="24"/>
                <w:szCs w:val="24"/>
              </w:rPr>
              <w:t xml:space="preserve"> М. Кравчука.</w:t>
            </w:r>
            <w:r w:rsidRPr="000F38B7">
              <w:rPr>
                <w:rStyle w:val="514"/>
                <w:rFonts w:ascii="Times New Roman" w:hAnsi="Times New Roman"/>
                <w:i w:val="0"/>
                <w:iCs w:val="0"/>
                <w:sz w:val="24"/>
                <w:szCs w:val="24"/>
              </w:rPr>
              <w:t xml:space="preserve"> Частушки (пение);</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Подружки. Музыка и стихи народные, обра</w:t>
            </w:r>
            <w:r w:rsidRPr="000F38B7">
              <w:rPr>
                <w:rFonts w:ascii="Times New Roman" w:hAnsi="Times New Roman"/>
                <w:kern w:val="0"/>
              </w:rPr>
              <w:softHyphen/>
              <w:t>ботка</w:t>
            </w:r>
            <w:r w:rsidRPr="000F38B7">
              <w:rPr>
                <w:rStyle w:val="270"/>
                <w:rFonts w:ascii="Times New Roman" w:hAnsi="Times New Roman"/>
                <w:iCs/>
                <w:kern w:val="0"/>
                <w:sz w:val="24"/>
              </w:rPr>
              <w:t xml:space="preserve"> Л. Абелян</w:t>
            </w:r>
            <w:r w:rsidRPr="000F38B7">
              <w:rPr>
                <w:rFonts w:ascii="Times New Roman" w:hAnsi="Times New Roman"/>
                <w:kern w:val="0"/>
              </w:rPr>
              <w:t xml:space="preserve"> (пение);</w:t>
            </w:r>
          </w:p>
          <w:p w:rsidR="00BB2CE7" w:rsidRPr="000F38B7" w:rsidRDefault="00BB2CE7" w:rsidP="000F38B7">
            <w:pPr>
              <w:pStyle w:val="a5"/>
              <w:spacing w:after="0"/>
              <w:rPr>
                <w:rFonts w:ascii="Times New Roman" w:hAnsi="Times New Roman"/>
                <w:kern w:val="0"/>
              </w:rPr>
            </w:pPr>
            <w:r w:rsidRPr="000F38B7">
              <w:rPr>
                <w:rStyle w:val="270"/>
                <w:rFonts w:ascii="Times New Roman" w:hAnsi="Times New Roman"/>
                <w:iCs/>
                <w:kern w:val="0"/>
                <w:sz w:val="24"/>
              </w:rPr>
              <w:t>М. Раухвергер,</w:t>
            </w:r>
            <w:r w:rsidRPr="000F38B7">
              <w:rPr>
                <w:rFonts w:ascii="Times New Roman" w:hAnsi="Times New Roman"/>
                <w:kern w:val="0"/>
              </w:rPr>
              <w:t xml:space="preserve"> стихи</w:t>
            </w:r>
            <w:r w:rsidRPr="000F38B7">
              <w:rPr>
                <w:rStyle w:val="270"/>
                <w:rFonts w:ascii="Times New Roman" w:hAnsi="Times New Roman"/>
                <w:iCs/>
                <w:kern w:val="0"/>
                <w:sz w:val="24"/>
              </w:rPr>
              <w:t xml:space="preserve"> В. Мартынова.</w:t>
            </w:r>
            <w:r w:rsidRPr="000F38B7">
              <w:rPr>
                <w:rFonts w:ascii="Times New Roman" w:hAnsi="Times New Roman"/>
                <w:kern w:val="0"/>
              </w:rPr>
              <w:t xml:space="preserve"> Школь</w:t>
            </w:r>
            <w:r w:rsidRPr="000F38B7">
              <w:rPr>
                <w:rFonts w:ascii="Times New Roman" w:hAnsi="Times New Roman"/>
                <w:kern w:val="0"/>
              </w:rPr>
              <w:softHyphen/>
              <w:t>ные частушки (пение);</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Мальчишечьи куплеты. На музыкальную те</w:t>
            </w:r>
            <w:r w:rsidRPr="000F38B7">
              <w:rPr>
                <w:rFonts w:ascii="Times New Roman" w:hAnsi="Times New Roman"/>
                <w:kern w:val="0"/>
              </w:rPr>
              <w:softHyphen/>
              <w:t>му «Тамбовские припевки», стихи народные (пение)</w:t>
            </w:r>
          </w:p>
        </w:tc>
        <w:tc>
          <w:tcPr>
            <w:tcW w:w="3571" w:type="dxa"/>
          </w:tcPr>
          <w:p w:rsidR="00BB2CE7" w:rsidRPr="000F38B7" w:rsidRDefault="00BB2CE7" w:rsidP="00CF407D">
            <w:pPr>
              <w:pStyle w:val="a5"/>
              <w:widowControl/>
              <w:numPr>
                <w:ilvl w:val="0"/>
                <w:numId w:val="452"/>
              </w:numPr>
              <w:tabs>
                <w:tab w:val="left" w:pos="386"/>
              </w:tabs>
              <w:suppressAutoHyphens w:val="0"/>
              <w:spacing w:after="0"/>
              <w:rPr>
                <w:rFonts w:ascii="Times New Roman" w:hAnsi="Times New Roman"/>
                <w:kern w:val="0"/>
              </w:rPr>
            </w:pPr>
            <w:r w:rsidRPr="000F38B7">
              <w:rPr>
                <w:rFonts w:ascii="Times New Roman" w:hAnsi="Times New Roman"/>
                <w:kern w:val="0"/>
              </w:rPr>
              <w:t>Иметь представления о жанре частушки.</w:t>
            </w:r>
          </w:p>
          <w:p w:rsidR="00BB2CE7" w:rsidRPr="000F38B7" w:rsidRDefault="00BB2CE7" w:rsidP="00CF407D">
            <w:pPr>
              <w:pStyle w:val="a5"/>
              <w:widowControl/>
              <w:numPr>
                <w:ilvl w:val="0"/>
                <w:numId w:val="452"/>
              </w:numPr>
              <w:tabs>
                <w:tab w:val="left" w:pos="381"/>
              </w:tabs>
              <w:suppressAutoHyphens w:val="0"/>
              <w:spacing w:after="0"/>
              <w:rPr>
                <w:rFonts w:ascii="Times New Roman" w:hAnsi="Times New Roman"/>
                <w:kern w:val="0"/>
              </w:rPr>
            </w:pPr>
            <w:r w:rsidRPr="000F38B7">
              <w:rPr>
                <w:rFonts w:ascii="Times New Roman" w:hAnsi="Times New Roman"/>
                <w:kern w:val="0"/>
              </w:rPr>
              <w:t>Воплощать характер содержания частушек в пении</w:t>
            </w:r>
          </w:p>
        </w:tc>
      </w:tr>
      <w:tr w:rsidR="00BB2CE7" w:rsidRPr="000F38B7" w:rsidTr="00BB2CE7">
        <w:tc>
          <w:tcPr>
            <w:tcW w:w="10137" w:type="dxa"/>
            <w:gridSpan w:val="3"/>
          </w:tcPr>
          <w:p w:rsidR="00BB2CE7" w:rsidRPr="000F38B7" w:rsidRDefault="00BB2CE7" w:rsidP="000F38B7">
            <w:pPr>
              <w:pStyle w:val="74"/>
              <w:shd w:val="clear" w:color="auto" w:fill="auto"/>
              <w:spacing w:before="0" w:line="240" w:lineRule="auto"/>
              <w:ind w:firstLine="0"/>
              <w:jc w:val="center"/>
              <w:rPr>
                <w:rFonts w:ascii="Times New Roman" w:hAnsi="Times New Roman" w:cs="Times New Roman"/>
                <w:sz w:val="24"/>
                <w:szCs w:val="24"/>
              </w:rPr>
            </w:pPr>
            <w:r w:rsidRPr="000F38B7">
              <w:rPr>
                <w:rFonts w:ascii="Times New Roman" w:hAnsi="Times New Roman" w:cs="Times New Roman"/>
                <w:sz w:val="24"/>
                <w:szCs w:val="24"/>
                <w:lang w:val="en-US"/>
              </w:rPr>
              <w:t>II</w:t>
            </w:r>
            <w:r w:rsidRPr="000F38B7">
              <w:rPr>
                <w:rFonts w:ascii="Times New Roman" w:hAnsi="Times New Roman" w:cs="Times New Roman"/>
                <w:sz w:val="24"/>
                <w:szCs w:val="24"/>
              </w:rPr>
              <w:t xml:space="preserve"> четверть</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 xml:space="preserve">9. «Мелодия - душа музыки» </w:t>
            </w:r>
            <w:r w:rsidRPr="000F38B7">
              <w:rPr>
                <w:rStyle w:val="21pt9"/>
                <w:rFonts w:ascii="Times New Roman" w:hAnsi="Times New Roman"/>
                <w:b w:val="0"/>
                <w:bCs w:val="0"/>
                <w:spacing w:val="0"/>
                <w:sz w:val="24"/>
                <w:szCs w:val="24"/>
              </w:rPr>
              <w:t>(1ч)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Мелодичность звуков окружающего мира. Мелодия как важнейшее средство музыкаль</w:t>
            </w:r>
            <w:r w:rsidRPr="000F38B7">
              <w:rPr>
                <w:rFonts w:ascii="Times New Roman" w:hAnsi="Times New Roman"/>
                <w:kern w:val="0"/>
              </w:rPr>
              <w:softHyphen/>
              <w:t xml:space="preserve">ной выразительности. Мелодическая фраза. </w:t>
            </w: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260"/>
                <w:rFonts w:ascii="Times New Roman" w:hAnsi="Times New Roman"/>
                <w:iCs/>
                <w:kern w:val="0"/>
                <w:sz w:val="24"/>
              </w:rPr>
              <w:t>Э. Григ,</w:t>
            </w:r>
            <w:r w:rsidRPr="000F38B7">
              <w:rPr>
                <w:rFonts w:ascii="Times New Roman" w:hAnsi="Times New Roman"/>
                <w:kern w:val="0"/>
              </w:rPr>
              <w:t xml:space="preserve"> русский текст</w:t>
            </w:r>
            <w:r w:rsidRPr="000F38B7">
              <w:rPr>
                <w:rStyle w:val="260"/>
                <w:rFonts w:ascii="Times New Roman" w:hAnsi="Times New Roman"/>
                <w:iCs/>
                <w:kern w:val="0"/>
                <w:sz w:val="24"/>
              </w:rPr>
              <w:t xml:space="preserve"> М. Слонова.</w:t>
            </w:r>
            <w:r w:rsidRPr="000F38B7">
              <w:rPr>
                <w:rFonts w:ascii="Times New Roman" w:hAnsi="Times New Roman"/>
                <w:kern w:val="0"/>
              </w:rPr>
              <w:t xml:space="preserve"> Песня Сольвейг. Из музыки к драматической поэме «Пер Гюнт» (слушание); </w:t>
            </w:r>
            <w:r w:rsidRPr="000F38B7">
              <w:rPr>
                <w:rStyle w:val="260"/>
                <w:rFonts w:ascii="Times New Roman" w:hAnsi="Times New Roman"/>
                <w:iCs/>
                <w:kern w:val="0"/>
                <w:sz w:val="24"/>
              </w:rPr>
              <w:t>Г. Струве,</w:t>
            </w:r>
            <w:r w:rsidRPr="000F38B7">
              <w:rPr>
                <w:rFonts w:ascii="Times New Roman" w:hAnsi="Times New Roman"/>
                <w:kern w:val="0"/>
              </w:rPr>
              <w:t xml:space="preserve"> стихи</w:t>
            </w:r>
            <w:r w:rsidRPr="000F38B7">
              <w:rPr>
                <w:rStyle w:val="260"/>
                <w:rFonts w:ascii="Times New Roman" w:hAnsi="Times New Roman"/>
                <w:iCs/>
                <w:kern w:val="0"/>
                <w:sz w:val="24"/>
              </w:rPr>
              <w:t xml:space="preserve"> Н. Соловьевой.</w:t>
            </w:r>
            <w:r w:rsidRPr="000F38B7">
              <w:rPr>
                <w:rFonts w:ascii="Times New Roman" w:hAnsi="Times New Roman"/>
                <w:kern w:val="0"/>
              </w:rPr>
              <w:t xml:space="preserve"> Моя Россия (пение)</w:t>
            </w:r>
          </w:p>
        </w:tc>
        <w:tc>
          <w:tcPr>
            <w:tcW w:w="3571" w:type="dxa"/>
          </w:tcPr>
          <w:p w:rsidR="00BB2CE7" w:rsidRPr="000F38B7" w:rsidRDefault="00BB2CE7" w:rsidP="00CF407D">
            <w:pPr>
              <w:pStyle w:val="a5"/>
              <w:widowControl/>
              <w:numPr>
                <w:ilvl w:val="0"/>
                <w:numId w:val="453"/>
              </w:numPr>
              <w:tabs>
                <w:tab w:val="left" w:pos="350"/>
              </w:tabs>
              <w:suppressAutoHyphens w:val="0"/>
              <w:spacing w:after="0"/>
              <w:rPr>
                <w:rFonts w:ascii="Times New Roman" w:hAnsi="Times New Roman"/>
                <w:kern w:val="0"/>
              </w:rPr>
            </w:pPr>
            <w:r w:rsidRPr="000F38B7">
              <w:rPr>
                <w:rFonts w:ascii="Times New Roman" w:hAnsi="Times New Roman"/>
                <w:kern w:val="0"/>
              </w:rPr>
              <w:t>Понимать художественно- выразительное значение мелодии как важнейшего средства музыкального языка.</w:t>
            </w:r>
          </w:p>
          <w:p w:rsidR="00BB2CE7" w:rsidRPr="000F38B7" w:rsidRDefault="00BB2CE7" w:rsidP="00CF407D">
            <w:pPr>
              <w:pStyle w:val="a5"/>
              <w:widowControl/>
              <w:numPr>
                <w:ilvl w:val="0"/>
                <w:numId w:val="453"/>
              </w:numPr>
              <w:tabs>
                <w:tab w:val="left" w:pos="394"/>
              </w:tabs>
              <w:suppressAutoHyphens w:val="0"/>
              <w:spacing w:after="0"/>
              <w:rPr>
                <w:rFonts w:ascii="Times New Roman" w:hAnsi="Times New Roman"/>
                <w:kern w:val="0"/>
              </w:rPr>
            </w:pPr>
            <w:r w:rsidRPr="000F38B7">
              <w:rPr>
                <w:rFonts w:ascii="Times New Roman" w:hAnsi="Times New Roman"/>
                <w:kern w:val="0"/>
              </w:rPr>
              <w:t>Воплощать выразитель</w:t>
            </w:r>
            <w:r w:rsidRPr="000F38B7">
              <w:rPr>
                <w:rFonts w:ascii="Times New Roman" w:hAnsi="Times New Roman"/>
                <w:kern w:val="0"/>
              </w:rPr>
              <w:softHyphen/>
              <w:t>ность мелодии в пении</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 xml:space="preserve">10. «Вечный солнечный свет в музыке - имя тебе Моцарт!» </w:t>
            </w:r>
            <w:r w:rsidRPr="000F38B7">
              <w:rPr>
                <w:rStyle w:val="21pt9"/>
                <w:rFonts w:ascii="Times New Roman" w:hAnsi="Times New Roman"/>
                <w:b w:val="0"/>
                <w:bCs w:val="0"/>
                <w:spacing w:val="0"/>
                <w:sz w:val="24"/>
                <w:szCs w:val="24"/>
              </w:rPr>
              <w:t>(1ч)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Знакомство с творчеством В. А. Моцарта. Определение важнейших стилевых особеннос</w:t>
            </w:r>
            <w:r w:rsidRPr="000F38B7">
              <w:rPr>
                <w:rFonts w:ascii="Times New Roman" w:hAnsi="Times New Roman"/>
                <w:kern w:val="0"/>
              </w:rPr>
              <w:softHyphen/>
              <w:t>тей творчества композитора (преобладание светлых, радостных настроений, оживленных мелодий) на примере «Маленькой ночной серенады».</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a5"/>
              <w:spacing w:after="0"/>
              <w:rPr>
                <w:rFonts w:ascii="Times New Roman" w:hAnsi="Times New Roman"/>
                <w:kern w:val="0"/>
              </w:rPr>
            </w:pPr>
            <w:r w:rsidRPr="000F38B7">
              <w:rPr>
                <w:rStyle w:val="260"/>
                <w:rFonts w:ascii="Times New Roman" w:hAnsi="Times New Roman"/>
                <w:iCs/>
                <w:kern w:val="0"/>
                <w:sz w:val="24"/>
              </w:rPr>
              <w:t>В. А. Моцарт.</w:t>
            </w:r>
            <w:r w:rsidRPr="000F38B7">
              <w:rPr>
                <w:rFonts w:ascii="Times New Roman" w:hAnsi="Times New Roman"/>
                <w:kern w:val="0"/>
              </w:rPr>
              <w:t xml:space="preserve"> Маленькая ночная серенада.</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IV часть. Фрагмент (слушание);</w:t>
            </w:r>
          </w:p>
          <w:p w:rsidR="00BB2CE7" w:rsidRPr="000F38B7" w:rsidRDefault="00BB2CE7" w:rsidP="000F38B7">
            <w:pPr>
              <w:pStyle w:val="52"/>
              <w:shd w:val="clear" w:color="auto" w:fill="auto"/>
              <w:spacing w:before="0" w:after="0" w:line="240" w:lineRule="auto"/>
              <w:rPr>
                <w:rFonts w:ascii="Times New Roman" w:hAnsi="Times New Roman"/>
                <w:sz w:val="24"/>
                <w:szCs w:val="24"/>
              </w:rPr>
            </w:pPr>
            <w:r w:rsidRPr="000F38B7">
              <w:rPr>
                <w:rFonts w:ascii="Times New Roman" w:hAnsi="Times New Roman"/>
                <w:sz w:val="24"/>
                <w:szCs w:val="24"/>
              </w:rPr>
              <w:t>В. А. Моцарт,</w:t>
            </w:r>
            <w:r w:rsidRPr="000F38B7">
              <w:rPr>
                <w:rStyle w:val="513"/>
                <w:rFonts w:ascii="Times New Roman" w:hAnsi="Times New Roman"/>
                <w:i w:val="0"/>
                <w:iCs w:val="0"/>
                <w:sz w:val="24"/>
                <w:szCs w:val="24"/>
              </w:rPr>
              <w:t xml:space="preserve"> русский текст</w:t>
            </w:r>
            <w:r w:rsidRPr="000F38B7">
              <w:rPr>
                <w:rFonts w:ascii="Times New Roman" w:hAnsi="Times New Roman"/>
                <w:sz w:val="24"/>
                <w:szCs w:val="24"/>
              </w:rPr>
              <w:t xml:space="preserve"> А. Лейкиной. Волшебные колокольчики. Фрагмент хора</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«Послушай, как звуки хрустально чисты». Из оперы «Волшебная флейта» (пение, игра на детских музыкальных инструментах)</w:t>
            </w:r>
          </w:p>
        </w:tc>
        <w:tc>
          <w:tcPr>
            <w:tcW w:w="3571" w:type="dxa"/>
          </w:tcPr>
          <w:p w:rsidR="00BB2CE7" w:rsidRPr="000F38B7" w:rsidRDefault="00BB2CE7" w:rsidP="00CF407D">
            <w:pPr>
              <w:pStyle w:val="a5"/>
              <w:widowControl/>
              <w:numPr>
                <w:ilvl w:val="0"/>
                <w:numId w:val="454"/>
              </w:numPr>
              <w:tabs>
                <w:tab w:val="left" w:pos="350"/>
              </w:tabs>
              <w:suppressAutoHyphens w:val="0"/>
              <w:spacing w:after="0"/>
              <w:rPr>
                <w:rFonts w:ascii="Times New Roman" w:hAnsi="Times New Roman"/>
                <w:kern w:val="0"/>
              </w:rPr>
            </w:pPr>
            <w:r w:rsidRPr="000F38B7">
              <w:rPr>
                <w:rFonts w:ascii="Times New Roman" w:hAnsi="Times New Roman"/>
                <w:kern w:val="0"/>
              </w:rPr>
              <w:t>Устанавливать связь между характером мелодии и характером содержания му</w:t>
            </w:r>
            <w:r w:rsidRPr="000F38B7">
              <w:rPr>
                <w:rFonts w:ascii="Times New Roman" w:hAnsi="Times New Roman"/>
                <w:kern w:val="0"/>
              </w:rPr>
              <w:softHyphen/>
              <w:t>зыкального произведения.</w:t>
            </w:r>
          </w:p>
          <w:p w:rsidR="00BB2CE7" w:rsidRPr="000F38B7" w:rsidRDefault="00BB2CE7" w:rsidP="00CF407D">
            <w:pPr>
              <w:pStyle w:val="a5"/>
              <w:widowControl/>
              <w:numPr>
                <w:ilvl w:val="0"/>
                <w:numId w:val="454"/>
              </w:numPr>
              <w:tabs>
                <w:tab w:val="left" w:pos="350"/>
              </w:tabs>
              <w:suppressAutoHyphens w:val="0"/>
              <w:spacing w:after="0"/>
              <w:rPr>
                <w:rFonts w:ascii="Times New Roman" w:hAnsi="Times New Roman"/>
                <w:kern w:val="0"/>
              </w:rPr>
            </w:pPr>
            <w:r w:rsidRPr="000F38B7">
              <w:rPr>
                <w:rFonts w:ascii="Times New Roman" w:hAnsi="Times New Roman"/>
                <w:kern w:val="0"/>
              </w:rPr>
              <w:t>Сравнивать характеры мелодий в музыкальных произведениях разных ком</w:t>
            </w:r>
            <w:r w:rsidRPr="000F38B7">
              <w:rPr>
                <w:rFonts w:ascii="Times New Roman" w:hAnsi="Times New Roman"/>
                <w:kern w:val="0"/>
              </w:rPr>
              <w:softHyphen/>
              <w:t>позиторов.</w:t>
            </w:r>
          </w:p>
          <w:p w:rsidR="00BB2CE7" w:rsidRPr="000F38B7" w:rsidRDefault="00BB2CE7" w:rsidP="00CF407D">
            <w:pPr>
              <w:pStyle w:val="a5"/>
              <w:widowControl/>
              <w:numPr>
                <w:ilvl w:val="0"/>
                <w:numId w:val="454"/>
              </w:numPr>
              <w:tabs>
                <w:tab w:val="left" w:pos="350"/>
              </w:tabs>
              <w:suppressAutoHyphens w:val="0"/>
              <w:spacing w:after="0"/>
              <w:rPr>
                <w:rFonts w:ascii="Times New Roman" w:hAnsi="Times New Roman"/>
                <w:kern w:val="0"/>
              </w:rPr>
            </w:pPr>
            <w:r w:rsidRPr="000F38B7">
              <w:rPr>
                <w:rFonts w:ascii="Times New Roman" w:hAnsi="Times New Roman"/>
                <w:kern w:val="0"/>
              </w:rPr>
              <w:t>Играть на детских музы</w:t>
            </w:r>
            <w:r w:rsidRPr="000F38B7">
              <w:rPr>
                <w:rFonts w:ascii="Times New Roman" w:hAnsi="Times New Roman"/>
                <w:kern w:val="0"/>
              </w:rPr>
              <w:softHyphen/>
              <w:t>кальных инструментах</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Style w:val="228"/>
                <w:rFonts w:ascii="Times New Roman" w:hAnsi="Times New Roman"/>
                <w:b w:val="0"/>
                <w:bCs w:val="0"/>
                <w:sz w:val="24"/>
                <w:szCs w:val="24"/>
              </w:rPr>
              <w:t>11.</w:t>
            </w:r>
            <w:r w:rsidRPr="000F38B7">
              <w:rPr>
                <w:rFonts w:ascii="Times New Roman" w:hAnsi="Times New Roman"/>
                <w:sz w:val="24"/>
                <w:szCs w:val="24"/>
              </w:rPr>
              <w:t xml:space="preserve"> Музыкальная интонация</w:t>
            </w:r>
            <w:r w:rsidRPr="000F38B7">
              <w:rPr>
                <w:rStyle w:val="228"/>
                <w:rFonts w:ascii="Times New Roman" w:hAnsi="Times New Roman"/>
                <w:b w:val="0"/>
                <w:bCs w:val="0"/>
                <w:sz w:val="24"/>
                <w:szCs w:val="24"/>
              </w:rPr>
              <w:t xml:space="preserve"> (1ч)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Многообразие музыкальных интонаций. Связь музыкальных интонаций с характером и образом музыкальных персонажей. Исполнительская интонация. </w:t>
            </w:r>
          </w:p>
          <w:p w:rsidR="00BB2CE7" w:rsidRPr="000F38B7" w:rsidRDefault="00BB2CE7" w:rsidP="000F38B7">
            <w:pPr>
              <w:pStyle w:val="a5"/>
              <w:spacing w:after="0"/>
              <w:rPr>
                <w:rFonts w:ascii="Times New Roman" w:hAnsi="Times New Roman"/>
                <w:kern w:val="0"/>
                <w:u w:val="single"/>
              </w:rPr>
            </w:pPr>
            <w:r w:rsidRPr="000F38B7">
              <w:rPr>
                <w:rFonts w:ascii="Times New Roman" w:hAnsi="Times New Roman"/>
                <w:kern w:val="0"/>
                <w:u w:val="single"/>
              </w:rPr>
              <w:t xml:space="preserve">Музыкальный материал: </w:t>
            </w:r>
          </w:p>
          <w:p w:rsidR="00BB2CE7" w:rsidRPr="000F38B7" w:rsidRDefault="00BB2CE7" w:rsidP="000F38B7">
            <w:pPr>
              <w:pStyle w:val="a5"/>
              <w:spacing w:after="0"/>
              <w:rPr>
                <w:rFonts w:ascii="Times New Roman" w:hAnsi="Times New Roman"/>
                <w:kern w:val="0"/>
              </w:rPr>
            </w:pPr>
            <w:r w:rsidRPr="000F38B7">
              <w:rPr>
                <w:rStyle w:val="260"/>
                <w:rFonts w:ascii="Times New Roman" w:hAnsi="Times New Roman"/>
                <w:iCs/>
                <w:kern w:val="0"/>
                <w:sz w:val="24"/>
              </w:rPr>
              <w:t>С. Прокофьев,</w:t>
            </w:r>
            <w:r w:rsidRPr="000F38B7">
              <w:rPr>
                <w:rFonts w:ascii="Times New Roman" w:hAnsi="Times New Roman"/>
                <w:kern w:val="0"/>
              </w:rPr>
              <w:t xml:space="preserve"> стихи</w:t>
            </w:r>
            <w:r w:rsidRPr="000F38B7">
              <w:rPr>
                <w:rStyle w:val="260"/>
                <w:rFonts w:ascii="Times New Roman" w:hAnsi="Times New Roman"/>
                <w:iCs/>
                <w:kern w:val="0"/>
                <w:sz w:val="24"/>
              </w:rPr>
              <w:t xml:space="preserve"> А. Барто.</w:t>
            </w:r>
            <w:r w:rsidRPr="000F38B7">
              <w:rPr>
                <w:rFonts w:ascii="Times New Roman" w:hAnsi="Times New Roman"/>
                <w:kern w:val="0"/>
              </w:rPr>
              <w:t xml:space="preserve"> Болтунья (слушание);</w:t>
            </w:r>
          </w:p>
          <w:p w:rsidR="00BB2CE7" w:rsidRPr="000F38B7" w:rsidRDefault="00BB2CE7" w:rsidP="000F38B7">
            <w:pPr>
              <w:pStyle w:val="a5"/>
              <w:spacing w:after="0"/>
              <w:rPr>
                <w:rFonts w:ascii="Times New Roman" w:hAnsi="Times New Roman"/>
                <w:kern w:val="0"/>
              </w:rPr>
            </w:pPr>
            <w:r w:rsidRPr="000F38B7">
              <w:rPr>
                <w:rStyle w:val="260"/>
                <w:rFonts w:ascii="Times New Roman" w:hAnsi="Times New Roman"/>
                <w:iCs/>
                <w:kern w:val="0"/>
                <w:sz w:val="24"/>
              </w:rPr>
              <w:t>В. Алеев,</w:t>
            </w:r>
            <w:r w:rsidRPr="000F38B7">
              <w:rPr>
                <w:rFonts w:ascii="Times New Roman" w:hAnsi="Times New Roman"/>
                <w:kern w:val="0"/>
              </w:rPr>
              <w:t xml:space="preserve"> стихи неизвестного автора. Песня графа Вишенки. Из детского спектакля , «Чиполлино» (слушание); </w:t>
            </w:r>
            <w:r w:rsidRPr="000F38B7">
              <w:rPr>
                <w:rStyle w:val="260"/>
                <w:rFonts w:ascii="Times New Roman" w:hAnsi="Times New Roman"/>
                <w:iCs/>
                <w:kern w:val="0"/>
                <w:sz w:val="24"/>
              </w:rPr>
              <w:t>Е. Поплянова,</w:t>
            </w:r>
            <w:r w:rsidRPr="000F38B7">
              <w:rPr>
                <w:rFonts w:ascii="Times New Roman" w:hAnsi="Times New Roman"/>
                <w:kern w:val="0"/>
              </w:rPr>
              <w:t xml:space="preserve"> стихи</w:t>
            </w:r>
            <w:r w:rsidRPr="000F38B7">
              <w:rPr>
                <w:rStyle w:val="260"/>
                <w:rFonts w:ascii="Times New Roman" w:hAnsi="Times New Roman"/>
                <w:iCs/>
                <w:kern w:val="0"/>
                <w:sz w:val="24"/>
              </w:rPr>
              <w:t xml:space="preserve"> Н. Пикулевой.</w:t>
            </w:r>
            <w:r w:rsidRPr="000F38B7">
              <w:rPr>
                <w:rFonts w:ascii="Times New Roman" w:hAnsi="Times New Roman"/>
                <w:kern w:val="0"/>
              </w:rPr>
              <w:t xml:space="preserve"> Дождик (пение);</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Как на тоненький ледок. Р.Н.П.обработка</w:t>
            </w:r>
            <w:r w:rsidRPr="000F38B7">
              <w:rPr>
                <w:rStyle w:val="260"/>
                <w:rFonts w:ascii="Times New Roman" w:hAnsi="Times New Roman"/>
                <w:iCs/>
                <w:kern w:val="0"/>
                <w:sz w:val="24"/>
              </w:rPr>
              <w:t xml:space="preserve"> М. Иорданского</w:t>
            </w:r>
            <w:r w:rsidRPr="000F38B7">
              <w:rPr>
                <w:rFonts w:ascii="Times New Roman" w:hAnsi="Times New Roman"/>
                <w:kern w:val="0"/>
              </w:rPr>
              <w:t xml:space="preserve"> (пение, театрализация)</w:t>
            </w:r>
          </w:p>
        </w:tc>
        <w:tc>
          <w:tcPr>
            <w:tcW w:w="3571" w:type="dxa"/>
          </w:tcPr>
          <w:p w:rsidR="00BB2CE7" w:rsidRPr="000F38B7" w:rsidRDefault="00BB2CE7" w:rsidP="00CF407D">
            <w:pPr>
              <w:pStyle w:val="a5"/>
              <w:widowControl/>
              <w:numPr>
                <w:ilvl w:val="0"/>
                <w:numId w:val="455"/>
              </w:numPr>
              <w:tabs>
                <w:tab w:val="left" w:pos="390"/>
              </w:tabs>
              <w:suppressAutoHyphens w:val="0"/>
              <w:spacing w:after="0"/>
              <w:rPr>
                <w:rFonts w:ascii="Times New Roman" w:hAnsi="Times New Roman"/>
                <w:kern w:val="0"/>
              </w:rPr>
            </w:pPr>
            <w:r w:rsidRPr="000F38B7">
              <w:rPr>
                <w:rFonts w:ascii="Times New Roman" w:hAnsi="Times New Roman"/>
                <w:kern w:val="0"/>
              </w:rPr>
              <w:t>Осуществлять первые опыты постижения инто</w:t>
            </w:r>
            <w:r w:rsidRPr="000F38B7">
              <w:rPr>
                <w:rFonts w:ascii="Times New Roman" w:hAnsi="Times New Roman"/>
                <w:kern w:val="0"/>
              </w:rPr>
              <w:softHyphen/>
              <w:t>национно-образной природы музыки.</w:t>
            </w:r>
          </w:p>
          <w:p w:rsidR="00BB2CE7" w:rsidRPr="000F38B7" w:rsidRDefault="00BB2CE7" w:rsidP="00CF407D">
            <w:pPr>
              <w:pStyle w:val="a5"/>
              <w:widowControl/>
              <w:numPr>
                <w:ilvl w:val="0"/>
                <w:numId w:val="455"/>
              </w:numPr>
              <w:tabs>
                <w:tab w:val="left" w:pos="395"/>
              </w:tabs>
              <w:suppressAutoHyphens w:val="0"/>
              <w:spacing w:after="0"/>
              <w:jc w:val="both"/>
              <w:rPr>
                <w:rFonts w:ascii="Times New Roman" w:hAnsi="Times New Roman"/>
                <w:kern w:val="0"/>
              </w:rPr>
            </w:pPr>
            <w:r w:rsidRPr="000F38B7">
              <w:rPr>
                <w:rFonts w:ascii="Times New Roman" w:hAnsi="Times New Roman"/>
                <w:kern w:val="0"/>
              </w:rPr>
              <w:t>Сравнивать музыкальные и речевые интонации, опре</w:t>
            </w:r>
            <w:r w:rsidRPr="000F38B7">
              <w:rPr>
                <w:rFonts w:ascii="Times New Roman" w:hAnsi="Times New Roman"/>
                <w:kern w:val="0"/>
              </w:rPr>
              <w:softHyphen/>
              <w:t>делять их сходство</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и различия.</w:t>
            </w:r>
          </w:p>
          <w:p w:rsidR="00BB2CE7" w:rsidRPr="000F38B7" w:rsidRDefault="00BB2CE7" w:rsidP="00CF407D">
            <w:pPr>
              <w:pStyle w:val="a5"/>
              <w:widowControl/>
              <w:numPr>
                <w:ilvl w:val="0"/>
                <w:numId w:val="455"/>
              </w:numPr>
              <w:tabs>
                <w:tab w:val="left" w:pos="390"/>
              </w:tabs>
              <w:suppressAutoHyphens w:val="0"/>
              <w:spacing w:after="0"/>
              <w:rPr>
                <w:rFonts w:ascii="Times New Roman" w:hAnsi="Times New Roman"/>
                <w:kern w:val="0"/>
              </w:rPr>
            </w:pPr>
            <w:r w:rsidRPr="000F38B7">
              <w:rPr>
                <w:rFonts w:ascii="Times New Roman" w:hAnsi="Times New Roman"/>
                <w:kern w:val="0"/>
              </w:rPr>
              <w:t>Передавать в пении различные музыкальные интонации</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Style w:val="228"/>
                <w:rFonts w:ascii="Times New Roman" w:hAnsi="Times New Roman"/>
                <w:b w:val="0"/>
                <w:bCs w:val="0"/>
                <w:sz w:val="24"/>
                <w:szCs w:val="24"/>
              </w:rPr>
              <w:t>12.</w:t>
            </w:r>
            <w:r w:rsidRPr="000F38B7">
              <w:rPr>
                <w:rFonts w:ascii="Times New Roman" w:hAnsi="Times New Roman"/>
                <w:sz w:val="24"/>
                <w:szCs w:val="24"/>
              </w:rPr>
              <w:t xml:space="preserve"> Ноты долгие и короткие</w:t>
            </w:r>
            <w:r w:rsidRPr="000F38B7">
              <w:rPr>
                <w:rStyle w:val="228"/>
                <w:rFonts w:ascii="Times New Roman" w:hAnsi="Times New Roman"/>
                <w:b w:val="0"/>
                <w:bCs w:val="0"/>
                <w:sz w:val="24"/>
                <w:szCs w:val="24"/>
              </w:rPr>
              <w:t xml:space="preserve"> (1ч)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Знакомство с нотными длительностями. Выбор композиторами долгих и коротких длительностей для воплощения различных музыкальных образов.</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250"/>
                <w:rFonts w:ascii="Times New Roman" w:hAnsi="Times New Roman"/>
                <w:iCs/>
                <w:kern w:val="0"/>
                <w:sz w:val="24"/>
              </w:rPr>
              <w:t>М. Мусоргский.</w:t>
            </w:r>
            <w:r w:rsidRPr="000F38B7">
              <w:rPr>
                <w:rFonts w:ascii="Times New Roman" w:hAnsi="Times New Roman"/>
                <w:kern w:val="0"/>
              </w:rPr>
              <w:t xml:space="preserve"> Лимож. Рынок (Большая новость);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Катакомбы (Римская гробница). Из фортепианного цикла «Картинки с вы</w:t>
            </w:r>
            <w:r w:rsidRPr="000F38B7">
              <w:rPr>
                <w:rFonts w:ascii="Times New Roman" w:hAnsi="Times New Roman"/>
                <w:kern w:val="0"/>
              </w:rPr>
              <w:softHyphen/>
              <w:t xml:space="preserve">ставки» (слушание); </w:t>
            </w:r>
          </w:p>
          <w:p w:rsidR="00BB2CE7" w:rsidRPr="000F38B7" w:rsidRDefault="00BB2CE7" w:rsidP="000F38B7">
            <w:pPr>
              <w:pStyle w:val="a5"/>
              <w:spacing w:after="0"/>
              <w:rPr>
                <w:rFonts w:ascii="Times New Roman" w:hAnsi="Times New Roman"/>
                <w:kern w:val="0"/>
              </w:rPr>
            </w:pPr>
            <w:r w:rsidRPr="000F38B7">
              <w:rPr>
                <w:rStyle w:val="250"/>
                <w:rFonts w:ascii="Times New Roman" w:hAnsi="Times New Roman"/>
                <w:iCs/>
                <w:kern w:val="0"/>
                <w:sz w:val="24"/>
              </w:rPr>
              <w:t>Ю. Литовко.</w:t>
            </w:r>
            <w:r w:rsidRPr="000F38B7">
              <w:rPr>
                <w:rFonts w:ascii="Times New Roman" w:hAnsi="Times New Roman"/>
                <w:kern w:val="0"/>
              </w:rPr>
              <w:t xml:space="preserve"> Веселые лягушки (пение)</w:t>
            </w:r>
          </w:p>
        </w:tc>
        <w:tc>
          <w:tcPr>
            <w:tcW w:w="3571"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1.Понимать художественно- выразительное значение нот</w:t>
            </w:r>
            <w:r w:rsidRPr="000F38B7">
              <w:rPr>
                <w:rFonts w:ascii="Times New Roman" w:hAnsi="Times New Roman"/>
                <w:kern w:val="0"/>
              </w:rPr>
              <w:softHyphen/>
              <w:t>ных длительностей в музы</w:t>
            </w:r>
            <w:r w:rsidRPr="000F38B7">
              <w:rPr>
                <w:rFonts w:ascii="Times New Roman" w:hAnsi="Times New Roman"/>
                <w:kern w:val="0"/>
              </w:rPr>
              <w:softHyphen/>
              <w:t>кальных произведениях.</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2.Отражать интонационно- мелодические особенности музыки в пении</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13. Величествен</w:t>
            </w:r>
            <w:r w:rsidRPr="000F38B7">
              <w:rPr>
                <w:rFonts w:ascii="Times New Roman" w:hAnsi="Times New Roman"/>
                <w:sz w:val="24"/>
                <w:szCs w:val="24"/>
              </w:rPr>
              <w:softHyphen/>
              <w:t>ный орган (1ч)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Знакомство по изображению и по звучанию с органом. Устройство органа. Возможности органа в воплощении различных тембровых звучаний. Запись нот низких регистров в'басовом ключе.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250"/>
                <w:rFonts w:ascii="Times New Roman" w:hAnsi="Times New Roman"/>
                <w:iCs/>
                <w:kern w:val="0"/>
                <w:sz w:val="24"/>
              </w:rPr>
              <w:t>И. С. Бах.</w:t>
            </w:r>
            <w:r w:rsidRPr="000F38B7">
              <w:rPr>
                <w:rFonts w:ascii="Times New Roman" w:hAnsi="Times New Roman"/>
                <w:kern w:val="0"/>
              </w:rPr>
              <w:t xml:space="preserve"> Токката ре минор. Из цикла «Токката и фуга» для органа. Фрагмент (слушание);</w:t>
            </w:r>
          </w:p>
          <w:p w:rsidR="00BB2CE7" w:rsidRPr="000F38B7" w:rsidRDefault="00BB2CE7" w:rsidP="000F38B7">
            <w:pPr>
              <w:pStyle w:val="a5"/>
              <w:spacing w:after="0"/>
              <w:rPr>
                <w:rFonts w:ascii="Times New Roman" w:hAnsi="Times New Roman"/>
                <w:kern w:val="0"/>
              </w:rPr>
            </w:pPr>
            <w:r w:rsidRPr="000F38B7">
              <w:rPr>
                <w:rStyle w:val="250"/>
                <w:rFonts w:ascii="Times New Roman" w:hAnsi="Times New Roman"/>
                <w:iCs/>
                <w:kern w:val="0"/>
                <w:sz w:val="24"/>
              </w:rPr>
              <w:t>И. С. Бах.</w:t>
            </w:r>
            <w:r w:rsidRPr="000F38B7">
              <w:rPr>
                <w:rFonts w:ascii="Times New Roman" w:hAnsi="Times New Roman"/>
                <w:kern w:val="0"/>
              </w:rPr>
              <w:t xml:space="preserve"> Органные хоральные прелюдии «И сонм ангелов спустился с небес» </w:t>
            </w:r>
            <w:r w:rsidRPr="000F38B7">
              <w:rPr>
                <w:rFonts w:ascii="Times New Roman" w:hAnsi="Times New Roman"/>
                <w:kern w:val="0"/>
                <w:lang w:val="en-US" w:eastAsia="en-US"/>
              </w:rPr>
              <w:t>BWV</w:t>
            </w:r>
            <w:r w:rsidRPr="000F38B7">
              <w:rPr>
                <w:rFonts w:ascii="Times New Roman" w:hAnsi="Times New Roman"/>
                <w:kern w:val="0"/>
              </w:rPr>
              <w:t xml:space="preserve">607; «О, как ничтожно мало, как мимолетно» </w:t>
            </w:r>
            <w:r w:rsidRPr="000F38B7">
              <w:rPr>
                <w:rFonts w:ascii="Times New Roman" w:hAnsi="Times New Roman"/>
                <w:kern w:val="0"/>
                <w:lang w:val="en-US" w:eastAsia="en-US"/>
              </w:rPr>
              <w:t>BWV</w:t>
            </w:r>
            <w:r w:rsidRPr="000F38B7">
              <w:rPr>
                <w:rFonts w:ascii="Times New Roman" w:hAnsi="Times New Roman"/>
                <w:kern w:val="0"/>
              </w:rPr>
              <w:t>644 (слушание);</w:t>
            </w:r>
          </w:p>
          <w:p w:rsidR="00BB2CE7" w:rsidRPr="000F38B7" w:rsidRDefault="00BB2CE7" w:rsidP="000F38B7">
            <w:pPr>
              <w:pStyle w:val="a5"/>
              <w:spacing w:after="0"/>
              <w:rPr>
                <w:rFonts w:ascii="Times New Roman" w:hAnsi="Times New Roman"/>
                <w:kern w:val="0"/>
              </w:rPr>
            </w:pPr>
            <w:r w:rsidRPr="000F38B7">
              <w:rPr>
                <w:rStyle w:val="250"/>
                <w:rFonts w:ascii="Times New Roman" w:hAnsi="Times New Roman"/>
                <w:iCs/>
                <w:kern w:val="0"/>
                <w:sz w:val="24"/>
              </w:rPr>
              <w:t>И. С. Бах,</w:t>
            </w:r>
            <w:r w:rsidRPr="000F38B7">
              <w:rPr>
                <w:rFonts w:ascii="Times New Roman" w:hAnsi="Times New Roman"/>
                <w:kern w:val="0"/>
              </w:rPr>
              <w:t xml:space="preserve"> русский текст Д.</w:t>
            </w:r>
            <w:r w:rsidRPr="000F38B7">
              <w:rPr>
                <w:rStyle w:val="250"/>
                <w:rFonts w:ascii="Times New Roman" w:hAnsi="Times New Roman"/>
                <w:iCs/>
                <w:kern w:val="0"/>
                <w:sz w:val="24"/>
              </w:rPr>
              <w:t xml:space="preserve"> Тонского.</w:t>
            </w:r>
            <w:r w:rsidRPr="000F38B7">
              <w:rPr>
                <w:rFonts w:ascii="Times New Roman" w:hAnsi="Times New Roman"/>
                <w:kern w:val="0"/>
              </w:rPr>
              <w:t xml:space="preserve"> За рекою старый дом (пение)</w:t>
            </w:r>
          </w:p>
        </w:tc>
        <w:tc>
          <w:tcPr>
            <w:tcW w:w="3571" w:type="dxa"/>
          </w:tcPr>
          <w:p w:rsidR="00BB2CE7" w:rsidRPr="000F38B7" w:rsidRDefault="00BB2CE7" w:rsidP="00CF407D">
            <w:pPr>
              <w:pStyle w:val="a5"/>
              <w:widowControl/>
              <w:numPr>
                <w:ilvl w:val="0"/>
                <w:numId w:val="456"/>
              </w:numPr>
              <w:tabs>
                <w:tab w:val="left" w:pos="410"/>
              </w:tabs>
              <w:suppressAutoHyphens w:val="0"/>
              <w:spacing w:after="0"/>
              <w:jc w:val="both"/>
              <w:rPr>
                <w:rFonts w:ascii="Times New Roman" w:hAnsi="Times New Roman"/>
                <w:kern w:val="0"/>
              </w:rPr>
            </w:pPr>
            <w:r w:rsidRPr="000F38B7">
              <w:rPr>
                <w:rFonts w:ascii="Times New Roman" w:hAnsi="Times New Roman"/>
                <w:kern w:val="0"/>
              </w:rPr>
              <w:t>Узнавать по изображению музыкальный инструмент орган, отличать на слух его тембровую окраску.</w:t>
            </w:r>
          </w:p>
          <w:p w:rsidR="00BB2CE7" w:rsidRPr="000F38B7" w:rsidRDefault="00BB2CE7" w:rsidP="00CF407D">
            <w:pPr>
              <w:pStyle w:val="a5"/>
              <w:widowControl/>
              <w:numPr>
                <w:ilvl w:val="0"/>
                <w:numId w:val="456"/>
              </w:numPr>
              <w:tabs>
                <w:tab w:val="left" w:pos="401"/>
              </w:tabs>
              <w:suppressAutoHyphens w:val="0"/>
              <w:spacing w:after="0"/>
              <w:jc w:val="both"/>
              <w:rPr>
                <w:rFonts w:ascii="Times New Roman" w:hAnsi="Times New Roman"/>
                <w:kern w:val="0"/>
              </w:rPr>
            </w:pPr>
            <w:r w:rsidRPr="000F38B7">
              <w:rPr>
                <w:rFonts w:ascii="Times New Roman" w:hAnsi="Times New Roman"/>
                <w:kern w:val="0"/>
              </w:rPr>
              <w:t>Иметь представления</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о роли органа в творчестве И. С. Баха</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14. «Балло» означает «тан</w:t>
            </w:r>
            <w:r w:rsidRPr="000F38B7">
              <w:rPr>
                <w:rFonts w:ascii="Times New Roman" w:hAnsi="Times New Roman"/>
                <w:sz w:val="24"/>
                <w:szCs w:val="24"/>
              </w:rPr>
              <w:softHyphen/>
              <w:t>цую» (1 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Знакомство с жанром балета (на примере балета С. Прокофьева «Золушка»). Музыкальные персонажи в движении. Родственность слов</w:t>
            </w:r>
            <w:r w:rsidRPr="000F38B7">
              <w:rPr>
                <w:rStyle w:val="250"/>
                <w:rFonts w:ascii="Times New Roman" w:hAnsi="Times New Roman"/>
                <w:iCs/>
                <w:kern w:val="0"/>
                <w:sz w:val="24"/>
              </w:rPr>
              <w:t xml:space="preserve"> балет,</w:t>
            </w:r>
            <w:r w:rsidRPr="000F38B7">
              <w:rPr>
                <w:rFonts w:ascii="Times New Roman" w:hAnsi="Times New Roman"/>
                <w:kern w:val="0"/>
              </w:rPr>
              <w:t xml:space="preserve"> и</w:t>
            </w:r>
            <w:r w:rsidRPr="000F38B7">
              <w:rPr>
                <w:rStyle w:val="250"/>
                <w:rFonts w:ascii="Times New Roman" w:hAnsi="Times New Roman"/>
                <w:iCs/>
                <w:kern w:val="0"/>
                <w:sz w:val="24"/>
              </w:rPr>
              <w:t xml:space="preserve"> бал. </w:t>
            </w: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250"/>
                <w:rFonts w:ascii="Times New Roman" w:hAnsi="Times New Roman"/>
                <w:iCs/>
                <w:kern w:val="0"/>
                <w:sz w:val="24"/>
              </w:rPr>
              <w:t>С. Прокофьев.</w:t>
            </w:r>
            <w:r w:rsidRPr="000F38B7">
              <w:rPr>
                <w:rFonts w:ascii="Times New Roman" w:hAnsi="Times New Roman"/>
                <w:kern w:val="0"/>
              </w:rPr>
              <w:t xml:space="preserve"> Вальс; Полночь. Из балета «Золушка» (слушание);</w:t>
            </w:r>
          </w:p>
          <w:p w:rsidR="00BB2CE7" w:rsidRPr="000F38B7" w:rsidRDefault="00BB2CE7" w:rsidP="000F38B7">
            <w:pPr>
              <w:pStyle w:val="a5"/>
              <w:spacing w:after="0"/>
              <w:rPr>
                <w:rFonts w:ascii="Times New Roman" w:hAnsi="Times New Roman"/>
                <w:kern w:val="0"/>
              </w:rPr>
            </w:pPr>
            <w:r w:rsidRPr="000F38B7">
              <w:rPr>
                <w:rStyle w:val="250"/>
                <w:rFonts w:ascii="Times New Roman" w:hAnsi="Times New Roman"/>
                <w:iCs/>
                <w:kern w:val="0"/>
                <w:sz w:val="24"/>
              </w:rPr>
              <w:t>Т. Попатенко,</w:t>
            </w:r>
            <w:r w:rsidRPr="000F38B7">
              <w:rPr>
                <w:rFonts w:ascii="Times New Roman" w:hAnsi="Times New Roman"/>
                <w:kern w:val="0"/>
              </w:rPr>
              <w:t xml:space="preserve"> стихи</w:t>
            </w:r>
            <w:r w:rsidRPr="000F38B7">
              <w:rPr>
                <w:rStyle w:val="250"/>
                <w:rFonts w:ascii="Times New Roman" w:hAnsi="Times New Roman"/>
                <w:iCs/>
                <w:kern w:val="0"/>
                <w:sz w:val="24"/>
              </w:rPr>
              <w:t xml:space="preserve"> В. Викторова.</w:t>
            </w:r>
            <w:r w:rsidRPr="000F38B7">
              <w:rPr>
                <w:rFonts w:ascii="Times New Roman" w:hAnsi="Times New Roman"/>
                <w:kern w:val="0"/>
              </w:rPr>
              <w:t xml:space="preserve"> Котенок и щенок (пение)</w:t>
            </w:r>
          </w:p>
        </w:tc>
        <w:tc>
          <w:tcPr>
            <w:tcW w:w="3571" w:type="dxa"/>
          </w:tcPr>
          <w:p w:rsidR="00BB2CE7" w:rsidRPr="000F38B7" w:rsidRDefault="00BB2CE7" w:rsidP="00CF407D">
            <w:pPr>
              <w:pStyle w:val="a5"/>
              <w:widowControl/>
              <w:numPr>
                <w:ilvl w:val="0"/>
                <w:numId w:val="457"/>
              </w:numPr>
              <w:tabs>
                <w:tab w:val="left" w:pos="390"/>
              </w:tabs>
              <w:suppressAutoHyphens w:val="0"/>
              <w:spacing w:after="0"/>
              <w:rPr>
                <w:rFonts w:ascii="Times New Roman" w:hAnsi="Times New Roman"/>
                <w:kern w:val="0"/>
              </w:rPr>
            </w:pPr>
            <w:r w:rsidRPr="000F38B7">
              <w:rPr>
                <w:rFonts w:ascii="Times New Roman" w:hAnsi="Times New Roman"/>
                <w:kern w:val="0"/>
              </w:rPr>
              <w:t>Понимать главные от</w:t>
            </w:r>
            <w:r w:rsidRPr="000F38B7">
              <w:rPr>
                <w:rFonts w:ascii="Times New Roman" w:hAnsi="Times New Roman"/>
                <w:kern w:val="0"/>
              </w:rPr>
              <w:softHyphen/>
              <w:t>личительные особенности жанра балета.</w:t>
            </w:r>
          </w:p>
          <w:p w:rsidR="00BB2CE7" w:rsidRPr="000F38B7" w:rsidRDefault="00BB2CE7" w:rsidP="00CF407D">
            <w:pPr>
              <w:pStyle w:val="a5"/>
              <w:widowControl/>
              <w:numPr>
                <w:ilvl w:val="0"/>
                <w:numId w:val="457"/>
              </w:numPr>
              <w:tabs>
                <w:tab w:val="left" w:pos="390"/>
              </w:tabs>
              <w:suppressAutoHyphens w:val="0"/>
              <w:spacing w:after="0"/>
              <w:rPr>
                <w:rFonts w:ascii="Times New Roman" w:hAnsi="Times New Roman"/>
                <w:kern w:val="0"/>
              </w:rPr>
            </w:pPr>
            <w:r w:rsidRPr="000F38B7">
              <w:rPr>
                <w:rFonts w:ascii="Times New Roman" w:hAnsi="Times New Roman"/>
                <w:kern w:val="0"/>
              </w:rPr>
              <w:t>Наблюдать за процессом развития в балетной музыке</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15. Рождествен</w:t>
            </w:r>
            <w:r w:rsidRPr="000F38B7">
              <w:rPr>
                <w:rFonts w:ascii="Times New Roman" w:hAnsi="Times New Roman"/>
                <w:sz w:val="24"/>
                <w:szCs w:val="24"/>
              </w:rPr>
              <w:softHyphen/>
              <w:t xml:space="preserve">ский балет П. И. Чайковского « Щелкунчик » </w:t>
            </w:r>
            <w:r w:rsidRPr="000F38B7">
              <w:rPr>
                <w:rStyle w:val="21pt8"/>
                <w:rFonts w:ascii="Times New Roman" w:hAnsi="Times New Roman"/>
                <w:b w:val="0"/>
                <w:bCs w:val="0"/>
                <w:spacing w:val="0"/>
                <w:sz w:val="24"/>
                <w:szCs w:val="24"/>
              </w:rPr>
              <w:t>(1ч)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Атмосфера праздничного волшебства в музы</w:t>
            </w:r>
            <w:r w:rsidRPr="000F38B7">
              <w:rPr>
                <w:rFonts w:ascii="Times New Roman" w:hAnsi="Times New Roman"/>
                <w:kern w:val="0"/>
              </w:rPr>
              <w:softHyphen/>
              <w:t xml:space="preserve">ке балета П. Чайковского «Щелкунчик». Торжество идеи победы добра над злом.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a5"/>
              <w:spacing w:after="0"/>
              <w:rPr>
                <w:rFonts w:ascii="Times New Roman" w:hAnsi="Times New Roman"/>
                <w:kern w:val="0"/>
              </w:rPr>
            </w:pPr>
            <w:r w:rsidRPr="000F38B7">
              <w:rPr>
                <w:rStyle w:val="250"/>
                <w:rFonts w:ascii="Times New Roman" w:hAnsi="Times New Roman"/>
                <w:iCs/>
                <w:kern w:val="0"/>
                <w:sz w:val="24"/>
              </w:rPr>
              <w:t>П. Чайковский.</w:t>
            </w:r>
            <w:r w:rsidRPr="000F38B7">
              <w:rPr>
                <w:rFonts w:ascii="Times New Roman" w:hAnsi="Times New Roman"/>
                <w:kern w:val="0"/>
              </w:rPr>
              <w:t xml:space="preserve"> Увертюра; Сражение. Из балета «Щелкунчик». Фрагменты (слуша</w:t>
            </w:r>
            <w:r w:rsidRPr="000F38B7">
              <w:rPr>
                <w:rFonts w:ascii="Times New Roman" w:hAnsi="Times New Roman"/>
                <w:kern w:val="0"/>
              </w:rPr>
              <w:softHyphen/>
              <w:t>ние);</w:t>
            </w:r>
          </w:p>
          <w:p w:rsidR="00BB2CE7" w:rsidRPr="000F38B7" w:rsidRDefault="00BB2CE7" w:rsidP="000F38B7">
            <w:pPr>
              <w:pStyle w:val="a5"/>
              <w:spacing w:after="0"/>
              <w:rPr>
                <w:rFonts w:ascii="Times New Roman" w:hAnsi="Times New Roman"/>
                <w:kern w:val="0"/>
              </w:rPr>
            </w:pPr>
            <w:r w:rsidRPr="000F38B7">
              <w:rPr>
                <w:rStyle w:val="250"/>
                <w:rFonts w:ascii="Times New Roman" w:hAnsi="Times New Roman"/>
                <w:iCs/>
                <w:kern w:val="0"/>
                <w:sz w:val="24"/>
              </w:rPr>
              <w:t>В. Алеев,</w:t>
            </w:r>
            <w:r w:rsidRPr="000F38B7">
              <w:rPr>
                <w:rFonts w:ascii="Times New Roman" w:hAnsi="Times New Roman"/>
                <w:kern w:val="0"/>
              </w:rPr>
              <w:t xml:space="preserve"> стихи</w:t>
            </w:r>
            <w:r w:rsidRPr="000F38B7">
              <w:rPr>
                <w:rStyle w:val="250"/>
                <w:rFonts w:ascii="Times New Roman" w:hAnsi="Times New Roman"/>
                <w:iCs/>
                <w:kern w:val="0"/>
                <w:sz w:val="24"/>
              </w:rPr>
              <w:t xml:space="preserve"> Т. Науменко.</w:t>
            </w:r>
            <w:r w:rsidRPr="000F38B7">
              <w:rPr>
                <w:rFonts w:ascii="Times New Roman" w:hAnsi="Times New Roman"/>
                <w:kern w:val="0"/>
              </w:rPr>
              <w:t xml:space="preserve"> Песня Мышильды. Из детского спектакля «Щелкунчик» (слушание);</w:t>
            </w:r>
          </w:p>
          <w:p w:rsidR="00BB2CE7" w:rsidRPr="000F38B7" w:rsidRDefault="00BB2CE7" w:rsidP="000F38B7">
            <w:pPr>
              <w:pStyle w:val="a5"/>
              <w:spacing w:after="0"/>
              <w:rPr>
                <w:rFonts w:ascii="Times New Roman" w:hAnsi="Times New Roman"/>
                <w:kern w:val="0"/>
              </w:rPr>
            </w:pPr>
            <w:r w:rsidRPr="000F38B7">
              <w:rPr>
                <w:rStyle w:val="250"/>
                <w:rFonts w:ascii="Times New Roman" w:hAnsi="Times New Roman"/>
                <w:iCs/>
                <w:kern w:val="0"/>
                <w:sz w:val="24"/>
              </w:rPr>
              <w:t>В. Алеев,</w:t>
            </w:r>
            <w:r w:rsidRPr="000F38B7">
              <w:rPr>
                <w:rFonts w:ascii="Times New Roman" w:hAnsi="Times New Roman"/>
                <w:kern w:val="0"/>
              </w:rPr>
              <w:t xml:space="preserve"> стихи</w:t>
            </w:r>
            <w:r w:rsidRPr="000F38B7">
              <w:rPr>
                <w:rStyle w:val="250"/>
                <w:rFonts w:ascii="Times New Roman" w:hAnsi="Times New Roman"/>
                <w:iCs/>
                <w:kern w:val="0"/>
                <w:sz w:val="24"/>
              </w:rPr>
              <w:t xml:space="preserve"> Т. Науменко.</w:t>
            </w:r>
            <w:r w:rsidRPr="000F38B7">
              <w:rPr>
                <w:rFonts w:ascii="Times New Roman" w:hAnsi="Times New Roman"/>
                <w:kern w:val="0"/>
              </w:rPr>
              <w:t xml:space="preserve"> Песня Щел</w:t>
            </w:r>
            <w:r w:rsidRPr="000F38B7">
              <w:rPr>
                <w:rFonts w:ascii="Times New Roman" w:hAnsi="Times New Roman"/>
                <w:kern w:val="0"/>
              </w:rPr>
              <w:softHyphen/>
              <w:t>кунчика. Из детского спектакля «Щелкун</w:t>
            </w:r>
            <w:r w:rsidRPr="000F38B7">
              <w:rPr>
                <w:rFonts w:ascii="Times New Roman" w:hAnsi="Times New Roman"/>
                <w:kern w:val="0"/>
              </w:rPr>
              <w:softHyphen/>
              <w:t>чик» (слушание, пение)</w:t>
            </w:r>
          </w:p>
        </w:tc>
        <w:tc>
          <w:tcPr>
            <w:tcW w:w="3571" w:type="dxa"/>
          </w:tcPr>
          <w:p w:rsidR="00BB2CE7" w:rsidRPr="000F38B7" w:rsidRDefault="00BB2CE7" w:rsidP="00CF407D">
            <w:pPr>
              <w:pStyle w:val="a5"/>
              <w:widowControl/>
              <w:numPr>
                <w:ilvl w:val="0"/>
                <w:numId w:val="458"/>
              </w:numPr>
              <w:tabs>
                <w:tab w:val="left" w:pos="386"/>
              </w:tabs>
              <w:suppressAutoHyphens w:val="0"/>
              <w:spacing w:after="0"/>
              <w:rPr>
                <w:rFonts w:ascii="Times New Roman" w:hAnsi="Times New Roman"/>
                <w:kern w:val="0"/>
              </w:rPr>
            </w:pPr>
            <w:r w:rsidRPr="000F38B7">
              <w:rPr>
                <w:rFonts w:ascii="Times New Roman" w:hAnsi="Times New Roman"/>
                <w:kern w:val="0"/>
              </w:rPr>
              <w:t>Устанавливать ассоци</w:t>
            </w:r>
            <w:r w:rsidRPr="000F38B7">
              <w:rPr>
                <w:rFonts w:ascii="Times New Roman" w:hAnsi="Times New Roman"/>
                <w:kern w:val="0"/>
              </w:rPr>
              <w:softHyphen/>
              <w:t>ации между музыкальными и изобразительными образа</w:t>
            </w:r>
            <w:r w:rsidRPr="000F38B7">
              <w:rPr>
                <w:rFonts w:ascii="Times New Roman" w:hAnsi="Times New Roman"/>
                <w:kern w:val="0"/>
              </w:rPr>
              <w:softHyphen/>
              <w:t>ми.</w:t>
            </w:r>
          </w:p>
          <w:p w:rsidR="00BB2CE7" w:rsidRPr="000F38B7" w:rsidRDefault="00BB2CE7" w:rsidP="00CF407D">
            <w:pPr>
              <w:pStyle w:val="a5"/>
              <w:widowControl/>
              <w:numPr>
                <w:ilvl w:val="0"/>
                <w:numId w:val="458"/>
              </w:numPr>
              <w:tabs>
                <w:tab w:val="left" w:pos="390"/>
              </w:tabs>
              <w:suppressAutoHyphens w:val="0"/>
              <w:spacing w:after="0"/>
              <w:jc w:val="both"/>
              <w:rPr>
                <w:rFonts w:ascii="Times New Roman" w:hAnsi="Times New Roman"/>
                <w:kern w:val="0"/>
              </w:rPr>
            </w:pPr>
            <w:r w:rsidRPr="000F38B7">
              <w:rPr>
                <w:rFonts w:ascii="Times New Roman" w:hAnsi="Times New Roman"/>
                <w:kern w:val="0"/>
              </w:rPr>
              <w:t>Проявлять основы ориен</w:t>
            </w:r>
            <w:r w:rsidRPr="000F38B7">
              <w:rPr>
                <w:rFonts w:ascii="Times New Roman" w:hAnsi="Times New Roman"/>
                <w:kern w:val="0"/>
              </w:rPr>
              <w:softHyphen/>
              <w:t>тации в нравственном содер</w:t>
            </w:r>
            <w:r w:rsidRPr="000F38B7">
              <w:rPr>
                <w:rFonts w:ascii="Times New Roman" w:hAnsi="Times New Roman"/>
                <w:kern w:val="0"/>
              </w:rPr>
              <w:softHyphen/>
              <w:t>жании и смысле поступков музыкальных персонажей</w:t>
            </w:r>
          </w:p>
        </w:tc>
      </w:tr>
      <w:tr w:rsidR="00BB2CE7" w:rsidRPr="000F38B7" w:rsidTr="00BB2CE7">
        <w:tc>
          <w:tcPr>
            <w:tcW w:w="10137" w:type="dxa"/>
            <w:gridSpan w:val="3"/>
          </w:tcPr>
          <w:p w:rsidR="00BB2CE7" w:rsidRPr="000F38B7" w:rsidRDefault="00BB2CE7" w:rsidP="000F38B7">
            <w:pPr>
              <w:pStyle w:val="74"/>
              <w:shd w:val="clear" w:color="auto" w:fill="auto"/>
              <w:spacing w:before="0" w:line="240" w:lineRule="auto"/>
              <w:ind w:firstLine="0"/>
              <w:jc w:val="center"/>
              <w:rPr>
                <w:rFonts w:ascii="Times New Roman" w:hAnsi="Times New Roman" w:cs="Times New Roman"/>
                <w:sz w:val="24"/>
                <w:szCs w:val="24"/>
              </w:rPr>
            </w:pPr>
            <w:r w:rsidRPr="000F38B7">
              <w:rPr>
                <w:rFonts w:ascii="Times New Roman" w:hAnsi="Times New Roman" w:cs="Times New Roman"/>
                <w:sz w:val="24"/>
                <w:szCs w:val="24"/>
                <w:lang w:val="en-US"/>
              </w:rPr>
              <w:t>III</w:t>
            </w:r>
            <w:r w:rsidRPr="000F38B7">
              <w:rPr>
                <w:rFonts w:ascii="Times New Roman" w:hAnsi="Times New Roman" w:cs="Times New Roman"/>
                <w:sz w:val="24"/>
                <w:szCs w:val="24"/>
              </w:rPr>
              <w:t xml:space="preserve"> четверть</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16. Зима: поэт - художник - композитор</w:t>
            </w:r>
            <w:r w:rsidRPr="000F38B7">
              <w:rPr>
                <w:rStyle w:val="227"/>
                <w:rFonts w:ascii="Times New Roman" w:hAnsi="Times New Roman"/>
                <w:b w:val="0"/>
                <w:bCs w:val="0"/>
                <w:sz w:val="24"/>
                <w:szCs w:val="24"/>
              </w:rPr>
              <w:t xml:space="preserve"> (1ч)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Междисциплинарная тема. Отражение в про</w:t>
            </w:r>
            <w:r w:rsidRPr="000F38B7">
              <w:rPr>
                <w:rFonts w:ascii="Times New Roman" w:hAnsi="Times New Roman"/>
                <w:kern w:val="0"/>
              </w:rPr>
              <w:softHyphen/>
              <w:t>изведениях искусства темы зимы. Сравнение настроений, характеров изучаемых произве</w:t>
            </w:r>
            <w:r w:rsidRPr="000F38B7">
              <w:rPr>
                <w:rFonts w:ascii="Times New Roman" w:hAnsi="Times New Roman"/>
                <w:kern w:val="0"/>
              </w:rPr>
              <w:softHyphen/>
              <w:t>дений.</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Художественный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2pt4"/>
                <w:rFonts w:ascii="Times New Roman" w:hAnsi="Times New Roman"/>
                <w:spacing w:val="0"/>
                <w:kern w:val="0"/>
                <w:sz w:val="24"/>
              </w:rPr>
              <w:t>Музыка</w:t>
            </w:r>
          </w:p>
          <w:p w:rsidR="00BB2CE7" w:rsidRPr="000F38B7" w:rsidRDefault="00BB2CE7" w:rsidP="000F38B7">
            <w:pPr>
              <w:pStyle w:val="a5"/>
              <w:spacing w:after="0"/>
              <w:rPr>
                <w:rFonts w:ascii="Times New Roman" w:hAnsi="Times New Roman"/>
                <w:kern w:val="0"/>
              </w:rPr>
            </w:pPr>
            <w:r w:rsidRPr="000F38B7">
              <w:rPr>
                <w:rStyle w:val="240"/>
                <w:rFonts w:ascii="Times New Roman" w:hAnsi="Times New Roman"/>
                <w:iCs/>
                <w:kern w:val="0"/>
                <w:sz w:val="24"/>
              </w:rPr>
              <w:t>С. Прокофьев.</w:t>
            </w:r>
            <w:r w:rsidRPr="000F38B7">
              <w:rPr>
                <w:rFonts w:ascii="Times New Roman" w:hAnsi="Times New Roman"/>
                <w:kern w:val="0"/>
              </w:rPr>
              <w:t xml:space="preserve"> Вариация Феи зимы. Из балета «Золушка» (слушание).</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П о э»з и я </w:t>
            </w:r>
          </w:p>
          <w:p w:rsidR="00BB2CE7" w:rsidRPr="000F38B7" w:rsidRDefault="00BB2CE7" w:rsidP="000F38B7">
            <w:pPr>
              <w:pStyle w:val="52"/>
              <w:shd w:val="clear" w:color="auto" w:fill="auto"/>
              <w:spacing w:before="0" w:after="0" w:line="240" w:lineRule="auto"/>
              <w:jc w:val="both"/>
              <w:rPr>
                <w:rFonts w:ascii="Times New Roman" w:hAnsi="Times New Roman"/>
                <w:sz w:val="24"/>
                <w:szCs w:val="24"/>
              </w:rPr>
            </w:pPr>
            <w:r w:rsidRPr="000F38B7">
              <w:rPr>
                <w:rFonts w:ascii="Times New Roman" w:hAnsi="Times New Roman"/>
                <w:sz w:val="24"/>
                <w:szCs w:val="24"/>
              </w:rPr>
              <w:t>Е. Баратынский.</w:t>
            </w:r>
            <w:r w:rsidRPr="000F38B7">
              <w:rPr>
                <w:rStyle w:val="512"/>
                <w:rFonts w:ascii="Times New Roman" w:hAnsi="Times New Roman"/>
                <w:i w:val="0"/>
                <w:iCs w:val="0"/>
                <w:sz w:val="24"/>
                <w:szCs w:val="24"/>
              </w:rPr>
              <w:t xml:space="preserve"> Зима</w:t>
            </w:r>
          </w:p>
          <w:p w:rsidR="00BB2CE7" w:rsidRPr="000F38B7" w:rsidRDefault="00BB2CE7" w:rsidP="000F38B7">
            <w:pPr>
              <w:pStyle w:val="a5"/>
              <w:spacing w:after="0"/>
              <w:rPr>
                <w:rFonts w:ascii="Times New Roman" w:hAnsi="Times New Roman"/>
                <w:kern w:val="0"/>
              </w:rPr>
            </w:pPr>
            <w:r w:rsidRPr="000F38B7">
              <w:rPr>
                <w:rStyle w:val="2pt4"/>
                <w:rFonts w:ascii="Times New Roman" w:hAnsi="Times New Roman"/>
                <w:spacing w:val="0"/>
                <w:kern w:val="0"/>
                <w:sz w:val="24"/>
              </w:rPr>
              <w:t>Живопись</w:t>
            </w:r>
          </w:p>
          <w:p w:rsidR="00BB2CE7" w:rsidRPr="000F38B7" w:rsidRDefault="00BB2CE7" w:rsidP="000F38B7">
            <w:pPr>
              <w:pStyle w:val="a5"/>
              <w:spacing w:after="0"/>
              <w:rPr>
                <w:rFonts w:ascii="Times New Roman" w:hAnsi="Times New Roman"/>
                <w:kern w:val="0"/>
              </w:rPr>
            </w:pPr>
            <w:r w:rsidRPr="000F38B7">
              <w:rPr>
                <w:rStyle w:val="240"/>
                <w:rFonts w:ascii="Times New Roman" w:hAnsi="Times New Roman"/>
                <w:iCs/>
                <w:kern w:val="0"/>
                <w:sz w:val="24"/>
              </w:rPr>
              <w:t>Л. Фалькенборх.</w:t>
            </w:r>
            <w:r w:rsidRPr="000F38B7">
              <w:rPr>
                <w:rFonts w:ascii="Times New Roman" w:hAnsi="Times New Roman"/>
                <w:kern w:val="0"/>
              </w:rPr>
              <w:t xml:space="preserve"> Зимний пейзаж; </w:t>
            </w:r>
            <w:r w:rsidRPr="000F38B7">
              <w:rPr>
                <w:rStyle w:val="240"/>
                <w:rFonts w:ascii="Times New Roman" w:hAnsi="Times New Roman"/>
                <w:iCs/>
                <w:kern w:val="0"/>
                <w:sz w:val="24"/>
              </w:rPr>
              <w:t>Ф. Сычков;</w:t>
            </w:r>
            <w:r w:rsidRPr="000F38B7">
              <w:rPr>
                <w:rFonts w:ascii="Times New Roman" w:hAnsi="Times New Roman"/>
                <w:kern w:val="0"/>
              </w:rPr>
              <w:t xml:space="preserve"> Катание с гор. Песенный репертуар:</w:t>
            </w:r>
          </w:p>
          <w:p w:rsidR="00BB2CE7" w:rsidRPr="000F38B7" w:rsidRDefault="00BB2CE7" w:rsidP="000F38B7">
            <w:pPr>
              <w:pStyle w:val="52"/>
              <w:shd w:val="clear" w:color="auto" w:fill="auto"/>
              <w:spacing w:before="0" w:after="0" w:line="240" w:lineRule="auto"/>
              <w:jc w:val="both"/>
              <w:rPr>
                <w:rFonts w:ascii="Times New Roman" w:hAnsi="Times New Roman"/>
                <w:sz w:val="24"/>
                <w:szCs w:val="24"/>
              </w:rPr>
            </w:pPr>
            <w:r w:rsidRPr="000F38B7">
              <w:rPr>
                <w:rFonts w:ascii="Times New Roman" w:hAnsi="Times New Roman"/>
                <w:sz w:val="24"/>
                <w:szCs w:val="24"/>
              </w:rPr>
              <w:t>Ц. Кюи,</w:t>
            </w:r>
            <w:r w:rsidRPr="000F38B7">
              <w:rPr>
                <w:rStyle w:val="512"/>
                <w:rFonts w:ascii="Times New Roman" w:hAnsi="Times New Roman"/>
                <w:i w:val="0"/>
                <w:iCs w:val="0"/>
                <w:sz w:val="24"/>
                <w:szCs w:val="24"/>
              </w:rPr>
              <w:t xml:space="preserve"> стихи</w:t>
            </w:r>
            <w:r w:rsidRPr="000F38B7">
              <w:rPr>
                <w:rFonts w:ascii="Times New Roman" w:hAnsi="Times New Roman"/>
                <w:sz w:val="24"/>
                <w:szCs w:val="24"/>
              </w:rPr>
              <w:t xml:space="preserve"> Е. Баратынского.</w:t>
            </w:r>
            <w:r w:rsidRPr="000F38B7">
              <w:rPr>
                <w:rStyle w:val="512"/>
                <w:rFonts w:ascii="Times New Roman" w:hAnsi="Times New Roman"/>
                <w:i w:val="0"/>
                <w:iCs w:val="0"/>
                <w:sz w:val="24"/>
                <w:szCs w:val="24"/>
              </w:rPr>
              <w:t xml:space="preserve"> Зима (пение)</w:t>
            </w:r>
          </w:p>
        </w:tc>
        <w:tc>
          <w:tcPr>
            <w:tcW w:w="3571" w:type="dxa"/>
          </w:tcPr>
          <w:p w:rsidR="00BB2CE7" w:rsidRPr="000F38B7" w:rsidRDefault="00BB2CE7" w:rsidP="00CF407D">
            <w:pPr>
              <w:pStyle w:val="a5"/>
              <w:widowControl/>
              <w:numPr>
                <w:ilvl w:val="0"/>
                <w:numId w:val="459"/>
              </w:numPr>
              <w:tabs>
                <w:tab w:val="left" w:pos="430"/>
              </w:tabs>
              <w:suppressAutoHyphens w:val="0"/>
              <w:spacing w:after="0"/>
              <w:rPr>
                <w:rFonts w:ascii="Times New Roman" w:hAnsi="Times New Roman"/>
                <w:kern w:val="0"/>
              </w:rPr>
            </w:pPr>
            <w:r w:rsidRPr="000F38B7">
              <w:rPr>
                <w:rFonts w:ascii="Times New Roman" w:hAnsi="Times New Roman"/>
                <w:kern w:val="0"/>
              </w:rPr>
              <w:t>Сравнивать образное содержание произведений музыки и живописи на уров</w:t>
            </w:r>
            <w:r w:rsidRPr="000F38B7">
              <w:rPr>
                <w:rFonts w:ascii="Times New Roman" w:hAnsi="Times New Roman"/>
                <w:kern w:val="0"/>
              </w:rPr>
              <w:softHyphen/>
              <w:t>не темы, выявлять признаки сходства и отличия.</w:t>
            </w:r>
          </w:p>
          <w:p w:rsidR="00BB2CE7" w:rsidRPr="000F38B7" w:rsidRDefault="00BB2CE7" w:rsidP="00CF407D">
            <w:pPr>
              <w:pStyle w:val="a5"/>
              <w:widowControl/>
              <w:numPr>
                <w:ilvl w:val="0"/>
                <w:numId w:val="459"/>
              </w:numPr>
              <w:tabs>
                <w:tab w:val="left" w:pos="430"/>
              </w:tabs>
              <w:suppressAutoHyphens w:val="0"/>
              <w:spacing w:after="0"/>
              <w:jc w:val="both"/>
              <w:rPr>
                <w:rFonts w:ascii="Times New Roman" w:hAnsi="Times New Roman"/>
                <w:kern w:val="0"/>
              </w:rPr>
            </w:pPr>
            <w:r w:rsidRPr="000F38B7">
              <w:rPr>
                <w:rFonts w:ascii="Times New Roman" w:hAnsi="Times New Roman"/>
                <w:kern w:val="0"/>
              </w:rPr>
              <w:t>Выражать эмоциональное отношение к музыкальным образам в рисунке</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17. Для чего нужен музыкаль</w:t>
            </w:r>
            <w:r w:rsidRPr="000F38B7">
              <w:rPr>
                <w:rFonts w:ascii="Times New Roman" w:hAnsi="Times New Roman"/>
                <w:sz w:val="24"/>
                <w:szCs w:val="24"/>
              </w:rPr>
              <w:softHyphen/>
              <w:t>ный размер</w:t>
            </w:r>
            <w:r w:rsidRPr="000F38B7">
              <w:rPr>
                <w:rStyle w:val="227"/>
                <w:rFonts w:ascii="Times New Roman" w:hAnsi="Times New Roman"/>
                <w:b w:val="0"/>
                <w:bCs w:val="0"/>
                <w:sz w:val="24"/>
                <w:szCs w:val="24"/>
              </w:rPr>
              <w:t xml:space="preserve"> (2</w:t>
            </w:r>
            <w:r w:rsidRPr="000F38B7">
              <w:rPr>
                <w:rFonts w:ascii="Times New Roman" w:hAnsi="Times New Roman"/>
                <w:sz w:val="24"/>
                <w:szCs w:val="24"/>
              </w:rPr>
              <w:t xml:space="preserve"> 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Музыкальные размеры 2/4; 3/4. Музыкаль</w:t>
            </w:r>
            <w:r w:rsidRPr="000F38B7">
              <w:rPr>
                <w:rFonts w:ascii="Times New Roman" w:hAnsi="Times New Roman"/>
                <w:kern w:val="0"/>
              </w:rPr>
              <w:softHyphen/>
              <w:t>ные такты, акценты. Воплощение размеров в музыкальных произведениях различных жанров на примере танцев - вальса (3/4), трепака и польки (2/4).</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a5"/>
              <w:spacing w:after="0"/>
              <w:rPr>
                <w:rFonts w:ascii="Times New Roman" w:hAnsi="Times New Roman"/>
                <w:kern w:val="0"/>
              </w:rPr>
            </w:pPr>
            <w:r w:rsidRPr="000F38B7">
              <w:rPr>
                <w:rStyle w:val="240"/>
                <w:rFonts w:ascii="Times New Roman" w:hAnsi="Times New Roman"/>
                <w:iCs/>
                <w:kern w:val="0"/>
                <w:sz w:val="24"/>
              </w:rPr>
              <w:t>П. Чайковский.</w:t>
            </w:r>
            <w:r w:rsidRPr="000F38B7">
              <w:rPr>
                <w:rFonts w:ascii="Times New Roman" w:hAnsi="Times New Roman"/>
                <w:kern w:val="0"/>
              </w:rPr>
              <w:t xml:space="preserve"> Вальс. Из балета «Спящая красавица». Фрагмент; </w:t>
            </w:r>
          </w:p>
          <w:p w:rsidR="00BB2CE7" w:rsidRPr="000F38B7" w:rsidRDefault="00BB2CE7" w:rsidP="000F38B7">
            <w:pPr>
              <w:pStyle w:val="a5"/>
              <w:spacing w:after="0"/>
              <w:rPr>
                <w:rFonts w:ascii="Times New Roman" w:hAnsi="Times New Roman"/>
                <w:kern w:val="0"/>
              </w:rPr>
            </w:pPr>
            <w:r w:rsidRPr="000F38B7">
              <w:rPr>
                <w:rStyle w:val="240"/>
                <w:rFonts w:ascii="Times New Roman" w:hAnsi="Times New Roman"/>
                <w:iCs/>
                <w:kern w:val="0"/>
                <w:sz w:val="24"/>
              </w:rPr>
              <w:t>П. Чайковский.</w:t>
            </w:r>
            <w:r w:rsidRPr="000F38B7">
              <w:rPr>
                <w:rFonts w:ascii="Times New Roman" w:hAnsi="Times New Roman"/>
                <w:kern w:val="0"/>
              </w:rPr>
              <w:t xml:space="preserve"> Трепак (русский танец). Из балета «Щелкунчик» (слушание); </w:t>
            </w:r>
          </w:p>
          <w:p w:rsidR="00BB2CE7" w:rsidRPr="000F38B7" w:rsidRDefault="00BB2CE7" w:rsidP="000F38B7">
            <w:pPr>
              <w:pStyle w:val="a5"/>
              <w:spacing w:after="0"/>
              <w:rPr>
                <w:rFonts w:ascii="Times New Roman" w:hAnsi="Times New Roman"/>
                <w:kern w:val="0"/>
              </w:rPr>
            </w:pPr>
            <w:r w:rsidRPr="000F38B7">
              <w:rPr>
                <w:rStyle w:val="240"/>
                <w:rFonts w:ascii="Times New Roman" w:hAnsi="Times New Roman"/>
                <w:iCs/>
                <w:kern w:val="0"/>
                <w:sz w:val="24"/>
              </w:rPr>
              <w:t>П. Чайковский.</w:t>
            </w:r>
            <w:r w:rsidRPr="000F38B7">
              <w:rPr>
                <w:rFonts w:ascii="Times New Roman" w:hAnsi="Times New Roman"/>
                <w:kern w:val="0"/>
              </w:rPr>
              <w:t xml:space="preserve"> Полька. Из «Детского альбо</w:t>
            </w:r>
            <w:r w:rsidRPr="000F38B7">
              <w:rPr>
                <w:rFonts w:ascii="Times New Roman" w:hAnsi="Times New Roman"/>
                <w:kern w:val="0"/>
              </w:rPr>
              <w:softHyphen/>
              <w:t>ма» (слушание);</w:t>
            </w:r>
          </w:p>
          <w:p w:rsidR="00BB2CE7" w:rsidRPr="000F38B7" w:rsidRDefault="00BB2CE7" w:rsidP="000F38B7">
            <w:pPr>
              <w:pStyle w:val="a5"/>
              <w:spacing w:after="0"/>
              <w:rPr>
                <w:rFonts w:ascii="Times New Roman" w:hAnsi="Times New Roman"/>
                <w:kern w:val="0"/>
              </w:rPr>
            </w:pPr>
            <w:r w:rsidRPr="000F38B7">
              <w:rPr>
                <w:rStyle w:val="240"/>
                <w:rFonts w:ascii="Times New Roman" w:hAnsi="Times New Roman"/>
                <w:iCs/>
                <w:kern w:val="0"/>
                <w:sz w:val="24"/>
              </w:rPr>
              <w:t>Г. Струве,</w:t>
            </w:r>
            <w:r w:rsidRPr="000F38B7">
              <w:rPr>
                <w:rFonts w:ascii="Times New Roman" w:hAnsi="Times New Roman"/>
                <w:kern w:val="0"/>
              </w:rPr>
              <w:t xml:space="preserve"> стихи</w:t>
            </w:r>
            <w:r w:rsidRPr="000F38B7">
              <w:rPr>
                <w:rStyle w:val="240"/>
                <w:rFonts w:ascii="Times New Roman" w:hAnsi="Times New Roman"/>
                <w:iCs/>
                <w:kern w:val="0"/>
                <w:sz w:val="24"/>
              </w:rPr>
              <w:t xml:space="preserve"> В. Викторова.</w:t>
            </w:r>
            <w:r w:rsidRPr="000F38B7">
              <w:rPr>
                <w:rFonts w:ascii="Times New Roman" w:hAnsi="Times New Roman"/>
                <w:kern w:val="0"/>
              </w:rPr>
              <w:t xml:space="preserve"> Я стараюсь (пение);</w:t>
            </w:r>
          </w:p>
          <w:p w:rsidR="00BB2CE7" w:rsidRPr="000F38B7" w:rsidRDefault="00BB2CE7" w:rsidP="000F38B7">
            <w:pPr>
              <w:pStyle w:val="a5"/>
              <w:spacing w:after="0"/>
              <w:rPr>
                <w:rFonts w:ascii="Times New Roman" w:hAnsi="Times New Roman"/>
                <w:kern w:val="0"/>
              </w:rPr>
            </w:pPr>
            <w:r w:rsidRPr="000F38B7">
              <w:rPr>
                <w:rStyle w:val="240"/>
                <w:rFonts w:ascii="Times New Roman" w:hAnsi="Times New Roman"/>
                <w:iCs/>
                <w:kern w:val="0"/>
                <w:sz w:val="24"/>
              </w:rPr>
              <w:t>Г. Струве,</w:t>
            </w:r>
            <w:r w:rsidRPr="000F38B7">
              <w:rPr>
                <w:rFonts w:ascii="Times New Roman" w:hAnsi="Times New Roman"/>
                <w:kern w:val="0"/>
              </w:rPr>
              <w:t xml:space="preserve"> стихи</w:t>
            </w:r>
            <w:r w:rsidRPr="000F38B7">
              <w:rPr>
                <w:rStyle w:val="240"/>
                <w:rFonts w:ascii="Times New Roman" w:hAnsi="Times New Roman"/>
                <w:iCs/>
                <w:kern w:val="0"/>
                <w:sz w:val="24"/>
              </w:rPr>
              <w:t xml:space="preserve"> М. Садовского.</w:t>
            </w:r>
            <w:r w:rsidRPr="000F38B7">
              <w:rPr>
                <w:rFonts w:ascii="Times New Roman" w:hAnsi="Times New Roman"/>
                <w:kern w:val="0"/>
              </w:rPr>
              <w:t xml:space="preserve"> Хор, хор, хор! (пение)</w:t>
            </w:r>
          </w:p>
        </w:tc>
        <w:tc>
          <w:tcPr>
            <w:tcW w:w="3571" w:type="dxa"/>
          </w:tcPr>
          <w:p w:rsidR="00BB2CE7" w:rsidRPr="000F38B7" w:rsidRDefault="00BB2CE7" w:rsidP="000F38B7">
            <w:pPr>
              <w:pStyle w:val="a5"/>
              <w:spacing w:after="0"/>
              <w:rPr>
                <w:rFonts w:ascii="Times New Roman" w:hAnsi="Times New Roman"/>
                <w:kern w:val="0"/>
              </w:rPr>
            </w:pPr>
            <w:r w:rsidRPr="000F38B7">
              <w:rPr>
                <w:rStyle w:val="16"/>
                <w:rFonts w:ascii="Times New Roman" w:hAnsi="Times New Roman"/>
                <w:bCs w:val="0"/>
                <w:kern w:val="0"/>
                <w:sz w:val="24"/>
                <w:szCs w:val="24"/>
              </w:rPr>
              <w:t>1.</w:t>
            </w:r>
            <w:r w:rsidRPr="000F38B7">
              <w:rPr>
                <w:rFonts w:ascii="Times New Roman" w:hAnsi="Times New Roman"/>
                <w:kern w:val="0"/>
              </w:rPr>
              <w:t xml:space="preserve"> Соотносить</w:t>
            </w:r>
            <w:r w:rsidRPr="000F38B7">
              <w:rPr>
                <w:rStyle w:val="16"/>
                <w:rFonts w:ascii="Times New Roman" w:hAnsi="Times New Roman"/>
                <w:bCs w:val="0"/>
                <w:kern w:val="0"/>
                <w:sz w:val="24"/>
                <w:szCs w:val="24"/>
              </w:rPr>
              <w:t xml:space="preserve"> метрические </w:t>
            </w:r>
            <w:r w:rsidRPr="000F38B7">
              <w:rPr>
                <w:rFonts w:ascii="Times New Roman" w:hAnsi="Times New Roman"/>
                <w:kern w:val="0"/>
              </w:rPr>
              <w:t>характеристики с жанровы</w:t>
            </w:r>
            <w:r w:rsidRPr="000F38B7">
              <w:rPr>
                <w:rFonts w:ascii="Times New Roman" w:hAnsi="Times New Roman"/>
                <w:kern w:val="0"/>
              </w:rPr>
              <w:softHyphen/>
              <w:t>ми особенностями музыкаль</w:t>
            </w:r>
            <w:r w:rsidRPr="000F38B7">
              <w:rPr>
                <w:rFonts w:ascii="Times New Roman" w:hAnsi="Times New Roman"/>
                <w:kern w:val="0"/>
              </w:rPr>
              <w:softHyphen/>
              <w:t>ных произведений (танце</w:t>
            </w:r>
            <w:r w:rsidRPr="000F38B7">
              <w:rPr>
                <w:rFonts w:ascii="Times New Roman" w:hAnsi="Times New Roman"/>
                <w:kern w:val="0"/>
              </w:rPr>
              <w:softHyphen/>
              <w:t>вальные жанры).</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2. Выполнять музыкально- ритмические движения в соответствии с заданными критериями</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Style w:val="227"/>
                <w:rFonts w:ascii="Times New Roman" w:hAnsi="Times New Roman"/>
                <w:b w:val="0"/>
                <w:bCs w:val="0"/>
                <w:sz w:val="24"/>
                <w:szCs w:val="24"/>
              </w:rPr>
              <w:t>18.</w:t>
            </w:r>
            <w:r w:rsidRPr="000F38B7">
              <w:rPr>
                <w:rFonts w:ascii="Times New Roman" w:hAnsi="Times New Roman"/>
                <w:sz w:val="24"/>
                <w:szCs w:val="24"/>
              </w:rPr>
              <w:t xml:space="preserve"> Марш Черномора</w:t>
            </w:r>
            <w:r w:rsidRPr="000F38B7">
              <w:rPr>
                <w:rStyle w:val="227"/>
                <w:rFonts w:ascii="Times New Roman" w:hAnsi="Times New Roman"/>
                <w:b w:val="0"/>
                <w:bCs w:val="0"/>
                <w:sz w:val="24"/>
                <w:szCs w:val="24"/>
              </w:rPr>
              <w:t xml:space="preserve"> (1ч)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Воплощение размера 4/4 в музыкальных произведениях маршевого жанра (на примере марша Черномора из оперы М. Глинки «Рус</w:t>
            </w:r>
            <w:r w:rsidRPr="000F38B7">
              <w:rPr>
                <w:rFonts w:ascii="Times New Roman" w:hAnsi="Times New Roman"/>
                <w:kern w:val="0"/>
              </w:rPr>
              <w:softHyphen/>
              <w:t xml:space="preserve">лан и Людмила»).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a5"/>
              <w:spacing w:after="0"/>
              <w:rPr>
                <w:rFonts w:ascii="Times New Roman" w:hAnsi="Times New Roman"/>
                <w:kern w:val="0"/>
              </w:rPr>
            </w:pPr>
            <w:r w:rsidRPr="000F38B7">
              <w:rPr>
                <w:rStyle w:val="240"/>
                <w:rFonts w:ascii="Times New Roman" w:hAnsi="Times New Roman"/>
                <w:iCs/>
                <w:kern w:val="0"/>
                <w:sz w:val="24"/>
              </w:rPr>
              <w:t>М. Глинка.</w:t>
            </w:r>
            <w:r w:rsidRPr="000F38B7">
              <w:rPr>
                <w:rFonts w:ascii="Times New Roman" w:hAnsi="Times New Roman"/>
                <w:kern w:val="0"/>
              </w:rPr>
              <w:t xml:space="preserve"> Марш Черномора. Из оперы «Рус</w:t>
            </w:r>
            <w:r w:rsidRPr="000F38B7">
              <w:rPr>
                <w:rFonts w:ascii="Times New Roman" w:hAnsi="Times New Roman"/>
                <w:kern w:val="0"/>
              </w:rPr>
              <w:softHyphen/>
              <w:t xml:space="preserve">лан и Людмила» (слушание); </w:t>
            </w:r>
          </w:p>
          <w:p w:rsidR="00BB2CE7" w:rsidRPr="000F38B7" w:rsidRDefault="00BB2CE7" w:rsidP="000F38B7">
            <w:pPr>
              <w:pStyle w:val="a5"/>
              <w:spacing w:after="0"/>
              <w:rPr>
                <w:rFonts w:ascii="Times New Roman" w:hAnsi="Times New Roman"/>
                <w:kern w:val="0"/>
              </w:rPr>
            </w:pPr>
            <w:r w:rsidRPr="000F38B7">
              <w:rPr>
                <w:rStyle w:val="240"/>
                <w:rFonts w:ascii="Times New Roman" w:hAnsi="Times New Roman"/>
                <w:iCs/>
                <w:kern w:val="0"/>
                <w:sz w:val="24"/>
              </w:rPr>
              <w:t>Л. Лядова,</w:t>
            </w:r>
            <w:r w:rsidRPr="000F38B7">
              <w:rPr>
                <w:rFonts w:ascii="Times New Roman" w:hAnsi="Times New Roman"/>
                <w:kern w:val="0"/>
              </w:rPr>
              <w:t xml:space="preserve"> стихи</w:t>
            </w:r>
            <w:r w:rsidRPr="000F38B7">
              <w:rPr>
                <w:rStyle w:val="240"/>
                <w:rFonts w:ascii="Times New Roman" w:hAnsi="Times New Roman"/>
                <w:iCs/>
                <w:kern w:val="0"/>
                <w:sz w:val="24"/>
              </w:rPr>
              <w:t xml:space="preserve"> М. Садовского.</w:t>
            </w:r>
            <w:r w:rsidRPr="000F38B7">
              <w:rPr>
                <w:rFonts w:ascii="Times New Roman" w:hAnsi="Times New Roman"/>
                <w:kern w:val="0"/>
              </w:rPr>
              <w:t xml:space="preserve"> Все мы моря</w:t>
            </w:r>
            <w:r w:rsidRPr="000F38B7">
              <w:rPr>
                <w:rFonts w:ascii="Times New Roman" w:hAnsi="Times New Roman"/>
                <w:kern w:val="0"/>
              </w:rPr>
              <w:softHyphen/>
              <w:t>ки (пение)</w:t>
            </w:r>
          </w:p>
        </w:tc>
        <w:tc>
          <w:tcPr>
            <w:tcW w:w="3571" w:type="dxa"/>
          </w:tcPr>
          <w:p w:rsidR="00BB2CE7" w:rsidRPr="000F38B7" w:rsidRDefault="00BB2CE7" w:rsidP="00CF407D">
            <w:pPr>
              <w:pStyle w:val="a5"/>
              <w:widowControl/>
              <w:numPr>
                <w:ilvl w:val="0"/>
                <w:numId w:val="460"/>
              </w:numPr>
              <w:tabs>
                <w:tab w:val="left" w:pos="406"/>
              </w:tabs>
              <w:suppressAutoHyphens w:val="0"/>
              <w:spacing w:after="0"/>
              <w:rPr>
                <w:rFonts w:ascii="Times New Roman" w:hAnsi="Times New Roman"/>
                <w:kern w:val="0"/>
              </w:rPr>
            </w:pPr>
            <w:r w:rsidRPr="000F38B7">
              <w:rPr>
                <w:rFonts w:ascii="Times New Roman" w:hAnsi="Times New Roman"/>
                <w:kern w:val="0"/>
              </w:rPr>
              <w:t>Соотносить метрические характеристики с жанровы</w:t>
            </w:r>
            <w:r w:rsidRPr="000F38B7">
              <w:rPr>
                <w:rFonts w:ascii="Times New Roman" w:hAnsi="Times New Roman"/>
                <w:kern w:val="0"/>
              </w:rPr>
              <w:softHyphen/>
              <w:t>ми особенностями музыкаль</w:t>
            </w:r>
            <w:r w:rsidRPr="000F38B7">
              <w:rPr>
                <w:rFonts w:ascii="Times New Roman" w:hAnsi="Times New Roman"/>
                <w:kern w:val="0"/>
              </w:rPr>
              <w:softHyphen/>
              <w:t>ных произведений (марше</w:t>
            </w:r>
            <w:r w:rsidRPr="000F38B7">
              <w:rPr>
                <w:rFonts w:ascii="Times New Roman" w:hAnsi="Times New Roman"/>
                <w:kern w:val="0"/>
              </w:rPr>
              <w:softHyphen/>
              <w:t>вые жанры).</w:t>
            </w:r>
          </w:p>
          <w:p w:rsidR="00BB2CE7" w:rsidRPr="000F38B7" w:rsidRDefault="00BB2CE7" w:rsidP="00CF407D">
            <w:pPr>
              <w:pStyle w:val="a5"/>
              <w:widowControl/>
              <w:numPr>
                <w:ilvl w:val="0"/>
                <w:numId w:val="460"/>
              </w:numPr>
              <w:tabs>
                <w:tab w:val="left" w:pos="406"/>
              </w:tabs>
              <w:suppressAutoHyphens w:val="0"/>
              <w:spacing w:after="0"/>
              <w:rPr>
                <w:rFonts w:ascii="Times New Roman" w:hAnsi="Times New Roman"/>
                <w:kern w:val="0"/>
              </w:rPr>
            </w:pPr>
            <w:r w:rsidRPr="000F38B7">
              <w:rPr>
                <w:rFonts w:ascii="Times New Roman" w:hAnsi="Times New Roman"/>
                <w:kern w:val="0"/>
              </w:rPr>
              <w:t>Определять образное сход</w:t>
            </w:r>
            <w:r w:rsidRPr="000F38B7">
              <w:rPr>
                <w:rFonts w:ascii="Times New Roman" w:hAnsi="Times New Roman"/>
                <w:kern w:val="0"/>
              </w:rPr>
              <w:softHyphen/>
              <w:t>ство и различия разделов одного музыкального произ</w:t>
            </w:r>
            <w:r w:rsidRPr="000F38B7">
              <w:rPr>
                <w:rFonts w:ascii="Times New Roman" w:hAnsi="Times New Roman"/>
                <w:kern w:val="0"/>
              </w:rPr>
              <w:softHyphen/>
              <w:t>ведения</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Style w:val="227"/>
                <w:rFonts w:ascii="Times New Roman" w:hAnsi="Times New Roman"/>
                <w:b w:val="0"/>
                <w:bCs w:val="0"/>
                <w:sz w:val="24"/>
                <w:szCs w:val="24"/>
              </w:rPr>
              <w:t>19.</w:t>
            </w:r>
            <w:r w:rsidRPr="000F38B7">
              <w:rPr>
                <w:rFonts w:ascii="Times New Roman" w:hAnsi="Times New Roman"/>
                <w:sz w:val="24"/>
                <w:szCs w:val="24"/>
              </w:rPr>
              <w:t xml:space="preserve"> Инструмент- оркестр. Фортепиано </w:t>
            </w:r>
            <w:r w:rsidRPr="000F38B7">
              <w:rPr>
                <w:rStyle w:val="227"/>
                <w:rFonts w:ascii="Times New Roman" w:hAnsi="Times New Roman"/>
                <w:b w:val="0"/>
                <w:bCs w:val="0"/>
                <w:sz w:val="24"/>
                <w:szCs w:val="24"/>
              </w:rPr>
              <w:t>(1ч)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Знакомство по изображению и звучанию с разновидностями фортепиано - роялем и пианино. Регистровые особенности фортепиано. Оркестровые возможности звучания</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инструмента. Сравнение тембрового звучания марша Черномора М. Глинки в исполнении симфонического оркестра и фортепиано.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a5"/>
              <w:spacing w:after="0"/>
              <w:rPr>
                <w:rFonts w:ascii="Times New Roman" w:hAnsi="Times New Roman"/>
                <w:kern w:val="0"/>
              </w:rPr>
            </w:pPr>
            <w:r w:rsidRPr="000F38B7">
              <w:rPr>
                <w:rStyle w:val="23a"/>
                <w:rFonts w:ascii="Times New Roman" w:hAnsi="Times New Roman"/>
                <w:iCs/>
                <w:kern w:val="0"/>
                <w:sz w:val="24"/>
              </w:rPr>
              <w:t>М. Глинка.</w:t>
            </w:r>
            <w:r w:rsidRPr="000F38B7">
              <w:rPr>
                <w:rFonts w:ascii="Times New Roman" w:hAnsi="Times New Roman"/>
                <w:kern w:val="0"/>
              </w:rPr>
              <w:t xml:space="preserve"> Марш Черномора. Из оперы «Рус</w:t>
            </w:r>
            <w:r w:rsidRPr="000F38B7">
              <w:rPr>
                <w:rFonts w:ascii="Times New Roman" w:hAnsi="Times New Roman"/>
                <w:kern w:val="0"/>
              </w:rPr>
              <w:softHyphen/>
              <w:t>лан и Людмила» (в фортепианном исполне</w:t>
            </w:r>
            <w:r w:rsidRPr="000F38B7">
              <w:rPr>
                <w:rFonts w:ascii="Times New Roman" w:hAnsi="Times New Roman"/>
                <w:kern w:val="0"/>
              </w:rPr>
              <w:softHyphen/>
              <w:t>нии, слушание);</w:t>
            </w:r>
          </w:p>
          <w:p w:rsidR="00BB2CE7" w:rsidRPr="000F38B7" w:rsidRDefault="00BB2CE7" w:rsidP="000F38B7">
            <w:pPr>
              <w:pStyle w:val="52"/>
              <w:spacing w:before="0" w:after="0" w:line="240" w:lineRule="auto"/>
              <w:rPr>
                <w:rFonts w:ascii="Times New Roman" w:hAnsi="Times New Roman"/>
                <w:sz w:val="24"/>
                <w:szCs w:val="24"/>
              </w:rPr>
            </w:pPr>
            <w:r w:rsidRPr="000F38B7">
              <w:rPr>
                <w:rFonts w:ascii="Times New Roman" w:hAnsi="Times New Roman"/>
                <w:sz w:val="24"/>
                <w:szCs w:val="24"/>
              </w:rPr>
              <w:t>Н. Осминина,</w:t>
            </w:r>
            <w:r w:rsidRPr="000F38B7">
              <w:rPr>
                <w:rStyle w:val="511"/>
                <w:rFonts w:ascii="Times New Roman" w:hAnsi="Times New Roman"/>
                <w:i w:val="0"/>
                <w:iCs w:val="0"/>
                <w:sz w:val="24"/>
                <w:szCs w:val="24"/>
              </w:rPr>
              <w:t xml:space="preserve"> стихи</w:t>
            </w:r>
            <w:r w:rsidRPr="000F38B7">
              <w:rPr>
                <w:rFonts w:ascii="Times New Roman" w:hAnsi="Times New Roman"/>
                <w:sz w:val="24"/>
                <w:szCs w:val="24"/>
              </w:rPr>
              <w:t xml:space="preserve"> Э. Мифтяхетдиновой. </w:t>
            </w:r>
            <w:r w:rsidRPr="000F38B7">
              <w:rPr>
                <w:rStyle w:val="511"/>
                <w:rFonts w:ascii="Times New Roman" w:hAnsi="Times New Roman"/>
                <w:i w:val="0"/>
                <w:iCs w:val="0"/>
                <w:sz w:val="24"/>
                <w:szCs w:val="24"/>
              </w:rPr>
              <w:t>Пушкинские сказки (пение)</w:t>
            </w:r>
          </w:p>
        </w:tc>
        <w:tc>
          <w:tcPr>
            <w:tcW w:w="3571" w:type="dxa"/>
          </w:tcPr>
          <w:p w:rsidR="00BB2CE7" w:rsidRPr="000F38B7" w:rsidRDefault="00BB2CE7" w:rsidP="00CF407D">
            <w:pPr>
              <w:pStyle w:val="a5"/>
              <w:widowControl/>
              <w:numPr>
                <w:ilvl w:val="0"/>
                <w:numId w:val="461"/>
              </w:numPr>
              <w:tabs>
                <w:tab w:val="left" w:pos="406"/>
              </w:tabs>
              <w:suppressAutoHyphens w:val="0"/>
              <w:spacing w:after="0"/>
              <w:rPr>
                <w:rFonts w:ascii="Times New Roman" w:hAnsi="Times New Roman"/>
                <w:kern w:val="0"/>
              </w:rPr>
            </w:pPr>
            <w:r w:rsidRPr="000F38B7">
              <w:rPr>
                <w:rFonts w:ascii="Times New Roman" w:hAnsi="Times New Roman"/>
                <w:kern w:val="0"/>
              </w:rPr>
              <w:t>Распознавать звучание разных регистров фортепиано.</w:t>
            </w:r>
          </w:p>
          <w:p w:rsidR="00BB2CE7" w:rsidRPr="000F38B7" w:rsidRDefault="00BB2CE7" w:rsidP="00CF407D">
            <w:pPr>
              <w:pStyle w:val="a5"/>
              <w:widowControl/>
              <w:numPr>
                <w:ilvl w:val="0"/>
                <w:numId w:val="461"/>
              </w:numPr>
              <w:tabs>
                <w:tab w:val="left" w:pos="401"/>
              </w:tabs>
              <w:suppressAutoHyphens w:val="0"/>
              <w:spacing w:after="0"/>
              <w:rPr>
                <w:rFonts w:ascii="Times New Roman" w:hAnsi="Times New Roman"/>
                <w:kern w:val="0"/>
              </w:rPr>
            </w:pPr>
            <w:r w:rsidRPr="000F38B7">
              <w:rPr>
                <w:rFonts w:ascii="Times New Roman" w:hAnsi="Times New Roman"/>
                <w:kern w:val="0"/>
              </w:rPr>
              <w:t>Проводить тембровые аналогии между звучанием</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фортепиано и звучанием некоторых инструментов симфонического оркестра</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20. Музыкаль</w:t>
            </w:r>
            <w:r w:rsidRPr="000F38B7">
              <w:rPr>
                <w:rFonts w:ascii="Times New Roman" w:hAnsi="Times New Roman"/>
                <w:sz w:val="24"/>
                <w:szCs w:val="24"/>
              </w:rPr>
              <w:softHyphen/>
              <w:t>ный аккомпане</w:t>
            </w:r>
            <w:r w:rsidRPr="000F38B7">
              <w:rPr>
                <w:rFonts w:ascii="Times New Roman" w:hAnsi="Times New Roman"/>
                <w:sz w:val="24"/>
                <w:szCs w:val="24"/>
              </w:rPr>
              <w:softHyphen/>
              <w:t>мент (1ч)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Что такое музыкальный аккомпанемент. Взаимосвязь мелодии и аккомпанемента. Аккомпанирующие музыкальные инструменты — рояль, гитара, музыкальный ансамбль. Выразительная и изобразительная роль музыкального аккомпанемента.</w:t>
            </w:r>
          </w:p>
          <w:p w:rsidR="00BB2CE7" w:rsidRPr="000F38B7" w:rsidRDefault="00BB2CE7" w:rsidP="000F38B7">
            <w:pPr>
              <w:pStyle w:val="a5"/>
              <w:spacing w:after="0"/>
              <w:rPr>
                <w:rFonts w:ascii="Times New Roman" w:hAnsi="Times New Roman"/>
                <w:kern w:val="0"/>
                <w:u w:val="single"/>
              </w:rPr>
            </w:pPr>
            <w:r w:rsidRPr="000F38B7">
              <w:rPr>
                <w:rFonts w:ascii="Times New Roman" w:hAnsi="Times New Roman"/>
                <w:kern w:val="0"/>
                <w:u w:val="single"/>
              </w:rPr>
              <w:t xml:space="preserve">Музыкальный материал: </w:t>
            </w:r>
          </w:p>
          <w:p w:rsidR="00BB2CE7" w:rsidRPr="000F38B7" w:rsidRDefault="00BB2CE7" w:rsidP="000F38B7">
            <w:pPr>
              <w:pStyle w:val="a5"/>
              <w:spacing w:after="0"/>
              <w:rPr>
                <w:rFonts w:ascii="Times New Roman" w:hAnsi="Times New Roman"/>
                <w:kern w:val="0"/>
              </w:rPr>
            </w:pPr>
            <w:r w:rsidRPr="000F38B7">
              <w:rPr>
                <w:rStyle w:val="23a"/>
                <w:rFonts w:ascii="Times New Roman" w:hAnsi="Times New Roman"/>
                <w:iCs/>
                <w:kern w:val="0"/>
                <w:sz w:val="24"/>
              </w:rPr>
              <w:t>П. Чайковский.</w:t>
            </w:r>
            <w:r w:rsidRPr="000F38B7">
              <w:rPr>
                <w:rFonts w:ascii="Times New Roman" w:hAnsi="Times New Roman"/>
                <w:kern w:val="0"/>
              </w:rPr>
              <w:t xml:space="preserve"> Вальс. Из «Детского альбома». Фрагмент (слушание); </w:t>
            </w:r>
          </w:p>
          <w:p w:rsidR="00BB2CE7" w:rsidRPr="000F38B7" w:rsidRDefault="00BB2CE7" w:rsidP="000F38B7">
            <w:pPr>
              <w:pStyle w:val="a5"/>
              <w:spacing w:after="0"/>
              <w:rPr>
                <w:rFonts w:ascii="Times New Roman" w:hAnsi="Times New Roman"/>
                <w:kern w:val="0"/>
              </w:rPr>
            </w:pPr>
            <w:r w:rsidRPr="000F38B7">
              <w:rPr>
                <w:rStyle w:val="23a"/>
                <w:rFonts w:ascii="Times New Roman" w:hAnsi="Times New Roman"/>
                <w:iCs/>
                <w:kern w:val="0"/>
                <w:sz w:val="24"/>
              </w:rPr>
              <w:t>Г. Вольф,</w:t>
            </w:r>
            <w:r w:rsidRPr="000F38B7">
              <w:rPr>
                <w:rFonts w:ascii="Times New Roman" w:hAnsi="Times New Roman"/>
                <w:kern w:val="0"/>
              </w:rPr>
              <w:t xml:space="preserve"> стихи</w:t>
            </w:r>
            <w:r w:rsidRPr="000F38B7">
              <w:rPr>
                <w:rStyle w:val="23a"/>
                <w:rFonts w:ascii="Times New Roman" w:hAnsi="Times New Roman"/>
                <w:iCs/>
                <w:kern w:val="0"/>
                <w:sz w:val="24"/>
              </w:rPr>
              <w:t xml:space="preserve"> Э. Мерике.</w:t>
            </w:r>
            <w:r w:rsidRPr="000F38B7">
              <w:rPr>
                <w:rFonts w:ascii="Times New Roman" w:hAnsi="Times New Roman"/>
                <w:kern w:val="0"/>
              </w:rPr>
              <w:t xml:space="preserve"> Садовник (слуша</w:t>
            </w:r>
            <w:r w:rsidRPr="000F38B7">
              <w:rPr>
                <w:rFonts w:ascii="Times New Roman" w:hAnsi="Times New Roman"/>
                <w:kern w:val="0"/>
              </w:rPr>
              <w:softHyphen/>
              <w:t>ние);</w:t>
            </w:r>
          </w:p>
          <w:p w:rsidR="00BB2CE7" w:rsidRPr="000F38B7" w:rsidRDefault="00BB2CE7" w:rsidP="000F38B7">
            <w:pPr>
              <w:pStyle w:val="a5"/>
              <w:spacing w:after="0"/>
              <w:rPr>
                <w:rFonts w:ascii="Times New Roman" w:hAnsi="Times New Roman"/>
                <w:kern w:val="0"/>
              </w:rPr>
            </w:pPr>
            <w:r w:rsidRPr="000F38B7">
              <w:rPr>
                <w:rStyle w:val="23a"/>
                <w:rFonts w:ascii="Times New Roman" w:hAnsi="Times New Roman"/>
                <w:iCs/>
                <w:kern w:val="0"/>
                <w:sz w:val="24"/>
              </w:rPr>
              <w:t>М. Славкин,</w:t>
            </w:r>
            <w:r w:rsidRPr="000F38B7">
              <w:rPr>
                <w:rFonts w:ascii="Times New Roman" w:hAnsi="Times New Roman"/>
                <w:kern w:val="0"/>
              </w:rPr>
              <w:t xml:space="preserve"> стихи из шотландской народной поэзии, перевод</w:t>
            </w:r>
            <w:r w:rsidRPr="000F38B7">
              <w:rPr>
                <w:rStyle w:val="23a"/>
                <w:rFonts w:ascii="Times New Roman" w:hAnsi="Times New Roman"/>
                <w:iCs/>
                <w:kern w:val="0"/>
                <w:sz w:val="24"/>
              </w:rPr>
              <w:t xml:space="preserve"> И. Токмаковой.</w:t>
            </w:r>
            <w:r w:rsidRPr="000F38B7">
              <w:rPr>
                <w:rFonts w:ascii="Times New Roman" w:hAnsi="Times New Roman"/>
                <w:kern w:val="0"/>
              </w:rPr>
              <w:t xml:space="preserve"> Лошадка пони (пение, игра на детских музыкальных инструментах)</w:t>
            </w:r>
          </w:p>
        </w:tc>
        <w:tc>
          <w:tcPr>
            <w:tcW w:w="3571" w:type="dxa"/>
          </w:tcPr>
          <w:p w:rsidR="00BB2CE7" w:rsidRPr="000F38B7" w:rsidRDefault="00BB2CE7" w:rsidP="00CF407D">
            <w:pPr>
              <w:pStyle w:val="a5"/>
              <w:widowControl/>
              <w:numPr>
                <w:ilvl w:val="0"/>
                <w:numId w:val="462"/>
              </w:numPr>
              <w:tabs>
                <w:tab w:val="left" w:pos="410"/>
              </w:tabs>
              <w:suppressAutoHyphens w:val="0"/>
              <w:spacing w:after="0"/>
              <w:rPr>
                <w:rFonts w:ascii="Times New Roman" w:hAnsi="Times New Roman"/>
                <w:kern w:val="0"/>
              </w:rPr>
            </w:pPr>
            <w:r w:rsidRPr="000F38B7">
              <w:rPr>
                <w:rFonts w:ascii="Times New Roman" w:hAnsi="Times New Roman"/>
                <w:kern w:val="0"/>
              </w:rPr>
              <w:t>Определять выразитель</w:t>
            </w:r>
            <w:r w:rsidRPr="000F38B7">
              <w:rPr>
                <w:rFonts w:ascii="Times New Roman" w:hAnsi="Times New Roman"/>
                <w:kern w:val="0"/>
              </w:rPr>
              <w:softHyphen/>
              <w:t>ные и изобразительные особенности музыкального аккомпанемента в процессе слушания.</w:t>
            </w:r>
          </w:p>
          <w:p w:rsidR="00BB2CE7" w:rsidRPr="000F38B7" w:rsidRDefault="00BB2CE7" w:rsidP="00CF407D">
            <w:pPr>
              <w:pStyle w:val="a5"/>
              <w:widowControl/>
              <w:numPr>
                <w:ilvl w:val="0"/>
                <w:numId w:val="462"/>
              </w:numPr>
              <w:tabs>
                <w:tab w:val="left" w:pos="415"/>
              </w:tabs>
              <w:suppressAutoHyphens w:val="0"/>
              <w:spacing w:after="0"/>
              <w:rPr>
                <w:rFonts w:ascii="Times New Roman" w:hAnsi="Times New Roman"/>
                <w:kern w:val="0"/>
              </w:rPr>
            </w:pPr>
            <w:r w:rsidRPr="000F38B7">
              <w:rPr>
                <w:rFonts w:ascii="Times New Roman" w:hAnsi="Times New Roman"/>
                <w:kern w:val="0"/>
              </w:rPr>
              <w:t>Сравнивать различные ритмические рисунки в музыкальных произведени</w:t>
            </w:r>
            <w:r w:rsidRPr="000F38B7">
              <w:rPr>
                <w:rFonts w:ascii="Times New Roman" w:hAnsi="Times New Roman"/>
                <w:kern w:val="0"/>
              </w:rPr>
              <w:softHyphen/>
              <w:t>ях по заданным критериям, обнаруживать их вырази</w:t>
            </w:r>
            <w:r w:rsidRPr="000F38B7">
              <w:rPr>
                <w:rFonts w:ascii="Times New Roman" w:hAnsi="Times New Roman"/>
                <w:kern w:val="0"/>
              </w:rPr>
              <w:softHyphen/>
              <w:t>тельные отличия.</w:t>
            </w:r>
          </w:p>
          <w:p w:rsidR="00BB2CE7" w:rsidRPr="000F38B7" w:rsidRDefault="00BB2CE7" w:rsidP="00CF407D">
            <w:pPr>
              <w:pStyle w:val="a5"/>
              <w:widowControl/>
              <w:numPr>
                <w:ilvl w:val="0"/>
                <w:numId w:val="462"/>
              </w:numPr>
              <w:tabs>
                <w:tab w:val="left" w:pos="406"/>
              </w:tabs>
              <w:suppressAutoHyphens w:val="0"/>
              <w:spacing w:after="0"/>
              <w:rPr>
                <w:rFonts w:ascii="Times New Roman" w:hAnsi="Times New Roman"/>
                <w:kern w:val="0"/>
              </w:rPr>
            </w:pPr>
            <w:r w:rsidRPr="000F38B7">
              <w:rPr>
                <w:rFonts w:ascii="Times New Roman" w:hAnsi="Times New Roman"/>
                <w:kern w:val="0"/>
              </w:rPr>
              <w:t>Осуществлять музыкально-ритмические движения.</w:t>
            </w:r>
          </w:p>
          <w:p w:rsidR="00BB2CE7" w:rsidRPr="000F38B7" w:rsidRDefault="00BB2CE7" w:rsidP="00CF407D">
            <w:pPr>
              <w:pStyle w:val="a5"/>
              <w:widowControl/>
              <w:numPr>
                <w:ilvl w:val="0"/>
                <w:numId w:val="462"/>
              </w:numPr>
              <w:tabs>
                <w:tab w:val="left" w:pos="406"/>
              </w:tabs>
              <w:suppressAutoHyphens w:val="0"/>
              <w:spacing w:after="0"/>
              <w:rPr>
                <w:rFonts w:ascii="Times New Roman" w:hAnsi="Times New Roman"/>
                <w:kern w:val="0"/>
              </w:rPr>
            </w:pPr>
            <w:r w:rsidRPr="000F38B7">
              <w:rPr>
                <w:rFonts w:ascii="Times New Roman" w:hAnsi="Times New Roman"/>
                <w:kern w:val="0"/>
              </w:rPr>
              <w:t>Играть на детских музыкальных инструментах</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Style w:val="226"/>
                <w:rFonts w:ascii="Times New Roman" w:hAnsi="Times New Roman"/>
                <w:b w:val="0"/>
                <w:bCs w:val="0"/>
                <w:sz w:val="24"/>
                <w:szCs w:val="24"/>
              </w:rPr>
              <w:t>21.</w:t>
            </w:r>
            <w:r w:rsidRPr="000F38B7">
              <w:rPr>
                <w:rFonts w:ascii="Times New Roman" w:hAnsi="Times New Roman"/>
                <w:sz w:val="24"/>
                <w:szCs w:val="24"/>
              </w:rPr>
              <w:t xml:space="preserve"> Праздник бабушек и мам </w:t>
            </w:r>
            <w:r w:rsidRPr="000F38B7">
              <w:rPr>
                <w:rStyle w:val="226"/>
                <w:rFonts w:ascii="Times New Roman" w:hAnsi="Times New Roman"/>
                <w:b w:val="0"/>
                <w:bCs w:val="0"/>
                <w:sz w:val="24"/>
                <w:szCs w:val="24"/>
              </w:rPr>
              <w:t>(1ч)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«Музыкальное поздравление»: музыка в день 8 Марта (музыкально-воспитательная тема). Выбор школьниками песенного репертуара для праздничного концерта.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23a"/>
                <w:rFonts w:ascii="Times New Roman" w:hAnsi="Times New Roman"/>
                <w:iCs/>
                <w:kern w:val="0"/>
                <w:sz w:val="24"/>
              </w:rPr>
              <w:t>П. Чайковский.</w:t>
            </w:r>
            <w:r w:rsidRPr="000F38B7">
              <w:rPr>
                <w:rFonts w:ascii="Times New Roman" w:hAnsi="Times New Roman"/>
                <w:kern w:val="0"/>
              </w:rPr>
              <w:t xml:space="preserve"> Мама. Из «Детского альбома» (слушание);</w:t>
            </w:r>
          </w:p>
          <w:p w:rsidR="00BB2CE7" w:rsidRPr="000F38B7" w:rsidRDefault="00BB2CE7" w:rsidP="000F38B7">
            <w:pPr>
              <w:pStyle w:val="a5"/>
              <w:spacing w:after="0"/>
              <w:rPr>
                <w:rFonts w:ascii="Times New Roman" w:hAnsi="Times New Roman"/>
                <w:kern w:val="0"/>
              </w:rPr>
            </w:pPr>
            <w:r w:rsidRPr="000F38B7">
              <w:rPr>
                <w:rStyle w:val="23a"/>
                <w:rFonts w:ascii="Times New Roman" w:hAnsi="Times New Roman"/>
                <w:iCs/>
                <w:kern w:val="0"/>
                <w:sz w:val="24"/>
              </w:rPr>
              <w:t>М. Славкин,</w:t>
            </w:r>
            <w:r w:rsidRPr="000F38B7">
              <w:rPr>
                <w:rFonts w:ascii="Times New Roman" w:hAnsi="Times New Roman"/>
                <w:kern w:val="0"/>
              </w:rPr>
              <w:t xml:space="preserve"> стихи</w:t>
            </w:r>
            <w:r w:rsidRPr="000F38B7">
              <w:rPr>
                <w:rStyle w:val="23a"/>
                <w:rFonts w:ascii="Times New Roman" w:hAnsi="Times New Roman"/>
                <w:iCs/>
                <w:kern w:val="0"/>
                <w:sz w:val="24"/>
              </w:rPr>
              <w:t xml:space="preserve"> Е. Каргановой.</w:t>
            </w:r>
            <w:r w:rsidRPr="000F38B7">
              <w:rPr>
                <w:rFonts w:ascii="Times New Roman" w:hAnsi="Times New Roman"/>
                <w:kern w:val="0"/>
              </w:rPr>
              <w:t xml:space="preserve"> Праздник бабушек и мам (пение); </w:t>
            </w:r>
          </w:p>
          <w:p w:rsidR="00BB2CE7" w:rsidRPr="000F38B7" w:rsidRDefault="00BB2CE7" w:rsidP="000F38B7">
            <w:pPr>
              <w:pStyle w:val="a5"/>
              <w:spacing w:after="0"/>
              <w:rPr>
                <w:rFonts w:ascii="Times New Roman" w:hAnsi="Times New Roman"/>
                <w:kern w:val="0"/>
              </w:rPr>
            </w:pPr>
            <w:r w:rsidRPr="000F38B7">
              <w:rPr>
                <w:rStyle w:val="23a"/>
                <w:rFonts w:ascii="Times New Roman" w:hAnsi="Times New Roman"/>
                <w:iCs/>
                <w:kern w:val="0"/>
                <w:sz w:val="24"/>
              </w:rPr>
              <w:t>Э. Колмановский,</w:t>
            </w:r>
            <w:r w:rsidRPr="000F38B7">
              <w:rPr>
                <w:rFonts w:ascii="Times New Roman" w:hAnsi="Times New Roman"/>
                <w:kern w:val="0"/>
              </w:rPr>
              <w:t xml:space="preserve"> стихи С.</w:t>
            </w:r>
            <w:r w:rsidRPr="000F38B7">
              <w:rPr>
                <w:rStyle w:val="23a"/>
                <w:rFonts w:ascii="Times New Roman" w:hAnsi="Times New Roman"/>
                <w:iCs/>
                <w:kern w:val="0"/>
                <w:sz w:val="24"/>
              </w:rPr>
              <w:t xml:space="preserve"> Богомазова. </w:t>
            </w:r>
            <w:r w:rsidRPr="000F38B7">
              <w:rPr>
                <w:rFonts w:ascii="Times New Roman" w:hAnsi="Times New Roman"/>
                <w:kern w:val="0"/>
              </w:rPr>
              <w:t>Красивая мама (пение);</w:t>
            </w:r>
          </w:p>
          <w:p w:rsidR="00BB2CE7" w:rsidRPr="000F38B7" w:rsidRDefault="00BB2CE7" w:rsidP="000F38B7">
            <w:pPr>
              <w:pStyle w:val="52"/>
              <w:shd w:val="clear" w:color="auto" w:fill="auto"/>
              <w:spacing w:before="0" w:after="0" w:line="240" w:lineRule="auto"/>
              <w:rPr>
                <w:rFonts w:ascii="Times New Roman" w:hAnsi="Times New Roman"/>
                <w:sz w:val="24"/>
                <w:szCs w:val="24"/>
              </w:rPr>
            </w:pPr>
            <w:r w:rsidRPr="000F38B7">
              <w:rPr>
                <w:rFonts w:ascii="Times New Roman" w:hAnsi="Times New Roman"/>
                <w:sz w:val="24"/>
                <w:szCs w:val="24"/>
              </w:rPr>
              <w:t>М. Славкин,</w:t>
            </w:r>
            <w:r w:rsidRPr="000F38B7">
              <w:rPr>
                <w:rStyle w:val="511"/>
                <w:rFonts w:ascii="Times New Roman" w:hAnsi="Times New Roman"/>
                <w:i w:val="0"/>
                <w:iCs w:val="0"/>
                <w:sz w:val="24"/>
                <w:szCs w:val="24"/>
              </w:rPr>
              <w:t xml:space="preserve"> стихи</w:t>
            </w:r>
            <w:r w:rsidRPr="000F38B7">
              <w:rPr>
                <w:rFonts w:ascii="Times New Roman" w:hAnsi="Times New Roman"/>
                <w:sz w:val="24"/>
                <w:szCs w:val="24"/>
              </w:rPr>
              <w:t xml:space="preserve"> Е. Каргановой.</w:t>
            </w:r>
            <w:r w:rsidRPr="000F38B7">
              <w:rPr>
                <w:rStyle w:val="511"/>
                <w:rFonts w:ascii="Times New Roman" w:hAnsi="Times New Roman"/>
                <w:i w:val="0"/>
                <w:iCs w:val="0"/>
                <w:sz w:val="24"/>
                <w:szCs w:val="24"/>
              </w:rPr>
              <w:t xml:space="preserve"> Наоборот (пение)</w:t>
            </w:r>
          </w:p>
        </w:tc>
        <w:tc>
          <w:tcPr>
            <w:tcW w:w="3571" w:type="dxa"/>
          </w:tcPr>
          <w:p w:rsidR="00BB2CE7" w:rsidRPr="000F38B7" w:rsidRDefault="00BB2CE7" w:rsidP="00CF407D">
            <w:pPr>
              <w:pStyle w:val="a5"/>
              <w:widowControl/>
              <w:numPr>
                <w:ilvl w:val="0"/>
                <w:numId w:val="463"/>
              </w:numPr>
              <w:tabs>
                <w:tab w:val="left" w:pos="390"/>
              </w:tabs>
              <w:suppressAutoHyphens w:val="0"/>
              <w:spacing w:after="0"/>
              <w:jc w:val="both"/>
              <w:rPr>
                <w:rFonts w:ascii="Times New Roman" w:hAnsi="Times New Roman"/>
                <w:kern w:val="0"/>
              </w:rPr>
            </w:pPr>
            <w:r w:rsidRPr="000F38B7">
              <w:rPr>
                <w:rFonts w:ascii="Times New Roman" w:hAnsi="Times New Roman"/>
                <w:kern w:val="0"/>
              </w:rPr>
              <w:t>Определять авторов изу</w:t>
            </w:r>
            <w:r w:rsidRPr="000F38B7">
              <w:rPr>
                <w:rFonts w:ascii="Times New Roman" w:hAnsi="Times New Roman"/>
                <w:kern w:val="0"/>
              </w:rPr>
              <w:softHyphen/>
              <w:t>ченных музыкальных про</w:t>
            </w:r>
            <w:r w:rsidRPr="000F38B7">
              <w:rPr>
                <w:rFonts w:ascii="Times New Roman" w:hAnsi="Times New Roman"/>
                <w:kern w:val="0"/>
              </w:rPr>
              <w:softHyphen/>
              <w:t>изведений.</w:t>
            </w:r>
          </w:p>
          <w:p w:rsidR="00BB2CE7" w:rsidRPr="000F38B7" w:rsidRDefault="00BB2CE7" w:rsidP="00CF407D">
            <w:pPr>
              <w:pStyle w:val="a5"/>
              <w:widowControl/>
              <w:numPr>
                <w:ilvl w:val="0"/>
                <w:numId w:val="463"/>
              </w:numPr>
              <w:tabs>
                <w:tab w:val="left" w:pos="386"/>
              </w:tabs>
              <w:suppressAutoHyphens w:val="0"/>
              <w:spacing w:after="0"/>
              <w:jc w:val="both"/>
              <w:rPr>
                <w:rFonts w:ascii="Times New Roman" w:hAnsi="Times New Roman"/>
                <w:kern w:val="0"/>
              </w:rPr>
            </w:pPr>
            <w:r w:rsidRPr="000F38B7">
              <w:rPr>
                <w:rFonts w:ascii="Times New Roman" w:hAnsi="Times New Roman"/>
                <w:kern w:val="0"/>
              </w:rPr>
              <w:t>Выражать эмоциональное отношение к музыкальному образу в пении</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Style w:val="226"/>
                <w:rFonts w:ascii="Times New Roman" w:hAnsi="Times New Roman"/>
                <w:b w:val="0"/>
                <w:bCs w:val="0"/>
                <w:sz w:val="24"/>
                <w:szCs w:val="24"/>
              </w:rPr>
              <w:t>22.</w:t>
            </w:r>
            <w:r w:rsidRPr="000F38B7">
              <w:rPr>
                <w:rFonts w:ascii="Times New Roman" w:hAnsi="Times New Roman"/>
                <w:sz w:val="24"/>
                <w:szCs w:val="24"/>
              </w:rPr>
              <w:t xml:space="preserve"> «Снегуроч</w:t>
            </w:r>
            <w:r w:rsidRPr="000F38B7">
              <w:rPr>
                <w:rFonts w:ascii="Times New Roman" w:hAnsi="Times New Roman"/>
                <w:sz w:val="24"/>
                <w:szCs w:val="24"/>
              </w:rPr>
              <w:softHyphen/>
              <w:t>ка» - весенняя сказка</w:t>
            </w:r>
          </w:p>
          <w:p w:rsidR="00BB2CE7" w:rsidRPr="000F38B7" w:rsidRDefault="00BB2CE7" w:rsidP="000F38B7">
            <w:pPr>
              <w:rPr>
                <w:rFonts w:ascii="Times New Roman" w:hAnsi="Times New Roman"/>
                <w:sz w:val="24"/>
                <w:szCs w:val="24"/>
              </w:rPr>
            </w:pPr>
            <w:r w:rsidRPr="000F38B7">
              <w:rPr>
                <w:rFonts w:ascii="Times New Roman" w:hAnsi="Times New Roman"/>
                <w:sz w:val="24"/>
                <w:szCs w:val="24"/>
              </w:rPr>
              <w:t>Н. А. Римского- Корсакова</w:t>
            </w:r>
            <w:r w:rsidRPr="000F38B7">
              <w:rPr>
                <w:rStyle w:val="226"/>
                <w:rFonts w:ascii="Times New Roman" w:hAnsi="Times New Roman"/>
                <w:b w:val="0"/>
                <w:bCs w:val="0"/>
                <w:sz w:val="24"/>
                <w:szCs w:val="24"/>
              </w:rPr>
              <w:t>(2 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Воплощение сказочно-мифологической темы в опере «Снегурочка» Н. А. Римского-Корсакова. Органичность сочетания в музыке реального и вымышленного. Знакомство с фрагментами оперы.</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23a"/>
                <w:rFonts w:ascii="Times New Roman" w:hAnsi="Times New Roman"/>
                <w:iCs/>
                <w:kern w:val="0"/>
                <w:sz w:val="24"/>
              </w:rPr>
              <w:t>Н. Римский-Корсаков.</w:t>
            </w:r>
            <w:r w:rsidRPr="000F38B7">
              <w:rPr>
                <w:rFonts w:ascii="Times New Roman" w:hAnsi="Times New Roman"/>
                <w:kern w:val="0"/>
              </w:rPr>
              <w:t xml:space="preserve"> Вступление;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Песня и пляска птиц; Первая песня Леля. Из оперы «Снегурочка» (слушание); </w:t>
            </w:r>
          </w:p>
          <w:p w:rsidR="00BB2CE7" w:rsidRPr="000F38B7" w:rsidRDefault="00BB2CE7" w:rsidP="000F38B7">
            <w:pPr>
              <w:pStyle w:val="a5"/>
              <w:spacing w:after="0"/>
              <w:rPr>
                <w:rFonts w:ascii="Times New Roman" w:hAnsi="Times New Roman"/>
                <w:kern w:val="0"/>
              </w:rPr>
            </w:pPr>
            <w:r w:rsidRPr="000F38B7">
              <w:rPr>
                <w:rStyle w:val="23a"/>
                <w:rFonts w:ascii="Times New Roman" w:hAnsi="Times New Roman"/>
                <w:iCs/>
                <w:kern w:val="0"/>
                <w:sz w:val="24"/>
              </w:rPr>
              <w:t>М. Кадомцев,</w:t>
            </w:r>
            <w:r w:rsidRPr="000F38B7">
              <w:rPr>
                <w:rFonts w:ascii="Times New Roman" w:hAnsi="Times New Roman"/>
                <w:kern w:val="0"/>
              </w:rPr>
              <w:t xml:space="preserve"> стихи</w:t>
            </w:r>
            <w:r w:rsidRPr="000F38B7">
              <w:rPr>
                <w:rStyle w:val="23a"/>
                <w:rFonts w:ascii="Times New Roman" w:hAnsi="Times New Roman"/>
                <w:iCs/>
                <w:kern w:val="0"/>
                <w:sz w:val="24"/>
              </w:rPr>
              <w:t xml:space="preserve"> Р. Копф.</w:t>
            </w:r>
            <w:r w:rsidRPr="000F38B7">
              <w:rPr>
                <w:rFonts w:ascii="Times New Roman" w:hAnsi="Times New Roman"/>
                <w:kern w:val="0"/>
              </w:rPr>
              <w:t xml:space="preserve"> Песенка о солнышке, радуге и радости (пение);</w:t>
            </w:r>
          </w:p>
          <w:p w:rsidR="00BB2CE7" w:rsidRPr="000F38B7" w:rsidRDefault="00BB2CE7" w:rsidP="000F38B7">
            <w:pPr>
              <w:pStyle w:val="52"/>
              <w:shd w:val="clear" w:color="auto" w:fill="auto"/>
              <w:spacing w:before="0" w:after="0" w:line="240" w:lineRule="auto"/>
              <w:jc w:val="both"/>
              <w:rPr>
                <w:rFonts w:ascii="Times New Roman" w:hAnsi="Times New Roman"/>
                <w:sz w:val="24"/>
                <w:szCs w:val="24"/>
              </w:rPr>
            </w:pPr>
            <w:r w:rsidRPr="000F38B7">
              <w:rPr>
                <w:rFonts w:ascii="Times New Roman" w:hAnsi="Times New Roman"/>
                <w:sz w:val="24"/>
                <w:szCs w:val="24"/>
              </w:rPr>
              <w:t>Е. Крылатое,</w:t>
            </w:r>
            <w:r w:rsidRPr="000F38B7">
              <w:rPr>
                <w:rStyle w:val="5100"/>
                <w:rFonts w:ascii="Times New Roman" w:hAnsi="Times New Roman"/>
                <w:i w:val="0"/>
                <w:iCs w:val="0"/>
                <w:sz w:val="24"/>
                <w:szCs w:val="24"/>
              </w:rPr>
              <w:t xml:space="preserve"> стихи</w:t>
            </w:r>
            <w:r w:rsidRPr="000F38B7">
              <w:rPr>
                <w:rFonts w:ascii="Times New Roman" w:hAnsi="Times New Roman"/>
                <w:sz w:val="24"/>
                <w:szCs w:val="24"/>
              </w:rPr>
              <w:t xml:space="preserve"> И. Шаферана.</w:t>
            </w:r>
            <w:r w:rsidRPr="000F38B7">
              <w:rPr>
                <w:rStyle w:val="5100"/>
                <w:rFonts w:ascii="Times New Roman" w:hAnsi="Times New Roman"/>
                <w:i w:val="0"/>
                <w:iCs w:val="0"/>
                <w:sz w:val="24"/>
                <w:szCs w:val="24"/>
              </w:rPr>
              <w:t xml:space="preserve"> Ласточка (пение);</w:t>
            </w:r>
          </w:p>
          <w:p w:rsidR="00BB2CE7" w:rsidRPr="000F38B7" w:rsidRDefault="00BB2CE7" w:rsidP="000F38B7">
            <w:pPr>
              <w:pStyle w:val="a5"/>
              <w:spacing w:after="0"/>
              <w:rPr>
                <w:rFonts w:ascii="Times New Roman" w:hAnsi="Times New Roman"/>
                <w:kern w:val="0"/>
              </w:rPr>
            </w:pPr>
            <w:r w:rsidRPr="000F38B7">
              <w:rPr>
                <w:rStyle w:val="221"/>
                <w:rFonts w:ascii="Times New Roman" w:hAnsi="Times New Roman"/>
                <w:iCs/>
                <w:kern w:val="0"/>
                <w:sz w:val="24"/>
              </w:rPr>
              <w:t>В. Кикта,</w:t>
            </w:r>
            <w:r w:rsidRPr="000F38B7">
              <w:rPr>
                <w:rFonts w:ascii="Times New Roman" w:hAnsi="Times New Roman"/>
                <w:kern w:val="0"/>
              </w:rPr>
              <w:t xml:space="preserve"> стихи</w:t>
            </w:r>
            <w:r w:rsidRPr="000F38B7">
              <w:rPr>
                <w:rStyle w:val="221"/>
                <w:rFonts w:ascii="Times New Roman" w:hAnsi="Times New Roman"/>
                <w:iCs/>
                <w:kern w:val="0"/>
                <w:sz w:val="24"/>
              </w:rPr>
              <w:t xml:space="preserve"> В. Татариновой.</w:t>
            </w:r>
            <w:r w:rsidRPr="000F38B7">
              <w:rPr>
                <w:rFonts w:ascii="Times New Roman" w:hAnsi="Times New Roman"/>
                <w:kern w:val="0"/>
              </w:rPr>
              <w:t xml:space="preserve"> Веселый ко</w:t>
            </w:r>
            <w:r w:rsidRPr="000F38B7">
              <w:rPr>
                <w:rFonts w:ascii="Times New Roman" w:hAnsi="Times New Roman"/>
                <w:kern w:val="0"/>
              </w:rPr>
              <w:softHyphen/>
              <w:t>локольчик (пение, игра на детских музыкаль</w:t>
            </w:r>
            <w:r w:rsidRPr="000F38B7">
              <w:rPr>
                <w:rFonts w:ascii="Times New Roman" w:hAnsi="Times New Roman"/>
                <w:kern w:val="0"/>
              </w:rPr>
              <w:softHyphen/>
              <w:t>ных инструментах)</w:t>
            </w:r>
          </w:p>
        </w:tc>
        <w:tc>
          <w:tcPr>
            <w:tcW w:w="3571" w:type="dxa"/>
          </w:tcPr>
          <w:p w:rsidR="00BB2CE7" w:rsidRPr="000F38B7" w:rsidRDefault="00BB2CE7" w:rsidP="00CF407D">
            <w:pPr>
              <w:pStyle w:val="a5"/>
              <w:widowControl/>
              <w:numPr>
                <w:ilvl w:val="0"/>
                <w:numId w:val="464"/>
              </w:numPr>
              <w:tabs>
                <w:tab w:val="left" w:pos="386"/>
              </w:tabs>
              <w:suppressAutoHyphens w:val="0"/>
              <w:spacing w:after="0"/>
              <w:rPr>
                <w:rFonts w:ascii="Times New Roman" w:hAnsi="Times New Roman"/>
                <w:kern w:val="0"/>
              </w:rPr>
            </w:pPr>
            <w:r w:rsidRPr="000F38B7">
              <w:rPr>
                <w:rFonts w:ascii="Times New Roman" w:hAnsi="Times New Roman"/>
                <w:kern w:val="0"/>
              </w:rPr>
              <w:t>Устанавливать музыкаль</w:t>
            </w:r>
            <w:r w:rsidRPr="000F38B7">
              <w:rPr>
                <w:rFonts w:ascii="Times New Roman" w:hAnsi="Times New Roman"/>
                <w:kern w:val="0"/>
              </w:rPr>
              <w:softHyphen/>
              <w:t>но-зрительные ассоциации при прослушивании музыкального произведения.</w:t>
            </w:r>
          </w:p>
          <w:p w:rsidR="00BB2CE7" w:rsidRPr="000F38B7" w:rsidRDefault="00BB2CE7" w:rsidP="00CF407D">
            <w:pPr>
              <w:pStyle w:val="a5"/>
              <w:widowControl/>
              <w:numPr>
                <w:ilvl w:val="0"/>
                <w:numId w:val="464"/>
              </w:numPr>
              <w:tabs>
                <w:tab w:val="left" w:pos="386"/>
              </w:tabs>
              <w:suppressAutoHyphens w:val="0"/>
              <w:spacing w:after="0"/>
              <w:rPr>
                <w:rFonts w:ascii="Times New Roman" w:hAnsi="Times New Roman"/>
                <w:kern w:val="0"/>
              </w:rPr>
            </w:pPr>
            <w:r w:rsidRPr="000F38B7">
              <w:rPr>
                <w:rFonts w:ascii="Times New Roman" w:hAnsi="Times New Roman"/>
                <w:kern w:val="0"/>
              </w:rPr>
              <w:t>Исполнять ритмический аккомпанемент к песне</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23. Диезы, бемоли, бекары (1ч)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Знаки альтерации в музыке; их назначение. Зна</w:t>
            </w:r>
            <w:r w:rsidRPr="000F38B7">
              <w:rPr>
                <w:rFonts w:ascii="Times New Roman" w:hAnsi="Times New Roman"/>
                <w:kern w:val="0"/>
              </w:rPr>
              <w:softHyphen/>
              <w:t>комство с диезами, бемолями, бекарами - глав</w:t>
            </w:r>
            <w:r w:rsidRPr="000F38B7">
              <w:rPr>
                <w:rFonts w:ascii="Times New Roman" w:hAnsi="Times New Roman"/>
                <w:kern w:val="0"/>
              </w:rPr>
              <w:softHyphen/>
              <w:t xml:space="preserve">ными «персонажами» темы по изображению и через разучивание песни «Особенные знаки».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tabs>
                <w:tab w:val="left" w:pos="1022"/>
              </w:tabs>
              <w:spacing w:after="0"/>
              <w:rPr>
                <w:rFonts w:ascii="Times New Roman" w:hAnsi="Times New Roman"/>
                <w:kern w:val="0"/>
              </w:rPr>
            </w:pPr>
            <w:r w:rsidRPr="000F38B7">
              <w:rPr>
                <w:rStyle w:val="221"/>
                <w:rFonts w:ascii="Times New Roman" w:hAnsi="Times New Roman"/>
                <w:iCs/>
                <w:kern w:val="0"/>
                <w:sz w:val="24"/>
              </w:rPr>
              <w:t>А.Алеев,</w:t>
            </w:r>
            <w:r w:rsidRPr="000F38B7">
              <w:rPr>
                <w:rFonts w:ascii="Times New Roman" w:hAnsi="Times New Roman"/>
                <w:kern w:val="0"/>
              </w:rPr>
              <w:tab/>
              <w:t>стихи</w:t>
            </w:r>
            <w:r w:rsidRPr="000F38B7">
              <w:rPr>
                <w:rStyle w:val="221"/>
                <w:rFonts w:ascii="Times New Roman" w:hAnsi="Times New Roman"/>
                <w:iCs/>
                <w:kern w:val="0"/>
                <w:sz w:val="24"/>
              </w:rPr>
              <w:t xml:space="preserve"> Т. Фоминой.</w:t>
            </w:r>
            <w:r w:rsidRPr="000F38B7">
              <w:rPr>
                <w:rFonts w:ascii="Times New Roman" w:hAnsi="Times New Roman"/>
                <w:kern w:val="0"/>
              </w:rPr>
              <w:t xml:space="preserve"> Особенные знаки (пение);</w:t>
            </w:r>
          </w:p>
          <w:p w:rsidR="00BB2CE7" w:rsidRPr="000F38B7" w:rsidRDefault="00BB2CE7" w:rsidP="00CF407D">
            <w:pPr>
              <w:pStyle w:val="a5"/>
              <w:widowControl/>
              <w:numPr>
                <w:ilvl w:val="0"/>
                <w:numId w:val="465"/>
              </w:numPr>
              <w:tabs>
                <w:tab w:val="left" w:pos="335"/>
              </w:tabs>
              <w:suppressAutoHyphens w:val="0"/>
              <w:spacing w:after="0"/>
              <w:jc w:val="both"/>
              <w:rPr>
                <w:rFonts w:ascii="Times New Roman" w:hAnsi="Times New Roman"/>
                <w:kern w:val="0"/>
              </w:rPr>
            </w:pPr>
            <w:r w:rsidRPr="000F38B7">
              <w:rPr>
                <w:rStyle w:val="221"/>
                <w:rFonts w:ascii="Times New Roman" w:hAnsi="Times New Roman"/>
                <w:iCs/>
                <w:kern w:val="0"/>
                <w:sz w:val="24"/>
              </w:rPr>
              <w:t>Герчик,</w:t>
            </w:r>
            <w:r w:rsidRPr="000F38B7">
              <w:rPr>
                <w:rFonts w:ascii="Times New Roman" w:hAnsi="Times New Roman"/>
                <w:kern w:val="0"/>
              </w:rPr>
              <w:t xml:space="preserve"> стихи</w:t>
            </w:r>
            <w:r w:rsidRPr="000F38B7">
              <w:rPr>
                <w:rStyle w:val="221"/>
                <w:rFonts w:ascii="Times New Roman" w:hAnsi="Times New Roman"/>
                <w:iCs/>
                <w:kern w:val="0"/>
                <w:sz w:val="24"/>
              </w:rPr>
              <w:t xml:space="preserve"> Н. Френкель.</w:t>
            </w:r>
            <w:r w:rsidRPr="000F38B7">
              <w:rPr>
                <w:rFonts w:ascii="Times New Roman" w:hAnsi="Times New Roman"/>
                <w:kern w:val="0"/>
              </w:rPr>
              <w:t xml:space="preserve"> Нотный хоровод (пение);</w:t>
            </w:r>
          </w:p>
          <w:p w:rsidR="00BB2CE7" w:rsidRPr="000F38B7" w:rsidRDefault="00BB2CE7" w:rsidP="000F38B7">
            <w:pPr>
              <w:pStyle w:val="a5"/>
              <w:spacing w:after="0"/>
              <w:rPr>
                <w:rFonts w:ascii="Times New Roman" w:hAnsi="Times New Roman"/>
                <w:kern w:val="0"/>
              </w:rPr>
            </w:pPr>
            <w:r w:rsidRPr="000F38B7">
              <w:rPr>
                <w:rStyle w:val="221"/>
                <w:rFonts w:ascii="Times New Roman" w:hAnsi="Times New Roman"/>
                <w:iCs/>
                <w:kern w:val="0"/>
                <w:sz w:val="24"/>
              </w:rPr>
              <w:t>Г. Струве,</w:t>
            </w:r>
            <w:r w:rsidRPr="000F38B7">
              <w:rPr>
                <w:rFonts w:ascii="Times New Roman" w:hAnsi="Times New Roman"/>
                <w:kern w:val="0"/>
              </w:rPr>
              <w:t xml:space="preserve"> стихи</w:t>
            </w:r>
            <w:r w:rsidRPr="000F38B7">
              <w:rPr>
                <w:rStyle w:val="221"/>
                <w:rFonts w:ascii="Times New Roman" w:hAnsi="Times New Roman"/>
                <w:iCs/>
                <w:kern w:val="0"/>
                <w:sz w:val="24"/>
              </w:rPr>
              <w:t xml:space="preserve"> Н. Соловьевой.</w:t>
            </w:r>
            <w:r w:rsidRPr="000F38B7">
              <w:rPr>
                <w:rFonts w:ascii="Times New Roman" w:hAnsi="Times New Roman"/>
                <w:kern w:val="0"/>
              </w:rPr>
              <w:t xml:space="preserve"> Нотный бал (пение, игра на детских музыкальных инструментах)</w:t>
            </w:r>
          </w:p>
        </w:tc>
        <w:tc>
          <w:tcPr>
            <w:tcW w:w="3571" w:type="dxa"/>
          </w:tcPr>
          <w:p w:rsidR="00BB2CE7" w:rsidRPr="000F38B7" w:rsidRDefault="00BB2CE7" w:rsidP="00CF407D">
            <w:pPr>
              <w:pStyle w:val="a5"/>
              <w:widowControl/>
              <w:numPr>
                <w:ilvl w:val="0"/>
                <w:numId w:val="466"/>
              </w:numPr>
              <w:tabs>
                <w:tab w:val="left" w:pos="350"/>
              </w:tabs>
              <w:suppressAutoHyphens w:val="0"/>
              <w:spacing w:after="0"/>
              <w:rPr>
                <w:rFonts w:ascii="Times New Roman" w:hAnsi="Times New Roman"/>
                <w:kern w:val="0"/>
              </w:rPr>
            </w:pPr>
            <w:r w:rsidRPr="000F38B7">
              <w:rPr>
                <w:rFonts w:ascii="Times New Roman" w:hAnsi="Times New Roman"/>
                <w:kern w:val="0"/>
              </w:rPr>
              <w:t>Различать особенности зна</w:t>
            </w:r>
            <w:r w:rsidRPr="000F38B7">
              <w:rPr>
                <w:rFonts w:ascii="Times New Roman" w:hAnsi="Times New Roman"/>
                <w:kern w:val="0"/>
              </w:rPr>
              <w:softHyphen/>
              <w:t>ков альтерации в музыке.</w:t>
            </w:r>
          </w:p>
          <w:p w:rsidR="00BB2CE7" w:rsidRPr="000F38B7" w:rsidRDefault="00BB2CE7" w:rsidP="00CF407D">
            <w:pPr>
              <w:pStyle w:val="a5"/>
              <w:widowControl/>
              <w:numPr>
                <w:ilvl w:val="0"/>
                <w:numId w:val="466"/>
              </w:numPr>
              <w:tabs>
                <w:tab w:val="left" w:pos="346"/>
              </w:tabs>
              <w:suppressAutoHyphens w:val="0"/>
              <w:spacing w:after="0"/>
              <w:jc w:val="both"/>
              <w:rPr>
                <w:rFonts w:ascii="Times New Roman" w:hAnsi="Times New Roman"/>
                <w:kern w:val="0"/>
              </w:rPr>
            </w:pPr>
            <w:r w:rsidRPr="000F38B7">
              <w:rPr>
                <w:rFonts w:ascii="Times New Roman" w:hAnsi="Times New Roman"/>
                <w:kern w:val="0"/>
              </w:rPr>
              <w:t>Выражать в музыкально- пластическом движении характер мелодии</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24. «Где это вида</w:t>
            </w:r>
            <w:r w:rsidRPr="000F38B7">
              <w:rPr>
                <w:rFonts w:ascii="Times New Roman" w:hAnsi="Times New Roman"/>
                <w:sz w:val="24"/>
                <w:szCs w:val="24"/>
              </w:rPr>
              <w:softHyphen/>
              <w:t>но...» (смешные истории о музыке) (1</w:t>
            </w:r>
            <w:r w:rsidRPr="000F38B7">
              <w:rPr>
                <w:rStyle w:val="225"/>
                <w:rFonts w:ascii="Times New Roman" w:hAnsi="Times New Roman"/>
                <w:b w:val="0"/>
                <w:bCs w:val="0"/>
                <w:sz w:val="24"/>
                <w:szCs w:val="24"/>
              </w:rPr>
              <w:t xml:space="preserve"> 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Сатира и юмор в музыке (на примере рассказа В. Драгунского «Где это видано...» и песни В. Шаинского «Антошка»).</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52"/>
              <w:shd w:val="clear" w:color="auto" w:fill="auto"/>
              <w:spacing w:before="0" w:after="0" w:line="240" w:lineRule="auto"/>
              <w:rPr>
                <w:rFonts w:ascii="Times New Roman" w:hAnsi="Times New Roman"/>
                <w:sz w:val="24"/>
                <w:szCs w:val="24"/>
              </w:rPr>
            </w:pPr>
            <w:r w:rsidRPr="000F38B7">
              <w:rPr>
                <w:rFonts w:ascii="Times New Roman" w:hAnsi="Times New Roman"/>
                <w:sz w:val="24"/>
                <w:szCs w:val="24"/>
              </w:rPr>
              <w:t>В. Шаинский,</w:t>
            </w:r>
            <w:r w:rsidRPr="000F38B7">
              <w:rPr>
                <w:rStyle w:val="5100"/>
                <w:rFonts w:ascii="Times New Roman" w:hAnsi="Times New Roman"/>
                <w:i w:val="0"/>
                <w:iCs w:val="0"/>
                <w:sz w:val="24"/>
                <w:szCs w:val="24"/>
              </w:rPr>
              <w:t xml:space="preserve"> стихи</w:t>
            </w:r>
            <w:r w:rsidRPr="000F38B7">
              <w:rPr>
                <w:rFonts w:ascii="Times New Roman" w:hAnsi="Times New Roman"/>
                <w:sz w:val="24"/>
                <w:szCs w:val="24"/>
              </w:rPr>
              <w:t xml:space="preserve"> Ю. Энтина.</w:t>
            </w:r>
            <w:r w:rsidRPr="000F38B7">
              <w:rPr>
                <w:rStyle w:val="5100"/>
                <w:rFonts w:ascii="Times New Roman" w:hAnsi="Times New Roman"/>
                <w:i w:val="0"/>
                <w:iCs w:val="0"/>
                <w:sz w:val="24"/>
                <w:szCs w:val="24"/>
              </w:rPr>
              <w:t xml:space="preserve"> Антошка.</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Из мультфильма «Веселая карусель» (пение)</w:t>
            </w:r>
          </w:p>
        </w:tc>
        <w:tc>
          <w:tcPr>
            <w:tcW w:w="3571" w:type="dxa"/>
          </w:tcPr>
          <w:p w:rsidR="00BB2CE7" w:rsidRPr="000F38B7" w:rsidRDefault="00BB2CE7" w:rsidP="00CF407D">
            <w:pPr>
              <w:pStyle w:val="a5"/>
              <w:widowControl/>
              <w:numPr>
                <w:ilvl w:val="0"/>
                <w:numId w:val="467"/>
              </w:numPr>
              <w:tabs>
                <w:tab w:val="left" w:pos="346"/>
              </w:tabs>
              <w:suppressAutoHyphens w:val="0"/>
              <w:spacing w:after="0"/>
              <w:rPr>
                <w:rFonts w:ascii="Times New Roman" w:hAnsi="Times New Roman"/>
                <w:kern w:val="0"/>
              </w:rPr>
            </w:pPr>
            <w:r w:rsidRPr="000F38B7">
              <w:rPr>
                <w:rFonts w:ascii="Times New Roman" w:hAnsi="Times New Roman"/>
                <w:kern w:val="0"/>
              </w:rPr>
              <w:t>Оценивать выразитель</w:t>
            </w:r>
            <w:r w:rsidRPr="000F38B7">
              <w:rPr>
                <w:rFonts w:ascii="Times New Roman" w:hAnsi="Times New Roman"/>
                <w:kern w:val="0"/>
              </w:rPr>
              <w:softHyphen/>
              <w:t>ность исполнения.</w:t>
            </w:r>
          </w:p>
          <w:p w:rsidR="00BB2CE7" w:rsidRPr="000F38B7" w:rsidRDefault="00BB2CE7" w:rsidP="00CF407D">
            <w:pPr>
              <w:pStyle w:val="a5"/>
              <w:widowControl/>
              <w:numPr>
                <w:ilvl w:val="0"/>
                <w:numId w:val="467"/>
              </w:numPr>
              <w:tabs>
                <w:tab w:val="left" w:pos="341"/>
              </w:tabs>
              <w:suppressAutoHyphens w:val="0"/>
              <w:spacing w:after="0"/>
              <w:rPr>
                <w:rFonts w:ascii="Times New Roman" w:hAnsi="Times New Roman"/>
                <w:kern w:val="0"/>
              </w:rPr>
            </w:pPr>
            <w:r w:rsidRPr="000F38B7">
              <w:rPr>
                <w:rFonts w:ascii="Times New Roman" w:hAnsi="Times New Roman"/>
                <w:kern w:val="0"/>
              </w:rPr>
              <w:t>Разыгрывать песню</w:t>
            </w:r>
          </w:p>
        </w:tc>
      </w:tr>
      <w:tr w:rsidR="00BB2CE7" w:rsidRPr="000F38B7" w:rsidTr="00BB2CE7">
        <w:tc>
          <w:tcPr>
            <w:tcW w:w="10137" w:type="dxa"/>
            <w:gridSpan w:val="3"/>
          </w:tcPr>
          <w:p w:rsidR="00BB2CE7" w:rsidRPr="000F38B7" w:rsidRDefault="00BB2CE7" w:rsidP="000F38B7">
            <w:pPr>
              <w:pStyle w:val="74"/>
              <w:shd w:val="clear" w:color="auto" w:fill="auto"/>
              <w:spacing w:before="0" w:line="240" w:lineRule="auto"/>
              <w:ind w:firstLine="0"/>
              <w:jc w:val="center"/>
              <w:rPr>
                <w:rFonts w:ascii="Times New Roman" w:hAnsi="Times New Roman" w:cs="Times New Roman"/>
                <w:sz w:val="24"/>
                <w:szCs w:val="24"/>
              </w:rPr>
            </w:pPr>
            <w:r w:rsidRPr="000F38B7">
              <w:rPr>
                <w:rFonts w:ascii="Times New Roman" w:hAnsi="Times New Roman" w:cs="Times New Roman"/>
                <w:sz w:val="24"/>
                <w:szCs w:val="24"/>
                <w:lang w:val="en-US"/>
              </w:rPr>
              <w:t>IV</w:t>
            </w:r>
            <w:r w:rsidRPr="000F38B7">
              <w:rPr>
                <w:rFonts w:ascii="Times New Roman" w:hAnsi="Times New Roman" w:cs="Times New Roman"/>
                <w:sz w:val="24"/>
                <w:szCs w:val="24"/>
              </w:rPr>
              <w:t xml:space="preserve"> четверть</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25. Весна: поэт - художник -композитор (1ч)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Междисциплинарная тема. Отражение в произведениях искусства - поэзии, живописи, музыке - темы весны. Определение сходства произведений на уровне тематического и образного объединения.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Художественный материал</w:t>
            </w:r>
            <w:r w:rsidRPr="000F38B7">
              <w:rPr>
                <w:rFonts w:ascii="Times New Roman" w:hAnsi="Times New Roman"/>
                <w:kern w:val="0"/>
              </w:rPr>
              <w:t xml:space="preserve">: </w:t>
            </w:r>
            <w:r w:rsidRPr="000F38B7">
              <w:rPr>
                <w:rStyle w:val="2pt3"/>
                <w:rFonts w:ascii="Times New Roman" w:hAnsi="Times New Roman"/>
                <w:spacing w:val="0"/>
                <w:kern w:val="0"/>
                <w:sz w:val="24"/>
              </w:rPr>
              <w:t>Музыка</w:t>
            </w:r>
          </w:p>
          <w:p w:rsidR="00BB2CE7" w:rsidRPr="000F38B7" w:rsidRDefault="00BB2CE7" w:rsidP="000F38B7">
            <w:pPr>
              <w:pStyle w:val="a5"/>
              <w:spacing w:after="0"/>
              <w:rPr>
                <w:rFonts w:ascii="Times New Roman" w:hAnsi="Times New Roman"/>
                <w:kern w:val="0"/>
              </w:rPr>
            </w:pPr>
            <w:r w:rsidRPr="000F38B7">
              <w:rPr>
                <w:rStyle w:val="221"/>
                <w:rFonts w:ascii="Times New Roman" w:hAnsi="Times New Roman"/>
                <w:iCs/>
                <w:kern w:val="0"/>
                <w:sz w:val="24"/>
              </w:rPr>
              <w:t>Э. Григ.</w:t>
            </w:r>
            <w:r w:rsidRPr="000F38B7">
              <w:rPr>
                <w:rFonts w:ascii="Times New Roman" w:hAnsi="Times New Roman"/>
                <w:kern w:val="0"/>
              </w:rPr>
              <w:t xml:space="preserve"> Утро. Из музыки к драматической поэме Г. Ибсена «Пер Гюнт». Фрагмент (слушание). </w:t>
            </w:r>
            <w:r w:rsidRPr="000F38B7">
              <w:rPr>
                <w:rStyle w:val="2pt3"/>
                <w:rFonts w:ascii="Times New Roman" w:hAnsi="Times New Roman"/>
                <w:spacing w:val="0"/>
                <w:kern w:val="0"/>
                <w:sz w:val="24"/>
              </w:rPr>
              <w:t>Поэзия</w:t>
            </w:r>
          </w:p>
          <w:p w:rsidR="00BB2CE7" w:rsidRPr="000F38B7" w:rsidRDefault="00BB2CE7" w:rsidP="000F38B7">
            <w:pPr>
              <w:pStyle w:val="a5"/>
              <w:spacing w:after="0"/>
              <w:rPr>
                <w:rFonts w:ascii="Times New Roman" w:hAnsi="Times New Roman"/>
                <w:kern w:val="0"/>
              </w:rPr>
            </w:pPr>
            <w:r w:rsidRPr="000F38B7">
              <w:rPr>
                <w:rStyle w:val="221"/>
                <w:rFonts w:ascii="Times New Roman" w:hAnsi="Times New Roman"/>
                <w:iCs/>
                <w:kern w:val="0"/>
                <w:sz w:val="24"/>
              </w:rPr>
              <w:t>С. Дрожжин.</w:t>
            </w:r>
            <w:r w:rsidRPr="000F38B7">
              <w:rPr>
                <w:rFonts w:ascii="Times New Roman" w:hAnsi="Times New Roman"/>
                <w:kern w:val="0"/>
              </w:rPr>
              <w:t xml:space="preserve"> «Распустились почки, лес зашевелился...»</w:t>
            </w:r>
          </w:p>
          <w:p w:rsidR="00BB2CE7" w:rsidRPr="000F38B7" w:rsidRDefault="00BB2CE7" w:rsidP="000F38B7">
            <w:pPr>
              <w:pStyle w:val="a5"/>
              <w:spacing w:after="0"/>
              <w:rPr>
                <w:rFonts w:ascii="Times New Roman" w:hAnsi="Times New Roman"/>
                <w:kern w:val="0"/>
              </w:rPr>
            </w:pPr>
            <w:r w:rsidRPr="000F38B7">
              <w:rPr>
                <w:rStyle w:val="2pt3"/>
                <w:rFonts w:ascii="Times New Roman" w:hAnsi="Times New Roman"/>
                <w:spacing w:val="0"/>
                <w:kern w:val="0"/>
                <w:sz w:val="24"/>
              </w:rPr>
              <w:t>Живопись</w:t>
            </w:r>
          </w:p>
          <w:p w:rsidR="00BB2CE7" w:rsidRPr="000F38B7" w:rsidRDefault="00BB2CE7" w:rsidP="000F38B7">
            <w:pPr>
              <w:pStyle w:val="a5"/>
              <w:spacing w:after="0"/>
              <w:rPr>
                <w:rFonts w:ascii="Times New Roman" w:hAnsi="Times New Roman"/>
                <w:kern w:val="0"/>
              </w:rPr>
            </w:pPr>
            <w:r w:rsidRPr="000F38B7">
              <w:rPr>
                <w:rStyle w:val="221"/>
                <w:rFonts w:ascii="Times New Roman" w:hAnsi="Times New Roman"/>
                <w:iCs/>
                <w:kern w:val="0"/>
                <w:sz w:val="24"/>
              </w:rPr>
              <w:t>П. Боннар.</w:t>
            </w:r>
            <w:r w:rsidRPr="000F38B7">
              <w:rPr>
                <w:rFonts w:ascii="Times New Roman" w:hAnsi="Times New Roman"/>
                <w:kern w:val="0"/>
              </w:rPr>
              <w:t xml:space="preserve"> Ранняя весна;</w:t>
            </w:r>
            <w:r w:rsidRPr="000F38B7">
              <w:rPr>
                <w:rStyle w:val="221"/>
                <w:rFonts w:ascii="Times New Roman" w:hAnsi="Times New Roman"/>
                <w:iCs/>
                <w:kern w:val="0"/>
                <w:sz w:val="24"/>
              </w:rPr>
              <w:t>Э. Мунк.</w:t>
            </w:r>
            <w:r w:rsidRPr="000F38B7">
              <w:rPr>
                <w:rFonts w:ascii="Times New Roman" w:hAnsi="Times New Roman"/>
                <w:kern w:val="0"/>
              </w:rPr>
              <w:t xml:space="preserve"> Солнце.</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Песенный репертуар:</w:t>
            </w:r>
          </w:p>
          <w:p w:rsidR="00BB2CE7" w:rsidRPr="000F38B7" w:rsidRDefault="00BB2CE7" w:rsidP="000F38B7">
            <w:pPr>
              <w:pStyle w:val="52"/>
              <w:shd w:val="clear" w:color="auto" w:fill="auto"/>
              <w:spacing w:before="0" w:after="0" w:line="240" w:lineRule="auto"/>
              <w:rPr>
                <w:rFonts w:ascii="Times New Roman" w:hAnsi="Times New Roman"/>
                <w:sz w:val="24"/>
                <w:szCs w:val="24"/>
              </w:rPr>
            </w:pPr>
            <w:r w:rsidRPr="000F38B7">
              <w:rPr>
                <w:rFonts w:ascii="Times New Roman" w:hAnsi="Times New Roman"/>
                <w:sz w:val="24"/>
                <w:szCs w:val="24"/>
              </w:rPr>
              <w:t>С. Полонский,</w:t>
            </w:r>
            <w:r w:rsidRPr="000F38B7">
              <w:rPr>
                <w:rStyle w:val="5100"/>
                <w:rFonts w:ascii="Times New Roman" w:hAnsi="Times New Roman"/>
                <w:i w:val="0"/>
                <w:iCs w:val="0"/>
                <w:sz w:val="24"/>
                <w:szCs w:val="24"/>
              </w:rPr>
              <w:t xml:space="preserve"> ст.</w:t>
            </w:r>
            <w:r w:rsidRPr="000F38B7">
              <w:rPr>
                <w:rFonts w:ascii="Times New Roman" w:hAnsi="Times New Roman"/>
                <w:sz w:val="24"/>
                <w:szCs w:val="24"/>
              </w:rPr>
              <w:t xml:space="preserve"> Н. Виноградовой.</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Весенняя песенка (пение);</w:t>
            </w:r>
          </w:p>
          <w:p w:rsidR="00BB2CE7" w:rsidRPr="000F38B7" w:rsidRDefault="00BB2CE7" w:rsidP="000F38B7">
            <w:pPr>
              <w:pStyle w:val="52"/>
              <w:shd w:val="clear" w:color="auto" w:fill="auto"/>
              <w:spacing w:before="0" w:after="0" w:line="240" w:lineRule="auto"/>
              <w:rPr>
                <w:rFonts w:ascii="Times New Roman" w:hAnsi="Times New Roman"/>
                <w:sz w:val="24"/>
                <w:szCs w:val="24"/>
              </w:rPr>
            </w:pPr>
            <w:r w:rsidRPr="000F38B7">
              <w:rPr>
                <w:rFonts w:ascii="Times New Roman" w:hAnsi="Times New Roman"/>
                <w:sz w:val="24"/>
                <w:szCs w:val="24"/>
              </w:rPr>
              <w:t>В. Райн,</w:t>
            </w:r>
            <w:r w:rsidRPr="000F38B7">
              <w:rPr>
                <w:rStyle w:val="5100"/>
                <w:rFonts w:ascii="Times New Roman" w:hAnsi="Times New Roman"/>
                <w:i w:val="0"/>
                <w:iCs w:val="0"/>
                <w:sz w:val="24"/>
                <w:szCs w:val="24"/>
              </w:rPr>
              <w:t xml:space="preserve"> стихи</w:t>
            </w:r>
            <w:r w:rsidRPr="000F38B7">
              <w:rPr>
                <w:rFonts w:ascii="Times New Roman" w:hAnsi="Times New Roman"/>
                <w:sz w:val="24"/>
                <w:szCs w:val="24"/>
              </w:rPr>
              <w:t xml:space="preserve"> А. Толстого.</w:t>
            </w:r>
            <w:r w:rsidRPr="000F38B7">
              <w:rPr>
                <w:rStyle w:val="5100"/>
                <w:rFonts w:ascii="Times New Roman" w:hAnsi="Times New Roman"/>
                <w:i w:val="0"/>
                <w:iCs w:val="0"/>
                <w:sz w:val="24"/>
                <w:szCs w:val="24"/>
              </w:rPr>
              <w:t xml:space="preserve"> «Вот уж снег </w:t>
            </w:r>
            <w:r w:rsidRPr="000F38B7">
              <w:rPr>
                <w:rFonts w:ascii="Times New Roman" w:hAnsi="Times New Roman"/>
                <w:sz w:val="24"/>
                <w:szCs w:val="24"/>
              </w:rPr>
              <w:t>последний тает...» (пение)</w:t>
            </w:r>
          </w:p>
        </w:tc>
        <w:tc>
          <w:tcPr>
            <w:tcW w:w="3571" w:type="dxa"/>
          </w:tcPr>
          <w:p w:rsidR="00BB2CE7" w:rsidRPr="000F38B7" w:rsidRDefault="00BB2CE7" w:rsidP="00CF407D">
            <w:pPr>
              <w:pStyle w:val="a5"/>
              <w:widowControl/>
              <w:numPr>
                <w:ilvl w:val="0"/>
                <w:numId w:val="468"/>
              </w:numPr>
              <w:tabs>
                <w:tab w:val="left" w:pos="406"/>
              </w:tabs>
              <w:suppressAutoHyphens w:val="0"/>
              <w:spacing w:after="0"/>
              <w:rPr>
                <w:rFonts w:ascii="Times New Roman" w:hAnsi="Times New Roman"/>
                <w:kern w:val="0"/>
              </w:rPr>
            </w:pPr>
            <w:r w:rsidRPr="000F38B7">
              <w:rPr>
                <w:rFonts w:ascii="Times New Roman" w:hAnsi="Times New Roman"/>
                <w:kern w:val="0"/>
              </w:rPr>
              <w:t>Сравнивать содержание произведений музыки, поэзии и живописи на уровне темы; устанавливать момен</w:t>
            </w:r>
            <w:r w:rsidRPr="000F38B7">
              <w:rPr>
                <w:rFonts w:ascii="Times New Roman" w:hAnsi="Times New Roman"/>
                <w:kern w:val="0"/>
              </w:rPr>
              <w:softHyphen/>
              <w:t>ты сходства.</w:t>
            </w:r>
          </w:p>
          <w:p w:rsidR="00BB2CE7" w:rsidRPr="000F38B7" w:rsidRDefault="00BB2CE7" w:rsidP="00CF407D">
            <w:pPr>
              <w:pStyle w:val="a5"/>
              <w:widowControl/>
              <w:numPr>
                <w:ilvl w:val="0"/>
                <w:numId w:val="468"/>
              </w:numPr>
              <w:tabs>
                <w:tab w:val="left" w:pos="410"/>
              </w:tabs>
              <w:suppressAutoHyphens w:val="0"/>
              <w:spacing w:after="0"/>
              <w:rPr>
                <w:rFonts w:ascii="Times New Roman" w:hAnsi="Times New Roman"/>
                <w:kern w:val="0"/>
              </w:rPr>
            </w:pPr>
            <w:r w:rsidRPr="000F38B7">
              <w:rPr>
                <w:rFonts w:ascii="Times New Roman" w:hAnsi="Times New Roman"/>
                <w:kern w:val="0"/>
              </w:rPr>
              <w:t>Выражать в цветовом воплощении эмоциональное отношение к музыкальному образу</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 xml:space="preserve">26. Звуки-краски </w:t>
            </w:r>
            <w:r w:rsidRPr="000F38B7">
              <w:rPr>
                <w:rStyle w:val="28pt"/>
                <w:rFonts w:ascii="Times New Roman" w:hAnsi="Times New Roman"/>
                <w:b w:val="0"/>
                <w:bCs w:val="0"/>
                <w:spacing w:val="0"/>
                <w:sz w:val="24"/>
                <w:szCs w:val="24"/>
              </w:rPr>
              <w:t>(1ч)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Звуковая и тембровая красочность в музыке</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(на примере музыки балета И. Стравинского</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«Жар-птица»).</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a5"/>
              <w:spacing w:after="0"/>
              <w:rPr>
                <w:rFonts w:ascii="Times New Roman" w:hAnsi="Times New Roman"/>
                <w:kern w:val="0"/>
              </w:rPr>
            </w:pPr>
            <w:r w:rsidRPr="000F38B7">
              <w:rPr>
                <w:rStyle w:val="212"/>
                <w:rFonts w:ascii="Times New Roman" w:hAnsi="Times New Roman"/>
                <w:iCs/>
                <w:kern w:val="0"/>
                <w:sz w:val="24"/>
              </w:rPr>
              <w:t>И. Стравинский.</w:t>
            </w:r>
            <w:r w:rsidRPr="000F38B7">
              <w:rPr>
                <w:rFonts w:ascii="Times New Roman" w:hAnsi="Times New Roman"/>
                <w:kern w:val="0"/>
              </w:rPr>
              <w:t xml:space="preserve"> Появление Жар-птицы,</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преследуемой Иваном-царевичем;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Пляс Жар-птицы. Из балета «Жар-птица».</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Фрагменты (слушание);</w:t>
            </w:r>
          </w:p>
          <w:p w:rsidR="00BB2CE7" w:rsidRPr="000F38B7" w:rsidRDefault="00BB2CE7" w:rsidP="000F38B7">
            <w:pPr>
              <w:pStyle w:val="52"/>
              <w:shd w:val="clear" w:color="auto" w:fill="auto"/>
              <w:spacing w:before="0" w:after="0" w:line="240" w:lineRule="auto"/>
              <w:rPr>
                <w:rFonts w:ascii="Times New Roman" w:hAnsi="Times New Roman"/>
                <w:sz w:val="24"/>
                <w:szCs w:val="24"/>
              </w:rPr>
            </w:pPr>
            <w:r w:rsidRPr="000F38B7">
              <w:rPr>
                <w:rStyle w:val="59"/>
                <w:rFonts w:ascii="Times New Roman" w:hAnsi="Times New Roman"/>
                <w:i w:val="0"/>
                <w:iCs w:val="0"/>
                <w:sz w:val="24"/>
                <w:szCs w:val="24"/>
              </w:rPr>
              <w:t>Речка.</w:t>
            </w:r>
            <w:r w:rsidRPr="000F38B7">
              <w:rPr>
                <w:rFonts w:ascii="Times New Roman" w:hAnsi="Times New Roman"/>
                <w:sz w:val="24"/>
                <w:szCs w:val="24"/>
              </w:rPr>
              <w:t xml:space="preserve"> Р.Н.П</w:t>
            </w:r>
            <w:r w:rsidRPr="000F38B7">
              <w:rPr>
                <w:rStyle w:val="59"/>
                <w:rFonts w:ascii="Times New Roman" w:hAnsi="Times New Roman"/>
                <w:i w:val="0"/>
                <w:iCs w:val="0"/>
                <w:sz w:val="24"/>
                <w:szCs w:val="24"/>
              </w:rPr>
              <w:t xml:space="preserve"> (пение)</w:t>
            </w:r>
          </w:p>
        </w:tc>
        <w:tc>
          <w:tcPr>
            <w:tcW w:w="3571" w:type="dxa"/>
          </w:tcPr>
          <w:p w:rsidR="00BB2CE7" w:rsidRPr="000F38B7" w:rsidRDefault="00BB2CE7" w:rsidP="00CF407D">
            <w:pPr>
              <w:pStyle w:val="a5"/>
              <w:widowControl/>
              <w:numPr>
                <w:ilvl w:val="0"/>
                <w:numId w:val="469"/>
              </w:numPr>
              <w:tabs>
                <w:tab w:val="left" w:pos="390"/>
              </w:tabs>
              <w:suppressAutoHyphens w:val="0"/>
              <w:spacing w:after="0"/>
              <w:rPr>
                <w:rFonts w:ascii="Times New Roman" w:hAnsi="Times New Roman"/>
                <w:kern w:val="0"/>
              </w:rPr>
            </w:pPr>
            <w:r w:rsidRPr="000F38B7">
              <w:rPr>
                <w:rFonts w:ascii="Times New Roman" w:hAnsi="Times New Roman"/>
                <w:kern w:val="0"/>
              </w:rPr>
              <w:t>Распознавать и эмоцио</w:t>
            </w:r>
            <w:r w:rsidRPr="000F38B7">
              <w:rPr>
                <w:rFonts w:ascii="Times New Roman" w:hAnsi="Times New Roman"/>
                <w:kern w:val="0"/>
              </w:rPr>
              <w:softHyphen/>
              <w:t>нально откликаться на вы</w:t>
            </w:r>
            <w:r w:rsidRPr="000F38B7">
              <w:rPr>
                <w:rFonts w:ascii="Times New Roman" w:hAnsi="Times New Roman"/>
                <w:kern w:val="0"/>
              </w:rPr>
              <w:softHyphen/>
              <w:t>разительные и изобразитель</w:t>
            </w:r>
            <w:r w:rsidRPr="000F38B7">
              <w:rPr>
                <w:rFonts w:ascii="Times New Roman" w:hAnsi="Times New Roman"/>
                <w:kern w:val="0"/>
              </w:rPr>
              <w:softHyphen/>
              <w:t>ные особенности музыки.</w:t>
            </w:r>
          </w:p>
          <w:p w:rsidR="00BB2CE7" w:rsidRPr="000F38B7" w:rsidRDefault="00BB2CE7" w:rsidP="00CF407D">
            <w:pPr>
              <w:pStyle w:val="a5"/>
              <w:widowControl/>
              <w:numPr>
                <w:ilvl w:val="0"/>
                <w:numId w:val="469"/>
              </w:numPr>
              <w:tabs>
                <w:tab w:val="left" w:pos="386"/>
              </w:tabs>
              <w:suppressAutoHyphens w:val="0"/>
              <w:spacing w:after="0"/>
              <w:rPr>
                <w:rFonts w:ascii="Times New Roman" w:hAnsi="Times New Roman"/>
                <w:kern w:val="0"/>
              </w:rPr>
            </w:pPr>
            <w:r w:rsidRPr="000F38B7">
              <w:rPr>
                <w:rFonts w:ascii="Times New Roman" w:hAnsi="Times New Roman"/>
                <w:kern w:val="0"/>
              </w:rPr>
              <w:t>Наблюдать за контраста</w:t>
            </w:r>
            <w:r w:rsidRPr="000F38B7">
              <w:rPr>
                <w:rFonts w:ascii="Times New Roman" w:hAnsi="Times New Roman"/>
                <w:kern w:val="0"/>
              </w:rPr>
              <w:softHyphen/>
              <w:t>ми состояний в музыкаль</w:t>
            </w:r>
            <w:r w:rsidRPr="000F38B7">
              <w:rPr>
                <w:rFonts w:ascii="Times New Roman" w:hAnsi="Times New Roman"/>
                <w:kern w:val="0"/>
              </w:rPr>
              <w:softHyphen/>
              <w:t>ном произведении</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27. Звуки</w:t>
            </w:r>
          </w:p>
          <w:p w:rsidR="00BB2CE7" w:rsidRPr="000F38B7" w:rsidRDefault="00BB2CE7" w:rsidP="000F38B7">
            <w:pPr>
              <w:rPr>
                <w:rFonts w:ascii="Times New Roman" w:hAnsi="Times New Roman"/>
                <w:sz w:val="24"/>
                <w:szCs w:val="24"/>
              </w:rPr>
            </w:pPr>
            <w:r w:rsidRPr="000F38B7">
              <w:rPr>
                <w:rFonts w:ascii="Times New Roman" w:hAnsi="Times New Roman"/>
                <w:sz w:val="24"/>
                <w:szCs w:val="24"/>
              </w:rPr>
              <w:t>Клавесина (1ч)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 xml:space="preserve">Знакомство по  изображению и звучанию с   музыкальным инструментом - клавесином. Конструкция клавесина, ее отличие от конструкции фортепиано. Старинная танцевальная музыка в сопровождении клавесина (на примере танца гавота). Музыкальный материал: </w:t>
            </w:r>
            <w:r w:rsidRPr="000F38B7">
              <w:rPr>
                <w:rStyle w:val="212"/>
                <w:rFonts w:ascii="Times New Roman" w:hAnsi="Times New Roman"/>
                <w:iCs/>
                <w:kern w:val="0"/>
                <w:sz w:val="24"/>
              </w:rPr>
              <w:t>И. С. Бах.</w:t>
            </w:r>
            <w:r w:rsidRPr="000F38B7">
              <w:rPr>
                <w:rFonts w:ascii="Times New Roman" w:hAnsi="Times New Roman"/>
                <w:kern w:val="0"/>
              </w:rPr>
              <w:t xml:space="preserve"> Гавот I. Из французской увертюры си минор </w:t>
            </w:r>
            <w:r w:rsidRPr="000F38B7">
              <w:rPr>
                <w:rFonts w:ascii="Times New Roman" w:hAnsi="Times New Roman"/>
                <w:kern w:val="0"/>
                <w:lang w:val="en-US" w:eastAsia="en-US"/>
              </w:rPr>
              <w:t>BWV</w:t>
            </w:r>
            <w:r w:rsidRPr="000F38B7">
              <w:rPr>
                <w:rFonts w:ascii="Times New Roman" w:hAnsi="Times New Roman"/>
                <w:kern w:val="0"/>
              </w:rPr>
              <w:t>831 (в клавесинном исполне</w:t>
            </w:r>
            <w:r w:rsidRPr="000F38B7">
              <w:rPr>
                <w:rFonts w:ascii="Times New Roman" w:hAnsi="Times New Roman"/>
                <w:kern w:val="0"/>
              </w:rPr>
              <w:softHyphen/>
              <w:t>нии, слушание);</w:t>
            </w:r>
          </w:p>
          <w:p w:rsidR="00BB2CE7" w:rsidRPr="000F38B7" w:rsidRDefault="00BB2CE7" w:rsidP="000F38B7">
            <w:pPr>
              <w:pStyle w:val="a5"/>
              <w:spacing w:after="0"/>
              <w:rPr>
                <w:rStyle w:val="212"/>
                <w:rFonts w:ascii="Times New Roman" w:hAnsi="Times New Roman"/>
                <w:iCs/>
                <w:kern w:val="0"/>
                <w:sz w:val="24"/>
              </w:rPr>
            </w:pPr>
            <w:r w:rsidRPr="000F38B7">
              <w:rPr>
                <w:rStyle w:val="212"/>
                <w:rFonts w:ascii="Times New Roman" w:hAnsi="Times New Roman"/>
                <w:iCs/>
                <w:kern w:val="0"/>
                <w:sz w:val="24"/>
              </w:rPr>
              <w:t>Г. Гладков,</w:t>
            </w:r>
            <w:r w:rsidRPr="000F38B7">
              <w:rPr>
                <w:rFonts w:ascii="Times New Roman" w:hAnsi="Times New Roman"/>
                <w:kern w:val="0"/>
              </w:rPr>
              <w:t xml:space="preserve"> стихи</w:t>
            </w:r>
            <w:r w:rsidRPr="000F38B7">
              <w:rPr>
                <w:rStyle w:val="212"/>
                <w:rFonts w:ascii="Times New Roman" w:hAnsi="Times New Roman"/>
                <w:iCs/>
                <w:kern w:val="0"/>
                <w:sz w:val="24"/>
              </w:rPr>
              <w:t xml:space="preserve"> В. Ливанова, Ю. Энтина. </w:t>
            </w:r>
            <w:r w:rsidRPr="000F38B7">
              <w:rPr>
                <w:rFonts w:ascii="Times New Roman" w:hAnsi="Times New Roman"/>
                <w:kern w:val="0"/>
              </w:rPr>
              <w:t>Дуэт Принцессы и Короля. Из мультфильма «По следам бременских музыкантов» (слушание);</w:t>
            </w:r>
          </w:p>
          <w:p w:rsidR="00BB2CE7" w:rsidRPr="000F38B7" w:rsidRDefault="00BB2CE7" w:rsidP="000F38B7">
            <w:pPr>
              <w:pStyle w:val="a5"/>
              <w:spacing w:after="0"/>
              <w:rPr>
                <w:rFonts w:ascii="Times New Roman" w:hAnsi="Times New Roman"/>
                <w:kern w:val="0"/>
              </w:rPr>
            </w:pPr>
            <w:r w:rsidRPr="000F38B7">
              <w:rPr>
                <w:rStyle w:val="212"/>
                <w:rFonts w:ascii="Times New Roman" w:hAnsi="Times New Roman"/>
                <w:iCs/>
                <w:kern w:val="0"/>
                <w:sz w:val="24"/>
              </w:rPr>
              <w:t>И. Гайдн,</w:t>
            </w:r>
            <w:r w:rsidRPr="000F38B7">
              <w:rPr>
                <w:rFonts w:ascii="Times New Roman" w:hAnsi="Times New Roman"/>
                <w:kern w:val="0"/>
              </w:rPr>
              <w:t xml:space="preserve"> русский текст</w:t>
            </w:r>
            <w:r w:rsidRPr="000F38B7">
              <w:rPr>
                <w:rStyle w:val="212"/>
                <w:rFonts w:ascii="Times New Roman" w:hAnsi="Times New Roman"/>
                <w:iCs/>
                <w:kern w:val="0"/>
                <w:sz w:val="24"/>
              </w:rPr>
              <w:t xml:space="preserve"> П. Синявского. </w:t>
            </w:r>
            <w:r w:rsidRPr="000F38B7">
              <w:rPr>
                <w:rFonts w:ascii="Times New Roman" w:hAnsi="Times New Roman"/>
                <w:kern w:val="0"/>
              </w:rPr>
              <w:t>Старый добрый клавесин (пение)</w:t>
            </w:r>
          </w:p>
        </w:tc>
        <w:tc>
          <w:tcPr>
            <w:tcW w:w="3571" w:type="dxa"/>
          </w:tcPr>
          <w:p w:rsidR="00BB2CE7" w:rsidRPr="000F38B7" w:rsidRDefault="00BB2CE7" w:rsidP="00CF407D">
            <w:pPr>
              <w:pStyle w:val="a5"/>
              <w:widowControl/>
              <w:numPr>
                <w:ilvl w:val="0"/>
                <w:numId w:val="470"/>
              </w:numPr>
              <w:tabs>
                <w:tab w:val="left" w:pos="390"/>
              </w:tabs>
              <w:suppressAutoHyphens w:val="0"/>
              <w:spacing w:after="0"/>
              <w:rPr>
                <w:rFonts w:ascii="Times New Roman" w:hAnsi="Times New Roman"/>
                <w:kern w:val="0"/>
              </w:rPr>
            </w:pPr>
            <w:r w:rsidRPr="000F38B7">
              <w:rPr>
                <w:rFonts w:ascii="Times New Roman" w:hAnsi="Times New Roman"/>
                <w:kern w:val="0"/>
              </w:rPr>
              <w:t>Узнавать по изображению музыкальный инструмент клавесин, а также узнавать на слух его тембровую окра</w:t>
            </w:r>
            <w:r w:rsidRPr="000F38B7">
              <w:rPr>
                <w:rFonts w:ascii="Times New Roman" w:hAnsi="Times New Roman"/>
                <w:kern w:val="0"/>
              </w:rPr>
              <w:softHyphen/>
              <w:t>ску.</w:t>
            </w:r>
          </w:p>
          <w:p w:rsidR="00BB2CE7" w:rsidRPr="000F38B7" w:rsidRDefault="00BB2CE7" w:rsidP="00CF407D">
            <w:pPr>
              <w:pStyle w:val="a5"/>
              <w:widowControl/>
              <w:numPr>
                <w:ilvl w:val="0"/>
                <w:numId w:val="470"/>
              </w:numPr>
              <w:tabs>
                <w:tab w:val="left" w:pos="386"/>
              </w:tabs>
              <w:suppressAutoHyphens w:val="0"/>
              <w:spacing w:after="0"/>
              <w:rPr>
                <w:rFonts w:ascii="Times New Roman" w:hAnsi="Times New Roman"/>
                <w:kern w:val="0"/>
              </w:rPr>
            </w:pPr>
            <w:r w:rsidRPr="000F38B7">
              <w:rPr>
                <w:rFonts w:ascii="Times New Roman" w:hAnsi="Times New Roman"/>
                <w:kern w:val="0"/>
              </w:rPr>
              <w:t>Определять черты общнос</w:t>
            </w:r>
            <w:r w:rsidRPr="000F38B7">
              <w:rPr>
                <w:rFonts w:ascii="Times New Roman" w:hAnsi="Times New Roman"/>
                <w:kern w:val="0"/>
              </w:rPr>
              <w:softHyphen/>
              <w:t>ти между различными клавишными инструментами</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28. Тембры- краски (1ч)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Продолжение одноименной темы из 1 класса. Содержание темы предполагает закрепление у учащихся умения определять по изображе</w:t>
            </w:r>
            <w:r w:rsidRPr="000F38B7">
              <w:rPr>
                <w:rFonts w:ascii="Times New Roman" w:hAnsi="Times New Roman"/>
                <w:kern w:val="0"/>
              </w:rPr>
              <w:softHyphen/>
              <w:t>нию и звучанию музыкальные инструменты: орган, клавесин, фортепиано, арфу, колоколь</w:t>
            </w:r>
            <w:r w:rsidRPr="000F38B7">
              <w:rPr>
                <w:rFonts w:ascii="Times New Roman" w:hAnsi="Times New Roman"/>
                <w:kern w:val="0"/>
              </w:rPr>
              <w:softHyphen/>
              <w:t>чики.</w:t>
            </w:r>
          </w:p>
          <w:p w:rsidR="00BB2CE7" w:rsidRPr="000F38B7" w:rsidRDefault="00BB2CE7" w:rsidP="000F38B7">
            <w:pPr>
              <w:pStyle w:val="a5"/>
              <w:spacing w:after="0"/>
              <w:rPr>
                <w:rFonts w:ascii="Times New Roman" w:hAnsi="Times New Roman"/>
                <w:kern w:val="0"/>
                <w:u w:val="single"/>
              </w:rPr>
            </w:pPr>
            <w:r w:rsidRPr="000F38B7">
              <w:rPr>
                <w:rFonts w:ascii="Times New Roman" w:hAnsi="Times New Roman"/>
                <w:kern w:val="0"/>
                <w:u w:val="single"/>
              </w:rPr>
              <w:t xml:space="preserve">Музыкальный материал: </w:t>
            </w:r>
          </w:p>
          <w:p w:rsidR="00BB2CE7" w:rsidRPr="000F38B7" w:rsidRDefault="00BB2CE7" w:rsidP="000F38B7">
            <w:pPr>
              <w:pStyle w:val="a5"/>
              <w:spacing w:after="0"/>
              <w:rPr>
                <w:rFonts w:ascii="Times New Roman" w:hAnsi="Times New Roman"/>
                <w:kern w:val="0"/>
              </w:rPr>
            </w:pPr>
            <w:r w:rsidRPr="000F38B7">
              <w:rPr>
                <w:rStyle w:val="212"/>
                <w:rFonts w:ascii="Times New Roman" w:hAnsi="Times New Roman"/>
                <w:iCs/>
                <w:kern w:val="0"/>
                <w:sz w:val="24"/>
              </w:rPr>
              <w:t>О. Мессиан.</w:t>
            </w:r>
            <w:r w:rsidRPr="000F38B7">
              <w:rPr>
                <w:rFonts w:ascii="Times New Roman" w:hAnsi="Times New Roman"/>
                <w:kern w:val="0"/>
              </w:rPr>
              <w:t xml:space="preserve"> Страдания Иисуса (№ 7). Из органного цикла «Рождество Господне». Фрагмент (слушание);</w:t>
            </w:r>
          </w:p>
          <w:p w:rsidR="00BB2CE7" w:rsidRPr="000F38B7" w:rsidRDefault="00BB2CE7" w:rsidP="000F38B7">
            <w:pPr>
              <w:pStyle w:val="a5"/>
              <w:spacing w:after="0"/>
              <w:rPr>
                <w:rFonts w:ascii="Times New Roman" w:hAnsi="Times New Roman"/>
                <w:kern w:val="0"/>
              </w:rPr>
            </w:pPr>
            <w:r w:rsidRPr="000F38B7">
              <w:rPr>
                <w:rStyle w:val="212"/>
                <w:rFonts w:ascii="Times New Roman" w:hAnsi="Times New Roman"/>
                <w:iCs/>
                <w:kern w:val="0"/>
                <w:sz w:val="24"/>
              </w:rPr>
              <w:t>И. С. Бах.</w:t>
            </w:r>
            <w:r w:rsidRPr="000F38B7">
              <w:rPr>
                <w:rFonts w:ascii="Times New Roman" w:hAnsi="Times New Roman"/>
                <w:kern w:val="0"/>
              </w:rPr>
              <w:t xml:space="preserve"> Итальянский концерт. I часть. Фраг</w:t>
            </w:r>
            <w:r w:rsidRPr="000F38B7">
              <w:rPr>
                <w:rFonts w:ascii="Times New Roman" w:hAnsi="Times New Roman"/>
                <w:kern w:val="0"/>
              </w:rPr>
              <w:softHyphen/>
              <w:t xml:space="preserve">мент (в клавесинном исполнении, слушание);  </w:t>
            </w:r>
            <w:r w:rsidRPr="000F38B7">
              <w:rPr>
                <w:rStyle w:val="212"/>
                <w:rFonts w:ascii="Times New Roman" w:hAnsi="Times New Roman"/>
                <w:iCs/>
                <w:kern w:val="0"/>
                <w:sz w:val="24"/>
              </w:rPr>
              <w:t>С. Рахманинов.</w:t>
            </w:r>
            <w:r w:rsidRPr="000F38B7">
              <w:rPr>
                <w:rFonts w:ascii="Times New Roman" w:hAnsi="Times New Roman"/>
                <w:kern w:val="0"/>
              </w:rPr>
              <w:t xml:space="preserve"> Прелюдия ре мажор, соч. 23 № 4 (фортепиано, слушание); </w:t>
            </w:r>
            <w:r w:rsidRPr="000F38B7">
              <w:rPr>
                <w:rStyle w:val="212"/>
                <w:rFonts w:ascii="Times New Roman" w:hAnsi="Times New Roman"/>
                <w:iCs/>
                <w:kern w:val="0"/>
                <w:sz w:val="24"/>
              </w:rPr>
              <w:t>Б. Бриттен.</w:t>
            </w:r>
            <w:r w:rsidRPr="000F38B7">
              <w:rPr>
                <w:rFonts w:ascii="Times New Roman" w:hAnsi="Times New Roman"/>
                <w:kern w:val="0"/>
              </w:rPr>
              <w:t xml:space="preserve"> Вариация I. Из цикла «Вариации и фуга на тему Перселла (Путеводитель по оркестру для молодежи)» (соло арфы, слушание); </w:t>
            </w:r>
            <w:r w:rsidRPr="000F38B7">
              <w:rPr>
                <w:rStyle w:val="212"/>
                <w:rFonts w:ascii="Times New Roman" w:hAnsi="Times New Roman"/>
                <w:iCs/>
                <w:kern w:val="0"/>
                <w:sz w:val="24"/>
              </w:rPr>
              <w:t>С. Прокофьев.</w:t>
            </w:r>
            <w:r w:rsidRPr="000F38B7">
              <w:rPr>
                <w:rFonts w:ascii="Times New Roman" w:hAnsi="Times New Roman"/>
                <w:kern w:val="0"/>
              </w:rPr>
              <w:t xml:space="preserve"> Симфония № </w:t>
            </w:r>
            <w:r w:rsidRPr="000F38B7">
              <w:rPr>
                <w:rStyle w:val="1pt0"/>
                <w:rFonts w:ascii="Times New Roman" w:hAnsi="Times New Roman"/>
                <w:spacing w:val="0"/>
                <w:kern w:val="0"/>
                <w:sz w:val="24"/>
              </w:rPr>
              <w:t>7.1</w:t>
            </w:r>
            <w:r w:rsidRPr="000F38B7">
              <w:rPr>
                <w:rFonts w:ascii="Times New Roman" w:hAnsi="Times New Roman"/>
                <w:kern w:val="0"/>
              </w:rPr>
              <w:t xml:space="preserve"> часть, заклю</w:t>
            </w:r>
            <w:r w:rsidRPr="000F38B7">
              <w:rPr>
                <w:rFonts w:ascii="Times New Roman" w:hAnsi="Times New Roman"/>
                <w:kern w:val="0"/>
              </w:rPr>
              <w:softHyphen/>
              <w:t>чительная партия (соло колокольчиков, слушание);</w:t>
            </w:r>
            <w:r w:rsidRPr="000F38B7">
              <w:rPr>
                <w:rStyle w:val="212"/>
                <w:rFonts w:ascii="Times New Roman" w:hAnsi="Times New Roman"/>
                <w:iCs/>
                <w:kern w:val="0"/>
                <w:sz w:val="24"/>
              </w:rPr>
              <w:t>В. Щукин,</w:t>
            </w:r>
            <w:r w:rsidRPr="000F38B7">
              <w:rPr>
                <w:rFonts w:ascii="Times New Roman" w:hAnsi="Times New Roman"/>
                <w:kern w:val="0"/>
              </w:rPr>
              <w:t xml:space="preserve"> стихи С.</w:t>
            </w:r>
            <w:r w:rsidRPr="000F38B7">
              <w:rPr>
                <w:rStyle w:val="212"/>
                <w:rFonts w:ascii="Times New Roman" w:hAnsi="Times New Roman"/>
                <w:iCs/>
                <w:kern w:val="0"/>
                <w:sz w:val="24"/>
              </w:rPr>
              <w:t xml:space="preserve"> Козлова.</w:t>
            </w:r>
            <w:r w:rsidRPr="000F38B7">
              <w:rPr>
                <w:rFonts w:ascii="Times New Roman" w:hAnsi="Times New Roman"/>
                <w:kern w:val="0"/>
              </w:rPr>
              <w:t xml:space="preserve"> Маленький кузнечик (пение)</w:t>
            </w:r>
          </w:p>
        </w:tc>
        <w:tc>
          <w:tcPr>
            <w:tcW w:w="3571"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Узнавать по изображению музыкальные инструменты: орган, клавесин, фортепи</w:t>
            </w:r>
            <w:r w:rsidRPr="000F38B7">
              <w:rPr>
                <w:rFonts w:ascii="Times New Roman" w:hAnsi="Times New Roman"/>
                <w:kern w:val="0"/>
              </w:rPr>
              <w:softHyphen/>
              <w:t>ано, арфу, колокольчики, а также узнавать на слух их звучание</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29. «Эту музыку легкую... назы</w:t>
            </w:r>
            <w:r w:rsidRPr="000F38B7">
              <w:rPr>
                <w:rFonts w:ascii="Times New Roman" w:hAnsi="Times New Roman"/>
                <w:sz w:val="24"/>
                <w:szCs w:val="24"/>
              </w:rPr>
              <w:softHyphen/>
              <w:t>вают эстрад</w:t>
            </w:r>
            <w:r w:rsidRPr="000F38B7">
              <w:rPr>
                <w:rFonts w:ascii="Times New Roman" w:hAnsi="Times New Roman"/>
                <w:sz w:val="24"/>
                <w:szCs w:val="24"/>
              </w:rPr>
              <w:softHyphen/>
            </w:r>
            <w:r w:rsidRPr="000F38B7">
              <w:rPr>
                <w:rStyle w:val="21pt7"/>
                <w:rFonts w:ascii="Times New Roman" w:hAnsi="Times New Roman"/>
                <w:b w:val="0"/>
                <w:bCs w:val="0"/>
                <w:spacing w:val="0"/>
                <w:sz w:val="24"/>
                <w:szCs w:val="24"/>
              </w:rPr>
              <w:t>ною» (1ч)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Какую музыку и почему принято называть легкой (где звучит легкая музыка, ее на</w:t>
            </w:r>
            <w:r w:rsidRPr="000F38B7">
              <w:rPr>
                <w:rFonts w:ascii="Times New Roman" w:hAnsi="Times New Roman"/>
                <w:kern w:val="0"/>
              </w:rPr>
              <w:softHyphen/>
              <w:t>значение). Знакомство по изображению и на слух с некоторыми инструментами эстрадного оркестра.</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 xml:space="preserve">: </w:t>
            </w:r>
          </w:p>
          <w:p w:rsidR="00BB2CE7" w:rsidRPr="000F38B7" w:rsidRDefault="00BB2CE7" w:rsidP="000F38B7">
            <w:pPr>
              <w:pStyle w:val="a5"/>
              <w:spacing w:after="0"/>
              <w:rPr>
                <w:rFonts w:ascii="Times New Roman" w:hAnsi="Times New Roman"/>
                <w:kern w:val="0"/>
              </w:rPr>
            </w:pPr>
            <w:r w:rsidRPr="000F38B7">
              <w:rPr>
                <w:rStyle w:val="201"/>
                <w:rFonts w:ascii="Times New Roman" w:hAnsi="Times New Roman"/>
                <w:iCs/>
                <w:kern w:val="0"/>
                <w:sz w:val="24"/>
              </w:rPr>
              <w:t>Б. Баккарах.</w:t>
            </w:r>
            <w:r w:rsidRPr="000F38B7">
              <w:rPr>
                <w:rFonts w:ascii="Times New Roman" w:hAnsi="Times New Roman"/>
                <w:kern w:val="0"/>
              </w:rPr>
              <w:t xml:space="preserve"> Все капли дождя (слушание); </w:t>
            </w:r>
            <w:r w:rsidRPr="000F38B7">
              <w:rPr>
                <w:rStyle w:val="201"/>
                <w:rFonts w:ascii="Times New Roman" w:hAnsi="Times New Roman"/>
                <w:iCs/>
                <w:kern w:val="0"/>
                <w:sz w:val="24"/>
              </w:rPr>
              <w:t>Луиги.</w:t>
            </w:r>
            <w:r w:rsidRPr="000F38B7">
              <w:rPr>
                <w:rFonts w:ascii="Times New Roman" w:hAnsi="Times New Roman"/>
                <w:kern w:val="0"/>
              </w:rPr>
              <w:t xml:space="preserve"> Браво, клоун! Песня из репертуара Э. Пиаф (слушание);</w:t>
            </w:r>
          </w:p>
          <w:p w:rsidR="00BB2CE7" w:rsidRPr="000F38B7" w:rsidRDefault="00BB2CE7" w:rsidP="000F38B7">
            <w:pPr>
              <w:pStyle w:val="a5"/>
              <w:spacing w:after="0"/>
              <w:rPr>
                <w:rFonts w:ascii="Times New Roman" w:hAnsi="Times New Roman"/>
                <w:kern w:val="0"/>
              </w:rPr>
            </w:pPr>
            <w:r w:rsidRPr="000F38B7">
              <w:rPr>
                <w:rStyle w:val="201"/>
                <w:rFonts w:ascii="Times New Roman" w:hAnsi="Times New Roman"/>
                <w:iCs/>
                <w:kern w:val="0"/>
                <w:sz w:val="24"/>
              </w:rPr>
              <w:t>А. Зацепин,</w:t>
            </w:r>
            <w:r w:rsidRPr="000F38B7">
              <w:rPr>
                <w:rFonts w:ascii="Times New Roman" w:hAnsi="Times New Roman"/>
                <w:kern w:val="0"/>
              </w:rPr>
              <w:t xml:space="preserve"> стихи</w:t>
            </w:r>
            <w:r w:rsidRPr="000F38B7">
              <w:rPr>
                <w:rStyle w:val="201"/>
                <w:rFonts w:ascii="Times New Roman" w:hAnsi="Times New Roman"/>
                <w:iCs/>
                <w:kern w:val="0"/>
                <w:sz w:val="24"/>
              </w:rPr>
              <w:t xml:space="preserve"> Л.Дербенева.</w:t>
            </w:r>
            <w:r w:rsidRPr="000F38B7">
              <w:rPr>
                <w:rFonts w:ascii="Times New Roman" w:hAnsi="Times New Roman"/>
                <w:kern w:val="0"/>
              </w:rPr>
              <w:t xml:space="preserve"> Песенка о медведях. Из кинофильма «Кавказская пленница» (слушание);</w:t>
            </w:r>
          </w:p>
          <w:p w:rsidR="00BB2CE7" w:rsidRPr="000F38B7" w:rsidRDefault="00BB2CE7" w:rsidP="000F38B7">
            <w:pPr>
              <w:pStyle w:val="a5"/>
              <w:spacing w:after="0"/>
              <w:rPr>
                <w:rFonts w:ascii="Times New Roman" w:hAnsi="Times New Roman"/>
                <w:kern w:val="0"/>
              </w:rPr>
            </w:pPr>
            <w:r w:rsidRPr="000F38B7">
              <w:rPr>
                <w:rStyle w:val="201"/>
                <w:rFonts w:ascii="Times New Roman" w:hAnsi="Times New Roman"/>
                <w:iCs/>
                <w:kern w:val="0"/>
                <w:sz w:val="24"/>
              </w:rPr>
              <w:t>Г. Гладков,</w:t>
            </w:r>
            <w:r w:rsidRPr="000F38B7">
              <w:rPr>
                <w:rFonts w:ascii="Times New Roman" w:hAnsi="Times New Roman"/>
                <w:kern w:val="0"/>
              </w:rPr>
              <w:t xml:space="preserve"> стихи</w:t>
            </w:r>
            <w:r w:rsidRPr="000F38B7">
              <w:rPr>
                <w:rStyle w:val="201"/>
                <w:rFonts w:ascii="Times New Roman" w:hAnsi="Times New Roman"/>
                <w:iCs/>
                <w:kern w:val="0"/>
                <w:sz w:val="24"/>
              </w:rPr>
              <w:t xml:space="preserve"> Ю. Энтина.</w:t>
            </w:r>
            <w:r w:rsidRPr="000F38B7">
              <w:rPr>
                <w:rFonts w:ascii="Times New Roman" w:hAnsi="Times New Roman"/>
                <w:kern w:val="0"/>
              </w:rPr>
              <w:t xml:space="preserve"> Песня друзей. Из мультфильма «Бременские музыканты» (пение)</w:t>
            </w:r>
          </w:p>
        </w:tc>
        <w:tc>
          <w:tcPr>
            <w:tcW w:w="3571"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Узнавать по изображению музыкальные инструменты: саксофон, электрогитару, а также узнавать на слух их звучание</w:t>
            </w:r>
          </w:p>
          <w:p w:rsidR="00BB2CE7" w:rsidRPr="000F38B7" w:rsidRDefault="00BB2CE7" w:rsidP="000F38B7">
            <w:pPr>
              <w:pStyle w:val="a5"/>
              <w:spacing w:after="0"/>
              <w:rPr>
                <w:rFonts w:ascii="Times New Roman" w:hAnsi="Times New Roman"/>
                <w:kern w:val="0"/>
              </w:rPr>
            </w:pP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30. Музыка в детских кино</w:t>
            </w:r>
            <w:r w:rsidRPr="000F38B7">
              <w:rPr>
                <w:rFonts w:ascii="Times New Roman" w:hAnsi="Times New Roman"/>
                <w:sz w:val="24"/>
                <w:szCs w:val="24"/>
              </w:rPr>
              <w:softHyphen/>
              <w:t>фильмах (1ч)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Роль музыки в кинофильмах. Драматургиче</w:t>
            </w:r>
            <w:r w:rsidRPr="000F38B7">
              <w:rPr>
                <w:rFonts w:ascii="Times New Roman" w:hAnsi="Times New Roman"/>
                <w:kern w:val="0"/>
              </w:rPr>
              <w:softHyphen/>
              <w:t>ские особенности музыки в детских кино</w:t>
            </w:r>
            <w:r w:rsidRPr="000F38B7">
              <w:rPr>
                <w:rFonts w:ascii="Times New Roman" w:hAnsi="Times New Roman"/>
                <w:kern w:val="0"/>
              </w:rPr>
              <w:softHyphen/>
              <w:t xml:space="preserve">фильмах (на примере фильма «Игрушка»).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u w:val="single"/>
              </w:rPr>
              <w:t>Музыкальный материал</w:t>
            </w:r>
            <w:r w:rsidRPr="000F38B7">
              <w:rPr>
                <w:rFonts w:ascii="Times New Roman" w:hAnsi="Times New Roman"/>
                <w:kern w:val="0"/>
              </w:rPr>
              <w:t>:</w:t>
            </w:r>
          </w:p>
          <w:p w:rsidR="00BB2CE7" w:rsidRPr="000F38B7" w:rsidRDefault="00BB2CE7" w:rsidP="000F38B7">
            <w:pPr>
              <w:pStyle w:val="a5"/>
              <w:spacing w:after="0"/>
              <w:rPr>
                <w:rFonts w:ascii="Times New Roman" w:hAnsi="Times New Roman"/>
                <w:kern w:val="0"/>
              </w:rPr>
            </w:pPr>
            <w:r w:rsidRPr="000F38B7">
              <w:rPr>
                <w:rStyle w:val="201"/>
                <w:rFonts w:ascii="Times New Roman" w:hAnsi="Times New Roman"/>
                <w:iCs/>
                <w:kern w:val="0"/>
                <w:sz w:val="24"/>
              </w:rPr>
              <w:t>В. Косма.</w:t>
            </w:r>
            <w:r w:rsidRPr="000F38B7">
              <w:rPr>
                <w:rFonts w:ascii="Times New Roman" w:hAnsi="Times New Roman"/>
                <w:kern w:val="0"/>
              </w:rPr>
              <w:t xml:space="preserve"> Музыка к кинофильму «Игрушка» (слушание); </w:t>
            </w:r>
            <w:r w:rsidRPr="000F38B7">
              <w:rPr>
                <w:rStyle w:val="201"/>
                <w:rFonts w:ascii="Times New Roman" w:hAnsi="Times New Roman"/>
                <w:iCs/>
                <w:kern w:val="0"/>
                <w:sz w:val="24"/>
              </w:rPr>
              <w:t>А. Рыбников,</w:t>
            </w:r>
            <w:r w:rsidRPr="000F38B7">
              <w:rPr>
                <w:rFonts w:ascii="Times New Roman" w:hAnsi="Times New Roman"/>
                <w:kern w:val="0"/>
              </w:rPr>
              <w:t xml:space="preserve"> стихи</w:t>
            </w:r>
            <w:r w:rsidRPr="000F38B7">
              <w:rPr>
                <w:rStyle w:val="201"/>
                <w:rFonts w:ascii="Times New Roman" w:hAnsi="Times New Roman"/>
                <w:iCs/>
                <w:kern w:val="0"/>
                <w:sz w:val="24"/>
              </w:rPr>
              <w:t xml:space="preserve"> Ю. Энтина.</w:t>
            </w:r>
            <w:r w:rsidRPr="000F38B7">
              <w:rPr>
                <w:rFonts w:ascii="Times New Roman" w:hAnsi="Times New Roman"/>
                <w:kern w:val="0"/>
              </w:rPr>
              <w:t xml:space="preserve"> Бу-ра-ти-но! Из телефильма «Приключения Буратино» (слушание, пение);</w:t>
            </w:r>
          </w:p>
          <w:p w:rsidR="00BB2CE7" w:rsidRPr="000F38B7" w:rsidRDefault="00BB2CE7" w:rsidP="000F38B7">
            <w:pPr>
              <w:pStyle w:val="a5"/>
              <w:spacing w:after="0"/>
              <w:rPr>
                <w:rFonts w:ascii="Times New Roman" w:hAnsi="Times New Roman"/>
                <w:kern w:val="0"/>
              </w:rPr>
            </w:pPr>
            <w:r w:rsidRPr="000F38B7">
              <w:rPr>
                <w:rStyle w:val="201"/>
                <w:rFonts w:ascii="Times New Roman" w:hAnsi="Times New Roman"/>
                <w:iCs/>
                <w:kern w:val="0"/>
                <w:sz w:val="24"/>
              </w:rPr>
              <w:t>А. Рыбников,</w:t>
            </w:r>
            <w:r w:rsidRPr="000F38B7">
              <w:rPr>
                <w:rFonts w:ascii="Times New Roman" w:hAnsi="Times New Roman"/>
                <w:kern w:val="0"/>
              </w:rPr>
              <w:t xml:space="preserve"> стихи</w:t>
            </w:r>
            <w:r w:rsidRPr="000F38B7">
              <w:rPr>
                <w:rStyle w:val="201"/>
                <w:rFonts w:ascii="Times New Roman" w:hAnsi="Times New Roman"/>
                <w:iCs/>
                <w:kern w:val="0"/>
                <w:sz w:val="24"/>
              </w:rPr>
              <w:t xml:space="preserve"> Ю. Кима.</w:t>
            </w:r>
            <w:r w:rsidRPr="000F38B7">
              <w:rPr>
                <w:rFonts w:ascii="Times New Roman" w:hAnsi="Times New Roman"/>
                <w:kern w:val="0"/>
              </w:rPr>
              <w:t xml:space="preserve"> Песня Красной Шапочки. Из телефильма «Про Красную Шапочку» (пение)</w:t>
            </w:r>
          </w:p>
        </w:tc>
        <w:tc>
          <w:tcPr>
            <w:tcW w:w="3571"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Наблюдать за звучанием музыки, ее развитием в детских кинофильмах</w:t>
            </w:r>
          </w:p>
        </w:tc>
      </w:tr>
      <w:tr w:rsidR="00BB2CE7" w:rsidRPr="000F38B7" w:rsidTr="00BB2CE7">
        <w:tc>
          <w:tcPr>
            <w:tcW w:w="2413" w:type="dxa"/>
          </w:tcPr>
          <w:p w:rsidR="00BB2CE7" w:rsidRPr="000F38B7" w:rsidRDefault="00BB2CE7" w:rsidP="000F38B7">
            <w:pPr>
              <w:rPr>
                <w:rFonts w:ascii="Times New Roman" w:hAnsi="Times New Roman"/>
                <w:sz w:val="24"/>
                <w:szCs w:val="24"/>
              </w:rPr>
            </w:pPr>
            <w:r w:rsidRPr="000F38B7">
              <w:rPr>
                <w:rFonts w:ascii="Times New Roman" w:hAnsi="Times New Roman"/>
                <w:sz w:val="24"/>
                <w:szCs w:val="24"/>
              </w:rPr>
              <w:t xml:space="preserve">31.Музыкальные театры мира </w:t>
            </w:r>
            <w:r w:rsidRPr="000F38B7">
              <w:rPr>
                <w:rStyle w:val="224"/>
                <w:rFonts w:ascii="Times New Roman" w:hAnsi="Times New Roman"/>
                <w:b w:val="0"/>
                <w:bCs w:val="0"/>
                <w:sz w:val="24"/>
                <w:szCs w:val="24"/>
              </w:rPr>
              <w:t>(1ч)</w:t>
            </w:r>
          </w:p>
        </w:tc>
        <w:tc>
          <w:tcPr>
            <w:tcW w:w="4153"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Знакомство по изображениям с ведущими те</w:t>
            </w:r>
            <w:r w:rsidRPr="000F38B7">
              <w:rPr>
                <w:rFonts w:ascii="Times New Roman" w:hAnsi="Times New Roman"/>
                <w:kern w:val="0"/>
              </w:rPr>
              <w:softHyphen/>
              <w:t xml:space="preserve">атрами мира: Большим театром, Мариинским театром (Россия); театром </w:t>
            </w:r>
            <w:r w:rsidRPr="000F38B7">
              <w:rPr>
                <w:rFonts w:ascii="Times New Roman" w:hAnsi="Times New Roman"/>
                <w:kern w:val="0"/>
                <w:lang w:val="en-US" w:eastAsia="en-US"/>
              </w:rPr>
              <w:t>JIa</w:t>
            </w:r>
            <w:r w:rsidRPr="000F38B7">
              <w:rPr>
                <w:rFonts w:ascii="Times New Roman" w:hAnsi="Times New Roman"/>
                <w:kern w:val="0"/>
              </w:rPr>
              <w:t xml:space="preserve">Скала (Италия); </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Гранд-опера (Франция).</w:t>
            </w:r>
          </w:p>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Музыкальный материал: повторение песенного материала по выбору учителя (учащихся)</w:t>
            </w:r>
          </w:p>
        </w:tc>
        <w:tc>
          <w:tcPr>
            <w:tcW w:w="3571" w:type="dxa"/>
          </w:tcPr>
          <w:p w:rsidR="00BB2CE7" w:rsidRPr="000F38B7" w:rsidRDefault="00BB2CE7" w:rsidP="000F38B7">
            <w:pPr>
              <w:pStyle w:val="a5"/>
              <w:spacing w:after="0"/>
              <w:rPr>
                <w:rFonts w:ascii="Times New Roman" w:hAnsi="Times New Roman"/>
                <w:kern w:val="0"/>
              </w:rPr>
            </w:pPr>
            <w:r w:rsidRPr="000F38B7">
              <w:rPr>
                <w:rFonts w:ascii="Times New Roman" w:hAnsi="Times New Roman"/>
                <w:kern w:val="0"/>
              </w:rPr>
              <w:t>Узнавать по изображению ведущие музыкальные театры мира</w:t>
            </w:r>
          </w:p>
        </w:tc>
      </w:tr>
    </w:tbl>
    <w:p w:rsidR="00BB2CE7" w:rsidRPr="00541E1F" w:rsidRDefault="00BB2CE7" w:rsidP="00682B1F">
      <w:pPr>
        <w:pStyle w:val="74"/>
        <w:shd w:val="clear" w:color="auto" w:fill="auto"/>
        <w:spacing w:before="0" w:line="240" w:lineRule="auto"/>
        <w:ind w:firstLine="720"/>
        <w:jc w:val="center"/>
        <w:rPr>
          <w:rFonts w:ascii="Times New Roman" w:hAnsi="Times New Roman" w:cs="Times New Roman"/>
          <w:sz w:val="28"/>
          <w:szCs w:val="28"/>
        </w:rPr>
      </w:pPr>
    </w:p>
    <w:p w:rsidR="00BB2CE7" w:rsidRPr="00541E1F" w:rsidRDefault="00BB2CE7" w:rsidP="00682B1F">
      <w:pPr>
        <w:pStyle w:val="74"/>
        <w:shd w:val="clear" w:color="auto" w:fill="auto"/>
        <w:spacing w:before="0" w:line="240" w:lineRule="auto"/>
        <w:ind w:firstLine="720"/>
        <w:jc w:val="center"/>
        <w:rPr>
          <w:rFonts w:ascii="Times New Roman" w:hAnsi="Times New Roman" w:cs="Times New Roman"/>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C04552" w:rsidRDefault="00C04552" w:rsidP="00682B1F">
      <w:pPr>
        <w:spacing w:after="0" w:line="240" w:lineRule="auto"/>
        <w:ind w:firstLine="720"/>
        <w:jc w:val="center"/>
        <w:rPr>
          <w:rFonts w:ascii="Times New Roman" w:hAnsi="Times New Roman" w:cs="Times New Roman"/>
          <w:b/>
          <w:sz w:val="28"/>
          <w:szCs w:val="28"/>
        </w:rPr>
      </w:pPr>
    </w:p>
    <w:p w:rsidR="00BB2CE7" w:rsidRPr="00541E1F" w:rsidRDefault="00BB2CE7" w:rsidP="00682B1F">
      <w:pPr>
        <w:spacing w:after="0" w:line="240" w:lineRule="auto"/>
        <w:ind w:firstLine="720"/>
        <w:jc w:val="center"/>
        <w:rPr>
          <w:rFonts w:ascii="Times New Roman" w:hAnsi="Times New Roman" w:cs="Times New Roman"/>
          <w:b/>
          <w:sz w:val="28"/>
          <w:szCs w:val="28"/>
        </w:rPr>
      </w:pPr>
      <w:r w:rsidRPr="00541E1F">
        <w:rPr>
          <w:rFonts w:ascii="Times New Roman" w:hAnsi="Times New Roman" w:cs="Times New Roman"/>
          <w:b/>
          <w:sz w:val="28"/>
          <w:szCs w:val="28"/>
        </w:rPr>
        <w:t xml:space="preserve">Календарно – тематическое планирование по предмету </w:t>
      </w:r>
    </w:p>
    <w:p w:rsidR="00BB2CE7" w:rsidRPr="00541E1F" w:rsidRDefault="00BB2CE7" w:rsidP="00682B1F">
      <w:pPr>
        <w:spacing w:after="0" w:line="240" w:lineRule="auto"/>
        <w:ind w:firstLine="720"/>
        <w:jc w:val="center"/>
        <w:rPr>
          <w:rFonts w:ascii="Times New Roman" w:hAnsi="Times New Roman" w:cs="Times New Roman"/>
          <w:b/>
          <w:sz w:val="28"/>
          <w:szCs w:val="28"/>
        </w:rPr>
      </w:pPr>
      <w:r w:rsidRPr="00541E1F">
        <w:rPr>
          <w:rFonts w:ascii="Times New Roman" w:hAnsi="Times New Roman" w:cs="Times New Roman"/>
          <w:b/>
          <w:sz w:val="28"/>
          <w:szCs w:val="28"/>
        </w:rPr>
        <w:t xml:space="preserve">«Музыка»   3 класс </w:t>
      </w:r>
    </w:p>
    <w:p w:rsidR="00BB2CE7" w:rsidRPr="00541E1F" w:rsidRDefault="00BB2CE7" w:rsidP="00682B1F">
      <w:pPr>
        <w:pStyle w:val="26"/>
        <w:keepNext/>
        <w:keepLines/>
        <w:shd w:val="clear" w:color="auto" w:fill="auto"/>
        <w:spacing w:before="0" w:line="240" w:lineRule="auto"/>
        <w:ind w:firstLine="720"/>
        <w:outlineLvl w:val="9"/>
        <w:rPr>
          <w:rFonts w:ascii="Times New Roman" w:hAnsi="Times New Roman"/>
        </w:rPr>
      </w:pPr>
      <w:r w:rsidRPr="00541E1F">
        <w:rPr>
          <w:rFonts w:ascii="Times New Roman" w:hAnsi="Times New Roman"/>
        </w:rPr>
        <w:t>Планирование составлено на основе методических рекомендаций для учителя к учебникам «Музыка 3 класс», авторы   В.В.Алеев, Т.И.Науменко</w:t>
      </w:r>
    </w:p>
    <w:p w:rsidR="00BB2CE7" w:rsidRPr="00541E1F" w:rsidRDefault="00BB2CE7" w:rsidP="00682B1F">
      <w:pPr>
        <w:pStyle w:val="74"/>
        <w:shd w:val="clear" w:color="auto" w:fill="auto"/>
        <w:spacing w:before="0" w:line="240" w:lineRule="auto"/>
        <w:ind w:firstLine="720"/>
        <w:jc w:val="center"/>
        <w:rPr>
          <w:rStyle w:val="7ArialNarrow"/>
          <w:rFonts w:ascii="Times New Roman" w:hAnsi="Times New Roman" w:cs="Times New Roman"/>
          <w:b/>
          <w:bCs/>
          <w:sz w:val="28"/>
          <w:szCs w:val="28"/>
        </w:rPr>
      </w:pPr>
    </w:p>
    <w:p w:rsidR="00BB2CE7" w:rsidRPr="00541E1F" w:rsidRDefault="00BB2CE7" w:rsidP="00682B1F">
      <w:pPr>
        <w:pStyle w:val="74"/>
        <w:shd w:val="clear" w:color="auto" w:fill="auto"/>
        <w:spacing w:before="0" w:line="240" w:lineRule="auto"/>
        <w:ind w:firstLine="720"/>
        <w:jc w:val="center"/>
        <w:rPr>
          <w:rFonts w:ascii="Times New Roman" w:hAnsi="Times New Roman" w:cs="Times New Roman"/>
          <w:sz w:val="28"/>
          <w:szCs w:val="28"/>
        </w:rPr>
      </w:pPr>
      <w:r w:rsidRPr="00541E1F">
        <w:rPr>
          <w:rFonts w:ascii="Times New Roman" w:hAnsi="Times New Roman" w:cs="Times New Roman"/>
          <w:sz w:val="28"/>
          <w:szCs w:val="28"/>
        </w:rPr>
        <w:t>Тема года: «О чем рассказывает музыка»</w:t>
      </w:r>
    </w:p>
    <w:p w:rsidR="00BB2CE7" w:rsidRPr="00541E1F" w:rsidRDefault="00BB2CE7" w:rsidP="00682B1F">
      <w:pPr>
        <w:pStyle w:val="74"/>
        <w:shd w:val="clear" w:color="auto" w:fill="auto"/>
        <w:spacing w:before="0" w:line="240" w:lineRule="auto"/>
        <w:ind w:firstLine="720"/>
        <w:jc w:val="center"/>
        <w:rPr>
          <w:rFonts w:ascii="Times New Roman" w:hAnsi="Times New Roman" w:cs="Times New Roman"/>
          <w:sz w:val="28"/>
          <w:szCs w:val="28"/>
        </w:rPr>
      </w:pPr>
    </w:p>
    <w:tbl>
      <w:tblPr>
        <w:tblStyle w:val="ac"/>
        <w:tblW w:w="0" w:type="auto"/>
        <w:tblLook w:val="04A0" w:firstRow="1" w:lastRow="0" w:firstColumn="1" w:lastColumn="0" w:noHBand="0" w:noVBand="1"/>
      </w:tblPr>
      <w:tblGrid>
        <w:gridCol w:w="2376"/>
        <w:gridCol w:w="4382"/>
        <w:gridCol w:w="3379"/>
      </w:tblGrid>
      <w:tr w:rsidR="00BB2CE7" w:rsidRPr="00541E1F" w:rsidTr="00BB2CE7">
        <w:tc>
          <w:tcPr>
            <w:tcW w:w="2376" w:type="dxa"/>
          </w:tcPr>
          <w:p w:rsidR="00BB2CE7" w:rsidRPr="00541E1F" w:rsidRDefault="00BB2CE7" w:rsidP="00682B1F">
            <w:pPr>
              <w:pStyle w:val="35"/>
              <w:shd w:val="clear" w:color="auto" w:fill="auto"/>
              <w:spacing w:line="240" w:lineRule="auto"/>
              <w:rPr>
                <w:rFonts w:ascii="Times New Roman" w:hAnsi="Times New Roman"/>
                <w:sz w:val="24"/>
              </w:rPr>
            </w:pPr>
            <w:r w:rsidRPr="00541E1F">
              <w:rPr>
                <w:rFonts w:ascii="Times New Roman" w:hAnsi="Times New Roman"/>
                <w:sz w:val="24"/>
              </w:rPr>
              <w:t>Тема</w:t>
            </w:r>
          </w:p>
        </w:tc>
        <w:tc>
          <w:tcPr>
            <w:tcW w:w="4382" w:type="dxa"/>
          </w:tcPr>
          <w:p w:rsidR="00BB2CE7" w:rsidRPr="00541E1F" w:rsidRDefault="00BB2CE7" w:rsidP="00682B1F">
            <w:pPr>
              <w:pStyle w:val="74"/>
              <w:shd w:val="clear" w:color="auto" w:fill="auto"/>
              <w:spacing w:before="0" w:line="240" w:lineRule="auto"/>
              <w:ind w:firstLine="720"/>
              <w:jc w:val="center"/>
              <w:rPr>
                <w:rStyle w:val="7ArialNarrow"/>
                <w:rFonts w:ascii="Times New Roman" w:hAnsi="Times New Roman" w:cs="Times New Roman"/>
                <w:b/>
                <w:bCs/>
                <w:sz w:val="24"/>
                <w:szCs w:val="28"/>
              </w:rPr>
            </w:pPr>
            <w:r w:rsidRPr="00541E1F">
              <w:rPr>
                <w:rFonts w:ascii="Times New Roman" w:hAnsi="Times New Roman" w:cs="Times New Roman"/>
                <w:sz w:val="24"/>
                <w:szCs w:val="28"/>
              </w:rPr>
              <w:t>Содержание</w:t>
            </w:r>
          </w:p>
        </w:tc>
        <w:tc>
          <w:tcPr>
            <w:tcW w:w="3379" w:type="dxa"/>
          </w:tcPr>
          <w:p w:rsidR="00BB2CE7" w:rsidRPr="00541E1F" w:rsidRDefault="00BB2CE7" w:rsidP="00682B1F">
            <w:pPr>
              <w:pStyle w:val="35"/>
              <w:shd w:val="clear" w:color="auto" w:fill="auto"/>
              <w:spacing w:line="240" w:lineRule="auto"/>
              <w:jc w:val="center"/>
              <w:rPr>
                <w:rFonts w:ascii="Times New Roman" w:hAnsi="Times New Roman"/>
                <w:sz w:val="24"/>
              </w:rPr>
            </w:pPr>
            <w:r w:rsidRPr="00541E1F">
              <w:rPr>
                <w:rFonts w:ascii="Times New Roman" w:hAnsi="Times New Roman"/>
                <w:sz w:val="24"/>
              </w:rPr>
              <w:t>Характеристика видов деятельности</w:t>
            </w:r>
          </w:p>
        </w:tc>
      </w:tr>
      <w:tr w:rsidR="00BB2CE7" w:rsidRPr="00541E1F" w:rsidTr="00BB2CE7">
        <w:tc>
          <w:tcPr>
            <w:tcW w:w="10137" w:type="dxa"/>
            <w:gridSpan w:val="3"/>
          </w:tcPr>
          <w:p w:rsidR="00BB2CE7" w:rsidRPr="00541E1F" w:rsidRDefault="00BB2CE7" w:rsidP="00682B1F">
            <w:pPr>
              <w:pStyle w:val="74"/>
              <w:shd w:val="clear" w:color="auto" w:fill="auto"/>
              <w:spacing w:before="0" w:line="240" w:lineRule="auto"/>
              <w:ind w:firstLine="0"/>
              <w:jc w:val="center"/>
              <w:rPr>
                <w:rFonts w:ascii="Times New Roman" w:hAnsi="Times New Roman" w:cs="Times New Roman"/>
                <w:sz w:val="24"/>
                <w:szCs w:val="28"/>
              </w:rPr>
            </w:pPr>
            <w:r w:rsidRPr="00541E1F">
              <w:rPr>
                <w:rFonts w:ascii="Times New Roman" w:hAnsi="Times New Roman" w:cs="Times New Roman"/>
                <w:sz w:val="24"/>
                <w:szCs w:val="28"/>
                <w:lang w:val="en-US"/>
              </w:rPr>
              <w:t>I</w:t>
            </w:r>
            <w:r w:rsidRPr="00541E1F">
              <w:rPr>
                <w:rFonts w:ascii="Times New Roman" w:hAnsi="Times New Roman" w:cs="Times New Roman"/>
                <w:sz w:val="24"/>
                <w:szCs w:val="28"/>
              </w:rPr>
              <w:t xml:space="preserve"> четверть</w:t>
            </w:r>
          </w:p>
        </w:tc>
      </w:tr>
      <w:tr w:rsidR="00BB2CE7" w:rsidRPr="00541E1F" w:rsidTr="00BB2CE7">
        <w:tc>
          <w:tcPr>
            <w:tcW w:w="2376" w:type="dxa"/>
          </w:tcPr>
          <w:p w:rsidR="00BB2CE7" w:rsidRPr="00541E1F" w:rsidRDefault="00BB2CE7" w:rsidP="00682B1F">
            <w:pPr>
              <w:rPr>
                <w:rFonts w:ascii="Times New Roman" w:hAnsi="Times New Roman"/>
                <w:sz w:val="24"/>
                <w:szCs w:val="28"/>
              </w:rPr>
            </w:pPr>
            <w:r w:rsidRPr="00541E1F">
              <w:rPr>
                <w:rFonts w:ascii="Times New Roman" w:hAnsi="Times New Roman"/>
                <w:sz w:val="24"/>
                <w:szCs w:val="28"/>
              </w:rPr>
              <w:t>1. Картины природы в музыке (1ч)</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Звуки природы как источник вдохновения творчества композиторов (на примере прелюдий «Паруса», «Ветер на равнине» К. Дебюсси).</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 xml:space="preserve">Знакомство с жанром прелюдии. </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u w:val="single"/>
              </w:rPr>
              <w:t>Музыкальный материал</w:t>
            </w:r>
            <w:r w:rsidRPr="00541E1F">
              <w:rPr>
                <w:rFonts w:ascii="Times New Roman" w:hAnsi="Times New Roman"/>
                <w:kern w:val="0"/>
                <w:szCs w:val="28"/>
              </w:rPr>
              <w:t xml:space="preserve">: </w:t>
            </w:r>
            <w:r w:rsidRPr="00541E1F">
              <w:rPr>
                <w:rStyle w:val="190"/>
                <w:rFonts w:ascii="Times New Roman" w:hAnsi="Times New Roman"/>
                <w:iCs/>
                <w:kern w:val="0"/>
                <w:szCs w:val="28"/>
              </w:rPr>
              <w:t>К. Дебюсси.</w:t>
            </w:r>
            <w:r w:rsidRPr="00541E1F">
              <w:rPr>
                <w:rFonts w:ascii="Times New Roman" w:hAnsi="Times New Roman"/>
                <w:kern w:val="0"/>
                <w:szCs w:val="28"/>
              </w:rPr>
              <w:t xml:space="preserve"> Прелюдии «Ветер на равнине», «Паруса» (в синтезаторной обработке, слушание);</w:t>
            </w:r>
          </w:p>
          <w:p w:rsidR="00BB2CE7" w:rsidRPr="00541E1F" w:rsidRDefault="00BB2CE7" w:rsidP="00682B1F">
            <w:pPr>
              <w:pStyle w:val="a5"/>
              <w:spacing w:after="0"/>
              <w:ind w:firstLine="283"/>
              <w:rPr>
                <w:rFonts w:ascii="Times New Roman" w:hAnsi="Times New Roman"/>
                <w:kern w:val="0"/>
                <w:szCs w:val="28"/>
              </w:rPr>
            </w:pPr>
            <w:r w:rsidRPr="00541E1F">
              <w:rPr>
                <w:rStyle w:val="190"/>
                <w:rFonts w:ascii="Times New Roman" w:hAnsi="Times New Roman"/>
                <w:iCs/>
                <w:kern w:val="0"/>
                <w:szCs w:val="28"/>
              </w:rPr>
              <w:t>М. Славкин,</w:t>
            </w:r>
            <w:r w:rsidRPr="00541E1F">
              <w:rPr>
                <w:rFonts w:ascii="Times New Roman" w:hAnsi="Times New Roman"/>
                <w:kern w:val="0"/>
                <w:szCs w:val="28"/>
              </w:rPr>
              <w:t xml:space="preserve"> стихи</w:t>
            </w:r>
            <w:r w:rsidRPr="00541E1F">
              <w:rPr>
                <w:rStyle w:val="190"/>
                <w:rFonts w:ascii="Times New Roman" w:hAnsi="Times New Roman"/>
                <w:iCs/>
                <w:kern w:val="0"/>
                <w:szCs w:val="28"/>
              </w:rPr>
              <w:t xml:space="preserve"> И. Пивоваровой.</w:t>
            </w:r>
            <w:r w:rsidRPr="00541E1F">
              <w:rPr>
                <w:rFonts w:ascii="Times New Roman" w:hAnsi="Times New Roman"/>
                <w:kern w:val="0"/>
                <w:szCs w:val="28"/>
              </w:rPr>
              <w:t xml:space="preserve"> Волшеб</w:t>
            </w:r>
            <w:r w:rsidRPr="00541E1F">
              <w:rPr>
                <w:rFonts w:ascii="Times New Roman" w:hAnsi="Times New Roman"/>
                <w:kern w:val="0"/>
                <w:szCs w:val="28"/>
              </w:rPr>
              <w:softHyphen/>
              <w:t>ная палочка (пение);</w:t>
            </w:r>
          </w:p>
          <w:p w:rsidR="00BB2CE7" w:rsidRPr="00541E1F" w:rsidRDefault="00BB2CE7" w:rsidP="00682B1F">
            <w:pPr>
              <w:pStyle w:val="a5"/>
              <w:spacing w:after="0"/>
              <w:ind w:firstLine="283"/>
              <w:rPr>
                <w:rFonts w:ascii="Times New Roman" w:hAnsi="Times New Roman"/>
                <w:kern w:val="0"/>
                <w:szCs w:val="28"/>
              </w:rPr>
            </w:pPr>
            <w:r w:rsidRPr="00541E1F">
              <w:rPr>
                <w:rStyle w:val="190"/>
                <w:rFonts w:ascii="Times New Roman" w:hAnsi="Times New Roman"/>
                <w:iCs/>
                <w:kern w:val="0"/>
                <w:szCs w:val="28"/>
              </w:rPr>
              <w:t>К. Певзнер,</w:t>
            </w:r>
            <w:r w:rsidRPr="00541E1F">
              <w:rPr>
                <w:rFonts w:ascii="Times New Roman" w:hAnsi="Times New Roman"/>
                <w:kern w:val="0"/>
                <w:szCs w:val="28"/>
              </w:rPr>
              <w:t xml:space="preserve"> стихи</w:t>
            </w:r>
            <w:r w:rsidRPr="00541E1F">
              <w:rPr>
                <w:rStyle w:val="190"/>
                <w:rFonts w:ascii="Times New Roman" w:hAnsi="Times New Roman"/>
                <w:iCs/>
                <w:kern w:val="0"/>
                <w:szCs w:val="28"/>
              </w:rPr>
              <w:t xml:space="preserve"> А. Арканова, Г. Горина. </w:t>
            </w:r>
            <w:r w:rsidRPr="00541E1F">
              <w:rPr>
                <w:rFonts w:ascii="Times New Roman" w:hAnsi="Times New Roman"/>
                <w:kern w:val="0"/>
                <w:szCs w:val="28"/>
              </w:rPr>
              <w:t xml:space="preserve">Оранжевая песенка (пение); </w:t>
            </w:r>
            <w:r w:rsidRPr="00541E1F">
              <w:rPr>
                <w:rStyle w:val="190"/>
                <w:rFonts w:ascii="Times New Roman" w:hAnsi="Times New Roman"/>
                <w:iCs/>
                <w:kern w:val="0"/>
                <w:szCs w:val="28"/>
              </w:rPr>
              <w:t>Ю. Чичков,</w:t>
            </w:r>
            <w:r w:rsidRPr="00541E1F">
              <w:rPr>
                <w:rFonts w:ascii="Times New Roman" w:hAnsi="Times New Roman"/>
                <w:kern w:val="0"/>
                <w:szCs w:val="28"/>
              </w:rPr>
              <w:t xml:space="preserve"> стихи</w:t>
            </w:r>
            <w:r w:rsidRPr="00541E1F">
              <w:rPr>
                <w:rStyle w:val="190"/>
                <w:rFonts w:ascii="Times New Roman" w:hAnsi="Times New Roman"/>
                <w:iCs/>
                <w:kern w:val="0"/>
                <w:szCs w:val="28"/>
              </w:rPr>
              <w:t xml:space="preserve"> П. Синявского.</w:t>
            </w:r>
            <w:r w:rsidRPr="00541E1F">
              <w:rPr>
                <w:rFonts w:ascii="Times New Roman" w:hAnsi="Times New Roman"/>
                <w:kern w:val="0"/>
                <w:szCs w:val="28"/>
              </w:rPr>
              <w:t xml:space="preserve"> Родная песенка (пение)</w:t>
            </w:r>
          </w:p>
        </w:tc>
        <w:tc>
          <w:tcPr>
            <w:tcW w:w="3379" w:type="dxa"/>
          </w:tcPr>
          <w:p w:rsidR="00BB2CE7" w:rsidRPr="00541E1F" w:rsidRDefault="00BB2CE7" w:rsidP="00CF407D">
            <w:pPr>
              <w:pStyle w:val="a5"/>
              <w:widowControl/>
              <w:numPr>
                <w:ilvl w:val="0"/>
                <w:numId w:val="471"/>
              </w:numPr>
              <w:tabs>
                <w:tab w:val="left" w:pos="386"/>
              </w:tabs>
              <w:suppressAutoHyphens w:val="0"/>
              <w:spacing w:after="0"/>
              <w:ind w:firstLine="283"/>
              <w:rPr>
                <w:rFonts w:ascii="Times New Roman" w:hAnsi="Times New Roman"/>
                <w:kern w:val="0"/>
                <w:szCs w:val="28"/>
              </w:rPr>
            </w:pPr>
            <w:r w:rsidRPr="00541E1F">
              <w:rPr>
                <w:rFonts w:ascii="Times New Roman" w:hAnsi="Times New Roman"/>
                <w:kern w:val="0"/>
                <w:szCs w:val="28"/>
              </w:rPr>
              <w:t>Наблюдать за звучанием природы; различать настрое</w:t>
            </w:r>
            <w:r w:rsidRPr="00541E1F">
              <w:rPr>
                <w:rFonts w:ascii="Times New Roman" w:hAnsi="Times New Roman"/>
                <w:kern w:val="0"/>
                <w:szCs w:val="28"/>
              </w:rPr>
              <w:softHyphen/>
              <w:t>ния и чувства, выраженные в музыке.</w:t>
            </w:r>
          </w:p>
          <w:p w:rsidR="00BB2CE7" w:rsidRPr="00541E1F" w:rsidRDefault="00BB2CE7" w:rsidP="00CF407D">
            <w:pPr>
              <w:pStyle w:val="a5"/>
              <w:widowControl/>
              <w:numPr>
                <w:ilvl w:val="0"/>
                <w:numId w:val="471"/>
              </w:numPr>
              <w:tabs>
                <w:tab w:val="left" w:pos="390"/>
              </w:tabs>
              <w:suppressAutoHyphens w:val="0"/>
              <w:spacing w:after="0"/>
              <w:ind w:firstLine="283"/>
              <w:rPr>
                <w:rFonts w:ascii="Times New Roman" w:hAnsi="Times New Roman"/>
                <w:kern w:val="0"/>
                <w:szCs w:val="28"/>
              </w:rPr>
            </w:pPr>
            <w:r w:rsidRPr="00541E1F">
              <w:rPr>
                <w:rFonts w:ascii="Times New Roman" w:hAnsi="Times New Roman"/>
                <w:kern w:val="0"/>
                <w:szCs w:val="28"/>
              </w:rPr>
              <w:t>Выражать эмоциональное отношение к музыкальному образу в пластическом движении</w:t>
            </w:r>
          </w:p>
        </w:tc>
      </w:tr>
      <w:tr w:rsidR="00BB2CE7" w:rsidRPr="00541E1F" w:rsidTr="00BB2CE7">
        <w:tc>
          <w:tcPr>
            <w:tcW w:w="2376" w:type="dxa"/>
          </w:tcPr>
          <w:p w:rsidR="00BB2CE7" w:rsidRPr="00541E1F" w:rsidRDefault="00BB2CE7" w:rsidP="00682B1F">
            <w:pPr>
              <w:ind w:firstLine="160"/>
              <w:rPr>
                <w:rFonts w:ascii="Times New Roman" w:hAnsi="Times New Roman"/>
                <w:sz w:val="24"/>
                <w:szCs w:val="28"/>
              </w:rPr>
            </w:pPr>
            <w:r w:rsidRPr="00541E1F">
              <w:rPr>
                <w:rFonts w:ascii="Times New Roman" w:hAnsi="Times New Roman"/>
                <w:sz w:val="24"/>
                <w:szCs w:val="28"/>
              </w:rPr>
              <w:t>2. Может ли музыка «нарисовать» портрет? (1ч)</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Звукоподражание в музыке. Его роль в пере</w:t>
            </w:r>
            <w:r w:rsidRPr="00541E1F">
              <w:rPr>
                <w:rFonts w:ascii="Times New Roman" w:hAnsi="Times New Roman"/>
                <w:kern w:val="0"/>
                <w:szCs w:val="28"/>
              </w:rPr>
              <w:softHyphen/>
              <w:t>даче голосов природы, в обрисовке музыкаль</w:t>
            </w:r>
            <w:r w:rsidRPr="00541E1F">
              <w:rPr>
                <w:rFonts w:ascii="Times New Roman" w:hAnsi="Times New Roman"/>
                <w:kern w:val="0"/>
                <w:szCs w:val="28"/>
              </w:rPr>
              <w:softHyphen/>
              <w:t>ных образов.</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«Портрет» в музыке. Изобразительные свой</w:t>
            </w:r>
            <w:r w:rsidRPr="00541E1F">
              <w:rPr>
                <w:rFonts w:ascii="Times New Roman" w:hAnsi="Times New Roman"/>
                <w:kern w:val="0"/>
                <w:szCs w:val="28"/>
              </w:rPr>
              <w:softHyphen/>
              <w:t>ства музыки в передаче портрета героя произ</w:t>
            </w:r>
            <w:r w:rsidRPr="00541E1F">
              <w:rPr>
                <w:rFonts w:ascii="Times New Roman" w:hAnsi="Times New Roman"/>
                <w:kern w:val="0"/>
                <w:szCs w:val="28"/>
              </w:rPr>
              <w:softHyphen/>
              <w:t xml:space="preserve">ведения, его характера и т.д. </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u w:val="single"/>
              </w:rPr>
              <w:t>Музыкальный материал</w:t>
            </w:r>
            <w:r w:rsidRPr="00541E1F">
              <w:rPr>
                <w:rFonts w:ascii="Times New Roman" w:hAnsi="Times New Roman"/>
                <w:kern w:val="0"/>
                <w:szCs w:val="28"/>
              </w:rPr>
              <w:t xml:space="preserve">: </w:t>
            </w:r>
          </w:p>
          <w:p w:rsidR="00BB2CE7" w:rsidRPr="00541E1F" w:rsidRDefault="00BB2CE7" w:rsidP="00682B1F">
            <w:pPr>
              <w:pStyle w:val="a5"/>
              <w:spacing w:after="0"/>
              <w:ind w:firstLine="283"/>
              <w:rPr>
                <w:rFonts w:ascii="Times New Roman" w:hAnsi="Times New Roman"/>
                <w:kern w:val="0"/>
                <w:szCs w:val="28"/>
              </w:rPr>
            </w:pPr>
            <w:r w:rsidRPr="00541E1F">
              <w:rPr>
                <w:rStyle w:val="190"/>
                <w:rFonts w:ascii="Times New Roman" w:hAnsi="Times New Roman"/>
                <w:iCs/>
                <w:kern w:val="0"/>
                <w:szCs w:val="28"/>
              </w:rPr>
              <w:t>К.Дакен.</w:t>
            </w:r>
            <w:r w:rsidRPr="00541E1F">
              <w:rPr>
                <w:rFonts w:ascii="Times New Roman" w:hAnsi="Times New Roman"/>
                <w:kern w:val="0"/>
                <w:szCs w:val="28"/>
              </w:rPr>
              <w:t xml:space="preserve"> Кукушка (слушание); </w:t>
            </w:r>
            <w:r w:rsidRPr="00541E1F">
              <w:rPr>
                <w:rStyle w:val="190"/>
                <w:rFonts w:ascii="Times New Roman" w:hAnsi="Times New Roman"/>
                <w:iCs/>
                <w:kern w:val="0"/>
                <w:szCs w:val="28"/>
              </w:rPr>
              <w:t>С. Прокофьев.</w:t>
            </w:r>
            <w:r w:rsidRPr="00541E1F">
              <w:rPr>
                <w:rFonts w:ascii="Times New Roman" w:hAnsi="Times New Roman"/>
                <w:kern w:val="0"/>
                <w:szCs w:val="28"/>
              </w:rPr>
              <w:t xml:space="preserve"> Джульетта-девочка. Из балета «Ромео и Джульетта». Фрагмент (слушание); Кукушка.</w:t>
            </w:r>
            <w:r w:rsidRPr="00541E1F">
              <w:rPr>
                <w:rStyle w:val="190"/>
                <w:rFonts w:ascii="Times New Roman" w:hAnsi="Times New Roman"/>
                <w:iCs/>
                <w:kern w:val="0"/>
                <w:szCs w:val="28"/>
              </w:rPr>
              <w:t xml:space="preserve"> Швейцарская народная песня </w:t>
            </w:r>
            <w:r w:rsidRPr="00541E1F">
              <w:rPr>
                <w:rFonts w:ascii="Times New Roman" w:hAnsi="Times New Roman"/>
                <w:kern w:val="0"/>
                <w:szCs w:val="28"/>
              </w:rPr>
              <w:t>(пение);</w:t>
            </w:r>
          </w:p>
          <w:p w:rsidR="00BB2CE7" w:rsidRPr="00541E1F" w:rsidRDefault="00BB2CE7" w:rsidP="00682B1F">
            <w:pPr>
              <w:pStyle w:val="a5"/>
              <w:spacing w:after="0"/>
              <w:ind w:firstLine="283"/>
              <w:rPr>
                <w:rFonts w:ascii="Times New Roman" w:hAnsi="Times New Roman"/>
                <w:kern w:val="0"/>
                <w:szCs w:val="28"/>
              </w:rPr>
            </w:pPr>
            <w:r w:rsidRPr="00541E1F">
              <w:rPr>
                <w:rStyle w:val="190"/>
                <w:rFonts w:ascii="Times New Roman" w:hAnsi="Times New Roman"/>
                <w:iCs/>
                <w:kern w:val="0"/>
                <w:szCs w:val="28"/>
              </w:rPr>
              <w:t>М. Старокадомский,</w:t>
            </w:r>
            <w:r w:rsidRPr="00541E1F">
              <w:rPr>
                <w:rFonts w:ascii="Times New Roman" w:hAnsi="Times New Roman"/>
                <w:kern w:val="0"/>
                <w:szCs w:val="28"/>
              </w:rPr>
              <w:t xml:space="preserve"> стихи</w:t>
            </w:r>
            <w:r w:rsidRPr="00541E1F">
              <w:rPr>
                <w:rStyle w:val="190"/>
                <w:rFonts w:ascii="Times New Roman" w:hAnsi="Times New Roman"/>
                <w:iCs/>
                <w:kern w:val="0"/>
                <w:szCs w:val="28"/>
              </w:rPr>
              <w:t xml:space="preserve"> А. Варто. </w:t>
            </w:r>
            <w:r w:rsidRPr="00541E1F">
              <w:rPr>
                <w:rFonts w:ascii="Times New Roman" w:hAnsi="Times New Roman"/>
                <w:kern w:val="0"/>
                <w:szCs w:val="28"/>
              </w:rPr>
              <w:t>Любитель-рыболов (пение)</w:t>
            </w:r>
          </w:p>
        </w:tc>
        <w:tc>
          <w:tcPr>
            <w:tcW w:w="3379" w:type="dxa"/>
          </w:tcPr>
          <w:p w:rsidR="00BB2CE7" w:rsidRPr="00541E1F" w:rsidRDefault="00BB2CE7" w:rsidP="00CF407D">
            <w:pPr>
              <w:pStyle w:val="a5"/>
              <w:widowControl/>
              <w:numPr>
                <w:ilvl w:val="0"/>
                <w:numId w:val="472"/>
              </w:numPr>
              <w:tabs>
                <w:tab w:val="left" w:pos="386"/>
              </w:tabs>
              <w:suppressAutoHyphens w:val="0"/>
              <w:spacing w:after="0"/>
              <w:ind w:firstLine="283"/>
              <w:rPr>
                <w:rFonts w:ascii="Times New Roman" w:hAnsi="Times New Roman"/>
                <w:kern w:val="0"/>
                <w:szCs w:val="28"/>
              </w:rPr>
            </w:pPr>
            <w:r w:rsidRPr="00541E1F">
              <w:rPr>
                <w:rFonts w:ascii="Times New Roman" w:hAnsi="Times New Roman"/>
                <w:kern w:val="0"/>
                <w:szCs w:val="28"/>
              </w:rPr>
              <w:t>Распознавать и эмоцио</w:t>
            </w:r>
            <w:r w:rsidRPr="00541E1F">
              <w:rPr>
                <w:rFonts w:ascii="Times New Roman" w:hAnsi="Times New Roman"/>
                <w:kern w:val="0"/>
                <w:szCs w:val="28"/>
              </w:rPr>
              <w:softHyphen/>
              <w:t>нально откликаться на выразительные и изобрази</w:t>
            </w:r>
            <w:r w:rsidRPr="00541E1F">
              <w:rPr>
                <w:rFonts w:ascii="Times New Roman" w:hAnsi="Times New Roman"/>
                <w:kern w:val="0"/>
                <w:szCs w:val="28"/>
              </w:rPr>
              <w:softHyphen/>
              <w:t>тельные особенности музы</w:t>
            </w:r>
            <w:r w:rsidRPr="00541E1F">
              <w:rPr>
                <w:rFonts w:ascii="Times New Roman" w:hAnsi="Times New Roman"/>
                <w:kern w:val="0"/>
                <w:szCs w:val="28"/>
              </w:rPr>
              <w:softHyphen/>
              <w:t>ки.</w:t>
            </w:r>
          </w:p>
          <w:p w:rsidR="00BB2CE7" w:rsidRPr="00541E1F" w:rsidRDefault="00BB2CE7" w:rsidP="00CF407D">
            <w:pPr>
              <w:pStyle w:val="a5"/>
              <w:widowControl/>
              <w:numPr>
                <w:ilvl w:val="0"/>
                <w:numId w:val="472"/>
              </w:numPr>
              <w:tabs>
                <w:tab w:val="left" w:pos="410"/>
              </w:tabs>
              <w:suppressAutoHyphens w:val="0"/>
              <w:spacing w:after="0"/>
              <w:ind w:firstLine="283"/>
              <w:rPr>
                <w:rFonts w:ascii="Times New Roman" w:hAnsi="Times New Roman"/>
                <w:kern w:val="0"/>
                <w:szCs w:val="28"/>
              </w:rPr>
            </w:pPr>
            <w:r w:rsidRPr="00541E1F">
              <w:rPr>
                <w:rFonts w:ascii="Times New Roman" w:hAnsi="Times New Roman"/>
                <w:kern w:val="0"/>
                <w:szCs w:val="28"/>
              </w:rPr>
              <w:t>Применять знания основ</w:t>
            </w:r>
            <w:r w:rsidRPr="00541E1F">
              <w:rPr>
                <w:rFonts w:ascii="Times New Roman" w:hAnsi="Times New Roman"/>
                <w:kern w:val="0"/>
                <w:szCs w:val="28"/>
              </w:rPr>
              <w:softHyphen/>
              <w:t>ных средств музыкальной выразительности при анали</w:t>
            </w:r>
            <w:r w:rsidRPr="00541E1F">
              <w:rPr>
                <w:rFonts w:ascii="Times New Roman" w:hAnsi="Times New Roman"/>
                <w:kern w:val="0"/>
                <w:szCs w:val="28"/>
              </w:rPr>
              <w:softHyphen/>
              <w:t>зе прослушанного музыкаль</w:t>
            </w:r>
            <w:r w:rsidRPr="00541E1F">
              <w:rPr>
                <w:rFonts w:ascii="Times New Roman" w:hAnsi="Times New Roman"/>
                <w:kern w:val="0"/>
                <w:szCs w:val="28"/>
              </w:rPr>
              <w:softHyphen/>
              <w:t>ного произведения</w:t>
            </w:r>
          </w:p>
        </w:tc>
      </w:tr>
      <w:tr w:rsidR="00BB2CE7" w:rsidRPr="00541E1F" w:rsidTr="00BB2CE7">
        <w:tc>
          <w:tcPr>
            <w:tcW w:w="2376" w:type="dxa"/>
          </w:tcPr>
          <w:p w:rsidR="00BB2CE7" w:rsidRPr="00541E1F" w:rsidRDefault="00BB2CE7" w:rsidP="00682B1F">
            <w:pPr>
              <w:ind w:firstLine="160"/>
              <w:rPr>
                <w:rFonts w:ascii="Times New Roman" w:hAnsi="Times New Roman"/>
                <w:sz w:val="24"/>
                <w:szCs w:val="28"/>
              </w:rPr>
            </w:pPr>
            <w:r w:rsidRPr="00541E1F">
              <w:rPr>
                <w:rFonts w:ascii="Times New Roman" w:hAnsi="Times New Roman"/>
                <w:sz w:val="24"/>
                <w:szCs w:val="28"/>
              </w:rPr>
              <w:t xml:space="preserve">3. В сказочной стране гномов </w:t>
            </w:r>
            <w:r w:rsidRPr="00541E1F">
              <w:rPr>
                <w:rStyle w:val="21pt6"/>
                <w:rFonts w:ascii="Times New Roman" w:hAnsi="Times New Roman"/>
                <w:b w:val="0"/>
                <w:bCs w:val="0"/>
                <w:spacing w:val="0"/>
                <w:sz w:val="24"/>
                <w:szCs w:val="28"/>
              </w:rPr>
              <w:t>(1ч)</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Отражение мифологических сюжетов в музыке: Э. Григ «Шествие гномов». Воплощение музыкального содержания в трехчастной форме. Специфические особен</w:t>
            </w:r>
            <w:r w:rsidRPr="00541E1F">
              <w:rPr>
                <w:rFonts w:ascii="Times New Roman" w:hAnsi="Times New Roman"/>
                <w:kern w:val="0"/>
                <w:szCs w:val="28"/>
              </w:rPr>
              <w:softHyphen/>
              <w:t xml:space="preserve">ности трехчастности: сходство крайних разделов, серединный контраст. </w:t>
            </w:r>
          </w:p>
          <w:p w:rsidR="00BB2CE7" w:rsidRPr="00541E1F" w:rsidRDefault="00BB2CE7" w:rsidP="00682B1F">
            <w:pPr>
              <w:pStyle w:val="a5"/>
              <w:spacing w:after="0"/>
              <w:ind w:firstLine="283"/>
              <w:rPr>
                <w:rFonts w:ascii="Times New Roman" w:hAnsi="Times New Roman"/>
                <w:kern w:val="0"/>
                <w:szCs w:val="28"/>
                <w:u w:val="single"/>
              </w:rPr>
            </w:pPr>
            <w:r w:rsidRPr="00541E1F">
              <w:rPr>
                <w:rFonts w:ascii="Times New Roman" w:hAnsi="Times New Roman"/>
                <w:kern w:val="0"/>
                <w:szCs w:val="28"/>
                <w:u w:val="single"/>
              </w:rPr>
              <w:t xml:space="preserve">Музыкальный материал: </w:t>
            </w:r>
          </w:p>
          <w:p w:rsidR="00BB2CE7" w:rsidRPr="00541E1F" w:rsidRDefault="00BB2CE7" w:rsidP="00682B1F">
            <w:pPr>
              <w:pStyle w:val="a5"/>
              <w:spacing w:after="0"/>
              <w:rPr>
                <w:rFonts w:ascii="Times New Roman" w:hAnsi="Times New Roman"/>
                <w:kern w:val="0"/>
                <w:szCs w:val="28"/>
              </w:rPr>
            </w:pPr>
            <w:r w:rsidRPr="00541E1F">
              <w:rPr>
                <w:rStyle w:val="190"/>
                <w:rFonts w:ascii="Times New Roman" w:hAnsi="Times New Roman"/>
                <w:iCs/>
                <w:kern w:val="0"/>
                <w:szCs w:val="28"/>
              </w:rPr>
              <w:t>Э. Григ.</w:t>
            </w:r>
            <w:r w:rsidRPr="00541E1F">
              <w:rPr>
                <w:rFonts w:ascii="Times New Roman" w:hAnsi="Times New Roman"/>
                <w:kern w:val="0"/>
                <w:szCs w:val="28"/>
              </w:rPr>
              <w:t xml:space="preserve"> Шествие гномов (слушание);</w:t>
            </w:r>
          </w:p>
          <w:p w:rsidR="00BB2CE7" w:rsidRPr="00541E1F" w:rsidRDefault="00BB2CE7" w:rsidP="00682B1F">
            <w:pPr>
              <w:pStyle w:val="a5"/>
              <w:spacing w:after="0"/>
              <w:rPr>
                <w:rFonts w:ascii="Times New Roman" w:hAnsi="Times New Roman"/>
                <w:kern w:val="0"/>
                <w:szCs w:val="28"/>
              </w:rPr>
            </w:pPr>
            <w:r w:rsidRPr="00541E1F">
              <w:rPr>
                <w:rStyle w:val="180"/>
                <w:rFonts w:ascii="Times New Roman" w:hAnsi="Times New Roman"/>
                <w:iCs/>
                <w:kern w:val="0"/>
                <w:szCs w:val="28"/>
              </w:rPr>
              <w:t>Г. Гладков,</w:t>
            </w:r>
            <w:r w:rsidRPr="00541E1F">
              <w:rPr>
                <w:rFonts w:ascii="Times New Roman" w:hAnsi="Times New Roman"/>
                <w:kern w:val="0"/>
                <w:szCs w:val="28"/>
              </w:rPr>
              <w:t xml:space="preserve"> стихи из норвежской народной поэзии. Тролли (пение);</w:t>
            </w:r>
          </w:p>
          <w:p w:rsidR="00BB2CE7" w:rsidRPr="00541E1F" w:rsidRDefault="00BB2CE7" w:rsidP="00682B1F">
            <w:pPr>
              <w:pStyle w:val="a5"/>
              <w:spacing w:after="0"/>
              <w:rPr>
                <w:rFonts w:ascii="Times New Roman" w:hAnsi="Times New Roman"/>
                <w:kern w:val="0"/>
                <w:szCs w:val="28"/>
              </w:rPr>
            </w:pPr>
            <w:r w:rsidRPr="00541E1F">
              <w:rPr>
                <w:rStyle w:val="180"/>
                <w:rFonts w:ascii="Times New Roman" w:hAnsi="Times New Roman"/>
                <w:iCs/>
                <w:kern w:val="0"/>
                <w:szCs w:val="28"/>
              </w:rPr>
              <w:t>А. Журбин,</w:t>
            </w:r>
            <w:r w:rsidRPr="00541E1F">
              <w:rPr>
                <w:rFonts w:ascii="Times New Roman" w:hAnsi="Times New Roman"/>
                <w:kern w:val="0"/>
                <w:szCs w:val="28"/>
              </w:rPr>
              <w:t xml:space="preserve"> стихи</w:t>
            </w:r>
            <w:r w:rsidRPr="00541E1F">
              <w:rPr>
                <w:rStyle w:val="180"/>
                <w:rFonts w:ascii="Times New Roman" w:hAnsi="Times New Roman"/>
                <w:iCs/>
                <w:kern w:val="0"/>
                <w:szCs w:val="28"/>
              </w:rPr>
              <w:t xml:space="preserve"> П. Синявского.</w:t>
            </w:r>
            <w:r w:rsidRPr="00541E1F">
              <w:rPr>
                <w:rFonts w:ascii="Times New Roman" w:hAnsi="Times New Roman"/>
                <w:kern w:val="0"/>
                <w:szCs w:val="28"/>
              </w:rPr>
              <w:t xml:space="preserve"> Смешной че</w:t>
            </w:r>
            <w:r w:rsidRPr="00541E1F">
              <w:rPr>
                <w:rFonts w:ascii="Times New Roman" w:hAnsi="Times New Roman"/>
                <w:kern w:val="0"/>
                <w:szCs w:val="28"/>
              </w:rPr>
              <w:softHyphen/>
              <w:t>ловечек (пение, импровизация)</w:t>
            </w:r>
          </w:p>
        </w:tc>
        <w:tc>
          <w:tcPr>
            <w:tcW w:w="3379" w:type="dxa"/>
          </w:tcPr>
          <w:p w:rsidR="00BB2CE7" w:rsidRPr="00541E1F" w:rsidRDefault="00BB2CE7" w:rsidP="00CF407D">
            <w:pPr>
              <w:pStyle w:val="a5"/>
              <w:widowControl/>
              <w:numPr>
                <w:ilvl w:val="0"/>
                <w:numId w:val="473"/>
              </w:numPr>
              <w:tabs>
                <w:tab w:val="left" w:pos="371"/>
              </w:tabs>
              <w:suppressAutoHyphens w:val="0"/>
              <w:spacing w:after="0"/>
              <w:ind w:firstLine="283"/>
              <w:jc w:val="both"/>
              <w:rPr>
                <w:rFonts w:ascii="Times New Roman" w:hAnsi="Times New Roman"/>
                <w:kern w:val="0"/>
                <w:szCs w:val="28"/>
              </w:rPr>
            </w:pPr>
            <w:r w:rsidRPr="00541E1F">
              <w:rPr>
                <w:rFonts w:ascii="Times New Roman" w:hAnsi="Times New Roman"/>
                <w:kern w:val="0"/>
                <w:szCs w:val="28"/>
              </w:rPr>
              <w:t>Наблюдать за процессом и результатом музыкального развития на основе сходства и различия тем, образов.</w:t>
            </w:r>
          </w:p>
          <w:p w:rsidR="00BB2CE7" w:rsidRPr="00541E1F" w:rsidRDefault="00BB2CE7" w:rsidP="00CF407D">
            <w:pPr>
              <w:pStyle w:val="a5"/>
              <w:widowControl/>
              <w:numPr>
                <w:ilvl w:val="0"/>
                <w:numId w:val="473"/>
              </w:numPr>
              <w:tabs>
                <w:tab w:val="left" w:pos="390"/>
              </w:tabs>
              <w:suppressAutoHyphens w:val="0"/>
              <w:spacing w:after="0"/>
              <w:ind w:firstLine="283"/>
              <w:jc w:val="both"/>
              <w:rPr>
                <w:rFonts w:ascii="Times New Roman" w:hAnsi="Times New Roman"/>
                <w:kern w:val="0"/>
                <w:szCs w:val="28"/>
              </w:rPr>
            </w:pPr>
            <w:r w:rsidRPr="00541E1F">
              <w:rPr>
                <w:rFonts w:ascii="Times New Roman" w:hAnsi="Times New Roman"/>
                <w:kern w:val="0"/>
                <w:szCs w:val="28"/>
              </w:rPr>
              <w:t>Распознавать художест</w:t>
            </w:r>
            <w:r w:rsidRPr="00541E1F">
              <w:rPr>
                <w:rFonts w:ascii="Times New Roman" w:hAnsi="Times New Roman"/>
                <w:kern w:val="0"/>
                <w:szCs w:val="28"/>
              </w:rPr>
              <w:softHyphen/>
              <w:t>венный смысл трехчастной формы.</w:t>
            </w:r>
          </w:p>
          <w:p w:rsidR="00BB2CE7" w:rsidRPr="00541E1F" w:rsidRDefault="00BB2CE7" w:rsidP="00682B1F">
            <w:pPr>
              <w:pStyle w:val="a5"/>
              <w:spacing w:after="0"/>
              <w:ind w:firstLine="188"/>
              <w:rPr>
                <w:rFonts w:ascii="Times New Roman" w:hAnsi="Times New Roman"/>
                <w:kern w:val="0"/>
                <w:szCs w:val="28"/>
              </w:rPr>
            </w:pPr>
            <w:r w:rsidRPr="00541E1F">
              <w:rPr>
                <w:rFonts w:ascii="Times New Roman" w:hAnsi="Times New Roman"/>
                <w:kern w:val="0"/>
                <w:szCs w:val="28"/>
              </w:rPr>
              <w:t>3. Импровизировать в форме театрализации в соответст</w:t>
            </w:r>
            <w:r w:rsidRPr="00541E1F">
              <w:rPr>
                <w:rFonts w:ascii="Times New Roman" w:hAnsi="Times New Roman"/>
                <w:kern w:val="0"/>
                <w:szCs w:val="28"/>
              </w:rPr>
              <w:softHyphen/>
              <w:t>вии с заданным музыкаль</w:t>
            </w:r>
            <w:r w:rsidRPr="00541E1F">
              <w:rPr>
                <w:rFonts w:ascii="Times New Roman" w:hAnsi="Times New Roman"/>
                <w:kern w:val="0"/>
                <w:szCs w:val="28"/>
              </w:rPr>
              <w:softHyphen/>
              <w:t>ным образом</w:t>
            </w:r>
          </w:p>
        </w:tc>
      </w:tr>
      <w:tr w:rsidR="00BB2CE7" w:rsidRPr="00541E1F" w:rsidTr="00BB2CE7">
        <w:tc>
          <w:tcPr>
            <w:tcW w:w="2376" w:type="dxa"/>
          </w:tcPr>
          <w:p w:rsidR="00BB2CE7" w:rsidRPr="00541E1F" w:rsidRDefault="00BB2CE7" w:rsidP="00682B1F">
            <w:pPr>
              <w:ind w:firstLine="160"/>
              <w:rPr>
                <w:rFonts w:ascii="Times New Roman" w:hAnsi="Times New Roman"/>
                <w:sz w:val="24"/>
                <w:szCs w:val="28"/>
              </w:rPr>
            </w:pPr>
            <w:r w:rsidRPr="00541E1F">
              <w:rPr>
                <w:rFonts w:ascii="Times New Roman" w:hAnsi="Times New Roman"/>
                <w:sz w:val="24"/>
                <w:szCs w:val="28"/>
              </w:rPr>
              <w:t>4. Многообразие в единстве: вариации (1ч)</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Знакомство с вариационной формой. Сходство и отличия в вариационной форме. Изменения характера темы в условиях вариационного развития.</w:t>
            </w:r>
          </w:p>
          <w:p w:rsidR="00BB2CE7" w:rsidRPr="00541E1F" w:rsidRDefault="00BB2CE7" w:rsidP="00682B1F">
            <w:pPr>
              <w:pStyle w:val="a5"/>
              <w:spacing w:after="0"/>
              <w:ind w:firstLine="283"/>
              <w:rPr>
                <w:rFonts w:ascii="Times New Roman" w:hAnsi="Times New Roman"/>
                <w:kern w:val="0"/>
                <w:szCs w:val="28"/>
                <w:u w:val="single"/>
              </w:rPr>
            </w:pPr>
            <w:r w:rsidRPr="00541E1F">
              <w:rPr>
                <w:rFonts w:ascii="Times New Roman" w:hAnsi="Times New Roman"/>
                <w:kern w:val="0"/>
                <w:szCs w:val="28"/>
                <w:u w:val="single"/>
              </w:rPr>
              <w:t>Музыкальный материал:</w:t>
            </w:r>
          </w:p>
          <w:p w:rsidR="00BB2CE7" w:rsidRPr="00541E1F" w:rsidRDefault="00BB2CE7" w:rsidP="00682B1F">
            <w:pPr>
              <w:pStyle w:val="a5"/>
              <w:spacing w:after="0"/>
              <w:rPr>
                <w:rFonts w:ascii="Times New Roman" w:hAnsi="Times New Roman"/>
                <w:kern w:val="0"/>
                <w:szCs w:val="28"/>
              </w:rPr>
            </w:pPr>
            <w:r w:rsidRPr="00541E1F">
              <w:rPr>
                <w:rStyle w:val="180"/>
                <w:rFonts w:ascii="Times New Roman" w:hAnsi="Times New Roman"/>
                <w:iCs/>
                <w:kern w:val="0"/>
                <w:szCs w:val="28"/>
              </w:rPr>
              <w:t>П. Чайковский.</w:t>
            </w:r>
            <w:r w:rsidRPr="00541E1F">
              <w:rPr>
                <w:rFonts w:ascii="Times New Roman" w:hAnsi="Times New Roman"/>
                <w:kern w:val="0"/>
                <w:szCs w:val="28"/>
              </w:rPr>
              <w:t xml:space="preserve"> Симфония № 4. IV часть.  Фрагмент (слушание); В сыром бору тропина.</w:t>
            </w:r>
            <w:r w:rsidRPr="00541E1F">
              <w:rPr>
                <w:rStyle w:val="180"/>
                <w:rFonts w:ascii="Times New Roman" w:hAnsi="Times New Roman"/>
                <w:iCs/>
                <w:kern w:val="0"/>
                <w:szCs w:val="28"/>
              </w:rPr>
              <w:t xml:space="preserve"> Р.Н.П.</w:t>
            </w:r>
            <w:r w:rsidRPr="00541E1F">
              <w:rPr>
                <w:rFonts w:ascii="Times New Roman" w:hAnsi="Times New Roman"/>
                <w:kern w:val="0"/>
                <w:szCs w:val="28"/>
              </w:rPr>
              <w:t xml:space="preserve"> (пение)</w:t>
            </w:r>
          </w:p>
        </w:tc>
        <w:tc>
          <w:tcPr>
            <w:tcW w:w="3379" w:type="dxa"/>
          </w:tcPr>
          <w:p w:rsidR="00BB2CE7" w:rsidRPr="00541E1F" w:rsidRDefault="00BB2CE7" w:rsidP="00CF407D">
            <w:pPr>
              <w:pStyle w:val="a5"/>
              <w:widowControl/>
              <w:numPr>
                <w:ilvl w:val="0"/>
                <w:numId w:val="474"/>
              </w:numPr>
              <w:tabs>
                <w:tab w:val="left" w:pos="371"/>
              </w:tabs>
              <w:suppressAutoHyphens w:val="0"/>
              <w:spacing w:after="0"/>
              <w:ind w:firstLine="283"/>
              <w:rPr>
                <w:rFonts w:ascii="Times New Roman" w:hAnsi="Times New Roman"/>
                <w:kern w:val="0"/>
                <w:szCs w:val="28"/>
              </w:rPr>
            </w:pPr>
            <w:r w:rsidRPr="00541E1F">
              <w:rPr>
                <w:rFonts w:ascii="Times New Roman" w:hAnsi="Times New Roman"/>
                <w:kern w:val="0"/>
                <w:szCs w:val="28"/>
              </w:rPr>
              <w:t>Наблюдать за процессом и результатом музыкального развития на основе сходства и различия тем, образов.</w:t>
            </w:r>
          </w:p>
          <w:p w:rsidR="00BB2CE7" w:rsidRPr="00541E1F" w:rsidRDefault="00BB2CE7" w:rsidP="00CF407D">
            <w:pPr>
              <w:pStyle w:val="a5"/>
              <w:widowControl/>
              <w:numPr>
                <w:ilvl w:val="0"/>
                <w:numId w:val="474"/>
              </w:numPr>
              <w:tabs>
                <w:tab w:val="left" w:pos="395"/>
              </w:tabs>
              <w:suppressAutoHyphens w:val="0"/>
              <w:spacing w:after="0"/>
              <w:ind w:firstLine="283"/>
              <w:rPr>
                <w:rFonts w:ascii="Times New Roman" w:hAnsi="Times New Roman"/>
                <w:kern w:val="0"/>
                <w:szCs w:val="28"/>
              </w:rPr>
            </w:pPr>
            <w:r w:rsidRPr="00541E1F">
              <w:rPr>
                <w:rFonts w:ascii="Times New Roman" w:hAnsi="Times New Roman"/>
                <w:kern w:val="0"/>
                <w:szCs w:val="28"/>
              </w:rPr>
              <w:t>Распознавать художест</w:t>
            </w:r>
            <w:r w:rsidRPr="00541E1F">
              <w:rPr>
                <w:rFonts w:ascii="Times New Roman" w:hAnsi="Times New Roman"/>
                <w:kern w:val="0"/>
                <w:szCs w:val="28"/>
              </w:rPr>
              <w:softHyphen/>
              <w:t>венный смысл вариационной формы</w:t>
            </w:r>
          </w:p>
        </w:tc>
      </w:tr>
      <w:tr w:rsidR="00BB2CE7" w:rsidRPr="00541E1F" w:rsidTr="00BB2CE7">
        <w:tc>
          <w:tcPr>
            <w:tcW w:w="2376" w:type="dxa"/>
          </w:tcPr>
          <w:p w:rsidR="00BB2CE7" w:rsidRPr="00541E1F" w:rsidRDefault="00BB2CE7" w:rsidP="00682B1F">
            <w:pPr>
              <w:ind w:firstLine="160"/>
              <w:rPr>
                <w:rFonts w:ascii="Times New Roman" w:hAnsi="Times New Roman"/>
                <w:sz w:val="24"/>
                <w:szCs w:val="28"/>
              </w:rPr>
            </w:pPr>
            <w:r w:rsidRPr="00541E1F">
              <w:rPr>
                <w:rFonts w:ascii="Times New Roman" w:hAnsi="Times New Roman"/>
                <w:sz w:val="24"/>
                <w:szCs w:val="28"/>
              </w:rPr>
              <w:t>5. «Дела давно минувших дней...» (1ч)</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Воплощение идеи победы добра над злом в опере М. Глинки «Руслан и Людмила». Знакомство с жанром арии. Ария Руслана как важный драматургический номер оперы: изменение состояний от мрачного до победно</w:t>
            </w:r>
            <w:r w:rsidRPr="00541E1F">
              <w:rPr>
                <w:rFonts w:ascii="Times New Roman" w:hAnsi="Times New Roman"/>
                <w:kern w:val="0"/>
                <w:szCs w:val="28"/>
              </w:rPr>
              <w:softHyphen/>
              <w:t>го, решительного.</w:t>
            </w:r>
          </w:p>
          <w:p w:rsidR="00BB2CE7" w:rsidRPr="00541E1F" w:rsidRDefault="00BB2CE7" w:rsidP="00682B1F">
            <w:pPr>
              <w:pStyle w:val="a5"/>
              <w:spacing w:after="0"/>
              <w:ind w:firstLine="283"/>
              <w:rPr>
                <w:rStyle w:val="180"/>
                <w:rFonts w:ascii="Times New Roman" w:hAnsi="Times New Roman"/>
                <w:iCs/>
                <w:kern w:val="0"/>
                <w:szCs w:val="28"/>
              </w:rPr>
            </w:pPr>
            <w:r w:rsidRPr="00541E1F">
              <w:rPr>
                <w:rFonts w:ascii="Times New Roman" w:hAnsi="Times New Roman"/>
                <w:kern w:val="0"/>
                <w:szCs w:val="28"/>
                <w:u w:val="single"/>
              </w:rPr>
              <w:t xml:space="preserve">Музыкальный материал: </w:t>
            </w:r>
          </w:p>
          <w:p w:rsidR="00BB2CE7" w:rsidRPr="00541E1F" w:rsidRDefault="00BB2CE7" w:rsidP="00682B1F">
            <w:pPr>
              <w:pStyle w:val="a5"/>
              <w:spacing w:after="0"/>
              <w:ind w:firstLine="283"/>
              <w:rPr>
                <w:rFonts w:ascii="Times New Roman" w:hAnsi="Times New Roman"/>
                <w:kern w:val="0"/>
                <w:szCs w:val="28"/>
              </w:rPr>
            </w:pPr>
            <w:r w:rsidRPr="00541E1F">
              <w:rPr>
                <w:rStyle w:val="180"/>
                <w:rFonts w:ascii="Times New Roman" w:hAnsi="Times New Roman"/>
                <w:iCs/>
                <w:kern w:val="0"/>
                <w:szCs w:val="28"/>
              </w:rPr>
              <w:t>М. Глинка.</w:t>
            </w:r>
            <w:r w:rsidRPr="00541E1F">
              <w:rPr>
                <w:rFonts w:ascii="Times New Roman" w:hAnsi="Times New Roman"/>
                <w:kern w:val="0"/>
                <w:szCs w:val="28"/>
              </w:rPr>
              <w:t xml:space="preserve"> Запев Баяна; Ария Руслана. Из оперы «Руслан и Людмила» (слушание); </w:t>
            </w:r>
            <w:r w:rsidRPr="00541E1F">
              <w:rPr>
                <w:rStyle w:val="180"/>
                <w:rFonts w:ascii="Times New Roman" w:hAnsi="Times New Roman"/>
                <w:iCs/>
                <w:kern w:val="0"/>
                <w:szCs w:val="28"/>
              </w:rPr>
              <w:t>Е. Птичкин,</w:t>
            </w:r>
            <w:r w:rsidRPr="00541E1F">
              <w:rPr>
                <w:rFonts w:ascii="Times New Roman" w:hAnsi="Times New Roman"/>
                <w:kern w:val="0"/>
                <w:szCs w:val="28"/>
              </w:rPr>
              <w:t xml:space="preserve"> стихи</w:t>
            </w:r>
            <w:r w:rsidRPr="00541E1F">
              <w:rPr>
                <w:rStyle w:val="180"/>
                <w:rFonts w:ascii="Times New Roman" w:hAnsi="Times New Roman"/>
                <w:iCs/>
                <w:kern w:val="0"/>
                <w:szCs w:val="28"/>
              </w:rPr>
              <w:t xml:space="preserve"> М. Пляцковского.</w:t>
            </w:r>
            <w:r w:rsidRPr="00541E1F">
              <w:rPr>
                <w:rFonts w:ascii="Times New Roman" w:hAnsi="Times New Roman"/>
                <w:kern w:val="0"/>
                <w:szCs w:val="28"/>
              </w:rPr>
              <w:t xml:space="preserve"> Рус</w:t>
            </w:r>
            <w:r w:rsidRPr="00541E1F">
              <w:rPr>
                <w:rFonts w:ascii="Times New Roman" w:hAnsi="Times New Roman"/>
                <w:kern w:val="0"/>
                <w:szCs w:val="28"/>
              </w:rPr>
              <w:softHyphen/>
              <w:t>ская изба (пение)</w:t>
            </w:r>
          </w:p>
        </w:tc>
        <w:tc>
          <w:tcPr>
            <w:tcW w:w="3379" w:type="dxa"/>
          </w:tcPr>
          <w:p w:rsidR="00BB2CE7" w:rsidRPr="00541E1F" w:rsidRDefault="00BB2CE7" w:rsidP="00682B1F">
            <w:pPr>
              <w:pStyle w:val="a5"/>
              <w:spacing w:after="0"/>
              <w:ind w:firstLine="188"/>
              <w:rPr>
                <w:rFonts w:ascii="Times New Roman" w:hAnsi="Times New Roman"/>
                <w:kern w:val="0"/>
                <w:szCs w:val="28"/>
              </w:rPr>
            </w:pPr>
            <w:r w:rsidRPr="00541E1F">
              <w:rPr>
                <w:rFonts w:ascii="Times New Roman" w:hAnsi="Times New Roman"/>
                <w:kern w:val="0"/>
                <w:szCs w:val="28"/>
              </w:rPr>
              <w:t>1. Соотносить художественно-образное содержание музыкального произведения с формой его воплощения.</w:t>
            </w:r>
          </w:p>
          <w:p w:rsidR="00BB2CE7" w:rsidRPr="00541E1F" w:rsidRDefault="00BB2CE7" w:rsidP="00CF407D">
            <w:pPr>
              <w:pStyle w:val="a5"/>
              <w:widowControl/>
              <w:numPr>
                <w:ilvl w:val="0"/>
                <w:numId w:val="475"/>
              </w:numPr>
              <w:tabs>
                <w:tab w:val="left" w:pos="390"/>
              </w:tabs>
              <w:suppressAutoHyphens w:val="0"/>
              <w:spacing w:after="0"/>
              <w:ind w:firstLine="283"/>
              <w:rPr>
                <w:rFonts w:ascii="Times New Roman" w:hAnsi="Times New Roman"/>
                <w:kern w:val="0"/>
                <w:szCs w:val="28"/>
              </w:rPr>
            </w:pPr>
            <w:r w:rsidRPr="00541E1F">
              <w:rPr>
                <w:rFonts w:ascii="Times New Roman" w:hAnsi="Times New Roman"/>
                <w:kern w:val="0"/>
                <w:szCs w:val="28"/>
              </w:rPr>
              <w:t>Применять знания основ</w:t>
            </w:r>
            <w:r w:rsidRPr="00541E1F">
              <w:rPr>
                <w:rFonts w:ascii="Times New Roman" w:hAnsi="Times New Roman"/>
                <w:kern w:val="0"/>
                <w:szCs w:val="28"/>
              </w:rPr>
              <w:softHyphen/>
              <w:t>ных средств музыкальной выразительности при ана</w:t>
            </w:r>
            <w:r w:rsidRPr="00541E1F">
              <w:rPr>
                <w:rFonts w:ascii="Times New Roman" w:hAnsi="Times New Roman"/>
                <w:kern w:val="0"/>
                <w:szCs w:val="28"/>
              </w:rPr>
              <w:softHyphen/>
              <w:t>лизе прослушанного про</w:t>
            </w:r>
            <w:r w:rsidRPr="00541E1F">
              <w:rPr>
                <w:rFonts w:ascii="Times New Roman" w:hAnsi="Times New Roman"/>
                <w:kern w:val="0"/>
                <w:szCs w:val="28"/>
              </w:rPr>
              <w:softHyphen/>
              <w:t>изведения.</w:t>
            </w:r>
          </w:p>
          <w:p w:rsidR="00BB2CE7" w:rsidRPr="00541E1F" w:rsidRDefault="00BB2CE7" w:rsidP="00CF407D">
            <w:pPr>
              <w:pStyle w:val="a5"/>
              <w:widowControl/>
              <w:numPr>
                <w:ilvl w:val="0"/>
                <w:numId w:val="475"/>
              </w:numPr>
              <w:shd w:val="clear" w:color="auto" w:fill="FFFFFF"/>
              <w:tabs>
                <w:tab w:val="left" w:pos="390"/>
              </w:tabs>
              <w:suppressAutoHyphens w:val="0"/>
              <w:spacing w:after="0"/>
              <w:ind w:firstLine="283"/>
              <w:rPr>
                <w:rFonts w:ascii="Times New Roman" w:hAnsi="Times New Roman"/>
                <w:kern w:val="0"/>
                <w:szCs w:val="28"/>
              </w:rPr>
            </w:pPr>
            <w:r w:rsidRPr="00541E1F">
              <w:rPr>
                <w:rFonts w:ascii="Times New Roman" w:hAnsi="Times New Roman"/>
                <w:kern w:val="0"/>
                <w:szCs w:val="28"/>
              </w:rPr>
              <w:t>Выражать в цветовом воплощении эмоциональное отношение к художествен</w:t>
            </w:r>
            <w:r w:rsidRPr="00541E1F">
              <w:rPr>
                <w:rFonts w:ascii="Times New Roman" w:hAnsi="Times New Roman"/>
                <w:kern w:val="0"/>
                <w:szCs w:val="28"/>
              </w:rPr>
              <w:softHyphen/>
              <w:t>ному образу</w:t>
            </w:r>
          </w:p>
        </w:tc>
      </w:tr>
      <w:tr w:rsidR="00BB2CE7" w:rsidRPr="00541E1F" w:rsidTr="00BB2CE7">
        <w:tc>
          <w:tcPr>
            <w:tcW w:w="2376" w:type="dxa"/>
          </w:tcPr>
          <w:p w:rsidR="00BB2CE7" w:rsidRPr="00541E1F" w:rsidRDefault="00BB2CE7" w:rsidP="00682B1F">
            <w:pPr>
              <w:ind w:firstLine="160"/>
              <w:rPr>
                <w:rFonts w:ascii="Times New Roman" w:hAnsi="Times New Roman"/>
                <w:sz w:val="24"/>
                <w:szCs w:val="28"/>
              </w:rPr>
            </w:pPr>
            <w:r w:rsidRPr="00541E1F">
              <w:rPr>
                <w:rFonts w:ascii="Times New Roman" w:hAnsi="Times New Roman"/>
                <w:sz w:val="24"/>
                <w:szCs w:val="28"/>
              </w:rPr>
              <w:t>6.«Там русский дух... там Русью пахнет!»</w:t>
            </w:r>
            <w:r w:rsidRPr="00541E1F">
              <w:rPr>
                <w:rStyle w:val="222"/>
                <w:rFonts w:ascii="Times New Roman" w:hAnsi="Times New Roman"/>
                <w:b w:val="0"/>
                <w:bCs w:val="0"/>
                <w:sz w:val="24"/>
                <w:szCs w:val="28"/>
              </w:rPr>
              <w:t xml:space="preserve"> (1ч)</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Претворение мотивов русских народных ска</w:t>
            </w:r>
            <w:r w:rsidRPr="00541E1F">
              <w:rPr>
                <w:rFonts w:ascii="Times New Roman" w:hAnsi="Times New Roman"/>
                <w:kern w:val="0"/>
                <w:szCs w:val="28"/>
              </w:rPr>
              <w:softHyphen/>
              <w:t>зок и былин в музыке отечественных компо</w:t>
            </w:r>
            <w:r w:rsidRPr="00541E1F">
              <w:rPr>
                <w:rFonts w:ascii="Times New Roman" w:hAnsi="Times New Roman"/>
                <w:kern w:val="0"/>
                <w:szCs w:val="28"/>
              </w:rPr>
              <w:softHyphen/>
              <w:t>зиторов. Сюжеты и герои. » Эпические произведения искусства: характер</w:t>
            </w:r>
            <w:r w:rsidRPr="00541E1F">
              <w:rPr>
                <w:rFonts w:ascii="Times New Roman" w:hAnsi="Times New Roman"/>
                <w:kern w:val="0"/>
                <w:szCs w:val="28"/>
              </w:rPr>
              <w:softHyphen/>
              <w:t xml:space="preserve">ные типологические особенности. </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u w:val="single"/>
              </w:rPr>
              <w:t>Музыкальный материал</w:t>
            </w:r>
            <w:r w:rsidRPr="00541E1F">
              <w:rPr>
                <w:rFonts w:ascii="Times New Roman" w:hAnsi="Times New Roman"/>
                <w:kern w:val="0"/>
                <w:szCs w:val="28"/>
              </w:rPr>
              <w:t xml:space="preserve">: </w:t>
            </w:r>
          </w:p>
          <w:p w:rsidR="00BB2CE7" w:rsidRPr="00541E1F" w:rsidRDefault="00BB2CE7" w:rsidP="00682B1F">
            <w:pPr>
              <w:pStyle w:val="a5"/>
              <w:spacing w:after="0"/>
              <w:ind w:firstLine="283"/>
              <w:rPr>
                <w:rFonts w:ascii="Times New Roman" w:hAnsi="Times New Roman"/>
                <w:kern w:val="0"/>
                <w:szCs w:val="28"/>
              </w:rPr>
            </w:pPr>
            <w:r w:rsidRPr="00541E1F">
              <w:rPr>
                <w:rStyle w:val="180"/>
                <w:rFonts w:ascii="Times New Roman" w:hAnsi="Times New Roman"/>
                <w:iCs/>
                <w:kern w:val="0"/>
                <w:szCs w:val="28"/>
              </w:rPr>
              <w:t>Т. Чудова.</w:t>
            </w:r>
            <w:r w:rsidRPr="00541E1F">
              <w:rPr>
                <w:rFonts w:ascii="Times New Roman" w:hAnsi="Times New Roman"/>
                <w:kern w:val="0"/>
                <w:szCs w:val="28"/>
              </w:rPr>
              <w:t xml:space="preserve"> Протяжная. Из цикла «Четыре пьесы для фортепиано» (слушание); </w:t>
            </w:r>
            <w:r w:rsidRPr="00541E1F">
              <w:rPr>
                <w:rStyle w:val="180"/>
                <w:rFonts w:ascii="Times New Roman" w:hAnsi="Times New Roman"/>
                <w:iCs/>
                <w:kern w:val="0"/>
                <w:szCs w:val="28"/>
              </w:rPr>
              <w:t>А. Бородин.</w:t>
            </w:r>
            <w:r w:rsidRPr="00541E1F">
              <w:rPr>
                <w:rFonts w:ascii="Times New Roman" w:hAnsi="Times New Roman"/>
                <w:kern w:val="0"/>
                <w:szCs w:val="28"/>
              </w:rPr>
              <w:t xml:space="preserve"> Симфония №</w:t>
            </w:r>
            <w:r w:rsidRPr="00541E1F">
              <w:rPr>
                <w:rStyle w:val="130"/>
                <w:rFonts w:ascii="Times New Roman" w:hAnsi="Times New Roman"/>
                <w:bCs w:val="0"/>
                <w:kern w:val="0"/>
              </w:rPr>
              <w:t xml:space="preserve"> 2</w:t>
            </w:r>
            <w:r w:rsidRPr="00541E1F">
              <w:rPr>
                <w:rFonts w:ascii="Times New Roman" w:hAnsi="Times New Roman"/>
                <w:kern w:val="0"/>
                <w:szCs w:val="28"/>
              </w:rPr>
              <w:t xml:space="preserve"> «Богатырская». I часть. Фрагмент (слушание); </w:t>
            </w:r>
            <w:r w:rsidRPr="00541E1F">
              <w:rPr>
                <w:rStyle w:val="180"/>
                <w:rFonts w:ascii="Times New Roman" w:hAnsi="Times New Roman"/>
                <w:iCs/>
                <w:kern w:val="0"/>
                <w:szCs w:val="28"/>
              </w:rPr>
              <w:t>Ю. Антонов,</w:t>
            </w:r>
            <w:r w:rsidRPr="00541E1F">
              <w:rPr>
                <w:rFonts w:ascii="Times New Roman" w:hAnsi="Times New Roman"/>
                <w:kern w:val="0"/>
                <w:szCs w:val="28"/>
              </w:rPr>
              <w:t xml:space="preserve"> стихи</w:t>
            </w:r>
            <w:r w:rsidRPr="00541E1F">
              <w:rPr>
                <w:rStyle w:val="180"/>
                <w:rFonts w:ascii="Times New Roman" w:hAnsi="Times New Roman"/>
                <w:iCs/>
                <w:kern w:val="0"/>
                <w:szCs w:val="28"/>
              </w:rPr>
              <w:t xml:space="preserve"> М. Пляцковского. </w:t>
            </w:r>
            <w:r w:rsidRPr="00541E1F">
              <w:rPr>
                <w:rFonts w:ascii="Times New Roman" w:hAnsi="Times New Roman"/>
                <w:kern w:val="0"/>
                <w:szCs w:val="28"/>
              </w:rPr>
              <w:t>Родные места (пение)</w:t>
            </w:r>
          </w:p>
        </w:tc>
        <w:tc>
          <w:tcPr>
            <w:tcW w:w="3379" w:type="dxa"/>
          </w:tcPr>
          <w:p w:rsidR="00BB2CE7" w:rsidRPr="00541E1F" w:rsidRDefault="00BB2CE7" w:rsidP="00CF407D">
            <w:pPr>
              <w:pStyle w:val="a5"/>
              <w:widowControl/>
              <w:numPr>
                <w:ilvl w:val="0"/>
                <w:numId w:val="476"/>
              </w:numPr>
              <w:tabs>
                <w:tab w:val="left" w:pos="390"/>
              </w:tabs>
              <w:suppressAutoHyphens w:val="0"/>
              <w:spacing w:after="0"/>
              <w:ind w:firstLine="283"/>
              <w:rPr>
                <w:rFonts w:ascii="Times New Roman" w:hAnsi="Times New Roman"/>
                <w:kern w:val="0"/>
                <w:szCs w:val="28"/>
              </w:rPr>
            </w:pPr>
            <w:r w:rsidRPr="00541E1F">
              <w:rPr>
                <w:rFonts w:ascii="Times New Roman" w:hAnsi="Times New Roman"/>
                <w:kern w:val="0"/>
                <w:szCs w:val="28"/>
              </w:rPr>
              <w:t>Различать настроения, чувства и характер человека, выраженные в музыке.</w:t>
            </w:r>
          </w:p>
          <w:p w:rsidR="00BB2CE7" w:rsidRPr="00541E1F" w:rsidRDefault="00BB2CE7" w:rsidP="00CF407D">
            <w:pPr>
              <w:pStyle w:val="a5"/>
              <w:widowControl/>
              <w:numPr>
                <w:ilvl w:val="0"/>
                <w:numId w:val="476"/>
              </w:numPr>
              <w:tabs>
                <w:tab w:val="left" w:pos="390"/>
              </w:tabs>
              <w:suppressAutoHyphens w:val="0"/>
              <w:spacing w:after="0"/>
              <w:ind w:firstLine="283"/>
              <w:rPr>
                <w:rFonts w:ascii="Times New Roman" w:hAnsi="Times New Roman"/>
                <w:kern w:val="0"/>
                <w:szCs w:val="28"/>
              </w:rPr>
            </w:pPr>
            <w:r w:rsidRPr="00541E1F">
              <w:rPr>
                <w:rFonts w:ascii="Times New Roman" w:hAnsi="Times New Roman"/>
                <w:kern w:val="0"/>
                <w:szCs w:val="28"/>
              </w:rPr>
              <w:t>Размышлять, рассуждать об отечественной музыке</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и многообразии фольклора.</w:t>
            </w:r>
          </w:p>
          <w:p w:rsidR="00BB2CE7" w:rsidRPr="00541E1F" w:rsidRDefault="00BB2CE7" w:rsidP="00CF407D">
            <w:pPr>
              <w:pStyle w:val="a5"/>
              <w:widowControl/>
              <w:numPr>
                <w:ilvl w:val="0"/>
                <w:numId w:val="476"/>
              </w:numPr>
              <w:tabs>
                <w:tab w:val="left" w:pos="390"/>
              </w:tabs>
              <w:suppressAutoHyphens w:val="0"/>
              <w:spacing w:after="0"/>
              <w:ind w:firstLine="283"/>
              <w:rPr>
                <w:rFonts w:ascii="Times New Roman" w:hAnsi="Times New Roman"/>
                <w:kern w:val="0"/>
                <w:szCs w:val="28"/>
              </w:rPr>
            </w:pPr>
            <w:r w:rsidRPr="00541E1F">
              <w:rPr>
                <w:rFonts w:ascii="Times New Roman" w:hAnsi="Times New Roman"/>
                <w:kern w:val="0"/>
                <w:szCs w:val="28"/>
              </w:rPr>
              <w:t>Обнаруживать общность истоков народной и про</w:t>
            </w:r>
            <w:r w:rsidRPr="00541E1F">
              <w:rPr>
                <w:rFonts w:ascii="Times New Roman" w:hAnsi="Times New Roman"/>
                <w:kern w:val="0"/>
                <w:szCs w:val="28"/>
              </w:rPr>
              <w:softHyphen/>
              <w:t>фессиональной музыки</w:t>
            </w:r>
          </w:p>
        </w:tc>
      </w:tr>
      <w:tr w:rsidR="00BB2CE7" w:rsidRPr="00541E1F" w:rsidTr="00BB2CE7">
        <w:tc>
          <w:tcPr>
            <w:tcW w:w="2376" w:type="dxa"/>
          </w:tcPr>
          <w:p w:rsidR="00BB2CE7" w:rsidRPr="00541E1F" w:rsidRDefault="00BB2CE7" w:rsidP="00682B1F">
            <w:pPr>
              <w:ind w:firstLine="160"/>
              <w:rPr>
                <w:rFonts w:ascii="Times New Roman" w:hAnsi="Times New Roman"/>
                <w:sz w:val="24"/>
                <w:szCs w:val="28"/>
              </w:rPr>
            </w:pPr>
            <w:r w:rsidRPr="00541E1F">
              <w:rPr>
                <w:rFonts w:ascii="Times New Roman" w:hAnsi="Times New Roman"/>
                <w:sz w:val="24"/>
                <w:szCs w:val="28"/>
              </w:rPr>
              <w:t xml:space="preserve">7. «На Руси родной, на Руси большой не бывать врагу...» </w:t>
            </w:r>
            <w:r w:rsidRPr="00541E1F">
              <w:rPr>
                <w:rStyle w:val="2210"/>
                <w:rFonts w:ascii="Times New Roman" w:hAnsi="Times New Roman"/>
                <w:b w:val="0"/>
                <w:bCs w:val="0"/>
                <w:sz w:val="24"/>
                <w:szCs w:val="28"/>
              </w:rPr>
              <w:t>(1ч)</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Историческая,  музыкально-патриотическая тема.</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 xml:space="preserve">Отражение патриотических черт русского характера в музыке хора «Вставайте, люди русские!» из кантаты С. Прокофьева «Александр Невский». Контраст образов - русских освободителей и немецких рыцарей-крестоносцев - в музыке Прокофьева; Знакомство с жанром кантаты. </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u w:val="single"/>
              </w:rPr>
              <w:t>Музыкальный материал</w:t>
            </w:r>
            <w:r w:rsidRPr="00541E1F">
              <w:rPr>
                <w:rFonts w:ascii="Times New Roman" w:hAnsi="Times New Roman"/>
                <w:kern w:val="0"/>
                <w:szCs w:val="28"/>
              </w:rPr>
              <w:t xml:space="preserve">: </w:t>
            </w:r>
          </w:p>
          <w:p w:rsidR="00BB2CE7" w:rsidRPr="00541E1F" w:rsidRDefault="00BB2CE7" w:rsidP="00682B1F">
            <w:pPr>
              <w:pStyle w:val="a5"/>
              <w:spacing w:after="0"/>
              <w:ind w:firstLine="283"/>
              <w:rPr>
                <w:rFonts w:ascii="Times New Roman" w:hAnsi="Times New Roman"/>
                <w:kern w:val="0"/>
                <w:szCs w:val="28"/>
              </w:rPr>
            </w:pPr>
            <w:r w:rsidRPr="00541E1F">
              <w:rPr>
                <w:rStyle w:val="170"/>
                <w:rFonts w:ascii="Times New Roman" w:hAnsi="Times New Roman"/>
                <w:iCs/>
                <w:kern w:val="0"/>
                <w:szCs w:val="28"/>
              </w:rPr>
              <w:t>С. Прокофьев.</w:t>
            </w:r>
            <w:r w:rsidRPr="00541E1F">
              <w:rPr>
                <w:rFonts w:ascii="Times New Roman" w:hAnsi="Times New Roman"/>
                <w:kern w:val="0"/>
                <w:szCs w:val="28"/>
              </w:rPr>
              <w:t xml:space="preserve"> Ледовое побоище; Вставайте, люди русские! Из кантаты «Александр Невский» (слушание);</w:t>
            </w:r>
          </w:p>
          <w:p w:rsidR="00BB2CE7" w:rsidRDefault="00BB2CE7" w:rsidP="00682B1F">
            <w:pPr>
              <w:pStyle w:val="a5"/>
              <w:spacing w:after="0"/>
              <w:ind w:firstLine="283"/>
              <w:rPr>
                <w:rFonts w:ascii="Times New Roman" w:hAnsi="Times New Roman"/>
                <w:kern w:val="0"/>
                <w:szCs w:val="28"/>
              </w:rPr>
            </w:pPr>
            <w:r w:rsidRPr="00541E1F">
              <w:rPr>
                <w:rStyle w:val="170"/>
                <w:rFonts w:ascii="Times New Roman" w:hAnsi="Times New Roman"/>
                <w:iCs/>
                <w:kern w:val="0"/>
                <w:szCs w:val="28"/>
              </w:rPr>
              <w:t>Г. Гладков,</w:t>
            </w:r>
            <w:r w:rsidRPr="00541E1F">
              <w:rPr>
                <w:rFonts w:ascii="Times New Roman" w:hAnsi="Times New Roman"/>
                <w:kern w:val="0"/>
                <w:szCs w:val="28"/>
              </w:rPr>
              <w:t xml:space="preserve"> стихи</w:t>
            </w:r>
            <w:r w:rsidRPr="00541E1F">
              <w:rPr>
                <w:rStyle w:val="170"/>
                <w:rFonts w:ascii="Times New Roman" w:hAnsi="Times New Roman"/>
                <w:iCs/>
                <w:kern w:val="0"/>
                <w:szCs w:val="28"/>
              </w:rPr>
              <w:t xml:space="preserve"> Ю. Энтина.</w:t>
            </w:r>
            <w:r w:rsidRPr="00541E1F">
              <w:rPr>
                <w:rFonts w:ascii="Times New Roman" w:hAnsi="Times New Roman"/>
                <w:kern w:val="0"/>
                <w:szCs w:val="28"/>
              </w:rPr>
              <w:t xml:space="preserve"> Край, в кото</w:t>
            </w:r>
            <w:r w:rsidRPr="00541E1F">
              <w:rPr>
                <w:rFonts w:ascii="Times New Roman" w:hAnsi="Times New Roman"/>
                <w:kern w:val="0"/>
                <w:szCs w:val="28"/>
              </w:rPr>
              <w:softHyphen/>
              <w:t>ром ты живешь (пение)</w:t>
            </w:r>
          </w:p>
          <w:p w:rsidR="00346AF2" w:rsidRPr="00541E1F" w:rsidRDefault="00346AF2" w:rsidP="00682B1F">
            <w:pPr>
              <w:pStyle w:val="a5"/>
              <w:spacing w:after="0"/>
              <w:ind w:firstLine="283"/>
              <w:rPr>
                <w:rFonts w:ascii="Times New Roman" w:hAnsi="Times New Roman"/>
                <w:kern w:val="0"/>
                <w:szCs w:val="28"/>
              </w:rPr>
            </w:pPr>
          </w:p>
        </w:tc>
        <w:tc>
          <w:tcPr>
            <w:tcW w:w="3379" w:type="dxa"/>
          </w:tcPr>
          <w:p w:rsidR="00BB2CE7" w:rsidRPr="00541E1F" w:rsidRDefault="00BB2CE7" w:rsidP="00CF407D">
            <w:pPr>
              <w:pStyle w:val="a5"/>
              <w:widowControl/>
              <w:numPr>
                <w:ilvl w:val="0"/>
                <w:numId w:val="477"/>
              </w:numPr>
              <w:tabs>
                <w:tab w:val="left" w:pos="386"/>
              </w:tabs>
              <w:suppressAutoHyphens w:val="0"/>
              <w:spacing w:after="0"/>
              <w:ind w:firstLine="283"/>
              <w:rPr>
                <w:rFonts w:ascii="Times New Roman" w:hAnsi="Times New Roman"/>
                <w:kern w:val="0"/>
                <w:szCs w:val="28"/>
              </w:rPr>
            </w:pPr>
            <w:r w:rsidRPr="00541E1F">
              <w:rPr>
                <w:rFonts w:ascii="Times New Roman" w:hAnsi="Times New Roman"/>
                <w:kern w:val="0"/>
                <w:szCs w:val="28"/>
              </w:rPr>
              <w:t>Наблюдать за процессом музыкального развития на основе сходства и различия интонаций, тем, образов.</w:t>
            </w:r>
          </w:p>
          <w:p w:rsidR="00BB2CE7" w:rsidRPr="00541E1F" w:rsidRDefault="00BB2CE7" w:rsidP="00CF407D">
            <w:pPr>
              <w:pStyle w:val="a5"/>
              <w:widowControl/>
              <w:numPr>
                <w:ilvl w:val="0"/>
                <w:numId w:val="477"/>
              </w:numPr>
              <w:tabs>
                <w:tab w:val="left" w:pos="410"/>
              </w:tabs>
              <w:suppressAutoHyphens w:val="0"/>
              <w:spacing w:after="0"/>
              <w:ind w:firstLine="283"/>
              <w:rPr>
                <w:rFonts w:ascii="Times New Roman" w:hAnsi="Times New Roman"/>
                <w:kern w:val="0"/>
                <w:szCs w:val="28"/>
              </w:rPr>
            </w:pPr>
            <w:r w:rsidRPr="00541E1F">
              <w:rPr>
                <w:rFonts w:ascii="Times New Roman" w:hAnsi="Times New Roman"/>
                <w:kern w:val="0"/>
                <w:szCs w:val="28"/>
              </w:rPr>
              <w:t>Применять знания основ</w:t>
            </w:r>
            <w:r w:rsidRPr="00541E1F">
              <w:rPr>
                <w:rFonts w:ascii="Times New Roman" w:hAnsi="Times New Roman"/>
                <w:kern w:val="0"/>
                <w:szCs w:val="28"/>
              </w:rPr>
              <w:softHyphen/>
              <w:t>ных средств музыкальной выразительности при анали</w:t>
            </w:r>
            <w:r w:rsidRPr="00541E1F">
              <w:rPr>
                <w:rFonts w:ascii="Times New Roman" w:hAnsi="Times New Roman"/>
                <w:kern w:val="0"/>
                <w:szCs w:val="28"/>
              </w:rPr>
              <w:softHyphen/>
              <w:t>зе прослушанного произве</w:t>
            </w:r>
            <w:r w:rsidRPr="00541E1F">
              <w:rPr>
                <w:rFonts w:ascii="Times New Roman" w:hAnsi="Times New Roman"/>
                <w:kern w:val="0"/>
                <w:szCs w:val="28"/>
              </w:rPr>
              <w:softHyphen/>
              <w:t>дения</w:t>
            </w:r>
          </w:p>
        </w:tc>
      </w:tr>
      <w:tr w:rsidR="00BB2CE7" w:rsidRPr="00541E1F" w:rsidTr="00BB2CE7">
        <w:tc>
          <w:tcPr>
            <w:tcW w:w="2376" w:type="dxa"/>
          </w:tcPr>
          <w:p w:rsidR="00BB2CE7" w:rsidRPr="00541E1F" w:rsidRDefault="00BB2CE7" w:rsidP="00682B1F">
            <w:pPr>
              <w:rPr>
                <w:rFonts w:ascii="Times New Roman" w:hAnsi="Times New Roman"/>
                <w:sz w:val="24"/>
                <w:szCs w:val="28"/>
              </w:rPr>
            </w:pPr>
            <w:r w:rsidRPr="00541E1F">
              <w:rPr>
                <w:rFonts w:ascii="Times New Roman" w:hAnsi="Times New Roman"/>
                <w:sz w:val="24"/>
                <w:szCs w:val="28"/>
              </w:rPr>
              <w:t>8. Бег по кругу: рондо</w:t>
            </w:r>
            <w:r w:rsidRPr="00541E1F">
              <w:rPr>
                <w:rStyle w:val="2210"/>
                <w:rFonts w:ascii="Times New Roman" w:hAnsi="Times New Roman"/>
                <w:b w:val="0"/>
                <w:bCs w:val="0"/>
                <w:sz w:val="24"/>
                <w:szCs w:val="28"/>
              </w:rPr>
              <w:t>(2 ч)</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 xml:space="preserve">Знакомство с формой музыкального рондо: история возникновения, строение (разделы формы, их особенности), характер содержания. </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u w:val="single"/>
              </w:rPr>
              <w:t>Музыкальный материал</w:t>
            </w:r>
            <w:r w:rsidRPr="00541E1F">
              <w:rPr>
                <w:rFonts w:ascii="Times New Roman" w:hAnsi="Times New Roman"/>
                <w:kern w:val="0"/>
                <w:szCs w:val="28"/>
              </w:rPr>
              <w:t xml:space="preserve">: </w:t>
            </w:r>
          </w:p>
          <w:p w:rsidR="00BB2CE7" w:rsidRPr="00541E1F" w:rsidRDefault="00BB2CE7" w:rsidP="00682B1F">
            <w:pPr>
              <w:pStyle w:val="a5"/>
              <w:spacing w:after="0"/>
              <w:ind w:firstLine="283"/>
              <w:rPr>
                <w:rFonts w:ascii="Times New Roman" w:hAnsi="Times New Roman"/>
                <w:kern w:val="0"/>
                <w:szCs w:val="28"/>
              </w:rPr>
            </w:pPr>
            <w:r w:rsidRPr="00541E1F">
              <w:rPr>
                <w:rStyle w:val="170"/>
                <w:rFonts w:ascii="Times New Roman" w:hAnsi="Times New Roman"/>
                <w:iCs/>
                <w:kern w:val="0"/>
                <w:szCs w:val="28"/>
              </w:rPr>
              <w:t>Л. Бетховен.</w:t>
            </w:r>
            <w:r w:rsidRPr="00541E1F">
              <w:rPr>
                <w:rFonts w:ascii="Times New Roman" w:hAnsi="Times New Roman"/>
                <w:kern w:val="0"/>
                <w:szCs w:val="28"/>
              </w:rPr>
              <w:t xml:space="preserve"> Ярость из-за потерянного гро</w:t>
            </w:r>
            <w:r w:rsidRPr="00541E1F">
              <w:rPr>
                <w:rFonts w:ascii="Times New Roman" w:hAnsi="Times New Roman"/>
                <w:kern w:val="0"/>
                <w:szCs w:val="28"/>
              </w:rPr>
              <w:softHyphen/>
              <w:t>ша. Фрагмент (слушание);</w:t>
            </w:r>
          </w:p>
          <w:p w:rsidR="00BB2CE7" w:rsidRPr="00541E1F" w:rsidRDefault="00BB2CE7" w:rsidP="00682B1F">
            <w:pPr>
              <w:pStyle w:val="a5"/>
              <w:spacing w:after="0"/>
              <w:ind w:firstLine="283"/>
              <w:rPr>
                <w:rFonts w:ascii="Times New Roman" w:hAnsi="Times New Roman"/>
                <w:kern w:val="0"/>
                <w:szCs w:val="28"/>
              </w:rPr>
            </w:pPr>
            <w:r w:rsidRPr="00541E1F">
              <w:rPr>
                <w:rStyle w:val="170"/>
                <w:rFonts w:ascii="Times New Roman" w:hAnsi="Times New Roman"/>
                <w:iCs/>
                <w:kern w:val="0"/>
                <w:szCs w:val="28"/>
              </w:rPr>
              <w:t>М. Глинка.</w:t>
            </w:r>
            <w:r w:rsidRPr="00541E1F">
              <w:rPr>
                <w:rFonts w:ascii="Times New Roman" w:hAnsi="Times New Roman"/>
                <w:kern w:val="0"/>
                <w:szCs w:val="28"/>
              </w:rPr>
              <w:t xml:space="preserve"> Рондо Фарлафа. Из оперы «Рус</w:t>
            </w:r>
            <w:r w:rsidRPr="00541E1F">
              <w:rPr>
                <w:rFonts w:ascii="Times New Roman" w:hAnsi="Times New Roman"/>
                <w:kern w:val="0"/>
                <w:szCs w:val="28"/>
              </w:rPr>
              <w:softHyphen/>
              <w:t xml:space="preserve">лан и Людмила» (слушание); </w:t>
            </w:r>
            <w:r w:rsidRPr="00541E1F">
              <w:rPr>
                <w:rStyle w:val="170"/>
                <w:rFonts w:ascii="Times New Roman" w:hAnsi="Times New Roman"/>
                <w:iCs/>
                <w:kern w:val="0"/>
                <w:szCs w:val="28"/>
              </w:rPr>
              <w:t>В. Алеев,</w:t>
            </w:r>
            <w:r w:rsidRPr="00541E1F">
              <w:rPr>
                <w:rFonts w:ascii="Times New Roman" w:hAnsi="Times New Roman"/>
                <w:kern w:val="0"/>
                <w:szCs w:val="28"/>
              </w:rPr>
              <w:t xml:space="preserve"> стихи</w:t>
            </w:r>
            <w:r w:rsidRPr="00541E1F">
              <w:rPr>
                <w:rStyle w:val="170"/>
                <w:rFonts w:ascii="Times New Roman" w:hAnsi="Times New Roman"/>
                <w:iCs/>
                <w:kern w:val="0"/>
                <w:szCs w:val="28"/>
              </w:rPr>
              <w:t xml:space="preserve"> Т. Науменко.</w:t>
            </w:r>
            <w:r w:rsidRPr="00541E1F">
              <w:rPr>
                <w:rFonts w:ascii="Times New Roman" w:hAnsi="Times New Roman"/>
                <w:kern w:val="0"/>
                <w:szCs w:val="28"/>
              </w:rPr>
              <w:t xml:space="preserve"> Веселое рондо (пение, театрализация)</w:t>
            </w:r>
          </w:p>
        </w:tc>
        <w:tc>
          <w:tcPr>
            <w:tcW w:w="3379" w:type="dxa"/>
          </w:tcPr>
          <w:p w:rsidR="00BB2CE7" w:rsidRPr="00541E1F" w:rsidRDefault="00BB2CE7" w:rsidP="00CF407D">
            <w:pPr>
              <w:pStyle w:val="a5"/>
              <w:widowControl/>
              <w:numPr>
                <w:ilvl w:val="0"/>
                <w:numId w:val="478"/>
              </w:numPr>
              <w:tabs>
                <w:tab w:val="left" w:pos="386"/>
              </w:tabs>
              <w:suppressAutoHyphens w:val="0"/>
              <w:spacing w:after="0"/>
              <w:rPr>
                <w:rFonts w:ascii="Times New Roman" w:hAnsi="Times New Roman"/>
                <w:kern w:val="0"/>
                <w:szCs w:val="28"/>
              </w:rPr>
            </w:pPr>
            <w:r w:rsidRPr="00541E1F">
              <w:rPr>
                <w:rFonts w:ascii="Times New Roman" w:hAnsi="Times New Roman"/>
                <w:kern w:val="0"/>
                <w:szCs w:val="28"/>
              </w:rPr>
              <w:t>Соотносить художествен</w:t>
            </w:r>
            <w:r w:rsidRPr="00541E1F">
              <w:rPr>
                <w:rFonts w:ascii="Times New Roman" w:hAnsi="Times New Roman"/>
                <w:kern w:val="0"/>
                <w:szCs w:val="28"/>
              </w:rPr>
              <w:softHyphen/>
              <w:t>но-образное содержание музыкального произведения с формой его воплощения.</w:t>
            </w:r>
          </w:p>
          <w:p w:rsidR="00BB2CE7" w:rsidRPr="00541E1F" w:rsidRDefault="00BB2CE7" w:rsidP="00CF407D">
            <w:pPr>
              <w:pStyle w:val="a5"/>
              <w:widowControl/>
              <w:numPr>
                <w:ilvl w:val="0"/>
                <w:numId w:val="478"/>
              </w:numPr>
              <w:tabs>
                <w:tab w:val="left" w:pos="381"/>
              </w:tabs>
              <w:suppressAutoHyphens w:val="0"/>
              <w:spacing w:after="0"/>
              <w:rPr>
                <w:rFonts w:ascii="Times New Roman" w:hAnsi="Times New Roman"/>
                <w:kern w:val="0"/>
                <w:szCs w:val="28"/>
              </w:rPr>
            </w:pPr>
            <w:r w:rsidRPr="00541E1F">
              <w:rPr>
                <w:rFonts w:ascii="Times New Roman" w:hAnsi="Times New Roman"/>
                <w:kern w:val="0"/>
                <w:szCs w:val="28"/>
              </w:rPr>
              <w:t>Распознавать художест</w:t>
            </w:r>
            <w:r w:rsidRPr="00541E1F">
              <w:rPr>
                <w:rFonts w:ascii="Times New Roman" w:hAnsi="Times New Roman"/>
                <w:kern w:val="0"/>
                <w:szCs w:val="28"/>
              </w:rPr>
              <w:softHyphen/>
              <w:t>венный смысл формы рондо.</w:t>
            </w:r>
          </w:p>
          <w:p w:rsidR="00BB2CE7" w:rsidRPr="00541E1F" w:rsidRDefault="00BB2CE7" w:rsidP="00682B1F">
            <w:pPr>
              <w:pStyle w:val="a5"/>
              <w:spacing w:after="0"/>
              <w:rPr>
                <w:rFonts w:ascii="Times New Roman" w:hAnsi="Times New Roman"/>
                <w:kern w:val="0"/>
                <w:szCs w:val="28"/>
              </w:rPr>
            </w:pPr>
            <w:r w:rsidRPr="00541E1F">
              <w:rPr>
                <w:rFonts w:ascii="Times New Roman" w:hAnsi="Times New Roman"/>
                <w:kern w:val="0"/>
                <w:szCs w:val="28"/>
              </w:rPr>
              <w:t>3. Импровизировать в форме театрализации в соответст</w:t>
            </w:r>
            <w:r w:rsidRPr="00541E1F">
              <w:rPr>
                <w:rFonts w:ascii="Times New Roman" w:hAnsi="Times New Roman"/>
                <w:kern w:val="0"/>
                <w:szCs w:val="28"/>
              </w:rPr>
              <w:softHyphen/>
              <w:t>вии с заданным музыкаль</w:t>
            </w:r>
            <w:r w:rsidRPr="00541E1F">
              <w:rPr>
                <w:rFonts w:ascii="Times New Roman" w:hAnsi="Times New Roman"/>
                <w:kern w:val="0"/>
                <w:szCs w:val="28"/>
              </w:rPr>
              <w:softHyphen/>
              <w:t>ным образом</w:t>
            </w:r>
          </w:p>
        </w:tc>
      </w:tr>
      <w:tr w:rsidR="00BB2CE7" w:rsidRPr="00541E1F" w:rsidTr="00BB2CE7">
        <w:tc>
          <w:tcPr>
            <w:tcW w:w="10137" w:type="dxa"/>
            <w:gridSpan w:val="3"/>
          </w:tcPr>
          <w:p w:rsidR="00BB2CE7" w:rsidRPr="00541E1F" w:rsidRDefault="00BB2CE7" w:rsidP="00682B1F">
            <w:pPr>
              <w:pStyle w:val="74"/>
              <w:shd w:val="clear" w:color="auto" w:fill="auto"/>
              <w:spacing w:before="0" w:line="240" w:lineRule="auto"/>
              <w:ind w:firstLine="0"/>
              <w:jc w:val="center"/>
              <w:rPr>
                <w:rFonts w:ascii="Times New Roman" w:hAnsi="Times New Roman" w:cs="Times New Roman"/>
                <w:sz w:val="24"/>
                <w:szCs w:val="28"/>
              </w:rPr>
            </w:pPr>
            <w:r w:rsidRPr="00541E1F">
              <w:rPr>
                <w:rFonts w:ascii="Times New Roman" w:hAnsi="Times New Roman" w:cs="Times New Roman"/>
                <w:sz w:val="24"/>
                <w:szCs w:val="28"/>
                <w:lang w:val="en-US"/>
              </w:rPr>
              <w:t>II</w:t>
            </w:r>
            <w:r w:rsidRPr="00541E1F">
              <w:rPr>
                <w:rFonts w:ascii="Times New Roman" w:hAnsi="Times New Roman" w:cs="Times New Roman"/>
                <w:sz w:val="24"/>
                <w:szCs w:val="28"/>
              </w:rPr>
              <w:t xml:space="preserve"> четверть</w:t>
            </w:r>
          </w:p>
        </w:tc>
      </w:tr>
      <w:tr w:rsidR="00BB2CE7" w:rsidRPr="00541E1F" w:rsidTr="00BB2CE7">
        <w:tc>
          <w:tcPr>
            <w:tcW w:w="2376" w:type="dxa"/>
          </w:tcPr>
          <w:p w:rsidR="00BB2CE7" w:rsidRPr="00541E1F" w:rsidRDefault="00BB2CE7" w:rsidP="00682B1F">
            <w:pPr>
              <w:ind w:firstLine="284"/>
              <w:rPr>
                <w:rFonts w:ascii="Times New Roman" w:hAnsi="Times New Roman"/>
                <w:sz w:val="24"/>
                <w:szCs w:val="28"/>
              </w:rPr>
            </w:pPr>
            <w:r w:rsidRPr="00541E1F">
              <w:rPr>
                <w:rFonts w:ascii="Times New Roman" w:hAnsi="Times New Roman"/>
                <w:sz w:val="24"/>
                <w:szCs w:val="28"/>
              </w:rPr>
              <w:t>9. Какими бывают музыкальные интонации (3 ч)</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Многообразие музыкальных интонаций. Их связь с различными образными сферами. Воплощение музыкальных интонаций в дра</w:t>
            </w:r>
            <w:r w:rsidRPr="00541E1F">
              <w:rPr>
                <w:rFonts w:ascii="Times New Roman" w:hAnsi="Times New Roman"/>
                <w:kern w:val="0"/>
                <w:szCs w:val="28"/>
              </w:rPr>
              <w:softHyphen/>
              <w:t xml:space="preserve">матических и лирических произведениях. </w:t>
            </w:r>
          </w:p>
          <w:p w:rsidR="00BB2CE7" w:rsidRPr="00541E1F" w:rsidRDefault="00BB2CE7" w:rsidP="00682B1F">
            <w:pPr>
              <w:pStyle w:val="a5"/>
              <w:spacing w:after="0"/>
              <w:ind w:firstLine="283"/>
              <w:rPr>
                <w:rFonts w:ascii="Times New Roman" w:hAnsi="Times New Roman"/>
                <w:kern w:val="0"/>
                <w:szCs w:val="28"/>
                <w:u w:val="single"/>
              </w:rPr>
            </w:pPr>
            <w:r w:rsidRPr="00541E1F">
              <w:rPr>
                <w:rFonts w:ascii="Times New Roman" w:hAnsi="Times New Roman"/>
                <w:kern w:val="0"/>
                <w:szCs w:val="28"/>
                <w:u w:val="single"/>
              </w:rPr>
              <w:t xml:space="preserve">Музыкальный материал: </w:t>
            </w:r>
          </w:p>
          <w:p w:rsidR="00BB2CE7" w:rsidRPr="00541E1F" w:rsidRDefault="00BB2CE7" w:rsidP="00682B1F">
            <w:pPr>
              <w:pStyle w:val="a5"/>
              <w:spacing w:after="0"/>
              <w:rPr>
                <w:rFonts w:ascii="Times New Roman" w:hAnsi="Times New Roman"/>
                <w:kern w:val="0"/>
                <w:szCs w:val="28"/>
              </w:rPr>
            </w:pPr>
            <w:r w:rsidRPr="00541E1F">
              <w:rPr>
                <w:rStyle w:val="170"/>
                <w:rFonts w:ascii="Times New Roman" w:hAnsi="Times New Roman"/>
                <w:iCs/>
                <w:kern w:val="0"/>
                <w:szCs w:val="28"/>
              </w:rPr>
              <w:t>Л. Бетховен.</w:t>
            </w:r>
            <w:r w:rsidRPr="00541E1F">
              <w:rPr>
                <w:rFonts w:ascii="Times New Roman" w:hAnsi="Times New Roman"/>
                <w:kern w:val="0"/>
                <w:szCs w:val="28"/>
              </w:rPr>
              <w:t xml:space="preserve"> Гремят барабаны (слушание); </w:t>
            </w:r>
            <w:r w:rsidRPr="00541E1F">
              <w:rPr>
                <w:rStyle w:val="170"/>
                <w:rFonts w:ascii="Times New Roman" w:hAnsi="Times New Roman"/>
                <w:iCs/>
                <w:kern w:val="0"/>
                <w:szCs w:val="28"/>
              </w:rPr>
              <w:t>В. А. Моцарт.</w:t>
            </w:r>
            <w:r w:rsidRPr="00541E1F">
              <w:rPr>
                <w:rFonts w:ascii="Times New Roman" w:hAnsi="Times New Roman"/>
                <w:kern w:val="0"/>
                <w:szCs w:val="28"/>
              </w:rPr>
              <w:t xml:space="preserve"> Концерт № 21 для фортепиано с оркестром. II часть (слушание); </w:t>
            </w:r>
          </w:p>
          <w:p w:rsidR="00BB2CE7" w:rsidRPr="00541E1F" w:rsidRDefault="00BB2CE7" w:rsidP="00682B1F">
            <w:pPr>
              <w:pStyle w:val="a5"/>
              <w:spacing w:after="0"/>
              <w:rPr>
                <w:rFonts w:ascii="Times New Roman" w:hAnsi="Times New Roman"/>
                <w:kern w:val="0"/>
                <w:szCs w:val="28"/>
              </w:rPr>
            </w:pPr>
            <w:r w:rsidRPr="00541E1F">
              <w:rPr>
                <w:rStyle w:val="170"/>
                <w:rFonts w:ascii="Times New Roman" w:hAnsi="Times New Roman"/>
                <w:iCs/>
                <w:kern w:val="0"/>
                <w:szCs w:val="28"/>
              </w:rPr>
              <w:t>М. Мусоргский.</w:t>
            </w:r>
            <w:r w:rsidRPr="00541E1F">
              <w:rPr>
                <w:rFonts w:ascii="Times New Roman" w:hAnsi="Times New Roman"/>
                <w:kern w:val="0"/>
                <w:szCs w:val="28"/>
              </w:rPr>
              <w:t xml:space="preserve"> С куклой. Из вокального цикла «Детская» (слушание); </w:t>
            </w:r>
            <w:r w:rsidRPr="00541E1F">
              <w:rPr>
                <w:rStyle w:val="170"/>
                <w:rFonts w:ascii="Times New Roman" w:hAnsi="Times New Roman"/>
                <w:iCs/>
                <w:kern w:val="0"/>
                <w:szCs w:val="28"/>
              </w:rPr>
              <w:t>Л. Лядова,</w:t>
            </w:r>
            <w:r w:rsidRPr="00541E1F">
              <w:rPr>
                <w:rFonts w:ascii="Times New Roman" w:hAnsi="Times New Roman"/>
                <w:kern w:val="0"/>
                <w:szCs w:val="28"/>
              </w:rPr>
              <w:t xml:space="preserve"> стихи</w:t>
            </w:r>
            <w:r w:rsidRPr="00541E1F">
              <w:rPr>
                <w:rStyle w:val="170"/>
                <w:rFonts w:ascii="Times New Roman" w:hAnsi="Times New Roman"/>
                <w:iCs/>
                <w:kern w:val="0"/>
                <w:szCs w:val="28"/>
              </w:rPr>
              <w:t xml:space="preserve"> И. Шаферана.</w:t>
            </w:r>
            <w:r w:rsidRPr="00541E1F">
              <w:rPr>
                <w:rFonts w:ascii="Times New Roman" w:hAnsi="Times New Roman"/>
                <w:kern w:val="0"/>
                <w:szCs w:val="28"/>
              </w:rPr>
              <w:t xml:space="preserve"> Барабан (пение, игра на детских музыкальных инструментах);</w:t>
            </w:r>
          </w:p>
          <w:p w:rsidR="00BB2CE7" w:rsidRPr="00541E1F" w:rsidRDefault="00BB2CE7" w:rsidP="00682B1F">
            <w:pPr>
              <w:pStyle w:val="52"/>
              <w:shd w:val="clear" w:color="auto" w:fill="auto"/>
              <w:spacing w:before="0" w:after="0" w:line="240" w:lineRule="auto"/>
              <w:rPr>
                <w:rFonts w:ascii="Times New Roman" w:hAnsi="Times New Roman"/>
                <w:sz w:val="24"/>
              </w:rPr>
            </w:pPr>
            <w:r w:rsidRPr="00541E1F">
              <w:rPr>
                <w:rFonts w:ascii="Times New Roman" w:hAnsi="Times New Roman"/>
                <w:sz w:val="24"/>
              </w:rPr>
              <w:t>Ц. Кюи,</w:t>
            </w:r>
            <w:r w:rsidRPr="00541E1F">
              <w:rPr>
                <w:rStyle w:val="58"/>
                <w:rFonts w:ascii="Times New Roman" w:hAnsi="Times New Roman"/>
                <w:i w:val="0"/>
                <w:iCs w:val="0"/>
                <w:sz w:val="24"/>
              </w:rPr>
              <w:t xml:space="preserve"> стихи</w:t>
            </w:r>
            <w:r w:rsidRPr="00541E1F">
              <w:rPr>
                <w:rFonts w:ascii="Times New Roman" w:hAnsi="Times New Roman"/>
                <w:sz w:val="24"/>
              </w:rPr>
              <w:t xml:space="preserve"> Е. Баратынского.</w:t>
            </w:r>
            <w:r w:rsidRPr="00541E1F">
              <w:rPr>
                <w:rStyle w:val="58"/>
                <w:rFonts w:ascii="Times New Roman" w:hAnsi="Times New Roman"/>
                <w:i w:val="0"/>
                <w:iCs w:val="0"/>
                <w:sz w:val="24"/>
              </w:rPr>
              <w:t xml:space="preserve"> Зима (пение);</w:t>
            </w:r>
          </w:p>
          <w:p w:rsidR="00BB2CE7" w:rsidRPr="00541E1F" w:rsidRDefault="00BB2CE7" w:rsidP="00682B1F">
            <w:pPr>
              <w:pStyle w:val="a5"/>
              <w:spacing w:after="0"/>
              <w:rPr>
                <w:rFonts w:ascii="Times New Roman" w:hAnsi="Times New Roman"/>
                <w:kern w:val="0"/>
                <w:szCs w:val="28"/>
              </w:rPr>
            </w:pPr>
            <w:r w:rsidRPr="00541E1F">
              <w:rPr>
                <w:rStyle w:val="170"/>
                <w:rFonts w:ascii="Times New Roman" w:hAnsi="Times New Roman"/>
                <w:iCs/>
                <w:kern w:val="0"/>
                <w:szCs w:val="28"/>
              </w:rPr>
              <w:t>Я. Дубравин,</w:t>
            </w:r>
            <w:r w:rsidRPr="00541E1F">
              <w:rPr>
                <w:rFonts w:ascii="Times New Roman" w:hAnsi="Times New Roman"/>
                <w:kern w:val="0"/>
                <w:szCs w:val="28"/>
              </w:rPr>
              <w:t xml:space="preserve"> стихи</w:t>
            </w:r>
            <w:r w:rsidRPr="00541E1F">
              <w:rPr>
                <w:rStyle w:val="170"/>
                <w:rFonts w:ascii="Times New Roman" w:hAnsi="Times New Roman"/>
                <w:iCs/>
                <w:kern w:val="0"/>
                <w:szCs w:val="28"/>
              </w:rPr>
              <w:t xml:space="preserve"> В. Суслова.</w:t>
            </w:r>
            <w:r w:rsidRPr="00541E1F">
              <w:rPr>
                <w:rFonts w:ascii="Times New Roman" w:hAnsi="Times New Roman"/>
                <w:kern w:val="0"/>
                <w:szCs w:val="28"/>
              </w:rPr>
              <w:t xml:space="preserve"> Добрый день! (пение)</w:t>
            </w:r>
          </w:p>
        </w:tc>
        <w:tc>
          <w:tcPr>
            <w:tcW w:w="3379" w:type="dxa"/>
          </w:tcPr>
          <w:p w:rsidR="00BB2CE7" w:rsidRPr="00541E1F" w:rsidRDefault="00BB2CE7" w:rsidP="00CF407D">
            <w:pPr>
              <w:pStyle w:val="a5"/>
              <w:widowControl/>
              <w:numPr>
                <w:ilvl w:val="0"/>
                <w:numId w:val="479"/>
              </w:numPr>
              <w:tabs>
                <w:tab w:val="left" w:pos="386"/>
              </w:tabs>
              <w:suppressAutoHyphens w:val="0"/>
              <w:spacing w:after="0"/>
              <w:ind w:firstLine="141"/>
              <w:jc w:val="both"/>
              <w:rPr>
                <w:rFonts w:ascii="Times New Roman" w:hAnsi="Times New Roman"/>
                <w:kern w:val="0"/>
                <w:szCs w:val="28"/>
              </w:rPr>
            </w:pPr>
            <w:r w:rsidRPr="00541E1F">
              <w:rPr>
                <w:rFonts w:ascii="Times New Roman" w:hAnsi="Times New Roman"/>
                <w:kern w:val="0"/>
                <w:szCs w:val="28"/>
              </w:rPr>
              <w:t>Исследовать интонационно-образную природу музы</w:t>
            </w:r>
            <w:r w:rsidRPr="00541E1F">
              <w:rPr>
                <w:rFonts w:ascii="Times New Roman" w:hAnsi="Times New Roman"/>
                <w:kern w:val="0"/>
                <w:szCs w:val="28"/>
              </w:rPr>
              <w:softHyphen/>
              <w:t>кального искусства.</w:t>
            </w:r>
          </w:p>
          <w:p w:rsidR="00BB2CE7" w:rsidRPr="00541E1F" w:rsidRDefault="00BB2CE7" w:rsidP="00CF407D">
            <w:pPr>
              <w:pStyle w:val="a5"/>
              <w:widowControl/>
              <w:numPr>
                <w:ilvl w:val="0"/>
                <w:numId w:val="479"/>
              </w:numPr>
              <w:tabs>
                <w:tab w:val="left" w:pos="386"/>
              </w:tabs>
              <w:suppressAutoHyphens w:val="0"/>
              <w:spacing w:after="0"/>
              <w:ind w:firstLine="141"/>
              <w:rPr>
                <w:rFonts w:ascii="Times New Roman" w:hAnsi="Times New Roman"/>
                <w:kern w:val="0"/>
                <w:szCs w:val="28"/>
              </w:rPr>
            </w:pPr>
            <w:r w:rsidRPr="00541E1F">
              <w:rPr>
                <w:rFonts w:ascii="Times New Roman" w:hAnsi="Times New Roman"/>
                <w:kern w:val="0"/>
                <w:szCs w:val="28"/>
              </w:rPr>
              <w:t>Определять жизненную основу музыкальных инто</w:t>
            </w:r>
            <w:r w:rsidRPr="00541E1F">
              <w:rPr>
                <w:rFonts w:ascii="Times New Roman" w:hAnsi="Times New Roman"/>
                <w:kern w:val="0"/>
                <w:szCs w:val="28"/>
              </w:rPr>
              <w:softHyphen/>
              <w:t>наций в рамках произведе</w:t>
            </w:r>
            <w:r w:rsidRPr="00541E1F">
              <w:rPr>
                <w:rFonts w:ascii="Times New Roman" w:hAnsi="Times New Roman"/>
                <w:kern w:val="0"/>
                <w:szCs w:val="28"/>
              </w:rPr>
              <w:softHyphen/>
              <w:t>ний драматического и лирического характера.</w:t>
            </w:r>
          </w:p>
          <w:p w:rsidR="00BB2CE7" w:rsidRPr="00541E1F" w:rsidRDefault="00BB2CE7" w:rsidP="00CF407D">
            <w:pPr>
              <w:pStyle w:val="a5"/>
              <w:widowControl/>
              <w:numPr>
                <w:ilvl w:val="0"/>
                <w:numId w:val="479"/>
              </w:numPr>
              <w:tabs>
                <w:tab w:val="left" w:pos="390"/>
              </w:tabs>
              <w:suppressAutoHyphens w:val="0"/>
              <w:spacing w:after="0"/>
              <w:ind w:firstLine="141"/>
              <w:rPr>
                <w:rFonts w:ascii="Times New Roman" w:hAnsi="Times New Roman"/>
                <w:kern w:val="0"/>
                <w:szCs w:val="28"/>
              </w:rPr>
            </w:pPr>
            <w:r w:rsidRPr="00541E1F">
              <w:rPr>
                <w:rFonts w:ascii="Times New Roman" w:hAnsi="Times New Roman"/>
                <w:kern w:val="0"/>
                <w:szCs w:val="28"/>
              </w:rPr>
              <w:t>Импровизировать в соответствии с заданными критериями (исполнять ритм барабанной дроби или сигнала)</w:t>
            </w:r>
          </w:p>
        </w:tc>
      </w:tr>
      <w:tr w:rsidR="00BB2CE7" w:rsidRPr="00541E1F" w:rsidTr="00BB2CE7">
        <w:tc>
          <w:tcPr>
            <w:tcW w:w="2376" w:type="dxa"/>
          </w:tcPr>
          <w:p w:rsidR="00BB2CE7" w:rsidRPr="00541E1F" w:rsidRDefault="00BB2CE7" w:rsidP="00682B1F">
            <w:pPr>
              <w:ind w:firstLine="284"/>
              <w:rPr>
                <w:rFonts w:ascii="Times New Roman" w:hAnsi="Times New Roman"/>
                <w:sz w:val="24"/>
                <w:szCs w:val="28"/>
              </w:rPr>
            </w:pPr>
            <w:r w:rsidRPr="00541E1F">
              <w:rPr>
                <w:rFonts w:ascii="Times New Roman" w:hAnsi="Times New Roman"/>
                <w:sz w:val="24"/>
                <w:szCs w:val="28"/>
              </w:rPr>
              <w:t>10. Знаки препинания в музыке (1ч)</w:t>
            </w:r>
          </w:p>
        </w:tc>
        <w:tc>
          <w:tcPr>
            <w:tcW w:w="4382" w:type="dxa"/>
          </w:tcPr>
          <w:p w:rsidR="00BB2CE7" w:rsidRPr="00541E1F" w:rsidRDefault="00BB2CE7" w:rsidP="00682B1F">
            <w:pPr>
              <w:pStyle w:val="a5"/>
              <w:spacing w:after="0"/>
              <w:ind w:firstLine="264"/>
              <w:rPr>
                <w:rFonts w:ascii="Times New Roman" w:hAnsi="Times New Roman"/>
                <w:kern w:val="0"/>
                <w:szCs w:val="28"/>
              </w:rPr>
            </w:pPr>
            <w:r w:rsidRPr="00541E1F">
              <w:rPr>
                <w:rFonts w:ascii="Times New Roman" w:hAnsi="Times New Roman"/>
                <w:kern w:val="0"/>
                <w:szCs w:val="28"/>
              </w:rPr>
              <w:t>Междисциплинарная тема. Знаки препинания в русском языке и « знаки препинания» в музыке. Их смысловое соотне</w:t>
            </w:r>
            <w:r w:rsidRPr="00541E1F">
              <w:rPr>
                <w:rFonts w:ascii="Times New Roman" w:hAnsi="Times New Roman"/>
                <w:kern w:val="0"/>
                <w:szCs w:val="28"/>
              </w:rPr>
              <w:softHyphen/>
              <w:t>сение и художественно-выразительное значе</w:t>
            </w:r>
            <w:r w:rsidRPr="00541E1F">
              <w:rPr>
                <w:rFonts w:ascii="Times New Roman" w:hAnsi="Times New Roman"/>
                <w:kern w:val="0"/>
                <w:szCs w:val="28"/>
              </w:rPr>
              <w:softHyphen/>
              <w:t>ние. Роль «знаков препинания» в строении музыкальной речи.</w:t>
            </w:r>
          </w:p>
          <w:p w:rsidR="00BB2CE7" w:rsidRPr="00541E1F" w:rsidRDefault="00BB2CE7" w:rsidP="00682B1F">
            <w:pPr>
              <w:pStyle w:val="a5"/>
              <w:spacing w:after="0"/>
              <w:ind w:firstLine="264"/>
              <w:rPr>
                <w:rFonts w:ascii="Times New Roman" w:hAnsi="Times New Roman"/>
                <w:kern w:val="0"/>
                <w:szCs w:val="28"/>
              </w:rPr>
            </w:pPr>
            <w:r w:rsidRPr="00541E1F">
              <w:rPr>
                <w:rFonts w:ascii="Times New Roman" w:hAnsi="Times New Roman"/>
                <w:kern w:val="0"/>
                <w:szCs w:val="28"/>
              </w:rPr>
              <w:t xml:space="preserve">Сравнение речевых и музыкальных интонаций. </w:t>
            </w:r>
          </w:p>
          <w:p w:rsidR="00BB2CE7" w:rsidRPr="00541E1F" w:rsidRDefault="00BB2CE7" w:rsidP="00682B1F">
            <w:pPr>
              <w:pStyle w:val="a5"/>
              <w:spacing w:after="0"/>
              <w:ind w:firstLine="264"/>
              <w:rPr>
                <w:rFonts w:ascii="Times New Roman" w:hAnsi="Times New Roman"/>
                <w:kern w:val="0"/>
                <w:szCs w:val="28"/>
                <w:u w:val="single"/>
              </w:rPr>
            </w:pPr>
            <w:r w:rsidRPr="00541E1F">
              <w:rPr>
                <w:rFonts w:ascii="Times New Roman" w:hAnsi="Times New Roman"/>
                <w:kern w:val="0"/>
                <w:szCs w:val="28"/>
                <w:u w:val="single"/>
              </w:rPr>
              <w:t xml:space="preserve">Музыкальный материал: </w:t>
            </w:r>
          </w:p>
          <w:p w:rsidR="00BB2CE7" w:rsidRPr="00541E1F" w:rsidRDefault="00BB2CE7" w:rsidP="00682B1F">
            <w:pPr>
              <w:pStyle w:val="a5"/>
              <w:spacing w:after="0"/>
              <w:ind w:firstLine="264"/>
              <w:rPr>
                <w:rFonts w:ascii="Times New Roman" w:hAnsi="Times New Roman"/>
                <w:kern w:val="0"/>
                <w:szCs w:val="28"/>
              </w:rPr>
            </w:pPr>
            <w:r w:rsidRPr="00541E1F">
              <w:rPr>
                <w:rStyle w:val="160"/>
                <w:rFonts w:ascii="Times New Roman" w:hAnsi="Times New Roman"/>
                <w:iCs/>
                <w:kern w:val="0"/>
                <w:szCs w:val="28"/>
              </w:rPr>
              <w:t>Ф. Шопен.</w:t>
            </w:r>
            <w:r w:rsidRPr="00541E1F">
              <w:rPr>
                <w:rFonts w:ascii="Times New Roman" w:hAnsi="Times New Roman"/>
                <w:kern w:val="0"/>
                <w:szCs w:val="28"/>
              </w:rPr>
              <w:t xml:space="preserve"> Прелюдия ля мажор, соч. 28 № 7 (слушание);</w:t>
            </w:r>
          </w:p>
          <w:p w:rsidR="00BB2CE7" w:rsidRPr="00541E1F" w:rsidRDefault="00BB2CE7" w:rsidP="00682B1F">
            <w:pPr>
              <w:pStyle w:val="a5"/>
              <w:spacing w:after="0"/>
              <w:ind w:firstLine="264"/>
              <w:rPr>
                <w:rFonts w:ascii="Times New Roman" w:hAnsi="Times New Roman"/>
                <w:kern w:val="0"/>
                <w:szCs w:val="28"/>
              </w:rPr>
            </w:pPr>
            <w:r w:rsidRPr="00541E1F">
              <w:rPr>
                <w:rStyle w:val="160"/>
                <w:rFonts w:ascii="Times New Roman" w:hAnsi="Times New Roman"/>
                <w:iCs/>
                <w:kern w:val="0"/>
                <w:szCs w:val="28"/>
              </w:rPr>
              <w:t>Л. Бетховен.</w:t>
            </w:r>
            <w:r w:rsidRPr="00541E1F">
              <w:rPr>
                <w:rFonts w:ascii="Times New Roman" w:hAnsi="Times New Roman"/>
                <w:kern w:val="0"/>
                <w:szCs w:val="28"/>
              </w:rPr>
              <w:t xml:space="preserve"> Симфония № 5.1 часть, главная партия .(слушание);</w:t>
            </w:r>
          </w:p>
          <w:p w:rsidR="00BB2CE7" w:rsidRPr="00541E1F" w:rsidRDefault="00BB2CE7" w:rsidP="00682B1F">
            <w:pPr>
              <w:pStyle w:val="a5"/>
              <w:spacing w:after="0"/>
              <w:ind w:firstLine="264"/>
              <w:rPr>
                <w:rFonts w:ascii="Times New Roman" w:hAnsi="Times New Roman"/>
                <w:kern w:val="0"/>
                <w:szCs w:val="28"/>
              </w:rPr>
            </w:pPr>
            <w:r w:rsidRPr="00541E1F">
              <w:rPr>
                <w:rStyle w:val="160"/>
                <w:rFonts w:ascii="Times New Roman" w:hAnsi="Times New Roman"/>
                <w:iCs/>
                <w:kern w:val="0"/>
                <w:szCs w:val="28"/>
              </w:rPr>
              <w:t>Г. Телеман,</w:t>
            </w:r>
            <w:r w:rsidRPr="00541E1F">
              <w:rPr>
                <w:rFonts w:ascii="Times New Roman" w:hAnsi="Times New Roman"/>
                <w:kern w:val="0"/>
                <w:szCs w:val="28"/>
              </w:rPr>
              <w:t xml:space="preserve"> стихи</w:t>
            </w:r>
            <w:r w:rsidRPr="00541E1F">
              <w:rPr>
                <w:rStyle w:val="160"/>
                <w:rFonts w:ascii="Times New Roman" w:hAnsi="Times New Roman"/>
                <w:iCs/>
                <w:kern w:val="0"/>
                <w:szCs w:val="28"/>
              </w:rPr>
              <w:t xml:space="preserve"> Д. Штопле.</w:t>
            </w:r>
            <w:r w:rsidRPr="00541E1F">
              <w:rPr>
                <w:rFonts w:ascii="Times New Roman" w:hAnsi="Times New Roman"/>
                <w:kern w:val="0"/>
                <w:szCs w:val="28"/>
              </w:rPr>
              <w:t xml:space="preserve"> Счастье (пение)</w:t>
            </w:r>
          </w:p>
        </w:tc>
        <w:tc>
          <w:tcPr>
            <w:tcW w:w="3379" w:type="dxa"/>
          </w:tcPr>
          <w:p w:rsidR="00BB2CE7" w:rsidRPr="00541E1F" w:rsidRDefault="00BB2CE7" w:rsidP="00CF407D">
            <w:pPr>
              <w:pStyle w:val="a5"/>
              <w:widowControl/>
              <w:numPr>
                <w:ilvl w:val="0"/>
                <w:numId w:val="480"/>
              </w:numPr>
              <w:tabs>
                <w:tab w:val="left" w:pos="386"/>
              </w:tabs>
              <w:suppressAutoHyphens w:val="0"/>
              <w:spacing w:after="0"/>
              <w:ind w:firstLine="141"/>
              <w:jc w:val="both"/>
              <w:rPr>
                <w:rFonts w:ascii="Times New Roman" w:hAnsi="Times New Roman"/>
                <w:kern w:val="0"/>
                <w:szCs w:val="28"/>
              </w:rPr>
            </w:pPr>
            <w:r w:rsidRPr="00541E1F">
              <w:rPr>
                <w:rFonts w:ascii="Times New Roman" w:hAnsi="Times New Roman"/>
                <w:kern w:val="0"/>
                <w:szCs w:val="28"/>
              </w:rPr>
              <w:t>Распознавать и оценивать выразительность музыкаль</w:t>
            </w:r>
            <w:r w:rsidRPr="00541E1F">
              <w:rPr>
                <w:rFonts w:ascii="Times New Roman" w:hAnsi="Times New Roman"/>
                <w:kern w:val="0"/>
                <w:szCs w:val="28"/>
              </w:rPr>
              <w:softHyphen/>
              <w:t>ной речи, ее смысл.</w:t>
            </w:r>
          </w:p>
          <w:p w:rsidR="00BB2CE7" w:rsidRPr="00541E1F" w:rsidRDefault="00BB2CE7" w:rsidP="00CF407D">
            <w:pPr>
              <w:pStyle w:val="a5"/>
              <w:widowControl/>
              <w:numPr>
                <w:ilvl w:val="0"/>
                <w:numId w:val="480"/>
              </w:numPr>
              <w:tabs>
                <w:tab w:val="left" w:pos="386"/>
              </w:tabs>
              <w:suppressAutoHyphens w:val="0"/>
              <w:spacing w:after="0"/>
              <w:ind w:firstLine="141"/>
              <w:jc w:val="both"/>
              <w:rPr>
                <w:rFonts w:ascii="Times New Roman" w:hAnsi="Times New Roman"/>
                <w:kern w:val="0"/>
                <w:szCs w:val="28"/>
              </w:rPr>
            </w:pPr>
            <w:r w:rsidRPr="00541E1F">
              <w:rPr>
                <w:rFonts w:ascii="Times New Roman" w:hAnsi="Times New Roman"/>
                <w:kern w:val="0"/>
                <w:szCs w:val="28"/>
              </w:rPr>
              <w:t>Сравнивать музыкальные и речевые интонации, опре</w:t>
            </w:r>
            <w:r w:rsidRPr="00541E1F">
              <w:rPr>
                <w:rFonts w:ascii="Times New Roman" w:hAnsi="Times New Roman"/>
                <w:kern w:val="0"/>
                <w:szCs w:val="28"/>
              </w:rPr>
              <w:softHyphen/>
              <w:t>делять их сходство и разли</w:t>
            </w:r>
            <w:r w:rsidRPr="00541E1F">
              <w:rPr>
                <w:rFonts w:ascii="Times New Roman" w:hAnsi="Times New Roman"/>
                <w:kern w:val="0"/>
                <w:szCs w:val="28"/>
              </w:rPr>
              <w:softHyphen/>
              <w:t>чия</w:t>
            </w:r>
          </w:p>
          <w:p w:rsidR="00BB2CE7" w:rsidRPr="00541E1F" w:rsidRDefault="00BB2CE7" w:rsidP="00682B1F">
            <w:pPr>
              <w:pStyle w:val="103"/>
              <w:shd w:val="clear" w:color="auto" w:fill="auto"/>
              <w:spacing w:before="0" w:line="240" w:lineRule="auto"/>
              <w:ind w:firstLine="141"/>
              <w:rPr>
                <w:rFonts w:ascii="Times New Roman" w:hAnsi="Times New Roman" w:cs="Times New Roman"/>
                <w:w w:val="100"/>
                <w:sz w:val="24"/>
                <w:szCs w:val="28"/>
              </w:rPr>
            </w:pPr>
          </w:p>
        </w:tc>
      </w:tr>
      <w:tr w:rsidR="00BB2CE7" w:rsidRPr="00541E1F" w:rsidTr="00BB2CE7">
        <w:tc>
          <w:tcPr>
            <w:tcW w:w="2376" w:type="dxa"/>
          </w:tcPr>
          <w:p w:rsidR="00BB2CE7" w:rsidRPr="00541E1F" w:rsidRDefault="00BB2CE7" w:rsidP="00682B1F">
            <w:pPr>
              <w:ind w:firstLine="284"/>
              <w:rPr>
                <w:rFonts w:ascii="Times New Roman" w:hAnsi="Times New Roman"/>
                <w:sz w:val="24"/>
                <w:szCs w:val="28"/>
              </w:rPr>
            </w:pPr>
            <w:r w:rsidRPr="00541E1F">
              <w:rPr>
                <w:rFonts w:ascii="Times New Roman" w:hAnsi="Times New Roman"/>
                <w:sz w:val="24"/>
                <w:szCs w:val="28"/>
              </w:rPr>
              <w:t xml:space="preserve">11. «Мороз и солнце; день чудесный!..» </w:t>
            </w:r>
            <w:r w:rsidRPr="00541E1F">
              <w:rPr>
                <w:rStyle w:val="21pt5"/>
                <w:rFonts w:ascii="Times New Roman" w:hAnsi="Times New Roman"/>
                <w:b w:val="0"/>
                <w:bCs w:val="0"/>
                <w:spacing w:val="0"/>
                <w:sz w:val="24"/>
                <w:szCs w:val="28"/>
              </w:rPr>
              <w:t>(1ч)</w:t>
            </w:r>
          </w:p>
        </w:tc>
        <w:tc>
          <w:tcPr>
            <w:tcW w:w="4382" w:type="dxa"/>
          </w:tcPr>
          <w:p w:rsidR="00BB2CE7" w:rsidRPr="00541E1F" w:rsidRDefault="00BB2CE7" w:rsidP="00682B1F">
            <w:pPr>
              <w:pStyle w:val="a5"/>
              <w:spacing w:after="0"/>
              <w:rPr>
                <w:rFonts w:ascii="Times New Roman" w:hAnsi="Times New Roman"/>
                <w:kern w:val="0"/>
                <w:szCs w:val="28"/>
                <w:u w:val="single"/>
              </w:rPr>
            </w:pPr>
            <w:r w:rsidRPr="00541E1F">
              <w:rPr>
                <w:rFonts w:ascii="Times New Roman" w:hAnsi="Times New Roman"/>
                <w:kern w:val="0"/>
                <w:szCs w:val="28"/>
              </w:rPr>
              <w:t xml:space="preserve">Отражение в музыке настроений, связанных с воспеванием красоты природы. Пейзаж в музыке (на примере пьесы «Ноябрь. На тройке» П. Чайковского). </w:t>
            </w:r>
            <w:r w:rsidRPr="00541E1F">
              <w:rPr>
                <w:rFonts w:ascii="Times New Roman" w:hAnsi="Times New Roman"/>
                <w:kern w:val="0"/>
                <w:szCs w:val="28"/>
                <w:u w:val="single"/>
              </w:rPr>
              <w:t>Музыкальный материал:</w:t>
            </w:r>
          </w:p>
          <w:p w:rsidR="00BB2CE7" w:rsidRPr="00541E1F" w:rsidRDefault="00BB2CE7" w:rsidP="00682B1F">
            <w:pPr>
              <w:pStyle w:val="a5"/>
              <w:spacing w:after="0"/>
              <w:ind w:firstLine="264"/>
              <w:rPr>
                <w:rFonts w:ascii="Times New Roman" w:hAnsi="Times New Roman"/>
                <w:kern w:val="0"/>
                <w:szCs w:val="28"/>
              </w:rPr>
            </w:pPr>
            <w:r w:rsidRPr="00541E1F">
              <w:rPr>
                <w:rStyle w:val="160"/>
                <w:rFonts w:ascii="Times New Roman" w:hAnsi="Times New Roman"/>
                <w:iCs/>
                <w:kern w:val="0"/>
                <w:szCs w:val="28"/>
              </w:rPr>
              <w:t>П. Чайковский.</w:t>
            </w:r>
            <w:r w:rsidRPr="00541E1F">
              <w:rPr>
                <w:rFonts w:ascii="Times New Roman" w:hAnsi="Times New Roman"/>
                <w:kern w:val="0"/>
                <w:szCs w:val="28"/>
              </w:rPr>
              <w:t xml:space="preserve"> Ноябрь. На тройке. Из форте</w:t>
            </w:r>
            <w:r w:rsidRPr="00541E1F">
              <w:rPr>
                <w:rFonts w:ascii="Times New Roman" w:hAnsi="Times New Roman"/>
                <w:kern w:val="0"/>
                <w:szCs w:val="28"/>
              </w:rPr>
              <w:softHyphen/>
              <w:t xml:space="preserve">пианного цикла «Времена года» (слушание); </w:t>
            </w:r>
          </w:p>
          <w:p w:rsidR="00BB2CE7" w:rsidRPr="00541E1F" w:rsidRDefault="00BB2CE7" w:rsidP="00682B1F">
            <w:pPr>
              <w:pStyle w:val="a5"/>
              <w:spacing w:after="0"/>
              <w:ind w:firstLine="264"/>
              <w:rPr>
                <w:rFonts w:ascii="Times New Roman" w:hAnsi="Times New Roman"/>
                <w:kern w:val="0"/>
                <w:szCs w:val="28"/>
              </w:rPr>
            </w:pPr>
            <w:r w:rsidRPr="00541E1F">
              <w:rPr>
                <w:rStyle w:val="160"/>
                <w:rFonts w:ascii="Times New Roman" w:hAnsi="Times New Roman"/>
                <w:iCs/>
                <w:kern w:val="0"/>
                <w:szCs w:val="28"/>
              </w:rPr>
              <w:t>Е. Крылатое,</w:t>
            </w:r>
            <w:r w:rsidRPr="00541E1F">
              <w:rPr>
                <w:rFonts w:ascii="Times New Roman" w:hAnsi="Times New Roman"/>
                <w:kern w:val="0"/>
                <w:szCs w:val="28"/>
              </w:rPr>
              <w:t xml:space="preserve"> стихи</w:t>
            </w:r>
            <w:r w:rsidRPr="00541E1F">
              <w:rPr>
                <w:rStyle w:val="160"/>
                <w:rFonts w:ascii="Times New Roman" w:hAnsi="Times New Roman"/>
                <w:iCs/>
                <w:kern w:val="0"/>
                <w:szCs w:val="28"/>
              </w:rPr>
              <w:t xml:space="preserve"> Ю. Энтина.</w:t>
            </w:r>
            <w:r w:rsidRPr="00541E1F">
              <w:rPr>
                <w:rFonts w:ascii="Times New Roman" w:hAnsi="Times New Roman"/>
                <w:kern w:val="0"/>
                <w:szCs w:val="28"/>
              </w:rPr>
              <w:t xml:space="preserve"> Кабы не бы</w:t>
            </w:r>
            <w:r w:rsidRPr="00541E1F">
              <w:rPr>
                <w:rFonts w:ascii="Times New Roman" w:hAnsi="Times New Roman"/>
                <w:kern w:val="0"/>
                <w:szCs w:val="28"/>
              </w:rPr>
              <w:softHyphen/>
              <w:t>ло зимы (пение, импровизация)</w:t>
            </w:r>
          </w:p>
        </w:tc>
        <w:tc>
          <w:tcPr>
            <w:tcW w:w="3379" w:type="dxa"/>
          </w:tcPr>
          <w:p w:rsidR="00BB2CE7" w:rsidRPr="00541E1F" w:rsidRDefault="00BB2CE7" w:rsidP="00CF407D">
            <w:pPr>
              <w:pStyle w:val="a5"/>
              <w:widowControl/>
              <w:numPr>
                <w:ilvl w:val="0"/>
                <w:numId w:val="481"/>
              </w:numPr>
              <w:tabs>
                <w:tab w:val="left" w:pos="390"/>
              </w:tabs>
              <w:suppressAutoHyphens w:val="0"/>
              <w:spacing w:after="0"/>
              <w:ind w:firstLine="141"/>
              <w:rPr>
                <w:rFonts w:ascii="Times New Roman" w:hAnsi="Times New Roman"/>
                <w:kern w:val="0"/>
                <w:szCs w:val="28"/>
              </w:rPr>
            </w:pPr>
            <w:r w:rsidRPr="00541E1F">
              <w:rPr>
                <w:rFonts w:ascii="Times New Roman" w:hAnsi="Times New Roman"/>
                <w:kern w:val="0"/>
                <w:szCs w:val="28"/>
              </w:rPr>
              <w:t>Наблюдать за звучанием природы; различать настрое</w:t>
            </w:r>
            <w:r w:rsidRPr="00541E1F">
              <w:rPr>
                <w:rFonts w:ascii="Times New Roman" w:hAnsi="Times New Roman"/>
                <w:kern w:val="0"/>
                <w:szCs w:val="28"/>
              </w:rPr>
              <w:softHyphen/>
              <w:t>ния и чувства, выраженные в музыке.</w:t>
            </w:r>
          </w:p>
          <w:p w:rsidR="00BB2CE7" w:rsidRPr="00541E1F" w:rsidRDefault="00BB2CE7" w:rsidP="00CF407D">
            <w:pPr>
              <w:pStyle w:val="a5"/>
              <w:widowControl/>
              <w:numPr>
                <w:ilvl w:val="0"/>
                <w:numId w:val="481"/>
              </w:numPr>
              <w:tabs>
                <w:tab w:val="left" w:pos="386"/>
              </w:tabs>
              <w:suppressAutoHyphens w:val="0"/>
              <w:spacing w:after="0"/>
              <w:ind w:firstLine="141"/>
              <w:rPr>
                <w:rFonts w:ascii="Times New Roman" w:hAnsi="Times New Roman"/>
                <w:kern w:val="0"/>
                <w:szCs w:val="28"/>
              </w:rPr>
            </w:pPr>
            <w:r w:rsidRPr="00541E1F">
              <w:rPr>
                <w:rFonts w:ascii="Times New Roman" w:hAnsi="Times New Roman"/>
                <w:kern w:val="0"/>
                <w:szCs w:val="28"/>
              </w:rPr>
              <w:t>Применять знания основ</w:t>
            </w:r>
            <w:r w:rsidRPr="00541E1F">
              <w:rPr>
                <w:rFonts w:ascii="Times New Roman" w:hAnsi="Times New Roman"/>
                <w:kern w:val="0"/>
                <w:szCs w:val="28"/>
              </w:rPr>
              <w:softHyphen/>
              <w:t>ных средств музыкальной выразительности при анали</w:t>
            </w:r>
            <w:r w:rsidRPr="00541E1F">
              <w:rPr>
                <w:rFonts w:ascii="Times New Roman" w:hAnsi="Times New Roman"/>
                <w:kern w:val="0"/>
                <w:szCs w:val="28"/>
              </w:rPr>
              <w:softHyphen/>
              <w:t>зе прослушанного музыкаль</w:t>
            </w:r>
            <w:r w:rsidRPr="00541E1F">
              <w:rPr>
                <w:rFonts w:ascii="Times New Roman" w:hAnsi="Times New Roman"/>
                <w:kern w:val="0"/>
                <w:szCs w:val="28"/>
              </w:rPr>
              <w:softHyphen/>
              <w:t>ного произведения.</w:t>
            </w:r>
          </w:p>
          <w:p w:rsidR="00BB2CE7" w:rsidRPr="00541E1F" w:rsidRDefault="00BB2CE7" w:rsidP="00CF407D">
            <w:pPr>
              <w:pStyle w:val="a5"/>
              <w:widowControl/>
              <w:numPr>
                <w:ilvl w:val="0"/>
                <w:numId w:val="482"/>
              </w:numPr>
              <w:tabs>
                <w:tab w:val="left" w:pos="386"/>
              </w:tabs>
              <w:suppressAutoHyphens w:val="0"/>
              <w:spacing w:after="0"/>
              <w:ind w:firstLine="141"/>
              <w:jc w:val="both"/>
              <w:rPr>
                <w:rFonts w:ascii="Times New Roman" w:hAnsi="Times New Roman"/>
                <w:kern w:val="0"/>
                <w:szCs w:val="28"/>
              </w:rPr>
            </w:pPr>
            <w:r w:rsidRPr="00541E1F">
              <w:rPr>
                <w:rFonts w:ascii="Times New Roman" w:hAnsi="Times New Roman"/>
                <w:kern w:val="0"/>
                <w:szCs w:val="28"/>
              </w:rPr>
              <w:t>Ориентироваться в нотном письме как графическом изображении музыкальной речи.</w:t>
            </w:r>
          </w:p>
          <w:p w:rsidR="00BB2CE7" w:rsidRPr="00541E1F" w:rsidRDefault="00BB2CE7" w:rsidP="00CF407D">
            <w:pPr>
              <w:pStyle w:val="a5"/>
              <w:widowControl/>
              <w:numPr>
                <w:ilvl w:val="0"/>
                <w:numId w:val="482"/>
              </w:numPr>
              <w:tabs>
                <w:tab w:val="left" w:pos="386"/>
              </w:tabs>
              <w:suppressAutoHyphens w:val="0"/>
              <w:spacing w:after="0"/>
              <w:ind w:firstLine="141"/>
              <w:jc w:val="both"/>
              <w:rPr>
                <w:rFonts w:ascii="Times New Roman" w:hAnsi="Times New Roman"/>
                <w:kern w:val="0"/>
                <w:szCs w:val="28"/>
              </w:rPr>
            </w:pPr>
            <w:r w:rsidRPr="00541E1F">
              <w:rPr>
                <w:rFonts w:ascii="Times New Roman" w:hAnsi="Times New Roman"/>
                <w:kern w:val="0"/>
                <w:szCs w:val="28"/>
              </w:rPr>
              <w:t>Импровизировать</w:t>
            </w:r>
          </w:p>
          <w:p w:rsidR="00BB2CE7" w:rsidRPr="00541E1F" w:rsidRDefault="00BB2CE7" w:rsidP="00682B1F">
            <w:pPr>
              <w:pStyle w:val="a5"/>
              <w:spacing w:after="0"/>
              <w:rPr>
                <w:rFonts w:ascii="Times New Roman" w:hAnsi="Times New Roman"/>
                <w:kern w:val="0"/>
                <w:szCs w:val="28"/>
              </w:rPr>
            </w:pPr>
            <w:r w:rsidRPr="00541E1F">
              <w:rPr>
                <w:rFonts w:ascii="Times New Roman" w:hAnsi="Times New Roman"/>
                <w:kern w:val="0"/>
                <w:szCs w:val="28"/>
              </w:rPr>
              <w:t>в соответствии с заданным музыкальным образом (музыкально-ритмические движения, танцевальная импровизация)</w:t>
            </w:r>
          </w:p>
        </w:tc>
      </w:tr>
      <w:tr w:rsidR="00BB2CE7" w:rsidRPr="00541E1F" w:rsidTr="00BB2CE7">
        <w:tc>
          <w:tcPr>
            <w:tcW w:w="2376" w:type="dxa"/>
          </w:tcPr>
          <w:p w:rsidR="00BB2CE7" w:rsidRPr="00541E1F" w:rsidRDefault="00BB2CE7" w:rsidP="00682B1F">
            <w:pPr>
              <w:ind w:firstLine="284"/>
              <w:rPr>
                <w:rFonts w:ascii="Times New Roman" w:hAnsi="Times New Roman"/>
                <w:sz w:val="24"/>
                <w:szCs w:val="28"/>
              </w:rPr>
            </w:pPr>
            <w:r w:rsidRPr="00541E1F">
              <w:rPr>
                <w:rFonts w:ascii="Times New Roman" w:hAnsi="Times New Roman"/>
                <w:sz w:val="24"/>
                <w:szCs w:val="28"/>
              </w:rPr>
              <w:t xml:space="preserve">12. «Рождество Твое, Христе Боже наш...» </w:t>
            </w:r>
            <w:r w:rsidRPr="00541E1F">
              <w:rPr>
                <w:rStyle w:val="2200"/>
                <w:rFonts w:ascii="Times New Roman" w:hAnsi="Times New Roman"/>
                <w:b w:val="0"/>
                <w:bCs w:val="0"/>
                <w:sz w:val="24"/>
                <w:szCs w:val="28"/>
              </w:rPr>
              <w:t>(2 ч)</w:t>
            </w:r>
          </w:p>
        </w:tc>
        <w:tc>
          <w:tcPr>
            <w:tcW w:w="4382" w:type="dxa"/>
          </w:tcPr>
          <w:p w:rsidR="00BB2CE7" w:rsidRPr="00541E1F" w:rsidRDefault="00BB2CE7" w:rsidP="00682B1F">
            <w:pPr>
              <w:pStyle w:val="a5"/>
              <w:spacing w:after="0"/>
              <w:ind w:firstLine="264"/>
              <w:rPr>
                <w:rFonts w:ascii="Times New Roman" w:hAnsi="Times New Roman"/>
                <w:kern w:val="0"/>
                <w:szCs w:val="28"/>
              </w:rPr>
            </w:pPr>
            <w:r w:rsidRPr="00541E1F">
              <w:rPr>
                <w:rFonts w:ascii="Times New Roman" w:hAnsi="Times New Roman"/>
                <w:kern w:val="0"/>
                <w:szCs w:val="28"/>
              </w:rPr>
              <w:t xml:space="preserve">Праздник Рождества Христова. Его история, атрибуты. Обычаи празднования Рождества на Руси. Знакомство с жанром колядок. </w:t>
            </w:r>
          </w:p>
          <w:p w:rsidR="00BB2CE7" w:rsidRPr="00541E1F" w:rsidRDefault="00BB2CE7" w:rsidP="00682B1F">
            <w:pPr>
              <w:pStyle w:val="a5"/>
              <w:spacing w:after="0"/>
              <w:ind w:firstLine="264"/>
              <w:rPr>
                <w:rFonts w:ascii="Times New Roman" w:hAnsi="Times New Roman"/>
                <w:kern w:val="0"/>
                <w:szCs w:val="28"/>
                <w:u w:val="single"/>
              </w:rPr>
            </w:pPr>
            <w:r w:rsidRPr="00541E1F">
              <w:rPr>
                <w:rFonts w:ascii="Times New Roman" w:hAnsi="Times New Roman"/>
                <w:kern w:val="0"/>
                <w:szCs w:val="28"/>
                <w:u w:val="single"/>
              </w:rPr>
              <w:t>Музыкальный материал:</w:t>
            </w:r>
          </w:p>
          <w:p w:rsidR="00BB2CE7" w:rsidRPr="00541E1F" w:rsidRDefault="00BB2CE7" w:rsidP="00CF407D">
            <w:pPr>
              <w:pStyle w:val="a5"/>
              <w:widowControl/>
              <w:numPr>
                <w:ilvl w:val="0"/>
                <w:numId w:val="483"/>
              </w:numPr>
              <w:tabs>
                <w:tab w:val="left" w:pos="414"/>
              </w:tabs>
              <w:suppressAutoHyphens w:val="0"/>
              <w:spacing w:after="0"/>
              <w:ind w:firstLine="264"/>
              <w:rPr>
                <w:rFonts w:ascii="Times New Roman" w:hAnsi="Times New Roman"/>
                <w:kern w:val="0"/>
                <w:szCs w:val="28"/>
              </w:rPr>
            </w:pPr>
            <w:r w:rsidRPr="00541E1F">
              <w:rPr>
                <w:rStyle w:val="160"/>
                <w:rFonts w:ascii="Times New Roman" w:hAnsi="Times New Roman"/>
                <w:iCs/>
                <w:kern w:val="0"/>
                <w:szCs w:val="28"/>
              </w:rPr>
              <w:t>Лядов.</w:t>
            </w:r>
            <w:r w:rsidRPr="00541E1F">
              <w:rPr>
                <w:rFonts w:ascii="Times New Roman" w:hAnsi="Times New Roman"/>
                <w:kern w:val="0"/>
                <w:szCs w:val="28"/>
              </w:rPr>
              <w:t xml:space="preserve"> «Рождество Твое, Христе Боже наш...» (слушание); </w:t>
            </w:r>
            <w:r w:rsidRPr="00541E1F">
              <w:rPr>
                <w:rStyle w:val="160"/>
                <w:rFonts w:ascii="Times New Roman" w:hAnsi="Times New Roman"/>
                <w:iCs/>
                <w:kern w:val="0"/>
                <w:szCs w:val="28"/>
              </w:rPr>
              <w:t>Н. Римский-Корсаков.</w:t>
            </w:r>
            <w:r w:rsidRPr="00541E1F">
              <w:rPr>
                <w:rFonts w:ascii="Times New Roman" w:hAnsi="Times New Roman"/>
                <w:kern w:val="0"/>
                <w:szCs w:val="28"/>
              </w:rPr>
              <w:t xml:space="preserve"> Колядка дивчат. Из оперы « Ночь перед Рождеством ». I действие (слушание);</w:t>
            </w:r>
          </w:p>
          <w:p w:rsidR="00BB2CE7" w:rsidRPr="00541E1F" w:rsidRDefault="00BB2CE7" w:rsidP="00CF407D">
            <w:pPr>
              <w:pStyle w:val="a5"/>
              <w:widowControl/>
              <w:numPr>
                <w:ilvl w:val="0"/>
                <w:numId w:val="483"/>
              </w:numPr>
              <w:tabs>
                <w:tab w:val="left" w:pos="390"/>
              </w:tabs>
              <w:suppressAutoHyphens w:val="0"/>
              <w:spacing w:after="0"/>
              <w:ind w:firstLine="264"/>
              <w:jc w:val="both"/>
              <w:rPr>
                <w:rFonts w:ascii="Times New Roman" w:hAnsi="Times New Roman"/>
                <w:kern w:val="0"/>
                <w:szCs w:val="28"/>
              </w:rPr>
            </w:pPr>
            <w:r w:rsidRPr="00541E1F">
              <w:rPr>
                <w:rStyle w:val="160"/>
                <w:rFonts w:ascii="Times New Roman" w:hAnsi="Times New Roman"/>
                <w:iCs/>
                <w:kern w:val="0"/>
                <w:szCs w:val="28"/>
              </w:rPr>
              <w:t>Алеев,</w:t>
            </w:r>
            <w:r w:rsidRPr="00541E1F">
              <w:rPr>
                <w:rFonts w:ascii="Times New Roman" w:hAnsi="Times New Roman"/>
                <w:kern w:val="0"/>
                <w:szCs w:val="28"/>
              </w:rPr>
              <w:t xml:space="preserve"> стихи</w:t>
            </w:r>
            <w:r w:rsidRPr="00541E1F">
              <w:rPr>
                <w:rStyle w:val="160"/>
                <w:rFonts w:ascii="Times New Roman" w:hAnsi="Times New Roman"/>
                <w:iCs/>
                <w:kern w:val="0"/>
                <w:szCs w:val="28"/>
              </w:rPr>
              <w:t xml:space="preserve"> Т. Науменко.</w:t>
            </w:r>
            <w:r w:rsidRPr="00541E1F">
              <w:rPr>
                <w:rFonts w:ascii="Times New Roman" w:hAnsi="Times New Roman"/>
                <w:kern w:val="0"/>
                <w:szCs w:val="28"/>
              </w:rPr>
              <w:t xml:space="preserve"> Если дети верят в чудо. Из детского спектакля «Щелкунчик» (пение);</w:t>
            </w:r>
          </w:p>
          <w:p w:rsidR="00BB2CE7" w:rsidRPr="00541E1F" w:rsidRDefault="00BB2CE7" w:rsidP="00682B1F">
            <w:pPr>
              <w:pStyle w:val="a5"/>
              <w:spacing w:after="0"/>
              <w:ind w:firstLine="264"/>
              <w:rPr>
                <w:rFonts w:ascii="Times New Roman" w:hAnsi="Times New Roman"/>
                <w:kern w:val="0"/>
                <w:szCs w:val="28"/>
              </w:rPr>
            </w:pPr>
            <w:r w:rsidRPr="00541E1F">
              <w:rPr>
                <w:rStyle w:val="160"/>
                <w:rFonts w:ascii="Times New Roman" w:hAnsi="Times New Roman"/>
                <w:iCs/>
                <w:kern w:val="0"/>
                <w:szCs w:val="28"/>
              </w:rPr>
              <w:t>Е. Птичкин,</w:t>
            </w:r>
            <w:r w:rsidRPr="00541E1F">
              <w:rPr>
                <w:rFonts w:ascii="Times New Roman" w:hAnsi="Times New Roman"/>
                <w:kern w:val="0"/>
                <w:szCs w:val="28"/>
              </w:rPr>
              <w:t xml:space="preserve"> стихи</w:t>
            </w:r>
            <w:r w:rsidRPr="00541E1F">
              <w:rPr>
                <w:rStyle w:val="160"/>
                <w:rFonts w:ascii="Times New Roman" w:hAnsi="Times New Roman"/>
                <w:iCs/>
                <w:kern w:val="0"/>
                <w:szCs w:val="28"/>
              </w:rPr>
              <w:t xml:space="preserve"> В. Степанова.</w:t>
            </w:r>
            <w:r w:rsidRPr="00541E1F">
              <w:rPr>
                <w:rFonts w:ascii="Times New Roman" w:hAnsi="Times New Roman"/>
                <w:kern w:val="0"/>
                <w:szCs w:val="28"/>
              </w:rPr>
              <w:t xml:space="preserve"> Худож</w:t>
            </w:r>
            <w:r w:rsidRPr="00541E1F">
              <w:rPr>
                <w:rFonts w:ascii="Times New Roman" w:hAnsi="Times New Roman"/>
                <w:kern w:val="0"/>
                <w:szCs w:val="28"/>
              </w:rPr>
              <w:softHyphen/>
              <w:t>ник Дед Мороз (пение);</w:t>
            </w:r>
          </w:p>
          <w:p w:rsidR="00BB2CE7" w:rsidRPr="00541E1F" w:rsidRDefault="00BB2CE7" w:rsidP="00682B1F">
            <w:pPr>
              <w:pStyle w:val="a5"/>
              <w:spacing w:after="0"/>
              <w:ind w:firstLine="264"/>
              <w:rPr>
                <w:rFonts w:ascii="Times New Roman" w:hAnsi="Times New Roman"/>
                <w:kern w:val="0"/>
                <w:szCs w:val="28"/>
              </w:rPr>
            </w:pPr>
            <w:r w:rsidRPr="00541E1F">
              <w:rPr>
                <w:rStyle w:val="160"/>
                <w:rFonts w:ascii="Times New Roman" w:hAnsi="Times New Roman"/>
                <w:iCs/>
                <w:kern w:val="0"/>
                <w:szCs w:val="28"/>
              </w:rPr>
              <w:t>Е. Крылатое,</w:t>
            </w:r>
            <w:r w:rsidRPr="00541E1F">
              <w:rPr>
                <w:rFonts w:ascii="Times New Roman" w:hAnsi="Times New Roman"/>
                <w:kern w:val="0"/>
                <w:szCs w:val="28"/>
              </w:rPr>
              <w:t xml:space="preserve"> стихи</w:t>
            </w:r>
            <w:r w:rsidRPr="00541E1F">
              <w:rPr>
                <w:rStyle w:val="160"/>
                <w:rFonts w:ascii="Times New Roman" w:hAnsi="Times New Roman"/>
                <w:iCs/>
                <w:kern w:val="0"/>
                <w:szCs w:val="28"/>
              </w:rPr>
              <w:t xml:space="preserve"> Л. Дербенева.</w:t>
            </w:r>
            <w:r w:rsidRPr="00541E1F">
              <w:rPr>
                <w:rFonts w:ascii="Times New Roman" w:hAnsi="Times New Roman"/>
                <w:kern w:val="0"/>
                <w:szCs w:val="28"/>
              </w:rPr>
              <w:t xml:space="preserve"> Песенка о снежинке (пение)</w:t>
            </w:r>
          </w:p>
        </w:tc>
        <w:tc>
          <w:tcPr>
            <w:tcW w:w="3379" w:type="dxa"/>
          </w:tcPr>
          <w:p w:rsidR="00BB2CE7" w:rsidRPr="00541E1F" w:rsidRDefault="00BB2CE7" w:rsidP="00CF407D">
            <w:pPr>
              <w:pStyle w:val="a5"/>
              <w:widowControl/>
              <w:numPr>
                <w:ilvl w:val="0"/>
                <w:numId w:val="484"/>
              </w:numPr>
              <w:tabs>
                <w:tab w:val="left" w:pos="386"/>
              </w:tabs>
              <w:suppressAutoHyphens w:val="0"/>
              <w:spacing w:after="0"/>
              <w:ind w:firstLine="141"/>
              <w:jc w:val="both"/>
              <w:rPr>
                <w:rFonts w:ascii="Times New Roman" w:hAnsi="Times New Roman"/>
                <w:kern w:val="0"/>
                <w:szCs w:val="28"/>
              </w:rPr>
            </w:pPr>
            <w:r w:rsidRPr="00541E1F">
              <w:rPr>
                <w:rFonts w:ascii="Times New Roman" w:hAnsi="Times New Roman"/>
                <w:kern w:val="0"/>
                <w:szCs w:val="28"/>
              </w:rPr>
              <w:t>Определять жизненную основу музыкальных инто</w:t>
            </w:r>
            <w:r w:rsidRPr="00541E1F">
              <w:rPr>
                <w:rFonts w:ascii="Times New Roman" w:hAnsi="Times New Roman"/>
                <w:kern w:val="0"/>
                <w:szCs w:val="28"/>
              </w:rPr>
              <w:softHyphen/>
              <w:t>наций.</w:t>
            </w:r>
          </w:p>
          <w:p w:rsidR="00BB2CE7" w:rsidRPr="00541E1F" w:rsidRDefault="00BB2CE7" w:rsidP="00CF407D">
            <w:pPr>
              <w:pStyle w:val="a5"/>
              <w:widowControl/>
              <w:numPr>
                <w:ilvl w:val="0"/>
                <w:numId w:val="484"/>
              </w:numPr>
              <w:tabs>
                <w:tab w:val="left" w:pos="386"/>
              </w:tabs>
              <w:suppressAutoHyphens w:val="0"/>
              <w:spacing w:after="0"/>
              <w:ind w:firstLine="1"/>
              <w:rPr>
                <w:rFonts w:ascii="Times New Roman" w:hAnsi="Times New Roman"/>
                <w:kern w:val="0"/>
                <w:szCs w:val="28"/>
              </w:rPr>
            </w:pPr>
            <w:r w:rsidRPr="00541E1F">
              <w:rPr>
                <w:rFonts w:ascii="Times New Roman" w:hAnsi="Times New Roman"/>
                <w:kern w:val="0"/>
                <w:szCs w:val="28"/>
              </w:rPr>
              <w:t>Воплощать художественно-образное содержание музыкального народного творчества в песнях.</w:t>
            </w:r>
          </w:p>
          <w:p w:rsidR="00BB2CE7" w:rsidRPr="00541E1F" w:rsidRDefault="00BB2CE7" w:rsidP="00CF407D">
            <w:pPr>
              <w:pStyle w:val="a5"/>
              <w:widowControl/>
              <w:numPr>
                <w:ilvl w:val="0"/>
                <w:numId w:val="484"/>
              </w:numPr>
              <w:tabs>
                <w:tab w:val="left" w:pos="386"/>
              </w:tabs>
              <w:suppressAutoHyphens w:val="0"/>
              <w:spacing w:after="0"/>
              <w:jc w:val="both"/>
              <w:rPr>
                <w:rFonts w:ascii="Times New Roman" w:hAnsi="Times New Roman"/>
                <w:kern w:val="0"/>
                <w:szCs w:val="28"/>
              </w:rPr>
            </w:pPr>
            <w:r w:rsidRPr="00541E1F">
              <w:rPr>
                <w:rFonts w:ascii="Times New Roman" w:hAnsi="Times New Roman"/>
                <w:kern w:val="0"/>
                <w:szCs w:val="28"/>
              </w:rPr>
              <w:t>Обнаруживать общность истоков народной и профес</w:t>
            </w:r>
            <w:r w:rsidRPr="00541E1F">
              <w:rPr>
                <w:rFonts w:ascii="Times New Roman" w:hAnsi="Times New Roman"/>
                <w:kern w:val="0"/>
                <w:szCs w:val="28"/>
              </w:rPr>
              <w:softHyphen/>
              <w:t>сиональной музыки.</w:t>
            </w:r>
          </w:p>
          <w:p w:rsidR="00BB2CE7" w:rsidRPr="00541E1F" w:rsidRDefault="00BB2CE7" w:rsidP="00CF407D">
            <w:pPr>
              <w:pStyle w:val="a5"/>
              <w:widowControl/>
              <w:numPr>
                <w:ilvl w:val="0"/>
                <w:numId w:val="484"/>
              </w:numPr>
              <w:tabs>
                <w:tab w:val="left" w:pos="386"/>
              </w:tabs>
              <w:suppressAutoHyphens w:val="0"/>
              <w:spacing w:after="0"/>
              <w:ind w:firstLine="141"/>
              <w:rPr>
                <w:rFonts w:ascii="Times New Roman" w:hAnsi="Times New Roman"/>
                <w:kern w:val="0"/>
                <w:szCs w:val="28"/>
              </w:rPr>
            </w:pPr>
            <w:r w:rsidRPr="00541E1F">
              <w:rPr>
                <w:rFonts w:ascii="Times New Roman" w:hAnsi="Times New Roman"/>
                <w:kern w:val="0"/>
                <w:szCs w:val="28"/>
              </w:rPr>
              <w:t>Выражать свое эмоцио</w:t>
            </w:r>
            <w:r w:rsidRPr="00541E1F">
              <w:rPr>
                <w:rFonts w:ascii="Times New Roman" w:hAnsi="Times New Roman"/>
                <w:kern w:val="0"/>
                <w:szCs w:val="28"/>
              </w:rPr>
              <w:softHyphen/>
              <w:t>нальное отношение к обра</w:t>
            </w:r>
            <w:r w:rsidRPr="00541E1F">
              <w:rPr>
                <w:rFonts w:ascii="Times New Roman" w:hAnsi="Times New Roman"/>
                <w:kern w:val="0"/>
                <w:szCs w:val="28"/>
              </w:rPr>
              <w:softHyphen/>
              <w:t>зам исторического прошлого в рисунке</w:t>
            </w:r>
          </w:p>
        </w:tc>
      </w:tr>
      <w:tr w:rsidR="00BB2CE7" w:rsidRPr="00541E1F" w:rsidTr="00BB2CE7">
        <w:tc>
          <w:tcPr>
            <w:tcW w:w="10137" w:type="dxa"/>
            <w:gridSpan w:val="3"/>
          </w:tcPr>
          <w:p w:rsidR="00BB2CE7" w:rsidRPr="00541E1F" w:rsidRDefault="00BB2CE7" w:rsidP="00682B1F">
            <w:pPr>
              <w:pStyle w:val="74"/>
              <w:shd w:val="clear" w:color="auto" w:fill="auto"/>
              <w:spacing w:before="0" w:line="240" w:lineRule="auto"/>
              <w:ind w:firstLine="0"/>
              <w:jc w:val="center"/>
              <w:rPr>
                <w:rFonts w:ascii="Times New Roman" w:hAnsi="Times New Roman" w:cs="Times New Roman"/>
                <w:sz w:val="24"/>
                <w:szCs w:val="28"/>
              </w:rPr>
            </w:pPr>
            <w:r w:rsidRPr="00541E1F">
              <w:rPr>
                <w:rFonts w:ascii="Times New Roman" w:hAnsi="Times New Roman" w:cs="Times New Roman"/>
                <w:sz w:val="24"/>
                <w:szCs w:val="28"/>
                <w:lang w:val="en-US"/>
              </w:rPr>
              <w:t>III</w:t>
            </w:r>
            <w:r w:rsidRPr="00541E1F">
              <w:rPr>
                <w:rFonts w:ascii="Times New Roman" w:hAnsi="Times New Roman" w:cs="Times New Roman"/>
                <w:sz w:val="24"/>
                <w:szCs w:val="28"/>
              </w:rPr>
              <w:t xml:space="preserve"> четверть</w:t>
            </w:r>
          </w:p>
        </w:tc>
      </w:tr>
      <w:tr w:rsidR="00BB2CE7" w:rsidRPr="00541E1F" w:rsidTr="00BB2CE7">
        <w:tc>
          <w:tcPr>
            <w:tcW w:w="2376" w:type="dxa"/>
          </w:tcPr>
          <w:p w:rsidR="00BB2CE7" w:rsidRPr="00541E1F" w:rsidRDefault="00BB2CE7" w:rsidP="00682B1F">
            <w:pPr>
              <w:ind w:firstLine="160"/>
              <w:rPr>
                <w:rFonts w:ascii="Times New Roman" w:hAnsi="Times New Roman"/>
                <w:sz w:val="24"/>
                <w:szCs w:val="28"/>
              </w:rPr>
            </w:pPr>
            <w:r w:rsidRPr="00541E1F">
              <w:rPr>
                <w:rFonts w:ascii="Times New Roman" w:hAnsi="Times New Roman"/>
                <w:sz w:val="24"/>
                <w:szCs w:val="28"/>
              </w:rPr>
              <w:t xml:space="preserve">13. Колокольные звоны на Руси </w:t>
            </w:r>
            <w:r w:rsidRPr="00541E1F">
              <w:rPr>
                <w:rStyle w:val="21pt4"/>
                <w:rFonts w:ascii="Times New Roman" w:hAnsi="Times New Roman"/>
                <w:b w:val="0"/>
                <w:bCs w:val="0"/>
                <w:spacing w:val="0"/>
                <w:sz w:val="24"/>
                <w:szCs w:val="28"/>
              </w:rPr>
              <w:t>(1ч)</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Значение колокольного звона в жизни рус</w:t>
            </w:r>
            <w:r w:rsidRPr="00541E1F">
              <w:rPr>
                <w:rFonts w:ascii="Times New Roman" w:hAnsi="Times New Roman"/>
                <w:kern w:val="0"/>
                <w:szCs w:val="28"/>
              </w:rPr>
              <w:softHyphen/>
              <w:t>ского народа. Большие и малые колокола, особенности их звучания. Воспроизведение колокольного звона в музыке русских ком</w:t>
            </w:r>
            <w:r w:rsidRPr="00541E1F">
              <w:rPr>
                <w:rFonts w:ascii="Times New Roman" w:hAnsi="Times New Roman"/>
                <w:kern w:val="0"/>
                <w:szCs w:val="28"/>
              </w:rPr>
              <w:softHyphen/>
              <w:t>позиторов.</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u w:val="single"/>
              </w:rPr>
              <w:t>Музыкальный материал</w:t>
            </w:r>
            <w:r w:rsidRPr="00541E1F">
              <w:rPr>
                <w:rFonts w:ascii="Times New Roman" w:hAnsi="Times New Roman"/>
                <w:kern w:val="0"/>
                <w:szCs w:val="28"/>
              </w:rPr>
              <w:t xml:space="preserve">: </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 xml:space="preserve">Ростовские колокольные звоны (слушание); </w:t>
            </w:r>
          </w:p>
          <w:p w:rsidR="00BB2CE7" w:rsidRPr="00541E1F" w:rsidRDefault="00BB2CE7" w:rsidP="00682B1F">
            <w:pPr>
              <w:pStyle w:val="a5"/>
              <w:spacing w:after="0"/>
              <w:ind w:firstLine="283"/>
              <w:rPr>
                <w:rFonts w:ascii="Times New Roman" w:hAnsi="Times New Roman"/>
                <w:kern w:val="0"/>
                <w:szCs w:val="28"/>
              </w:rPr>
            </w:pPr>
            <w:r w:rsidRPr="00541E1F">
              <w:rPr>
                <w:rStyle w:val="150"/>
                <w:rFonts w:ascii="Times New Roman" w:hAnsi="Times New Roman"/>
                <w:iCs/>
                <w:kern w:val="0"/>
                <w:szCs w:val="28"/>
              </w:rPr>
              <w:t>Н. Римский-Корсаков.</w:t>
            </w:r>
            <w:r w:rsidRPr="00541E1F">
              <w:rPr>
                <w:rFonts w:ascii="Times New Roman" w:hAnsi="Times New Roman"/>
                <w:kern w:val="0"/>
                <w:szCs w:val="28"/>
              </w:rPr>
              <w:t xml:space="preserve"> Вхождение в невиди</w:t>
            </w:r>
            <w:r w:rsidRPr="00541E1F">
              <w:rPr>
                <w:rFonts w:ascii="Times New Roman" w:hAnsi="Times New Roman"/>
                <w:kern w:val="0"/>
                <w:szCs w:val="28"/>
              </w:rPr>
              <w:softHyphen/>
              <w:t>мый град, Из оперы «Сказание о невидимом граде Китеже и деве Февронии» (слушание);</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 xml:space="preserve"> Колокольный звон. Музыка и стихи</w:t>
            </w:r>
            <w:r w:rsidRPr="00541E1F">
              <w:rPr>
                <w:rStyle w:val="150"/>
                <w:rFonts w:ascii="Times New Roman" w:hAnsi="Times New Roman"/>
                <w:iCs/>
                <w:kern w:val="0"/>
                <w:szCs w:val="28"/>
              </w:rPr>
              <w:t xml:space="preserve"> неиз</w:t>
            </w:r>
            <w:r w:rsidRPr="00541E1F">
              <w:rPr>
                <w:rStyle w:val="150"/>
                <w:rFonts w:ascii="Times New Roman" w:hAnsi="Times New Roman"/>
                <w:iCs/>
                <w:kern w:val="0"/>
                <w:szCs w:val="28"/>
              </w:rPr>
              <w:softHyphen/>
              <w:t>вестного английского автора</w:t>
            </w:r>
            <w:r w:rsidRPr="00541E1F">
              <w:rPr>
                <w:rFonts w:ascii="Times New Roman" w:hAnsi="Times New Roman"/>
                <w:kern w:val="0"/>
                <w:szCs w:val="28"/>
              </w:rPr>
              <w:t xml:space="preserve"> (пение); </w:t>
            </w:r>
          </w:p>
          <w:p w:rsidR="00BB2CE7" w:rsidRPr="00541E1F" w:rsidRDefault="00BB2CE7" w:rsidP="00682B1F">
            <w:pPr>
              <w:pStyle w:val="a5"/>
              <w:spacing w:after="0"/>
              <w:ind w:firstLine="283"/>
              <w:rPr>
                <w:rFonts w:ascii="Times New Roman" w:hAnsi="Times New Roman"/>
                <w:kern w:val="0"/>
                <w:szCs w:val="28"/>
              </w:rPr>
            </w:pPr>
            <w:r w:rsidRPr="00541E1F">
              <w:rPr>
                <w:rStyle w:val="150"/>
                <w:rFonts w:ascii="Times New Roman" w:hAnsi="Times New Roman"/>
                <w:iCs/>
                <w:kern w:val="0"/>
                <w:szCs w:val="28"/>
              </w:rPr>
              <w:t>Д. Тухманов,</w:t>
            </w:r>
            <w:r w:rsidRPr="00541E1F">
              <w:rPr>
                <w:rFonts w:ascii="Times New Roman" w:hAnsi="Times New Roman"/>
                <w:kern w:val="0"/>
                <w:szCs w:val="28"/>
              </w:rPr>
              <w:t xml:space="preserve"> стихи</w:t>
            </w:r>
            <w:r w:rsidRPr="00541E1F">
              <w:rPr>
                <w:rStyle w:val="150"/>
                <w:rFonts w:ascii="Times New Roman" w:hAnsi="Times New Roman"/>
                <w:iCs/>
                <w:kern w:val="0"/>
                <w:szCs w:val="28"/>
              </w:rPr>
              <w:t xml:space="preserve"> Ю. Энтина.</w:t>
            </w:r>
            <w:r w:rsidRPr="00541E1F">
              <w:rPr>
                <w:rFonts w:ascii="Times New Roman" w:hAnsi="Times New Roman"/>
                <w:kern w:val="0"/>
                <w:szCs w:val="28"/>
              </w:rPr>
              <w:t xml:space="preserve"> Колоколь</w:t>
            </w:r>
            <w:r w:rsidRPr="00541E1F">
              <w:rPr>
                <w:rFonts w:ascii="Times New Roman" w:hAnsi="Times New Roman"/>
                <w:kern w:val="0"/>
                <w:szCs w:val="28"/>
              </w:rPr>
              <w:softHyphen/>
              <w:t>чик мой хрустальный (пение)</w:t>
            </w:r>
          </w:p>
        </w:tc>
        <w:tc>
          <w:tcPr>
            <w:tcW w:w="3379"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Выражать свое эмоциональ</w:t>
            </w:r>
            <w:r w:rsidRPr="00541E1F">
              <w:rPr>
                <w:rFonts w:ascii="Times New Roman" w:hAnsi="Times New Roman"/>
                <w:kern w:val="0"/>
                <w:szCs w:val="28"/>
              </w:rPr>
              <w:softHyphen/>
              <w:t>ное отношение к музыкаль</w:t>
            </w:r>
            <w:r w:rsidRPr="00541E1F">
              <w:rPr>
                <w:rFonts w:ascii="Times New Roman" w:hAnsi="Times New Roman"/>
                <w:kern w:val="0"/>
                <w:szCs w:val="28"/>
              </w:rPr>
              <w:softHyphen/>
              <w:t>ным образам исторического прошлого в слове, пении</w:t>
            </w:r>
          </w:p>
        </w:tc>
      </w:tr>
      <w:tr w:rsidR="00BB2CE7" w:rsidRPr="00541E1F" w:rsidTr="00BB2CE7">
        <w:tc>
          <w:tcPr>
            <w:tcW w:w="2376" w:type="dxa"/>
          </w:tcPr>
          <w:p w:rsidR="00BB2CE7" w:rsidRPr="00541E1F" w:rsidRDefault="00BB2CE7" w:rsidP="00682B1F">
            <w:pPr>
              <w:ind w:firstLine="160"/>
              <w:rPr>
                <w:rFonts w:ascii="Times New Roman" w:hAnsi="Times New Roman"/>
                <w:sz w:val="24"/>
                <w:szCs w:val="28"/>
              </w:rPr>
            </w:pPr>
            <w:r w:rsidRPr="00541E1F">
              <w:rPr>
                <w:rFonts w:ascii="Times New Roman" w:hAnsi="Times New Roman"/>
                <w:sz w:val="24"/>
                <w:szCs w:val="28"/>
              </w:rPr>
              <w:t>14. Музыка в храме (1ч)</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Причинная обусловленность возвышенного состояния души человека во время посещения службы в храме. Хоровое пение в храме. Смысл главного правила церковного пения. Характер церковных песнопений.</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u w:val="single"/>
              </w:rPr>
              <w:t>Музыкальный материал</w:t>
            </w:r>
            <w:r w:rsidRPr="00541E1F">
              <w:rPr>
                <w:rFonts w:ascii="Times New Roman" w:hAnsi="Times New Roman"/>
                <w:kern w:val="0"/>
                <w:szCs w:val="28"/>
              </w:rPr>
              <w:t xml:space="preserve">: </w:t>
            </w:r>
          </w:p>
          <w:p w:rsidR="00BB2CE7" w:rsidRPr="00541E1F" w:rsidRDefault="00BB2CE7" w:rsidP="00682B1F">
            <w:pPr>
              <w:pStyle w:val="a5"/>
              <w:spacing w:after="0"/>
              <w:ind w:firstLine="283"/>
              <w:rPr>
                <w:rFonts w:ascii="Times New Roman" w:hAnsi="Times New Roman"/>
                <w:kern w:val="0"/>
                <w:szCs w:val="28"/>
              </w:rPr>
            </w:pPr>
            <w:r w:rsidRPr="00541E1F">
              <w:rPr>
                <w:rStyle w:val="150"/>
                <w:rFonts w:ascii="Times New Roman" w:hAnsi="Times New Roman"/>
                <w:iCs/>
                <w:kern w:val="0"/>
                <w:szCs w:val="28"/>
              </w:rPr>
              <w:t>М. Мусоргский.</w:t>
            </w:r>
            <w:r w:rsidRPr="00541E1F">
              <w:rPr>
                <w:rFonts w:ascii="Times New Roman" w:hAnsi="Times New Roman"/>
                <w:kern w:val="0"/>
                <w:szCs w:val="28"/>
              </w:rPr>
              <w:t xml:space="preserve"> Пролог. Из оперы «Борис Годунов». Фрагмент (слушание); </w:t>
            </w:r>
          </w:p>
          <w:p w:rsidR="00BB2CE7" w:rsidRPr="00541E1F" w:rsidRDefault="00BB2CE7" w:rsidP="00682B1F">
            <w:pPr>
              <w:pStyle w:val="a5"/>
              <w:spacing w:after="0"/>
              <w:ind w:firstLine="283"/>
              <w:rPr>
                <w:rFonts w:ascii="Times New Roman" w:hAnsi="Times New Roman"/>
                <w:kern w:val="0"/>
                <w:szCs w:val="28"/>
              </w:rPr>
            </w:pPr>
            <w:r w:rsidRPr="00541E1F">
              <w:rPr>
                <w:rStyle w:val="150"/>
                <w:rFonts w:ascii="Times New Roman" w:hAnsi="Times New Roman"/>
                <w:iCs/>
                <w:kern w:val="0"/>
                <w:szCs w:val="28"/>
              </w:rPr>
              <w:t>П. Чайковский.</w:t>
            </w:r>
            <w:r w:rsidRPr="00541E1F">
              <w:rPr>
                <w:rFonts w:ascii="Times New Roman" w:hAnsi="Times New Roman"/>
                <w:kern w:val="0"/>
                <w:szCs w:val="28"/>
              </w:rPr>
              <w:t xml:space="preserve"> В церкви. Из «Детского альбома» (слушание);</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Небо и земля.</w:t>
            </w:r>
            <w:r w:rsidRPr="00541E1F">
              <w:rPr>
                <w:rStyle w:val="150"/>
                <w:rFonts w:ascii="Times New Roman" w:hAnsi="Times New Roman"/>
                <w:iCs/>
                <w:kern w:val="0"/>
                <w:szCs w:val="28"/>
              </w:rPr>
              <w:t xml:space="preserve"> Народное песнопение</w:t>
            </w:r>
            <w:r w:rsidRPr="00541E1F">
              <w:rPr>
                <w:rFonts w:ascii="Times New Roman" w:hAnsi="Times New Roman"/>
                <w:kern w:val="0"/>
                <w:szCs w:val="28"/>
              </w:rPr>
              <w:t xml:space="preserve"> (пение)</w:t>
            </w:r>
          </w:p>
        </w:tc>
        <w:tc>
          <w:tcPr>
            <w:tcW w:w="3379" w:type="dxa"/>
          </w:tcPr>
          <w:p w:rsidR="00BB2CE7" w:rsidRPr="00541E1F" w:rsidRDefault="00BB2CE7" w:rsidP="00682B1F">
            <w:pPr>
              <w:pStyle w:val="a5"/>
              <w:spacing w:after="0"/>
              <w:ind w:firstLine="140"/>
              <w:rPr>
                <w:rFonts w:ascii="Times New Roman" w:hAnsi="Times New Roman"/>
                <w:kern w:val="0"/>
                <w:szCs w:val="28"/>
              </w:rPr>
            </w:pPr>
            <w:r w:rsidRPr="00541E1F">
              <w:rPr>
                <w:rFonts w:ascii="Times New Roman" w:hAnsi="Times New Roman"/>
                <w:kern w:val="0"/>
                <w:szCs w:val="28"/>
              </w:rPr>
              <w:t>1. Выражать свое эмоцио</w:t>
            </w:r>
            <w:r w:rsidRPr="00541E1F">
              <w:rPr>
                <w:rFonts w:ascii="Times New Roman" w:hAnsi="Times New Roman"/>
                <w:kern w:val="0"/>
                <w:szCs w:val="28"/>
              </w:rPr>
              <w:softHyphen/>
              <w:t>нальное отношение к му</w:t>
            </w:r>
            <w:r w:rsidRPr="00541E1F">
              <w:rPr>
                <w:rFonts w:ascii="Times New Roman" w:hAnsi="Times New Roman"/>
                <w:kern w:val="0"/>
                <w:szCs w:val="28"/>
              </w:rPr>
              <w:softHyphen/>
              <w:t>зыкальным образам истори</w:t>
            </w:r>
            <w:r w:rsidRPr="00541E1F">
              <w:rPr>
                <w:rFonts w:ascii="Times New Roman" w:hAnsi="Times New Roman"/>
                <w:kern w:val="0"/>
                <w:szCs w:val="28"/>
              </w:rPr>
              <w:softHyphen/>
              <w:t>ческого прошлого в слове, пении.</w:t>
            </w:r>
          </w:p>
          <w:p w:rsidR="00BB2CE7" w:rsidRPr="00541E1F" w:rsidRDefault="00BB2CE7" w:rsidP="00682B1F">
            <w:pPr>
              <w:pStyle w:val="a5"/>
              <w:spacing w:after="0"/>
              <w:ind w:firstLine="140"/>
              <w:rPr>
                <w:rFonts w:ascii="Times New Roman" w:hAnsi="Times New Roman"/>
                <w:kern w:val="0"/>
                <w:szCs w:val="28"/>
              </w:rPr>
            </w:pPr>
            <w:r w:rsidRPr="00541E1F">
              <w:rPr>
                <w:rFonts w:ascii="Times New Roman" w:hAnsi="Times New Roman"/>
                <w:kern w:val="0"/>
                <w:szCs w:val="28"/>
              </w:rPr>
              <w:t>2.Различать настроения и чувства, выраженные в музыке</w:t>
            </w:r>
          </w:p>
        </w:tc>
      </w:tr>
      <w:tr w:rsidR="00BB2CE7" w:rsidRPr="00541E1F" w:rsidTr="00BB2CE7">
        <w:tc>
          <w:tcPr>
            <w:tcW w:w="2376" w:type="dxa"/>
          </w:tcPr>
          <w:p w:rsidR="00BB2CE7" w:rsidRPr="00541E1F" w:rsidRDefault="00BB2CE7" w:rsidP="00682B1F">
            <w:pPr>
              <w:rPr>
                <w:rStyle w:val="219"/>
                <w:rFonts w:ascii="Times New Roman" w:hAnsi="Times New Roman"/>
                <w:b w:val="0"/>
                <w:bCs w:val="0"/>
                <w:sz w:val="24"/>
                <w:szCs w:val="28"/>
              </w:rPr>
            </w:pPr>
            <w:r w:rsidRPr="00541E1F">
              <w:rPr>
                <w:rFonts w:ascii="Times New Roman" w:hAnsi="Times New Roman"/>
                <w:sz w:val="24"/>
                <w:szCs w:val="28"/>
              </w:rPr>
              <w:t>15.</w:t>
            </w:r>
          </w:p>
          <w:p w:rsidR="00BB2CE7" w:rsidRPr="00541E1F" w:rsidRDefault="00BB2CE7" w:rsidP="00682B1F">
            <w:pPr>
              <w:rPr>
                <w:rFonts w:ascii="Times New Roman" w:hAnsi="Times New Roman"/>
                <w:sz w:val="24"/>
                <w:szCs w:val="28"/>
              </w:rPr>
            </w:pPr>
            <w:r w:rsidRPr="00541E1F">
              <w:rPr>
                <w:rStyle w:val="219"/>
                <w:rFonts w:ascii="Times New Roman" w:hAnsi="Times New Roman"/>
                <w:b w:val="0"/>
                <w:bCs w:val="0"/>
                <w:sz w:val="24"/>
                <w:szCs w:val="28"/>
              </w:rPr>
              <w:t>М. И.</w:t>
            </w:r>
            <w:r w:rsidRPr="00541E1F">
              <w:rPr>
                <w:rFonts w:ascii="Times New Roman" w:hAnsi="Times New Roman"/>
                <w:sz w:val="24"/>
                <w:szCs w:val="28"/>
              </w:rPr>
              <w:t xml:space="preserve"> Глинка- основоположник русской классической музыки (1ч)</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 xml:space="preserve">Музыка на Руси (исторический аспект). Сочетание русской народной песенности и профессионального музыкального искусства в творчестве М. И. Глинки. </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u w:val="single"/>
              </w:rPr>
              <w:t>Музыкальный материал</w:t>
            </w:r>
            <w:r w:rsidRPr="00541E1F">
              <w:rPr>
                <w:rFonts w:ascii="Times New Roman" w:hAnsi="Times New Roman"/>
                <w:kern w:val="0"/>
                <w:szCs w:val="28"/>
              </w:rPr>
              <w:t xml:space="preserve">: </w:t>
            </w:r>
          </w:p>
          <w:p w:rsidR="00BB2CE7" w:rsidRPr="00541E1F" w:rsidRDefault="00BB2CE7" w:rsidP="00682B1F">
            <w:pPr>
              <w:pStyle w:val="a5"/>
              <w:spacing w:after="0"/>
              <w:rPr>
                <w:rFonts w:ascii="Times New Roman" w:hAnsi="Times New Roman"/>
                <w:kern w:val="0"/>
                <w:szCs w:val="28"/>
              </w:rPr>
            </w:pPr>
            <w:r w:rsidRPr="00541E1F">
              <w:rPr>
                <w:rStyle w:val="150"/>
                <w:rFonts w:ascii="Times New Roman" w:hAnsi="Times New Roman"/>
                <w:iCs/>
                <w:kern w:val="0"/>
                <w:szCs w:val="28"/>
              </w:rPr>
              <w:t>М. Глинка.</w:t>
            </w:r>
            <w:r w:rsidRPr="00541E1F">
              <w:rPr>
                <w:rFonts w:ascii="Times New Roman" w:hAnsi="Times New Roman"/>
                <w:kern w:val="0"/>
                <w:szCs w:val="28"/>
              </w:rPr>
              <w:t xml:space="preserve"> Увертюра из оперы «Руслан и Людмила». Фрагмент (слушание); </w:t>
            </w:r>
          </w:p>
          <w:p w:rsidR="00BB2CE7" w:rsidRPr="00541E1F" w:rsidRDefault="00BB2CE7" w:rsidP="00682B1F">
            <w:pPr>
              <w:pStyle w:val="a5"/>
              <w:spacing w:after="0"/>
              <w:rPr>
                <w:rFonts w:ascii="Times New Roman" w:hAnsi="Times New Roman"/>
                <w:kern w:val="0"/>
                <w:szCs w:val="28"/>
              </w:rPr>
            </w:pPr>
            <w:r w:rsidRPr="00541E1F">
              <w:rPr>
                <w:rStyle w:val="150"/>
                <w:rFonts w:ascii="Times New Roman" w:hAnsi="Times New Roman"/>
                <w:iCs/>
                <w:kern w:val="0"/>
                <w:szCs w:val="28"/>
              </w:rPr>
              <w:t>М. Глинка,</w:t>
            </w:r>
            <w:r w:rsidRPr="00541E1F">
              <w:rPr>
                <w:rFonts w:ascii="Times New Roman" w:hAnsi="Times New Roman"/>
                <w:kern w:val="0"/>
                <w:szCs w:val="28"/>
              </w:rPr>
              <w:t xml:space="preserve"> стихи</w:t>
            </w:r>
            <w:r w:rsidRPr="00541E1F">
              <w:rPr>
                <w:rStyle w:val="150"/>
                <w:rFonts w:ascii="Times New Roman" w:hAnsi="Times New Roman"/>
                <w:iCs/>
                <w:kern w:val="0"/>
                <w:szCs w:val="28"/>
              </w:rPr>
              <w:t xml:space="preserve"> В. Забилы.</w:t>
            </w:r>
            <w:r w:rsidRPr="00541E1F">
              <w:rPr>
                <w:rFonts w:ascii="Times New Roman" w:hAnsi="Times New Roman"/>
                <w:kern w:val="0"/>
                <w:szCs w:val="28"/>
              </w:rPr>
              <w:t xml:space="preserve"> Ты, соловушка, умолкни (пение);</w:t>
            </w:r>
          </w:p>
          <w:p w:rsidR="00BB2CE7" w:rsidRPr="00541E1F" w:rsidRDefault="00BB2CE7" w:rsidP="00682B1F">
            <w:pPr>
              <w:pStyle w:val="a5"/>
              <w:spacing w:after="0"/>
              <w:rPr>
                <w:rFonts w:ascii="Times New Roman" w:hAnsi="Times New Roman"/>
                <w:kern w:val="0"/>
                <w:szCs w:val="28"/>
              </w:rPr>
            </w:pPr>
            <w:r w:rsidRPr="00541E1F">
              <w:rPr>
                <w:rStyle w:val="150"/>
                <w:rFonts w:ascii="Times New Roman" w:hAnsi="Times New Roman"/>
                <w:iCs/>
                <w:kern w:val="0"/>
                <w:szCs w:val="28"/>
              </w:rPr>
              <w:t>М. Глинка.</w:t>
            </w:r>
            <w:r w:rsidRPr="00541E1F">
              <w:rPr>
                <w:rFonts w:ascii="Times New Roman" w:hAnsi="Times New Roman"/>
                <w:kern w:val="0"/>
                <w:szCs w:val="28"/>
              </w:rPr>
              <w:t xml:space="preserve"> Арагонская хота. Обработка для детского оркестра</w:t>
            </w:r>
            <w:r w:rsidRPr="00541E1F">
              <w:rPr>
                <w:rStyle w:val="150"/>
                <w:rFonts w:ascii="Times New Roman" w:hAnsi="Times New Roman"/>
                <w:iCs/>
                <w:kern w:val="0"/>
                <w:szCs w:val="28"/>
              </w:rPr>
              <w:t xml:space="preserve"> Т. Бейдер.</w:t>
            </w:r>
            <w:r w:rsidRPr="00541E1F">
              <w:rPr>
                <w:rFonts w:ascii="Times New Roman" w:hAnsi="Times New Roman"/>
                <w:kern w:val="0"/>
                <w:szCs w:val="28"/>
              </w:rPr>
              <w:t xml:space="preserve"> Фрагмент (игра на детских музыкальных инструментах)</w:t>
            </w:r>
          </w:p>
        </w:tc>
        <w:tc>
          <w:tcPr>
            <w:tcW w:w="3379" w:type="dxa"/>
          </w:tcPr>
          <w:p w:rsidR="00BB2CE7" w:rsidRPr="00541E1F" w:rsidRDefault="00BB2CE7" w:rsidP="00CF407D">
            <w:pPr>
              <w:pStyle w:val="a5"/>
              <w:widowControl/>
              <w:numPr>
                <w:ilvl w:val="0"/>
                <w:numId w:val="485"/>
              </w:numPr>
              <w:tabs>
                <w:tab w:val="left" w:pos="401"/>
              </w:tabs>
              <w:suppressAutoHyphens w:val="0"/>
              <w:spacing w:after="0"/>
              <w:ind w:firstLine="140"/>
              <w:rPr>
                <w:rFonts w:ascii="Times New Roman" w:hAnsi="Times New Roman"/>
                <w:kern w:val="0"/>
                <w:szCs w:val="28"/>
              </w:rPr>
            </w:pPr>
            <w:r w:rsidRPr="00541E1F">
              <w:rPr>
                <w:rFonts w:ascii="Times New Roman" w:hAnsi="Times New Roman"/>
                <w:kern w:val="0"/>
                <w:szCs w:val="28"/>
              </w:rPr>
              <w:t>Рассуждать об отечествен</w:t>
            </w:r>
            <w:r w:rsidRPr="00541E1F">
              <w:rPr>
                <w:rFonts w:ascii="Times New Roman" w:hAnsi="Times New Roman"/>
                <w:kern w:val="0"/>
                <w:szCs w:val="28"/>
              </w:rPr>
              <w:softHyphen/>
              <w:t>ной музыке с учетом крите</w:t>
            </w:r>
            <w:r w:rsidRPr="00541E1F">
              <w:rPr>
                <w:rFonts w:ascii="Times New Roman" w:hAnsi="Times New Roman"/>
                <w:kern w:val="0"/>
                <w:szCs w:val="28"/>
              </w:rPr>
              <w:softHyphen/>
              <w:t>риев, приведенных в учеб</w:t>
            </w:r>
            <w:r w:rsidRPr="00541E1F">
              <w:rPr>
                <w:rFonts w:ascii="Times New Roman" w:hAnsi="Times New Roman"/>
                <w:kern w:val="0"/>
                <w:szCs w:val="28"/>
              </w:rPr>
              <w:softHyphen/>
              <w:t>нике.</w:t>
            </w:r>
          </w:p>
          <w:p w:rsidR="00BB2CE7" w:rsidRPr="00541E1F" w:rsidRDefault="00BB2CE7" w:rsidP="00CF407D">
            <w:pPr>
              <w:pStyle w:val="a5"/>
              <w:widowControl/>
              <w:numPr>
                <w:ilvl w:val="0"/>
                <w:numId w:val="485"/>
              </w:numPr>
              <w:tabs>
                <w:tab w:val="left" w:pos="406"/>
              </w:tabs>
              <w:suppressAutoHyphens w:val="0"/>
              <w:spacing w:after="0"/>
              <w:rPr>
                <w:rFonts w:ascii="Times New Roman" w:hAnsi="Times New Roman"/>
                <w:kern w:val="0"/>
                <w:szCs w:val="28"/>
              </w:rPr>
            </w:pPr>
            <w:r w:rsidRPr="00541E1F">
              <w:rPr>
                <w:rFonts w:ascii="Times New Roman" w:hAnsi="Times New Roman"/>
                <w:kern w:val="0"/>
                <w:szCs w:val="28"/>
              </w:rPr>
              <w:t>Обнаруживать общность истоков народной и профессиональной музыки.</w:t>
            </w:r>
          </w:p>
          <w:p w:rsidR="00BB2CE7" w:rsidRPr="00541E1F" w:rsidRDefault="00BB2CE7" w:rsidP="00CF407D">
            <w:pPr>
              <w:pStyle w:val="a5"/>
              <w:widowControl/>
              <w:numPr>
                <w:ilvl w:val="0"/>
                <w:numId w:val="485"/>
              </w:numPr>
              <w:tabs>
                <w:tab w:val="left" w:pos="406"/>
              </w:tabs>
              <w:suppressAutoHyphens w:val="0"/>
              <w:spacing w:after="0"/>
              <w:ind w:hanging="140"/>
              <w:rPr>
                <w:rFonts w:ascii="Times New Roman" w:hAnsi="Times New Roman"/>
                <w:kern w:val="0"/>
                <w:szCs w:val="28"/>
              </w:rPr>
            </w:pPr>
            <w:r w:rsidRPr="00541E1F">
              <w:rPr>
                <w:rFonts w:ascii="Times New Roman" w:hAnsi="Times New Roman"/>
                <w:kern w:val="0"/>
                <w:szCs w:val="28"/>
              </w:rPr>
              <w:t>Участвовать в коллектив</w:t>
            </w:r>
            <w:r w:rsidRPr="00541E1F">
              <w:rPr>
                <w:rFonts w:ascii="Times New Roman" w:hAnsi="Times New Roman"/>
                <w:kern w:val="0"/>
                <w:szCs w:val="28"/>
              </w:rPr>
              <w:softHyphen/>
              <w:t>ном музицировании на детских музыкальных инструментах</w:t>
            </w:r>
          </w:p>
        </w:tc>
      </w:tr>
      <w:tr w:rsidR="00BB2CE7" w:rsidRPr="00541E1F" w:rsidTr="00BB2CE7">
        <w:tc>
          <w:tcPr>
            <w:tcW w:w="2376" w:type="dxa"/>
          </w:tcPr>
          <w:p w:rsidR="00BB2CE7" w:rsidRPr="00541E1F" w:rsidRDefault="00BB2CE7" w:rsidP="00682B1F">
            <w:pPr>
              <w:ind w:firstLine="160"/>
              <w:rPr>
                <w:rFonts w:ascii="Times New Roman" w:hAnsi="Times New Roman"/>
                <w:sz w:val="24"/>
                <w:szCs w:val="28"/>
              </w:rPr>
            </w:pPr>
            <w:r w:rsidRPr="00541E1F">
              <w:rPr>
                <w:rFonts w:ascii="Times New Roman" w:hAnsi="Times New Roman"/>
                <w:sz w:val="24"/>
                <w:szCs w:val="28"/>
              </w:rPr>
              <w:t>16. Что такое патриотизм (1ч)</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Музыкально-патриотическая тема. Любовь к родной стороне (на примере Протяжной песни Садко из оперы Н. А. Римского-Корсакова «Садко»). «Одушевление» природы в музыке, духовное единение человека с Природой.</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u w:val="single"/>
              </w:rPr>
              <w:t>Музыкальный материал</w:t>
            </w:r>
            <w:r w:rsidRPr="00541E1F">
              <w:rPr>
                <w:rFonts w:ascii="Times New Roman" w:hAnsi="Times New Roman"/>
                <w:kern w:val="0"/>
                <w:szCs w:val="28"/>
              </w:rPr>
              <w:t>:</w:t>
            </w:r>
          </w:p>
          <w:p w:rsidR="00BB2CE7" w:rsidRPr="00541E1F" w:rsidRDefault="00BB2CE7" w:rsidP="00682B1F">
            <w:pPr>
              <w:pStyle w:val="a5"/>
              <w:spacing w:after="0"/>
              <w:ind w:firstLine="283"/>
              <w:rPr>
                <w:rFonts w:ascii="Times New Roman" w:hAnsi="Times New Roman"/>
                <w:kern w:val="0"/>
                <w:szCs w:val="28"/>
              </w:rPr>
            </w:pPr>
            <w:r w:rsidRPr="00541E1F">
              <w:rPr>
                <w:rStyle w:val="140"/>
                <w:rFonts w:ascii="Times New Roman" w:hAnsi="Times New Roman"/>
                <w:iCs/>
                <w:kern w:val="0"/>
                <w:szCs w:val="28"/>
              </w:rPr>
              <w:t>Н. Римский-Корсаков.</w:t>
            </w:r>
            <w:r w:rsidRPr="00541E1F">
              <w:rPr>
                <w:rFonts w:ascii="Times New Roman" w:hAnsi="Times New Roman"/>
                <w:kern w:val="0"/>
                <w:szCs w:val="28"/>
              </w:rPr>
              <w:t xml:space="preserve"> Протяжная песня Сад</w:t>
            </w:r>
            <w:r w:rsidRPr="00541E1F">
              <w:rPr>
                <w:rFonts w:ascii="Times New Roman" w:hAnsi="Times New Roman"/>
                <w:kern w:val="0"/>
                <w:szCs w:val="28"/>
              </w:rPr>
              <w:softHyphen/>
              <w:t>ко «Ой ты, темная дубравушка». Из оперы «Садко» (слушание);</w:t>
            </w:r>
          </w:p>
          <w:p w:rsidR="00BB2CE7" w:rsidRPr="00541E1F" w:rsidRDefault="00BB2CE7" w:rsidP="00682B1F">
            <w:pPr>
              <w:pStyle w:val="a5"/>
              <w:spacing w:after="0"/>
              <w:ind w:firstLine="283"/>
              <w:rPr>
                <w:rFonts w:ascii="Times New Roman" w:hAnsi="Times New Roman"/>
                <w:kern w:val="0"/>
                <w:szCs w:val="28"/>
              </w:rPr>
            </w:pPr>
            <w:r w:rsidRPr="00541E1F">
              <w:rPr>
                <w:rStyle w:val="140"/>
                <w:rFonts w:ascii="Times New Roman" w:hAnsi="Times New Roman"/>
                <w:iCs/>
                <w:kern w:val="0"/>
                <w:szCs w:val="28"/>
              </w:rPr>
              <w:t>М. Глинка,</w:t>
            </w:r>
            <w:r w:rsidRPr="00541E1F">
              <w:rPr>
                <w:rFonts w:ascii="Times New Roman" w:hAnsi="Times New Roman"/>
                <w:kern w:val="0"/>
                <w:szCs w:val="28"/>
              </w:rPr>
              <w:t xml:space="preserve"> стихи</w:t>
            </w:r>
            <w:r w:rsidRPr="00541E1F">
              <w:rPr>
                <w:rStyle w:val="140"/>
                <w:rFonts w:ascii="Times New Roman" w:hAnsi="Times New Roman"/>
                <w:iCs/>
                <w:kern w:val="0"/>
                <w:szCs w:val="28"/>
              </w:rPr>
              <w:t xml:space="preserve"> А. Машистого.</w:t>
            </w:r>
            <w:r w:rsidRPr="00541E1F">
              <w:rPr>
                <w:rFonts w:ascii="Times New Roman" w:hAnsi="Times New Roman"/>
                <w:kern w:val="0"/>
                <w:szCs w:val="28"/>
              </w:rPr>
              <w:t xml:space="preserve"> Патриоти</w:t>
            </w:r>
            <w:r w:rsidRPr="00541E1F">
              <w:rPr>
                <w:rFonts w:ascii="Times New Roman" w:hAnsi="Times New Roman"/>
                <w:kern w:val="0"/>
                <w:szCs w:val="28"/>
              </w:rPr>
              <w:softHyphen/>
              <w:t xml:space="preserve">ческая песня (слушание); </w:t>
            </w:r>
            <w:r w:rsidRPr="00541E1F">
              <w:rPr>
                <w:rStyle w:val="140"/>
                <w:rFonts w:ascii="Times New Roman" w:hAnsi="Times New Roman"/>
                <w:iCs/>
                <w:kern w:val="0"/>
                <w:szCs w:val="28"/>
              </w:rPr>
              <w:t>Л. Афанасьев,</w:t>
            </w:r>
            <w:r w:rsidRPr="00541E1F">
              <w:rPr>
                <w:rFonts w:ascii="Times New Roman" w:hAnsi="Times New Roman"/>
                <w:kern w:val="0"/>
                <w:szCs w:val="28"/>
              </w:rPr>
              <w:t xml:space="preserve"> стихи</w:t>
            </w:r>
            <w:r w:rsidRPr="00541E1F">
              <w:rPr>
                <w:rStyle w:val="140"/>
                <w:rFonts w:ascii="Times New Roman" w:hAnsi="Times New Roman"/>
                <w:iCs/>
                <w:kern w:val="0"/>
                <w:szCs w:val="28"/>
              </w:rPr>
              <w:t xml:space="preserve"> И. Шаферана.</w:t>
            </w:r>
            <w:r w:rsidRPr="00541E1F">
              <w:rPr>
                <w:rFonts w:ascii="Times New Roman" w:hAnsi="Times New Roman"/>
                <w:kern w:val="0"/>
                <w:szCs w:val="28"/>
              </w:rPr>
              <w:t xml:space="preserve"> Гляжу в озера синие (пение)</w:t>
            </w:r>
          </w:p>
        </w:tc>
        <w:tc>
          <w:tcPr>
            <w:tcW w:w="3379" w:type="dxa"/>
          </w:tcPr>
          <w:p w:rsidR="00BB2CE7" w:rsidRPr="00541E1F" w:rsidRDefault="00BB2CE7" w:rsidP="00682B1F">
            <w:pPr>
              <w:pStyle w:val="a5"/>
              <w:spacing w:after="0"/>
              <w:ind w:firstLine="140"/>
              <w:rPr>
                <w:rFonts w:ascii="Times New Roman" w:hAnsi="Times New Roman"/>
                <w:kern w:val="0"/>
                <w:szCs w:val="28"/>
              </w:rPr>
            </w:pPr>
            <w:r w:rsidRPr="00541E1F">
              <w:rPr>
                <w:rStyle w:val="110"/>
                <w:rFonts w:ascii="Times New Roman" w:hAnsi="Times New Roman"/>
                <w:bCs w:val="0"/>
                <w:kern w:val="0"/>
              </w:rPr>
              <w:t>1.</w:t>
            </w:r>
            <w:r w:rsidRPr="00541E1F">
              <w:rPr>
                <w:rFonts w:ascii="Times New Roman" w:hAnsi="Times New Roman"/>
                <w:kern w:val="0"/>
                <w:szCs w:val="28"/>
              </w:rPr>
              <w:t xml:space="preserve"> Наблюдать за музыкой в жизни человека и зву</w:t>
            </w:r>
            <w:r w:rsidRPr="00541E1F">
              <w:rPr>
                <w:rFonts w:ascii="Times New Roman" w:hAnsi="Times New Roman"/>
                <w:kern w:val="0"/>
                <w:szCs w:val="28"/>
              </w:rPr>
              <w:softHyphen/>
              <w:t>чанием природы.</w:t>
            </w:r>
          </w:p>
          <w:p w:rsidR="00BB2CE7" w:rsidRPr="00541E1F" w:rsidRDefault="00BB2CE7" w:rsidP="00682B1F">
            <w:pPr>
              <w:pStyle w:val="a5"/>
              <w:spacing w:after="0"/>
              <w:ind w:firstLine="140"/>
              <w:rPr>
                <w:rFonts w:ascii="Times New Roman" w:hAnsi="Times New Roman"/>
                <w:kern w:val="0"/>
                <w:szCs w:val="28"/>
              </w:rPr>
            </w:pPr>
            <w:r w:rsidRPr="00541E1F">
              <w:rPr>
                <w:rFonts w:ascii="Times New Roman" w:hAnsi="Times New Roman"/>
                <w:kern w:val="0"/>
                <w:szCs w:val="28"/>
              </w:rPr>
              <w:t>2.Рассуждать об отечествен</w:t>
            </w:r>
            <w:r w:rsidRPr="00541E1F">
              <w:rPr>
                <w:rFonts w:ascii="Times New Roman" w:hAnsi="Times New Roman"/>
                <w:kern w:val="0"/>
                <w:szCs w:val="28"/>
              </w:rPr>
              <w:softHyphen/>
              <w:t>ной музыке и музыкальном фольклоре России</w:t>
            </w:r>
          </w:p>
        </w:tc>
      </w:tr>
      <w:tr w:rsidR="00BB2CE7" w:rsidRPr="00541E1F" w:rsidTr="00BB2CE7">
        <w:tc>
          <w:tcPr>
            <w:tcW w:w="2376" w:type="dxa"/>
          </w:tcPr>
          <w:p w:rsidR="00BB2CE7" w:rsidRPr="00541E1F" w:rsidRDefault="00BB2CE7" w:rsidP="00682B1F">
            <w:pPr>
              <w:ind w:firstLine="160"/>
              <w:rPr>
                <w:rFonts w:ascii="Times New Roman" w:hAnsi="Times New Roman"/>
                <w:sz w:val="24"/>
                <w:szCs w:val="28"/>
              </w:rPr>
            </w:pPr>
            <w:r w:rsidRPr="00541E1F">
              <w:rPr>
                <w:rStyle w:val="218"/>
                <w:rFonts w:ascii="Times New Roman" w:hAnsi="Times New Roman"/>
                <w:b w:val="0"/>
                <w:bCs w:val="0"/>
                <w:sz w:val="24"/>
                <w:szCs w:val="28"/>
              </w:rPr>
              <w:t>17.</w:t>
            </w:r>
            <w:r w:rsidRPr="00541E1F">
              <w:rPr>
                <w:rFonts w:ascii="Times New Roman" w:hAnsi="Times New Roman"/>
                <w:sz w:val="24"/>
                <w:szCs w:val="28"/>
              </w:rPr>
              <w:t xml:space="preserve"> Русский национальный герой Иван Сусанин</w:t>
            </w:r>
            <w:r w:rsidRPr="00541E1F">
              <w:rPr>
                <w:rStyle w:val="218"/>
                <w:rFonts w:ascii="Times New Roman" w:hAnsi="Times New Roman"/>
                <w:b w:val="0"/>
                <w:bCs w:val="0"/>
                <w:sz w:val="24"/>
                <w:szCs w:val="28"/>
              </w:rPr>
              <w:t xml:space="preserve"> (1ч)</w:t>
            </w:r>
          </w:p>
          <w:p w:rsidR="00BB2CE7" w:rsidRPr="00541E1F" w:rsidRDefault="00BB2CE7" w:rsidP="00682B1F">
            <w:pPr>
              <w:pStyle w:val="112"/>
              <w:shd w:val="clear" w:color="auto" w:fill="auto"/>
              <w:spacing w:before="0" w:line="240" w:lineRule="auto"/>
              <w:ind w:firstLine="160"/>
              <w:rPr>
                <w:rFonts w:ascii="Times New Roman" w:hAnsi="Times New Roman" w:cs="Times New Roman"/>
                <w:sz w:val="24"/>
                <w:szCs w:val="28"/>
              </w:rPr>
            </w:pP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Музыкально-патриотическая тема. Подвиг во имя Отечества: «Иван Сусанин» К. Рылеева и М. Глинки. Объединение в арии Сусанина черт эпического, драматического и лирического про</w:t>
            </w:r>
            <w:r w:rsidRPr="00541E1F">
              <w:rPr>
                <w:rFonts w:ascii="Times New Roman" w:hAnsi="Times New Roman"/>
                <w:kern w:val="0"/>
                <w:szCs w:val="28"/>
              </w:rPr>
              <w:softHyphen/>
              <w:t xml:space="preserve">изведений. Причинность этого объединения. </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u w:val="single"/>
              </w:rPr>
              <w:t>Музыкальный материал</w:t>
            </w:r>
            <w:r w:rsidRPr="00541E1F">
              <w:rPr>
                <w:rFonts w:ascii="Times New Roman" w:hAnsi="Times New Roman"/>
                <w:kern w:val="0"/>
                <w:szCs w:val="28"/>
              </w:rPr>
              <w:t xml:space="preserve">: </w:t>
            </w:r>
          </w:p>
          <w:p w:rsidR="00BB2CE7" w:rsidRPr="00541E1F" w:rsidRDefault="00BB2CE7" w:rsidP="00682B1F">
            <w:pPr>
              <w:pStyle w:val="a5"/>
              <w:spacing w:after="0"/>
              <w:rPr>
                <w:rFonts w:ascii="Times New Roman" w:hAnsi="Times New Roman"/>
                <w:kern w:val="0"/>
                <w:szCs w:val="28"/>
              </w:rPr>
            </w:pPr>
            <w:r w:rsidRPr="00541E1F">
              <w:rPr>
                <w:rStyle w:val="140"/>
                <w:rFonts w:ascii="Times New Roman" w:hAnsi="Times New Roman"/>
                <w:iCs/>
                <w:kern w:val="0"/>
                <w:szCs w:val="28"/>
              </w:rPr>
              <w:t>М. Глинка.</w:t>
            </w:r>
            <w:r w:rsidRPr="00541E1F">
              <w:rPr>
                <w:rFonts w:ascii="Times New Roman" w:hAnsi="Times New Roman"/>
                <w:kern w:val="0"/>
                <w:szCs w:val="28"/>
              </w:rPr>
              <w:t xml:space="preserve"> Ария Ивана Сусанина;</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 xml:space="preserve"> Хор « Славься ».</w:t>
            </w:r>
            <w:r w:rsidRPr="00541E1F">
              <w:rPr>
                <w:rStyle w:val="81"/>
                <w:rFonts w:ascii="Times New Roman" w:hAnsi="Times New Roman"/>
                <w:kern w:val="0"/>
              </w:rPr>
              <w:t xml:space="preserve"> Из оперы «</w:t>
            </w:r>
            <w:r w:rsidRPr="00541E1F">
              <w:rPr>
                <w:rFonts w:ascii="Times New Roman" w:hAnsi="Times New Roman"/>
                <w:kern w:val="0"/>
                <w:szCs w:val="28"/>
              </w:rPr>
              <w:t>Жизнь за даря» (слушание);</w:t>
            </w:r>
          </w:p>
          <w:p w:rsidR="00BB2CE7" w:rsidRPr="00541E1F" w:rsidRDefault="00BB2CE7" w:rsidP="00682B1F">
            <w:pPr>
              <w:pStyle w:val="a5"/>
              <w:spacing w:after="0"/>
              <w:ind w:firstLine="283"/>
              <w:rPr>
                <w:rFonts w:ascii="Times New Roman" w:hAnsi="Times New Roman"/>
                <w:kern w:val="0"/>
                <w:szCs w:val="28"/>
              </w:rPr>
            </w:pPr>
            <w:r w:rsidRPr="00541E1F">
              <w:rPr>
                <w:rStyle w:val="140"/>
                <w:rFonts w:ascii="Times New Roman" w:hAnsi="Times New Roman"/>
                <w:iCs/>
                <w:kern w:val="0"/>
                <w:szCs w:val="28"/>
              </w:rPr>
              <w:t>М. Глинка.</w:t>
            </w:r>
            <w:r w:rsidRPr="00541E1F">
              <w:rPr>
                <w:rFonts w:ascii="Times New Roman" w:hAnsi="Times New Roman"/>
                <w:kern w:val="0"/>
                <w:szCs w:val="28"/>
              </w:rPr>
              <w:t xml:space="preserve"> Хор «Славься». Из оперы «Жизнь за царя». Обработка для детского оркестра </w:t>
            </w:r>
          </w:p>
          <w:p w:rsidR="00BB2CE7" w:rsidRPr="00541E1F" w:rsidRDefault="00BB2CE7" w:rsidP="00682B1F">
            <w:pPr>
              <w:pStyle w:val="a5"/>
              <w:spacing w:after="0"/>
              <w:ind w:firstLine="283"/>
              <w:rPr>
                <w:rFonts w:ascii="Times New Roman" w:hAnsi="Times New Roman"/>
                <w:kern w:val="0"/>
                <w:szCs w:val="28"/>
              </w:rPr>
            </w:pPr>
            <w:r w:rsidRPr="00541E1F">
              <w:rPr>
                <w:rStyle w:val="140"/>
                <w:rFonts w:ascii="Times New Roman" w:hAnsi="Times New Roman"/>
                <w:iCs/>
                <w:kern w:val="0"/>
                <w:szCs w:val="28"/>
              </w:rPr>
              <w:t>Н. Ветлугиной</w:t>
            </w:r>
            <w:r w:rsidRPr="00541E1F">
              <w:rPr>
                <w:rFonts w:ascii="Times New Roman" w:hAnsi="Times New Roman"/>
                <w:kern w:val="0"/>
                <w:szCs w:val="28"/>
              </w:rPr>
              <w:t xml:space="preserve"> (игра на детских музыкальных инструментах)</w:t>
            </w:r>
          </w:p>
        </w:tc>
        <w:tc>
          <w:tcPr>
            <w:tcW w:w="3379" w:type="dxa"/>
          </w:tcPr>
          <w:p w:rsidR="00BB2CE7" w:rsidRPr="00541E1F" w:rsidRDefault="00BB2CE7" w:rsidP="00CF407D">
            <w:pPr>
              <w:pStyle w:val="a5"/>
              <w:widowControl/>
              <w:numPr>
                <w:ilvl w:val="0"/>
                <w:numId w:val="486"/>
              </w:numPr>
              <w:tabs>
                <w:tab w:val="left" w:pos="386"/>
              </w:tabs>
              <w:suppressAutoHyphens w:val="0"/>
              <w:spacing w:after="0"/>
              <w:rPr>
                <w:rFonts w:ascii="Times New Roman" w:hAnsi="Times New Roman"/>
                <w:kern w:val="0"/>
                <w:szCs w:val="28"/>
              </w:rPr>
            </w:pPr>
            <w:r w:rsidRPr="00541E1F">
              <w:rPr>
                <w:rFonts w:ascii="Times New Roman" w:hAnsi="Times New Roman"/>
                <w:kern w:val="0"/>
                <w:szCs w:val="28"/>
              </w:rPr>
              <w:t>Различать настроения, чувства и характер человека, выраженные в музыке.</w:t>
            </w:r>
          </w:p>
          <w:p w:rsidR="00BB2CE7" w:rsidRPr="00541E1F" w:rsidRDefault="00BB2CE7" w:rsidP="00CF407D">
            <w:pPr>
              <w:pStyle w:val="a5"/>
              <w:widowControl/>
              <w:numPr>
                <w:ilvl w:val="0"/>
                <w:numId w:val="486"/>
              </w:numPr>
              <w:tabs>
                <w:tab w:val="left" w:pos="395"/>
              </w:tabs>
              <w:suppressAutoHyphens w:val="0"/>
              <w:spacing w:after="0"/>
              <w:jc w:val="both"/>
              <w:rPr>
                <w:rFonts w:ascii="Times New Roman" w:hAnsi="Times New Roman"/>
                <w:kern w:val="0"/>
                <w:szCs w:val="28"/>
              </w:rPr>
            </w:pPr>
            <w:r w:rsidRPr="00541E1F">
              <w:rPr>
                <w:rFonts w:ascii="Times New Roman" w:hAnsi="Times New Roman"/>
                <w:kern w:val="0"/>
                <w:szCs w:val="28"/>
              </w:rPr>
              <w:t>Сравнивать произведения разных жанров на основе кри</w:t>
            </w:r>
            <w:r w:rsidRPr="00541E1F">
              <w:rPr>
                <w:rFonts w:ascii="Times New Roman" w:hAnsi="Times New Roman"/>
                <w:kern w:val="0"/>
                <w:szCs w:val="28"/>
              </w:rPr>
              <w:softHyphen/>
              <w:t>териев, заданных в учебнике.</w:t>
            </w:r>
          </w:p>
          <w:p w:rsidR="00BB2CE7" w:rsidRPr="00541E1F" w:rsidRDefault="00BB2CE7" w:rsidP="00CF407D">
            <w:pPr>
              <w:pStyle w:val="a5"/>
              <w:widowControl/>
              <w:numPr>
                <w:ilvl w:val="0"/>
                <w:numId w:val="486"/>
              </w:numPr>
              <w:tabs>
                <w:tab w:val="left" w:pos="386"/>
              </w:tabs>
              <w:suppressAutoHyphens w:val="0"/>
              <w:spacing w:after="0"/>
              <w:ind w:firstLine="140"/>
              <w:rPr>
                <w:rFonts w:ascii="Times New Roman" w:hAnsi="Times New Roman"/>
                <w:kern w:val="0"/>
                <w:szCs w:val="28"/>
              </w:rPr>
            </w:pPr>
            <w:r w:rsidRPr="00541E1F">
              <w:rPr>
                <w:rFonts w:ascii="Times New Roman" w:hAnsi="Times New Roman"/>
                <w:kern w:val="0"/>
                <w:szCs w:val="28"/>
              </w:rPr>
              <w:t>Соотносить основные образно-эмоциональные</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сферы музыки.</w:t>
            </w:r>
          </w:p>
          <w:p w:rsidR="00BB2CE7" w:rsidRPr="00541E1F" w:rsidRDefault="00BB2CE7" w:rsidP="00CF407D">
            <w:pPr>
              <w:pStyle w:val="a5"/>
              <w:widowControl/>
              <w:numPr>
                <w:ilvl w:val="0"/>
                <w:numId w:val="486"/>
              </w:numPr>
              <w:tabs>
                <w:tab w:val="left" w:pos="400"/>
              </w:tabs>
              <w:suppressAutoHyphens w:val="0"/>
              <w:spacing w:after="0"/>
              <w:rPr>
                <w:rFonts w:ascii="Times New Roman" w:hAnsi="Times New Roman"/>
                <w:kern w:val="0"/>
                <w:szCs w:val="28"/>
              </w:rPr>
            </w:pPr>
            <w:r w:rsidRPr="00541E1F">
              <w:rPr>
                <w:rFonts w:ascii="Times New Roman" w:hAnsi="Times New Roman"/>
                <w:kern w:val="0"/>
                <w:szCs w:val="28"/>
              </w:rPr>
              <w:t>Участвовать в коллектив</w:t>
            </w:r>
            <w:r w:rsidRPr="00541E1F">
              <w:rPr>
                <w:rFonts w:ascii="Times New Roman" w:hAnsi="Times New Roman"/>
                <w:kern w:val="0"/>
                <w:szCs w:val="28"/>
              </w:rPr>
              <w:softHyphen/>
              <w:t>ном музицировании на</w:t>
            </w:r>
            <w:r w:rsidRPr="00541E1F">
              <w:rPr>
                <w:rStyle w:val="140"/>
                <w:rFonts w:ascii="Times New Roman" w:hAnsi="Times New Roman"/>
                <w:iCs/>
                <w:kern w:val="0"/>
                <w:szCs w:val="28"/>
              </w:rPr>
              <w:t xml:space="preserve"> детских музыкальных инструментах</w:t>
            </w:r>
          </w:p>
        </w:tc>
      </w:tr>
      <w:tr w:rsidR="00BB2CE7" w:rsidRPr="00541E1F" w:rsidTr="00BB2CE7">
        <w:tc>
          <w:tcPr>
            <w:tcW w:w="2376" w:type="dxa"/>
          </w:tcPr>
          <w:p w:rsidR="00BB2CE7" w:rsidRPr="00541E1F" w:rsidRDefault="00BB2CE7" w:rsidP="00682B1F">
            <w:pPr>
              <w:ind w:firstLine="202"/>
              <w:rPr>
                <w:rStyle w:val="218"/>
                <w:rFonts w:ascii="Times New Roman" w:hAnsi="Times New Roman"/>
                <w:b w:val="0"/>
                <w:bCs w:val="0"/>
                <w:sz w:val="24"/>
                <w:szCs w:val="28"/>
              </w:rPr>
            </w:pPr>
            <w:r w:rsidRPr="00541E1F">
              <w:rPr>
                <w:rStyle w:val="218"/>
                <w:rFonts w:ascii="Times New Roman" w:hAnsi="Times New Roman"/>
                <w:b w:val="0"/>
                <w:bCs w:val="0"/>
                <w:sz w:val="24"/>
                <w:szCs w:val="28"/>
              </w:rPr>
              <w:t>18. Прощай, Масленица</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Старинный славянский праздник проводов зимы. Обычая празднования Масленицы  на Руси. Отражение обряда проводов Масленицы в музыкальных произведениях (на примере оперы Н.Римского-Корсакова «Снегурочка»).</w:t>
            </w:r>
          </w:p>
          <w:p w:rsidR="00BB2CE7" w:rsidRPr="00541E1F" w:rsidRDefault="00BB2CE7" w:rsidP="00682B1F">
            <w:pPr>
              <w:pStyle w:val="a5"/>
              <w:spacing w:after="0"/>
              <w:ind w:firstLine="283"/>
              <w:rPr>
                <w:rFonts w:ascii="Times New Roman" w:hAnsi="Times New Roman"/>
                <w:kern w:val="0"/>
                <w:szCs w:val="28"/>
                <w:u w:val="single"/>
              </w:rPr>
            </w:pPr>
            <w:r w:rsidRPr="00541E1F">
              <w:rPr>
                <w:rFonts w:ascii="Times New Roman" w:hAnsi="Times New Roman"/>
                <w:kern w:val="0"/>
                <w:szCs w:val="28"/>
                <w:u w:val="single"/>
              </w:rPr>
              <w:t>Музыкальный материал:</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i/>
                <w:kern w:val="0"/>
                <w:szCs w:val="28"/>
              </w:rPr>
              <w:t>Н.Римский - Корсаков</w:t>
            </w:r>
            <w:r w:rsidRPr="00541E1F">
              <w:rPr>
                <w:rFonts w:ascii="Times New Roman" w:hAnsi="Times New Roman"/>
                <w:kern w:val="0"/>
                <w:szCs w:val="28"/>
              </w:rPr>
              <w:t>. Хор «Проводы Масленицы». Из оперы «Снегурочка» (слушание);</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Н.Римский-Корсаков, стихи И.Устюжанина. Проводы зимы. (пение);</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 xml:space="preserve">Перед весной. </w:t>
            </w:r>
            <w:r w:rsidRPr="00541E1F">
              <w:rPr>
                <w:rFonts w:ascii="Times New Roman" w:hAnsi="Times New Roman"/>
                <w:i/>
                <w:kern w:val="0"/>
                <w:szCs w:val="28"/>
              </w:rPr>
              <w:t xml:space="preserve">Русская народная песня, </w:t>
            </w:r>
            <w:r w:rsidRPr="00541E1F">
              <w:rPr>
                <w:rFonts w:ascii="Times New Roman" w:hAnsi="Times New Roman"/>
                <w:kern w:val="0"/>
                <w:szCs w:val="28"/>
              </w:rPr>
              <w:t>обработка В.Попова (пение)</w:t>
            </w:r>
          </w:p>
        </w:tc>
        <w:tc>
          <w:tcPr>
            <w:tcW w:w="3379" w:type="dxa"/>
          </w:tcPr>
          <w:p w:rsidR="00BB2CE7" w:rsidRPr="00541E1F" w:rsidRDefault="00BB2CE7" w:rsidP="00CF407D">
            <w:pPr>
              <w:pStyle w:val="a5"/>
              <w:widowControl/>
              <w:numPr>
                <w:ilvl w:val="0"/>
                <w:numId w:val="521"/>
              </w:numPr>
              <w:tabs>
                <w:tab w:val="left" w:pos="386"/>
              </w:tabs>
              <w:suppressAutoHyphens w:val="0"/>
              <w:spacing w:after="0"/>
              <w:ind w:left="0" w:firstLine="0"/>
              <w:rPr>
                <w:rFonts w:ascii="Times New Roman" w:hAnsi="Times New Roman"/>
                <w:kern w:val="0"/>
                <w:szCs w:val="28"/>
              </w:rPr>
            </w:pPr>
            <w:r w:rsidRPr="00541E1F">
              <w:rPr>
                <w:rFonts w:ascii="Times New Roman" w:hAnsi="Times New Roman"/>
                <w:kern w:val="0"/>
                <w:szCs w:val="28"/>
              </w:rPr>
              <w:t>Наблюдать за музыкой в жизни человека.</w:t>
            </w:r>
          </w:p>
          <w:p w:rsidR="00BB2CE7" w:rsidRPr="00541E1F" w:rsidRDefault="00BB2CE7" w:rsidP="00682B1F">
            <w:pPr>
              <w:pStyle w:val="a5"/>
              <w:tabs>
                <w:tab w:val="left" w:pos="386"/>
              </w:tabs>
              <w:spacing w:after="0"/>
              <w:rPr>
                <w:rFonts w:ascii="Times New Roman" w:hAnsi="Times New Roman"/>
                <w:kern w:val="0"/>
                <w:szCs w:val="28"/>
              </w:rPr>
            </w:pPr>
            <w:r w:rsidRPr="00541E1F">
              <w:rPr>
                <w:rFonts w:ascii="Times New Roman" w:hAnsi="Times New Roman"/>
                <w:kern w:val="0"/>
                <w:szCs w:val="28"/>
              </w:rPr>
              <w:t>2. Различать настроения и чувства человека, выраженные в музыке.</w:t>
            </w:r>
          </w:p>
          <w:p w:rsidR="00BB2CE7" w:rsidRPr="00541E1F" w:rsidRDefault="00BB2CE7" w:rsidP="00682B1F">
            <w:pPr>
              <w:pStyle w:val="a5"/>
              <w:tabs>
                <w:tab w:val="left" w:pos="386"/>
              </w:tabs>
              <w:spacing w:after="0"/>
              <w:rPr>
                <w:rFonts w:ascii="Times New Roman" w:hAnsi="Times New Roman"/>
                <w:kern w:val="0"/>
                <w:szCs w:val="28"/>
              </w:rPr>
            </w:pPr>
            <w:r w:rsidRPr="00541E1F">
              <w:rPr>
                <w:rFonts w:ascii="Times New Roman" w:hAnsi="Times New Roman"/>
                <w:kern w:val="0"/>
                <w:szCs w:val="28"/>
              </w:rPr>
              <w:t>3. Выявлять по жанровым признакам различные музыкальные интонации</w:t>
            </w:r>
          </w:p>
        </w:tc>
      </w:tr>
      <w:tr w:rsidR="00BB2CE7" w:rsidRPr="00541E1F" w:rsidTr="00BB2CE7">
        <w:tc>
          <w:tcPr>
            <w:tcW w:w="2376" w:type="dxa"/>
          </w:tcPr>
          <w:p w:rsidR="00BB2CE7" w:rsidRPr="00541E1F" w:rsidRDefault="00BB2CE7" w:rsidP="00682B1F">
            <w:pPr>
              <w:ind w:firstLine="202"/>
              <w:rPr>
                <w:rFonts w:ascii="Times New Roman" w:hAnsi="Times New Roman"/>
                <w:sz w:val="24"/>
                <w:szCs w:val="28"/>
              </w:rPr>
            </w:pPr>
            <w:r w:rsidRPr="00541E1F">
              <w:rPr>
                <w:rFonts w:ascii="Times New Roman" w:hAnsi="Times New Roman"/>
                <w:sz w:val="24"/>
                <w:szCs w:val="28"/>
              </w:rPr>
              <w:t>19. Музыкальная имитация</w:t>
            </w:r>
            <w:r w:rsidRPr="00541E1F">
              <w:rPr>
                <w:rStyle w:val="218"/>
                <w:rFonts w:ascii="Times New Roman" w:hAnsi="Times New Roman"/>
                <w:bCs w:val="0"/>
                <w:sz w:val="24"/>
                <w:szCs w:val="28"/>
              </w:rPr>
              <w:t xml:space="preserve"> (2 ч)</w:t>
            </w:r>
          </w:p>
        </w:tc>
        <w:tc>
          <w:tcPr>
            <w:tcW w:w="4382" w:type="dxa"/>
          </w:tcPr>
          <w:p w:rsidR="00BB2CE7" w:rsidRPr="00541E1F" w:rsidRDefault="00BB2CE7" w:rsidP="00682B1F">
            <w:pPr>
              <w:pStyle w:val="a5"/>
              <w:spacing w:after="0"/>
              <w:ind w:firstLine="141"/>
              <w:rPr>
                <w:rFonts w:ascii="Times New Roman" w:hAnsi="Times New Roman"/>
                <w:kern w:val="0"/>
                <w:szCs w:val="28"/>
              </w:rPr>
            </w:pPr>
            <w:r w:rsidRPr="00541E1F">
              <w:rPr>
                <w:rFonts w:ascii="Times New Roman" w:hAnsi="Times New Roman"/>
                <w:kern w:val="0"/>
                <w:szCs w:val="28"/>
              </w:rPr>
              <w:t>Знакомство с полифонией в музыке. Имита</w:t>
            </w:r>
            <w:r w:rsidRPr="00541E1F">
              <w:rPr>
                <w:rFonts w:ascii="Times New Roman" w:hAnsi="Times New Roman"/>
                <w:kern w:val="0"/>
                <w:szCs w:val="28"/>
              </w:rPr>
              <w:softHyphen/>
              <w:t xml:space="preserve">ция как важнейший прием полифонического письма. Роль имитации в форме фуги. </w:t>
            </w:r>
          </w:p>
          <w:p w:rsidR="00BB2CE7" w:rsidRPr="00541E1F" w:rsidRDefault="00BB2CE7" w:rsidP="00682B1F">
            <w:pPr>
              <w:pStyle w:val="a5"/>
              <w:spacing w:after="0"/>
              <w:ind w:firstLine="141"/>
              <w:rPr>
                <w:rFonts w:ascii="Times New Roman" w:hAnsi="Times New Roman"/>
                <w:kern w:val="0"/>
                <w:szCs w:val="28"/>
              </w:rPr>
            </w:pPr>
            <w:r w:rsidRPr="00541E1F">
              <w:rPr>
                <w:rFonts w:ascii="Times New Roman" w:hAnsi="Times New Roman"/>
                <w:kern w:val="0"/>
                <w:szCs w:val="28"/>
                <w:u w:val="single"/>
              </w:rPr>
              <w:t>Музыкальный материал</w:t>
            </w:r>
            <w:r w:rsidRPr="00541E1F">
              <w:rPr>
                <w:rFonts w:ascii="Times New Roman" w:hAnsi="Times New Roman"/>
                <w:kern w:val="0"/>
                <w:szCs w:val="28"/>
              </w:rPr>
              <w:t>:</w:t>
            </w:r>
          </w:p>
          <w:p w:rsidR="00BB2CE7" w:rsidRPr="00541E1F" w:rsidRDefault="00BB2CE7" w:rsidP="00682B1F">
            <w:pPr>
              <w:pStyle w:val="a5"/>
              <w:spacing w:after="0"/>
              <w:ind w:firstLine="141"/>
              <w:rPr>
                <w:rStyle w:val="75"/>
                <w:rFonts w:ascii="Times New Roman" w:hAnsi="Times New Roman"/>
                <w:bCs/>
                <w:kern w:val="0"/>
                <w:szCs w:val="28"/>
              </w:rPr>
            </w:pPr>
            <w:r w:rsidRPr="00541E1F">
              <w:rPr>
                <w:rStyle w:val="140"/>
                <w:rFonts w:ascii="Times New Roman" w:hAnsi="Times New Roman"/>
                <w:iCs/>
                <w:kern w:val="0"/>
                <w:szCs w:val="28"/>
              </w:rPr>
              <w:t>С. Ляховицкая.</w:t>
            </w:r>
            <w:r w:rsidRPr="00541E1F">
              <w:rPr>
                <w:rStyle w:val="75"/>
                <w:rFonts w:ascii="Times New Roman" w:hAnsi="Times New Roman"/>
                <w:bCs/>
                <w:kern w:val="0"/>
                <w:szCs w:val="28"/>
              </w:rPr>
              <w:t xml:space="preserve"> Дразнилка (слушание);</w:t>
            </w:r>
          </w:p>
          <w:p w:rsidR="00BB2CE7" w:rsidRPr="00541E1F" w:rsidRDefault="00BB2CE7" w:rsidP="00682B1F">
            <w:pPr>
              <w:pStyle w:val="a5"/>
              <w:spacing w:after="0"/>
              <w:ind w:firstLine="141"/>
              <w:rPr>
                <w:rFonts w:ascii="Times New Roman" w:hAnsi="Times New Roman"/>
                <w:kern w:val="0"/>
                <w:szCs w:val="28"/>
              </w:rPr>
            </w:pPr>
            <w:r w:rsidRPr="00541E1F">
              <w:rPr>
                <w:rStyle w:val="140"/>
                <w:rFonts w:ascii="Times New Roman" w:hAnsi="Times New Roman"/>
                <w:iCs/>
                <w:kern w:val="0"/>
                <w:szCs w:val="28"/>
              </w:rPr>
              <w:t>В. Шаинский.</w:t>
            </w:r>
            <w:r w:rsidRPr="00541E1F">
              <w:rPr>
                <w:rFonts w:ascii="Times New Roman" w:hAnsi="Times New Roman"/>
                <w:kern w:val="0"/>
                <w:szCs w:val="28"/>
              </w:rPr>
              <w:t xml:space="preserve"> Веселая фуга (слушание);</w:t>
            </w:r>
          </w:p>
          <w:p w:rsidR="00BB2CE7" w:rsidRPr="00541E1F" w:rsidRDefault="00BB2CE7" w:rsidP="00682B1F">
            <w:pPr>
              <w:pStyle w:val="a5"/>
              <w:spacing w:after="0"/>
              <w:rPr>
                <w:rFonts w:ascii="Times New Roman" w:hAnsi="Times New Roman"/>
                <w:kern w:val="0"/>
                <w:szCs w:val="28"/>
              </w:rPr>
            </w:pPr>
            <w:r w:rsidRPr="00541E1F">
              <w:rPr>
                <w:rFonts w:ascii="Times New Roman" w:hAnsi="Times New Roman"/>
                <w:kern w:val="0"/>
                <w:szCs w:val="28"/>
              </w:rPr>
              <w:t>Со вьюном я хожу.</w:t>
            </w:r>
            <w:r w:rsidRPr="00541E1F">
              <w:rPr>
                <w:rStyle w:val="140"/>
                <w:rFonts w:ascii="Times New Roman" w:hAnsi="Times New Roman"/>
                <w:iCs/>
                <w:kern w:val="0"/>
                <w:szCs w:val="28"/>
              </w:rPr>
              <w:t xml:space="preserve"> Р.Н.П.</w:t>
            </w:r>
            <w:r w:rsidRPr="00541E1F">
              <w:rPr>
                <w:rFonts w:ascii="Times New Roman" w:hAnsi="Times New Roman"/>
                <w:kern w:val="0"/>
                <w:szCs w:val="28"/>
              </w:rPr>
              <w:t>(пение)</w:t>
            </w:r>
          </w:p>
        </w:tc>
        <w:tc>
          <w:tcPr>
            <w:tcW w:w="3379" w:type="dxa"/>
          </w:tcPr>
          <w:p w:rsidR="00BB2CE7" w:rsidRPr="00541E1F" w:rsidRDefault="00BB2CE7" w:rsidP="00682B1F">
            <w:pPr>
              <w:rPr>
                <w:rFonts w:ascii="Times New Roman" w:hAnsi="Times New Roman"/>
                <w:sz w:val="24"/>
                <w:szCs w:val="28"/>
              </w:rPr>
            </w:pPr>
            <w:r w:rsidRPr="00541E1F">
              <w:rPr>
                <w:rFonts w:ascii="Times New Roman" w:hAnsi="Times New Roman"/>
                <w:sz w:val="24"/>
                <w:szCs w:val="28"/>
              </w:rPr>
              <w:t>1. Определять полифониче</w:t>
            </w:r>
            <w:r w:rsidRPr="00541E1F">
              <w:rPr>
                <w:rFonts w:ascii="Times New Roman" w:hAnsi="Times New Roman"/>
                <w:sz w:val="24"/>
                <w:szCs w:val="28"/>
              </w:rPr>
              <w:softHyphen/>
              <w:t>скую форму в музыке.</w:t>
            </w:r>
          </w:p>
          <w:p w:rsidR="00BB2CE7" w:rsidRPr="00541E1F" w:rsidRDefault="00BB2CE7" w:rsidP="00682B1F">
            <w:pPr>
              <w:rPr>
                <w:rFonts w:ascii="Times New Roman" w:hAnsi="Times New Roman"/>
                <w:sz w:val="24"/>
                <w:szCs w:val="28"/>
              </w:rPr>
            </w:pPr>
            <w:r w:rsidRPr="00541E1F">
              <w:rPr>
                <w:rFonts w:ascii="Times New Roman" w:hAnsi="Times New Roman"/>
                <w:sz w:val="24"/>
                <w:szCs w:val="28"/>
              </w:rPr>
              <w:t>2. Разыгрывать простые музыкальные пьесы, основанные на приеме имитации</w:t>
            </w:r>
          </w:p>
        </w:tc>
      </w:tr>
      <w:tr w:rsidR="00BB2CE7" w:rsidRPr="00541E1F" w:rsidTr="00BB2CE7">
        <w:tc>
          <w:tcPr>
            <w:tcW w:w="2376" w:type="dxa"/>
          </w:tcPr>
          <w:p w:rsidR="00BB2CE7" w:rsidRPr="00541E1F" w:rsidRDefault="00BB2CE7" w:rsidP="00682B1F">
            <w:pPr>
              <w:rPr>
                <w:rFonts w:ascii="Times New Roman" w:hAnsi="Times New Roman"/>
                <w:sz w:val="24"/>
                <w:szCs w:val="28"/>
              </w:rPr>
            </w:pPr>
            <w:r w:rsidRPr="00541E1F">
              <w:rPr>
                <w:rFonts w:ascii="Times New Roman" w:hAnsi="Times New Roman"/>
                <w:sz w:val="24"/>
                <w:szCs w:val="28"/>
              </w:rPr>
              <w:t>20. Композиторы детям (1ч)</w:t>
            </w:r>
          </w:p>
        </w:tc>
        <w:tc>
          <w:tcPr>
            <w:tcW w:w="4382" w:type="dxa"/>
          </w:tcPr>
          <w:p w:rsidR="00BB2CE7" w:rsidRPr="00541E1F" w:rsidRDefault="00BB2CE7" w:rsidP="00682B1F">
            <w:pPr>
              <w:pStyle w:val="a5"/>
              <w:spacing w:after="0"/>
              <w:ind w:firstLine="141"/>
              <w:rPr>
                <w:rFonts w:ascii="Times New Roman" w:hAnsi="Times New Roman"/>
                <w:kern w:val="0"/>
                <w:szCs w:val="28"/>
              </w:rPr>
            </w:pPr>
            <w:r w:rsidRPr="00541E1F">
              <w:rPr>
                <w:rFonts w:ascii="Times New Roman" w:hAnsi="Times New Roman"/>
                <w:kern w:val="0"/>
                <w:szCs w:val="28"/>
              </w:rPr>
              <w:t>Мир сказочных образов, игр и забав в музыке для детей. Идея победы добра над злом в опе</w:t>
            </w:r>
            <w:r w:rsidRPr="00541E1F">
              <w:rPr>
                <w:rFonts w:ascii="Times New Roman" w:hAnsi="Times New Roman"/>
                <w:kern w:val="0"/>
                <w:szCs w:val="28"/>
              </w:rPr>
              <w:softHyphen/>
              <w:t xml:space="preserve">ре-сказке С. Прокофьева «Любовь к трем апельсинам». </w:t>
            </w:r>
          </w:p>
          <w:p w:rsidR="00BB2CE7" w:rsidRPr="00541E1F" w:rsidRDefault="00BB2CE7" w:rsidP="00682B1F">
            <w:pPr>
              <w:pStyle w:val="a5"/>
              <w:spacing w:after="0"/>
              <w:ind w:firstLine="141"/>
              <w:rPr>
                <w:rFonts w:ascii="Times New Roman" w:hAnsi="Times New Roman"/>
                <w:kern w:val="0"/>
                <w:szCs w:val="28"/>
              </w:rPr>
            </w:pPr>
            <w:r w:rsidRPr="00541E1F">
              <w:rPr>
                <w:rFonts w:ascii="Times New Roman" w:hAnsi="Times New Roman"/>
                <w:kern w:val="0"/>
                <w:szCs w:val="28"/>
                <w:u w:val="single"/>
              </w:rPr>
              <w:t>Музыкальный материал</w:t>
            </w:r>
            <w:r w:rsidRPr="00541E1F">
              <w:rPr>
                <w:rFonts w:ascii="Times New Roman" w:hAnsi="Times New Roman"/>
                <w:kern w:val="0"/>
                <w:szCs w:val="28"/>
              </w:rPr>
              <w:t xml:space="preserve">: </w:t>
            </w:r>
          </w:p>
          <w:p w:rsidR="00BB2CE7" w:rsidRPr="00541E1F" w:rsidRDefault="00BB2CE7" w:rsidP="00682B1F">
            <w:pPr>
              <w:pStyle w:val="a5"/>
              <w:spacing w:after="0"/>
              <w:ind w:firstLine="141"/>
              <w:rPr>
                <w:rFonts w:ascii="Times New Roman" w:hAnsi="Times New Roman"/>
                <w:kern w:val="0"/>
                <w:szCs w:val="28"/>
              </w:rPr>
            </w:pPr>
            <w:r w:rsidRPr="00541E1F">
              <w:rPr>
                <w:rStyle w:val="133"/>
                <w:rFonts w:ascii="Times New Roman" w:hAnsi="Times New Roman"/>
                <w:iCs/>
                <w:kern w:val="0"/>
                <w:szCs w:val="28"/>
              </w:rPr>
              <w:t>С. Прокофьев.</w:t>
            </w:r>
            <w:r w:rsidRPr="00541E1F">
              <w:rPr>
                <w:rFonts w:ascii="Times New Roman" w:hAnsi="Times New Roman"/>
                <w:kern w:val="0"/>
                <w:szCs w:val="28"/>
              </w:rPr>
              <w:t xml:space="preserve"> Пятнашки. Из фортепианного цикла «Детская музыка» (слушание); </w:t>
            </w:r>
          </w:p>
          <w:p w:rsidR="00BB2CE7" w:rsidRPr="00541E1F" w:rsidRDefault="00BB2CE7" w:rsidP="00682B1F">
            <w:pPr>
              <w:pStyle w:val="a5"/>
              <w:spacing w:after="0"/>
              <w:ind w:firstLine="141"/>
              <w:rPr>
                <w:rFonts w:ascii="Times New Roman" w:hAnsi="Times New Roman"/>
                <w:kern w:val="0"/>
                <w:szCs w:val="28"/>
              </w:rPr>
            </w:pPr>
            <w:r w:rsidRPr="00541E1F">
              <w:rPr>
                <w:rStyle w:val="133"/>
                <w:rFonts w:ascii="Times New Roman" w:hAnsi="Times New Roman"/>
                <w:iCs/>
                <w:kern w:val="0"/>
                <w:szCs w:val="28"/>
              </w:rPr>
              <w:t>С. Прокофьев.</w:t>
            </w:r>
            <w:r w:rsidRPr="00541E1F">
              <w:rPr>
                <w:rFonts w:ascii="Times New Roman" w:hAnsi="Times New Roman"/>
                <w:kern w:val="0"/>
                <w:szCs w:val="28"/>
              </w:rPr>
              <w:t xml:space="preserve"> Марш. Из оперы «Любовь к трем апельсинам» (слушание); </w:t>
            </w:r>
          </w:p>
          <w:p w:rsidR="00BB2CE7" w:rsidRPr="00541E1F" w:rsidRDefault="00BB2CE7" w:rsidP="00682B1F">
            <w:pPr>
              <w:pStyle w:val="a5"/>
              <w:spacing w:after="0"/>
              <w:ind w:firstLine="141"/>
              <w:rPr>
                <w:rFonts w:ascii="Times New Roman" w:hAnsi="Times New Roman"/>
                <w:kern w:val="0"/>
                <w:szCs w:val="28"/>
              </w:rPr>
            </w:pPr>
            <w:r w:rsidRPr="00541E1F">
              <w:rPr>
                <w:rStyle w:val="133"/>
                <w:rFonts w:ascii="Times New Roman" w:hAnsi="Times New Roman"/>
                <w:iCs/>
                <w:kern w:val="0"/>
                <w:szCs w:val="28"/>
              </w:rPr>
              <w:t>В. А. Моцарт.</w:t>
            </w:r>
            <w:r w:rsidRPr="00541E1F">
              <w:rPr>
                <w:rFonts w:ascii="Times New Roman" w:hAnsi="Times New Roman"/>
                <w:kern w:val="0"/>
                <w:szCs w:val="28"/>
              </w:rPr>
              <w:t xml:space="preserve"> Детские игры (пение)</w:t>
            </w:r>
          </w:p>
        </w:tc>
        <w:tc>
          <w:tcPr>
            <w:tcW w:w="3379" w:type="dxa"/>
          </w:tcPr>
          <w:p w:rsidR="00BB2CE7" w:rsidRPr="00541E1F" w:rsidRDefault="00BB2CE7" w:rsidP="00CF407D">
            <w:pPr>
              <w:pStyle w:val="a5"/>
              <w:widowControl/>
              <w:numPr>
                <w:ilvl w:val="0"/>
                <w:numId w:val="487"/>
              </w:numPr>
              <w:tabs>
                <w:tab w:val="left" w:pos="386"/>
              </w:tabs>
              <w:suppressAutoHyphens w:val="0"/>
              <w:spacing w:after="0"/>
              <w:rPr>
                <w:rFonts w:ascii="Times New Roman" w:hAnsi="Times New Roman"/>
                <w:kern w:val="0"/>
                <w:szCs w:val="28"/>
              </w:rPr>
            </w:pPr>
            <w:r w:rsidRPr="00541E1F">
              <w:rPr>
                <w:rFonts w:ascii="Times New Roman" w:hAnsi="Times New Roman"/>
                <w:kern w:val="0"/>
                <w:szCs w:val="28"/>
              </w:rPr>
              <w:t>Различать настроения, выраженные в музыке.</w:t>
            </w:r>
          </w:p>
          <w:p w:rsidR="00BB2CE7" w:rsidRPr="00541E1F" w:rsidRDefault="00BB2CE7" w:rsidP="00CF407D">
            <w:pPr>
              <w:pStyle w:val="a5"/>
              <w:widowControl/>
              <w:numPr>
                <w:ilvl w:val="0"/>
                <w:numId w:val="487"/>
              </w:numPr>
              <w:tabs>
                <w:tab w:val="left" w:pos="386"/>
              </w:tabs>
              <w:suppressAutoHyphens w:val="0"/>
              <w:spacing w:after="0"/>
              <w:rPr>
                <w:rFonts w:ascii="Times New Roman" w:hAnsi="Times New Roman"/>
                <w:kern w:val="0"/>
                <w:szCs w:val="28"/>
              </w:rPr>
            </w:pPr>
            <w:r w:rsidRPr="00541E1F">
              <w:rPr>
                <w:rFonts w:ascii="Times New Roman" w:hAnsi="Times New Roman"/>
                <w:kern w:val="0"/>
                <w:szCs w:val="28"/>
              </w:rPr>
              <w:t>Различать маршевость в музыке</w:t>
            </w:r>
          </w:p>
        </w:tc>
      </w:tr>
      <w:tr w:rsidR="00BB2CE7" w:rsidRPr="00541E1F" w:rsidTr="00BB2CE7">
        <w:tc>
          <w:tcPr>
            <w:tcW w:w="2376" w:type="dxa"/>
          </w:tcPr>
          <w:p w:rsidR="00BB2CE7" w:rsidRPr="00541E1F" w:rsidRDefault="00BB2CE7" w:rsidP="00682B1F">
            <w:pPr>
              <w:ind w:firstLine="160"/>
              <w:rPr>
                <w:rFonts w:ascii="Times New Roman" w:hAnsi="Times New Roman"/>
                <w:sz w:val="24"/>
                <w:szCs w:val="28"/>
              </w:rPr>
            </w:pPr>
            <w:r w:rsidRPr="00541E1F">
              <w:rPr>
                <w:rFonts w:ascii="Times New Roman" w:hAnsi="Times New Roman"/>
                <w:sz w:val="24"/>
                <w:szCs w:val="28"/>
              </w:rPr>
              <w:t>21. Картины,</w:t>
            </w:r>
          </w:p>
          <w:p w:rsidR="00BB2CE7" w:rsidRPr="00541E1F" w:rsidRDefault="00BB2CE7" w:rsidP="00682B1F">
            <w:pPr>
              <w:rPr>
                <w:rFonts w:ascii="Times New Roman" w:hAnsi="Times New Roman"/>
                <w:sz w:val="24"/>
                <w:szCs w:val="28"/>
              </w:rPr>
            </w:pPr>
            <w:r w:rsidRPr="00541E1F">
              <w:rPr>
                <w:rFonts w:ascii="Times New Roman" w:hAnsi="Times New Roman"/>
                <w:sz w:val="24"/>
                <w:szCs w:val="28"/>
              </w:rPr>
              <w:t>изображающие</w:t>
            </w:r>
          </w:p>
          <w:p w:rsidR="00BB2CE7" w:rsidRPr="00541E1F" w:rsidRDefault="00BB2CE7" w:rsidP="00682B1F">
            <w:pPr>
              <w:rPr>
                <w:rFonts w:ascii="Times New Roman" w:hAnsi="Times New Roman"/>
                <w:sz w:val="24"/>
                <w:szCs w:val="28"/>
              </w:rPr>
            </w:pPr>
            <w:r w:rsidRPr="00541E1F">
              <w:rPr>
                <w:rFonts w:ascii="Times New Roman" w:hAnsi="Times New Roman"/>
                <w:sz w:val="24"/>
                <w:szCs w:val="28"/>
              </w:rPr>
              <w:t>музыкальные</w:t>
            </w:r>
          </w:p>
          <w:p w:rsidR="00BB2CE7" w:rsidRPr="00541E1F" w:rsidRDefault="00BB2CE7" w:rsidP="00682B1F">
            <w:pPr>
              <w:rPr>
                <w:rFonts w:ascii="Times New Roman" w:hAnsi="Times New Roman"/>
                <w:sz w:val="24"/>
                <w:szCs w:val="28"/>
              </w:rPr>
            </w:pPr>
            <w:r w:rsidRPr="00541E1F">
              <w:rPr>
                <w:rFonts w:ascii="Times New Roman" w:hAnsi="Times New Roman"/>
                <w:sz w:val="24"/>
                <w:szCs w:val="28"/>
              </w:rPr>
              <w:t>инструменты</w:t>
            </w:r>
          </w:p>
          <w:p w:rsidR="00BB2CE7" w:rsidRPr="00541E1F" w:rsidRDefault="00BB2CE7" w:rsidP="00682B1F">
            <w:pPr>
              <w:pStyle w:val="a5"/>
              <w:spacing w:after="0"/>
              <w:ind w:firstLine="160"/>
              <w:rPr>
                <w:rFonts w:ascii="Times New Roman" w:hAnsi="Times New Roman"/>
                <w:kern w:val="0"/>
                <w:szCs w:val="28"/>
              </w:rPr>
            </w:pPr>
            <w:r w:rsidRPr="00541E1F">
              <w:rPr>
                <w:rStyle w:val="1pt5"/>
                <w:rFonts w:ascii="Times New Roman" w:hAnsi="Times New Roman"/>
                <w:spacing w:val="0"/>
                <w:kern w:val="0"/>
                <w:szCs w:val="28"/>
              </w:rPr>
              <w:t>(1ч)</w:t>
            </w:r>
          </w:p>
        </w:tc>
        <w:tc>
          <w:tcPr>
            <w:tcW w:w="4382" w:type="dxa"/>
          </w:tcPr>
          <w:p w:rsidR="00BB2CE7" w:rsidRPr="00541E1F" w:rsidRDefault="00BB2CE7" w:rsidP="00682B1F">
            <w:pPr>
              <w:pStyle w:val="a5"/>
              <w:spacing w:after="0"/>
              <w:ind w:firstLine="141"/>
              <w:rPr>
                <w:rFonts w:ascii="Times New Roman" w:hAnsi="Times New Roman"/>
                <w:kern w:val="0"/>
                <w:szCs w:val="28"/>
              </w:rPr>
            </w:pPr>
            <w:r w:rsidRPr="00541E1F">
              <w:rPr>
                <w:rFonts w:ascii="Times New Roman" w:hAnsi="Times New Roman"/>
                <w:kern w:val="0"/>
                <w:szCs w:val="28"/>
              </w:rPr>
              <w:t>Междисциплинарная тема. Музыкальные инструменты на картинах ху</w:t>
            </w:r>
            <w:r w:rsidRPr="00541E1F">
              <w:rPr>
                <w:rFonts w:ascii="Times New Roman" w:hAnsi="Times New Roman"/>
                <w:kern w:val="0"/>
                <w:szCs w:val="28"/>
              </w:rPr>
              <w:softHyphen/>
              <w:t xml:space="preserve">дожников. Соотнесение сюжетов и образов живописных и музыкальных произведений, составляющих содержание темы. </w:t>
            </w:r>
            <w:r w:rsidRPr="00541E1F">
              <w:rPr>
                <w:rFonts w:ascii="Times New Roman" w:hAnsi="Times New Roman"/>
                <w:kern w:val="0"/>
                <w:szCs w:val="28"/>
                <w:u w:val="single"/>
              </w:rPr>
              <w:t>Художественный материал:</w:t>
            </w:r>
          </w:p>
          <w:p w:rsidR="00BB2CE7" w:rsidRPr="00541E1F" w:rsidRDefault="00BB2CE7" w:rsidP="00682B1F">
            <w:pPr>
              <w:pStyle w:val="a5"/>
              <w:spacing w:after="0"/>
              <w:ind w:firstLine="141"/>
              <w:rPr>
                <w:rFonts w:ascii="Times New Roman" w:hAnsi="Times New Roman"/>
                <w:kern w:val="0"/>
                <w:szCs w:val="28"/>
              </w:rPr>
            </w:pPr>
            <w:r w:rsidRPr="00541E1F">
              <w:rPr>
                <w:rStyle w:val="2pt2"/>
                <w:rFonts w:ascii="Times New Roman" w:hAnsi="Times New Roman"/>
                <w:spacing w:val="0"/>
                <w:kern w:val="0"/>
                <w:szCs w:val="28"/>
              </w:rPr>
              <w:t xml:space="preserve">Живопись </w:t>
            </w:r>
            <w:r w:rsidRPr="00541E1F">
              <w:rPr>
                <w:rStyle w:val="133"/>
                <w:rFonts w:ascii="Times New Roman" w:hAnsi="Times New Roman"/>
                <w:iCs/>
                <w:kern w:val="0"/>
                <w:szCs w:val="28"/>
              </w:rPr>
              <w:t>Караваджо.</w:t>
            </w:r>
            <w:r w:rsidRPr="00541E1F">
              <w:rPr>
                <w:rFonts w:ascii="Times New Roman" w:hAnsi="Times New Roman"/>
                <w:kern w:val="0"/>
                <w:szCs w:val="28"/>
              </w:rPr>
              <w:t xml:space="preserve"> Лютнист; </w:t>
            </w:r>
            <w:r w:rsidRPr="00541E1F">
              <w:rPr>
                <w:rStyle w:val="133"/>
                <w:rFonts w:ascii="Times New Roman" w:hAnsi="Times New Roman"/>
                <w:iCs/>
                <w:kern w:val="0"/>
                <w:szCs w:val="28"/>
              </w:rPr>
              <w:t>Ф. Гварди.</w:t>
            </w:r>
            <w:r w:rsidRPr="00541E1F">
              <w:rPr>
                <w:rFonts w:ascii="Times New Roman" w:hAnsi="Times New Roman"/>
                <w:kern w:val="0"/>
                <w:szCs w:val="28"/>
              </w:rPr>
              <w:t xml:space="preserve"> Концерт;</w:t>
            </w:r>
          </w:p>
          <w:p w:rsidR="00BB2CE7" w:rsidRPr="00541E1F" w:rsidRDefault="00BB2CE7" w:rsidP="00682B1F">
            <w:pPr>
              <w:pStyle w:val="a5"/>
              <w:spacing w:after="0"/>
              <w:ind w:firstLine="141"/>
              <w:rPr>
                <w:rFonts w:ascii="Times New Roman" w:hAnsi="Times New Roman"/>
                <w:kern w:val="0"/>
                <w:szCs w:val="28"/>
              </w:rPr>
            </w:pPr>
            <w:r w:rsidRPr="00541E1F">
              <w:rPr>
                <w:rStyle w:val="133"/>
                <w:rFonts w:ascii="Times New Roman" w:hAnsi="Times New Roman"/>
                <w:iCs/>
                <w:kern w:val="0"/>
                <w:szCs w:val="28"/>
              </w:rPr>
              <w:t>Д. Тенирс.</w:t>
            </w:r>
            <w:r w:rsidRPr="00541E1F">
              <w:rPr>
                <w:rFonts w:ascii="Times New Roman" w:hAnsi="Times New Roman"/>
                <w:kern w:val="0"/>
                <w:szCs w:val="28"/>
              </w:rPr>
              <w:t xml:space="preserve"> Концерт семьи Тенирс на террасе; </w:t>
            </w:r>
          </w:p>
          <w:p w:rsidR="00BB2CE7" w:rsidRPr="00541E1F" w:rsidRDefault="00BB2CE7" w:rsidP="00682B1F">
            <w:pPr>
              <w:pStyle w:val="a5"/>
              <w:spacing w:after="0"/>
              <w:ind w:firstLine="141"/>
              <w:rPr>
                <w:rFonts w:ascii="Times New Roman" w:hAnsi="Times New Roman"/>
                <w:kern w:val="0"/>
                <w:szCs w:val="28"/>
              </w:rPr>
            </w:pPr>
            <w:r w:rsidRPr="00541E1F">
              <w:rPr>
                <w:rStyle w:val="133"/>
                <w:rFonts w:ascii="Times New Roman" w:hAnsi="Times New Roman"/>
                <w:iCs/>
                <w:kern w:val="0"/>
                <w:szCs w:val="28"/>
              </w:rPr>
              <w:t>О. Ренуар.</w:t>
            </w:r>
            <w:r w:rsidRPr="00541E1F">
              <w:rPr>
                <w:rFonts w:ascii="Times New Roman" w:hAnsi="Times New Roman"/>
                <w:kern w:val="0"/>
                <w:szCs w:val="28"/>
              </w:rPr>
              <w:t xml:space="preserve"> Урок игры на гитаре.</w:t>
            </w:r>
          </w:p>
          <w:p w:rsidR="00BB2CE7" w:rsidRPr="00541E1F" w:rsidRDefault="00BB2CE7" w:rsidP="00682B1F">
            <w:pPr>
              <w:pStyle w:val="a5"/>
              <w:spacing w:after="0"/>
              <w:ind w:firstLine="141"/>
              <w:rPr>
                <w:rFonts w:ascii="Times New Roman" w:hAnsi="Times New Roman"/>
                <w:kern w:val="0"/>
                <w:szCs w:val="28"/>
              </w:rPr>
            </w:pPr>
            <w:r w:rsidRPr="00541E1F">
              <w:rPr>
                <w:rStyle w:val="2pt2"/>
                <w:rFonts w:ascii="Times New Roman" w:hAnsi="Times New Roman"/>
                <w:spacing w:val="0"/>
                <w:kern w:val="0"/>
                <w:szCs w:val="28"/>
              </w:rPr>
              <w:t>Музыка</w:t>
            </w:r>
          </w:p>
          <w:p w:rsidR="00BB2CE7" w:rsidRPr="00541E1F" w:rsidRDefault="00BB2CE7" w:rsidP="00682B1F">
            <w:pPr>
              <w:pStyle w:val="a5"/>
              <w:spacing w:after="0"/>
              <w:ind w:firstLine="141"/>
              <w:rPr>
                <w:rFonts w:ascii="Times New Roman" w:hAnsi="Times New Roman"/>
                <w:kern w:val="0"/>
                <w:szCs w:val="28"/>
              </w:rPr>
            </w:pPr>
            <w:r w:rsidRPr="00541E1F">
              <w:rPr>
                <w:rStyle w:val="133"/>
                <w:rFonts w:ascii="Times New Roman" w:hAnsi="Times New Roman"/>
                <w:iCs/>
                <w:kern w:val="0"/>
                <w:szCs w:val="28"/>
                <w:lang w:val="en-US" w:eastAsia="en-US"/>
              </w:rPr>
              <w:t>JI</w:t>
            </w:r>
            <w:r w:rsidRPr="00541E1F">
              <w:rPr>
                <w:rStyle w:val="133"/>
                <w:rFonts w:ascii="Times New Roman" w:hAnsi="Times New Roman"/>
                <w:iCs/>
                <w:kern w:val="0"/>
                <w:szCs w:val="28"/>
                <w:lang w:eastAsia="en-US"/>
              </w:rPr>
              <w:t xml:space="preserve">. </w:t>
            </w:r>
            <w:r w:rsidRPr="00541E1F">
              <w:rPr>
                <w:rStyle w:val="133"/>
                <w:rFonts w:ascii="Times New Roman" w:hAnsi="Times New Roman"/>
                <w:iCs/>
                <w:kern w:val="0"/>
                <w:szCs w:val="28"/>
              </w:rPr>
              <w:t>Нарваэс.</w:t>
            </w:r>
            <w:r w:rsidRPr="00541E1F">
              <w:rPr>
                <w:rFonts w:ascii="Times New Roman" w:hAnsi="Times New Roman"/>
                <w:kern w:val="0"/>
                <w:szCs w:val="28"/>
              </w:rPr>
              <w:t xml:space="preserve"> Фантазия на тему </w:t>
            </w:r>
            <w:r w:rsidRPr="00541E1F">
              <w:rPr>
                <w:rFonts w:ascii="Times New Roman" w:hAnsi="Times New Roman"/>
                <w:kern w:val="0"/>
                <w:szCs w:val="28"/>
                <w:lang w:eastAsia="en-US"/>
              </w:rPr>
              <w:t>«</w:t>
            </w:r>
            <w:r w:rsidRPr="00541E1F">
              <w:rPr>
                <w:rFonts w:ascii="Times New Roman" w:hAnsi="Times New Roman"/>
                <w:kern w:val="0"/>
                <w:szCs w:val="28"/>
                <w:lang w:val="en-US" w:eastAsia="en-US"/>
              </w:rPr>
              <w:t>Guardamelasvacas</w:t>
            </w:r>
            <w:r w:rsidRPr="00541E1F">
              <w:rPr>
                <w:rFonts w:ascii="Times New Roman" w:hAnsi="Times New Roman"/>
                <w:kern w:val="0"/>
                <w:szCs w:val="28"/>
                <w:lang w:eastAsia="en-US"/>
              </w:rPr>
              <w:t xml:space="preserve">» </w:t>
            </w:r>
            <w:r w:rsidRPr="00541E1F">
              <w:rPr>
                <w:rFonts w:ascii="Times New Roman" w:hAnsi="Times New Roman"/>
                <w:kern w:val="0"/>
                <w:szCs w:val="28"/>
              </w:rPr>
              <w:t>(«Охраняй моих коров») (звучание лютни, слушание);</w:t>
            </w:r>
          </w:p>
          <w:p w:rsidR="00BB2CE7" w:rsidRPr="00541E1F" w:rsidRDefault="00BB2CE7" w:rsidP="00682B1F">
            <w:pPr>
              <w:pStyle w:val="a5"/>
              <w:spacing w:after="0"/>
              <w:ind w:firstLine="141"/>
              <w:rPr>
                <w:rFonts w:ascii="Times New Roman" w:hAnsi="Times New Roman"/>
                <w:kern w:val="0"/>
                <w:szCs w:val="28"/>
              </w:rPr>
            </w:pPr>
            <w:r w:rsidRPr="00541E1F">
              <w:rPr>
                <w:rStyle w:val="133"/>
                <w:rFonts w:ascii="Times New Roman" w:hAnsi="Times New Roman"/>
                <w:iCs/>
                <w:kern w:val="0"/>
                <w:szCs w:val="28"/>
              </w:rPr>
              <w:t>Г</w:t>
            </w:r>
            <w:r w:rsidRPr="00541E1F">
              <w:rPr>
                <w:rStyle w:val="133"/>
                <w:rFonts w:ascii="Times New Roman" w:hAnsi="Times New Roman"/>
                <w:iCs/>
                <w:kern w:val="0"/>
                <w:szCs w:val="28"/>
                <w:lang w:val="en-US"/>
              </w:rPr>
              <w:t xml:space="preserve">. </w:t>
            </w:r>
            <w:r w:rsidRPr="00541E1F">
              <w:rPr>
                <w:rStyle w:val="133"/>
                <w:rFonts w:ascii="Times New Roman" w:hAnsi="Times New Roman"/>
                <w:iCs/>
                <w:kern w:val="0"/>
                <w:szCs w:val="28"/>
              </w:rPr>
              <w:t>Ф</w:t>
            </w:r>
            <w:r w:rsidRPr="00541E1F">
              <w:rPr>
                <w:rStyle w:val="133"/>
                <w:rFonts w:ascii="Times New Roman" w:hAnsi="Times New Roman"/>
                <w:iCs/>
                <w:kern w:val="0"/>
                <w:szCs w:val="28"/>
                <w:lang w:val="en-US"/>
              </w:rPr>
              <w:t xml:space="preserve">. </w:t>
            </w:r>
            <w:r w:rsidRPr="00541E1F">
              <w:rPr>
                <w:rStyle w:val="133"/>
                <w:rFonts w:ascii="Times New Roman" w:hAnsi="Times New Roman"/>
                <w:iCs/>
                <w:kern w:val="0"/>
                <w:szCs w:val="28"/>
              </w:rPr>
              <w:t>Гендель</w:t>
            </w:r>
            <w:r w:rsidRPr="00541E1F">
              <w:rPr>
                <w:rStyle w:val="133"/>
                <w:rFonts w:ascii="Times New Roman" w:hAnsi="Times New Roman"/>
                <w:iCs/>
                <w:kern w:val="0"/>
                <w:szCs w:val="28"/>
                <w:lang w:val="en-US"/>
              </w:rPr>
              <w:t>.</w:t>
            </w:r>
            <w:r w:rsidRPr="00541E1F">
              <w:rPr>
                <w:rFonts w:ascii="Times New Roman" w:hAnsi="Times New Roman"/>
                <w:kern w:val="0"/>
                <w:szCs w:val="28"/>
                <w:lang w:val="en-US" w:eastAsia="en-US"/>
              </w:rPr>
              <w:t xml:space="preserve">Siciliana; Allegro. </w:t>
            </w:r>
            <w:r w:rsidRPr="00541E1F">
              <w:rPr>
                <w:rFonts w:ascii="Times New Roman" w:hAnsi="Times New Roman"/>
                <w:kern w:val="0"/>
                <w:szCs w:val="28"/>
              </w:rPr>
              <w:t>Из сонаты для флейты, виолончели и клавесина фа мажор (слушание);</w:t>
            </w:r>
          </w:p>
          <w:p w:rsidR="00BB2CE7" w:rsidRPr="00541E1F" w:rsidRDefault="00BB2CE7" w:rsidP="00682B1F">
            <w:pPr>
              <w:pStyle w:val="a5"/>
              <w:spacing w:after="0"/>
              <w:ind w:firstLine="141"/>
              <w:rPr>
                <w:rFonts w:ascii="Times New Roman" w:hAnsi="Times New Roman"/>
                <w:kern w:val="0"/>
                <w:szCs w:val="28"/>
              </w:rPr>
            </w:pPr>
            <w:r w:rsidRPr="00541E1F">
              <w:rPr>
                <w:rFonts w:ascii="Times New Roman" w:hAnsi="Times New Roman"/>
                <w:kern w:val="0"/>
                <w:szCs w:val="28"/>
              </w:rPr>
              <w:t>Ф.</w:t>
            </w:r>
            <w:r w:rsidRPr="00541E1F">
              <w:rPr>
                <w:rStyle w:val="133"/>
                <w:rFonts w:ascii="Times New Roman" w:hAnsi="Times New Roman"/>
                <w:iCs/>
                <w:kern w:val="0"/>
                <w:szCs w:val="28"/>
              </w:rPr>
              <w:t xml:space="preserve"> Таррега.</w:t>
            </w:r>
            <w:r w:rsidRPr="00541E1F">
              <w:rPr>
                <w:rFonts w:ascii="Times New Roman" w:hAnsi="Times New Roman"/>
                <w:kern w:val="0"/>
                <w:szCs w:val="28"/>
              </w:rPr>
              <w:t xml:space="preserve"> Воспоминания об Альгамбре (звучание гитары, слушание). </w:t>
            </w:r>
          </w:p>
          <w:p w:rsidR="00BB2CE7" w:rsidRPr="00541E1F" w:rsidRDefault="00BB2CE7" w:rsidP="00682B1F">
            <w:pPr>
              <w:pStyle w:val="a5"/>
              <w:spacing w:after="0"/>
              <w:ind w:firstLine="141"/>
              <w:rPr>
                <w:rFonts w:ascii="Times New Roman" w:hAnsi="Times New Roman"/>
                <w:kern w:val="0"/>
                <w:szCs w:val="28"/>
              </w:rPr>
            </w:pPr>
            <w:r w:rsidRPr="00541E1F">
              <w:rPr>
                <w:rFonts w:ascii="Times New Roman" w:hAnsi="Times New Roman"/>
                <w:kern w:val="0"/>
                <w:szCs w:val="28"/>
              </w:rPr>
              <w:t>Песенный репертуар:</w:t>
            </w:r>
          </w:p>
          <w:p w:rsidR="00BB2CE7" w:rsidRPr="00541E1F" w:rsidRDefault="00BB2CE7" w:rsidP="00682B1F">
            <w:pPr>
              <w:pStyle w:val="a5"/>
              <w:spacing w:after="0"/>
              <w:ind w:firstLine="141"/>
              <w:rPr>
                <w:rFonts w:ascii="Times New Roman" w:hAnsi="Times New Roman"/>
                <w:kern w:val="0"/>
                <w:szCs w:val="28"/>
              </w:rPr>
            </w:pPr>
            <w:r w:rsidRPr="00541E1F">
              <w:rPr>
                <w:rStyle w:val="133"/>
                <w:rFonts w:ascii="Times New Roman" w:hAnsi="Times New Roman"/>
                <w:iCs/>
                <w:kern w:val="0"/>
                <w:szCs w:val="28"/>
              </w:rPr>
              <w:t>Б. Окуджава.</w:t>
            </w:r>
            <w:r w:rsidRPr="00541E1F">
              <w:rPr>
                <w:rFonts w:ascii="Times New Roman" w:hAnsi="Times New Roman"/>
                <w:kern w:val="0"/>
                <w:szCs w:val="28"/>
              </w:rPr>
              <w:t xml:space="preserve"> Музыкант (слушание, пение)</w:t>
            </w:r>
          </w:p>
        </w:tc>
        <w:tc>
          <w:tcPr>
            <w:tcW w:w="3379" w:type="dxa"/>
          </w:tcPr>
          <w:p w:rsidR="00BB2CE7" w:rsidRPr="00541E1F" w:rsidRDefault="00BB2CE7" w:rsidP="00CF407D">
            <w:pPr>
              <w:pStyle w:val="a5"/>
              <w:widowControl/>
              <w:numPr>
                <w:ilvl w:val="0"/>
                <w:numId w:val="488"/>
              </w:numPr>
              <w:tabs>
                <w:tab w:val="left" w:pos="386"/>
              </w:tabs>
              <w:suppressAutoHyphens w:val="0"/>
              <w:spacing w:after="0"/>
              <w:jc w:val="both"/>
              <w:rPr>
                <w:rFonts w:ascii="Times New Roman" w:hAnsi="Times New Roman"/>
                <w:kern w:val="0"/>
                <w:szCs w:val="28"/>
              </w:rPr>
            </w:pPr>
            <w:r w:rsidRPr="00541E1F">
              <w:rPr>
                <w:rFonts w:ascii="Times New Roman" w:hAnsi="Times New Roman"/>
                <w:kern w:val="0"/>
                <w:szCs w:val="28"/>
              </w:rPr>
              <w:t>Узнавать по изображению музыкальные инструменты: лютню, виолу да гамба, гита</w:t>
            </w:r>
            <w:r w:rsidRPr="00541E1F">
              <w:rPr>
                <w:rFonts w:ascii="Times New Roman" w:hAnsi="Times New Roman"/>
                <w:kern w:val="0"/>
                <w:szCs w:val="28"/>
              </w:rPr>
              <w:softHyphen/>
              <w:t>ру, а также узнавать на слух звучание лютни и гитары.</w:t>
            </w:r>
          </w:p>
          <w:p w:rsidR="00BB2CE7" w:rsidRPr="00541E1F" w:rsidRDefault="00BB2CE7" w:rsidP="00CF407D">
            <w:pPr>
              <w:pStyle w:val="a5"/>
              <w:widowControl/>
              <w:numPr>
                <w:ilvl w:val="0"/>
                <w:numId w:val="488"/>
              </w:numPr>
              <w:tabs>
                <w:tab w:val="left" w:pos="390"/>
              </w:tabs>
              <w:suppressAutoHyphens w:val="0"/>
              <w:spacing w:after="0"/>
              <w:rPr>
                <w:rFonts w:ascii="Times New Roman" w:hAnsi="Times New Roman"/>
                <w:kern w:val="0"/>
                <w:szCs w:val="28"/>
              </w:rPr>
            </w:pPr>
            <w:r w:rsidRPr="00541E1F">
              <w:rPr>
                <w:rFonts w:ascii="Times New Roman" w:hAnsi="Times New Roman"/>
                <w:kern w:val="0"/>
                <w:szCs w:val="28"/>
              </w:rPr>
              <w:t>Сравнивать содержание живописных и музыкальных произведений на уровне темы, сюжета, настроения</w:t>
            </w:r>
          </w:p>
        </w:tc>
      </w:tr>
      <w:tr w:rsidR="00BB2CE7" w:rsidRPr="00541E1F" w:rsidTr="00BB2CE7">
        <w:tc>
          <w:tcPr>
            <w:tcW w:w="2376" w:type="dxa"/>
          </w:tcPr>
          <w:p w:rsidR="00BB2CE7" w:rsidRPr="00541E1F" w:rsidRDefault="00BB2CE7" w:rsidP="00682B1F">
            <w:pPr>
              <w:ind w:firstLine="160"/>
              <w:rPr>
                <w:rFonts w:ascii="Times New Roman" w:hAnsi="Times New Roman"/>
                <w:sz w:val="24"/>
                <w:szCs w:val="28"/>
              </w:rPr>
            </w:pPr>
            <w:r w:rsidRPr="00541E1F">
              <w:rPr>
                <w:rFonts w:ascii="Times New Roman" w:hAnsi="Times New Roman"/>
                <w:sz w:val="24"/>
                <w:szCs w:val="28"/>
              </w:rPr>
              <w:t>22. «Жизненные правила для музыкантов» Р. Шумана</w:t>
            </w:r>
            <w:r w:rsidRPr="00541E1F">
              <w:rPr>
                <w:rStyle w:val="217"/>
                <w:rFonts w:ascii="Times New Roman" w:hAnsi="Times New Roman"/>
                <w:b w:val="0"/>
                <w:bCs w:val="0"/>
                <w:spacing w:val="0"/>
                <w:sz w:val="24"/>
                <w:szCs w:val="28"/>
              </w:rPr>
              <w:t xml:space="preserve"> (1ч)</w:t>
            </w:r>
          </w:p>
        </w:tc>
        <w:tc>
          <w:tcPr>
            <w:tcW w:w="4382" w:type="dxa"/>
          </w:tcPr>
          <w:p w:rsidR="00BB2CE7" w:rsidRPr="00541E1F" w:rsidRDefault="00BB2CE7" w:rsidP="00682B1F">
            <w:pPr>
              <w:pStyle w:val="a5"/>
              <w:spacing w:after="0"/>
              <w:ind w:firstLine="279"/>
              <w:rPr>
                <w:rFonts w:ascii="Times New Roman" w:hAnsi="Times New Roman"/>
                <w:kern w:val="0"/>
                <w:szCs w:val="28"/>
              </w:rPr>
            </w:pPr>
            <w:r w:rsidRPr="00541E1F">
              <w:rPr>
                <w:rFonts w:ascii="Times New Roman" w:hAnsi="Times New Roman"/>
                <w:kern w:val="0"/>
                <w:szCs w:val="28"/>
              </w:rPr>
              <w:t xml:space="preserve">Знакомство с некоторыми важнейшими правилами (советами), адресованными </w:t>
            </w:r>
            <w:r w:rsidRPr="00541E1F">
              <w:rPr>
                <w:rStyle w:val="101"/>
                <w:rFonts w:ascii="Times New Roman" w:hAnsi="Times New Roman"/>
                <w:bCs w:val="0"/>
                <w:kern w:val="0"/>
              </w:rPr>
              <w:t>Р.</w:t>
            </w:r>
            <w:r w:rsidRPr="00541E1F">
              <w:rPr>
                <w:rFonts w:ascii="Times New Roman" w:hAnsi="Times New Roman"/>
                <w:kern w:val="0"/>
                <w:szCs w:val="28"/>
              </w:rPr>
              <w:t xml:space="preserve"> Шуманом юным музыкантам. Музыкальный материал: „ Много песен мы споем.</w:t>
            </w:r>
            <w:r w:rsidRPr="00541E1F">
              <w:rPr>
                <w:rStyle w:val="133"/>
                <w:rFonts w:ascii="Times New Roman" w:hAnsi="Times New Roman"/>
                <w:iCs/>
                <w:kern w:val="0"/>
                <w:szCs w:val="28"/>
              </w:rPr>
              <w:t xml:space="preserve"> Венгерская народная песня</w:t>
            </w:r>
            <w:r w:rsidRPr="00541E1F">
              <w:rPr>
                <w:rFonts w:ascii="Times New Roman" w:hAnsi="Times New Roman"/>
                <w:kern w:val="0"/>
                <w:szCs w:val="28"/>
              </w:rPr>
              <w:t xml:space="preserve"> (пение)</w:t>
            </w:r>
          </w:p>
        </w:tc>
        <w:tc>
          <w:tcPr>
            <w:tcW w:w="3379" w:type="dxa"/>
          </w:tcPr>
          <w:p w:rsidR="00BB2CE7" w:rsidRPr="00541E1F" w:rsidRDefault="00BB2CE7" w:rsidP="00682B1F">
            <w:pPr>
              <w:pStyle w:val="a5"/>
              <w:spacing w:after="0"/>
              <w:ind w:firstLine="140"/>
              <w:rPr>
                <w:rFonts w:ascii="Times New Roman" w:hAnsi="Times New Roman"/>
                <w:kern w:val="0"/>
                <w:szCs w:val="28"/>
              </w:rPr>
            </w:pPr>
            <w:r w:rsidRPr="00541E1F">
              <w:rPr>
                <w:rFonts w:ascii="Times New Roman" w:hAnsi="Times New Roman"/>
                <w:kern w:val="0"/>
                <w:szCs w:val="28"/>
              </w:rPr>
              <w:t>Участвовать в коллективном обсуждении музыкальных вопросов проблемного содер</w:t>
            </w:r>
            <w:r w:rsidRPr="00541E1F">
              <w:rPr>
                <w:rFonts w:ascii="Times New Roman" w:hAnsi="Times New Roman"/>
                <w:kern w:val="0"/>
                <w:szCs w:val="28"/>
              </w:rPr>
              <w:softHyphen/>
              <w:t>жания</w:t>
            </w:r>
          </w:p>
        </w:tc>
      </w:tr>
      <w:tr w:rsidR="00BB2CE7" w:rsidRPr="00541E1F" w:rsidTr="00BB2CE7">
        <w:tc>
          <w:tcPr>
            <w:tcW w:w="10137" w:type="dxa"/>
            <w:gridSpan w:val="3"/>
          </w:tcPr>
          <w:p w:rsidR="00BB2CE7" w:rsidRPr="00541E1F" w:rsidRDefault="00BB2CE7" w:rsidP="00682B1F">
            <w:pPr>
              <w:jc w:val="center"/>
              <w:rPr>
                <w:rFonts w:ascii="Times New Roman" w:hAnsi="Times New Roman"/>
                <w:b/>
                <w:sz w:val="24"/>
                <w:szCs w:val="28"/>
              </w:rPr>
            </w:pPr>
            <w:r w:rsidRPr="00541E1F">
              <w:rPr>
                <w:rFonts w:ascii="Times New Roman" w:hAnsi="Times New Roman"/>
                <w:b/>
                <w:sz w:val="24"/>
                <w:szCs w:val="28"/>
                <w:lang w:val="en-US"/>
              </w:rPr>
              <w:t xml:space="preserve">IV  </w:t>
            </w:r>
            <w:r w:rsidRPr="00541E1F">
              <w:rPr>
                <w:rFonts w:ascii="Times New Roman" w:hAnsi="Times New Roman"/>
                <w:b/>
                <w:sz w:val="24"/>
                <w:szCs w:val="28"/>
              </w:rPr>
              <w:t>четверть</w:t>
            </w:r>
          </w:p>
        </w:tc>
      </w:tr>
      <w:tr w:rsidR="00BB2CE7" w:rsidRPr="00541E1F" w:rsidTr="00BB2CE7">
        <w:tc>
          <w:tcPr>
            <w:tcW w:w="2376" w:type="dxa"/>
          </w:tcPr>
          <w:p w:rsidR="00BB2CE7" w:rsidRPr="00541E1F" w:rsidRDefault="00BB2CE7" w:rsidP="00682B1F">
            <w:pPr>
              <w:ind w:firstLine="142"/>
              <w:rPr>
                <w:rFonts w:ascii="Times New Roman" w:hAnsi="Times New Roman"/>
                <w:sz w:val="24"/>
                <w:szCs w:val="28"/>
              </w:rPr>
            </w:pPr>
            <w:r w:rsidRPr="00541E1F">
              <w:rPr>
                <w:rFonts w:ascii="Times New Roman" w:hAnsi="Times New Roman"/>
                <w:sz w:val="24"/>
                <w:szCs w:val="28"/>
              </w:rPr>
              <w:t xml:space="preserve">23. Струнные смычковые инструменты </w:t>
            </w:r>
            <w:r w:rsidRPr="00541E1F">
              <w:rPr>
                <w:rStyle w:val="217"/>
                <w:rFonts w:ascii="Times New Roman" w:hAnsi="Times New Roman"/>
                <w:b w:val="0"/>
                <w:bCs w:val="0"/>
                <w:spacing w:val="0"/>
                <w:sz w:val="24"/>
                <w:szCs w:val="28"/>
              </w:rPr>
              <w:t>(1ч)</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Группа струнных смычковых инструментов. Общие и отличительные особенности струн</w:t>
            </w:r>
            <w:r w:rsidRPr="00541E1F">
              <w:rPr>
                <w:rFonts w:ascii="Times New Roman" w:hAnsi="Times New Roman"/>
                <w:kern w:val="0"/>
                <w:szCs w:val="28"/>
              </w:rPr>
              <w:softHyphen/>
              <w:t>ных смычковых. Их сольное и ансамблевое звучание.</w:t>
            </w:r>
          </w:p>
          <w:p w:rsidR="00BB2CE7" w:rsidRPr="00541E1F" w:rsidRDefault="00BB2CE7" w:rsidP="00682B1F">
            <w:pPr>
              <w:pStyle w:val="a5"/>
              <w:spacing w:after="0"/>
              <w:ind w:firstLine="283"/>
              <w:rPr>
                <w:rFonts w:ascii="Times New Roman" w:hAnsi="Times New Roman"/>
                <w:kern w:val="0"/>
                <w:szCs w:val="28"/>
                <w:u w:val="single"/>
              </w:rPr>
            </w:pPr>
            <w:r w:rsidRPr="00541E1F">
              <w:rPr>
                <w:rFonts w:ascii="Times New Roman" w:hAnsi="Times New Roman"/>
                <w:kern w:val="0"/>
                <w:szCs w:val="28"/>
                <w:u w:val="single"/>
              </w:rPr>
              <w:t>Музыкальный материал:</w:t>
            </w:r>
          </w:p>
          <w:p w:rsidR="00BB2CE7" w:rsidRPr="00541E1F" w:rsidRDefault="00BB2CE7" w:rsidP="00682B1F">
            <w:pPr>
              <w:pStyle w:val="a5"/>
              <w:spacing w:after="0"/>
              <w:ind w:firstLine="283"/>
              <w:rPr>
                <w:rFonts w:ascii="Times New Roman" w:hAnsi="Times New Roman"/>
                <w:kern w:val="0"/>
                <w:szCs w:val="28"/>
              </w:rPr>
            </w:pPr>
            <w:r w:rsidRPr="00541E1F">
              <w:rPr>
                <w:rStyle w:val="123"/>
                <w:rFonts w:ascii="Times New Roman" w:hAnsi="Times New Roman"/>
                <w:iCs/>
                <w:kern w:val="0"/>
                <w:szCs w:val="28"/>
              </w:rPr>
              <w:t>Н. Римский-Корсаков.</w:t>
            </w:r>
            <w:r w:rsidRPr="00541E1F">
              <w:rPr>
                <w:rFonts w:ascii="Times New Roman" w:hAnsi="Times New Roman"/>
                <w:kern w:val="0"/>
                <w:szCs w:val="28"/>
              </w:rPr>
              <w:t xml:space="preserve"> Полет шмеля. Из опе</w:t>
            </w:r>
            <w:r w:rsidRPr="00541E1F">
              <w:rPr>
                <w:rFonts w:ascii="Times New Roman" w:hAnsi="Times New Roman"/>
                <w:kern w:val="0"/>
                <w:szCs w:val="28"/>
              </w:rPr>
              <w:softHyphen/>
              <w:t xml:space="preserve">ры «Сказка о царе Салтане» (слушание); </w:t>
            </w:r>
            <w:r w:rsidRPr="00541E1F">
              <w:rPr>
                <w:rStyle w:val="123"/>
                <w:rFonts w:ascii="Times New Roman" w:hAnsi="Times New Roman"/>
                <w:iCs/>
                <w:kern w:val="0"/>
                <w:szCs w:val="28"/>
              </w:rPr>
              <w:t>А.Дворжак.</w:t>
            </w:r>
            <w:r w:rsidRPr="00541E1F">
              <w:rPr>
                <w:rFonts w:ascii="Times New Roman" w:hAnsi="Times New Roman"/>
                <w:kern w:val="0"/>
                <w:szCs w:val="28"/>
              </w:rPr>
              <w:t xml:space="preserve"> Мелодия (слушание); </w:t>
            </w:r>
            <w:r w:rsidRPr="00541E1F">
              <w:rPr>
                <w:rStyle w:val="123"/>
                <w:rFonts w:ascii="Times New Roman" w:hAnsi="Times New Roman"/>
                <w:iCs/>
                <w:kern w:val="0"/>
                <w:szCs w:val="28"/>
              </w:rPr>
              <w:t>Е.Дога.</w:t>
            </w:r>
            <w:r w:rsidRPr="00541E1F">
              <w:rPr>
                <w:rFonts w:ascii="Times New Roman" w:hAnsi="Times New Roman"/>
                <w:kern w:val="0"/>
                <w:szCs w:val="28"/>
              </w:rPr>
              <w:t xml:space="preserve"> Вальс. Из кинофильма «Мой ласко</w:t>
            </w:r>
            <w:r w:rsidRPr="00541E1F">
              <w:rPr>
                <w:rFonts w:ascii="Times New Roman" w:hAnsi="Times New Roman"/>
                <w:kern w:val="0"/>
                <w:szCs w:val="28"/>
              </w:rPr>
              <w:softHyphen/>
              <w:t xml:space="preserve">вый и нежный зверь» (слушание); </w:t>
            </w:r>
            <w:r w:rsidRPr="00541E1F">
              <w:rPr>
                <w:rStyle w:val="123"/>
                <w:rFonts w:ascii="Times New Roman" w:hAnsi="Times New Roman"/>
                <w:iCs/>
                <w:kern w:val="0"/>
                <w:szCs w:val="28"/>
              </w:rPr>
              <w:t>Р. Бойко,</w:t>
            </w:r>
            <w:r w:rsidRPr="00541E1F">
              <w:rPr>
                <w:rFonts w:ascii="Times New Roman" w:hAnsi="Times New Roman"/>
                <w:kern w:val="0"/>
                <w:szCs w:val="28"/>
              </w:rPr>
              <w:t xml:space="preserve"> стихи</w:t>
            </w:r>
            <w:r w:rsidRPr="00541E1F">
              <w:rPr>
                <w:rStyle w:val="123"/>
                <w:rFonts w:ascii="Times New Roman" w:hAnsi="Times New Roman"/>
                <w:iCs/>
                <w:kern w:val="0"/>
                <w:szCs w:val="28"/>
              </w:rPr>
              <w:t xml:space="preserve"> И. Михайловой.</w:t>
            </w:r>
            <w:r w:rsidRPr="00541E1F">
              <w:rPr>
                <w:rFonts w:ascii="Times New Roman" w:hAnsi="Times New Roman"/>
                <w:kern w:val="0"/>
                <w:szCs w:val="28"/>
              </w:rPr>
              <w:t xml:space="preserve"> Скрипка (пение)</w:t>
            </w:r>
          </w:p>
        </w:tc>
        <w:tc>
          <w:tcPr>
            <w:tcW w:w="3379" w:type="dxa"/>
          </w:tcPr>
          <w:p w:rsidR="00BB2CE7" w:rsidRPr="00541E1F" w:rsidRDefault="00BB2CE7" w:rsidP="00682B1F">
            <w:pPr>
              <w:pStyle w:val="a5"/>
              <w:spacing w:after="0"/>
              <w:ind w:firstLine="141"/>
              <w:rPr>
                <w:rFonts w:ascii="Times New Roman" w:hAnsi="Times New Roman"/>
                <w:kern w:val="0"/>
                <w:szCs w:val="28"/>
              </w:rPr>
            </w:pPr>
            <w:r w:rsidRPr="00541E1F">
              <w:rPr>
                <w:rFonts w:ascii="Times New Roman" w:hAnsi="Times New Roman"/>
                <w:kern w:val="0"/>
                <w:szCs w:val="28"/>
              </w:rPr>
              <w:t>1. Узнавать по изображению музыкальные инструменты, входящие в группу струнных смычковых; определять их выразительные особенности.</w:t>
            </w:r>
          </w:p>
          <w:p w:rsidR="00BB2CE7" w:rsidRPr="00541E1F" w:rsidRDefault="00BB2CE7" w:rsidP="00682B1F">
            <w:pPr>
              <w:pStyle w:val="a5"/>
              <w:spacing w:after="0"/>
              <w:ind w:firstLine="141"/>
              <w:rPr>
                <w:rFonts w:ascii="Times New Roman" w:hAnsi="Times New Roman"/>
                <w:kern w:val="0"/>
                <w:szCs w:val="28"/>
              </w:rPr>
            </w:pPr>
            <w:r w:rsidRPr="00541E1F">
              <w:rPr>
                <w:rFonts w:ascii="Times New Roman" w:hAnsi="Times New Roman"/>
                <w:kern w:val="0"/>
                <w:szCs w:val="28"/>
              </w:rPr>
              <w:t>2. Определять на слух звуча</w:t>
            </w:r>
            <w:r w:rsidRPr="00541E1F">
              <w:rPr>
                <w:rFonts w:ascii="Times New Roman" w:hAnsi="Times New Roman"/>
                <w:kern w:val="0"/>
                <w:szCs w:val="28"/>
              </w:rPr>
              <w:softHyphen/>
              <w:t>ние струнного ансамбля</w:t>
            </w:r>
          </w:p>
        </w:tc>
      </w:tr>
      <w:tr w:rsidR="00BB2CE7" w:rsidRPr="00541E1F" w:rsidTr="00BB2CE7">
        <w:tc>
          <w:tcPr>
            <w:tcW w:w="2376" w:type="dxa"/>
          </w:tcPr>
          <w:p w:rsidR="00BB2CE7" w:rsidRPr="00541E1F" w:rsidRDefault="00BB2CE7" w:rsidP="00682B1F">
            <w:pPr>
              <w:ind w:firstLine="142"/>
              <w:rPr>
                <w:rFonts w:ascii="Times New Roman" w:hAnsi="Times New Roman"/>
                <w:sz w:val="24"/>
                <w:szCs w:val="28"/>
              </w:rPr>
            </w:pPr>
            <w:r w:rsidRPr="00541E1F">
              <w:rPr>
                <w:rFonts w:ascii="Times New Roman" w:hAnsi="Times New Roman"/>
                <w:sz w:val="24"/>
                <w:szCs w:val="28"/>
              </w:rPr>
              <w:t>24. С. Прокофьев. Симфоническая сказка «Петя и волк»</w:t>
            </w:r>
            <w:r w:rsidRPr="00541E1F">
              <w:rPr>
                <w:rStyle w:val="216"/>
                <w:rFonts w:ascii="Times New Roman" w:hAnsi="Times New Roman"/>
                <w:b w:val="0"/>
                <w:bCs w:val="0"/>
                <w:sz w:val="24"/>
                <w:szCs w:val="28"/>
              </w:rPr>
              <w:t xml:space="preserve"> (2 ч)</w:t>
            </w:r>
          </w:p>
        </w:tc>
        <w:tc>
          <w:tcPr>
            <w:tcW w:w="4382" w:type="dxa"/>
          </w:tcPr>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Особенности музыкального содержания, «рас</w:t>
            </w:r>
            <w:r w:rsidRPr="00541E1F">
              <w:rPr>
                <w:rFonts w:ascii="Times New Roman" w:hAnsi="Times New Roman"/>
                <w:kern w:val="0"/>
                <w:szCs w:val="28"/>
              </w:rPr>
              <w:softHyphen/>
              <w:t>сказанного» музыкальными инструментами: С. Прокофьев « Петя и волк ». Знакомство с группой деревянных духовых инструментов, а также некоторыми ударны</w:t>
            </w:r>
            <w:r w:rsidRPr="00541E1F">
              <w:rPr>
                <w:rFonts w:ascii="Times New Roman" w:hAnsi="Times New Roman"/>
                <w:kern w:val="0"/>
                <w:szCs w:val="28"/>
              </w:rPr>
              <w:softHyphen/>
              <w:t>ми инструментами (большим барабаном и ли</w:t>
            </w:r>
            <w:r w:rsidRPr="00541E1F">
              <w:rPr>
                <w:rFonts w:ascii="Times New Roman" w:hAnsi="Times New Roman"/>
                <w:kern w:val="0"/>
                <w:szCs w:val="28"/>
              </w:rPr>
              <w:softHyphen/>
              <w:t>таврами).</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u w:val="single"/>
              </w:rPr>
              <w:t>Музыкальный материал</w:t>
            </w:r>
            <w:r w:rsidRPr="00541E1F">
              <w:rPr>
                <w:rFonts w:ascii="Times New Roman" w:hAnsi="Times New Roman"/>
                <w:kern w:val="0"/>
                <w:szCs w:val="28"/>
              </w:rPr>
              <w:t>:</w:t>
            </w:r>
          </w:p>
          <w:p w:rsidR="00BB2CE7" w:rsidRPr="00541E1F" w:rsidRDefault="00BB2CE7" w:rsidP="00682B1F">
            <w:pPr>
              <w:pStyle w:val="a5"/>
              <w:spacing w:after="0"/>
              <w:ind w:firstLine="283"/>
              <w:rPr>
                <w:rFonts w:ascii="Times New Roman" w:hAnsi="Times New Roman"/>
                <w:kern w:val="0"/>
                <w:szCs w:val="28"/>
              </w:rPr>
            </w:pPr>
            <w:r w:rsidRPr="00541E1F">
              <w:rPr>
                <w:rStyle w:val="123"/>
                <w:rFonts w:ascii="Times New Roman" w:hAnsi="Times New Roman"/>
                <w:iCs/>
                <w:kern w:val="0"/>
                <w:szCs w:val="28"/>
              </w:rPr>
              <w:t>С. Прокофьев.</w:t>
            </w:r>
            <w:r w:rsidRPr="00541E1F">
              <w:rPr>
                <w:rFonts w:ascii="Times New Roman" w:hAnsi="Times New Roman"/>
                <w:kern w:val="0"/>
                <w:szCs w:val="28"/>
              </w:rPr>
              <w:t xml:space="preserve"> Петя и волк. Симфоническая</w:t>
            </w:r>
          </w:p>
          <w:p w:rsidR="00BB2CE7" w:rsidRPr="00541E1F" w:rsidRDefault="00BB2CE7" w:rsidP="00682B1F">
            <w:pPr>
              <w:pStyle w:val="a5"/>
              <w:spacing w:after="0"/>
              <w:ind w:firstLine="283"/>
              <w:rPr>
                <w:rFonts w:ascii="Times New Roman" w:hAnsi="Times New Roman"/>
                <w:kern w:val="0"/>
                <w:szCs w:val="28"/>
              </w:rPr>
            </w:pPr>
            <w:r w:rsidRPr="00541E1F">
              <w:rPr>
                <w:rFonts w:ascii="Times New Roman" w:hAnsi="Times New Roman"/>
                <w:kern w:val="0"/>
                <w:szCs w:val="28"/>
              </w:rPr>
              <w:t>сказка (слушание);</w:t>
            </w:r>
          </w:p>
          <w:p w:rsidR="00BB2CE7" w:rsidRPr="00541E1F" w:rsidRDefault="00BB2CE7" w:rsidP="00682B1F">
            <w:pPr>
              <w:pStyle w:val="a5"/>
              <w:spacing w:after="0"/>
              <w:ind w:firstLine="283"/>
              <w:rPr>
                <w:rFonts w:ascii="Times New Roman" w:hAnsi="Times New Roman"/>
                <w:kern w:val="0"/>
                <w:szCs w:val="28"/>
              </w:rPr>
            </w:pPr>
            <w:r w:rsidRPr="00541E1F">
              <w:rPr>
                <w:rStyle w:val="123"/>
                <w:rFonts w:ascii="Times New Roman" w:hAnsi="Times New Roman"/>
                <w:iCs/>
                <w:kern w:val="0"/>
                <w:szCs w:val="28"/>
              </w:rPr>
              <w:t>В. Шаинский,</w:t>
            </w:r>
            <w:r w:rsidRPr="00541E1F">
              <w:rPr>
                <w:rFonts w:ascii="Times New Roman" w:hAnsi="Times New Roman"/>
                <w:kern w:val="0"/>
                <w:szCs w:val="28"/>
              </w:rPr>
              <w:t xml:space="preserve"> стихи</w:t>
            </w:r>
            <w:r w:rsidRPr="00541E1F">
              <w:rPr>
                <w:rStyle w:val="123"/>
                <w:rFonts w:ascii="Times New Roman" w:hAnsi="Times New Roman"/>
                <w:iCs/>
                <w:kern w:val="0"/>
                <w:szCs w:val="28"/>
              </w:rPr>
              <w:t xml:space="preserve"> Ю. Энтина.</w:t>
            </w:r>
            <w:r w:rsidRPr="00541E1F">
              <w:rPr>
                <w:rFonts w:ascii="Times New Roman" w:hAnsi="Times New Roman"/>
                <w:kern w:val="0"/>
                <w:szCs w:val="28"/>
              </w:rPr>
              <w:t xml:space="preserve"> В мире много сказок (пение)</w:t>
            </w:r>
          </w:p>
        </w:tc>
        <w:tc>
          <w:tcPr>
            <w:tcW w:w="3379" w:type="dxa"/>
          </w:tcPr>
          <w:p w:rsidR="00BB2CE7" w:rsidRPr="00541E1F" w:rsidRDefault="00BB2CE7" w:rsidP="00CF407D">
            <w:pPr>
              <w:pStyle w:val="a5"/>
              <w:widowControl/>
              <w:numPr>
                <w:ilvl w:val="0"/>
                <w:numId w:val="489"/>
              </w:numPr>
              <w:tabs>
                <w:tab w:val="left" w:pos="524"/>
              </w:tabs>
              <w:suppressAutoHyphens w:val="0"/>
              <w:spacing w:after="0"/>
              <w:ind w:firstLine="141"/>
              <w:jc w:val="both"/>
              <w:rPr>
                <w:rFonts w:ascii="Times New Roman" w:hAnsi="Times New Roman"/>
                <w:kern w:val="0"/>
                <w:szCs w:val="28"/>
              </w:rPr>
            </w:pPr>
            <w:r w:rsidRPr="00541E1F">
              <w:rPr>
                <w:rFonts w:ascii="Times New Roman" w:hAnsi="Times New Roman"/>
                <w:kern w:val="0"/>
                <w:szCs w:val="28"/>
              </w:rPr>
              <w:t>Узнавать по изображению инструменты, составляющие</w:t>
            </w:r>
          </w:p>
          <w:p w:rsidR="00BB2CE7" w:rsidRPr="00541E1F" w:rsidRDefault="00BB2CE7" w:rsidP="00682B1F">
            <w:pPr>
              <w:pStyle w:val="a5"/>
              <w:spacing w:after="0"/>
              <w:ind w:firstLine="141"/>
              <w:rPr>
                <w:rFonts w:ascii="Times New Roman" w:hAnsi="Times New Roman"/>
                <w:kern w:val="0"/>
                <w:szCs w:val="28"/>
              </w:rPr>
            </w:pPr>
            <w:r w:rsidRPr="00541E1F">
              <w:rPr>
                <w:rFonts w:ascii="Times New Roman" w:hAnsi="Times New Roman"/>
                <w:kern w:val="0"/>
                <w:szCs w:val="28"/>
              </w:rPr>
              <w:t>группу деревянных духовых, а также некоторые ударные инструменты: большой бара</w:t>
            </w:r>
            <w:r w:rsidRPr="00541E1F">
              <w:rPr>
                <w:rFonts w:ascii="Times New Roman" w:hAnsi="Times New Roman"/>
                <w:kern w:val="0"/>
                <w:szCs w:val="28"/>
              </w:rPr>
              <w:softHyphen/>
              <w:t>бан, литавры; определять на слух их тембровую окраску.</w:t>
            </w:r>
          </w:p>
          <w:p w:rsidR="00BB2CE7" w:rsidRPr="00541E1F" w:rsidRDefault="00BB2CE7" w:rsidP="00CF407D">
            <w:pPr>
              <w:pStyle w:val="a5"/>
              <w:widowControl/>
              <w:numPr>
                <w:ilvl w:val="0"/>
                <w:numId w:val="489"/>
              </w:numPr>
              <w:tabs>
                <w:tab w:val="left" w:pos="366"/>
              </w:tabs>
              <w:suppressAutoHyphens w:val="0"/>
              <w:spacing w:after="0"/>
              <w:rPr>
                <w:rFonts w:ascii="Times New Roman" w:hAnsi="Times New Roman"/>
                <w:kern w:val="0"/>
                <w:szCs w:val="28"/>
              </w:rPr>
            </w:pPr>
            <w:r w:rsidRPr="00541E1F">
              <w:rPr>
                <w:rFonts w:ascii="Times New Roman" w:hAnsi="Times New Roman"/>
                <w:kern w:val="0"/>
                <w:szCs w:val="28"/>
              </w:rPr>
              <w:t>Распознавать выразитель</w:t>
            </w:r>
            <w:r w:rsidRPr="00541E1F">
              <w:rPr>
                <w:rFonts w:ascii="Times New Roman" w:hAnsi="Times New Roman"/>
                <w:kern w:val="0"/>
                <w:szCs w:val="28"/>
              </w:rPr>
              <w:softHyphen/>
              <w:t>ные и изобразительные особенности музыки.</w:t>
            </w:r>
          </w:p>
          <w:p w:rsidR="00BB2CE7" w:rsidRPr="00541E1F" w:rsidRDefault="00BB2CE7" w:rsidP="00CF407D">
            <w:pPr>
              <w:pStyle w:val="a5"/>
              <w:widowControl/>
              <w:numPr>
                <w:ilvl w:val="0"/>
                <w:numId w:val="489"/>
              </w:numPr>
              <w:tabs>
                <w:tab w:val="left" w:pos="356"/>
              </w:tabs>
              <w:suppressAutoHyphens w:val="0"/>
              <w:spacing w:after="0"/>
              <w:rPr>
                <w:rFonts w:ascii="Times New Roman" w:hAnsi="Times New Roman"/>
                <w:kern w:val="0"/>
                <w:szCs w:val="28"/>
              </w:rPr>
            </w:pPr>
            <w:r w:rsidRPr="00541E1F">
              <w:rPr>
                <w:rFonts w:ascii="Times New Roman" w:hAnsi="Times New Roman"/>
                <w:kern w:val="0"/>
                <w:szCs w:val="28"/>
              </w:rPr>
              <w:t>Сравнивать различные музыкальные интонации.</w:t>
            </w:r>
          </w:p>
          <w:p w:rsidR="00BB2CE7" w:rsidRPr="00541E1F" w:rsidRDefault="00BB2CE7" w:rsidP="00CF407D">
            <w:pPr>
              <w:pStyle w:val="a5"/>
              <w:widowControl/>
              <w:numPr>
                <w:ilvl w:val="0"/>
                <w:numId w:val="489"/>
              </w:numPr>
              <w:tabs>
                <w:tab w:val="left" w:pos="366"/>
              </w:tabs>
              <w:suppressAutoHyphens w:val="0"/>
              <w:spacing w:after="0"/>
              <w:rPr>
                <w:rFonts w:ascii="Times New Roman" w:hAnsi="Times New Roman"/>
                <w:kern w:val="0"/>
                <w:szCs w:val="28"/>
              </w:rPr>
            </w:pPr>
            <w:r w:rsidRPr="00541E1F">
              <w:rPr>
                <w:rFonts w:ascii="Times New Roman" w:hAnsi="Times New Roman"/>
                <w:kern w:val="0"/>
                <w:szCs w:val="28"/>
              </w:rPr>
              <w:t>Различать маршевость в музыке</w:t>
            </w:r>
          </w:p>
        </w:tc>
      </w:tr>
      <w:tr w:rsidR="00BB2CE7" w:rsidRPr="00541E1F" w:rsidTr="00BB2CE7">
        <w:tc>
          <w:tcPr>
            <w:tcW w:w="2376" w:type="dxa"/>
          </w:tcPr>
          <w:p w:rsidR="00BB2CE7" w:rsidRPr="00541E1F" w:rsidRDefault="00BB2CE7" w:rsidP="00682B1F">
            <w:pPr>
              <w:pStyle w:val="a5"/>
              <w:spacing w:after="0"/>
              <w:ind w:firstLine="284"/>
              <w:rPr>
                <w:rFonts w:ascii="Times New Roman" w:hAnsi="Times New Roman"/>
                <w:kern w:val="0"/>
                <w:szCs w:val="28"/>
              </w:rPr>
            </w:pPr>
            <w:r w:rsidRPr="00541E1F">
              <w:rPr>
                <w:rStyle w:val="9"/>
                <w:rFonts w:ascii="Times New Roman" w:hAnsi="Times New Roman"/>
                <w:bCs w:val="0"/>
                <w:kern w:val="0"/>
              </w:rPr>
              <w:t>25.</w:t>
            </w:r>
            <w:r w:rsidRPr="00541E1F">
              <w:rPr>
                <w:rFonts w:ascii="Times New Roman" w:hAnsi="Times New Roman"/>
                <w:b/>
                <w:kern w:val="0"/>
                <w:szCs w:val="28"/>
              </w:rPr>
              <w:t xml:space="preserve">Вечная память героям. День Победы </w:t>
            </w:r>
            <w:r w:rsidRPr="00541E1F">
              <w:rPr>
                <w:rStyle w:val="1pt4"/>
                <w:rFonts w:ascii="Times New Roman" w:hAnsi="Times New Roman"/>
                <w:b/>
                <w:spacing w:val="0"/>
                <w:kern w:val="0"/>
                <w:szCs w:val="28"/>
              </w:rPr>
              <w:t>(1ч)</w:t>
            </w:r>
          </w:p>
        </w:tc>
        <w:tc>
          <w:tcPr>
            <w:tcW w:w="4382" w:type="dxa"/>
          </w:tcPr>
          <w:p w:rsidR="00BB2CE7" w:rsidRPr="00541E1F" w:rsidRDefault="00BB2CE7" w:rsidP="00682B1F">
            <w:pPr>
              <w:pStyle w:val="a5"/>
              <w:spacing w:after="0"/>
              <w:ind w:firstLine="265"/>
              <w:rPr>
                <w:rFonts w:ascii="Times New Roman" w:hAnsi="Times New Roman"/>
                <w:kern w:val="0"/>
                <w:szCs w:val="28"/>
              </w:rPr>
            </w:pPr>
            <w:r w:rsidRPr="00541E1F">
              <w:rPr>
                <w:rFonts w:ascii="Times New Roman" w:hAnsi="Times New Roman"/>
                <w:kern w:val="0"/>
                <w:szCs w:val="28"/>
              </w:rPr>
              <w:t xml:space="preserve">Музыкально-патриотическая тема. Подвиг советского народа в Великой Отечественной войне 1941—1945 гг. Музыка в годы войны. Песни военного времени, их огромное значение для укрепления силы духа русского народа. </w:t>
            </w:r>
          </w:p>
          <w:p w:rsidR="00BB2CE7" w:rsidRPr="00541E1F" w:rsidRDefault="00BB2CE7" w:rsidP="00682B1F">
            <w:pPr>
              <w:pStyle w:val="a5"/>
              <w:spacing w:after="0"/>
              <w:ind w:firstLine="265"/>
              <w:rPr>
                <w:rFonts w:ascii="Times New Roman" w:hAnsi="Times New Roman"/>
                <w:kern w:val="0"/>
                <w:szCs w:val="28"/>
                <w:u w:val="single"/>
              </w:rPr>
            </w:pPr>
            <w:r w:rsidRPr="00541E1F">
              <w:rPr>
                <w:rFonts w:ascii="Times New Roman" w:hAnsi="Times New Roman"/>
                <w:kern w:val="0"/>
                <w:szCs w:val="28"/>
                <w:u w:val="single"/>
              </w:rPr>
              <w:t xml:space="preserve">Музыкальный материал: </w:t>
            </w:r>
          </w:p>
          <w:p w:rsidR="00BB2CE7" w:rsidRPr="00541E1F" w:rsidRDefault="00BB2CE7" w:rsidP="00682B1F">
            <w:pPr>
              <w:pStyle w:val="a5"/>
              <w:spacing w:after="0"/>
              <w:ind w:firstLine="265"/>
              <w:rPr>
                <w:rFonts w:ascii="Times New Roman" w:hAnsi="Times New Roman"/>
                <w:kern w:val="0"/>
                <w:szCs w:val="28"/>
              </w:rPr>
            </w:pPr>
            <w:r w:rsidRPr="00541E1F">
              <w:rPr>
                <w:rStyle w:val="123"/>
                <w:rFonts w:ascii="Times New Roman" w:hAnsi="Times New Roman"/>
                <w:iCs/>
                <w:kern w:val="0"/>
                <w:szCs w:val="28"/>
              </w:rPr>
              <w:t>Р. Шуман.</w:t>
            </w:r>
            <w:r w:rsidRPr="00541E1F">
              <w:rPr>
                <w:rFonts w:ascii="Times New Roman" w:hAnsi="Times New Roman"/>
                <w:kern w:val="0"/>
                <w:szCs w:val="28"/>
              </w:rPr>
              <w:t xml:space="preserve"> Грезы. Из фортепианного цикла «Детские сцены» (слушание); </w:t>
            </w:r>
          </w:p>
          <w:p w:rsidR="00BB2CE7" w:rsidRPr="00541E1F" w:rsidRDefault="00BB2CE7" w:rsidP="00682B1F">
            <w:pPr>
              <w:pStyle w:val="a5"/>
              <w:spacing w:after="0"/>
              <w:ind w:firstLine="265"/>
              <w:rPr>
                <w:rFonts w:ascii="Times New Roman" w:hAnsi="Times New Roman"/>
                <w:kern w:val="0"/>
                <w:szCs w:val="28"/>
              </w:rPr>
            </w:pPr>
            <w:r w:rsidRPr="00541E1F">
              <w:rPr>
                <w:rStyle w:val="123"/>
                <w:rFonts w:ascii="Times New Roman" w:hAnsi="Times New Roman"/>
                <w:iCs/>
                <w:kern w:val="0"/>
                <w:szCs w:val="28"/>
              </w:rPr>
              <w:t>Д. Тухманов,</w:t>
            </w:r>
            <w:r w:rsidRPr="00541E1F">
              <w:rPr>
                <w:rFonts w:ascii="Times New Roman" w:hAnsi="Times New Roman"/>
                <w:kern w:val="0"/>
                <w:szCs w:val="28"/>
              </w:rPr>
              <w:t xml:space="preserve"> стихи</w:t>
            </w:r>
            <w:r w:rsidRPr="00541E1F">
              <w:rPr>
                <w:rStyle w:val="123"/>
                <w:rFonts w:ascii="Times New Roman" w:hAnsi="Times New Roman"/>
                <w:iCs/>
                <w:kern w:val="0"/>
                <w:szCs w:val="28"/>
              </w:rPr>
              <w:t xml:space="preserve"> В. Харитонова.</w:t>
            </w:r>
            <w:r w:rsidRPr="00541E1F">
              <w:rPr>
                <w:rFonts w:ascii="Times New Roman" w:hAnsi="Times New Roman"/>
                <w:kern w:val="0"/>
                <w:szCs w:val="28"/>
              </w:rPr>
              <w:t xml:space="preserve"> День Победы (слушание, пение); </w:t>
            </w:r>
          </w:p>
          <w:p w:rsidR="00BB2CE7" w:rsidRPr="00541E1F" w:rsidRDefault="00BB2CE7" w:rsidP="00682B1F">
            <w:pPr>
              <w:pStyle w:val="a5"/>
              <w:spacing w:after="0"/>
              <w:rPr>
                <w:rFonts w:ascii="Times New Roman" w:hAnsi="Times New Roman"/>
                <w:kern w:val="0"/>
                <w:szCs w:val="28"/>
              </w:rPr>
            </w:pPr>
            <w:r w:rsidRPr="00541E1F">
              <w:rPr>
                <w:rStyle w:val="123"/>
                <w:rFonts w:ascii="Times New Roman" w:hAnsi="Times New Roman"/>
                <w:iCs/>
                <w:kern w:val="0"/>
                <w:szCs w:val="28"/>
              </w:rPr>
              <w:t>Т. Попатенко,</w:t>
            </w:r>
            <w:r w:rsidRPr="00541E1F">
              <w:rPr>
                <w:rFonts w:ascii="Times New Roman" w:hAnsi="Times New Roman"/>
                <w:kern w:val="0"/>
                <w:szCs w:val="28"/>
              </w:rPr>
              <w:t xml:space="preserve"> стихи</w:t>
            </w:r>
            <w:r w:rsidRPr="00541E1F">
              <w:rPr>
                <w:rStyle w:val="123"/>
                <w:rFonts w:ascii="Times New Roman" w:hAnsi="Times New Roman"/>
                <w:iCs/>
                <w:kern w:val="0"/>
                <w:szCs w:val="28"/>
              </w:rPr>
              <w:t xml:space="preserve"> И. Черницкой. </w:t>
            </w:r>
            <w:r w:rsidRPr="00541E1F">
              <w:rPr>
                <w:rFonts w:ascii="Times New Roman" w:hAnsi="Times New Roman"/>
                <w:kern w:val="0"/>
                <w:szCs w:val="28"/>
              </w:rPr>
              <w:t xml:space="preserve">Вот какая бабушка (пение); </w:t>
            </w:r>
          </w:p>
          <w:p w:rsidR="00BB2CE7" w:rsidRPr="00541E1F" w:rsidRDefault="00BB2CE7" w:rsidP="00682B1F">
            <w:pPr>
              <w:pStyle w:val="a5"/>
              <w:spacing w:after="0"/>
              <w:rPr>
                <w:rFonts w:ascii="Times New Roman" w:hAnsi="Times New Roman"/>
                <w:kern w:val="0"/>
                <w:szCs w:val="28"/>
              </w:rPr>
            </w:pPr>
            <w:r w:rsidRPr="00541E1F">
              <w:rPr>
                <w:rStyle w:val="9"/>
                <w:rFonts w:ascii="Times New Roman" w:hAnsi="Times New Roman"/>
                <w:bCs w:val="0"/>
                <w:kern w:val="0"/>
              </w:rPr>
              <w:t>Д.</w:t>
            </w:r>
            <w:r w:rsidRPr="00541E1F">
              <w:rPr>
                <w:rStyle w:val="123"/>
                <w:rFonts w:ascii="Times New Roman" w:hAnsi="Times New Roman"/>
                <w:iCs/>
                <w:kern w:val="0"/>
                <w:szCs w:val="28"/>
              </w:rPr>
              <w:t xml:space="preserve"> Тухманов,</w:t>
            </w:r>
            <w:r w:rsidRPr="00541E1F">
              <w:rPr>
                <w:rFonts w:ascii="Times New Roman" w:hAnsi="Times New Roman"/>
                <w:kern w:val="0"/>
                <w:szCs w:val="28"/>
              </w:rPr>
              <w:t xml:space="preserve"> стихи</w:t>
            </w:r>
            <w:r w:rsidRPr="00541E1F">
              <w:rPr>
                <w:rStyle w:val="123"/>
                <w:rFonts w:ascii="Times New Roman" w:hAnsi="Times New Roman"/>
                <w:iCs/>
                <w:kern w:val="0"/>
                <w:szCs w:val="28"/>
              </w:rPr>
              <w:t xml:space="preserve"> А. Поперечного.</w:t>
            </w:r>
            <w:r w:rsidRPr="00541E1F">
              <w:rPr>
                <w:rFonts w:ascii="Times New Roman" w:hAnsi="Times New Roman"/>
                <w:kern w:val="0"/>
                <w:szCs w:val="28"/>
              </w:rPr>
              <w:t xml:space="preserve"> Аист на крыше (пение);</w:t>
            </w:r>
          </w:p>
          <w:p w:rsidR="00BB2CE7" w:rsidRPr="00541E1F" w:rsidRDefault="00BB2CE7" w:rsidP="00682B1F">
            <w:pPr>
              <w:pStyle w:val="a5"/>
              <w:spacing w:after="0"/>
              <w:rPr>
                <w:rFonts w:ascii="Times New Roman" w:hAnsi="Times New Roman"/>
                <w:kern w:val="0"/>
                <w:szCs w:val="28"/>
              </w:rPr>
            </w:pPr>
            <w:r w:rsidRPr="00541E1F">
              <w:rPr>
                <w:rFonts w:ascii="Times New Roman" w:hAnsi="Times New Roman"/>
                <w:kern w:val="0"/>
                <w:szCs w:val="28"/>
              </w:rPr>
              <w:t>Солдатушки, бравы ребятушки.</w:t>
            </w:r>
            <w:r w:rsidRPr="00541E1F">
              <w:rPr>
                <w:rStyle w:val="123"/>
                <w:rFonts w:ascii="Times New Roman" w:hAnsi="Times New Roman"/>
                <w:iCs/>
                <w:kern w:val="0"/>
                <w:szCs w:val="28"/>
              </w:rPr>
              <w:t xml:space="preserve"> Русская  народная песня</w:t>
            </w:r>
            <w:r w:rsidRPr="00541E1F">
              <w:rPr>
                <w:rFonts w:ascii="Times New Roman" w:hAnsi="Times New Roman"/>
                <w:kern w:val="0"/>
                <w:szCs w:val="28"/>
              </w:rPr>
              <w:t xml:space="preserve"> (пение)</w:t>
            </w:r>
          </w:p>
        </w:tc>
        <w:tc>
          <w:tcPr>
            <w:tcW w:w="3379" w:type="dxa"/>
          </w:tcPr>
          <w:p w:rsidR="00BB2CE7" w:rsidRPr="00541E1F" w:rsidRDefault="00BB2CE7" w:rsidP="00CF407D">
            <w:pPr>
              <w:pStyle w:val="a5"/>
              <w:widowControl/>
              <w:numPr>
                <w:ilvl w:val="0"/>
                <w:numId w:val="490"/>
              </w:numPr>
              <w:tabs>
                <w:tab w:val="left" w:pos="406"/>
              </w:tabs>
              <w:suppressAutoHyphens w:val="0"/>
              <w:spacing w:after="0"/>
              <w:ind w:firstLine="141"/>
              <w:jc w:val="both"/>
              <w:rPr>
                <w:rFonts w:ascii="Times New Roman" w:hAnsi="Times New Roman"/>
                <w:kern w:val="0"/>
                <w:szCs w:val="28"/>
              </w:rPr>
            </w:pPr>
            <w:r w:rsidRPr="00541E1F">
              <w:rPr>
                <w:rFonts w:ascii="Times New Roman" w:hAnsi="Times New Roman"/>
                <w:kern w:val="0"/>
                <w:szCs w:val="28"/>
              </w:rPr>
              <w:t>Размышлять о роли музы</w:t>
            </w:r>
            <w:r w:rsidRPr="00541E1F">
              <w:rPr>
                <w:rFonts w:ascii="Times New Roman" w:hAnsi="Times New Roman"/>
                <w:kern w:val="0"/>
                <w:szCs w:val="28"/>
              </w:rPr>
              <w:softHyphen/>
              <w:t>ки в жизни человека.</w:t>
            </w:r>
          </w:p>
          <w:p w:rsidR="00BB2CE7" w:rsidRPr="00541E1F" w:rsidRDefault="00BB2CE7" w:rsidP="00CF407D">
            <w:pPr>
              <w:pStyle w:val="a5"/>
              <w:widowControl/>
              <w:numPr>
                <w:ilvl w:val="0"/>
                <w:numId w:val="490"/>
              </w:numPr>
              <w:tabs>
                <w:tab w:val="left" w:pos="406"/>
              </w:tabs>
              <w:suppressAutoHyphens w:val="0"/>
              <w:spacing w:after="0"/>
              <w:ind w:firstLine="141"/>
              <w:rPr>
                <w:rFonts w:ascii="Times New Roman" w:hAnsi="Times New Roman"/>
                <w:kern w:val="0"/>
                <w:szCs w:val="28"/>
              </w:rPr>
            </w:pPr>
            <w:r w:rsidRPr="00541E1F">
              <w:rPr>
                <w:rFonts w:ascii="Times New Roman" w:hAnsi="Times New Roman"/>
                <w:kern w:val="0"/>
                <w:szCs w:val="28"/>
              </w:rPr>
              <w:t>Различать настроения, чувства и характер человека, выраженные в музыке.</w:t>
            </w:r>
          </w:p>
          <w:p w:rsidR="00BB2CE7" w:rsidRPr="00541E1F" w:rsidRDefault="00BB2CE7" w:rsidP="00CF407D">
            <w:pPr>
              <w:pStyle w:val="a5"/>
              <w:widowControl/>
              <w:numPr>
                <w:ilvl w:val="0"/>
                <w:numId w:val="490"/>
              </w:numPr>
              <w:tabs>
                <w:tab w:val="left" w:pos="406"/>
              </w:tabs>
              <w:suppressAutoHyphens w:val="0"/>
              <w:spacing w:after="0"/>
              <w:ind w:firstLine="141"/>
              <w:rPr>
                <w:rFonts w:ascii="Times New Roman" w:hAnsi="Times New Roman"/>
                <w:kern w:val="0"/>
                <w:szCs w:val="28"/>
              </w:rPr>
            </w:pPr>
            <w:r w:rsidRPr="00541E1F">
              <w:rPr>
                <w:rFonts w:ascii="Times New Roman" w:hAnsi="Times New Roman"/>
                <w:kern w:val="0"/>
                <w:szCs w:val="28"/>
              </w:rPr>
              <w:t>Выражать свое эмоцио</w:t>
            </w:r>
            <w:r w:rsidRPr="00541E1F">
              <w:rPr>
                <w:rFonts w:ascii="Times New Roman" w:hAnsi="Times New Roman"/>
                <w:kern w:val="0"/>
                <w:szCs w:val="28"/>
              </w:rPr>
              <w:softHyphen/>
              <w:t>нальное отношение к музыкальным образам исто</w:t>
            </w:r>
            <w:r w:rsidRPr="00541E1F">
              <w:rPr>
                <w:rFonts w:ascii="Times New Roman" w:hAnsi="Times New Roman"/>
                <w:kern w:val="0"/>
                <w:szCs w:val="28"/>
              </w:rPr>
              <w:softHyphen/>
              <w:t>рического прошлого в пении.</w:t>
            </w:r>
          </w:p>
          <w:p w:rsidR="00BB2CE7" w:rsidRPr="00541E1F" w:rsidRDefault="00BB2CE7" w:rsidP="00CF407D">
            <w:pPr>
              <w:pStyle w:val="a5"/>
              <w:widowControl/>
              <w:numPr>
                <w:ilvl w:val="0"/>
                <w:numId w:val="490"/>
              </w:numPr>
              <w:tabs>
                <w:tab w:val="left" w:pos="406"/>
              </w:tabs>
              <w:suppressAutoHyphens w:val="0"/>
              <w:spacing w:after="0"/>
              <w:ind w:firstLine="141"/>
              <w:rPr>
                <w:rFonts w:ascii="Times New Roman" w:hAnsi="Times New Roman"/>
                <w:kern w:val="0"/>
                <w:szCs w:val="28"/>
              </w:rPr>
            </w:pPr>
            <w:r w:rsidRPr="00541E1F">
              <w:rPr>
                <w:rFonts w:ascii="Times New Roman" w:hAnsi="Times New Roman"/>
                <w:kern w:val="0"/>
                <w:szCs w:val="28"/>
              </w:rPr>
              <w:t>Проявлять личностное отношение при восприятии и исполнении музыкальных произведений</w:t>
            </w:r>
          </w:p>
        </w:tc>
      </w:tr>
      <w:tr w:rsidR="00BB2CE7" w:rsidRPr="00541E1F" w:rsidTr="00BB2CE7">
        <w:tc>
          <w:tcPr>
            <w:tcW w:w="2376" w:type="dxa"/>
          </w:tcPr>
          <w:p w:rsidR="00BB2CE7" w:rsidRPr="00541E1F" w:rsidRDefault="00BB2CE7" w:rsidP="00682B1F">
            <w:pPr>
              <w:pStyle w:val="a5"/>
              <w:spacing w:after="0"/>
              <w:ind w:firstLine="284"/>
              <w:rPr>
                <w:rFonts w:ascii="Times New Roman" w:hAnsi="Times New Roman"/>
                <w:kern w:val="0"/>
                <w:szCs w:val="28"/>
              </w:rPr>
            </w:pPr>
            <w:r w:rsidRPr="00541E1F">
              <w:rPr>
                <w:rStyle w:val="9"/>
                <w:rFonts w:ascii="Times New Roman" w:hAnsi="Times New Roman"/>
                <w:bCs w:val="0"/>
                <w:kern w:val="0"/>
              </w:rPr>
              <w:t>26.</w:t>
            </w:r>
            <w:r w:rsidRPr="00541E1F">
              <w:rPr>
                <w:rFonts w:ascii="Times New Roman" w:hAnsi="Times New Roman"/>
                <w:b/>
                <w:kern w:val="0"/>
                <w:szCs w:val="28"/>
              </w:rPr>
              <w:t>Легко ли быть музыкаль</w:t>
            </w:r>
            <w:r w:rsidRPr="00541E1F">
              <w:rPr>
                <w:rFonts w:ascii="Times New Roman" w:hAnsi="Times New Roman"/>
                <w:b/>
                <w:kern w:val="0"/>
                <w:szCs w:val="28"/>
              </w:rPr>
              <w:softHyphen/>
              <w:t>ным исполни</w:t>
            </w:r>
            <w:r w:rsidRPr="00541E1F">
              <w:rPr>
                <w:rFonts w:ascii="Times New Roman" w:hAnsi="Times New Roman"/>
                <w:b/>
                <w:kern w:val="0"/>
                <w:szCs w:val="28"/>
              </w:rPr>
              <w:softHyphen/>
              <w:t>телем? (1ч)</w:t>
            </w:r>
          </w:p>
        </w:tc>
        <w:tc>
          <w:tcPr>
            <w:tcW w:w="4382" w:type="dxa"/>
          </w:tcPr>
          <w:p w:rsidR="00BB2CE7" w:rsidRPr="00541E1F" w:rsidRDefault="00BB2CE7" w:rsidP="00682B1F">
            <w:pPr>
              <w:pStyle w:val="a5"/>
              <w:spacing w:after="0"/>
              <w:ind w:firstLine="265"/>
              <w:rPr>
                <w:rFonts w:ascii="Times New Roman" w:hAnsi="Times New Roman"/>
                <w:kern w:val="0"/>
                <w:szCs w:val="28"/>
              </w:rPr>
            </w:pPr>
            <w:r w:rsidRPr="00541E1F">
              <w:rPr>
                <w:rFonts w:ascii="Times New Roman" w:hAnsi="Times New Roman"/>
                <w:kern w:val="0"/>
                <w:szCs w:val="28"/>
              </w:rPr>
              <w:t>Закрепление через изображение и поэтиче</w:t>
            </w:r>
            <w:r w:rsidRPr="00541E1F">
              <w:rPr>
                <w:rFonts w:ascii="Times New Roman" w:hAnsi="Times New Roman"/>
                <w:kern w:val="0"/>
                <w:szCs w:val="28"/>
              </w:rPr>
              <w:softHyphen/>
              <w:t>ский текст в учебнике понятия</w:t>
            </w:r>
            <w:r w:rsidRPr="00541E1F">
              <w:rPr>
                <w:rStyle w:val="123"/>
                <w:rFonts w:ascii="Times New Roman" w:hAnsi="Times New Roman"/>
                <w:iCs/>
                <w:kern w:val="0"/>
                <w:szCs w:val="28"/>
              </w:rPr>
              <w:t xml:space="preserve"> ансамбль. </w:t>
            </w:r>
            <w:r w:rsidRPr="00541E1F">
              <w:rPr>
                <w:rFonts w:ascii="Times New Roman" w:hAnsi="Times New Roman"/>
                <w:kern w:val="0"/>
                <w:szCs w:val="28"/>
              </w:rPr>
              <w:t>Акцентирование внимания на слаженности ансамблевого исполнения. Проблемная постановка вопроса, в результате которой уча</w:t>
            </w:r>
            <w:r w:rsidRPr="00541E1F">
              <w:rPr>
                <w:rFonts w:ascii="Times New Roman" w:hAnsi="Times New Roman"/>
                <w:kern w:val="0"/>
                <w:szCs w:val="28"/>
              </w:rPr>
              <w:softHyphen/>
              <w:t>щиеся приходят к верному выводу: «Чтоб музыкантом быть, так надобно уменье...»</w:t>
            </w:r>
          </w:p>
          <w:p w:rsidR="00BB2CE7" w:rsidRPr="00541E1F" w:rsidRDefault="00BB2CE7" w:rsidP="00682B1F">
            <w:pPr>
              <w:pStyle w:val="a5"/>
              <w:spacing w:after="0"/>
              <w:ind w:firstLine="265"/>
              <w:rPr>
                <w:rFonts w:ascii="Times New Roman" w:hAnsi="Times New Roman"/>
                <w:kern w:val="0"/>
                <w:szCs w:val="28"/>
                <w:u w:val="single"/>
              </w:rPr>
            </w:pPr>
            <w:r w:rsidRPr="00541E1F">
              <w:rPr>
                <w:rFonts w:ascii="Times New Roman" w:hAnsi="Times New Roman"/>
                <w:kern w:val="0"/>
                <w:szCs w:val="28"/>
                <w:u w:val="single"/>
              </w:rPr>
              <w:t>Музыкальный материал:</w:t>
            </w:r>
          </w:p>
          <w:p w:rsidR="00BB2CE7" w:rsidRPr="00541E1F" w:rsidRDefault="00BB2CE7" w:rsidP="00682B1F">
            <w:pPr>
              <w:pStyle w:val="52"/>
              <w:shd w:val="clear" w:color="auto" w:fill="auto"/>
              <w:spacing w:before="0" w:after="0" w:line="240" w:lineRule="auto"/>
              <w:ind w:firstLine="265"/>
              <w:jc w:val="both"/>
              <w:rPr>
                <w:rFonts w:ascii="Times New Roman" w:hAnsi="Times New Roman"/>
                <w:sz w:val="24"/>
              </w:rPr>
            </w:pPr>
            <w:r w:rsidRPr="00541E1F">
              <w:rPr>
                <w:rFonts w:ascii="Times New Roman" w:hAnsi="Times New Roman"/>
                <w:sz w:val="24"/>
              </w:rPr>
              <w:t>А. Зацепин,</w:t>
            </w:r>
            <w:r w:rsidRPr="00541E1F">
              <w:rPr>
                <w:rStyle w:val="570"/>
                <w:rFonts w:ascii="Times New Roman" w:hAnsi="Times New Roman"/>
                <w:i w:val="0"/>
                <w:iCs w:val="0"/>
                <w:sz w:val="24"/>
              </w:rPr>
              <w:t xml:space="preserve"> стихи</w:t>
            </w:r>
            <w:r w:rsidRPr="00541E1F">
              <w:rPr>
                <w:rFonts w:ascii="Times New Roman" w:hAnsi="Times New Roman"/>
                <w:sz w:val="24"/>
              </w:rPr>
              <w:t xml:space="preserve"> А. Дербенева.</w:t>
            </w:r>
            <w:r w:rsidRPr="00541E1F">
              <w:rPr>
                <w:rStyle w:val="570"/>
                <w:rFonts w:ascii="Times New Roman" w:hAnsi="Times New Roman"/>
                <w:i w:val="0"/>
                <w:iCs w:val="0"/>
                <w:sz w:val="24"/>
              </w:rPr>
              <w:t xml:space="preserve"> Волшебник</w:t>
            </w:r>
          </w:p>
          <w:p w:rsidR="00BB2CE7" w:rsidRPr="00541E1F" w:rsidRDefault="00BB2CE7" w:rsidP="00682B1F">
            <w:pPr>
              <w:pStyle w:val="a5"/>
              <w:spacing w:after="0"/>
              <w:ind w:firstLine="265"/>
              <w:rPr>
                <w:rFonts w:ascii="Times New Roman" w:hAnsi="Times New Roman"/>
                <w:kern w:val="0"/>
                <w:szCs w:val="28"/>
              </w:rPr>
            </w:pPr>
            <w:r w:rsidRPr="00541E1F">
              <w:rPr>
                <w:rFonts w:ascii="Times New Roman" w:hAnsi="Times New Roman"/>
                <w:kern w:val="0"/>
                <w:szCs w:val="28"/>
              </w:rPr>
              <w:t>(пение);</w:t>
            </w:r>
          </w:p>
          <w:p w:rsidR="00BB2CE7" w:rsidRPr="00541E1F" w:rsidRDefault="00BB2CE7" w:rsidP="00682B1F">
            <w:pPr>
              <w:pStyle w:val="a5"/>
              <w:spacing w:after="0"/>
              <w:ind w:firstLine="265"/>
              <w:rPr>
                <w:rFonts w:ascii="Times New Roman" w:hAnsi="Times New Roman"/>
                <w:kern w:val="0"/>
                <w:szCs w:val="28"/>
              </w:rPr>
            </w:pPr>
            <w:r w:rsidRPr="00541E1F">
              <w:rPr>
                <w:rStyle w:val="113"/>
                <w:rFonts w:ascii="Times New Roman" w:hAnsi="Times New Roman"/>
                <w:iCs/>
                <w:kern w:val="0"/>
                <w:szCs w:val="28"/>
              </w:rPr>
              <w:t>М. Минков,</w:t>
            </w:r>
            <w:r w:rsidRPr="00541E1F">
              <w:rPr>
                <w:rFonts w:ascii="Times New Roman" w:hAnsi="Times New Roman"/>
                <w:kern w:val="0"/>
                <w:szCs w:val="28"/>
              </w:rPr>
              <w:t xml:space="preserve"> стихи</w:t>
            </w:r>
            <w:r w:rsidRPr="00541E1F">
              <w:rPr>
                <w:rStyle w:val="113"/>
                <w:rFonts w:ascii="Times New Roman" w:hAnsi="Times New Roman"/>
                <w:iCs/>
                <w:kern w:val="0"/>
                <w:szCs w:val="28"/>
              </w:rPr>
              <w:t xml:space="preserve"> Ю. Энтина.</w:t>
            </w:r>
            <w:r w:rsidRPr="00541E1F">
              <w:rPr>
                <w:rFonts w:ascii="Times New Roman" w:hAnsi="Times New Roman"/>
                <w:kern w:val="0"/>
                <w:szCs w:val="28"/>
              </w:rPr>
              <w:t xml:space="preserve"> «Да здравствует сюрприз» (пение)</w:t>
            </w:r>
          </w:p>
        </w:tc>
        <w:tc>
          <w:tcPr>
            <w:tcW w:w="3379" w:type="dxa"/>
          </w:tcPr>
          <w:p w:rsidR="00BB2CE7" w:rsidRPr="00541E1F" w:rsidRDefault="00BB2CE7" w:rsidP="00CF407D">
            <w:pPr>
              <w:pStyle w:val="a5"/>
              <w:widowControl/>
              <w:numPr>
                <w:ilvl w:val="0"/>
                <w:numId w:val="491"/>
              </w:numPr>
              <w:tabs>
                <w:tab w:val="left" w:pos="406"/>
              </w:tabs>
              <w:suppressAutoHyphens w:val="0"/>
              <w:spacing w:after="0"/>
              <w:ind w:firstLine="141"/>
              <w:jc w:val="both"/>
              <w:rPr>
                <w:rFonts w:ascii="Times New Roman" w:hAnsi="Times New Roman"/>
                <w:kern w:val="0"/>
                <w:szCs w:val="28"/>
              </w:rPr>
            </w:pPr>
            <w:r w:rsidRPr="00541E1F">
              <w:rPr>
                <w:rFonts w:ascii="Times New Roman" w:hAnsi="Times New Roman"/>
                <w:kern w:val="0"/>
                <w:szCs w:val="28"/>
              </w:rPr>
              <w:t>Передавать в собственном исполнении (пении) различ</w:t>
            </w:r>
            <w:r w:rsidRPr="00541E1F">
              <w:rPr>
                <w:rFonts w:ascii="Times New Roman" w:hAnsi="Times New Roman"/>
                <w:kern w:val="0"/>
                <w:szCs w:val="28"/>
              </w:rPr>
              <w:softHyphen/>
              <w:t>ные музыкальные образы.</w:t>
            </w:r>
          </w:p>
          <w:p w:rsidR="00BB2CE7" w:rsidRPr="00541E1F" w:rsidRDefault="00BB2CE7" w:rsidP="00CF407D">
            <w:pPr>
              <w:pStyle w:val="a5"/>
              <w:widowControl/>
              <w:numPr>
                <w:ilvl w:val="0"/>
                <w:numId w:val="491"/>
              </w:numPr>
              <w:tabs>
                <w:tab w:val="left" w:pos="410"/>
              </w:tabs>
              <w:suppressAutoHyphens w:val="0"/>
              <w:spacing w:after="0"/>
              <w:ind w:firstLine="141"/>
              <w:rPr>
                <w:rFonts w:ascii="Times New Roman" w:hAnsi="Times New Roman"/>
                <w:kern w:val="0"/>
                <w:szCs w:val="28"/>
              </w:rPr>
            </w:pPr>
            <w:r w:rsidRPr="00541E1F">
              <w:rPr>
                <w:rFonts w:ascii="Times New Roman" w:hAnsi="Times New Roman"/>
                <w:kern w:val="0"/>
                <w:szCs w:val="28"/>
              </w:rPr>
              <w:t>Участвовать в совместной деятельности при воплоще</w:t>
            </w:r>
            <w:r w:rsidRPr="00541E1F">
              <w:rPr>
                <w:rFonts w:ascii="Times New Roman" w:hAnsi="Times New Roman"/>
                <w:kern w:val="0"/>
                <w:szCs w:val="28"/>
              </w:rPr>
              <w:softHyphen/>
              <w:t>нии различных музыкаль</w:t>
            </w:r>
            <w:r w:rsidRPr="00541E1F">
              <w:rPr>
                <w:rFonts w:ascii="Times New Roman" w:hAnsi="Times New Roman"/>
                <w:kern w:val="0"/>
                <w:szCs w:val="28"/>
              </w:rPr>
              <w:softHyphen/>
              <w:t>ных образов.</w:t>
            </w:r>
          </w:p>
          <w:p w:rsidR="00BB2CE7" w:rsidRPr="00541E1F" w:rsidRDefault="00BB2CE7" w:rsidP="00CF407D">
            <w:pPr>
              <w:pStyle w:val="a5"/>
              <w:widowControl/>
              <w:numPr>
                <w:ilvl w:val="0"/>
                <w:numId w:val="492"/>
              </w:numPr>
              <w:tabs>
                <w:tab w:val="left" w:pos="386"/>
              </w:tabs>
              <w:suppressAutoHyphens w:val="0"/>
              <w:spacing w:after="0"/>
              <w:ind w:firstLine="141"/>
              <w:rPr>
                <w:rFonts w:ascii="Times New Roman" w:hAnsi="Times New Roman"/>
                <w:kern w:val="0"/>
                <w:szCs w:val="28"/>
              </w:rPr>
            </w:pPr>
            <w:r w:rsidRPr="00541E1F">
              <w:rPr>
                <w:rFonts w:ascii="Times New Roman" w:hAnsi="Times New Roman"/>
                <w:kern w:val="0"/>
                <w:szCs w:val="28"/>
              </w:rPr>
              <w:t>Импровизировать (танце</w:t>
            </w:r>
            <w:r w:rsidRPr="00541E1F">
              <w:rPr>
                <w:rFonts w:ascii="Times New Roman" w:hAnsi="Times New Roman"/>
                <w:kern w:val="0"/>
                <w:szCs w:val="28"/>
              </w:rPr>
              <w:softHyphen/>
              <w:t>вальная, театральная импровизации) при воплощении музыкальных образов.</w:t>
            </w:r>
          </w:p>
          <w:p w:rsidR="00BB2CE7" w:rsidRPr="00541E1F" w:rsidRDefault="00BB2CE7" w:rsidP="00CF407D">
            <w:pPr>
              <w:pStyle w:val="a5"/>
              <w:widowControl/>
              <w:numPr>
                <w:ilvl w:val="0"/>
                <w:numId w:val="492"/>
              </w:numPr>
              <w:shd w:val="clear" w:color="auto" w:fill="FFFFFF"/>
              <w:tabs>
                <w:tab w:val="left" w:pos="386"/>
              </w:tabs>
              <w:suppressAutoHyphens w:val="0"/>
              <w:spacing w:after="0"/>
              <w:ind w:firstLine="141"/>
              <w:rPr>
                <w:rFonts w:ascii="Times New Roman" w:hAnsi="Times New Roman"/>
                <w:kern w:val="0"/>
                <w:szCs w:val="28"/>
              </w:rPr>
            </w:pPr>
            <w:r w:rsidRPr="00541E1F">
              <w:rPr>
                <w:rFonts w:ascii="Times New Roman" w:hAnsi="Times New Roman"/>
                <w:kern w:val="0"/>
                <w:szCs w:val="28"/>
              </w:rPr>
              <w:t>Узнавать по изображениям названия ранее изученных произведений и их их создателей</w:t>
            </w:r>
          </w:p>
        </w:tc>
      </w:tr>
      <w:tr w:rsidR="00BB2CE7" w:rsidRPr="00541E1F" w:rsidTr="00BB2CE7">
        <w:tc>
          <w:tcPr>
            <w:tcW w:w="2376" w:type="dxa"/>
          </w:tcPr>
          <w:p w:rsidR="00BB2CE7" w:rsidRPr="00541E1F" w:rsidRDefault="00BB2CE7" w:rsidP="00682B1F">
            <w:pPr>
              <w:pStyle w:val="a5"/>
              <w:spacing w:after="0"/>
              <w:ind w:firstLine="284"/>
              <w:rPr>
                <w:rFonts w:ascii="Times New Roman" w:hAnsi="Times New Roman"/>
                <w:kern w:val="0"/>
                <w:szCs w:val="28"/>
              </w:rPr>
            </w:pPr>
            <w:r w:rsidRPr="00541E1F">
              <w:rPr>
                <w:rFonts w:ascii="Times New Roman" w:hAnsi="Times New Roman"/>
                <w:b/>
                <w:kern w:val="0"/>
                <w:szCs w:val="28"/>
              </w:rPr>
              <w:t xml:space="preserve">27.Выдающиеся музыканты- исполнители </w:t>
            </w:r>
            <w:r w:rsidRPr="00541E1F">
              <w:rPr>
                <w:rStyle w:val="1pt3"/>
                <w:rFonts w:ascii="Times New Roman" w:hAnsi="Times New Roman"/>
                <w:b/>
                <w:spacing w:val="0"/>
                <w:kern w:val="0"/>
                <w:szCs w:val="28"/>
              </w:rPr>
              <w:t>(1ч)</w:t>
            </w:r>
          </w:p>
        </w:tc>
        <w:tc>
          <w:tcPr>
            <w:tcW w:w="4382" w:type="dxa"/>
          </w:tcPr>
          <w:p w:rsidR="00BB2CE7" w:rsidRPr="00541E1F" w:rsidRDefault="00BB2CE7" w:rsidP="00682B1F">
            <w:pPr>
              <w:pStyle w:val="a5"/>
              <w:spacing w:after="0"/>
              <w:ind w:firstLine="265"/>
              <w:rPr>
                <w:rFonts w:ascii="Times New Roman" w:hAnsi="Times New Roman"/>
                <w:kern w:val="0"/>
                <w:szCs w:val="28"/>
              </w:rPr>
            </w:pPr>
            <w:r w:rsidRPr="00541E1F">
              <w:rPr>
                <w:rFonts w:ascii="Times New Roman" w:hAnsi="Times New Roman"/>
                <w:kern w:val="0"/>
                <w:szCs w:val="28"/>
              </w:rPr>
              <w:t>Знакомство по изображению с выдающимися отечественными музыкантами - С. Рихтером, Д.Ойстрахом, И. Козловским. Главные отличительные особенности их исполнитель</w:t>
            </w:r>
            <w:r w:rsidRPr="00541E1F">
              <w:rPr>
                <w:rFonts w:ascii="Times New Roman" w:hAnsi="Times New Roman"/>
                <w:kern w:val="0"/>
                <w:szCs w:val="28"/>
              </w:rPr>
              <w:softHyphen/>
              <w:t>ского мастерства. Прослушивание произведе</w:t>
            </w:r>
            <w:r w:rsidRPr="00541E1F">
              <w:rPr>
                <w:rFonts w:ascii="Times New Roman" w:hAnsi="Times New Roman"/>
                <w:kern w:val="0"/>
                <w:szCs w:val="28"/>
              </w:rPr>
              <w:softHyphen/>
              <w:t xml:space="preserve">ний в их исполнении. </w:t>
            </w:r>
          </w:p>
          <w:p w:rsidR="00BB2CE7" w:rsidRPr="00541E1F" w:rsidRDefault="00BB2CE7" w:rsidP="00682B1F">
            <w:pPr>
              <w:pStyle w:val="a5"/>
              <w:spacing w:after="0"/>
              <w:ind w:firstLine="265"/>
              <w:rPr>
                <w:rFonts w:ascii="Times New Roman" w:hAnsi="Times New Roman"/>
                <w:kern w:val="0"/>
                <w:szCs w:val="28"/>
              </w:rPr>
            </w:pPr>
            <w:r w:rsidRPr="00541E1F">
              <w:rPr>
                <w:rFonts w:ascii="Times New Roman" w:hAnsi="Times New Roman"/>
                <w:kern w:val="0"/>
                <w:szCs w:val="28"/>
                <w:u w:val="single"/>
              </w:rPr>
              <w:t>Музыкальный материал</w:t>
            </w:r>
            <w:r w:rsidRPr="00541E1F">
              <w:rPr>
                <w:rFonts w:ascii="Times New Roman" w:hAnsi="Times New Roman"/>
                <w:kern w:val="0"/>
                <w:szCs w:val="28"/>
              </w:rPr>
              <w:t>:</w:t>
            </w:r>
          </w:p>
          <w:p w:rsidR="00BB2CE7" w:rsidRPr="00541E1F" w:rsidRDefault="00BB2CE7" w:rsidP="00682B1F">
            <w:pPr>
              <w:pStyle w:val="a5"/>
              <w:spacing w:after="0"/>
              <w:ind w:firstLine="265"/>
              <w:rPr>
                <w:rFonts w:ascii="Times New Roman" w:hAnsi="Times New Roman"/>
                <w:kern w:val="0"/>
                <w:szCs w:val="28"/>
              </w:rPr>
            </w:pPr>
            <w:r w:rsidRPr="00541E1F">
              <w:rPr>
                <w:rStyle w:val="113"/>
                <w:rFonts w:ascii="Times New Roman" w:hAnsi="Times New Roman"/>
                <w:iCs/>
                <w:kern w:val="0"/>
                <w:szCs w:val="28"/>
              </w:rPr>
              <w:t>С. Рахманинов.</w:t>
            </w:r>
            <w:r w:rsidRPr="00541E1F">
              <w:rPr>
                <w:rFonts w:ascii="Times New Roman" w:hAnsi="Times New Roman"/>
                <w:kern w:val="0"/>
                <w:szCs w:val="28"/>
              </w:rPr>
              <w:t xml:space="preserve"> Прелюдия си-бемоль мажор, соч. 23 № 2 (в исполнении С. Рихтера, слуша</w:t>
            </w:r>
            <w:r w:rsidRPr="00541E1F">
              <w:rPr>
                <w:rFonts w:ascii="Times New Roman" w:hAnsi="Times New Roman"/>
                <w:kern w:val="0"/>
                <w:szCs w:val="28"/>
              </w:rPr>
              <w:softHyphen/>
              <w:t>ние);</w:t>
            </w:r>
          </w:p>
          <w:p w:rsidR="00BB2CE7" w:rsidRPr="00541E1F" w:rsidRDefault="00BB2CE7" w:rsidP="00682B1F">
            <w:pPr>
              <w:pStyle w:val="a5"/>
              <w:spacing w:after="0"/>
              <w:ind w:firstLine="265"/>
              <w:rPr>
                <w:rFonts w:ascii="Times New Roman" w:hAnsi="Times New Roman"/>
                <w:kern w:val="0"/>
                <w:szCs w:val="28"/>
              </w:rPr>
            </w:pPr>
            <w:r w:rsidRPr="00541E1F">
              <w:rPr>
                <w:rStyle w:val="113"/>
                <w:rFonts w:ascii="Times New Roman" w:hAnsi="Times New Roman"/>
                <w:iCs/>
                <w:kern w:val="0"/>
                <w:szCs w:val="28"/>
              </w:rPr>
              <w:t>К. Сен-Санс.</w:t>
            </w:r>
            <w:r w:rsidRPr="00541E1F">
              <w:rPr>
                <w:rFonts w:ascii="Times New Roman" w:hAnsi="Times New Roman"/>
                <w:kern w:val="0"/>
                <w:szCs w:val="28"/>
              </w:rPr>
              <w:t xml:space="preserve"> Рондо-каприччиозо. Из цикла «Интродукция и рондо-каприччиозо для скрипки и оркестра». Фрагмент (в исполне</w:t>
            </w:r>
            <w:r w:rsidRPr="00541E1F">
              <w:rPr>
                <w:rFonts w:ascii="Times New Roman" w:hAnsi="Times New Roman"/>
                <w:kern w:val="0"/>
                <w:szCs w:val="28"/>
              </w:rPr>
              <w:softHyphen/>
              <w:t>нии Д. Ойстраха, слушание);</w:t>
            </w:r>
          </w:p>
          <w:p w:rsidR="00BB2CE7" w:rsidRPr="00541E1F" w:rsidRDefault="00BB2CE7" w:rsidP="00682B1F">
            <w:pPr>
              <w:pStyle w:val="a5"/>
              <w:spacing w:after="0"/>
              <w:ind w:firstLine="265"/>
              <w:rPr>
                <w:rFonts w:ascii="Times New Roman" w:hAnsi="Times New Roman"/>
                <w:kern w:val="0"/>
                <w:szCs w:val="28"/>
              </w:rPr>
            </w:pPr>
            <w:r w:rsidRPr="00541E1F">
              <w:rPr>
                <w:rStyle w:val="113"/>
                <w:rFonts w:ascii="Times New Roman" w:hAnsi="Times New Roman"/>
                <w:iCs/>
                <w:kern w:val="0"/>
                <w:szCs w:val="28"/>
              </w:rPr>
              <w:t>М. Мусоргский.</w:t>
            </w:r>
            <w:r w:rsidRPr="00541E1F">
              <w:rPr>
                <w:rFonts w:ascii="Times New Roman" w:hAnsi="Times New Roman"/>
                <w:kern w:val="0"/>
                <w:szCs w:val="28"/>
              </w:rPr>
              <w:t xml:space="preserve"> Сцена с Юродивым. Из оперы «Борис Годунов». Фрагмент (в исполнении И. Козловского, слушание); </w:t>
            </w:r>
          </w:p>
          <w:p w:rsidR="00BB2CE7" w:rsidRPr="00541E1F" w:rsidRDefault="00BB2CE7" w:rsidP="00682B1F">
            <w:pPr>
              <w:pStyle w:val="a5"/>
              <w:spacing w:after="0"/>
              <w:ind w:firstLine="265"/>
              <w:rPr>
                <w:rFonts w:ascii="Times New Roman" w:hAnsi="Times New Roman"/>
                <w:kern w:val="0"/>
                <w:szCs w:val="28"/>
              </w:rPr>
            </w:pPr>
            <w:r w:rsidRPr="00541E1F">
              <w:rPr>
                <w:rFonts w:ascii="Times New Roman" w:hAnsi="Times New Roman"/>
                <w:kern w:val="0"/>
                <w:szCs w:val="28"/>
              </w:rPr>
              <w:t>Музыканты.</w:t>
            </w:r>
            <w:r w:rsidRPr="00541E1F">
              <w:rPr>
                <w:rStyle w:val="113"/>
                <w:rFonts w:ascii="Times New Roman" w:hAnsi="Times New Roman"/>
                <w:iCs/>
                <w:kern w:val="0"/>
                <w:szCs w:val="28"/>
              </w:rPr>
              <w:t xml:space="preserve"> Немецкая народная песня </w:t>
            </w:r>
            <w:r w:rsidRPr="00541E1F">
              <w:rPr>
                <w:rFonts w:ascii="Times New Roman" w:hAnsi="Times New Roman"/>
                <w:kern w:val="0"/>
                <w:szCs w:val="28"/>
              </w:rPr>
              <w:t>(пение)</w:t>
            </w:r>
          </w:p>
        </w:tc>
        <w:tc>
          <w:tcPr>
            <w:tcW w:w="3379" w:type="dxa"/>
          </w:tcPr>
          <w:p w:rsidR="00BB2CE7" w:rsidRPr="00541E1F" w:rsidRDefault="00BB2CE7" w:rsidP="00CF407D">
            <w:pPr>
              <w:pStyle w:val="a5"/>
              <w:widowControl/>
              <w:numPr>
                <w:ilvl w:val="0"/>
                <w:numId w:val="493"/>
              </w:numPr>
              <w:tabs>
                <w:tab w:val="left" w:pos="386"/>
              </w:tabs>
              <w:suppressAutoHyphens w:val="0"/>
              <w:spacing w:after="0"/>
              <w:ind w:firstLine="141"/>
              <w:jc w:val="both"/>
              <w:rPr>
                <w:rFonts w:ascii="Times New Roman" w:hAnsi="Times New Roman"/>
                <w:kern w:val="0"/>
                <w:szCs w:val="28"/>
              </w:rPr>
            </w:pPr>
            <w:r w:rsidRPr="00541E1F">
              <w:rPr>
                <w:rFonts w:ascii="Times New Roman" w:hAnsi="Times New Roman"/>
                <w:kern w:val="0"/>
                <w:szCs w:val="28"/>
              </w:rPr>
              <w:t>Узнавать по звучанию и называть выдающихся отечественных музыкаль</w:t>
            </w:r>
            <w:r w:rsidRPr="00541E1F">
              <w:rPr>
                <w:rFonts w:ascii="Times New Roman" w:hAnsi="Times New Roman"/>
                <w:kern w:val="0"/>
                <w:szCs w:val="28"/>
              </w:rPr>
              <w:softHyphen/>
              <w:t>ных исполнителей.</w:t>
            </w:r>
          </w:p>
          <w:p w:rsidR="00BB2CE7" w:rsidRPr="00541E1F" w:rsidRDefault="00BB2CE7" w:rsidP="00CF407D">
            <w:pPr>
              <w:pStyle w:val="a5"/>
              <w:widowControl/>
              <w:numPr>
                <w:ilvl w:val="0"/>
                <w:numId w:val="493"/>
              </w:numPr>
              <w:tabs>
                <w:tab w:val="left" w:pos="386"/>
              </w:tabs>
              <w:suppressAutoHyphens w:val="0"/>
              <w:spacing w:after="0"/>
              <w:ind w:firstLine="141"/>
              <w:jc w:val="both"/>
              <w:rPr>
                <w:rFonts w:ascii="Times New Roman" w:hAnsi="Times New Roman"/>
                <w:kern w:val="0"/>
                <w:szCs w:val="28"/>
              </w:rPr>
            </w:pPr>
            <w:r w:rsidRPr="00541E1F">
              <w:rPr>
                <w:rFonts w:ascii="Times New Roman" w:hAnsi="Times New Roman"/>
                <w:kern w:val="0"/>
                <w:szCs w:val="28"/>
              </w:rPr>
              <w:t>Осуществлять первые опы</w:t>
            </w:r>
            <w:r w:rsidRPr="00541E1F">
              <w:rPr>
                <w:rFonts w:ascii="Times New Roman" w:hAnsi="Times New Roman"/>
                <w:kern w:val="0"/>
                <w:szCs w:val="28"/>
              </w:rPr>
              <w:softHyphen/>
              <w:t>ты анализа исполнительских интерпретаций</w:t>
            </w:r>
          </w:p>
        </w:tc>
      </w:tr>
      <w:tr w:rsidR="00BB2CE7" w:rsidRPr="00541E1F" w:rsidTr="00BB2CE7">
        <w:tc>
          <w:tcPr>
            <w:tcW w:w="2376" w:type="dxa"/>
          </w:tcPr>
          <w:p w:rsidR="00BB2CE7" w:rsidRPr="00541E1F" w:rsidRDefault="00BB2CE7" w:rsidP="00682B1F">
            <w:pPr>
              <w:pStyle w:val="a5"/>
              <w:spacing w:after="0"/>
              <w:ind w:firstLine="284"/>
              <w:rPr>
                <w:rFonts w:ascii="Times New Roman" w:hAnsi="Times New Roman"/>
                <w:kern w:val="0"/>
                <w:szCs w:val="28"/>
              </w:rPr>
            </w:pPr>
            <w:r w:rsidRPr="00541E1F">
              <w:rPr>
                <w:rFonts w:ascii="Times New Roman" w:hAnsi="Times New Roman"/>
                <w:b/>
                <w:kern w:val="0"/>
                <w:szCs w:val="28"/>
              </w:rPr>
              <w:t>28.Концертные залы мира (1ч)</w:t>
            </w:r>
          </w:p>
        </w:tc>
        <w:tc>
          <w:tcPr>
            <w:tcW w:w="4382" w:type="dxa"/>
          </w:tcPr>
          <w:p w:rsidR="00BB2CE7" w:rsidRPr="00541E1F" w:rsidRDefault="00BB2CE7" w:rsidP="00682B1F">
            <w:pPr>
              <w:pStyle w:val="a5"/>
              <w:spacing w:after="0"/>
              <w:ind w:firstLine="123"/>
              <w:rPr>
                <w:rFonts w:ascii="Times New Roman" w:hAnsi="Times New Roman"/>
                <w:kern w:val="0"/>
                <w:szCs w:val="28"/>
              </w:rPr>
            </w:pPr>
            <w:r w:rsidRPr="00541E1F">
              <w:rPr>
                <w:rFonts w:ascii="Times New Roman" w:hAnsi="Times New Roman"/>
                <w:kern w:val="0"/>
                <w:szCs w:val="28"/>
              </w:rPr>
              <w:t xml:space="preserve">Знакомство по изображениям с ведущими концертными залами мира — Большим залом Московской консерватории, Московским международным Домом музыки, Санкт- Петербургской филармонией (Россия); </w:t>
            </w:r>
          </w:p>
          <w:p w:rsidR="00BB2CE7" w:rsidRPr="00541E1F" w:rsidRDefault="00BB2CE7" w:rsidP="00682B1F">
            <w:pPr>
              <w:pStyle w:val="a5"/>
              <w:spacing w:after="0"/>
              <w:ind w:firstLine="123"/>
              <w:rPr>
                <w:rFonts w:ascii="Times New Roman" w:hAnsi="Times New Roman"/>
                <w:kern w:val="0"/>
                <w:szCs w:val="28"/>
              </w:rPr>
            </w:pPr>
            <w:r w:rsidRPr="00541E1F">
              <w:rPr>
                <w:rFonts w:ascii="Times New Roman" w:hAnsi="Times New Roman"/>
                <w:kern w:val="0"/>
                <w:szCs w:val="28"/>
              </w:rPr>
              <w:t xml:space="preserve">Карнеги-холл (США); </w:t>
            </w:r>
          </w:p>
          <w:p w:rsidR="00BB2CE7" w:rsidRPr="00541E1F" w:rsidRDefault="00BB2CE7" w:rsidP="00682B1F">
            <w:pPr>
              <w:pStyle w:val="a5"/>
              <w:spacing w:after="0"/>
              <w:ind w:firstLine="123"/>
              <w:rPr>
                <w:rFonts w:ascii="Times New Roman" w:hAnsi="Times New Roman"/>
                <w:kern w:val="0"/>
                <w:szCs w:val="28"/>
              </w:rPr>
            </w:pPr>
            <w:r w:rsidRPr="00541E1F">
              <w:rPr>
                <w:rFonts w:ascii="Times New Roman" w:hAnsi="Times New Roman"/>
                <w:kern w:val="0"/>
                <w:szCs w:val="28"/>
              </w:rPr>
              <w:t>Альберт-холл (Англия).</w:t>
            </w:r>
          </w:p>
          <w:p w:rsidR="00BB2CE7" w:rsidRPr="00541E1F" w:rsidRDefault="00BB2CE7" w:rsidP="00682B1F">
            <w:pPr>
              <w:pStyle w:val="a5"/>
              <w:spacing w:after="0"/>
              <w:ind w:firstLine="123"/>
              <w:rPr>
                <w:rFonts w:ascii="Times New Roman" w:hAnsi="Times New Roman"/>
                <w:kern w:val="0"/>
                <w:szCs w:val="28"/>
              </w:rPr>
            </w:pPr>
            <w:r w:rsidRPr="00541E1F">
              <w:rPr>
                <w:rFonts w:ascii="Times New Roman" w:hAnsi="Times New Roman"/>
                <w:kern w:val="0"/>
                <w:szCs w:val="28"/>
              </w:rPr>
              <w:t xml:space="preserve">Знакомство с жанром концерта (на примере Концерта № 1 для фортепиано с оркестром П. Чайковского). </w:t>
            </w:r>
          </w:p>
          <w:p w:rsidR="00BB2CE7" w:rsidRPr="00541E1F" w:rsidRDefault="00BB2CE7" w:rsidP="00682B1F">
            <w:pPr>
              <w:pStyle w:val="a5"/>
              <w:spacing w:after="0"/>
              <w:ind w:firstLine="123"/>
              <w:rPr>
                <w:rFonts w:ascii="Times New Roman" w:hAnsi="Times New Roman"/>
                <w:kern w:val="0"/>
                <w:szCs w:val="28"/>
              </w:rPr>
            </w:pPr>
            <w:r w:rsidRPr="00541E1F">
              <w:rPr>
                <w:rFonts w:ascii="Times New Roman" w:hAnsi="Times New Roman"/>
                <w:kern w:val="0"/>
                <w:szCs w:val="28"/>
                <w:u w:val="single"/>
              </w:rPr>
              <w:t>Музыкальный материал</w:t>
            </w:r>
            <w:r w:rsidRPr="00541E1F">
              <w:rPr>
                <w:rFonts w:ascii="Times New Roman" w:hAnsi="Times New Roman"/>
                <w:kern w:val="0"/>
                <w:szCs w:val="28"/>
              </w:rPr>
              <w:t>:</w:t>
            </w:r>
          </w:p>
          <w:p w:rsidR="00BB2CE7" w:rsidRPr="00541E1F" w:rsidRDefault="00BB2CE7" w:rsidP="00682B1F">
            <w:pPr>
              <w:pStyle w:val="a5"/>
              <w:spacing w:after="0"/>
              <w:ind w:firstLine="123"/>
              <w:rPr>
                <w:rFonts w:ascii="Times New Roman" w:hAnsi="Times New Roman"/>
                <w:kern w:val="0"/>
                <w:szCs w:val="28"/>
              </w:rPr>
            </w:pPr>
            <w:r w:rsidRPr="00541E1F">
              <w:rPr>
                <w:rStyle w:val="113"/>
                <w:rFonts w:ascii="Times New Roman" w:hAnsi="Times New Roman"/>
                <w:iCs/>
                <w:kern w:val="0"/>
                <w:szCs w:val="28"/>
              </w:rPr>
              <w:t>П. Чайковский.</w:t>
            </w:r>
            <w:r w:rsidRPr="00541E1F">
              <w:rPr>
                <w:rFonts w:ascii="Times New Roman" w:hAnsi="Times New Roman"/>
                <w:kern w:val="0"/>
                <w:szCs w:val="28"/>
              </w:rPr>
              <w:t xml:space="preserve"> Концерт № 1 для фортепиано с оркестром. III часть, кода (слушание); песенный материал по выбору учителя (учащихся)</w:t>
            </w:r>
          </w:p>
        </w:tc>
        <w:tc>
          <w:tcPr>
            <w:tcW w:w="3379" w:type="dxa"/>
          </w:tcPr>
          <w:p w:rsidR="00BB2CE7" w:rsidRPr="00541E1F" w:rsidRDefault="00BB2CE7" w:rsidP="00CF407D">
            <w:pPr>
              <w:pStyle w:val="a5"/>
              <w:widowControl/>
              <w:numPr>
                <w:ilvl w:val="0"/>
                <w:numId w:val="494"/>
              </w:numPr>
              <w:tabs>
                <w:tab w:val="left" w:pos="406"/>
              </w:tabs>
              <w:suppressAutoHyphens w:val="0"/>
              <w:spacing w:after="0"/>
              <w:ind w:firstLine="141"/>
              <w:rPr>
                <w:rFonts w:ascii="Times New Roman" w:hAnsi="Times New Roman"/>
                <w:kern w:val="0"/>
                <w:szCs w:val="28"/>
              </w:rPr>
            </w:pPr>
            <w:r w:rsidRPr="00541E1F">
              <w:rPr>
                <w:rFonts w:ascii="Times New Roman" w:hAnsi="Times New Roman"/>
                <w:kern w:val="0"/>
                <w:szCs w:val="28"/>
              </w:rPr>
              <w:t>Узнавать по изображениям ведущие концертные залы мира.</w:t>
            </w:r>
          </w:p>
          <w:p w:rsidR="00BB2CE7" w:rsidRPr="00541E1F" w:rsidRDefault="00BB2CE7" w:rsidP="00CF407D">
            <w:pPr>
              <w:pStyle w:val="a5"/>
              <w:widowControl/>
              <w:numPr>
                <w:ilvl w:val="0"/>
                <w:numId w:val="494"/>
              </w:numPr>
              <w:tabs>
                <w:tab w:val="left" w:pos="406"/>
              </w:tabs>
              <w:suppressAutoHyphens w:val="0"/>
              <w:spacing w:after="0"/>
              <w:ind w:firstLine="141"/>
              <w:rPr>
                <w:rFonts w:ascii="Times New Roman" w:hAnsi="Times New Roman"/>
                <w:kern w:val="0"/>
                <w:szCs w:val="28"/>
              </w:rPr>
            </w:pPr>
            <w:r w:rsidRPr="00541E1F">
              <w:rPr>
                <w:rFonts w:ascii="Times New Roman" w:hAnsi="Times New Roman"/>
                <w:kern w:val="0"/>
                <w:szCs w:val="28"/>
              </w:rPr>
              <w:t>Проявлять эмоциональную отзывчивость при воспри</w:t>
            </w:r>
            <w:r w:rsidRPr="00541E1F">
              <w:rPr>
                <w:rFonts w:ascii="Times New Roman" w:hAnsi="Times New Roman"/>
                <w:kern w:val="0"/>
                <w:szCs w:val="28"/>
              </w:rPr>
              <w:softHyphen/>
              <w:t>ятии музыкальных произ</w:t>
            </w:r>
            <w:r w:rsidRPr="00541E1F">
              <w:rPr>
                <w:rFonts w:ascii="Times New Roman" w:hAnsi="Times New Roman"/>
                <w:kern w:val="0"/>
                <w:szCs w:val="28"/>
              </w:rPr>
              <w:softHyphen/>
              <w:t>ведений.</w:t>
            </w:r>
          </w:p>
          <w:p w:rsidR="00BB2CE7" w:rsidRPr="00541E1F" w:rsidRDefault="00BB2CE7" w:rsidP="00CF407D">
            <w:pPr>
              <w:pStyle w:val="a5"/>
              <w:widowControl/>
              <w:numPr>
                <w:ilvl w:val="0"/>
                <w:numId w:val="494"/>
              </w:numPr>
              <w:tabs>
                <w:tab w:val="left" w:pos="406"/>
              </w:tabs>
              <w:suppressAutoHyphens w:val="0"/>
              <w:spacing w:after="0"/>
              <w:ind w:hanging="140"/>
              <w:rPr>
                <w:rFonts w:ascii="Times New Roman" w:hAnsi="Times New Roman"/>
                <w:kern w:val="0"/>
                <w:szCs w:val="28"/>
              </w:rPr>
            </w:pPr>
            <w:r w:rsidRPr="00541E1F">
              <w:rPr>
                <w:rFonts w:ascii="Times New Roman" w:hAnsi="Times New Roman"/>
                <w:kern w:val="0"/>
                <w:szCs w:val="28"/>
              </w:rPr>
              <w:t>Определять жанровые особенности инструменталь</w:t>
            </w:r>
            <w:r w:rsidRPr="00541E1F">
              <w:rPr>
                <w:rFonts w:ascii="Times New Roman" w:hAnsi="Times New Roman"/>
                <w:kern w:val="0"/>
                <w:szCs w:val="28"/>
              </w:rPr>
              <w:softHyphen/>
              <w:t>ного концерта в соответствии с критериями, представленными в учебнике</w:t>
            </w:r>
          </w:p>
        </w:tc>
      </w:tr>
    </w:tbl>
    <w:p w:rsidR="00BB2CE7" w:rsidRPr="00541E1F" w:rsidRDefault="00BB2CE7" w:rsidP="00682B1F">
      <w:pPr>
        <w:spacing w:after="0" w:line="240" w:lineRule="auto"/>
        <w:ind w:firstLine="720"/>
        <w:jc w:val="center"/>
        <w:rPr>
          <w:rFonts w:ascii="Times New Roman" w:hAnsi="Times New Roman" w:cs="Times New Roman"/>
          <w:b/>
          <w:sz w:val="28"/>
          <w:szCs w:val="28"/>
        </w:rPr>
      </w:pPr>
    </w:p>
    <w:p w:rsidR="00BB2CE7" w:rsidRPr="00541E1F" w:rsidRDefault="00BB2CE7" w:rsidP="00682B1F">
      <w:pPr>
        <w:spacing w:after="0" w:line="240" w:lineRule="auto"/>
        <w:ind w:firstLine="720"/>
        <w:jc w:val="center"/>
        <w:rPr>
          <w:rFonts w:ascii="Times New Roman" w:hAnsi="Times New Roman" w:cs="Times New Roman"/>
          <w:b/>
          <w:sz w:val="28"/>
          <w:szCs w:val="28"/>
        </w:rPr>
      </w:pPr>
      <w:r w:rsidRPr="00541E1F">
        <w:rPr>
          <w:rFonts w:ascii="Times New Roman" w:hAnsi="Times New Roman" w:cs="Times New Roman"/>
          <w:b/>
          <w:sz w:val="28"/>
          <w:szCs w:val="28"/>
        </w:rPr>
        <w:t xml:space="preserve">Календарно – тематическое планирование по предмету </w:t>
      </w:r>
    </w:p>
    <w:p w:rsidR="00BB2CE7" w:rsidRPr="00541E1F" w:rsidRDefault="00BB2CE7" w:rsidP="00682B1F">
      <w:pPr>
        <w:spacing w:after="0" w:line="240" w:lineRule="auto"/>
        <w:ind w:firstLine="720"/>
        <w:jc w:val="center"/>
        <w:rPr>
          <w:rFonts w:ascii="Times New Roman" w:hAnsi="Times New Roman" w:cs="Times New Roman"/>
          <w:b/>
          <w:sz w:val="28"/>
          <w:szCs w:val="28"/>
        </w:rPr>
      </w:pPr>
      <w:r w:rsidRPr="00541E1F">
        <w:rPr>
          <w:rFonts w:ascii="Times New Roman" w:hAnsi="Times New Roman" w:cs="Times New Roman"/>
          <w:b/>
          <w:sz w:val="28"/>
          <w:szCs w:val="28"/>
        </w:rPr>
        <w:t xml:space="preserve">«Музыка» 4 класс </w:t>
      </w:r>
    </w:p>
    <w:p w:rsidR="00BB2CE7" w:rsidRPr="00541E1F" w:rsidRDefault="00BB2CE7" w:rsidP="00682B1F">
      <w:pPr>
        <w:pStyle w:val="26"/>
        <w:keepNext/>
        <w:keepLines/>
        <w:shd w:val="clear" w:color="auto" w:fill="auto"/>
        <w:spacing w:before="0" w:line="240" w:lineRule="auto"/>
        <w:ind w:firstLine="720"/>
        <w:outlineLvl w:val="9"/>
        <w:rPr>
          <w:rFonts w:ascii="Times New Roman" w:hAnsi="Times New Roman"/>
        </w:rPr>
      </w:pPr>
      <w:r w:rsidRPr="00541E1F">
        <w:rPr>
          <w:rFonts w:ascii="Times New Roman" w:hAnsi="Times New Roman"/>
        </w:rPr>
        <w:t>Планирование составлено на основе методических рекомендаций для учителя к  учебникам «Музыка 4 класс», авторы   В.В.Алеев, Т.И.Науменко</w:t>
      </w:r>
    </w:p>
    <w:p w:rsidR="00BB2CE7" w:rsidRPr="00541E1F" w:rsidRDefault="00BB2CE7" w:rsidP="00682B1F">
      <w:pPr>
        <w:pStyle w:val="74"/>
        <w:shd w:val="clear" w:color="auto" w:fill="auto"/>
        <w:spacing w:before="0" w:line="240" w:lineRule="auto"/>
        <w:ind w:firstLine="720"/>
        <w:jc w:val="center"/>
        <w:rPr>
          <w:rFonts w:ascii="Times New Roman" w:hAnsi="Times New Roman" w:cs="Times New Roman"/>
          <w:sz w:val="28"/>
          <w:szCs w:val="28"/>
        </w:rPr>
      </w:pPr>
      <w:r w:rsidRPr="00541E1F">
        <w:rPr>
          <w:rFonts w:ascii="Times New Roman" w:hAnsi="Times New Roman" w:cs="Times New Roman"/>
          <w:sz w:val="28"/>
          <w:szCs w:val="28"/>
        </w:rPr>
        <w:t>Тема года: «МУЗЫКАЛЬНОЕ ПУТЕШЕСТВИЕ»</w:t>
      </w:r>
    </w:p>
    <w:tbl>
      <w:tblPr>
        <w:tblStyle w:val="ac"/>
        <w:tblW w:w="10065" w:type="dxa"/>
        <w:tblInd w:w="108" w:type="dxa"/>
        <w:tblLook w:val="04A0" w:firstRow="1" w:lastRow="0" w:firstColumn="1" w:lastColumn="0" w:noHBand="0" w:noVBand="1"/>
      </w:tblPr>
      <w:tblGrid>
        <w:gridCol w:w="1974"/>
        <w:gridCol w:w="75"/>
        <w:gridCol w:w="2994"/>
        <w:gridCol w:w="82"/>
        <w:gridCol w:w="4940"/>
      </w:tblGrid>
      <w:tr w:rsidR="00BB2CE7" w:rsidRPr="00541E1F" w:rsidTr="000F38B7">
        <w:tc>
          <w:tcPr>
            <w:tcW w:w="2268" w:type="dxa"/>
            <w:gridSpan w:val="2"/>
          </w:tcPr>
          <w:p w:rsidR="00BB2CE7" w:rsidRPr="00541E1F" w:rsidRDefault="00BB2CE7" w:rsidP="00682B1F">
            <w:pPr>
              <w:pStyle w:val="35"/>
              <w:shd w:val="clear" w:color="auto" w:fill="auto"/>
              <w:spacing w:line="240" w:lineRule="auto"/>
              <w:ind w:firstLine="0"/>
              <w:jc w:val="center"/>
              <w:rPr>
                <w:rFonts w:ascii="Times New Roman" w:hAnsi="Times New Roman"/>
                <w:b/>
                <w:sz w:val="24"/>
                <w:szCs w:val="24"/>
              </w:rPr>
            </w:pPr>
            <w:r w:rsidRPr="00541E1F">
              <w:rPr>
                <w:rFonts w:ascii="Times New Roman" w:hAnsi="Times New Roman"/>
                <w:b/>
                <w:sz w:val="24"/>
                <w:szCs w:val="24"/>
              </w:rPr>
              <w:t>Тема</w:t>
            </w:r>
          </w:p>
        </w:tc>
        <w:tc>
          <w:tcPr>
            <w:tcW w:w="4403" w:type="dxa"/>
            <w:gridSpan w:val="2"/>
          </w:tcPr>
          <w:p w:rsidR="00BB2CE7" w:rsidRPr="00541E1F" w:rsidRDefault="00BB2CE7" w:rsidP="00682B1F">
            <w:pPr>
              <w:pStyle w:val="64"/>
              <w:shd w:val="clear" w:color="auto" w:fill="auto"/>
              <w:spacing w:after="0" w:line="240" w:lineRule="auto"/>
              <w:jc w:val="center"/>
              <w:rPr>
                <w:rFonts w:ascii="Times New Roman" w:hAnsi="Times New Roman" w:cs="Times New Roman"/>
                <w:b w:val="0"/>
                <w:sz w:val="24"/>
                <w:szCs w:val="24"/>
              </w:rPr>
            </w:pPr>
            <w:r w:rsidRPr="00541E1F">
              <w:rPr>
                <w:rStyle w:val="79pt"/>
                <w:rFonts w:ascii="Times New Roman" w:hAnsi="Times New Roman" w:cs="Times New Roman"/>
                <w:b/>
                <w:sz w:val="24"/>
                <w:szCs w:val="24"/>
              </w:rPr>
              <w:t>Содержание</w:t>
            </w:r>
          </w:p>
        </w:tc>
        <w:tc>
          <w:tcPr>
            <w:tcW w:w="3394" w:type="dxa"/>
          </w:tcPr>
          <w:p w:rsidR="00BB2CE7" w:rsidRPr="00541E1F" w:rsidRDefault="00BB2CE7" w:rsidP="00682B1F">
            <w:pPr>
              <w:pStyle w:val="182"/>
              <w:shd w:val="clear" w:color="auto" w:fill="auto"/>
              <w:spacing w:after="0" w:line="240" w:lineRule="auto"/>
              <w:jc w:val="center"/>
              <w:rPr>
                <w:rFonts w:ascii="Times New Roman" w:hAnsi="Times New Roman" w:cs="Times New Roman"/>
                <w:b/>
                <w:noProof w:val="0"/>
                <w:sz w:val="24"/>
                <w:szCs w:val="24"/>
              </w:rPr>
            </w:pPr>
            <w:r w:rsidRPr="00541E1F">
              <w:rPr>
                <w:rFonts w:ascii="Times New Roman" w:hAnsi="Times New Roman" w:cs="Times New Roman"/>
                <w:b/>
                <w:sz w:val="24"/>
                <w:szCs w:val="24"/>
              </w:rPr>
              <w:t>Характеристика видов деятельности</w:t>
            </w:r>
          </w:p>
        </w:tc>
      </w:tr>
      <w:tr w:rsidR="00BB2CE7" w:rsidRPr="00541E1F" w:rsidTr="000F38B7">
        <w:tc>
          <w:tcPr>
            <w:tcW w:w="10065" w:type="dxa"/>
            <w:gridSpan w:val="5"/>
          </w:tcPr>
          <w:p w:rsidR="00BB2CE7" w:rsidRPr="00541E1F" w:rsidRDefault="00BB2CE7" w:rsidP="00682B1F">
            <w:pPr>
              <w:pStyle w:val="74"/>
              <w:shd w:val="clear" w:color="auto" w:fill="auto"/>
              <w:spacing w:before="0" w:line="240" w:lineRule="auto"/>
              <w:ind w:firstLine="0"/>
              <w:jc w:val="center"/>
              <w:rPr>
                <w:rFonts w:ascii="Times New Roman" w:hAnsi="Times New Roman" w:cs="Times New Roman"/>
                <w:sz w:val="24"/>
                <w:szCs w:val="24"/>
              </w:rPr>
            </w:pPr>
            <w:r w:rsidRPr="00541E1F">
              <w:rPr>
                <w:rFonts w:ascii="Times New Roman" w:hAnsi="Times New Roman" w:cs="Times New Roman"/>
                <w:sz w:val="24"/>
                <w:szCs w:val="24"/>
                <w:lang w:val="en-US"/>
              </w:rPr>
              <w:t>I</w:t>
            </w:r>
            <w:r w:rsidRPr="00541E1F">
              <w:rPr>
                <w:rFonts w:ascii="Times New Roman" w:hAnsi="Times New Roman" w:cs="Times New Roman"/>
                <w:sz w:val="24"/>
                <w:szCs w:val="24"/>
              </w:rPr>
              <w:t xml:space="preserve"> четверть</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Style w:val="2ArialNarrow"/>
                <w:rFonts w:ascii="Times New Roman" w:hAnsi="Times New Roman"/>
                <w:b w:val="0"/>
                <w:bCs w:val="0"/>
                <w:sz w:val="24"/>
                <w:szCs w:val="24"/>
              </w:rPr>
              <w:t>1.</w:t>
            </w:r>
            <w:r w:rsidRPr="00541E1F">
              <w:rPr>
                <w:rFonts w:ascii="Times New Roman" w:hAnsi="Times New Roman"/>
                <w:sz w:val="24"/>
                <w:szCs w:val="24"/>
              </w:rPr>
              <w:t xml:space="preserve"> «Россия - любимая наша страна...» (1ч)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Образы России в творчестве русского компо</w:t>
            </w:r>
            <w:r w:rsidRPr="00541E1F">
              <w:rPr>
                <w:rFonts w:ascii="Times New Roman" w:hAnsi="Times New Roman"/>
                <w:kern w:val="0"/>
              </w:rPr>
              <w:softHyphen/>
              <w:t xml:space="preserve">зитора С. Рахманинова. Отражение темы родины в его произведениях. </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 xml:space="preserve">Музыкальный материал: </w:t>
            </w:r>
          </w:p>
          <w:p w:rsidR="00BB2CE7" w:rsidRPr="00541E1F" w:rsidRDefault="00BB2CE7" w:rsidP="00682B1F">
            <w:pPr>
              <w:pStyle w:val="a5"/>
              <w:spacing w:after="0"/>
              <w:rPr>
                <w:rFonts w:ascii="Times New Roman" w:hAnsi="Times New Roman"/>
                <w:kern w:val="0"/>
              </w:rPr>
            </w:pPr>
            <w:r w:rsidRPr="00541E1F">
              <w:rPr>
                <w:rStyle w:val="104"/>
                <w:rFonts w:ascii="Times New Roman" w:hAnsi="Times New Roman"/>
                <w:iCs/>
                <w:kern w:val="0"/>
                <w:sz w:val="24"/>
              </w:rPr>
              <w:t>С. Рахманинов.</w:t>
            </w:r>
            <w:r w:rsidRPr="00541E1F">
              <w:rPr>
                <w:rFonts w:ascii="Times New Roman" w:hAnsi="Times New Roman"/>
                <w:kern w:val="0"/>
              </w:rPr>
              <w:t xml:space="preserve"> Концерт № 2 для фортепи</w:t>
            </w:r>
            <w:r w:rsidRPr="00541E1F">
              <w:rPr>
                <w:rFonts w:ascii="Times New Roman" w:hAnsi="Times New Roman"/>
                <w:kern w:val="0"/>
              </w:rPr>
              <w:softHyphen/>
              <w:t>ано с оркестром. I часть. Фрагмент (слуша</w:t>
            </w:r>
            <w:r w:rsidRPr="00541E1F">
              <w:rPr>
                <w:rFonts w:ascii="Times New Roman" w:hAnsi="Times New Roman"/>
                <w:kern w:val="0"/>
              </w:rPr>
              <w:softHyphen/>
              <w:t>ние);</w:t>
            </w:r>
          </w:p>
          <w:p w:rsidR="00BB2CE7" w:rsidRPr="00541E1F" w:rsidRDefault="00BB2CE7" w:rsidP="00682B1F">
            <w:pPr>
              <w:pStyle w:val="a5"/>
              <w:spacing w:after="0"/>
              <w:rPr>
                <w:rFonts w:ascii="Times New Roman" w:hAnsi="Times New Roman"/>
                <w:kern w:val="0"/>
              </w:rPr>
            </w:pPr>
            <w:r w:rsidRPr="00541E1F">
              <w:rPr>
                <w:rStyle w:val="104"/>
                <w:rFonts w:ascii="Times New Roman" w:hAnsi="Times New Roman"/>
                <w:iCs/>
                <w:kern w:val="0"/>
                <w:sz w:val="24"/>
              </w:rPr>
              <w:t>Д. Тухманов,</w:t>
            </w:r>
            <w:r w:rsidRPr="00541E1F">
              <w:rPr>
                <w:rFonts w:ascii="Times New Roman" w:hAnsi="Times New Roman"/>
                <w:kern w:val="0"/>
              </w:rPr>
              <w:t xml:space="preserve"> стихи</w:t>
            </w:r>
            <w:r w:rsidRPr="00541E1F">
              <w:rPr>
                <w:rStyle w:val="104"/>
                <w:rFonts w:ascii="Times New Roman" w:hAnsi="Times New Roman"/>
                <w:iCs/>
                <w:kern w:val="0"/>
                <w:sz w:val="24"/>
              </w:rPr>
              <w:t xml:space="preserve"> М. Ножкина.</w:t>
            </w:r>
            <w:r w:rsidRPr="00541E1F">
              <w:rPr>
                <w:rFonts w:ascii="Times New Roman" w:hAnsi="Times New Roman"/>
                <w:kern w:val="0"/>
              </w:rPr>
              <w:t xml:space="preserve"> Россия (слушание);</w:t>
            </w:r>
          </w:p>
          <w:p w:rsidR="00BB2CE7" w:rsidRPr="00541E1F" w:rsidRDefault="00BB2CE7" w:rsidP="00682B1F">
            <w:pPr>
              <w:pStyle w:val="52"/>
              <w:shd w:val="clear" w:color="auto" w:fill="auto"/>
              <w:spacing w:before="0" w:after="0" w:line="240" w:lineRule="auto"/>
              <w:jc w:val="left"/>
              <w:rPr>
                <w:rFonts w:ascii="Times New Roman" w:hAnsi="Times New Roman"/>
                <w:sz w:val="24"/>
                <w:szCs w:val="24"/>
              </w:rPr>
            </w:pPr>
            <w:r w:rsidRPr="00541E1F">
              <w:rPr>
                <w:rFonts w:ascii="Times New Roman" w:hAnsi="Times New Roman"/>
                <w:sz w:val="24"/>
                <w:szCs w:val="24"/>
              </w:rPr>
              <w:t>Е. Тиличеева,</w:t>
            </w:r>
            <w:r w:rsidRPr="00541E1F">
              <w:rPr>
                <w:rStyle w:val="560"/>
                <w:rFonts w:ascii="Times New Roman" w:hAnsi="Times New Roman"/>
                <w:i w:val="0"/>
                <w:iCs w:val="0"/>
                <w:sz w:val="24"/>
                <w:szCs w:val="24"/>
              </w:rPr>
              <w:t xml:space="preserve"> стихи</w:t>
            </w:r>
            <w:r w:rsidRPr="00541E1F">
              <w:rPr>
                <w:rFonts w:ascii="Times New Roman" w:hAnsi="Times New Roman"/>
                <w:sz w:val="24"/>
                <w:szCs w:val="24"/>
              </w:rPr>
              <w:t xml:space="preserve"> Л. Шибицкой.</w:t>
            </w:r>
            <w:r w:rsidRPr="00541E1F">
              <w:rPr>
                <w:rStyle w:val="560"/>
                <w:rFonts w:ascii="Times New Roman" w:hAnsi="Times New Roman"/>
                <w:i w:val="0"/>
                <w:iCs w:val="0"/>
                <w:sz w:val="24"/>
                <w:szCs w:val="24"/>
              </w:rPr>
              <w:t xml:space="preserve"> Родина моя (пение)</w:t>
            </w:r>
          </w:p>
        </w:tc>
        <w:tc>
          <w:tcPr>
            <w:tcW w:w="3394" w:type="dxa"/>
          </w:tcPr>
          <w:p w:rsidR="00BB2CE7" w:rsidRPr="00541E1F" w:rsidRDefault="00BB2CE7" w:rsidP="00CF407D">
            <w:pPr>
              <w:pStyle w:val="a5"/>
              <w:widowControl/>
              <w:numPr>
                <w:ilvl w:val="0"/>
                <w:numId w:val="495"/>
              </w:numPr>
              <w:tabs>
                <w:tab w:val="left" w:pos="370"/>
              </w:tabs>
              <w:suppressAutoHyphens w:val="0"/>
              <w:spacing w:after="0"/>
              <w:rPr>
                <w:rFonts w:ascii="Times New Roman" w:hAnsi="Times New Roman"/>
                <w:kern w:val="0"/>
              </w:rPr>
            </w:pPr>
            <w:r w:rsidRPr="00541E1F">
              <w:rPr>
                <w:rFonts w:ascii="Times New Roman" w:hAnsi="Times New Roman"/>
                <w:kern w:val="0"/>
              </w:rPr>
              <w:t>Различать настроения, чувства и характер челове</w:t>
            </w:r>
            <w:r w:rsidRPr="00541E1F">
              <w:rPr>
                <w:rFonts w:ascii="Times New Roman" w:hAnsi="Times New Roman"/>
                <w:kern w:val="0"/>
              </w:rPr>
              <w:softHyphen/>
              <w:t>ка, выраженные в музыке.</w:t>
            </w:r>
          </w:p>
          <w:p w:rsidR="00BB2CE7" w:rsidRPr="00541E1F" w:rsidRDefault="00BB2CE7" w:rsidP="00CF407D">
            <w:pPr>
              <w:pStyle w:val="a5"/>
              <w:widowControl/>
              <w:numPr>
                <w:ilvl w:val="0"/>
                <w:numId w:val="495"/>
              </w:numPr>
              <w:tabs>
                <w:tab w:val="left" w:pos="370"/>
              </w:tabs>
              <w:suppressAutoHyphens w:val="0"/>
              <w:spacing w:after="0"/>
              <w:rPr>
                <w:rFonts w:ascii="Times New Roman" w:hAnsi="Times New Roman"/>
                <w:kern w:val="0"/>
              </w:rPr>
            </w:pPr>
            <w:r w:rsidRPr="00541E1F">
              <w:rPr>
                <w:rFonts w:ascii="Times New Roman" w:hAnsi="Times New Roman"/>
                <w:kern w:val="0"/>
              </w:rPr>
              <w:t>Анализировать художест</w:t>
            </w:r>
            <w:r w:rsidRPr="00541E1F">
              <w:rPr>
                <w:rFonts w:ascii="Times New Roman" w:hAnsi="Times New Roman"/>
                <w:kern w:val="0"/>
              </w:rPr>
              <w:softHyphen/>
              <w:t>венно-образное содержание музыкальных произведений в соответствии с критериями, представленными в учебнике</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Fonts w:ascii="Times New Roman" w:hAnsi="Times New Roman"/>
                <w:sz w:val="24"/>
                <w:szCs w:val="24"/>
              </w:rPr>
              <w:t>2. Великое содружество русских ком</w:t>
            </w:r>
            <w:r w:rsidRPr="00541E1F">
              <w:rPr>
                <w:rFonts w:ascii="Times New Roman" w:hAnsi="Times New Roman"/>
                <w:sz w:val="24"/>
                <w:szCs w:val="24"/>
              </w:rPr>
              <w:softHyphen/>
              <w:t>позиторов</w:t>
            </w:r>
            <w:r w:rsidRPr="00541E1F">
              <w:rPr>
                <w:rStyle w:val="215"/>
                <w:rFonts w:ascii="Times New Roman" w:hAnsi="Times New Roman"/>
                <w:b w:val="0"/>
                <w:bCs w:val="0"/>
                <w:sz w:val="24"/>
                <w:szCs w:val="24"/>
              </w:rPr>
              <w:t xml:space="preserve"> (2 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Знакомство по изображениям и материалам учебника с представителями Балакиревского кружка. Мотивы творческого объединения членов «Могучей кучки».</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Исторические идеи, идеи народности в опере М. Мусоргского «Хованщина» (на примере Вступления к опере).</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 xml:space="preserve">Некоторые особенности стихосложения в вокальном творчестве М. Мусоргского. </w:t>
            </w:r>
            <w:r w:rsidRPr="00541E1F">
              <w:rPr>
                <w:rFonts w:ascii="Times New Roman" w:hAnsi="Times New Roman"/>
                <w:kern w:val="0"/>
                <w:u w:val="single"/>
              </w:rPr>
              <w:t>Музыкальный материал</w:t>
            </w:r>
            <w:r w:rsidRPr="00541E1F">
              <w:rPr>
                <w:rFonts w:ascii="Times New Roman" w:hAnsi="Times New Roman"/>
                <w:kern w:val="0"/>
              </w:rPr>
              <w:t xml:space="preserve">: </w:t>
            </w:r>
          </w:p>
          <w:p w:rsidR="00BB2CE7" w:rsidRPr="00541E1F" w:rsidRDefault="00BB2CE7" w:rsidP="00682B1F">
            <w:pPr>
              <w:pStyle w:val="a5"/>
              <w:spacing w:after="0"/>
              <w:rPr>
                <w:rFonts w:ascii="Times New Roman" w:hAnsi="Times New Roman"/>
                <w:kern w:val="0"/>
              </w:rPr>
            </w:pPr>
            <w:r w:rsidRPr="00541E1F">
              <w:rPr>
                <w:rStyle w:val="104"/>
                <w:rFonts w:ascii="Times New Roman" w:hAnsi="Times New Roman"/>
                <w:iCs/>
                <w:kern w:val="0"/>
                <w:sz w:val="24"/>
              </w:rPr>
              <w:t>М. Мусоргский.</w:t>
            </w:r>
            <w:r w:rsidRPr="00541E1F">
              <w:rPr>
                <w:rFonts w:ascii="Times New Roman" w:hAnsi="Times New Roman"/>
                <w:kern w:val="0"/>
              </w:rPr>
              <w:t xml:space="preserve"> Рассвет на Москве-реке. Вступление к опере «Хованщина» (слуша</w:t>
            </w:r>
            <w:r w:rsidRPr="00541E1F">
              <w:rPr>
                <w:rFonts w:ascii="Times New Roman" w:hAnsi="Times New Roman"/>
                <w:kern w:val="0"/>
              </w:rPr>
              <w:softHyphen/>
              <w:t>ние);</w:t>
            </w:r>
          </w:p>
          <w:p w:rsidR="00BB2CE7" w:rsidRPr="00541E1F" w:rsidRDefault="00BB2CE7" w:rsidP="00682B1F">
            <w:pPr>
              <w:pStyle w:val="a5"/>
              <w:spacing w:after="0"/>
              <w:rPr>
                <w:rFonts w:ascii="Times New Roman" w:hAnsi="Times New Roman"/>
                <w:kern w:val="0"/>
              </w:rPr>
            </w:pPr>
            <w:r w:rsidRPr="00541E1F">
              <w:rPr>
                <w:rStyle w:val="104"/>
                <w:rFonts w:ascii="Times New Roman" w:hAnsi="Times New Roman"/>
                <w:iCs/>
                <w:kern w:val="0"/>
                <w:sz w:val="24"/>
              </w:rPr>
              <w:t>М. Мусоргский.</w:t>
            </w:r>
            <w:r w:rsidRPr="00541E1F">
              <w:rPr>
                <w:rFonts w:ascii="Times New Roman" w:hAnsi="Times New Roman"/>
                <w:kern w:val="0"/>
              </w:rPr>
              <w:t xml:space="preserve"> С няней. Из вокального цик</w:t>
            </w:r>
            <w:r w:rsidRPr="00541E1F">
              <w:rPr>
                <w:rFonts w:ascii="Times New Roman" w:hAnsi="Times New Roman"/>
                <w:kern w:val="0"/>
              </w:rPr>
              <w:softHyphen/>
              <w:t xml:space="preserve">ла «Детская» (слушание); </w:t>
            </w:r>
          </w:p>
          <w:p w:rsidR="00BB2CE7" w:rsidRPr="00541E1F" w:rsidRDefault="00BB2CE7" w:rsidP="00682B1F">
            <w:pPr>
              <w:pStyle w:val="a5"/>
              <w:spacing w:after="0"/>
              <w:rPr>
                <w:rFonts w:ascii="Times New Roman" w:hAnsi="Times New Roman"/>
                <w:kern w:val="0"/>
              </w:rPr>
            </w:pPr>
            <w:r w:rsidRPr="00541E1F">
              <w:rPr>
                <w:rStyle w:val="104"/>
                <w:rFonts w:ascii="Times New Roman" w:hAnsi="Times New Roman"/>
                <w:iCs/>
                <w:kern w:val="0"/>
                <w:sz w:val="24"/>
              </w:rPr>
              <w:t>М. Мусоргский,</w:t>
            </w:r>
            <w:r w:rsidRPr="00541E1F">
              <w:rPr>
                <w:rFonts w:ascii="Times New Roman" w:hAnsi="Times New Roman"/>
                <w:kern w:val="0"/>
              </w:rPr>
              <w:t xml:space="preserve"> стихи А.</w:t>
            </w:r>
            <w:r w:rsidRPr="00541E1F">
              <w:rPr>
                <w:rStyle w:val="104"/>
                <w:rFonts w:ascii="Times New Roman" w:hAnsi="Times New Roman"/>
                <w:iCs/>
                <w:kern w:val="0"/>
                <w:sz w:val="24"/>
              </w:rPr>
              <w:t xml:space="preserve"> Плещеева.</w:t>
            </w:r>
            <w:r w:rsidRPr="00541E1F">
              <w:rPr>
                <w:rFonts w:ascii="Times New Roman" w:hAnsi="Times New Roman"/>
                <w:kern w:val="0"/>
              </w:rPr>
              <w:t xml:space="preserve"> Вечерняя; песня (пение)</w:t>
            </w:r>
          </w:p>
        </w:tc>
        <w:tc>
          <w:tcPr>
            <w:tcW w:w="3394" w:type="dxa"/>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1. Определять по изобра</w:t>
            </w:r>
            <w:r w:rsidRPr="00541E1F">
              <w:rPr>
                <w:rFonts w:ascii="Times New Roman" w:hAnsi="Times New Roman"/>
                <w:kern w:val="0"/>
              </w:rPr>
              <w:softHyphen/>
              <w:t>жениям имена композито</w:t>
            </w:r>
            <w:r w:rsidRPr="00541E1F">
              <w:rPr>
                <w:rFonts w:ascii="Times New Roman" w:hAnsi="Times New Roman"/>
                <w:kern w:val="0"/>
              </w:rPr>
              <w:softHyphen/>
              <w:t>ров - членов «Могучей кучки».</w:t>
            </w:r>
          </w:p>
          <w:p w:rsidR="00BB2CE7" w:rsidRPr="00541E1F" w:rsidRDefault="00BB2CE7" w:rsidP="00CF407D">
            <w:pPr>
              <w:pStyle w:val="a5"/>
              <w:widowControl/>
              <w:numPr>
                <w:ilvl w:val="0"/>
                <w:numId w:val="496"/>
              </w:numPr>
              <w:tabs>
                <w:tab w:val="left" w:pos="309"/>
              </w:tabs>
              <w:suppressAutoHyphens w:val="0"/>
              <w:spacing w:after="0"/>
              <w:rPr>
                <w:rFonts w:ascii="Times New Roman" w:hAnsi="Times New Roman"/>
                <w:kern w:val="0"/>
              </w:rPr>
            </w:pPr>
            <w:r w:rsidRPr="00541E1F">
              <w:rPr>
                <w:rFonts w:ascii="Times New Roman" w:hAnsi="Times New Roman"/>
                <w:kern w:val="0"/>
              </w:rPr>
              <w:t>Выражать свое эмоциональное отношение к музыкальным образам истори</w:t>
            </w:r>
            <w:r w:rsidRPr="00541E1F">
              <w:rPr>
                <w:rFonts w:ascii="Times New Roman" w:hAnsi="Times New Roman"/>
                <w:kern w:val="0"/>
              </w:rPr>
              <w:softHyphen/>
              <w:t>ческого прошлого в слове.</w:t>
            </w:r>
          </w:p>
          <w:p w:rsidR="00BB2CE7" w:rsidRPr="00541E1F" w:rsidRDefault="00BB2CE7" w:rsidP="00CF407D">
            <w:pPr>
              <w:pStyle w:val="a5"/>
              <w:widowControl/>
              <w:numPr>
                <w:ilvl w:val="0"/>
                <w:numId w:val="496"/>
              </w:numPr>
              <w:tabs>
                <w:tab w:val="left" w:pos="167"/>
                <w:tab w:val="left" w:pos="309"/>
              </w:tabs>
              <w:suppressAutoHyphens w:val="0"/>
              <w:spacing w:after="0"/>
              <w:rPr>
                <w:rFonts w:ascii="Times New Roman" w:hAnsi="Times New Roman"/>
                <w:kern w:val="0"/>
              </w:rPr>
            </w:pPr>
            <w:r w:rsidRPr="00541E1F">
              <w:rPr>
                <w:rFonts w:ascii="Times New Roman" w:hAnsi="Times New Roman"/>
                <w:kern w:val="0"/>
              </w:rPr>
              <w:t>Обнаруживать общность истоков народной и профессиональной музыки.</w:t>
            </w:r>
          </w:p>
          <w:p w:rsidR="00BB2CE7" w:rsidRPr="00541E1F" w:rsidRDefault="00BB2CE7" w:rsidP="00CF407D">
            <w:pPr>
              <w:pStyle w:val="a5"/>
              <w:widowControl/>
              <w:numPr>
                <w:ilvl w:val="0"/>
                <w:numId w:val="496"/>
              </w:numPr>
              <w:shd w:val="clear" w:color="auto" w:fill="FFFFFF"/>
              <w:tabs>
                <w:tab w:val="left" w:pos="167"/>
                <w:tab w:val="left" w:pos="309"/>
              </w:tabs>
              <w:suppressAutoHyphens w:val="0"/>
              <w:spacing w:after="0"/>
              <w:rPr>
                <w:rFonts w:ascii="Times New Roman" w:hAnsi="Times New Roman"/>
                <w:kern w:val="0"/>
              </w:rPr>
            </w:pPr>
            <w:r w:rsidRPr="00541E1F">
              <w:rPr>
                <w:rFonts w:ascii="Times New Roman" w:hAnsi="Times New Roman"/>
                <w:kern w:val="0"/>
              </w:rPr>
              <w:t>Исследовать интонационно-образную природу музыкального искусства</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Fonts w:ascii="Times New Roman" w:hAnsi="Times New Roman"/>
                <w:sz w:val="24"/>
                <w:szCs w:val="24"/>
              </w:rPr>
              <w:t>3. Тема Востока в творчестве русских ком</w:t>
            </w:r>
            <w:r w:rsidRPr="00541E1F">
              <w:rPr>
                <w:rFonts w:ascii="Times New Roman" w:hAnsi="Times New Roman"/>
                <w:sz w:val="24"/>
                <w:szCs w:val="24"/>
              </w:rPr>
              <w:softHyphen/>
              <w:t>позиторов (1ч)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Воплощение восточных сказок, песен и пля</w:t>
            </w:r>
            <w:r w:rsidRPr="00541E1F">
              <w:rPr>
                <w:rFonts w:ascii="Times New Roman" w:hAnsi="Times New Roman"/>
                <w:kern w:val="0"/>
              </w:rPr>
              <w:softHyphen/>
              <w:t xml:space="preserve">сок в творчестве композиторов - членов «Могучей кучки». </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u w:val="single"/>
              </w:rPr>
              <w:t>Музыкальный материал</w:t>
            </w:r>
            <w:r w:rsidRPr="00541E1F">
              <w:rPr>
                <w:rFonts w:ascii="Times New Roman" w:hAnsi="Times New Roman"/>
                <w:kern w:val="0"/>
              </w:rPr>
              <w:t>:</w:t>
            </w:r>
          </w:p>
          <w:p w:rsidR="00BB2CE7" w:rsidRPr="00541E1F" w:rsidRDefault="00BB2CE7" w:rsidP="00682B1F">
            <w:pPr>
              <w:pStyle w:val="a5"/>
              <w:spacing w:after="0"/>
              <w:rPr>
                <w:rFonts w:ascii="Times New Roman" w:hAnsi="Times New Roman"/>
                <w:kern w:val="0"/>
              </w:rPr>
            </w:pPr>
            <w:r w:rsidRPr="00541E1F">
              <w:rPr>
                <w:rStyle w:val="104"/>
                <w:rFonts w:ascii="Times New Roman" w:hAnsi="Times New Roman"/>
                <w:iCs/>
                <w:kern w:val="0"/>
                <w:sz w:val="24"/>
              </w:rPr>
              <w:t>Н. Римский-Корсаков.</w:t>
            </w:r>
            <w:r w:rsidRPr="00541E1F">
              <w:rPr>
                <w:rFonts w:ascii="Times New Roman" w:hAnsi="Times New Roman"/>
                <w:kern w:val="0"/>
              </w:rPr>
              <w:t xml:space="preserve"> Тема Шахриара; </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 xml:space="preserve">Тема Шехеразады; Тема моря. Из симфонической сюиты «Шехеразада» (слушание); </w:t>
            </w:r>
          </w:p>
          <w:p w:rsidR="00BB2CE7" w:rsidRPr="00541E1F" w:rsidRDefault="00BB2CE7" w:rsidP="00682B1F">
            <w:pPr>
              <w:pStyle w:val="a5"/>
              <w:spacing w:after="0"/>
              <w:rPr>
                <w:rFonts w:ascii="Times New Roman" w:hAnsi="Times New Roman"/>
                <w:kern w:val="0"/>
              </w:rPr>
            </w:pPr>
            <w:r w:rsidRPr="00541E1F">
              <w:rPr>
                <w:rStyle w:val="104"/>
                <w:rFonts w:ascii="Times New Roman" w:hAnsi="Times New Roman"/>
                <w:iCs/>
                <w:kern w:val="0"/>
                <w:sz w:val="24"/>
              </w:rPr>
              <w:t>А. Бородин.</w:t>
            </w:r>
            <w:r w:rsidRPr="00541E1F">
              <w:rPr>
                <w:rFonts w:ascii="Times New Roman" w:hAnsi="Times New Roman"/>
                <w:kern w:val="0"/>
              </w:rPr>
              <w:t xml:space="preserve"> Половецкая пляска с хором. Из оперы «Князь Игорь» (слушание)</w:t>
            </w:r>
          </w:p>
        </w:tc>
        <w:tc>
          <w:tcPr>
            <w:tcW w:w="3394" w:type="dxa"/>
          </w:tcPr>
          <w:p w:rsidR="00BB2CE7" w:rsidRPr="00541E1F" w:rsidRDefault="00BB2CE7" w:rsidP="00CF407D">
            <w:pPr>
              <w:pStyle w:val="a5"/>
              <w:widowControl/>
              <w:numPr>
                <w:ilvl w:val="0"/>
                <w:numId w:val="497"/>
              </w:numPr>
              <w:tabs>
                <w:tab w:val="left" w:pos="386"/>
              </w:tabs>
              <w:suppressAutoHyphens w:val="0"/>
              <w:spacing w:after="0"/>
              <w:rPr>
                <w:rFonts w:ascii="Times New Roman" w:hAnsi="Times New Roman"/>
                <w:kern w:val="0"/>
              </w:rPr>
            </w:pPr>
            <w:r w:rsidRPr="00541E1F">
              <w:rPr>
                <w:rFonts w:ascii="Times New Roman" w:hAnsi="Times New Roman"/>
                <w:kern w:val="0"/>
              </w:rPr>
              <w:t>Соотносить особенности музыкальной речи разных композиторов.</w:t>
            </w:r>
          </w:p>
          <w:p w:rsidR="00BB2CE7" w:rsidRPr="00541E1F" w:rsidRDefault="00BB2CE7" w:rsidP="00CF407D">
            <w:pPr>
              <w:pStyle w:val="a5"/>
              <w:widowControl/>
              <w:numPr>
                <w:ilvl w:val="0"/>
                <w:numId w:val="497"/>
              </w:numPr>
              <w:tabs>
                <w:tab w:val="left" w:pos="386"/>
              </w:tabs>
              <w:suppressAutoHyphens w:val="0"/>
              <w:spacing w:after="0"/>
              <w:rPr>
                <w:rFonts w:ascii="Times New Roman" w:hAnsi="Times New Roman"/>
                <w:kern w:val="0"/>
              </w:rPr>
            </w:pPr>
            <w:r w:rsidRPr="00541E1F">
              <w:rPr>
                <w:rFonts w:ascii="Times New Roman" w:hAnsi="Times New Roman"/>
                <w:kern w:val="0"/>
              </w:rPr>
              <w:t>Наблюдать за процессом музыкального развития на основе сходства и различия интонаций, тем, образов</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Fonts w:ascii="Times New Roman" w:hAnsi="Times New Roman"/>
                <w:sz w:val="24"/>
                <w:szCs w:val="24"/>
              </w:rPr>
              <w:t>4. Музыка Украины (1ч)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Воссоздание истории, быта, обрядов и празд</w:t>
            </w:r>
            <w:r w:rsidRPr="00541E1F">
              <w:rPr>
                <w:rFonts w:ascii="Times New Roman" w:hAnsi="Times New Roman"/>
                <w:kern w:val="0"/>
              </w:rPr>
              <w:softHyphen/>
              <w:t>ников украинского народа в музыке. Знаком</w:t>
            </w:r>
            <w:r w:rsidRPr="00541E1F">
              <w:rPr>
                <w:rFonts w:ascii="Times New Roman" w:hAnsi="Times New Roman"/>
                <w:kern w:val="0"/>
              </w:rPr>
              <w:softHyphen/>
              <w:t>ство с украинским народным танцем</w:t>
            </w:r>
            <w:r w:rsidRPr="00541E1F">
              <w:rPr>
                <w:rStyle w:val="92"/>
                <w:rFonts w:ascii="Times New Roman" w:hAnsi="Times New Roman"/>
                <w:iCs/>
                <w:kern w:val="0"/>
                <w:sz w:val="24"/>
              </w:rPr>
              <w:t xml:space="preserve"> гопаком, </w:t>
            </w:r>
            <w:r w:rsidRPr="00541E1F">
              <w:rPr>
                <w:rFonts w:ascii="Times New Roman" w:hAnsi="Times New Roman"/>
                <w:kern w:val="0"/>
              </w:rPr>
              <w:t xml:space="preserve">а также украинским народным музыкальным инструментом бандурой. </w:t>
            </w:r>
            <w:r w:rsidRPr="00541E1F">
              <w:rPr>
                <w:rFonts w:ascii="Times New Roman" w:hAnsi="Times New Roman"/>
                <w:kern w:val="0"/>
                <w:u w:val="single"/>
              </w:rPr>
              <w:t>Музыкальный материал</w:t>
            </w:r>
            <w:r w:rsidRPr="00541E1F">
              <w:rPr>
                <w:rFonts w:ascii="Times New Roman" w:hAnsi="Times New Roman"/>
                <w:kern w:val="0"/>
              </w:rPr>
              <w:t xml:space="preserve">: </w:t>
            </w:r>
          </w:p>
          <w:p w:rsidR="00BB2CE7" w:rsidRPr="00541E1F" w:rsidRDefault="00BB2CE7" w:rsidP="00682B1F">
            <w:pPr>
              <w:pStyle w:val="a5"/>
              <w:spacing w:after="0"/>
              <w:rPr>
                <w:rFonts w:ascii="Times New Roman" w:hAnsi="Times New Roman"/>
                <w:kern w:val="0"/>
              </w:rPr>
            </w:pPr>
            <w:r w:rsidRPr="00541E1F">
              <w:rPr>
                <w:rStyle w:val="92"/>
                <w:rFonts w:ascii="Times New Roman" w:hAnsi="Times New Roman"/>
                <w:iCs/>
                <w:kern w:val="0"/>
                <w:sz w:val="24"/>
              </w:rPr>
              <w:t>М. Мусоргский.</w:t>
            </w:r>
            <w:r w:rsidRPr="00541E1F">
              <w:rPr>
                <w:rFonts w:ascii="Times New Roman" w:hAnsi="Times New Roman"/>
                <w:kern w:val="0"/>
              </w:rPr>
              <w:t xml:space="preserve"> Гопак. Из оперы «Сорочинская ярмарка» (слушание); </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Н</w:t>
            </w:r>
            <w:r w:rsidRPr="00541E1F">
              <w:rPr>
                <w:rFonts w:ascii="Times New Roman" w:hAnsi="Times New Roman"/>
                <w:kern w:val="0"/>
                <w:lang w:val="en-US"/>
              </w:rPr>
              <w:t>i</w:t>
            </w:r>
            <w:r w:rsidRPr="00541E1F">
              <w:rPr>
                <w:rFonts w:ascii="Times New Roman" w:hAnsi="Times New Roman"/>
                <w:kern w:val="0"/>
              </w:rPr>
              <w:t>ч  яка м</w:t>
            </w:r>
            <w:r w:rsidRPr="00541E1F">
              <w:rPr>
                <w:rFonts w:ascii="Times New Roman" w:hAnsi="Times New Roman"/>
                <w:kern w:val="0"/>
                <w:lang w:val="en-US"/>
              </w:rPr>
              <w:t>i</w:t>
            </w:r>
            <w:r w:rsidRPr="00541E1F">
              <w:rPr>
                <w:rFonts w:ascii="Times New Roman" w:hAnsi="Times New Roman"/>
                <w:kern w:val="0"/>
              </w:rPr>
              <w:t>сячна.</w:t>
            </w:r>
            <w:r w:rsidRPr="00541E1F">
              <w:rPr>
                <w:rStyle w:val="92"/>
                <w:rFonts w:ascii="Times New Roman" w:hAnsi="Times New Roman"/>
                <w:iCs/>
                <w:kern w:val="0"/>
                <w:sz w:val="24"/>
              </w:rPr>
              <w:t xml:space="preserve"> Украинская народная песня </w:t>
            </w:r>
            <w:r w:rsidRPr="00541E1F">
              <w:rPr>
                <w:rFonts w:ascii="Times New Roman" w:hAnsi="Times New Roman"/>
                <w:kern w:val="0"/>
              </w:rPr>
              <w:t xml:space="preserve">(слушание, участие в исполнении); </w:t>
            </w:r>
          </w:p>
          <w:p w:rsidR="00BB2CE7" w:rsidRPr="00541E1F" w:rsidRDefault="00BB2CE7" w:rsidP="00682B1F">
            <w:pPr>
              <w:pStyle w:val="a5"/>
              <w:spacing w:after="0"/>
              <w:rPr>
                <w:rFonts w:ascii="Times New Roman" w:hAnsi="Times New Roman"/>
                <w:kern w:val="0"/>
              </w:rPr>
            </w:pPr>
            <w:r w:rsidRPr="00541E1F">
              <w:rPr>
                <w:rStyle w:val="92"/>
                <w:rFonts w:ascii="Times New Roman" w:hAnsi="Times New Roman"/>
                <w:iCs/>
                <w:kern w:val="0"/>
                <w:sz w:val="24"/>
              </w:rPr>
              <w:t>Н: Лысенко.</w:t>
            </w:r>
            <w:r w:rsidRPr="00541E1F">
              <w:rPr>
                <w:rFonts w:ascii="Times New Roman" w:hAnsi="Times New Roman"/>
                <w:kern w:val="0"/>
              </w:rPr>
              <w:t xml:space="preserve"> Элегия (слушание); «Ой, в лесу есть калина».</w:t>
            </w:r>
            <w:r w:rsidRPr="00541E1F">
              <w:rPr>
                <w:rStyle w:val="92"/>
                <w:rFonts w:ascii="Times New Roman" w:hAnsi="Times New Roman"/>
                <w:iCs/>
                <w:kern w:val="0"/>
                <w:sz w:val="24"/>
              </w:rPr>
              <w:t xml:space="preserve"> Украинская народная песня</w:t>
            </w:r>
            <w:r w:rsidRPr="00541E1F">
              <w:rPr>
                <w:rFonts w:ascii="Times New Roman" w:hAnsi="Times New Roman"/>
                <w:kern w:val="0"/>
              </w:rPr>
              <w:t xml:space="preserve"> (пение)</w:t>
            </w:r>
          </w:p>
        </w:tc>
        <w:tc>
          <w:tcPr>
            <w:tcW w:w="3394" w:type="dxa"/>
          </w:tcPr>
          <w:p w:rsidR="00BB2CE7" w:rsidRPr="00541E1F" w:rsidRDefault="00BB2CE7" w:rsidP="00CF407D">
            <w:pPr>
              <w:pStyle w:val="a5"/>
              <w:widowControl/>
              <w:numPr>
                <w:ilvl w:val="0"/>
                <w:numId w:val="498"/>
              </w:numPr>
              <w:tabs>
                <w:tab w:val="left" w:pos="386"/>
              </w:tabs>
              <w:suppressAutoHyphens w:val="0"/>
              <w:spacing w:after="0"/>
              <w:rPr>
                <w:rFonts w:ascii="Times New Roman" w:hAnsi="Times New Roman"/>
                <w:kern w:val="0"/>
              </w:rPr>
            </w:pPr>
            <w:r w:rsidRPr="00541E1F">
              <w:rPr>
                <w:rFonts w:ascii="Times New Roman" w:hAnsi="Times New Roman"/>
                <w:kern w:val="0"/>
              </w:rPr>
              <w:t>Наблюдать и оценивать интонационное богатство музыкального мира.</w:t>
            </w:r>
          </w:p>
          <w:p w:rsidR="00BB2CE7" w:rsidRPr="00541E1F" w:rsidRDefault="00BB2CE7" w:rsidP="00CF407D">
            <w:pPr>
              <w:pStyle w:val="a5"/>
              <w:widowControl/>
              <w:numPr>
                <w:ilvl w:val="0"/>
                <w:numId w:val="498"/>
              </w:numPr>
              <w:tabs>
                <w:tab w:val="left" w:pos="390"/>
              </w:tabs>
              <w:suppressAutoHyphens w:val="0"/>
              <w:spacing w:after="0"/>
              <w:rPr>
                <w:rFonts w:ascii="Times New Roman" w:hAnsi="Times New Roman"/>
                <w:kern w:val="0"/>
              </w:rPr>
            </w:pPr>
            <w:r w:rsidRPr="00541E1F">
              <w:rPr>
                <w:rFonts w:ascii="Times New Roman" w:hAnsi="Times New Roman"/>
                <w:kern w:val="0"/>
              </w:rPr>
              <w:t>Анализировать художест</w:t>
            </w:r>
            <w:r w:rsidRPr="00541E1F">
              <w:rPr>
                <w:rFonts w:ascii="Times New Roman" w:hAnsi="Times New Roman"/>
                <w:kern w:val="0"/>
              </w:rPr>
              <w:softHyphen/>
              <w:t>венно-образное содержание, музыкальный язык произве</w:t>
            </w:r>
            <w:r w:rsidRPr="00541E1F">
              <w:rPr>
                <w:rFonts w:ascii="Times New Roman" w:hAnsi="Times New Roman"/>
                <w:kern w:val="0"/>
              </w:rPr>
              <w:softHyphen/>
              <w:t>дений мирового музыкально</w:t>
            </w:r>
            <w:r w:rsidRPr="00541E1F">
              <w:rPr>
                <w:rFonts w:ascii="Times New Roman" w:hAnsi="Times New Roman"/>
                <w:kern w:val="0"/>
              </w:rPr>
              <w:softHyphen/>
              <w:t>го искусства.</w:t>
            </w:r>
          </w:p>
          <w:p w:rsidR="00BB2CE7" w:rsidRPr="00541E1F" w:rsidRDefault="00BB2CE7" w:rsidP="00CF407D">
            <w:pPr>
              <w:pStyle w:val="a5"/>
              <w:widowControl/>
              <w:numPr>
                <w:ilvl w:val="0"/>
                <w:numId w:val="498"/>
              </w:numPr>
              <w:tabs>
                <w:tab w:val="left" w:pos="395"/>
              </w:tabs>
              <w:suppressAutoHyphens w:val="0"/>
              <w:spacing w:after="0"/>
              <w:rPr>
                <w:rFonts w:ascii="Times New Roman" w:hAnsi="Times New Roman"/>
                <w:kern w:val="0"/>
              </w:rPr>
            </w:pPr>
            <w:r w:rsidRPr="00541E1F">
              <w:rPr>
                <w:rFonts w:ascii="Times New Roman" w:hAnsi="Times New Roman"/>
                <w:kern w:val="0"/>
              </w:rPr>
              <w:t>Исполнять различные по образному содержанию образцы музыкального твор</w:t>
            </w:r>
            <w:r w:rsidRPr="00541E1F">
              <w:rPr>
                <w:rFonts w:ascii="Times New Roman" w:hAnsi="Times New Roman"/>
                <w:kern w:val="0"/>
              </w:rPr>
              <w:softHyphen/>
              <w:t>чества народов мира.</w:t>
            </w:r>
          </w:p>
          <w:p w:rsidR="00BB2CE7" w:rsidRPr="00541E1F" w:rsidRDefault="00BB2CE7" w:rsidP="00CF407D">
            <w:pPr>
              <w:pStyle w:val="a5"/>
              <w:widowControl/>
              <w:numPr>
                <w:ilvl w:val="0"/>
                <w:numId w:val="498"/>
              </w:numPr>
              <w:tabs>
                <w:tab w:val="left" w:pos="390"/>
              </w:tabs>
              <w:suppressAutoHyphens w:val="0"/>
              <w:spacing w:after="0"/>
              <w:rPr>
                <w:rFonts w:ascii="Times New Roman" w:hAnsi="Times New Roman"/>
                <w:kern w:val="0"/>
              </w:rPr>
            </w:pPr>
            <w:r w:rsidRPr="00541E1F">
              <w:rPr>
                <w:rFonts w:ascii="Times New Roman" w:hAnsi="Times New Roman"/>
                <w:kern w:val="0"/>
              </w:rPr>
              <w:t>Исполнять мелодии народных песен в современных стилях (хип-хоп, диско)</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Fonts w:ascii="Times New Roman" w:hAnsi="Times New Roman"/>
                <w:sz w:val="24"/>
                <w:szCs w:val="24"/>
              </w:rPr>
              <w:t>5. Музыка Белоруссии (1ч)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Белорусская народная музыка: ее характер, условия бытования. Музыка о Белоруссии, посвященная событиям Второй мировой вой</w:t>
            </w:r>
            <w:r w:rsidRPr="00541E1F">
              <w:rPr>
                <w:rFonts w:ascii="Times New Roman" w:hAnsi="Times New Roman"/>
                <w:kern w:val="0"/>
              </w:rPr>
              <w:softHyphen/>
              <w:t>ны. Знакомство с белорусским народным музыкальным инструментом цимбалами.</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u w:val="single"/>
              </w:rPr>
              <w:t>Музыкальный материал</w:t>
            </w:r>
            <w:r w:rsidRPr="00541E1F">
              <w:rPr>
                <w:rFonts w:ascii="Times New Roman" w:hAnsi="Times New Roman"/>
                <w:kern w:val="0"/>
              </w:rPr>
              <w:t xml:space="preserve">: </w:t>
            </w:r>
          </w:p>
          <w:p w:rsidR="00BB2CE7" w:rsidRPr="00541E1F" w:rsidRDefault="00BB2CE7" w:rsidP="00682B1F">
            <w:pPr>
              <w:pStyle w:val="a5"/>
              <w:spacing w:after="0"/>
              <w:rPr>
                <w:rFonts w:ascii="Times New Roman" w:hAnsi="Times New Roman"/>
                <w:kern w:val="0"/>
              </w:rPr>
            </w:pPr>
            <w:r w:rsidRPr="00541E1F">
              <w:rPr>
                <w:rStyle w:val="92"/>
                <w:rFonts w:ascii="Times New Roman" w:hAnsi="Times New Roman"/>
                <w:iCs/>
                <w:kern w:val="0"/>
                <w:sz w:val="24"/>
              </w:rPr>
              <w:t>А. Пахмутова,</w:t>
            </w:r>
            <w:r w:rsidRPr="00541E1F">
              <w:rPr>
                <w:rFonts w:ascii="Times New Roman" w:hAnsi="Times New Roman"/>
                <w:kern w:val="0"/>
              </w:rPr>
              <w:t xml:space="preserve"> стихи</w:t>
            </w:r>
            <w:r w:rsidRPr="00541E1F">
              <w:rPr>
                <w:rStyle w:val="92"/>
                <w:rFonts w:ascii="Times New Roman" w:hAnsi="Times New Roman"/>
                <w:iCs/>
                <w:kern w:val="0"/>
                <w:sz w:val="24"/>
              </w:rPr>
              <w:t xml:space="preserve"> Н. Добронравова. </w:t>
            </w:r>
            <w:r w:rsidRPr="00541E1F">
              <w:rPr>
                <w:rFonts w:ascii="Times New Roman" w:hAnsi="Times New Roman"/>
                <w:kern w:val="0"/>
              </w:rPr>
              <w:t>Белоруссия (пение);</w:t>
            </w:r>
          </w:p>
          <w:p w:rsidR="00BB2CE7" w:rsidRPr="00541E1F" w:rsidRDefault="00BB2CE7" w:rsidP="00682B1F">
            <w:pPr>
              <w:pStyle w:val="52"/>
              <w:shd w:val="clear" w:color="auto" w:fill="auto"/>
              <w:spacing w:before="0" w:after="0" w:line="240" w:lineRule="auto"/>
              <w:jc w:val="left"/>
              <w:rPr>
                <w:rFonts w:ascii="Times New Roman" w:hAnsi="Times New Roman"/>
                <w:sz w:val="24"/>
                <w:szCs w:val="24"/>
              </w:rPr>
            </w:pPr>
            <w:r w:rsidRPr="00541E1F">
              <w:rPr>
                <w:rStyle w:val="550"/>
                <w:rFonts w:ascii="Times New Roman" w:hAnsi="Times New Roman"/>
                <w:i w:val="0"/>
                <w:iCs w:val="0"/>
                <w:sz w:val="24"/>
                <w:szCs w:val="24"/>
              </w:rPr>
              <w:t>Бульба.</w:t>
            </w:r>
            <w:r w:rsidRPr="00541E1F">
              <w:rPr>
                <w:rFonts w:ascii="Times New Roman" w:hAnsi="Times New Roman"/>
                <w:sz w:val="24"/>
                <w:szCs w:val="24"/>
              </w:rPr>
              <w:t xml:space="preserve"> Белорусская народная плясовая пес</w:t>
            </w:r>
            <w:r w:rsidRPr="00541E1F">
              <w:rPr>
                <w:rFonts w:ascii="Times New Roman" w:hAnsi="Times New Roman"/>
                <w:sz w:val="24"/>
                <w:szCs w:val="24"/>
              </w:rPr>
              <w:softHyphen/>
              <w:t>ня</w:t>
            </w:r>
            <w:r w:rsidRPr="00541E1F">
              <w:rPr>
                <w:rStyle w:val="550"/>
                <w:rFonts w:ascii="Times New Roman" w:hAnsi="Times New Roman"/>
                <w:i w:val="0"/>
                <w:iCs w:val="0"/>
                <w:sz w:val="24"/>
                <w:szCs w:val="24"/>
              </w:rPr>
              <w:t xml:space="preserve"> (слушание, пение);</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Кума моя, кумочка.</w:t>
            </w:r>
            <w:r w:rsidRPr="00541E1F">
              <w:rPr>
                <w:rStyle w:val="92"/>
                <w:rFonts w:ascii="Times New Roman" w:hAnsi="Times New Roman"/>
                <w:iCs/>
                <w:kern w:val="0"/>
                <w:sz w:val="24"/>
              </w:rPr>
              <w:t xml:space="preserve"> Белорусская народная песня</w:t>
            </w:r>
            <w:r w:rsidRPr="00541E1F">
              <w:rPr>
                <w:rFonts w:ascii="Times New Roman" w:hAnsi="Times New Roman"/>
                <w:kern w:val="0"/>
              </w:rPr>
              <w:t xml:space="preserve"> (пение);</w:t>
            </w:r>
          </w:p>
          <w:p w:rsidR="00BB2CE7" w:rsidRPr="00541E1F" w:rsidRDefault="00BB2CE7" w:rsidP="00682B1F">
            <w:pPr>
              <w:pStyle w:val="52"/>
              <w:spacing w:before="0" w:after="0" w:line="240" w:lineRule="auto"/>
              <w:jc w:val="left"/>
              <w:rPr>
                <w:rFonts w:ascii="Times New Roman" w:hAnsi="Times New Roman"/>
                <w:sz w:val="24"/>
                <w:szCs w:val="24"/>
              </w:rPr>
            </w:pPr>
            <w:r w:rsidRPr="00541E1F">
              <w:rPr>
                <w:rStyle w:val="550"/>
                <w:rFonts w:ascii="Times New Roman" w:hAnsi="Times New Roman"/>
                <w:i w:val="0"/>
                <w:iCs w:val="0"/>
                <w:sz w:val="24"/>
                <w:szCs w:val="24"/>
              </w:rPr>
              <w:t>Реченька.</w:t>
            </w:r>
            <w:r w:rsidRPr="00541E1F">
              <w:rPr>
                <w:rFonts w:ascii="Times New Roman" w:hAnsi="Times New Roman"/>
                <w:sz w:val="24"/>
                <w:szCs w:val="24"/>
              </w:rPr>
              <w:t xml:space="preserve"> Белорусская народная песня </w:t>
            </w:r>
            <w:r w:rsidRPr="00541E1F">
              <w:rPr>
                <w:rStyle w:val="550"/>
                <w:rFonts w:ascii="Times New Roman" w:hAnsi="Times New Roman"/>
                <w:i w:val="0"/>
                <w:iCs w:val="0"/>
                <w:sz w:val="24"/>
                <w:szCs w:val="24"/>
              </w:rPr>
              <w:t>(пение)</w:t>
            </w:r>
          </w:p>
        </w:tc>
        <w:tc>
          <w:tcPr>
            <w:tcW w:w="3394" w:type="dxa"/>
          </w:tcPr>
          <w:p w:rsidR="00BB2CE7" w:rsidRPr="00541E1F" w:rsidRDefault="00BB2CE7" w:rsidP="00CF407D">
            <w:pPr>
              <w:pStyle w:val="a5"/>
              <w:widowControl/>
              <w:numPr>
                <w:ilvl w:val="0"/>
                <w:numId w:val="499"/>
              </w:numPr>
              <w:tabs>
                <w:tab w:val="left" w:pos="386"/>
              </w:tabs>
              <w:suppressAutoHyphens w:val="0"/>
              <w:spacing w:after="0"/>
              <w:rPr>
                <w:rFonts w:ascii="Times New Roman" w:hAnsi="Times New Roman"/>
                <w:kern w:val="0"/>
              </w:rPr>
            </w:pPr>
            <w:r w:rsidRPr="00541E1F">
              <w:rPr>
                <w:rFonts w:ascii="Times New Roman" w:hAnsi="Times New Roman"/>
                <w:kern w:val="0"/>
              </w:rPr>
              <w:t>Наблюдать и оценивать интонационное богатство музыкального мира.</w:t>
            </w:r>
          </w:p>
          <w:p w:rsidR="00BB2CE7" w:rsidRPr="00541E1F" w:rsidRDefault="00BB2CE7" w:rsidP="00CF407D">
            <w:pPr>
              <w:pStyle w:val="a5"/>
              <w:widowControl/>
              <w:numPr>
                <w:ilvl w:val="0"/>
                <w:numId w:val="499"/>
              </w:numPr>
              <w:tabs>
                <w:tab w:val="left" w:pos="386"/>
              </w:tabs>
              <w:suppressAutoHyphens w:val="0"/>
              <w:spacing w:after="0"/>
              <w:rPr>
                <w:rFonts w:ascii="Times New Roman" w:hAnsi="Times New Roman"/>
                <w:kern w:val="0"/>
              </w:rPr>
            </w:pPr>
            <w:r w:rsidRPr="00541E1F">
              <w:rPr>
                <w:rFonts w:ascii="Times New Roman" w:hAnsi="Times New Roman"/>
                <w:kern w:val="0"/>
              </w:rPr>
              <w:t>Исполнять различные по образному содержанию</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образцы музыкального творчества народов мира</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Fonts w:ascii="Times New Roman" w:hAnsi="Times New Roman"/>
                <w:sz w:val="24"/>
                <w:szCs w:val="24"/>
              </w:rPr>
              <w:t xml:space="preserve">6. Музыкант из Желязовой Воли </w:t>
            </w:r>
            <w:r w:rsidRPr="00541E1F">
              <w:rPr>
                <w:rStyle w:val="214"/>
                <w:rFonts w:ascii="Times New Roman" w:hAnsi="Times New Roman"/>
                <w:b w:val="0"/>
                <w:bCs w:val="0"/>
                <w:spacing w:val="0"/>
                <w:sz w:val="24"/>
                <w:szCs w:val="24"/>
              </w:rPr>
              <w:t>(1ч)</w:t>
            </w:r>
          </w:p>
        </w:tc>
        <w:tc>
          <w:tcPr>
            <w:tcW w:w="4544" w:type="dxa"/>
            <w:gridSpan w:val="3"/>
          </w:tcPr>
          <w:p w:rsidR="00BB2CE7" w:rsidRPr="00541E1F" w:rsidRDefault="00BB2CE7" w:rsidP="00682B1F">
            <w:pPr>
              <w:pStyle w:val="a5"/>
              <w:spacing w:after="0"/>
              <w:rPr>
                <w:rStyle w:val="92"/>
                <w:rFonts w:ascii="Times New Roman" w:hAnsi="Times New Roman"/>
                <w:iCs/>
                <w:kern w:val="0"/>
                <w:sz w:val="24"/>
              </w:rPr>
            </w:pPr>
            <w:r w:rsidRPr="00541E1F">
              <w:rPr>
                <w:rFonts w:ascii="Times New Roman" w:hAnsi="Times New Roman"/>
                <w:kern w:val="0"/>
              </w:rPr>
              <w:t>Гений мировой музыкальной культуры Фридерик Шопен. Фортепиано в творчестве Шопена. Знакомство с польским народным танцем</w:t>
            </w:r>
            <w:r w:rsidRPr="00541E1F">
              <w:rPr>
                <w:rStyle w:val="92"/>
                <w:rFonts w:ascii="Times New Roman" w:hAnsi="Times New Roman"/>
                <w:iCs/>
                <w:kern w:val="0"/>
                <w:sz w:val="24"/>
              </w:rPr>
              <w:t xml:space="preserve"> краковяк. </w:t>
            </w:r>
          </w:p>
          <w:p w:rsidR="00BB2CE7" w:rsidRPr="00541E1F" w:rsidRDefault="00BB2CE7" w:rsidP="00682B1F">
            <w:pPr>
              <w:pStyle w:val="a5"/>
              <w:spacing w:after="0"/>
              <w:rPr>
                <w:rStyle w:val="92"/>
                <w:rFonts w:ascii="Times New Roman" w:hAnsi="Times New Roman"/>
                <w:iCs/>
                <w:kern w:val="0"/>
                <w:sz w:val="24"/>
              </w:rPr>
            </w:pPr>
            <w:r w:rsidRPr="00541E1F">
              <w:rPr>
                <w:rFonts w:ascii="Times New Roman" w:hAnsi="Times New Roman"/>
                <w:kern w:val="0"/>
                <w:u w:val="single"/>
              </w:rPr>
              <w:t>Музыкальный материал:</w:t>
            </w:r>
          </w:p>
          <w:p w:rsidR="00BB2CE7" w:rsidRPr="00541E1F" w:rsidRDefault="00BB2CE7" w:rsidP="00682B1F">
            <w:pPr>
              <w:pStyle w:val="a5"/>
              <w:spacing w:after="0"/>
              <w:rPr>
                <w:rFonts w:ascii="Times New Roman" w:hAnsi="Times New Roman"/>
                <w:kern w:val="0"/>
              </w:rPr>
            </w:pPr>
            <w:r w:rsidRPr="00541E1F">
              <w:rPr>
                <w:rStyle w:val="92"/>
                <w:rFonts w:ascii="Times New Roman" w:hAnsi="Times New Roman"/>
                <w:iCs/>
                <w:kern w:val="0"/>
                <w:sz w:val="24"/>
              </w:rPr>
              <w:t>Ф. Шопен.</w:t>
            </w:r>
            <w:r w:rsidRPr="00541E1F">
              <w:rPr>
                <w:rFonts w:ascii="Times New Roman" w:hAnsi="Times New Roman"/>
                <w:kern w:val="0"/>
              </w:rPr>
              <w:t xml:space="preserve"> Концерт №</w:t>
            </w:r>
            <w:r w:rsidRPr="00541E1F">
              <w:rPr>
                <w:rStyle w:val="81"/>
                <w:rFonts w:ascii="Times New Roman" w:hAnsi="Times New Roman"/>
                <w:bCs w:val="0"/>
                <w:kern w:val="0"/>
                <w:sz w:val="24"/>
                <w:szCs w:val="24"/>
              </w:rPr>
              <w:t xml:space="preserve"> 1</w:t>
            </w:r>
            <w:r w:rsidRPr="00541E1F">
              <w:rPr>
                <w:rFonts w:ascii="Times New Roman" w:hAnsi="Times New Roman"/>
                <w:kern w:val="0"/>
              </w:rPr>
              <w:t xml:space="preserve"> для фортепиано с оркестром. II и III части. Фрагменты (слушание);</w:t>
            </w:r>
          </w:p>
          <w:p w:rsidR="00BB2CE7" w:rsidRPr="00541E1F" w:rsidRDefault="00BB2CE7" w:rsidP="00682B1F">
            <w:pPr>
              <w:pStyle w:val="52"/>
              <w:shd w:val="clear" w:color="auto" w:fill="auto"/>
              <w:spacing w:before="0" w:after="0" w:line="240" w:lineRule="auto"/>
              <w:jc w:val="left"/>
              <w:rPr>
                <w:rFonts w:ascii="Times New Roman" w:hAnsi="Times New Roman"/>
                <w:sz w:val="24"/>
                <w:szCs w:val="24"/>
              </w:rPr>
            </w:pPr>
            <w:r w:rsidRPr="00541E1F">
              <w:rPr>
                <w:rFonts w:ascii="Times New Roman" w:hAnsi="Times New Roman"/>
                <w:sz w:val="24"/>
                <w:szCs w:val="24"/>
              </w:rPr>
              <w:t>О. Девочкина,</w:t>
            </w:r>
            <w:r w:rsidRPr="00541E1F">
              <w:rPr>
                <w:rStyle w:val="550"/>
                <w:rFonts w:ascii="Times New Roman" w:hAnsi="Times New Roman"/>
                <w:i w:val="0"/>
                <w:iCs w:val="0"/>
                <w:sz w:val="24"/>
                <w:szCs w:val="24"/>
              </w:rPr>
              <w:t xml:space="preserve"> стихи</w:t>
            </w:r>
            <w:r w:rsidRPr="00541E1F">
              <w:rPr>
                <w:rFonts w:ascii="Times New Roman" w:hAnsi="Times New Roman"/>
                <w:sz w:val="24"/>
                <w:szCs w:val="24"/>
              </w:rPr>
              <w:t xml:space="preserve"> Г. Якуниной.</w:t>
            </w:r>
            <w:r w:rsidRPr="00541E1F">
              <w:rPr>
                <w:rStyle w:val="550"/>
                <w:rFonts w:ascii="Times New Roman" w:hAnsi="Times New Roman"/>
                <w:i w:val="0"/>
                <w:iCs w:val="0"/>
                <w:sz w:val="24"/>
                <w:szCs w:val="24"/>
              </w:rPr>
              <w:t xml:space="preserve"> Осень (пение);</w:t>
            </w:r>
          </w:p>
          <w:p w:rsidR="00BB2CE7" w:rsidRPr="00541E1F" w:rsidRDefault="00BB2CE7" w:rsidP="00682B1F">
            <w:pPr>
              <w:pStyle w:val="a5"/>
              <w:spacing w:after="0"/>
              <w:rPr>
                <w:rFonts w:ascii="Times New Roman" w:hAnsi="Times New Roman"/>
                <w:kern w:val="0"/>
              </w:rPr>
            </w:pPr>
            <w:r w:rsidRPr="00541E1F">
              <w:rPr>
                <w:rStyle w:val="92"/>
                <w:rFonts w:ascii="Times New Roman" w:hAnsi="Times New Roman"/>
                <w:iCs/>
                <w:kern w:val="0"/>
                <w:sz w:val="24"/>
              </w:rPr>
              <w:t>В. Серебренников,</w:t>
            </w:r>
            <w:r w:rsidRPr="00541E1F">
              <w:rPr>
                <w:rFonts w:ascii="Times New Roman" w:hAnsi="Times New Roman"/>
                <w:kern w:val="0"/>
              </w:rPr>
              <w:t xml:space="preserve"> стихи</w:t>
            </w:r>
            <w:r w:rsidRPr="00541E1F">
              <w:rPr>
                <w:rStyle w:val="92"/>
                <w:rFonts w:ascii="Times New Roman" w:hAnsi="Times New Roman"/>
                <w:iCs/>
                <w:kern w:val="0"/>
                <w:sz w:val="24"/>
              </w:rPr>
              <w:t xml:space="preserve"> В. Степанова. </w:t>
            </w:r>
            <w:r w:rsidRPr="00541E1F">
              <w:rPr>
                <w:rFonts w:ascii="Times New Roman" w:hAnsi="Times New Roman"/>
                <w:kern w:val="0"/>
              </w:rPr>
              <w:t>Осенней песенки слова (пение)</w:t>
            </w:r>
          </w:p>
        </w:tc>
        <w:tc>
          <w:tcPr>
            <w:tcW w:w="3394" w:type="dxa"/>
          </w:tcPr>
          <w:p w:rsidR="00BB2CE7" w:rsidRPr="00541E1F" w:rsidRDefault="00BB2CE7" w:rsidP="00CF407D">
            <w:pPr>
              <w:pStyle w:val="a5"/>
              <w:widowControl/>
              <w:numPr>
                <w:ilvl w:val="0"/>
                <w:numId w:val="500"/>
              </w:numPr>
              <w:tabs>
                <w:tab w:val="left" w:pos="386"/>
              </w:tabs>
              <w:suppressAutoHyphens w:val="0"/>
              <w:spacing w:after="0"/>
              <w:rPr>
                <w:rFonts w:ascii="Times New Roman" w:hAnsi="Times New Roman"/>
                <w:kern w:val="0"/>
              </w:rPr>
            </w:pPr>
            <w:r w:rsidRPr="00541E1F">
              <w:rPr>
                <w:rFonts w:ascii="Times New Roman" w:hAnsi="Times New Roman"/>
                <w:kern w:val="0"/>
              </w:rPr>
              <w:t>Воспринимать на эмоционально-образном уровне про</w:t>
            </w:r>
            <w:r w:rsidRPr="00541E1F">
              <w:rPr>
                <w:rFonts w:ascii="Times New Roman" w:hAnsi="Times New Roman"/>
                <w:kern w:val="0"/>
              </w:rPr>
              <w:softHyphen/>
              <w:t>фессиональное и народное музыкальное творчество разных стран мира.</w:t>
            </w:r>
          </w:p>
          <w:p w:rsidR="00BB2CE7" w:rsidRPr="00541E1F" w:rsidRDefault="00BB2CE7" w:rsidP="00CF407D">
            <w:pPr>
              <w:pStyle w:val="a5"/>
              <w:widowControl/>
              <w:numPr>
                <w:ilvl w:val="0"/>
                <w:numId w:val="500"/>
              </w:numPr>
              <w:tabs>
                <w:tab w:val="left" w:pos="386"/>
              </w:tabs>
              <w:suppressAutoHyphens w:val="0"/>
              <w:spacing w:after="0"/>
              <w:rPr>
                <w:rFonts w:ascii="Times New Roman" w:hAnsi="Times New Roman"/>
                <w:kern w:val="0"/>
              </w:rPr>
            </w:pPr>
            <w:r w:rsidRPr="00541E1F">
              <w:rPr>
                <w:rFonts w:ascii="Times New Roman" w:hAnsi="Times New Roman"/>
                <w:kern w:val="0"/>
              </w:rPr>
              <w:t>Анализировать художест</w:t>
            </w:r>
            <w:r w:rsidRPr="00541E1F">
              <w:rPr>
                <w:rFonts w:ascii="Times New Roman" w:hAnsi="Times New Roman"/>
                <w:kern w:val="0"/>
              </w:rPr>
              <w:softHyphen/>
              <w:t>венно-образное содержание, музыкальный язык произве</w:t>
            </w:r>
            <w:r w:rsidRPr="00541E1F">
              <w:rPr>
                <w:rFonts w:ascii="Times New Roman" w:hAnsi="Times New Roman"/>
                <w:kern w:val="0"/>
              </w:rPr>
              <w:softHyphen/>
              <w:t>дений мирового музыкально</w:t>
            </w:r>
            <w:r w:rsidRPr="00541E1F">
              <w:rPr>
                <w:rFonts w:ascii="Times New Roman" w:hAnsi="Times New Roman"/>
                <w:kern w:val="0"/>
              </w:rPr>
              <w:softHyphen/>
              <w:t>го искусства</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Fonts w:ascii="Times New Roman" w:hAnsi="Times New Roman"/>
                <w:sz w:val="24"/>
                <w:szCs w:val="24"/>
              </w:rPr>
              <w:t>7. Блеск и мощь полонеза (1ч)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Национальный польский танец</w:t>
            </w:r>
            <w:r w:rsidRPr="00541E1F">
              <w:rPr>
                <w:rStyle w:val="80"/>
                <w:rFonts w:ascii="Times New Roman" w:hAnsi="Times New Roman"/>
                <w:iCs w:val="0"/>
                <w:kern w:val="0"/>
                <w:sz w:val="24"/>
                <w:szCs w:val="24"/>
              </w:rPr>
              <w:t xml:space="preserve"> полонез:</w:t>
            </w:r>
            <w:r w:rsidRPr="00541E1F">
              <w:rPr>
                <w:rFonts w:ascii="Times New Roman" w:hAnsi="Times New Roman"/>
                <w:kern w:val="0"/>
              </w:rPr>
              <w:t xml:space="preserve"> его происхождение, условия бытования и испол</w:t>
            </w:r>
            <w:r w:rsidRPr="00541E1F">
              <w:rPr>
                <w:rFonts w:ascii="Times New Roman" w:hAnsi="Times New Roman"/>
                <w:kern w:val="0"/>
              </w:rPr>
              <w:softHyphen/>
              <w:t>нения. Соотнесение и сравнение двух полоне</w:t>
            </w:r>
            <w:r w:rsidRPr="00541E1F">
              <w:rPr>
                <w:rFonts w:ascii="Times New Roman" w:hAnsi="Times New Roman"/>
                <w:kern w:val="0"/>
              </w:rPr>
              <w:softHyphen/>
              <w:t>зов — «Прощание с родиной» М. Огиньского и Полонеза из оперы М. Глинки «Жизнь за царя» на уровне жанра, характеров. Уста</w:t>
            </w:r>
            <w:r w:rsidRPr="00541E1F">
              <w:rPr>
                <w:rFonts w:ascii="Times New Roman" w:hAnsi="Times New Roman"/>
                <w:kern w:val="0"/>
              </w:rPr>
              <w:softHyphen/>
              <w:t xml:space="preserve">новление причин их сходства и отличий. </w:t>
            </w:r>
          </w:p>
          <w:p w:rsidR="00BB2CE7" w:rsidRPr="00541E1F" w:rsidRDefault="00BB2CE7" w:rsidP="00682B1F">
            <w:pPr>
              <w:pStyle w:val="a5"/>
              <w:spacing w:after="0"/>
              <w:rPr>
                <w:rStyle w:val="80"/>
                <w:rFonts w:ascii="Times New Roman" w:hAnsi="Times New Roman"/>
                <w:iCs w:val="0"/>
                <w:kern w:val="0"/>
                <w:sz w:val="24"/>
                <w:szCs w:val="24"/>
              </w:rPr>
            </w:pPr>
            <w:r w:rsidRPr="00541E1F">
              <w:rPr>
                <w:rFonts w:ascii="Times New Roman" w:hAnsi="Times New Roman"/>
                <w:kern w:val="0"/>
                <w:u w:val="single"/>
              </w:rPr>
              <w:t>Музыкальный материал:</w:t>
            </w:r>
          </w:p>
          <w:p w:rsidR="00BB2CE7" w:rsidRPr="00541E1F" w:rsidRDefault="00BB2CE7" w:rsidP="00682B1F">
            <w:pPr>
              <w:pStyle w:val="a5"/>
              <w:spacing w:after="0"/>
              <w:rPr>
                <w:rFonts w:ascii="Times New Roman" w:hAnsi="Times New Roman"/>
                <w:kern w:val="0"/>
              </w:rPr>
            </w:pPr>
            <w:r w:rsidRPr="00541E1F">
              <w:rPr>
                <w:rStyle w:val="80"/>
                <w:rFonts w:ascii="Times New Roman" w:hAnsi="Times New Roman"/>
                <w:iCs w:val="0"/>
                <w:kern w:val="0"/>
                <w:sz w:val="24"/>
                <w:szCs w:val="24"/>
              </w:rPr>
              <w:t>М. Глинка-:</w:t>
            </w:r>
            <w:r w:rsidRPr="00541E1F">
              <w:rPr>
                <w:rFonts w:ascii="Times New Roman" w:hAnsi="Times New Roman"/>
                <w:kern w:val="0"/>
              </w:rPr>
              <w:t xml:space="preserve"> Полонез. Из оперы «Жизнь за царя» (слушание); </w:t>
            </w:r>
          </w:p>
          <w:p w:rsidR="00BB2CE7" w:rsidRPr="00541E1F" w:rsidRDefault="00BB2CE7" w:rsidP="00682B1F">
            <w:pPr>
              <w:pStyle w:val="a5"/>
              <w:spacing w:after="0"/>
              <w:rPr>
                <w:rFonts w:ascii="Times New Roman" w:hAnsi="Times New Roman"/>
                <w:kern w:val="0"/>
              </w:rPr>
            </w:pPr>
            <w:r w:rsidRPr="00541E1F">
              <w:rPr>
                <w:rStyle w:val="80"/>
                <w:rFonts w:ascii="Times New Roman" w:hAnsi="Times New Roman"/>
                <w:iCs w:val="0"/>
                <w:kern w:val="0"/>
                <w:sz w:val="24"/>
                <w:szCs w:val="24"/>
              </w:rPr>
              <w:t>М. Огинъский.</w:t>
            </w:r>
            <w:r w:rsidRPr="00541E1F">
              <w:rPr>
                <w:rFonts w:ascii="Times New Roman" w:hAnsi="Times New Roman"/>
                <w:kern w:val="0"/>
              </w:rPr>
              <w:t xml:space="preserve"> Полонез (слушание);</w:t>
            </w:r>
          </w:p>
          <w:p w:rsidR="00BB2CE7" w:rsidRPr="00541E1F" w:rsidRDefault="00BB2CE7" w:rsidP="00682B1F">
            <w:pPr>
              <w:pStyle w:val="a5"/>
              <w:spacing w:after="0"/>
              <w:rPr>
                <w:rFonts w:ascii="Times New Roman" w:hAnsi="Times New Roman"/>
                <w:kern w:val="0"/>
              </w:rPr>
            </w:pPr>
            <w:r w:rsidRPr="00541E1F">
              <w:rPr>
                <w:rStyle w:val="80"/>
                <w:rFonts w:ascii="Times New Roman" w:hAnsi="Times New Roman"/>
                <w:iCs w:val="0"/>
                <w:kern w:val="0"/>
                <w:sz w:val="24"/>
                <w:szCs w:val="24"/>
              </w:rPr>
              <w:t>Г. Струве</w:t>
            </w:r>
            <w:r w:rsidRPr="00541E1F">
              <w:rPr>
                <w:rFonts w:ascii="Times New Roman" w:hAnsi="Times New Roman"/>
                <w:kern w:val="0"/>
              </w:rPr>
              <w:t>, Стихи</w:t>
            </w:r>
            <w:r w:rsidRPr="00541E1F">
              <w:rPr>
                <w:rStyle w:val="80"/>
                <w:rFonts w:ascii="Times New Roman" w:hAnsi="Times New Roman"/>
                <w:iCs w:val="0"/>
                <w:kern w:val="0"/>
                <w:sz w:val="24"/>
                <w:szCs w:val="24"/>
              </w:rPr>
              <w:t xml:space="preserve"> В. Викторова.</w:t>
            </w:r>
            <w:r w:rsidRPr="00541E1F">
              <w:rPr>
                <w:rFonts w:ascii="Times New Roman" w:hAnsi="Times New Roman"/>
                <w:kern w:val="0"/>
              </w:rPr>
              <w:t xml:space="preserve"> Полонез дружбы (пение, танцевальная  импровизация)</w:t>
            </w:r>
          </w:p>
        </w:tc>
        <w:tc>
          <w:tcPr>
            <w:tcW w:w="3394" w:type="dxa"/>
          </w:tcPr>
          <w:p w:rsidR="00BB2CE7" w:rsidRPr="00541E1F" w:rsidRDefault="00BB2CE7" w:rsidP="00CF407D">
            <w:pPr>
              <w:pStyle w:val="a5"/>
              <w:widowControl/>
              <w:numPr>
                <w:ilvl w:val="0"/>
                <w:numId w:val="501"/>
              </w:numPr>
              <w:tabs>
                <w:tab w:val="left" w:pos="390"/>
              </w:tabs>
              <w:suppressAutoHyphens w:val="0"/>
              <w:spacing w:after="0"/>
              <w:rPr>
                <w:rFonts w:ascii="Times New Roman" w:hAnsi="Times New Roman"/>
                <w:kern w:val="0"/>
              </w:rPr>
            </w:pPr>
            <w:r w:rsidRPr="00541E1F">
              <w:rPr>
                <w:rFonts w:ascii="Times New Roman" w:hAnsi="Times New Roman"/>
                <w:kern w:val="0"/>
              </w:rPr>
              <w:t>Воспринимать на эмоцио</w:t>
            </w:r>
            <w:r w:rsidRPr="00541E1F">
              <w:rPr>
                <w:rFonts w:ascii="Times New Roman" w:hAnsi="Times New Roman"/>
                <w:kern w:val="0"/>
              </w:rPr>
              <w:softHyphen/>
              <w:t>нально-образном уровне про</w:t>
            </w:r>
            <w:r w:rsidRPr="00541E1F">
              <w:rPr>
                <w:rFonts w:ascii="Times New Roman" w:hAnsi="Times New Roman"/>
                <w:kern w:val="0"/>
              </w:rPr>
              <w:softHyphen/>
              <w:t>фессиональное и народное музыкальное творчество разных стран мира.</w:t>
            </w:r>
          </w:p>
          <w:p w:rsidR="00BB2CE7" w:rsidRPr="00541E1F" w:rsidRDefault="00BB2CE7" w:rsidP="00CF407D">
            <w:pPr>
              <w:pStyle w:val="a5"/>
              <w:widowControl/>
              <w:numPr>
                <w:ilvl w:val="0"/>
                <w:numId w:val="501"/>
              </w:numPr>
              <w:tabs>
                <w:tab w:val="left" w:pos="390"/>
              </w:tabs>
              <w:suppressAutoHyphens w:val="0"/>
              <w:spacing w:after="0"/>
              <w:rPr>
                <w:rFonts w:ascii="Times New Roman" w:hAnsi="Times New Roman"/>
                <w:kern w:val="0"/>
              </w:rPr>
            </w:pPr>
            <w:r w:rsidRPr="00541E1F">
              <w:rPr>
                <w:rFonts w:ascii="Times New Roman" w:hAnsi="Times New Roman"/>
                <w:kern w:val="0"/>
              </w:rPr>
              <w:t>Анализировать художественно-образное содержание, музыкальный язык произве</w:t>
            </w:r>
            <w:r w:rsidRPr="00541E1F">
              <w:rPr>
                <w:rFonts w:ascii="Times New Roman" w:hAnsi="Times New Roman"/>
                <w:kern w:val="0"/>
              </w:rPr>
              <w:softHyphen/>
              <w:t>дений мирового музыкально</w:t>
            </w:r>
            <w:r w:rsidRPr="00541E1F">
              <w:rPr>
                <w:rFonts w:ascii="Times New Roman" w:hAnsi="Times New Roman"/>
                <w:kern w:val="0"/>
              </w:rPr>
              <w:softHyphen/>
              <w:t>го искусства.</w:t>
            </w:r>
          </w:p>
          <w:p w:rsidR="00BB2CE7" w:rsidRPr="00541E1F" w:rsidRDefault="00BB2CE7" w:rsidP="00CF407D">
            <w:pPr>
              <w:pStyle w:val="a5"/>
              <w:widowControl/>
              <w:numPr>
                <w:ilvl w:val="0"/>
                <w:numId w:val="501"/>
              </w:numPr>
              <w:tabs>
                <w:tab w:val="left" w:pos="390"/>
              </w:tabs>
              <w:suppressAutoHyphens w:val="0"/>
              <w:spacing w:after="0"/>
              <w:rPr>
                <w:rFonts w:ascii="Times New Roman" w:hAnsi="Times New Roman"/>
                <w:kern w:val="0"/>
              </w:rPr>
            </w:pPr>
            <w:r w:rsidRPr="00541E1F">
              <w:rPr>
                <w:rFonts w:ascii="Times New Roman" w:hAnsi="Times New Roman"/>
                <w:kern w:val="0"/>
              </w:rPr>
              <w:t>Сравнивать характеры разных произведений в рам</w:t>
            </w:r>
            <w:r w:rsidRPr="00541E1F">
              <w:rPr>
                <w:rFonts w:ascii="Times New Roman" w:hAnsi="Times New Roman"/>
                <w:kern w:val="0"/>
              </w:rPr>
              <w:softHyphen/>
              <w:t>ках одного жанра.</w:t>
            </w:r>
          </w:p>
          <w:p w:rsidR="00BB2CE7" w:rsidRPr="00541E1F" w:rsidRDefault="00BB2CE7" w:rsidP="00CF407D">
            <w:pPr>
              <w:pStyle w:val="a5"/>
              <w:widowControl/>
              <w:numPr>
                <w:ilvl w:val="0"/>
                <w:numId w:val="501"/>
              </w:numPr>
              <w:tabs>
                <w:tab w:val="left" w:pos="390"/>
              </w:tabs>
              <w:suppressAutoHyphens w:val="0"/>
              <w:spacing w:after="0"/>
              <w:rPr>
                <w:rFonts w:ascii="Times New Roman" w:hAnsi="Times New Roman"/>
                <w:kern w:val="0"/>
              </w:rPr>
            </w:pPr>
            <w:r w:rsidRPr="00541E1F">
              <w:rPr>
                <w:rFonts w:ascii="Times New Roman" w:hAnsi="Times New Roman"/>
                <w:kern w:val="0"/>
              </w:rPr>
              <w:t>Импровизировать в соот</w:t>
            </w:r>
            <w:r w:rsidRPr="00541E1F">
              <w:rPr>
                <w:rFonts w:ascii="Times New Roman" w:hAnsi="Times New Roman"/>
                <w:kern w:val="0"/>
              </w:rPr>
              <w:softHyphen/>
              <w:t>ветствии с заданным музы</w:t>
            </w:r>
            <w:r w:rsidRPr="00541E1F">
              <w:rPr>
                <w:rFonts w:ascii="Times New Roman" w:hAnsi="Times New Roman"/>
                <w:kern w:val="0"/>
              </w:rPr>
              <w:softHyphen/>
              <w:t>кальным образом (танце</w:t>
            </w:r>
            <w:r w:rsidRPr="00541E1F">
              <w:rPr>
                <w:rFonts w:ascii="Times New Roman" w:hAnsi="Times New Roman"/>
                <w:kern w:val="0"/>
              </w:rPr>
              <w:softHyphen/>
              <w:t>вальная импровизация)</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Fonts w:ascii="Times New Roman" w:hAnsi="Times New Roman"/>
                <w:sz w:val="24"/>
                <w:szCs w:val="24"/>
              </w:rPr>
              <w:t>8. Музыкальное путешествие в Италию (1ч)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Италия — страна-хранительница величай</w:t>
            </w:r>
            <w:r w:rsidRPr="00541E1F">
              <w:rPr>
                <w:rFonts w:ascii="Times New Roman" w:hAnsi="Times New Roman"/>
                <w:kern w:val="0"/>
              </w:rPr>
              <w:softHyphen/>
              <w:t>ших культурно-исторических ценностей (краткий художественно-исторический экс</w:t>
            </w:r>
            <w:r w:rsidRPr="00541E1F">
              <w:rPr>
                <w:rFonts w:ascii="Times New Roman" w:hAnsi="Times New Roman"/>
                <w:kern w:val="0"/>
              </w:rPr>
              <w:softHyphen/>
              <w:t>курс). Италия — родина оперы, родина бель</w:t>
            </w:r>
            <w:r w:rsidRPr="00541E1F">
              <w:rPr>
                <w:rFonts w:ascii="Times New Roman" w:hAnsi="Times New Roman"/>
                <w:kern w:val="0"/>
              </w:rPr>
              <w:softHyphen/>
              <w:t>канто. Чудо-город Венеция. Музыкальное</w:t>
            </w:r>
          </w:p>
          <w:p w:rsidR="00BB2CE7" w:rsidRPr="00541E1F" w:rsidRDefault="00BB2CE7" w:rsidP="00682B1F">
            <w:pPr>
              <w:pStyle w:val="a5"/>
              <w:spacing w:after="0"/>
              <w:rPr>
                <w:rStyle w:val="80"/>
                <w:rFonts w:ascii="Times New Roman" w:hAnsi="Times New Roman"/>
                <w:iCs w:val="0"/>
                <w:kern w:val="0"/>
                <w:sz w:val="24"/>
                <w:szCs w:val="24"/>
              </w:rPr>
            </w:pPr>
            <w:r w:rsidRPr="00541E1F">
              <w:rPr>
                <w:rFonts w:ascii="Times New Roman" w:hAnsi="Times New Roman"/>
                <w:kern w:val="0"/>
              </w:rPr>
              <w:t>посвящение М. Глинки - романс «Венециан</w:t>
            </w:r>
            <w:r w:rsidRPr="00541E1F">
              <w:rPr>
                <w:rFonts w:ascii="Times New Roman" w:hAnsi="Times New Roman"/>
                <w:kern w:val="0"/>
              </w:rPr>
              <w:softHyphen/>
              <w:t>ская ночь». Знакомство с жанром</w:t>
            </w:r>
            <w:r w:rsidRPr="00541E1F">
              <w:rPr>
                <w:rStyle w:val="80"/>
                <w:rFonts w:ascii="Times New Roman" w:hAnsi="Times New Roman"/>
                <w:iCs w:val="0"/>
                <w:kern w:val="0"/>
                <w:sz w:val="24"/>
                <w:szCs w:val="24"/>
              </w:rPr>
              <w:t xml:space="preserve"> баркаролы. </w:t>
            </w:r>
          </w:p>
          <w:p w:rsidR="00BB2CE7" w:rsidRPr="00541E1F" w:rsidRDefault="00BB2CE7" w:rsidP="00682B1F">
            <w:pPr>
              <w:pStyle w:val="a5"/>
              <w:spacing w:after="0"/>
              <w:rPr>
                <w:rFonts w:ascii="Times New Roman" w:hAnsi="Times New Roman"/>
                <w:kern w:val="0"/>
                <w:u w:val="single"/>
              </w:rPr>
            </w:pPr>
            <w:r w:rsidRPr="00541E1F">
              <w:rPr>
                <w:rFonts w:ascii="Times New Roman" w:hAnsi="Times New Roman"/>
                <w:kern w:val="0"/>
                <w:u w:val="single"/>
              </w:rPr>
              <w:t>Музыкальный материал:</w:t>
            </w:r>
          </w:p>
          <w:p w:rsidR="00BB2CE7" w:rsidRPr="00541E1F" w:rsidRDefault="00BB2CE7" w:rsidP="00682B1F">
            <w:pPr>
              <w:pStyle w:val="a5"/>
              <w:spacing w:after="0"/>
              <w:rPr>
                <w:rFonts w:ascii="Times New Roman" w:hAnsi="Times New Roman"/>
                <w:kern w:val="0"/>
              </w:rPr>
            </w:pPr>
            <w:r w:rsidRPr="00541E1F">
              <w:rPr>
                <w:rStyle w:val="80"/>
                <w:rFonts w:ascii="Times New Roman" w:hAnsi="Times New Roman"/>
                <w:iCs w:val="0"/>
                <w:kern w:val="0"/>
                <w:sz w:val="24"/>
                <w:szCs w:val="24"/>
              </w:rPr>
              <w:t>М. Глинка,</w:t>
            </w:r>
            <w:r w:rsidRPr="00541E1F">
              <w:rPr>
                <w:rFonts w:ascii="Times New Roman" w:hAnsi="Times New Roman"/>
                <w:kern w:val="0"/>
              </w:rPr>
              <w:t xml:space="preserve"> стихи</w:t>
            </w:r>
            <w:r w:rsidRPr="00541E1F">
              <w:rPr>
                <w:rStyle w:val="80"/>
                <w:rFonts w:ascii="Times New Roman" w:hAnsi="Times New Roman"/>
                <w:iCs w:val="0"/>
                <w:kern w:val="0"/>
                <w:sz w:val="24"/>
                <w:szCs w:val="24"/>
              </w:rPr>
              <w:t xml:space="preserve"> И. Козлова.</w:t>
            </w:r>
            <w:r w:rsidRPr="00541E1F">
              <w:rPr>
                <w:rFonts w:ascii="Times New Roman" w:hAnsi="Times New Roman"/>
                <w:kern w:val="0"/>
              </w:rPr>
              <w:t xml:space="preserve"> Венецианская ночь (слушание);</w:t>
            </w:r>
          </w:p>
          <w:p w:rsidR="00BB2CE7" w:rsidRPr="00541E1F" w:rsidRDefault="00BB2CE7" w:rsidP="00682B1F">
            <w:pPr>
              <w:pStyle w:val="52"/>
              <w:spacing w:before="0" w:after="0" w:line="240" w:lineRule="auto"/>
              <w:jc w:val="left"/>
              <w:rPr>
                <w:rFonts w:ascii="Times New Roman" w:hAnsi="Times New Roman"/>
                <w:sz w:val="24"/>
                <w:szCs w:val="24"/>
              </w:rPr>
            </w:pPr>
            <w:r w:rsidRPr="00541E1F">
              <w:rPr>
                <w:rStyle w:val="540"/>
                <w:rFonts w:ascii="Times New Roman" w:hAnsi="Times New Roman"/>
                <w:i w:val="0"/>
                <w:iCs w:val="0"/>
                <w:sz w:val="24"/>
                <w:szCs w:val="24"/>
              </w:rPr>
              <w:t>Санта Лючия.</w:t>
            </w:r>
            <w:r w:rsidRPr="00541E1F">
              <w:rPr>
                <w:rFonts w:ascii="Times New Roman" w:hAnsi="Times New Roman"/>
                <w:sz w:val="24"/>
                <w:szCs w:val="24"/>
              </w:rPr>
              <w:t xml:space="preserve"> Итальянская народная песня </w:t>
            </w:r>
            <w:r w:rsidRPr="00541E1F">
              <w:rPr>
                <w:rStyle w:val="540"/>
                <w:rFonts w:ascii="Times New Roman" w:hAnsi="Times New Roman"/>
                <w:i w:val="0"/>
                <w:iCs w:val="0"/>
                <w:sz w:val="24"/>
                <w:szCs w:val="24"/>
              </w:rPr>
              <w:t>(пение)</w:t>
            </w:r>
          </w:p>
        </w:tc>
        <w:tc>
          <w:tcPr>
            <w:tcW w:w="3394" w:type="dxa"/>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1. Воспринимать на эмоцио</w:t>
            </w:r>
            <w:r w:rsidRPr="00541E1F">
              <w:rPr>
                <w:rFonts w:ascii="Times New Roman" w:hAnsi="Times New Roman"/>
                <w:kern w:val="0"/>
              </w:rPr>
              <w:softHyphen/>
              <w:t>нально-образном уровне про</w:t>
            </w:r>
            <w:r w:rsidRPr="00541E1F">
              <w:rPr>
                <w:rFonts w:ascii="Times New Roman" w:hAnsi="Times New Roman"/>
                <w:kern w:val="0"/>
              </w:rPr>
              <w:softHyphen/>
              <w:t>фессиональное и народное музыкальное творчество разных стран мира.</w:t>
            </w:r>
          </w:p>
          <w:p w:rsidR="00BB2CE7" w:rsidRPr="00541E1F" w:rsidRDefault="00BB2CE7" w:rsidP="00CF407D">
            <w:pPr>
              <w:pStyle w:val="a5"/>
              <w:widowControl/>
              <w:numPr>
                <w:ilvl w:val="0"/>
                <w:numId w:val="502"/>
              </w:numPr>
              <w:tabs>
                <w:tab w:val="left" w:pos="406"/>
              </w:tabs>
              <w:suppressAutoHyphens w:val="0"/>
              <w:spacing w:after="0"/>
              <w:rPr>
                <w:rFonts w:ascii="Times New Roman" w:hAnsi="Times New Roman"/>
                <w:kern w:val="0"/>
              </w:rPr>
            </w:pPr>
            <w:r w:rsidRPr="00541E1F">
              <w:rPr>
                <w:rFonts w:ascii="Times New Roman" w:hAnsi="Times New Roman"/>
                <w:kern w:val="0"/>
              </w:rPr>
              <w:t>Анализировать художественно-образное содержание, музыкальный язык произве</w:t>
            </w:r>
            <w:r w:rsidRPr="00541E1F">
              <w:rPr>
                <w:rFonts w:ascii="Times New Roman" w:hAnsi="Times New Roman"/>
                <w:kern w:val="0"/>
              </w:rPr>
              <w:softHyphen/>
              <w:t>дений мирового музыкально</w:t>
            </w:r>
            <w:r w:rsidRPr="00541E1F">
              <w:rPr>
                <w:rFonts w:ascii="Times New Roman" w:hAnsi="Times New Roman"/>
                <w:kern w:val="0"/>
              </w:rPr>
              <w:softHyphen/>
              <w:t>го искусства.</w:t>
            </w:r>
          </w:p>
          <w:p w:rsidR="00BB2CE7" w:rsidRPr="00541E1F" w:rsidRDefault="00BB2CE7" w:rsidP="00CF407D">
            <w:pPr>
              <w:pStyle w:val="a5"/>
              <w:widowControl/>
              <w:numPr>
                <w:ilvl w:val="0"/>
                <w:numId w:val="502"/>
              </w:numPr>
              <w:shd w:val="clear" w:color="auto" w:fill="FFFFFF"/>
              <w:tabs>
                <w:tab w:val="left" w:pos="410"/>
              </w:tabs>
              <w:suppressAutoHyphens w:val="0"/>
              <w:spacing w:after="0"/>
              <w:rPr>
                <w:rFonts w:ascii="Times New Roman" w:hAnsi="Times New Roman"/>
                <w:kern w:val="0"/>
              </w:rPr>
            </w:pPr>
            <w:r w:rsidRPr="00541E1F">
              <w:rPr>
                <w:rFonts w:ascii="Times New Roman" w:hAnsi="Times New Roman"/>
                <w:kern w:val="0"/>
              </w:rPr>
              <w:t>Воплощать художественно-образное содержание на</w:t>
            </w:r>
            <w:r w:rsidRPr="00541E1F">
              <w:rPr>
                <w:rFonts w:ascii="Times New Roman" w:hAnsi="Times New Roman"/>
                <w:kern w:val="0"/>
              </w:rPr>
              <w:softHyphen/>
              <w:t>родной музыки в пении</w:t>
            </w:r>
          </w:p>
        </w:tc>
      </w:tr>
      <w:tr w:rsidR="00BB2CE7" w:rsidRPr="00541E1F" w:rsidTr="000F38B7">
        <w:tc>
          <w:tcPr>
            <w:tcW w:w="10065" w:type="dxa"/>
            <w:gridSpan w:val="5"/>
          </w:tcPr>
          <w:p w:rsidR="00BB2CE7" w:rsidRPr="00541E1F" w:rsidRDefault="00BB2CE7" w:rsidP="00682B1F">
            <w:pPr>
              <w:pStyle w:val="74"/>
              <w:shd w:val="clear" w:color="auto" w:fill="auto"/>
              <w:spacing w:before="0" w:line="240" w:lineRule="auto"/>
              <w:ind w:firstLine="0"/>
              <w:jc w:val="center"/>
              <w:rPr>
                <w:rFonts w:ascii="Times New Roman" w:hAnsi="Times New Roman" w:cs="Times New Roman"/>
                <w:sz w:val="24"/>
                <w:szCs w:val="24"/>
              </w:rPr>
            </w:pPr>
            <w:r w:rsidRPr="00541E1F">
              <w:rPr>
                <w:rFonts w:ascii="Times New Roman" w:hAnsi="Times New Roman" w:cs="Times New Roman"/>
                <w:sz w:val="24"/>
                <w:szCs w:val="24"/>
                <w:lang w:val="en-US"/>
              </w:rPr>
              <w:t>II</w:t>
            </w:r>
            <w:r w:rsidRPr="00541E1F">
              <w:rPr>
                <w:rFonts w:ascii="Times New Roman" w:hAnsi="Times New Roman" w:cs="Times New Roman"/>
                <w:sz w:val="24"/>
                <w:szCs w:val="24"/>
              </w:rPr>
              <w:t xml:space="preserve"> четверть</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Fonts w:ascii="Times New Roman" w:hAnsi="Times New Roman"/>
                <w:sz w:val="24"/>
                <w:szCs w:val="24"/>
              </w:rPr>
              <w:t>9.Народный» композитор Италии Джузеппе Верди</w:t>
            </w:r>
            <w:r w:rsidRPr="00541E1F">
              <w:rPr>
                <w:rStyle w:val="2120"/>
                <w:rFonts w:ascii="Times New Roman" w:hAnsi="Times New Roman"/>
                <w:b w:val="0"/>
                <w:bCs w:val="0"/>
                <w:spacing w:val="0"/>
                <w:sz w:val="24"/>
                <w:szCs w:val="24"/>
              </w:rPr>
              <w:t xml:space="preserve"> (1ч)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Роль оперы в жизни итальянского народа. Значение музыки Дж. Верди в годы оккупа</w:t>
            </w:r>
            <w:r w:rsidRPr="00541E1F">
              <w:rPr>
                <w:rFonts w:ascii="Times New Roman" w:hAnsi="Times New Roman"/>
                <w:kern w:val="0"/>
              </w:rPr>
              <w:softHyphen/>
              <w:t>ции Италии австрийскими войсками. Важ</w:t>
            </w:r>
            <w:r w:rsidRPr="00541E1F">
              <w:rPr>
                <w:rFonts w:ascii="Times New Roman" w:hAnsi="Times New Roman"/>
                <w:kern w:val="0"/>
              </w:rPr>
              <w:softHyphen/>
              <w:t>нейшие отличительные особенности произве</w:t>
            </w:r>
            <w:r w:rsidRPr="00541E1F">
              <w:rPr>
                <w:rFonts w:ascii="Times New Roman" w:hAnsi="Times New Roman"/>
                <w:kern w:val="0"/>
              </w:rPr>
              <w:softHyphen/>
              <w:t>дений Верди — сила духа, стремление к сво</w:t>
            </w:r>
            <w:r w:rsidRPr="00541E1F">
              <w:rPr>
                <w:rFonts w:ascii="Times New Roman" w:hAnsi="Times New Roman"/>
                <w:kern w:val="0"/>
              </w:rPr>
              <w:softHyphen/>
              <w:t xml:space="preserve">боде, призыв к борьбе. </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u w:val="single"/>
              </w:rPr>
              <w:t>Музыкальный материал</w:t>
            </w:r>
            <w:r w:rsidRPr="00541E1F">
              <w:rPr>
                <w:rFonts w:ascii="Times New Roman" w:hAnsi="Times New Roman"/>
                <w:kern w:val="0"/>
              </w:rPr>
              <w:t>:</w:t>
            </w:r>
          </w:p>
          <w:p w:rsidR="00BB2CE7" w:rsidRPr="00541E1F" w:rsidRDefault="00BB2CE7" w:rsidP="00682B1F">
            <w:pPr>
              <w:pStyle w:val="a5"/>
              <w:spacing w:after="0"/>
              <w:rPr>
                <w:rFonts w:ascii="Times New Roman" w:hAnsi="Times New Roman"/>
                <w:kern w:val="0"/>
              </w:rPr>
            </w:pPr>
            <w:r w:rsidRPr="00541E1F">
              <w:rPr>
                <w:rStyle w:val="80"/>
                <w:rFonts w:ascii="Times New Roman" w:hAnsi="Times New Roman"/>
                <w:iCs w:val="0"/>
                <w:kern w:val="0"/>
                <w:sz w:val="24"/>
                <w:szCs w:val="24"/>
              </w:rPr>
              <w:t>Дж. Верди.</w:t>
            </w:r>
            <w:r w:rsidRPr="00541E1F">
              <w:rPr>
                <w:rFonts w:ascii="Times New Roman" w:hAnsi="Times New Roman"/>
                <w:kern w:val="0"/>
              </w:rPr>
              <w:t xml:space="preserve"> Марш. Из оперы «Аида» (слуша</w:t>
            </w:r>
            <w:r w:rsidRPr="00541E1F">
              <w:rPr>
                <w:rFonts w:ascii="Times New Roman" w:hAnsi="Times New Roman"/>
                <w:kern w:val="0"/>
              </w:rPr>
              <w:softHyphen/>
              <w:t>ние);</w:t>
            </w:r>
          </w:p>
          <w:p w:rsidR="00BB2CE7" w:rsidRPr="00541E1F" w:rsidRDefault="00BB2CE7" w:rsidP="00682B1F">
            <w:pPr>
              <w:pStyle w:val="52"/>
              <w:shd w:val="clear" w:color="auto" w:fill="auto"/>
              <w:spacing w:before="0" w:after="0" w:line="240" w:lineRule="auto"/>
              <w:jc w:val="left"/>
              <w:rPr>
                <w:rFonts w:ascii="Times New Roman" w:hAnsi="Times New Roman"/>
                <w:sz w:val="24"/>
                <w:szCs w:val="24"/>
              </w:rPr>
            </w:pPr>
            <w:r w:rsidRPr="00541E1F">
              <w:rPr>
                <w:rStyle w:val="540"/>
                <w:rFonts w:ascii="Times New Roman" w:hAnsi="Times New Roman"/>
                <w:i w:val="0"/>
                <w:iCs w:val="0"/>
                <w:sz w:val="24"/>
                <w:szCs w:val="24"/>
              </w:rPr>
              <w:t>В путь.</w:t>
            </w:r>
            <w:r w:rsidRPr="00541E1F">
              <w:rPr>
                <w:rFonts w:ascii="Times New Roman" w:hAnsi="Times New Roman"/>
                <w:sz w:val="24"/>
                <w:szCs w:val="24"/>
              </w:rPr>
              <w:t xml:space="preserve"> Итальянская народная песня</w:t>
            </w:r>
            <w:r w:rsidRPr="00541E1F">
              <w:rPr>
                <w:rStyle w:val="540"/>
                <w:rFonts w:ascii="Times New Roman" w:hAnsi="Times New Roman"/>
                <w:i w:val="0"/>
                <w:iCs w:val="0"/>
                <w:sz w:val="24"/>
                <w:szCs w:val="24"/>
              </w:rPr>
              <w:t xml:space="preserve"> (пение)</w:t>
            </w:r>
          </w:p>
        </w:tc>
        <w:tc>
          <w:tcPr>
            <w:tcW w:w="3394" w:type="dxa"/>
          </w:tcPr>
          <w:p w:rsidR="00BB2CE7" w:rsidRPr="00541E1F" w:rsidRDefault="00BB2CE7" w:rsidP="00CF407D">
            <w:pPr>
              <w:pStyle w:val="a5"/>
              <w:widowControl/>
              <w:numPr>
                <w:ilvl w:val="0"/>
                <w:numId w:val="503"/>
              </w:numPr>
              <w:tabs>
                <w:tab w:val="left" w:pos="406"/>
              </w:tabs>
              <w:suppressAutoHyphens w:val="0"/>
              <w:spacing w:after="0"/>
              <w:rPr>
                <w:rFonts w:ascii="Times New Roman" w:hAnsi="Times New Roman"/>
                <w:kern w:val="0"/>
              </w:rPr>
            </w:pPr>
            <w:r w:rsidRPr="00541E1F">
              <w:rPr>
                <w:rFonts w:ascii="Times New Roman" w:hAnsi="Times New Roman"/>
                <w:kern w:val="0"/>
              </w:rPr>
              <w:t>Воспринимать на эмоцио</w:t>
            </w:r>
            <w:r w:rsidRPr="00541E1F">
              <w:rPr>
                <w:rFonts w:ascii="Times New Roman" w:hAnsi="Times New Roman"/>
                <w:kern w:val="0"/>
              </w:rPr>
              <w:softHyphen/>
              <w:t>нально-образном уровне про</w:t>
            </w:r>
            <w:r w:rsidRPr="00541E1F">
              <w:rPr>
                <w:rFonts w:ascii="Times New Roman" w:hAnsi="Times New Roman"/>
                <w:kern w:val="0"/>
              </w:rPr>
              <w:softHyphen/>
              <w:t>фессиональное музыкальное творчество народов мира.</w:t>
            </w:r>
          </w:p>
          <w:p w:rsidR="00BB2CE7" w:rsidRPr="00541E1F" w:rsidRDefault="00BB2CE7" w:rsidP="00CF407D">
            <w:pPr>
              <w:pStyle w:val="a5"/>
              <w:widowControl/>
              <w:numPr>
                <w:ilvl w:val="0"/>
                <w:numId w:val="503"/>
              </w:numPr>
              <w:tabs>
                <w:tab w:val="left" w:pos="406"/>
              </w:tabs>
              <w:suppressAutoHyphens w:val="0"/>
              <w:spacing w:after="0"/>
              <w:rPr>
                <w:rFonts w:ascii="Times New Roman" w:hAnsi="Times New Roman"/>
                <w:kern w:val="0"/>
              </w:rPr>
            </w:pPr>
            <w:r w:rsidRPr="00541E1F">
              <w:rPr>
                <w:rFonts w:ascii="Times New Roman" w:hAnsi="Times New Roman"/>
                <w:kern w:val="0"/>
              </w:rPr>
              <w:t>Распознавать особенности музыкальной речи компози</w:t>
            </w:r>
            <w:r w:rsidRPr="00541E1F">
              <w:rPr>
                <w:rFonts w:ascii="Times New Roman" w:hAnsi="Times New Roman"/>
                <w:kern w:val="0"/>
              </w:rPr>
              <w:softHyphen/>
              <w:t>торов (на примере творчест</w:t>
            </w:r>
            <w:r w:rsidRPr="00541E1F">
              <w:rPr>
                <w:rFonts w:ascii="Times New Roman" w:hAnsi="Times New Roman"/>
                <w:kern w:val="0"/>
              </w:rPr>
              <w:softHyphen/>
              <w:t>ва Дж. Верди).</w:t>
            </w:r>
          </w:p>
          <w:p w:rsidR="00BB2CE7" w:rsidRPr="00541E1F" w:rsidRDefault="00BB2CE7" w:rsidP="00CF407D">
            <w:pPr>
              <w:pStyle w:val="a5"/>
              <w:widowControl/>
              <w:numPr>
                <w:ilvl w:val="0"/>
                <w:numId w:val="503"/>
              </w:numPr>
              <w:tabs>
                <w:tab w:val="left" w:pos="410"/>
              </w:tabs>
              <w:suppressAutoHyphens w:val="0"/>
              <w:spacing w:after="0"/>
              <w:rPr>
                <w:rFonts w:ascii="Times New Roman" w:hAnsi="Times New Roman"/>
                <w:kern w:val="0"/>
              </w:rPr>
            </w:pPr>
            <w:r w:rsidRPr="00541E1F">
              <w:rPr>
                <w:rFonts w:ascii="Times New Roman" w:hAnsi="Times New Roman"/>
                <w:kern w:val="0"/>
              </w:rPr>
              <w:t>Узнавать по характерным стилевым признакам изучен</w:t>
            </w:r>
            <w:r w:rsidRPr="00541E1F">
              <w:rPr>
                <w:rFonts w:ascii="Times New Roman" w:hAnsi="Times New Roman"/>
                <w:kern w:val="0"/>
              </w:rPr>
              <w:softHyphen/>
              <w:t>ные музыкальные сочинения</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Style w:val="2110"/>
                <w:rFonts w:ascii="Times New Roman" w:hAnsi="Times New Roman"/>
                <w:b w:val="0"/>
                <w:bCs w:val="0"/>
                <w:sz w:val="24"/>
                <w:szCs w:val="24"/>
              </w:rPr>
              <w:t>10.</w:t>
            </w:r>
            <w:r w:rsidRPr="00541E1F">
              <w:rPr>
                <w:rFonts w:ascii="Times New Roman" w:hAnsi="Times New Roman"/>
                <w:sz w:val="24"/>
                <w:szCs w:val="24"/>
              </w:rPr>
              <w:t xml:space="preserve"> Музыкальная Австрия. Венские музыкаль</w:t>
            </w:r>
            <w:r w:rsidRPr="00541E1F">
              <w:rPr>
                <w:rFonts w:ascii="Times New Roman" w:hAnsi="Times New Roman"/>
                <w:sz w:val="24"/>
                <w:szCs w:val="24"/>
              </w:rPr>
              <w:softHyphen/>
              <w:t xml:space="preserve">ные классики </w:t>
            </w:r>
            <w:r w:rsidRPr="00541E1F">
              <w:rPr>
                <w:rStyle w:val="2100"/>
                <w:rFonts w:ascii="Times New Roman" w:hAnsi="Times New Roman"/>
                <w:b w:val="0"/>
                <w:bCs w:val="0"/>
                <w:spacing w:val="0"/>
                <w:sz w:val="24"/>
                <w:szCs w:val="24"/>
              </w:rPr>
              <w:t>(1ч)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 xml:space="preserve">Австрия — крупнейший музыкальный центр Европы. Композиторы — венские классики: Й. Гайдн, В. А. Моцарт, </w:t>
            </w:r>
            <w:r w:rsidRPr="00541E1F">
              <w:rPr>
                <w:rFonts w:ascii="Times New Roman" w:hAnsi="Times New Roman"/>
                <w:kern w:val="0"/>
                <w:lang w:val="en-US" w:eastAsia="en-US"/>
              </w:rPr>
              <w:t>JI</w:t>
            </w:r>
            <w:r w:rsidRPr="00541E1F">
              <w:rPr>
                <w:rFonts w:ascii="Times New Roman" w:hAnsi="Times New Roman"/>
                <w:kern w:val="0"/>
                <w:lang w:eastAsia="en-US"/>
              </w:rPr>
              <w:t xml:space="preserve">. </w:t>
            </w:r>
            <w:r w:rsidRPr="00541E1F">
              <w:rPr>
                <w:rFonts w:ascii="Times New Roman" w:hAnsi="Times New Roman"/>
                <w:kern w:val="0"/>
              </w:rPr>
              <w:t>Бетховен. Расцвет ряда жанров в их творчестве. Знакомство с жанром</w:t>
            </w:r>
            <w:r w:rsidRPr="00541E1F">
              <w:rPr>
                <w:rStyle w:val="7"/>
                <w:rFonts w:ascii="Times New Roman" w:hAnsi="Times New Roman"/>
                <w:iCs w:val="0"/>
                <w:kern w:val="0"/>
                <w:sz w:val="24"/>
                <w:szCs w:val="24"/>
              </w:rPr>
              <w:t xml:space="preserve"> квартета.</w:t>
            </w:r>
            <w:r w:rsidRPr="00541E1F">
              <w:rPr>
                <w:rFonts w:ascii="Times New Roman" w:hAnsi="Times New Roman"/>
                <w:kern w:val="0"/>
              </w:rPr>
              <w:t xml:space="preserve"> Соединение драматизма и лирики в произведениях В. А. Моцарта (на примере арии Царицы ночи из оперы «Волшебная флейта»). </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u w:val="single"/>
              </w:rPr>
              <w:t>Музыкальный материал</w:t>
            </w:r>
            <w:r w:rsidRPr="00541E1F">
              <w:rPr>
                <w:rFonts w:ascii="Times New Roman" w:hAnsi="Times New Roman"/>
                <w:kern w:val="0"/>
              </w:rPr>
              <w:t xml:space="preserve">: </w:t>
            </w:r>
          </w:p>
          <w:p w:rsidR="00BB2CE7" w:rsidRPr="00541E1F" w:rsidRDefault="00BB2CE7" w:rsidP="00682B1F">
            <w:pPr>
              <w:pStyle w:val="a5"/>
              <w:spacing w:after="0"/>
              <w:rPr>
                <w:rFonts w:ascii="Times New Roman" w:hAnsi="Times New Roman"/>
                <w:kern w:val="0"/>
              </w:rPr>
            </w:pPr>
            <w:r w:rsidRPr="00541E1F">
              <w:rPr>
                <w:rStyle w:val="7"/>
                <w:rFonts w:ascii="Times New Roman" w:hAnsi="Times New Roman"/>
                <w:iCs w:val="0"/>
                <w:kern w:val="0"/>
                <w:sz w:val="24"/>
                <w:szCs w:val="24"/>
              </w:rPr>
              <w:t>Й. Гайдн-</w:t>
            </w:r>
            <w:r w:rsidRPr="00541E1F">
              <w:rPr>
                <w:rFonts w:ascii="Times New Roman" w:hAnsi="Times New Roman"/>
                <w:kern w:val="0"/>
              </w:rPr>
              <w:t xml:space="preserve"> Квартет ре минор, соч. 76 № 2. IV часть (слушание);</w:t>
            </w:r>
          </w:p>
          <w:p w:rsidR="00BB2CE7" w:rsidRPr="00541E1F" w:rsidRDefault="00BB2CE7" w:rsidP="00682B1F">
            <w:pPr>
              <w:pStyle w:val="a5"/>
              <w:spacing w:after="0"/>
              <w:rPr>
                <w:rFonts w:ascii="Times New Roman" w:hAnsi="Times New Roman"/>
                <w:kern w:val="0"/>
              </w:rPr>
            </w:pPr>
            <w:r w:rsidRPr="00541E1F">
              <w:rPr>
                <w:rStyle w:val="7"/>
                <w:rFonts w:ascii="Times New Roman" w:hAnsi="Times New Roman"/>
                <w:iCs w:val="0"/>
                <w:kern w:val="0"/>
                <w:sz w:val="24"/>
                <w:szCs w:val="24"/>
              </w:rPr>
              <w:t>В. А. Моцарт.</w:t>
            </w:r>
            <w:r w:rsidRPr="00541E1F">
              <w:rPr>
                <w:rFonts w:ascii="Times New Roman" w:hAnsi="Times New Roman"/>
                <w:kern w:val="0"/>
              </w:rPr>
              <w:t xml:space="preserve"> Ария Царицы ночи. Из оперы «Волшебная флейта» (слушание); </w:t>
            </w:r>
          </w:p>
          <w:p w:rsidR="00BB2CE7" w:rsidRPr="00541E1F" w:rsidRDefault="00BB2CE7" w:rsidP="00682B1F">
            <w:pPr>
              <w:pStyle w:val="a5"/>
              <w:spacing w:after="0"/>
              <w:rPr>
                <w:rFonts w:ascii="Times New Roman" w:hAnsi="Times New Roman"/>
                <w:kern w:val="0"/>
              </w:rPr>
            </w:pPr>
            <w:r w:rsidRPr="00541E1F">
              <w:rPr>
                <w:rStyle w:val="7"/>
                <w:rFonts w:ascii="Times New Roman" w:hAnsi="Times New Roman"/>
                <w:iCs w:val="0"/>
                <w:kern w:val="0"/>
                <w:sz w:val="24"/>
                <w:szCs w:val="24"/>
              </w:rPr>
              <w:t>И. Гайдн,</w:t>
            </w:r>
            <w:r w:rsidRPr="00541E1F">
              <w:rPr>
                <w:rFonts w:ascii="Times New Roman" w:hAnsi="Times New Roman"/>
                <w:kern w:val="0"/>
              </w:rPr>
              <w:t xml:space="preserve"> русский текст</w:t>
            </w:r>
            <w:r w:rsidRPr="00541E1F">
              <w:rPr>
                <w:rStyle w:val="7"/>
                <w:rFonts w:ascii="Times New Roman" w:hAnsi="Times New Roman"/>
                <w:iCs w:val="0"/>
                <w:kern w:val="0"/>
                <w:sz w:val="24"/>
                <w:szCs w:val="24"/>
              </w:rPr>
              <w:t xml:space="preserve"> Я. Синявского. </w:t>
            </w:r>
            <w:r w:rsidRPr="00541E1F">
              <w:rPr>
                <w:rFonts w:ascii="Times New Roman" w:hAnsi="Times New Roman"/>
                <w:kern w:val="0"/>
              </w:rPr>
              <w:t>Мы дружим с музыкой (пение)</w:t>
            </w:r>
          </w:p>
        </w:tc>
        <w:tc>
          <w:tcPr>
            <w:tcW w:w="3394" w:type="dxa"/>
          </w:tcPr>
          <w:p w:rsidR="00BB2CE7" w:rsidRPr="00541E1F" w:rsidRDefault="00BB2CE7" w:rsidP="00CF407D">
            <w:pPr>
              <w:pStyle w:val="a5"/>
              <w:widowControl/>
              <w:numPr>
                <w:ilvl w:val="0"/>
                <w:numId w:val="504"/>
              </w:numPr>
              <w:tabs>
                <w:tab w:val="left" w:pos="426"/>
              </w:tabs>
              <w:suppressAutoHyphens w:val="0"/>
              <w:spacing w:after="0"/>
              <w:rPr>
                <w:rFonts w:ascii="Times New Roman" w:hAnsi="Times New Roman"/>
                <w:kern w:val="0"/>
              </w:rPr>
            </w:pPr>
            <w:r w:rsidRPr="00541E1F">
              <w:rPr>
                <w:rFonts w:ascii="Times New Roman" w:hAnsi="Times New Roman"/>
                <w:kern w:val="0"/>
              </w:rPr>
              <w:t>Анализировать жанрово- стилистические особенности музыкальных произведений.</w:t>
            </w:r>
          </w:p>
          <w:p w:rsidR="00BB2CE7" w:rsidRPr="00541E1F" w:rsidRDefault="00BB2CE7" w:rsidP="00CF407D">
            <w:pPr>
              <w:pStyle w:val="a5"/>
              <w:widowControl/>
              <w:numPr>
                <w:ilvl w:val="0"/>
                <w:numId w:val="504"/>
              </w:numPr>
              <w:tabs>
                <w:tab w:val="left" w:pos="426"/>
              </w:tabs>
              <w:suppressAutoHyphens w:val="0"/>
              <w:spacing w:after="0"/>
              <w:rPr>
                <w:rFonts w:ascii="Times New Roman" w:hAnsi="Times New Roman"/>
                <w:kern w:val="0"/>
              </w:rPr>
            </w:pPr>
            <w:r w:rsidRPr="00541E1F">
              <w:rPr>
                <w:rFonts w:ascii="Times New Roman" w:hAnsi="Times New Roman"/>
                <w:kern w:val="0"/>
              </w:rPr>
              <w:t>Наблюдать и оценивать интонационное богатство музыкального мира (на при</w:t>
            </w:r>
            <w:r w:rsidRPr="00541E1F">
              <w:rPr>
                <w:rFonts w:ascii="Times New Roman" w:hAnsi="Times New Roman"/>
                <w:kern w:val="0"/>
              </w:rPr>
              <w:softHyphen/>
              <w:t>мере произведений компо</w:t>
            </w:r>
            <w:r w:rsidRPr="00541E1F">
              <w:rPr>
                <w:rFonts w:ascii="Times New Roman" w:hAnsi="Times New Roman"/>
                <w:kern w:val="0"/>
              </w:rPr>
              <w:softHyphen/>
              <w:t>зиторов - венских классиков)</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Style w:val="2110"/>
                <w:rFonts w:ascii="Times New Roman" w:hAnsi="Times New Roman"/>
                <w:b w:val="0"/>
                <w:bCs w:val="0"/>
                <w:sz w:val="24"/>
                <w:szCs w:val="24"/>
              </w:rPr>
              <w:t>11.</w:t>
            </w:r>
            <w:r w:rsidRPr="00541E1F">
              <w:rPr>
                <w:rFonts w:ascii="Times New Roman" w:hAnsi="Times New Roman"/>
                <w:sz w:val="24"/>
                <w:szCs w:val="24"/>
              </w:rPr>
              <w:t xml:space="preserve"> Знаменитая Сороковая</w:t>
            </w:r>
            <w:r w:rsidRPr="00541E1F">
              <w:rPr>
                <w:rStyle w:val="2100"/>
                <w:rFonts w:ascii="Times New Roman" w:hAnsi="Times New Roman"/>
                <w:b w:val="0"/>
                <w:bCs w:val="0"/>
                <w:spacing w:val="0"/>
                <w:sz w:val="24"/>
                <w:szCs w:val="24"/>
              </w:rPr>
              <w:t xml:space="preserve"> (1ч)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Индивидуально-характерные стилевые осо</w:t>
            </w:r>
            <w:r w:rsidRPr="00541E1F">
              <w:rPr>
                <w:rFonts w:ascii="Times New Roman" w:hAnsi="Times New Roman"/>
                <w:kern w:val="0"/>
              </w:rPr>
              <w:softHyphen/>
              <w:t>бенности творчества композиторов - венских классиков.</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Лирические образы в музыке В. А. Моцарта. Роль мелодического начала в его сочинениях.</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 xml:space="preserve"> Знакомство с жанром симфонии: компози</w:t>
            </w:r>
            <w:r w:rsidRPr="00541E1F">
              <w:rPr>
                <w:rFonts w:ascii="Times New Roman" w:hAnsi="Times New Roman"/>
                <w:kern w:val="0"/>
              </w:rPr>
              <w:softHyphen/>
              <w:t>ционное строение, исполнительский коллек</w:t>
            </w:r>
            <w:r w:rsidRPr="00541E1F">
              <w:rPr>
                <w:rFonts w:ascii="Times New Roman" w:hAnsi="Times New Roman"/>
                <w:kern w:val="0"/>
              </w:rPr>
              <w:softHyphen/>
              <w:t xml:space="preserve">тив (симфонический оркестр). </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u w:val="single"/>
              </w:rPr>
              <w:t>Музыкальный материал</w:t>
            </w:r>
            <w:r w:rsidRPr="00541E1F">
              <w:rPr>
                <w:rFonts w:ascii="Times New Roman" w:hAnsi="Times New Roman"/>
                <w:kern w:val="0"/>
              </w:rPr>
              <w:t xml:space="preserve">: </w:t>
            </w:r>
          </w:p>
          <w:p w:rsidR="00BB2CE7" w:rsidRPr="00541E1F" w:rsidRDefault="00BB2CE7" w:rsidP="00682B1F">
            <w:pPr>
              <w:pStyle w:val="a5"/>
              <w:spacing w:after="0"/>
              <w:rPr>
                <w:rFonts w:ascii="Times New Roman" w:hAnsi="Times New Roman"/>
                <w:kern w:val="0"/>
              </w:rPr>
            </w:pPr>
            <w:r w:rsidRPr="00541E1F">
              <w:rPr>
                <w:rStyle w:val="7"/>
                <w:rFonts w:ascii="Times New Roman" w:hAnsi="Times New Roman"/>
                <w:iCs w:val="0"/>
                <w:kern w:val="0"/>
                <w:sz w:val="24"/>
                <w:szCs w:val="24"/>
              </w:rPr>
              <w:t xml:space="preserve"> В. А. Моцарт.</w:t>
            </w:r>
            <w:r w:rsidRPr="00541E1F">
              <w:rPr>
                <w:rFonts w:ascii="Times New Roman" w:hAnsi="Times New Roman"/>
                <w:kern w:val="0"/>
              </w:rPr>
              <w:t xml:space="preserve"> Симфония № </w:t>
            </w:r>
            <w:r w:rsidRPr="00541E1F">
              <w:rPr>
                <w:rStyle w:val="1pt2"/>
                <w:rFonts w:ascii="Times New Roman" w:hAnsi="Times New Roman"/>
                <w:spacing w:val="0"/>
                <w:kern w:val="0"/>
                <w:sz w:val="24"/>
              </w:rPr>
              <w:t>40.1</w:t>
            </w:r>
            <w:r w:rsidRPr="00541E1F">
              <w:rPr>
                <w:rFonts w:ascii="Times New Roman" w:hAnsi="Times New Roman"/>
                <w:kern w:val="0"/>
              </w:rPr>
              <w:t xml:space="preserve"> часть. Экспозиция (слушание); </w:t>
            </w:r>
          </w:p>
          <w:p w:rsidR="00BB2CE7" w:rsidRPr="00541E1F" w:rsidRDefault="00BB2CE7" w:rsidP="00682B1F">
            <w:pPr>
              <w:pStyle w:val="a5"/>
              <w:spacing w:after="0"/>
              <w:rPr>
                <w:rFonts w:ascii="Times New Roman" w:hAnsi="Times New Roman"/>
                <w:kern w:val="0"/>
              </w:rPr>
            </w:pPr>
            <w:r w:rsidRPr="00541E1F">
              <w:rPr>
                <w:rStyle w:val="7"/>
                <w:rFonts w:ascii="Times New Roman" w:hAnsi="Times New Roman"/>
                <w:iCs w:val="0"/>
                <w:kern w:val="0"/>
                <w:sz w:val="24"/>
                <w:szCs w:val="24"/>
              </w:rPr>
              <w:t xml:space="preserve"> В. А. Моцарт.</w:t>
            </w:r>
            <w:r w:rsidRPr="00541E1F">
              <w:rPr>
                <w:rFonts w:ascii="Times New Roman" w:hAnsi="Times New Roman"/>
                <w:kern w:val="0"/>
              </w:rPr>
              <w:t xml:space="preserve"> Хор «Послушай, как звуки хрустально чисты». Из оперы «Волшебная флейта» (слушание, пение)</w:t>
            </w:r>
          </w:p>
        </w:tc>
        <w:tc>
          <w:tcPr>
            <w:tcW w:w="3394" w:type="dxa"/>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1. Анализировать и обобщать жанрово-стилистические особенности композиторов — венских классиков (в соот</w:t>
            </w:r>
            <w:r w:rsidRPr="00541E1F">
              <w:rPr>
                <w:rFonts w:ascii="Times New Roman" w:hAnsi="Times New Roman"/>
                <w:kern w:val="0"/>
              </w:rPr>
              <w:softHyphen/>
              <w:t>ветствии с критериями, пред</w:t>
            </w:r>
            <w:r w:rsidRPr="00541E1F">
              <w:rPr>
                <w:rFonts w:ascii="Times New Roman" w:hAnsi="Times New Roman"/>
                <w:kern w:val="0"/>
              </w:rPr>
              <w:softHyphen/>
              <w:t>ставленными в учебнике).</w:t>
            </w:r>
          </w:p>
          <w:p w:rsidR="00BB2CE7" w:rsidRPr="00541E1F" w:rsidRDefault="00BB2CE7" w:rsidP="00CF407D">
            <w:pPr>
              <w:pStyle w:val="a5"/>
              <w:widowControl/>
              <w:numPr>
                <w:ilvl w:val="0"/>
                <w:numId w:val="505"/>
              </w:numPr>
              <w:tabs>
                <w:tab w:val="left" w:pos="386"/>
              </w:tabs>
              <w:suppressAutoHyphens w:val="0"/>
              <w:spacing w:after="0"/>
              <w:rPr>
                <w:rFonts w:ascii="Times New Roman" w:hAnsi="Times New Roman"/>
                <w:kern w:val="0"/>
              </w:rPr>
            </w:pPr>
            <w:r w:rsidRPr="00541E1F">
              <w:rPr>
                <w:rFonts w:ascii="Times New Roman" w:hAnsi="Times New Roman"/>
                <w:kern w:val="0"/>
              </w:rPr>
              <w:t>Обнаруживать и выявлять характерные свойства музыки В. А. Моцарта.</w:t>
            </w:r>
          </w:p>
          <w:p w:rsidR="00BB2CE7" w:rsidRPr="00541E1F" w:rsidRDefault="00BB2CE7" w:rsidP="00CF407D">
            <w:pPr>
              <w:pStyle w:val="a5"/>
              <w:widowControl/>
              <w:numPr>
                <w:ilvl w:val="0"/>
                <w:numId w:val="505"/>
              </w:numPr>
              <w:shd w:val="clear" w:color="auto" w:fill="FFFFFF"/>
              <w:tabs>
                <w:tab w:val="left" w:pos="390"/>
              </w:tabs>
              <w:suppressAutoHyphens w:val="0"/>
              <w:spacing w:after="0"/>
              <w:rPr>
                <w:rFonts w:ascii="Times New Roman" w:hAnsi="Times New Roman"/>
                <w:kern w:val="0"/>
              </w:rPr>
            </w:pPr>
            <w:r w:rsidRPr="00541E1F">
              <w:rPr>
                <w:rFonts w:ascii="Times New Roman" w:hAnsi="Times New Roman"/>
                <w:kern w:val="0"/>
              </w:rPr>
              <w:t>Исполнять ритмический аккомпанемент к вокальной партии</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Style w:val="2110"/>
                <w:rFonts w:ascii="Times New Roman" w:hAnsi="Times New Roman"/>
                <w:b w:val="0"/>
                <w:bCs w:val="0"/>
                <w:sz w:val="24"/>
                <w:szCs w:val="24"/>
              </w:rPr>
              <w:t>12.</w:t>
            </w:r>
            <w:r w:rsidRPr="00541E1F">
              <w:rPr>
                <w:rFonts w:ascii="Times New Roman" w:hAnsi="Times New Roman"/>
                <w:sz w:val="24"/>
                <w:szCs w:val="24"/>
              </w:rPr>
              <w:t xml:space="preserve"> Героические образы </w:t>
            </w:r>
            <w:r w:rsidRPr="00541E1F">
              <w:rPr>
                <w:rStyle w:val="2110"/>
                <w:rFonts w:ascii="Times New Roman" w:hAnsi="Times New Roman"/>
                <w:b w:val="0"/>
                <w:bCs w:val="0"/>
                <w:sz w:val="24"/>
                <w:szCs w:val="24"/>
              </w:rPr>
              <w:t>Л.</w:t>
            </w:r>
            <w:r w:rsidRPr="00541E1F">
              <w:rPr>
                <w:rFonts w:ascii="Times New Roman" w:hAnsi="Times New Roman"/>
                <w:sz w:val="24"/>
                <w:szCs w:val="24"/>
              </w:rPr>
              <w:t xml:space="preserve"> Бетховена </w:t>
            </w:r>
            <w:r w:rsidRPr="00541E1F">
              <w:rPr>
                <w:rStyle w:val="2100"/>
                <w:rFonts w:ascii="Times New Roman" w:hAnsi="Times New Roman"/>
                <w:b w:val="0"/>
                <w:bCs w:val="0"/>
                <w:spacing w:val="0"/>
                <w:sz w:val="24"/>
                <w:szCs w:val="24"/>
              </w:rPr>
              <w:t>(1ч)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Героико-драматический пафос музыки Л. Бетховена.</w:t>
            </w:r>
          </w:p>
          <w:p w:rsidR="00BB2CE7" w:rsidRPr="00541E1F" w:rsidRDefault="00BB2CE7" w:rsidP="00682B1F">
            <w:pPr>
              <w:pStyle w:val="a5"/>
              <w:spacing w:after="0"/>
              <w:rPr>
                <w:rStyle w:val="7"/>
                <w:rFonts w:ascii="Times New Roman" w:hAnsi="Times New Roman"/>
                <w:iCs w:val="0"/>
                <w:kern w:val="0"/>
                <w:sz w:val="24"/>
                <w:szCs w:val="24"/>
              </w:rPr>
            </w:pPr>
            <w:r w:rsidRPr="00541E1F">
              <w:rPr>
                <w:rFonts w:ascii="Times New Roman" w:hAnsi="Times New Roman"/>
                <w:kern w:val="0"/>
              </w:rPr>
              <w:t>Фортепиано - ведущий солирующий инструмент в эпоху венского классицизма. Знакомство с жанром</w:t>
            </w:r>
            <w:r w:rsidRPr="00541E1F">
              <w:rPr>
                <w:rStyle w:val="7"/>
                <w:rFonts w:ascii="Times New Roman" w:hAnsi="Times New Roman"/>
                <w:iCs w:val="0"/>
                <w:kern w:val="0"/>
                <w:sz w:val="24"/>
                <w:szCs w:val="24"/>
              </w:rPr>
              <w:t xml:space="preserve"> сонаты. </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u w:val="single"/>
              </w:rPr>
              <w:t>Музыкальный материал</w:t>
            </w:r>
            <w:r w:rsidRPr="00541E1F">
              <w:rPr>
                <w:rFonts w:ascii="Times New Roman" w:hAnsi="Times New Roman"/>
                <w:kern w:val="0"/>
              </w:rPr>
              <w:t>:</w:t>
            </w:r>
          </w:p>
          <w:p w:rsidR="00BB2CE7" w:rsidRPr="00541E1F" w:rsidRDefault="00BB2CE7" w:rsidP="00682B1F">
            <w:pPr>
              <w:pStyle w:val="a5"/>
              <w:spacing w:after="0"/>
              <w:rPr>
                <w:rFonts w:ascii="Times New Roman" w:hAnsi="Times New Roman"/>
                <w:kern w:val="0"/>
              </w:rPr>
            </w:pPr>
            <w:r w:rsidRPr="00541E1F">
              <w:rPr>
                <w:rStyle w:val="7"/>
                <w:rFonts w:ascii="Times New Roman" w:hAnsi="Times New Roman"/>
                <w:iCs w:val="0"/>
                <w:kern w:val="0"/>
                <w:sz w:val="24"/>
                <w:szCs w:val="24"/>
              </w:rPr>
              <w:t>Л. Бетховен.</w:t>
            </w:r>
            <w:r w:rsidRPr="00541E1F">
              <w:rPr>
                <w:rFonts w:ascii="Times New Roman" w:hAnsi="Times New Roman"/>
                <w:kern w:val="0"/>
              </w:rPr>
              <w:t xml:space="preserve"> Соната № 8 «Патетическая» для фортепиано. I часть. Экспозиция (слушание); </w:t>
            </w:r>
            <w:r w:rsidRPr="00541E1F">
              <w:rPr>
                <w:rStyle w:val="7"/>
                <w:rFonts w:ascii="Times New Roman" w:hAnsi="Times New Roman"/>
                <w:iCs w:val="0"/>
                <w:kern w:val="0"/>
                <w:sz w:val="24"/>
                <w:szCs w:val="24"/>
              </w:rPr>
              <w:t>Л. Бетховен,</w:t>
            </w:r>
            <w:r w:rsidRPr="00541E1F">
              <w:rPr>
                <w:rFonts w:ascii="Times New Roman" w:hAnsi="Times New Roman"/>
                <w:kern w:val="0"/>
              </w:rPr>
              <w:t xml:space="preserve"> стихи</w:t>
            </w:r>
            <w:r w:rsidRPr="00541E1F">
              <w:rPr>
                <w:rStyle w:val="7"/>
                <w:rFonts w:ascii="Times New Roman" w:hAnsi="Times New Roman"/>
                <w:iCs w:val="0"/>
                <w:kern w:val="0"/>
                <w:sz w:val="24"/>
                <w:szCs w:val="24"/>
              </w:rPr>
              <w:t xml:space="preserve"> Г. Пфеффелъ.</w:t>
            </w:r>
            <w:r w:rsidRPr="00541E1F">
              <w:rPr>
                <w:rFonts w:ascii="Times New Roman" w:hAnsi="Times New Roman"/>
                <w:kern w:val="0"/>
              </w:rPr>
              <w:t xml:space="preserve"> Свободный человек (пение)</w:t>
            </w:r>
          </w:p>
        </w:tc>
        <w:tc>
          <w:tcPr>
            <w:tcW w:w="3394" w:type="dxa"/>
          </w:tcPr>
          <w:p w:rsidR="00BB2CE7" w:rsidRPr="00541E1F" w:rsidRDefault="00BB2CE7" w:rsidP="00CF407D">
            <w:pPr>
              <w:pStyle w:val="a5"/>
              <w:widowControl/>
              <w:numPr>
                <w:ilvl w:val="0"/>
                <w:numId w:val="506"/>
              </w:numPr>
              <w:tabs>
                <w:tab w:val="left" w:pos="386"/>
              </w:tabs>
              <w:suppressAutoHyphens w:val="0"/>
              <w:spacing w:after="0"/>
              <w:rPr>
                <w:rFonts w:ascii="Times New Roman" w:hAnsi="Times New Roman"/>
                <w:kern w:val="0"/>
              </w:rPr>
            </w:pPr>
            <w:r w:rsidRPr="00541E1F">
              <w:rPr>
                <w:rFonts w:ascii="Times New Roman" w:hAnsi="Times New Roman"/>
                <w:kern w:val="0"/>
              </w:rPr>
              <w:t>Наблюдать за интонацион</w:t>
            </w:r>
            <w:r w:rsidRPr="00541E1F">
              <w:rPr>
                <w:rFonts w:ascii="Times New Roman" w:hAnsi="Times New Roman"/>
                <w:kern w:val="0"/>
              </w:rPr>
              <w:softHyphen/>
              <w:t>ной образностью музыкаль</w:t>
            </w:r>
            <w:r w:rsidRPr="00541E1F">
              <w:rPr>
                <w:rFonts w:ascii="Times New Roman" w:hAnsi="Times New Roman"/>
                <w:kern w:val="0"/>
              </w:rPr>
              <w:softHyphen/>
              <w:t>ных произведений.</w:t>
            </w:r>
          </w:p>
          <w:p w:rsidR="00BB2CE7" w:rsidRPr="00541E1F" w:rsidRDefault="00BB2CE7" w:rsidP="00CF407D">
            <w:pPr>
              <w:pStyle w:val="a5"/>
              <w:widowControl/>
              <w:numPr>
                <w:ilvl w:val="0"/>
                <w:numId w:val="506"/>
              </w:numPr>
              <w:tabs>
                <w:tab w:val="left" w:pos="381"/>
              </w:tabs>
              <w:suppressAutoHyphens w:val="0"/>
              <w:spacing w:after="0"/>
              <w:rPr>
                <w:rFonts w:ascii="Times New Roman" w:hAnsi="Times New Roman"/>
                <w:kern w:val="0"/>
              </w:rPr>
            </w:pPr>
            <w:r w:rsidRPr="00541E1F">
              <w:rPr>
                <w:rFonts w:ascii="Times New Roman" w:hAnsi="Times New Roman"/>
                <w:kern w:val="0"/>
              </w:rPr>
              <w:t>Обнаруживать и выявлять характерные свойства музыки Л. Бетховена</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Style w:val="2110"/>
                <w:rFonts w:ascii="Times New Roman" w:hAnsi="Times New Roman"/>
                <w:b w:val="0"/>
                <w:bCs w:val="0"/>
                <w:sz w:val="24"/>
                <w:szCs w:val="24"/>
              </w:rPr>
              <w:t>13.</w:t>
            </w:r>
            <w:r w:rsidRPr="00541E1F">
              <w:rPr>
                <w:rFonts w:ascii="Times New Roman" w:hAnsi="Times New Roman"/>
                <w:sz w:val="24"/>
                <w:szCs w:val="24"/>
              </w:rPr>
              <w:t xml:space="preserve"> Песни и танцы Ф. Шуберта</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(1 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Важнейшие вехи жизни и творчества Ф. Шуберта.</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Знакомство с песенными и танцевальными жанрами в творчестве Шуберта.</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Знакомство с простой двухчастной формой в музыке. Особенности ее строения, неконт</w:t>
            </w:r>
            <w:r w:rsidRPr="00541E1F">
              <w:rPr>
                <w:rFonts w:ascii="Times New Roman" w:hAnsi="Times New Roman"/>
                <w:kern w:val="0"/>
              </w:rPr>
              <w:softHyphen/>
              <w:t xml:space="preserve">растность разделов. </w:t>
            </w:r>
          </w:p>
          <w:p w:rsidR="00BB2CE7" w:rsidRPr="00541E1F" w:rsidRDefault="00BB2CE7" w:rsidP="00682B1F">
            <w:pPr>
              <w:pStyle w:val="a5"/>
              <w:spacing w:after="0"/>
              <w:rPr>
                <w:rStyle w:val="6"/>
                <w:rFonts w:ascii="Times New Roman" w:hAnsi="Times New Roman"/>
                <w:iCs w:val="0"/>
                <w:kern w:val="0"/>
                <w:sz w:val="24"/>
                <w:szCs w:val="24"/>
              </w:rPr>
            </w:pPr>
            <w:r w:rsidRPr="00541E1F">
              <w:rPr>
                <w:rFonts w:ascii="Times New Roman" w:hAnsi="Times New Roman"/>
                <w:kern w:val="0"/>
                <w:u w:val="single"/>
              </w:rPr>
              <w:t>Музыкальный материал:</w:t>
            </w:r>
          </w:p>
          <w:p w:rsidR="00BB2CE7" w:rsidRPr="00541E1F" w:rsidRDefault="00BB2CE7" w:rsidP="00682B1F">
            <w:pPr>
              <w:pStyle w:val="a5"/>
              <w:spacing w:after="0"/>
              <w:rPr>
                <w:rFonts w:ascii="Times New Roman" w:hAnsi="Times New Roman"/>
                <w:kern w:val="0"/>
              </w:rPr>
            </w:pPr>
            <w:r w:rsidRPr="00541E1F">
              <w:rPr>
                <w:rStyle w:val="6"/>
                <w:rFonts w:ascii="Times New Roman" w:hAnsi="Times New Roman"/>
                <w:iCs w:val="0"/>
                <w:kern w:val="0"/>
                <w:sz w:val="24"/>
                <w:szCs w:val="24"/>
              </w:rPr>
              <w:t>Ф. Шуберт.</w:t>
            </w:r>
            <w:r w:rsidRPr="00541E1F">
              <w:rPr>
                <w:rFonts w:ascii="Times New Roman" w:hAnsi="Times New Roman"/>
                <w:kern w:val="0"/>
              </w:rPr>
              <w:t xml:space="preserve"> В путь. Из вокального цикла «Прекрасная мельничиха» (слушание); </w:t>
            </w:r>
          </w:p>
          <w:p w:rsidR="00BB2CE7" w:rsidRPr="00541E1F" w:rsidRDefault="00BB2CE7" w:rsidP="00682B1F">
            <w:pPr>
              <w:pStyle w:val="a5"/>
              <w:spacing w:after="0"/>
              <w:rPr>
                <w:rFonts w:ascii="Times New Roman" w:hAnsi="Times New Roman"/>
                <w:kern w:val="0"/>
              </w:rPr>
            </w:pPr>
            <w:r w:rsidRPr="00541E1F">
              <w:rPr>
                <w:rStyle w:val="6"/>
                <w:rFonts w:ascii="Times New Roman" w:hAnsi="Times New Roman"/>
                <w:iCs w:val="0"/>
                <w:kern w:val="0"/>
                <w:sz w:val="24"/>
                <w:szCs w:val="24"/>
              </w:rPr>
              <w:t>Ф. Шуберт.</w:t>
            </w:r>
            <w:r w:rsidRPr="00541E1F">
              <w:rPr>
                <w:rFonts w:ascii="Times New Roman" w:hAnsi="Times New Roman"/>
                <w:kern w:val="0"/>
              </w:rPr>
              <w:t xml:space="preserve"> Два вальса для фортепиано (слу</w:t>
            </w:r>
            <w:r w:rsidRPr="00541E1F">
              <w:rPr>
                <w:rFonts w:ascii="Times New Roman" w:hAnsi="Times New Roman"/>
                <w:kern w:val="0"/>
              </w:rPr>
              <w:softHyphen/>
              <w:t>шание);</w:t>
            </w:r>
          </w:p>
          <w:p w:rsidR="00BB2CE7" w:rsidRPr="00541E1F" w:rsidRDefault="00BB2CE7" w:rsidP="00682B1F">
            <w:pPr>
              <w:pStyle w:val="a5"/>
              <w:spacing w:after="0"/>
              <w:rPr>
                <w:rFonts w:ascii="Times New Roman" w:hAnsi="Times New Roman"/>
                <w:kern w:val="0"/>
              </w:rPr>
            </w:pPr>
            <w:r w:rsidRPr="00541E1F">
              <w:rPr>
                <w:rStyle w:val="6"/>
                <w:rFonts w:ascii="Times New Roman" w:hAnsi="Times New Roman"/>
                <w:iCs w:val="0"/>
                <w:kern w:val="0"/>
                <w:sz w:val="24"/>
                <w:szCs w:val="24"/>
              </w:rPr>
              <w:t>Ф. Шуберт.</w:t>
            </w:r>
            <w:r w:rsidRPr="00541E1F">
              <w:rPr>
                <w:rFonts w:ascii="Times New Roman" w:hAnsi="Times New Roman"/>
                <w:kern w:val="0"/>
              </w:rPr>
              <w:t xml:space="preserve"> Музыкальный момент фа минор, соч.</w:t>
            </w:r>
            <w:r w:rsidRPr="00541E1F">
              <w:rPr>
                <w:rStyle w:val="60"/>
                <w:rFonts w:ascii="Times New Roman" w:hAnsi="Times New Roman"/>
                <w:bCs w:val="0"/>
                <w:kern w:val="0"/>
                <w:sz w:val="24"/>
                <w:szCs w:val="24"/>
              </w:rPr>
              <w:t xml:space="preserve"> 94</w:t>
            </w:r>
            <w:r w:rsidRPr="00541E1F">
              <w:rPr>
                <w:rFonts w:ascii="Times New Roman" w:hAnsi="Times New Roman"/>
                <w:kern w:val="0"/>
              </w:rPr>
              <w:t xml:space="preserve"> № 3 (слушание);</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Ф.</w:t>
            </w:r>
            <w:r w:rsidRPr="00541E1F">
              <w:rPr>
                <w:rStyle w:val="6"/>
                <w:rFonts w:ascii="Times New Roman" w:hAnsi="Times New Roman"/>
                <w:iCs w:val="0"/>
                <w:kern w:val="0"/>
                <w:sz w:val="24"/>
                <w:szCs w:val="24"/>
              </w:rPr>
              <w:t xml:space="preserve"> Шуберт,</w:t>
            </w:r>
            <w:r w:rsidRPr="00541E1F">
              <w:rPr>
                <w:rFonts w:ascii="Times New Roman" w:hAnsi="Times New Roman"/>
                <w:kern w:val="0"/>
              </w:rPr>
              <w:t xml:space="preserve"> стихи</w:t>
            </w:r>
            <w:r w:rsidRPr="00541E1F">
              <w:rPr>
                <w:rStyle w:val="6"/>
                <w:rFonts w:ascii="Times New Roman" w:hAnsi="Times New Roman"/>
                <w:iCs w:val="0"/>
                <w:kern w:val="0"/>
                <w:sz w:val="24"/>
                <w:szCs w:val="24"/>
              </w:rPr>
              <w:t xml:space="preserve"> В. Скотта.</w:t>
            </w:r>
            <w:r w:rsidRPr="00541E1F">
              <w:rPr>
                <w:rFonts w:ascii="Times New Roman" w:hAnsi="Times New Roman"/>
                <w:kern w:val="0"/>
                <w:lang w:val="en-US" w:eastAsia="en-US"/>
              </w:rPr>
              <w:t>AveMaria</w:t>
            </w:r>
            <w:r w:rsidRPr="00541E1F">
              <w:rPr>
                <w:rFonts w:ascii="Times New Roman" w:hAnsi="Times New Roman"/>
                <w:kern w:val="0"/>
              </w:rPr>
              <w:t xml:space="preserve"> (пение)</w:t>
            </w:r>
          </w:p>
        </w:tc>
        <w:tc>
          <w:tcPr>
            <w:tcW w:w="3394" w:type="dxa"/>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1. Различать песенные, танцевальные истоки в му</w:t>
            </w:r>
            <w:r w:rsidRPr="00541E1F">
              <w:rPr>
                <w:rFonts w:ascii="Times New Roman" w:hAnsi="Times New Roman"/>
                <w:kern w:val="0"/>
              </w:rPr>
              <w:softHyphen/>
              <w:t>зыкальных произведениях Ф. Шуберта.</w:t>
            </w:r>
          </w:p>
          <w:p w:rsidR="00BB2CE7" w:rsidRPr="00541E1F" w:rsidRDefault="00BB2CE7" w:rsidP="00CF407D">
            <w:pPr>
              <w:pStyle w:val="a5"/>
              <w:widowControl/>
              <w:numPr>
                <w:ilvl w:val="0"/>
                <w:numId w:val="507"/>
              </w:numPr>
              <w:tabs>
                <w:tab w:val="left" w:pos="381"/>
              </w:tabs>
              <w:suppressAutoHyphens w:val="0"/>
              <w:spacing w:after="0"/>
              <w:rPr>
                <w:rFonts w:ascii="Times New Roman" w:hAnsi="Times New Roman"/>
                <w:kern w:val="0"/>
              </w:rPr>
            </w:pPr>
            <w:r w:rsidRPr="00541E1F">
              <w:rPr>
                <w:rFonts w:ascii="Times New Roman" w:hAnsi="Times New Roman"/>
                <w:kern w:val="0"/>
              </w:rPr>
              <w:t>Распознавать художест</w:t>
            </w:r>
            <w:r w:rsidRPr="00541E1F">
              <w:rPr>
                <w:rFonts w:ascii="Times New Roman" w:hAnsi="Times New Roman"/>
                <w:kern w:val="0"/>
              </w:rPr>
              <w:softHyphen/>
              <w:t>венный смысл простой двухчастной формы.</w:t>
            </w:r>
          </w:p>
          <w:p w:rsidR="00BB2CE7" w:rsidRPr="00541E1F" w:rsidRDefault="00BB2CE7" w:rsidP="00CF407D">
            <w:pPr>
              <w:pStyle w:val="a5"/>
              <w:widowControl/>
              <w:numPr>
                <w:ilvl w:val="0"/>
                <w:numId w:val="507"/>
              </w:numPr>
              <w:shd w:val="clear" w:color="auto" w:fill="FFFFFF"/>
              <w:tabs>
                <w:tab w:val="left" w:pos="390"/>
              </w:tabs>
              <w:suppressAutoHyphens w:val="0"/>
              <w:spacing w:after="0"/>
              <w:rPr>
                <w:rFonts w:ascii="Times New Roman" w:hAnsi="Times New Roman"/>
                <w:kern w:val="0"/>
              </w:rPr>
            </w:pPr>
            <w:r w:rsidRPr="00541E1F">
              <w:rPr>
                <w:rFonts w:ascii="Times New Roman" w:hAnsi="Times New Roman"/>
                <w:kern w:val="0"/>
              </w:rPr>
              <w:t>Соотносить художествен</w:t>
            </w:r>
            <w:r w:rsidRPr="00541E1F">
              <w:rPr>
                <w:rFonts w:ascii="Times New Roman" w:hAnsi="Times New Roman"/>
                <w:kern w:val="0"/>
              </w:rPr>
              <w:softHyphen/>
              <w:t>но-образное содержание музыкального произведения с формой его воплощения</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Fonts w:ascii="Times New Roman" w:hAnsi="Times New Roman"/>
                <w:sz w:val="24"/>
                <w:szCs w:val="24"/>
              </w:rPr>
              <w:t xml:space="preserve">14. «Не ручей - море ему имя» </w:t>
            </w:r>
            <w:r w:rsidRPr="00541E1F">
              <w:rPr>
                <w:rStyle w:val="21pt3"/>
                <w:rFonts w:ascii="Times New Roman" w:hAnsi="Times New Roman"/>
                <w:b w:val="0"/>
                <w:bCs w:val="0"/>
                <w:spacing w:val="0"/>
                <w:sz w:val="24"/>
                <w:szCs w:val="24"/>
              </w:rPr>
              <w:t>(1ч)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Содержательные особенности композитор</w:t>
            </w:r>
            <w:r w:rsidRPr="00541E1F">
              <w:rPr>
                <w:rFonts w:ascii="Times New Roman" w:hAnsi="Times New Roman"/>
                <w:kern w:val="0"/>
              </w:rPr>
              <w:softHyphen/>
              <w:t>ского творчества И. С. Баха. Роль и место органа в музыке Баха; органные импровизации.</w:t>
            </w:r>
          </w:p>
          <w:p w:rsidR="00BB2CE7" w:rsidRPr="00541E1F" w:rsidRDefault="00BB2CE7" w:rsidP="00682B1F">
            <w:pPr>
              <w:pStyle w:val="a5"/>
              <w:spacing w:after="0"/>
              <w:rPr>
                <w:rStyle w:val="6"/>
                <w:rFonts w:ascii="Times New Roman" w:hAnsi="Times New Roman"/>
                <w:iCs w:val="0"/>
                <w:kern w:val="0"/>
                <w:sz w:val="24"/>
                <w:szCs w:val="24"/>
              </w:rPr>
            </w:pPr>
            <w:r w:rsidRPr="00541E1F">
              <w:rPr>
                <w:rFonts w:ascii="Times New Roman" w:hAnsi="Times New Roman"/>
                <w:kern w:val="0"/>
              </w:rPr>
              <w:t>Знакомство с жанром</w:t>
            </w:r>
            <w:r w:rsidRPr="00541E1F">
              <w:rPr>
                <w:rStyle w:val="6"/>
                <w:rFonts w:ascii="Times New Roman" w:hAnsi="Times New Roman"/>
                <w:iCs w:val="0"/>
                <w:kern w:val="0"/>
                <w:sz w:val="24"/>
                <w:szCs w:val="24"/>
              </w:rPr>
              <w:t xml:space="preserve"> токкаты.</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u w:val="single"/>
              </w:rPr>
              <w:t>Музыкальный материал</w:t>
            </w:r>
            <w:r w:rsidRPr="00541E1F">
              <w:rPr>
                <w:rFonts w:ascii="Times New Roman" w:hAnsi="Times New Roman"/>
                <w:kern w:val="0"/>
              </w:rPr>
              <w:t xml:space="preserve">: </w:t>
            </w:r>
          </w:p>
          <w:p w:rsidR="00BB2CE7" w:rsidRPr="00541E1F" w:rsidRDefault="00BB2CE7" w:rsidP="00682B1F">
            <w:pPr>
              <w:pStyle w:val="a5"/>
              <w:spacing w:after="0"/>
              <w:rPr>
                <w:rFonts w:ascii="Times New Roman" w:hAnsi="Times New Roman"/>
                <w:kern w:val="0"/>
              </w:rPr>
            </w:pPr>
            <w:r w:rsidRPr="00541E1F">
              <w:rPr>
                <w:rStyle w:val="6"/>
                <w:rFonts w:ascii="Times New Roman" w:hAnsi="Times New Roman"/>
                <w:iCs w:val="0"/>
                <w:kern w:val="0"/>
                <w:sz w:val="24"/>
                <w:szCs w:val="24"/>
              </w:rPr>
              <w:t>И. С. Бах.</w:t>
            </w:r>
            <w:r w:rsidRPr="00541E1F">
              <w:rPr>
                <w:rFonts w:ascii="Times New Roman" w:hAnsi="Times New Roman"/>
                <w:kern w:val="0"/>
              </w:rPr>
              <w:t xml:space="preserve"> Токката ре минор. Из цикла «Ток</w:t>
            </w:r>
            <w:r w:rsidRPr="00541E1F">
              <w:rPr>
                <w:rFonts w:ascii="Times New Roman" w:hAnsi="Times New Roman"/>
                <w:kern w:val="0"/>
              </w:rPr>
              <w:softHyphen/>
              <w:t>ката и фуга» для органа (слушание);</w:t>
            </w:r>
          </w:p>
          <w:p w:rsidR="00BB2CE7" w:rsidRPr="00541E1F" w:rsidRDefault="00BB2CE7" w:rsidP="00682B1F">
            <w:pPr>
              <w:pStyle w:val="192"/>
              <w:shd w:val="clear" w:color="auto" w:fill="auto"/>
              <w:spacing w:line="240" w:lineRule="auto"/>
              <w:rPr>
                <w:rFonts w:ascii="Times New Roman" w:hAnsi="Times New Roman" w:cs="Times New Roman"/>
                <w:spacing w:val="0"/>
                <w:sz w:val="24"/>
                <w:szCs w:val="24"/>
              </w:rPr>
            </w:pPr>
            <w:r w:rsidRPr="00541E1F">
              <w:rPr>
                <w:rFonts w:ascii="Times New Roman" w:hAnsi="Times New Roman" w:cs="Times New Roman"/>
                <w:spacing w:val="0"/>
                <w:sz w:val="24"/>
                <w:szCs w:val="24"/>
              </w:rPr>
              <w:t>1 И. С. Бах, стихи Т. Комарницкой. Осень (пение);</w:t>
            </w:r>
          </w:p>
          <w:p w:rsidR="00BB2CE7" w:rsidRPr="00541E1F" w:rsidRDefault="00BB2CE7" w:rsidP="00682B1F">
            <w:pPr>
              <w:pStyle w:val="a5"/>
              <w:spacing w:after="0"/>
              <w:rPr>
                <w:rFonts w:ascii="Times New Roman" w:hAnsi="Times New Roman"/>
                <w:kern w:val="0"/>
              </w:rPr>
            </w:pPr>
            <w:r w:rsidRPr="00541E1F">
              <w:rPr>
                <w:rStyle w:val="6"/>
                <w:rFonts w:ascii="Times New Roman" w:hAnsi="Times New Roman"/>
                <w:iCs w:val="0"/>
                <w:kern w:val="0"/>
                <w:sz w:val="24"/>
                <w:szCs w:val="24"/>
              </w:rPr>
              <w:t>И. С. Бах,</w:t>
            </w:r>
            <w:r w:rsidRPr="00541E1F">
              <w:rPr>
                <w:rFonts w:ascii="Times New Roman" w:hAnsi="Times New Roman"/>
                <w:kern w:val="0"/>
              </w:rPr>
              <w:t xml:space="preserve"> русский текст</w:t>
            </w:r>
            <w:r w:rsidRPr="00541E1F">
              <w:rPr>
                <w:rStyle w:val="6"/>
                <w:rFonts w:ascii="Times New Roman" w:hAnsi="Times New Roman"/>
                <w:iCs w:val="0"/>
                <w:kern w:val="0"/>
                <w:sz w:val="24"/>
                <w:szCs w:val="24"/>
              </w:rPr>
              <w:t xml:space="preserve"> М. Ивенсен.</w:t>
            </w:r>
            <w:r w:rsidRPr="00541E1F">
              <w:rPr>
                <w:rFonts w:ascii="Times New Roman" w:hAnsi="Times New Roman"/>
                <w:kern w:val="0"/>
              </w:rPr>
              <w:t xml:space="preserve"> Зима (пение)</w:t>
            </w:r>
          </w:p>
        </w:tc>
        <w:tc>
          <w:tcPr>
            <w:tcW w:w="3394" w:type="dxa"/>
          </w:tcPr>
          <w:p w:rsidR="00BB2CE7" w:rsidRPr="00541E1F" w:rsidRDefault="00BB2CE7" w:rsidP="00CF407D">
            <w:pPr>
              <w:pStyle w:val="a5"/>
              <w:widowControl/>
              <w:numPr>
                <w:ilvl w:val="0"/>
                <w:numId w:val="508"/>
              </w:numPr>
              <w:tabs>
                <w:tab w:val="left" w:pos="-141"/>
                <w:tab w:val="left" w:pos="309"/>
              </w:tabs>
              <w:suppressAutoHyphens w:val="0"/>
              <w:spacing w:after="0"/>
              <w:rPr>
                <w:rFonts w:ascii="Times New Roman" w:hAnsi="Times New Roman"/>
                <w:kern w:val="0"/>
              </w:rPr>
            </w:pPr>
            <w:r w:rsidRPr="00541E1F">
              <w:rPr>
                <w:rFonts w:ascii="Times New Roman" w:hAnsi="Times New Roman"/>
                <w:kern w:val="0"/>
              </w:rPr>
              <w:t>Выявлять характерные свойства музыки И. С. Баха.</w:t>
            </w:r>
          </w:p>
          <w:p w:rsidR="00BB2CE7" w:rsidRPr="00541E1F" w:rsidRDefault="00BB2CE7" w:rsidP="00CF407D">
            <w:pPr>
              <w:pStyle w:val="a5"/>
              <w:widowControl/>
              <w:numPr>
                <w:ilvl w:val="0"/>
                <w:numId w:val="508"/>
              </w:numPr>
              <w:tabs>
                <w:tab w:val="left" w:pos="-141"/>
                <w:tab w:val="left" w:pos="309"/>
              </w:tabs>
              <w:suppressAutoHyphens w:val="0"/>
              <w:spacing w:after="0"/>
              <w:rPr>
                <w:rFonts w:ascii="Times New Roman" w:hAnsi="Times New Roman"/>
                <w:kern w:val="0"/>
              </w:rPr>
            </w:pPr>
            <w:r w:rsidRPr="00541E1F">
              <w:rPr>
                <w:rFonts w:ascii="Times New Roman" w:hAnsi="Times New Roman"/>
                <w:kern w:val="0"/>
              </w:rPr>
              <w:t>Распознавать и эмоционально откликаться на выразительные особенности музыки.</w:t>
            </w:r>
          </w:p>
          <w:p w:rsidR="00BB2CE7" w:rsidRPr="00541E1F" w:rsidRDefault="00BB2CE7" w:rsidP="00CF407D">
            <w:pPr>
              <w:pStyle w:val="a5"/>
              <w:widowControl/>
              <w:numPr>
                <w:ilvl w:val="0"/>
                <w:numId w:val="508"/>
              </w:numPr>
              <w:tabs>
                <w:tab w:val="left" w:pos="309"/>
              </w:tabs>
              <w:suppressAutoHyphens w:val="0"/>
              <w:spacing w:after="0"/>
              <w:rPr>
                <w:rFonts w:ascii="Times New Roman" w:hAnsi="Times New Roman"/>
                <w:kern w:val="0"/>
              </w:rPr>
            </w:pPr>
            <w:r w:rsidRPr="00541E1F">
              <w:rPr>
                <w:rFonts w:ascii="Times New Roman" w:hAnsi="Times New Roman"/>
                <w:kern w:val="0"/>
              </w:rPr>
              <w:t>Исполнять мелодии с   ори</w:t>
            </w:r>
            <w:r w:rsidRPr="00541E1F">
              <w:rPr>
                <w:rFonts w:ascii="Times New Roman" w:hAnsi="Times New Roman"/>
                <w:kern w:val="0"/>
              </w:rPr>
              <w:softHyphen/>
              <w:t>ентацией на нотную запись.</w:t>
            </w:r>
          </w:p>
          <w:p w:rsidR="00BB2CE7" w:rsidRPr="00541E1F" w:rsidRDefault="00BB2CE7" w:rsidP="00682B1F">
            <w:pPr>
              <w:pStyle w:val="a5"/>
              <w:tabs>
                <w:tab w:val="left" w:pos="-141"/>
                <w:tab w:val="left" w:pos="309"/>
              </w:tabs>
              <w:spacing w:after="0"/>
              <w:rPr>
                <w:rFonts w:ascii="Times New Roman" w:hAnsi="Times New Roman"/>
                <w:b/>
                <w:i/>
                <w:kern w:val="0"/>
              </w:rPr>
            </w:pPr>
            <w:r w:rsidRPr="00541E1F">
              <w:rPr>
                <w:rStyle w:val="60"/>
                <w:rFonts w:ascii="Times New Roman" w:hAnsi="Times New Roman"/>
                <w:b w:val="0"/>
                <w:i w:val="0"/>
                <w:iCs w:val="0"/>
                <w:kern w:val="0"/>
                <w:sz w:val="24"/>
                <w:szCs w:val="24"/>
              </w:rPr>
              <w:t>4. Определять</w:t>
            </w:r>
            <w:r w:rsidRPr="00541E1F">
              <w:rPr>
                <w:rStyle w:val="FranklinGothicBook"/>
                <w:rFonts w:ascii="Times New Roman" w:hAnsi="Times New Roman"/>
                <w:i w:val="0"/>
                <w:iCs/>
                <w:kern w:val="0"/>
                <w:sz w:val="24"/>
              </w:rPr>
              <w:t>форму</w:t>
            </w:r>
            <w:r w:rsidRPr="00541E1F">
              <w:rPr>
                <w:rStyle w:val="93"/>
                <w:rFonts w:ascii="Times New Roman" w:hAnsi="Times New Roman"/>
                <w:b w:val="0"/>
                <w:bCs/>
                <w:kern w:val="0"/>
                <w:sz w:val="24"/>
              </w:rPr>
              <w:t>музы</w:t>
            </w:r>
            <w:r w:rsidRPr="00541E1F">
              <w:rPr>
                <w:rFonts w:ascii="Times New Roman" w:hAnsi="Times New Roman"/>
                <w:kern w:val="0"/>
              </w:rPr>
              <w:t>кальногопроизведения</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Style w:val="291"/>
                <w:rFonts w:ascii="Times New Roman" w:hAnsi="Times New Roman"/>
                <w:b w:val="0"/>
                <w:bCs w:val="0"/>
                <w:sz w:val="24"/>
                <w:szCs w:val="24"/>
              </w:rPr>
              <w:t>15.</w:t>
            </w:r>
            <w:r w:rsidRPr="00541E1F">
              <w:rPr>
                <w:rFonts w:ascii="Times New Roman" w:hAnsi="Times New Roman"/>
                <w:sz w:val="24"/>
                <w:szCs w:val="24"/>
              </w:rPr>
              <w:t xml:space="preserve"> Суровая красота Норве</w:t>
            </w:r>
            <w:r w:rsidRPr="00541E1F">
              <w:rPr>
                <w:rFonts w:ascii="Times New Roman" w:hAnsi="Times New Roman"/>
                <w:sz w:val="24"/>
                <w:szCs w:val="24"/>
              </w:rPr>
              <w:softHyphen/>
              <w:t xml:space="preserve">гии. Музыка </w:t>
            </w:r>
            <w:r w:rsidRPr="00541E1F">
              <w:rPr>
                <w:rStyle w:val="291"/>
                <w:rFonts w:ascii="Times New Roman" w:hAnsi="Times New Roman"/>
                <w:b w:val="0"/>
                <w:bCs w:val="0"/>
                <w:sz w:val="24"/>
                <w:szCs w:val="24"/>
              </w:rPr>
              <w:t>Э.</w:t>
            </w:r>
            <w:r w:rsidRPr="00541E1F">
              <w:rPr>
                <w:rFonts w:ascii="Times New Roman" w:hAnsi="Times New Roman"/>
                <w:sz w:val="24"/>
                <w:szCs w:val="24"/>
              </w:rPr>
              <w:t xml:space="preserve"> Грига</w:t>
            </w:r>
            <w:r w:rsidRPr="00541E1F">
              <w:rPr>
                <w:rStyle w:val="291"/>
                <w:rFonts w:ascii="Times New Roman" w:hAnsi="Times New Roman"/>
                <w:b w:val="0"/>
                <w:bCs w:val="0"/>
                <w:sz w:val="24"/>
                <w:szCs w:val="24"/>
              </w:rPr>
              <w:t xml:space="preserve"> (1 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Темы и персонажи в произведениях искусства</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Норвегии, Содержательные особенности</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творчества Э. Грига.</w:t>
            </w:r>
          </w:p>
          <w:p w:rsidR="00BB2CE7" w:rsidRPr="00541E1F" w:rsidRDefault="00BB2CE7" w:rsidP="00682B1F">
            <w:pPr>
              <w:pStyle w:val="a5"/>
              <w:spacing w:after="0"/>
              <w:rPr>
                <w:rFonts w:ascii="Times New Roman" w:hAnsi="Times New Roman"/>
                <w:kern w:val="0"/>
                <w:u w:val="single"/>
              </w:rPr>
            </w:pPr>
            <w:r w:rsidRPr="00541E1F">
              <w:rPr>
                <w:rFonts w:ascii="Times New Roman" w:hAnsi="Times New Roman"/>
                <w:kern w:val="0"/>
                <w:u w:val="single"/>
              </w:rPr>
              <w:t>Музыкальный материал:</w:t>
            </w:r>
          </w:p>
          <w:p w:rsidR="00BB2CE7" w:rsidRPr="00541E1F" w:rsidRDefault="00BB2CE7" w:rsidP="00682B1F">
            <w:pPr>
              <w:pStyle w:val="a5"/>
              <w:spacing w:after="0"/>
              <w:rPr>
                <w:rFonts w:ascii="Times New Roman" w:hAnsi="Times New Roman"/>
                <w:kern w:val="0"/>
              </w:rPr>
            </w:pPr>
            <w:r w:rsidRPr="00541E1F">
              <w:rPr>
                <w:rStyle w:val="6"/>
                <w:rFonts w:ascii="Times New Roman" w:hAnsi="Times New Roman"/>
                <w:iCs w:val="0"/>
                <w:kern w:val="0"/>
                <w:sz w:val="24"/>
                <w:szCs w:val="24"/>
              </w:rPr>
              <w:t>Э. Григ.</w:t>
            </w:r>
            <w:r w:rsidRPr="00541E1F">
              <w:rPr>
                <w:rFonts w:ascii="Times New Roman" w:hAnsi="Times New Roman"/>
                <w:kern w:val="0"/>
              </w:rPr>
              <w:t xml:space="preserve"> В пещере горного короля; </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Песня Сольвейг. Из музыки к драме Г. Ибсена  «ПерГюнт» (слушание);</w:t>
            </w:r>
          </w:p>
          <w:p w:rsidR="00BB2CE7" w:rsidRPr="00541E1F" w:rsidRDefault="00BB2CE7" w:rsidP="00682B1F">
            <w:pPr>
              <w:pStyle w:val="a5"/>
              <w:spacing w:after="0"/>
              <w:rPr>
                <w:rFonts w:ascii="Times New Roman" w:hAnsi="Times New Roman"/>
                <w:kern w:val="0"/>
              </w:rPr>
            </w:pPr>
            <w:r w:rsidRPr="00541E1F">
              <w:rPr>
                <w:rStyle w:val="6"/>
                <w:rFonts w:ascii="Times New Roman" w:hAnsi="Times New Roman"/>
                <w:iCs w:val="0"/>
                <w:kern w:val="0"/>
                <w:sz w:val="24"/>
                <w:szCs w:val="24"/>
              </w:rPr>
              <w:t>Э. Григ,</w:t>
            </w:r>
            <w:r w:rsidRPr="00541E1F">
              <w:rPr>
                <w:rFonts w:ascii="Times New Roman" w:hAnsi="Times New Roman"/>
                <w:kern w:val="0"/>
              </w:rPr>
              <w:t xml:space="preserve"> стихи</w:t>
            </w:r>
            <w:r w:rsidRPr="00541E1F">
              <w:rPr>
                <w:rStyle w:val="6"/>
                <w:rFonts w:ascii="Times New Roman" w:hAnsi="Times New Roman"/>
                <w:iCs w:val="0"/>
                <w:kern w:val="0"/>
                <w:sz w:val="24"/>
                <w:szCs w:val="24"/>
              </w:rPr>
              <w:t xml:space="preserve"> А. Мунка.</w:t>
            </w:r>
            <w:r w:rsidRPr="00541E1F">
              <w:rPr>
                <w:rFonts w:ascii="Times New Roman" w:hAnsi="Times New Roman"/>
                <w:kern w:val="0"/>
              </w:rPr>
              <w:t xml:space="preserve"> Заход солнца</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(пение);</w:t>
            </w:r>
          </w:p>
          <w:p w:rsidR="00BB2CE7" w:rsidRPr="00541E1F" w:rsidRDefault="00BB2CE7" w:rsidP="00682B1F">
            <w:pPr>
              <w:pStyle w:val="52"/>
              <w:shd w:val="clear" w:color="auto" w:fill="auto"/>
              <w:spacing w:before="0" w:after="0" w:line="240" w:lineRule="auto"/>
              <w:jc w:val="left"/>
              <w:rPr>
                <w:rFonts w:ascii="Times New Roman" w:hAnsi="Times New Roman"/>
                <w:sz w:val="24"/>
                <w:szCs w:val="24"/>
              </w:rPr>
            </w:pPr>
            <w:r w:rsidRPr="00541E1F">
              <w:rPr>
                <w:rStyle w:val="530"/>
                <w:rFonts w:ascii="Times New Roman" w:hAnsi="Times New Roman"/>
                <w:i w:val="0"/>
                <w:iCs w:val="0"/>
                <w:sz w:val="24"/>
                <w:szCs w:val="24"/>
              </w:rPr>
              <w:t>Волшебный смычок.</w:t>
            </w:r>
            <w:r w:rsidRPr="00541E1F">
              <w:rPr>
                <w:rFonts w:ascii="Times New Roman" w:hAnsi="Times New Roman"/>
                <w:sz w:val="24"/>
                <w:szCs w:val="24"/>
              </w:rPr>
              <w:t xml:space="preserve"> Норвежская народная » песня</w:t>
            </w:r>
            <w:r w:rsidRPr="00541E1F">
              <w:rPr>
                <w:rStyle w:val="530"/>
                <w:rFonts w:ascii="Times New Roman" w:hAnsi="Times New Roman"/>
                <w:i w:val="0"/>
                <w:iCs w:val="0"/>
                <w:sz w:val="24"/>
                <w:szCs w:val="24"/>
              </w:rPr>
              <w:t xml:space="preserve"> (пение);</w:t>
            </w:r>
          </w:p>
          <w:p w:rsidR="00BB2CE7" w:rsidRPr="00541E1F" w:rsidRDefault="00BB2CE7" w:rsidP="00682B1F">
            <w:pPr>
              <w:pStyle w:val="52"/>
              <w:shd w:val="clear" w:color="auto" w:fill="auto"/>
              <w:spacing w:before="0" w:after="0" w:line="240" w:lineRule="auto"/>
              <w:jc w:val="left"/>
              <w:rPr>
                <w:rFonts w:ascii="Times New Roman" w:hAnsi="Times New Roman"/>
                <w:sz w:val="24"/>
                <w:szCs w:val="24"/>
              </w:rPr>
            </w:pPr>
            <w:r w:rsidRPr="00541E1F">
              <w:rPr>
                <w:rStyle w:val="530"/>
                <w:rFonts w:ascii="Times New Roman" w:hAnsi="Times New Roman"/>
                <w:i w:val="0"/>
                <w:iCs w:val="0"/>
                <w:sz w:val="24"/>
                <w:szCs w:val="24"/>
              </w:rPr>
              <w:t>Камертон.</w:t>
            </w:r>
            <w:r w:rsidRPr="00541E1F">
              <w:rPr>
                <w:rFonts w:ascii="Times New Roman" w:hAnsi="Times New Roman"/>
                <w:sz w:val="24"/>
                <w:szCs w:val="24"/>
              </w:rPr>
              <w:t xml:space="preserve"> Норвежская народная песня, </w:t>
            </w:r>
            <w:r w:rsidRPr="00541E1F">
              <w:rPr>
                <w:rStyle w:val="530"/>
                <w:rFonts w:ascii="Times New Roman" w:hAnsi="Times New Roman"/>
                <w:i w:val="0"/>
                <w:iCs w:val="0"/>
                <w:sz w:val="24"/>
                <w:szCs w:val="24"/>
              </w:rPr>
              <w:t>обработка</w:t>
            </w:r>
            <w:r w:rsidRPr="00541E1F">
              <w:rPr>
                <w:rFonts w:ascii="Times New Roman" w:hAnsi="Times New Roman"/>
                <w:sz w:val="24"/>
                <w:szCs w:val="24"/>
              </w:rPr>
              <w:t xml:space="preserve"> Г. Струве</w:t>
            </w:r>
            <w:r w:rsidRPr="00541E1F">
              <w:rPr>
                <w:rStyle w:val="530"/>
                <w:rFonts w:ascii="Times New Roman" w:hAnsi="Times New Roman"/>
                <w:i w:val="0"/>
                <w:iCs w:val="0"/>
                <w:sz w:val="24"/>
                <w:szCs w:val="24"/>
              </w:rPr>
              <w:t xml:space="preserve"> (пение)</w:t>
            </w:r>
          </w:p>
        </w:tc>
        <w:tc>
          <w:tcPr>
            <w:tcW w:w="3394" w:type="dxa"/>
          </w:tcPr>
          <w:p w:rsidR="00BB2CE7" w:rsidRPr="00541E1F" w:rsidRDefault="00BB2CE7" w:rsidP="00CF407D">
            <w:pPr>
              <w:pStyle w:val="a5"/>
              <w:widowControl/>
              <w:numPr>
                <w:ilvl w:val="0"/>
                <w:numId w:val="509"/>
              </w:numPr>
              <w:tabs>
                <w:tab w:val="left" w:pos="386"/>
              </w:tabs>
              <w:suppressAutoHyphens w:val="0"/>
              <w:spacing w:after="0"/>
              <w:rPr>
                <w:rFonts w:ascii="Times New Roman" w:hAnsi="Times New Roman"/>
                <w:kern w:val="0"/>
              </w:rPr>
            </w:pPr>
            <w:r w:rsidRPr="00541E1F">
              <w:rPr>
                <w:rFonts w:ascii="Times New Roman" w:hAnsi="Times New Roman"/>
                <w:kern w:val="0"/>
              </w:rPr>
              <w:t>Выявлять характерные свойства музыки Э. Грига.</w:t>
            </w:r>
          </w:p>
          <w:p w:rsidR="00BB2CE7" w:rsidRPr="00541E1F" w:rsidRDefault="00BB2CE7" w:rsidP="00CF407D">
            <w:pPr>
              <w:pStyle w:val="a5"/>
              <w:widowControl/>
              <w:numPr>
                <w:ilvl w:val="0"/>
                <w:numId w:val="509"/>
              </w:numPr>
              <w:tabs>
                <w:tab w:val="left" w:pos="381"/>
              </w:tabs>
              <w:suppressAutoHyphens w:val="0"/>
              <w:spacing w:after="0"/>
              <w:rPr>
                <w:rFonts w:ascii="Times New Roman" w:hAnsi="Times New Roman"/>
                <w:kern w:val="0"/>
              </w:rPr>
            </w:pPr>
            <w:r w:rsidRPr="00541E1F">
              <w:rPr>
                <w:rFonts w:ascii="Times New Roman" w:hAnsi="Times New Roman"/>
                <w:kern w:val="0"/>
              </w:rPr>
              <w:t>Распознавать и эмоцио</w:t>
            </w:r>
            <w:r w:rsidRPr="00541E1F">
              <w:rPr>
                <w:rFonts w:ascii="Times New Roman" w:hAnsi="Times New Roman"/>
                <w:kern w:val="0"/>
              </w:rPr>
              <w:softHyphen/>
              <w:t>нально откликаться на выразительные и изобразительные особенности музыки.</w:t>
            </w:r>
          </w:p>
          <w:p w:rsidR="00BB2CE7" w:rsidRPr="00541E1F" w:rsidRDefault="00BB2CE7" w:rsidP="00CF407D">
            <w:pPr>
              <w:pStyle w:val="a5"/>
              <w:widowControl/>
              <w:numPr>
                <w:ilvl w:val="0"/>
                <w:numId w:val="509"/>
              </w:numPr>
              <w:tabs>
                <w:tab w:val="left" w:pos="390"/>
              </w:tabs>
              <w:suppressAutoHyphens w:val="0"/>
              <w:spacing w:after="0"/>
              <w:rPr>
                <w:rFonts w:ascii="Times New Roman" w:hAnsi="Times New Roman"/>
                <w:kern w:val="0"/>
              </w:rPr>
            </w:pPr>
            <w:r w:rsidRPr="00541E1F">
              <w:rPr>
                <w:rFonts w:ascii="Times New Roman" w:hAnsi="Times New Roman"/>
                <w:kern w:val="0"/>
              </w:rPr>
              <w:t>Применять знания основ</w:t>
            </w:r>
            <w:r w:rsidRPr="00541E1F">
              <w:rPr>
                <w:rFonts w:ascii="Times New Roman" w:hAnsi="Times New Roman"/>
                <w:kern w:val="0"/>
              </w:rPr>
              <w:softHyphen/>
              <w:t>ных средств музыкальной выразительности при анали</w:t>
            </w:r>
            <w:r w:rsidRPr="00541E1F">
              <w:rPr>
                <w:rFonts w:ascii="Times New Roman" w:hAnsi="Times New Roman"/>
                <w:kern w:val="0"/>
              </w:rPr>
              <w:softHyphen/>
              <w:t>зе прослушанного музыкаль</w:t>
            </w:r>
            <w:r w:rsidRPr="00541E1F">
              <w:rPr>
                <w:rFonts w:ascii="Times New Roman" w:hAnsi="Times New Roman"/>
                <w:kern w:val="0"/>
              </w:rPr>
              <w:softHyphen/>
              <w:t>ного произведения.</w:t>
            </w:r>
          </w:p>
          <w:p w:rsidR="00BB2CE7" w:rsidRPr="00541E1F" w:rsidRDefault="00BB2CE7" w:rsidP="00CF407D">
            <w:pPr>
              <w:pStyle w:val="a5"/>
              <w:widowControl/>
              <w:numPr>
                <w:ilvl w:val="0"/>
                <w:numId w:val="509"/>
              </w:numPr>
              <w:tabs>
                <w:tab w:val="left" w:pos="390"/>
              </w:tabs>
              <w:suppressAutoHyphens w:val="0"/>
              <w:spacing w:after="0"/>
              <w:rPr>
                <w:rFonts w:ascii="Times New Roman" w:hAnsi="Times New Roman"/>
                <w:kern w:val="0"/>
              </w:rPr>
            </w:pPr>
            <w:r w:rsidRPr="00541E1F">
              <w:rPr>
                <w:rFonts w:ascii="Times New Roman" w:hAnsi="Times New Roman"/>
                <w:kern w:val="0"/>
              </w:rPr>
              <w:t>Распознавать художест</w:t>
            </w:r>
            <w:r w:rsidRPr="00541E1F">
              <w:rPr>
                <w:rFonts w:ascii="Times New Roman" w:hAnsi="Times New Roman"/>
                <w:kern w:val="0"/>
              </w:rPr>
              <w:softHyphen/>
              <w:t>венный смысл двухчастной формы.</w:t>
            </w:r>
          </w:p>
          <w:p w:rsidR="00BB2CE7" w:rsidRPr="00541E1F" w:rsidRDefault="00BB2CE7" w:rsidP="00CF407D">
            <w:pPr>
              <w:pStyle w:val="a5"/>
              <w:widowControl/>
              <w:numPr>
                <w:ilvl w:val="0"/>
                <w:numId w:val="509"/>
              </w:numPr>
              <w:tabs>
                <w:tab w:val="left" w:pos="390"/>
              </w:tabs>
              <w:suppressAutoHyphens w:val="0"/>
              <w:spacing w:after="0"/>
              <w:rPr>
                <w:rFonts w:ascii="Times New Roman" w:hAnsi="Times New Roman"/>
                <w:kern w:val="0"/>
              </w:rPr>
            </w:pPr>
            <w:r w:rsidRPr="00541E1F">
              <w:rPr>
                <w:rFonts w:ascii="Times New Roman" w:hAnsi="Times New Roman"/>
                <w:kern w:val="0"/>
              </w:rPr>
              <w:t>Определять по фрагментам нотной записи музыкальные сочинения и называть их ав</w:t>
            </w:r>
            <w:r w:rsidRPr="00541E1F">
              <w:rPr>
                <w:rFonts w:ascii="Times New Roman" w:hAnsi="Times New Roman"/>
                <w:kern w:val="0"/>
              </w:rPr>
              <w:softHyphen/>
              <w:t>торов</w:t>
            </w:r>
          </w:p>
        </w:tc>
      </w:tr>
      <w:tr w:rsidR="00BB2CE7" w:rsidRPr="00541E1F" w:rsidTr="000F38B7">
        <w:tc>
          <w:tcPr>
            <w:tcW w:w="10065" w:type="dxa"/>
            <w:gridSpan w:val="5"/>
          </w:tcPr>
          <w:p w:rsidR="00BB2CE7" w:rsidRPr="00541E1F" w:rsidRDefault="00BB2CE7" w:rsidP="00682B1F">
            <w:pPr>
              <w:pStyle w:val="74"/>
              <w:shd w:val="clear" w:color="auto" w:fill="auto"/>
              <w:spacing w:before="0" w:line="240" w:lineRule="auto"/>
              <w:ind w:firstLine="0"/>
              <w:jc w:val="center"/>
              <w:rPr>
                <w:rFonts w:ascii="Times New Roman" w:hAnsi="Times New Roman" w:cs="Times New Roman"/>
                <w:sz w:val="24"/>
                <w:szCs w:val="24"/>
              </w:rPr>
            </w:pPr>
            <w:r w:rsidRPr="00541E1F">
              <w:rPr>
                <w:rFonts w:ascii="Times New Roman" w:hAnsi="Times New Roman" w:cs="Times New Roman"/>
                <w:sz w:val="24"/>
                <w:szCs w:val="24"/>
                <w:lang w:val="en-US"/>
              </w:rPr>
              <w:t>III</w:t>
            </w:r>
            <w:r w:rsidRPr="00541E1F">
              <w:rPr>
                <w:rFonts w:ascii="Times New Roman" w:hAnsi="Times New Roman" w:cs="Times New Roman"/>
                <w:sz w:val="24"/>
                <w:szCs w:val="24"/>
              </w:rPr>
              <w:t xml:space="preserve"> четверть</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Fonts w:ascii="Times New Roman" w:hAnsi="Times New Roman"/>
                <w:sz w:val="24"/>
                <w:szCs w:val="24"/>
              </w:rPr>
              <w:t>16. «Так полю</w:t>
            </w:r>
            <w:r w:rsidRPr="00541E1F">
              <w:rPr>
                <w:rFonts w:ascii="Times New Roman" w:hAnsi="Times New Roman"/>
                <w:sz w:val="24"/>
                <w:szCs w:val="24"/>
              </w:rPr>
              <w:softHyphen/>
              <w:t>бил я древние дороги...»  (1</w:t>
            </w:r>
            <w:r w:rsidRPr="00541E1F">
              <w:rPr>
                <w:rStyle w:val="281"/>
                <w:rFonts w:ascii="Times New Roman" w:hAnsi="Times New Roman"/>
                <w:b w:val="0"/>
                <w:bCs w:val="0"/>
                <w:sz w:val="24"/>
                <w:szCs w:val="24"/>
              </w:rPr>
              <w:t xml:space="preserve"> 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Полисемичность слова</w:t>
            </w:r>
            <w:r w:rsidRPr="00541E1F">
              <w:rPr>
                <w:rStyle w:val="53"/>
                <w:rFonts w:ascii="Times New Roman" w:hAnsi="Times New Roman"/>
                <w:iCs w:val="0"/>
                <w:kern w:val="0"/>
                <w:sz w:val="24"/>
                <w:szCs w:val="24"/>
              </w:rPr>
              <w:t xml:space="preserve"> дорога.</w:t>
            </w:r>
            <w:r w:rsidRPr="00541E1F">
              <w:rPr>
                <w:rFonts w:ascii="Times New Roman" w:hAnsi="Times New Roman"/>
                <w:kern w:val="0"/>
              </w:rPr>
              <w:t xml:space="preserve"> Духовные и исторические события в «памяти» русских дорог. Отражение темы дороги в произведе</w:t>
            </w:r>
            <w:r w:rsidRPr="00541E1F">
              <w:rPr>
                <w:rFonts w:ascii="Times New Roman" w:hAnsi="Times New Roman"/>
                <w:kern w:val="0"/>
              </w:rPr>
              <w:softHyphen/>
              <w:t xml:space="preserve">ниях искусства. </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u w:val="single"/>
              </w:rPr>
              <w:t>Музыкальный материал</w:t>
            </w:r>
            <w:r w:rsidRPr="00541E1F">
              <w:rPr>
                <w:rFonts w:ascii="Times New Roman" w:hAnsi="Times New Roman"/>
                <w:kern w:val="0"/>
              </w:rPr>
              <w:t xml:space="preserve">: </w:t>
            </w:r>
          </w:p>
          <w:p w:rsidR="00BB2CE7" w:rsidRPr="00541E1F" w:rsidRDefault="00BB2CE7" w:rsidP="00682B1F">
            <w:pPr>
              <w:pStyle w:val="a5"/>
              <w:spacing w:after="0"/>
              <w:rPr>
                <w:rFonts w:ascii="Times New Roman" w:hAnsi="Times New Roman"/>
                <w:kern w:val="0"/>
              </w:rPr>
            </w:pPr>
            <w:r w:rsidRPr="00541E1F">
              <w:rPr>
                <w:rStyle w:val="53"/>
                <w:rFonts w:ascii="Times New Roman" w:hAnsi="Times New Roman"/>
                <w:iCs w:val="0"/>
                <w:kern w:val="0"/>
                <w:sz w:val="24"/>
                <w:szCs w:val="24"/>
              </w:rPr>
              <w:t>П. Чайковский</w:t>
            </w:r>
            <w:r w:rsidRPr="00541E1F">
              <w:rPr>
                <w:rFonts w:ascii="Times New Roman" w:hAnsi="Times New Roman"/>
                <w:kern w:val="0"/>
              </w:rPr>
              <w:t xml:space="preserve"> Симфония № 1 «Зимние грезы». I часть. Фрагмент (слушание); </w:t>
            </w:r>
          </w:p>
          <w:p w:rsidR="00BB2CE7" w:rsidRPr="00541E1F" w:rsidRDefault="00BB2CE7" w:rsidP="00682B1F">
            <w:pPr>
              <w:pStyle w:val="a5"/>
              <w:spacing w:after="0"/>
              <w:rPr>
                <w:rFonts w:ascii="Times New Roman" w:hAnsi="Times New Roman"/>
                <w:kern w:val="0"/>
              </w:rPr>
            </w:pPr>
            <w:r w:rsidRPr="00541E1F">
              <w:rPr>
                <w:rStyle w:val="53"/>
                <w:rFonts w:ascii="Times New Roman" w:hAnsi="Times New Roman"/>
                <w:iCs w:val="0"/>
                <w:kern w:val="0"/>
                <w:sz w:val="24"/>
                <w:szCs w:val="24"/>
              </w:rPr>
              <w:t>А. Алябьев,</w:t>
            </w:r>
            <w:r w:rsidRPr="00541E1F">
              <w:rPr>
                <w:rStyle w:val="8pt1"/>
                <w:rFonts w:ascii="Times New Roman" w:hAnsi="Times New Roman"/>
                <w:kern w:val="0"/>
                <w:sz w:val="24"/>
              </w:rPr>
              <w:t xml:space="preserve"> стих</w:t>
            </w:r>
            <w:r w:rsidRPr="00541E1F">
              <w:rPr>
                <w:rFonts w:ascii="Times New Roman" w:hAnsi="Times New Roman"/>
                <w:kern w:val="0"/>
              </w:rPr>
              <w:t>и А.</w:t>
            </w:r>
            <w:r w:rsidRPr="00541E1F">
              <w:rPr>
                <w:rStyle w:val="53"/>
                <w:rFonts w:ascii="Times New Roman" w:hAnsi="Times New Roman"/>
                <w:iCs w:val="0"/>
                <w:kern w:val="0"/>
                <w:sz w:val="24"/>
                <w:szCs w:val="24"/>
              </w:rPr>
              <w:t xml:space="preserve"> Пушкина.</w:t>
            </w:r>
            <w:r w:rsidRPr="00541E1F">
              <w:rPr>
                <w:rFonts w:ascii="Times New Roman" w:hAnsi="Times New Roman"/>
                <w:kern w:val="0"/>
              </w:rPr>
              <w:t xml:space="preserve"> Зимняя дорога (пение) </w:t>
            </w:r>
          </w:p>
        </w:tc>
        <w:tc>
          <w:tcPr>
            <w:tcW w:w="3394" w:type="dxa"/>
          </w:tcPr>
          <w:p w:rsidR="00BB2CE7" w:rsidRPr="00541E1F" w:rsidRDefault="00BB2CE7" w:rsidP="00682B1F">
            <w:pPr>
              <w:pStyle w:val="a5"/>
              <w:tabs>
                <w:tab w:val="left" w:pos="1"/>
              </w:tabs>
              <w:spacing w:after="0"/>
              <w:rPr>
                <w:rFonts w:ascii="Times New Roman" w:hAnsi="Times New Roman"/>
                <w:kern w:val="0"/>
              </w:rPr>
            </w:pPr>
            <w:r w:rsidRPr="00541E1F">
              <w:rPr>
                <w:rFonts w:ascii="Times New Roman" w:hAnsi="Times New Roman"/>
                <w:kern w:val="0"/>
              </w:rPr>
              <w:t>1. Различать настроения, чувства и характер челове</w:t>
            </w:r>
            <w:r w:rsidRPr="00541E1F">
              <w:rPr>
                <w:rFonts w:ascii="Times New Roman" w:hAnsi="Times New Roman"/>
                <w:kern w:val="0"/>
              </w:rPr>
              <w:softHyphen/>
              <w:t>ка, выраженные в музыке.</w:t>
            </w:r>
          </w:p>
          <w:p w:rsidR="00BB2CE7" w:rsidRPr="00541E1F" w:rsidRDefault="00BB2CE7" w:rsidP="00682B1F">
            <w:pPr>
              <w:pStyle w:val="a5"/>
              <w:tabs>
                <w:tab w:val="left" w:pos="1"/>
              </w:tabs>
              <w:spacing w:after="0"/>
              <w:rPr>
                <w:rFonts w:ascii="Times New Roman" w:hAnsi="Times New Roman"/>
                <w:kern w:val="0"/>
              </w:rPr>
            </w:pPr>
            <w:r w:rsidRPr="00541E1F">
              <w:rPr>
                <w:rFonts w:ascii="Times New Roman" w:hAnsi="Times New Roman"/>
                <w:kern w:val="0"/>
              </w:rPr>
              <w:t>2. Анализировать и соотно</w:t>
            </w:r>
            <w:r w:rsidRPr="00541E1F">
              <w:rPr>
                <w:rFonts w:ascii="Times New Roman" w:hAnsi="Times New Roman"/>
                <w:kern w:val="0"/>
              </w:rPr>
              <w:softHyphen/>
              <w:t>сить выразительные и изо</w:t>
            </w:r>
            <w:r w:rsidRPr="00541E1F">
              <w:rPr>
                <w:rFonts w:ascii="Times New Roman" w:hAnsi="Times New Roman"/>
                <w:kern w:val="0"/>
              </w:rPr>
              <w:softHyphen/>
              <w:t>бразительные свойства музыки в их взаимосвязи</w:t>
            </w:r>
          </w:p>
          <w:p w:rsidR="00BB2CE7" w:rsidRPr="00541E1F" w:rsidRDefault="00BB2CE7" w:rsidP="00682B1F">
            <w:pPr>
              <w:pStyle w:val="a5"/>
              <w:tabs>
                <w:tab w:val="left" w:pos="1"/>
              </w:tabs>
              <w:spacing w:after="0"/>
              <w:rPr>
                <w:rFonts w:ascii="Times New Roman" w:hAnsi="Times New Roman"/>
                <w:kern w:val="0"/>
              </w:rPr>
            </w:pPr>
            <w:r w:rsidRPr="00541E1F">
              <w:rPr>
                <w:rFonts w:ascii="Times New Roman" w:hAnsi="Times New Roman"/>
                <w:kern w:val="0"/>
              </w:rPr>
              <w:t>и взаимодействии</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Fonts w:ascii="Times New Roman" w:hAnsi="Times New Roman"/>
                <w:sz w:val="24"/>
                <w:szCs w:val="24"/>
              </w:rPr>
              <w:t>17. Ноктюрны Ф. Шопена</w:t>
            </w:r>
            <w:r w:rsidRPr="00541E1F">
              <w:rPr>
                <w:rStyle w:val="271"/>
                <w:rFonts w:ascii="Times New Roman" w:hAnsi="Times New Roman"/>
                <w:b w:val="0"/>
                <w:bCs w:val="0"/>
                <w:spacing w:val="0"/>
                <w:sz w:val="24"/>
                <w:szCs w:val="24"/>
              </w:rPr>
              <w:t xml:space="preserve"> (1ч)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Знакомство с жанром ноктюрна: значение слова</w:t>
            </w:r>
            <w:r w:rsidRPr="00541E1F">
              <w:rPr>
                <w:rStyle w:val="53"/>
                <w:rFonts w:ascii="Times New Roman" w:hAnsi="Times New Roman"/>
                <w:iCs w:val="0"/>
                <w:kern w:val="0"/>
                <w:sz w:val="24"/>
                <w:szCs w:val="24"/>
              </w:rPr>
              <w:t xml:space="preserve"> ноктюрн,</w:t>
            </w:r>
            <w:r w:rsidRPr="00541E1F">
              <w:rPr>
                <w:rFonts w:ascii="Times New Roman" w:hAnsi="Times New Roman"/>
                <w:kern w:val="0"/>
              </w:rPr>
              <w:t xml:space="preserve"> особенности содержания, воплощение содержания в средствах музы</w:t>
            </w:r>
            <w:r w:rsidRPr="00541E1F">
              <w:rPr>
                <w:rFonts w:ascii="Times New Roman" w:hAnsi="Times New Roman"/>
                <w:kern w:val="0"/>
              </w:rPr>
              <w:softHyphen/>
              <w:t xml:space="preserve">кальной выразительности. Жанр ноктюрна в творчестве Ф. Шопена. </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u w:val="single"/>
              </w:rPr>
              <w:t>Музыкальный материал</w:t>
            </w:r>
            <w:r w:rsidRPr="00541E1F">
              <w:rPr>
                <w:rFonts w:ascii="Times New Roman" w:hAnsi="Times New Roman"/>
                <w:kern w:val="0"/>
              </w:rPr>
              <w:t xml:space="preserve">: </w:t>
            </w:r>
          </w:p>
          <w:p w:rsidR="00BB2CE7" w:rsidRPr="00541E1F" w:rsidRDefault="00BB2CE7" w:rsidP="00682B1F">
            <w:pPr>
              <w:pStyle w:val="a5"/>
              <w:spacing w:after="0"/>
              <w:rPr>
                <w:rFonts w:ascii="Times New Roman" w:hAnsi="Times New Roman"/>
                <w:kern w:val="0"/>
              </w:rPr>
            </w:pPr>
            <w:r w:rsidRPr="00541E1F">
              <w:rPr>
                <w:rStyle w:val="53"/>
                <w:rFonts w:ascii="Times New Roman" w:hAnsi="Times New Roman"/>
                <w:iCs w:val="0"/>
                <w:kern w:val="0"/>
                <w:sz w:val="24"/>
                <w:szCs w:val="24"/>
              </w:rPr>
              <w:t>Ф. Шопен.</w:t>
            </w:r>
            <w:r w:rsidRPr="00541E1F">
              <w:rPr>
                <w:rFonts w:ascii="Times New Roman" w:hAnsi="Times New Roman"/>
                <w:kern w:val="0"/>
              </w:rPr>
              <w:t xml:space="preserve"> Ноктюрн ре-бемоль мажор, соч. 27 № 2 (слушание); </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Ф.</w:t>
            </w:r>
            <w:r w:rsidRPr="00541E1F">
              <w:rPr>
                <w:rStyle w:val="53"/>
                <w:rFonts w:ascii="Times New Roman" w:hAnsi="Times New Roman"/>
                <w:iCs w:val="0"/>
                <w:kern w:val="0"/>
                <w:sz w:val="24"/>
                <w:szCs w:val="24"/>
              </w:rPr>
              <w:t xml:space="preserve"> Шопен,</w:t>
            </w:r>
            <w:r w:rsidRPr="00541E1F">
              <w:rPr>
                <w:rFonts w:ascii="Times New Roman" w:hAnsi="Times New Roman"/>
                <w:kern w:val="0"/>
              </w:rPr>
              <w:t xml:space="preserve"> стихи С.</w:t>
            </w:r>
            <w:r w:rsidRPr="00541E1F">
              <w:rPr>
                <w:rStyle w:val="53"/>
                <w:rFonts w:ascii="Times New Roman" w:hAnsi="Times New Roman"/>
                <w:iCs w:val="0"/>
                <w:kern w:val="0"/>
                <w:sz w:val="24"/>
                <w:szCs w:val="24"/>
              </w:rPr>
              <w:t xml:space="preserve"> Витвицкого.</w:t>
            </w:r>
            <w:r w:rsidRPr="00541E1F">
              <w:rPr>
                <w:rFonts w:ascii="Times New Roman" w:hAnsi="Times New Roman"/>
                <w:kern w:val="0"/>
              </w:rPr>
              <w:t xml:space="preserve"> Весна (пение)</w:t>
            </w:r>
          </w:p>
        </w:tc>
        <w:tc>
          <w:tcPr>
            <w:tcW w:w="3394" w:type="dxa"/>
          </w:tcPr>
          <w:p w:rsidR="00BB2CE7" w:rsidRPr="00541E1F" w:rsidRDefault="00BB2CE7" w:rsidP="00CF407D">
            <w:pPr>
              <w:pStyle w:val="a5"/>
              <w:widowControl/>
              <w:numPr>
                <w:ilvl w:val="0"/>
                <w:numId w:val="510"/>
              </w:numPr>
              <w:tabs>
                <w:tab w:val="left" w:pos="386"/>
              </w:tabs>
              <w:suppressAutoHyphens w:val="0"/>
              <w:spacing w:after="0"/>
              <w:rPr>
                <w:rFonts w:ascii="Times New Roman" w:hAnsi="Times New Roman"/>
                <w:kern w:val="0"/>
              </w:rPr>
            </w:pPr>
            <w:r w:rsidRPr="00541E1F">
              <w:rPr>
                <w:rFonts w:ascii="Times New Roman" w:hAnsi="Times New Roman"/>
                <w:kern w:val="0"/>
              </w:rPr>
              <w:t>Наблюдать за музыкой в жизни человека и зву</w:t>
            </w:r>
            <w:r w:rsidRPr="00541E1F">
              <w:rPr>
                <w:rFonts w:ascii="Times New Roman" w:hAnsi="Times New Roman"/>
                <w:kern w:val="0"/>
              </w:rPr>
              <w:softHyphen/>
              <w:t>чанием природы.</w:t>
            </w:r>
          </w:p>
          <w:p w:rsidR="00BB2CE7" w:rsidRPr="00541E1F" w:rsidRDefault="00BB2CE7" w:rsidP="00CF407D">
            <w:pPr>
              <w:pStyle w:val="a5"/>
              <w:widowControl/>
              <w:numPr>
                <w:ilvl w:val="0"/>
                <w:numId w:val="510"/>
              </w:numPr>
              <w:tabs>
                <w:tab w:val="left" w:pos="376"/>
              </w:tabs>
              <w:suppressAutoHyphens w:val="0"/>
              <w:spacing w:after="0"/>
              <w:rPr>
                <w:rFonts w:ascii="Times New Roman" w:hAnsi="Times New Roman"/>
                <w:kern w:val="0"/>
              </w:rPr>
            </w:pPr>
            <w:r w:rsidRPr="00541E1F">
              <w:rPr>
                <w:rFonts w:ascii="Times New Roman" w:hAnsi="Times New Roman"/>
                <w:kern w:val="0"/>
              </w:rPr>
              <w:t>Проявлять эмоциональную отзывчивость, личностное отношение при восприятии музыкальных произведений.</w:t>
            </w:r>
          </w:p>
          <w:p w:rsidR="00BB2CE7" w:rsidRPr="00541E1F" w:rsidRDefault="00BB2CE7" w:rsidP="00CF407D">
            <w:pPr>
              <w:pStyle w:val="a5"/>
              <w:widowControl/>
              <w:numPr>
                <w:ilvl w:val="0"/>
                <w:numId w:val="510"/>
              </w:numPr>
              <w:tabs>
                <w:tab w:val="left" w:pos="386"/>
              </w:tabs>
              <w:suppressAutoHyphens w:val="0"/>
              <w:spacing w:after="0"/>
              <w:rPr>
                <w:rFonts w:ascii="Times New Roman" w:hAnsi="Times New Roman"/>
                <w:kern w:val="0"/>
              </w:rPr>
            </w:pPr>
            <w:r w:rsidRPr="00541E1F">
              <w:rPr>
                <w:rFonts w:ascii="Times New Roman" w:hAnsi="Times New Roman"/>
                <w:kern w:val="0"/>
              </w:rPr>
              <w:t>Применять знания основ</w:t>
            </w:r>
            <w:r w:rsidRPr="00541E1F">
              <w:rPr>
                <w:rFonts w:ascii="Times New Roman" w:hAnsi="Times New Roman"/>
                <w:kern w:val="0"/>
              </w:rPr>
              <w:softHyphen/>
              <w:t>ных средств музыкальной выразительности при анализе</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 xml:space="preserve">прослушанного музыкального произведения. </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4. Исполнять мелодию песни с ориентацией на нотную запись</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Fonts w:ascii="Times New Roman" w:hAnsi="Times New Roman"/>
                <w:sz w:val="24"/>
                <w:szCs w:val="24"/>
              </w:rPr>
              <w:t>18. «Музыка Шопена - это пушки, прикры</w:t>
            </w:r>
            <w:r w:rsidRPr="00541E1F">
              <w:rPr>
                <w:rFonts w:ascii="Times New Roman" w:hAnsi="Times New Roman"/>
                <w:sz w:val="24"/>
                <w:szCs w:val="24"/>
              </w:rPr>
              <w:softHyphen/>
              <w:t xml:space="preserve">тые цветами» </w:t>
            </w:r>
            <w:r w:rsidRPr="00541E1F">
              <w:rPr>
                <w:rStyle w:val="21pt2"/>
                <w:rFonts w:ascii="Times New Roman" w:hAnsi="Times New Roman"/>
                <w:b w:val="0"/>
                <w:bCs w:val="0"/>
                <w:spacing w:val="0"/>
                <w:sz w:val="24"/>
                <w:szCs w:val="24"/>
              </w:rPr>
              <w:t>(1ч)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«Революционный этюд» Ф. Шопена как пламенный отклик на события национально- освободительного восстания в Польше 1830 г. Сравнение двух произведений Шопена - ноктюрна ре-бемоль мажор и «Революцион</w:t>
            </w:r>
            <w:r w:rsidRPr="00541E1F">
              <w:rPr>
                <w:rFonts w:ascii="Times New Roman" w:hAnsi="Times New Roman"/>
                <w:kern w:val="0"/>
              </w:rPr>
              <w:softHyphen/>
              <w:t xml:space="preserve">ного этюда» - с точки зрения воплощения контрастных музыкальных образов. </w:t>
            </w:r>
            <w:r w:rsidRPr="00541E1F">
              <w:rPr>
                <w:rFonts w:ascii="Times New Roman" w:hAnsi="Times New Roman"/>
                <w:kern w:val="0"/>
                <w:u w:val="single"/>
              </w:rPr>
              <w:t>Музыкальный материал:</w:t>
            </w:r>
          </w:p>
          <w:p w:rsidR="00BB2CE7" w:rsidRPr="00541E1F" w:rsidRDefault="00BB2CE7" w:rsidP="00682B1F">
            <w:pPr>
              <w:pStyle w:val="a5"/>
              <w:spacing w:after="0"/>
              <w:rPr>
                <w:rFonts w:ascii="Times New Roman" w:hAnsi="Times New Roman"/>
                <w:kern w:val="0"/>
              </w:rPr>
            </w:pPr>
            <w:r w:rsidRPr="00541E1F">
              <w:rPr>
                <w:rStyle w:val="53"/>
                <w:rFonts w:ascii="Times New Roman" w:hAnsi="Times New Roman"/>
                <w:iCs w:val="0"/>
                <w:kern w:val="0"/>
                <w:sz w:val="24"/>
                <w:szCs w:val="24"/>
              </w:rPr>
              <w:t>Ф. Шопен.</w:t>
            </w:r>
            <w:r w:rsidRPr="00541E1F">
              <w:rPr>
                <w:rFonts w:ascii="Times New Roman" w:hAnsi="Times New Roman"/>
                <w:kern w:val="0"/>
              </w:rPr>
              <w:t xml:space="preserve"> Этюд до минор «Революционный», соч. 10 №</w:t>
            </w:r>
            <w:r w:rsidRPr="00541E1F">
              <w:rPr>
                <w:rStyle w:val="54"/>
                <w:rFonts w:ascii="Times New Roman" w:hAnsi="Times New Roman"/>
                <w:bCs w:val="0"/>
                <w:kern w:val="0"/>
                <w:sz w:val="24"/>
                <w:szCs w:val="24"/>
              </w:rPr>
              <w:t xml:space="preserve"> 12</w:t>
            </w:r>
            <w:r w:rsidRPr="00541E1F">
              <w:rPr>
                <w:rFonts w:ascii="Times New Roman" w:hAnsi="Times New Roman"/>
                <w:kern w:val="0"/>
              </w:rPr>
              <w:t xml:space="preserve">(слушание); </w:t>
            </w:r>
          </w:p>
          <w:p w:rsidR="00BB2CE7" w:rsidRPr="00541E1F" w:rsidRDefault="00BB2CE7" w:rsidP="00682B1F">
            <w:pPr>
              <w:pStyle w:val="a5"/>
              <w:spacing w:after="0"/>
              <w:rPr>
                <w:rFonts w:ascii="Times New Roman" w:hAnsi="Times New Roman"/>
                <w:kern w:val="0"/>
              </w:rPr>
            </w:pPr>
            <w:r w:rsidRPr="00541E1F">
              <w:rPr>
                <w:rStyle w:val="53"/>
                <w:rFonts w:ascii="Times New Roman" w:hAnsi="Times New Roman"/>
                <w:iCs w:val="0"/>
                <w:kern w:val="0"/>
                <w:sz w:val="24"/>
                <w:szCs w:val="24"/>
              </w:rPr>
              <w:t>А. Броневицкий,</w:t>
            </w:r>
            <w:r w:rsidRPr="00541E1F">
              <w:rPr>
                <w:rFonts w:ascii="Times New Roman" w:hAnsi="Times New Roman"/>
                <w:kern w:val="0"/>
              </w:rPr>
              <w:t xml:space="preserve"> стихи</w:t>
            </w:r>
            <w:r w:rsidRPr="00541E1F">
              <w:rPr>
                <w:rStyle w:val="53"/>
                <w:rFonts w:ascii="Times New Roman" w:hAnsi="Times New Roman"/>
                <w:iCs w:val="0"/>
                <w:kern w:val="0"/>
                <w:sz w:val="24"/>
                <w:szCs w:val="24"/>
              </w:rPr>
              <w:t xml:space="preserve"> В. Беккера.</w:t>
            </w:r>
            <w:r w:rsidRPr="00541E1F">
              <w:rPr>
                <w:rFonts w:ascii="Times New Roman" w:hAnsi="Times New Roman"/>
                <w:kern w:val="0"/>
              </w:rPr>
              <w:t xml:space="preserve"> Сердце Шопена (пение)</w:t>
            </w:r>
          </w:p>
        </w:tc>
        <w:tc>
          <w:tcPr>
            <w:tcW w:w="3394" w:type="dxa"/>
          </w:tcPr>
          <w:p w:rsidR="00BB2CE7" w:rsidRPr="00541E1F" w:rsidRDefault="00BB2CE7" w:rsidP="00CF407D">
            <w:pPr>
              <w:pStyle w:val="a5"/>
              <w:widowControl/>
              <w:numPr>
                <w:ilvl w:val="0"/>
                <w:numId w:val="511"/>
              </w:numPr>
              <w:tabs>
                <w:tab w:val="left" w:pos="390"/>
              </w:tabs>
              <w:suppressAutoHyphens w:val="0"/>
              <w:spacing w:after="0"/>
              <w:rPr>
                <w:rFonts w:ascii="Times New Roman" w:hAnsi="Times New Roman"/>
                <w:kern w:val="0"/>
              </w:rPr>
            </w:pPr>
            <w:r w:rsidRPr="00541E1F">
              <w:rPr>
                <w:rFonts w:ascii="Times New Roman" w:hAnsi="Times New Roman"/>
                <w:kern w:val="0"/>
              </w:rPr>
              <w:t>Проявлять эмоциональную отзывчивость, личност</w:t>
            </w:r>
            <w:r w:rsidRPr="00541E1F">
              <w:rPr>
                <w:rFonts w:ascii="Times New Roman" w:hAnsi="Times New Roman"/>
                <w:kern w:val="0"/>
              </w:rPr>
              <w:softHyphen/>
              <w:t>ное отношение при восприя</w:t>
            </w:r>
            <w:r w:rsidRPr="00541E1F">
              <w:rPr>
                <w:rFonts w:ascii="Times New Roman" w:hAnsi="Times New Roman"/>
                <w:kern w:val="0"/>
              </w:rPr>
              <w:softHyphen/>
              <w:t>тии музыкальных произве</w:t>
            </w:r>
            <w:r w:rsidRPr="00541E1F">
              <w:rPr>
                <w:rFonts w:ascii="Times New Roman" w:hAnsi="Times New Roman"/>
                <w:kern w:val="0"/>
              </w:rPr>
              <w:softHyphen/>
              <w:t>дений.</w:t>
            </w:r>
          </w:p>
          <w:p w:rsidR="00BB2CE7" w:rsidRPr="00541E1F" w:rsidRDefault="00BB2CE7" w:rsidP="00CF407D">
            <w:pPr>
              <w:pStyle w:val="a5"/>
              <w:widowControl/>
              <w:numPr>
                <w:ilvl w:val="0"/>
                <w:numId w:val="511"/>
              </w:numPr>
              <w:tabs>
                <w:tab w:val="left" w:pos="386"/>
              </w:tabs>
              <w:suppressAutoHyphens w:val="0"/>
              <w:spacing w:after="0"/>
              <w:rPr>
                <w:rFonts w:ascii="Times New Roman" w:hAnsi="Times New Roman"/>
                <w:kern w:val="0"/>
              </w:rPr>
            </w:pPr>
            <w:r w:rsidRPr="00541E1F">
              <w:rPr>
                <w:rFonts w:ascii="Times New Roman" w:hAnsi="Times New Roman"/>
                <w:kern w:val="0"/>
              </w:rPr>
              <w:t>Сравнивать музыкальные произведения разных жанров.</w:t>
            </w:r>
          </w:p>
          <w:p w:rsidR="00BB2CE7" w:rsidRPr="00541E1F" w:rsidRDefault="00BB2CE7" w:rsidP="00CF407D">
            <w:pPr>
              <w:pStyle w:val="a5"/>
              <w:widowControl/>
              <w:numPr>
                <w:ilvl w:val="0"/>
                <w:numId w:val="511"/>
              </w:numPr>
              <w:tabs>
                <w:tab w:val="left" w:pos="386"/>
              </w:tabs>
              <w:suppressAutoHyphens w:val="0"/>
              <w:spacing w:after="0"/>
              <w:rPr>
                <w:rFonts w:ascii="Times New Roman" w:hAnsi="Times New Roman"/>
                <w:kern w:val="0"/>
              </w:rPr>
            </w:pPr>
            <w:r w:rsidRPr="00541E1F">
              <w:rPr>
                <w:rFonts w:ascii="Times New Roman" w:hAnsi="Times New Roman"/>
                <w:kern w:val="0"/>
              </w:rPr>
              <w:t>Применять знания основных средств музыкальной выразительности при анали</w:t>
            </w:r>
            <w:r w:rsidRPr="00541E1F">
              <w:rPr>
                <w:rFonts w:ascii="Times New Roman" w:hAnsi="Times New Roman"/>
                <w:kern w:val="0"/>
              </w:rPr>
              <w:softHyphen/>
              <w:t>зе прослушанного музыкаль</w:t>
            </w:r>
            <w:r w:rsidRPr="00541E1F">
              <w:rPr>
                <w:rFonts w:ascii="Times New Roman" w:hAnsi="Times New Roman"/>
                <w:kern w:val="0"/>
              </w:rPr>
              <w:softHyphen/>
              <w:t>ного произведения.</w:t>
            </w:r>
          </w:p>
          <w:p w:rsidR="00BB2CE7" w:rsidRPr="00541E1F" w:rsidRDefault="00BB2CE7" w:rsidP="00CF407D">
            <w:pPr>
              <w:pStyle w:val="a5"/>
              <w:widowControl/>
              <w:numPr>
                <w:ilvl w:val="0"/>
                <w:numId w:val="511"/>
              </w:numPr>
              <w:tabs>
                <w:tab w:val="left" w:pos="390"/>
              </w:tabs>
              <w:suppressAutoHyphens w:val="0"/>
              <w:spacing w:after="0"/>
              <w:rPr>
                <w:rFonts w:ascii="Times New Roman" w:hAnsi="Times New Roman"/>
                <w:kern w:val="0"/>
              </w:rPr>
            </w:pPr>
            <w:r w:rsidRPr="00541E1F">
              <w:rPr>
                <w:rFonts w:ascii="Times New Roman" w:hAnsi="Times New Roman"/>
                <w:kern w:val="0"/>
              </w:rPr>
              <w:t>Распознавать художест</w:t>
            </w:r>
            <w:r w:rsidRPr="00541E1F">
              <w:rPr>
                <w:rFonts w:ascii="Times New Roman" w:hAnsi="Times New Roman"/>
                <w:kern w:val="0"/>
              </w:rPr>
              <w:softHyphen/>
              <w:t>венный смысл музыкальной формы (на примере песни А. Броневицкого «Сердце Шопена»)</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Fonts w:ascii="Times New Roman" w:hAnsi="Times New Roman"/>
                <w:sz w:val="24"/>
                <w:szCs w:val="24"/>
              </w:rPr>
              <w:t>19. Арлекин и Пьеро</w:t>
            </w:r>
            <w:r w:rsidRPr="00541E1F">
              <w:rPr>
                <w:rStyle w:val="261"/>
                <w:rFonts w:ascii="Times New Roman" w:hAnsi="Times New Roman"/>
                <w:b w:val="0"/>
                <w:bCs w:val="0"/>
                <w:spacing w:val="0"/>
                <w:sz w:val="24"/>
                <w:szCs w:val="24"/>
              </w:rPr>
              <w:t xml:space="preserve"> (1ч)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Народный танец-шествие</w:t>
            </w:r>
            <w:r w:rsidRPr="00541E1F">
              <w:rPr>
                <w:rStyle w:val="44"/>
                <w:rFonts w:ascii="Times New Roman" w:hAnsi="Times New Roman"/>
                <w:iCs w:val="0"/>
                <w:kern w:val="0"/>
                <w:sz w:val="24"/>
                <w:szCs w:val="24"/>
              </w:rPr>
              <w:t xml:space="preserve"> карнавал.</w:t>
            </w:r>
            <w:r w:rsidRPr="00541E1F">
              <w:rPr>
                <w:rFonts w:ascii="Times New Roman" w:hAnsi="Times New Roman"/>
                <w:kern w:val="0"/>
              </w:rPr>
              <w:t xml:space="preserve"> Карнавал в Италии: его характер, атрибутика, персона</w:t>
            </w:r>
            <w:r w:rsidRPr="00541E1F">
              <w:rPr>
                <w:rFonts w:ascii="Times New Roman" w:hAnsi="Times New Roman"/>
                <w:kern w:val="0"/>
              </w:rPr>
              <w:softHyphen/>
              <w:t>жи. Тема карнавала в одноименном фортепи</w:t>
            </w:r>
            <w:r w:rsidRPr="00541E1F">
              <w:rPr>
                <w:rFonts w:ascii="Times New Roman" w:hAnsi="Times New Roman"/>
                <w:kern w:val="0"/>
              </w:rPr>
              <w:softHyphen/>
              <w:t xml:space="preserve">анном произведении Р. Шумана (на примере пьес «Арлекин» и «Пьеро»), Психология образа в романсе К. Дебюсси «Пьеро». </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u w:val="single"/>
              </w:rPr>
              <w:t>Музыкальный материал</w:t>
            </w:r>
            <w:r w:rsidRPr="00541E1F">
              <w:rPr>
                <w:rFonts w:ascii="Times New Roman" w:hAnsi="Times New Roman"/>
                <w:kern w:val="0"/>
              </w:rPr>
              <w:t>:</w:t>
            </w:r>
          </w:p>
          <w:p w:rsidR="00BB2CE7" w:rsidRPr="00541E1F" w:rsidRDefault="00BB2CE7" w:rsidP="00682B1F">
            <w:pPr>
              <w:pStyle w:val="a5"/>
              <w:spacing w:after="0"/>
              <w:rPr>
                <w:rFonts w:ascii="Times New Roman" w:hAnsi="Times New Roman"/>
                <w:kern w:val="0"/>
              </w:rPr>
            </w:pPr>
            <w:r w:rsidRPr="00541E1F">
              <w:rPr>
                <w:rStyle w:val="44"/>
                <w:rFonts w:ascii="Times New Roman" w:hAnsi="Times New Roman"/>
                <w:iCs w:val="0"/>
                <w:kern w:val="0"/>
                <w:sz w:val="24"/>
                <w:szCs w:val="24"/>
              </w:rPr>
              <w:t>Р. Шуман.</w:t>
            </w:r>
            <w:r w:rsidRPr="00541E1F">
              <w:rPr>
                <w:rFonts w:ascii="Times New Roman" w:hAnsi="Times New Roman"/>
                <w:kern w:val="0"/>
              </w:rPr>
              <w:t xml:space="preserve"> Арлекин; Пьеро. Из фортепианно</w:t>
            </w:r>
            <w:r w:rsidRPr="00541E1F">
              <w:rPr>
                <w:rFonts w:ascii="Times New Roman" w:hAnsi="Times New Roman"/>
                <w:kern w:val="0"/>
              </w:rPr>
              <w:softHyphen/>
              <w:t xml:space="preserve">го цикла «Карнавал» (слушание); </w:t>
            </w:r>
          </w:p>
          <w:p w:rsidR="00BB2CE7" w:rsidRPr="00541E1F" w:rsidRDefault="00BB2CE7" w:rsidP="00682B1F">
            <w:pPr>
              <w:pStyle w:val="a5"/>
              <w:spacing w:after="0"/>
              <w:rPr>
                <w:rFonts w:ascii="Times New Roman" w:hAnsi="Times New Roman"/>
                <w:kern w:val="0"/>
              </w:rPr>
            </w:pPr>
            <w:r w:rsidRPr="00541E1F">
              <w:rPr>
                <w:rStyle w:val="44"/>
                <w:rFonts w:ascii="Times New Roman" w:hAnsi="Times New Roman"/>
                <w:iCs w:val="0"/>
                <w:kern w:val="0"/>
                <w:sz w:val="24"/>
                <w:szCs w:val="24"/>
              </w:rPr>
              <w:t xml:space="preserve">К. Дебюсси, </w:t>
            </w:r>
            <w:r w:rsidRPr="00541E1F">
              <w:rPr>
                <w:rStyle w:val="1c"/>
                <w:rFonts w:ascii="Times New Roman" w:hAnsi="Times New Roman"/>
                <w:iCs w:val="0"/>
                <w:kern w:val="0"/>
                <w:sz w:val="24"/>
                <w:szCs w:val="24"/>
              </w:rPr>
              <w:t>стихи</w:t>
            </w:r>
            <w:r w:rsidRPr="00541E1F">
              <w:rPr>
                <w:rStyle w:val="44"/>
                <w:rFonts w:ascii="Times New Roman" w:hAnsi="Times New Roman"/>
                <w:iCs w:val="0"/>
                <w:kern w:val="0"/>
                <w:sz w:val="24"/>
                <w:szCs w:val="24"/>
              </w:rPr>
              <w:t xml:space="preserve"> Т. Банвиля.</w:t>
            </w:r>
            <w:r w:rsidRPr="00541E1F">
              <w:rPr>
                <w:rFonts w:ascii="Times New Roman" w:hAnsi="Times New Roman"/>
                <w:kern w:val="0"/>
              </w:rPr>
              <w:t xml:space="preserve"> Пьеро (слушание); </w:t>
            </w:r>
          </w:p>
          <w:p w:rsidR="00BB2CE7" w:rsidRPr="00541E1F" w:rsidRDefault="00BB2CE7" w:rsidP="00682B1F">
            <w:pPr>
              <w:pStyle w:val="a5"/>
              <w:spacing w:after="0"/>
              <w:rPr>
                <w:rFonts w:ascii="Times New Roman" w:hAnsi="Times New Roman"/>
                <w:kern w:val="0"/>
              </w:rPr>
            </w:pPr>
            <w:r w:rsidRPr="00541E1F">
              <w:rPr>
                <w:rStyle w:val="44"/>
                <w:rFonts w:ascii="Times New Roman" w:hAnsi="Times New Roman"/>
                <w:iCs w:val="0"/>
                <w:kern w:val="0"/>
                <w:sz w:val="24"/>
                <w:szCs w:val="24"/>
              </w:rPr>
              <w:t>Н. Савичева,</w:t>
            </w:r>
            <w:r w:rsidRPr="00541E1F">
              <w:rPr>
                <w:rFonts w:ascii="Times New Roman" w:hAnsi="Times New Roman"/>
                <w:kern w:val="0"/>
              </w:rPr>
              <w:t xml:space="preserve"> стихи</w:t>
            </w:r>
            <w:r w:rsidRPr="00541E1F">
              <w:rPr>
                <w:rStyle w:val="44"/>
                <w:rFonts w:ascii="Times New Roman" w:hAnsi="Times New Roman"/>
                <w:iCs w:val="0"/>
                <w:kern w:val="0"/>
                <w:sz w:val="24"/>
                <w:szCs w:val="24"/>
              </w:rPr>
              <w:t xml:space="preserve"> В. Куксова.</w:t>
            </w:r>
            <w:r w:rsidRPr="00541E1F">
              <w:rPr>
                <w:rFonts w:ascii="Times New Roman" w:hAnsi="Times New Roman"/>
                <w:kern w:val="0"/>
              </w:rPr>
              <w:t xml:space="preserve"> Песня о цирке (пение)</w:t>
            </w:r>
          </w:p>
        </w:tc>
        <w:tc>
          <w:tcPr>
            <w:tcW w:w="3394" w:type="dxa"/>
          </w:tcPr>
          <w:p w:rsidR="00BB2CE7" w:rsidRPr="00541E1F" w:rsidRDefault="00BB2CE7" w:rsidP="00CF407D">
            <w:pPr>
              <w:pStyle w:val="a5"/>
              <w:widowControl/>
              <w:numPr>
                <w:ilvl w:val="0"/>
                <w:numId w:val="512"/>
              </w:numPr>
              <w:tabs>
                <w:tab w:val="left" w:pos="390"/>
              </w:tabs>
              <w:suppressAutoHyphens w:val="0"/>
              <w:spacing w:after="0"/>
              <w:rPr>
                <w:rFonts w:ascii="Times New Roman" w:hAnsi="Times New Roman"/>
                <w:kern w:val="0"/>
              </w:rPr>
            </w:pPr>
            <w:r w:rsidRPr="00541E1F">
              <w:rPr>
                <w:rFonts w:ascii="Times New Roman" w:hAnsi="Times New Roman"/>
                <w:kern w:val="0"/>
              </w:rPr>
              <w:t>Наблюдать за музыкой в жизни человека и зву</w:t>
            </w:r>
            <w:r w:rsidRPr="00541E1F">
              <w:rPr>
                <w:rFonts w:ascii="Times New Roman" w:hAnsi="Times New Roman"/>
                <w:kern w:val="0"/>
              </w:rPr>
              <w:softHyphen/>
              <w:t>чанием природы.</w:t>
            </w:r>
          </w:p>
          <w:p w:rsidR="00BB2CE7" w:rsidRPr="00541E1F" w:rsidRDefault="00BB2CE7" w:rsidP="00CF407D">
            <w:pPr>
              <w:pStyle w:val="a5"/>
              <w:widowControl/>
              <w:numPr>
                <w:ilvl w:val="0"/>
                <w:numId w:val="512"/>
              </w:numPr>
              <w:tabs>
                <w:tab w:val="left" w:pos="386"/>
              </w:tabs>
              <w:suppressAutoHyphens w:val="0"/>
              <w:spacing w:after="0"/>
              <w:rPr>
                <w:rFonts w:ascii="Times New Roman" w:hAnsi="Times New Roman"/>
                <w:kern w:val="0"/>
              </w:rPr>
            </w:pPr>
            <w:r w:rsidRPr="00541E1F">
              <w:rPr>
                <w:rFonts w:ascii="Times New Roman" w:hAnsi="Times New Roman"/>
                <w:kern w:val="0"/>
              </w:rPr>
              <w:t>Различать настроения, чувства и характер челове</w:t>
            </w:r>
            <w:r w:rsidRPr="00541E1F">
              <w:rPr>
                <w:rFonts w:ascii="Times New Roman" w:hAnsi="Times New Roman"/>
                <w:kern w:val="0"/>
              </w:rPr>
              <w:softHyphen/>
              <w:t>ка, выраженные в музыке.</w:t>
            </w:r>
          </w:p>
          <w:p w:rsidR="00BB2CE7" w:rsidRPr="00541E1F" w:rsidRDefault="00BB2CE7" w:rsidP="00CF407D">
            <w:pPr>
              <w:pStyle w:val="a5"/>
              <w:widowControl/>
              <w:numPr>
                <w:ilvl w:val="0"/>
                <w:numId w:val="512"/>
              </w:numPr>
              <w:tabs>
                <w:tab w:val="left" w:pos="390"/>
              </w:tabs>
              <w:suppressAutoHyphens w:val="0"/>
              <w:spacing w:after="0"/>
              <w:rPr>
                <w:rFonts w:ascii="Times New Roman" w:hAnsi="Times New Roman"/>
                <w:kern w:val="0"/>
              </w:rPr>
            </w:pPr>
            <w:r w:rsidRPr="00541E1F">
              <w:rPr>
                <w:rFonts w:ascii="Times New Roman" w:hAnsi="Times New Roman"/>
                <w:kern w:val="0"/>
              </w:rPr>
              <w:t>Сравнивать музыкальные произведения по заданным в учебнике критериям</w:t>
            </w:r>
          </w:p>
        </w:tc>
      </w:tr>
      <w:tr w:rsidR="00BB2CE7" w:rsidRPr="00541E1F" w:rsidTr="000F38B7">
        <w:tc>
          <w:tcPr>
            <w:tcW w:w="2127" w:type="dxa"/>
          </w:tcPr>
          <w:p w:rsidR="00BB2CE7" w:rsidRPr="00541E1F" w:rsidRDefault="00BB2CE7" w:rsidP="00682B1F">
            <w:pPr>
              <w:rPr>
                <w:rFonts w:ascii="Times New Roman" w:hAnsi="Times New Roman"/>
                <w:sz w:val="24"/>
                <w:szCs w:val="24"/>
              </w:rPr>
            </w:pPr>
            <w:r w:rsidRPr="00541E1F">
              <w:rPr>
                <w:rFonts w:ascii="Times New Roman" w:hAnsi="Times New Roman"/>
                <w:sz w:val="24"/>
                <w:szCs w:val="24"/>
              </w:rPr>
              <w:t>20. В подводном царстве (1ч)</w:t>
            </w:r>
          </w:p>
        </w:tc>
        <w:tc>
          <w:tcPr>
            <w:tcW w:w="4544" w:type="dxa"/>
            <w:gridSpan w:val="3"/>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Воплощение сказочных (фантастических) образов подводного царства в музыке. Сравнение музыкальных образов - Н. Римский-Корсаков «Шествие чуд мор</w:t>
            </w:r>
            <w:r w:rsidRPr="00541E1F">
              <w:rPr>
                <w:rFonts w:ascii="Times New Roman" w:hAnsi="Times New Roman"/>
                <w:kern w:val="0"/>
              </w:rPr>
              <w:softHyphen/>
              <w:t>ских» и Р. Щедрин «Золотые рыбки» - с точки зрения воплощения в них процесса и результата музыкального развития.</w:t>
            </w:r>
          </w:p>
          <w:p w:rsidR="00BB2CE7" w:rsidRPr="00541E1F" w:rsidRDefault="00BB2CE7" w:rsidP="00682B1F">
            <w:pPr>
              <w:pStyle w:val="a5"/>
              <w:spacing w:after="0"/>
              <w:rPr>
                <w:rFonts w:ascii="Times New Roman" w:hAnsi="Times New Roman"/>
                <w:kern w:val="0"/>
                <w:u w:val="single"/>
              </w:rPr>
            </w:pPr>
            <w:r w:rsidRPr="00541E1F">
              <w:rPr>
                <w:rFonts w:ascii="Times New Roman" w:hAnsi="Times New Roman"/>
                <w:kern w:val="0"/>
                <w:u w:val="single"/>
              </w:rPr>
              <w:t>Музыкальный материал:</w:t>
            </w:r>
          </w:p>
          <w:p w:rsidR="00BB2CE7" w:rsidRPr="00541E1F" w:rsidRDefault="00BB2CE7" w:rsidP="00682B1F">
            <w:pPr>
              <w:pStyle w:val="a5"/>
              <w:spacing w:after="0"/>
              <w:rPr>
                <w:rFonts w:ascii="Times New Roman" w:hAnsi="Times New Roman"/>
                <w:kern w:val="0"/>
              </w:rPr>
            </w:pPr>
            <w:r w:rsidRPr="00541E1F">
              <w:rPr>
                <w:rStyle w:val="44"/>
                <w:rFonts w:ascii="Times New Roman" w:hAnsi="Times New Roman"/>
                <w:iCs w:val="0"/>
                <w:kern w:val="0"/>
                <w:sz w:val="24"/>
                <w:szCs w:val="24"/>
              </w:rPr>
              <w:t>Н. Римский-Корсаков.</w:t>
            </w:r>
            <w:r w:rsidRPr="00541E1F">
              <w:rPr>
                <w:rFonts w:ascii="Times New Roman" w:hAnsi="Times New Roman"/>
                <w:kern w:val="0"/>
              </w:rPr>
              <w:t xml:space="preserve"> Шествие чуд морских. Из оперы «Садко» (слушание); </w:t>
            </w:r>
          </w:p>
          <w:p w:rsidR="00BB2CE7" w:rsidRPr="00541E1F" w:rsidRDefault="00BB2CE7" w:rsidP="00682B1F">
            <w:pPr>
              <w:pStyle w:val="a5"/>
              <w:spacing w:after="0"/>
              <w:rPr>
                <w:rFonts w:ascii="Times New Roman" w:hAnsi="Times New Roman"/>
                <w:kern w:val="0"/>
              </w:rPr>
            </w:pPr>
            <w:r w:rsidRPr="00541E1F">
              <w:rPr>
                <w:rStyle w:val="44"/>
                <w:rFonts w:ascii="Times New Roman" w:hAnsi="Times New Roman"/>
                <w:iCs w:val="0"/>
                <w:kern w:val="0"/>
                <w:sz w:val="24"/>
                <w:szCs w:val="24"/>
              </w:rPr>
              <w:t>Р. Щедрин.</w:t>
            </w:r>
            <w:r w:rsidRPr="00541E1F">
              <w:rPr>
                <w:rFonts w:ascii="Times New Roman" w:hAnsi="Times New Roman"/>
                <w:kern w:val="0"/>
              </w:rPr>
              <w:t xml:space="preserve"> Вариация золотых рыбок. Из балета «Конек-горбунок» (слушание); </w:t>
            </w:r>
          </w:p>
          <w:p w:rsidR="00BB2CE7" w:rsidRPr="00541E1F" w:rsidRDefault="00BB2CE7" w:rsidP="00682B1F">
            <w:pPr>
              <w:pStyle w:val="a5"/>
              <w:spacing w:after="0"/>
              <w:rPr>
                <w:rFonts w:ascii="Times New Roman" w:hAnsi="Times New Roman"/>
                <w:kern w:val="0"/>
              </w:rPr>
            </w:pPr>
            <w:r w:rsidRPr="00541E1F">
              <w:rPr>
                <w:rStyle w:val="44"/>
                <w:rFonts w:ascii="Times New Roman" w:hAnsi="Times New Roman"/>
                <w:iCs w:val="0"/>
                <w:kern w:val="0"/>
                <w:sz w:val="24"/>
                <w:szCs w:val="24"/>
              </w:rPr>
              <w:t>Г. Фиртич,</w:t>
            </w:r>
            <w:r w:rsidRPr="00541E1F">
              <w:rPr>
                <w:rFonts w:ascii="Times New Roman" w:hAnsi="Times New Roman"/>
                <w:kern w:val="0"/>
              </w:rPr>
              <w:t xml:space="preserve"> стихи</w:t>
            </w:r>
            <w:r w:rsidRPr="00541E1F">
              <w:rPr>
                <w:rStyle w:val="44"/>
                <w:rFonts w:ascii="Times New Roman" w:hAnsi="Times New Roman"/>
                <w:iCs w:val="0"/>
                <w:kern w:val="0"/>
                <w:sz w:val="24"/>
                <w:szCs w:val="24"/>
              </w:rPr>
              <w:t xml:space="preserve"> Е. Чеповецкого.</w:t>
            </w:r>
            <w:r w:rsidRPr="00541E1F">
              <w:rPr>
                <w:rFonts w:ascii="Times New Roman" w:hAnsi="Times New Roman"/>
                <w:kern w:val="0"/>
              </w:rPr>
              <w:t xml:space="preserve"> Песня о названиях кораблей (пение)</w:t>
            </w:r>
          </w:p>
        </w:tc>
        <w:tc>
          <w:tcPr>
            <w:tcW w:w="3394" w:type="dxa"/>
          </w:tcPr>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1. Наблюдать за процессом и результатом музыкального развития на основе сходства и различия интонаций, тем, образов.</w:t>
            </w:r>
          </w:p>
          <w:p w:rsidR="00BB2CE7" w:rsidRPr="00541E1F" w:rsidRDefault="00BB2CE7" w:rsidP="00682B1F">
            <w:pPr>
              <w:pStyle w:val="a5"/>
              <w:spacing w:after="0"/>
              <w:rPr>
                <w:rFonts w:ascii="Times New Roman" w:hAnsi="Times New Roman"/>
                <w:kern w:val="0"/>
              </w:rPr>
            </w:pPr>
            <w:r w:rsidRPr="00541E1F">
              <w:rPr>
                <w:rFonts w:ascii="Times New Roman" w:hAnsi="Times New Roman"/>
                <w:kern w:val="0"/>
              </w:rPr>
              <w:t>2. Сравнивать процесс и ре</w:t>
            </w:r>
            <w:r w:rsidRPr="00541E1F">
              <w:rPr>
                <w:rFonts w:ascii="Times New Roman" w:hAnsi="Times New Roman"/>
                <w:kern w:val="0"/>
              </w:rPr>
              <w:softHyphen/>
              <w:t>зультат музыкального разви</w:t>
            </w:r>
            <w:r w:rsidRPr="00541E1F">
              <w:rPr>
                <w:rFonts w:ascii="Times New Roman" w:hAnsi="Times New Roman"/>
                <w:kern w:val="0"/>
              </w:rPr>
              <w:softHyphen/>
              <w:t>тия в произведениях разных форм и жанров</w:t>
            </w:r>
          </w:p>
        </w:tc>
      </w:tr>
      <w:tr w:rsidR="00E66882" w:rsidRPr="00541E1F" w:rsidTr="000F38B7">
        <w:tc>
          <w:tcPr>
            <w:tcW w:w="2127" w:type="dxa"/>
          </w:tcPr>
          <w:p w:rsidR="00E66882" w:rsidRPr="00541E1F" w:rsidRDefault="00E66882" w:rsidP="00682B1F">
            <w:pPr>
              <w:rPr>
                <w:rFonts w:ascii="Times New Roman" w:hAnsi="Times New Roman"/>
                <w:sz w:val="24"/>
                <w:szCs w:val="24"/>
              </w:rPr>
            </w:pPr>
            <w:r w:rsidRPr="00541E1F">
              <w:rPr>
                <w:rFonts w:ascii="Times New Roman" w:hAnsi="Times New Roman"/>
                <w:sz w:val="24"/>
                <w:szCs w:val="24"/>
              </w:rPr>
              <w:t>21. Цвет и звук: «музыка витра</w:t>
            </w:r>
            <w:r w:rsidRPr="00541E1F">
              <w:rPr>
                <w:rFonts w:ascii="Times New Roman" w:hAnsi="Times New Roman"/>
                <w:sz w:val="24"/>
                <w:szCs w:val="24"/>
              </w:rPr>
              <w:softHyphen/>
            </w:r>
            <w:r w:rsidRPr="00541E1F">
              <w:rPr>
                <w:rStyle w:val="21pt1"/>
                <w:rFonts w:ascii="Times New Roman" w:hAnsi="Times New Roman" w:cs="Times New Roman"/>
                <w:b w:val="0"/>
                <w:bCs w:val="0"/>
                <w:spacing w:val="0"/>
                <w:sz w:val="24"/>
                <w:szCs w:val="24"/>
              </w:rPr>
              <w:t>жа» (1</w:t>
            </w:r>
            <w:r w:rsidRPr="00541E1F">
              <w:rPr>
                <w:rStyle w:val="251"/>
                <w:rFonts w:ascii="Times New Roman" w:hAnsi="Times New Roman" w:cs="Times New Roman"/>
                <w:b w:val="0"/>
                <w:bCs w:val="0"/>
                <w:sz w:val="24"/>
                <w:szCs w:val="24"/>
              </w:rPr>
              <w:t xml:space="preserve"> ч)</w:t>
            </w:r>
          </w:p>
        </w:tc>
        <w:tc>
          <w:tcPr>
            <w:tcW w:w="4544" w:type="dxa"/>
            <w:gridSpan w:val="3"/>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Витражи в области изобразительных искусств и в музыке. Эффекты «музыкального витра</w:t>
            </w:r>
            <w:r w:rsidRPr="00541E1F">
              <w:rPr>
                <w:rFonts w:ascii="Times New Roman" w:hAnsi="Times New Roman"/>
                <w:kern w:val="0"/>
              </w:rPr>
              <w:softHyphen/>
              <w:t>жа» в музыке О. Мессиана. Игра красок в му</w:t>
            </w:r>
            <w:r w:rsidRPr="00541E1F">
              <w:rPr>
                <w:rFonts w:ascii="Times New Roman" w:hAnsi="Times New Roman"/>
                <w:kern w:val="0"/>
              </w:rPr>
              <w:softHyphen/>
              <w:t>зыке органного цикла Мессиана «Рождество Господне».</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u w:val="single"/>
              </w:rPr>
              <w:t>Музыкальный материал</w:t>
            </w:r>
            <w:r w:rsidRPr="00541E1F">
              <w:rPr>
                <w:rFonts w:ascii="Times New Roman" w:hAnsi="Times New Roman"/>
                <w:kern w:val="0"/>
              </w:rPr>
              <w:t xml:space="preserve">: </w:t>
            </w:r>
          </w:p>
          <w:p w:rsidR="00E66882" w:rsidRPr="00541E1F" w:rsidRDefault="00E66882" w:rsidP="00682B1F">
            <w:pPr>
              <w:pStyle w:val="a5"/>
              <w:spacing w:after="0"/>
              <w:rPr>
                <w:rFonts w:ascii="Times New Roman" w:hAnsi="Times New Roman"/>
                <w:kern w:val="0"/>
              </w:rPr>
            </w:pPr>
            <w:r w:rsidRPr="00541E1F">
              <w:rPr>
                <w:rStyle w:val="44"/>
                <w:rFonts w:ascii="Times New Roman" w:hAnsi="Times New Roman"/>
                <w:iCs w:val="0"/>
                <w:kern w:val="0"/>
                <w:sz w:val="24"/>
                <w:szCs w:val="24"/>
              </w:rPr>
              <w:t>О. Мессиан.</w:t>
            </w:r>
            <w:r w:rsidRPr="00541E1F">
              <w:rPr>
                <w:rFonts w:ascii="Times New Roman" w:hAnsi="Times New Roman"/>
                <w:kern w:val="0"/>
              </w:rPr>
              <w:t xml:space="preserve"> Пастухи (№ 2). Из органного цикла «Рождество Господне» (слушание); </w:t>
            </w:r>
          </w:p>
          <w:p w:rsidR="00E66882" w:rsidRPr="00541E1F" w:rsidRDefault="00E66882" w:rsidP="00682B1F">
            <w:pPr>
              <w:pStyle w:val="a5"/>
              <w:spacing w:after="0"/>
              <w:rPr>
                <w:rFonts w:ascii="Times New Roman" w:hAnsi="Times New Roman"/>
                <w:kern w:val="0"/>
              </w:rPr>
            </w:pPr>
            <w:r w:rsidRPr="00541E1F">
              <w:rPr>
                <w:rStyle w:val="44"/>
                <w:rFonts w:ascii="Times New Roman" w:hAnsi="Times New Roman"/>
                <w:iCs w:val="0"/>
                <w:kern w:val="0"/>
                <w:sz w:val="24"/>
                <w:szCs w:val="24"/>
              </w:rPr>
              <w:t>Г. Фрид,</w:t>
            </w:r>
            <w:r w:rsidRPr="00541E1F">
              <w:rPr>
                <w:rFonts w:ascii="Times New Roman" w:hAnsi="Times New Roman"/>
                <w:kern w:val="0"/>
              </w:rPr>
              <w:t xml:space="preserve"> стихи</w:t>
            </w:r>
            <w:r w:rsidRPr="00541E1F">
              <w:rPr>
                <w:rStyle w:val="44"/>
                <w:rFonts w:ascii="Times New Roman" w:hAnsi="Times New Roman"/>
                <w:iCs w:val="0"/>
                <w:kern w:val="0"/>
                <w:sz w:val="24"/>
                <w:szCs w:val="24"/>
              </w:rPr>
              <w:t xml:space="preserve"> А. Бродского.</w:t>
            </w:r>
            <w:r w:rsidRPr="00541E1F">
              <w:rPr>
                <w:rFonts w:ascii="Times New Roman" w:hAnsi="Times New Roman"/>
                <w:kern w:val="0"/>
              </w:rPr>
              <w:t xml:space="preserve"> Ветер (пение)</w:t>
            </w:r>
          </w:p>
        </w:tc>
        <w:tc>
          <w:tcPr>
            <w:tcW w:w="3394" w:type="dxa"/>
          </w:tcPr>
          <w:p w:rsidR="00E66882" w:rsidRPr="00541E1F" w:rsidRDefault="00E66882" w:rsidP="00CF407D">
            <w:pPr>
              <w:pStyle w:val="a5"/>
              <w:widowControl/>
              <w:numPr>
                <w:ilvl w:val="0"/>
                <w:numId w:val="513"/>
              </w:numPr>
              <w:tabs>
                <w:tab w:val="left" w:pos="177"/>
                <w:tab w:val="left" w:pos="319"/>
              </w:tabs>
              <w:suppressAutoHyphens w:val="0"/>
              <w:spacing w:after="0"/>
              <w:rPr>
                <w:rFonts w:ascii="Times New Roman" w:hAnsi="Times New Roman"/>
                <w:kern w:val="0"/>
              </w:rPr>
            </w:pPr>
            <w:r w:rsidRPr="00541E1F">
              <w:rPr>
                <w:rFonts w:ascii="Times New Roman" w:hAnsi="Times New Roman"/>
                <w:kern w:val="0"/>
              </w:rPr>
              <w:t>Распознавать и эмоцио</w:t>
            </w:r>
            <w:r w:rsidRPr="00541E1F">
              <w:rPr>
                <w:rFonts w:ascii="Times New Roman" w:hAnsi="Times New Roman"/>
                <w:kern w:val="0"/>
              </w:rPr>
              <w:softHyphen/>
              <w:t>нально откликаться на вы</w:t>
            </w:r>
            <w:r w:rsidRPr="00541E1F">
              <w:rPr>
                <w:rFonts w:ascii="Times New Roman" w:hAnsi="Times New Roman"/>
                <w:kern w:val="0"/>
              </w:rPr>
              <w:softHyphen/>
              <w:t>разительные и изобразитель</w:t>
            </w:r>
            <w:r w:rsidRPr="00541E1F">
              <w:rPr>
                <w:rFonts w:ascii="Times New Roman" w:hAnsi="Times New Roman"/>
                <w:kern w:val="0"/>
              </w:rPr>
              <w:softHyphen/>
              <w:t>ные особенности музыки.</w:t>
            </w:r>
          </w:p>
          <w:p w:rsidR="00E66882" w:rsidRPr="00541E1F" w:rsidRDefault="00E66882" w:rsidP="00CF407D">
            <w:pPr>
              <w:pStyle w:val="a5"/>
              <w:widowControl/>
              <w:numPr>
                <w:ilvl w:val="0"/>
                <w:numId w:val="513"/>
              </w:numPr>
              <w:tabs>
                <w:tab w:val="left" w:pos="319"/>
                <w:tab w:val="left" w:pos="390"/>
              </w:tabs>
              <w:suppressAutoHyphens w:val="0"/>
              <w:spacing w:after="0"/>
              <w:rPr>
                <w:rFonts w:ascii="Times New Roman" w:hAnsi="Times New Roman"/>
                <w:kern w:val="0"/>
              </w:rPr>
            </w:pPr>
            <w:r w:rsidRPr="00541E1F">
              <w:rPr>
                <w:rFonts w:ascii="Times New Roman" w:hAnsi="Times New Roman"/>
                <w:kern w:val="0"/>
              </w:rPr>
              <w:t>Наблюдать за процессом развития на основе сходства и различия интонаций, тем, образов.</w:t>
            </w:r>
          </w:p>
          <w:p w:rsidR="00E66882" w:rsidRPr="00541E1F" w:rsidRDefault="00E66882" w:rsidP="00CF407D">
            <w:pPr>
              <w:pStyle w:val="a5"/>
              <w:widowControl/>
              <w:numPr>
                <w:ilvl w:val="0"/>
                <w:numId w:val="513"/>
              </w:numPr>
              <w:tabs>
                <w:tab w:val="left" w:pos="319"/>
                <w:tab w:val="left" w:pos="386"/>
              </w:tabs>
              <w:suppressAutoHyphens w:val="0"/>
              <w:spacing w:after="0"/>
              <w:rPr>
                <w:rFonts w:ascii="Times New Roman" w:hAnsi="Times New Roman"/>
                <w:kern w:val="0"/>
              </w:rPr>
            </w:pPr>
            <w:r w:rsidRPr="00541E1F">
              <w:rPr>
                <w:rFonts w:ascii="Times New Roman" w:hAnsi="Times New Roman"/>
                <w:kern w:val="0"/>
              </w:rPr>
              <w:t>Выражать свое эмоцио</w:t>
            </w:r>
            <w:r w:rsidRPr="00541E1F">
              <w:rPr>
                <w:rFonts w:ascii="Times New Roman" w:hAnsi="Times New Roman"/>
                <w:kern w:val="0"/>
              </w:rPr>
              <w:softHyphen/>
              <w:t>нальное отношение к му</w:t>
            </w:r>
            <w:r w:rsidRPr="00541E1F">
              <w:rPr>
                <w:rFonts w:ascii="Times New Roman" w:hAnsi="Times New Roman"/>
                <w:kern w:val="0"/>
              </w:rPr>
              <w:softHyphen/>
              <w:t>зыкальным образам истори</w:t>
            </w:r>
            <w:r w:rsidRPr="00541E1F">
              <w:rPr>
                <w:rFonts w:ascii="Times New Roman" w:hAnsi="Times New Roman"/>
                <w:kern w:val="0"/>
              </w:rPr>
              <w:softHyphen/>
              <w:t>ческого прошлого в рисунке</w:t>
            </w:r>
          </w:p>
        </w:tc>
      </w:tr>
      <w:tr w:rsidR="00E66882" w:rsidRPr="00541E1F" w:rsidTr="000F38B7">
        <w:tc>
          <w:tcPr>
            <w:tcW w:w="2127" w:type="dxa"/>
          </w:tcPr>
          <w:p w:rsidR="00E66882" w:rsidRPr="00541E1F" w:rsidRDefault="00E66882" w:rsidP="00682B1F">
            <w:pPr>
              <w:rPr>
                <w:rFonts w:ascii="Times New Roman" w:hAnsi="Times New Roman"/>
                <w:sz w:val="24"/>
                <w:szCs w:val="24"/>
              </w:rPr>
            </w:pPr>
            <w:r w:rsidRPr="00541E1F">
              <w:rPr>
                <w:rFonts w:ascii="Times New Roman" w:hAnsi="Times New Roman"/>
                <w:sz w:val="24"/>
                <w:szCs w:val="24"/>
              </w:rPr>
              <w:t>22. Вознесение к звездам (1ч)</w:t>
            </w:r>
          </w:p>
        </w:tc>
        <w:tc>
          <w:tcPr>
            <w:tcW w:w="4544" w:type="dxa"/>
            <w:gridSpan w:val="3"/>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Тема Востока в творчестве О. Мессиана: «Турангалила-симфония». Смысловые грани названия произведения, особенности компо</w:t>
            </w:r>
            <w:r w:rsidRPr="00541E1F">
              <w:rPr>
                <w:rFonts w:ascii="Times New Roman" w:hAnsi="Times New Roman"/>
                <w:kern w:val="0"/>
              </w:rPr>
              <w:softHyphen/>
              <w:t>зиции, оригинальность инструментовки.</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 xml:space="preserve">Грандиозность музыкального действия в кульминационной части симфонии «Ликование звезд». </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u w:val="single"/>
              </w:rPr>
              <w:t>Музыкальный материал</w:t>
            </w:r>
            <w:r w:rsidRPr="00541E1F">
              <w:rPr>
                <w:rFonts w:ascii="Times New Roman" w:hAnsi="Times New Roman"/>
                <w:kern w:val="0"/>
              </w:rPr>
              <w:t xml:space="preserve">: </w:t>
            </w:r>
            <w:r w:rsidRPr="00541E1F">
              <w:rPr>
                <w:rStyle w:val="3e"/>
                <w:rFonts w:ascii="Times New Roman" w:hAnsi="Times New Roman"/>
                <w:iCs/>
                <w:kern w:val="0"/>
                <w:sz w:val="24"/>
              </w:rPr>
              <w:t>О. Мессиан.</w:t>
            </w:r>
            <w:r w:rsidRPr="00541E1F">
              <w:rPr>
                <w:rFonts w:ascii="Times New Roman" w:hAnsi="Times New Roman"/>
                <w:kern w:val="0"/>
              </w:rPr>
              <w:t xml:space="preserve"> Ликование звезд. V часть. Из «Турангалилы-симфонии» (слушание); </w:t>
            </w:r>
          </w:p>
          <w:p w:rsidR="00E66882" w:rsidRPr="00541E1F" w:rsidRDefault="00E66882" w:rsidP="00682B1F">
            <w:pPr>
              <w:pStyle w:val="a5"/>
              <w:spacing w:after="0"/>
              <w:rPr>
                <w:rFonts w:ascii="Times New Roman" w:hAnsi="Times New Roman"/>
                <w:kern w:val="0"/>
              </w:rPr>
            </w:pPr>
            <w:r w:rsidRPr="00541E1F">
              <w:rPr>
                <w:rStyle w:val="3e"/>
                <w:rFonts w:ascii="Times New Roman" w:hAnsi="Times New Roman"/>
                <w:iCs/>
                <w:kern w:val="0"/>
                <w:sz w:val="24"/>
              </w:rPr>
              <w:t>В. Шаинский,</w:t>
            </w:r>
            <w:r w:rsidRPr="00541E1F">
              <w:rPr>
                <w:rFonts w:ascii="Times New Roman" w:hAnsi="Times New Roman"/>
                <w:kern w:val="0"/>
              </w:rPr>
              <w:t xml:space="preserve"> стихи</w:t>
            </w:r>
            <w:r w:rsidRPr="00541E1F">
              <w:rPr>
                <w:rStyle w:val="3e"/>
                <w:rFonts w:ascii="Times New Roman" w:hAnsi="Times New Roman"/>
                <w:iCs/>
                <w:kern w:val="0"/>
                <w:sz w:val="24"/>
              </w:rPr>
              <w:t xml:space="preserve"> С. Козлова.</w:t>
            </w:r>
            <w:r w:rsidRPr="00541E1F">
              <w:rPr>
                <w:rFonts w:ascii="Times New Roman" w:hAnsi="Times New Roman"/>
                <w:kern w:val="0"/>
              </w:rPr>
              <w:t xml:space="preserve"> Облака (пение)</w:t>
            </w:r>
          </w:p>
        </w:tc>
        <w:tc>
          <w:tcPr>
            <w:tcW w:w="3394" w:type="dxa"/>
          </w:tcPr>
          <w:p w:rsidR="00E66882" w:rsidRPr="00541E1F" w:rsidRDefault="00E66882" w:rsidP="00682B1F">
            <w:pPr>
              <w:pStyle w:val="a5"/>
              <w:spacing w:after="0"/>
              <w:rPr>
                <w:rFonts w:ascii="Times New Roman" w:hAnsi="Times New Roman"/>
                <w:kern w:val="0"/>
              </w:rPr>
            </w:pPr>
            <w:r w:rsidRPr="00541E1F">
              <w:rPr>
                <w:rStyle w:val="45"/>
                <w:rFonts w:ascii="Times New Roman" w:hAnsi="Times New Roman"/>
                <w:b w:val="0"/>
                <w:bCs w:val="0"/>
                <w:kern w:val="0"/>
                <w:sz w:val="24"/>
                <w:szCs w:val="24"/>
              </w:rPr>
              <w:t>1</w:t>
            </w:r>
            <w:r w:rsidRPr="00541E1F">
              <w:rPr>
                <w:rFonts w:ascii="Times New Roman" w:hAnsi="Times New Roman"/>
                <w:kern w:val="0"/>
              </w:rPr>
              <w:t>. Наблюдать за музыкой в жизни человека и зву</w:t>
            </w:r>
            <w:r w:rsidRPr="00541E1F">
              <w:rPr>
                <w:rFonts w:ascii="Times New Roman" w:hAnsi="Times New Roman"/>
                <w:kern w:val="0"/>
              </w:rPr>
              <w:softHyphen/>
              <w:t>чанием природы.</w:t>
            </w:r>
          </w:p>
          <w:p w:rsidR="00E66882" w:rsidRPr="00541E1F" w:rsidRDefault="00E66882" w:rsidP="00CF407D">
            <w:pPr>
              <w:pStyle w:val="a5"/>
              <w:widowControl/>
              <w:numPr>
                <w:ilvl w:val="0"/>
                <w:numId w:val="514"/>
              </w:numPr>
              <w:tabs>
                <w:tab w:val="left" w:pos="386"/>
              </w:tabs>
              <w:suppressAutoHyphens w:val="0"/>
              <w:spacing w:after="0"/>
              <w:rPr>
                <w:rFonts w:ascii="Times New Roman" w:hAnsi="Times New Roman"/>
                <w:kern w:val="0"/>
              </w:rPr>
            </w:pPr>
            <w:r w:rsidRPr="00541E1F">
              <w:rPr>
                <w:rFonts w:ascii="Times New Roman" w:hAnsi="Times New Roman"/>
                <w:kern w:val="0"/>
              </w:rPr>
              <w:t>Применять знания основ</w:t>
            </w:r>
            <w:r w:rsidRPr="00541E1F">
              <w:rPr>
                <w:rFonts w:ascii="Times New Roman" w:hAnsi="Times New Roman"/>
                <w:kern w:val="0"/>
              </w:rPr>
              <w:softHyphen/>
              <w:t>ных средств музыкальной выразительности при анали</w:t>
            </w:r>
            <w:r w:rsidRPr="00541E1F">
              <w:rPr>
                <w:rFonts w:ascii="Times New Roman" w:hAnsi="Times New Roman"/>
                <w:kern w:val="0"/>
              </w:rPr>
              <w:softHyphen/>
              <w:t>зе прослушанного музыкаль</w:t>
            </w:r>
            <w:r w:rsidRPr="00541E1F">
              <w:rPr>
                <w:rFonts w:ascii="Times New Roman" w:hAnsi="Times New Roman"/>
                <w:kern w:val="0"/>
              </w:rPr>
              <w:softHyphen/>
              <w:t>ного произведения.</w:t>
            </w:r>
          </w:p>
          <w:p w:rsidR="00E66882" w:rsidRPr="00541E1F" w:rsidRDefault="00E66882" w:rsidP="00CF407D">
            <w:pPr>
              <w:pStyle w:val="a5"/>
              <w:widowControl/>
              <w:numPr>
                <w:ilvl w:val="0"/>
                <w:numId w:val="514"/>
              </w:numPr>
              <w:shd w:val="clear" w:color="auto" w:fill="FFFFFF"/>
              <w:tabs>
                <w:tab w:val="left" w:pos="386"/>
              </w:tabs>
              <w:suppressAutoHyphens w:val="0"/>
              <w:spacing w:after="0"/>
              <w:rPr>
                <w:rFonts w:ascii="Times New Roman" w:hAnsi="Times New Roman"/>
                <w:kern w:val="0"/>
              </w:rPr>
            </w:pPr>
            <w:r w:rsidRPr="00541E1F">
              <w:rPr>
                <w:rFonts w:ascii="Times New Roman" w:hAnsi="Times New Roman"/>
                <w:kern w:val="0"/>
              </w:rPr>
              <w:t>Сравнивать музыкальные ппроизведения разных жанров и стилей</w:t>
            </w:r>
          </w:p>
        </w:tc>
      </w:tr>
      <w:tr w:rsidR="00E66882" w:rsidRPr="00541E1F" w:rsidTr="000F38B7">
        <w:tc>
          <w:tcPr>
            <w:tcW w:w="2127" w:type="dxa"/>
          </w:tcPr>
          <w:p w:rsidR="00E66882" w:rsidRPr="00541E1F" w:rsidRDefault="00E66882" w:rsidP="00682B1F">
            <w:pPr>
              <w:rPr>
                <w:rFonts w:ascii="Times New Roman" w:hAnsi="Times New Roman"/>
                <w:sz w:val="24"/>
                <w:szCs w:val="24"/>
              </w:rPr>
            </w:pPr>
            <w:r w:rsidRPr="00541E1F">
              <w:rPr>
                <w:rFonts w:ascii="Times New Roman" w:hAnsi="Times New Roman"/>
                <w:sz w:val="24"/>
                <w:szCs w:val="24"/>
              </w:rPr>
              <w:t>23. Симфонический оркестр (2</w:t>
            </w:r>
            <w:r w:rsidRPr="00541E1F">
              <w:rPr>
                <w:rStyle w:val="241"/>
                <w:rFonts w:ascii="Times New Roman" w:hAnsi="Times New Roman" w:cs="Times New Roman"/>
                <w:b w:val="0"/>
                <w:bCs w:val="0"/>
                <w:sz w:val="24"/>
                <w:szCs w:val="24"/>
              </w:rPr>
              <w:t xml:space="preserve"> ч)</w:t>
            </w:r>
          </w:p>
        </w:tc>
        <w:tc>
          <w:tcPr>
            <w:tcW w:w="4544" w:type="dxa"/>
            <w:gridSpan w:val="3"/>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Группы музыкальных инструментов, входящих в состав симфонического оркестра."" Родство инструментов внутри каждой груп- пылТембровые особенности (возможности) звучания инструментов симфонического оркестра.</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u w:val="single"/>
              </w:rPr>
              <w:t>Музыкальный материал</w:t>
            </w:r>
            <w:r w:rsidRPr="00541E1F">
              <w:rPr>
                <w:rFonts w:ascii="Times New Roman" w:hAnsi="Times New Roman"/>
                <w:kern w:val="0"/>
              </w:rPr>
              <w:t xml:space="preserve">: </w:t>
            </w:r>
          </w:p>
          <w:p w:rsidR="00E66882" w:rsidRPr="00541E1F" w:rsidRDefault="00E66882" w:rsidP="00682B1F">
            <w:pPr>
              <w:pStyle w:val="a5"/>
              <w:spacing w:after="0"/>
              <w:rPr>
                <w:rFonts w:ascii="Times New Roman" w:hAnsi="Times New Roman"/>
                <w:kern w:val="0"/>
              </w:rPr>
            </w:pPr>
            <w:r w:rsidRPr="00541E1F">
              <w:rPr>
                <w:rStyle w:val="3e"/>
                <w:rFonts w:ascii="Times New Roman" w:hAnsi="Times New Roman"/>
                <w:iCs/>
                <w:kern w:val="0"/>
                <w:sz w:val="24"/>
              </w:rPr>
              <w:t>Б. Бриттен.</w:t>
            </w:r>
            <w:r w:rsidRPr="00541E1F">
              <w:rPr>
                <w:rFonts w:ascii="Times New Roman" w:hAnsi="Times New Roman"/>
                <w:kern w:val="0"/>
              </w:rPr>
              <w:t xml:space="preserve"> Вариации и фуга на тему Пер- селла («Путеводитель по оркестру для моло</w:t>
            </w:r>
            <w:r w:rsidRPr="00541E1F">
              <w:rPr>
                <w:rFonts w:ascii="Times New Roman" w:hAnsi="Times New Roman"/>
                <w:kern w:val="0"/>
              </w:rPr>
              <w:softHyphen/>
              <w:t xml:space="preserve">дежи») (слушание); </w:t>
            </w:r>
          </w:p>
          <w:p w:rsidR="00E66882" w:rsidRPr="00541E1F" w:rsidRDefault="00E66882" w:rsidP="00682B1F">
            <w:pPr>
              <w:pStyle w:val="a5"/>
              <w:spacing w:after="0"/>
              <w:rPr>
                <w:rFonts w:ascii="Times New Roman" w:hAnsi="Times New Roman"/>
                <w:kern w:val="0"/>
              </w:rPr>
            </w:pPr>
            <w:r w:rsidRPr="00541E1F">
              <w:rPr>
                <w:rStyle w:val="3e"/>
                <w:rFonts w:ascii="Times New Roman" w:hAnsi="Times New Roman"/>
                <w:iCs/>
                <w:kern w:val="0"/>
                <w:sz w:val="24"/>
              </w:rPr>
              <w:t>А. Сальери.</w:t>
            </w:r>
            <w:r w:rsidRPr="00541E1F">
              <w:rPr>
                <w:rFonts w:ascii="Times New Roman" w:hAnsi="Times New Roman"/>
                <w:kern w:val="0"/>
              </w:rPr>
              <w:t xml:space="preserve"> Втроем как один (пение); </w:t>
            </w:r>
          </w:p>
          <w:p w:rsidR="00E66882" w:rsidRPr="00541E1F" w:rsidRDefault="00E66882" w:rsidP="00682B1F">
            <w:pPr>
              <w:pStyle w:val="a5"/>
              <w:spacing w:after="0"/>
              <w:rPr>
                <w:rFonts w:ascii="Times New Roman" w:hAnsi="Times New Roman"/>
                <w:kern w:val="0"/>
              </w:rPr>
            </w:pPr>
            <w:r w:rsidRPr="00541E1F">
              <w:rPr>
                <w:rStyle w:val="3e"/>
                <w:rFonts w:ascii="Times New Roman" w:hAnsi="Times New Roman"/>
                <w:iCs/>
                <w:kern w:val="0"/>
                <w:sz w:val="24"/>
              </w:rPr>
              <w:t>Е. Адлер,</w:t>
            </w:r>
            <w:r w:rsidRPr="00541E1F">
              <w:rPr>
                <w:rFonts w:ascii="Times New Roman" w:hAnsi="Times New Roman"/>
                <w:kern w:val="0"/>
              </w:rPr>
              <w:t xml:space="preserve"> стихи</w:t>
            </w:r>
            <w:r w:rsidRPr="00541E1F">
              <w:rPr>
                <w:rStyle w:val="3e"/>
                <w:rFonts w:ascii="Times New Roman" w:hAnsi="Times New Roman"/>
                <w:iCs/>
                <w:kern w:val="0"/>
                <w:sz w:val="24"/>
              </w:rPr>
              <w:t xml:space="preserve"> В. Семернина.</w:t>
            </w:r>
            <w:r w:rsidRPr="00541E1F">
              <w:rPr>
                <w:rFonts w:ascii="Times New Roman" w:hAnsi="Times New Roman"/>
                <w:kern w:val="0"/>
              </w:rPr>
              <w:t xml:space="preserve"> Наш оркестр (пение)</w:t>
            </w:r>
          </w:p>
        </w:tc>
        <w:tc>
          <w:tcPr>
            <w:tcW w:w="3394" w:type="dxa"/>
          </w:tcPr>
          <w:p w:rsidR="00E66882" w:rsidRPr="00541E1F" w:rsidRDefault="00E66882" w:rsidP="00CF407D">
            <w:pPr>
              <w:pStyle w:val="a5"/>
              <w:widowControl/>
              <w:numPr>
                <w:ilvl w:val="0"/>
                <w:numId w:val="515"/>
              </w:numPr>
              <w:tabs>
                <w:tab w:val="left" w:pos="386"/>
              </w:tabs>
              <w:suppressAutoHyphens w:val="0"/>
              <w:spacing w:after="0"/>
              <w:rPr>
                <w:rFonts w:ascii="Times New Roman" w:hAnsi="Times New Roman"/>
                <w:kern w:val="0"/>
              </w:rPr>
            </w:pPr>
            <w:r w:rsidRPr="00541E1F">
              <w:rPr>
                <w:rFonts w:ascii="Times New Roman" w:hAnsi="Times New Roman"/>
                <w:kern w:val="0"/>
              </w:rPr>
              <w:t>Узнавать по изображению и определять звучание сим</w:t>
            </w:r>
            <w:r w:rsidRPr="00541E1F">
              <w:rPr>
                <w:rFonts w:ascii="Times New Roman" w:hAnsi="Times New Roman"/>
                <w:kern w:val="0"/>
              </w:rPr>
              <w:softHyphen/>
              <w:t>фонического оркестра, а так</w:t>
            </w:r>
            <w:r w:rsidRPr="00541E1F">
              <w:rPr>
                <w:rFonts w:ascii="Times New Roman" w:hAnsi="Times New Roman"/>
                <w:kern w:val="0"/>
              </w:rPr>
              <w:softHyphen/>
              <w:t>же входящих в него четырех инструментальных групп — струнной смычковой, дере</w:t>
            </w:r>
            <w:r w:rsidRPr="00541E1F">
              <w:rPr>
                <w:rFonts w:ascii="Times New Roman" w:hAnsi="Times New Roman"/>
                <w:kern w:val="0"/>
              </w:rPr>
              <w:softHyphen/>
              <w:t>вянной духовой, медной духовой, ударной.</w:t>
            </w:r>
          </w:p>
          <w:p w:rsidR="00E66882" w:rsidRPr="00541E1F" w:rsidRDefault="00E66882" w:rsidP="00CF407D">
            <w:pPr>
              <w:pStyle w:val="a5"/>
              <w:widowControl/>
              <w:numPr>
                <w:ilvl w:val="0"/>
                <w:numId w:val="515"/>
              </w:numPr>
              <w:tabs>
                <w:tab w:val="left" w:pos="386"/>
              </w:tabs>
              <w:suppressAutoHyphens w:val="0"/>
              <w:spacing w:after="0"/>
              <w:rPr>
                <w:rFonts w:ascii="Times New Roman" w:hAnsi="Times New Roman"/>
                <w:kern w:val="0"/>
              </w:rPr>
            </w:pPr>
            <w:r w:rsidRPr="00541E1F">
              <w:rPr>
                <w:rFonts w:ascii="Times New Roman" w:hAnsi="Times New Roman"/>
                <w:kern w:val="0"/>
              </w:rPr>
              <w:t>Наблюдать за развитием музыкального образа, представленного в звучании различных музыкальных инструментов симфониче</w:t>
            </w:r>
            <w:r w:rsidRPr="00541E1F">
              <w:rPr>
                <w:rFonts w:ascii="Times New Roman" w:hAnsi="Times New Roman"/>
                <w:kern w:val="0"/>
              </w:rPr>
              <w:softHyphen/>
              <w:t>ского оркестра.</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3.Импровизировать при воп</w:t>
            </w:r>
            <w:r w:rsidRPr="00541E1F">
              <w:rPr>
                <w:rFonts w:ascii="Times New Roman" w:hAnsi="Times New Roman"/>
                <w:kern w:val="0"/>
              </w:rPr>
              <w:softHyphen/>
              <w:t>лощении музыкального обра</w:t>
            </w:r>
            <w:r w:rsidRPr="00541E1F">
              <w:rPr>
                <w:rFonts w:ascii="Times New Roman" w:hAnsi="Times New Roman"/>
                <w:kern w:val="0"/>
              </w:rPr>
              <w:softHyphen/>
              <w:t>за (инструментальная импро</w:t>
            </w:r>
            <w:r w:rsidRPr="00541E1F">
              <w:rPr>
                <w:rFonts w:ascii="Times New Roman" w:hAnsi="Times New Roman"/>
                <w:kern w:val="0"/>
              </w:rPr>
              <w:softHyphen/>
              <w:t>визация)</w:t>
            </w:r>
          </w:p>
        </w:tc>
      </w:tr>
      <w:tr w:rsidR="00E66882" w:rsidRPr="00541E1F" w:rsidTr="000F38B7">
        <w:tc>
          <w:tcPr>
            <w:tcW w:w="2127" w:type="dxa"/>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24. Поэма огня «Прометей» (1ч)</w:t>
            </w:r>
          </w:p>
        </w:tc>
        <w:tc>
          <w:tcPr>
            <w:tcW w:w="4544" w:type="dxa"/>
            <w:gridSpan w:val="3"/>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Претворение мифа о Прометее в поэме огня А. Скрябина «Прометей». Прометеев аккорд. Введение световой строки-в партитуру поэмы. Воплощение «громадного лучезарного подъема» средствами симфонического оркест</w:t>
            </w:r>
            <w:r w:rsidRPr="00541E1F">
              <w:rPr>
                <w:rFonts w:ascii="Times New Roman" w:hAnsi="Times New Roman"/>
                <w:kern w:val="0"/>
              </w:rPr>
              <w:softHyphen/>
              <w:t>ра и хора.</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u w:val="single"/>
              </w:rPr>
              <w:t>Музыкальный материал</w:t>
            </w:r>
            <w:r w:rsidRPr="00541E1F">
              <w:rPr>
                <w:rFonts w:ascii="Times New Roman" w:hAnsi="Times New Roman"/>
                <w:kern w:val="0"/>
              </w:rPr>
              <w:t xml:space="preserve">: </w:t>
            </w:r>
          </w:p>
          <w:p w:rsidR="00E66882" w:rsidRPr="00541E1F" w:rsidRDefault="00E66882" w:rsidP="00682B1F">
            <w:pPr>
              <w:pStyle w:val="a5"/>
              <w:spacing w:after="0"/>
              <w:rPr>
                <w:rFonts w:ascii="Times New Roman" w:hAnsi="Times New Roman"/>
                <w:kern w:val="0"/>
              </w:rPr>
            </w:pPr>
            <w:r w:rsidRPr="00541E1F">
              <w:rPr>
                <w:rStyle w:val="3e"/>
                <w:rFonts w:ascii="Times New Roman" w:hAnsi="Times New Roman"/>
                <w:iCs/>
                <w:kern w:val="0"/>
                <w:sz w:val="24"/>
              </w:rPr>
              <w:t>А. Скрябин.</w:t>
            </w:r>
            <w:r w:rsidRPr="00541E1F">
              <w:rPr>
                <w:rFonts w:ascii="Times New Roman" w:hAnsi="Times New Roman"/>
                <w:kern w:val="0"/>
              </w:rPr>
              <w:t xml:space="preserve"> Прометей. Кода (слушание); </w:t>
            </w:r>
            <w:r w:rsidRPr="00541E1F">
              <w:rPr>
                <w:rStyle w:val="3e"/>
                <w:rFonts w:ascii="Times New Roman" w:hAnsi="Times New Roman"/>
                <w:iCs/>
                <w:kern w:val="0"/>
                <w:sz w:val="24"/>
              </w:rPr>
              <w:t>Г. Струве,</w:t>
            </w:r>
            <w:r w:rsidRPr="00541E1F">
              <w:rPr>
                <w:rFonts w:ascii="Times New Roman" w:hAnsi="Times New Roman"/>
                <w:kern w:val="0"/>
              </w:rPr>
              <w:t xml:space="preserve"> стихи</w:t>
            </w:r>
            <w:r w:rsidRPr="00541E1F">
              <w:rPr>
                <w:rStyle w:val="3e"/>
                <w:rFonts w:ascii="Times New Roman" w:hAnsi="Times New Roman"/>
                <w:iCs/>
                <w:kern w:val="0"/>
                <w:sz w:val="24"/>
              </w:rPr>
              <w:t xml:space="preserve"> В. Орлова.</w:t>
            </w:r>
            <w:r w:rsidRPr="00541E1F">
              <w:rPr>
                <w:rFonts w:ascii="Times New Roman" w:hAnsi="Times New Roman"/>
                <w:kern w:val="0"/>
              </w:rPr>
              <w:t xml:space="preserve"> Учитесь держать</w:t>
            </w:r>
            <w:r w:rsidRPr="00541E1F">
              <w:rPr>
                <w:rFonts w:ascii="Times New Roman" w:hAnsi="Times New Roman"/>
                <w:kern w:val="0"/>
              </w:rPr>
              <w:softHyphen/>
              <w:t xml:space="preserve">ся в седле (пение) </w:t>
            </w:r>
          </w:p>
        </w:tc>
        <w:tc>
          <w:tcPr>
            <w:tcW w:w="3394" w:type="dxa"/>
          </w:tcPr>
          <w:p w:rsidR="00E66882" w:rsidRPr="00541E1F" w:rsidRDefault="00E66882" w:rsidP="00CF407D">
            <w:pPr>
              <w:pStyle w:val="a5"/>
              <w:widowControl/>
              <w:numPr>
                <w:ilvl w:val="0"/>
                <w:numId w:val="516"/>
              </w:numPr>
              <w:tabs>
                <w:tab w:val="left" w:pos="381"/>
              </w:tabs>
              <w:suppressAutoHyphens w:val="0"/>
              <w:spacing w:after="0"/>
              <w:rPr>
                <w:rFonts w:ascii="Times New Roman" w:hAnsi="Times New Roman"/>
                <w:kern w:val="0"/>
              </w:rPr>
            </w:pPr>
            <w:r w:rsidRPr="00541E1F">
              <w:rPr>
                <w:rFonts w:ascii="Times New Roman" w:hAnsi="Times New Roman"/>
                <w:kern w:val="0"/>
              </w:rPr>
              <w:t>Анализировать и соотно</w:t>
            </w:r>
            <w:r w:rsidRPr="00541E1F">
              <w:rPr>
                <w:rFonts w:ascii="Times New Roman" w:hAnsi="Times New Roman"/>
                <w:kern w:val="0"/>
              </w:rPr>
              <w:softHyphen/>
              <w:t>сить выразительные и изо</w:t>
            </w:r>
            <w:r w:rsidRPr="00541E1F">
              <w:rPr>
                <w:rFonts w:ascii="Times New Roman" w:hAnsi="Times New Roman"/>
                <w:kern w:val="0"/>
              </w:rPr>
              <w:softHyphen/>
              <w:t>бразительные интонации, свойства музыки в их взаи</w:t>
            </w:r>
            <w:r w:rsidRPr="00541E1F">
              <w:rPr>
                <w:rFonts w:ascii="Times New Roman" w:hAnsi="Times New Roman"/>
                <w:kern w:val="0"/>
              </w:rPr>
              <w:softHyphen/>
              <w:t>мосвязи, взаимодействии.</w:t>
            </w:r>
          </w:p>
          <w:p w:rsidR="00E66882" w:rsidRPr="00541E1F" w:rsidRDefault="00E66882" w:rsidP="00CF407D">
            <w:pPr>
              <w:pStyle w:val="a5"/>
              <w:widowControl/>
              <w:numPr>
                <w:ilvl w:val="0"/>
                <w:numId w:val="516"/>
              </w:numPr>
              <w:tabs>
                <w:tab w:val="left" w:pos="386"/>
              </w:tabs>
              <w:suppressAutoHyphens w:val="0"/>
              <w:spacing w:after="0"/>
              <w:rPr>
                <w:rFonts w:ascii="Times New Roman" w:hAnsi="Times New Roman"/>
                <w:kern w:val="0"/>
              </w:rPr>
            </w:pPr>
            <w:r w:rsidRPr="00541E1F">
              <w:rPr>
                <w:rFonts w:ascii="Times New Roman" w:hAnsi="Times New Roman"/>
                <w:kern w:val="0"/>
              </w:rPr>
              <w:t>Анализировать стилистические особенности музыкальных произведений.</w:t>
            </w:r>
          </w:p>
          <w:p w:rsidR="00E66882" w:rsidRPr="00541E1F" w:rsidRDefault="00E66882" w:rsidP="00CF407D">
            <w:pPr>
              <w:pStyle w:val="a5"/>
              <w:widowControl/>
              <w:numPr>
                <w:ilvl w:val="0"/>
                <w:numId w:val="516"/>
              </w:numPr>
              <w:tabs>
                <w:tab w:val="left" w:pos="386"/>
              </w:tabs>
              <w:suppressAutoHyphens w:val="0"/>
              <w:spacing w:after="0"/>
              <w:rPr>
                <w:rFonts w:ascii="Times New Roman" w:hAnsi="Times New Roman"/>
                <w:kern w:val="0"/>
              </w:rPr>
            </w:pPr>
            <w:r w:rsidRPr="00541E1F">
              <w:rPr>
                <w:rFonts w:ascii="Times New Roman" w:hAnsi="Times New Roman"/>
                <w:kern w:val="0"/>
              </w:rPr>
              <w:t>Выражать свои зритель</w:t>
            </w:r>
            <w:r w:rsidRPr="00541E1F">
              <w:rPr>
                <w:rFonts w:ascii="Times New Roman" w:hAnsi="Times New Roman"/>
                <w:kern w:val="0"/>
              </w:rPr>
              <w:softHyphen/>
              <w:t>ные впечатления от прослу</w:t>
            </w:r>
            <w:r w:rsidRPr="00541E1F">
              <w:rPr>
                <w:rFonts w:ascii="Times New Roman" w:hAnsi="Times New Roman"/>
                <w:kern w:val="0"/>
              </w:rPr>
              <w:softHyphen/>
              <w:t>шанного музыкального произведения в рисунке</w:t>
            </w:r>
          </w:p>
        </w:tc>
      </w:tr>
      <w:tr w:rsidR="00E66882" w:rsidRPr="00541E1F" w:rsidTr="000F38B7">
        <w:trPr>
          <w:trHeight w:val="1725"/>
        </w:trPr>
        <w:tc>
          <w:tcPr>
            <w:tcW w:w="2127" w:type="dxa"/>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25. «Жизненные правила для музыкантов» Р. Шумана (1ч)</w:t>
            </w:r>
          </w:p>
        </w:tc>
        <w:tc>
          <w:tcPr>
            <w:tcW w:w="4544" w:type="dxa"/>
            <w:gridSpan w:val="3"/>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Продолжение начатого в 3 классе знакомства с важнейшими правилами, адресованными Р. Шуманом юным музыкантам. Музыкальный материал: повторение песенного материала по выбору учителя (учащихся)</w:t>
            </w:r>
          </w:p>
        </w:tc>
        <w:tc>
          <w:tcPr>
            <w:tcW w:w="3394" w:type="dxa"/>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Участвовать в коллективном обсуждении «жизненных правил для юных музыкан</w:t>
            </w:r>
            <w:r w:rsidRPr="00541E1F">
              <w:rPr>
                <w:rFonts w:ascii="Times New Roman" w:hAnsi="Times New Roman"/>
                <w:kern w:val="0"/>
              </w:rPr>
              <w:softHyphen/>
              <w:t>тов»</w:t>
            </w:r>
          </w:p>
        </w:tc>
      </w:tr>
      <w:tr w:rsidR="00E66882" w:rsidRPr="00541E1F" w:rsidTr="000F38B7">
        <w:tc>
          <w:tcPr>
            <w:tcW w:w="10065" w:type="dxa"/>
            <w:gridSpan w:val="5"/>
            <w:vAlign w:val="center"/>
          </w:tcPr>
          <w:p w:rsidR="00E66882" w:rsidRPr="00541E1F" w:rsidRDefault="00E66882" w:rsidP="00682B1F">
            <w:pPr>
              <w:pStyle w:val="a5"/>
              <w:spacing w:after="0"/>
              <w:jc w:val="center"/>
              <w:rPr>
                <w:rFonts w:ascii="Times New Roman" w:hAnsi="Times New Roman"/>
                <w:b/>
                <w:kern w:val="0"/>
              </w:rPr>
            </w:pPr>
            <w:r w:rsidRPr="00541E1F">
              <w:rPr>
                <w:rFonts w:ascii="Times New Roman" w:hAnsi="Times New Roman"/>
                <w:b/>
                <w:kern w:val="0"/>
                <w:lang w:val="en-US"/>
              </w:rPr>
              <w:t>IV</w:t>
            </w:r>
            <w:r w:rsidRPr="00541E1F">
              <w:rPr>
                <w:rFonts w:ascii="Times New Roman" w:hAnsi="Times New Roman"/>
                <w:b/>
                <w:kern w:val="0"/>
              </w:rPr>
              <w:t xml:space="preserve"> четверть</w:t>
            </w:r>
            <w:r w:rsidRPr="00541E1F">
              <w:rPr>
                <w:rStyle w:val="23b"/>
                <w:rFonts w:ascii="Times New Roman" w:hAnsi="Times New Roman" w:cs="Times New Roman"/>
                <w:b w:val="0"/>
                <w:bCs w:val="0"/>
                <w:kern w:val="0"/>
                <w:sz w:val="24"/>
                <w:szCs w:val="24"/>
              </w:rPr>
              <w:t xml:space="preserve"> (7 ч)</w:t>
            </w:r>
          </w:p>
        </w:tc>
      </w:tr>
      <w:tr w:rsidR="00E66882" w:rsidRPr="00541E1F" w:rsidTr="000F38B7">
        <w:tc>
          <w:tcPr>
            <w:tcW w:w="2127" w:type="dxa"/>
          </w:tcPr>
          <w:p w:rsidR="00E66882" w:rsidRPr="00541E1F" w:rsidRDefault="00E66882" w:rsidP="00682B1F">
            <w:pPr>
              <w:rPr>
                <w:rFonts w:ascii="Times New Roman" w:hAnsi="Times New Roman"/>
                <w:sz w:val="24"/>
                <w:szCs w:val="24"/>
              </w:rPr>
            </w:pPr>
            <w:r w:rsidRPr="00541E1F">
              <w:rPr>
                <w:rFonts w:ascii="Times New Roman" w:hAnsi="Times New Roman"/>
                <w:sz w:val="24"/>
                <w:szCs w:val="24"/>
              </w:rPr>
              <w:t>26. Джазовый оркестр (1ч)</w:t>
            </w:r>
          </w:p>
        </w:tc>
        <w:tc>
          <w:tcPr>
            <w:tcW w:w="4394" w:type="dxa"/>
            <w:gridSpan w:val="2"/>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Рождение джаза в Америке. Ритм как перво</w:t>
            </w:r>
            <w:r w:rsidRPr="00541E1F">
              <w:rPr>
                <w:rFonts w:ascii="Times New Roman" w:hAnsi="Times New Roman"/>
                <w:kern w:val="0"/>
              </w:rPr>
              <w:softHyphen/>
              <w:t>основа джазовой музыки. Группа солирую</w:t>
            </w:r>
            <w:r w:rsidRPr="00541E1F">
              <w:rPr>
                <w:rFonts w:ascii="Times New Roman" w:hAnsi="Times New Roman"/>
                <w:kern w:val="0"/>
              </w:rPr>
              <w:softHyphen/>
              <w:t>щих инструментов и ритмическая группа джаз-банда. Претворение джазовых ритмов, интонаций, тембров в опере Дж. Гершвина «Порги и Бесс»</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u w:val="single"/>
                <w:lang w:val="en-US" w:eastAsia="en-US"/>
              </w:rPr>
              <w:t>My</w:t>
            </w:r>
            <w:r w:rsidRPr="00541E1F">
              <w:rPr>
                <w:rFonts w:ascii="Times New Roman" w:hAnsi="Times New Roman"/>
                <w:kern w:val="0"/>
                <w:u w:val="single"/>
              </w:rPr>
              <w:t>зыкальный материал</w:t>
            </w:r>
            <w:r w:rsidRPr="00541E1F">
              <w:rPr>
                <w:rFonts w:ascii="Times New Roman" w:hAnsi="Times New Roman"/>
                <w:kern w:val="0"/>
              </w:rPr>
              <w:t xml:space="preserve">: </w:t>
            </w:r>
          </w:p>
          <w:p w:rsidR="00E66882" w:rsidRPr="00541E1F" w:rsidRDefault="00E66882" w:rsidP="00682B1F">
            <w:pPr>
              <w:pStyle w:val="a5"/>
              <w:spacing w:after="0"/>
              <w:rPr>
                <w:rFonts w:ascii="Times New Roman" w:hAnsi="Times New Roman"/>
                <w:kern w:val="0"/>
              </w:rPr>
            </w:pPr>
            <w:r w:rsidRPr="00541E1F">
              <w:rPr>
                <w:rStyle w:val="28"/>
                <w:rFonts w:ascii="Times New Roman" w:hAnsi="Times New Roman"/>
                <w:iCs w:val="0"/>
                <w:kern w:val="0"/>
                <w:sz w:val="24"/>
                <w:szCs w:val="24"/>
              </w:rPr>
              <w:t>Дж. Цершвин.</w:t>
            </w:r>
            <w:r w:rsidRPr="00541E1F">
              <w:rPr>
                <w:rFonts w:ascii="Times New Roman" w:hAnsi="Times New Roman"/>
                <w:kern w:val="0"/>
              </w:rPr>
              <w:t xml:space="preserve"> -Вступление; Песня Порги. Из оперы «Порги и Бесс» (слушание); </w:t>
            </w:r>
            <w:r w:rsidRPr="00541E1F">
              <w:rPr>
                <w:rStyle w:val="28"/>
                <w:rFonts w:ascii="Times New Roman" w:hAnsi="Times New Roman"/>
                <w:iCs w:val="0"/>
                <w:kern w:val="0"/>
                <w:sz w:val="24"/>
                <w:szCs w:val="24"/>
              </w:rPr>
              <w:t>Я.Дубравин,</w:t>
            </w:r>
            <w:r w:rsidRPr="00541E1F">
              <w:rPr>
                <w:rFonts w:ascii="Times New Roman" w:hAnsi="Times New Roman"/>
                <w:kern w:val="0"/>
              </w:rPr>
              <w:t xml:space="preserve"> стихи</w:t>
            </w:r>
            <w:r w:rsidRPr="00541E1F">
              <w:rPr>
                <w:rStyle w:val="28"/>
                <w:rFonts w:ascii="Times New Roman" w:hAnsi="Times New Roman"/>
                <w:iCs w:val="0"/>
                <w:kern w:val="0"/>
                <w:sz w:val="24"/>
                <w:szCs w:val="24"/>
              </w:rPr>
              <w:t xml:space="preserve"> В. Суслова.</w:t>
            </w:r>
            <w:r w:rsidRPr="00541E1F">
              <w:rPr>
                <w:rFonts w:ascii="Times New Roman" w:hAnsi="Times New Roman"/>
                <w:kern w:val="0"/>
              </w:rPr>
              <w:t xml:space="preserve"> Джаз (пение, игра на детских музыкальных инструментах); </w:t>
            </w:r>
          </w:p>
          <w:p w:rsidR="00E66882" w:rsidRPr="00541E1F" w:rsidRDefault="00E66882" w:rsidP="00682B1F">
            <w:pPr>
              <w:pStyle w:val="a5"/>
              <w:spacing w:after="0"/>
              <w:rPr>
                <w:rFonts w:ascii="Times New Roman" w:hAnsi="Times New Roman"/>
                <w:kern w:val="0"/>
              </w:rPr>
            </w:pPr>
            <w:r w:rsidRPr="00541E1F">
              <w:rPr>
                <w:rStyle w:val="28"/>
                <w:rFonts w:ascii="Times New Roman" w:hAnsi="Times New Roman"/>
                <w:iCs w:val="0"/>
                <w:kern w:val="0"/>
                <w:sz w:val="24"/>
                <w:szCs w:val="24"/>
              </w:rPr>
              <w:t>Р. Бойко,</w:t>
            </w:r>
            <w:r w:rsidRPr="00541E1F">
              <w:rPr>
                <w:rFonts w:ascii="Times New Roman" w:hAnsi="Times New Roman"/>
                <w:kern w:val="0"/>
              </w:rPr>
              <w:t xml:space="preserve"> стихи</w:t>
            </w:r>
            <w:r w:rsidRPr="00541E1F">
              <w:rPr>
                <w:rStyle w:val="28"/>
                <w:rFonts w:ascii="Times New Roman" w:hAnsi="Times New Roman"/>
                <w:iCs w:val="0"/>
                <w:kern w:val="0"/>
                <w:sz w:val="24"/>
                <w:szCs w:val="24"/>
              </w:rPr>
              <w:t xml:space="preserve"> В. Викторова.</w:t>
            </w:r>
            <w:r w:rsidRPr="00541E1F">
              <w:rPr>
                <w:rFonts w:ascii="Times New Roman" w:hAnsi="Times New Roman"/>
                <w:kern w:val="0"/>
              </w:rPr>
              <w:t xml:space="preserve"> Дело было в Каролине (пение)</w:t>
            </w:r>
          </w:p>
        </w:tc>
        <w:tc>
          <w:tcPr>
            <w:tcW w:w="3544" w:type="dxa"/>
            <w:gridSpan w:val="2"/>
          </w:tcPr>
          <w:p w:rsidR="00E66882" w:rsidRPr="00541E1F" w:rsidRDefault="00E66882" w:rsidP="00682B1F">
            <w:pPr>
              <w:pStyle w:val="a5"/>
              <w:tabs>
                <w:tab w:val="left" w:pos="-100"/>
              </w:tabs>
              <w:spacing w:after="0"/>
              <w:rPr>
                <w:rFonts w:ascii="Times New Roman" w:hAnsi="Times New Roman"/>
                <w:kern w:val="0"/>
              </w:rPr>
            </w:pPr>
            <w:r w:rsidRPr="00541E1F">
              <w:rPr>
                <w:rFonts w:ascii="Times New Roman" w:hAnsi="Times New Roman"/>
                <w:kern w:val="0"/>
              </w:rPr>
              <w:t>1.Узнавать по изображени</w:t>
            </w:r>
            <w:r w:rsidRPr="00541E1F">
              <w:rPr>
                <w:rFonts w:ascii="Times New Roman" w:hAnsi="Times New Roman"/>
                <w:kern w:val="0"/>
              </w:rPr>
              <w:softHyphen/>
              <w:t>ям инструменты джазового оркестра, а также узнавать на слух их звучание.</w:t>
            </w:r>
          </w:p>
          <w:p w:rsidR="00E66882" w:rsidRPr="00541E1F" w:rsidRDefault="00E66882" w:rsidP="00682B1F">
            <w:pPr>
              <w:pStyle w:val="a5"/>
              <w:tabs>
                <w:tab w:val="left" w:pos="381"/>
              </w:tabs>
              <w:spacing w:after="0"/>
              <w:rPr>
                <w:rFonts w:ascii="Times New Roman" w:hAnsi="Times New Roman"/>
                <w:kern w:val="0"/>
              </w:rPr>
            </w:pPr>
            <w:r w:rsidRPr="00541E1F">
              <w:rPr>
                <w:rFonts w:ascii="Times New Roman" w:hAnsi="Times New Roman"/>
                <w:kern w:val="0"/>
              </w:rPr>
              <w:t>2.Импровизировать при воплощении музыкального образа (ритмическая импро</w:t>
            </w:r>
            <w:r w:rsidRPr="00541E1F">
              <w:rPr>
                <w:rFonts w:ascii="Times New Roman" w:hAnsi="Times New Roman"/>
                <w:kern w:val="0"/>
              </w:rPr>
              <w:softHyphen/>
              <w:t>визация).</w:t>
            </w:r>
          </w:p>
          <w:p w:rsidR="00E66882" w:rsidRPr="00541E1F" w:rsidRDefault="00E66882" w:rsidP="00682B1F">
            <w:pPr>
              <w:pStyle w:val="a5"/>
              <w:tabs>
                <w:tab w:val="left" w:pos="390"/>
              </w:tabs>
              <w:spacing w:after="0"/>
              <w:rPr>
                <w:rFonts w:ascii="Times New Roman" w:hAnsi="Times New Roman"/>
                <w:kern w:val="0"/>
              </w:rPr>
            </w:pPr>
            <w:r w:rsidRPr="00541E1F">
              <w:rPr>
                <w:rFonts w:ascii="Times New Roman" w:hAnsi="Times New Roman"/>
                <w:kern w:val="0"/>
              </w:rPr>
              <w:t>3.Выражать свои зрительные впечатления от прослу</w:t>
            </w:r>
            <w:r w:rsidRPr="00541E1F">
              <w:rPr>
                <w:rFonts w:ascii="Times New Roman" w:hAnsi="Times New Roman"/>
                <w:kern w:val="0"/>
              </w:rPr>
              <w:softHyphen/>
              <w:t>шанного музыкального произведения в рисунке</w:t>
            </w:r>
          </w:p>
        </w:tc>
      </w:tr>
      <w:tr w:rsidR="00E66882" w:rsidRPr="00541E1F" w:rsidTr="000F38B7">
        <w:tc>
          <w:tcPr>
            <w:tcW w:w="2127" w:type="dxa"/>
          </w:tcPr>
          <w:p w:rsidR="00E66882" w:rsidRPr="00541E1F" w:rsidRDefault="00E66882" w:rsidP="00682B1F">
            <w:pPr>
              <w:rPr>
                <w:rFonts w:ascii="Times New Roman" w:hAnsi="Times New Roman"/>
                <w:sz w:val="24"/>
                <w:szCs w:val="24"/>
              </w:rPr>
            </w:pPr>
            <w:r w:rsidRPr="00541E1F">
              <w:rPr>
                <w:rFonts w:ascii="Times New Roman" w:hAnsi="Times New Roman"/>
                <w:sz w:val="24"/>
                <w:szCs w:val="24"/>
              </w:rPr>
              <w:t>27. Что такое мюзикл? (1ч)</w:t>
            </w:r>
          </w:p>
        </w:tc>
        <w:tc>
          <w:tcPr>
            <w:tcW w:w="4394" w:type="dxa"/>
            <w:gridSpan w:val="2"/>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Знакомство с жанром</w:t>
            </w:r>
            <w:r w:rsidRPr="00541E1F">
              <w:rPr>
                <w:rStyle w:val="28"/>
                <w:rFonts w:ascii="Times New Roman" w:hAnsi="Times New Roman"/>
                <w:iCs w:val="0"/>
                <w:kern w:val="0"/>
                <w:sz w:val="24"/>
                <w:szCs w:val="24"/>
              </w:rPr>
              <w:t xml:space="preserve"> мюзикла:</w:t>
            </w:r>
            <w:r w:rsidRPr="00541E1F">
              <w:rPr>
                <w:rFonts w:ascii="Times New Roman" w:hAnsi="Times New Roman"/>
                <w:kern w:val="0"/>
              </w:rPr>
              <w:t xml:space="preserve"> специфика содержания, особенности композиционного строения.</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u w:val="single"/>
              </w:rPr>
              <w:t>Музыкальный материал</w:t>
            </w:r>
            <w:r w:rsidRPr="00541E1F">
              <w:rPr>
                <w:rFonts w:ascii="Times New Roman" w:hAnsi="Times New Roman"/>
                <w:kern w:val="0"/>
              </w:rPr>
              <w:t>:</w:t>
            </w:r>
          </w:p>
          <w:p w:rsidR="00E66882" w:rsidRPr="00541E1F" w:rsidRDefault="00E66882" w:rsidP="00682B1F">
            <w:pPr>
              <w:pStyle w:val="52"/>
              <w:shd w:val="clear" w:color="auto" w:fill="auto"/>
              <w:spacing w:before="0" w:after="0" w:line="240" w:lineRule="auto"/>
              <w:jc w:val="left"/>
              <w:rPr>
                <w:rFonts w:ascii="Times New Roman" w:hAnsi="Times New Roman"/>
                <w:sz w:val="24"/>
                <w:szCs w:val="24"/>
              </w:rPr>
            </w:pPr>
            <w:r w:rsidRPr="00541E1F">
              <w:rPr>
                <w:rFonts w:ascii="Times New Roman" w:hAnsi="Times New Roman"/>
                <w:sz w:val="24"/>
                <w:szCs w:val="24"/>
              </w:rPr>
              <w:t>Р. Роджерс,</w:t>
            </w:r>
            <w:r w:rsidRPr="00541E1F">
              <w:rPr>
                <w:rStyle w:val="520"/>
                <w:rFonts w:ascii="Times New Roman" w:hAnsi="Times New Roman" w:cs="Times New Roman"/>
                <w:i w:val="0"/>
                <w:iCs w:val="0"/>
                <w:sz w:val="24"/>
                <w:szCs w:val="24"/>
              </w:rPr>
              <w:t xml:space="preserve"> русский текст</w:t>
            </w:r>
            <w:r w:rsidRPr="00541E1F">
              <w:rPr>
                <w:rFonts w:ascii="Times New Roman" w:hAnsi="Times New Roman"/>
                <w:sz w:val="24"/>
                <w:szCs w:val="24"/>
              </w:rPr>
              <w:t>М. Цейтлиной.</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Музыкальные фрагменты из кинофильма «Звуки музыки» (слушание, участие в испол</w:t>
            </w:r>
            <w:r w:rsidRPr="00541E1F">
              <w:rPr>
                <w:rFonts w:ascii="Times New Roman" w:hAnsi="Times New Roman"/>
                <w:kern w:val="0"/>
              </w:rPr>
              <w:softHyphen/>
              <w:t>нении);</w:t>
            </w:r>
          </w:p>
          <w:p w:rsidR="00E66882" w:rsidRPr="00541E1F" w:rsidRDefault="00E66882" w:rsidP="00682B1F">
            <w:pPr>
              <w:pStyle w:val="a5"/>
              <w:spacing w:after="0"/>
              <w:rPr>
                <w:rFonts w:ascii="Times New Roman" w:hAnsi="Times New Roman"/>
                <w:kern w:val="0"/>
              </w:rPr>
            </w:pPr>
            <w:r w:rsidRPr="00541E1F">
              <w:rPr>
                <w:rStyle w:val="28"/>
                <w:rFonts w:ascii="Times New Roman" w:hAnsi="Times New Roman"/>
                <w:iCs w:val="0"/>
                <w:kern w:val="0"/>
                <w:sz w:val="24"/>
                <w:szCs w:val="24"/>
              </w:rPr>
              <w:t>В. Семенов.</w:t>
            </w:r>
            <w:r w:rsidRPr="00541E1F">
              <w:rPr>
                <w:rFonts w:ascii="Times New Roman" w:hAnsi="Times New Roman"/>
                <w:kern w:val="0"/>
              </w:rPr>
              <w:t xml:space="preserve"> Когда я стану миллионером. Из мюзикла «Том Сойер и другие» (пение)</w:t>
            </w:r>
          </w:p>
        </w:tc>
        <w:tc>
          <w:tcPr>
            <w:tcW w:w="3544" w:type="dxa"/>
            <w:gridSpan w:val="2"/>
          </w:tcPr>
          <w:p w:rsidR="00E66882" w:rsidRPr="00541E1F" w:rsidRDefault="00E66882" w:rsidP="00CF407D">
            <w:pPr>
              <w:pStyle w:val="a5"/>
              <w:widowControl/>
              <w:numPr>
                <w:ilvl w:val="0"/>
                <w:numId w:val="517"/>
              </w:numPr>
              <w:tabs>
                <w:tab w:val="left" w:pos="386"/>
              </w:tabs>
              <w:suppressAutoHyphens w:val="0"/>
              <w:spacing w:after="0"/>
              <w:rPr>
                <w:rFonts w:ascii="Times New Roman" w:hAnsi="Times New Roman"/>
                <w:kern w:val="0"/>
              </w:rPr>
            </w:pPr>
            <w:r w:rsidRPr="00541E1F">
              <w:rPr>
                <w:rFonts w:ascii="Times New Roman" w:hAnsi="Times New Roman"/>
                <w:kern w:val="0"/>
              </w:rPr>
              <w:t>Размышлять о модификации жанров в современной музыке.</w:t>
            </w:r>
          </w:p>
          <w:p w:rsidR="00E66882" w:rsidRPr="00541E1F" w:rsidRDefault="00E66882" w:rsidP="00CF407D">
            <w:pPr>
              <w:pStyle w:val="a5"/>
              <w:widowControl/>
              <w:numPr>
                <w:ilvl w:val="0"/>
                <w:numId w:val="517"/>
              </w:numPr>
              <w:tabs>
                <w:tab w:val="left" w:pos="386"/>
              </w:tabs>
              <w:suppressAutoHyphens w:val="0"/>
              <w:spacing w:after="0"/>
              <w:rPr>
                <w:rFonts w:ascii="Times New Roman" w:hAnsi="Times New Roman"/>
                <w:kern w:val="0"/>
              </w:rPr>
            </w:pPr>
            <w:r w:rsidRPr="00541E1F">
              <w:rPr>
                <w:rFonts w:ascii="Times New Roman" w:hAnsi="Times New Roman"/>
                <w:kern w:val="0"/>
              </w:rPr>
              <w:t>Соотносить основные эмо</w:t>
            </w:r>
            <w:r w:rsidRPr="00541E1F">
              <w:rPr>
                <w:rFonts w:ascii="Times New Roman" w:hAnsi="Times New Roman"/>
                <w:kern w:val="0"/>
              </w:rPr>
              <w:softHyphen/>
              <w:t xml:space="preserve">ционально-образные сферы музыки, специфические особенности жанра. </w:t>
            </w:r>
          </w:p>
          <w:p w:rsidR="00E66882" w:rsidRPr="00541E1F" w:rsidRDefault="00E66882" w:rsidP="00682B1F">
            <w:pPr>
              <w:pStyle w:val="a5"/>
              <w:tabs>
                <w:tab w:val="left" w:pos="0"/>
              </w:tabs>
              <w:spacing w:after="0"/>
              <w:rPr>
                <w:rFonts w:ascii="Times New Roman" w:hAnsi="Times New Roman"/>
                <w:kern w:val="0"/>
              </w:rPr>
            </w:pPr>
            <w:r w:rsidRPr="00541E1F">
              <w:rPr>
                <w:rFonts w:ascii="Times New Roman" w:hAnsi="Times New Roman"/>
                <w:kern w:val="0"/>
              </w:rPr>
              <w:t>3. Воплощать в звучании голоса настроения, выражен</w:t>
            </w:r>
            <w:r w:rsidRPr="00541E1F">
              <w:rPr>
                <w:rFonts w:ascii="Times New Roman" w:hAnsi="Times New Roman"/>
                <w:kern w:val="0"/>
              </w:rPr>
              <w:softHyphen/>
              <w:t>ные в музыке. Инсцениро</w:t>
            </w:r>
            <w:r w:rsidRPr="00541E1F">
              <w:rPr>
                <w:rFonts w:ascii="Times New Roman" w:hAnsi="Times New Roman"/>
                <w:kern w:val="0"/>
              </w:rPr>
              <w:softHyphen/>
              <w:t>вать фрагменты мюзикла</w:t>
            </w:r>
          </w:p>
        </w:tc>
      </w:tr>
      <w:tr w:rsidR="00E66882" w:rsidRPr="00541E1F" w:rsidTr="000F38B7">
        <w:tc>
          <w:tcPr>
            <w:tcW w:w="2127" w:type="dxa"/>
          </w:tcPr>
          <w:p w:rsidR="00E66882" w:rsidRPr="00541E1F" w:rsidRDefault="00E66882" w:rsidP="00682B1F">
            <w:pPr>
              <w:rPr>
                <w:rFonts w:ascii="Times New Roman" w:hAnsi="Times New Roman"/>
                <w:sz w:val="24"/>
                <w:szCs w:val="24"/>
              </w:rPr>
            </w:pPr>
            <w:r w:rsidRPr="00541E1F">
              <w:rPr>
                <w:rFonts w:ascii="Times New Roman" w:hAnsi="Times New Roman"/>
                <w:sz w:val="24"/>
                <w:szCs w:val="24"/>
              </w:rPr>
              <w:t>28. Под небом Парижа (1ч)</w:t>
            </w:r>
          </w:p>
        </w:tc>
        <w:tc>
          <w:tcPr>
            <w:tcW w:w="4394" w:type="dxa"/>
            <w:gridSpan w:val="2"/>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 xml:space="preserve">Культурно-исторические памятники Парижа. Музыкальный Париж: многообразие стилей и жанров. Роль песни в исполнительском творчестве Э. Пиаф. </w:t>
            </w:r>
            <w:r w:rsidRPr="00541E1F">
              <w:rPr>
                <w:rFonts w:ascii="Times New Roman" w:hAnsi="Times New Roman"/>
                <w:kern w:val="0"/>
                <w:u w:val="single"/>
              </w:rPr>
              <w:t>Музыкальный материал</w:t>
            </w:r>
            <w:r w:rsidRPr="00541E1F">
              <w:rPr>
                <w:rFonts w:ascii="Times New Roman" w:hAnsi="Times New Roman"/>
                <w:kern w:val="0"/>
              </w:rPr>
              <w:t xml:space="preserve">: </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Я ни о чем не жалею; Под небом Парижа; Гимн любви. Песни из репертуара Э. Пиаф » (слушание);</w:t>
            </w:r>
          </w:p>
          <w:p w:rsidR="00E66882" w:rsidRPr="00541E1F" w:rsidRDefault="00E66882" w:rsidP="00682B1F">
            <w:pPr>
              <w:pStyle w:val="a5"/>
              <w:spacing w:after="0"/>
              <w:rPr>
                <w:rFonts w:ascii="Times New Roman" w:hAnsi="Times New Roman"/>
                <w:kern w:val="0"/>
              </w:rPr>
            </w:pPr>
            <w:r w:rsidRPr="00541E1F">
              <w:rPr>
                <w:rStyle w:val="28"/>
                <w:rFonts w:ascii="Times New Roman" w:hAnsi="Times New Roman"/>
                <w:iCs w:val="0"/>
                <w:kern w:val="0"/>
                <w:sz w:val="24"/>
                <w:szCs w:val="24"/>
              </w:rPr>
              <w:t>В. Косма.</w:t>
            </w:r>
            <w:r w:rsidRPr="00541E1F">
              <w:rPr>
                <w:rFonts w:ascii="Times New Roman" w:hAnsi="Times New Roman"/>
                <w:kern w:val="0"/>
              </w:rPr>
              <w:t xml:space="preserve"> Музыка к кинофильмам «Игруш</w:t>
            </w:r>
            <w:r w:rsidRPr="00541E1F">
              <w:rPr>
                <w:rFonts w:ascii="Times New Roman" w:hAnsi="Times New Roman"/>
                <w:kern w:val="0"/>
              </w:rPr>
              <w:softHyphen/>
              <w:t xml:space="preserve">ка», «Папаши» (слушание); </w:t>
            </w:r>
          </w:p>
          <w:p w:rsidR="00E66882" w:rsidRPr="00541E1F" w:rsidRDefault="00E66882" w:rsidP="00682B1F">
            <w:pPr>
              <w:pStyle w:val="a5"/>
              <w:spacing w:after="0"/>
              <w:rPr>
                <w:rFonts w:ascii="Times New Roman" w:hAnsi="Times New Roman"/>
                <w:kern w:val="0"/>
              </w:rPr>
            </w:pPr>
            <w:r w:rsidRPr="00541E1F">
              <w:rPr>
                <w:rStyle w:val="28"/>
                <w:rFonts w:ascii="Times New Roman" w:hAnsi="Times New Roman"/>
                <w:iCs w:val="0"/>
                <w:kern w:val="0"/>
                <w:sz w:val="24"/>
                <w:szCs w:val="24"/>
              </w:rPr>
              <w:t>Э. Морриконе.</w:t>
            </w:r>
            <w:r w:rsidRPr="00541E1F">
              <w:rPr>
                <w:rFonts w:ascii="Times New Roman" w:hAnsi="Times New Roman"/>
                <w:kern w:val="0"/>
              </w:rPr>
              <w:t xml:space="preserve"> Музыка к кинофильму «Профессионал» (слушание); </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Кадэ Руссель.</w:t>
            </w:r>
            <w:r w:rsidRPr="00541E1F">
              <w:rPr>
                <w:rStyle w:val="28"/>
                <w:rFonts w:ascii="Times New Roman" w:hAnsi="Times New Roman"/>
                <w:iCs w:val="0"/>
                <w:kern w:val="0"/>
                <w:sz w:val="24"/>
                <w:szCs w:val="24"/>
              </w:rPr>
              <w:t xml:space="preserve"> Французская народная песня </w:t>
            </w:r>
            <w:r w:rsidRPr="00541E1F">
              <w:rPr>
                <w:rFonts w:ascii="Times New Roman" w:hAnsi="Times New Roman"/>
                <w:kern w:val="0"/>
              </w:rPr>
              <w:t>(пение);</w:t>
            </w:r>
          </w:p>
          <w:p w:rsidR="00E66882" w:rsidRPr="00541E1F" w:rsidRDefault="00E66882" w:rsidP="00682B1F">
            <w:pPr>
              <w:pStyle w:val="52"/>
              <w:shd w:val="clear" w:color="auto" w:fill="auto"/>
              <w:spacing w:before="0" w:after="0" w:line="240" w:lineRule="auto"/>
              <w:jc w:val="left"/>
              <w:rPr>
                <w:rFonts w:ascii="Times New Roman" w:hAnsi="Times New Roman"/>
                <w:sz w:val="24"/>
                <w:szCs w:val="24"/>
              </w:rPr>
            </w:pPr>
            <w:r w:rsidRPr="00541E1F">
              <w:rPr>
                <w:rStyle w:val="520"/>
                <w:rFonts w:ascii="Times New Roman" w:hAnsi="Times New Roman" w:cs="Times New Roman"/>
                <w:i w:val="0"/>
                <w:iCs w:val="0"/>
                <w:sz w:val="24"/>
                <w:szCs w:val="24"/>
              </w:rPr>
              <w:t>Пастушка.</w:t>
            </w:r>
            <w:r w:rsidRPr="00541E1F">
              <w:rPr>
                <w:rFonts w:ascii="Times New Roman" w:hAnsi="Times New Roman"/>
                <w:sz w:val="24"/>
                <w:szCs w:val="24"/>
              </w:rPr>
              <w:t xml:space="preserve"> Французская народная песня </w:t>
            </w:r>
            <w:r w:rsidRPr="00541E1F">
              <w:rPr>
                <w:rStyle w:val="520"/>
                <w:rFonts w:ascii="Times New Roman" w:hAnsi="Times New Roman" w:cs="Times New Roman"/>
                <w:i w:val="0"/>
                <w:iCs w:val="0"/>
                <w:sz w:val="24"/>
                <w:szCs w:val="24"/>
              </w:rPr>
              <w:t>(пение)</w:t>
            </w:r>
          </w:p>
        </w:tc>
        <w:tc>
          <w:tcPr>
            <w:tcW w:w="3544" w:type="dxa"/>
            <w:gridSpan w:val="2"/>
          </w:tcPr>
          <w:p w:rsidR="00E66882" w:rsidRPr="00541E1F" w:rsidRDefault="00E66882" w:rsidP="00CF407D">
            <w:pPr>
              <w:pStyle w:val="a5"/>
              <w:widowControl/>
              <w:numPr>
                <w:ilvl w:val="0"/>
                <w:numId w:val="518"/>
              </w:numPr>
              <w:tabs>
                <w:tab w:val="left" w:pos="386"/>
              </w:tabs>
              <w:suppressAutoHyphens w:val="0"/>
              <w:spacing w:after="0"/>
              <w:rPr>
                <w:rFonts w:ascii="Times New Roman" w:hAnsi="Times New Roman"/>
                <w:kern w:val="0"/>
              </w:rPr>
            </w:pPr>
            <w:r w:rsidRPr="00541E1F">
              <w:rPr>
                <w:rFonts w:ascii="Times New Roman" w:hAnsi="Times New Roman"/>
                <w:kern w:val="0"/>
              </w:rPr>
              <w:t>Проявлять эмоциональную отзывчивость, личност</w:t>
            </w:r>
            <w:r w:rsidRPr="00541E1F">
              <w:rPr>
                <w:rFonts w:ascii="Times New Roman" w:hAnsi="Times New Roman"/>
                <w:kern w:val="0"/>
              </w:rPr>
              <w:softHyphen/>
              <w:t>ное отношение при восприя</w:t>
            </w:r>
            <w:r w:rsidRPr="00541E1F">
              <w:rPr>
                <w:rFonts w:ascii="Times New Roman" w:hAnsi="Times New Roman"/>
                <w:kern w:val="0"/>
              </w:rPr>
              <w:softHyphen/>
              <w:t>тии и исполнении музы</w:t>
            </w:r>
            <w:r w:rsidRPr="00541E1F">
              <w:rPr>
                <w:rFonts w:ascii="Times New Roman" w:hAnsi="Times New Roman"/>
                <w:kern w:val="0"/>
              </w:rPr>
              <w:softHyphen/>
              <w:t>кальных произведений.</w:t>
            </w:r>
          </w:p>
          <w:p w:rsidR="00E66882" w:rsidRPr="00541E1F" w:rsidRDefault="00E66882" w:rsidP="00CF407D">
            <w:pPr>
              <w:pStyle w:val="a5"/>
              <w:widowControl/>
              <w:numPr>
                <w:ilvl w:val="0"/>
                <w:numId w:val="518"/>
              </w:numPr>
              <w:tabs>
                <w:tab w:val="left" w:pos="386"/>
              </w:tabs>
              <w:suppressAutoHyphens w:val="0"/>
              <w:spacing w:after="0"/>
              <w:rPr>
                <w:rFonts w:ascii="Times New Roman" w:hAnsi="Times New Roman"/>
                <w:kern w:val="0"/>
              </w:rPr>
            </w:pPr>
            <w:r w:rsidRPr="00541E1F">
              <w:rPr>
                <w:rFonts w:ascii="Times New Roman" w:hAnsi="Times New Roman"/>
                <w:kern w:val="0"/>
              </w:rPr>
              <w:t>Сравнивать музыкальные произведения разных жанров и стилей</w:t>
            </w:r>
          </w:p>
        </w:tc>
      </w:tr>
      <w:tr w:rsidR="00E66882" w:rsidRPr="00541E1F" w:rsidTr="000F38B7">
        <w:tc>
          <w:tcPr>
            <w:tcW w:w="2127" w:type="dxa"/>
          </w:tcPr>
          <w:p w:rsidR="00E66882" w:rsidRPr="00541E1F" w:rsidRDefault="00E66882" w:rsidP="00682B1F">
            <w:pPr>
              <w:rPr>
                <w:rFonts w:ascii="Times New Roman" w:hAnsi="Times New Roman"/>
                <w:sz w:val="24"/>
                <w:szCs w:val="24"/>
              </w:rPr>
            </w:pPr>
            <w:r w:rsidRPr="00541E1F">
              <w:rPr>
                <w:rFonts w:ascii="Times New Roman" w:hAnsi="Times New Roman"/>
                <w:sz w:val="24"/>
                <w:szCs w:val="24"/>
              </w:rPr>
              <w:t>29. Петербург. Белые ночи (1ч)</w:t>
            </w:r>
          </w:p>
        </w:tc>
        <w:tc>
          <w:tcPr>
            <w:tcW w:w="4394" w:type="dxa"/>
            <w:gridSpan w:val="2"/>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Междисциплинарная тема.</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Отражение явления белых ночей в произведениях искусства: прозе, поэзии, музыке.</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Соотнесение и сравнение образов художественных произведений.</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u w:val="single"/>
              </w:rPr>
              <w:t>Художественный материал</w:t>
            </w:r>
            <w:r w:rsidRPr="00541E1F">
              <w:rPr>
                <w:rFonts w:ascii="Times New Roman" w:hAnsi="Times New Roman"/>
                <w:kern w:val="0"/>
              </w:rPr>
              <w:t xml:space="preserve">: </w:t>
            </w:r>
          </w:p>
          <w:p w:rsidR="00E66882" w:rsidRPr="00541E1F" w:rsidRDefault="00E66882" w:rsidP="00682B1F">
            <w:pPr>
              <w:pStyle w:val="a5"/>
              <w:spacing w:after="0"/>
              <w:rPr>
                <w:rFonts w:ascii="Times New Roman" w:hAnsi="Times New Roman"/>
                <w:kern w:val="0"/>
              </w:rPr>
            </w:pPr>
            <w:r w:rsidRPr="00541E1F">
              <w:rPr>
                <w:rStyle w:val="2pt1"/>
                <w:rFonts w:ascii="Times New Roman" w:hAnsi="Times New Roman"/>
                <w:spacing w:val="0"/>
                <w:kern w:val="0"/>
                <w:sz w:val="24"/>
              </w:rPr>
              <w:t>Проза</w:t>
            </w:r>
          </w:p>
          <w:p w:rsidR="00E66882" w:rsidRPr="00541E1F" w:rsidRDefault="00E66882" w:rsidP="00682B1F">
            <w:pPr>
              <w:pStyle w:val="a5"/>
              <w:spacing w:after="0"/>
              <w:rPr>
                <w:rFonts w:ascii="Times New Roman" w:hAnsi="Times New Roman"/>
                <w:kern w:val="0"/>
              </w:rPr>
            </w:pPr>
            <w:r w:rsidRPr="00541E1F">
              <w:rPr>
                <w:rStyle w:val="1b"/>
                <w:rFonts w:ascii="Times New Roman" w:hAnsi="Times New Roman"/>
                <w:iCs w:val="0"/>
                <w:kern w:val="0"/>
                <w:sz w:val="24"/>
                <w:szCs w:val="24"/>
              </w:rPr>
              <w:t>К. Паустовский.</w:t>
            </w:r>
            <w:r w:rsidRPr="00541E1F">
              <w:rPr>
                <w:rFonts w:ascii="Times New Roman" w:hAnsi="Times New Roman"/>
                <w:kern w:val="0"/>
              </w:rPr>
              <w:t xml:space="preserve"> Белая ночь. Фрагмент. </w:t>
            </w:r>
            <w:r w:rsidRPr="00541E1F">
              <w:rPr>
                <w:rStyle w:val="3a"/>
                <w:rFonts w:ascii="Times New Roman" w:hAnsi="Times New Roman"/>
                <w:b w:val="0"/>
                <w:bCs w:val="0"/>
                <w:kern w:val="0"/>
                <w:sz w:val="24"/>
                <w:szCs w:val="24"/>
              </w:rPr>
              <w:t xml:space="preserve">Поэзия </w:t>
            </w:r>
          </w:p>
          <w:p w:rsidR="00E66882" w:rsidRPr="00541E1F" w:rsidRDefault="00E66882" w:rsidP="00682B1F">
            <w:pPr>
              <w:rPr>
                <w:rFonts w:ascii="Times New Roman" w:hAnsi="Times New Roman"/>
                <w:sz w:val="24"/>
                <w:szCs w:val="24"/>
              </w:rPr>
            </w:pPr>
            <w:r w:rsidRPr="00541E1F">
              <w:rPr>
                <w:rStyle w:val="292"/>
                <w:rFonts w:ascii="Times New Roman" w:hAnsi="Times New Roman" w:cs="Times New Roman"/>
                <w:bCs w:val="0"/>
                <w:sz w:val="24"/>
                <w:szCs w:val="24"/>
              </w:rPr>
              <w:t>А.</w:t>
            </w:r>
            <w:r w:rsidRPr="00541E1F">
              <w:rPr>
                <w:rFonts w:ascii="Times New Roman" w:hAnsi="Times New Roman"/>
                <w:b/>
                <w:sz w:val="24"/>
                <w:szCs w:val="24"/>
              </w:rPr>
              <w:t xml:space="preserve"> Пушкин. «Медный</w:t>
            </w:r>
            <w:r w:rsidRPr="00541E1F">
              <w:rPr>
                <w:rStyle w:val="292"/>
                <w:rFonts w:ascii="Times New Roman" w:hAnsi="Times New Roman" w:cs="Times New Roman"/>
                <w:bCs w:val="0"/>
                <w:sz w:val="24"/>
                <w:szCs w:val="24"/>
              </w:rPr>
              <w:t xml:space="preserve"> всадник» </w:t>
            </w:r>
            <w:r w:rsidRPr="00541E1F">
              <w:rPr>
                <w:rStyle w:val="2Sylfaen"/>
                <w:rFonts w:ascii="Times New Roman" w:hAnsi="Times New Roman" w:cs="Times New Roman"/>
                <w:bCs w:val="0"/>
                <w:sz w:val="24"/>
                <w:szCs w:val="24"/>
              </w:rPr>
              <w:t xml:space="preserve">Фрагмент. </w:t>
            </w:r>
            <w:r w:rsidRPr="00541E1F">
              <w:rPr>
                <w:rStyle w:val="22a"/>
                <w:rFonts w:ascii="Times New Roman" w:hAnsi="Times New Roman" w:cs="Times New Roman"/>
                <w:b w:val="0"/>
                <w:bCs w:val="0"/>
                <w:spacing w:val="0"/>
                <w:sz w:val="24"/>
                <w:szCs w:val="24"/>
              </w:rPr>
              <w:t>Музыка:</w:t>
            </w:r>
          </w:p>
          <w:p w:rsidR="00E66882" w:rsidRPr="00541E1F" w:rsidRDefault="00E66882" w:rsidP="00682B1F">
            <w:pPr>
              <w:pStyle w:val="a5"/>
              <w:spacing w:after="0"/>
              <w:rPr>
                <w:rFonts w:ascii="Times New Roman" w:hAnsi="Times New Roman"/>
                <w:kern w:val="0"/>
              </w:rPr>
            </w:pPr>
            <w:r w:rsidRPr="00541E1F">
              <w:rPr>
                <w:rStyle w:val="1b"/>
                <w:rFonts w:ascii="Times New Roman" w:hAnsi="Times New Roman"/>
                <w:iCs w:val="0"/>
                <w:kern w:val="0"/>
                <w:sz w:val="24"/>
                <w:szCs w:val="24"/>
              </w:rPr>
              <w:t>П. Чайковский.</w:t>
            </w:r>
            <w:r w:rsidRPr="00541E1F">
              <w:rPr>
                <w:rFonts w:ascii="Times New Roman" w:hAnsi="Times New Roman"/>
                <w:kern w:val="0"/>
              </w:rPr>
              <w:t xml:space="preserve"> Май. Белые ночи. Из форте</w:t>
            </w:r>
            <w:r w:rsidRPr="00541E1F">
              <w:rPr>
                <w:rFonts w:ascii="Times New Roman" w:hAnsi="Times New Roman"/>
                <w:kern w:val="0"/>
              </w:rPr>
              <w:softHyphen/>
              <w:t xml:space="preserve">пианного цикла «Времена года» (слушание). </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Песенный репертуар:</w:t>
            </w:r>
          </w:p>
          <w:p w:rsidR="00E66882" w:rsidRPr="00541E1F" w:rsidRDefault="00E66882" w:rsidP="00682B1F">
            <w:pPr>
              <w:pStyle w:val="a5"/>
              <w:spacing w:after="0"/>
              <w:rPr>
                <w:rFonts w:ascii="Times New Roman" w:hAnsi="Times New Roman"/>
                <w:kern w:val="0"/>
              </w:rPr>
            </w:pPr>
            <w:r w:rsidRPr="00541E1F">
              <w:rPr>
                <w:rStyle w:val="1b"/>
                <w:rFonts w:ascii="Times New Roman" w:hAnsi="Times New Roman"/>
                <w:iCs w:val="0"/>
                <w:kern w:val="0"/>
                <w:sz w:val="24"/>
                <w:szCs w:val="24"/>
              </w:rPr>
              <w:t>Г. Портнов,</w:t>
            </w:r>
            <w:r w:rsidRPr="00541E1F">
              <w:rPr>
                <w:rFonts w:ascii="Times New Roman" w:hAnsi="Times New Roman"/>
                <w:kern w:val="0"/>
              </w:rPr>
              <w:t xml:space="preserve"> стихи</w:t>
            </w:r>
            <w:r w:rsidRPr="00541E1F">
              <w:rPr>
                <w:rStyle w:val="1b"/>
                <w:rFonts w:ascii="Times New Roman" w:hAnsi="Times New Roman"/>
                <w:iCs w:val="0"/>
                <w:kern w:val="0"/>
                <w:sz w:val="24"/>
                <w:szCs w:val="24"/>
              </w:rPr>
              <w:t xml:space="preserve"> Е. Гвоздева.</w:t>
            </w:r>
            <w:r w:rsidRPr="00541E1F">
              <w:rPr>
                <w:rFonts w:ascii="Times New Roman" w:hAnsi="Times New Roman"/>
                <w:kern w:val="0"/>
              </w:rPr>
              <w:t xml:space="preserve"> Белые ночи (пение)</w:t>
            </w:r>
          </w:p>
        </w:tc>
        <w:tc>
          <w:tcPr>
            <w:tcW w:w="3544" w:type="dxa"/>
            <w:gridSpan w:val="2"/>
          </w:tcPr>
          <w:p w:rsidR="00E66882" w:rsidRPr="00541E1F" w:rsidRDefault="00E66882" w:rsidP="00CF407D">
            <w:pPr>
              <w:pStyle w:val="a5"/>
              <w:widowControl/>
              <w:numPr>
                <w:ilvl w:val="0"/>
                <w:numId w:val="519"/>
              </w:numPr>
              <w:tabs>
                <w:tab w:val="left" w:pos="381"/>
              </w:tabs>
              <w:suppressAutoHyphens w:val="0"/>
              <w:spacing w:after="0"/>
              <w:rPr>
                <w:rFonts w:ascii="Times New Roman" w:hAnsi="Times New Roman"/>
                <w:kern w:val="0"/>
              </w:rPr>
            </w:pPr>
            <w:r w:rsidRPr="00541E1F">
              <w:rPr>
                <w:rFonts w:ascii="Times New Roman" w:hAnsi="Times New Roman"/>
                <w:kern w:val="0"/>
              </w:rPr>
              <w:t>Наблюдать за музыкой в жизни человека и звучанием природы.</w:t>
            </w:r>
          </w:p>
          <w:p w:rsidR="00E66882" w:rsidRPr="00541E1F" w:rsidRDefault="00E66882" w:rsidP="00CF407D">
            <w:pPr>
              <w:pStyle w:val="a5"/>
              <w:widowControl/>
              <w:numPr>
                <w:ilvl w:val="0"/>
                <w:numId w:val="519"/>
              </w:numPr>
              <w:tabs>
                <w:tab w:val="left" w:pos="381"/>
              </w:tabs>
              <w:suppressAutoHyphens w:val="0"/>
              <w:spacing w:after="0"/>
              <w:rPr>
                <w:rFonts w:ascii="Times New Roman" w:hAnsi="Times New Roman"/>
                <w:kern w:val="0"/>
              </w:rPr>
            </w:pPr>
            <w:r w:rsidRPr="00541E1F">
              <w:rPr>
                <w:rFonts w:ascii="Times New Roman" w:hAnsi="Times New Roman"/>
                <w:kern w:val="0"/>
              </w:rPr>
              <w:t>Соотносить и сравнивать содержание произведений литературы и музыки</w:t>
            </w:r>
            <w:r w:rsidRPr="00541E1F">
              <w:rPr>
                <w:rStyle w:val="29"/>
                <w:rFonts w:ascii="Times New Roman" w:hAnsi="Times New Roman"/>
                <w:b w:val="0"/>
                <w:bCs w:val="0"/>
                <w:kern w:val="0"/>
                <w:sz w:val="24"/>
                <w:szCs w:val="24"/>
              </w:rPr>
              <w:t>на</w:t>
            </w:r>
            <w:r w:rsidRPr="00541E1F">
              <w:rPr>
                <w:rFonts w:ascii="Times New Roman" w:hAnsi="Times New Roman"/>
                <w:kern w:val="0"/>
              </w:rPr>
              <w:t>уровне образа.</w:t>
            </w:r>
          </w:p>
          <w:p w:rsidR="00E66882" w:rsidRPr="00541E1F" w:rsidRDefault="00E66882" w:rsidP="00CF407D">
            <w:pPr>
              <w:pStyle w:val="a5"/>
              <w:widowControl/>
              <w:numPr>
                <w:ilvl w:val="0"/>
                <w:numId w:val="519"/>
              </w:numPr>
              <w:tabs>
                <w:tab w:val="left" w:pos="405"/>
              </w:tabs>
              <w:suppressAutoHyphens w:val="0"/>
              <w:spacing w:after="0"/>
              <w:rPr>
                <w:rFonts w:ascii="Times New Roman" w:hAnsi="Times New Roman"/>
                <w:kern w:val="0"/>
              </w:rPr>
            </w:pPr>
            <w:r w:rsidRPr="00541E1F">
              <w:rPr>
                <w:rFonts w:ascii="Times New Roman" w:hAnsi="Times New Roman"/>
                <w:kern w:val="0"/>
              </w:rPr>
              <w:t>Отражать</w:t>
            </w:r>
            <w:r w:rsidRPr="00541E1F">
              <w:rPr>
                <w:rStyle w:val="1b"/>
                <w:rFonts w:ascii="Times New Roman" w:hAnsi="Times New Roman"/>
                <w:iCs w:val="0"/>
                <w:kern w:val="0"/>
                <w:sz w:val="24"/>
                <w:szCs w:val="24"/>
              </w:rPr>
              <w:t xml:space="preserve"> наблюдения </w:t>
            </w:r>
            <w:r w:rsidRPr="00541E1F">
              <w:rPr>
                <w:rFonts w:ascii="Times New Roman" w:hAnsi="Times New Roman"/>
                <w:kern w:val="0"/>
              </w:rPr>
              <w:t>за процессом музыкального</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развития в рисунке в соответствии с критериями, представленными в рабочей тетради</w:t>
            </w:r>
          </w:p>
        </w:tc>
      </w:tr>
      <w:tr w:rsidR="00E66882" w:rsidRPr="00541E1F" w:rsidTr="000F38B7">
        <w:tc>
          <w:tcPr>
            <w:tcW w:w="2127" w:type="dxa"/>
          </w:tcPr>
          <w:p w:rsidR="00E66882" w:rsidRPr="00541E1F" w:rsidRDefault="00E66882" w:rsidP="00682B1F">
            <w:pPr>
              <w:rPr>
                <w:rFonts w:ascii="Times New Roman" w:hAnsi="Times New Roman"/>
                <w:sz w:val="24"/>
                <w:szCs w:val="24"/>
              </w:rPr>
            </w:pPr>
            <w:r w:rsidRPr="00541E1F">
              <w:rPr>
                <w:rFonts w:ascii="Times New Roman" w:hAnsi="Times New Roman"/>
                <w:sz w:val="24"/>
                <w:szCs w:val="24"/>
              </w:rPr>
              <w:t>30. «Москва... как много в этом звуке...» (1 ч)</w:t>
            </w:r>
          </w:p>
        </w:tc>
        <w:tc>
          <w:tcPr>
            <w:tcW w:w="4394" w:type="dxa"/>
            <w:gridSpan w:val="2"/>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Москва — крупнейший исторический, науч</w:t>
            </w:r>
            <w:r w:rsidRPr="00541E1F">
              <w:rPr>
                <w:rFonts w:ascii="Times New Roman" w:hAnsi="Times New Roman"/>
                <w:kern w:val="0"/>
              </w:rPr>
              <w:softHyphen/>
              <w:t>ный и культурный центр России и в мире (краткий культурно-исторический экскурс).</w:t>
            </w:r>
          </w:p>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Страницы истории, связанные с Москвой, запечатленные в произведениях литературы и искусства.</w:t>
            </w:r>
          </w:p>
          <w:p w:rsidR="00E66882" w:rsidRPr="00541E1F" w:rsidRDefault="00E66882" w:rsidP="00682B1F">
            <w:pPr>
              <w:pStyle w:val="a5"/>
              <w:spacing w:after="0"/>
              <w:rPr>
                <w:rFonts w:ascii="Times New Roman" w:hAnsi="Times New Roman"/>
                <w:kern w:val="0"/>
                <w:u w:val="single"/>
              </w:rPr>
            </w:pPr>
            <w:r w:rsidRPr="00541E1F">
              <w:rPr>
                <w:rFonts w:ascii="Times New Roman" w:hAnsi="Times New Roman"/>
                <w:kern w:val="0"/>
                <w:u w:val="single"/>
              </w:rPr>
              <w:t xml:space="preserve">Музыкальный материал: </w:t>
            </w:r>
          </w:p>
          <w:p w:rsidR="00E66882" w:rsidRPr="00541E1F" w:rsidRDefault="00E66882" w:rsidP="00682B1F">
            <w:pPr>
              <w:pStyle w:val="a5"/>
              <w:spacing w:after="0"/>
              <w:rPr>
                <w:rFonts w:ascii="Times New Roman" w:hAnsi="Times New Roman"/>
                <w:kern w:val="0"/>
              </w:rPr>
            </w:pPr>
            <w:r w:rsidRPr="00541E1F">
              <w:rPr>
                <w:rStyle w:val="1b"/>
                <w:rFonts w:ascii="Times New Roman" w:hAnsi="Times New Roman"/>
                <w:iCs w:val="0"/>
                <w:kern w:val="0"/>
                <w:sz w:val="24"/>
                <w:szCs w:val="24"/>
              </w:rPr>
              <w:t>П. Чайковский.</w:t>
            </w:r>
            <w:r w:rsidRPr="00541E1F">
              <w:rPr>
                <w:rFonts w:ascii="Times New Roman" w:hAnsi="Times New Roman"/>
                <w:kern w:val="0"/>
              </w:rPr>
              <w:t xml:space="preserve"> Торжественная увертюра </w:t>
            </w:r>
            <w:r w:rsidRPr="00541E1F">
              <w:rPr>
                <w:rStyle w:val="1c"/>
                <w:rFonts w:ascii="Times New Roman" w:hAnsi="Times New Roman"/>
                <w:b w:val="0"/>
                <w:bCs w:val="0"/>
                <w:kern w:val="0"/>
                <w:sz w:val="24"/>
                <w:szCs w:val="24"/>
              </w:rPr>
              <w:t>«1812</w:t>
            </w:r>
            <w:r w:rsidRPr="00541E1F">
              <w:rPr>
                <w:rStyle w:val="1pt1"/>
                <w:rFonts w:ascii="Times New Roman" w:hAnsi="Times New Roman"/>
                <w:spacing w:val="0"/>
                <w:kern w:val="0"/>
                <w:sz w:val="24"/>
              </w:rPr>
              <w:t xml:space="preserve"> год».</w:t>
            </w:r>
            <w:r w:rsidRPr="00541E1F">
              <w:rPr>
                <w:rFonts w:ascii="Times New Roman" w:hAnsi="Times New Roman"/>
                <w:kern w:val="0"/>
              </w:rPr>
              <w:t xml:space="preserve"> Фрагмент (слушание); </w:t>
            </w:r>
          </w:p>
          <w:p w:rsidR="00E66882" w:rsidRPr="00541E1F" w:rsidRDefault="00E66882" w:rsidP="00682B1F">
            <w:pPr>
              <w:pStyle w:val="a5"/>
              <w:spacing w:after="0"/>
              <w:rPr>
                <w:rFonts w:ascii="Times New Roman" w:hAnsi="Times New Roman"/>
                <w:kern w:val="0"/>
              </w:rPr>
            </w:pPr>
            <w:r w:rsidRPr="00541E1F">
              <w:rPr>
                <w:rStyle w:val="1b"/>
                <w:rFonts w:ascii="Times New Roman" w:hAnsi="Times New Roman"/>
                <w:iCs w:val="0"/>
                <w:kern w:val="0"/>
                <w:sz w:val="24"/>
                <w:szCs w:val="24"/>
              </w:rPr>
              <w:t>О. Газманов.</w:t>
            </w:r>
            <w:r w:rsidRPr="00541E1F">
              <w:rPr>
                <w:rFonts w:ascii="Times New Roman" w:hAnsi="Times New Roman"/>
                <w:kern w:val="0"/>
              </w:rPr>
              <w:t xml:space="preserve"> Москва (слушание, пение);</w:t>
            </w:r>
          </w:p>
          <w:p w:rsidR="00E66882" w:rsidRPr="00541E1F" w:rsidRDefault="00E66882" w:rsidP="00682B1F">
            <w:pPr>
              <w:pStyle w:val="a5"/>
              <w:spacing w:after="0"/>
              <w:rPr>
                <w:rFonts w:ascii="Times New Roman" w:hAnsi="Times New Roman"/>
                <w:kern w:val="0"/>
              </w:rPr>
            </w:pPr>
            <w:r w:rsidRPr="00541E1F">
              <w:rPr>
                <w:rStyle w:val="1b"/>
                <w:rFonts w:ascii="Times New Roman" w:hAnsi="Times New Roman"/>
                <w:iCs w:val="0"/>
                <w:kern w:val="0"/>
                <w:sz w:val="24"/>
                <w:szCs w:val="24"/>
              </w:rPr>
              <w:t>А. Петров,</w:t>
            </w:r>
            <w:r w:rsidRPr="00541E1F">
              <w:rPr>
                <w:rFonts w:ascii="Times New Roman" w:hAnsi="Times New Roman"/>
                <w:kern w:val="0"/>
              </w:rPr>
              <w:t xml:space="preserve"> стихи</w:t>
            </w:r>
            <w:r w:rsidRPr="00541E1F">
              <w:rPr>
                <w:rStyle w:val="1b"/>
                <w:rFonts w:ascii="Times New Roman" w:hAnsi="Times New Roman"/>
                <w:iCs w:val="0"/>
                <w:kern w:val="0"/>
                <w:sz w:val="24"/>
                <w:szCs w:val="24"/>
              </w:rPr>
              <w:t xml:space="preserve"> Г. Шпаликова.</w:t>
            </w:r>
            <w:r w:rsidRPr="00541E1F">
              <w:rPr>
                <w:rFonts w:ascii="Times New Roman" w:hAnsi="Times New Roman"/>
                <w:kern w:val="0"/>
              </w:rPr>
              <w:t xml:space="preserve"> Я шагаю по Москве (слушание, пение); </w:t>
            </w:r>
          </w:p>
          <w:p w:rsidR="00E66882" w:rsidRPr="00541E1F" w:rsidRDefault="00E66882" w:rsidP="00682B1F">
            <w:pPr>
              <w:pStyle w:val="a5"/>
              <w:spacing w:after="0"/>
              <w:rPr>
                <w:rFonts w:ascii="Times New Roman" w:hAnsi="Times New Roman"/>
                <w:kern w:val="0"/>
              </w:rPr>
            </w:pPr>
            <w:r w:rsidRPr="00541E1F">
              <w:rPr>
                <w:rStyle w:val="1b"/>
                <w:rFonts w:ascii="Times New Roman" w:hAnsi="Times New Roman"/>
                <w:iCs w:val="0"/>
                <w:kern w:val="0"/>
                <w:sz w:val="24"/>
                <w:szCs w:val="24"/>
              </w:rPr>
              <w:t>Г. Свиридов,</w:t>
            </w:r>
            <w:r w:rsidRPr="00541E1F">
              <w:rPr>
                <w:rFonts w:ascii="Times New Roman" w:hAnsi="Times New Roman"/>
                <w:kern w:val="0"/>
              </w:rPr>
              <w:t xml:space="preserve"> стихи</w:t>
            </w:r>
            <w:r w:rsidRPr="00541E1F">
              <w:rPr>
                <w:rStyle w:val="1b"/>
                <w:rFonts w:ascii="Times New Roman" w:hAnsi="Times New Roman"/>
                <w:iCs w:val="0"/>
                <w:kern w:val="0"/>
                <w:sz w:val="24"/>
                <w:szCs w:val="24"/>
              </w:rPr>
              <w:t xml:space="preserve"> А. Барто.</w:t>
            </w:r>
            <w:r w:rsidRPr="00541E1F">
              <w:rPr>
                <w:rFonts w:ascii="Times New Roman" w:hAnsi="Times New Roman"/>
                <w:kern w:val="0"/>
              </w:rPr>
              <w:t xml:space="preserve"> Песня о Москве (пение);</w:t>
            </w:r>
          </w:p>
          <w:p w:rsidR="00E66882" w:rsidRPr="00541E1F" w:rsidRDefault="00E66882" w:rsidP="00682B1F">
            <w:pPr>
              <w:pStyle w:val="a5"/>
              <w:spacing w:after="0"/>
              <w:rPr>
                <w:rFonts w:ascii="Times New Roman" w:hAnsi="Times New Roman"/>
                <w:kern w:val="0"/>
              </w:rPr>
            </w:pPr>
            <w:r w:rsidRPr="00541E1F">
              <w:rPr>
                <w:rStyle w:val="1b"/>
                <w:rFonts w:ascii="Times New Roman" w:hAnsi="Times New Roman"/>
                <w:iCs w:val="0"/>
                <w:kern w:val="0"/>
                <w:sz w:val="24"/>
                <w:szCs w:val="24"/>
              </w:rPr>
              <w:t>М. Ройтерштейн,</w:t>
            </w:r>
            <w:r w:rsidRPr="00541E1F">
              <w:rPr>
                <w:rFonts w:ascii="Times New Roman" w:hAnsi="Times New Roman"/>
                <w:kern w:val="0"/>
              </w:rPr>
              <w:t xml:space="preserve"> стихи</w:t>
            </w:r>
            <w:r w:rsidRPr="00541E1F">
              <w:rPr>
                <w:rStyle w:val="1b"/>
                <w:rFonts w:ascii="Times New Roman" w:hAnsi="Times New Roman"/>
                <w:iCs w:val="0"/>
                <w:kern w:val="0"/>
                <w:sz w:val="24"/>
                <w:szCs w:val="24"/>
              </w:rPr>
              <w:t xml:space="preserve"> И. Бурсова.</w:t>
            </w:r>
            <w:r w:rsidRPr="00541E1F">
              <w:rPr>
                <w:rFonts w:ascii="Times New Roman" w:hAnsi="Times New Roman"/>
                <w:kern w:val="0"/>
              </w:rPr>
              <w:t xml:space="preserve"> У Крем</w:t>
            </w:r>
            <w:r w:rsidRPr="00541E1F">
              <w:rPr>
                <w:rFonts w:ascii="Times New Roman" w:hAnsi="Times New Roman"/>
                <w:kern w:val="0"/>
              </w:rPr>
              <w:softHyphen/>
              <w:t>левской стены (пение)</w:t>
            </w:r>
          </w:p>
        </w:tc>
        <w:tc>
          <w:tcPr>
            <w:tcW w:w="3544" w:type="dxa"/>
            <w:gridSpan w:val="2"/>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1.Выражать свое эмоциональное отношение к му</w:t>
            </w:r>
            <w:r w:rsidRPr="00541E1F">
              <w:rPr>
                <w:rFonts w:ascii="Times New Roman" w:hAnsi="Times New Roman"/>
                <w:kern w:val="0"/>
              </w:rPr>
              <w:softHyphen/>
              <w:t>зыкальным образам исторического прошлого в слове, пении.</w:t>
            </w:r>
          </w:p>
          <w:p w:rsidR="00E66882" w:rsidRPr="00541E1F" w:rsidRDefault="00E66882" w:rsidP="00CF407D">
            <w:pPr>
              <w:pStyle w:val="a5"/>
              <w:widowControl/>
              <w:numPr>
                <w:ilvl w:val="0"/>
                <w:numId w:val="520"/>
              </w:numPr>
              <w:tabs>
                <w:tab w:val="left" w:pos="395"/>
              </w:tabs>
              <w:suppressAutoHyphens w:val="0"/>
              <w:spacing w:after="0"/>
              <w:rPr>
                <w:rFonts w:ascii="Times New Roman" w:hAnsi="Times New Roman"/>
                <w:kern w:val="0"/>
              </w:rPr>
            </w:pPr>
            <w:r w:rsidRPr="00541E1F">
              <w:rPr>
                <w:rFonts w:ascii="Times New Roman" w:hAnsi="Times New Roman"/>
                <w:kern w:val="0"/>
              </w:rPr>
              <w:t>Соотносить ыразительные и изобразительные особенности музыки.</w:t>
            </w:r>
          </w:p>
          <w:p w:rsidR="00E66882" w:rsidRPr="00541E1F" w:rsidRDefault="00E66882" w:rsidP="00CF407D">
            <w:pPr>
              <w:pStyle w:val="a5"/>
              <w:widowControl/>
              <w:numPr>
                <w:ilvl w:val="0"/>
                <w:numId w:val="520"/>
              </w:numPr>
              <w:shd w:val="clear" w:color="auto" w:fill="FFFFFF"/>
              <w:tabs>
                <w:tab w:val="left" w:pos="390"/>
              </w:tabs>
              <w:suppressAutoHyphens w:val="0"/>
              <w:spacing w:after="0"/>
              <w:rPr>
                <w:rFonts w:ascii="Times New Roman" w:hAnsi="Times New Roman"/>
                <w:kern w:val="0"/>
              </w:rPr>
            </w:pPr>
            <w:r w:rsidRPr="00541E1F">
              <w:rPr>
                <w:rFonts w:ascii="Times New Roman" w:hAnsi="Times New Roman"/>
                <w:kern w:val="0"/>
              </w:rPr>
              <w:t>Соотносить интонационно- мелодические особенности музыкального творчества своего народа и народов других стран мира</w:t>
            </w:r>
          </w:p>
        </w:tc>
      </w:tr>
      <w:tr w:rsidR="00E66882" w:rsidRPr="00541E1F" w:rsidTr="000F38B7">
        <w:tc>
          <w:tcPr>
            <w:tcW w:w="2127" w:type="dxa"/>
          </w:tcPr>
          <w:p w:rsidR="00E66882" w:rsidRPr="00541E1F" w:rsidRDefault="00E66882" w:rsidP="00682B1F">
            <w:pPr>
              <w:rPr>
                <w:rFonts w:ascii="Times New Roman" w:hAnsi="Times New Roman"/>
                <w:sz w:val="24"/>
                <w:szCs w:val="24"/>
              </w:rPr>
            </w:pPr>
            <w:r w:rsidRPr="00541E1F">
              <w:rPr>
                <w:rFonts w:ascii="Times New Roman" w:hAnsi="Times New Roman"/>
                <w:sz w:val="24"/>
                <w:szCs w:val="24"/>
              </w:rPr>
              <w:t>31. «Россия - священная наша держава, Рос</w:t>
            </w:r>
            <w:r w:rsidRPr="00541E1F">
              <w:rPr>
                <w:rFonts w:ascii="Times New Roman" w:hAnsi="Times New Roman"/>
                <w:sz w:val="24"/>
                <w:szCs w:val="24"/>
              </w:rPr>
              <w:softHyphen/>
              <w:t>сия - любимая наша страна» (2</w:t>
            </w:r>
            <w:r w:rsidRPr="00541E1F">
              <w:rPr>
                <w:rStyle w:val="21c"/>
                <w:rFonts w:ascii="Times New Roman" w:hAnsi="Times New Roman" w:cs="Times New Roman"/>
                <w:b w:val="0"/>
                <w:bCs w:val="0"/>
                <w:sz w:val="24"/>
                <w:szCs w:val="24"/>
              </w:rPr>
              <w:t xml:space="preserve"> ч)</w:t>
            </w:r>
          </w:p>
        </w:tc>
        <w:tc>
          <w:tcPr>
            <w:tcW w:w="4394" w:type="dxa"/>
            <w:gridSpan w:val="2"/>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Гимн Российской Федерации — звучащий символ государства. Знакомство с жанром</w:t>
            </w:r>
            <w:r w:rsidRPr="00541E1F">
              <w:rPr>
                <w:rStyle w:val="1b"/>
                <w:rFonts w:ascii="Times New Roman" w:hAnsi="Times New Roman"/>
                <w:iCs w:val="0"/>
                <w:kern w:val="0"/>
                <w:sz w:val="24"/>
                <w:szCs w:val="24"/>
              </w:rPr>
              <w:t xml:space="preserve"> гим</w:t>
            </w:r>
            <w:r w:rsidRPr="00541E1F">
              <w:rPr>
                <w:rStyle w:val="1b"/>
                <w:rFonts w:ascii="Times New Roman" w:hAnsi="Times New Roman"/>
                <w:iCs w:val="0"/>
                <w:kern w:val="0"/>
                <w:sz w:val="24"/>
                <w:szCs w:val="24"/>
              </w:rPr>
              <w:softHyphen/>
              <w:t>на,</w:t>
            </w:r>
            <w:r w:rsidRPr="00541E1F">
              <w:rPr>
                <w:rFonts w:ascii="Times New Roman" w:hAnsi="Times New Roman"/>
                <w:kern w:val="0"/>
              </w:rPr>
              <w:t xml:space="preserve"> характером его содержания и исполнения. </w:t>
            </w:r>
            <w:r w:rsidRPr="00541E1F">
              <w:rPr>
                <w:rFonts w:ascii="Times New Roman" w:hAnsi="Times New Roman"/>
                <w:kern w:val="0"/>
                <w:u w:val="single"/>
              </w:rPr>
              <w:t>Музыкальный материал</w:t>
            </w:r>
            <w:r w:rsidRPr="00541E1F">
              <w:rPr>
                <w:rFonts w:ascii="Times New Roman" w:hAnsi="Times New Roman"/>
                <w:kern w:val="0"/>
              </w:rPr>
              <w:t>:</w:t>
            </w:r>
          </w:p>
          <w:p w:rsidR="00E66882" w:rsidRPr="00541E1F" w:rsidRDefault="00E66882" w:rsidP="00682B1F">
            <w:pPr>
              <w:pStyle w:val="a5"/>
              <w:spacing w:after="0"/>
              <w:rPr>
                <w:rFonts w:ascii="Times New Roman" w:hAnsi="Times New Roman"/>
                <w:kern w:val="0"/>
              </w:rPr>
            </w:pPr>
            <w:r w:rsidRPr="00541E1F">
              <w:rPr>
                <w:rStyle w:val="1b"/>
                <w:rFonts w:ascii="Times New Roman" w:hAnsi="Times New Roman"/>
                <w:iCs w:val="0"/>
                <w:kern w:val="0"/>
                <w:sz w:val="24"/>
                <w:szCs w:val="24"/>
              </w:rPr>
              <w:t>А. Александров,</w:t>
            </w:r>
            <w:r w:rsidRPr="00541E1F">
              <w:rPr>
                <w:rFonts w:ascii="Times New Roman" w:hAnsi="Times New Roman"/>
                <w:kern w:val="0"/>
              </w:rPr>
              <w:t xml:space="preserve"> стихи С.</w:t>
            </w:r>
            <w:r w:rsidRPr="00541E1F">
              <w:rPr>
                <w:rStyle w:val="1b"/>
                <w:rFonts w:ascii="Times New Roman" w:hAnsi="Times New Roman"/>
                <w:iCs w:val="0"/>
                <w:kern w:val="0"/>
                <w:sz w:val="24"/>
                <w:szCs w:val="24"/>
              </w:rPr>
              <w:t xml:space="preserve"> Михалкова.</w:t>
            </w:r>
            <w:r w:rsidRPr="00541E1F">
              <w:rPr>
                <w:rFonts w:ascii="Times New Roman" w:hAnsi="Times New Roman"/>
                <w:kern w:val="0"/>
              </w:rPr>
              <w:t xml:space="preserve"> Государственный гимн Российской Федерации (слушание, пение);</w:t>
            </w:r>
          </w:p>
          <w:p w:rsidR="00E66882" w:rsidRPr="00541E1F" w:rsidRDefault="00E66882" w:rsidP="00682B1F">
            <w:pPr>
              <w:pStyle w:val="52"/>
              <w:shd w:val="clear" w:color="auto" w:fill="auto"/>
              <w:spacing w:before="0" w:after="0" w:line="240" w:lineRule="auto"/>
              <w:jc w:val="left"/>
              <w:rPr>
                <w:rFonts w:ascii="Times New Roman" w:hAnsi="Times New Roman"/>
                <w:sz w:val="24"/>
                <w:szCs w:val="24"/>
              </w:rPr>
            </w:pPr>
            <w:r w:rsidRPr="00541E1F">
              <w:rPr>
                <w:rFonts w:ascii="Times New Roman" w:hAnsi="Times New Roman"/>
                <w:sz w:val="24"/>
                <w:szCs w:val="24"/>
              </w:rPr>
              <w:t>Р. Тульбович,</w:t>
            </w:r>
            <w:r w:rsidRPr="00541E1F">
              <w:rPr>
                <w:rStyle w:val="51a"/>
                <w:rFonts w:ascii="Times New Roman" w:hAnsi="Times New Roman" w:cs="Times New Roman"/>
                <w:i w:val="0"/>
                <w:iCs w:val="0"/>
                <w:sz w:val="24"/>
                <w:szCs w:val="24"/>
              </w:rPr>
              <w:t xml:space="preserve"> стихи</w:t>
            </w:r>
            <w:r w:rsidRPr="00541E1F">
              <w:rPr>
                <w:rFonts w:ascii="Times New Roman" w:hAnsi="Times New Roman"/>
                <w:sz w:val="24"/>
                <w:szCs w:val="24"/>
              </w:rPr>
              <w:t xml:space="preserve"> Л. Глазковой.</w:t>
            </w:r>
            <w:r w:rsidRPr="00541E1F">
              <w:rPr>
                <w:rStyle w:val="51a"/>
                <w:rFonts w:ascii="Times New Roman" w:hAnsi="Times New Roman" w:cs="Times New Roman"/>
                <w:i w:val="0"/>
                <w:iCs w:val="0"/>
                <w:sz w:val="24"/>
                <w:szCs w:val="24"/>
              </w:rPr>
              <w:t xml:space="preserve"> Детям мира (пение);</w:t>
            </w:r>
          </w:p>
          <w:p w:rsidR="00E66882" w:rsidRPr="00541E1F" w:rsidRDefault="00E66882" w:rsidP="00682B1F">
            <w:pPr>
              <w:pStyle w:val="a5"/>
              <w:spacing w:after="0"/>
              <w:rPr>
                <w:rFonts w:ascii="Times New Roman" w:hAnsi="Times New Roman"/>
                <w:kern w:val="0"/>
              </w:rPr>
            </w:pPr>
            <w:r w:rsidRPr="00541E1F">
              <w:rPr>
                <w:rStyle w:val="1b"/>
                <w:rFonts w:ascii="Times New Roman" w:hAnsi="Times New Roman"/>
                <w:iCs w:val="0"/>
                <w:kern w:val="0"/>
                <w:sz w:val="24"/>
                <w:szCs w:val="24"/>
              </w:rPr>
              <w:t>С. Смирнов.</w:t>
            </w:r>
            <w:r w:rsidRPr="00541E1F">
              <w:rPr>
                <w:rFonts w:ascii="Times New Roman" w:hAnsi="Times New Roman"/>
                <w:kern w:val="0"/>
              </w:rPr>
              <w:t xml:space="preserve"> Не грусти, улыбнись и пой (пение)</w:t>
            </w:r>
          </w:p>
        </w:tc>
        <w:tc>
          <w:tcPr>
            <w:tcW w:w="3544" w:type="dxa"/>
            <w:gridSpan w:val="2"/>
          </w:tcPr>
          <w:p w:rsidR="00E66882" w:rsidRPr="00541E1F" w:rsidRDefault="00E66882" w:rsidP="00682B1F">
            <w:pPr>
              <w:pStyle w:val="a5"/>
              <w:spacing w:after="0"/>
              <w:rPr>
                <w:rFonts w:ascii="Times New Roman" w:hAnsi="Times New Roman"/>
                <w:kern w:val="0"/>
              </w:rPr>
            </w:pPr>
            <w:r w:rsidRPr="00541E1F">
              <w:rPr>
                <w:rFonts w:ascii="Times New Roman" w:hAnsi="Times New Roman"/>
                <w:kern w:val="0"/>
              </w:rPr>
              <w:t>Знать гимн Российской Федерации и участвовать в его хоровом исполнении</w:t>
            </w:r>
          </w:p>
        </w:tc>
      </w:tr>
    </w:tbl>
    <w:p w:rsidR="00BB2CE7" w:rsidRPr="00541E1F" w:rsidRDefault="00BB2CE7" w:rsidP="00682B1F">
      <w:pPr>
        <w:spacing w:after="0" w:line="240" w:lineRule="auto"/>
        <w:ind w:firstLine="720"/>
        <w:rPr>
          <w:rFonts w:ascii="Times New Roman" w:hAnsi="Times New Roman" w:cs="Times New Roman"/>
          <w:sz w:val="28"/>
          <w:szCs w:val="28"/>
        </w:rPr>
      </w:pPr>
    </w:p>
    <w:p w:rsidR="00BB2CE7" w:rsidRPr="00541E1F" w:rsidRDefault="00BB2CE7" w:rsidP="00682B1F">
      <w:pPr>
        <w:spacing w:after="0" w:line="240" w:lineRule="auto"/>
        <w:ind w:firstLine="720"/>
        <w:rPr>
          <w:rFonts w:ascii="Times New Roman" w:hAnsi="Times New Roman"/>
        </w:rPr>
      </w:pPr>
    </w:p>
    <w:p w:rsidR="00BB2CE7" w:rsidRPr="00541E1F" w:rsidRDefault="00BB2CE7" w:rsidP="00682B1F">
      <w:pPr>
        <w:spacing w:after="0" w:line="240" w:lineRule="auto"/>
        <w:ind w:firstLine="720"/>
        <w:rPr>
          <w:rFonts w:ascii="Times New Roman" w:hAnsi="Times New Roman"/>
        </w:rPr>
      </w:pPr>
    </w:p>
    <w:p w:rsidR="00BB2CE7" w:rsidRPr="00541E1F" w:rsidRDefault="00BB2CE7" w:rsidP="00682B1F">
      <w:pPr>
        <w:spacing w:after="0" w:line="240" w:lineRule="auto"/>
        <w:ind w:firstLine="720"/>
        <w:rPr>
          <w:rFonts w:ascii="Times New Roman" w:hAnsi="Times New Roman"/>
        </w:rPr>
      </w:pPr>
    </w:p>
    <w:p w:rsidR="00BD1A2F" w:rsidRDefault="00BD1A2F" w:rsidP="00682B1F">
      <w:pPr>
        <w:pStyle w:val="Style1"/>
        <w:widowControl/>
        <w:ind w:firstLine="851"/>
        <w:jc w:val="both"/>
        <w:rPr>
          <w:rStyle w:val="FontStyle29"/>
          <w:rFonts w:ascii="Times New Roman" w:hAnsi="Times New Roman" w:cs="Times New Roman"/>
          <w:spacing w:val="0"/>
          <w:sz w:val="28"/>
          <w:szCs w:val="28"/>
        </w:rPr>
      </w:pPr>
    </w:p>
    <w:p w:rsidR="00937298" w:rsidRPr="00541E1F" w:rsidRDefault="00BD1A2F" w:rsidP="00682B1F">
      <w:pPr>
        <w:pStyle w:val="Style12"/>
        <w:widowControl/>
        <w:ind w:firstLine="851"/>
        <w:jc w:val="center"/>
        <w:rPr>
          <w:rFonts w:ascii="Times New Roman" w:hAnsi="Times New Roman" w:cs="Times New Roman"/>
          <w:b/>
          <w:sz w:val="32"/>
          <w:szCs w:val="32"/>
        </w:rPr>
      </w:pPr>
      <w:r w:rsidRPr="00541E1F">
        <w:rPr>
          <w:rFonts w:ascii="Times New Roman" w:hAnsi="Times New Roman" w:cs="Times New Roman"/>
          <w:b/>
          <w:sz w:val="32"/>
          <w:szCs w:val="32"/>
        </w:rPr>
        <w:t>Программа модуля «Основы православной культуры» по курсу «Основы религиозных культур и светской этики»</w:t>
      </w:r>
    </w:p>
    <w:p w:rsidR="00BD1A2F" w:rsidRPr="00541E1F" w:rsidRDefault="00BD1A2F" w:rsidP="00682B1F">
      <w:pPr>
        <w:pStyle w:val="Style12"/>
        <w:widowControl/>
        <w:ind w:firstLine="851"/>
        <w:jc w:val="center"/>
        <w:rPr>
          <w:rStyle w:val="FontStyle34"/>
          <w:rFonts w:ascii="Times New Roman" w:hAnsi="Times New Roman" w:cs="Times New Roman"/>
          <w:b/>
          <w:sz w:val="32"/>
          <w:szCs w:val="32"/>
        </w:rPr>
      </w:pPr>
    </w:p>
    <w:p w:rsidR="00B87E0C" w:rsidRPr="00541E1F" w:rsidRDefault="00B87E0C"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1. Пояснительная записка</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sz w:val="28"/>
          <w:szCs w:val="28"/>
        </w:rPr>
        <w:tab/>
      </w:r>
      <w:r w:rsidRPr="00541E1F">
        <w:rPr>
          <w:rFonts w:ascii="Times New Roman" w:hAnsi="Times New Roman" w:cs="Times New Roman"/>
          <w:sz w:val="28"/>
          <w:szCs w:val="28"/>
        </w:rPr>
        <w:t xml:space="preserve"> Программа модуля «Основы православной культуры» по курсу «Основы религиозных культур и светской этики» создана на основе федерального компонента государственного стандарта начального общего образования, Концепции духовно–нравственного развития и воспитания личности гражданина России и авторской учебной программы  «Основы религиозных культур и светской этики». Кураева А. В. «Просвещение», 2010.  </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t>Модуль «Основы православной культуры»   по авторской программе А.В. Кураева  обеспечивается учебно–методическим комплектом, состоящим из:</w:t>
      </w:r>
    </w:p>
    <w:p w:rsidR="00B87E0C" w:rsidRPr="00541E1F" w:rsidRDefault="00B87E0C" w:rsidP="00CF407D">
      <w:pPr>
        <w:numPr>
          <w:ilvl w:val="0"/>
          <w:numId w:val="523"/>
        </w:numPr>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учебного пособия для общеобразовательных школ «Основы религиозных культур и православной этики. Основы православной культуры», 4 класс, автор Кураев А.В.;</w:t>
      </w:r>
    </w:p>
    <w:p w:rsidR="00B87E0C" w:rsidRPr="00541E1F" w:rsidRDefault="00B87E0C" w:rsidP="00CF407D">
      <w:pPr>
        <w:numPr>
          <w:ilvl w:val="0"/>
          <w:numId w:val="523"/>
        </w:numPr>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программы к курсу под редакцией Кураева А.В.; </w:t>
      </w:r>
    </w:p>
    <w:p w:rsidR="00B87E0C" w:rsidRPr="00541E1F" w:rsidRDefault="00B87E0C" w:rsidP="00CF407D">
      <w:pPr>
        <w:numPr>
          <w:ilvl w:val="0"/>
          <w:numId w:val="523"/>
        </w:numPr>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методических рекомендаций для учителя «Основы религиозных культур и православной этики. Основы православной культуры»; </w:t>
      </w:r>
    </w:p>
    <w:p w:rsidR="00B87E0C" w:rsidRPr="00541E1F" w:rsidRDefault="00B87E0C" w:rsidP="00CF407D">
      <w:pPr>
        <w:numPr>
          <w:ilvl w:val="0"/>
          <w:numId w:val="523"/>
        </w:numPr>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электронного приложения к учебному пособию А.В. Кураева «Основы Православной культуры». </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t>Данный предмет входит в образовательную область:  духовно–нравственная культура народов России.</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r>
      <w:r w:rsidRPr="00541E1F">
        <w:rPr>
          <w:rFonts w:ascii="Times New Roman" w:hAnsi="Times New Roman" w:cs="Times New Roman"/>
          <w:i/>
          <w:sz w:val="28"/>
          <w:szCs w:val="28"/>
        </w:rPr>
        <w:t>Актуальность</w:t>
      </w:r>
      <w:r w:rsidRPr="00541E1F">
        <w:rPr>
          <w:rFonts w:ascii="Times New Roman" w:hAnsi="Times New Roman" w:cs="Times New Roman"/>
          <w:sz w:val="28"/>
          <w:szCs w:val="28"/>
        </w:rPr>
        <w:t xml:space="preserve"> программы обусловлена особым значением в современном мире духовно-нравственного воспитания школьников, развития у детей толерантности и уважения к другим культурам, способности к сотрудничеству и диалогу, что подразумевает овладение знаниями об особенностях национальных культур, культуроведческих основах социальных явлений и традиций. В этой связи актуальным становится включение в школьную программу курса «Основы религиозных культур и светской этики», имеющего комплексный характер и опирающегося на нравственные ценности, гуманизм и духовные традиции.</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b/>
          <w:bCs/>
          <w:sz w:val="28"/>
          <w:szCs w:val="28"/>
        </w:rPr>
        <w:tab/>
      </w:r>
      <w:r w:rsidRPr="00541E1F">
        <w:rPr>
          <w:rFonts w:ascii="Times New Roman" w:hAnsi="Times New Roman" w:cs="Times New Roman"/>
          <w:sz w:val="28"/>
          <w:szCs w:val="28"/>
        </w:rPr>
        <w:t xml:space="preserve">Модуль курса «Основы православной культуры»  </w:t>
      </w:r>
      <w:r w:rsidRPr="00541E1F">
        <w:rPr>
          <w:rFonts w:ascii="Times New Roman" w:hAnsi="Times New Roman" w:cs="Times New Roman"/>
          <w:b/>
          <w:bCs/>
          <w:sz w:val="28"/>
          <w:szCs w:val="28"/>
        </w:rPr>
        <w:t> </w:t>
      </w:r>
      <w:r w:rsidRPr="00541E1F">
        <w:rPr>
          <w:rFonts w:ascii="Times New Roman" w:hAnsi="Times New Roman" w:cs="Times New Roman"/>
          <w:sz w:val="28"/>
          <w:szCs w:val="28"/>
        </w:rPr>
        <w:t>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Преподавание знаний об основах православной культуры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 Ознакомление с нравственными ценностями  православных  духовных традиций России происходит в контексте, отражающем глубинную связь прошлого и настоящего.</w:t>
      </w:r>
    </w:p>
    <w:p w:rsidR="00B87E0C" w:rsidRPr="00541E1F" w:rsidRDefault="00B87E0C" w:rsidP="00682B1F">
      <w:pPr>
        <w:spacing w:after="0" w:line="240" w:lineRule="auto"/>
        <w:jc w:val="both"/>
        <w:rPr>
          <w:rFonts w:ascii="Times New Roman" w:hAnsi="Times New Roman" w:cs="Times New Roman"/>
          <w:sz w:val="28"/>
          <w:szCs w:val="28"/>
        </w:rPr>
      </w:pPr>
    </w:p>
    <w:p w:rsidR="00B87E0C" w:rsidRPr="00541E1F" w:rsidRDefault="00B87E0C" w:rsidP="00682B1F">
      <w:pPr>
        <w:spacing w:after="0" w:line="240" w:lineRule="auto"/>
        <w:rPr>
          <w:rFonts w:ascii="Times New Roman" w:hAnsi="Times New Roman" w:cs="Times New Roman"/>
          <w:i/>
          <w:sz w:val="28"/>
          <w:szCs w:val="28"/>
        </w:rPr>
      </w:pPr>
      <w:r w:rsidRPr="00541E1F">
        <w:rPr>
          <w:rFonts w:ascii="Times New Roman" w:hAnsi="Times New Roman" w:cs="Times New Roman"/>
          <w:sz w:val="28"/>
          <w:szCs w:val="28"/>
        </w:rPr>
        <w:tab/>
      </w:r>
      <w:r w:rsidRPr="00541E1F">
        <w:rPr>
          <w:rFonts w:ascii="Times New Roman" w:hAnsi="Times New Roman" w:cs="Times New Roman"/>
          <w:b/>
          <w:bCs/>
          <w:i/>
          <w:sz w:val="28"/>
          <w:szCs w:val="28"/>
        </w:rPr>
        <w:t>Цель и задачи учебного курса «Основы православной культуры»</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b/>
          <w:bCs/>
          <w:sz w:val="28"/>
          <w:szCs w:val="28"/>
        </w:rPr>
        <w:tab/>
      </w:r>
      <w:r w:rsidRPr="00541E1F">
        <w:rPr>
          <w:rFonts w:ascii="Times New Roman" w:hAnsi="Times New Roman" w:cs="Times New Roman"/>
          <w:bCs/>
          <w:i/>
          <w:sz w:val="28"/>
          <w:szCs w:val="28"/>
        </w:rPr>
        <w:t>Цель</w:t>
      </w:r>
      <w:r w:rsidRPr="00541E1F">
        <w:rPr>
          <w:rFonts w:ascii="Times New Roman" w:hAnsi="Times New Roman" w:cs="Times New Roman"/>
          <w:sz w:val="28"/>
          <w:szCs w:val="28"/>
        </w:rPr>
        <w:t>– формирование российской гражданской идентичности младшего школьника посредством его приобщения к отечественной религиозно-культурной традиции.</w:t>
      </w:r>
    </w:p>
    <w:p w:rsidR="00B87E0C" w:rsidRPr="00541E1F" w:rsidRDefault="00B87E0C" w:rsidP="00682B1F">
      <w:pPr>
        <w:spacing w:after="0" w:line="240" w:lineRule="auto"/>
        <w:jc w:val="both"/>
        <w:rPr>
          <w:rFonts w:ascii="Times New Roman" w:hAnsi="Times New Roman" w:cs="Times New Roman"/>
          <w:bCs/>
          <w:sz w:val="28"/>
          <w:szCs w:val="28"/>
        </w:rPr>
      </w:pPr>
      <w:r w:rsidRPr="00541E1F">
        <w:rPr>
          <w:rFonts w:ascii="Times New Roman" w:hAnsi="Times New Roman" w:cs="Times New Roman"/>
          <w:b/>
          <w:bCs/>
          <w:sz w:val="28"/>
          <w:szCs w:val="28"/>
        </w:rPr>
        <w:tab/>
      </w:r>
      <w:r w:rsidRPr="00541E1F">
        <w:rPr>
          <w:rFonts w:ascii="Times New Roman" w:hAnsi="Times New Roman" w:cs="Times New Roman"/>
          <w:bCs/>
          <w:i/>
          <w:iCs/>
          <w:sz w:val="28"/>
          <w:szCs w:val="28"/>
        </w:rPr>
        <w:t xml:space="preserve">Основная педагогическая задача </w:t>
      </w:r>
      <w:r w:rsidRPr="00541E1F">
        <w:rPr>
          <w:rFonts w:ascii="Times New Roman" w:hAnsi="Times New Roman" w:cs="Times New Roman"/>
          <w:bCs/>
          <w:sz w:val="28"/>
          <w:szCs w:val="28"/>
        </w:rPr>
        <w:t>— познакомить обучающихся с примерами людей, следующих в своей жизни нравственным ценностям; сформировать у учащихся представление о том, во имя каких идеалов, на основе каких ценностей должен жить нравственный человек.</w:t>
      </w:r>
    </w:p>
    <w:p w:rsidR="00B87E0C" w:rsidRPr="00541E1F" w:rsidRDefault="00B87E0C" w:rsidP="00682B1F">
      <w:pPr>
        <w:spacing w:after="0" w:line="240" w:lineRule="auto"/>
        <w:jc w:val="both"/>
        <w:rPr>
          <w:rFonts w:ascii="Times New Roman" w:hAnsi="Times New Roman" w:cs="Times New Roman"/>
          <w:i/>
          <w:sz w:val="28"/>
          <w:szCs w:val="28"/>
        </w:rPr>
      </w:pPr>
      <w:r w:rsidRPr="00541E1F">
        <w:rPr>
          <w:rFonts w:ascii="Times New Roman" w:hAnsi="Times New Roman" w:cs="Times New Roman"/>
          <w:bCs/>
          <w:i/>
          <w:sz w:val="28"/>
          <w:szCs w:val="28"/>
        </w:rPr>
        <w:tab/>
        <w:t>Задачи учебного курса</w:t>
      </w:r>
      <w:r w:rsidRPr="00541E1F">
        <w:rPr>
          <w:rFonts w:ascii="Times New Roman" w:hAnsi="Times New Roman" w:cs="Times New Roman"/>
          <w:i/>
          <w:sz w:val="28"/>
          <w:szCs w:val="28"/>
        </w:rPr>
        <w:t>:</w:t>
      </w:r>
    </w:p>
    <w:p w:rsidR="00B87E0C" w:rsidRPr="00541E1F" w:rsidRDefault="00B87E0C" w:rsidP="00682B1F">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xml:space="preserve">1. знакомство обучающихся с основами православной культуры; </w:t>
      </w:r>
    </w:p>
    <w:p w:rsidR="00B87E0C" w:rsidRPr="00541E1F" w:rsidRDefault="00B87E0C" w:rsidP="00682B1F">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2. развитие представлений младшего подростка о значении нравственных норм и ценностей для достойной жизни личности, семьи, общества;</w:t>
      </w:r>
    </w:p>
    <w:p w:rsidR="00B87E0C" w:rsidRPr="00541E1F" w:rsidRDefault="00B87E0C" w:rsidP="00682B1F">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xml:space="preserve">3. обобщение знаний, понятий и представлений о духовной культуре и морали, полученных обучающимися в начальной школе; </w:t>
      </w:r>
    </w:p>
    <w:p w:rsidR="00B87E0C" w:rsidRPr="00541E1F" w:rsidRDefault="00B87E0C" w:rsidP="00682B1F">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4.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B87E0C" w:rsidRPr="00541E1F" w:rsidRDefault="00B87E0C" w:rsidP="00682B1F">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bCs/>
          <w:sz w:val="28"/>
          <w:szCs w:val="28"/>
        </w:rPr>
        <w:t>5.</w:t>
      </w:r>
      <w:r w:rsidRPr="00541E1F">
        <w:rPr>
          <w:rFonts w:ascii="Times New Roman" w:hAnsi="Times New Roman" w:cs="Times New Roman"/>
          <w:sz w:val="28"/>
          <w:szCs w:val="28"/>
        </w:rPr>
        <w:t>развитие способностей младших школьников к общению на основе взаимного уважения и диалога во имя общественного мира и согласия.</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r>
    </w:p>
    <w:p w:rsidR="00B87E0C" w:rsidRPr="00541E1F" w:rsidRDefault="00B87E0C" w:rsidP="00682B1F">
      <w:pPr>
        <w:spacing w:after="0" w:line="240" w:lineRule="auto"/>
        <w:jc w:val="both"/>
        <w:rPr>
          <w:rFonts w:ascii="Times New Roman" w:hAnsi="Times New Roman" w:cs="Times New Roman"/>
          <w:b/>
          <w:bCs/>
          <w:i/>
          <w:sz w:val="28"/>
          <w:szCs w:val="28"/>
        </w:rPr>
      </w:pPr>
      <w:r w:rsidRPr="00541E1F">
        <w:rPr>
          <w:rFonts w:ascii="Times New Roman" w:hAnsi="Times New Roman" w:cs="Times New Roman"/>
          <w:sz w:val="28"/>
          <w:szCs w:val="28"/>
        </w:rPr>
        <w:tab/>
      </w:r>
      <w:r w:rsidRPr="00541E1F">
        <w:rPr>
          <w:rFonts w:ascii="Times New Roman" w:hAnsi="Times New Roman" w:cs="Times New Roman"/>
          <w:b/>
          <w:bCs/>
          <w:i/>
          <w:sz w:val="28"/>
          <w:szCs w:val="28"/>
        </w:rPr>
        <w:t>Место предмета в базисном учебном плане</w:t>
      </w:r>
      <w:r w:rsidRPr="00541E1F">
        <w:rPr>
          <w:rFonts w:ascii="Times New Roman" w:hAnsi="Times New Roman" w:cs="Times New Roman"/>
          <w:b/>
          <w:i/>
          <w:sz w:val="28"/>
          <w:szCs w:val="28"/>
        </w:rPr>
        <w:t>и в системе межпредметных связей</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t>Федеральный базисный план для образовательных учреждений Российской Федерации отводит 34 часа для обязательного изучения учебного предмета «Основы религиозных культур и светской этики», из расчёта 1 учебный час в неделю. Рабочая программа модуля рассчитана на 34 часа.</w:t>
      </w:r>
    </w:p>
    <w:p w:rsidR="00B87E0C" w:rsidRPr="00541E1F" w:rsidRDefault="00B87E0C" w:rsidP="00682B1F">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Организация учебно-воспитательного процесса в рамках модуля предмета, а также в соответствующей системе межпредметных связей должна обеспечивать реализацию единых требований к результатам освоения содержания:</w:t>
      </w:r>
    </w:p>
    <w:p w:rsidR="00B87E0C" w:rsidRPr="00541E1F" w:rsidRDefault="00B87E0C" w:rsidP="00682B1F">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понимание значения духовности, нравственности, морали, морально</w:t>
      </w:r>
      <w:r w:rsidRPr="00541E1F">
        <w:rPr>
          <w:rFonts w:ascii="Times New Roman" w:hAnsi="Times New Roman" w:cs="Times New Roman"/>
          <w:sz w:val="28"/>
          <w:szCs w:val="28"/>
        </w:rPr>
        <w:br/>
        <w:t>ответственного поведения для жизни человека, семьи, общества;</w:t>
      </w:r>
    </w:p>
    <w:p w:rsidR="00B87E0C" w:rsidRPr="00541E1F" w:rsidRDefault="00B87E0C" w:rsidP="00CF407D">
      <w:pPr>
        <w:numPr>
          <w:ilvl w:val="0"/>
          <w:numId w:val="528"/>
        </w:num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xml:space="preserve"> формирование первоначальных представлений о единстве и особеннос</w:t>
      </w:r>
      <w:r w:rsidRPr="00541E1F">
        <w:rPr>
          <w:rFonts w:ascii="Times New Roman" w:hAnsi="Times New Roman" w:cs="Times New Roman"/>
          <w:sz w:val="28"/>
          <w:szCs w:val="28"/>
        </w:rPr>
        <w:softHyphen/>
        <w:t>тях российской национальной духовной традиции как основе исторической, куль</w:t>
      </w:r>
      <w:r w:rsidRPr="00541E1F">
        <w:rPr>
          <w:rFonts w:ascii="Times New Roman" w:hAnsi="Times New Roman" w:cs="Times New Roman"/>
          <w:sz w:val="28"/>
          <w:szCs w:val="28"/>
        </w:rPr>
        <w:softHyphen/>
        <w:t>турной и современной жизни многонационального народа России;</w:t>
      </w:r>
    </w:p>
    <w:p w:rsidR="00B87E0C" w:rsidRPr="00541E1F" w:rsidRDefault="00B87E0C" w:rsidP="00CF407D">
      <w:pPr>
        <w:numPr>
          <w:ilvl w:val="0"/>
          <w:numId w:val="528"/>
        </w:num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xml:space="preserve"> развитие мотивации к реализации творческого потенциала в учебной, предметно-продуктивной и общественной деятельности на основе традиционных моральных норм, нравственных установок и идеалов;</w:t>
      </w:r>
    </w:p>
    <w:p w:rsidR="00B87E0C" w:rsidRPr="00541E1F" w:rsidRDefault="00B87E0C" w:rsidP="00CF407D">
      <w:pPr>
        <w:numPr>
          <w:ilvl w:val="0"/>
          <w:numId w:val="528"/>
        </w:num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xml:space="preserve"> знание, понимание и принятие личностью ценностей: Отечество, семья, религия как основы традиционной культуры многонационального народа России;</w:t>
      </w:r>
    </w:p>
    <w:p w:rsidR="00B87E0C" w:rsidRPr="00541E1F" w:rsidRDefault="00B87E0C" w:rsidP="00CF407D">
      <w:pPr>
        <w:numPr>
          <w:ilvl w:val="0"/>
          <w:numId w:val="528"/>
        </w:num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xml:space="preserve"> укрепление веры в Россию; осознание себя гражданином России на основе принятия общих нацио</w:t>
      </w:r>
      <w:r w:rsidRPr="00541E1F">
        <w:rPr>
          <w:rFonts w:ascii="Times New Roman" w:hAnsi="Times New Roman" w:cs="Times New Roman"/>
          <w:sz w:val="28"/>
          <w:szCs w:val="28"/>
        </w:rPr>
        <w:softHyphen/>
        <w:t>нальных духовных и нравственных ценностей, убежденность в необходимости поддержания межэтнического мира и согласия;</w:t>
      </w:r>
    </w:p>
    <w:p w:rsidR="00B87E0C" w:rsidRPr="00541E1F" w:rsidRDefault="00B87E0C" w:rsidP="00CF407D">
      <w:pPr>
        <w:numPr>
          <w:ilvl w:val="0"/>
          <w:numId w:val="528"/>
        </w:num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xml:space="preserve"> формирование первоначальных представлений и уважительного отноше</w:t>
      </w:r>
      <w:r w:rsidRPr="00541E1F">
        <w:rPr>
          <w:rFonts w:ascii="Times New Roman" w:hAnsi="Times New Roman" w:cs="Times New Roman"/>
          <w:sz w:val="28"/>
          <w:szCs w:val="28"/>
        </w:rPr>
        <w:softHyphen/>
        <w:t>ния к традиционным религиям;</w:t>
      </w:r>
    </w:p>
    <w:p w:rsidR="00B87E0C" w:rsidRPr="00541E1F" w:rsidRDefault="00B87E0C" w:rsidP="00CF407D">
      <w:pPr>
        <w:numPr>
          <w:ilvl w:val="0"/>
          <w:numId w:val="528"/>
        </w:num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xml:space="preserve"> знание основных норм светской и религиозной морали, религиозных запо</w:t>
      </w:r>
      <w:r w:rsidRPr="00541E1F">
        <w:rPr>
          <w:rFonts w:ascii="Times New Roman" w:hAnsi="Times New Roman" w:cs="Times New Roman"/>
          <w:sz w:val="28"/>
          <w:szCs w:val="28"/>
        </w:rPr>
        <w:softHyphen/>
        <w:t>ведей; понимание их значения для сохранения и укрепления духовного и социаль</w:t>
      </w:r>
      <w:r w:rsidRPr="00541E1F">
        <w:rPr>
          <w:rFonts w:ascii="Times New Roman" w:hAnsi="Times New Roman" w:cs="Times New Roman"/>
          <w:sz w:val="28"/>
          <w:szCs w:val="28"/>
        </w:rPr>
        <w:softHyphen/>
        <w:t>но-психологического здоровья человека;</w:t>
      </w:r>
    </w:p>
    <w:p w:rsidR="00B87E0C" w:rsidRPr="00541E1F" w:rsidRDefault="00B87E0C" w:rsidP="00CF407D">
      <w:pPr>
        <w:numPr>
          <w:ilvl w:val="0"/>
          <w:numId w:val="528"/>
        </w:num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xml:space="preserve"> сформированность первоначальных умений применять моральные нормы в реальных жизненных ситуациях, адекватно оценивать свои поступки и действия других людей на основе традиционных нравственных ценностей и норм;</w:t>
      </w:r>
    </w:p>
    <w:p w:rsidR="00B87E0C" w:rsidRPr="00541E1F" w:rsidRDefault="00B87E0C" w:rsidP="00682B1F">
      <w:pPr>
        <w:spacing w:after="0" w:line="240" w:lineRule="auto"/>
        <w:jc w:val="both"/>
        <w:rPr>
          <w:rFonts w:ascii="Times New Roman" w:hAnsi="Times New Roman" w:cs="Times New Roman"/>
          <w:sz w:val="28"/>
          <w:szCs w:val="28"/>
        </w:rPr>
      </w:pPr>
    </w:p>
    <w:p w:rsidR="00B87E0C" w:rsidRPr="00541E1F" w:rsidRDefault="00B87E0C" w:rsidP="00682B1F">
      <w:pPr>
        <w:spacing w:after="0" w:line="240" w:lineRule="auto"/>
        <w:jc w:val="both"/>
        <w:rPr>
          <w:rFonts w:ascii="Times New Roman" w:hAnsi="Times New Roman" w:cs="Times New Roman"/>
          <w:b/>
          <w:sz w:val="28"/>
          <w:szCs w:val="28"/>
        </w:rPr>
      </w:pPr>
      <w:r w:rsidRPr="00541E1F">
        <w:rPr>
          <w:rFonts w:ascii="Times New Roman" w:hAnsi="Times New Roman" w:cs="Times New Roman"/>
          <w:sz w:val="28"/>
          <w:szCs w:val="28"/>
        </w:rPr>
        <w:tab/>
      </w:r>
      <w:r w:rsidRPr="00541E1F">
        <w:rPr>
          <w:rFonts w:ascii="Times New Roman" w:hAnsi="Times New Roman" w:cs="Times New Roman"/>
          <w:b/>
          <w:i/>
          <w:sz w:val="28"/>
          <w:szCs w:val="28"/>
        </w:rPr>
        <w:t>Ценностные ориентиры курса и краткое пояснение содержания программы</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t>В основе учебно-воспитательного процесса курса ОРКСЭ заложены базовые национальные ценности: гражданственность, социальная солидарность, семья, патриотизм, труд и творчество, наука, традиционные российские религии, искусство и литература, природа и человечество.</w:t>
      </w:r>
    </w:p>
    <w:p w:rsidR="00B87E0C" w:rsidRPr="00541E1F" w:rsidRDefault="00B87E0C" w:rsidP="00682B1F">
      <w:pPr>
        <w:spacing w:after="0" w:line="240" w:lineRule="auto"/>
        <w:jc w:val="both"/>
        <w:rPr>
          <w:rFonts w:ascii="Times New Roman" w:hAnsi="Times New Roman" w:cs="Times New Roman"/>
          <w:sz w:val="28"/>
          <w:szCs w:val="28"/>
        </w:rPr>
      </w:pPr>
    </w:p>
    <w:tbl>
      <w:tblPr>
        <w:tblW w:w="10391" w:type="dxa"/>
        <w:tblCellMar>
          <w:left w:w="0" w:type="dxa"/>
          <w:right w:w="0" w:type="dxa"/>
        </w:tblCellMar>
        <w:tblLook w:val="00A0" w:firstRow="1" w:lastRow="0" w:firstColumn="1" w:lastColumn="0" w:noHBand="0" w:noVBand="0"/>
      </w:tblPr>
      <w:tblGrid>
        <w:gridCol w:w="689"/>
        <w:gridCol w:w="8212"/>
        <w:gridCol w:w="1490"/>
      </w:tblGrid>
      <w:tr w:rsidR="00B87E0C" w:rsidRPr="00541E1F" w:rsidTr="000F38B7">
        <w:trPr>
          <w:trHeight w:val="196"/>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87E0C" w:rsidRPr="00541E1F" w:rsidRDefault="00B87E0C" w:rsidP="000F38B7">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w:t>
            </w:r>
          </w:p>
          <w:p w:rsidR="00B87E0C" w:rsidRPr="00541E1F" w:rsidRDefault="00B87E0C" w:rsidP="000F38B7">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п/п</w:t>
            </w:r>
          </w:p>
        </w:tc>
        <w:tc>
          <w:tcPr>
            <w:tcW w:w="82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87E0C" w:rsidRPr="00541E1F" w:rsidRDefault="00B87E0C" w:rsidP="000F38B7">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Наименование раздела, блока</w:t>
            </w:r>
          </w:p>
        </w:tc>
        <w:tc>
          <w:tcPr>
            <w:tcW w:w="14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B87E0C" w:rsidRPr="00541E1F" w:rsidRDefault="00B87E0C" w:rsidP="000F38B7">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Колич-во часов</w:t>
            </w:r>
          </w:p>
        </w:tc>
      </w:tr>
      <w:tr w:rsidR="00B87E0C" w:rsidRPr="00541E1F" w:rsidTr="000F38B7">
        <w:trPr>
          <w:trHeight w:val="515"/>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87E0C" w:rsidRPr="00541E1F" w:rsidRDefault="00B87E0C" w:rsidP="000F38B7">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1.</w:t>
            </w:r>
          </w:p>
        </w:tc>
        <w:tc>
          <w:tcPr>
            <w:tcW w:w="82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87E0C" w:rsidRPr="00541E1F" w:rsidRDefault="00B87E0C" w:rsidP="000F38B7">
            <w:pPr>
              <w:spacing w:after="0" w:line="240" w:lineRule="auto"/>
              <w:rPr>
                <w:rFonts w:ascii="Times New Roman" w:hAnsi="Times New Roman" w:cs="Times New Roman"/>
                <w:sz w:val="28"/>
                <w:szCs w:val="28"/>
              </w:rPr>
            </w:pPr>
            <w:r w:rsidRPr="00541E1F">
              <w:rPr>
                <w:rFonts w:ascii="Times New Roman" w:hAnsi="Times New Roman" w:cs="Times New Roman"/>
                <w:sz w:val="28"/>
                <w:szCs w:val="28"/>
              </w:rPr>
              <w:t>Введение. Духовные ценности и нравственные идеалы в жизни человека и общества</w:t>
            </w:r>
          </w:p>
        </w:tc>
        <w:tc>
          <w:tcPr>
            <w:tcW w:w="14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87E0C" w:rsidRPr="00541E1F" w:rsidRDefault="00B87E0C" w:rsidP="000F38B7">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B87E0C" w:rsidRPr="00541E1F" w:rsidTr="000F38B7">
        <w:trPr>
          <w:trHeight w:val="121"/>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87E0C" w:rsidRPr="00541E1F" w:rsidRDefault="00B87E0C" w:rsidP="000F38B7">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2.</w:t>
            </w:r>
          </w:p>
        </w:tc>
        <w:tc>
          <w:tcPr>
            <w:tcW w:w="82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87E0C" w:rsidRPr="00541E1F" w:rsidRDefault="00B87E0C" w:rsidP="000F38B7">
            <w:pPr>
              <w:spacing w:after="0" w:line="240" w:lineRule="auto"/>
              <w:rPr>
                <w:rFonts w:ascii="Times New Roman" w:hAnsi="Times New Roman" w:cs="Times New Roman"/>
                <w:sz w:val="28"/>
                <w:szCs w:val="28"/>
              </w:rPr>
            </w:pPr>
            <w:r w:rsidRPr="00541E1F">
              <w:rPr>
                <w:rFonts w:ascii="Times New Roman" w:hAnsi="Times New Roman" w:cs="Times New Roman"/>
                <w:sz w:val="28"/>
                <w:szCs w:val="28"/>
              </w:rPr>
              <w:t>Основы религиозных культур и светской этики. Часть 1.</w:t>
            </w:r>
          </w:p>
        </w:tc>
        <w:tc>
          <w:tcPr>
            <w:tcW w:w="14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87E0C" w:rsidRPr="00541E1F" w:rsidRDefault="00B87E0C" w:rsidP="000F38B7">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16</w:t>
            </w:r>
          </w:p>
        </w:tc>
      </w:tr>
      <w:tr w:rsidR="00B87E0C" w:rsidRPr="00541E1F" w:rsidTr="000F38B7">
        <w:trPr>
          <w:trHeight w:val="143"/>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87E0C" w:rsidRPr="00541E1F" w:rsidRDefault="00B87E0C" w:rsidP="000F38B7">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3</w:t>
            </w:r>
          </w:p>
        </w:tc>
        <w:tc>
          <w:tcPr>
            <w:tcW w:w="82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87E0C" w:rsidRPr="00541E1F" w:rsidRDefault="00B87E0C" w:rsidP="000F38B7">
            <w:pPr>
              <w:spacing w:after="0" w:line="240" w:lineRule="auto"/>
              <w:rPr>
                <w:rFonts w:ascii="Times New Roman" w:hAnsi="Times New Roman" w:cs="Times New Roman"/>
                <w:sz w:val="28"/>
                <w:szCs w:val="28"/>
              </w:rPr>
            </w:pPr>
            <w:r w:rsidRPr="00541E1F">
              <w:rPr>
                <w:rFonts w:ascii="Times New Roman" w:hAnsi="Times New Roman" w:cs="Times New Roman"/>
                <w:sz w:val="28"/>
                <w:szCs w:val="28"/>
              </w:rPr>
              <w:t>Основы религиозных культур и светской этики. Часть 2.</w:t>
            </w:r>
          </w:p>
        </w:tc>
        <w:tc>
          <w:tcPr>
            <w:tcW w:w="14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87E0C" w:rsidRPr="00541E1F" w:rsidRDefault="00B87E0C" w:rsidP="000F38B7">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12</w:t>
            </w:r>
          </w:p>
        </w:tc>
      </w:tr>
      <w:tr w:rsidR="00B87E0C" w:rsidRPr="00541E1F" w:rsidTr="000F38B7">
        <w:trPr>
          <w:trHeight w:val="158"/>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87E0C" w:rsidRPr="00541E1F" w:rsidRDefault="00B87E0C" w:rsidP="000F38B7">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4.</w:t>
            </w:r>
          </w:p>
        </w:tc>
        <w:tc>
          <w:tcPr>
            <w:tcW w:w="82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87E0C" w:rsidRPr="00541E1F" w:rsidRDefault="00B87E0C" w:rsidP="000F38B7">
            <w:pPr>
              <w:spacing w:after="0" w:line="240" w:lineRule="auto"/>
              <w:rPr>
                <w:rFonts w:ascii="Times New Roman" w:hAnsi="Times New Roman" w:cs="Times New Roman"/>
                <w:sz w:val="28"/>
                <w:szCs w:val="28"/>
              </w:rPr>
            </w:pPr>
            <w:r w:rsidRPr="00541E1F">
              <w:rPr>
                <w:rFonts w:ascii="Times New Roman" w:hAnsi="Times New Roman" w:cs="Times New Roman"/>
                <w:sz w:val="28"/>
                <w:szCs w:val="28"/>
              </w:rPr>
              <w:t>Духовные традиции многонационального народа России</w:t>
            </w:r>
          </w:p>
        </w:tc>
        <w:tc>
          <w:tcPr>
            <w:tcW w:w="14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87E0C" w:rsidRPr="00541E1F" w:rsidRDefault="00B87E0C" w:rsidP="000F38B7">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5</w:t>
            </w:r>
          </w:p>
        </w:tc>
      </w:tr>
      <w:tr w:rsidR="00B87E0C" w:rsidRPr="00541E1F" w:rsidTr="000F38B7">
        <w:trPr>
          <w:trHeight w:val="90"/>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87E0C" w:rsidRPr="00541E1F" w:rsidRDefault="00B87E0C" w:rsidP="000F38B7">
            <w:pPr>
              <w:spacing w:after="0" w:line="240" w:lineRule="auto"/>
              <w:jc w:val="both"/>
              <w:rPr>
                <w:rFonts w:ascii="Times New Roman" w:hAnsi="Times New Roman" w:cs="Times New Roman"/>
                <w:sz w:val="28"/>
                <w:szCs w:val="28"/>
              </w:rPr>
            </w:pPr>
          </w:p>
        </w:tc>
        <w:tc>
          <w:tcPr>
            <w:tcW w:w="821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87E0C" w:rsidRPr="00541E1F" w:rsidRDefault="00B87E0C" w:rsidP="000F38B7">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Итого</w:t>
            </w:r>
          </w:p>
        </w:tc>
        <w:tc>
          <w:tcPr>
            <w:tcW w:w="14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87E0C" w:rsidRPr="00541E1F" w:rsidRDefault="00B87E0C" w:rsidP="000F38B7">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34</w:t>
            </w:r>
          </w:p>
        </w:tc>
      </w:tr>
    </w:tbl>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t>Блоки 1 и 4 посвящены патриотическим ценностям и нравственному смыслу межкультурного и межконфессионального диалога - фактора общественного согласия. Уроки в рамках этих блоков  можно проводить  для всего класса.</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t>На уроке 1 блока учащиеся узнают о единстве многонационального российского народа, о многообразии его духовных традиций. На уроке проводится мысль, что при явном различии наших взглядов на мир, мы – народ России – едины.  У нас общий язык, культура, история, территория, государство, и главное – сходные нравственные основы.</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t>Первый урок второго блока – вводный. На последующих уроках  второго  блока учащиеся должны получить целостное представление о том,  что есть культура православия.  Школьники знакомятся с основателем православия  - Христом. Перед ними будут раскрыты основные нравственные понятия: человек и мир, добро и зло, любовь, милосердие и др. Будет показан образ жизни людей, их нравственные семейные  и общественные обязанности. Изучение второго блока  завершается подведением итогов по пройденному материалу и несложными творческими работами.</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t>В 3 блоке содержательный образ по модулю «Основы православной культуры» будут в большей мере выстраиваться с учётом культурно - исторических особенностей нашей страны и региона, где проживает семья обучающегося. Тема Родины, национальной культуры, традиций, любви к родной земле определяют   большинство тем третьего блока.</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t>Блок 4 – итоговый, обобщающий, оценочный. Предусматривает подготовку и презентацию творческих проектов на основе изученного материала. Проекты могут быть как индивидуальными, так и коллективными. На презентации могут приглашаться родители. В ходе подготовки проекта учащиеся получают возможность обобщить ранее изученный материал, освоить его ещё раз, но уже в активной, творческой, деятельностной форме. В ходе презентации проектов все учащиеся класса получат возможность ознакомиться с основным содержанием других  модулей, узнать о других духовных и культурных традициях России от своих одноклассников. Подготовка  и презентация проекта позволяет оценить в целом работу учащегося и выставить ему отметку за весь курс. Блок завершается школьно–семейным праздником «Диалог культур во имя гражданского мира и согласия».</w:t>
      </w:r>
    </w:p>
    <w:p w:rsidR="00B87E0C" w:rsidRPr="00541E1F" w:rsidRDefault="00B87E0C" w:rsidP="00682B1F">
      <w:pPr>
        <w:spacing w:after="0" w:line="240" w:lineRule="auto"/>
        <w:jc w:val="both"/>
        <w:rPr>
          <w:rFonts w:ascii="Times New Roman" w:hAnsi="Times New Roman" w:cs="Times New Roman"/>
          <w:i/>
          <w:sz w:val="28"/>
          <w:szCs w:val="28"/>
        </w:rPr>
      </w:pPr>
    </w:p>
    <w:p w:rsidR="00B87E0C" w:rsidRPr="00541E1F" w:rsidRDefault="00B87E0C" w:rsidP="00682B1F">
      <w:pPr>
        <w:spacing w:after="0" w:line="240" w:lineRule="auto"/>
        <w:jc w:val="both"/>
        <w:rPr>
          <w:rFonts w:ascii="Times New Roman" w:hAnsi="Times New Roman" w:cs="Times New Roman"/>
          <w:b/>
          <w:i/>
          <w:sz w:val="28"/>
          <w:szCs w:val="28"/>
        </w:rPr>
      </w:pPr>
      <w:r w:rsidRPr="00541E1F">
        <w:rPr>
          <w:rFonts w:ascii="Times New Roman" w:hAnsi="Times New Roman" w:cs="Times New Roman"/>
          <w:i/>
          <w:sz w:val="28"/>
          <w:szCs w:val="28"/>
        </w:rPr>
        <w:tab/>
      </w:r>
      <w:r w:rsidRPr="00541E1F">
        <w:rPr>
          <w:rFonts w:ascii="Times New Roman" w:hAnsi="Times New Roman" w:cs="Times New Roman"/>
          <w:b/>
          <w:i/>
          <w:sz w:val="28"/>
          <w:szCs w:val="28"/>
        </w:rPr>
        <w:t>Методы, формы обучения и режим занятий</w:t>
      </w:r>
    </w:p>
    <w:p w:rsidR="00B87E0C" w:rsidRPr="00541E1F" w:rsidRDefault="00B87E0C" w:rsidP="00682B1F">
      <w:pPr>
        <w:tabs>
          <w:tab w:val="left" w:pos="540"/>
        </w:tabs>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xml:space="preserve">Формы и виды учебной деятельности основываются на сочетании различных </w:t>
      </w:r>
      <w:r w:rsidRPr="00541E1F">
        <w:rPr>
          <w:rFonts w:ascii="Times New Roman" w:hAnsi="Times New Roman" w:cs="Times New Roman"/>
          <w:sz w:val="28"/>
          <w:szCs w:val="28"/>
          <w:u w:val="single"/>
        </w:rPr>
        <w:t>методов обучения</w:t>
      </w:r>
      <w:r w:rsidRPr="00541E1F">
        <w:rPr>
          <w:rFonts w:ascii="Times New Roman" w:hAnsi="Times New Roman" w:cs="Times New Roman"/>
          <w:sz w:val="28"/>
          <w:szCs w:val="28"/>
        </w:rPr>
        <w:t>:</w:t>
      </w:r>
    </w:p>
    <w:p w:rsidR="00B87E0C" w:rsidRPr="00541E1F" w:rsidRDefault="00B87E0C" w:rsidP="00CF407D">
      <w:pPr>
        <w:numPr>
          <w:ilvl w:val="0"/>
          <w:numId w:val="529"/>
        </w:numPr>
        <w:tabs>
          <w:tab w:val="left" w:pos="0"/>
          <w:tab w:val="left" w:pos="1080"/>
        </w:tabs>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словесных</w:t>
      </w:r>
      <w:r w:rsidRPr="00541E1F">
        <w:rPr>
          <w:rFonts w:ascii="Times New Roman" w:hAnsi="Times New Roman" w:cs="Times New Roman"/>
          <w:sz w:val="28"/>
          <w:szCs w:val="28"/>
        </w:rPr>
        <w:t>, которые наиболее успешно решают задачу формирования теоретических и фактических знаний, а их применение способствует развитию логического мышления, речевых умений и эмоциональной сферы личности;</w:t>
      </w:r>
    </w:p>
    <w:p w:rsidR="00B87E0C" w:rsidRPr="00541E1F" w:rsidRDefault="00B87E0C" w:rsidP="00CF407D">
      <w:pPr>
        <w:numPr>
          <w:ilvl w:val="0"/>
          <w:numId w:val="529"/>
        </w:numPr>
        <w:tabs>
          <w:tab w:val="left" w:pos="0"/>
          <w:tab w:val="left" w:pos="1080"/>
        </w:tabs>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наглядных</w:t>
      </w:r>
      <w:r w:rsidRPr="00541E1F">
        <w:rPr>
          <w:rFonts w:ascii="Times New Roman" w:hAnsi="Times New Roman" w:cs="Times New Roman"/>
          <w:sz w:val="28"/>
          <w:szCs w:val="28"/>
        </w:rPr>
        <w:t>, которые наиболее успешно решают задачу развития образного мышления, познавательного интереса, воспитания художественного вкуса и формирования культурной эрудиции;</w:t>
      </w:r>
    </w:p>
    <w:p w:rsidR="00B87E0C" w:rsidRPr="00541E1F" w:rsidRDefault="00B87E0C" w:rsidP="00CF407D">
      <w:pPr>
        <w:numPr>
          <w:ilvl w:val="0"/>
          <w:numId w:val="529"/>
        </w:numPr>
        <w:tabs>
          <w:tab w:val="left" w:pos="0"/>
          <w:tab w:val="left" w:pos="1080"/>
        </w:tabs>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практических, проблемно-поисковых и методах самостоятельной работы</w:t>
      </w:r>
      <w:r w:rsidRPr="00541E1F">
        <w:rPr>
          <w:rFonts w:ascii="Times New Roman" w:hAnsi="Times New Roman" w:cs="Times New Roman"/>
          <w:sz w:val="28"/>
          <w:szCs w:val="28"/>
        </w:rPr>
        <w:t>, применение которых способствует совершенствованию умений практической деятельности в конкретной сфере, развитию самостоятельности мышления и познавательного интереса;</w:t>
      </w:r>
    </w:p>
    <w:p w:rsidR="00B87E0C" w:rsidRPr="00541E1F" w:rsidRDefault="00B87E0C" w:rsidP="00CF407D">
      <w:pPr>
        <w:numPr>
          <w:ilvl w:val="0"/>
          <w:numId w:val="529"/>
        </w:numPr>
        <w:tabs>
          <w:tab w:val="left" w:pos="0"/>
          <w:tab w:val="left" w:pos="1080"/>
        </w:tabs>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репродуктивных</w:t>
      </w:r>
      <w:r w:rsidRPr="00541E1F">
        <w:rPr>
          <w:rFonts w:ascii="Times New Roman" w:hAnsi="Times New Roman" w:cs="Times New Roman"/>
          <w:sz w:val="28"/>
          <w:szCs w:val="28"/>
        </w:rPr>
        <w:t>, необходимых для получения фактических знаний, развития наглядно-образного мышления, памяти, навыков учебного труда;</w:t>
      </w:r>
    </w:p>
    <w:p w:rsidR="00B87E0C" w:rsidRPr="00541E1F" w:rsidRDefault="00B87E0C" w:rsidP="00CF407D">
      <w:pPr>
        <w:numPr>
          <w:ilvl w:val="0"/>
          <w:numId w:val="529"/>
        </w:numPr>
        <w:tabs>
          <w:tab w:val="left" w:pos="0"/>
          <w:tab w:val="left" w:pos="1080"/>
        </w:tabs>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индуктивных и дедуктивных</w:t>
      </w:r>
      <w:r w:rsidRPr="00541E1F">
        <w:rPr>
          <w:rFonts w:ascii="Times New Roman" w:hAnsi="Times New Roman" w:cs="Times New Roman"/>
          <w:sz w:val="28"/>
          <w:szCs w:val="28"/>
        </w:rPr>
        <w:t>, оптимальное чередование которых обеспечит сохранение логики содержания и будет способствовать развитию логического и предметного мышления.</w:t>
      </w:r>
    </w:p>
    <w:p w:rsidR="00B87E0C" w:rsidRPr="00541E1F" w:rsidRDefault="00B87E0C" w:rsidP="00682B1F">
      <w:pPr>
        <w:pStyle w:val="a5"/>
        <w:spacing w:after="0"/>
        <w:ind w:firstLine="720"/>
        <w:jc w:val="both"/>
        <w:rPr>
          <w:rFonts w:ascii="Times New Roman" w:hAnsi="Times New Roman"/>
          <w:kern w:val="0"/>
          <w:sz w:val="28"/>
          <w:szCs w:val="28"/>
        </w:rPr>
      </w:pPr>
      <w:r w:rsidRPr="00541E1F">
        <w:rPr>
          <w:rFonts w:ascii="Times New Roman" w:hAnsi="Times New Roman"/>
          <w:kern w:val="0"/>
          <w:sz w:val="28"/>
          <w:szCs w:val="28"/>
        </w:rPr>
        <w:t>Применение перечисленных методов обучения в их оптимальном сочетании при изучении курса обеспечит практическую направленность учебного процесса, будет способствовать созданию реальных возможностей для получения учащимися новых знаний и совершенствования универсальных учебных действий, создаст условия для применения их в практической деятельности.</w:t>
      </w:r>
    </w:p>
    <w:p w:rsidR="00B87E0C" w:rsidRPr="00541E1F" w:rsidRDefault="00B87E0C" w:rsidP="00682B1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bCs/>
          <w:sz w:val="28"/>
          <w:szCs w:val="28"/>
        </w:rPr>
        <w:t xml:space="preserve">При организации работы в группе необходимо учитывать личностные характеристики учащихся, степень развития их универсальных учебных действий и предметных умений, степень заинтересованности и владения общекультурным материалом, а также степень самостоятельности в </w:t>
      </w:r>
      <w:r w:rsidRPr="00541E1F">
        <w:rPr>
          <w:rFonts w:ascii="Times New Roman" w:hAnsi="Times New Roman" w:cs="Times New Roman"/>
          <w:sz w:val="28"/>
          <w:szCs w:val="28"/>
        </w:rPr>
        <w:t xml:space="preserve">овладении способами оптимизации учебной деятельности. Работа в группе также позволяет ученикам получить эмоциональную и содержательную поддержку, создает эффект включенности в общую работу класса. Одна из задач, стоящих перед учителем при организации работы в группах, – создание перспективы для получения индивидуального образовательного результата каждым учеником. </w:t>
      </w:r>
    </w:p>
    <w:p w:rsidR="00B87E0C" w:rsidRPr="00541E1F" w:rsidRDefault="00B87E0C" w:rsidP="00682B1F">
      <w:pPr>
        <w:autoSpaceDE w:val="0"/>
        <w:autoSpaceDN w:val="0"/>
        <w:adjustRightInd w:val="0"/>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Групповая работа младших школьников может быть эффективна только при условии соблюдения определенных правил: отсутствие принуждения; продуманная система поощрений и порицаний; организационная и содержательная поддержка со стороны учителя; четкий инструктаж; владение учителем приемами установления и регулирования взаимоотношений между учащимися, стимулирование и поощрение самостоятельности и инициативности. Также необходимо соблюдать временные ограничения: работа младших школьников в группе не должна превышать 10—15 минут. Эффективно применение игровых методик, включение в учебное целеполагание элементов состязательности.</w:t>
      </w:r>
    </w:p>
    <w:p w:rsidR="00B87E0C" w:rsidRPr="00541E1F" w:rsidRDefault="00B87E0C" w:rsidP="00682B1F">
      <w:pPr>
        <w:autoSpaceDE w:val="0"/>
        <w:autoSpaceDN w:val="0"/>
        <w:adjustRightInd w:val="0"/>
        <w:spacing w:after="0" w:line="240" w:lineRule="auto"/>
        <w:ind w:firstLine="720"/>
        <w:jc w:val="both"/>
        <w:rPr>
          <w:rFonts w:ascii="Times New Roman" w:hAnsi="Times New Roman" w:cs="Times New Roman"/>
          <w:sz w:val="28"/>
          <w:szCs w:val="28"/>
        </w:rPr>
      </w:pPr>
    </w:p>
    <w:p w:rsidR="00B87E0C" w:rsidRPr="00541E1F" w:rsidRDefault="00B87E0C" w:rsidP="00682B1F">
      <w:pPr>
        <w:autoSpaceDE w:val="0"/>
        <w:autoSpaceDN w:val="0"/>
        <w:adjustRightInd w:val="0"/>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 xml:space="preserve">К наиболее предпочтительным </w:t>
      </w:r>
      <w:r w:rsidRPr="00541E1F">
        <w:rPr>
          <w:rFonts w:ascii="Times New Roman" w:hAnsi="Times New Roman" w:cs="Times New Roman"/>
          <w:sz w:val="28"/>
          <w:szCs w:val="28"/>
          <w:u w:val="single"/>
        </w:rPr>
        <w:t>формам учебной работы</w:t>
      </w:r>
      <w:r w:rsidRPr="00541E1F">
        <w:rPr>
          <w:rFonts w:ascii="Times New Roman" w:hAnsi="Times New Roman" w:cs="Times New Roman"/>
          <w:sz w:val="28"/>
          <w:szCs w:val="28"/>
        </w:rPr>
        <w:t xml:space="preserve"> на занятиях в рамках курса могут быть отнесены: </w:t>
      </w:r>
    </w:p>
    <w:p w:rsidR="00B87E0C" w:rsidRPr="00541E1F" w:rsidRDefault="00B87E0C" w:rsidP="00682B1F">
      <w:pPr>
        <w:autoSpaceDE w:val="0"/>
        <w:autoSpaceDN w:val="0"/>
        <w:adjustRightInd w:val="0"/>
        <w:spacing w:after="0" w:line="240" w:lineRule="auto"/>
        <w:ind w:firstLine="720"/>
        <w:jc w:val="both"/>
        <w:rPr>
          <w:rFonts w:ascii="Times New Roman" w:hAnsi="Times New Roman" w:cs="Times New Roman"/>
          <w:i/>
          <w:sz w:val="28"/>
          <w:szCs w:val="28"/>
        </w:rPr>
      </w:pPr>
      <w:r w:rsidRPr="00541E1F">
        <w:rPr>
          <w:rFonts w:ascii="Times New Roman" w:hAnsi="Times New Roman" w:cs="Times New Roman"/>
          <w:i/>
          <w:sz w:val="28"/>
          <w:szCs w:val="28"/>
        </w:rPr>
        <w:t xml:space="preserve">► Взаимные вопросы и задания групп. </w:t>
      </w:r>
      <w:r w:rsidRPr="00541E1F">
        <w:rPr>
          <w:rFonts w:ascii="Times New Roman" w:hAnsi="Times New Roman" w:cs="Times New Roman"/>
          <w:sz w:val="28"/>
          <w:szCs w:val="28"/>
        </w:rPr>
        <w:t>После прочтения текста, просмотра кинофрагмента или иллюстративного материала, сообщения, рассказа учителя, экскурсии и т.д. учащиеся сами формулируют вопросы и задания содержательного или проблемного характера, которые потом распределяются между группами. Распределение предпочтительно проводить в игровой форме.</w:t>
      </w:r>
    </w:p>
    <w:p w:rsidR="00B87E0C" w:rsidRPr="00541E1F" w:rsidRDefault="00B87E0C" w:rsidP="00682B1F">
      <w:pPr>
        <w:autoSpaceDE w:val="0"/>
        <w:autoSpaceDN w:val="0"/>
        <w:adjustRightInd w:val="0"/>
        <w:spacing w:after="0" w:line="240" w:lineRule="auto"/>
        <w:ind w:firstLine="720"/>
        <w:jc w:val="both"/>
        <w:rPr>
          <w:rFonts w:ascii="Times New Roman" w:hAnsi="Times New Roman" w:cs="Times New Roman"/>
          <w:i/>
          <w:sz w:val="28"/>
          <w:szCs w:val="28"/>
        </w:rPr>
      </w:pPr>
      <w:r w:rsidRPr="00541E1F">
        <w:rPr>
          <w:rFonts w:ascii="Times New Roman" w:hAnsi="Times New Roman" w:cs="Times New Roman"/>
          <w:i/>
          <w:sz w:val="28"/>
          <w:szCs w:val="28"/>
        </w:rPr>
        <w:t xml:space="preserve">► Взаимообъяснение. </w:t>
      </w:r>
      <w:r w:rsidRPr="00541E1F">
        <w:rPr>
          <w:rFonts w:ascii="Times New Roman" w:hAnsi="Times New Roman" w:cs="Times New Roman"/>
          <w:sz w:val="28"/>
          <w:szCs w:val="28"/>
        </w:rPr>
        <w:t>Предметом деятельности может выступать как содержание изучаемого материала, так и собственно организация деятельности. В первом случае учащиеся выступают в роли учителя, рассказывая, демонстрируя или объясняя одноклассникам небольшой фрагмент темы. Во втором случае учащиеся дают одноклассникам рекомендации по организации работы в группе, поиску информации, предлагают свой алгоритм выполнения задания и т.д.</w:t>
      </w:r>
    </w:p>
    <w:p w:rsidR="00B87E0C" w:rsidRPr="00541E1F" w:rsidRDefault="00B87E0C" w:rsidP="00682B1F">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 xml:space="preserve">► Беседа. </w:t>
      </w:r>
      <w:r w:rsidRPr="00541E1F">
        <w:rPr>
          <w:rFonts w:ascii="Times New Roman" w:hAnsi="Times New Roman" w:cs="Times New Roman"/>
          <w:sz w:val="28"/>
          <w:szCs w:val="28"/>
        </w:rPr>
        <w:t xml:space="preserve">Беседа может быть репродуктивного или эвристического характера. В первом случае предполагается сознательное усвоение и последующее воспроизведений учащимися знаний. Беседа эвристического характера нацелена на стимулирование и мотивацию учебной деятельности учащихся, на создание проблемных ситуаций. </w:t>
      </w:r>
    </w:p>
    <w:p w:rsidR="00B87E0C" w:rsidRPr="00541E1F" w:rsidRDefault="00B87E0C" w:rsidP="00682B1F">
      <w:pPr>
        <w:autoSpaceDE w:val="0"/>
        <w:autoSpaceDN w:val="0"/>
        <w:adjustRightInd w:val="0"/>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 xml:space="preserve">► Интервью. </w:t>
      </w:r>
      <w:r w:rsidRPr="00541E1F">
        <w:rPr>
          <w:rFonts w:ascii="Times New Roman" w:hAnsi="Times New Roman" w:cs="Times New Roman"/>
          <w:sz w:val="28"/>
          <w:szCs w:val="28"/>
        </w:rPr>
        <w:t xml:space="preserve">Эта форма учебной деятельности может быть использована как в урочной, так и во внеурочной деятельности учащихся в качестве пролонгированного домашнего задания (например, взять интервью по определенной теме у членов своей семьи, старшеклассников, представителей педагогического коллектива школы). Также в формате интервью может осуществляться рефлексия по итогам работы класса на уроке или по итогам изучения темы. Вопросы для интервью должны быть разработаны самими учащимися, а полученные ответы могут использоваться в дальнейшем, например, в качестве материала для создания проблемных ситуаций. </w:t>
      </w:r>
    </w:p>
    <w:p w:rsidR="00B87E0C" w:rsidRPr="00541E1F" w:rsidRDefault="00B87E0C" w:rsidP="00682B1F">
      <w:pPr>
        <w:autoSpaceDE w:val="0"/>
        <w:autoSpaceDN w:val="0"/>
        <w:adjustRightInd w:val="0"/>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 xml:space="preserve">► Драматизация (театрализация). </w:t>
      </w:r>
      <w:r w:rsidRPr="00541E1F">
        <w:rPr>
          <w:rFonts w:ascii="Times New Roman" w:hAnsi="Times New Roman" w:cs="Times New Roman"/>
          <w:sz w:val="28"/>
          <w:szCs w:val="28"/>
        </w:rPr>
        <w:t>Необходимый педагогический эффект драматизации достигается при условии активного участия детей в деятельности на всех этапах: написание сценария, распределение ролей, режиссура, сценография, костюмирование и т.д.. Драматизация может быть включена в урок в качестве иллюстративного фрагмента или презентации выполнения домашнего задания, либо стать результатом долгосрочной проектной работы учащихся.</w:t>
      </w:r>
    </w:p>
    <w:p w:rsidR="00B87E0C" w:rsidRPr="00541E1F" w:rsidRDefault="00B87E0C" w:rsidP="00682B1F">
      <w:pPr>
        <w:spacing w:after="0" w:line="240" w:lineRule="auto"/>
        <w:ind w:firstLine="720"/>
        <w:jc w:val="both"/>
        <w:rPr>
          <w:rFonts w:ascii="Times New Roman" w:hAnsi="Times New Roman" w:cs="Times New Roman"/>
          <w:sz w:val="28"/>
          <w:szCs w:val="28"/>
        </w:rPr>
      </w:pPr>
    </w:p>
    <w:p w:rsidR="00B87E0C" w:rsidRPr="00541E1F" w:rsidRDefault="00B87E0C" w:rsidP="00682B1F">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u w:val="single"/>
        </w:rPr>
        <w:t>Виды учебной деятельности</w:t>
      </w:r>
      <w:r w:rsidRPr="00541E1F">
        <w:rPr>
          <w:rFonts w:ascii="Times New Roman" w:hAnsi="Times New Roman" w:cs="Times New Roman"/>
          <w:sz w:val="28"/>
          <w:szCs w:val="28"/>
        </w:rPr>
        <w:t>учащихся, являющиеся содержательными и методологическими связующими звеньями курса:</w:t>
      </w:r>
    </w:p>
    <w:p w:rsidR="00B87E0C" w:rsidRPr="00541E1F" w:rsidRDefault="00B87E0C" w:rsidP="00CF407D">
      <w:pPr>
        <w:numPr>
          <w:ilvl w:val="0"/>
          <w:numId w:val="531"/>
        </w:numPr>
        <w:tabs>
          <w:tab w:val="clear" w:pos="1979"/>
          <w:tab w:val="num" w:pos="0"/>
          <w:tab w:val="left" w:pos="72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i/>
          <w:sz w:val="28"/>
          <w:szCs w:val="28"/>
        </w:rPr>
        <w:t xml:space="preserve">Составление словаря терминов и понятий </w:t>
      </w:r>
    </w:p>
    <w:p w:rsidR="00B87E0C" w:rsidRPr="00541E1F" w:rsidRDefault="00B87E0C" w:rsidP="00682B1F">
      <w:pPr>
        <w:tabs>
          <w:tab w:val="left" w:pos="720"/>
        </w:tabs>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t>Содержание словаря составляют понятия, наиболее характерные для конкретного содержательного модуля, являющиеся ключевыми для понимания мировоззренческой и культурной специфики изучаемого. Методологическая последовательность усвоения терминов и понятий благодаря работе со словарем реализуется на всех этапах изучения курса: происходит накопление фактов, формируется общее представление об изучаемом культурном явлении, выделяются ключевые понятия и определяется их смысл, значение; понятия закрепляются через использование их в собственной речи, и таким образом входят в активный лексический запас учащихся; в дальнейшем, при изучении последующих тем курса происходит сначала актуализация, а потом – развитие понятия, обогащение его новыми признаками, нюансами.</w:t>
      </w:r>
    </w:p>
    <w:p w:rsidR="00B87E0C" w:rsidRPr="00541E1F" w:rsidRDefault="00B87E0C" w:rsidP="00682B1F">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Целесообразно включать работу над составлением понятийного словаря в завершающий этап урока, подводя таким образом его итоги, а в завершении изучения курса проводить работу по обобщению и систематизации собранного материала.</w:t>
      </w:r>
    </w:p>
    <w:p w:rsidR="00B87E0C" w:rsidRPr="00541E1F" w:rsidRDefault="00B87E0C" w:rsidP="00CF407D">
      <w:pPr>
        <w:numPr>
          <w:ilvl w:val="0"/>
          <w:numId w:val="531"/>
        </w:numPr>
        <w:tabs>
          <w:tab w:val="clear" w:pos="1979"/>
          <w:tab w:val="num" w:pos="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i/>
          <w:sz w:val="28"/>
          <w:szCs w:val="28"/>
        </w:rPr>
        <w:t xml:space="preserve">Составление галереи образов. </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t xml:space="preserve">Эта работа направлена на формирование образного восприятия изучаемого материала, на установление внутренних связей курса не только на теоретическом, но и на визуальном уровне. Еще одна важная задача, решаемая организацией такой работы – формирование культурной эрудиции учащихся. </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Содержанием Галереи образов может стать разнообразный наглядный материал: фотографии, иллюстрации, репродукции картин, фотографии и изображения культовых сооружений, фотографии музейных экспозиций, костюмы, ритуальные и бытовые предметы, характерные для рассматриваемой религиозной культуры. Галерея образов может представлять собою выставку, оформленную учащимися, или иметь виртуальный характер. </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t xml:space="preserve">«Экспонаты» для галереи образов учащиеся собирают и оформляют на протяжении изучения курса. Учащиеся могут быть объединены в творческие группы. Отобранный материал подвергается обсуждению в группе. Желательно, чтобы каждый «экспонат», помещенный в экспозицию, сопровождался краткой аннотацией, работа над которыми – еще один этап закрепления теоретических сведений. </w:t>
      </w:r>
    </w:p>
    <w:p w:rsidR="00B87E0C" w:rsidRPr="00541E1F" w:rsidRDefault="00B87E0C" w:rsidP="00682B1F">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На уроке, завершающем изучение курса, можно провести презентацию галереи образов. Интересно будет впоследствии провести экскурсию по галерее для учащихся других классов. Подобная работа не только повысит учебную мотивацию, но и будет способствовать развитию навыков презентации собственного образовательного результата, коммуникативных качеств личности.</w:t>
      </w:r>
    </w:p>
    <w:p w:rsidR="00B87E0C" w:rsidRPr="00541E1F" w:rsidRDefault="00B87E0C" w:rsidP="00682B1F">
      <w:pPr>
        <w:tabs>
          <w:tab w:val="left" w:pos="720"/>
        </w:tabs>
        <w:spacing w:after="0" w:line="240" w:lineRule="auto"/>
        <w:jc w:val="both"/>
        <w:rPr>
          <w:rFonts w:ascii="Times New Roman" w:hAnsi="Times New Roman" w:cs="Times New Roman"/>
          <w:i/>
          <w:sz w:val="28"/>
          <w:szCs w:val="28"/>
        </w:rPr>
      </w:pPr>
      <w:r w:rsidRPr="00541E1F">
        <w:rPr>
          <w:rFonts w:ascii="Times New Roman" w:hAnsi="Times New Roman" w:cs="Times New Roman"/>
          <w:i/>
          <w:sz w:val="28"/>
          <w:szCs w:val="28"/>
        </w:rPr>
        <w:tab/>
      </w:r>
    </w:p>
    <w:p w:rsidR="00B87E0C" w:rsidRPr="00541E1F" w:rsidRDefault="00B87E0C" w:rsidP="00682B1F">
      <w:pPr>
        <w:tabs>
          <w:tab w:val="left" w:pos="720"/>
        </w:tabs>
        <w:spacing w:after="0" w:line="240" w:lineRule="auto"/>
        <w:jc w:val="both"/>
        <w:rPr>
          <w:rFonts w:ascii="Times New Roman" w:hAnsi="Times New Roman" w:cs="Times New Roman"/>
          <w:b/>
          <w:sz w:val="28"/>
          <w:szCs w:val="28"/>
        </w:rPr>
      </w:pPr>
      <w:r w:rsidRPr="00541E1F">
        <w:rPr>
          <w:rFonts w:ascii="Times New Roman" w:hAnsi="Times New Roman" w:cs="Times New Roman"/>
          <w:i/>
          <w:sz w:val="28"/>
          <w:szCs w:val="28"/>
        </w:rPr>
        <w:tab/>
      </w:r>
      <w:r w:rsidRPr="00541E1F">
        <w:rPr>
          <w:rFonts w:ascii="Times New Roman" w:hAnsi="Times New Roman" w:cs="Times New Roman"/>
          <w:b/>
          <w:i/>
          <w:sz w:val="28"/>
          <w:szCs w:val="28"/>
        </w:rPr>
        <w:t>Использование информационно-коммуникационных технологий</w:t>
      </w:r>
    </w:p>
    <w:p w:rsidR="00B87E0C" w:rsidRPr="00541E1F" w:rsidRDefault="00B87E0C" w:rsidP="00682B1F">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Ресурсы сети Интернет также являются незаменимым источником для проведения заочных экскурсий и поиска справочной информации по теме.</w:t>
      </w:r>
    </w:p>
    <w:p w:rsidR="00B87E0C" w:rsidRPr="00541E1F" w:rsidRDefault="00B87E0C" w:rsidP="00682B1F">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При организации урочной и внеурочной работы учащихся с компьютером необходимо строго соблюдать санитарные нормы, нормы времени и помнить, что ИКТ в учебном процессе выступают в качестве одного из возможных средств обучения, а их использование должно быть мотивировано прежде всего необходимостью и целесообразностью. Педагог обязан оградить детей от возможности знакомства с нежелательными ресурсами Интернета, сформировать у них мотивацию к использованию ИКТ не в развлекательных, а в учебных целях.</w:t>
      </w:r>
    </w:p>
    <w:p w:rsidR="00B87E0C" w:rsidRPr="00541E1F" w:rsidRDefault="00B87E0C" w:rsidP="00682B1F">
      <w:pPr>
        <w:shd w:val="clear" w:color="auto" w:fill="FFFFFF"/>
        <w:tabs>
          <w:tab w:val="left" w:pos="-1134"/>
        </w:tabs>
        <w:spacing w:after="0" w:line="240" w:lineRule="auto"/>
        <w:ind w:firstLine="720"/>
        <w:jc w:val="both"/>
        <w:rPr>
          <w:rFonts w:ascii="Times New Roman" w:hAnsi="Times New Roman" w:cs="Times New Roman"/>
          <w:sz w:val="28"/>
          <w:szCs w:val="28"/>
          <w:u w:val="single"/>
        </w:rPr>
      </w:pPr>
    </w:p>
    <w:p w:rsidR="00B87E0C" w:rsidRPr="00541E1F" w:rsidRDefault="00B87E0C" w:rsidP="00682B1F">
      <w:pPr>
        <w:shd w:val="clear" w:color="auto" w:fill="FFFFFF"/>
        <w:tabs>
          <w:tab w:val="left" w:pos="-1134"/>
        </w:tabs>
        <w:spacing w:after="0" w:line="240" w:lineRule="auto"/>
        <w:ind w:firstLine="720"/>
        <w:jc w:val="both"/>
        <w:rPr>
          <w:rFonts w:ascii="Times New Roman" w:hAnsi="Times New Roman" w:cs="Times New Roman"/>
          <w:sz w:val="28"/>
          <w:szCs w:val="28"/>
          <w:u w:val="single"/>
        </w:rPr>
      </w:pPr>
      <w:r w:rsidRPr="00541E1F">
        <w:rPr>
          <w:rFonts w:ascii="Times New Roman" w:hAnsi="Times New Roman" w:cs="Times New Roman"/>
          <w:sz w:val="28"/>
          <w:szCs w:val="28"/>
          <w:u w:val="single"/>
        </w:rPr>
        <w:t>Рекомендации к домашним заданиям</w:t>
      </w:r>
    </w:p>
    <w:p w:rsidR="00B87E0C" w:rsidRPr="00541E1F" w:rsidRDefault="00B87E0C" w:rsidP="00682B1F">
      <w:pPr>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 xml:space="preserve">Задания на дом </w:t>
      </w:r>
      <w:r w:rsidRPr="00541E1F">
        <w:rPr>
          <w:rFonts w:ascii="Times New Roman" w:hAnsi="Times New Roman" w:cs="Times New Roman"/>
          <w:sz w:val="28"/>
          <w:szCs w:val="28"/>
        </w:rPr>
        <w:t>в процессе изучения курса  должны иметь творческий, поисковый или проблемный характер. Желательно, чтобы каждый учащийся выполнил 2-3 творческие и 3-4 поисковые работы, т.е. задания этого типа, предлагаемые в поурочном планировании, могут быть распределены равномерно на протяжении изучения курса.</w:t>
      </w:r>
    </w:p>
    <w:p w:rsidR="00B87E0C" w:rsidRPr="00541E1F" w:rsidRDefault="00B87E0C" w:rsidP="00682B1F">
      <w:pPr>
        <w:shd w:val="clear" w:color="auto" w:fill="FFFFFF"/>
        <w:tabs>
          <w:tab w:val="left" w:pos="-1134"/>
        </w:tabs>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Необходимая для личностного развития ребенка пози</w:t>
      </w:r>
      <w:r w:rsidRPr="00541E1F">
        <w:rPr>
          <w:rFonts w:ascii="Times New Roman" w:hAnsi="Times New Roman" w:cs="Times New Roman"/>
          <w:sz w:val="28"/>
          <w:szCs w:val="28"/>
        </w:rPr>
        <w:softHyphen/>
        <w:t>ция «Я - сам!» культивируется и организуется, направляется учи</w:t>
      </w:r>
      <w:r w:rsidRPr="00541E1F">
        <w:rPr>
          <w:rFonts w:ascii="Times New Roman" w:hAnsi="Times New Roman" w:cs="Times New Roman"/>
          <w:sz w:val="28"/>
          <w:szCs w:val="28"/>
        </w:rPr>
        <w:softHyphen/>
        <w:t xml:space="preserve">телем незаметно, но специально и целенаправленно. Работа дома с учебником включает: </w:t>
      </w:r>
    </w:p>
    <w:p w:rsidR="00B87E0C" w:rsidRPr="00541E1F" w:rsidRDefault="00B87E0C" w:rsidP="00682B1F">
      <w:pPr>
        <w:shd w:val="clear" w:color="auto" w:fill="FFFFFF"/>
        <w:tabs>
          <w:tab w:val="left" w:pos="-1134"/>
        </w:tabs>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i/>
          <w:sz w:val="28"/>
          <w:szCs w:val="28"/>
        </w:rPr>
        <w:t xml:space="preserve">- </w:t>
      </w:r>
      <w:r w:rsidRPr="00541E1F">
        <w:rPr>
          <w:rFonts w:ascii="Times New Roman" w:hAnsi="Times New Roman" w:cs="Times New Roman"/>
          <w:bCs/>
          <w:i/>
          <w:sz w:val="28"/>
          <w:szCs w:val="28"/>
        </w:rPr>
        <w:t>Чтение</w:t>
      </w:r>
      <w:r w:rsidRPr="00541E1F">
        <w:rPr>
          <w:rFonts w:ascii="Times New Roman" w:hAnsi="Times New Roman" w:cs="Times New Roman"/>
          <w:sz w:val="28"/>
          <w:szCs w:val="28"/>
        </w:rPr>
        <w:t>(целевое, ознакомительное, чтение-погружение...).</w:t>
      </w:r>
    </w:p>
    <w:p w:rsidR="00B87E0C" w:rsidRPr="00541E1F" w:rsidRDefault="00B87E0C" w:rsidP="00CF407D">
      <w:pPr>
        <w:widowControl w:val="0"/>
        <w:numPr>
          <w:ilvl w:val="0"/>
          <w:numId w:val="530"/>
        </w:numPr>
        <w:shd w:val="clear" w:color="auto" w:fill="FFFFFF"/>
        <w:tabs>
          <w:tab w:val="left" w:pos="-1134"/>
        </w:tabs>
        <w:autoSpaceDE w:val="0"/>
        <w:autoSpaceDN w:val="0"/>
        <w:adjustRightInd w:val="0"/>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bCs/>
          <w:i/>
          <w:sz w:val="28"/>
          <w:szCs w:val="28"/>
        </w:rPr>
        <w:t xml:space="preserve">Заучивание </w:t>
      </w:r>
      <w:r w:rsidRPr="00541E1F">
        <w:rPr>
          <w:rFonts w:ascii="Times New Roman" w:hAnsi="Times New Roman" w:cs="Times New Roman"/>
          <w:sz w:val="28"/>
          <w:szCs w:val="28"/>
        </w:rPr>
        <w:t>(минимального количества дат, терминов, имен).</w:t>
      </w:r>
    </w:p>
    <w:p w:rsidR="00B87E0C" w:rsidRPr="00541E1F" w:rsidRDefault="00B87E0C" w:rsidP="00CF407D">
      <w:pPr>
        <w:widowControl w:val="0"/>
        <w:numPr>
          <w:ilvl w:val="0"/>
          <w:numId w:val="530"/>
        </w:numPr>
        <w:shd w:val="clear" w:color="auto" w:fill="FFFFFF"/>
        <w:tabs>
          <w:tab w:val="left" w:pos="-1134"/>
        </w:tabs>
        <w:autoSpaceDE w:val="0"/>
        <w:autoSpaceDN w:val="0"/>
        <w:adjustRightInd w:val="0"/>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bCs/>
          <w:i/>
          <w:sz w:val="28"/>
          <w:szCs w:val="28"/>
        </w:rPr>
        <w:t>Подготовка пересказов</w:t>
      </w:r>
      <w:r w:rsidRPr="00541E1F">
        <w:rPr>
          <w:rFonts w:ascii="Times New Roman" w:hAnsi="Times New Roman" w:cs="Times New Roman"/>
          <w:sz w:val="28"/>
          <w:szCs w:val="28"/>
        </w:rPr>
        <w:t>(подробных, выборочных, кратких, обобщенных).</w:t>
      </w:r>
    </w:p>
    <w:p w:rsidR="00B87E0C" w:rsidRPr="00541E1F" w:rsidRDefault="00B87E0C" w:rsidP="00CF407D">
      <w:pPr>
        <w:widowControl w:val="0"/>
        <w:numPr>
          <w:ilvl w:val="0"/>
          <w:numId w:val="530"/>
        </w:numPr>
        <w:shd w:val="clear" w:color="auto" w:fill="FFFFFF"/>
        <w:tabs>
          <w:tab w:val="left" w:pos="-1134"/>
        </w:tabs>
        <w:autoSpaceDE w:val="0"/>
        <w:autoSpaceDN w:val="0"/>
        <w:adjustRightInd w:val="0"/>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bCs/>
          <w:i/>
          <w:sz w:val="28"/>
          <w:szCs w:val="28"/>
        </w:rPr>
        <w:t>Составление опорных конспектов</w:t>
      </w:r>
      <w:r w:rsidRPr="00541E1F">
        <w:rPr>
          <w:rFonts w:ascii="Times New Roman" w:hAnsi="Times New Roman" w:cs="Times New Roman"/>
          <w:sz w:val="28"/>
          <w:szCs w:val="28"/>
        </w:rPr>
        <w:t>к пересказам (по жела</w:t>
      </w:r>
      <w:r w:rsidRPr="00541E1F">
        <w:rPr>
          <w:rFonts w:ascii="Times New Roman" w:hAnsi="Times New Roman" w:cs="Times New Roman"/>
          <w:sz w:val="28"/>
          <w:szCs w:val="28"/>
        </w:rPr>
        <w:softHyphen/>
        <w:t>нию), планов, конспектов, выписки.</w:t>
      </w:r>
    </w:p>
    <w:p w:rsidR="00B87E0C" w:rsidRPr="00541E1F" w:rsidRDefault="00B87E0C" w:rsidP="00CF407D">
      <w:pPr>
        <w:widowControl w:val="0"/>
        <w:numPr>
          <w:ilvl w:val="0"/>
          <w:numId w:val="530"/>
        </w:numPr>
        <w:shd w:val="clear" w:color="auto" w:fill="FFFFFF"/>
        <w:tabs>
          <w:tab w:val="left" w:pos="-1134"/>
        </w:tabs>
        <w:autoSpaceDE w:val="0"/>
        <w:autoSpaceDN w:val="0"/>
        <w:adjustRightInd w:val="0"/>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bCs/>
          <w:i/>
          <w:sz w:val="28"/>
          <w:szCs w:val="28"/>
        </w:rPr>
        <w:t>Творческие формы работы</w:t>
      </w:r>
      <w:r w:rsidRPr="00541E1F">
        <w:rPr>
          <w:rFonts w:ascii="Times New Roman" w:hAnsi="Times New Roman" w:cs="Times New Roman"/>
          <w:bCs/>
          <w:sz w:val="28"/>
          <w:szCs w:val="28"/>
        </w:rPr>
        <w:t>(сочинительство, создание, разработка и т.п.)</w:t>
      </w:r>
    </w:p>
    <w:p w:rsidR="00B87E0C" w:rsidRPr="00541E1F" w:rsidRDefault="00B87E0C" w:rsidP="00682B1F">
      <w:pPr>
        <w:shd w:val="clear" w:color="auto" w:fill="FFFFFF"/>
        <w:tabs>
          <w:tab w:val="left" w:pos="-1134"/>
        </w:tabs>
        <w:spacing w:after="0" w:line="240" w:lineRule="auto"/>
        <w:ind w:firstLine="720"/>
        <w:jc w:val="both"/>
        <w:rPr>
          <w:rFonts w:ascii="Times New Roman" w:hAnsi="Times New Roman" w:cs="Times New Roman"/>
          <w:sz w:val="28"/>
          <w:szCs w:val="28"/>
        </w:rPr>
      </w:pPr>
      <w:r w:rsidRPr="00541E1F">
        <w:rPr>
          <w:rFonts w:ascii="Times New Roman" w:hAnsi="Times New Roman" w:cs="Times New Roman"/>
          <w:sz w:val="28"/>
          <w:szCs w:val="28"/>
        </w:rPr>
        <w:t>Добросовестное выполнение домашних заданий формирует у ребенка самостоятельность, волевые качества, умение рацио</w:t>
      </w:r>
      <w:r w:rsidRPr="00541E1F">
        <w:rPr>
          <w:rFonts w:ascii="Times New Roman" w:hAnsi="Times New Roman" w:cs="Times New Roman"/>
          <w:sz w:val="28"/>
          <w:szCs w:val="28"/>
        </w:rPr>
        <w:softHyphen/>
        <w:t>нально организовывать учебный труд. Все это возможно при од</w:t>
      </w:r>
      <w:r w:rsidRPr="00541E1F">
        <w:rPr>
          <w:rFonts w:ascii="Times New Roman" w:hAnsi="Times New Roman" w:cs="Times New Roman"/>
          <w:sz w:val="28"/>
          <w:szCs w:val="28"/>
        </w:rPr>
        <w:softHyphen/>
        <w:t>ном непременном условии: перегрузок быть не может. Должно оставаться время и желание сделать еще что-то: придумать свое толкование слову, почитать дополнительную литературу. И такая самостоятельная творческая работа ребенка обязательно должна быть замечена, одобрена учителем, продемонстрирована классу.</w:t>
      </w:r>
    </w:p>
    <w:p w:rsidR="00B87E0C" w:rsidRPr="00541E1F" w:rsidRDefault="00B87E0C" w:rsidP="00682B1F">
      <w:pPr>
        <w:spacing w:after="0" w:line="240" w:lineRule="auto"/>
        <w:jc w:val="both"/>
        <w:rPr>
          <w:rFonts w:ascii="Times New Roman" w:hAnsi="Times New Roman" w:cs="Times New Roman"/>
          <w:b/>
          <w:bCs/>
          <w:sz w:val="28"/>
          <w:szCs w:val="28"/>
        </w:rPr>
      </w:pPr>
    </w:p>
    <w:p w:rsidR="00B87E0C" w:rsidRPr="00541E1F" w:rsidRDefault="00B87E0C" w:rsidP="00682B1F">
      <w:pPr>
        <w:spacing w:after="0" w:line="240" w:lineRule="auto"/>
        <w:jc w:val="both"/>
        <w:rPr>
          <w:rFonts w:ascii="Times New Roman" w:hAnsi="Times New Roman" w:cs="Times New Roman"/>
          <w:b/>
          <w:i/>
          <w:sz w:val="28"/>
          <w:szCs w:val="28"/>
        </w:rPr>
      </w:pPr>
      <w:r w:rsidRPr="00541E1F">
        <w:rPr>
          <w:rFonts w:ascii="Times New Roman" w:hAnsi="Times New Roman" w:cs="Times New Roman"/>
          <w:i/>
          <w:sz w:val="28"/>
          <w:szCs w:val="28"/>
        </w:rPr>
        <w:tab/>
      </w:r>
      <w:r w:rsidRPr="00541E1F">
        <w:rPr>
          <w:rFonts w:ascii="Times New Roman" w:hAnsi="Times New Roman" w:cs="Times New Roman"/>
          <w:b/>
          <w:i/>
          <w:sz w:val="28"/>
          <w:szCs w:val="28"/>
        </w:rPr>
        <w:t xml:space="preserve">Предполагаемые результаты </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t>Обучение детей по программе курса должно быть направлено на достиже</w:t>
      </w:r>
      <w:r w:rsidRPr="00541E1F">
        <w:rPr>
          <w:rFonts w:ascii="Times New Roman" w:hAnsi="Times New Roman" w:cs="Times New Roman"/>
          <w:sz w:val="28"/>
          <w:szCs w:val="28"/>
        </w:rPr>
        <w:softHyphen/>
        <w:t>ние следующих личностных, метапредметных и предметных ре</w:t>
      </w:r>
      <w:r w:rsidRPr="00541E1F">
        <w:rPr>
          <w:rFonts w:ascii="Times New Roman" w:hAnsi="Times New Roman" w:cs="Times New Roman"/>
          <w:sz w:val="28"/>
          <w:szCs w:val="28"/>
        </w:rPr>
        <w:softHyphen/>
        <w:t>зультатов освоения содержания.</w:t>
      </w:r>
    </w:p>
    <w:p w:rsidR="00B87E0C" w:rsidRPr="00541E1F" w:rsidRDefault="00B87E0C" w:rsidP="00682B1F">
      <w:pPr>
        <w:spacing w:after="0" w:line="240" w:lineRule="auto"/>
        <w:jc w:val="both"/>
        <w:rPr>
          <w:rFonts w:ascii="Times New Roman" w:hAnsi="Times New Roman" w:cs="Times New Roman"/>
          <w:bCs/>
          <w:i/>
          <w:sz w:val="28"/>
          <w:szCs w:val="28"/>
        </w:rPr>
      </w:pPr>
      <w:r w:rsidRPr="00541E1F">
        <w:rPr>
          <w:rFonts w:ascii="Times New Roman" w:hAnsi="Times New Roman" w:cs="Times New Roman"/>
          <w:bCs/>
          <w:i/>
          <w:sz w:val="28"/>
          <w:szCs w:val="28"/>
        </w:rPr>
        <w:tab/>
      </w:r>
    </w:p>
    <w:p w:rsidR="00B87E0C" w:rsidRPr="00541E1F" w:rsidRDefault="00B87E0C" w:rsidP="00682B1F">
      <w:pPr>
        <w:spacing w:after="0" w:line="240" w:lineRule="auto"/>
        <w:jc w:val="both"/>
        <w:rPr>
          <w:rFonts w:ascii="Times New Roman" w:hAnsi="Times New Roman" w:cs="Times New Roman"/>
          <w:bCs/>
          <w:i/>
          <w:sz w:val="28"/>
          <w:szCs w:val="28"/>
          <w:u w:val="single"/>
        </w:rPr>
      </w:pPr>
      <w:r w:rsidRPr="00541E1F">
        <w:rPr>
          <w:rFonts w:ascii="Times New Roman" w:hAnsi="Times New Roman" w:cs="Times New Roman"/>
          <w:bCs/>
          <w:i/>
          <w:sz w:val="28"/>
          <w:szCs w:val="28"/>
        </w:rPr>
        <w:tab/>
      </w:r>
      <w:r w:rsidRPr="00541E1F">
        <w:rPr>
          <w:rFonts w:ascii="Times New Roman" w:hAnsi="Times New Roman" w:cs="Times New Roman"/>
          <w:bCs/>
          <w:i/>
          <w:sz w:val="28"/>
          <w:szCs w:val="28"/>
          <w:u w:val="single"/>
        </w:rPr>
        <w:t>Требования к личностным результатам:</w:t>
      </w:r>
    </w:p>
    <w:p w:rsidR="00B87E0C" w:rsidRPr="00541E1F" w:rsidRDefault="00B87E0C" w:rsidP="00CF407D">
      <w:pPr>
        <w:numPr>
          <w:ilvl w:val="0"/>
          <w:numId w:val="525"/>
        </w:numPr>
        <w:tabs>
          <w:tab w:val="clear" w:pos="1080"/>
          <w:tab w:val="num" w:pos="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формирование основ российской гражданской идентичнос</w:t>
      </w:r>
      <w:r w:rsidRPr="00541E1F">
        <w:rPr>
          <w:rFonts w:ascii="Times New Roman" w:hAnsi="Times New Roman" w:cs="Times New Roman"/>
          <w:sz w:val="28"/>
          <w:szCs w:val="28"/>
        </w:rPr>
        <w:softHyphen/>
        <w:t>ти, чувства гордости за свою Родину;</w:t>
      </w:r>
    </w:p>
    <w:p w:rsidR="00B87E0C" w:rsidRPr="00541E1F" w:rsidRDefault="00B87E0C" w:rsidP="00CF407D">
      <w:pPr>
        <w:numPr>
          <w:ilvl w:val="0"/>
          <w:numId w:val="525"/>
        </w:numPr>
        <w:tabs>
          <w:tab w:val="clear" w:pos="1080"/>
          <w:tab w:val="num" w:pos="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формирование образа мира как единого и целостного при разнообразии культур, национальностей, религий, воспитание до</w:t>
      </w:r>
      <w:r w:rsidRPr="00541E1F">
        <w:rPr>
          <w:rFonts w:ascii="Times New Roman" w:hAnsi="Times New Roman" w:cs="Times New Roman"/>
          <w:sz w:val="28"/>
          <w:szCs w:val="28"/>
        </w:rPr>
        <w:softHyphen/>
        <w:t>верия и уважения к истории и культуре всех народов;</w:t>
      </w:r>
    </w:p>
    <w:p w:rsidR="00B87E0C" w:rsidRPr="00541E1F" w:rsidRDefault="00B87E0C" w:rsidP="00CF407D">
      <w:pPr>
        <w:numPr>
          <w:ilvl w:val="0"/>
          <w:numId w:val="525"/>
        </w:numPr>
        <w:tabs>
          <w:tab w:val="clear" w:pos="1080"/>
          <w:tab w:val="num" w:pos="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87E0C" w:rsidRPr="00541E1F" w:rsidRDefault="00B87E0C" w:rsidP="00CF407D">
      <w:pPr>
        <w:numPr>
          <w:ilvl w:val="0"/>
          <w:numId w:val="525"/>
        </w:numPr>
        <w:tabs>
          <w:tab w:val="clear" w:pos="1080"/>
          <w:tab w:val="num" w:pos="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развитие этических чувств как регуляторов морального по</w:t>
      </w:r>
      <w:r w:rsidRPr="00541E1F">
        <w:rPr>
          <w:rFonts w:ascii="Times New Roman" w:hAnsi="Times New Roman" w:cs="Times New Roman"/>
          <w:sz w:val="28"/>
          <w:szCs w:val="28"/>
        </w:rPr>
        <w:softHyphen/>
        <w:t>ведения;</w:t>
      </w:r>
    </w:p>
    <w:p w:rsidR="00B87E0C" w:rsidRPr="00541E1F" w:rsidRDefault="00B87E0C" w:rsidP="00CF407D">
      <w:pPr>
        <w:numPr>
          <w:ilvl w:val="0"/>
          <w:numId w:val="525"/>
        </w:numPr>
        <w:tabs>
          <w:tab w:val="clear" w:pos="1080"/>
          <w:tab w:val="num" w:pos="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воспитание доброжелательности и эмоционально-нрав</w:t>
      </w:r>
      <w:r w:rsidRPr="00541E1F">
        <w:rPr>
          <w:rFonts w:ascii="Times New Roman" w:hAnsi="Times New Roman" w:cs="Times New Roman"/>
          <w:sz w:val="28"/>
          <w:szCs w:val="28"/>
        </w:rPr>
        <w:softHyphen/>
        <w:t>ственной отзывчивости, понимания и сопереживания чувствам других людей;</w:t>
      </w:r>
    </w:p>
    <w:p w:rsidR="00B87E0C" w:rsidRPr="00541E1F" w:rsidRDefault="00B87E0C" w:rsidP="00CF407D">
      <w:pPr>
        <w:numPr>
          <w:ilvl w:val="0"/>
          <w:numId w:val="525"/>
        </w:numPr>
        <w:tabs>
          <w:tab w:val="clear" w:pos="1080"/>
          <w:tab w:val="num" w:pos="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развитие начальных форм регуляции своих эмо</w:t>
      </w:r>
      <w:r w:rsidRPr="00541E1F">
        <w:rPr>
          <w:rFonts w:ascii="Times New Roman" w:hAnsi="Times New Roman" w:cs="Times New Roman"/>
          <w:sz w:val="28"/>
          <w:szCs w:val="28"/>
        </w:rPr>
        <w:softHyphen/>
        <w:t>циональных состояний;</w:t>
      </w:r>
    </w:p>
    <w:p w:rsidR="00B87E0C" w:rsidRPr="00541E1F" w:rsidRDefault="00B87E0C" w:rsidP="00CF407D">
      <w:pPr>
        <w:numPr>
          <w:ilvl w:val="0"/>
          <w:numId w:val="525"/>
        </w:numPr>
        <w:tabs>
          <w:tab w:val="clear" w:pos="1080"/>
          <w:tab w:val="num" w:pos="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развитие навыков сотрудничества со взрослыми и сверстни</w:t>
      </w:r>
      <w:r w:rsidRPr="00541E1F">
        <w:rPr>
          <w:rFonts w:ascii="Times New Roman" w:hAnsi="Times New Roman" w:cs="Times New Roman"/>
          <w:sz w:val="28"/>
          <w:szCs w:val="28"/>
        </w:rPr>
        <w:softHyphen/>
        <w:t>ками в различных социальных ситуациях, умений не создавать конфликтов и находить выходы из спорных ситуаций;</w:t>
      </w:r>
    </w:p>
    <w:p w:rsidR="00B87E0C" w:rsidRPr="00541E1F" w:rsidRDefault="00B87E0C" w:rsidP="00CF407D">
      <w:pPr>
        <w:numPr>
          <w:ilvl w:val="0"/>
          <w:numId w:val="525"/>
        </w:numPr>
        <w:tabs>
          <w:tab w:val="clear" w:pos="1080"/>
          <w:tab w:val="num" w:pos="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наличие мотивации к труду, работе на результат, бережно</w:t>
      </w:r>
      <w:r w:rsidRPr="00541E1F">
        <w:rPr>
          <w:rFonts w:ascii="Times New Roman" w:hAnsi="Times New Roman" w:cs="Times New Roman"/>
          <w:sz w:val="28"/>
          <w:szCs w:val="28"/>
        </w:rPr>
        <w:softHyphen/>
        <w:t>му отношению к материальным и духовным ценностям.</w:t>
      </w:r>
    </w:p>
    <w:p w:rsidR="00B87E0C" w:rsidRPr="00541E1F" w:rsidRDefault="00B87E0C" w:rsidP="00682B1F">
      <w:pPr>
        <w:spacing w:after="0" w:line="240" w:lineRule="auto"/>
        <w:jc w:val="both"/>
        <w:rPr>
          <w:rFonts w:ascii="Times New Roman" w:hAnsi="Times New Roman" w:cs="Times New Roman"/>
          <w:bCs/>
          <w:i/>
          <w:sz w:val="28"/>
          <w:szCs w:val="28"/>
          <w:u w:val="single"/>
        </w:rPr>
      </w:pPr>
      <w:r w:rsidRPr="00541E1F">
        <w:rPr>
          <w:rFonts w:ascii="Times New Roman" w:hAnsi="Times New Roman" w:cs="Times New Roman"/>
          <w:b/>
          <w:bCs/>
          <w:sz w:val="28"/>
          <w:szCs w:val="28"/>
        </w:rPr>
        <w:tab/>
      </w:r>
      <w:r w:rsidRPr="00541E1F">
        <w:rPr>
          <w:rFonts w:ascii="Times New Roman" w:hAnsi="Times New Roman" w:cs="Times New Roman"/>
          <w:bCs/>
          <w:i/>
          <w:sz w:val="28"/>
          <w:szCs w:val="28"/>
          <w:u w:val="single"/>
        </w:rPr>
        <w:t>Требования к метапредметным результатам:</w:t>
      </w:r>
    </w:p>
    <w:p w:rsidR="00B87E0C" w:rsidRPr="00541E1F" w:rsidRDefault="00B87E0C" w:rsidP="00CF407D">
      <w:pPr>
        <w:numPr>
          <w:ilvl w:val="0"/>
          <w:numId w:val="524"/>
        </w:numPr>
        <w:tabs>
          <w:tab w:val="clear" w:pos="1080"/>
          <w:tab w:val="num" w:pos="0"/>
          <w:tab w:val="left" w:pos="72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овладение способностью принимать и сохранять цели и зада</w:t>
      </w:r>
      <w:r w:rsidRPr="00541E1F">
        <w:rPr>
          <w:rFonts w:ascii="Times New Roman" w:hAnsi="Times New Roman" w:cs="Times New Roman"/>
          <w:sz w:val="28"/>
          <w:szCs w:val="28"/>
        </w:rPr>
        <w:softHyphen/>
        <w:t>чи учебной деятельности, а также находить средства её осуществ</w:t>
      </w:r>
      <w:r w:rsidRPr="00541E1F">
        <w:rPr>
          <w:rFonts w:ascii="Times New Roman" w:hAnsi="Times New Roman" w:cs="Times New Roman"/>
          <w:sz w:val="28"/>
          <w:szCs w:val="28"/>
        </w:rPr>
        <w:softHyphen/>
        <w:t>ления;</w:t>
      </w:r>
    </w:p>
    <w:p w:rsidR="00B87E0C" w:rsidRPr="00541E1F" w:rsidRDefault="00B87E0C" w:rsidP="00CF407D">
      <w:pPr>
        <w:numPr>
          <w:ilvl w:val="0"/>
          <w:numId w:val="524"/>
        </w:numPr>
        <w:tabs>
          <w:tab w:val="clear" w:pos="1080"/>
          <w:tab w:val="num" w:pos="0"/>
          <w:tab w:val="left" w:pos="72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формирование умений планировать, контролировать и оце</w:t>
      </w:r>
      <w:r w:rsidRPr="00541E1F">
        <w:rPr>
          <w:rFonts w:ascii="Times New Roman" w:hAnsi="Times New Roman" w:cs="Times New Roman"/>
          <w:sz w:val="28"/>
          <w:szCs w:val="28"/>
        </w:rPr>
        <w:softHyphen/>
        <w:t>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w:t>
      </w:r>
      <w:r w:rsidRPr="00541E1F">
        <w:rPr>
          <w:rFonts w:ascii="Times New Roman" w:hAnsi="Times New Roman" w:cs="Times New Roman"/>
          <w:sz w:val="28"/>
          <w:szCs w:val="28"/>
        </w:rPr>
        <w:softHyphen/>
        <w:t>тивы в их выполнение на основе оценки и с учётом характера оши</w:t>
      </w:r>
      <w:r w:rsidRPr="00541E1F">
        <w:rPr>
          <w:rFonts w:ascii="Times New Roman" w:hAnsi="Times New Roman" w:cs="Times New Roman"/>
          <w:sz w:val="28"/>
          <w:szCs w:val="28"/>
        </w:rPr>
        <w:softHyphen/>
        <w:t>бок; понимать причины успеха/неуспеха учебной деятельности;</w:t>
      </w:r>
    </w:p>
    <w:p w:rsidR="00B87E0C" w:rsidRPr="00541E1F" w:rsidRDefault="00B87E0C" w:rsidP="00CF407D">
      <w:pPr>
        <w:numPr>
          <w:ilvl w:val="0"/>
          <w:numId w:val="524"/>
        </w:numPr>
        <w:tabs>
          <w:tab w:val="clear" w:pos="1080"/>
          <w:tab w:val="num" w:pos="0"/>
          <w:tab w:val="left" w:pos="72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адекватное использование речевых средств и средств ин</w:t>
      </w:r>
      <w:r w:rsidRPr="00541E1F">
        <w:rPr>
          <w:rFonts w:ascii="Times New Roman" w:hAnsi="Times New Roman" w:cs="Times New Roman"/>
          <w:sz w:val="28"/>
          <w:szCs w:val="28"/>
        </w:rPr>
        <w:softHyphen/>
        <w:t>формационно-коммуникационных технологий для решения раз</w:t>
      </w:r>
      <w:r w:rsidRPr="00541E1F">
        <w:rPr>
          <w:rFonts w:ascii="Times New Roman" w:hAnsi="Times New Roman" w:cs="Times New Roman"/>
          <w:sz w:val="28"/>
          <w:szCs w:val="28"/>
        </w:rPr>
        <w:softHyphen/>
        <w:t>личных коммуникативных и познавательных задач;</w:t>
      </w:r>
    </w:p>
    <w:p w:rsidR="00B87E0C" w:rsidRPr="00541E1F" w:rsidRDefault="00B87E0C" w:rsidP="00CF407D">
      <w:pPr>
        <w:numPr>
          <w:ilvl w:val="0"/>
          <w:numId w:val="524"/>
        </w:numPr>
        <w:tabs>
          <w:tab w:val="clear" w:pos="1080"/>
          <w:tab w:val="num" w:pos="0"/>
          <w:tab w:val="left" w:pos="72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умение осуществлять информационный поиск для выполне</w:t>
      </w:r>
      <w:r w:rsidRPr="00541E1F">
        <w:rPr>
          <w:rFonts w:ascii="Times New Roman" w:hAnsi="Times New Roman" w:cs="Times New Roman"/>
          <w:sz w:val="28"/>
          <w:szCs w:val="28"/>
        </w:rPr>
        <w:softHyphen/>
        <w:t>ния учебных заданий;</w:t>
      </w:r>
    </w:p>
    <w:p w:rsidR="00B87E0C" w:rsidRPr="00541E1F" w:rsidRDefault="00B87E0C" w:rsidP="00CF407D">
      <w:pPr>
        <w:numPr>
          <w:ilvl w:val="0"/>
          <w:numId w:val="524"/>
        </w:numPr>
        <w:tabs>
          <w:tab w:val="clear" w:pos="1080"/>
          <w:tab w:val="num" w:pos="0"/>
          <w:tab w:val="left" w:pos="72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87E0C" w:rsidRPr="00541E1F" w:rsidRDefault="00B87E0C" w:rsidP="00CF407D">
      <w:pPr>
        <w:numPr>
          <w:ilvl w:val="0"/>
          <w:numId w:val="524"/>
        </w:numPr>
        <w:tabs>
          <w:tab w:val="clear" w:pos="1080"/>
          <w:tab w:val="num" w:pos="0"/>
          <w:tab w:val="left" w:pos="72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овладение логическими действиями анализа, синтеза, срав</w:t>
      </w:r>
      <w:r w:rsidRPr="00541E1F">
        <w:rPr>
          <w:rFonts w:ascii="Times New Roman" w:hAnsi="Times New Roman" w:cs="Times New Roman"/>
          <w:sz w:val="28"/>
          <w:szCs w:val="28"/>
        </w:rPr>
        <w:softHyphen/>
        <w:t>нения, обобщения, классификации, установления аналогий и при</w:t>
      </w:r>
      <w:r w:rsidRPr="00541E1F">
        <w:rPr>
          <w:rFonts w:ascii="Times New Roman" w:hAnsi="Times New Roman" w:cs="Times New Roman"/>
          <w:sz w:val="28"/>
          <w:szCs w:val="28"/>
        </w:rPr>
        <w:softHyphen/>
        <w:t>чинно-следственных связей, построения рассуждений, отнесения к известным понятиям;</w:t>
      </w:r>
    </w:p>
    <w:p w:rsidR="00B87E0C" w:rsidRPr="00541E1F" w:rsidRDefault="00B87E0C" w:rsidP="00CF407D">
      <w:pPr>
        <w:numPr>
          <w:ilvl w:val="0"/>
          <w:numId w:val="524"/>
        </w:numPr>
        <w:tabs>
          <w:tab w:val="clear" w:pos="1080"/>
          <w:tab w:val="num" w:pos="0"/>
          <w:tab w:val="left" w:pos="72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готовность слушать собеседника, вести диалог, признавать возможность существования различных точек зрения и права  иметь свою собственную; излагать своё мнение и аргумен</w:t>
      </w:r>
      <w:r w:rsidRPr="00541E1F">
        <w:rPr>
          <w:rFonts w:ascii="Times New Roman" w:hAnsi="Times New Roman" w:cs="Times New Roman"/>
          <w:sz w:val="28"/>
          <w:szCs w:val="28"/>
        </w:rPr>
        <w:softHyphen/>
        <w:t>тировать свою точку зрения и оценку событий;</w:t>
      </w:r>
    </w:p>
    <w:p w:rsidR="00B87E0C" w:rsidRPr="00541E1F" w:rsidRDefault="00B87E0C" w:rsidP="00CF407D">
      <w:pPr>
        <w:numPr>
          <w:ilvl w:val="0"/>
          <w:numId w:val="524"/>
        </w:numPr>
        <w:tabs>
          <w:tab w:val="clear" w:pos="1080"/>
          <w:tab w:val="num" w:pos="0"/>
          <w:tab w:val="left" w:pos="72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определение общей цели и путей её достижения, умение</w:t>
      </w:r>
      <w:r w:rsidRPr="00541E1F">
        <w:rPr>
          <w:rFonts w:ascii="Times New Roman" w:hAnsi="Times New Roman" w:cs="Times New Roman"/>
          <w:sz w:val="28"/>
          <w:szCs w:val="28"/>
        </w:rPr>
        <w:br/>
        <w:t>договориться о распределении ролей в совместной деятельнос</w:t>
      </w:r>
      <w:r w:rsidRPr="00541E1F">
        <w:rPr>
          <w:rFonts w:ascii="Times New Roman" w:hAnsi="Times New Roman" w:cs="Times New Roman"/>
          <w:sz w:val="28"/>
          <w:szCs w:val="28"/>
        </w:rPr>
        <w:softHyphen/>
        <w:t xml:space="preserve">ти; </w:t>
      </w:r>
    </w:p>
    <w:p w:rsidR="00B87E0C" w:rsidRPr="00541E1F" w:rsidRDefault="00B87E0C" w:rsidP="00CF407D">
      <w:pPr>
        <w:numPr>
          <w:ilvl w:val="0"/>
          <w:numId w:val="524"/>
        </w:numPr>
        <w:tabs>
          <w:tab w:val="clear" w:pos="1080"/>
          <w:tab w:val="num" w:pos="0"/>
          <w:tab w:val="left" w:pos="720"/>
        </w:tabs>
        <w:spacing w:after="0" w:line="240" w:lineRule="auto"/>
        <w:ind w:left="0" w:firstLine="360"/>
        <w:jc w:val="both"/>
        <w:rPr>
          <w:rFonts w:ascii="Times New Roman" w:hAnsi="Times New Roman" w:cs="Times New Roman"/>
          <w:sz w:val="28"/>
          <w:szCs w:val="28"/>
        </w:rPr>
      </w:pPr>
      <w:r w:rsidRPr="00541E1F">
        <w:rPr>
          <w:rFonts w:ascii="Times New Roman" w:hAnsi="Times New Roman" w:cs="Times New Roman"/>
          <w:sz w:val="28"/>
          <w:szCs w:val="28"/>
        </w:rPr>
        <w:t>адекватно оценивать поведение свое  и  окружающих.</w:t>
      </w:r>
    </w:p>
    <w:p w:rsidR="00B87E0C" w:rsidRPr="00541E1F" w:rsidRDefault="00B87E0C" w:rsidP="00682B1F">
      <w:pPr>
        <w:spacing w:after="0" w:line="240" w:lineRule="auto"/>
        <w:jc w:val="both"/>
        <w:rPr>
          <w:rFonts w:ascii="Times New Roman" w:hAnsi="Times New Roman" w:cs="Times New Roman"/>
          <w:b/>
          <w:bCs/>
          <w:sz w:val="28"/>
          <w:szCs w:val="28"/>
        </w:rPr>
      </w:pPr>
    </w:p>
    <w:p w:rsidR="00B87E0C" w:rsidRPr="00541E1F" w:rsidRDefault="00B87E0C" w:rsidP="00682B1F">
      <w:pPr>
        <w:spacing w:after="0" w:line="240" w:lineRule="auto"/>
        <w:jc w:val="both"/>
        <w:rPr>
          <w:rFonts w:ascii="Times New Roman" w:hAnsi="Times New Roman" w:cs="Times New Roman"/>
          <w:bCs/>
          <w:i/>
          <w:sz w:val="28"/>
          <w:szCs w:val="28"/>
          <w:u w:val="single"/>
        </w:rPr>
      </w:pPr>
      <w:r w:rsidRPr="00541E1F">
        <w:rPr>
          <w:rFonts w:ascii="Times New Roman" w:hAnsi="Times New Roman" w:cs="Times New Roman"/>
          <w:b/>
          <w:bCs/>
          <w:sz w:val="28"/>
          <w:szCs w:val="28"/>
        </w:rPr>
        <w:tab/>
      </w:r>
      <w:r w:rsidRPr="00541E1F">
        <w:rPr>
          <w:rFonts w:ascii="Times New Roman" w:hAnsi="Times New Roman" w:cs="Times New Roman"/>
          <w:bCs/>
          <w:i/>
          <w:sz w:val="28"/>
          <w:szCs w:val="28"/>
          <w:u w:val="single"/>
        </w:rPr>
        <w:t>Требования к предметным результатам:</w:t>
      </w:r>
    </w:p>
    <w:p w:rsidR="00B87E0C" w:rsidRPr="00541E1F" w:rsidRDefault="00B87E0C" w:rsidP="00CF407D">
      <w:pPr>
        <w:numPr>
          <w:ilvl w:val="0"/>
          <w:numId w:val="526"/>
        </w:numPr>
        <w:tabs>
          <w:tab w:val="num" w:pos="0"/>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B87E0C" w:rsidRPr="00541E1F" w:rsidRDefault="00B87E0C" w:rsidP="00CF407D">
      <w:pPr>
        <w:numPr>
          <w:ilvl w:val="0"/>
          <w:numId w:val="526"/>
        </w:numPr>
        <w:tabs>
          <w:tab w:val="num" w:pos="0"/>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знакомство с основами светской и религиозной морали, по</w:t>
      </w:r>
      <w:r w:rsidRPr="00541E1F">
        <w:rPr>
          <w:rFonts w:ascii="Times New Roman" w:hAnsi="Times New Roman" w:cs="Times New Roman"/>
          <w:sz w:val="28"/>
          <w:szCs w:val="28"/>
        </w:rPr>
        <w:softHyphen/>
        <w:t>нимание их значения в выстраивании конструктивных отношений в обществе;</w:t>
      </w:r>
    </w:p>
    <w:p w:rsidR="00B87E0C" w:rsidRPr="00541E1F" w:rsidRDefault="00B87E0C" w:rsidP="00CF407D">
      <w:pPr>
        <w:numPr>
          <w:ilvl w:val="0"/>
          <w:numId w:val="526"/>
        </w:numPr>
        <w:tabs>
          <w:tab w:val="num" w:pos="0"/>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формирование первоначальных представлений о светской этике, религиозной культуре и их роли в истории и современно</w:t>
      </w:r>
      <w:r w:rsidRPr="00541E1F">
        <w:rPr>
          <w:rFonts w:ascii="Times New Roman" w:hAnsi="Times New Roman" w:cs="Times New Roman"/>
          <w:sz w:val="28"/>
          <w:szCs w:val="28"/>
        </w:rPr>
        <w:softHyphen/>
        <w:t>сти России;</w:t>
      </w:r>
    </w:p>
    <w:p w:rsidR="00B87E0C" w:rsidRPr="00541E1F" w:rsidRDefault="00B87E0C" w:rsidP="00CF407D">
      <w:pPr>
        <w:numPr>
          <w:ilvl w:val="0"/>
          <w:numId w:val="526"/>
        </w:numPr>
        <w:tabs>
          <w:tab w:val="num" w:pos="0"/>
        </w:tabs>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осознание ценности нравственности и духовности в челове</w:t>
      </w:r>
      <w:r w:rsidRPr="00541E1F">
        <w:rPr>
          <w:rFonts w:ascii="Times New Roman" w:hAnsi="Times New Roman" w:cs="Times New Roman"/>
          <w:sz w:val="28"/>
          <w:szCs w:val="28"/>
        </w:rPr>
        <w:softHyphen/>
        <w:t>ческой жизни.</w:t>
      </w:r>
    </w:p>
    <w:p w:rsidR="00B87E0C" w:rsidRPr="00541E1F" w:rsidRDefault="00B87E0C" w:rsidP="00682B1F">
      <w:pPr>
        <w:spacing w:after="0" w:line="240" w:lineRule="auto"/>
        <w:jc w:val="both"/>
        <w:rPr>
          <w:rFonts w:ascii="Times New Roman" w:hAnsi="Times New Roman" w:cs="Times New Roman"/>
          <w:sz w:val="28"/>
          <w:szCs w:val="28"/>
        </w:rPr>
      </w:pP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ab/>
        <w:t xml:space="preserve">При составлении рабочей программы учитывались: </w:t>
      </w:r>
    </w:p>
    <w:p w:rsidR="00B87E0C" w:rsidRPr="000F38B7" w:rsidRDefault="00B87E0C" w:rsidP="00CF407D">
      <w:pPr>
        <w:pStyle w:val="aff0"/>
        <w:numPr>
          <w:ilvl w:val="3"/>
          <w:numId w:val="581"/>
        </w:numPr>
        <w:ind w:left="0" w:firstLine="0"/>
        <w:jc w:val="both"/>
        <w:rPr>
          <w:rFonts w:ascii="Times New Roman" w:hAnsi="Times New Roman"/>
          <w:sz w:val="28"/>
          <w:szCs w:val="28"/>
        </w:rPr>
      </w:pPr>
      <w:r w:rsidRPr="000F38B7">
        <w:rPr>
          <w:rFonts w:ascii="Times New Roman" w:hAnsi="Times New Roman"/>
          <w:sz w:val="28"/>
          <w:szCs w:val="28"/>
        </w:rPr>
        <w:t xml:space="preserve">ценностные основания деятельности образовательного учреждения; </w:t>
      </w:r>
    </w:p>
    <w:p w:rsidR="00B87E0C" w:rsidRPr="000F38B7" w:rsidRDefault="00B87E0C" w:rsidP="00CF407D">
      <w:pPr>
        <w:pStyle w:val="aff0"/>
        <w:numPr>
          <w:ilvl w:val="3"/>
          <w:numId w:val="581"/>
        </w:numPr>
        <w:ind w:left="0" w:firstLine="0"/>
        <w:jc w:val="both"/>
        <w:rPr>
          <w:rFonts w:ascii="Times New Roman" w:hAnsi="Times New Roman"/>
          <w:sz w:val="28"/>
          <w:szCs w:val="28"/>
        </w:rPr>
      </w:pPr>
      <w:r w:rsidRPr="000F38B7">
        <w:rPr>
          <w:rFonts w:ascii="Times New Roman" w:hAnsi="Times New Roman"/>
          <w:sz w:val="28"/>
          <w:szCs w:val="28"/>
        </w:rPr>
        <w:t xml:space="preserve">состояние здоровья учащихся; характер учебной мотивации; </w:t>
      </w:r>
    </w:p>
    <w:p w:rsidR="00B87E0C" w:rsidRPr="000F38B7" w:rsidRDefault="00B87E0C" w:rsidP="00CF407D">
      <w:pPr>
        <w:pStyle w:val="aff0"/>
        <w:numPr>
          <w:ilvl w:val="3"/>
          <w:numId w:val="581"/>
        </w:numPr>
        <w:ind w:left="0" w:firstLine="0"/>
        <w:jc w:val="both"/>
        <w:rPr>
          <w:rFonts w:ascii="Times New Roman" w:hAnsi="Times New Roman"/>
          <w:sz w:val="28"/>
          <w:szCs w:val="28"/>
        </w:rPr>
      </w:pPr>
      <w:r w:rsidRPr="000F38B7">
        <w:rPr>
          <w:rFonts w:ascii="Times New Roman" w:hAnsi="Times New Roman"/>
          <w:sz w:val="28"/>
          <w:szCs w:val="28"/>
        </w:rPr>
        <w:t xml:space="preserve">состояние учебно-методического и материально-технического обеспечения образовательного учреждения. </w:t>
      </w:r>
    </w:p>
    <w:p w:rsidR="00BD1A2F" w:rsidRPr="00541E1F" w:rsidRDefault="00BD1A2F" w:rsidP="00682B1F">
      <w:pPr>
        <w:spacing w:after="0" w:line="240" w:lineRule="auto"/>
        <w:ind w:firstLine="709"/>
        <w:jc w:val="center"/>
        <w:rPr>
          <w:rFonts w:ascii="Times New Roman" w:hAnsi="Times New Roman" w:cs="Times New Roman"/>
          <w:b/>
          <w:bCs/>
          <w:sz w:val="28"/>
          <w:szCs w:val="28"/>
        </w:rPr>
      </w:pPr>
    </w:p>
    <w:p w:rsidR="00B87E0C" w:rsidRPr="00541E1F" w:rsidRDefault="00B87E0C" w:rsidP="00682B1F">
      <w:pPr>
        <w:spacing w:after="0" w:line="240" w:lineRule="auto"/>
        <w:ind w:firstLine="709"/>
        <w:jc w:val="center"/>
        <w:rPr>
          <w:rFonts w:ascii="Times New Roman" w:hAnsi="Times New Roman" w:cs="Times New Roman"/>
          <w:b/>
          <w:bCs/>
          <w:sz w:val="28"/>
          <w:szCs w:val="28"/>
        </w:rPr>
      </w:pPr>
      <w:r w:rsidRPr="00541E1F">
        <w:rPr>
          <w:rFonts w:ascii="Times New Roman" w:hAnsi="Times New Roman" w:cs="Times New Roman"/>
          <w:b/>
          <w:bCs/>
          <w:sz w:val="28"/>
          <w:szCs w:val="28"/>
        </w:rPr>
        <w:t>3. Внеурочная работа в рамках изучения курса</w:t>
      </w:r>
    </w:p>
    <w:p w:rsidR="00B87E0C" w:rsidRPr="00541E1F" w:rsidRDefault="00B87E0C" w:rsidP="00682B1F">
      <w:pPr>
        <w:spacing w:after="0" w:line="240" w:lineRule="auto"/>
        <w:ind w:firstLine="709"/>
        <w:jc w:val="both"/>
        <w:rPr>
          <w:rFonts w:ascii="Times New Roman" w:hAnsi="Times New Roman" w:cs="Times New Roman"/>
          <w:bCs/>
          <w:sz w:val="28"/>
          <w:szCs w:val="28"/>
        </w:rPr>
      </w:pPr>
      <w:r w:rsidRPr="00541E1F">
        <w:rPr>
          <w:rFonts w:ascii="Times New Roman" w:hAnsi="Times New Roman" w:cs="Times New Roman"/>
          <w:bCs/>
          <w:sz w:val="28"/>
          <w:szCs w:val="28"/>
        </w:rPr>
        <w:t>Внеурочные занятия необходимо проводить для расширения кругозора детей, развития их интереса к конкретной области знаний и более глубоким наблюдениям над сферой религиозно-этического знания. Включение в различные виды внеурочной работы обогащает личный опыт ребенка, способствует развитию интереса к различным видам деятельности, желания активно участвовать в них; в различных формах внеурочной работы дети учатся жить в коллективе, т.е. сотрудничать друг с другом. В содержании внеурочной деятельности должны быть отражены базовые ценности, которые  расширяют опыт учащихся конструктивного, творческого, нравственно-ориентированного поведения в культуре. В организации и проведении внеурочных мероприятий могут принимать участие  педагоги и школьники, родители.</w:t>
      </w:r>
    </w:p>
    <w:p w:rsidR="00B87E0C" w:rsidRPr="00541E1F" w:rsidRDefault="00B87E0C" w:rsidP="000F38B7">
      <w:pPr>
        <w:spacing w:after="0" w:line="240" w:lineRule="auto"/>
        <w:ind w:left="142"/>
        <w:jc w:val="both"/>
        <w:rPr>
          <w:rFonts w:ascii="Times New Roman" w:hAnsi="Times New Roman" w:cs="Times New Roman"/>
          <w:bCs/>
          <w:sz w:val="28"/>
          <w:szCs w:val="28"/>
        </w:rPr>
      </w:pPr>
      <w:r w:rsidRPr="00541E1F">
        <w:rPr>
          <w:rFonts w:ascii="Times New Roman" w:hAnsi="Times New Roman" w:cs="Times New Roman"/>
          <w:bCs/>
          <w:i/>
          <w:sz w:val="28"/>
          <w:szCs w:val="28"/>
        </w:rPr>
        <w:t>▲Экскурсия.</w:t>
      </w:r>
      <w:r w:rsidRPr="00541E1F">
        <w:rPr>
          <w:rFonts w:ascii="Times New Roman" w:hAnsi="Times New Roman" w:cs="Times New Roman"/>
          <w:bCs/>
          <w:sz w:val="28"/>
          <w:szCs w:val="28"/>
        </w:rPr>
        <w:t xml:space="preserve"> Экскурсия конкретизирует программный материал, расширяет кругозор и углубляет знания учащихся. Содержательную сторону экскурсии, должно составлять четко определенное программное содержание наблюдений, их последовательность, целесообразный отбор материала для рассматривания, система и последовательность вопросов, тематика заданий.</w:t>
      </w:r>
    </w:p>
    <w:p w:rsidR="00B87E0C" w:rsidRPr="00541E1F" w:rsidRDefault="00B87E0C" w:rsidP="000F38B7">
      <w:pPr>
        <w:tabs>
          <w:tab w:val="left" w:pos="720"/>
        </w:tabs>
        <w:spacing w:after="0" w:line="240" w:lineRule="auto"/>
        <w:ind w:left="142"/>
        <w:jc w:val="both"/>
        <w:rPr>
          <w:rFonts w:ascii="Times New Roman" w:hAnsi="Times New Roman" w:cs="Times New Roman"/>
          <w:bCs/>
          <w:sz w:val="28"/>
          <w:szCs w:val="28"/>
        </w:rPr>
      </w:pPr>
      <w:r w:rsidRPr="00541E1F">
        <w:rPr>
          <w:rFonts w:ascii="Times New Roman" w:hAnsi="Times New Roman" w:cs="Times New Roman"/>
          <w:bCs/>
          <w:i/>
          <w:sz w:val="28"/>
          <w:szCs w:val="28"/>
        </w:rPr>
        <w:t>▲ Заочная экскурсия</w:t>
      </w:r>
      <w:r w:rsidRPr="00541E1F">
        <w:rPr>
          <w:rFonts w:ascii="Times New Roman" w:hAnsi="Times New Roman" w:cs="Times New Roman"/>
          <w:bCs/>
          <w:sz w:val="28"/>
          <w:szCs w:val="28"/>
        </w:rPr>
        <w:t xml:space="preserve">. </w:t>
      </w:r>
    </w:p>
    <w:p w:rsidR="00B87E0C" w:rsidRPr="00541E1F" w:rsidRDefault="00B87E0C" w:rsidP="00CF407D">
      <w:pPr>
        <w:numPr>
          <w:ilvl w:val="0"/>
          <w:numId w:val="532"/>
        </w:numPr>
        <w:tabs>
          <w:tab w:val="left" w:pos="720"/>
        </w:tabs>
        <w:spacing w:after="0" w:line="240" w:lineRule="auto"/>
        <w:ind w:firstLine="540"/>
        <w:jc w:val="both"/>
        <w:rPr>
          <w:rFonts w:ascii="Times New Roman" w:hAnsi="Times New Roman" w:cs="Times New Roman"/>
          <w:bCs/>
          <w:sz w:val="28"/>
          <w:szCs w:val="28"/>
        </w:rPr>
      </w:pPr>
      <w:r w:rsidRPr="00541E1F">
        <w:rPr>
          <w:rFonts w:ascii="Times New Roman" w:hAnsi="Times New Roman" w:cs="Times New Roman"/>
          <w:bCs/>
          <w:sz w:val="28"/>
          <w:szCs w:val="28"/>
        </w:rPr>
        <w:t>Просмотр видеофильма с последующим обсуждением и выполнением заданий;</w:t>
      </w:r>
    </w:p>
    <w:p w:rsidR="00B87E0C" w:rsidRPr="00541E1F" w:rsidRDefault="00B87E0C" w:rsidP="00CF407D">
      <w:pPr>
        <w:numPr>
          <w:ilvl w:val="0"/>
          <w:numId w:val="532"/>
        </w:numPr>
        <w:tabs>
          <w:tab w:val="left" w:pos="720"/>
        </w:tabs>
        <w:spacing w:after="0" w:line="240" w:lineRule="auto"/>
        <w:ind w:firstLine="540"/>
        <w:jc w:val="both"/>
        <w:rPr>
          <w:rFonts w:ascii="Times New Roman" w:hAnsi="Times New Roman" w:cs="Times New Roman"/>
          <w:bCs/>
          <w:sz w:val="28"/>
          <w:szCs w:val="28"/>
        </w:rPr>
      </w:pPr>
      <w:r w:rsidRPr="00541E1F">
        <w:rPr>
          <w:rFonts w:ascii="Times New Roman" w:hAnsi="Times New Roman" w:cs="Times New Roman"/>
          <w:bCs/>
          <w:sz w:val="28"/>
          <w:szCs w:val="28"/>
        </w:rPr>
        <w:t>Рассказ учащегося, сопровождающийся видеорядом;</w:t>
      </w:r>
    </w:p>
    <w:p w:rsidR="00B87E0C" w:rsidRPr="00541E1F" w:rsidRDefault="00B87E0C" w:rsidP="00CF407D">
      <w:pPr>
        <w:numPr>
          <w:ilvl w:val="0"/>
          <w:numId w:val="532"/>
        </w:numPr>
        <w:tabs>
          <w:tab w:val="left" w:pos="720"/>
        </w:tabs>
        <w:spacing w:after="0" w:line="240" w:lineRule="auto"/>
        <w:ind w:firstLine="540"/>
        <w:jc w:val="both"/>
        <w:rPr>
          <w:rFonts w:ascii="Times New Roman" w:hAnsi="Times New Roman" w:cs="Times New Roman"/>
          <w:bCs/>
          <w:sz w:val="28"/>
          <w:szCs w:val="28"/>
        </w:rPr>
      </w:pPr>
      <w:r w:rsidRPr="00541E1F">
        <w:rPr>
          <w:rFonts w:ascii="Times New Roman" w:hAnsi="Times New Roman" w:cs="Times New Roman"/>
          <w:bCs/>
          <w:sz w:val="28"/>
          <w:szCs w:val="28"/>
        </w:rPr>
        <w:t>Самостоятельная работа учащихся с текстом экскурсии, подготовленным учителем, самими учащимися или взятым из специальной литературы: чтение и выполнение заданий;</w:t>
      </w:r>
    </w:p>
    <w:p w:rsidR="00B87E0C" w:rsidRPr="00541E1F" w:rsidRDefault="00B87E0C" w:rsidP="00CF407D">
      <w:pPr>
        <w:numPr>
          <w:ilvl w:val="0"/>
          <w:numId w:val="532"/>
        </w:numPr>
        <w:tabs>
          <w:tab w:val="left" w:pos="720"/>
        </w:tabs>
        <w:spacing w:after="0" w:line="240" w:lineRule="auto"/>
        <w:ind w:firstLine="540"/>
        <w:jc w:val="both"/>
        <w:rPr>
          <w:rFonts w:ascii="Times New Roman" w:hAnsi="Times New Roman" w:cs="Times New Roman"/>
          <w:bCs/>
          <w:sz w:val="28"/>
          <w:szCs w:val="28"/>
        </w:rPr>
      </w:pPr>
      <w:r w:rsidRPr="00541E1F">
        <w:rPr>
          <w:rFonts w:ascii="Times New Roman" w:hAnsi="Times New Roman" w:cs="Times New Roman"/>
          <w:bCs/>
          <w:sz w:val="28"/>
          <w:szCs w:val="28"/>
        </w:rPr>
        <w:t>Посещение музеев, выставок с помощью интерактивных объектов и Интернет-ресурсов.</w:t>
      </w:r>
    </w:p>
    <w:p w:rsidR="00B87E0C" w:rsidRPr="00541E1F" w:rsidRDefault="00B87E0C" w:rsidP="00682B1F">
      <w:pPr>
        <w:spacing w:after="0" w:line="240" w:lineRule="auto"/>
        <w:ind w:firstLine="709"/>
        <w:jc w:val="both"/>
        <w:rPr>
          <w:rFonts w:ascii="Times New Roman" w:hAnsi="Times New Roman" w:cs="Times New Roman"/>
          <w:bCs/>
          <w:sz w:val="28"/>
          <w:szCs w:val="28"/>
        </w:rPr>
      </w:pPr>
      <w:r w:rsidRPr="00541E1F">
        <w:rPr>
          <w:rFonts w:ascii="Times New Roman" w:hAnsi="Times New Roman" w:cs="Times New Roman"/>
          <w:bCs/>
          <w:sz w:val="28"/>
          <w:szCs w:val="28"/>
        </w:rPr>
        <w:t xml:space="preserve">При проведении заочных экскурсий важно учитывать целый ряд факторов: доступность материала, уровень развития у учащихся речевых навыков, особенности восприятия религиозно-этического материала аудиторией. </w:t>
      </w:r>
    </w:p>
    <w:p w:rsidR="00B87E0C" w:rsidRPr="00541E1F" w:rsidRDefault="00B87E0C" w:rsidP="000F38B7">
      <w:pPr>
        <w:spacing w:after="0" w:line="240" w:lineRule="auto"/>
        <w:ind w:left="142"/>
        <w:jc w:val="both"/>
        <w:rPr>
          <w:rFonts w:ascii="Times New Roman" w:hAnsi="Times New Roman" w:cs="Times New Roman"/>
          <w:bCs/>
          <w:i/>
          <w:sz w:val="28"/>
          <w:szCs w:val="28"/>
        </w:rPr>
      </w:pPr>
      <w:r w:rsidRPr="00541E1F">
        <w:rPr>
          <w:rFonts w:ascii="Times New Roman" w:hAnsi="Times New Roman" w:cs="Times New Roman"/>
          <w:bCs/>
          <w:i/>
          <w:sz w:val="28"/>
          <w:szCs w:val="28"/>
        </w:rPr>
        <w:t>▲ Просмотр кинофильмов, мультипликационных фильмов</w:t>
      </w:r>
    </w:p>
    <w:p w:rsidR="00B87E0C" w:rsidRPr="00541E1F" w:rsidRDefault="00B87E0C" w:rsidP="000F38B7">
      <w:pPr>
        <w:spacing w:after="0" w:line="240" w:lineRule="auto"/>
        <w:ind w:left="142"/>
        <w:jc w:val="both"/>
        <w:rPr>
          <w:rFonts w:ascii="Times New Roman" w:hAnsi="Times New Roman" w:cs="Times New Roman"/>
          <w:bCs/>
          <w:sz w:val="28"/>
          <w:szCs w:val="28"/>
        </w:rPr>
      </w:pPr>
      <w:r w:rsidRPr="00541E1F">
        <w:rPr>
          <w:rFonts w:ascii="Times New Roman" w:hAnsi="Times New Roman" w:cs="Times New Roman"/>
          <w:bCs/>
          <w:i/>
          <w:sz w:val="28"/>
          <w:szCs w:val="28"/>
        </w:rPr>
        <w:t>▲ Участие в общешкольных мероприятиях:</w:t>
      </w:r>
      <w:r w:rsidRPr="00541E1F">
        <w:rPr>
          <w:rFonts w:ascii="Times New Roman" w:hAnsi="Times New Roman" w:cs="Times New Roman"/>
          <w:bCs/>
          <w:sz w:val="28"/>
          <w:szCs w:val="28"/>
        </w:rPr>
        <w:t xml:space="preserve"> Рождественский и Пасхальный фестивали, ученические чтения</w:t>
      </w:r>
    </w:p>
    <w:p w:rsidR="00B87E0C" w:rsidRPr="00541E1F" w:rsidRDefault="00B87E0C" w:rsidP="00682B1F">
      <w:pPr>
        <w:spacing w:after="0" w:line="240" w:lineRule="auto"/>
        <w:ind w:firstLine="709"/>
        <w:jc w:val="both"/>
        <w:rPr>
          <w:rFonts w:ascii="Times New Roman" w:hAnsi="Times New Roman" w:cs="Times New Roman"/>
          <w:bCs/>
          <w:sz w:val="28"/>
          <w:szCs w:val="28"/>
        </w:rPr>
      </w:pPr>
      <w:r w:rsidRPr="00541E1F">
        <w:rPr>
          <w:rFonts w:ascii="Times New Roman" w:hAnsi="Times New Roman" w:cs="Times New Roman"/>
          <w:bCs/>
          <w:sz w:val="28"/>
          <w:szCs w:val="28"/>
        </w:rPr>
        <w:t>Таким образом, взаимосвязь учебной и внеурочной деятельности является важным и необходимым общим условием эффективности целостного учебно-воспитательного процесса в начальных классах, что создает дополнительные возможности для увеличения объема и повышения качества знаний учащихся.</w:t>
      </w:r>
    </w:p>
    <w:p w:rsidR="00B87E0C" w:rsidRPr="00541E1F" w:rsidRDefault="00B87E0C" w:rsidP="00682B1F">
      <w:pPr>
        <w:spacing w:after="0" w:line="240" w:lineRule="auto"/>
        <w:ind w:firstLine="709"/>
        <w:jc w:val="center"/>
        <w:rPr>
          <w:rFonts w:ascii="Times New Roman" w:hAnsi="Times New Roman" w:cs="Times New Roman"/>
          <w:b/>
          <w:bCs/>
          <w:sz w:val="28"/>
          <w:szCs w:val="28"/>
        </w:rPr>
      </w:pPr>
      <w:r w:rsidRPr="00541E1F">
        <w:rPr>
          <w:rFonts w:ascii="Times New Roman" w:hAnsi="Times New Roman" w:cs="Times New Roman"/>
          <w:b/>
          <w:bCs/>
          <w:sz w:val="28"/>
          <w:szCs w:val="28"/>
        </w:rPr>
        <w:t>Списки литературы</w:t>
      </w:r>
    </w:p>
    <w:p w:rsidR="00B87E0C" w:rsidRPr="00541E1F" w:rsidRDefault="00B87E0C" w:rsidP="00682B1F">
      <w:pPr>
        <w:spacing w:after="0" w:line="240" w:lineRule="auto"/>
        <w:ind w:firstLine="540"/>
        <w:rPr>
          <w:rFonts w:ascii="Times New Roman" w:hAnsi="Times New Roman" w:cs="Times New Roman"/>
          <w:b/>
          <w:bCs/>
          <w:sz w:val="28"/>
          <w:szCs w:val="28"/>
          <w:u w:val="single"/>
        </w:rPr>
      </w:pPr>
      <w:r w:rsidRPr="00541E1F">
        <w:rPr>
          <w:rFonts w:ascii="Times New Roman" w:hAnsi="Times New Roman" w:cs="Times New Roman"/>
          <w:b/>
          <w:bCs/>
          <w:sz w:val="28"/>
          <w:szCs w:val="28"/>
          <w:u w:val="single"/>
        </w:rPr>
        <w:t>Методическая литература:</w:t>
      </w:r>
    </w:p>
    <w:p w:rsidR="00B87E0C" w:rsidRPr="00541E1F" w:rsidRDefault="00B87E0C" w:rsidP="00CF407D">
      <w:pPr>
        <w:numPr>
          <w:ilvl w:val="0"/>
          <w:numId w:val="527"/>
        </w:numPr>
        <w:spacing w:after="0" w:line="240" w:lineRule="auto"/>
        <w:ind w:left="0" w:firstLine="540"/>
        <w:jc w:val="both"/>
        <w:rPr>
          <w:rFonts w:ascii="Times New Roman" w:hAnsi="Times New Roman" w:cs="Times New Roman"/>
          <w:bCs/>
          <w:sz w:val="28"/>
          <w:szCs w:val="28"/>
        </w:rPr>
      </w:pPr>
      <w:r w:rsidRPr="00541E1F">
        <w:rPr>
          <w:rFonts w:ascii="Times New Roman" w:hAnsi="Times New Roman" w:cs="Times New Roman"/>
          <w:bCs/>
          <w:sz w:val="28"/>
          <w:szCs w:val="28"/>
        </w:rPr>
        <w:t xml:space="preserve">Кураев А. В. Основы религиозных культур и православной этики. Основы православной культуры. 4 класс. Учебное пособие для общеобразовательных учреждений –  Москва: «Просвещение», 2010. </w:t>
      </w:r>
    </w:p>
    <w:p w:rsidR="00B87E0C" w:rsidRPr="00541E1F" w:rsidRDefault="00B87E0C" w:rsidP="00CF407D">
      <w:pPr>
        <w:numPr>
          <w:ilvl w:val="0"/>
          <w:numId w:val="527"/>
        </w:numPr>
        <w:spacing w:after="0" w:line="240" w:lineRule="auto"/>
        <w:ind w:left="0" w:firstLine="540"/>
        <w:jc w:val="both"/>
        <w:rPr>
          <w:rFonts w:ascii="Times New Roman" w:hAnsi="Times New Roman" w:cs="Times New Roman"/>
          <w:bCs/>
          <w:sz w:val="28"/>
          <w:szCs w:val="28"/>
        </w:rPr>
      </w:pPr>
      <w:r w:rsidRPr="00541E1F">
        <w:rPr>
          <w:rFonts w:ascii="Times New Roman" w:hAnsi="Times New Roman" w:cs="Times New Roman"/>
          <w:bCs/>
          <w:sz w:val="28"/>
          <w:szCs w:val="28"/>
        </w:rPr>
        <w:t>Основы религиозных культур и православной этики. Основы православной культуры. Методические рекомендации для учителей. «Новое время», 2010.</w:t>
      </w:r>
    </w:p>
    <w:p w:rsidR="00B87E0C" w:rsidRPr="00541E1F" w:rsidRDefault="00B87E0C" w:rsidP="00CF407D">
      <w:pPr>
        <w:numPr>
          <w:ilvl w:val="0"/>
          <w:numId w:val="527"/>
        </w:numPr>
        <w:spacing w:after="0" w:line="240" w:lineRule="auto"/>
        <w:ind w:left="0" w:firstLine="540"/>
        <w:jc w:val="both"/>
        <w:rPr>
          <w:rFonts w:ascii="Times New Roman" w:hAnsi="Times New Roman" w:cs="Times New Roman"/>
          <w:bCs/>
          <w:sz w:val="28"/>
          <w:szCs w:val="28"/>
        </w:rPr>
      </w:pPr>
      <w:r w:rsidRPr="00541E1F">
        <w:rPr>
          <w:rFonts w:ascii="Times New Roman" w:hAnsi="Times New Roman" w:cs="Times New Roman"/>
          <w:bCs/>
          <w:sz w:val="28"/>
          <w:szCs w:val="28"/>
        </w:rPr>
        <w:t>Основы Православной культуры. Электронное приложение к учебному пособию А.В. Кураева</w:t>
      </w:r>
    </w:p>
    <w:p w:rsidR="00B87E0C" w:rsidRPr="00541E1F" w:rsidRDefault="00B87E0C" w:rsidP="00682B1F">
      <w:pPr>
        <w:spacing w:after="0" w:line="240" w:lineRule="auto"/>
        <w:ind w:firstLine="540"/>
        <w:rPr>
          <w:rFonts w:ascii="Times New Roman" w:hAnsi="Times New Roman" w:cs="Times New Roman"/>
          <w:b/>
          <w:bCs/>
          <w:sz w:val="28"/>
          <w:szCs w:val="28"/>
          <w:u w:val="single"/>
        </w:rPr>
      </w:pPr>
      <w:r w:rsidRPr="00541E1F">
        <w:rPr>
          <w:rFonts w:ascii="Times New Roman" w:hAnsi="Times New Roman" w:cs="Times New Roman"/>
          <w:b/>
          <w:bCs/>
          <w:sz w:val="28"/>
          <w:szCs w:val="28"/>
          <w:u w:val="single"/>
        </w:rPr>
        <w:t>Литература для учащихся:</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1. Библия    в    гравюрах    Гюстава    Доре.   Российское    Библейское общество. Москва, 1996. </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2. Библия для детей. Сост. Полянская И.Н. - М.: ООО «Изд. АСТ»: ООО «Изд. АСТРЕЛЬ»: ООО «ТРАНЗИТКНИГА», 2004. </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3. Библия для детей. Священная история в простых рассказах для чтения в школе и дома. По тексту протоиерея Александра Соколова. Издательство Белорусского Экзархата, ХАРВЕСТ. Минск, 2005. </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4. Библейская азбука.  Авадяева Е. Москва, ОЛМА-ПРЕСС Гранд, 2003.</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5. Библейская энциклопедия с иллюстрациями Г.Доре и цветными вкладышами. - М.: ЛОКИД-ПРЕСС, 2002.- </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6. Великие православные праздники. Авт.-сост. Глаголева О. – М.: ОЛМА-ПРЕСС, 2001. </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7. В.А. Никифоров - Волгин. Сборник рассказов.</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8. Владимир святой. Алексей Карпов. – М., изд. Молодая гвардия - ЖЗЛ», 1997.</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9. Волшебные картинки. Пять Библейских сюжетов. Российское Библейское общество. 2006.</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10. Деревянное зодчество Руси. Л. Александрова. М., изд. «Белый город», 2004.</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11. Детская Библия. Православные праздники. Сост. Горбачева Н.Б. – М.: ИПЦ «Дизайн. Информация. Картография», ООО «Изд. АСТРЕЛЬ»: ООО «Изд. АСТ», 2003. </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12. Детям о православной вере. Зинченко З. – С.-Петербург, изд. «Шпиль», 2003.</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13. Дмитрий Донской. Из серии «Жизнь великих людей». Изд. «Граница», Москва, 1993.</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14. Евангелие для самых маленьких. По Горбовой С.Н. Изд. Белорусского Экзархата, при участии ОО «ХАРВЕСТ», Минск, 2005. </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15. Жития святых: Святителя Димитрия Ростовского: в 13-ти томах. Москва: ТЕРРА – Книжный клуб, 1998.</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16. Избранные жития для детей: В 2 т. Составитель Балакшин Е.А. – М.: Изд-во Сретенского монастыря, 2008.</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17. Иконопись. Энциклопедия живописи для детей. Сост. Нина Орлова. Изд. «Белый город», М., 2004.</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18. История Церкви для детей. Рассказы из истории Христианской Церкви 1 – 11 веков. Бахметева А.Н. Изд. Белорусского Экзархата, Минск, 2006.</w:t>
      </w:r>
    </w:p>
    <w:p w:rsidR="00B87E0C" w:rsidRPr="00541E1F" w:rsidRDefault="00B87E0C"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19. Колесникова В.С. Православный храм. Символика и традиции. – М.: ОЛМА-ПРЕСС, 2006</w:t>
      </w:r>
    </w:p>
    <w:p w:rsidR="00B87E0C" w:rsidRPr="00541E1F" w:rsidRDefault="00B87E0C" w:rsidP="00682B1F">
      <w:pPr>
        <w:spacing w:after="0" w:line="240" w:lineRule="auto"/>
        <w:ind w:firstLine="426"/>
        <w:jc w:val="center"/>
        <w:rPr>
          <w:rFonts w:ascii="Times New Roman" w:hAnsi="Times New Roman" w:cs="Times New Roman"/>
          <w:b/>
          <w:sz w:val="28"/>
          <w:szCs w:val="28"/>
        </w:rPr>
      </w:pPr>
      <w:r w:rsidRPr="00541E1F">
        <w:rPr>
          <w:rFonts w:ascii="Times New Roman" w:hAnsi="Times New Roman" w:cs="Times New Roman"/>
          <w:b/>
          <w:bCs/>
          <w:sz w:val="28"/>
          <w:szCs w:val="28"/>
        </w:rPr>
        <w:t xml:space="preserve">Библиографический список учебно-методических материалов и интернет ресурсов к </w:t>
      </w:r>
      <w:r w:rsidRPr="00541E1F">
        <w:rPr>
          <w:rFonts w:ascii="Times New Roman" w:hAnsi="Times New Roman" w:cs="Times New Roman"/>
          <w:b/>
          <w:sz w:val="28"/>
          <w:szCs w:val="28"/>
        </w:rPr>
        <w:t>учебному  курсу  «Основы религиозных культур и светской этики»</w:t>
      </w:r>
    </w:p>
    <w:p w:rsidR="00B87E0C" w:rsidRPr="00541E1F" w:rsidRDefault="00B87E0C" w:rsidP="00682B1F">
      <w:pPr>
        <w:spacing w:after="0" w:line="240" w:lineRule="auto"/>
        <w:ind w:firstLine="426"/>
        <w:jc w:val="both"/>
        <w:rPr>
          <w:rFonts w:ascii="Times New Roman" w:hAnsi="Times New Roman" w:cs="Times New Roman"/>
          <w:b/>
          <w:sz w:val="28"/>
          <w:szCs w:val="28"/>
        </w:rPr>
      </w:pPr>
      <w:r w:rsidRPr="00541E1F">
        <w:rPr>
          <w:rFonts w:ascii="Times New Roman" w:hAnsi="Times New Roman" w:cs="Times New Roman"/>
          <w:b/>
          <w:sz w:val="28"/>
          <w:szCs w:val="28"/>
        </w:rPr>
        <w:t>Статьи</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1. Ахмедьянова, А. Г. Опыт, проблемы и перспективы духовно-нравственного воспитания школьников / А. Г. Ахмедьянова, Г. С. Байгулова // Стандарты и мониторинг в образовании. — 2010. — № 3. — С. 38-42. - Библиогр.: с. 42 (7 назв.)</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Духовно-нравственное воспитания — общечеловеческие ценности — основы религиозных культур и светской этики (курс) — оптимизация содержания курса (варианты) — программы комплексного учебного курса (вариант) — методы преподавания курса — подготовка педагогических кадров (опыт)</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 xml:space="preserve">2. Богуславский, М. Не отчужденные, а освоенные знания / М. Богуславский ; материал подготовила Я. Сартан // Управление школой : газ. издательского дома «Первое сентября». — 2009. — № 20. — С. 33-34. </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Стандарты второго поколения — основы религиозной культуры и светской этики (учебный предмет) — мнения</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 xml:space="preserve">3. Двоенко, В. В. Обобщение первого опыта преподавания курса «Светская этика» / В. В. Двоенко </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 Начальная школа плюс До и После. — 2011. — № 7. — С. 45-48. — ISSN 2071-9515.</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Светская этика (учебный предмет) — универсальные учебные действия — ууд  (формирование) — поурочное планирование — 4 класс — начальная школа</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4. Дидур, Е. А. «Основы религиозных культур и светской этики»: региональный опыт / Е. А. Дидур // Народное образование. — 2011. — № 8. — С. 174-180.</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5. Зарецкая, И. И. Эстетическое воспитание как фактор социализации младших школьников / И. И. Зарецкая // Методист. — 2010. — № 8. — С. 17-20.</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Стандарты второго поколения (введение) — социализация младших школьников — эстетическое развитие личности — программы начального образования — филология — окружающий мир — основы духовно-нравственной культуры — искусство — эстетическое воспитание (значение) — точка зрения — мнения</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6. Косарецкий, С. Г. «Основы религиозной культуры и светской этики в начальной школе»: учимся взаимодействовать с родителями. / С. Г. Косарецкий // Народное образование. — 2010. — № 7. — С. 249-254.</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Основы религиозной культуры (курс) — нравственная личность (воспитание) — основы религиозной культуры (апробация курса)</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7. Леонтьева Е.В. Введение комплексного учебного курса «Основы религиозных культур и светской этики» в школах России / Е.В. Леонтьева//Народное образование.- 2010.-№ 6.-С. 46-52.</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 xml:space="preserve">Модернизация системы образования — основы религиозной культуры и светской этики (курс) — учебный курс — косплексный учебный курс (апробация) — преподавание курса (правовые основы) — правовые основы преподавания курса — содержание образования — организация обучения — религиозные культуры (аспекты изучения) — знания о мире — выбор модуля курса — количество учебных групп — подготовка учителей — духовно-нравственное воспитание (цель курса) — апробация комплексного курса — субъекты российской федерации </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 xml:space="preserve">8. Леонтьева, Е. В. Вопросы апробации комплексного учебного курса основ религиозной культуры и светской этики в 19 субъектах Российской Федерации / Е. В. Леонтьева // Методист. — 2010. — № 5. — С. 2-6. </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9. Масликова, Т. Как не поссорить этику с культурой? Нужен не только контроль, но и реальная помощь / Т. Масликова // Учительская газета. — 2010. — № 13. — С. 7.</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Основы религиозных культур и светской этики (введение курса) — введение курса — опыт работы — точка зрения — мнения</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10. Метлик, И. В. Введение изучения основ религиозных культур и этики: вопросы и ответы / на вопросы редакции журнала отвечают И. В. Метлик, Т. И. Петракова, Т. В. Склярова //Преподавание истории и обществознания. — 2010. — № 5. — С. 43-47.</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Образование — эксперименты — основы религиозных культур и светской этики (курс) — введение курса — психолого-возрастные особенности учащихся — вопросы — ответы</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11. Об апробации в 2010-2011 годах комплексного учебного курса для общеобразовательных учреждений «Основы религиозных культур и светской этики», включающего основы православной культуры, основы исламской культуры, основы буддийской культуры, основы иудейской культуры, основы мировых религиозных культур и основы светской этики: распоряжение Правительства РФ от 29.10.2009 N 1578-р. // Вестник образования России. — 2010. — № 1. — С. 26-32.</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Образование — основы религиозных культур (курс) — апробация курса — план мероприятий — перечень субъектов рф — распоряжение правительства рф — нормативные документы</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12. Об апробации комплексного учебного курса «Основы религиозных культур и светской этики» информация). // Методист. — 2010. — № 1. — C. 2-7.</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Образование — основы религиозных культур (курс) — апробация курса —эксперимент федеральный — учебный курс ОРКИСЭ — цели курса — структура комплексного учебного курса — программа обучения (структура) — распоряжение правительства РФ — нормативные документы</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13. Перечень субъектов Российской Федерации, участвующих в 2010-2011 годах в апробации комплексного учебного курса для общеобразовательных учреждений «Основы религиозных культур и светской этики», включающего основы православной культуры, основы исламской культуры, основы буддийской культуры, основы иудейской культуры, основы мировых религиозных культур и основы светской этики: утвержден распоряжением Правительства российской Федерации от 29.10.2009 г. № 1578-р. // Юридический журнал директора школы. — 2010. — № 1. — С. 10. — ISSN 1812-3341.</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Образование — распоряжение правительства — мероприятия (план) — религиозные культуры — светская этика — план мероприятий — 2010-2011 — учебный курс — общеобразовательные учреждения — перечень субъектов РФ</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14. Правовые основы изучения религиозных культур, религиозного образования и воспитания учащихся на основе религиозных духовно-нравственных традиций в светской школе // Юридический журнал директора школы. - 2011. - № 3. - С. 61-64. - ISSN 1812-3341.</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Образование — религиозные культуры — религиозное образование — првовые основы зучения — светская школа - Россия</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15. Религиозная культура или светская этика? : через месяц в расписании четвероклассников из пилотных регионов появится новый предмет // Учительская газета. — 2010. — № 6. — С. 4-5.</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16. Романова, М. Добродетели и пороки: как учат детей основам религий / М. Романова // Учительская газета. — 2010. — № 19. — С. 10.</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Образование — эксперименты — основы релгиозных культур и светской этики (курс) — модули курса — Свердловская область — опыт работы</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17. Тумова, Н. Воспитание или «чипизация»? Как эксперимент стал апробацией / Н. Тумова // Учительская газета. — 2011. — № 6. — С. 17.</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Воспитание — религиозная культура — основы религиозной культры (курс) — нравственная личность (воспитание) — основы религиозной культуры  (апробация курса) - мнение</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18. Тюляева, Т. И. О подготовке учителей к преподаванию нового предмета / Т. И. Тюляева // Преподавание истории и обществознания. — 2010. — № 5. — С. 47-51.</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Образование — эксперименты — основы релгиозных культур и светской этики (курс) — учителя — подготовка учителей — повышение квалификации учителей — модульный принцип построения курса — поликультурная компетенция - методические принципы - учебные пособия</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19. Тюляева, Т. И. Спорный предмет? / Т. И. Тюляева // Методист. — 2011. — № 1. — С. 7-14. - Библиогр.: с. 14 (13 назв.)</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Образование — педагоги — опыт работы — основы релгиозных культур (учебный предмет)</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20. «Успехи благодаря, а не вопреки школе» / Д. Полукшт, А. Боленков, В. Антокольский, В. Синкевич // Директор школы. — 2010. — № 2. — С. 14—20. — ISSN 1562-1308.</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Региональные системы образования — модернизация системы образования — нацпроект образование (реализация) — основы религиозной культуры (отношение к введению) — системы повышения квалификации кадров — кадровая политика — методические службы — органы управления образованием (результаты деятельности) — региональный опыт — Чукотский автономный округ</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21. Щуркова, Н. Е. Новый учебный курс и новые проблемы школьного образования / Н. Е. Щуркова // Народное образование. — 2011. — № 9. — С. 265-270.</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Образование — этическое воспитание -  светская этика (учебный курс) — моральные нормы — нравственные отношения — социальные отношения - мнения</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22. Яковлева, Н. Эволюция отменяется. В расписании четвероклассников 19 регионов появился новый предмет / Н. Яковлева // Учительская газета. — 2010. — № 14. — С. 4-5.</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Образование — основы релгиозных культур и светской этики (введение курса)  - ОРКСЭ — введение курса — апробация учебного курса — региональный опыт — выбор учеников (результаты) — выбор родителей (результаты) - мнения</w:t>
      </w:r>
    </w:p>
    <w:p w:rsidR="00B87E0C" w:rsidRPr="00541E1F" w:rsidRDefault="00B87E0C" w:rsidP="00682B1F">
      <w:pPr>
        <w:spacing w:after="0" w:line="240" w:lineRule="auto"/>
        <w:ind w:firstLine="426"/>
        <w:jc w:val="both"/>
        <w:rPr>
          <w:rFonts w:ascii="Times New Roman" w:hAnsi="Times New Roman" w:cs="Times New Roman"/>
          <w:b/>
          <w:sz w:val="28"/>
          <w:szCs w:val="28"/>
        </w:rPr>
      </w:pPr>
      <w:r w:rsidRPr="00541E1F">
        <w:rPr>
          <w:rFonts w:ascii="Times New Roman" w:hAnsi="Times New Roman" w:cs="Times New Roman"/>
          <w:b/>
          <w:sz w:val="28"/>
          <w:szCs w:val="28"/>
        </w:rPr>
        <w:t>Учебники</w:t>
      </w:r>
    </w:p>
    <w:p w:rsidR="00B87E0C" w:rsidRPr="00541E1F" w:rsidRDefault="00B87E0C" w:rsidP="00682B1F">
      <w:pPr>
        <w:pStyle w:val="aff0"/>
        <w:ind w:left="0" w:firstLine="426"/>
        <w:jc w:val="both"/>
        <w:rPr>
          <w:rFonts w:ascii="Times New Roman" w:hAnsi="Times New Roman"/>
          <w:sz w:val="28"/>
          <w:szCs w:val="28"/>
        </w:rPr>
      </w:pPr>
      <w:r w:rsidRPr="00541E1F">
        <w:rPr>
          <w:rFonts w:ascii="Times New Roman" w:hAnsi="Times New Roman"/>
          <w:sz w:val="28"/>
          <w:szCs w:val="28"/>
        </w:rPr>
        <w:t xml:space="preserve">23. Виноградова, Н. Ф. Основы духовно-нравственной культуры народов России : учебник для 4 класса общеобразовательных учреждений / Н. Ф. Виноградова, В. И. Власенко, А. В. Поляков. - М. : Вентана-Граф, 2011. - 158 с. : ил. </w:t>
      </w:r>
    </w:p>
    <w:p w:rsidR="00B87E0C" w:rsidRPr="00541E1F" w:rsidRDefault="00B87E0C" w:rsidP="00682B1F">
      <w:pPr>
        <w:pStyle w:val="aff0"/>
        <w:ind w:left="0" w:firstLine="426"/>
        <w:jc w:val="both"/>
        <w:rPr>
          <w:rFonts w:ascii="Times New Roman" w:hAnsi="Times New Roman"/>
          <w:sz w:val="28"/>
          <w:szCs w:val="28"/>
        </w:rPr>
      </w:pPr>
      <w:r w:rsidRPr="00541E1F">
        <w:rPr>
          <w:rFonts w:ascii="Times New Roman" w:hAnsi="Times New Roman"/>
          <w:sz w:val="28"/>
          <w:szCs w:val="28"/>
        </w:rPr>
        <w:t xml:space="preserve">24. Сахаров, А. Н. Основы  духовно-нравственной  культуры  народов России. Основы религиозных культур народов России : учебник для 4 класс общеобразовательных  учреждений / А. Н. Сахаров, К. А. Кочегаров ; под общ. ред. А. Н. Сахарова. - М. : Русское слово, 2011. - 127 с. : ил. </w:t>
      </w:r>
    </w:p>
    <w:p w:rsidR="00B87E0C" w:rsidRPr="00541E1F" w:rsidRDefault="00B87E0C" w:rsidP="00682B1F">
      <w:pPr>
        <w:pStyle w:val="aff0"/>
        <w:ind w:left="0" w:firstLine="426"/>
        <w:jc w:val="both"/>
        <w:rPr>
          <w:rFonts w:ascii="Times New Roman" w:hAnsi="Times New Roman"/>
          <w:sz w:val="28"/>
          <w:szCs w:val="28"/>
        </w:rPr>
      </w:pPr>
      <w:r w:rsidRPr="00541E1F">
        <w:rPr>
          <w:rFonts w:ascii="Times New Roman" w:hAnsi="Times New Roman"/>
          <w:sz w:val="28"/>
          <w:szCs w:val="28"/>
        </w:rPr>
        <w:t xml:space="preserve">25. Студеникин, М. Т. Основы духовно-нравственной культуры народов России. Основы светской этики : учебник для 4 класс общеобразовательных учреждений / М. Т. Студеникин. - М.: Русское слово, 2011. - 158 с. : ил.    </w:t>
      </w:r>
    </w:p>
    <w:p w:rsidR="00B87E0C" w:rsidRPr="00541E1F" w:rsidRDefault="00B87E0C" w:rsidP="00682B1F">
      <w:pPr>
        <w:spacing w:after="0" w:line="240" w:lineRule="auto"/>
        <w:ind w:firstLine="426"/>
        <w:jc w:val="both"/>
        <w:rPr>
          <w:rFonts w:ascii="Times New Roman" w:hAnsi="Times New Roman" w:cs="Times New Roman"/>
          <w:b/>
          <w:sz w:val="28"/>
          <w:szCs w:val="28"/>
        </w:rPr>
      </w:pPr>
      <w:r w:rsidRPr="00541E1F">
        <w:rPr>
          <w:rFonts w:ascii="Times New Roman" w:hAnsi="Times New Roman" w:cs="Times New Roman"/>
          <w:b/>
          <w:sz w:val="28"/>
          <w:szCs w:val="28"/>
        </w:rPr>
        <w:t xml:space="preserve">Программы    </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 xml:space="preserve">26. Программа курса к учебнику М. Т. Студеникина "Основы светской этики". 4 класс / авт. - сост. М. Т. Студеникин. - М. : Русское слово, 2011. - 22 с.                         </w:t>
      </w:r>
    </w:p>
    <w:p w:rsidR="00B87E0C"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 xml:space="preserve">27. Рабочие программы к учебникам А. Н. Сахарова, К. А. Кочегарова "Основы религиозных культур народов России", М. Т. Студеникина "Основы светской этики". 4 класс / авт.-сост. К. А. Кочегаров, М. Т. Студеникин. - М. : Русское слово, 2011. - 32 с.    </w:t>
      </w:r>
    </w:p>
    <w:p w:rsidR="000F38B7" w:rsidRPr="00541E1F" w:rsidRDefault="000F38B7" w:rsidP="00682B1F">
      <w:pPr>
        <w:spacing w:after="0" w:line="240" w:lineRule="auto"/>
        <w:ind w:firstLine="426"/>
        <w:jc w:val="both"/>
        <w:rPr>
          <w:rFonts w:ascii="Times New Roman" w:hAnsi="Times New Roman" w:cs="Times New Roman"/>
          <w:sz w:val="28"/>
          <w:szCs w:val="28"/>
        </w:rPr>
      </w:pPr>
    </w:p>
    <w:p w:rsidR="00B87E0C" w:rsidRPr="00541E1F" w:rsidRDefault="00B87E0C" w:rsidP="00682B1F">
      <w:pPr>
        <w:spacing w:after="0" w:line="240" w:lineRule="auto"/>
        <w:ind w:firstLine="426"/>
        <w:jc w:val="both"/>
        <w:rPr>
          <w:rFonts w:ascii="Times New Roman" w:hAnsi="Times New Roman" w:cs="Times New Roman"/>
          <w:b/>
          <w:sz w:val="28"/>
          <w:szCs w:val="28"/>
        </w:rPr>
      </w:pPr>
      <w:r w:rsidRPr="00541E1F">
        <w:rPr>
          <w:rFonts w:ascii="Times New Roman" w:hAnsi="Times New Roman" w:cs="Times New Roman"/>
          <w:b/>
          <w:sz w:val="28"/>
          <w:szCs w:val="28"/>
        </w:rPr>
        <w:t>Ресурсы Интернет</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 xml:space="preserve">28.Методическое объединение учителей комплексного курса «Основы религиозных культур и светской этики» Томской области //Томский областной институт повышения квалификации и переподготовки работников образования». – Режим доступа : </w:t>
      </w:r>
      <w:hyperlink r:id="rId16" w:history="1">
        <w:r w:rsidRPr="00541E1F">
          <w:rPr>
            <w:rStyle w:val="af6"/>
            <w:rFonts w:ascii="Times New Roman" w:hAnsi="Times New Roman" w:cs="Times New Roman"/>
            <w:color w:val="auto"/>
            <w:sz w:val="28"/>
            <w:szCs w:val="28"/>
          </w:rPr>
          <w:t>http://orkce.edu.tomsk.ru/</w:t>
        </w:r>
      </w:hyperlink>
    </w:p>
    <w:p w:rsidR="00B87E0C" w:rsidRPr="00541E1F" w:rsidRDefault="00B87E0C" w:rsidP="00682B1F">
      <w:pPr>
        <w:spacing w:after="0" w:line="240" w:lineRule="auto"/>
        <w:ind w:firstLine="426"/>
        <w:jc w:val="both"/>
        <w:rPr>
          <w:rFonts w:ascii="Times New Roman" w:hAnsi="Times New Roman" w:cs="Times New Roman"/>
          <w:i/>
          <w:sz w:val="28"/>
          <w:szCs w:val="28"/>
        </w:rPr>
      </w:pPr>
      <w:r w:rsidRPr="00541E1F">
        <w:rPr>
          <w:rFonts w:ascii="Times New Roman" w:hAnsi="Times New Roman" w:cs="Times New Roman"/>
          <w:sz w:val="28"/>
          <w:szCs w:val="28"/>
        </w:rPr>
        <w:t xml:space="preserve">29. Общественный совет при Минобрнауки России обсудил итоги апробации учебного курса "Основы религиозных культур и светской этики" : материалы заседания от 07.11.2011// Министерство образования и науки Российской Федерации : [официальный сайт]. -  Режим доступа : </w:t>
      </w:r>
      <w:hyperlink r:id="rId17" w:history="1">
        <w:r w:rsidRPr="00541E1F">
          <w:rPr>
            <w:rStyle w:val="af6"/>
            <w:rFonts w:ascii="Times New Roman" w:hAnsi="Times New Roman" w:cs="Times New Roman"/>
            <w:color w:val="auto"/>
            <w:sz w:val="28"/>
            <w:szCs w:val="28"/>
          </w:rPr>
          <w:t>http://mon.gov.ru/press/reliz/8993/</w:t>
        </w:r>
      </w:hyperlink>
    </w:p>
    <w:p w:rsidR="00B87E0C" w:rsidRPr="00541E1F" w:rsidRDefault="00B87E0C" w:rsidP="00682B1F">
      <w:pPr>
        <w:spacing w:after="0" w:line="240" w:lineRule="auto"/>
        <w:ind w:firstLine="426"/>
        <w:jc w:val="both"/>
        <w:rPr>
          <w:rFonts w:ascii="Times New Roman" w:hAnsi="Times New Roman" w:cs="Times New Roman"/>
          <w:i/>
          <w:sz w:val="28"/>
          <w:szCs w:val="28"/>
        </w:rPr>
      </w:pPr>
      <w:r w:rsidRPr="00541E1F">
        <w:rPr>
          <w:rFonts w:ascii="Times New Roman" w:hAnsi="Times New Roman" w:cs="Times New Roman"/>
          <w:i/>
          <w:sz w:val="28"/>
          <w:szCs w:val="28"/>
        </w:rPr>
        <w:t>Представлены:</w:t>
      </w:r>
    </w:p>
    <w:p w:rsidR="00B87E0C" w:rsidRPr="00541E1F" w:rsidRDefault="00B87E0C" w:rsidP="00CF407D">
      <w:pPr>
        <w:numPr>
          <w:ilvl w:val="0"/>
          <w:numId w:val="421"/>
        </w:numPr>
        <w:tabs>
          <w:tab w:val="clear" w:pos="720"/>
          <w:tab w:val="num" w:pos="0"/>
          <w:tab w:val="left" w:pos="284"/>
        </w:tabs>
        <w:suppressAutoHyphens/>
        <w:spacing w:after="0" w:line="240" w:lineRule="auto"/>
        <w:ind w:left="0" w:firstLine="0"/>
        <w:jc w:val="both"/>
        <w:rPr>
          <w:rFonts w:ascii="Times New Roman" w:hAnsi="Times New Roman" w:cs="Times New Roman"/>
          <w:i/>
          <w:sz w:val="28"/>
          <w:szCs w:val="28"/>
        </w:rPr>
      </w:pPr>
      <w:r w:rsidRPr="00541E1F">
        <w:rPr>
          <w:rFonts w:ascii="Times New Roman" w:hAnsi="Times New Roman" w:cs="Times New Roman"/>
          <w:i/>
          <w:sz w:val="28"/>
          <w:szCs w:val="28"/>
        </w:rPr>
        <w:t xml:space="preserve"> Информационные материалы к заседанию Общественного совета при Минобрнауки России </w:t>
      </w:r>
    </w:p>
    <w:p w:rsidR="00B87E0C" w:rsidRPr="00541E1F" w:rsidRDefault="00B87E0C" w:rsidP="00CF407D">
      <w:pPr>
        <w:numPr>
          <w:ilvl w:val="0"/>
          <w:numId w:val="421"/>
        </w:numPr>
        <w:tabs>
          <w:tab w:val="clear" w:pos="720"/>
          <w:tab w:val="num" w:pos="0"/>
          <w:tab w:val="left" w:pos="284"/>
        </w:tabs>
        <w:suppressAutoHyphens/>
        <w:spacing w:after="0" w:line="240" w:lineRule="auto"/>
        <w:ind w:left="0" w:firstLine="0"/>
        <w:jc w:val="both"/>
        <w:rPr>
          <w:rFonts w:ascii="Times New Roman" w:hAnsi="Times New Roman" w:cs="Times New Roman"/>
          <w:i/>
          <w:sz w:val="28"/>
          <w:szCs w:val="28"/>
        </w:rPr>
      </w:pPr>
      <w:r w:rsidRPr="00541E1F">
        <w:rPr>
          <w:rFonts w:ascii="Times New Roman" w:hAnsi="Times New Roman" w:cs="Times New Roman"/>
          <w:i/>
          <w:sz w:val="28"/>
          <w:szCs w:val="28"/>
        </w:rPr>
        <w:t xml:space="preserve">Материалы к выступлению статс-секретаря - заместителя Министра образования и науки Российской Федерации И. Реморенко  </w:t>
      </w:r>
    </w:p>
    <w:p w:rsidR="00B87E0C" w:rsidRPr="00541E1F" w:rsidRDefault="00B87E0C" w:rsidP="00682B1F">
      <w:pPr>
        <w:spacing w:after="0" w:line="240" w:lineRule="auto"/>
        <w:ind w:firstLine="426"/>
        <w:jc w:val="both"/>
        <w:rPr>
          <w:rFonts w:ascii="Times New Roman" w:hAnsi="Times New Roman" w:cs="Times New Roman"/>
          <w:i/>
          <w:sz w:val="28"/>
          <w:szCs w:val="28"/>
        </w:rPr>
      </w:pPr>
      <w:r w:rsidRPr="00541E1F">
        <w:rPr>
          <w:rFonts w:ascii="Times New Roman" w:hAnsi="Times New Roman" w:cs="Times New Roman"/>
          <w:sz w:val="28"/>
          <w:szCs w:val="28"/>
        </w:rPr>
        <w:t xml:space="preserve">30. Основы религиозной культуры и светской этики : проект // АПКиППРО. - Режим доступа: </w:t>
      </w:r>
      <w:hyperlink r:id="rId18" w:history="1">
        <w:r w:rsidRPr="00541E1F">
          <w:rPr>
            <w:rStyle w:val="af6"/>
            <w:rFonts w:ascii="Times New Roman" w:hAnsi="Times New Roman" w:cs="Times New Roman"/>
            <w:color w:val="auto"/>
            <w:sz w:val="28"/>
            <w:szCs w:val="28"/>
          </w:rPr>
          <w:t>http://www.apkpro.ru/content/blogsection/49/622/</w:t>
        </w:r>
      </w:hyperlink>
    </w:p>
    <w:p w:rsidR="00B87E0C" w:rsidRPr="00541E1F" w:rsidRDefault="00B87E0C" w:rsidP="00682B1F">
      <w:pPr>
        <w:spacing w:after="0" w:line="240" w:lineRule="auto"/>
        <w:ind w:firstLine="426"/>
        <w:jc w:val="both"/>
        <w:rPr>
          <w:rFonts w:ascii="Times New Roman" w:hAnsi="Times New Roman" w:cs="Times New Roman"/>
          <w:i/>
          <w:sz w:val="28"/>
          <w:szCs w:val="28"/>
        </w:rPr>
      </w:pPr>
      <w:r w:rsidRPr="00541E1F">
        <w:rPr>
          <w:rFonts w:ascii="Times New Roman" w:hAnsi="Times New Roman" w:cs="Times New Roman"/>
          <w:i/>
          <w:sz w:val="28"/>
          <w:szCs w:val="28"/>
        </w:rPr>
        <w:t>Информационно-методическое сопровождение эксперимента по внедрению курса "Основы религиозных культур и светской этики" осуществляет Академия повышения квалификации и профессиональной переподготовки работников образования. Основные разделы:</w:t>
      </w:r>
    </w:p>
    <w:p w:rsidR="00B87E0C" w:rsidRPr="00541E1F" w:rsidRDefault="00B87E0C" w:rsidP="00CF407D">
      <w:pPr>
        <w:numPr>
          <w:ilvl w:val="0"/>
          <w:numId w:val="420"/>
        </w:numPr>
        <w:tabs>
          <w:tab w:val="left" w:pos="284"/>
        </w:tabs>
        <w:suppressAutoHyphens/>
        <w:spacing w:after="0" w:line="240" w:lineRule="auto"/>
        <w:ind w:left="0" w:firstLine="426"/>
        <w:jc w:val="both"/>
        <w:rPr>
          <w:rFonts w:ascii="Times New Roman" w:hAnsi="Times New Roman" w:cs="Times New Roman"/>
          <w:i/>
          <w:sz w:val="28"/>
          <w:szCs w:val="28"/>
        </w:rPr>
      </w:pPr>
      <w:r w:rsidRPr="00541E1F">
        <w:rPr>
          <w:rFonts w:ascii="Times New Roman" w:hAnsi="Times New Roman" w:cs="Times New Roman"/>
          <w:i/>
          <w:sz w:val="28"/>
          <w:szCs w:val="28"/>
        </w:rPr>
        <w:t>Нормативные документы</w:t>
      </w:r>
    </w:p>
    <w:p w:rsidR="00B87E0C" w:rsidRPr="00541E1F" w:rsidRDefault="00B87E0C" w:rsidP="00CF407D">
      <w:pPr>
        <w:numPr>
          <w:ilvl w:val="0"/>
          <w:numId w:val="420"/>
        </w:numPr>
        <w:tabs>
          <w:tab w:val="left" w:pos="284"/>
        </w:tabs>
        <w:suppressAutoHyphens/>
        <w:spacing w:after="0" w:line="240" w:lineRule="auto"/>
        <w:ind w:left="0" w:firstLine="426"/>
        <w:jc w:val="both"/>
        <w:rPr>
          <w:rFonts w:ascii="Times New Roman" w:hAnsi="Times New Roman" w:cs="Times New Roman"/>
          <w:i/>
          <w:sz w:val="28"/>
          <w:szCs w:val="28"/>
        </w:rPr>
      </w:pPr>
      <w:r w:rsidRPr="00541E1F">
        <w:rPr>
          <w:rFonts w:ascii="Times New Roman" w:hAnsi="Times New Roman" w:cs="Times New Roman"/>
          <w:i/>
          <w:sz w:val="28"/>
          <w:szCs w:val="28"/>
        </w:rPr>
        <w:t>Методические материалы и рекомендации</w:t>
      </w:r>
    </w:p>
    <w:p w:rsidR="00B87E0C" w:rsidRPr="00541E1F" w:rsidRDefault="00B87E0C" w:rsidP="00CF407D">
      <w:pPr>
        <w:numPr>
          <w:ilvl w:val="0"/>
          <w:numId w:val="420"/>
        </w:numPr>
        <w:tabs>
          <w:tab w:val="left" w:pos="284"/>
        </w:tabs>
        <w:suppressAutoHyphens/>
        <w:spacing w:after="0" w:line="240" w:lineRule="auto"/>
        <w:ind w:left="0" w:firstLine="426"/>
        <w:jc w:val="both"/>
        <w:rPr>
          <w:rFonts w:ascii="Times New Roman" w:hAnsi="Times New Roman" w:cs="Times New Roman"/>
          <w:i/>
          <w:sz w:val="28"/>
          <w:szCs w:val="28"/>
        </w:rPr>
      </w:pPr>
      <w:r w:rsidRPr="00541E1F">
        <w:rPr>
          <w:rFonts w:ascii="Times New Roman" w:hAnsi="Times New Roman" w:cs="Times New Roman"/>
          <w:i/>
          <w:sz w:val="28"/>
          <w:szCs w:val="28"/>
        </w:rPr>
        <w:t>Новости, СМИ о проекте</w:t>
      </w:r>
    </w:p>
    <w:p w:rsidR="00B87E0C" w:rsidRPr="00541E1F" w:rsidRDefault="00B87E0C" w:rsidP="00CF407D">
      <w:pPr>
        <w:numPr>
          <w:ilvl w:val="0"/>
          <w:numId w:val="420"/>
        </w:numPr>
        <w:tabs>
          <w:tab w:val="left" w:pos="284"/>
        </w:tabs>
        <w:suppressAutoHyphens/>
        <w:spacing w:after="0" w:line="240" w:lineRule="auto"/>
        <w:ind w:left="0" w:firstLine="426"/>
        <w:jc w:val="both"/>
        <w:rPr>
          <w:rFonts w:ascii="Times New Roman" w:hAnsi="Times New Roman" w:cs="Times New Roman"/>
          <w:i/>
          <w:sz w:val="28"/>
          <w:szCs w:val="28"/>
        </w:rPr>
      </w:pPr>
      <w:r w:rsidRPr="00541E1F">
        <w:rPr>
          <w:rFonts w:ascii="Times New Roman" w:hAnsi="Times New Roman" w:cs="Times New Roman"/>
          <w:i/>
          <w:sz w:val="28"/>
          <w:szCs w:val="28"/>
        </w:rPr>
        <w:t>Опыт регионов</w:t>
      </w:r>
    </w:p>
    <w:p w:rsidR="00B87E0C" w:rsidRPr="00541E1F" w:rsidRDefault="00B87E0C" w:rsidP="00CF407D">
      <w:pPr>
        <w:numPr>
          <w:ilvl w:val="0"/>
          <w:numId w:val="420"/>
        </w:numPr>
        <w:tabs>
          <w:tab w:val="left" w:pos="284"/>
        </w:tabs>
        <w:suppressAutoHyphens/>
        <w:spacing w:after="0" w:line="240" w:lineRule="auto"/>
        <w:ind w:left="0" w:firstLine="426"/>
        <w:jc w:val="both"/>
        <w:rPr>
          <w:rFonts w:ascii="Times New Roman" w:hAnsi="Times New Roman" w:cs="Times New Roman"/>
          <w:i/>
          <w:sz w:val="28"/>
          <w:szCs w:val="28"/>
        </w:rPr>
      </w:pPr>
      <w:r w:rsidRPr="00541E1F">
        <w:rPr>
          <w:rFonts w:ascii="Times New Roman" w:hAnsi="Times New Roman" w:cs="Times New Roman"/>
          <w:i/>
          <w:sz w:val="28"/>
          <w:szCs w:val="28"/>
        </w:rPr>
        <w:t xml:space="preserve">Представлены материалы Всероссийского совещания по обсуждению итогов апробации ОРКСЭ в регионах </w:t>
      </w:r>
    </w:p>
    <w:p w:rsidR="00B87E0C" w:rsidRPr="00541E1F" w:rsidRDefault="00B87E0C" w:rsidP="00682B1F">
      <w:pPr>
        <w:spacing w:after="0" w:line="240" w:lineRule="auto"/>
        <w:ind w:firstLine="426"/>
        <w:jc w:val="both"/>
        <w:rPr>
          <w:rFonts w:ascii="Times New Roman" w:hAnsi="Times New Roman" w:cs="Times New Roman"/>
          <w:i/>
          <w:sz w:val="28"/>
          <w:szCs w:val="28"/>
        </w:rPr>
      </w:pPr>
      <w:r w:rsidRPr="00541E1F">
        <w:rPr>
          <w:rFonts w:ascii="Times New Roman" w:hAnsi="Times New Roman" w:cs="Times New Roman"/>
          <w:sz w:val="28"/>
          <w:szCs w:val="28"/>
        </w:rPr>
        <w:t xml:space="preserve">31. Основы религиозной культуры и светской этики // ГБОУ ДПО Свердловской области «Институт развития образования» - Режим доступа : </w:t>
      </w:r>
      <w:hyperlink r:id="rId19" w:anchor="attachments" w:history="1">
        <w:r w:rsidRPr="00541E1F">
          <w:rPr>
            <w:rStyle w:val="af6"/>
            <w:rFonts w:ascii="Times New Roman" w:hAnsi="Times New Roman" w:cs="Times New Roman"/>
            <w:color w:val="auto"/>
            <w:sz w:val="28"/>
            <w:szCs w:val="28"/>
          </w:rPr>
          <w:t>http://www.irro.ru/content/основы-религиозной-культуры-и-светской-этики#attachments</w:t>
        </w:r>
      </w:hyperlink>
    </w:p>
    <w:p w:rsidR="00B87E0C" w:rsidRPr="00541E1F" w:rsidRDefault="00B87E0C" w:rsidP="00682B1F">
      <w:pPr>
        <w:spacing w:after="0" w:line="240" w:lineRule="auto"/>
        <w:ind w:firstLine="426"/>
        <w:jc w:val="both"/>
        <w:rPr>
          <w:rFonts w:ascii="Times New Roman" w:hAnsi="Times New Roman" w:cs="Times New Roman"/>
          <w:i/>
          <w:sz w:val="28"/>
          <w:szCs w:val="28"/>
        </w:rPr>
      </w:pPr>
      <w:r w:rsidRPr="00541E1F">
        <w:rPr>
          <w:rFonts w:ascii="Times New Roman" w:hAnsi="Times New Roman" w:cs="Times New Roman"/>
          <w:i/>
          <w:sz w:val="28"/>
          <w:szCs w:val="28"/>
        </w:rPr>
        <w:t>Представлены материалы:</w:t>
      </w:r>
    </w:p>
    <w:p w:rsidR="00B87E0C" w:rsidRPr="00541E1F" w:rsidRDefault="00B87E0C" w:rsidP="00CF407D">
      <w:pPr>
        <w:numPr>
          <w:ilvl w:val="0"/>
          <w:numId w:val="419"/>
        </w:numPr>
        <w:tabs>
          <w:tab w:val="clear" w:pos="720"/>
          <w:tab w:val="num" w:pos="0"/>
        </w:tabs>
        <w:suppressAutoHyphens/>
        <w:spacing w:after="0" w:line="240" w:lineRule="auto"/>
        <w:ind w:left="0" w:firstLine="426"/>
        <w:jc w:val="both"/>
        <w:rPr>
          <w:rFonts w:ascii="Times New Roman" w:hAnsi="Times New Roman" w:cs="Times New Roman"/>
          <w:sz w:val="28"/>
          <w:szCs w:val="28"/>
        </w:rPr>
      </w:pPr>
      <w:r w:rsidRPr="00541E1F">
        <w:rPr>
          <w:rFonts w:ascii="Times New Roman" w:hAnsi="Times New Roman" w:cs="Times New Roman"/>
          <w:i/>
          <w:sz w:val="28"/>
          <w:szCs w:val="28"/>
        </w:rPr>
        <w:t xml:space="preserve">  Резолюция Регионального семинара-совещания «Промежуточные результаты апробации курса ОРКСЭ в Свердловской области: первые итоги и перспективы».Во исполнение плана мероприятий по апробации в 2009-2011 годах комплексного учебного курса для общеобразовательных учреждений «Основы религиозных культур и светской этики», утвержденного распоряжением Правительства Российской Федерации 9 июня 2010 года в городе Екатеринбурге проведен региональный семинар-совещание, посвященный первым итогам апробации курса ОРКСЭ в Свердловской области</w:t>
      </w:r>
      <w:r w:rsidRPr="00541E1F">
        <w:rPr>
          <w:rFonts w:ascii="Times New Roman" w:hAnsi="Times New Roman" w:cs="Times New Roman"/>
          <w:sz w:val="28"/>
          <w:szCs w:val="28"/>
        </w:rPr>
        <w:t>.</w:t>
      </w:r>
    </w:p>
    <w:p w:rsidR="00B87E0C" w:rsidRPr="00541E1F" w:rsidRDefault="00B87E0C" w:rsidP="00CF407D">
      <w:pPr>
        <w:numPr>
          <w:ilvl w:val="0"/>
          <w:numId w:val="51"/>
        </w:numPr>
        <w:tabs>
          <w:tab w:val="num" w:pos="0"/>
        </w:tabs>
        <w:suppressAutoHyphens/>
        <w:spacing w:after="0" w:line="240" w:lineRule="auto"/>
        <w:ind w:firstLine="426"/>
        <w:jc w:val="both"/>
        <w:rPr>
          <w:rFonts w:ascii="Times New Roman" w:hAnsi="Times New Roman" w:cs="Times New Roman"/>
          <w:i/>
          <w:sz w:val="28"/>
          <w:szCs w:val="28"/>
        </w:rPr>
      </w:pPr>
      <w:r w:rsidRPr="00541E1F">
        <w:rPr>
          <w:rFonts w:ascii="Times New Roman" w:hAnsi="Times New Roman" w:cs="Times New Roman"/>
          <w:i/>
          <w:sz w:val="28"/>
          <w:szCs w:val="28"/>
        </w:rPr>
        <w:t>Информация о подготовке и ходе апробации комплексного курса «Основы религиозных культур и светской этики» в Свердловской области</w:t>
      </w:r>
    </w:p>
    <w:p w:rsidR="00B87E0C" w:rsidRPr="00541E1F" w:rsidRDefault="00B87E0C" w:rsidP="00CF407D">
      <w:pPr>
        <w:numPr>
          <w:ilvl w:val="0"/>
          <w:numId w:val="51"/>
        </w:numPr>
        <w:tabs>
          <w:tab w:val="num" w:pos="0"/>
        </w:tabs>
        <w:suppressAutoHyphens/>
        <w:spacing w:after="0" w:line="240" w:lineRule="auto"/>
        <w:ind w:firstLine="426"/>
        <w:jc w:val="both"/>
        <w:rPr>
          <w:rFonts w:ascii="Times New Roman" w:hAnsi="Times New Roman" w:cs="Times New Roman"/>
          <w:i/>
          <w:sz w:val="28"/>
          <w:szCs w:val="28"/>
        </w:rPr>
      </w:pPr>
      <w:r w:rsidRPr="00541E1F">
        <w:rPr>
          <w:rFonts w:ascii="Times New Roman" w:hAnsi="Times New Roman" w:cs="Times New Roman"/>
          <w:i/>
          <w:sz w:val="28"/>
          <w:szCs w:val="28"/>
        </w:rPr>
        <w:t>Модель организации педагогического сопровождения и повышения квалификации учителей курса ОРК и СЭ в Уральском федеральном округе</w:t>
      </w:r>
    </w:p>
    <w:p w:rsidR="00B87E0C" w:rsidRPr="00541E1F" w:rsidRDefault="00B87E0C" w:rsidP="00CF407D">
      <w:pPr>
        <w:numPr>
          <w:ilvl w:val="0"/>
          <w:numId w:val="51"/>
        </w:numPr>
        <w:tabs>
          <w:tab w:val="num" w:pos="0"/>
        </w:tabs>
        <w:suppressAutoHyphens/>
        <w:spacing w:after="0" w:line="240" w:lineRule="auto"/>
        <w:ind w:firstLine="426"/>
        <w:jc w:val="both"/>
        <w:rPr>
          <w:rFonts w:ascii="Times New Roman" w:hAnsi="Times New Roman" w:cs="Times New Roman"/>
          <w:i/>
          <w:sz w:val="28"/>
          <w:szCs w:val="28"/>
        </w:rPr>
      </w:pPr>
      <w:r w:rsidRPr="00541E1F">
        <w:rPr>
          <w:rFonts w:ascii="Times New Roman" w:hAnsi="Times New Roman" w:cs="Times New Roman"/>
          <w:i/>
          <w:sz w:val="28"/>
          <w:szCs w:val="28"/>
        </w:rPr>
        <w:t>Соц.опрос по курсу ОРКиСЭ</w:t>
      </w:r>
    </w:p>
    <w:p w:rsidR="00B87E0C" w:rsidRPr="00541E1F" w:rsidRDefault="00B87E0C" w:rsidP="00CF407D">
      <w:pPr>
        <w:numPr>
          <w:ilvl w:val="0"/>
          <w:numId w:val="51"/>
        </w:numPr>
        <w:tabs>
          <w:tab w:val="num" w:pos="0"/>
        </w:tabs>
        <w:suppressAutoHyphens/>
        <w:spacing w:after="0" w:line="240" w:lineRule="auto"/>
        <w:ind w:firstLine="426"/>
        <w:jc w:val="both"/>
        <w:rPr>
          <w:rFonts w:ascii="Times New Roman" w:hAnsi="Times New Roman" w:cs="Times New Roman"/>
          <w:i/>
          <w:sz w:val="28"/>
          <w:szCs w:val="28"/>
        </w:rPr>
      </w:pPr>
      <w:r w:rsidRPr="00541E1F">
        <w:rPr>
          <w:rFonts w:ascii="Times New Roman" w:hAnsi="Times New Roman" w:cs="Times New Roman"/>
          <w:i/>
          <w:sz w:val="28"/>
          <w:szCs w:val="28"/>
        </w:rPr>
        <w:t>Соц. отчет по ОРКиСЭ по педагогам</w:t>
      </w:r>
    </w:p>
    <w:p w:rsidR="00B87E0C" w:rsidRPr="00541E1F" w:rsidRDefault="00B87E0C" w:rsidP="00CF407D">
      <w:pPr>
        <w:numPr>
          <w:ilvl w:val="0"/>
          <w:numId w:val="51"/>
        </w:numPr>
        <w:tabs>
          <w:tab w:val="num" w:pos="0"/>
        </w:tabs>
        <w:suppressAutoHyphens/>
        <w:spacing w:after="0" w:line="240" w:lineRule="auto"/>
        <w:ind w:firstLine="426"/>
        <w:jc w:val="both"/>
        <w:rPr>
          <w:rFonts w:ascii="Times New Roman" w:hAnsi="Times New Roman" w:cs="Times New Roman"/>
          <w:i/>
          <w:sz w:val="28"/>
          <w:szCs w:val="28"/>
        </w:rPr>
      </w:pPr>
      <w:r w:rsidRPr="00541E1F">
        <w:rPr>
          <w:rFonts w:ascii="Times New Roman" w:hAnsi="Times New Roman" w:cs="Times New Roman"/>
          <w:i/>
          <w:sz w:val="28"/>
          <w:szCs w:val="28"/>
        </w:rPr>
        <w:t>Апробация комплексного учебного курса для общеобразовательных учреждений «Основы религиозных культур и светской этики» в 2009-2011 годах в 19 субъектах Российской Федерации</w:t>
      </w:r>
    </w:p>
    <w:p w:rsidR="00B87E0C" w:rsidRPr="00541E1F" w:rsidRDefault="00B87E0C" w:rsidP="00CF407D">
      <w:pPr>
        <w:numPr>
          <w:ilvl w:val="0"/>
          <w:numId w:val="51"/>
        </w:numPr>
        <w:tabs>
          <w:tab w:val="num" w:pos="0"/>
        </w:tabs>
        <w:suppressAutoHyphens/>
        <w:spacing w:after="0" w:line="240" w:lineRule="auto"/>
        <w:ind w:firstLine="426"/>
        <w:jc w:val="both"/>
        <w:rPr>
          <w:rFonts w:ascii="Times New Roman" w:hAnsi="Times New Roman" w:cs="Times New Roman"/>
          <w:i/>
          <w:sz w:val="28"/>
          <w:szCs w:val="28"/>
        </w:rPr>
      </w:pPr>
      <w:r w:rsidRPr="00541E1F">
        <w:rPr>
          <w:rFonts w:ascii="Times New Roman" w:hAnsi="Times New Roman" w:cs="Times New Roman"/>
          <w:i/>
          <w:sz w:val="28"/>
          <w:szCs w:val="28"/>
        </w:rPr>
        <w:t>Нормативные правовые основы и опыт религиоведческого, культурологического и религиозного образования в государственных общеобразовательных школах Российской Федерации</w:t>
      </w:r>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 xml:space="preserve">32. Ахапкина, И. Б. Занятие по основам религиозных культур и светской этике "Любовь и уважение к Отечеству" / И. Б. Ахапкина // Фестиваль педагогических идей "Открытый урок" / ИД "Первое сентября". – 2011. – Режим доступа: </w:t>
      </w:r>
      <w:hyperlink r:id="rId20" w:history="1">
        <w:r w:rsidRPr="00541E1F">
          <w:rPr>
            <w:rStyle w:val="af6"/>
            <w:rFonts w:ascii="Times New Roman" w:hAnsi="Times New Roman" w:cs="Times New Roman"/>
            <w:color w:val="auto"/>
            <w:sz w:val="28"/>
            <w:szCs w:val="28"/>
          </w:rPr>
          <w:t>http://festival.1september.ru/articles/594528/</w:t>
        </w:r>
      </w:hyperlink>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 xml:space="preserve">33. Кравец, Т. Н. Основы религиозных культур и светской этики / Т. Н. Кравец // Фестиваль педагогических идей "Открытый урок" / ИД "Первое сентября". – 2011. – Режим доступа : </w:t>
      </w:r>
      <w:hyperlink r:id="rId21" w:history="1">
        <w:r w:rsidRPr="00541E1F">
          <w:rPr>
            <w:rStyle w:val="af6"/>
            <w:rFonts w:ascii="Times New Roman" w:hAnsi="Times New Roman" w:cs="Times New Roman"/>
            <w:color w:val="auto"/>
            <w:sz w:val="28"/>
            <w:szCs w:val="28"/>
          </w:rPr>
          <w:t>http://festival.1september.ru/articles/586833/</w:t>
        </w:r>
      </w:hyperlink>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 xml:space="preserve">34. Лукина, Ю. П. Урок по курсу "Основы религиозных культур и светской этики" "Россия – наша Родина" / Ю. П. Лукина// Фестиваль педагогических идей "Открытый урок" / ИД "Первое сентября". – 2011. – Режим доступа : </w:t>
      </w:r>
      <w:hyperlink r:id="rId22" w:history="1">
        <w:r w:rsidRPr="00541E1F">
          <w:rPr>
            <w:rStyle w:val="af6"/>
            <w:rFonts w:ascii="Times New Roman" w:hAnsi="Times New Roman" w:cs="Times New Roman"/>
            <w:color w:val="auto"/>
            <w:sz w:val="28"/>
            <w:szCs w:val="28"/>
          </w:rPr>
          <w:t>http://festival.1september.ru/articles/600135/</w:t>
        </w:r>
      </w:hyperlink>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 xml:space="preserve">35. Смекаева, П. А. Основы религиозных культур и светской этики. Герои былых времен / П. А. Смекаева, И. П. Занцова // Фестиваль педагогических идей "Открытый урок" / ИД "Первое сентября". – 2011. – Режим доступа: </w:t>
      </w:r>
      <w:hyperlink r:id="rId23" w:history="1">
        <w:r w:rsidRPr="00541E1F">
          <w:rPr>
            <w:rStyle w:val="af6"/>
            <w:rFonts w:ascii="Times New Roman" w:hAnsi="Times New Roman" w:cs="Times New Roman"/>
            <w:color w:val="auto"/>
            <w:sz w:val="28"/>
            <w:szCs w:val="28"/>
          </w:rPr>
          <w:t>http://festival.1september.ru/articles/593199/</w:t>
        </w:r>
      </w:hyperlink>
    </w:p>
    <w:p w:rsidR="00B87E0C" w:rsidRPr="00541E1F" w:rsidRDefault="00B87E0C" w:rsidP="00682B1F">
      <w:pPr>
        <w:spacing w:after="0" w:line="240" w:lineRule="auto"/>
        <w:ind w:firstLine="426"/>
        <w:jc w:val="both"/>
        <w:rPr>
          <w:rFonts w:ascii="Times New Roman" w:hAnsi="Times New Roman" w:cs="Times New Roman"/>
          <w:sz w:val="28"/>
          <w:szCs w:val="28"/>
        </w:rPr>
      </w:pPr>
      <w:r w:rsidRPr="00541E1F">
        <w:rPr>
          <w:rFonts w:ascii="Times New Roman" w:hAnsi="Times New Roman" w:cs="Times New Roman"/>
          <w:sz w:val="28"/>
          <w:szCs w:val="28"/>
        </w:rPr>
        <w:t xml:space="preserve">36. Франтикова, Е. В. Основы светской этики. Урок № 19. "Нравственный поступок"/ Е. В. Франтикова // Фестиваль педагогических идей "Открытый урок" / ИД "Первое сентября". – 2011. –Режим доступа:// </w:t>
      </w:r>
      <w:hyperlink r:id="rId24" w:history="1">
        <w:r w:rsidRPr="00541E1F">
          <w:rPr>
            <w:rStyle w:val="af6"/>
            <w:rFonts w:ascii="Times New Roman" w:hAnsi="Times New Roman" w:cs="Times New Roman"/>
            <w:color w:val="auto"/>
            <w:sz w:val="28"/>
            <w:szCs w:val="28"/>
          </w:rPr>
          <w:t>http://festival.1september.ru/articles/591565/</w:t>
        </w:r>
      </w:hyperlink>
    </w:p>
    <w:p w:rsidR="00B87E0C" w:rsidRPr="00541E1F" w:rsidRDefault="00B87E0C" w:rsidP="00682B1F">
      <w:pPr>
        <w:spacing w:after="0" w:line="240" w:lineRule="auto"/>
        <w:jc w:val="both"/>
        <w:rPr>
          <w:rFonts w:ascii="Times New Roman" w:hAnsi="Times New Roman" w:cs="Times New Roman"/>
          <w:sz w:val="28"/>
          <w:szCs w:val="28"/>
        </w:rPr>
      </w:pPr>
    </w:p>
    <w:p w:rsidR="00B87E0C" w:rsidRPr="00541E1F" w:rsidRDefault="00B87E0C" w:rsidP="00682B1F">
      <w:pPr>
        <w:spacing w:after="0" w:line="240" w:lineRule="auto"/>
        <w:ind w:firstLine="540"/>
        <w:jc w:val="center"/>
        <w:rPr>
          <w:rFonts w:ascii="Times New Roman" w:hAnsi="Times New Roman" w:cs="Times New Roman"/>
          <w:b/>
          <w:bCs/>
          <w:sz w:val="28"/>
          <w:szCs w:val="28"/>
        </w:rPr>
      </w:pPr>
      <w:r w:rsidRPr="00541E1F">
        <w:rPr>
          <w:rFonts w:ascii="Times New Roman" w:hAnsi="Times New Roman" w:cs="Times New Roman"/>
          <w:b/>
          <w:bCs/>
          <w:sz w:val="28"/>
          <w:szCs w:val="28"/>
        </w:rPr>
        <w:t>Примерные темы творческих работ</w:t>
      </w:r>
    </w:p>
    <w:p w:rsidR="00B87E0C" w:rsidRPr="00541E1F" w:rsidRDefault="00B87E0C" w:rsidP="00682B1F">
      <w:pPr>
        <w:spacing w:after="0" w:line="240" w:lineRule="auto"/>
        <w:ind w:firstLine="540"/>
        <w:rPr>
          <w:rFonts w:ascii="Times New Roman" w:hAnsi="Times New Roman" w:cs="Times New Roman"/>
          <w:b/>
          <w:bCs/>
          <w:sz w:val="28"/>
          <w:szCs w:val="28"/>
        </w:rPr>
      </w:pPr>
    </w:p>
    <w:p w:rsidR="00B87E0C" w:rsidRPr="00541E1F" w:rsidRDefault="00B87E0C" w:rsidP="00682B1F">
      <w:pPr>
        <w:spacing w:after="0" w:line="240" w:lineRule="auto"/>
        <w:ind w:firstLine="540"/>
        <w:rPr>
          <w:rFonts w:ascii="Times New Roman" w:hAnsi="Times New Roman" w:cs="Times New Roman"/>
          <w:b/>
          <w:bCs/>
          <w:sz w:val="28"/>
          <w:szCs w:val="28"/>
        </w:rPr>
      </w:pPr>
      <w:r w:rsidRPr="00541E1F">
        <w:rPr>
          <w:rFonts w:ascii="Times New Roman" w:hAnsi="Times New Roman" w:cs="Times New Roman"/>
          <w:b/>
          <w:bCs/>
          <w:sz w:val="28"/>
          <w:szCs w:val="28"/>
        </w:rPr>
        <w:t>Темы сочинений:</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«Как я понимаю православие»</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«Что такое этика?»</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«Значение религии в жизни человека и общества»</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«Православный храм как произведение архитектуры»</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«Экскурсия в православный храм»</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«Православные святыни»</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«Шедевры православной культуры»</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«Православные праздники»</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«Крещение Руси как начало великой русской культуры»</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«Может ли христианское отношение к природе помочь решению экологической проблемы?»</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«Какие особые убеждения христиан укрепляют их в делании добра?»</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«Возможен ли подвиг в мирное время?»</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 xml:space="preserve"> «Мое отношение к людям»</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«Мое отношение к России»</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«С чего начинается Родина»</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 xml:space="preserve"> «Вклад моей семьи в благополучие и процветание Отечества»</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«Мой дедушка – защитник Родины»</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«Мои друзья – люди разных национальностей и вероисповеданий»</w:t>
      </w:r>
    </w:p>
    <w:p w:rsidR="00B87E0C" w:rsidRPr="00541E1F" w:rsidRDefault="00B87E0C" w:rsidP="00682B1F">
      <w:pPr>
        <w:spacing w:after="0" w:line="240" w:lineRule="auto"/>
        <w:ind w:firstLine="540"/>
        <w:rPr>
          <w:rFonts w:ascii="Times New Roman" w:hAnsi="Times New Roman" w:cs="Times New Roman"/>
          <w:b/>
          <w:bCs/>
          <w:sz w:val="28"/>
          <w:szCs w:val="28"/>
        </w:rPr>
      </w:pPr>
      <w:r w:rsidRPr="00541E1F">
        <w:rPr>
          <w:rFonts w:ascii="Times New Roman" w:hAnsi="Times New Roman" w:cs="Times New Roman"/>
          <w:b/>
          <w:bCs/>
          <w:sz w:val="28"/>
          <w:szCs w:val="28"/>
        </w:rPr>
        <w:t>Темы исследовательских работ:</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Как христианство пришло на Русь</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Христианское отношение к природе.</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Святые в отношении к животным.</w:t>
      </w:r>
    </w:p>
    <w:p w:rsidR="00B87E0C" w:rsidRPr="00541E1F" w:rsidRDefault="00B87E0C" w:rsidP="00682B1F">
      <w:pPr>
        <w:spacing w:after="0" w:line="240" w:lineRule="auto"/>
        <w:ind w:firstLine="540"/>
        <w:rPr>
          <w:rFonts w:ascii="Times New Roman" w:hAnsi="Times New Roman" w:cs="Times New Roman"/>
          <w:sz w:val="28"/>
          <w:szCs w:val="28"/>
        </w:rPr>
      </w:pPr>
      <w:r w:rsidRPr="00541E1F">
        <w:rPr>
          <w:rFonts w:ascii="Times New Roman" w:hAnsi="Times New Roman" w:cs="Times New Roman"/>
          <w:sz w:val="28"/>
          <w:szCs w:val="28"/>
        </w:rPr>
        <w:t>Русские святые-воины. (На примере одного святого: святых благоверных князей Александра Невского, Дмитрия Донского или других)</w:t>
      </w:r>
    </w:p>
    <w:p w:rsidR="00123B61" w:rsidRPr="00541E1F" w:rsidRDefault="00123B61" w:rsidP="00682B1F">
      <w:pPr>
        <w:pStyle w:val="Style22"/>
        <w:widowControl/>
        <w:ind w:firstLine="567"/>
        <w:jc w:val="both"/>
        <w:rPr>
          <w:rFonts w:ascii="Times New Roman" w:hAnsi="Times New Roman" w:cs="Times New Roman"/>
          <w:sz w:val="28"/>
          <w:szCs w:val="28"/>
        </w:rPr>
      </w:pPr>
    </w:p>
    <w:p w:rsidR="00084355" w:rsidRPr="00541E1F" w:rsidRDefault="00084355" w:rsidP="00682B1F">
      <w:pPr>
        <w:pStyle w:val="Style22"/>
        <w:widowControl/>
        <w:ind w:firstLine="567"/>
        <w:jc w:val="both"/>
        <w:rPr>
          <w:rFonts w:ascii="Times New Roman" w:hAnsi="Times New Roman" w:cs="Times New Roman"/>
          <w:sz w:val="28"/>
          <w:szCs w:val="28"/>
        </w:rPr>
      </w:pPr>
    </w:p>
    <w:p w:rsidR="00084355" w:rsidRPr="00541E1F" w:rsidRDefault="00084355" w:rsidP="00682B1F">
      <w:pPr>
        <w:pStyle w:val="Style22"/>
        <w:widowControl/>
        <w:ind w:firstLine="567"/>
        <w:jc w:val="both"/>
        <w:rPr>
          <w:rFonts w:ascii="Times New Roman" w:hAnsi="Times New Roman" w:cs="Times New Roman"/>
          <w:sz w:val="28"/>
          <w:szCs w:val="28"/>
        </w:rPr>
      </w:pPr>
    </w:p>
    <w:p w:rsidR="00084355" w:rsidRPr="00541E1F" w:rsidRDefault="00084355" w:rsidP="00682B1F">
      <w:pPr>
        <w:pStyle w:val="Style22"/>
        <w:widowControl/>
        <w:ind w:firstLine="567"/>
        <w:jc w:val="both"/>
        <w:rPr>
          <w:rFonts w:ascii="Times New Roman" w:hAnsi="Times New Roman" w:cs="Times New Roman"/>
          <w:sz w:val="28"/>
          <w:szCs w:val="28"/>
        </w:rPr>
      </w:pPr>
    </w:p>
    <w:p w:rsidR="00257770" w:rsidRPr="00541E1F" w:rsidRDefault="00257770" w:rsidP="00682B1F">
      <w:pPr>
        <w:spacing w:after="0" w:line="240" w:lineRule="auto"/>
        <w:jc w:val="center"/>
        <w:rPr>
          <w:rFonts w:ascii="Times New Roman" w:hAnsi="Times New Roman" w:cs="Times New Roman"/>
          <w:bCs/>
          <w:sz w:val="28"/>
          <w:szCs w:val="28"/>
        </w:rPr>
      </w:pPr>
    </w:p>
    <w:p w:rsidR="00257770" w:rsidRPr="00541E1F" w:rsidRDefault="00257770" w:rsidP="00682B1F">
      <w:pPr>
        <w:spacing w:after="0" w:line="240" w:lineRule="auto"/>
        <w:jc w:val="center"/>
        <w:rPr>
          <w:rFonts w:ascii="Times New Roman" w:hAnsi="Times New Roman" w:cs="Times New Roman"/>
          <w:bCs/>
          <w:sz w:val="28"/>
          <w:szCs w:val="28"/>
        </w:rPr>
      </w:pPr>
    </w:p>
    <w:p w:rsidR="00257770" w:rsidRPr="00541E1F" w:rsidRDefault="00257770" w:rsidP="00682B1F">
      <w:pPr>
        <w:spacing w:after="0" w:line="240" w:lineRule="auto"/>
        <w:jc w:val="center"/>
        <w:rPr>
          <w:rFonts w:ascii="Times New Roman" w:hAnsi="Times New Roman" w:cs="Times New Roman"/>
          <w:bCs/>
          <w:sz w:val="28"/>
          <w:szCs w:val="28"/>
        </w:rPr>
      </w:pPr>
    </w:p>
    <w:p w:rsidR="00257770" w:rsidRPr="00541E1F" w:rsidRDefault="00257770" w:rsidP="00682B1F">
      <w:pPr>
        <w:spacing w:after="0" w:line="240" w:lineRule="auto"/>
        <w:jc w:val="center"/>
        <w:rPr>
          <w:rFonts w:ascii="Times New Roman" w:hAnsi="Times New Roman" w:cs="Times New Roman"/>
          <w:bCs/>
          <w:sz w:val="28"/>
          <w:szCs w:val="28"/>
        </w:rPr>
      </w:pPr>
    </w:p>
    <w:p w:rsidR="00257770" w:rsidRPr="00541E1F" w:rsidRDefault="00257770" w:rsidP="00682B1F">
      <w:pPr>
        <w:spacing w:after="0" w:line="240" w:lineRule="auto"/>
        <w:jc w:val="center"/>
        <w:rPr>
          <w:rFonts w:ascii="Times New Roman" w:hAnsi="Times New Roman" w:cs="Times New Roman"/>
          <w:bCs/>
          <w:sz w:val="28"/>
          <w:szCs w:val="28"/>
        </w:rPr>
      </w:pPr>
    </w:p>
    <w:p w:rsidR="00257770" w:rsidRPr="00541E1F" w:rsidRDefault="00257770" w:rsidP="00682B1F">
      <w:pPr>
        <w:spacing w:after="0" w:line="240" w:lineRule="auto"/>
        <w:jc w:val="center"/>
        <w:rPr>
          <w:rFonts w:ascii="Times New Roman" w:hAnsi="Times New Roman" w:cs="Times New Roman"/>
          <w:bCs/>
          <w:sz w:val="28"/>
          <w:szCs w:val="28"/>
        </w:rPr>
      </w:pPr>
    </w:p>
    <w:p w:rsidR="00257770" w:rsidRPr="00541E1F" w:rsidRDefault="00257770" w:rsidP="00682B1F">
      <w:pPr>
        <w:spacing w:after="0" w:line="240" w:lineRule="auto"/>
        <w:jc w:val="both"/>
        <w:rPr>
          <w:rFonts w:ascii="Times New Roman" w:hAnsi="Times New Roman" w:cs="Times New Roman"/>
          <w:bCs/>
          <w:sz w:val="28"/>
          <w:szCs w:val="28"/>
        </w:rPr>
      </w:pPr>
    </w:p>
    <w:p w:rsidR="00257770" w:rsidRPr="00541E1F" w:rsidRDefault="00257770" w:rsidP="00682B1F">
      <w:pPr>
        <w:spacing w:after="0" w:line="240" w:lineRule="auto"/>
        <w:jc w:val="center"/>
        <w:rPr>
          <w:rFonts w:ascii="Times New Roman" w:hAnsi="Times New Roman" w:cs="Times New Roman"/>
          <w:b/>
          <w:bCs/>
          <w:sz w:val="32"/>
          <w:szCs w:val="32"/>
        </w:rPr>
      </w:pPr>
    </w:p>
    <w:p w:rsidR="00257770" w:rsidRPr="00541E1F" w:rsidRDefault="00257770" w:rsidP="00682B1F">
      <w:pPr>
        <w:spacing w:after="0" w:line="240" w:lineRule="auto"/>
        <w:jc w:val="center"/>
        <w:rPr>
          <w:rFonts w:ascii="Times New Roman" w:hAnsi="Times New Roman" w:cs="Times New Roman"/>
          <w:b/>
          <w:bCs/>
          <w:sz w:val="32"/>
          <w:szCs w:val="32"/>
        </w:rPr>
      </w:pPr>
    </w:p>
    <w:p w:rsidR="00257770" w:rsidRPr="00541E1F" w:rsidRDefault="00257770" w:rsidP="00682B1F">
      <w:pPr>
        <w:spacing w:after="0" w:line="240" w:lineRule="auto"/>
        <w:jc w:val="center"/>
        <w:rPr>
          <w:rFonts w:ascii="Times New Roman" w:hAnsi="Times New Roman" w:cs="Times New Roman"/>
          <w:b/>
          <w:bCs/>
          <w:sz w:val="32"/>
          <w:szCs w:val="32"/>
        </w:rPr>
      </w:pPr>
    </w:p>
    <w:p w:rsidR="00257770" w:rsidRPr="00541E1F" w:rsidRDefault="00257770" w:rsidP="00682B1F">
      <w:pPr>
        <w:spacing w:after="0" w:line="240" w:lineRule="auto"/>
        <w:jc w:val="center"/>
        <w:rPr>
          <w:rFonts w:ascii="Times New Roman" w:hAnsi="Times New Roman" w:cs="Times New Roman"/>
          <w:b/>
          <w:bCs/>
          <w:sz w:val="32"/>
          <w:szCs w:val="32"/>
        </w:rPr>
      </w:pPr>
    </w:p>
    <w:p w:rsidR="00257770" w:rsidRPr="00541E1F" w:rsidRDefault="00257770" w:rsidP="00682B1F">
      <w:pPr>
        <w:spacing w:after="0" w:line="240" w:lineRule="auto"/>
        <w:jc w:val="center"/>
        <w:rPr>
          <w:rFonts w:ascii="Times New Roman" w:hAnsi="Times New Roman" w:cs="Times New Roman"/>
          <w:b/>
          <w:bCs/>
          <w:sz w:val="32"/>
          <w:szCs w:val="32"/>
        </w:rPr>
      </w:pPr>
    </w:p>
    <w:p w:rsidR="00060BD0" w:rsidRPr="00541E1F" w:rsidRDefault="00060BD0" w:rsidP="00682B1F">
      <w:pPr>
        <w:spacing w:after="0" w:line="240" w:lineRule="auto"/>
        <w:jc w:val="center"/>
        <w:rPr>
          <w:rFonts w:ascii="Times New Roman" w:hAnsi="Times New Roman" w:cs="Times New Roman"/>
          <w:b/>
          <w:bCs/>
          <w:sz w:val="32"/>
          <w:szCs w:val="32"/>
        </w:rPr>
      </w:pPr>
    </w:p>
    <w:p w:rsidR="00060BD0" w:rsidRPr="00541E1F" w:rsidRDefault="00060BD0" w:rsidP="00682B1F">
      <w:pPr>
        <w:spacing w:after="0" w:line="240" w:lineRule="auto"/>
        <w:jc w:val="center"/>
        <w:rPr>
          <w:rFonts w:ascii="Times New Roman" w:hAnsi="Times New Roman" w:cs="Times New Roman"/>
          <w:b/>
          <w:bCs/>
          <w:sz w:val="32"/>
          <w:szCs w:val="32"/>
        </w:rPr>
      </w:pPr>
    </w:p>
    <w:p w:rsidR="00060BD0" w:rsidRPr="00541E1F" w:rsidRDefault="00060BD0" w:rsidP="00682B1F">
      <w:pPr>
        <w:spacing w:after="0" w:line="240" w:lineRule="auto"/>
        <w:jc w:val="center"/>
        <w:rPr>
          <w:rFonts w:ascii="Times New Roman" w:hAnsi="Times New Roman" w:cs="Times New Roman"/>
          <w:b/>
          <w:bCs/>
          <w:sz w:val="32"/>
          <w:szCs w:val="32"/>
        </w:rPr>
      </w:pPr>
    </w:p>
    <w:p w:rsidR="00060BD0" w:rsidRPr="00541E1F" w:rsidRDefault="00060BD0" w:rsidP="00682B1F">
      <w:pPr>
        <w:spacing w:after="0" w:line="240" w:lineRule="auto"/>
        <w:jc w:val="center"/>
        <w:rPr>
          <w:rFonts w:ascii="Times New Roman" w:hAnsi="Times New Roman" w:cs="Times New Roman"/>
          <w:b/>
          <w:bCs/>
          <w:sz w:val="32"/>
          <w:szCs w:val="32"/>
        </w:rPr>
      </w:pPr>
    </w:p>
    <w:p w:rsidR="00060BD0" w:rsidRPr="00541E1F" w:rsidRDefault="00060BD0" w:rsidP="00682B1F">
      <w:pPr>
        <w:spacing w:after="0" w:line="240" w:lineRule="auto"/>
        <w:jc w:val="center"/>
        <w:rPr>
          <w:rFonts w:ascii="Times New Roman" w:hAnsi="Times New Roman" w:cs="Times New Roman"/>
          <w:b/>
          <w:bCs/>
          <w:sz w:val="32"/>
          <w:szCs w:val="32"/>
        </w:rPr>
      </w:pPr>
    </w:p>
    <w:p w:rsidR="00060BD0" w:rsidRPr="00541E1F" w:rsidRDefault="00060BD0" w:rsidP="00682B1F">
      <w:pPr>
        <w:spacing w:after="0" w:line="240" w:lineRule="auto"/>
        <w:jc w:val="center"/>
        <w:rPr>
          <w:rFonts w:ascii="Times New Roman" w:hAnsi="Times New Roman" w:cs="Times New Roman"/>
          <w:b/>
          <w:bCs/>
          <w:sz w:val="32"/>
          <w:szCs w:val="32"/>
        </w:rPr>
      </w:pPr>
    </w:p>
    <w:p w:rsidR="00060BD0" w:rsidRPr="00541E1F" w:rsidRDefault="00060BD0" w:rsidP="00682B1F">
      <w:pPr>
        <w:spacing w:after="0" w:line="240" w:lineRule="auto"/>
        <w:jc w:val="center"/>
        <w:rPr>
          <w:rFonts w:ascii="Times New Roman" w:hAnsi="Times New Roman" w:cs="Times New Roman"/>
          <w:b/>
          <w:bCs/>
          <w:sz w:val="32"/>
          <w:szCs w:val="32"/>
        </w:rPr>
      </w:pPr>
    </w:p>
    <w:p w:rsidR="00060BD0" w:rsidRPr="00541E1F" w:rsidRDefault="00060BD0" w:rsidP="00682B1F">
      <w:pPr>
        <w:spacing w:after="0" w:line="240" w:lineRule="auto"/>
        <w:jc w:val="center"/>
        <w:rPr>
          <w:rFonts w:ascii="Times New Roman" w:hAnsi="Times New Roman" w:cs="Times New Roman"/>
          <w:b/>
          <w:bCs/>
          <w:sz w:val="32"/>
          <w:szCs w:val="32"/>
        </w:rPr>
      </w:pPr>
    </w:p>
    <w:p w:rsidR="00060BD0" w:rsidRPr="00541E1F" w:rsidRDefault="00060BD0" w:rsidP="00682B1F">
      <w:pPr>
        <w:spacing w:after="0" w:line="240" w:lineRule="auto"/>
        <w:jc w:val="center"/>
        <w:rPr>
          <w:rFonts w:ascii="Times New Roman" w:hAnsi="Times New Roman" w:cs="Times New Roman"/>
          <w:b/>
          <w:bCs/>
          <w:sz w:val="32"/>
          <w:szCs w:val="32"/>
        </w:rPr>
      </w:pPr>
    </w:p>
    <w:p w:rsidR="00060BD0" w:rsidRPr="00541E1F" w:rsidRDefault="00060BD0" w:rsidP="00682B1F">
      <w:pPr>
        <w:spacing w:after="0" w:line="240" w:lineRule="auto"/>
        <w:jc w:val="center"/>
        <w:rPr>
          <w:rFonts w:ascii="Times New Roman" w:hAnsi="Times New Roman" w:cs="Times New Roman"/>
          <w:b/>
          <w:bCs/>
          <w:sz w:val="32"/>
          <w:szCs w:val="32"/>
        </w:rPr>
      </w:pPr>
    </w:p>
    <w:p w:rsidR="00060BD0" w:rsidRPr="00541E1F" w:rsidRDefault="00060BD0" w:rsidP="00682B1F">
      <w:pPr>
        <w:spacing w:after="0" w:line="240" w:lineRule="auto"/>
        <w:jc w:val="center"/>
        <w:rPr>
          <w:rFonts w:ascii="Times New Roman" w:hAnsi="Times New Roman" w:cs="Times New Roman"/>
          <w:b/>
          <w:bCs/>
          <w:sz w:val="32"/>
          <w:szCs w:val="32"/>
        </w:rPr>
      </w:pPr>
    </w:p>
    <w:p w:rsidR="00060BD0" w:rsidRPr="00541E1F" w:rsidRDefault="00060BD0" w:rsidP="00682B1F">
      <w:pPr>
        <w:spacing w:after="0" w:line="240" w:lineRule="auto"/>
        <w:jc w:val="center"/>
        <w:rPr>
          <w:rFonts w:ascii="Times New Roman" w:hAnsi="Times New Roman" w:cs="Times New Roman"/>
          <w:b/>
          <w:bCs/>
          <w:sz w:val="32"/>
          <w:szCs w:val="32"/>
        </w:rPr>
      </w:pPr>
    </w:p>
    <w:p w:rsidR="00060BD0" w:rsidRPr="00541E1F" w:rsidRDefault="00060BD0" w:rsidP="00682B1F">
      <w:pPr>
        <w:spacing w:after="0" w:line="240" w:lineRule="auto"/>
        <w:jc w:val="center"/>
        <w:rPr>
          <w:rFonts w:ascii="Times New Roman" w:hAnsi="Times New Roman" w:cs="Times New Roman"/>
          <w:b/>
          <w:bCs/>
          <w:sz w:val="32"/>
          <w:szCs w:val="32"/>
        </w:rPr>
      </w:pPr>
    </w:p>
    <w:p w:rsidR="00060BD0" w:rsidRPr="00541E1F" w:rsidRDefault="00060BD0" w:rsidP="00682B1F">
      <w:pPr>
        <w:spacing w:after="0" w:line="240" w:lineRule="auto"/>
        <w:jc w:val="center"/>
        <w:rPr>
          <w:rFonts w:ascii="Times New Roman" w:hAnsi="Times New Roman" w:cs="Times New Roman"/>
          <w:b/>
          <w:bCs/>
          <w:sz w:val="32"/>
          <w:szCs w:val="32"/>
        </w:rPr>
      </w:pPr>
    </w:p>
    <w:p w:rsidR="00060BD0" w:rsidRPr="00541E1F" w:rsidRDefault="00060BD0" w:rsidP="00682B1F">
      <w:pPr>
        <w:spacing w:after="0" w:line="240" w:lineRule="auto"/>
        <w:jc w:val="center"/>
        <w:rPr>
          <w:rFonts w:ascii="Times New Roman" w:hAnsi="Times New Roman" w:cs="Times New Roman"/>
          <w:b/>
          <w:bCs/>
          <w:sz w:val="32"/>
          <w:szCs w:val="32"/>
        </w:rPr>
      </w:pPr>
    </w:p>
    <w:p w:rsidR="00257770" w:rsidRPr="00541E1F" w:rsidRDefault="00257770" w:rsidP="00682B1F">
      <w:pPr>
        <w:spacing w:after="0" w:line="240" w:lineRule="auto"/>
        <w:jc w:val="center"/>
        <w:rPr>
          <w:rFonts w:ascii="Times New Roman" w:hAnsi="Times New Roman" w:cs="Times New Roman"/>
          <w:b/>
          <w:bCs/>
          <w:sz w:val="32"/>
          <w:szCs w:val="32"/>
        </w:rPr>
      </w:pPr>
    </w:p>
    <w:p w:rsidR="00257770" w:rsidRPr="00541E1F" w:rsidRDefault="00257770" w:rsidP="00682B1F">
      <w:pPr>
        <w:spacing w:after="0" w:line="240" w:lineRule="auto"/>
        <w:jc w:val="center"/>
        <w:rPr>
          <w:rFonts w:ascii="Times New Roman" w:hAnsi="Times New Roman" w:cs="Times New Roman"/>
          <w:b/>
          <w:bCs/>
          <w:sz w:val="32"/>
          <w:szCs w:val="32"/>
        </w:rPr>
      </w:pPr>
    </w:p>
    <w:p w:rsidR="00BD1A2F" w:rsidRPr="00541E1F" w:rsidRDefault="00BD1A2F" w:rsidP="00682B1F">
      <w:pPr>
        <w:spacing w:after="0" w:line="240" w:lineRule="auto"/>
        <w:jc w:val="center"/>
        <w:rPr>
          <w:rFonts w:ascii="Times New Roman" w:hAnsi="Times New Roman" w:cs="Times New Roman"/>
          <w:b/>
          <w:bCs/>
          <w:sz w:val="36"/>
          <w:szCs w:val="36"/>
        </w:rPr>
      </w:pPr>
    </w:p>
    <w:p w:rsidR="00C4177B" w:rsidRDefault="00C4177B" w:rsidP="00682B1F">
      <w:pPr>
        <w:spacing w:after="0" w:line="240" w:lineRule="auto"/>
        <w:jc w:val="center"/>
        <w:rPr>
          <w:rFonts w:ascii="Times New Roman" w:hAnsi="Times New Roman" w:cs="Times New Roman"/>
          <w:b/>
          <w:bCs/>
          <w:sz w:val="36"/>
          <w:szCs w:val="36"/>
        </w:rPr>
      </w:pPr>
    </w:p>
    <w:p w:rsidR="00C4177B" w:rsidRDefault="00C4177B" w:rsidP="00682B1F">
      <w:pPr>
        <w:spacing w:after="0" w:line="240" w:lineRule="auto"/>
        <w:jc w:val="center"/>
        <w:rPr>
          <w:rFonts w:ascii="Times New Roman" w:hAnsi="Times New Roman" w:cs="Times New Roman"/>
          <w:b/>
          <w:bCs/>
          <w:sz w:val="36"/>
          <w:szCs w:val="36"/>
        </w:rPr>
      </w:pPr>
    </w:p>
    <w:p w:rsidR="00C4177B" w:rsidRDefault="00C4177B" w:rsidP="00682B1F">
      <w:pPr>
        <w:spacing w:after="0" w:line="240" w:lineRule="auto"/>
        <w:jc w:val="center"/>
        <w:rPr>
          <w:rFonts w:ascii="Times New Roman" w:hAnsi="Times New Roman" w:cs="Times New Roman"/>
          <w:b/>
          <w:bCs/>
          <w:sz w:val="36"/>
          <w:szCs w:val="36"/>
        </w:rPr>
      </w:pPr>
    </w:p>
    <w:p w:rsidR="00257770" w:rsidRPr="00541E1F" w:rsidRDefault="00257770" w:rsidP="00682B1F">
      <w:pPr>
        <w:spacing w:after="0" w:line="240" w:lineRule="auto"/>
        <w:jc w:val="center"/>
        <w:rPr>
          <w:rFonts w:ascii="Times New Roman" w:hAnsi="Times New Roman" w:cs="Times New Roman"/>
          <w:b/>
          <w:bCs/>
          <w:sz w:val="36"/>
          <w:szCs w:val="36"/>
        </w:rPr>
      </w:pPr>
      <w:r w:rsidRPr="00541E1F">
        <w:rPr>
          <w:rFonts w:ascii="Times New Roman" w:hAnsi="Times New Roman" w:cs="Times New Roman"/>
          <w:b/>
          <w:bCs/>
          <w:sz w:val="36"/>
          <w:szCs w:val="36"/>
        </w:rPr>
        <w:t>Программы внеурочной деятельности</w:t>
      </w:r>
    </w:p>
    <w:p w:rsidR="00257770" w:rsidRPr="00541E1F" w:rsidRDefault="00257770" w:rsidP="00682B1F">
      <w:pPr>
        <w:spacing w:after="0" w:line="240" w:lineRule="auto"/>
        <w:jc w:val="center"/>
        <w:rPr>
          <w:rFonts w:ascii="Times New Roman" w:hAnsi="Times New Roman" w:cs="Times New Roman"/>
          <w:b/>
          <w:bCs/>
          <w:sz w:val="36"/>
          <w:szCs w:val="36"/>
        </w:rPr>
      </w:pPr>
    </w:p>
    <w:p w:rsidR="009911D7" w:rsidRDefault="00084355" w:rsidP="00682B1F">
      <w:pPr>
        <w:spacing w:after="0" w:line="240" w:lineRule="auto"/>
        <w:jc w:val="center"/>
        <w:rPr>
          <w:rFonts w:ascii="Times New Roman" w:hAnsi="Times New Roman" w:cs="Times New Roman"/>
          <w:b/>
          <w:bCs/>
          <w:sz w:val="32"/>
          <w:szCs w:val="32"/>
        </w:rPr>
      </w:pPr>
      <w:r w:rsidRPr="00541E1F">
        <w:rPr>
          <w:rFonts w:ascii="Times New Roman" w:hAnsi="Times New Roman" w:cs="Times New Roman"/>
          <w:b/>
          <w:bCs/>
          <w:sz w:val="32"/>
          <w:szCs w:val="32"/>
        </w:rPr>
        <w:t>Программ</w:t>
      </w:r>
      <w:r w:rsidR="009911D7">
        <w:rPr>
          <w:rFonts w:ascii="Times New Roman" w:hAnsi="Times New Roman" w:cs="Times New Roman"/>
          <w:b/>
          <w:bCs/>
          <w:sz w:val="32"/>
          <w:szCs w:val="32"/>
        </w:rPr>
        <w:t>ы</w:t>
      </w:r>
      <w:r w:rsidRPr="00541E1F">
        <w:rPr>
          <w:rFonts w:ascii="Times New Roman" w:hAnsi="Times New Roman" w:cs="Times New Roman"/>
          <w:b/>
          <w:bCs/>
          <w:sz w:val="32"/>
          <w:szCs w:val="32"/>
        </w:rPr>
        <w:t xml:space="preserve">  внеурочной деятельности</w:t>
      </w:r>
    </w:p>
    <w:p w:rsidR="00084355" w:rsidRPr="00541E1F" w:rsidRDefault="009911D7" w:rsidP="00682B1F">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по общеинтеллектуальному направлению</w:t>
      </w:r>
    </w:p>
    <w:p w:rsidR="009911D7" w:rsidRDefault="009911D7" w:rsidP="00682B1F">
      <w:pPr>
        <w:spacing w:after="0" w:line="240" w:lineRule="auto"/>
        <w:ind w:firstLine="539"/>
        <w:jc w:val="center"/>
        <w:rPr>
          <w:rFonts w:ascii="Times New Roman" w:hAnsi="Times New Roman" w:cs="Times New Roman"/>
          <w:b/>
          <w:bCs/>
          <w:sz w:val="32"/>
          <w:szCs w:val="32"/>
        </w:rPr>
      </w:pPr>
    </w:p>
    <w:p w:rsidR="00084355" w:rsidRPr="00541E1F" w:rsidRDefault="009911D7" w:rsidP="00682B1F">
      <w:pPr>
        <w:spacing w:after="0" w:line="240" w:lineRule="auto"/>
        <w:ind w:firstLine="539"/>
        <w:jc w:val="center"/>
        <w:rPr>
          <w:rFonts w:ascii="Times New Roman" w:hAnsi="Times New Roman" w:cs="Times New Roman"/>
          <w:b/>
          <w:bCs/>
          <w:sz w:val="32"/>
          <w:szCs w:val="32"/>
        </w:rPr>
      </w:pPr>
      <w:r>
        <w:rPr>
          <w:rFonts w:ascii="Times New Roman" w:hAnsi="Times New Roman" w:cs="Times New Roman"/>
          <w:b/>
          <w:bCs/>
          <w:sz w:val="32"/>
          <w:szCs w:val="32"/>
        </w:rPr>
        <w:t xml:space="preserve">Программа кружка </w:t>
      </w:r>
      <w:r w:rsidR="00084355" w:rsidRPr="00541E1F">
        <w:rPr>
          <w:rFonts w:ascii="Times New Roman" w:hAnsi="Times New Roman" w:cs="Times New Roman"/>
          <w:b/>
          <w:bCs/>
          <w:sz w:val="32"/>
          <w:szCs w:val="32"/>
        </w:rPr>
        <w:t>«Я - исследователь»</w:t>
      </w:r>
    </w:p>
    <w:p w:rsidR="00084355" w:rsidRPr="00541E1F" w:rsidRDefault="00084355"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Пояснительная записка</w:t>
      </w:r>
    </w:p>
    <w:p w:rsidR="00084355" w:rsidRPr="00541E1F" w:rsidRDefault="00084355" w:rsidP="00682B1F">
      <w:pPr>
        <w:pStyle w:val="a7"/>
        <w:spacing w:before="0" w:beforeAutospacing="0" w:after="0" w:afterAutospacing="0"/>
        <w:ind w:firstLine="539"/>
        <w:jc w:val="both"/>
        <w:rPr>
          <w:rFonts w:ascii="Times New Roman" w:hAnsi="Times New Roman"/>
          <w:sz w:val="28"/>
          <w:szCs w:val="28"/>
        </w:rPr>
      </w:pPr>
      <w:r w:rsidRPr="00541E1F">
        <w:rPr>
          <w:rFonts w:ascii="Times New Roman" w:hAnsi="Times New Roman"/>
          <w:sz w:val="28"/>
          <w:szCs w:val="28"/>
        </w:rPr>
        <w:t xml:space="preserve">Новые стандарты образования предполагают внесение значительных изменений в структуру и содержание, цели и задачи образования, смещение акцентов с одной задачи – вооружить учащегося знаниями, на другую – формировать у него общеучебные умения и навыки, как основу учебной деятельности. Учебная деятельность школьника должна быть освоена им в полной мере, со стороны всех своих компонентов: ученик должен быть ориентирован на нахождение общего способа решения задач (выделение учебной задачи), хорошо владеть системой действий, позволяющих решать эти задачи (учебные действия); уметь самостоятельно контролировать процесс своей учебной работы (контроль) и адекватно оценивать качество его выполнения (оценка), только тогда ученик становится субъектом учебной деятельности. </w:t>
      </w:r>
    </w:p>
    <w:p w:rsidR="00084355" w:rsidRPr="00541E1F" w:rsidRDefault="00084355"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Одним из способов превращения ученика в субъект учебной деятельности является его участие в исследовательской деятельности.</w:t>
      </w:r>
    </w:p>
    <w:p w:rsidR="00084355" w:rsidRPr="00541E1F" w:rsidRDefault="00084355"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Направление внеурочной деятельности</w:t>
      </w:r>
      <w:r w:rsidRPr="00541E1F">
        <w:rPr>
          <w:rFonts w:ascii="Times New Roman" w:hAnsi="Times New Roman" w:cs="Times New Roman"/>
          <w:b/>
          <w:bCs/>
          <w:sz w:val="28"/>
          <w:szCs w:val="28"/>
        </w:rPr>
        <w:t xml:space="preserve">«Проектной деятельности» </w:t>
      </w:r>
      <w:r w:rsidRPr="00541E1F">
        <w:rPr>
          <w:rFonts w:ascii="Times New Roman" w:hAnsi="Times New Roman" w:cs="Times New Roman"/>
          <w:sz w:val="28"/>
          <w:szCs w:val="28"/>
        </w:rPr>
        <w:t>разработано на основе федерального компонента государственного стандарта начального общего образования. В соответствии с учебным планом ГБОУ Республики Марий Эл «Школа-интернат среднего (полного) общего образования с углубленным изучением отдельных предметов г. Козьмодемьяска» на проектную деятельность в 1-4  классах отводится 1 внеаудиторный час в неделю. Соответственно программа рассчитана на 26 часов в 1 классе (начиная со 2 четверти), 34 часа – во 2-4 классах внеаудиторной занятости  и реализуется на занятиях кружка «Я – исследователь».</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b/>
          <w:bCs/>
          <w:sz w:val="28"/>
          <w:szCs w:val="28"/>
        </w:rPr>
        <w:t>Исследовательская деятельность</w:t>
      </w:r>
      <w:r w:rsidRPr="00541E1F">
        <w:rPr>
          <w:rFonts w:ascii="Times New Roman" w:hAnsi="Times New Roman" w:cs="Times New Roman"/>
          <w:sz w:val="28"/>
          <w:szCs w:val="28"/>
        </w:rPr>
        <w:t xml:space="preserve"> является средством освоения действительности и его главные цели – установление истины, развитие умения работать с информацией, формирование исследовательского стиля мышления.            Особенно это актуально для учащихся начальной школы, поскольку именно на этом этапе учебная деятельность является ведущей и определяет развитие главных познавательных особенностей развивающейся личности. Результатом этой деятельности является формирование познавательных мотивов, исследовательских умений, субъективно новых для учащихся знаний и способов деятельности.  </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 xml:space="preserve"> Исследовательская практика ребенка интенсивно может развиваться в сфере дополнительного образования на внеклассных и внеурочных занятиях. Исследовательская деятельность позволяет привлекать к работе разные категории участников образовательного процесса (учащихся, родителей, учителей), создает условия для работы с семьей, общения детей и взрослых, их самовыражения и самоутверждения, развития творческих способностей, предоставляет возможность для отдыха и удовлетворения своих потребностей.</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Программа «Я–исследователь» является продолжением урочной деятельности, опирается на идеи  образовательной системы  «Школа 2100», методику и программу исследовательского обучения младших школьников автора А.И.Савенкова.</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b/>
          <w:bCs/>
          <w:i/>
          <w:iCs/>
          <w:sz w:val="28"/>
          <w:szCs w:val="28"/>
        </w:rPr>
        <w:t>Ценность программы</w:t>
      </w:r>
      <w:r w:rsidRPr="00541E1F">
        <w:rPr>
          <w:rFonts w:ascii="Times New Roman" w:hAnsi="Times New Roman" w:cs="Times New Roman"/>
          <w:sz w:val="28"/>
          <w:szCs w:val="28"/>
        </w:rPr>
        <w:t xml:space="preserve"> заключается в том, что учащиеся   получают возможность посмотреть на различные проблемы с позиции ученых, ощутить весь спектр требований к научному исследованию.</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 xml:space="preserve">Ее </w:t>
      </w:r>
      <w:r w:rsidRPr="00541E1F">
        <w:rPr>
          <w:rFonts w:ascii="Times New Roman" w:hAnsi="Times New Roman" w:cs="Times New Roman"/>
          <w:b/>
          <w:bCs/>
          <w:i/>
          <w:iCs/>
          <w:sz w:val="28"/>
          <w:szCs w:val="28"/>
        </w:rPr>
        <w:t>актуальность</w:t>
      </w:r>
      <w:r w:rsidRPr="00541E1F">
        <w:rPr>
          <w:rFonts w:ascii="Times New Roman" w:hAnsi="Times New Roman" w:cs="Times New Roman"/>
          <w:sz w:val="28"/>
          <w:szCs w:val="28"/>
        </w:rPr>
        <w:t>основывается на интересе, потребностях учащихся и их родителей. В программе удачно сочетаются взаимодействие школы с семьей, творчество и развитие, эмоциональное благополучие детей и взрослых. Она способствует ознакомлению с организацией коллективного и индивидуального исследования, обучению в действии, побуждает к наблюдениям и экспериментированию, опирается на собственный жизненный опыт, позволяет чередовать коллективную и индивидуальную деятельность.</w:t>
      </w:r>
    </w:p>
    <w:p w:rsidR="00084355" w:rsidRPr="00541E1F" w:rsidRDefault="00084355"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b/>
          <w:bCs/>
          <w:i/>
          <w:iCs/>
          <w:sz w:val="28"/>
          <w:szCs w:val="28"/>
        </w:rPr>
        <w:t>Актуальность</w:t>
      </w:r>
      <w:r w:rsidRPr="00541E1F">
        <w:rPr>
          <w:rFonts w:ascii="Times New Roman" w:hAnsi="Times New Roman" w:cs="Times New Roman"/>
          <w:sz w:val="28"/>
          <w:szCs w:val="28"/>
        </w:rPr>
        <w:t xml:space="preserve"> исследовательской деятельности сегодня осознается всеми. ФГОС нового поколения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реализации основной образовательной программы начального общего образования. Современные развивающие программы начального образования включают исследовательскую деятельность в содержание различных курсов  и внеурочной деятельности. </w:t>
      </w:r>
    </w:p>
    <w:p w:rsidR="00084355" w:rsidRPr="00541E1F" w:rsidRDefault="00084355"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b/>
          <w:bCs/>
          <w:i/>
          <w:iCs/>
          <w:sz w:val="28"/>
          <w:szCs w:val="28"/>
        </w:rPr>
        <w:t>Актуальность</w:t>
      </w:r>
      <w:r w:rsidRPr="00541E1F">
        <w:rPr>
          <w:rFonts w:ascii="Times New Roman" w:hAnsi="Times New Roman" w:cs="Times New Roman"/>
          <w:sz w:val="28"/>
          <w:szCs w:val="28"/>
        </w:rPr>
        <w:t xml:space="preserve"> программы также обусловлена ее методологической значимостью. Знания и умения, необходимые для организации  исследовательской и проектной деятельности, в будущем станут основой для организации научно-исследовательской деятельности в вузах, колледжах, техникумах и т.д.</w:t>
      </w:r>
    </w:p>
    <w:p w:rsidR="00084355" w:rsidRPr="00541E1F" w:rsidRDefault="00084355" w:rsidP="00682B1F">
      <w:pPr>
        <w:spacing w:after="0" w:line="240" w:lineRule="auto"/>
        <w:ind w:firstLine="539"/>
        <w:jc w:val="both"/>
        <w:rPr>
          <w:rFonts w:ascii="Times New Roman" w:hAnsi="Times New Roman" w:cs="Times New Roman"/>
          <w:sz w:val="28"/>
          <w:szCs w:val="28"/>
        </w:rPr>
      </w:pPr>
      <w:r w:rsidRPr="00541E1F">
        <w:rPr>
          <w:rFonts w:ascii="Times New Roman" w:hAnsi="Times New Roman" w:cs="Times New Roman"/>
          <w:sz w:val="28"/>
          <w:szCs w:val="28"/>
        </w:rPr>
        <w:t xml:space="preserve">Программа позволяет реализовать актуальные в настоящее время компетентностный, личностно  ориентированный,  деятельностный подходы.  </w:t>
      </w:r>
    </w:p>
    <w:p w:rsidR="00084355" w:rsidRPr="00541E1F" w:rsidRDefault="00084355" w:rsidP="00682B1F">
      <w:pPr>
        <w:pStyle w:val="aff3"/>
        <w:ind w:firstLine="539"/>
        <w:jc w:val="both"/>
        <w:rPr>
          <w:rFonts w:ascii="Times New Roman" w:hAnsi="Times New Roman" w:cs="Times New Roman"/>
          <w:sz w:val="28"/>
          <w:szCs w:val="28"/>
        </w:rPr>
      </w:pPr>
      <w:r w:rsidRPr="00541E1F">
        <w:rPr>
          <w:rFonts w:ascii="Times New Roman" w:hAnsi="Times New Roman" w:cs="Times New Roman"/>
          <w:b/>
          <w:bCs/>
          <w:sz w:val="28"/>
          <w:szCs w:val="28"/>
        </w:rPr>
        <w:t>Основные принципы реализации программы</w:t>
      </w:r>
      <w:r w:rsidRPr="00541E1F">
        <w:rPr>
          <w:rFonts w:ascii="Times New Roman" w:hAnsi="Times New Roman" w:cs="Times New Roman"/>
          <w:i/>
          <w:iCs/>
          <w:sz w:val="28"/>
          <w:szCs w:val="28"/>
        </w:rPr>
        <w:t xml:space="preserve"> – </w:t>
      </w:r>
      <w:r w:rsidRPr="00541E1F">
        <w:rPr>
          <w:rFonts w:ascii="Times New Roman" w:hAnsi="Times New Roman" w:cs="Times New Roman"/>
          <w:sz w:val="28"/>
          <w:szCs w:val="28"/>
        </w:rPr>
        <w:t>научность, доступность, добровольность, субъектность, деятельностный и личностный подходы, преемственность, результативность, партнерство, творчество и успех.</w:t>
      </w:r>
    </w:p>
    <w:p w:rsidR="00084355" w:rsidRPr="00541E1F" w:rsidRDefault="00084355" w:rsidP="00CF407D">
      <w:pPr>
        <w:pStyle w:val="aff3"/>
        <w:numPr>
          <w:ilvl w:val="0"/>
          <w:numId w:val="324"/>
        </w:numPr>
        <w:ind w:left="0" w:firstLine="539"/>
        <w:jc w:val="center"/>
        <w:rPr>
          <w:rFonts w:ascii="Times New Roman" w:hAnsi="Times New Roman" w:cs="Times New Roman"/>
          <w:b/>
          <w:bCs/>
          <w:sz w:val="28"/>
          <w:szCs w:val="28"/>
        </w:rPr>
      </w:pPr>
      <w:r w:rsidRPr="00541E1F">
        <w:rPr>
          <w:rFonts w:ascii="Times New Roman" w:hAnsi="Times New Roman" w:cs="Times New Roman"/>
          <w:b/>
          <w:bCs/>
          <w:sz w:val="28"/>
          <w:szCs w:val="28"/>
        </w:rPr>
        <w:t>Цель и задачи курса «Я – исследователь»</w:t>
      </w:r>
    </w:p>
    <w:p w:rsidR="00084355" w:rsidRPr="00541E1F" w:rsidRDefault="00084355" w:rsidP="00682B1F">
      <w:pPr>
        <w:pStyle w:val="aff3"/>
        <w:ind w:firstLine="539"/>
        <w:jc w:val="both"/>
        <w:rPr>
          <w:rFonts w:ascii="Times New Roman" w:hAnsi="Times New Roman" w:cs="Times New Roman"/>
          <w:sz w:val="28"/>
          <w:szCs w:val="28"/>
        </w:rPr>
      </w:pPr>
      <w:r w:rsidRPr="00541E1F">
        <w:rPr>
          <w:rFonts w:ascii="Times New Roman" w:hAnsi="Times New Roman" w:cs="Times New Roman"/>
          <w:b/>
          <w:bCs/>
          <w:sz w:val="28"/>
          <w:szCs w:val="28"/>
        </w:rPr>
        <w:t>Цель программы:</w:t>
      </w:r>
      <w:r w:rsidRPr="00541E1F">
        <w:rPr>
          <w:rFonts w:ascii="Times New Roman" w:hAnsi="Times New Roman" w:cs="Times New Roman"/>
          <w:sz w:val="28"/>
          <w:szCs w:val="28"/>
        </w:rPr>
        <w:t>развитие интеллектуально-творческого потенциала личности ребенка младшего школьного возраста путём обогащения специальными знаниями, совершенствования умений и навыков исследовательского поведения и развития исследовательских способностей.</w:t>
      </w:r>
    </w:p>
    <w:p w:rsidR="00084355" w:rsidRPr="00541E1F" w:rsidRDefault="00084355" w:rsidP="00682B1F">
      <w:pPr>
        <w:pStyle w:val="aff3"/>
        <w:ind w:firstLine="540"/>
        <w:jc w:val="both"/>
        <w:rPr>
          <w:rFonts w:ascii="Times New Roman" w:hAnsi="Times New Roman" w:cs="Times New Roman"/>
          <w:b/>
          <w:bCs/>
          <w:sz w:val="28"/>
          <w:szCs w:val="28"/>
        </w:rPr>
      </w:pPr>
      <w:r w:rsidRPr="00541E1F">
        <w:rPr>
          <w:rFonts w:ascii="Times New Roman" w:hAnsi="Times New Roman" w:cs="Times New Roman"/>
          <w:b/>
          <w:bCs/>
          <w:sz w:val="28"/>
          <w:szCs w:val="28"/>
        </w:rPr>
        <w:t>Задачи программы:</w:t>
      </w:r>
    </w:p>
    <w:p w:rsidR="00084355" w:rsidRPr="00541E1F" w:rsidRDefault="00084355" w:rsidP="00CF407D">
      <w:pPr>
        <w:pStyle w:val="aff3"/>
        <w:numPr>
          <w:ilvl w:val="0"/>
          <w:numId w:val="336"/>
        </w:numPr>
        <w:ind w:left="0"/>
        <w:jc w:val="both"/>
        <w:rPr>
          <w:rFonts w:ascii="Times New Roman" w:hAnsi="Times New Roman" w:cs="Times New Roman"/>
          <w:sz w:val="28"/>
          <w:szCs w:val="28"/>
        </w:rPr>
      </w:pPr>
      <w:r w:rsidRPr="00541E1F">
        <w:rPr>
          <w:rFonts w:ascii="Times New Roman" w:hAnsi="Times New Roman" w:cs="Times New Roman"/>
          <w:sz w:val="28"/>
          <w:szCs w:val="28"/>
        </w:rPr>
        <w:t>формировать представление об исследовательском обучении как ведущем способе учебной деятельности;</w:t>
      </w:r>
    </w:p>
    <w:p w:rsidR="00084355" w:rsidRPr="00541E1F" w:rsidRDefault="00084355" w:rsidP="00CF407D">
      <w:pPr>
        <w:pStyle w:val="aff3"/>
        <w:numPr>
          <w:ilvl w:val="0"/>
          <w:numId w:val="336"/>
        </w:numPr>
        <w:ind w:left="0"/>
        <w:jc w:val="both"/>
        <w:rPr>
          <w:rFonts w:ascii="Times New Roman" w:hAnsi="Times New Roman" w:cs="Times New Roman"/>
          <w:sz w:val="28"/>
          <w:szCs w:val="28"/>
        </w:rPr>
      </w:pPr>
      <w:r w:rsidRPr="00541E1F">
        <w:rPr>
          <w:rFonts w:ascii="Times New Roman" w:hAnsi="Times New Roman" w:cs="Times New Roman"/>
          <w:sz w:val="28"/>
          <w:szCs w:val="28"/>
        </w:rPr>
        <w:t>обучать специальным знаниям, необходимым для проведения самостоятельных исследований;</w:t>
      </w:r>
    </w:p>
    <w:p w:rsidR="00084355" w:rsidRPr="00541E1F" w:rsidRDefault="00084355" w:rsidP="00CF407D">
      <w:pPr>
        <w:pStyle w:val="aff3"/>
        <w:numPr>
          <w:ilvl w:val="0"/>
          <w:numId w:val="336"/>
        </w:numPr>
        <w:ind w:left="0"/>
        <w:jc w:val="both"/>
        <w:rPr>
          <w:rFonts w:ascii="Times New Roman" w:hAnsi="Times New Roman" w:cs="Times New Roman"/>
          <w:sz w:val="28"/>
          <w:szCs w:val="28"/>
        </w:rPr>
      </w:pPr>
      <w:r w:rsidRPr="00541E1F">
        <w:rPr>
          <w:rFonts w:ascii="Times New Roman" w:hAnsi="Times New Roman" w:cs="Times New Roman"/>
          <w:sz w:val="28"/>
          <w:szCs w:val="28"/>
        </w:rPr>
        <w:t>формировать и развивать умения и навыки исследовательского поиска;</w:t>
      </w:r>
    </w:p>
    <w:p w:rsidR="00084355" w:rsidRPr="00541E1F" w:rsidRDefault="00084355" w:rsidP="00CF407D">
      <w:pPr>
        <w:pStyle w:val="aff3"/>
        <w:numPr>
          <w:ilvl w:val="0"/>
          <w:numId w:val="336"/>
        </w:numPr>
        <w:ind w:left="0"/>
        <w:jc w:val="both"/>
        <w:rPr>
          <w:rFonts w:ascii="Times New Roman" w:hAnsi="Times New Roman" w:cs="Times New Roman"/>
          <w:sz w:val="28"/>
          <w:szCs w:val="28"/>
        </w:rPr>
      </w:pPr>
      <w:r w:rsidRPr="00541E1F">
        <w:rPr>
          <w:rFonts w:ascii="Times New Roman" w:hAnsi="Times New Roman" w:cs="Times New Roman"/>
          <w:sz w:val="28"/>
          <w:szCs w:val="28"/>
        </w:rPr>
        <w:t>развивать познавательные потребности и способности, креативность;</w:t>
      </w:r>
    </w:p>
    <w:p w:rsidR="00084355" w:rsidRPr="00541E1F" w:rsidRDefault="00084355" w:rsidP="00CF407D">
      <w:pPr>
        <w:pStyle w:val="aff3"/>
        <w:numPr>
          <w:ilvl w:val="0"/>
          <w:numId w:val="336"/>
        </w:numPr>
        <w:ind w:left="0"/>
        <w:jc w:val="both"/>
        <w:rPr>
          <w:rFonts w:ascii="Times New Roman" w:hAnsi="Times New Roman" w:cs="Times New Roman"/>
          <w:sz w:val="28"/>
          <w:szCs w:val="28"/>
        </w:rPr>
      </w:pPr>
      <w:r w:rsidRPr="00541E1F">
        <w:rPr>
          <w:rFonts w:ascii="Times New Roman" w:hAnsi="Times New Roman" w:cs="Times New Roman"/>
          <w:sz w:val="28"/>
          <w:szCs w:val="28"/>
        </w:rPr>
        <w:t>стимулировать у младших школьников интерес к фундаментальным и прикладным наукам, содействовать формированию научной картины мира.</w:t>
      </w:r>
    </w:p>
    <w:p w:rsidR="00084355" w:rsidRPr="00541E1F" w:rsidRDefault="00084355" w:rsidP="00CF407D">
      <w:pPr>
        <w:widowControl w:val="0"/>
        <w:numPr>
          <w:ilvl w:val="0"/>
          <w:numId w:val="324"/>
        </w:numPr>
        <w:spacing w:after="0" w:line="240" w:lineRule="auto"/>
        <w:ind w:left="0" w:firstLine="540"/>
        <w:jc w:val="center"/>
        <w:rPr>
          <w:rFonts w:ascii="Times New Roman" w:hAnsi="Times New Roman" w:cs="Times New Roman"/>
          <w:b/>
          <w:bCs/>
          <w:sz w:val="28"/>
          <w:szCs w:val="28"/>
        </w:rPr>
      </w:pPr>
      <w:r w:rsidRPr="00541E1F">
        <w:rPr>
          <w:rFonts w:ascii="Times New Roman" w:hAnsi="Times New Roman" w:cs="Times New Roman"/>
          <w:b/>
          <w:bCs/>
          <w:sz w:val="28"/>
          <w:szCs w:val="28"/>
        </w:rPr>
        <w:t>Содержание программы</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Содержание данной программы согласовано с содержанием программ по психологии, педагогике, риторике, информатике, окружающему миру.  Логика построения программы обусловлена системой последовательной работы по овладению учащимися основами исследовательской деятельности: от осмысления сути исследовательской деятельности, от истоков научной мысли и теории, от творческой и уникальной деятельности выдающихся ученых к изучению составных частей исследовательской деятельности. Необходимо, чтобы занятия курса побуждали к активной мыслительной деятельности, учили наблюдать понимать, осмысливать причинно-следственные связи между деятельностью человека и наукой, тем самым вырабатывать собственное отношение к окружающему миру.</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 xml:space="preserve">Теоретические и практические занятия способствуют развитию устной коммуникативной и речевой компетенции учащихся, умениям: </w:t>
      </w:r>
    </w:p>
    <w:p w:rsidR="00084355" w:rsidRPr="00541E1F" w:rsidRDefault="00084355" w:rsidP="00CF407D">
      <w:pPr>
        <w:pStyle w:val="aff3"/>
        <w:numPr>
          <w:ilvl w:val="0"/>
          <w:numId w:val="337"/>
        </w:numPr>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вести устный диалог на заданную тему; </w:t>
      </w:r>
    </w:p>
    <w:p w:rsidR="00084355" w:rsidRPr="00541E1F" w:rsidRDefault="00084355" w:rsidP="00CF407D">
      <w:pPr>
        <w:pStyle w:val="aff3"/>
        <w:numPr>
          <w:ilvl w:val="0"/>
          <w:numId w:val="337"/>
        </w:numPr>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участвовать в обсуждении исследуемого объекта или собранного материала; </w:t>
      </w:r>
    </w:p>
    <w:p w:rsidR="00084355" w:rsidRPr="00541E1F" w:rsidRDefault="00084355" w:rsidP="00CF407D">
      <w:pPr>
        <w:pStyle w:val="aff3"/>
        <w:numPr>
          <w:ilvl w:val="0"/>
          <w:numId w:val="337"/>
        </w:numPr>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участвовать в работе конференций, чтений. </w:t>
      </w:r>
    </w:p>
    <w:p w:rsidR="00084355" w:rsidRPr="00541E1F" w:rsidRDefault="00084355" w:rsidP="00CF407D">
      <w:pPr>
        <w:pStyle w:val="aff3"/>
        <w:numPr>
          <w:ilvl w:val="0"/>
          <w:numId w:val="337"/>
        </w:numPr>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участвовать в работе конференций, чтений. </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Работа над исследованием (проектом) предваряется необходимым этапом – работой над темой, в процессе которой детям предлагается собирать самую разную информацию по общей теме. При этом учащиеся сами выбирают, что именно они хотели бы узнать в рамках данной темы. При дальнейшей работе составленная общая энциклопедия или картотека может служить одним из основных источников информации по теме.</w:t>
      </w:r>
    </w:p>
    <w:p w:rsidR="00084355" w:rsidRPr="00541E1F" w:rsidRDefault="00084355" w:rsidP="00682B1F">
      <w:pPr>
        <w:pStyle w:val="aff3"/>
        <w:ind w:firstLine="540"/>
        <w:jc w:val="both"/>
        <w:rPr>
          <w:rFonts w:ascii="Times New Roman" w:hAnsi="Times New Roman" w:cs="Times New Roman"/>
          <w:b/>
          <w:bCs/>
          <w:i/>
          <w:iCs/>
          <w:sz w:val="28"/>
          <w:szCs w:val="28"/>
        </w:rPr>
      </w:pPr>
      <w:r w:rsidRPr="00541E1F">
        <w:rPr>
          <w:rFonts w:ascii="Times New Roman" w:hAnsi="Times New Roman" w:cs="Times New Roman"/>
          <w:b/>
          <w:bCs/>
          <w:i/>
          <w:iCs/>
          <w:sz w:val="28"/>
          <w:szCs w:val="28"/>
        </w:rPr>
        <w:t>Предлагаемый порядок действий:</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1. Знакомство класса с темой.</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2. Выбор подтем (областей знания).</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3. Сбор информации.</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4. Выбор проектов.</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5. Работа над проектами.</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6. Презентация проектов.</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Учитель выбирает общую тему или организует ее выбор учениками. Критерием выбора темы может быть желание провести собственное исследование, реализовать какой-либо проект, связанный по сюжету с какой-либо темой.</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При выборе подтемы учитель не только предлагает большое число подтем, но и подсказывает ученикам, как они могут сами их сформулировать.</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b/>
          <w:bCs/>
          <w:i/>
          <w:iCs/>
          <w:sz w:val="28"/>
          <w:szCs w:val="28"/>
        </w:rPr>
        <w:t xml:space="preserve">Классические источники информации – </w:t>
      </w:r>
      <w:r w:rsidRPr="00541E1F">
        <w:rPr>
          <w:rFonts w:ascii="Times New Roman" w:hAnsi="Times New Roman" w:cs="Times New Roman"/>
          <w:sz w:val="28"/>
          <w:szCs w:val="28"/>
        </w:rPr>
        <w:t xml:space="preserve"> энциклопедии и другие книги, в том числе из школьной библиотеки. Кроме того, это видеокассеты, энциклопедии и другие материалы на компакт-дисках, рассказы взрослых, экскурсии.</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Под рассказами взрослых понимаются не только рассказы родителей своим детям, но и беседы, интервью со специалистами в какой-то сфере деятельности, в том числе и во время специально организованных в школе встреч специалистов с детьми.</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Возможные экскурсии</w:t>
      </w:r>
      <w:r w:rsidRPr="00541E1F">
        <w:rPr>
          <w:rFonts w:ascii="Times New Roman" w:hAnsi="Times New Roman" w:cs="Times New Roman"/>
          <w:b/>
          <w:bCs/>
          <w:i/>
          <w:iCs/>
          <w:sz w:val="28"/>
          <w:szCs w:val="28"/>
        </w:rPr>
        <w:t>–</w:t>
      </w:r>
      <w:r w:rsidRPr="00541E1F">
        <w:rPr>
          <w:rFonts w:ascii="Times New Roman" w:hAnsi="Times New Roman" w:cs="Times New Roman"/>
          <w:sz w:val="28"/>
          <w:szCs w:val="28"/>
        </w:rPr>
        <w:t xml:space="preserve"> это экскурсии либо в музеи, либо на действующие предприятия.</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Кроме того, взрослые могут помочь детям получить информацию из Интернета.</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 xml:space="preserve">После того, как собраны сведения по большей части подтем, учитель обсуждает с детьми, какие исследования (поделки, проекты и мероприятия) возможны по итогам изучения темы. </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 xml:space="preserve">Творческими работами могут быть, например: рисунок, открытка, поделка, скульптура, игрушка, макет, рассказ, считалка, загадка, концерт, спектакль, викторина, КВНы, газета, книга, модель, костюм, фотоальбом, оформление стендов, выставок, доклад, конференция, электронная презентация, праздник и т.д. </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Дети сами выбирают тему, которая им интересна, или предлагают свою тему. Напоминаем, что эта работа выполняется добровольно.  При выполнении проекта используется рабочая тетрадь, в которой фиксируются все этапы работы над проектом.</w:t>
      </w:r>
    </w:p>
    <w:p w:rsidR="00084355" w:rsidRPr="00541E1F" w:rsidRDefault="00084355" w:rsidP="00682B1F">
      <w:pPr>
        <w:pStyle w:val="aff3"/>
        <w:ind w:firstLine="540"/>
        <w:jc w:val="both"/>
        <w:rPr>
          <w:rFonts w:ascii="Times New Roman" w:hAnsi="Times New Roman" w:cs="Times New Roman"/>
          <w:b/>
          <w:bCs/>
          <w:sz w:val="28"/>
          <w:szCs w:val="28"/>
        </w:rPr>
      </w:pPr>
      <w:r w:rsidRPr="00541E1F">
        <w:rPr>
          <w:rFonts w:ascii="Times New Roman" w:hAnsi="Times New Roman" w:cs="Times New Roman"/>
          <w:sz w:val="28"/>
          <w:szCs w:val="28"/>
        </w:rPr>
        <w:t>Каждое исследование (проект) должно быть доведено до успешного завершения, оставляя у ребенка ощущение гордости за полученный результат. После завершения исследования детям нужно предоставить возможность рассказать о своей работе, показать то, что у них получилось, и услышать похвалу в свой адрес.</w:t>
      </w:r>
      <w:r w:rsidRPr="00541E1F">
        <w:rPr>
          <w:rFonts w:ascii="Times New Roman" w:hAnsi="Times New Roman" w:cs="Times New Roman"/>
          <w:b/>
          <w:bCs/>
          <w:sz w:val="28"/>
          <w:szCs w:val="28"/>
        </w:rPr>
        <w:t> </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 xml:space="preserve">Занятия проводятся в виде игр, практических упражнений. При прохождении тем важным является целостность, открытость и адаптивность материала. </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В процессе прохождения курса формируются умения и навыки самостоятельной исследовательской деятельности; умения формулировать проблему исследования, выдвигать гипотезу; навыки овладения методикой сбора и оформления найденного материала; навыки овладения научными терминами в той области знания, в которой проводиться исследование; навыки овладения теоретическими знаниями по теме своей работы и шире; умения оформлять доклад,  исследовательскую работу.</w:t>
      </w:r>
    </w:p>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sz w:val="28"/>
          <w:szCs w:val="28"/>
        </w:rPr>
        <w:t>По окончании курса проводится публичная защита исследовательской работы – опыт научного учебного исследования по предметной тематике, выступление, демонстрация уровня психологической готовности учащихся к представлению результатов работы.</w:t>
      </w:r>
    </w:p>
    <w:p w:rsidR="00084355" w:rsidRPr="00541E1F" w:rsidRDefault="00084355" w:rsidP="00CF407D">
      <w:pPr>
        <w:numPr>
          <w:ilvl w:val="0"/>
          <w:numId w:val="324"/>
        </w:numPr>
        <w:spacing w:after="0" w:line="240" w:lineRule="auto"/>
        <w:ind w:left="0" w:firstLine="540"/>
        <w:jc w:val="center"/>
        <w:rPr>
          <w:rFonts w:ascii="Times New Roman" w:hAnsi="Times New Roman" w:cs="Times New Roman"/>
          <w:b/>
          <w:bCs/>
          <w:sz w:val="28"/>
          <w:szCs w:val="28"/>
        </w:rPr>
      </w:pPr>
      <w:r w:rsidRPr="00541E1F">
        <w:rPr>
          <w:rFonts w:ascii="Times New Roman" w:hAnsi="Times New Roman" w:cs="Times New Roman"/>
          <w:b/>
          <w:bCs/>
          <w:sz w:val="28"/>
          <w:szCs w:val="28"/>
        </w:rPr>
        <w:t>Особенности программы.</w:t>
      </w:r>
    </w:p>
    <w:p w:rsidR="00084355" w:rsidRPr="00541E1F" w:rsidRDefault="00084355" w:rsidP="00682B1F">
      <w:pPr>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b/>
          <w:bCs/>
          <w:i/>
          <w:iCs/>
          <w:sz w:val="28"/>
          <w:szCs w:val="28"/>
        </w:rPr>
        <w:t>Особенностью</w:t>
      </w:r>
      <w:r w:rsidRPr="00541E1F">
        <w:rPr>
          <w:rFonts w:ascii="Times New Roman" w:hAnsi="Times New Roman" w:cs="Times New Roman"/>
          <w:sz w:val="28"/>
          <w:szCs w:val="28"/>
        </w:rPr>
        <w:t xml:space="preserve"> данной программы является реализация педагогической идеи формирования у младших школьников умения учиться – самостоятельно добывать и систематизировать новые знания. В этом качестве программа обеспечивает реализацию следующих принципов:</w:t>
      </w:r>
    </w:p>
    <w:p w:rsidR="00084355" w:rsidRPr="00541E1F" w:rsidRDefault="00084355" w:rsidP="00CF407D">
      <w:pPr>
        <w:pStyle w:val="aff0"/>
        <w:numPr>
          <w:ilvl w:val="0"/>
          <w:numId w:val="338"/>
        </w:numPr>
        <w:suppressAutoHyphens w:val="0"/>
        <w:ind w:left="0" w:hanging="284"/>
        <w:jc w:val="both"/>
        <w:rPr>
          <w:rFonts w:ascii="Times New Roman" w:hAnsi="Times New Roman"/>
          <w:sz w:val="28"/>
          <w:szCs w:val="28"/>
        </w:rPr>
      </w:pPr>
      <w:r w:rsidRPr="00541E1F">
        <w:rPr>
          <w:rFonts w:ascii="Times New Roman" w:hAnsi="Times New Roman"/>
          <w:sz w:val="28"/>
          <w:szCs w:val="28"/>
        </w:rPr>
        <w:t>Непрерывность дополнительного образования как механизма полноты и целостности образования в целом;</w:t>
      </w:r>
    </w:p>
    <w:p w:rsidR="00084355" w:rsidRPr="00541E1F" w:rsidRDefault="00084355" w:rsidP="00CF407D">
      <w:pPr>
        <w:pStyle w:val="aff0"/>
        <w:numPr>
          <w:ilvl w:val="0"/>
          <w:numId w:val="338"/>
        </w:numPr>
        <w:suppressAutoHyphens w:val="0"/>
        <w:ind w:left="0" w:hanging="284"/>
        <w:jc w:val="both"/>
        <w:rPr>
          <w:rFonts w:ascii="Times New Roman" w:hAnsi="Times New Roman"/>
          <w:sz w:val="28"/>
          <w:szCs w:val="28"/>
        </w:rPr>
      </w:pPr>
      <w:r w:rsidRPr="00541E1F">
        <w:rPr>
          <w:rFonts w:ascii="Times New Roman" w:hAnsi="Times New Roman"/>
          <w:sz w:val="28"/>
          <w:szCs w:val="28"/>
        </w:rPr>
        <w:t>Развития индивидуальности каждого ребенка в процессе социального самоопределения в системе внеурочной деятельности;</w:t>
      </w:r>
    </w:p>
    <w:p w:rsidR="00084355" w:rsidRPr="00541E1F" w:rsidRDefault="00084355" w:rsidP="00CF407D">
      <w:pPr>
        <w:pStyle w:val="aff0"/>
        <w:numPr>
          <w:ilvl w:val="0"/>
          <w:numId w:val="338"/>
        </w:numPr>
        <w:suppressAutoHyphens w:val="0"/>
        <w:ind w:left="0" w:hanging="284"/>
        <w:jc w:val="both"/>
        <w:rPr>
          <w:rFonts w:ascii="Times New Roman" w:hAnsi="Times New Roman"/>
          <w:sz w:val="28"/>
          <w:szCs w:val="28"/>
        </w:rPr>
      </w:pPr>
      <w:r w:rsidRPr="00541E1F">
        <w:rPr>
          <w:rFonts w:ascii="Times New Roman" w:hAnsi="Times New Roman"/>
          <w:sz w:val="28"/>
          <w:szCs w:val="28"/>
        </w:rPr>
        <w:t>Системность организации учебно-воспитательного процесса;</w:t>
      </w:r>
    </w:p>
    <w:p w:rsidR="00084355" w:rsidRPr="00541E1F" w:rsidRDefault="00084355" w:rsidP="00CF407D">
      <w:pPr>
        <w:pStyle w:val="aff0"/>
        <w:numPr>
          <w:ilvl w:val="0"/>
          <w:numId w:val="338"/>
        </w:numPr>
        <w:suppressAutoHyphens w:val="0"/>
        <w:ind w:left="0" w:hanging="284"/>
        <w:jc w:val="both"/>
        <w:rPr>
          <w:rFonts w:ascii="Times New Roman" w:hAnsi="Times New Roman"/>
          <w:sz w:val="28"/>
          <w:szCs w:val="28"/>
        </w:rPr>
      </w:pPr>
      <w:r w:rsidRPr="00541E1F">
        <w:rPr>
          <w:rFonts w:ascii="Times New Roman" w:hAnsi="Times New Roman"/>
          <w:sz w:val="28"/>
          <w:szCs w:val="28"/>
        </w:rPr>
        <w:t>Раскрытие способностей и поддержка одаренности детей.</w:t>
      </w:r>
    </w:p>
    <w:p w:rsidR="00084355" w:rsidRPr="00541E1F" w:rsidRDefault="00084355"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bCs/>
          <w:i/>
          <w:iCs/>
          <w:sz w:val="28"/>
          <w:szCs w:val="28"/>
        </w:rPr>
        <w:t>Основные понятия</w:t>
      </w:r>
      <w:r w:rsidRPr="00541E1F">
        <w:rPr>
          <w:rFonts w:ascii="Times New Roman" w:hAnsi="Times New Roman" w:cs="Times New Roman"/>
          <w:sz w:val="28"/>
          <w:szCs w:val="28"/>
        </w:rPr>
        <w:t>:</w:t>
      </w:r>
    </w:p>
    <w:p w:rsidR="00084355" w:rsidRPr="00541E1F" w:rsidRDefault="00084355"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b/>
          <w:bCs/>
          <w:i/>
          <w:iCs/>
          <w:sz w:val="28"/>
          <w:szCs w:val="28"/>
        </w:rPr>
        <w:t xml:space="preserve">Исследование – </w:t>
      </w:r>
      <w:r w:rsidRPr="00541E1F">
        <w:rPr>
          <w:rFonts w:ascii="Times New Roman" w:hAnsi="Times New Roman" w:cs="Times New Roman"/>
          <w:sz w:val="28"/>
          <w:szCs w:val="28"/>
        </w:rPr>
        <w:t xml:space="preserve">бескорыстный поиск истины. Исследователь, начиная работу, не знает, к чему придёт, какие сведения получит, будут ли они для него или других людей полезны и приятны. Его задача искать истину, какой бы она не была. </w:t>
      </w:r>
    </w:p>
    <w:p w:rsidR="00084355" w:rsidRPr="00541E1F" w:rsidRDefault="00084355"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b/>
          <w:bCs/>
          <w:i/>
          <w:iCs/>
          <w:sz w:val="28"/>
          <w:szCs w:val="28"/>
        </w:rPr>
        <w:t>Исследовательская деятельность обучающихся</w:t>
      </w:r>
      <w:r w:rsidRPr="00541E1F">
        <w:rPr>
          <w:rFonts w:ascii="Times New Roman" w:hAnsi="Times New Roman" w:cs="Times New Roman"/>
          <w:b/>
          <w:bCs/>
          <w:sz w:val="28"/>
          <w:szCs w:val="28"/>
        </w:rPr>
        <w:t xml:space="preserve"> -</w:t>
      </w:r>
      <w:r w:rsidRPr="00541E1F">
        <w:rPr>
          <w:rFonts w:ascii="Times New Roman" w:hAnsi="Times New Roman" w:cs="Times New Roman"/>
          <w:sz w:val="28"/>
          <w:szCs w:val="28"/>
        </w:rPr>
        <w:t xml:space="preserve"> деятельность учащихся, связанная с решением ими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w:t>
      </w:r>
    </w:p>
    <w:p w:rsidR="00084355" w:rsidRPr="00541E1F" w:rsidRDefault="00084355" w:rsidP="00CF407D">
      <w:pPr>
        <w:pStyle w:val="aff0"/>
        <w:numPr>
          <w:ilvl w:val="0"/>
          <w:numId w:val="339"/>
        </w:numPr>
        <w:tabs>
          <w:tab w:val="left" w:pos="900"/>
        </w:tabs>
        <w:suppressAutoHyphens w:val="0"/>
        <w:ind w:left="0"/>
        <w:jc w:val="both"/>
        <w:rPr>
          <w:rFonts w:ascii="Times New Roman" w:hAnsi="Times New Roman"/>
          <w:sz w:val="28"/>
          <w:szCs w:val="28"/>
        </w:rPr>
      </w:pPr>
      <w:r w:rsidRPr="00541E1F">
        <w:rPr>
          <w:rFonts w:ascii="Times New Roman" w:hAnsi="Times New Roman"/>
          <w:sz w:val="28"/>
          <w:szCs w:val="28"/>
        </w:rPr>
        <w:t xml:space="preserve">постановку проблемы; </w:t>
      </w:r>
    </w:p>
    <w:p w:rsidR="00084355" w:rsidRPr="00541E1F" w:rsidRDefault="00084355" w:rsidP="00CF407D">
      <w:pPr>
        <w:pStyle w:val="aff0"/>
        <w:numPr>
          <w:ilvl w:val="0"/>
          <w:numId w:val="339"/>
        </w:numPr>
        <w:tabs>
          <w:tab w:val="left" w:pos="900"/>
        </w:tabs>
        <w:suppressAutoHyphens w:val="0"/>
        <w:ind w:left="0"/>
        <w:jc w:val="both"/>
        <w:rPr>
          <w:rFonts w:ascii="Times New Roman" w:hAnsi="Times New Roman"/>
          <w:sz w:val="28"/>
          <w:szCs w:val="28"/>
        </w:rPr>
      </w:pPr>
      <w:r w:rsidRPr="00541E1F">
        <w:rPr>
          <w:rFonts w:ascii="Times New Roman" w:hAnsi="Times New Roman"/>
          <w:sz w:val="28"/>
          <w:szCs w:val="28"/>
        </w:rPr>
        <w:t xml:space="preserve">изучение теории, посвящённой данной проблематике;       </w:t>
      </w:r>
    </w:p>
    <w:p w:rsidR="00084355" w:rsidRPr="00541E1F" w:rsidRDefault="00084355" w:rsidP="00CF407D">
      <w:pPr>
        <w:pStyle w:val="aff0"/>
        <w:numPr>
          <w:ilvl w:val="0"/>
          <w:numId w:val="339"/>
        </w:numPr>
        <w:tabs>
          <w:tab w:val="left" w:pos="900"/>
        </w:tabs>
        <w:suppressAutoHyphens w:val="0"/>
        <w:ind w:left="0"/>
        <w:jc w:val="both"/>
        <w:rPr>
          <w:rFonts w:ascii="Times New Roman" w:hAnsi="Times New Roman"/>
          <w:sz w:val="28"/>
          <w:szCs w:val="28"/>
        </w:rPr>
      </w:pPr>
      <w:r w:rsidRPr="00541E1F">
        <w:rPr>
          <w:rFonts w:ascii="Times New Roman" w:hAnsi="Times New Roman"/>
          <w:sz w:val="28"/>
          <w:szCs w:val="28"/>
        </w:rPr>
        <w:t xml:space="preserve">подбор методик исследования и практическое овладение ими;  </w:t>
      </w:r>
    </w:p>
    <w:p w:rsidR="00084355" w:rsidRPr="00541E1F" w:rsidRDefault="00084355" w:rsidP="00CF407D">
      <w:pPr>
        <w:pStyle w:val="aff0"/>
        <w:numPr>
          <w:ilvl w:val="0"/>
          <w:numId w:val="339"/>
        </w:numPr>
        <w:tabs>
          <w:tab w:val="left" w:pos="900"/>
        </w:tabs>
        <w:suppressAutoHyphens w:val="0"/>
        <w:ind w:left="0"/>
        <w:jc w:val="both"/>
        <w:rPr>
          <w:rFonts w:ascii="Times New Roman" w:hAnsi="Times New Roman"/>
          <w:sz w:val="28"/>
          <w:szCs w:val="28"/>
        </w:rPr>
      </w:pPr>
      <w:r w:rsidRPr="00541E1F">
        <w:rPr>
          <w:rFonts w:ascii="Times New Roman" w:hAnsi="Times New Roman"/>
          <w:sz w:val="28"/>
          <w:szCs w:val="28"/>
        </w:rPr>
        <w:t>сбор собственного материала, его анализ и обобщение, научный комментарий, собственные выводы.</w:t>
      </w:r>
    </w:p>
    <w:p w:rsidR="00084355" w:rsidRPr="00541E1F" w:rsidRDefault="00084355" w:rsidP="00682B1F">
      <w:pPr>
        <w:spacing w:after="0" w:line="240" w:lineRule="auto"/>
        <w:ind w:firstLine="360"/>
        <w:jc w:val="both"/>
        <w:rPr>
          <w:rFonts w:ascii="Times New Roman" w:hAnsi="Times New Roman" w:cs="Times New Roman"/>
          <w:sz w:val="28"/>
          <w:szCs w:val="28"/>
        </w:rPr>
      </w:pPr>
      <w:r w:rsidRPr="00541E1F">
        <w:rPr>
          <w:rFonts w:ascii="Times New Roman" w:hAnsi="Times New Roman" w:cs="Times New Roman"/>
          <w:b/>
          <w:bCs/>
          <w:i/>
          <w:iCs/>
          <w:sz w:val="28"/>
          <w:szCs w:val="28"/>
        </w:rPr>
        <w:t>Проектирование</w:t>
      </w:r>
      <w:r w:rsidRPr="00541E1F">
        <w:rPr>
          <w:rFonts w:ascii="Times New Roman" w:hAnsi="Times New Roman" w:cs="Times New Roman"/>
          <w:sz w:val="28"/>
          <w:szCs w:val="28"/>
        </w:rPr>
        <w:t xml:space="preserve"> – решение определённой четко сформулированной задачи. Проектировщик твёрдо знает что делает, ясно понимает, к чему должен придти.</w:t>
      </w:r>
    </w:p>
    <w:p w:rsidR="00084355" w:rsidRPr="00541E1F" w:rsidRDefault="00084355" w:rsidP="00682B1F">
      <w:pPr>
        <w:spacing w:after="0" w:line="240" w:lineRule="auto"/>
        <w:ind w:firstLine="360"/>
        <w:jc w:val="both"/>
        <w:rPr>
          <w:rFonts w:ascii="Times New Roman" w:hAnsi="Times New Roman" w:cs="Times New Roman"/>
          <w:sz w:val="28"/>
          <w:szCs w:val="28"/>
        </w:rPr>
      </w:pPr>
      <w:r w:rsidRPr="00541E1F">
        <w:rPr>
          <w:rFonts w:ascii="Times New Roman" w:hAnsi="Times New Roman" w:cs="Times New Roman"/>
          <w:b/>
          <w:bCs/>
          <w:i/>
          <w:iCs/>
          <w:sz w:val="28"/>
          <w:szCs w:val="28"/>
        </w:rPr>
        <w:t>Метод проектов</w:t>
      </w:r>
      <w:r w:rsidRPr="00541E1F">
        <w:rPr>
          <w:rFonts w:ascii="Times New Roman" w:hAnsi="Times New Roman" w:cs="Times New Roman"/>
          <w:sz w:val="28"/>
          <w:szCs w:val="28"/>
        </w:rPr>
        <w:t xml:space="preserve"> – педагогическая технология, цель которой ориентируется не только на интеграцию имеющихся фактических знании, но и приобретение новых (порой путем самообразования).</w:t>
      </w:r>
    </w:p>
    <w:p w:rsidR="00084355" w:rsidRPr="00541E1F" w:rsidRDefault="00084355" w:rsidP="00682B1F">
      <w:pPr>
        <w:spacing w:after="0" w:line="240" w:lineRule="auto"/>
        <w:ind w:firstLine="360"/>
        <w:jc w:val="both"/>
        <w:rPr>
          <w:rFonts w:ascii="Times New Roman" w:hAnsi="Times New Roman" w:cs="Times New Roman"/>
          <w:sz w:val="28"/>
          <w:szCs w:val="28"/>
        </w:rPr>
      </w:pPr>
      <w:r w:rsidRPr="00541E1F">
        <w:rPr>
          <w:rFonts w:ascii="Times New Roman" w:hAnsi="Times New Roman" w:cs="Times New Roman"/>
          <w:b/>
          <w:bCs/>
          <w:i/>
          <w:iCs/>
          <w:sz w:val="28"/>
          <w:szCs w:val="28"/>
        </w:rPr>
        <w:t>Проект (исследование) учащегося</w:t>
      </w:r>
      <w:r w:rsidRPr="00541E1F">
        <w:rPr>
          <w:rFonts w:ascii="Times New Roman" w:hAnsi="Times New Roman" w:cs="Times New Roman"/>
          <w:sz w:val="28"/>
          <w:szCs w:val="28"/>
        </w:rPr>
        <w:t xml:space="preserve"> – это дидактическое средство активизации познавательной деятельности, развития креативности и одновременно формирование определенных личностных качеств, которые ФГОС  определяет как результат освоения основной образовательной программы начального общего образования.</w:t>
      </w:r>
    </w:p>
    <w:p w:rsidR="00084355" w:rsidRPr="00541E1F" w:rsidRDefault="00084355"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Метод проектов в начальной школе, учитывая возрастные особенности детей, имеет свою специфику. Так, собственно проектная и исследовательская деятельность в классическом понимании занимает свое центральное (ведущее) место в подростковом возрасте (в основной школе). В начальной школе могут возникнуть только прообразы проектной деятельности в виде решения творческих заданий или специально созданной</w:t>
      </w:r>
      <w:r w:rsidRPr="00541E1F">
        <w:rPr>
          <w:rFonts w:ascii="Times New Roman" w:hAnsi="Times New Roman" w:cs="Times New Roman"/>
          <w:b/>
          <w:bCs/>
          <w:i/>
          <w:iCs/>
          <w:sz w:val="28"/>
          <w:szCs w:val="28"/>
        </w:rPr>
        <w:t xml:space="preserve"> системы проектных задач</w:t>
      </w:r>
      <w:r w:rsidRPr="00541E1F">
        <w:rPr>
          <w:rFonts w:ascii="Times New Roman" w:hAnsi="Times New Roman" w:cs="Times New Roman"/>
          <w:sz w:val="28"/>
          <w:szCs w:val="28"/>
        </w:rPr>
        <w:t>.</w:t>
      </w:r>
    </w:p>
    <w:p w:rsidR="00084355" w:rsidRPr="00541E1F" w:rsidRDefault="00084355" w:rsidP="00682B1F">
      <w:pPr>
        <w:pStyle w:val="a7"/>
        <w:spacing w:before="0" w:beforeAutospacing="0" w:after="0" w:afterAutospacing="0"/>
        <w:ind w:firstLine="540"/>
        <w:jc w:val="both"/>
        <w:rPr>
          <w:rFonts w:ascii="Times New Roman" w:hAnsi="Times New Roman"/>
          <w:sz w:val="28"/>
          <w:szCs w:val="28"/>
        </w:rPr>
      </w:pPr>
      <w:r w:rsidRPr="00541E1F">
        <w:rPr>
          <w:rFonts w:ascii="Times New Roman" w:hAnsi="Times New Roman"/>
          <w:b/>
          <w:bCs/>
          <w:sz w:val="28"/>
          <w:szCs w:val="28"/>
        </w:rPr>
        <w:t>Результат проектной и исследовательской деятельности</w:t>
      </w:r>
      <w:r w:rsidRPr="00541E1F">
        <w:rPr>
          <w:rFonts w:ascii="Times New Roman" w:hAnsi="Times New Roman"/>
          <w:sz w:val="28"/>
          <w:szCs w:val="28"/>
        </w:rPr>
        <w:t xml:space="preserve"> – личностно или общественно значимый продукт: изделие, информация (доклад, сообщение), комплексная работа, социальная помощь.</w:t>
      </w:r>
    </w:p>
    <w:p w:rsidR="00084355" w:rsidRPr="00541E1F" w:rsidRDefault="00084355" w:rsidP="00682B1F">
      <w:pPr>
        <w:pStyle w:val="a7"/>
        <w:spacing w:before="0" w:beforeAutospacing="0" w:after="0" w:afterAutospacing="0"/>
        <w:ind w:firstLine="540"/>
        <w:jc w:val="both"/>
        <w:rPr>
          <w:rFonts w:ascii="Times New Roman" w:hAnsi="Times New Roman"/>
          <w:sz w:val="28"/>
          <w:szCs w:val="28"/>
        </w:rPr>
      </w:pPr>
      <w:r w:rsidRPr="00541E1F">
        <w:rPr>
          <w:rFonts w:ascii="Times New Roman" w:hAnsi="Times New Roman"/>
          <w:sz w:val="28"/>
          <w:szCs w:val="28"/>
        </w:rPr>
        <w:t xml:space="preserve">Главная цель защиты проектной работы – аргументированный анализ полученного результата и доказательство его соответствия поставленной цели или требованиям, поэтому основным критерием успешности выполненнойработы является соблюдение в деятельности требований или условий, которые были выдвинуты в начале работы. </w:t>
      </w:r>
    </w:p>
    <w:p w:rsidR="00084355" w:rsidRPr="00541E1F" w:rsidRDefault="00084355" w:rsidP="00CF407D">
      <w:pPr>
        <w:numPr>
          <w:ilvl w:val="0"/>
          <w:numId w:val="324"/>
        </w:numPr>
        <w:spacing w:after="0" w:line="240" w:lineRule="auto"/>
        <w:ind w:left="0" w:firstLine="540"/>
        <w:jc w:val="center"/>
        <w:rPr>
          <w:rFonts w:ascii="Times New Roman" w:hAnsi="Times New Roman" w:cs="Times New Roman"/>
          <w:b/>
          <w:bCs/>
          <w:sz w:val="28"/>
          <w:szCs w:val="28"/>
        </w:rPr>
      </w:pPr>
      <w:r w:rsidRPr="00541E1F">
        <w:rPr>
          <w:rFonts w:ascii="Times New Roman" w:hAnsi="Times New Roman" w:cs="Times New Roman"/>
          <w:b/>
          <w:bCs/>
          <w:sz w:val="28"/>
          <w:szCs w:val="28"/>
        </w:rPr>
        <w:t>Специфика курса</w:t>
      </w:r>
    </w:p>
    <w:p w:rsidR="00084355" w:rsidRPr="00541E1F" w:rsidRDefault="00084355" w:rsidP="00682B1F">
      <w:pPr>
        <w:autoSpaceDE w:val="0"/>
        <w:autoSpaceDN w:val="0"/>
        <w:adjustRightInd w:val="0"/>
        <w:spacing w:after="0" w:line="240" w:lineRule="auto"/>
        <w:ind w:firstLine="539"/>
        <w:jc w:val="both"/>
        <w:rPr>
          <w:rFonts w:ascii="Times New Roman" w:hAnsi="Times New Roman" w:cs="Times New Roman"/>
          <w:sz w:val="28"/>
          <w:szCs w:val="28"/>
        </w:rPr>
      </w:pPr>
      <w:r w:rsidRPr="00541E1F">
        <w:rPr>
          <w:rFonts w:ascii="Times New Roman" w:hAnsi="Times New Roman" w:cs="Times New Roman"/>
          <w:sz w:val="28"/>
          <w:szCs w:val="28"/>
        </w:rPr>
        <w:t xml:space="preserve">Исследование не является принципиально новым в педагогической практике, но вместе с тем его относят к педагогическим технологиям </w:t>
      </w:r>
      <w:r w:rsidRPr="00541E1F">
        <w:rPr>
          <w:rFonts w:ascii="Times New Roman" w:hAnsi="Times New Roman" w:cs="Times New Roman"/>
          <w:sz w:val="28"/>
          <w:szCs w:val="28"/>
          <w:lang w:val="en-US"/>
        </w:rPr>
        <w:t>XXI</w:t>
      </w:r>
      <w:r w:rsidRPr="00541E1F">
        <w:rPr>
          <w:rFonts w:ascii="Times New Roman" w:hAnsi="Times New Roman" w:cs="Times New Roman"/>
          <w:sz w:val="28"/>
          <w:szCs w:val="28"/>
        </w:rPr>
        <w:t xml:space="preserve"> века. Специфической особенностью занятий исследовательской и проектной деятельностью является их направленность на обучение детей элементарным приёмам совместной деятельности в ходе разработки заданий. Следует учитывать отсутствие у первоклассников навыков совместной деятельности, а также возрастные особенности детей данной группы. В связи с этим занятия составлены с учётом постепенного возрастания степени самостоятельности детей, повышения их творческой активности. Большинство видов работы, особенно на первых уроках цикла, представляет собой новую интерпретацию уже знакомых детям заданий. В дальнейшем они всё больше приобретают специфические черты собственно исследовательской (проектной) деятельности. Несложность исследований и проектов обеспечивает успех их выполнения и является стимулом, вдохновляющим ученика на выполнение других, более сложных и самостоятельных заданий.</w:t>
      </w:r>
    </w:p>
    <w:p w:rsidR="00084355" w:rsidRPr="00541E1F" w:rsidRDefault="00084355" w:rsidP="00CF407D">
      <w:pPr>
        <w:numPr>
          <w:ilvl w:val="0"/>
          <w:numId w:val="324"/>
        </w:numPr>
        <w:tabs>
          <w:tab w:val="left" w:pos="0"/>
        </w:tabs>
        <w:spacing w:after="0" w:line="240" w:lineRule="auto"/>
        <w:ind w:left="0" w:firstLine="900"/>
        <w:jc w:val="center"/>
        <w:rPr>
          <w:rFonts w:ascii="Times New Roman" w:hAnsi="Times New Roman" w:cs="Times New Roman"/>
          <w:b/>
          <w:bCs/>
          <w:sz w:val="28"/>
          <w:szCs w:val="28"/>
        </w:rPr>
      </w:pPr>
      <w:r w:rsidRPr="00541E1F">
        <w:rPr>
          <w:rFonts w:ascii="Times New Roman" w:hAnsi="Times New Roman" w:cs="Times New Roman"/>
          <w:b/>
          <w:bCs/>
          <w:sz w:val="28"/>
          <w:szCs w:val="28"/>
        </w:rPr>
        <w:t>Назначение программы</w:t>
      </w:r>
    </w:p>
    <w:p w:rsidR="00084355" w:rsidRPr="00541E1F" w:rsidRDefault="00084355" w:rsidP="00682B1F">
      <w:pPr>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Учебно-познавательный проект – это ограниченное во времени, целенаправленное изменение определённой системы знаний на основе конкретных требований к качеству результатов, четкой организации, самостоятельного поиска решения проблемы учащимися.</w:t>
      </w:r>
    </w:p>
    <w:p w:rsidR="00084355" w:rsidRPr="00541E1F" w:rsidRDefault="00084355" w:rsidP="00CF407D">
      <w:pPr>
        <w:numPr>
          <w:ilvl w:val="0"/>
          <w:numId w:val="324"/>
        </w:numPr>
        <w:spacing w:after="0" w:line="240" w:lineRule="auto"/>
        <w:ind w:left="0" w:firstLine="540"/>
        <w:jc w:val="center"/>
        <w:rPr>
          <w:rFonts w:ascii="Times New Roman" w:hAnsi="Times New Roman" w:cs="Times New Roman"/>
          <w:b/>
          <w:bCs/>
          <w:sz w:val="28"/>
          <w:szCs w:val="28"/>
        </w:rPr>
      </w:pPr>
      <w:r w:rsidRPr="00541E1F">
        <w:rPr>
          <w:rFonts w:ascii="Times New Roman" w:hAnsi="Times New Roman" w:cs="Times New Roman"/>
          <w:b/>
          <w:bCs/>
          <w:sz w:val="28"/>
          <w:szCs w:val="28"/>
        </w:rPr>
        <w:t>Формы  организации учебного процесса.</w:t>
      </w:r>
    </w:p>
    <w:p w:rsidR="00084355" w:rsidRPr="00541E1F" w:rsidRDefault="00084355" w:rsidP="00682B1F">
      <w:pPr>
        <w:spacing w:after="0" w:line="240" w:lineRule="auto"/>
        <w:ind w:firstLine="540"/>
        <w:jc w:val="both"/>
        <w:rPr>
          <w:rFonts w:ascii="Times New Roman" w:hAnsi="Times New Roman" w:cs="Times New Roman"/>
          <w:sz w:val="28"/>
          <w:szCs w:val="28"/>
        </w:rPr>
      </w:pPr>
      <w:r w:rsidRPr="00541E1F">
        <w:rPr>
          <w:rFonts w:ascii="Times New Roman" w:hAnsi="Times New Roman" w:cs="Times New Roman"/>
          <w:sz w:val="28"/>
          <w:szCs w:val="28"/>
        </w:rPr>
        <w:t xml:space="preserve">Программа предусматривает проведение внеклассных занятий, работы детей в группах, парах, индивидуальная работа, работа с привлечением родителей. Занятия проводятся </w:t>
      </w:r>
      <w:r w:rsidRPr="00541E1F">
        <w:rPr>
          <w:rFonts w:ascii="Times New Roman" w:hAnsi="Times New Roman" w:cs="Times New Roman"/>
          <w:b/>
          <w:bCs/>
          <w:i/>
          <w:iCs/>
          <w:sz w:val="28"/>
          <w:szCs w:val="28"/>
        </w:rPr>
        <w:t>1 раз в неделю</w:t>
      </w:r>
      <w:r w:rsidRPr="00541E1F">
        <w:rPr>
          <w:rFonts w:ascii="Times New Roman" w:hAnsi="Times New Roman" w:cs="Times New Roman"/>
          <w:sz w:val="28"/>
          <w:szCs w:val="28"/>
        </w:rPr>
        <w:t xml:space="preserve">  в учебном кабинете, в музеях различного типа, библиотеках, на пришкольном участке. Проектная деятельность  включает проведение опытов, наблюдений, экскурсий, заседаний, олимпиад, викторин, КВНов, встреч с интересными людьми, соревнований, реализации проектов и т.д. Исследовательская деятельность предусматривает поиск необходимой недостающей информации в энциклопедиях, справочниках, книгах, на электронных носителях, в Интернете, СМИ и т.д. Источником нужной информации могут быть взрослые: представители различных профессий, родители, увлеченные люди, а также другие дети. </w:t>
      </w:r>
    </w:p>
    <w:p w:rsidR="00084355" w:rsidRPr="00541E1F" w:rsidRDefault="00084355" w:rsidP="00CF407D">
      <w:pPr>
        <w:pStyle w:val="aff3"/>
        <w:numPr>
          <w:ilvl w:val="0"/>
          <w:numId w:val="324"/>
        </w:numPr>
        <w:ind w:left="0" w:firstLine="539"/>
        <w:jc w:val="center"/>
        <w:rPr>
          <w:rFonts w:ascii="Times New Roman" w:hAnsi="Times New Roman" w:cs="Times New Roman"/>
          <w:b/>
          <w:bCs/>
          <w:sz w:val="28"/>
          <w:szCs w:val="28"/>
        </w:rPr>
      </w:pPr>
      <w:r w:rsidRPr="00541E1F">
        <w:rPr>
          <w:rFonts w:ascii="Times New Roman" w:hAnsi="Times New Roman" w:cs="Times New Roman"/>
          <w:b/>
          <w:bCs/>
          <w:sz w:val="28"/>
          <w:szCs w:val="28"/>
        </w:rPr>
        <w:t>Основные методы и технологии.</w:t>
      </w:r>
    </w:p>
    <w:p w:rsidR="00084355" w:rsidRPr="00541E1F" w:rsidRDefault="00084355" w:rsidP="00682B1F">
      <w:pPr>
        <w:pStyle w:val="aff3"/>
        <w:ind w:firstLine="539"/>
        <w:jc w:val="both"/>
        <w:rPr>
          <w:rFonts w:ascii="Times New Roman" w:hAnsi="Times New Roman" w:cs="Times New Roman"/>
          <w:b/>
          <w:bCs/>
          <w:sz w:val="28"/>
          <w:szCs w:val="28"/>
        </w:rPr>
      </w:pPr>
      <w:r w:rsidRPr="00541E1F">
        <w:rPr>
          <w:rFonts w:ascii="Times New Roman" w:hAnsi="Times New Roman" w:cs="Times New Roman"/>
          <w:b/>
          <w:bCs/>
          <w:sz w:val="28"/>
          <w:szCs w:val="28"/>
        </w:rPr>
        <w:t>Методы проведения занятий:</w:t>
      </w:r>
      <w:r w:rsidRPr="00541E1F">
        <w:rPr>
          <w:rFonts w:ascii="Times New Roman" w:hAnsi="Times New Roman" w:cs="Times New Roman"/>
          <w:sz w:val="28"/>
          <w:szCs w:val="28"/>
        </w:rPr>
        <w:t>беседа, игра, практическая работа, эксперимент, наблюдение, экспресс-исследование, коллективные и индивидуальные исследования, самостоятельная работа, защита исследовательских работ, мини-конференция, консультация.</w:t>
      </w:r>
    </w:p>
    <w:p w:rsidR="00084355" w:rsidRPr="00541E1F" w:rsidRDefault="00084355" w:rsidP="00682B1F">
      <w:pPr>
        <w:pStyle w:val="aff3"/>
        <w:ind w:firstLine="539"/>
        <w:jc w:val="both"/>
        <w:rPr>
          <w:rFonts w:ascii="Times New Roman" w:hAnsi="Times New Roman" w:cs="Times New Roman"/>
          <w:i/>
          <w:iCs/>
          <w:sz w:val="28"/>
          <w:szCs w:val="28"/>
        </w:rPr>
      </w:pPr>
      <w:r w:rsidRPr="00541E1F">
        <w:rPr>
          <w:rFonts w:ascii="Times New Roman" w:hAnsi="Times New Roman" w:cs="Times New Roman"/>
          <w:b/>
          <w:bCs/>
          <w:sz w:val="28"/>
          <w:szCs w:val="28"/>
        </w:rPr>
        <w:t>Методы контроля:</w:t>
      </w:r>
      <w:r w:rsidRPr="00541E1F">
        <w:rPr>
          <w:rFonts w:ascii="Times New Roman" w:hAnsi="Times New Roman" w:cs="Times New Roman"/>
          <w:sz w:val="28"/>
          <w:szCs w:val="28"/>
        </w:rPr>
        <w:t>консультация,доклад, защита исследовательских работ,выступление, выставка, презентация, мини-конференция, научно-исследовательская конференция, участие в конкурсах исследовательских работ.</w:t>
      </w:r>
    </w:p>
    <w:p w:rsidR="00084355" w:rsidRPr="00541E1F" w:rsidRDefault="00084355" w:rsidP="00682B1F">
      <w:pPr>
        <w:pStyle w:val="aff3"/>
        <w:ind w:firstLine="539"/>
        <w:jc w:val="both"/>
        <w:rPr>
          <w:rFonts w:ascii="Times New Roman" w:hAnsi="Times New Roman" w:cs="Times New Roman"/>
          <w:b/>
          <w:bCs/>
          <w:sz w:val="28"/>
          <w:szCs w:val="28"/>
        </w:rPr>
      </w:pPr>
      <w:r w:rsidRPr="00541E1F">
        <w:rPr>
          <w:rFonts w:ascii="Times New Roman" w:hAnsi="Times New Roman" w:cs="Times New Roman"/>
          <w:b/>
          <w:bCs/>
          <w:sz w:val="28"/>
          <w:szCs w:val="28"/>
        </w:rPr>
        <w:t xml:space="preserve">Технологии, методики: </w:t>
      </w:r>
    </w:p>
    <w:p w:rsidR="00084355" w:rsidRPr="00541E1F" w:rsidRDefault="00084355" w:rsidP="00CF407D">
      <w:pPr>
        <w:pStyle w:val="aff3"/>
        <w:numPr>
          <w:ilvl w:val="0"/>
          <w:numId w:val="340"/>
        </w:numPr>
        <w:tabs>
          <w:tab w:val="left" w:pos="900"/>
        </w:tabs>
        <w:ind w:left="0"/>
        <w:jc w:val="both"/>
        <w:rPr>
          <w:rFonts w:ascii="Times New Roman" w:hAnsi="Times New Roman" w:cs="Times New Roman"/>
          <w:sz w:val="28"/>
          <w:szCs w:val="28"/>
        </w:rPr>
      </w:pPr>
      <w:r w:rsidRPr="00541E1F">
        <w:rPr>
          <w:rFonts w:ascii="Times New Roman" w:hAnsi="Times New Roman" w:cs="Times New Roman"/>
          <w:sz w:val="28"/>
          <w:szCs w:val="28"/>
        </w:rPr>
        <w:t>уровневая дифференциация;</w:t>
      </w:r>
    </w:p>
    <w:p w:rsidR="00084355" w:rsidRPr="00541E1F" w:rsidRDefault="00084355" w:rsidP="00CF407D">
      <w:pPr>
        <w:pStyle w:val="aff3"/>
        <w:numPr>
          <w:ilvl w:val="0"/>
          <w:numId w:val="340"/>
        </w:numPr>
        <w:tabs>
          <w:tab w:val="left" w:pos="900"/>
        </w:tabs>
        <w:ind w:left="0"/>
        <w:jc w:val="both"/>
        <w:rPr>
          <w:rFonts w:ascii="Times New Roman" w:hAnsi="Times New Roman" w:cs="Times New Roman"/>
          <w:sz w:val="28"/>
          <w:szCs w:val="28"/>
        </w:rPr>
      </w:pPr>
      <w:r w:rsidRPr="00541E1F">
        <w:rPr>
          <w:rFonts w:ascii="Times New Roman" w:hAnsi="Times New Roman" w:cs="Times New Roman"/>
          <w:sz w:val="28"/>
          <w:szCs w:val="28"/>
        </w:rPr>
        <w:t>проблемное обучение;</w:t>
      </w:r>
    </w:p>
    <w:p w:rsidR="00084355" w:rsidRPr="00541E1F" w:rsidRDefault="00084355" w:rsidP="00CF407D">
      <w:pPr>
        <w:pStyle w:val="aff3"/>
        <w:numPr>
          <w:ilvl w:val="0"/>
          <w:numId w:val="340"/>
        </w:numPr>
        <w:tabs>
          <w:tab w:val="left" w:pos="900"/>
        </w:tabs>
        <w:ind w:left="0"/>
        <w:jc w:val="both"/>
        <w:rPr>
          <w:rFonts w:ascii="Times New Roman" w:hAnsi="Times New Roman" w:cs="Times New Roman"/>
          <w:sz w:val="28"/>
          <w:szCs w:val="28"/>
        </w:rPr>
      </w:pPr>
      <w:r w:rsidRPr="00541E1F">
        <w:rPr>
          <w:rFonts w:ascii="Times New Roman" w:hAnsi="Times New Roman" w:cs="Times New Roman"/>
          <w:sz w:val="28"/>
          <w:szCs w:val="28"/>
        </w:rPr>
        <w:t>моделирующая деятельность;</w:t>
      </w:r>
    </w:p>
    <w:p w:rsidR="00084355" w:rsidRPr="00541E1F" w:rsidRDefault="00084355" w:rsidP="00CF407D">
      <w:pPr>
        <w:pStyle w:val="aff3"/>
        <w:numPr>
          <w:ilvl w:val="0"/>
          <w:numId w:val="340"/>
        </w:numPr>
        <w:tabs>
          <w:tab w:val="left" w:pos="900"/>
        </w:tabs>
        <w:ind w:left="0"/>
        <w:jc w:val="both"/>
        <w:rPr>
          <w:rFonts w:ascii="Times New Roman" w:hAnsi="Times New Roman" w:cs="Times New Roman"/>
          <w:sz w:val="28"/>
          <w:szCs w:val="28"/>
        </w:rPr>
      </w:pPr>
      <w:r w:rsidRPr="00541E1F">
        <w:rPr>
          <w:rFonts w:ascii="Times New Roman" w:hAnsi="Times New Roman" w:cs="Times New Roman"/>
          <w:sz w:val="28"/>
          <w:szCs w:val="28"/>
        </w:rPr>
        <w:t>поисковая деятельность;</w:t>
      </w:r>
    </w:p>
    <w:p w:rsidR="00084355" w:rsidRPr="00541E1F" w:rsidRDefault="00084355" w:rsidP="00CF407D">
      <w:pPr>
        <w:pStyle w:val="aff3"/>
        <w:numPr>
          <w:ilvl w:val="0"/>
          <w:numId w:val="340"/>
        </w:numPr>
        <w:tabs>
          <w:tab w:val="left" w:pos="900"/>
        </w:tabs>
        <w:ind w:left="0"/>
        <w:jc w:val="both"/>
        <w:rPr>
          <w:rFonts w:ascii="Times New Roman" w:hAnsi="Times New Roman" w:cs="Times New Roman"/>
          <w:sz w:val="28"/>
          <w:szCs w:val="28"/>
        </w:rPr>
      </w:pPr>
      <w:r w:rsidRPr="00541E1F">
        <w:rPr>
          <w:rFonts w:ascii="Times New Roman" w:hAnsi="Times New Roman" w:cs="Times New Roman"/>
          <w:sz w:val="28"/>
          <w:szCs w:val="28"/>
        </w:rPr>
        <w:t>информационно-коммуникационные технологии;</w:t>
      </w:r>
    </w:p>
    <w:p w:rsidR="00084355" w:rsidRPr="00541E1F" w:rsidRDefault="00084355" w:rsidP="00CF407D">
      <w:pPr>
        <w:pStyle w:val="aff3"/>
        <w:numPr>
          <w:ilvl w:val="0"/>
          <w:numId w:val="340"/>
        </w:numPr>
        <w:tabs>
          <w:tab w:val="left" w:pos="900"/>
        </w:tabs>
        <w:ind w:left="0"/>
        <w:jc w:val="both"/>
        <w:rPr>
          <w:rFonts w:ascii="Times New Roman" w:hAnsi="Times New Roman" w:cs="Times New Roman"/>
          <w:sz w:val="28"/>
          <w:szCs w:val="28"/>
        </w:rPr>
      </w:pPr>
      <w:r w:rsidRPr="00541E1F">
        <w:rPr>
          <w:rFonts w:ascii="Times New Roman" w:hAnsi="Times New Roman" w:cs="Times New Roman"/>
          <w:sz w:val="28"/>
          <w:szCs w:val="28"/>
        </w:rPr>
        <w:t>здоровьесберегающие технологии.</w:t>
      </w:r>
    </w:p>
    <w:p w:rsidR="00084355" w:rsidRPr="00541E1F" w:rsidRDefault="00084355" w:rsidP="00CF407D">
      <w:pPr>
        <w:numPr>
          <w:ilvl w:val="0"/>
          <w:numId w:val="324"/>
        </w:numPr>
        <w:spacing w:after="0" w:line="240" w:lineRule="auto"/>
        <w:ind w:left="0" w:firstLine="540"/>
        <w:jc w:val="center"/>
        <w:rPr>
          <w:rFonts w:ascii="Times New Roman" w:hAnsi="Times New Roman" w:cs="Times New Roman"/>
          <w:b/>
          <w:bCs/>
          <w:sz w:val="28"/>
          <w:szCs w:val="28"/>
        </w:rPr>
      </w:pPr>
      <w:r w:rsidRPr="00541E1F">
        <w:rPr>
          <w:rFonts w:ascii="Times New Roman" w:hAnsi="Times New Roman" w:cs="Times New Roman"/>
          <w:b/>
          <w:bCs/>
          <w:sz w:val="28"/>
          <w:szCs w:val="28"/>
        </w:rPr>
        <w:t xml:space="preserve">Программа предусматривает достижение </w:t>
      </w:r>
      <w:r w:rsidRPr="00541E1F">
        <w:rPr>
          <w:rFonts w:ascii="Times New Roman" w:hAnsi="Times New Roman" w:cs="Times New Roman"/>
          <w:b/>
          <w:bCs/>
          <w:i/>
          <w:iCs/>
          <w:sz w:val="28"/>
          <w:szCs w:val="28"/>
        </w:rPr>
        <w:t>3 уровней результатов</w:t>
      </w:r>
      <w:r w:rsidRPr="00541E1F">
        <w:rPr>
          <w:rFonts w:ascii="Times New Roman" w:hAnsi="Times New Roman" w:cs="Times New Roman"/>
          <w:b/>
          <w:bCs/>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84"/>
        <w:gridCol w:w="3247"/>
        <w:gridCol w:w="3675"/>
      </w:tblGrid>
      <w:tr w:rsidR="00084355" w:rsidRPr="00541E1F" w:rsidTr="00CF507F">
        <w:tc>
          <w:tcPr>
            <w:tcW w:w="3284" w:type="dxa"/>
            <w:shd w:val="clear" w:color="auto" w:fill="FFFFFF"/>
            <w:vAlign w:val="center"/>
          </w:tcPr>
          <w:p w:rsidR="00084355" w:rsidRPr="00541E1F" w:rsidRDefault="00084355" w:rsidP="00682B1F">
            <w:pPr>
              <w:spacing w:after="0" w:line="240" w:lineRule="auto"/>
              <w:ind w:firstLine="539"/>
              <w:jc w:val="center"/>
              <w:rPr>
                <w:rFonts w:ascii="Times New Roman" w:hAnsi="Times New Roman" w:cs="Times New Roman"/>
                <w:sz w:val="28"/>
                <w:szCs w:val="28"/>
              </w:rPr>
            </w:pPr>
            <w:r w:rsidRPr="00541E1F">
              <w:rPr>
                <w:rFonts w:ascii="Times New Roman" w:hAnsi="Times New Roman" w:cs="Times New Roman"/>
                <w:b/>
                <w:bCs/>
                <w:i/>
                <w:iCs/>
                <w:sz w:val="28"/>
                <w:szCs w:val="28"/>
              </w:rPr>
              <w:t>Первый уровень результатов</w:t>
            </w:r>
          </w:p>
          <w:p w:rsidR="00084355" w:rsidRPr="00541E1F" w:rsidRDefault="00084355" w:rsidP="00682B1F">
            <w:pPr>
              <w:spacing w:after="0" w:line="240" w:lineRule="auto"/>
              <w:ind w:firstLine="539"/>
              <w:jc w:val="center"/>
              <w:rPr>
                <w:rFonts w:ascii="Times New Roman" w:hAnsi="Times New Roman" w:cs="Times New Roman"/>
                <w:sz w:val="28"/>
                <w:szCs w:val="28"/>
              </w:rPr>
            </w:pPr>
            <w:r w:rsidRPr="00541E1F">
              <w:rPr>
                <w:rFonts w:ascii="Times New Roman" w:hAnsi="Times New Roman" w:cs="Times New Roman"/>
                <w:sz w:val="28"/>
                <w:szCs w:val="28"/>
              </w:rPr>
              <w:t>(1 класс)</w:t>
            </w:r>
          </w:p>
        </w:tc>
        <w:tc>
          <w:tcPr>
            <w:tcW w:w="3247" w:type="dxa"/>
            <w:shd w:val="clear" w:color="auto" w:fill="FFFFFF"/>
            <w:vAlign w:val="center"/>
          </w:tcPr>
          <w:p w:rsidR="00084355" w:rsidRPr="00541E1F" w:rsidRDefault="00084355" w:rsidP="00682B1F">
            <w:pPr>
              <w:spacing w:after="0" w:line="240" w:lineRule="auto"/>
              <w:ind w:firstLine="539"/>
              <w:jc w:val="center"/>
              <w:rPr>
                <w:rFonts w:ascii="Times New Roman" w:hAnsi="Times New Roman" w:cs="Times New Roman"/>
                <w:sz w:val="28"/>
                <w:szCs w:val="28"/>
              </w:rPr>
            </w:pPr>
            <w:r w:rsidRPr="00541E1F">
              <w:rPr>
                <w:rFonts w:ascii="Times New Roman" w:hAnsi="Times New Roman" w:cs="Times New Roman"/>
                <w:b/>
                <w:bCs/>
                <w:i/>
                <w:iCs/>
                <w:sz w:val="28"/>
                <w:szCs w:val="28"/>
              </w:rPr>
              <w:t>Второй уровень результатов</w:t>
            </w:r>
          </w:p>
          <w:p w:rsidR="00084355" w:rsidRPr="00541E1F" w:rsidRDefault="00084355" w:rsidP="00682B1F">
            <w:pPr>
              <w:spacing w:after="0" w:line="240" w:lineRule="auto"/>
              <w:ind w:firstLine="539"/>
              <w:jc w:val="center"/>
              <w:rPr>
                <w:rFonts w:ascii="Times New Roman" w:hAnsi="Times New Roman" w:cs="Times New Roman"/>
                <w:sz w:val="28"/>
                <w:szCs w:val="28"/>
              </w:rPr>
            </w:pPr>
            <w:r w:rsidRPr="00541E1F">
              <w:rPr>
                <w:rFonts w:ascii="Times New Roman" w:hAnsi="Times New Roman" w:cs="Times New Roman"/>
                <w:sz w:val="28"/>
                <w:szCs w:val="28"/>
              </w:rPr>
              <w:t>(2-3 класс)</w:t>
            </w:r>
          </w:p>
        </w:tc>
        <w:tc>
          <w:tcPr>
            <w:tcW w:w="3675" w:type="dxa"/>
            <w:shd w:val="clear" w:color="auto" w:fill="FFFFFF"/>
            <w:vAlign w:val="center"/>
          </w:tcPr>
          <w:p w:rsidR="00084355" w:rsidRPr="00541E1F" w:rsidRDefault="00084355" w:rsidP="00682B1F">
            <w:pPr>
              <w:spacing w:after="0" w:line="240" w:lineRule="auto"/>
              <w:ind w:firstLine="539"/>
              <w:jc w:val="center"/>
              <w:rPr>
                <w:rFonts w:ascii="Times New Roman" w:hAnsi="Times New Roman" w:cs="Times New Roman"/>
                <w:sz w:val="28"/>
                <w:szCs w:val="28"/>
              </w:rPr>
            </w:pPr>
            <w:r w:rsidRPr="00541E1F">
              <w:rPr>
                <w:rFonts w:ascii="Times New Roman" w:hAnsi="Times New Roman" w:cs="Times New Roman"/>
                <w:b/>
                <w:bCs/>
                <w:i/>
                <w:iCs/>
                <w:sz w:val="28"/>
                <w:szCs w:val="28"/>
              </w:rPr>
              <w:t>Третий уровень результатов</w:t>
            </w:r>
          </w:p>
          <w:p w:rsidR="00084355" w:rsidRPr="00541E1F" w:rsidRDefault="00084355" w:rsidP="00682B1F">
            <w:pPr>
              <w:spacing w:after="0" w:line="240" w:lineRule="auto"/>
              <w:ind w:firstLine="539"/>
              <w:jc w:val="center"/>
              <w:rPr>
                <w:rFonts w:ascii="Times New Roman" w:hAnsi="Times New Roman" w:cs="Times New Roman"/>
                <w:sz w:val="28"/>
                <w:szCs w:val="28"/>
              </w:rPr>
            </w:pPr>
            <w:r w:rsidRPr="00541E1F">
              <w:rPr>
                <w:rFonts w:ascii="Times New Roman" w:hAnsi="Times New Roman" w:cs="Times New Roman"/>
                <w:sz w:val="28"/>
                <w:szCs w:val="28"/>
              </w:rPr>
              <w:t>(4 класс)</w:t>
            </w:r>
          </w:p>
        </w:tc>
      </w:tr>
      <w:tr w:rsidR="00084355" w:rsidRPr="00541E1F" w:rsidTr="00CF507F">
        <w:tc>
          <w:tcPr>
            <w:tcW w:w="3284" w:type="dxa"/>
            <w:shd w:val="clear" w:color="auto" w:fill="FFFFFF"/>
          </w:tcPr>
          <w:p w:rsidR="00084355" w:rsidRPr="00541E1F" w:rsidRDefault="00084355" w:rsidP="00682B1F">
            <w:pPr>
              <w:spacing w:after="0" w:line="240" w:lineRule="auto"/>
              <w:rPr>
                <w:rFonts w:ascii="Times New Roman" w:hAnsi="Times New Roman" w:cs="Times New Roman"/>
                <w:sz w:val="28"/>
                <w:szCs w:val="28"/>
              </w:rPr>
            </w:pPr>
            <w:r w:rsidRPr="00541E1F">
              <w:rPr>
                <w:rFonts w:ascii="Times New Roman" w:hAnsi="Times New Roman" w:cs="Times New Roman"/>
                <w:sz w:val="28"/>
                <w:szCs w:val="28"/>
              </w:rPr>
              <w:t>Предполагает приобретение первоклассниками новых знаний, опыта решения исследовательских и проектных задач по различным направлениям.  Результат выражается в понимании детьми сути деятельности, умении поэтапно решать поставленные задачи.</w:t>
            </w:r>
          </w:p>
        </w:tc>
        <w:tc>
          <w:tcPr>
            <w:tcW w:w="3247" w:type="dxa"/>
            <w:shd w:val="clear" w:color="auto" w:fill="FFFFFF"/>
          </w:tcPr>
          <w:p w:rsidR="00084355" w:rsidRPr="00541E1F" w:rsidRDefault="00084355" w:rsidP="00CF507F">
            <w:pPr>
              <w:spacing w:after="0" w:line="240" w:lineRule="auto"/>
              <w:rPr>
                <w:rFonts w:ascii="Times New Roman" w:hAnsi="Times New Roman" w:cs="Times New Roman"/>
                <w:sz w:val="28"/>
                <w:szCs w:val="28"/>
              </w:rPr>
            </w:pPr>
            <w:r w:rsidRPr="00541E1F">
              <w:rPr>
                <w:rFonts w:ascii="Times New Roman" w:hAnsi="Times New Roman" w:cs="Times New Roman"/>
                <w:sz w:val="28"/>
                <w:szCs w:val="28"/>
              </w:rPr>
              <w:t>Предполагает позитивное отношение детей к базовым ценностям общества, в частности к образованию и самообразованию.  Результат проявляется в активном использовании школьниками метода проектов, самостоятельном выборе тем (подтем) проекта или исследования, приобретении опыта самостоятельного поиска, систематизации и оформлении интересующей информации.</w:t>
            </w:r>
          </w:p>
        </w:tc>
        <w:tc>
          <w:tcPr>
            <w:tcW w:w="3675" w:type="dxa"/>
            <w:shd w:val="clear" w:color="auto" w:fill="FFFFFF"/>
          </w:tcPr>
          <w:p w:rsidR="00084355" w:rsidRPr="00541E1F" w:rsidRDefault="00084355" w:rsidP="00682B1F">
            <w:pPr>
              <w:spacing w:after="0" w:line="240" w:lineRule="auto"/>
              <w:ind w:firstLine="30"/>
              <w:rPr>
                <w:rFonts w:ascii="Times New Roman" w:hAnsi="Times New Roman" w:cs="Times New Roman"/>
                <w:sz w:val="28"/>
                <w:szCs w:val="28"/>
              </w:rPr>
            </w:pPr>
            <w:r w:rsidRPr="00541E1F">
              <w:rPr>
                <w:rFonts w:ascii="Times New Roman" w:hAnsi="Times New Roman" w:cs="Times New Roman"/>
                <w:sz w:val="28"/>
                <w:szCs w:val="28"/>
              </w:rPr>
              <w:t>Предполагает получение школьниками самостоятельного социального опыта. Проявляется в участии школьников в реализации социальных проектов по самостоятельно выбранному направлению.</w:t>
            </w:r>
          </w:p>
          <w:p w:rsidR="00084355" w:rsidRPr="00541E1F" w:rsidRDefault="00084355" w:rsidP="00682B1F">
            <w:pPr>
              <w:spacing w:after="0" w:line="240" w:lineRule="auto"/>
              <w:rPr>
                <w:rFonts w:ascii="Times New Roman" w:hAnsi="Times New Roman" w:cs="Times New Roman"/>
                <w:sz w:val="28"/>
                <w:szCs w:val="28"/>
              </w:rPr>
            </w:pPr>
            <w:r w:rsidRPr="00541E1F">
              <w:rPr>
                <w:rFonts w:ascii="Times New Roman" w:hAnsi="Times New Roman" w:cs="Times New Roman"/>
                <w:b/>
                <w:bCs/>
                <w:i/>
                <w:iCs/>
                <w:sz w:val="28"/>
                <w:szCs w:val="28"/>
              </w:rPr>
              <w:t>Итоги</w:t>
            </w:r>
            <w:r w:rsidRPr="00541E1F">
              <w:rPr>
                <w:rFonts w:ascii="Times New Roman" w:hAnsi="Times New Roman" w:cs="Times New Roman"/>
                <w:sz w:val="28"/>
                <w:szCs w:val="28"/>
              </w:rPr>
              <w:t xml:space="preserve"> реализации программы могут быть </w:t>
            </w:r>
            <w:r w:rsidRPr="00541E1F">
              <w:rPr>
                <w:rFonts w:ascii="Times New Roman" w:hAnsi="Times New Roman" w:cs="Times New Roman"/>
                <w:b/>
                <w:bCs/>
                <w:i/>
                <w:iCs/>
                <w:sz w:val="28"/>
                <w:szCs w:val="28"/>
              </w:rPr>
              <w:t>представлены</w:t>
            </w:r>
            <w:r w:rsidRPr="00541E1F">
              <w:rPr>
                <w:rFonts w:ascii="Times New Roman" w:hAnsi="Times New Roman" w:cs="Times New Roman"/>
                <w:sz w:val="28"/>
                <w:szCs w:val="28"/>
              </w:rPr>
              <w:t xml:space="preserve"> через презентации проектов, участие в конкурсах и олимпиадах по разным направлениям, выставки, конференции, фестивали, чемпионаты.</w:t>
            </w:r>
          </w:p>
        </w:tc>
      </w:tr>
    </w:tbl>
    <w:p w:rsidR="00084355" w:rsidRPr="00541E1F" w:rsidRDefault="00084355" w:rsidP="00CF407D">
      <w:pPr>
        <w:pStyle w:val="aff3"/>
        <w:numPr>
          <w:ilvl w:val="0"/>
          <w:numId w:val="324"/>
        </w:numPr>
        <w:ind w:left="0" w:firstLine="539"/>
        <w:jc w:val="center"/>
        <w:rPr>
          <w:rFonts w:ascii="Times New Roman" w:hAnsi="Times New Roman" w:cs="Times New Roman"/>
          <w:b/>
          <w:bCs/>
          <w:sz w:val="28"/>
          <w:szCs w:val="28"/>
        </w:rPr>
      </w:pPr>
      <w:r w:rsidRPr="00541E1F">
        <w:rPr>
          <w:rFonts w:ascii="Times New Roman" w:hAnsi="Times New Roman" w:cs="Times New Roman"/>
          <w:b/>
          <w:bCs/>
          <w:sz w:val="28"/>
          <w:szCs w:val="28"/>
        </w:rPr>
        <w:t>Межпредметные связи на занятиях по проектной деятельности:</w:t>
      </w:r>
    </w:p>
    <w:p w:rsidR="00084355" w:rsidRPr="00541E1F" w:rsidRDefault="00084355" w:rsidP="00CF407D">
      <w:pPr>
        <w:pStyle w:val="aff3"/>
        <w:numPr>
          <w:ilvl w:val="0"/>
          <w:numId w:val="341"/>
        </w:numPr>
        <w:ind w:left="0" w:hanging="284"/>
        <w:jc w:val="both"/>
        <w:rPr>
          <w:rFonts w:ascii="Times New Roman" w:hAnsi="Times New Roman" w:cs="Times New Roman"/>
          <w:sz w:val="28"/>
          <w:szCs w:val="28"/>
        </w:rPr>
      </w:pPr>
      <w:r w:rsidRPr="00541E1F">
        <w:rPr>
          <w:rFonts w:ascii="Times New Roman" w:hAnsi="Times New Roman" w:cs="Times New Roman"/>
          <w:sz w:val="28"/>
          <w:szCs w:val="28"/>
        </w:rPr>
        <w:t>с уроками русского языка: запись отдельных выражений, предложений, абзацев из текстов изучаемых произведений;</w:t>
      </w:r>
      <w:r w:rsidRPr="00541E1F">
        <w:rPr>
          <w:rFonts w:ascii="Times New Roman" w:hAnsi="Times New Roman" w:cs="Times New Roman"/>
          <w:sz w:val="28"/>
          <w:szCs w:val="28"/>
        </w:rPr>
        <w:tab/>
      </w:r>
    </w:p>
    <w:p w:rsidR="00084355" w:rsidRPr="00541E1F" w:rsidRDefault="00084355" w:rsidP="00CF407D">
      <w:pPr>
        <w:pStyle w:val="aff3"/>
        <w:numPr>
          <w:ilvl w:val="0"/>
          <w:numId w:val="341"/>
        </w:numPr>
        <w:ind w:left="0" w:hanging="284"/>
        <w:jc w:val="both"/>
        <w:rPr>
          <w:rFonts w:ascii="Times New Roman" w:hAnsi="Times New Roman" w:cs="Times New Roman"/>
          <w:sz w:val="28"/>
          <w:szCs w:val="28"/>
        </w:rPr>
      </w:pPr>
      <w:r w:rsidRPr="00541E1F">
        <w:rPr>
          <w:rFonts w:ascii="Times New Roman" w:hAnsi="Times New Roman" w:cs="Times New Roman"/>
          <w:sz w:val="28"/>
          <w:szCs w:val="28"/>
        </w:rPr>
        <w:t xml:space="preserve">с уроками изобразительного искусства: оформление творческих </w:t>
      </w:r>
      <w:r w:rsidRPr="00541E1F">
        <w:rPr>
          <w:rFonts w:ascii="Times New Roman" w:hAnsi="Times New Roman" w:cs="Times New Roman"/>
          <w:sz w:val="28"/>
          <w:szCs w:val="28"/>
        </w:rPr>
        <w:tab/>
        <w:t>работ, участие в выставках рисунков при защите проектов;</w:t>
      </w:r>
      <w:r w:rsidRPr="00541E1F">
        <w:rPr>
          <w:rFonts w:ascii="Times New Roman" w:hAnsi="Times New Roman" w:cs="Times New Roman"/>
          <w:sz w:val="28"/>
          <w:szCs w:val="28"/>
        </w:rPr>
        <w:tab/>
      </w:r>
    </w:p>
    <w:p w:rsidR="00084355" w:rsidRPr="00541E1F" w:rsidRDefault="00084355" w:rsidP="00CF407D">
      <w:pPr>
        <w:pStyle w:val="aff3"/>
        <w:numPr>
          <w:ilvl w:val="0"/>
          <w:numId w:val="341"/>
        </w:numPr>
        <w:ind w:left="0" w:hanging="284"/>
        <w:jc w:val="both"/>
        <w:rPr>
          <w:rFonts w:ascii="Times New Roman" w:hAnsi="Times New Roman" w:cs="Times New Roman"/>
          <w:sz w:val="28"/>
          <w:szCs w:val="28"/>
        </w:rPr>
      </w:pPr>
      <w:r w:rsidRPr="00541E1F">
        <w:rPr>
          <w:rFonts w:ascii="Times New Roman" w:hAnsi="Times New Roman" w:cs="Times New Roman"/>
          <w:sz w:val="28"/>
          <w:szCs w:val="28"/>
        </w:rPr>
        <w:t>с уроками труда: изготовление различных элементов по темам проектов.</w:t>
      </w:r>
      <w:r w:rsidRPr="00541E1F">
        <w:rPr>
          <w:rFonts w:ascii="Times New Roman" w:hAnsi="Times New Roman" w:cs="Times New Roman"/>
          <w:sz w:val="28"/>
          <w:szCs w:val="28"/>
        </w:rPr>
        <w:tab/>
      </w:r>
    </w:p>
    <w:p w:rsidR="00084355" w:rsidRPr="00541E1F" w:rsidRDefault="00084355" w:rsidP="00CF407D">
      <w:pPr>
        <w:numPr>
          <w:ilvl w:val="0"/>
          <w:numId w:val="324"/>
        </w:numPr>
        <w:spacing w:after="0" w:line="240" w:lineRule="auto"/>
        <w:ind w:left="0" w:firstLine="539"/>
        <w:jc w:val="center"/>
        <w:rPr>
          <w:rFonts w:ascii="Times New Roman" w:hAnsi="Times New Roman" w:cs="Times New Roman"/>
          <w:b/>
          <w:bCs/>
          <w:sz w:val="28"/>
          <w:szCs w:val="28"/>
          <w:lang w:eastAsia="en-US"/>
        </w:rPr>
      </w:pPr>
      <w:r w:rsidRPr="00541E1F">
        <w:rPr>
          <w:rFonts w:ascii="Times New Roman" w:hAnsi="Times New Roman" w:cs="Times New Roman"/>
          <w:b/>
          <w:bCs/>
          <w:sz w:val="28"/>
          <w:szCs w:val="28"/>
          <w:lang w:eastAsia="en-US"/>
        </w:rPr>
        <w:t xml:space="preserve">Личностные и метапредметные </w:t>
      </w:r>
      <w:r w:rsidRPr="00541E1F">
        <w:rPr>
          <w:rFonts w:ascii="Times New Roman" w:hAnsi="Times New Roman" w:cs="Times New Roman"/>
          <w:b/>
          <w:bCs/>
          <w:sz w:val="28"/>
          <w:szCs w:val="28"/>
        </w:rPr>
        <w:t>результаты</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4678"/>
        <w:gridCol w:w="3260"/>
      </w:tblGrid>
      <w:tr w:rsidR="00084355" w:rsidRPr="00541E1F" w:rsidTr="00CF507F">
        <w:trPr>
          <w:trHeight w:val="618"/>
        </w:trPr>
        <w:tc>
          <w:tcPr>
            <w:tcW w:w="2268" w:type="dxa"/>
            <w:tcBorders>
              <w:bottom w:val="single" w:sz="4" w:space="0" w:color="auto"/>
            </w:tcBorders>
            <w:shd w:val="clear" w:color="auto" w:fill="FFFFFF"/>
            <w:vAlign w:val="center"/>
          </w:tcPr>
          <w:p w:rsidR="00084355" w:rsidRPr="00541E1F" w:rsidRDefault="00084355" w:rsidP="00CF507F">
            <w:pPr>
              <w:spacing w:after="0" w:line="240" w:lineRule="auto"/>
              <w:jc w:val="center"/>
              <w:rPr>
                <w:rFonts w:ascii="Times New Roman" w:hAnsi="Times New Roman" w:cs="Times New Roman"/>
                <w:b/>
                <w:bCs/>
                <w:i/>
                <w:iCs/>
                <w:sz w:val="28"/>
                <w:szCs w:val="28"/>
                <w:lang w:eastAsia="en-US"/>
              </w:rPr>
            </w:pPr>
            <w:r w:rsidRPr="00541E1F">
              <w:rPr>
                <w:rFonts w:ascii="Times New Roman" w:hAnsi="Times New Roman" w:cs="Times New Roman"/>
                <w:b/>
                <w:bCs/>
                <w:i/>
                <w:iCs/>
                <w:sz w:val="28"/>
                <w:szCs w:val="28"/>
                <w:lang w:eastAsia="en-US"/>
              </w:rPr>
              <w:t>результаты</w:t>
            </w:r>
          </w:p>
        </w:tc>
        <w:tc>
          <w:tcPr>
            <w:tcW w:w="4678" w:type="dxa"/>
            <w:tcBorders>
              <w:bottom w:val="single" w:sz="4" w:space="0" w:color="auto"/>
            </w:tcBorders>
            <w:shd w:val="clear" w:color="auto" w:fill="FFFFFF"/>
            <w:vAlign w:val="center"/>
          </w:tcPr>
          <w:p w:rsidR="00084355" w:rsidRPr="00541E1F" w:rsidRDefault="00084355" w:rsidP="00CF507F">
            <w:pPr>
              <w:spacing w:after="0" w:line="240" w:lineRule="auto"/>
              <w:jc w:val="center"/>
              <w:rPr>
                <w:rFonts w:ascii="Times New Roman" w:hAnsi="Times New Roman" w:cs="Times New Roman"/>
                <w:b/>
                <w:bCs/>
                <w:i/>
                <w:iCs/>
                <w:sz w:val="28"/>
                <w:szCs w:val="28"/>
                <w:lang w:eastAsia="en-US"/>
              </w:rPr>
            </w:pPr>
            <w:r w:rsidRPr="00541E1F">
              <w:rPr>
                <w:rFonts w:ascii="Times New Roman" w:hAnsi="Times New Roman" w:cs="Times New Roman"/>
                <w:b/>
                <w:bCs/>
                <w:i/>
                <w:iCs/>
                <w:sz w:val="28"/>
                <w:szCs w:val="28"/>
                <w:lang w:eastAsia="en-US"/>
              </w:rPr>
              <w:t>формируемые умения</w:t>
            </w:r>
          </w:p>
        </w:tc>
        <w:tc>
          <w:tcPr>
            <w:tcW w:w="3260" w:type="dxa"/>
            <w:tcBorders>
              <w:bottom w:val="single" w:sz="4" w:space="0" w:color="auto"/>
            </w:tcBorders>
            <w:shd w:val="clear" w:color="auto" w:fill="FFFFFF"/>
            <w:vAlign w:val="center"/>
          </w:tcPr>
          <w:p w:rsidR="00084355" w:rsidRPr="00541E1F" w:rsidRDefault="00084355" w:rsidP="00CF507F">
            <w:pPr>
              <w:spacing w:after="0" w:line="240" w:lineRule="auto"/>
              <w:jc w:val="center"/>
              <w:rPr>
                <w:rFonts w:ascii="Times New Roman" w:hAnsi="Times New Roman" w:cs="Times New Roman"/>
                <w:b/>
                <w:bCs/>
                <w:i/>
                <w:iCs/>
                <w:sz w:val="28"/>
                <w:szCs w:val="28"/>
                <w:lang w:eastAsia="en-US"/>
              </w:rPr>
            </w:pPr>
            <w:r w:rsidRPr="00541E1F">
              <w:rPr>
                <w:rFonts w:ascii="Times New Roman" w:hAnsi="Times New Roman" w:cs="Times New Roman"/>
                <w:b/>
                <w:bCs/>
                <w:i/>
                <w:iCs/>
                <w:sz w:val="28"/>
                <w:szCs w:val="28"/>
                <w:lang w:eastAsia="en-US"/>
              </w:rPr>
              <w:t>средства формирования</w:t>
            </w:r>
          </w:p>
        </w:tc>
      </w:tr>
      <w:tr w:rsidR="00084355" w:rsidRPr="00541E1F" w:rsidTr="00CF507F">
        <w:trPr>
          <w:trHeight w:val="3303"/>
        </w:trPr>
        <w:tc>
          <w:tcPr>
            <w:tcW w:w="2268" w:type="dxa"/>
            <w:shd w:val="clear" w:color="auto" w:fill="FFFFFF"/>
          </w:tcPr>
          <w:p w:rsidR="00084355" w:rsidRPr="00541E1F" w:rsidRDefault="00084355" w:rsidP="00CF507F">
            <w:pPr>
              <w:spacing w:after="0" w:line="240" w:lineRule="auto"/>
              <w:jc w:val="both"/>
              <w:rPr>
                <w:rFonts w:ascii="Times New Roman" w:hAnsi="Times New Roman" w:cs="Times New Roman"/>
                <w:b/>
                <w:sz w:val="28"/>
                <w:szCs w:val="28"/>
                <w:lang w:eastAsia="en-US"/>
              </w:rPr>
            </w:pPr>
            <w:r w:rsidRPr="00541E1F">
              <w:rPr>
                <w:rFonts w:ascii="Times New Roman" w:hAnsi="Times New Roman" w:cs="Times New Roman"/>
                <w:b/>
                <w:sz w:val="28"/>
                <w:szCs w:val="28"/>
                <w:lang w:eastAsia="en-US"/>
              </w:rPr>
              <w:t>личностные</w:t>
            </w:r>
          </w:p>
        </w:tc>
        <w:tc>
          <w:tcPr>
            <w:tcW w:w="4678" w:type="dxa"/>
            <w:shd w:val="clear" w:color="auto" w:fill="FFFFFF"/>
          </w:tcPr>
          <w:p w:rsidR="00084355" w:rsidRPr="00541E1F" w:rsidRDefault="00084355" w:rsidP="00CF407D">
            <w:pPr>
              <w:pStyle w:val="aff0"/>
              <w:numPr>
                <w:ilvl w:val="0"/>
                <w:numId w:val="332"/>
              </w:numPr>
              <w:tabs>
                <w:tab w:val="left" w:pos="318"/>
              </w:tabs>
              <w:suppressAutoHyphens w:val="0"/>
              <w:ind w:left="0" w:firstLine="0"/>
              <w:rPr>
                <w:rFonts w:ascii="Times New Roman" w:hAnsi="Times New Roman"/>
                <w:sz w:val="28"/>
                <w:szCs w:val="28"/>
              </w:rPr>
            </w:pPr>
            <w:r w:rsidRPr="00541E1F">
              <w:rPr>
                <w:rFonts w:ascii="Times New Roman" w:hAnsi="Times New Roman"/>
                <w:sz w:val="28"/>
                <w:szCs w:val="28"/>
              </w:rPr>
              <w:t>формировании у детей мотивации к обучению, помощь им в самоорганизации и саморазвитии;</w:t>
            </w:r>
          </w:p>
          <w:p w:rsidR="00084355" w:rsidRPr="00541E1F" w:rsidRDefault="00084355" w:rsidP="00CF407D">
            <w:pPr>
              <w:pStyle w:val="a7"/>
              <w:numPr>
                <w:ilvl w:val="0"/>
                <w:numId w:val="332"/>
              </w:numPr>
              <w:tabs>
                <w:tab w:val="left" w:pos="318"/>
              </w:tabs>
              <w:spacing w:before="0" w:beforeAutospacing="0" w:after="0" w:afterAutospacing="0"/>
              <w:ind w:left="0" w:firstLine="0"/>
              <w:rPr>
                <w:rFonts w:ascii="Times New Roman" w:hAnsi="Times New Roman"/>
                <w:sz w:val="28"/>
                <w:szCs w:val="28"/>
                <w:lang w:eastAsia="en-US"/>
              </w:rPr>
            </w:pPr>
            <w:r w:rsidRPr="00541E1F">
              <w:rPr>
                <w:rFonts w:ascii="Times New Roman" w:hAnsi="Times New Roman"/>
                <w:sz w:val="28"/>
                <w:szCs w:val="28"/>
              </w:rPr>
              <w:t xml:space="preserve">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 </w:t>
            </w:r>
          </w:p>
        </w:tc>
        <w:tc>
          <w:tcPr>
            <w:tcW w:w="3260" w:type="dxa"/>
            <w:shd w:val="clear" w:color="auto" w:fill="FFFFFF"/>
          </w:tcPr>
          <w:p w:rsidR="00084355" w:rsidRPr="00541E1F" w:rsidRDefault="00084355" w:rsidP="00CF407D">
            <w:pPr>
              <w:pStyle w:val="aff0"/>
              <w:numPr>
                <w:ilvl w:val="0"/>
                <w:numId w:val="332"/>
              </w:numPr>
              <w:suppressAutoHyphens w:val="0"/>
              <w:ind w:left="0" w:firstLine="0"/>
              <w:rPr>
                <w:rFonts w:ascii="Times New Roman" w:hAnsi="Times New Roman"/>
                <w:sz w:val="28"/>
                <w:szCs w:val="28"/>
                <w:lang w:eastAsia="en-US"/>
              </w:rPr>
            </w:pPr>
            <w:r w:rsidRPr="00541E1F">
              <w:rPr>
                <w:rFonts w:ascii="Times New Roman" w:hAnsi="Times New Roman"/>
                <w:sz w:val="28"/>
                <w:szCs w:val="28"/>
              </w:rPr>
              <w:t>организация на занятия парно-групповой работы</w:t>
            </w:r>
          </w:p>
        </w:tc>
      </w:tr>
      <w:tr w:rsidR="00084355" w:rsidRPr="00541E1F" w:rsidTr="00CF507F">
        <w:trPr>
          <w:trHeight w:val="349"/>
        </w:trPr>
        <w:tc>
          <w:tcPr>
            <w:tcW w:w="10206" w:type="dxa"/>
            <w:gridSpan w:val="3"/>
            <w:shd w:val="clear" w:color="auto" w:fill="FFFFFF"/>
          </w:tcPr>
          <w:p w:rsidR="00084355" w:rsidRPr="00541E1F" w:rsidRDefault="00084355" w:rsidP="00CF507F">
            <w:pPr>
              <w:tabs>
                <w:tab w:val="num" w:pos="207"/>
              </w:tabs>
              <w:spacing w:after="0" w:line="240" w:lineRule="auto"/>
              <w:jc w:val="center"/>
              <w:rPr>
                <w:rFonts w:ascii="Times New Roman" w:hAnsi="Times New Roman" w:cs="Times New Roman"/>
                <w:b/>
                <w:bCs/>
                <w:i/>
                <w:iCs/>
                <w:sz w:val="28"/>
                <w:szCs w:val="28"/>
                <w:lang w:eastAsia="en-US"/>
              </w:rPr>
            </w:pPr>
            <w:r w:rsidRPr="00541E1F">
              <w:rPr>
                <w:rFonts w:ascii="Times New Roman" w:hAnsi="Times New Roman" w:cs="Times New Roman"/>
                <w:b/>
                <w:bCs/>
                <w:i/>
                <w:iCs/>
                <w:sz w:val="28"/>
                <w:szCs w:val="28"/>
                <w:lang w:eastAsia="en-US"/>
              </w:rPr>
              <w:t>Метапредметные  результаты</w:t>
            </w:r>
          </w:p>
        </w:tc>
      </w:tr>
      <w:tr w:rsidR="00084355" w:rsidRPr="00541E1F" w:rsidTr="00CF507F">
        <w:tc>
          <w:tcPr>
            <w:tcW w:w="2268" w:type="dxa"/>
            <w:tcBorders>
              <w:bottom w:val="single" w:sz="4" w:space="0" w:color="auto"/>
            </w:tcBorders>
            <w:shd w:val="clear" w:color="auto" w:fill="FFFFFF"/>
          </w:tcPr>
          <w:p w:rsidR="00084355" w:rsidRPr="00541E1F" w:rsidRDefault="00084355" w:rsidP="00CF507F">
            <w:pPr>
              <w:spacing w:after="0" w:line="240" w:lineRule="auto"/>
              <w:jc w:val="both"/>
              <w:rPr>
                <w:rFonts w:ascii="Times New Roman" w:hAnsi="Times New Roman" w:cs="Times New Roman"/>
                <w:b/>
                <w:sz w:val="28"/>
                <w:szCs w:val="28"/>
                <w:lang w:eastAsia="en-US"/>
              </w:rPr>
            </w:pPr>
            <w:r w:rsidRPr="00541E1F">
              <w:rPr>
                <w:rFonts w:ascii="Times New Roman" w:hAnsi="Times New Roman" w:cs="Times New Roman"/>
                <w:b/>
                <w:sz w:val="28"/>
                <w:szCs w:val="28"/>
                <w:lang w:eastAsia="en-US"/>
              </w:rPr>
              <w:t>регулятивные</w:t>
            </w:r>
          </w:p>
        </w:tc>
        <w:tc>
          <w:tcPr>
            <w:tcW w:w="4678" w:type="dxa"/>
            <w:tcBorders>
              <w:bottom w:val="single" w:sz="4" w:space="0" w:color="auto"/>
            </w:tcBorders>
            <w:shd w:val="clear" w:color="auto" w:fill="FFFFFF"/>
          </w:tcPr>
          <w:p w:rsidR="00084355" w:rsidRPr="00541E1F" w:rsidRDefault="00084355" w:rsidP="00CF407D">
            <w:pPr>
              <w:pStyle w:val="aff0"/>
              <w:numPr>
                <w:ilvl w:val="0"/>
                <w:numId w:val="331"/>
              </w:numPr>
              <w:shd w:val="clear" w:color="auto" w:fill="FFFFFF"/>
              <w:tabs>
                <w:tab w:val="left" w:pos="459"/>
              </w:tabs>
              <w:suppressAutoHyphens w:val="0"/>
              <w:ind w:left="0"/>
              <w:rPr>
                <w:rFonts w:ascii="Times New Roman" w:hAnsi="Times New Roman"/>
                <w:sz w:val="28"/>
                <w:szCs w:val="28"/>
              </w:rPr>
            </w:pPr>
            <w:r w:rsidRPr="00541E1F">
              <w:rPr>
                <w:rFonts w:ascii="Times New Roman" w:hAnsi="Times New Roman"/>
                <w:sz w:val="28"/>
                <w:szCs w:val="28"/>
              </w:rPr>
              <w:t>учитывать выделенные учителем ориентиры действия в новом учебном материале в сотрудничестве с учителем;</w:t>
            </w:r>
          </w:p>
          <w:p w:rsidR="00084355" w:rsidRPr="00541E1F" w:rsidRDefault="00084355" w:rsidP="00CF407D">
            <w:pPr>
              <w:pStyle w:val="aff0"/>
              <w:numPr>
                <w:ilvl w:val="0"/>
                <w:numId w:val="331"/>
              </w:numPr>
              <w:tabs>
                <w:tab w:val="left" w:pos="459"/>
              </w:tabs>
              <w:suppressAutoHyphens w:val="0"/>
              <w:ind w:left="0"/>
              <w:rPr>
                <w:rFonts w:ascii="Times New Roman" w:hAnsi="Times New Roman"/>
                <w:sz w:val="28"/>
                <w:szCs w:val="28"/>
              </w:rPr>
            </w:pPr>
            <w:r w:rsidRPr="00541E1F">
              <w:rPr>
                <w:rFonts w:ascii="Times New Roman" w:hAnsi="Times New Roman"/>
                <w:sz w:val="28"/>
                <w:szCs w:val="28"/>
              </w:rPr>
              <w:t>планировать свое действие в соответствии с поставленной задачей и условиями ее реализации, в том числе во внутреннем плане;</w:t>
            </w:r>
          </w:p>
          <w:p w:rsidR="00084355" w:rsidRPr="00541E1F" w:rsidRDefault="00084355" w:rsidP="00CF407D">
            <w:pPr>
              <w:pStyle w:val="aff0"/>
              <w:widowControl w:val="0"/>
              <w:numPr>
                <w:ilvl w:val="0"/>
                <w:numId w:val="331"/>
              </w:numPr>
              <w:shd w:val="clear" w:color="auto" w:fill="FFFFFF"/>
              <w:tabs>
                <w:tab w:val="left" w:pos="459"/>
              </w:tabs>
              <w:suppressAutoHyphens w:val="0"/>
              <w:autoSpaceDE w:val="0"/>
              <w:autoSpaceDN w:val="0"/>
              <w:adjustRightInd w:val="0"/>
              <w:ind w:left="0"/>
              <w:rPr>
                <w:rFonts w:ascii="Times New Roman" w:hAnsi="Times New Roman"/>
                <w:sz w:val="28"/>
                <w:szCs w:val="28"/>
              </w:rPr>
            </w:pPr>
            <w:r w:rsidRPr="00541E1F">
              <w:rPr>
                <w:rFonts w:ascii="Times New Roman" w:hAnsi="Times New Roman"/>
                <w:sz w:val="28"/>
                <w:szCs w:val="28"/>
              </w:rPr>
              <w:t>осуществлять итоговый и пошаговый контроль по результату.</w:t>
            </w:r>
          </w:p>
        </w:tc>
        <w:tc>
          <w:tcPr>
            <w:tcW w:w="3260" w:type="dxa"/>
            <w:tcBorders>
              <w:bottom w:val="single" w:sz="4" w:space="0" w:color="auto"/>
            </w:tcBorders>
            <w:shd w:val="clear" w:color="auto" w:fill="FFFFFF"/>
          </w:tcPr>
          <w:p w:rsidR="00084355" w:rsidRPr="00541E1F" w:rsidRDefault="00084355" w:rsidP="00CF407D">
            <w:pPr>
              <w:pStyle w:val="aff0"/>
              <w:widowControl w:val="0"/>
              <w:numPr>
                <w:ilvl w:val="0"/>
                <w:numId w:val="331"/>
              </w:numPr>
              <w:shd w:val="clear" w:color="auto" w:fill="FFFFFF"/>
              <w:tabs>
                <w:tab w:val="left" w:pos="317"/>
              </w:tabs>
              <w:suppressAutoHyphens w:val="0"/>
              <w:autoSpaceDE w:val="0"/>
              <w:autoSpaceDN w:val="0"/>
              <w:adjustRightInd w:val="0"/>
              <w:ind w:left="0"/>
              <w:rPr>
                <w:rFonts w:ascii="Times New Roman" w:hAnsi="Times New Roman"/>
                <w:sz w:val="28"/>
                <w:szCs w:val="28"/>
              </w:rPr>
            </w:pPr>
            <w:r w:rsidRPr="00541E1F">
              <w:rPr>
                <w:rFonts w:ascii="Times New Roman" w:hAnsi="Times New Roman"/>
                <w:sz w:val="28"/>
                <w:szCs w:val="28"/>
              </w:rPr>
              <w:t>в сотрудничестве с учителем ставить новые учебные задачи;</w:t>
            </w:r>
          </w:p>
          <w:p w:rsidR="00084355" w:rsidRPr="00541E1F" w:rsidRDefault="00084355" w:rsidP="00CF407D">
            <w:pPr>
              <w:pStyle w:val="aff0"/>
              <w:widowControl w:val="0"/>
              <w:numPr>
                <w:ilvl w:val="0"/>
                <w:numId w:val="331"/>
              </w:numPr>
              <w:shd w:val="clear" w:color="auto" w:fill="FFFFFF"/>
              <w:tabs>
                <w:tab w:val="left" w:pos="317"/>
              </w:tabs>
              <w:suppressAutoHyphens w:val="0"/>
              <w:autoSpaceDE w:val="0"/>
              <w:autoSpaceDN w:val="0"/>
              <w:adjustRightInd w:val="0"/>
              <w:ind w:left="0"/>
              <w:rPr>
                <w:rFonts w:ascii="Times New Roman" w:hAnsi="Times New Roman"/>
                <w:sz w:val="28"/>
                <w:szCs w:val="28"/>
              </w:rPr>
            </w:pPr>
            <w:r w:rsidRPr="00541E1F">
              <w:rPr>
                <w:rFonts w:ascii="Times New Roman" w:hAnsi="Times New Roman"/>
                <w:sz w:val="28"/>
                <w:szCs w:val="28"/>
              </w:rPr>
              <w:t>преобразовывать практическую задачу в познаватель</w:t>
            </w:r>
            <w:r w:rsidRPr="00541E1F">
              <w:rPr>
                <w:rFonts w:ascii="Times New Roman" w:hAnsi="Times New Roman"/>
                <w:sz w:val="28"/>
                <w:szCs w:val="28"/>
              </w:rPr>
              <w:softHyphen/>
              <w:t>ную;</w:t>
            </w:r>
          </w:p>
          <w:p w:rsidR="00084355" w:rsidRPr="00541E1F" w:rsidRDefault="00084355" w:rsidP="00CF407D">
            <w:pPr>
              <w:pStyle w:val="aff0"/>
              <w:numPr>
                <w:ilvl w:val="0"/>
                <w:numId w:val="331"/>
              </w:numPr>
              <w:tabs>
                <w:tab w:val="left" w:pos="317"/>
              </w:tabs>
              <w:suppressAutoHyphens w:val="0"/>
              <w:ind w:left="0"/>
              <w:rPr>
                <w:rFonts w:ascii="Times New Roman" w:hAnsi="Times New Roman"/>
                <w:sz w:val="28"/>
                <w:szCs w:val="28"/>
                <w:lang w:eastAsia="en-US"/>
              </w:rPr>
            </w:pPr>
            <w:r w:rsidRPr="00541E1F">
              <w:rPr>
                <w:rFonts w:ascii="Times New Roman" w:hAnsi="Times New Roman"/>
                <w:sz w:val="28"/>
                <w:szCs w:val="28"/>
              </w:rPr>
              <w:t>проявлять познавательную инициативу в учебном сотрудничестве</w:t>
            </w:r>
          </w:p>
        </w:tc>
      </w:tr>
      <w:tr w:rsidR="00084355" w:rsidRPr="00541E1F" w:rsidTr="00CF507F">
        <w:tc>
          <w:tcPr>
            <w:tcW w:w="2268" w:type="dxa"/>
            <w:tcBorders>
              <w:bottom w:val="single" w:sz="4" w:space="0" w:color="auto"/>
            </w:tcBorders>
            <w:shd w:val="clear" w:color="auto" w:fill="FFFFFF"/>
          </w:tcPr>
          <w:p w:rsidR="00084355" w:rsidRPr="00541E1F" w:rsidRDefault="00084355" w:rsidP="00CF507F">
            <w:pPr>
              <w:spacing w:after="0" w:line="240" w:lineRule="auto"/>
              <w:jc w:val="both"/>
              <w:rPr>
                <w:rFonts w:ascii="Times New Roman" w:hAnsi="Times New Roman" w:cs="Times New Roman"/>
                <w:b/>
                <w:sz w:val="28"/>
                <w:szCs w:val="28"/>
                <w:lang w:eastAsia="en-US"/>
              </w:rPr>
            </w:pPr>
            <w:r w:rsidRPr="00541E1F">
              <w:rPr>
                <w:rFonts w:ascii="Times New Roman" w:hAnsi="Times New Roman" w:cs="Times New Roman"/>
                <w:b/>
                <w:sz w:val="28"/>
                <w:szCs w:val="28"/>
                <w:lang w:eastAsia="en-US"/>
              </w:rPr>
              <w:t>познавательные</w:t>
            </w:r>
          </w:p>
        </w:tc>
        <w:tc>
          <w:tcPr>
            <w:tcW w:w="4678" w:type="dxa"/>
            <w:tcBorders>
              <w:bottom w:val="single" w:sz="4" w:space="0" w:color="auto"/>
            </w:tcBorders>
            <w:shd w:val="clear" w:color="auto" w:fill="FFFFFF"/>
          </w:tcPr>
          <w:p w:rsidR="00084355" w:rsidRPr="00541E1F" w:rsidRDefault="00084355" w:rsidP="00CF407D">
            <w:pPr>
              <w:pStyle w:val="aff0"/>
              <w:numPr>
                <w:ilvl w:val="0"/>
                <w:numId w:val="331"/>
              </w:numPr>
              <w:tabs>
                <w:tab w:val="left" w:pos="318"/>
              </w:tabs>
              <w:suppressAutoHyphens w:val="0"/>
              <w:ind w:left="0"/>
              <w:rPr>
                <w:rFonts w:ascii="Times New Roman" w:hAnsi="Times New Roman"/>
                <w:sz w:val="28"/>
                <w:szCs w:val="28"/>
              </w:rPr>
            </w:pPr>
            <w:r w:rsidRPr="00541E1F">
              <w:rPr>
                <w:rFonts w:ascii="Times New Roman" w:hAnsi="Times New Roman"/>
                <w:sz w:val="28"/>
                <w:szCs w:val="28"/>
              </w:rPr>
              <w:t>умения учиться: в навыках решения творческих задач и навыках поиска, анализа и интерпретации информации;</w:t>
            </w:r>
          </w:p>
          <w:p w:rsidR="00084355" w:rsidRPr="00541E1F" w:rsidRDefault="00084355" w:rsidP="00CF407D">
            <w:pPr>
              <w:pStyle w:val="aff0"/>
              <w:numPr>
                <w:ilvl w:val="0"/>
                <w:numId w:val="331"/>
              </w:numPr>
              <w:tabs>
                <w:tab w:val="left" w:pos="318"/>
              </w:tabs>
              <w:suppressAutoHyphens w:val="0"/>
              <w:ind w:left="0"/>
              <w:rPr>
                <w:rFonts w:ascii="Times New Roman" w:hAnsi="Times New Roman"/>
                <w:sz w:val="28"/>
                <w:szCs w:val="28"/>
                <w:lang w:eastAsia="en-US"/>
              </w:rPr>
            </w:pPr>
            <w:r w:rsidRPr="00541E1F">
              <w:rPr>
                <w:rFonts w:ascii="Times New Roman" w:hAnsi="Times New Roman"/>
                <w:sz w:val="28"/>
                <w:szCs w:val="28"/>
              </w:rPr>
              <w:t>добывать необходимые знания и с их помощью проделывать конкретную работу;</w:t>
            </w:r>
          </w:p>
          <w:p w:rsidR="00084355" w:rsidRPr="00541E1F" w:rsidRDefault="00084355" w:rsidP="00CF407D">
            <w:pPr>
              <w:pStyle w:val="aff0"/>
              <w:numPr>
                <w:ilvl w:val="0"/>
                <w:numId w:val="331"/>
              </w:numPr>
              <w:shd w:val="clear" w:color="auto" w:fill="FFFFFF"/>
              <w:tabs>
                <w:tab w:val="num" w:pos="172"/>
                <w:tab w:val="left" w:pos="318"/>
              </w:tabs>
              <w:suppressAutoHyphens w:val="0"/>
              <w:ind w:left="0"/>
              <w:rPr>
                <w:rFonts w:ascii="Times New Roman" w:hAnsi="Times New Roman"/>
                <w:sz w:val="28"/>
                <w:szCs w:val="28"/>
              </w:rPr>
            </w:pPr>
            <w:r w:rsidRPr="00541E1F">
              <w:rPr>
                <w:rFonts w:ascii="Times New Roman" w:hAnsi="Times New Roman"/>
                <w:sz w:val="28"/>
                <w:szCs w:val="28"/>
              </w:rPr>
              <w:t>осуществлять поиск необходимой информации для выполнения учебных заданий с использованием учебной литературы:</w:t>
            </w:r>
          </w:p>
          <w:p w:rsidR="00084355" w:rsidRPr="00541E1F" w:rsidRDefault="00084355" w:rsidP="00CF407D">
            <w:pPr>
              <w:pStyle w:val="aff0"/>
              <w:numPr>
                <w:ilvl w:val="0"/>
                <w:numId w:val="331"/>
              </w:numPr>
              <w:shd w:val="clear" w:color="auto" w:fill="FFFFFF"/>
              <w:tabs>
                <w:tab w:val="num" w:pos="207"/>
              </w:tabs>
              <w:suppressAutoHyphens w:val="0"/>
              <w:ind w:left="0"/>
              <w:rPr>
                <w:rFonts w:ascii="Times New Roman" w:hAnsi="Times New Roman"/>
                <w:sz w:val="28"/>
                <w:szCs w:val="28"/>
              </w:rPr>
            </w:pPr>
            <w:r w:rsidRPr="00541E1F">
              <w:rPr>
                <w:rFonts w:ascii="Times New Roman" w:hAnsi="Times New Roman"/>
                <w:sz w:val="28"/>
                <w:szCs w:val="28"/>
              </w:rPr>
              <w:t xml:space="preserve"> основам смыслового чтения художественных и познава</w:t>
            </w:r>
            <w:r w:rsidRPr="00541E1F">
              <w:rPr>
                <w:rFonts w:ascii="Times New Roman" w:hAnsi="Times New Roman"/>
                <w:sz w:val="28"/>
                <w:szCs w:val="28"/>
              </w:rPr>
              <w:softHyphen/>
              <w:t>тельных текстов, выделять существенную информацию из текстов разных видов;</w:t>
            </w:r>
          </w:p>
          <w:p w:rsidR="00084355" w:rsidRPr="00541E1F" w:rsidRDefault="00084355" w:rsidP="00CF407D">
            <w:pPr>
              <w:pStyle w:val="aff0"/>
              <w:widowControl w:val="0"/>
              <w:numPr>
                <w:ilvl w:val="0"/>
                <w:numId w:val="331"/>
              </w:numPr>
              <w:shd w:val="clear" w:color="auto" w:fill="FFFFFF"/>
              <w:tabs>
                <w:tab w:val="left" w:pos="293"/>
              </w:tabs>
              <w:suppressAutoHyphens w:val="0"/>
              <w:autoSpaceDE w:val="0"/>
              <w:autoSpaceDN w:val="0"/>
              <w:adjustRightInd w:val="0"/>
              <w:ind w:left="0"/>
              <w:rPr>
                <w:rFonts w:ascii="Times New Roman" w:hAnsi="Times New Roman"/>
                <w:sz w:val="28"/>
                <w:szCs w:val="28"/>
              </w:rPr>
            </w:pPr>
            <w:r w:rsidRPr="00541E1F">
              <w:rPr>
                <w:rFonts w:ascii="Times New Roman" w:hAnsi="Times New Roman"/>
                <w:sz w:val="28"/>
                <w:szCs w:val="28"/>
              </w:rPr>
              <w:t>осуществлять анализ объектов с выделением существен</w:t>
            </w:r>
            <w:r w:rsidRPr="00541E1F">
              <w:rPr>
                <w:rFonts w:ascii="Times New Roman" w:hAnsi="Times New Roman"/>
                <w:sz w:val="28"/>
                <w:szCs w:val="28"/>
              </w:rPr>
              <w:softHyphen/>
              <w:t>ных и несущественных признаков.</w:t>
            </w:r>
          </w:p>
        </w:tc>
        <w:tc>
          <w:tcPr>
            <w:tcW w:w="3260" w:type="dxa"/>
            <w:tcBorders>
              <w:bottom w:val="single" w:sz="4" w:space="0" w:color="auto"/>
            </w:tcBorders>
          </w:tcPr>
          <w:p w:rsidR="00084355" w:rsidRPr="00541E1F" w:rsidRDefault="00084355" w:rsidP="00CF407D">
            <w:pPr>
              <w:pStyle w:val="aff0"/>
              <w:numPr>
                <w:ilvl w:val="0"/>
                <w:numId w:val="331"/>
              </w:numPr>
              <w:suppressAutoHyphens w:val="0"/>
              <w:ind w:left="0"/>
              <w:rPr>
                <w:rFonts w:ascii="Times New Roman" w:hAnsi="Times New Roman"/>
                <w:sz w:val="28"/>
                <w:szCs w:val="28"/>
                <w:lang w:eastAsia="en-US"/>
              </w:rPr>
            </w:pPr>
            <w:r w:rsidRPr="00541E1F">
              <w:rPr>
                <w:rFonts w:ascii="Times New Roman" w:hAnsi="Times New Roman"/>
                <w:sz w:val="28"/>
                <w:szCs w:val="28"/>
                <w:lang w:eastAsia="en-US"/>
              </w:rPr>
              <w:t>осуществлять расширенный поиск информации с использованием ресурсов библиотек и Интернета</w:t>
            </w:r>
          </w:p>
        </w:tc>
      </w:tr>
      <w:tr w:rsidR="00084355" w:rsidRPr="00541E1F" w:rsidTr="00CF507F">
        <w:tc>
          <w:tcPr>
            <w:tcW w:w="2268" w:type="dxa"/>
            <w:shd w:val="clear" w:color="auto" w:fill="FFFFFF"/>
          </w:tcPr>
          <w:p w:rsidR="00084355" w:rsidRPr="00541E1F" w:rsidRDefault="00084355" w:rsidP="00CF507F">
            <w:pPr>
              <w:spacing w:after="0" w:line="240" w:lineRule="auto"/>
              <w:jc w:val="both"/>
              <w:rPr>
                <w:rFonts w:ascii="Times New Roman" w:hAnsi="Times New Roman" w:cs="Times New Roman"/>
                <w:b/>
                <w:sz w:val="28"/>
                <w:szCs w:val="28"/>
                <w:lang w:eastAsia="en-US"/>
              </w:rPr>
            </w:pPr>
            <w:r w:rsidRPr="00541E1F">
              <w:rPr>
                <w:rFonts w:ascii="Times New Roman" w:hAnsi="Times New Roman" w:cs="Times New Roman"/>
                <w:b/>
                <w:sz w:val="28"/>
                <w:szCs w:val="28"/>
                <w:lang w:eastAsia="en-US"/>
              </w:rPr>
              <w:t>коммуникативные</w:t>
            </w:r>
          </w:p>
        </w:tc>
        <w:tc>
          <w:tcPr>
            <w:tcW w:w="4678" w:type="dxa"/>
            <w:shd w:val="clear" w:color="auto" w:fill="FFFFFF"/>
          </w:tcPr>
          <w:p w:rsidR="00084355" w:rsidRPr="00541E1F" w:rsidRDefault="00084355" w:rsidP="00CF407D">
            <w:pPr>
              <w:pStyle w:val="aff0"/>
              <w:numPr>
                <w:ilvl w:val="0"/>
                <w:numId w:val="331"/>
              </w:numPr>
              <w:suppressAutoHyphens w:val="0"/>
              <w:ind w:left="0"/>
              <w:rPr>
                <w:rFonts w:ascii="Times New Roman" w:hAnsi="Times New Roman"/>
                <w:sz w:val="28"/>
                <w:szCs w:val="28"/>
              </w:rPr>
            </w:pPr>
            <w:r w:rsidRPr="00541E1F">
              <w:rPr>
                <w:rFonts w:ascii="Times New Roman" w:hAnsi="Times New Roman"/>
                <w:sz w:val="28"/>
                <w:szCs w:val="28"/>
              </w:rPr>
              <w:t>Учиться выполнять различные роли в группе (лидера, исполнителя, критика);</w:t>
            </w:r>
          </w:p>
          <w:p w:rsidR="00084355" w:rsidRPr="00541E1F" w:rsidRDefault="00084355" w:rsidP="00CF407D">
            <w:pPr>
              <w:pStyle w:val="aff0"/>
              <w:numPr>
                <w:ilvl w:val="0"/>
                <w:numId w:val="331"/>
              </w:numPr>
              <w:suppressAutoHyphens w:val="0"/>
              <w:ind w:left="0"/>
              <w:rPr>
                <w:rFonts w:ascii="Times New Roman" w:hAnsi="Times New Roman"/>
                <w:sz w:val="28"/>
                <w:szCs w:val="28"/>
                <w:lang w:eastAsia="en-US"/>
              </w:rPr>
            </w:pPr>
            <w:r w:rsidRPr="00541E1F">
              <w:rPr>
                <w:rFonts w:ascii="Times New Roman" w:hAnsi="Times New Roman"/>
                <w:sz w:val="28"/>
                <w:szCs w:val="28"/>
              </w:rPr>
              <w:t xml:space="preserve">умение координировать свои усилия с усилиями других; </w:t>
            </w:r>
          </w:p>
          <w:p w:rsidR="00084355" w:rsidRPr="00541E1F" w:rsidRDefault="00084355" w:rsidP="00CF407D">
            <w:pPr>
              <w:pStyle w:val="aff0"/>
              <w:numPr>
                <w:ilvl w:val="0"/>
                <w:numId w:val="331"/>
              </w:numPr>
              <w:shd w:val="clear" w:color="auto" w:fill="FFFFFF"/>
              <w:tabs>
                <w:tab w:val="left" w:pos="326"/>
                <w:tab w:val="num" w:pos="491"/>
              </w:tabs>
              <w:suppressAutoHyphens w:val="0"/>
              <w:ind w:left="0"/>
              <w:rPr>
                <w:rFonts w:ascii="Times New Roman" w:hAnsi="Times New Roman"/>
                <w:sz w:val="28"/>
                <w:szCs w:val="28"/>
              </w:rPr>
            </w:pPr>
            <w:r w:rsidRPr="00541E1F">
              <w:rPr>
                <w:rFonts w:ascii="Times New Roman" w:hAnsi="Times New Roman"/>
                <w:sz w:val="28"/>
                <w:szCs w:val="28"/>
              </w:rPr>
              <w:t>формулировать собственное мнение и позицию;</w:t>
            </w:r>
          </w:p>
          <w:p w:rsidR="00084355" w:rsidRPr="00541E1F" w:rsidRDefault="00084355" w:rsidP="00CF407D">
            <w:pPr>
              <w:pStyle w:val="aff0"/>
              <w:numPr>
                <w:ilvl w:val="0"/>
                <w:numId w:val="331"/>
              </w:numPr>
              <w:shd w:val="clear" w:color="auto" w:fill="FFFFFF"/>
              <w:tabs>
                <w:tab w:val="left" w:pos="326"/>
                <w:tab w:val="num" w:pos="491"/>
              </w:tabs>
              <w:suppressAutoHyphens w:val="0"/>
              <w:ind w:left="0"/>
              <w:rPr>
                <w:rFonts w:ascii="Times New Roman" w:hAnsi="Times New Roman"/>
                <w:sz w:val="28"/>
                <w:szCs w:val="28"/>
              </w:rPr>
            </w:pPr>
            <w:r w:rsidRPr="00541E1F">
              <w:rPr>
                <w:rFonts w:ascii="Times New Roman" w:hAnsi="Times New Roman"/>
                <w:sz w:val="28"/>
                <w:szCs w:val="28"/>
              </w:rPr>
              <w:t>договариваться и приходить к общему решению в совместной деятельности, в том числе в ситуации столкновения инте</w:t>
            </w:r>
            <w:r w:rsidRPr="00541E1F">
              <w:rPr>
                <w:rFonts w:ascii="Times New Roman" w:hAnsi="Times New Roman"/>
                <w:sz w:val="28"/>
                <w:szCs w:val="28"/>
              </w:rPr>
              <w:softHyphen/>
              <w:t>ресов;</w:t>
            </w:r>
          </w:p>
          <w:p w:rsidR="00084355" w:rsidRPr="00541E1F" w:rsidRDefault="00084355" w:rsidP="00CF407D">
            <w:pPr>
              <w:pStyle w:val="aff0"/>
              <w:widowControl w:val="0"/>
              <w:numPr>
                <w:ilvl w:val="0"/>
                <w:numId w:val="331"/>
              </w:numPr>
              <w:shd w:val="clear" w:color="auto" w:fill="FFFFFF"/>
              <w:tabs>
                <w:tab w:val="left" w:pos="326"/>
              </w:tabs>
              <w:suppressAutoHyphens w:val="0"/>
              <w:autoSpaceDE w:val="0"/>
              <w:autoSpaceDN w:val="0"/>
              <w:adjustRightInd w:val="0"/>
              <w:ind w:left="0"/>
              <w:rPr>
                <w:rFonts w:ascii="Times New Roman" w:hAnsi="Times New Roman"/>
                <w:sz w:val="28"/>
                <w:szCs w:val="28"/>
              </w:rPr>
            </w:pPr>
            <w:r w:rsidRPr="00541E1F">
              <w:rPr>
                <w:rFonts w:ascii="Times New Roman" w:hAnsi="Times New Roman"/>
                <w:sz w:val="28"/>
                <w:szCs w:val="28"/>
              </w:rPr>
              <w:t>задавать вопросы;</w:t>
            </w:r>
          </w:p>
          <w:p w:rsidR="00084355" w:rsidRPr="00541E1F" w:rsidRDefault="00084355" w:rsidP="00CF407D">
            <w:pPr>
              <w:pStyle w:val="aff0"/>
              <w:widowControl w:val="0"/>
              <w:numPr>
                <w:ilvl w:val="0"/>
                <w:numId w:val="331"/>
              </w:numPr>
              <w:shd w:val="clear" w:color="auto" w:fill="FFFFFF"/>
              <w:tabs>
                <w:tab w:val="left" w:pos="326"/>
              </w:tabs>
              <w:suppressAutoHyphens w:val="0"/>
              <w:autoSpaceDE w:val="0"/>
              <w:autoSpaceDN w:val="0"/>
              <w:adjustRightInd w:val="0"/>
              <w:ind w:left="0"/>
              <w:rPr>
                <w:rFonts w:ascii="Times New Roman" w:hAnsi="Times New Roman"/>
                <w:sz w:val="28"/>
                <w:szCs w:val="28"/>
              </w:rPr>
            </w:pPr>
            <w:r w:rsidRPr="00541E1F">
              <w:rPr>
                <w:rFonts w:ascii="Times New Roman" w:hAnsi="Times New Roman"/>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084355" w:rsidRPr="00541E1F" w:rsidRDefault="00084355" w:rsidP="00CF407D">
            <w:pPr>
              <w:pStyle w:val="aff0"/>
              <w:numPr>
                <w:ilvl w:val="0"/>
                <w:numId w:val="331"/>
              </w:numPr>
              <w:suppressAutoHyphens w:val="0"/>
              <w:ind w:left="0"/>
              <w:rPr>
                <w:rFonts w:ascii="Times New Roman" w:hAnsi="Times New Roman"/>
                <w:sz w:val="28"/>
                <w:szCs w:val="28"/>
                <w:lang w:eastAsia="en-US"/>
              </w:rPr>
            </w:pPr>
            <w:r w:rsidRPr="00541E1F">
              <w:rPr>
                <w:rFonts w:ascii="Times New Roman" w:hAnsi="Times New Roman"/>
                <w:sz w:val="28"/>
                <w:szCs w:val="28"/>
              </w:rPr>
              <w:t>учитывать разные мнения и стремиться к координации различных позиций в сотрудничестве</w:t>
            </w:r>
          </w:p>
        </w:tc>
        <w:tc>
          <w:tcPr>
            <w:tcW w:w="3260" w:type="dxa"/>
            <w:shd w:val="clear" w:color="auto" w:fill="FFFFFF"/>
          </w:tcPr>
          <w:p w:rsidR="00084355" w:rsidRPr="00541E1F" w:rsidRDefault="00084355" w:rsidP="00CF407D">
            <w:pPr>
              <w:pStyle w:val="aff0"/>
              <w:widowControl w:val="0"/>
              <w:numPr>
                <w:ilvl w:val="0"/>
                <w:numId w:val="331"/>
              </w:numPr>
              <w:shd w:val="clear" w:color="auto" w:fill="FFFFFF"/>
              <w:suppressAutoHyphens w:val="0"/>
              <w:autoSpaceDE w:val="0"/>
              <w:autoSpaceDN w:val="0"/>
              <w:adjustRightInd w:val="0"/>
              <w:ind w:left="0"/>
              <w:rPr>
                <w:rFonts w:ascii="Times New Roman" w:hAnsi="Times New Roman"/>
                <w:sz w:val="28"/>
                <w:szCs w:val="28"/>
              </w:rPr>
            </w:pPr>
            <w:r w:rsidRPr="00541E1F">
              <w:rPr>
                <w:rFonts w:ascii="Times New Roman" w:hAnsi="Times New Roman"/>
                <w:sz w:val="28"/>
                <w:szCs w:val="28"/>
              </w:rPr>
              <w:t>учитывать разные мнения и интересы, обосновывать собственную позицию;</w:t>
            </w:r>
          </w:p>
          <w:p w:rsidR="00084355" w:rsidRPr="00541E1F" w:rsidRDefault="00084355" w:rsidP="00CF407D">
            <w:pPr>
              <w:pStyle w:val="aff0"/>
              <w:widowControl w:val="0"/>
              <w:numPr>
                <w:ilvl w:val="0"/>
                <w:numId w:val="331"/>
              </w:numPr>
              <w:shd w:val="clear" w:color="auto" w:fill="FFFFFF"/>
              <w:suppressAutoHyphens w:val="0"/>
              <w:autoSpaceDE w:val="0"/>
              <w:autoSpaceDN w:val="0"/>
              <w:adjustRightInd w:val="0"/>
              <w:ind w:left="0"/>
              <w:rPr>
                <w:rFonts w:ascii="Times New Roman" w:hAnsi="Times New Roman"/>
                <w:sz w:val="28"/>
                <w:szCs w:val="28"/>
              </w:rPr>
            </w:pPr>
            <w:r w:rsidRPr="00541E1F">
              <w:rPr>
                <w:rFonts w:ascii="Times New Roman" w:hAnsi="Times New Roman"/>
                <w:sz w:val="28"/>
                <w:szCs w:val="28"/>
              </w:rPr>
              <w:t>понимать относительность мнений и подходов к решению проблемы;</w:t>
            </w:r>
          </w:p>
          <w:p w:rsidR="00084355" w:rsidRPr="00541E1F" w:rsidRDefault="00084355" w:rsidP="00CF407D">
            <w:pPr>
              <w:pStyle w:val="aff0"/>
              <w:widowControl w:val="0"/>
              <w:numPr>
                <w:ilvl w:val="0"/>
                <w:numId w:val="331"/>
              </w:numPr>
              <w:shd w:val="clear" w:color="auto" w:fill="FFFFFF"/>
              <w:suppressAutoHyphens w:val="0"/>
              <w:autoSpaceDE w:val="0"/>
              <w:autoSpaceDN w:val="0"/>
              <w:adjustRightInd w:val="0"/>
              <w:ind w:left="0"/>
              <w:rPr>
                <w:rFonts w:ascii="Times New Roman" w:hAnsi="Times New Roman"/>
                <w:sz w:val="28"/>
                <w:szCs w:val="28"/>
              </w:rPr>
            </w:pPr>
            <w:r w:rsidRPr="00541E1F">
              <w:rPr>
                <w:rFonts w:ascii="Times New Roman" w:hAnsi="Times New Roman"/>
                <w:sz w:val="28"/>
                <w:szCs w:val="28"/>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084355" w:rsidRPr="00541E1F" w:rsidRDefault="00084355" w:rsidP="00CF407D">
            <w:pPr>
              <w:pStyle w:val="aff0"/>
              <w:widowControl w:val="0"/>
              <w:numPr>
                <w:ilvl w:val="0"/>
                <w:numId w:val="331"/>
              </w:numPr>
              <w:shd w:val="clear" w:color="auto" w:fill="FFFFFF"/>
              <w:suppressAutoHyphens w:val="0"/>
              <w:autoSpaceDE w:val="0"/>
              <w:autoSpaceDN w:val="0"/>
              <w:adjustRightInd w:val="0"/>
              <w:ind w:left="0"/>
              <w:rPr>
                <w:rFonts w:ascii="Times New Roman" w:hAnsi="Times New Roman"/>
                <w:sz w:val="28"/>
                <w:szCs w:val="28"/>
              </w:rPr>
            </w:pPr>
            <w:r w:rsidRPr="00541E1F">
              <w:rPr>
                <w:rFonts w:ascii="Times New Roman" w:hAnsi="Times New Roman"/>
                <w:sz w:val="28"/>
                <w:szCs w:val="28"/>
              </w:rPr>
              <w:t>продуктивно разрешать конфликты на основе учета интересов и позиций всех его участников;</w:t>
            </w:r>
          </w:p>
          <w:p w:rsidR="00084355" w:rsidRPr="00541E1F" w:rsidRDefault="00084355" w:rsidP="00CF407D">
            <w:pPr>
              <w:pStyle w:val="aff0"/>
              <w:widowControl w:val="0"/>
              <w:numPr>
                <w:ilvl w:val="0"/>
                <w:numId w:val="331"/>
              </w:numPr>
              <w:shd w:val="clear" w:color="auto" w:fill="FFFFFF"/>
              <w:suppressAutoHyphens w:val="0"/>
              <w:autoSpaceDE w:val="0"/>
              <w:autoSpaceDN w:val="0"/>
              <w:adjustRightInd w:val="0"/>
              <w:ind w:left="0"/>
              <w:rPr>
                <w:rFonts w:ascii="Times New Roman" w:hAnsi="Times New Roman"/>
                <w:sz w:val="28"/>
                <w:szCs w:val="28"/>
              </w:rPr>
            </w:pPr>
            <w:r w:rsidRPr="00541E1F">
              <w:rPr>
                <w:rFonts w:ascii="Times New Roman" w:hAnsi="Times New Roman"/>
                <w:sz w:val="28"/>
                <w:szCs w:val="28"/>
              </w:rPr>
              <w:t>с учетом целей коммуникации достаточно точно, по</w:t>
            </w:r>
            <w:r w:rsidRPr="00541E1F">
              <w:rPr>
                <w:rFonts w:ascii="Times New Roman" w:hAnsi="Times New Roman"/>
                <w:sz w:val="28"/>
                <w:szCs w:val="28"/>
              </w:rPr>
              <w:softHyphen/>
              <w:t>следовательно и полно передавать партнеру необходимую информацию как ориентир для построения действия</w:t>
            </w:r>
          </w:p>
        </w:tc>
      </w:tr>
    </w:tbl>
    <w:p w:rsidR="00084355" w:rsidRPr="00541E1F" w:rsidRDefault="00084355" w:rsidP="00682B1F">
      <w:pPr>
        <w:pStyle w:val="aff3"/>
        <w:ind w:firstLine="540"/>
        <w:jc w:val="both"/>
        <w:rPr>
          <w:rFonts w:ascii="Times New Roman" w:hAnsi="Times New Roman" w:cs="Times New Roman"/>
          <w:sz w:val="28"/>
          <w:szCs w:val="28"/>
        </w:rPr>
      </w:pPr>
    </w:p>
    <w:p w:rsidR="00084355" w:rsidRPr="00541E1F" w:rsidRDefault="00084355" w:rsidP="00CF407D">
      <w:pPr>
        <w:pStyle w:val="aff3"/>
        <w:numPr>
          <w:ilvl w:val="0"/>
          <w:numId w:val="324"/>
        </w:numPr>
        <w:ind w:left="0" w:firstLine="540"/>
        <w:jc w:val="center"/>
        <w:rPr>
          <w:rFonts w:ascii="Times New Roman" w:hAnsi="Times New Roman" w:cs="Times New Roman"/>
          <w:b/>
          <w:bCs/>
          <w:sz w:val="28"/>
          <w:szCs w:val="28"/>
        </w:rPr>
      </w:pPr>
      <w:r w:rsidRPr="00541E1F">
        <w:rPr>
          <w:rFonts w:ascii="Times New Roman" w:hAnsi="Times New Roman" w:cs="Times New Roman"/>
          <w:b/>
          <w:bCs/>
          <w:sz w:val="28"/>
          <w:szCs w:val="28"/>
        </w:rPr>
        <w:t>Требования к уровню знаний, умений и навыков по окончанию реализации программы:</w:t>
      </w:r>
    </w:p>
    <w:p w:rsidR="00084355" w:rsidRPr="00541E1F" w:rsidRDefault="00084355" w:rsidP="00CF407D">
      <w:pPr>
        <w:pStyle w:val="aff3"/>
        <w:numPr>
          <w:ilvl w:val="0"/>
          <w:numId w:val="342"/>
        </w:numPr>
        <w:ind w:left="0"/>
        <w:jc w:val="both"/>
        <w:rPr>
          <w:rFonts w:ascii="Times New Roman" w:hAnsi="Times New Roman" w:cs="Times New Roman"/>
          <w:sz w:val="28"/>
          <w:szCs w:val="28"/>
        </w:rPr>
      </w:pPr>
      <w:r w:rsidRPr="00541E1F">
        <w:rPr>
          <w:rFonts w:ascii="Times New Roman" w:hAnsi="Times New Roman" w:cs="Times New Roman"/>
          <w:sz w:val="28"/>
          <w:szCs w:val="28"/>
        </w:rPr>
        <w:t>иметь представление об исследовательском обучении, сборе и обработке информации, составлении доклада, публичном выступлении;</w:t>
      </w:r>
    </w:p>
    <w:p w:rsidR="00084355" w:rsidRPr="00541E1F" w:rsidRDefault="00084355" w:rsidP="00CF407D">
      <w:pPr>
        <w:pStyle w:val="aff3"/>
        <w:numPr>
          <w:ilvl w:val="0"/>
          <w:numId w:val="342"/>
        </w:numPr>
        <w:ind w:left="0"/>
        <w:jc w:val="both"/>
        <w:rPr>
          <w:rFonts w:ascii="Times New Roman" w:hAnsi="Times New Roman" w:cs="Times New Roman"/>
          <w:sz w:val="28"/>
          <w:szCs w:val="28"/>
        </w:rPr>
      </w:pPr>
      <w:r w:rsidRPr="00541E1F">
        <w:rPr>
          <w:rFonts w:ascii="Times New Roman" w:hAnsi="Times New Roman" w:cs="Times New Roman"/>
          <w:sz w:val="28"/>
          <w:szCs w:val="28"/>
        </w:rPr>
        <w:t>знать, как выбрать тему исследования, структуру исследования;</w:t>
      </w:r>
    </w:p>
    <w:p w:rsidR="00084355" w:rsidRPr="00541E1F" w:rsidRDefault="00084355" w:rsidP="00CF407D">
      <w:pPr>
        <w:pStyle w:val="aff3"/>
        <w:numPr>
          <w:ilvl w:val="0"/>
          <w:numId w:val="342"/>
        </w:numPr>
        <w:ind w:left="0"/>
        <w:jc w:val="both"/>
        <w:rPr>
          <w:rFonts w:ascii="Times New Roman" w:hAnsi="Times New Roman" w:cs="Times New Roman"/>
          <w:sz w:val="28"/>
          <w:szCs w:val="28"/>
        </w:rPr>
      </w:pPr>
      <w:r w:rsidRPr="00541E1F">
        <w:rPr>
          <w:rFonts w:ascii="Times New Roman" w:hAnsi="Times New Roman" w:cs="Times New Roman"/>
          <w:sz w:val="28"/>
          <w:szCs w:val="28"/>
        </w:rPr>
        <w:t>уметь видеть проблему, выдвигать гипотезы, планировать ход исследования, давать определения понятиям, работать с текстом, делать выводы;</w:t>
      </w:r>
    </w:p>
    <w:p w:rsidR="00084355" w:rsidRPr="00541E1F" w:rsidRDefault="00084355" w:rsidP="00CF407D">
      <w:pPr>
        <w:pStyle w:val="aff3"/>
        <w:numPr>
          <w:ilvl w:val="0"/>
          <w:numId w:val="342"/>
        </w:numPr>
        <w:ind w:left="0"/>
        <w:jc w:val="both"/>
        <w:rPr>
          <w:rFonts w:ascii="Times New Roman" w:hAnsi="Times New Roman" w:cs="Times New Roman"/>
          <w:sz w:val="28"/>
          <w:szCs w:val="28"/>
        </w:rPr>
      </w:pPr>
      <w:r w:rsidRPr="00541E1F">
        <w:rPr>
          <w:rFonts w:ascii="Times New Roman" w:hAnsi="Times New Roman" w:cs="Times New Roman"/>
          <w:sz w:val="28"/>
          <w:szCs w:val="28"/>
        </w:rPr>
        <w:t>уметь работать в группе, прислушиваться к мнению членов группы, отстаивать собственную точку зрения;</w:t>
      </w:r>
    </w:p>
    <w:p w:rsidR="00084355" w:rsidRPr="00541E1F" w:rsidRDefault="00084355" w:rsidP="00CF407D">
      <w:pPr>
        <w:pStyle w:val="aff3"/>
        <w:numPr>
          <w:ilvl w:val="0"/>
          <w:numId w:val="342"/>
        </w:numPr>
        <w:ind w:left="0"/>
        <w:jc w:val="both"/>
        <w:rPr>
          <w:rFonts w:ascii="Times New Roman" w:hAnsi="Times New Roman" w:cs="Times New Roman"/>
          <w:sz w:val="28"/>
          <w:szCs w:val="28"/>
        </w:rPr>
      </w:pPr>
      <w:r w:rsidRPr="00541E1F">
        <w:rPr>
          <w:rFonts w:ascii="Times New Roman" w:hAnsi="Times New Roman" w:cs="Times New Roman"/>
          <w:sz w:val="28"/>
          <w:szCs w:val="28"/>
        </w:rPr>
        <w:t>владеть планированием и постановкой эксперимента.</w:t>
      </w:r>
    </w:p>
    <w:p w:rsidR="00084355" w:rsidRPr="00541E1F" w:rsidRDefault="00084355" w:rsidP="00682B1F">
      <w:pPr>
        <w:pStyle w:val="aff3"/>
        <w:ind w:firstLine="540"/>
        <w:jc w:val="both"/>
        <w:rPr>
          <w:rFonts w:ascii="Times New Roman" w:hAnsi="Times New Roman" w:cs="Times New Roman"/>
          <w:sz w:val="28"/>
          <w:szCs w:val="28"/>
        </w:rPr>
      </w:pPr>
    </w:p>
    <w:p w:rsidR="00084355" w:rsidRPr="00541E1F" w:rsidRDefault="00084355" w:rsidP="00CF407D">
      <w:pPr>
        <w:pStyle w:val="aff3"/>
        <w:numPr>
          <w:ilvl w:val="0"/>
          <w:numId w:val="324"/>
        </w:numPr>
        <w:ind w:left="0" w:firstLine="540"/>
        <w:jc w:val="center"/>
        <w:rPr>
          <w:rFonts w:ascii="Times New Roman" w:hAnsi="Times New Roman" w:cs="Times New Roman"/>
          <w:b/>
          <w:bCs/>
          <w:sz w:val="28"/>
          <w:szCs w:val="28"/>
        </w:rPr>
      </w:pPr>
      <w:r w:rsidRPr="00541E1F">
        <w:rPr>
          <w:rFonts w:ascii="Times New Roman" w:hAnsi="Times New Roman" w:cs="Times New Roman"/>
          <w:b/>
          <w:bCs/>
          <w:sz w:val="28"/>
          <w:szCs w:val="28"/>
        </w:rPr>
        <w:t>Предполагаемые результаты реализации программы и критерии их оценки: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6"/>
        <w:gridCol w:w="6520"/>
      </w:tblGrid>
      <w:tr w:rsidR="00084355" w:rsidRPr="00541E1F" w:rsidTr="00CF507F">
        <w:tc>
          <w:tcPr>
            <w:tcW w:w="3686" w:type="dxa"/>
            <w:shd w:val="clear" w:color="auto" w:fill="FFFFFF"/>
          </w:tcPr>
          <w:p w:rsidR="00084355" w:rsidRPr="00541E1F" w:rsidRDefault="00084355" w:rsidP="00682B1F">
            <w:pPr>
              <w:pStyle w:val="aff3"/>
              <w:jc w:val="center"/>
              <w:rPr>
                <w:rFonts w:ascii="Times New Roman" w:hAnsi="Times New Roman" w:cs="Times New Roman"/>
                <w:b/>
                <w:i/>
                <w:sz w:val="28"/>
                <w:szCs w:val="28"/>
              </w:rPr>
            </w:pPr>
            <w:r w:rsidRPr="00541E1F">
              <w:rPr>
                <w:rFonts w:ascii="Times New Roman" w:hAnsi="Times New Roman" w:cs="Times New Roman"/>
                <w:b/>
                <w:i/>
                <w:sz w:val="28"/>
                <w:szCs w:val="28"/>
              </w:rPr>
              <w:t>Должны научиться</w:t>
            </w:r>
          </w:p>
        </w:tc>
        <w:tc>
          <w:tcPr>
            <w:tcW w:w="6520" w:type="dxa"/>
            <w:tcBorders>
              <w:bottom w:val="single" w:sz="4" w:space="0" w:color="auto"/>
            </w:tcBorders>
            <w:shd w:val="clear" w:color="auto" w:fill="FFFFFF"/>
          </w:tcPr>
          <w:p w:rsidR="00084355" w:rsidRPr="00541E1F" w:rsidRDefault="00084355" w:rsidP="00682B1F">
            <w:pPr>
              <w:pStyle w:val="aff3"/>
              <w:ind w:firstLine="34"/>
              <w:jc w:val="center"/>
              <w:rPr>
                <w:rFonts w:ascii="Times New Roman" w:hAnsi="Times New Roman" w:cs="Times New Roman"/>
                <w:b/>
                <w:i/>
                <w:sz w:val="28"/>
                <w:szCs w:val="28"/>
              </w:rPr>
            </w:pPr>
            <w:r w:rsidRPr="00541E1F">
              <w:rPr>
                <w:rFonts w:ascii="Times New Roman" w:hAnsi="Times New Roman" w:cs="Times New Roman"/>
                <w:b/>
                <w:i/>
                <w:sz w:val="28"/>
                <w:szCs w:val="28"/>
              </w:rPr>
              <w:t>Сформированные действия</w:t>
            </w:r>
          </w:p>
        </w:tc>
      </w:tr>
      <w:tr w:rsidR="00084355" w:rsidRPr="00541E1F" w:rsidTr="00CF507F">
        <w:trPr>
          <w:trHeight w:val="5439"/>
        </w:trPr>
        <w:tc>
          <w:tcPr>
            <w:tcW w:w="3686" w:type="dxa"/>
            <w:shd w:val="clear" w:color="auto" w:fill="FFFFFF"/>
          </w:tcPr>
          <w:p w:rsidR="00084355" w:rsidRPr="00541E1F" w:rsidRDefault="00084355" w:rsidP="00682B1F">
            <w:pPr>
              <w:pStyle w:val="aff3"/>
              <w:ind w:firstLine="540"/>
              <w:jc w:val="both"/>
              <w:rPr>
                <w:rFonts w:ascii="Times New Roman" w:hAnsi="Times New Roman" w:cs="Times New Roman"/>
                <w:sz w:val="28"/>
                <w:szCs w:val="28"/>
              </w:rPr>
            </w:pPr>
            <w:r w:rsidRPr="00541E1F">
              <w:rPr>
                <w:rFonts w:ascii="Times New Roman" w:hAnsi="Times New Roman" w:cs="Times New Roman"/>
                <w:i/>
                <w:iCs/>
                <w:sz w:val="28"/>
                <w:szCs w:val="28"/>
              </w:rPr>
              <w:t>Обучающиеся должны научиться:</w:t>
            </w:r>
          </w:p>
          <w:p w:rsidR="00084355" w:rsidRPr="00541E1F" w:rsidRDefault="00084355" w:rsidP="00CF407D">
            <w:pPr>
              <w:pStyle w:val="aff0"/>
              <w:numPr>
                <w:ilvl w:val="0"/>
                <w:numId w:val="333"/>
              </w:numPr>
              <w:suppressAutoHyphens w:val="0"/>
              <w:ind w:left="0" w:hanging="284"/>
              <w:rPr>
                <w:rFonts w:ascii="Times New Roman" w:hAnsi="Times New Roman"/>
                <w:sz w:val="28"/>
                <w:szCs w:val="28"/>
              </w:rPr>
            </w:pPr>
            <w:r w:rsidRPr="00541E1F">
              <w:rPr>
                <w:rFonts w:ascii="Times New Roman" w:hAnsi="Times New Roman"/>
                <w:sz w:val="28"/>
                <w:szCs w:val="28"/>
              </w:rPr>
              <w:t>видеть проблемы;</w:t>
            </w:r>
          </w:p>
          <w:p w:rsidR="00084355" w:rsidRPr="00541E1F" w:rsidRDefault="00084355" w:rsidP="00CF407D">
            <w:pPr>
              <w:pStyle w:val="aff0"/>
              <w:numPr>
                <w:ilvl w:val="0"/>
                <w:numId w:val="333"/>
              </w:numPr>
              <w:suppressAutoHyphens w:val="0"/>
              <w:ind w:left="0" w:hanging="284"/>
              <w:rPr>
                <w:rFonts w:ascii="Times New Roman" w:hAnsi="Times New Roman"/>
                <w:sz w:val="28"/>
                <w:szCs w:val="28"/>
              </w:rPr>
            </w:pPr>
            <w:r w:rsidRPr="00541E1F">
              <w:rPr>
                <w:rFonts w:ascii="Times New Roman" w:hAnsi="Times New Roman"/>
                <w:sz w:val="28"/>
                <w:szCs w:val="28"/>
              </w:rPr>
              <w:t>ставить вопросы;</w:t>
            </w:r>
          </w:p>
          <w:p w:rsidR="00084355" w:rsidRPr="00541E1F" w:rsidRDefault="00084355" w:rsidP="00CF407D">
            <w:pPr>
              <w:pStyle w:val="aff0"/>
              <w:numPr>
                <w:ilvl w:val="0"/>
                <w:numId w:val="333"/>
              </w:numPr>
              <w:suppressAutoHyphens w:val="0"/>
              <w:ind w:left="0" w:hanging="284"/>
              <w:rPr>
                <w:rFonts w:ascii="Times New Roman" w:hAnsi="Times New Roman"/>
                <w:sz w:val="28"/>
                <w:szCs w:val="28"/>
              </w:rPr>
            </w:pPr>
            <w:r w:rsidRPr="00541E1F">
              <w:rPr>
                <w:rFonts w:ascii="Times New Roman" w:hAnsi="Times New Roman"/>
                <w:sz w:val="28"/>
                <w:szCs w:val="28"/>
              </w:rPr>
              <w:t>выдвигать гипотезы;</w:t>
            </w:r>
          </w:p>
          <w:p w:rsidR="00084355" w:rsidRPr="00541E1F" w:rsidRDefault="00084355" w:rsidP="00CF407D">
            <w:pPr>
              <w:pStyle w:val="aff0"/>
              <w:numPr>
                <w:ilvl w:val="0"/>
                <w:numId w:val="333"/>
              </w:numPr>
              <w:suppressAutoHyphens w:val="0"/>
              <w:ind w:left="0" w:hanging="284"/>
              <w:rPr>
                <w:rFonts w:ascii="Times New Roman" w:hAnsi="Times New Roman"/>
                <w:sz w:val="28"/>
                <w:szCs w:val="28"/>
              </w:rPr>
            </w:pPr>
            <w:r w:rsidRPr="00541E1F">
              <w:rPr>
                <w:rFonts w:ascii="Times New Roman" w:hAnsi="Times New Roman"/>
                <w:sz w:val="28"/>
                <w:szCs w:val="28"/>
              </w:rPr>
              <w:t>давать определение понятиям;</w:t>
            </w:r>
          </w:p>
          <w:p w:rsidR="00084355" w:rsidRPr="00541E1F" w:rsidRDefault="00084355" w:rsidP="00CF407D">
            <w:pPr>
              <w:pStyle w:val="aff0"/>
              <w:numPr>
                <w:ilvl w:val="0"/>
                <w:numId w:val="333"/>
              </w:numPr>
              <w:suppressAutoHyphens w:val="0"/>
              <w:ind w:left="0" w:hanging="284"/>
              <w:rPr>
                <w:rFonts w:ascii="Times New Roman" w:hAnsi="Times New Roman"/>
                <w:sz w:val="28"/>
                <w:szCs w:val="28"/>
              </w:rPr>
            </w:pPr>
            <w:r w:rsidRPr="00541E1F">
              <w:rPr>
                <w:rFonts w:ascii="Times New Roman" w:hAnsi="Times New Roman"/>
                <w:sz w:val="28"/>
                <w:szCs w:val="28"/>
              </w:rPr>
              <w:t>классифицировать;</w:t>
            </w:r>
          </w:p>
          <w:p w:rsidR="00084355" w:rsidRPr="00541E1F" w:rsidRDefault="00084355" w:rsidP="00CF407D">
            <w:pPr>
              <w:pStyle w:val="aff0"/>
              <w:numPr>
                <w:ilvl w:val="0"/>
                <w:numId w:val="333"/>
              </w:numPr>
              <w:suppressAutoHyphens w:val="0"/>
              <w:ind w:left="0" w:hanging="284"/>
              <w:rPr>
                <w:rFonts w:ascii="Times New Roman" w:hAnsi="Times New Roman"/>
                <w:sz w:val="28"/>
                <w:szCs w:val="28"/>
              </w:rPr>
            </w:pPr>
            <w:r w:rsidRPr="00541E1F">
              <w:rPr>
                <w:rFonts w:ascii="Times New Roman" w:hAnsi="Times New Roman"/>
                <w:sz w:val="28"/>
                <w:szCs w:val="28"/>
              </w:rPr>
              <w:t>наблюдать;</w:t>
            </w:r>
          </w:p>
          <w:p w:rsidR="00084355" w:rsidRPr="00541E1F" w:rsidRDefault="00084355" w:rsidP="00CF407D">
            <w:pPr>
              <w:pStyle w:val="aff0"/>
              <w:numPr>
                <w:ilvl w:val="0"/>
                <w:numId w:val="333"/>
              </w:numPr>
              <w:suppressAutoHyphens w:val="0"/>
              <w:ind w:left="0" w:hanging="284"/>
              <w:rPr>
                <w:rFonts w:ascii="Times New Roman" w:hAnsi="Times New Roman"/>
                <w:sz w:val="28"/>
                <w:szCs w:val="28"/>
              </w:rPr>
            </w:pPr>
            <w:r w:rsidRPr="00541E1F">
              <w:rPr>
                <w:rFonts w:ascii="Times New Roman" w:hAnsi="Times New Roman"/>
                <w:sz w:val="28"/>
                <w:szCs w:val="28"/>
              </w:rPr>
              <w:t>проводить эксперименты;</w:t>
            </w:r>
          </w:p>
          <w:p w:rsidR="00084355" w:rsidRPr="00541E1F" w:rsidRDefault="00084355" w:rsidP="00CF407D">
            <w:pPr>
              <w:pStyle w:val="aff0"/>
              <w:numPr>
                <w:ilvl w:val="0"/>
                <w:numId w:val="333"/>
              </w:numPr>
              <w:suppressAutoHyphens w:val="0"/>
              <w:ind w:left="0" w:hanging="284"/>
              <w:rPr>
                <w:rFonts w:ascii="Times New Roman" w:hAnsi="Times New Roman"/>
                <w:sz w:val="28"/>
                <w:szCs w:val="28"/>
              </w:rPr>
            </w:pPr>
            <w:r w:rsidRPr="00541E1F">
              <w:rPr>
                <w:rFonts w:ascii="Times New Roman" w:hAnsi="Times New Roman"/>
                <w:sz w:val="28"/>
                <w:szCs w:val="28"/>
              </w:rPr>
              <w:t>делать умозаключения и выводы;</w:t>
            </w:r>
          </w:p>
          <w:p w:rsidR="00084355" w:rsidRPr="00541E1F" w:rsidRDefault="00084355" w:rsidP="00CF407D">
            <w:pPr>
              <w:pStyle w:val="aff0"/>
              <w:numPr>
                <w:ilvl w:val="0"/>
                <w:numId w:val="333"/>
              </w:numPr>
              <w:suppressAutoHyphens w:val="0"/>
              <w:ind w:left="0" w:hanging="284"/>
              <w:rPr>
                <w:rFonts w:ascii="Times New Roman" w:hAnsi="Times New Roman"/>
                <w:sz w:val="28"/>
                <w:szCs w:val="28"/>
              </w:rPr>
            </w:pPr>
            <w:r w:rsidRPr="00541E1F">
              <w:rPr>
                <w:rFonts w:ascii="Times New Roman" w:hAnsi="Times New Roman"/>
                <w:sz w:val="28"/>
                <w:szCs w:val="28"/>
              </w:rPr>
              <w:t>структурировать материал;</w:t>
            </w:r>
          </w:p>
          <w:p w:rsidR="00084355" w:rsidRPr="00541E1F" w:rsidRDefault="00084355" w:rsidP="00CF407D">
            <w:pPr>
              <w:pStyle w:val="aff0"/>
              <w:numPr>
                <w:ilvl w:val="0"/>
                <w:numId w:val="333"/>
              </w:numPr>
              <w:suppressAutoHyphens w:val="0"/>
              <w:ind w:left="0" w:hanging="284"/>
              <w:rPr>
                <w:rFonts w:ascii="Times New Roman" w:hAnsi="Times New Roman"/>
                <w:sz w:val="28"/>
                <w:szCs w:val="28"/>
              </w:rPr>
            </w:pPr>
            <w:r w:rsidRPr="00541E1F">
              <w:rPr>
                <w:rFonts w:ascii="Times New Roman" w:hAnsi="Times New Roman"/>
                <w:sz w:val="28"/>
                <w:szCs w:val="28"/>
              </w:rPr>
              <w:t>готовить тексты собственных докладов;</w:t>
            </w:r>
          </w:p>
          <w:p w:rsidR="00084355" w:rsidRPr="00541E1F" w:rsidRDefault="00084355" w:rsidP="00CF407D">
            <w:pPr>
              <w:pStyle w:val="aff0"/>
              <w:numPr>
                <w:ilvl w:val="0"/>
                <w:numId w:val="333"/>
              </w:numPr>
              <w:suppressAutoHyphens w:val="0"/>
              <w:ind w:left="0" w:hanging="284"/>
              <w:rPr>
                <w:rFonts w:ascii="Times New Roman" w:hAnsi="Times New Roman"/>
                <w:sz w:val="28"/>
                <w:szCs w:val="28"/>
              </w:rPr>
            </w:pPr>
            <w:r w:rsidRPr="00541E1F">
              <w:rPr>
                <w:rFonts w:ascii="Times New Roman" w:hAnsi="Times New Roman"/>
                <w:sz w:val="28"/>
                <w:szCs w:val="28"/>
              </w:rPr>
              <w:t>объяснять, доказывать и защищать свои идеи.</w:t>
            </w:r>
          </w:p>
          <w:p w:rsidR="00084355" w:rsidRPr="00541E1F" w:rsidRDefault="00084355" w:rsidP="00682B1F">
            <w:pPr>
              <w:pStyle w:val="aff3"/>
              <w:ind w:firstLine="540"/>
              <w:jc w:val="both"/>
              <w:rPr>
                <w:rFonts w:ascii="Times New Roman" w:hAnsi="Times New Roman" w:cs="Times New Roman"/>
                <w:sz w:val="28"/>
                <w:szCs w:val="28"/>
              </w:rPr>
            </w:pPr>
          </w:p>
        </w:tc>
        <w:tc>
          <w:tcPr>
            <w:tcW w:w="6520" w:type="dxa"/>
            <w:shd w:val="clear" w:color="auto" w:fill="FFFFFF"/>
          </w:tcPr>
          <w:p w:rsidR="00084355" w:rsidRPr="00541E1F" w:rsidRDefault="00084355" w:rsidP="00682B1F">
            <w:pPr>
              <w:spacing w:after="0" w:line="240" w:lineRule="auto"/>
              <w:ind w:firstLine="168"/>
              <w:jc w:val="both"/>
              <w:rPr>
                <w:rFonts w:ascii="Times New Roman" w:hAnsi="Times New Roman" w:cs="Times New Roman"/>
                <w:i/>
                <w:iCs/>
                <w:sz w:val="10"/>
                <w:szCs w:val="10"/>
              </w:rPr>
            </w:pPr>
            <w:r w:rsidRPr="00541E1F">
              <w:rPr>
                <w:rFonts w:ascii="Times New Roman" w:hAnsi="Times New Roman" w:cs="Times New Roman"/>
                <w:i/>
                <w:iCs/>
                <w:sz w:val="28"/>
                <w:szCs w:val="28"/>
              </w:rPr>
              <w:t>В ходе решения системы проектных задач у младших школьников могут быть сформированы следующие способности:</w:t>
            </w:r>
          </w:p>
          <w:p w:rsidR="00084355" w:rsidRPr="00541E1F" w:rsidRDefault="00084355" w:rsidP="00682B1F">
            <w:pPr>
              <w:spacing w:after="0" w:line="240" w:lineRule="auto"/>
              <w:ind w:firstLine="168"/>
              <w:jc w:val="both"/>
              <w:rPr>
                <w:rFonts w:ascii="Times New Roman" w:hAnsi="Times New Roman" w:cs="Times New Roman"/>
                <w:i/>
                <w:iCs/>
                <w:sz w:val="10"/>
                <w:szCs w:val="10"/>
              </w:rPr>
            </w:pPr>
          </w:p>
          <w:p w:rsidR="00084355" w:rsidRPr="00541E1F" w:rsidRDefault="00084355" w:rsidP="00CF407D">
            <w:pPr>
              <w:pStyle w:val="aff0"/>
              <w:numPr>
                <w:ilvl w:val="0"/>
                <w:numId w:val="334"/>
              </w:numPr>
              <w:suppressAutoHyphens w:val="0"/>
              <w:ind w:left="0" w:hanging="284"/>
              <w:jc w:val="both"/>
              <w:rPr>
                <w:rFonts w:ascii="Times New Roman" w:hAnsi="Times New Roman"/>
                <w:sz w:val="28"/>
                <w:szCs w:val="28"/>
              </w:rPr>
            </w:pPr>
            <w:r w:rsidRPr="00541E1F">
              <w:rPr>
                <w:rFonts w:ascii="Times New Roman" w:hAnsi="Times New Roman"/>
                <w:sz w:val="28"/>
                <w:szCs w:val="28"/>
              </w:rPr>
              <w:t>Рефлексировать (видеть проблему; анализировать сделанное – почему получилось, почему не получилось, видеть трудности, ошибки).</w:t>
            </w:r>
          </w:p>
          <w:p w:rsidR="00084355" w:rsidRPr="00541E1F" w:rsidRDefault="00084355" w:rsidP="00CF407D">
            <w:pPr>
              <w:pStyle w:val="aff0"/>
              <w:numPr>
                <w:ilvl w:val="0"/>
                <w:numId w:val="334"/>
              </w:numPr>
              <w:suppressAutoHyphens w:val="0"/>
              <w:ind w:left="0" w:hanging="284"/>
              <w:jc w:val="both"/>
              <w:rPr>
                <w:rFonts w:ascii="Times New Roman" w:hAnsi="Times New Roman"/>
                <w:sz w:val="28"/>
                <w:szCs w:val="28"/>
              </w:rPr>
            </w:pPr>
            <w:r w:rsidRPr="00541E1F">
              <w:rPr>
                <w:rFonts w:ascii="Times New Roman" w:hAnsi="Times New Roman"/>
                <w:sz w:val="28"/>
                <w:szCs w:val="28"/>
              </w:rPr>
              <w:t>Целеполагать (ставить и удерживать цели);</w:t>
            </w:r>
          </w:p>
          <w:p w:rsidR="00084355" w:rsidRPr="00541E1F" w:rsidRDefault="00084355" w:rsidP="00CF407D">
            <w:pPr>
              <w:pStyle w:val="aff0"/>
              <w:numPr>
                <w:ilvl w:val="0"/>
                <w:numId w:val="334"/>
              </w:numPr>
              <w:suppressAutoHyphens w:val="0"/>
              <w:ind w:left="0" w:hanging="284"/>
              <w:jc w:val="both"/>
              <w:rPr>
                <w:rFonts w:ascii="Times New Roman" w:hAnsi="Times New Roman"/>
                <w:sz w:val="28"/>
                <w:szCs w:val="28"/>
              </w:rPr>
            </w:pPr>
            <w:r w:rsidRPr="00541E1F">
              <w:rPr>
                <w:rFonts w:ascii="Times New Roman" w:hAnsi="Times New Roman"/>
                <w:sz w:val="28"/>
                <w:szCs w:val="28"/>
              </w:rPr>
              <w:t>Планировать (составлять план своей деятельности).</w:t>
            </w:r>
          </w:p>
          <w:p w:rsidR="00084355" w:rsidRPr="00541E1F" w:rsidRDefault="00084355" w:rsidP="00CF407D">
            <w:pPr>
              <w:pStyle w:val="aff0"/>
              <w:numPr>
                <w:ilvl w:val="0"/>
                <w:numId w:val="334"/>
              </w:numPr>
              <w:suppressAutoHyphens w:val="0"/>
              <w:ind w:left="0" w:hanging="284"/>
              <w:jc w:val="both"/>
              <w:rPr>
                <w:rFonts w:ascii="Times New Roman" w:hAnsi="Times New Roman"/>
                <w:sz w:val="28"/>
                <w:szCs w:val="28"/>
              </w:rPr>
            </w:pPr>
            <w:r w:rsidRPr="00541E1F">
              <w:rPr>
                <w:rFonts w:ascii="Times New Roman" w:hAnsi="Times New Roman"/>
                <w:sz w:val="28"/>
                <w:szCs w:val="28"/>
              </w:rPr>
              <w:t>Моделировать (представлять способ действия в виде модели-схемы, выделяя все существенное и главное).</w:t>
            </w:r>
          </w:p>
          <w:p w:rsidR="00084355" w:rsidRPr="00541E1F" w:rsidRDefault="00084355" w:rsidP="00CF407D">
            <w:pPr>
              <w:pStyle w:val="aff0"/>
              <w:numPr>
                <w:ilvl w:val="0"/>
                <w:numId w:val="334"/>
              </w:numPr>
              <w:suppressAutoHyphens w:val="0"/>
              <w:ind w:left="0" w:hanging="284"/>
              <w:jc w:val="both"/>
              <w:rPr>
                <w:rFonts w:ascii="Times New Roman" w:hAnsi="Times New Roman"/>
                <w:sz w:val="28"/>
                <w:szCs w:val="28"/>
              </w:rPr>
            </w:pPr>
            <w:r w:rsidRPr="00541E1F">
              <w:rPr>
                <w:rFonts w:ascii="Times New Roman" w:hAnsi="Times New Roman"/>
                <w:sz w:val="28"/>
                <w:szCs w:val="28"/>
              </w:rPr>
              <w:t>Проявлять инициативу при поиске способа (способов) решения задачи.</w:t>
            </w:r>
          </w:p>
          <w:p w:rsidR="00084355" w:rsidRPr="00541E1F" w:rsidRDefault="00084355" w:rsidP="00CF407D">
            <w:pPr>
              <w:pStyle w:val="aff0"/>
              <w:numPr>
                <w:ilvl w:val="0"/>
                <w:numId w:val="334"/>
              </w:numPr>
              <w:suppressAutoHyphens w:val="0"/>
              <w:ind w:left="0" w:hanging="284"/>
              <w:jc w:val="both"/>
              <w:rPr>
                <w:rFonts w:ascii="Times New Roman" w:hAnsi="Times New Roman"/>
                <w:sz w:val="28"/>
                <w:szCs w:val="28"/>
              </w:rPr>
            </w:pPr>
            <w:r w:rsidRPr="00541E1F">
              <w:rPr>
                <w:rFonts w:ascii="Times New Roman" w:hAnsi="Times New Roman"/>
                <w:sz w:val="28"/>
                <w:szCs w:val="28"/>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tc>
      </w:tr>
    </w:tbl>
    <w:p w:rsidR="00084355" w:rsidRPr="00541E1F" w:rsidRDefault="00084355" w:rsidP="00682B1F">
      <w:pPr>
        <w:spacing w:after="0" w:line="240" w:lineRule="auto"/>
        <w:ind w:firstLine="539"/>
        <w:jc w:val="both"/>
        <w:rPr>
          <w:rFonts w:ascii="Times New Roman" w:hAnsi="Times New Roman" w:cs="Times New Roman"/>
          <w:b/>
          <w:bCs/>
          <w:sz w:val="28"/>
          <w:szCs w:val="28"/>
        </w:rPr>
      </w:pPr>
    </w:p>
    <w:p w:rsidR="00084355" w:rsidRPr="00541E1F" w:rsidRDefault="00084355" w:rsidP="00682B1F">
      <w:pPr>
        <w:spacing w:after="0" w:line="240" w:lineRule="auto"/>
        <w:ind w:firstLine="539"/>
        <w:jc w:val="center"/>
        <w:rPr>
          <w:rFonts w:ascii="Times New Roman" w:hAnsi="Times New Roman" w:cs="Times New Roman"/>
          <w:b/>
          <w:bCs/>
          <w:sz w:val="28"/>
          <w:szCs w:val="28"/>
        </w:rPr>
      </w:pPr>
      <w:r w:rsidRPr="00541E1F">
        <w:rPr>
          <w:rFonts w:ascii="Times New Roman" w:hAnsi="Times New Roman" w:cs="Times New Roman"/>
          <w:b/>
          <w:bCs/>
          <w:sz w:val="28"/>
          <w:szCs w:val="28"/>
        </w:rPr>
        <w:t>Возможные результаты («выходы») исследовательской и проектной деятельности младших школьников:</w:t>
      </w:r>
    </w:p>
    <w:p w:rsidR="00084355" w:rsidRPr="00541E1F" w:rsidRDefault="00084355" w:rsidP="00682B1F">
      <w:pPr>
        <w:spacing w:after="0" w:line="240" w:lineRule="auto"/>
        <w:ind w:firstLine="539"/>
        <w:jc w:val="both"/>
        <w:rPr>
          <w:rFonts w:ascii="Times New Roman" w:hAnsi="Times New Roman" w:cs="Times New Roman"/>
          <w:sz w:val="10"/>
          <w:szCs w:val="10"/>
        </w:rPr>
        <w:sectPr w:rsidR="00084355" w:rsidRPr="00541E1F" w:rsidSect="00DB2432">
          <w:footerReference w:type="default" r:id="rId25"/>
          <w:pgSz w:w="11906" w:h="16838"/>
          <w:pgMar w:top="567" w:right="567" w:bottom="567" w:left="1134" w:header="0" w:footer="709" w:gutter="0"/>
          <w:cols w:space="708"/>
          <w:docGrid w:linePitch="360"/>
        </w:sectPr>
      </w:pP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альбом</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газета</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гербарий</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 xml:space="preserve">журнал,книжка-раскладушка </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 xml:space="preserve">коллаж </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коллекция</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костюм</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макет</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модель</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музыкальная подборка</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 xml:space="preserve">наглядные пособия </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 xml:space="preserve">паспарту </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плакат</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план</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серия иллюстраций</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сказка</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справочник</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стенгазета</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сувенир-поделка</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 xml:space="preserve">сценарий праздника </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учебное пособие</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pPr>
      <w:r w:rsidRPr="00541E1F">
        <w:rPr>
          <w:rFonts w:ascii="Times New Roman" w:hAnsi="Times New Roman"/>
          <w:sz w:val="28"/>
          <w:szCs w:val="28"/>
        </w:rPr>
        <w:t>фотоальбом</w:t>
      </w:r>
    </w:p>
    <w:p w:rsidR="00084355" w:rsidRPr="00541E1F" w:rsidRDefault="00084355" w:rsidP="00CF407D">
      <w:pPr>
        <w:pStyle w:val="aff0"/>
        <w:numPr>
          <w:ilvl w:val="0"/>
          <w:numId w:val="335"/>
        </w:numPr>
        <w:suppressAutoHyphens w:val="0"/>
        <w:ind w:left="0"/>
        <w:jc w:val="both"/>
        <w:rPr>
          <w:rFonts w:ascii="Times New Roman" w:hAnsi="Times New Roman"/>
          <w:sz w:val="28"/>
          <w:szCs w:val="28"/>
        </w:rPr>
        <w:sectPr w:rsidR="00084355" w:rsidRPr="00541E1F" w:rsidSect="00682B1F">
          <w:type w:val="continuous"/>
          <w:pgSz w:w="11906" w:h="16838"/>
          <w:pgMar w:top="567" w:right="567" w:bottom="567" w:left="1134" w:header="709" w:footer="709" w:gutter="0"/>
          <w:cols w:num="2" w:space="708"/>
          <w:docGrid w:linePitch="360"/>
        </w:sectPr>
      </w:pPr>
      <w:r w:rsidRPr="00541E1F">
        <w:rPr>
          <w:rFonts w:ascii="Times New Roman" w:hAnsi="Times New Roman"/>
          <w:sz w:val="28"/>
          <w:szCs w:val="28"/>
        </w:rPr>
        <w:t>экскурсия</w:t>
      </w:r>
    </w:p>
    <w:p w:rsidR="00084355" w:rsidRPr="00541E1F" w:rsidRDefault="00084355" w:rsidP="00682B1F">
      <w:pPr>
        <w:pStyle w:val="aff3"/>
        <w:ind w:firstLine="539"/>
        <w:jc w:val="both"/>
        <w:rPr>
          <w:rFonts w:ascii="Times New Roman" w:hAnsi="Times New Roman" w:cs="Times New Roman"/>
          <w:sz w:val="28"/>
          <w:szCs w:val="28"/>
        </w:rPr>
        <w:sectPr w:rsidR="00084355" w:rsidRPr="00541E1F" w:rsidSect="00682B1F">
          <w:type w:val="continuous"/>
          <w:pgSz w:w="11906" w:h="16838"/>
          <w:pgMar w:top="567" w:right="567" w:bottom="567" w:left="1134" w:header="709" w:footer="709" w:gutter="0"/>
          <w:cols w:space="708"/>
          <w:docGrid w:linePitch="360"/>
        </w:sectPr>
      </w:pPr>
    </w:p>
    <w:p w:rsidR="00084355" w:rsidRPr="00541E1F" w:rsidRDefault="00084355" w:rsidP="00CF407D">
      <w:pPr>
        <w:pStyle w:val="a7"/>
        <w:numPr>
          <w:ilvl w:val="0"/>
          <w:numId w:val="324"/>
        </w:numPr>
        <w:spacing w:before="0" w:beforeAutospacing="0" w:after="0" w:afterAutospacing="0"/>
        <w:ind w:left="0" w:firstLine="539"/>
        <w:jc w:val="center"/>
        <w:rPr>
          <w:rFonts w:ascii="Times New Roman" w:hAnsi="Times New Roman"/>
          <w:b/>
          <w:bCs/>
          <w:sz w:val="28"/>
          <w:szCs w:val="28"/>
        </w:rPr>
      </w:pPr>
      <w:r w:rsidRPr="00541E1F">
        <w:rPr>
          <w:rFonts w:ascii="Times New Roman" w:hAnsi="Times New Roman"/>
          <w:b/>
          <w:bCs/>
          <w:sz w:val="28"/>
          <w:szCs w:val="28"/>
        </w:rPr>
        <w:t>Карта преемственности в развитии общеучебных, сложных дидактических и исследовательских умений.</w:t>
      </w:r>
    </w:p>
    <w:p w:rsidR="00084355" w:rsidRPr="00541E1F" w:rsidRDefault="00084355" w:rsidP="00682B1F">
      <w:pPr>
        <w:pStyle w:val="a7"/>
        <w:spacing w:before="0" w:beforeAutospacing="0" w:after="0" w:afterAutospacing="0"/>
        <w:ind w:firstLine="539"/>
        <w:jc w:val="both"/>
        <w:rPr>
          <w:rFonts w:ascii="Times New Roman" w:hAnsi="Times New Roman"/>
          <w:b/>
          <w:bCs/>
          <w:sz w:val="28"/>
          <w:szCs w:val="28"/>
        </w:rPr>
      </w:pPr>
      <w:r w:rsidRPr="00541E1F">
        <w:rPr>
          <w:rFonts w:ascii="Times New Roman" w:hAnsi="Times New Roman"/>
          <w:b/>
          <w:bCs/>
          <w:sz w:val="28"/>
          <w:szCs w:val="28"/>
          <w:u w:val="single"/>
        </w:rPr>
        <w:t>1 класс</w:t>
      </w:r>
    </w:p>
    <w:p w:rsidR="00084355" w:rsidRPr="00541E1F" w:rsidRDefault="00084355" w:rsidP="00CF407D">
      <w:pPr>
        <w:numPr>
          <w:ilvl w:val="0"/>
          <w:numId w:val="327"/>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слушать и читать на основе поставленной цели и задачи; </w:t>
      </w:r>
    </w:p>
    <w:p w:rsidR="00084355" w:rsidRPr="00541E1F" w:rsidRDefault="00084355" w:rsidP="00CF407D">
      <w:pPr>
        <w:numPr>
          <w:ilvl w:val="0"/>
          <w:numId w:val="327"/>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осваивать материал на основе внутреннего плана действий; </w:t>
      </w:r>
    </w:p>
    <w:p w:rsidR="00084355" w:rsidRPr="00541E1F" w:rsidRDefault="00084355" w:rsidP="00CF407D">
      <w:pPr>
        <w:numPr>
          <w:ilvl w:val="0"/>
          <w:numId w:val="327"/>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вносить коррекцию в развитие собственных умственных действий; </w:t>
      </w:r>
    </w:p>
    <w:p w:rsidR="00084355" w:rsidRPr="00541E1F" w:rsidRDefault="00084355" w:rsidP="00CF407D">
      <w:pPr>
        <w:numPr>
          <w:ilvl w:val="0"/>
          <w:numId w:val="327"/>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вести рассказ от начала до конца; </w:t>
      </w:r>
    </w:p>
    <w:p w:rsidR="00084355" w:rsidRPr="00541E1F" w:rsidRDefault="00084355" w:rsidP="00CF407D">
      <w:pPr>
        <w:numPr>
          <w:ilvl w:val="0"/>
          <w:numId w:val="327"/>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творчески применять знания в новых условиях, проводить опытную работу; </w:t>
      </w:r>
    </w:p>
    <w:p w:rsidR="00084355" w:rsidRPr="00541E1F" w:rsidRDefault="00084355" w:rsidP="00CF407D">
      <w:pPr>
        <w:numPr>
          <w:ilvl w:val="0"/>
          <w:numId w:val="327"/>
        </w:numPr>
        <w:tabs>
          <w:tab w:val="clear" w:pos="1059"/>
          <w:tab w:val="num" w:pos="360"/>
        </w:tabs>
        <w:spacing w:after="0" w:line="240" w:lineRule="auto"/>
        <w:ind w:left="0" w:hanging="357"/>
        <w:jc w:val="both"/>
        <w:rPr>
          <w:rFonts w:ascii="Times New Roman" w:hAnsi="Times New Roman" w:cs="Times New Roman"/>
          <w:sz w:val="28"/>
          <w:szCs w:val="28"/>
        </w:rPr>
      </w:pPr>
      <w:r w:rsidRPr="00541E1F">
        <w:rPr>
          <w:rFonts w:ascii="Times New Roman" w:hAnsi="Times New Roman" w:cs="Times New Roman"/>
          <w:sz w:val="28"/>
          <w:szCs w:val="28"/>
        </w:rPr>
        <w:t xml:space="preserve">работать с несколькими книгами сразу, пытаясь выбрать материал с определённой целевой установкой. </w:t>
      </w:r>
    </w:p>
    <w:p w:rsidR="00084355" w:rsidRPr="00541E1F" w:rsidRDefault="00084355" w:rsidP="00682B1F">
      <w:pPr>
        <w:pStyle w:val="a7"/>
        <w:spacing w:before="0" w:beforeAutospacing="0" w:after="0" w:afterAutospacing="0"/>
        <w:ind w:firstLine="540"/>
        <w:jc w:val="both"/>
        <w:rPr>
          <w:rFonts w:ascii="Times New Roman" w:hAnsi="Times New Roman"/>
          <w:b/>
          <w:bCs/>
          <w:sz w:val="28"/>
          <w:szCs w:val="28"/>
        </w:rPr>
      </w:pPr>
      <w:r w:rsidRPr="00541E1F">
        <w:rPr>
          <w:rFonts w:ascii="Times New Roman" w:hAnsi="Times New Roman"/>
          <w:b/>
          <w:bCs/>
          <w:sz w:val="28"/>
          <w:szCs w:val="28"/>
          <w:u w:val="single"/>
        </w:rPr>
        <w:t>2 класс</w:t>
      </w:r>
    </w:p>
    <w:p w:rsidR="00084355" w:rsidRPr="00541E1F" w:rsidRDefault="00084355" w:rsidP="00CF407D">
      <w:pPr>
        <w:numPr>
          <w:ilvl w:val="0"/>
          <w:numId w:val="328"/>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наблюдать и фиксировать значительное и существенное в явлениях и процессах; </w:t>
      </w:r>
    </w:p>
    <w:p w:rsidR="00084355" w:rsidRPr="00541E1F" w:rsidRDefault="00084355" w:rsidP="00CF407D">
      <w:pPr>
        <w:numPr>
          <w:ilvl w:val="0"/>
          <w:numId w:val="328"/>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пересказывать подробно и выборочно; </w:t>
      </w:r>
    </w:p>
    <w:p w:rsidR="00084355" w:rsidRPr="00541E1F" w:rsidRDefault="00084355" w:rsidP="00CF407D">
      <w:pPr>
        <w:numPr>
          <w:ilvl w:val="0"/>
          <w:numId w:val="328"/>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выделять главную мысль на основе анализа текста; </w:t>
      </w:r>
    </w:p>
    <w:p w:rsidR="00084355" w:rsidRPr="00541E1F" w:rsidRDefault="00084355" w:rsidP="00CF407D">
      <w:pPr>
        <w:numPr>
          <w:ilvl w:val="0"/>
          <w:numId w:val="328"/>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делать выводы из фактов, совокупности фактов; </w:t>
      </w:r>
    </w:p>
    <w:p w:rsidR="00084355" w:rsidRPr="00541E1F" w:rsidRDefault="00084355" w:rsidP="00CF407D">
      <w:pPr>
        <w:numPr>
          <w:ilvl w:val="0"/>
          <w:numId w:val="328"/>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выделять существенное в рассказе, разделив его на логически законченные части;</w:t>
      </w:r>
    </w:p>
    <w:p w:rsidR="00084355" w:rsidRPr="00541E1F" w:rsidRDefault="00084355" w:rsidP="00CF407D">
      <w:pPr>
        <w:numPr>
          <w:ilvl w:val="0"/>
          <w:numId w:val="328"/>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выявлять связи зависимости между фактами, явлениями, процессами; </w:t>
      </w:r>
    </w:p>
    <w:p w:rsidR="00084355" w:rsidRPr="00541E1F" w:rsidRDefault="00084355" w:rsidP="00CF407D">
      <w:pPr>
        <w:numPr>
          <w:ilvl w:val="0"/>
          <w:numId w:val="328"/>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делать выводы на основе простых и сложных обобщений, заключение на основе выводов. </w:t>
      </w:r>
    </w:p>
    <w:p w:rsidR="00084355" w:rsidRPr="00541E1F" w:rsidRDefault="00084355" w:rsidP="00682B1F">
      <w:pPr>
        <w:pStyle w:val="a7"/>
        <w:spacing w:before="0" w:beforeAutospacing="0" w:after="0" w:afterAutospacing="0"/>
        <w:ind w:firstLine="540"/>
        <w:jc w:val="both"/>
        <w:rPr>
          <w:rFonts w:ascii="Times New Roman" w:hAnsi="Times New Roman"/>
          <w:b/>
          <w:bCs/>
          <w:sz w:val="28"/>
          <w:szCs w:val="28"/>
        </w:rPr>
      </w:pPr>
      <w:r w:rsidRPr="00541E1F">
        <w:rPr>
          <w:rFonts w:ascii="Times New Roman" w:hAnsi="Times New Roman"/>
          <w:b/>
          <w:bCs/>
          <w:sz w:val="28"/>
          <w:szCs w:val="28"/>
          <w:u w:val="single"/>
        </w:rPr>
        <w:t>3 - 4 класс</w:t>
      </w:r>
    </w:p>
    <w:p w:rsidR="00084355" w:rsidRPr="00541E1F" w:rsidRDefault="00084355" w:rsidP="00CF407D">
      <w:pPr>
        <w:numPr>
          <w:ilvl w:val="0"/>
          <w:numId w:val="329"/>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переносить свободно, широко знания с одного явления на другое; </w:t>
      </w:r>
    </w:p>
    <w:p w:rsidR="00084355" w:rsidRPr="00541E1F" w:rsidRDefault="00084355" w:rsidP="00CF407D">
      <w:pPr>
        <w:numPr>
          <w:ilvl w:val="0"/>
          <w:numId w:val="329"/>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отбирать необходимые знания из большого объёма информации; </w:t>
      </w:r>
    </w:p>
    <w:p w:rsidR="00084355" w:rsidRPr="00541E1F" w:rsidRDefault="00084355" w:rsidP="00CF407D">
      <w:pPr>
        <w:numPr>
          <w:ilvl w:val="0"/>
          <w:numId w:val="329"/>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конструировать знания, положив в основу принцип созидания; </w:t>
      </w:r>
    </w:p>
    <w:p w:rsidR="00084355" w:rsidRPr="00541E1F" w:rsidRDefault="00084355" w:rsidP="00CF407D">
      <w:pPr>
        <w:numPr>
          <w:ilvl w:val="0"/>
          <w:numId w:val="329"/>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систематизировать учебный план; </w:t>
      </w:r>
    </w:p>
    <w:p w:rsidR="00084355" w:rsidRPr="00541E1F" w:rsidRDefault="00084355" w:rsidP="00CF407D">
      <w:pPr>
        <w:numPr>
          <w:ilvl w:val="0"/>
          <w:numId w:val="329"/>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пользоваться энциклопедиями, справочниками, книгами общеразвивающего характера; </w:t>
      </w:r>
    </w:p>
    <w:p w:rsidR="00084355" w:rsidRPr="00541E1F" w:rsidRDefault="00084355" w:rsidP="00CF407D">
      <w:pPr>
        <w:numPr>
          <w:ilvl w:val="0"/>
          <w:numId w:val="329"/>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высказывать содержательно свою мысль, идею; </w:t>
      </w:r>
    </w:p>
    <w:p w:rsidR="00084355" w:rsidRPr="00541E1F" w:rsidRDefault="00084355" w:rsidP="00CF407D">
      <w:pPr>
        <w:numPr>
          <w:ilvl w:val="0"/>
          <w:numId w:val="329"/>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формулировать простые выводы на основе двух-трёх опытов; </w:t>
      </w:r>
    </w:p>
    <w:p w:rsidR="00084355" w:rsidRPr="00541E1F" w:rsidRDefault="00084355" w:rsidP="00CF407D">
      <w:pPr>
        <w:numPr>
          <w:ilvl w:val="0"/>
          <w:numId w:val="329"/>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решать самостоятельно творческие задания, усложняя их; </w:t>
      </w:r>
    </w:p>
    <w:p w:rsidR="00084355" w:rsidRPr="00541E1F" w:rsidRDefault="00084355" w:rsidP="00CF407D">
      <w:pPr>
        <w:numPr>
          <w:ilvl w:val="0"/>
          <w:numId w:val="329"/>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 xml:space="preserve">свободно владеть операционными способами усвоения знаний; </w:t>
      </w:r>
    </w:p>
    <w:p w:rsidR="00084355" w:rsidRPr="00541E1F" w:rsidRDefault="00084355" w:rsidP="00CF407D">
      <w:pPr>
        <w:numPr>
          <w:ilvl w:val="0"/>
          <w:numId w:val="329"/>
        </w:numPr>
        <w:tabs>
          <w:tab w:val="clear" w:pos="1059"/>
          <w:tab w:val="num" w:pos="360"/>
        </w:tabs>
        <w:spacing w:after="0" w:line="240" w:lineRule="auto"/>
        <w:ind w:left="0"/>
        <w:jc w:val="both"/>
        <w:rPr>
          <w:rFonts w:ascii="Times New Roman" w:hAnsi="Times New Roman" w:cs="Times New Roman"/>
          <w:sz w:val="28"/>
          <w:szCs w:val="28"/>
        </w:rPr>
      </w:pPr>
      <w:r w:rsidRPr="00541E1F">
        <w:rPr>
          <w:rFonts w:ascii="Times New Roman" w:hAnsi="Times New Roman" w:cs="Times New Roman"/>
          <w:sz w:val="28"/>
          <w:szCs w:val="28"/>
        </w:rPr>
        <w:t>переходить свободно от простого, частного к более сложному, общему.</w:t>
      </w:r>
    </w:p>
    <w:p w:rsidR="00084355" w:rsidRPr="00541E1F" w:rsidRDefault="00084355" w:rsidP="00682B1F">
      <w:pPr>
        <w:spacing w:after="0" w:line="240" w:lineRule="auto"/>
        <w:ind w:firstLine="540"/>
        <w:jc w:val="both"/>
        <w:rPr>
          <w:rFonts w:ascii="Times New Roman" w:hAnsi="Times New Roman" w:cs="Times New Roman"/>
          <w:b/>
          <w:bCs/>
          <w:sz w:val="28"/>
          <w:szCs w:val="28"/>
        </w:rPr>
      </w:pPr>
    </w:p>
    <w:p w:rsidR="00084355" w:rsidRPr="00541E1F" w:rsidRDefault="00084355" w:rsidP="00CF407D">
      <w:pPr>
        <w:numPr>
          <w:ilvl w:val="0"/>
          <w:numId w:val="324"/>
        </w:numPr>
        <w:spacing w:after="0" w:line="240" w:lineRule="auto"/>
        <w:ind w:left="0" w:firstLine="539"/>
        <w:jc w:val="center"/>
        <w:rPr>
          <w:rFonts w:ascii="Times New Roman" w:hAnsi="Times New Roman" w:cs="Times New Roman"/>
          <w:b/>
          <w:bCs/>
          <w:sz w:val="28"/>
          <w:szCs w:val="28"/>
          <w:u w:val="single"/>
        </w:rPr>
      </w:pPr>
      <w:r w:rsidRPr="00541E1F">
        <w:rPr>
          <w:rFonts w:ascii="Times New Roman" w:hAnsi="Times New Roman" w:cs="Times New Roman"/>
          <w:b/>
          <w:bCs/>
          <w:sz w:val="28"/>
          <w:szCs w:val="28"/>
        </w:rPr>
        <w:t>Учебно - тематическое планирование</w:t>
      </w:r>
    </w:p>
    <w:p w:rsidR="00084355" w:rsidRPr="00541E1F" w:rsidRDefault="00084355" w:rsidP="00682B1F">
      <w:pPr>
        <w:pStyle w:val="aff3"/>
        <w:ind w:firstLine="540"/>
        <w:jc w:val="center"/>
        <w:rPr>
          <w:rStyle w:val="aff4"/>
          <w:rFonts w:ascii="Times New Roman" w:hAnsi="Times New Roman" w:cs="Times New Roman"/>
          <w:sz w:val="28"/>
          <w:szCs w:val="28"/>
          <w:lang w:val="en-US"/>
        </w:rPr>
      </w:pPr>
      <w:r w:rsidRPr="00541E1F">
        <w:rPr>
          <w:rStyle w:val="aff4"/>
          <w:rFonts w:ascii="Times New Roman" w:hAnsi="Times New Roman" w:cs="Times New Roman"/>
          <w:sz w:val="28"/>
          <w:szCs w:val="28"/>
        </w:rPr>
        <w:t>Тематическое планирование 1 класс (26 часов)</w:t>
      </w:r>
    </w:p>
    <w:tbl>
      <w:tblPr>
        <w:tblW w:w="96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796"/>
        <w:gridCol w:w="1144"/>
      </w:tblGrid>
      <w:tr w:rsidR="00084355" w:rsidRPr="00541E1F" w:rsidTr="000F3F67">
        <w:trPr>
          <w:trHeight w:val="397"/>
        </w:trPr>
        <w:tc>
          <w:tcPr>
            <w:tcW w:w="709" w:type="dxa"/>
            <w:vAlign w:val="center"/>
          </w:tcPr>
          <w:p w:rsidR="00084355" w:rsidRPr="00541E1F" w:rsidRDefault="00084355" w:rsidP="00682B1F">
            <w:pPr>
              <w:spacing w:after="0" w:line="240" w:lineRule="auto"/>
              <w:ind w:firstLine="72"/>
              <w:jc w:val="center"/>
              <w:rPr>
                <w:rFonts w:ascii="Times New Roman" w:hAnsi="Times New Roman" w:cs="Times New Roman"/>
                <w:b/>
                <w:bCs/>
                <w:i/>
                <w:iCs/>
                <w:sz w:val="28"/>
                <w:szCs w:val="28"/>
              </w:rPr>
            </w:pPr>
            <w:r w:rsidRPr="00541E1F">
              <w:rPr>
                <w:rFonts w:ascii="Times New Roman" w:hAnsi="Times New Roman" w:cs="Times New Roman"/>
                <w:b/>
                <w:bCs/>
                <w:i/>
                <w:iCs/>
                <w:sz w:val="28"/>
                <w:szCs w:val="28"/>
              </w:rPr>
              <w:t>№ п/п</w:t>
            </w:r>
          </w:p>
        </w:tc>
        <w:tc>
          <w:tcPr>
            <w:tcW w:w="7796" w:type="dxa"/>
            <w:vAlign w:val="center"/>
          </w:tcPr>
          <w:p w:rsidR="00084355" w:rsidRPr="00541E1F" w:rsidRDefault="00084355" w:rsidP="00682B1F">
            <w:pPr>
              <w:spacing w:after="0" w:line="240" w:lineRule="auto"/>
              <w:ind w:firstLine="540"/>
              <w:jc w:val="center"/>
              <w:rPr>
                <w:rFonts w:ascii="Times New Roman" w:hAnsi="Times New Roman" w:cs="Times New Roman"/>
                <w:b/>
                <w:bCs/>
                <w:i/>
                <w:iCs/>
                <w:sz w:val="28"/>
                <w:szCs w:val="28"/>
              </w:rPr>
            </w:pPr>
            <w:r w:rsidRPr="00541E1F">
              <w:rPr>
                <w:rFonts w:ascii="Times New Roman" w:hAnsi="Times New Roman" w:cs="Times New Roman"/>
                <w:b/>
                <w:bCs/>
                <w:i/>
                <w:iCs/>
                <w:sz w:val="28"/>
                <w:szCs w:val="28"/>
              </w:rPr>
              <w:t>Тема занятия</w:t>
            </w:r>
          </w:p>
        </w:tc>
        <w:tc>
          <w:tcPr>
            <w:tcW w:w="1144" w:type="dxa"/>
            <w:vAlign w:val="center"/>
          </w:tcPr>
          <w:p w:rsidR="00084355" w:rsidRPr="00541E1F" w:rsidRDefault="00084355" w:rsidP="00682B1F">
            <w:pPr>
              <w:spacing w:after="0" w:line="240" w:lineRule="auto"/>
              <w:ind w:firstLine="22"/>
              <w:jc w:val="center"/>
              <w:rPr>
                <w:rFonts w:ascii="Times New Roman" w:hAnsi="Times New Roman" w:cs="Times New Roman"/>
                <w:b/>
                <w:bCs/>
                <w:i/>
                <w:iCs/>
                <w:sz w:val="28"/>
                <w:szCs w:val="28"/>
              </w:rPr>
            </w:pPr>
            <w:r w:rsidRPr="00541E1F">
              <w:rPr>
                <w:rFonts w:ascii="Times New Roman" w:hAnsi="Times New Roman" w:cs="Times New Roman"/>
                <w:b/>
                <w:bCs/>
                <w:i/>
                <w:iCs/>
                <w:sz w:val="28"/>
                <w:szCs w:val="28"/>
              </w:rPr>
              <w:t>Кол-во часов</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spacing w:after="0" w:line="240" w:lineRule="auto"/>
              <w:ind w:firstLine="13"/>
              <w:rPr>
                <w:rFonts w:ascii="Times New Roman" w:hAnsi="Times New Roman" w:cs="Times New Roman"/>
                <w:sz w:val="28"/>
                <w:szCs w:val="28"/>
              </w:rPr>
            </w:pPr>
            <w:r w:rsidRPr="00541E1F">
              <w:rPr>
                <w:rFonts w:ascii="Times New Roman" w:hAnsi="Times New Roman" w:cs="Times New Roman"/>
                <w:sz w:val="28"/>
                <w:szCs w:val="28"/>
              </w:rPr>
              <w:t>Что такое исследование?</w:t>
            </w:r>
          </w:p>
        </w:tc>
        <w:tc>
          <w:tcPr>
            <w:tcW w:w="1144" w:type="dxa"/>
            <w:vAlign w:val="center"/>
          </w:tcPr>
          <w:p w:rsidR="00084355" w:rsidRPr="00541E1F" w:rsidRDefault="00084355" w:rsidP="00682B1F">
            <w:pPr>
              <w:spacing w:after="0" w:line="240" w:lineRule="auto"/>
              <w:jc w:val="center"/>
              <w:rPr>
                <w:rFonts w:ascii="Times New Roman" w:hAnsi="Times New Roman"/>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Методы исследования</w:t>
            </w:r>
          </w:p>
        </w:tc>
        <w:tc>
          <w:tcPr>
            <w:tcW w:w="1144" w:type="dxa"/>
            <w:vAlign w:val="center"/>
          </w:tcPr>
          <w:p w:rsidR="00084355" w:rsidRPr="00541E1F" w:rsidRDefault="00084355" w:rsidP="00682B1F">
            <w:pPr>
              <w:spacing w:after="0" w:line="240" w:lineRule="auto"/>
              <w:jc w:val="center"/>
              <w:rPr>
                <w:rFonts w:ascii="Times New Roman" w:hAnsi="Times New Roman"/>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Наблюдение и наблюдательность</w:t>
            </w:r>
          </w:p>
        </w:tc>
        <w:tc>
          <w:tcPr>
            <w:tcW w:w="1144" w:type="dxa"/>
            <w:vAlign w:val="center"/>
          </w:tcPr>
          <w:p w:rsidR="00084355" w:rsidRPr="00541E1F" w:rsidRDefault="00084355" w:rsidP="00682B1F">
            <w:pPr>
              <w:spacing w:after="0" w:line="240" w:lineRule="auto"/>
              <w:jc w:val="center"/>
              <w:rPr>
                <w:rFonts w:ascii="Times New Roman" w:hAnsi="Times New Roman"/>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Что такое эксперимент</w:t>
            </w:r>
          </w:p>
        </w:tc>
        <w:tc>
          <w:tcPr>
            <w:tcW w:w="1144" w:type="dxa"/>
            <w:vAlign w:val="center"/>
          </w:tcPr>
          <w:p w:rsidR="00084355" w:rsidRPr="00541E1F" w:rsidRDefault="00084355" w:rsidP="00682B1F">
            <w:pPr>
              <w:spacing w:after="0" w:line="240" w:lineRule="auto"/>
              <w:jc w:val="center"/>
              <w:rPr>
                <w:rFonts w:ascii="Times New Roman" w:hAnsi="Times New Roman"/>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Учимся вырабатывать гипотезы</w:t>
            </w:r>
          </w:p>
        </w:tc>
        <w:tc>
          <w:tcPr>
            <w:tcW w:w="1144" w:type="dxa"/>
            <w:vAlign w:val="center"/>
          </w:tcPr>
          <w:p w:rsidR="00084355" w:rsidRPr="00541E1F" w:rsidRDefault="00084355" w:rsidP="00682B1F">
            <w:pPr>
              <w:spacing w:after="0" w:line="240" w:lineRule="auto"/>
              <w:jc w:val="center"/>
              <w:rPr>
                <w:rFonts w:ascii="Times New Roman" w:hAnsi="Times New Roman"/>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Учимся высказывать суждения</w:t>
            </w:r>
          </w:p>
        </w:tc>
        <w:tc>
          <w:tcPr>
            <w:tcW w:w="1144" w:type="dxa"/>
            <w:vAlign w:val="center"/>
          </w:tcPr>
          <w:p w:rsidR="00084355" w:rsidRPr="00541E1F" w:rsidRDefault="00084355" w:rsidP="00682B1F">
            <w:pPr>
              <w:spacing w:after="0" w:line="240" w:lineRule="auto"/>
              <w:jc w:val="center"/>
              <w:rPr>
                <w:rFonts w:ascii="Times New Roman" w:hAnsi="Times New Roman"/>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Как правильно классифицировать</w:t>
            </w:r>
          </w:p>
        </w:tc>
        <w:tc>
          <w:tcPr>
            <w:tcW w:w="1144" w:type="dxa"/>
            <w:vAlign w:val="center"/>
          </w:tcPr>
          <w:p w:rsidR="00084355" w:rsidRPr="00541E1F" w:rsidRDefault="00084355" w:rsidP="00682B1F">
            <w:pPr>
              <w:spacing w:after="0" w:line="240" w:lineRule="auto"/>
              <w:jc w:val="center"/>
              <w:rPr>
                <w:rFonts w:ascii="Times New Roman" w:hAnsi="Times New Roman"/>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Что такое определения. Как давать определения понятиям</w:t>
            </w:r>
          </w:p>
        </w:tc>
        <w:tc>
          <w:tcPr>
            <w:tcW w:w="1144" w:type="dxa"/>
            <w:vAlign w:val="center"/>
          </w:tcPr>
          <w:p w:rsidR="00084355" w:rsidRPr="00541E1F" w:rsidRDefault="00084355" w:rsidP="00682B1F">
            <w:pPr>
              <w:spacing w:after="0" w:line="240" w:lineRule="auto"/>
              <w:jc w:val="center"/>
              <w:rPr>
                <w:rFonts w:ascii="Times New Roman" w:hAnsi="Times New Roman"/>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Учимся делать умозаключения и выводы</w:t>
            </w:r>
          </w:p>
        </w:tc>
        <w:tc>
          <w:tcPr>
            <w:tcW w:w="1144" w:type="dxa"/>
            <w:vAlign w:val="center"/>
          </w:tcPr>
          <w:p w:rsidR="00084355" w:rsidRPr="00541E1F" w:rsidRDefault="00084355" w:rsidP="00682B1F">
            <w:pPr>
              <w:spacing w:after="0" w:line="240" w:lineRule="auto"/>
              <w:jc w:val="center"/>
              <w:rPr>
                <w:rFonts w:ascii="Times New Roman" w:hAnsi="Times New Roman"/>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spacing w:after="0" w:line="240" w:lineRule="auto"/>
              <w:ind w:firstLine="13"/>
              <w:rPr>
                <w:rFonts w:ascii="Times New Roman" w:hAnsi="Times New Roman" w:cs="Times New Roman"/>
                <w:sz w:val="28"/>
                <w:szCs w:val="28"/>
              </w:rPr>
            </w:pPr>
            <w:r w:rsidRPr="00541E1F">
              <w:rPr>
                <w:rFonts w:ascii="Times New Roman" w:hAnsi="Times New Roman" w:cs="Times New Roman"/>
                <w:sz w:val="28"/>
                <w:szCs w:val="28"/>
              </w:rPr>
              <w:t>Как задавать вопросы?</w:t>
            </w:r>
          </w:p>
        </w:tc>
        <w:tc>
          <w:tcPr>
            <w:tcW w:w="1144" w:type="dxa"/>
            <w:vAlign w:val="center"/>
          </w:tcPr>
          <w:p w:rsidR="00084355" w:rsidRPr="00541E1F" w:rsidRDefault="00084355" w:rsidP="00682B1F">
            <w:pPr>
              <w:spacing w:after="0" w:line="240" w:lineRule="auto"/>
              <w:jc w:val="center"/>
              <w:rPr>
                <w:rFonts w:ascii="Times New Roman" w:hAnsi="Times New Roman"/>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Учимся выделять главное и второстепенное</w:t>
            </w:r>
          </w:p>
        </w:tc>
        <w:tc>
          <w:tcPr>
            <w:tcW w:w="1144" w:type="dxa"/>
            <w:vAlign w:val="center"/>
          </w:tcPr>
          <w:p w:rsidR="00084355" w:rsidRPr="00541E1F" w:rsidRDefault="00084355"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Как делать схемы</w:t>
            </w:r>
          </w:p>
        </w:tc>
        <w:tc>
          <w:tcPr>
            <w:tcW w:w="1144" w:type="dxa"/>
            <w:vAlign w:val="center"/>
          </w:tcPr>
          <w:p w:rsidR="00084355" w:rsidRPr="00541E1F" w:rsidRDefault="00084355"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Как работать с книгой</w:t>
            </w:r>
          </w:p>
        </w:tc>
        <w:tc>
          <w:tcPr>
            <w:tcW w:w="1144" w:type="dxa"/>
            <w:vAlign w:val="center"/>
          </w:tcPr>
          <w:p w:rsidR="00084355" w:rsidRPr="00541E1F" w:rsidRDefault="00084355"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Что такое парадоксы</w:t>
            </w:r>
          </w:p>
        </w:tc>
        <w:tc>
          <w:tcPr>
            <w:tcW w:w="1144" w:type="dxa"/>
            <w:vAlign w:val="center"/>
          </w:tcPr>
          <w:p w:rsidR="00084355" w:rsidRPr="00541E1F" w:rsidRDefault="00084355"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Мысленные эксперименты и эксперименты на моделях</w:t>
            </w:r>
          </w:p>
        </w:tc>
        <w:tc>
          <w:tcPr>
            <w:tcW w:w="1144" w:type="dxa"/>
            <w:vAlign w:val="center"/>
          </w:tcPr>
          <w:p w:rsidR="00084355" w:rsidRPr="00541E1F" w:rsidRDefault="00084355"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Как планировать исследования и проекты</w:t>
            </w:r>
          </w:p>
        </w:tc>
        <w:tc>
          <w:tcPr>
            <w:tcW w:w="1144" w:type="dxa"/>
            <w:vAlign w:val="center"/>
          </w:tcPr>
          <w:p w:rsidR="00084355" w:rsidRPr="00541E1F" w:rsidRDefault="00084355"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Как сделать сообщения о результатах исследования</w:t>
            </w:r>
          </w:p>
        </w:tc>
        <w:tc>
          <w:tcPr>
            <w:tcW w:w="1144" w:type="dxa"/>
            <w:vAlign w:val="center"/>
          </w:tcPr>
          <w:p w:rsidR="00084355" w:rsidRPr="00541E1F" w:rsidRDefault="00084355"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Экспресс-исследование</w:t>
            </w:r>
          </w:p>
        </w:tc>
        <w:tc>
          <w:tcPr>
            <w:tcW w:w="1144" w:type="dxa"/>
            <w:vAlign w:val="center"/>
          </w:tcPr>
          <w:p w:rsidR="00084355" w:rsidRPr="00541E1F" w:rsidRDefault="00084355"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Экскурсия-исследование</w:t>
            </w:r>
          </w:p>
        </w:tc>
        <w:tc>
          <w:tcPr>
            <w:tcW w:w="1144" w:type="dxa"/>
            <w:vAlign w:val="center"/>
          </w:tcPr>
          <w:p w:rsidR="00084355" w:rsidRPr="00541E1F" w:rsidRDefault="00084355"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Мини-конференция по итогам экскурсии</w:t>
            </w:r>
          </w:p>
        </w:tc>
        <w:tc>
          <w:tcPr>
            <w:tcW w:w="1144" w:type="dxa"/>
            <w:vAlign w:val="center"/>
          </w:tcPr>
          <w:p w:rsidR="00084355" w:rsidRPr="00541E1F" w:rsidRDefault="00084355"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Коллективная игра-исследование</w:t>
            </w:r>
          </w:p>
        </w:tc>
        <w:tc>
          <w:tcPr>
            <w:tcW w:w="1144" w:type="dxa"/>
            <w:vAlign w:val="center"/>
          </w:tcPr>
          <w:p w:rsidR="00084355" w:rsidRPr="00541E1F" w:rsidRDefault="00084355"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Коллекционирование</w:t>
            </w:r>
          </w:p>
        </w:tc>
        <w:tc>
          <w:tcPr>
            <w:tcW w:w="1144" w:type="dxa"/>
            <w:vAlign w:val="center"/>
          </w:tcPr>
          <w:p w:rsidR="00084355" w:rsidRPr="00541E1F" w:rsidRDefault="00084355"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Экспресс-исследование «Какие коллекции собирают люди»</w:t>
            </w:r>
          </w:p>
        </w:tc>
        <w:tc>
          <w:tcPr>
            <w:tcW w:w="1144" w:type="dxa"/>
            <w:vAlign w:val="center"/>
          </w:tcPr>
          <w:p w:rsidR="00084355" w:rsidRPr="00541E1F" w:rsidRDefault="00084355"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 xml:space="preserve">Мини-конференция по итогам собственных исследований </w:t>
            </w:r>
          </w:p>
        </w:tc>
        <w:tc>
          <w:tcPr>
            <w:tcW w:w="1144" w:type="dxa"/>
            <w:vAlign w:val="center"/>
          </w:tcPr>
          <w:p w:rsidR="00084355" w:rsidRPr="00541E1F" w:rsidRDefault="00084355"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r>
      <w:tr w:rsidR="00084355" w:rsidRPr="00541E1F" w:rsidTr="000F3F67">
        <w:trPr>
          <w:trHeight w:val="397"/>
        </w:trPr>
        <w:tc>
          <w:tcPr>
            <w:tcW w:w="709" w:type="dxa"/>
            <w:vAlign w:val="center"/>
          </w:tcPr>
          <w:p w:rsidR="00084355" w:rsidRPr="00541E1F" w:rsidRDefault="00084355" w:rsidP="00CF407D">
            <w:pPr>
              <w:numPr>
                <w:ilvl w:val="0"/>
                <w:numId w:val="330"/>
              </w:numPr>
              <w:spacing w:after="0" w:line="240" w:lineRule="auto"/>
              <w:ind w:left="0" w:firstLine="0"/>
              <w:jc w:val="center"/>
              <w:rPr>
                <w:rFonts w:ascii="Times New Roman" w:hAnsi="Times New Roman" w:cs="Times New Roman"/>
                <w:sz w:val="28"/>
                <w:szCs w:val="28"/>
              </w:rPr>
            </w:pPr>
          </w:p>
        </w:tc>
        <w:tc>
          <w:tcPr>
            <w:tcW w:w="7796" w:type="dxa"/>
            <w:vAlign w:val="center"/>
          </w:tcPr>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Участие в защитах исследовательских работ и творческих проектов учащихся 2-4 классов</w:t>
            </w:r>
          </w:p>
        </w:tc>
        <w:tc>
          <w:tcPr>
            <w:tcW w:w="1144" w:type="dxa"/>
            <w:vAlign w:val="center"/>
          </w:tcPr>
          <w:p w:rsidR="00084355" w:rsidRPr="00541E1F" w:rsidRDefault="00084355"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84355">
        <w:trPr>
          <w:trHeight w:hRule="exact" w:val="397"/>
        </w:trPr>
        <w:tc>
          <w:tcPr>
            <w:tcW w:w="9649" w:type="dxa"/>
            <w:gridSpan w:val="3"/>
            <w:vAlign w:val="center"/>
          </w:tcPr>
          <w:p w:rsidR="00084355" w:rsidRPr="00541E1F" w:rsidRDefault="00084355" w:rsidP="00682B1F">
            <w:pPr>
              <w:widowControl w:val="0"/>
              <w:spacing w:after="0" w:line="240" w:lineRule="auto"/>
              <w:ind w:firstLine="22"/>
              <w:jc w:val="center"/>
              <w:rPr>
                <w:rFonts w:ascii="Times New Roman" w:hAnsi="Times New Roman" w:cs="Times New Roman"/>
                <w:b/>
                <w:sz w:val="28"/>
                <w:szCs w:val="28"/>
              </w:rPr>
            </w:pPr>
            <w:r w:rsidRPr="00541E1F">
              <w:rPr>
                <w:rFonts w:ascii="Times New Roman" w:hAnsi="Times New Roman" w:cs="Times New Roman"/>
                <w:b/>
                <w:sz w:val="28"/>
                <w:szCs w:val="28"/>
              </w:rPr>
              <w:t>Итого: 26 часов</w:t>
            </w:r>
          </w:p>
        </w:tc>
      </w:tr>
    </w:tbl>
    <w:p w:rsidR="00084355" w:rsidRPr="00541E1F" w:rsidRDefault="00084355" w:rsidP="00682B1F">
      <w:pPr>
        <w:pStyle w:val="aff3"/>
        <w:ind w:firstLine="540"/>
        <w:jc w:val="both"/>
        <w:rPr>
          <w:rFonts w:ascii="Times New Roman" w:hAnsi="Times New Roman" w:cs="Times New Roman"/>
          <w:b/>
          <w:bCs/>
          <w:sz w:val="28"/>
          <w:szCs w:val="28"/>
        </w:rPr>
      </w:pPr>
    </w:p>
    <w:p w:rsidR="00084355" w:rsidRPr="00541E1F" w:rsidRDefault="00084355" w:rsidP="00682B1F">
      <w:pPr>
        <w:pStyle w:val="aff3"/>
        <w:jc w:val="center"/>
        <w:rPr>
          <w:rFonts w:ascii="Times New Roman" w:hAnsi="Times New Roman" w:cs="Times New Roman"/>
          <w:b/>
          <w:bCs/>
          <w:sz w:val="28"/>
          <w:szCs w:val="28"/>
        </w:rPr>
      </w:pPr>
      <w:r w:rsidRPr="00541E1F">
        <w:rPr>
          <w:rFonts w:ascii="Times New Roman" w:hAnsi="Times New Roman" w:cs="Times New Roman"/>
          <w:b/>
          <w:bCs/>
          <w:sz w:val="28"/>
          <w:szCs w:val="28"/>
        </w:rPr>
        <w:t>Содержание занятий</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1. «Что такое исследование?»</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Знания, умения и навыки, необходимые в исследовательском поиске.</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Знать исследовательские способности, пути их развития.Уметь находить значимые личностные качества исследователя.</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2. «Методы исследования»</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Метод исследования как путь решения задач исследователя. Знакомство с основными доступными методами исследования (подумать самостоятельно, спросить у другого человека, понаблюдать, провести эксперимент и др.) в ходе изучения доступных объектов (солнечный луч, комнатные растения и др.)</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3. «Наблюдение и наблюдательность»</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Знакомство с наблюдением как с методом исследования. Изучение преимуществ и недостатков наблюдения (зрительные иллюзии). Выполнить задания на проверку и тренировку наблюдательности.</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4. «Что такое эксперимент»</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Самый главный способ получения научной информации.  Проведение экспериментов с доступными объектами (вода, свет, бумага и др.)</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5. «Учимся вырабатывать гипотезы»</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 xml:space="preserve">Что такое гипотеза. Как создаются гипотезы. Что такое провокационная идея и чем она отличается от гипотезы. </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6. «Учимся высказывать суждения»</w:t>
      </w:r>
    </w:p>
    <w:p w:rsidR="00084355"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Что такое суждение. Как высказывать суждения. Правильные  и ошибочные суждения – практическая работа.</w:t>
      </w:r>
    </w:p>
    <w:p w:rsidR="000F3F67" w:rsidRDefault="000F3F67" w:rsidP="00682B1F">
      <w:pPr>
        <w:pStyle w:val="aff3"/>
        <w:jc w:val="both"/>
        <w:rPr>
          <w:rFonts w:ascii="Times New Roman" w:hAnsi="Times New Roman" w:cs="Times New Roman"/>
          <w:sz w:val="28"/>
          <w:szCs w:val="28"/>
        </w:rPr>
      </w:pPr>
    </w:p>
    <w:p w:rsidR="000F3F67" w:rsidRPr="00541E1F" w:rsidRDefault="000F3F67" w:rsidP="00682B1F">
      <w:pPr>
        <w:pStyle w:val="aff3"/>
        <w:jc w:val="both"/>
        <w:rPr>
          <w:rFonts w:ascii="Times New Roman" w:hAnsi="Times New Roman" w:cs="Times New Roman"/>
          <w:sz w:val="28"/>
          <w:szCs w:val="28"/>
        </w:rPr>
      </w:pP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7. «Как правильно классифицировать»</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 xml:space="preserve">Что такое классификация и что значит «классифицировать». Практические задания на классифицирование  предметов по разным основаниям. Неправильные классификации – поиск ошибок. </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8. «Что такое определения. Как давать определения понятиям»</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 xml:space="preserve">Знакомство с понятиями и особенностями их формулирования. Загадки как определения понятий. </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9. «Учимся делать умозаключения и выводы»</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 xml:space="preserve">Знакомство с умозаключением. Что такое вывод. Как правильно делать умозаключения – практические задания. </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10. «Как задавать вопросы?»</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 xml:space="preserve">Какими бывают вопросы. Какие слова используются при формулировке вопросов. Как правильно задавать вопросы. Практические занятия по тренировке умений задавать вопросы. </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11. «Учимся выделять главное и второстепенное»</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 xml:space="preserve">Знакомство с «матрицей по оценке идей». Практическая работа – выявление логической структуры текста. Практические задания типа «Что сначала, что потом». </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12. «Как делать схемы»</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Знакомство с понятиями «схема», «чертёж», «рисунок», «график», «формула» и т.п. Практические  задания по созданию схем объектов. Практическое задание «Пиктограммы».</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13. «Как работать с книгой»</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 xml:space="preserve">Какие книги используют исследователи, какие книги считаются научными. Что такое справочник, энциклопедия и т.п. С чего лучше начинать читать научные книги. Практическая работа по структурированию текстов. </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14. «Что такое парадоксы»</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 xml:space="preserve">Что такое парадокс. Какие парадоксы нам известны. Знакомство с самыми знаменитыми и доступными парадоксами. Практическая работа «Эксперименты по изучению парадоксальных явлений». </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15. «Мысленные эксперименты и эксперименты на моделях»</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Что такое мысленный эксперимент. Практические задания по проведению мысленных экспериментов. Что такое модель. Наиболее известные и доступные эксперименты на моделях. Практическое задание по экспериментированию с моделями (игрушки как модели людей, техники и др.)</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16. «Как планировать исследования и проекты»</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 xml:space="preserve">Чем исследование отличается от проекта. Практическое задание по проектированию  и представлению итогов. Практическое задание по составлению планов проведения исследовательской работы и разработки проекта. </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17. «Как сделать сообщения о результатах исследования»</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Что такое доклад. Как составлять план своего доклада.  Практическое задание «Как сделать сообщение».</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18. «Экспресс-исследование»</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 xml:space="preserve">Перед прогулкой по территории, прилегающей к школе, или экскурсией класс делится на группы по 2-3 человека. Каждая группа получает задание провести собственное мини-исследование. По итогам этих исследований проводится мини-конференция. Выступают только желающие. </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19. «Экскурсия-исследование»</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Занятие посвящено изучению нового в процессе экскурсии. Тематика экскурсий варьируется в зависимости от возможностей и условий. Класс также целесообразно поделить на группы и предложить самостоятельно выбрать тему исследования и провести его.</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20. «Мини-конференция по итогам экскурсии»</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Конференция по итогам исследования, выполненного на экскурсии, проводится через неделю. Каждой группе даётся время на сообщение и ответы на вопросы.</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21. «Коллективная игра-исследование»</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Можно выбрать и провести  любую игру (из методических рекомендаций).</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22. «Коллекционирование»</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 xml:space="preserve">Каждый ребенок выбирает тему для своей коллекции и собирает материал. </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23. Экспресс-исследование «Какие коллекции собирают люди»</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 xml:space="preserve">Дети проводят это исследование, пользуясь методами, которые они освоили в ходе тренировочных занятий. </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24. «Мини-конференция по итогам собственных исследований» 2ч</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Дети выступают с краткими докладами по итогам собственных исследований, проведенных по методикам «Коллекционирование» и «Продолжи исследование». Присутствующие задают вопросы и высказывают собственные мнения об услышанном.</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Тема 25. «Участие в защитах исследовательских работ и творческих проектов учащихся 2-4 классов».</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Участие предполагает присутствие в качестве зрителей на защитах исследовательских работ и творческих проектов учащихся 2-4 классов, чтобы ознакомить детей с процедурой защиты и представления собственных работ.</w:t>
      </w:r>
    </w:p>
    <w:p w:rsidR="00084355" w:rsidRPr="00541E1F" w:rsidRDefault="00084355" w:rsidP="00682B1F">
      <w:pPr>
        <w:pStyle w:val="aff3"/>
        <w:jc w:val="both"/>
        <w:rPr>
          <w:rFonts w:ascii="Times New Roman" w:hAnsi="Times New Roman" w:cs="Times New Roman"/>
          <w:b/>
          <w:bCs/>
          <w:i/>
          <w:iCs/>
          <w:sz w:val="28"/>
          <w:szCs w:val="28"/>
        </w:rPr>
      </w:pPr>
    </w:p>
    <w:p w:rsidR="00084355" w:rsidRPr="00541E1F" w:rsidRDefault="00084355" w:rsidP="00682B1F">
      <w:pPr>
        <w:pStyle w:val="aff3"/>
        <w:ind w:firstLine="540"/>
        <w:jc w:val="center"/>
        <w:rPr>
          <w:rStyle w:val="aff4"/>
          <w:rFonts w:ascii="Times New Roman" w:hAnsi="Times New Roman" w:cs="Times New Roman"/>
          <w:sz w:val="28"/>
          <w:szCs w:val="28"/>
          <w:lang w:val="en-US"/>
        </w:rPr>
      </w:pPr>
      <w:r w:rsidRPr="00541E1F">
        <w:rPr>
          <w:rStyle w:val="aff4"/>
          <w:rFonts w:ascii="Times New Roman" w:hAnsi="Times New Roman" w:cs="Times New Roman"/>
          <w:sz w:val="28"/>
          <w:szCs w:val="28"/>
        </w:rPr>
        <w:t>Тематическое планирование 2 класс (34 часа)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8363"/>
        <w:gridCol w:w="1134"/>
      </w:tblGrid>
      <w:tr w:rsidR="00084355" w:rsidRPr="00541E1F" w:rsidTr="000F3F67">
        <w:trPr>
          <w:trHeight w:val="397"/>
        </w:trPr>
        <w:tc>
          <w:tcPr>
            <w:tcW w:w="709" w:type="dxa"/>
            <w:vAlign w:val="center"/>
          </w:tcPr>
          <w:p w:rsidR="00084355" w:rsidRPr="00541E1F" w:rsidRDefault="00084355" w:rsidP="00682B1F">
            <w:pPr>
              <w:spacing w:after="0" w:line="240" w:lineRule="auto"/>
              <w:ind w:firstLine="72"/>
              <w:jc w:val="center"/>
              <w:rPr>
                <w:rFonts w:ascii="Times New Roman" w:hAnsi="Times New Roman" w:cs="Times New Roman"/>
                <w:b/>
                <w:bCs/>
                <w:i/>
                <w:iCs/>
                <w:sz w:val="28"/>
                <w:szCs w:val="28"/>
              </w:rPr>
            </w:pPr>
            <w:r w:rsidRPr="00541E1F">
              <w:rPr>
                <w:rFonts w:ascii="Times New Roman" w:hAnsi="Times New Roman" w:cs="Times New Roman"/>
                <w:b/>
                <w:bCs/>
                <w:i/>
                <w:iCs/>
                <w:sz w:val="28"/>
                <w:szCs w:val="28"/>
              </w:rPr>
              <w:t>№ п/п</w:t>
            </w:r>
          </w:p>
        </w:tc>
        <w:tc>
          <w:tcPr>
            <w:tcW w:w="8363" w:type="dxa"/>
            <w:vAlign w:val="center"/>
          </w:tcPr>
          <w:p w:rsidR="00084355" w:rsidRPr="00541E1F" w:rsidRDefault="00084355" w:rsidP="00682B1F">
            <w:pPr>
              <w:spacing w:after="0" w:line="240" w:lineRule="auto"/>
              <w:ind w:firstLine="540"/>
              <w:jc w:val="center"/>
              <w:rPr>
                <w:rFonts w:ascii="Times New Roman" w:hAnsi="Times New Roman" w:cs="Times New Roman"/>
                <w:b/>
                <w:bCs/>
                <w:i/>
                <w:iCs/>
                <w:sz w:val="28"/>
                <w:szCs w:val="28"/>
              </w:rPr>
            </w:pPr>
            <w:r w:rsidRPr="00541E1F">
              <w:rPr>
                <w:rFonts w:ascii="Times New Roman" w:hAnsi="Times New Roman" w:cs="Times New Roman"/>
                <w:b/>
                <w:bCs/>
                <w:i/>
                <w:iCs/>
                <w:sz w:val="28"/>
                <w:szCs w:val="28"/>
              </w:rPr>
              <w:t>Тема занятия</w:t>
            </w:r>
          </w:p>
        </w:tc>
        <w:tc>
          <w:tcPr>
            <w:tcW w:w="1134" w:type="dxa"/>
            <w:vAlign w:val="center"/>
          </w:tcPr>
          <w:p w:rsidR="00084355" w:rsidRPr="00541E1F" w:rsidRDefault="00084355" w:rsidP="00682B1F">
            <w:pPr>
              <w:spacing w:after="0" w:line="240" w:lineRule="auto"/>
              <w:ind w:firstLine="22"/>
              <w:jc w:val="center"/>
              <w:rPr>
                <w:rFonts w:ascii="Times New Roman" w:hAnsi="Times New Roman" w:cs="Times New Roman"/>
                <w:b/>
                <w:bCs/>
                <w:i/>
                <w:iCs/>
                <w:sz w:val="28"/>
                <w:szCs w:val="28"/>
              </w:rPr>
            </w:pPr>
            <w:r w:rsidRPr="00541E1F">
              <w:rPr>
                <w:rFonts w:ascii="Times New Roman" w:hAnsi="Times New Roman" w:cs="Times New Roman"/>
                <w:b/>
                <w:bCs/>
                <w:i/>
                <w:iCs/>
                <w:sz w:val="28"/>
                <w:szCs w:val="28"/>
              </w:rPr>
              <w:t>Кол-во часов</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Научные исследования и наша жизнь</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Методы исследования</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3</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Наблюдение и наблюдательность</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4</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Эксперимент-познание в действии</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5</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Гипотезы и провокационные идеи</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6</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Анализ и синтез</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7</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Как давать определение понятиям</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8</w:t>
            </w:r>
          </w:p>
        </w:tc>
        <w:tc>
          <w:tcPr>
            <w:tcW w:w="8363" w:type="dxa"/>
            <w:vAlign w:val="center"/>
          </w:tcPr>
          <w:p w:rsidR="00084355" w:rsidRPr="00541E1F" w:rsidRDefault="00084355" w:rsidP="00682B1F">
            <w:pPr>
              <w:pStyle w:val="aff3"/>
              <w:ind w:hanging="16"/>
              <w:rPr>
                <w:rFonts w:ascii="Times New Roman" w:hAnsi="Times New Roman" w:cs="Times New Roman"/>
                <w:sz w:val="28"/>
                <w:szCs w:val="28"/>
              </w:rPr>
            </w:pPr>
            <w:r w:rsidRPr="00541E1F">
              <w:rPr>
                <w:rFonts w:ascii="Times New Roman" w:hAnsi="Times New Roman"/>
                <w:bCs/>
                <w:sz w:val="28"/>
                <w:szCs w:val="28"/>
              </w:rPr>
              <w:t>Планирование и проведение наблюдений и экспериментов</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9</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Наблюдение и экспериментирование</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10</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Основные логические операции</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11</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Гипотезы и способы их конструирования</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12</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Искусство задавать вопросы</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13</w:t>
            </w:r>
          </w:p>
        </w:tc>
        <w:tc>
          <w:tcPr>
            <w:tcW w:w="8363" w:type="dxa"/>
            <w:vAlign w:val="center"/>
          </w:tcPr>
          <w:p w:rsidR="00084355" w:rsidRPr="00541E1F" w:rsidRDefault="00084355" w:rsidP="00682B1F">
            <w:pPr>
              <w:spacing w:after="0" w:line="240" w:lineRule="auto"/>
              <w:ind w:hanging="16"/>
              <w:rPr>
                <w:rFonts w:ascii="Times New Roman" w:hAnsi="Times New Roman" w:cs="Times New Roman"/>
                <w:sz w:val="28"/>
                <w:szCs w:val="28"/>
              </w:rPr>
            </w:pPr>
            <w:r w:rsidRPr="00541E1F">
              <w:rPr>
                <w:rFonts w:ascii="Times New Roman" w:hAnsi="Times New Roman"/>
                <w:bCs/>
                <w:sz w:val="28"/>
                <w:szCs w:val="28"/>
              </w:rPr>
              <w:t>Учимся оценивать идеи, выделять главное и второстепенное</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14</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Ассоциации и аналогии</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15</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Суждения, умозаключения, выводы</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16</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Искусство делать сообщения</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17</w:t>
            </w:r>
          </w:p>
        </w:tc>
        <w:tc>
          <w:tcPr>
            <w:tcW w:w="8363" w:type="dxa"/>
            <w:vAlign w:val="center"/>
          </w:tcPr>
          <w:p w:rsidR="00084355" w:rsidRPr="00541E1F" w:rsidRDefault="00084355" w:rsidP="00682B1F">
            <w:pPr>
              <w:pStyle w:val="aff3"/>
              <w:ind w:hanging="16"/>
              <w:rPr>
                <w:rFonts w:ascii="Times New Roman" w:hAnsi="Times New Roman" w:cs="Times New Roman"/>
                <w:sz w:val="28"/>
                <w:szCs w:val="28"/>
              </w:rPr>
            </w:pPr>
            <w:r w:rsidRPr="00541E1F">
              <w:rPr>
                <w:rFonts w:ascii="Times New Roman" w:hAnsi="Times New Roman"/>
                <w:bCs/>
                <w:sz w:val="28"/>
                <w:szCs w:val="28"/>
              </w:rPr>
              <w:t>Как подготовиться к защите собственной исследовательской работы</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18</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Как выбрать тему собственного исследования</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19-21</w:t>
            </w:r>
          </w:p>
        </w:tc>
        <w:tc>
          <w:tcPr>
            <w:tcW w:w="8363" w:type="dxa"/>
            <w:vAlign w:val="center"/>
          </w:tcPr>
          <w:p w:rsidR="00084355" w:rsidRPr="00541E1F" w:rsidRDefault="00084355" w:rsidP="00682B1F">
            <w:pPr>
              <w:pStyle w:val="aff3"/>
              <w:ind w:hanging="16"/>
              <w:rPr>
                <w:rFonts w:ascii="Times New Roman" w:hAnsi="Times New Roman" w:cs="Times New Roman"/>
                <w:sz w:val="28"/>
                <w:szCs w:val="28"/>
              </w:rPr>
            </w:pPr>
            <w:r w:rsidRPr="00541E1F">
              <w:rPr>
                <w:rFonts w:ascii="Times New Roman" w:hAnsi="Times New Roman"/>
                <w:bCs/>
                <w:sz w:val="28"/>
                <w:szCs w:val="28"/>
              </w:rPr>
              <w:t>Индивидуальная работа по планированию и проведению самостоятельных исследований</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3</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22-23</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Коллективная игра-исследование</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2</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24-26</w:t>
            </w:r>
          </w:p>
        </w:tc>
        <w:tc>
          <w:tcPr>
            <w:tcW w:w="8363" w:type="dxa"/>
            <w:vAlign w:val="center"/>
          </w:tcPr>
          <w:p w:rsidR="00084355" w:rsidRPr="00541E1F" w:rsidRDefault="00084355" w:rsidP="00682B1F">
            <w:pPr>
              <w:pStyle w:val="aff3"/>
              <w:ind w:hanging="16"/>
              <w:rPr>
                <w:rFonts w:ascii="Times New Roman" w:hAnsi="Times New Roman" w:cs="Times New Roman"/>
                <w:sz w:val="28"/>
                <w:szCs w:val="28"/>
              </w:rPr>
            </w:pPr>
            <w:r w:rsidRPr="00541E1F">
              <w:rPr>
                <w:rFonts w:ascii="Times New Roman" w:hAnsi="Times New Roman"/>
                <w:bCs/>
                <w:sz w:val="28"/>
                <w:szCs w:val="28"/>
              </w:rPr>
              <w:t>Индивидуальная консультационная работа по проведению самостоятельных исследований</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3</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27-28</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bCs/>
                <w:sz w:val="28"/>
                <w:szCs w:val="28"/>
              </w:rPr>
              <w:t>Семинар</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2</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29-30</w:t>
            </w:r>
          </w:p>
        </w:tc>
        <w:tc>
          <w:tcPr>
            <w:tcW w:w="8363" w:type="dxa"/>
            <w:vAlign w:val="center"/>
          </w:tcPr>
          <w:p w:rsidR="00084355" w:rsidRPr="00541E1F" w:rsidRDefault="00084355" w:rsidP="00682B1F">
            <w:pPr>
              <w:pStyle w:val="aff3"/>
              <w:ind w:hanging="16"/>
              <w:rPr>
                <w:rFonts w:ascii="Times New Roman" w:hAnsi="Times New Roman" w:cs="Times New Roman"/>
                <w:sz w:val="28"/>
                <w:szCs w:val="28"/>
              </w:rPr>
            </w:pPr>
            <w:r w:rsidRPr="00541E1F">
              <w:rPr>
                <w:rFonts w:ascii="Times New Roman" w:hAnsi="Times New Roman"/>
                <w:bCs/>
                <w:sz w:val="28"/>
                <w:szCs w:val="28"/>
              </w:rPr>
              <w:t>Участие в защитах исследовательских работ и творчес</w:t>
            </w:r>
            <w:r w:rsidRPr="00541E1F">
              <w:rPr>
                <w:rFonts w:ascii="Times New Roman" w:hAnsi="Times New Roman"/>
                <w:bCs/>
                <w:sz w:val="28"/>
                <w:szCs w:val="28"/>
              </w:rPr>
              <w:softHyphen/>
              <w:t>ких проектов учащихся</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2</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31-32</w:t>
            </w:r>
          </w:p>
        </w:tc>
        <w:tc>
          <w:tcPr>
            <w:tcW w:w="8363" w:type="dxa"/>
            <w:vAlign w:val="center"/>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sz w:val="28"/>
                <w:szCs w:val="28"/>
              </w:rPr>
              <w:t>Подготовка собственных работ к защите</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2</w:t>
            </w:r>
          </w:p>
        </w:tc>
      </w:tr>
      <w:tr w:rsidR="00084355" w:rsidRPr="00541E1F" w:rsidTr="000F3F67">
        <w:trPr>
          <w:trHeight w:val="340"/>
        </w:trPr>
        <w:tc>
          <w:tcPr>
            <w:tcW w:w="709"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33-34</w:t>
            </w:r>
          </w:p>
        </w:tc>
        <w:tc>
          <w:tcPr>
            <w:tcW w:w="8363" w:type="dxa"/>
            <w:vAlign w:val="center"/>
          </w:tcPr>
          <w:p w:rsidR="00084355" w:rsidRPr="00541E1F" w:rsidRDefault="00084355" w:rsidP="00682B1F">
            <w:pPr>
              <w:pStyle w:val="aff3"/>
              <w:ind w:hanging="16"/>
              <w:rPr>
                <w:rFonts w:ascii="Times New Roman" w:hAnsi="Times New Roman" w:cs="Times New Roman"/>
                <w:sz w:val="28"/>
                <w:szCs w:val="28"/>
              </w:rPr>
            </w:pPr>
            <w:r w:rsidRPr="00541E1F">
              <w:rPr>
                <w:rFonts w:ascii="Times New Roman" w:hAnsi="Times New Roman"/>
                <w:bCs/>
                <w:sz w:val="28"/>
                <w:szCs w:val="28"/>
              </w:rPr>
              <w:t>Защита собственных исследовательских работ и творческих проектов</w:t>
            </w:r>
          </w:p>
        </w:tc>
        <w:tc>
          <w:tcPr>
            <w:tcW w:w="1134" w:type="dxa"/>
            <w:vAlign w:val="center"/>
          </w:tcPr>
          <w:p w:rsidR="00084355" w:rsidRPr="00541E1F" w:rsidRDefault="00084355" w:rsidP="00682B1F">
            <w:pPr>
              <w:pStyle w:val="aff3"/>
              <w:jc w:val="center"/>
              <w:rPr>
                <w:rFonts w:ascii="Times New Roman" w:hAnsi="Times New Roman" w:cs="Times New Roman"/>
                <w:sz w:val="28"/>
                <w:szCs w:val="28"/>
              </w:rPr>
            </w:pPr>
            <w:r w:rsidRPr="00541E1F">
              <w:rPr>
                <w:rFonts w:ascii="Times New Roman" w:hAnsi="Times New Roman" w:cs="Times New Roman"/>
                <w:sz w:val="28"/>
                <w:szCs w:val="28"/>
              </w:rPr>
              <w:t>2</w:t>
            </w:r>
          </w:p>
        </w:tc>
      </w:tr>
      <w:tr w:rsidR="00084355" w:rsidRPr="00541E1F" w:rsidTr="000F3F67">
        <w:trPr>
          <w:trHeight w:val="397"/>
        </w:trPr>
        <w:tc>
          <w:tcPr>
            <w:tcW w:w="10206" w:type="dxa"/>
            <w:gridSpan w:val="3"/>
            <w:vAlign w:val="center"/>
          </w:tcPr>
          <w:p w:rsidR="00084355" w:rsidRPr="00541E1F" w:rsidRDefault="00084355" w:rsidP="00682B1F">
            <w:pPr>
              <w:pStyle w:val="aff3"/>
              <w:jc w:val="center"/>
              <w:rPr>
                <w:rFonts w:ascii="Times New Roman" w:hAnsi="Times New Roman" w:cs="Times New Roman"/>
                <w:b/>
                <w:sz w:val="28"/>
                <w:szCs w:val="28"/>
              </w:rPr>
            </w:pPr>
            <w:r w:rsidRPr="00541E1F">
              <w:rPr>
                <w:rFonts w:ascii="Times New Roman" w:hAnsi="Times New Roman" w:cs="Times New Roman"/>
                <w:b/>
                <w:sz w:val="28"/>
                <w:szCs w:val="28"/>
              </w:rPr>
              <w:t>Итого:</w:t>
            </w:r>
            <w:r w:rsidRPr="00541E1F">
              <w:rPr>
                <w:rFonts w:ascii="Times New Roman" w:hAnsi="Times New Roman" w:cs="Times New Roman"/>
                <w:b/>
                <w:bCs/>
                <w:sz w:val="28"/>
                <w:szCs w:val="28"/>
              </w:rPr>
              <w:t>34 часа</w:t>
            </w:r>
          </w:p>
        </w:tc>
      </w:tr>
    </w:tbl>
    <w:p w:rsidR="00084355" w:rsidRPr="00541E1F" w:rsidRDefault="00084355" w:rsidP="00682B1F">
      <w:pPr>
        <w:shd w:val="clear" w:color="auto" w:fill="FFFFFF"/>
        <w:spacing w:after="0" w:line="240" w:lineRule="auto"/>
        <w:jc w:val="center"/>
        <w:rPr>
          <w:rFonts w:ascii="Times New Roman" w:hAnsi="Times New Roman"/>
          <w:b/>
          <w:bCs/>
          <w:sz w:val="28"/>
          <w:szCs w:val="28"/>
        </w:rPr>
      </w:pPr>
      <w:r w:rsidRPr="00541E1F">
        <w:rPr>
          <w:rFonts w:ascii="Times New Roman" w:hAnsi="Times New Roman"/>
          <w:b/>
          <w:bCs/>
          <w:sz w:val="28"/>
          <w:szCs w:val="28"/>
        </w:rPr>
        <w:t>Содержание занятий</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Тема 1.  «Научные исследования и наша жизнь»</w:t>
      </w:r>
    </w:p>
    <w:p w:rsidR="00084355" w:rsidRPr="00541E1F" w:rsidRDefault="00084355" w:rsidP="00682B1F">
      <w:pPr>
        <w:shd w:val="clear" w:color="auto" w:fill="FFFFFF"/>
        <w:spacing w:after="0" w:line="240" w:lineRule="auto"/>
        <w:jc w:val="both"/>
        <w:rPr>
          <w:rFonts w:ascii="Times New Roman" w:hAnsi="Times New Roman"/>
          <w:sz w:val="28"/>
          <w:szCs w:val="28"/>
        </w:rPr>
      </w:pPr>
      <w:r w:rsidRPr="00541E1F">
        <w:rPr>
          <w:rFonts w:ascii="Times New Roman" w:hAnsi="Times New Roman"/>
          <w:sz w:val="28"/>
          <w:szCs w:val="28"/>
        </w:rPr>
        <w:t>Уточнение и корректировка детских представлений об исследовании и исследователях. Коллективное обсуждение вопросов о том, какие науки и какие области исследований им известны. Коллективное обсуждение вопросов о наиболее заинтересовавших детей исследованиях и открытиях, о возможностях применения их результатов. Беседа о самых интересных научных открытиях, использующихся в нашей жизни.</w:t>
      </w:r>
    </w:p>
    <w:p w:rsidR="00084355" w:rsidRPr="00541E1F" w:rsidRDefault="00084355" w:rsidP="00682B1F">
      <w:pPr>
        <w:shd w:val="clear" w:color="auto" w:fill="FFFFFF"/>
        <w:spacing w:after="0" w:line="240" w:lineRule="auto"/>
        <w:jc w:val="both"/>
        <w:rPr>
          <w:rFonts w:ascii="Times New Roman" w:hAnsi="Times New Roman"/>
          <w:sz w:val="28"/>
          <w:szCs w:val="28"/>
        </w:rPr>
      </w:pPr>
      <w:r w:rsidRPr="00541E1F">
        <w:rPr>
          <w:rFonts w:ascii="Times New Roman" w:hAnsi="Times New Roman"/>
          <w:b/>
          <w:bCs/>
          <w:sz w:val="28"/>
          <w:szCs w:val="28"/>
        </w:rPr>
        <w:t>Тема 2.  «Методы исследования»</w:t>
      </w:r>
    </w:p>
    <w:p w:rsidR="00084355" w:rsidRPr="00541E1F" w:rsidRDefault="00084355" w:rsidP="00682B1F">
      <w:pPr>
        <w:shd w:val="clear" w:color="auto" w:fill="FFFFFF"/>
        <w:spacing w:after="0" w:line="240" w:lineRule="auto"/>
        <w:jc w:val="both"/>
        <w:rPr>
          <w:rFonts w:ascii="Times New Roman" w:hAnsi="Times New Roman"/>
          <w:sz w:val="28"/>
          <w:szCs w:val="28"/>
        </w:rPr>
      </w:pPr>
      <w:r w:rsidRPr="00541E1F">
        <w:rPr>
          <w:rFonts w:ascii="Times New Roman" w:hAnsi="Times New Roman"/>
          <w:sz w:val="28"/>
          <w:szCs w:val="28"/>
        </w:rPr>
        <w:t>Совершенствование владения основными доступными нам методами исследования (подумать самостоятельно, понаблюдать, провести эксперимент и др.). Практические задания – тренировка в использовании методов исследования в ходе изучения доступных объектов ( вода, свет, комнатные растения, животные, люди и т.п.).</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Тема 3.  «Наблюдение и наблюдательность»</w:t>
      </w:r>
    </w:p>
    <w:p w:rsidR="00084355" w:rsidRPr="00541E1F" w:rsidRDefault="00084355" w:rsidP="00682B1F">
      <w:pPr>
        <w:shd w:val="clear" w:color="auto" w:fill="FFFFFF"/>
        <w:spacing w:after="0" w:line="240" w:lineRule="auto"/>
        <w:jc w:val="both"/>
        <w:rPr>
          <w:rFonts w:ascii="Times New Roman" w:hAnsi="Times New Roman"/>
          <w:sz w:val="28"/>
          <w:szCs w:val="28"/>
        </w:rPr>
      </w:pPr>
      <w:r w:rsidRPr="00541E1F">
        <w:rPr>
          <w:rFonts w:ascii="Times New Roman" w:hAnsi="Times New Roman"/>
          <w:sz w:val="28"/>
          <w:szCs w:val="28"/>
        </w:rPr>
        <w:t>Сфера применения наблюдения в научных исследованиях. Информация об открытиях сделанных преимущественно на основе наблюдений. Знакомство с приборами, созданными для наблюдения (телескоп, микроскоп и т.п.) практическое задание на развитие наблюдательности.</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Тема 4.  «Эксперимент-познание в действии»</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Что мы знаем об экспериментировании. Как узнать новое с помощью экспериментов. Планирование и проведение экспериментов с доступными объектами (вода, свет, бумага)</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Тема 5.  «Гипотезы и провокационные идеи»</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Что такое гипотеза и что такое провокационная идея. Чем они похожи и чем отличаются. Практическое задание на продуцирование гипотез и провокационных идей.</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Тема 6.  «Анализ и синтез»</w:t>
      </w:r>
    </w:p>
    <w:p w:rsidR="00084355" w:rsidRPr="00541E1F" w:rsidRDefault="00084355" w:rsidP="00682B1F">
      <w:pPr>
        <w:shd w:val="clear" w:color="auto" w:fill="FFFFFF"/>
        <w:spacing w:after="0" w:line="240" w:lineRule="auto"/>
        <w:jc w:val="both"/>
        <w:rPr>
          <w:rFonts w:ascii="Times New Roman" w:hAnsi="Times New Roman"/>
          <w:sz w:val="28"/>
          <w:szCs w:val="28"/>
        </w:rPr>
      </w:pPr>
      <w:r w:rsidRPr="00541E1F">
        <w:rPr>
          <w:rFonts w:ascii="Times New Roman" w:hAnsi="Times New Roman"/>
          <w:sz w:val="28"/>
          <w:szCs w:val="28"/>
        </w:rPr>
        <w:t>Что значит проанализировать объект или явление. Что такое синтез. Практически задания на анализ и синтез. Практические задания - как делать обобщения.</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Тема 7.  «Как давать определение понятиям»</w:t>
      </w:r>
    </w:p>
    <w:p w:rsidR="00084355" w:rsidRPr="00541E1F" w:rsidRDefault="00084355" w:rsidP="00682B1F">
      <w:pPr>
        <w:shd w:val="clear" w:color="auto" w:fill="FFFFFF"/>
        <w:spacing w:after="0" w:line="240" w:lineRule="auto"/>
        <w:jc w:val="both"/>
        <w:rPr>
          <w:rFonts w:ascii="Times New Roman" w:hAnsi="Times New Roman"/>
          <w:sz w:val="28"/>
          <w:szCs w:val="28"/>
        </w:rPr>
      </w:pPr>
      <w:r w:rsidRPr="00541E1F">
        <w:rPr>
          <w:rFonts w:ascii="Times New Roman" w:hAnsi="Times New Roman"/>
          <w:sz w:val="28"/>
          <w:szCs w:val="28"/>
        </w:rPr>
        <w:t>Практическое использование приемов, сходных с определением понятий. Придумывание загадок на различные темы. Составление кроссвордов.</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 xml:space="preserve">Тема 8.  «Планирование и проведение наблюдений и экспериментов» </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Коллективная беседа – «нужен ли исследователю план работы». Практическая работа – планируем и проводим собственные наблюдения. Практическая работа – планируем и проводим собственные эксперименты.</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 xml:space="preserve">Тема 9.  «Наблюдение и экспериментирование» </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Практические задания на развитие умений наблюдать и экспериментировать.</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 xml:space="preserve">Тема 10.  «Основные логические операции» </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Практические задания по темам: как давать определения понятиям, проводить анализ, синтезировать, обобщать, классифицировать, делать умозаключения.</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 xml:space="preserve">Тема 11.  «Гипотезы и способы их конструирования» </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Беседа на тему «Как рождаются гипотезы». Какими бывают гипотезы. Как подтвердить или опровергнуть гипотезу. Практические задания по теме «Конструирование гипотез».</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 xml:space="preserve">Тема 12.  «Искусство задавать вопросы» </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Коллективная беседа о том, какими бывают вопросы. Как правильно задавать вопросы. Как узнавать новое с помощью вопросов. Бывают ли вопросы глупыми. Практические занятия по тренировке умений задавать вопросы.</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 xml:space="preserve">Тема 13.  «Учимся оценивать идеи, выделять главное и второстепенное» </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Что такое оценка научных идей, кто и как может оценить идею. Знакомство с «матрицей по оценке идей». Практическая работа «Выявление логической структуры текста». Практические задания типа «Что сначала, что потом».</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 xml:space="preserve">Тема 14.  «Ассоциации и аналогии» </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Знакомство с понятиями «ассоциация» и «аналогия». Практические задания на выявление уровня сформированности и развитие ассоциативного мышления. Коллективная беседа «Использование аналогий в науке» (бионика, биоархитектура и др.) Практическое задание на создание аналогий.</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 xml:space="preserve">Тема 15.  «Суждения, умозаключения, выводы» </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Знакомство с логикой и правилами делать суждения, умозаключения и выводы. Практические задания по развитию умений высказывать суждения и делать умозаключения.</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 xml:space="preserve">Тема 16.  «Искусство делать сообщения» </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 xml:space="preserve">Как правильно спланировать сообщение о своём исследовании. Как выделить главное и второстепенное. Практические задания «Что сначала, что потом», «Составление рассказов по заданному алгоритму» и т.п. </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 xml:space="preserve">Тема 17. «Как подготовиться к защите собственной исследовательской работы» </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Коллективное обсуждение проблем: «Что такое защита», «Как правильно делать доклад», «Как отвечать на вопросы» и т.п. практические задания «Вопросы и ответы», «как доказывать идеи» и т.п.</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 xml:space="preserve">Тема 18.  «Как выбрать тему собственного исследования» </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 xml:space="preserve">Коллективное обсуждение задачи выбора темы собственного исследования. Индивидуальная работа с учащимися. </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 xml:space="preserve">Тема 19. «Индивидуальная работа по планированию и проведению самостоятельных исследований» 3 ч. </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Тема 20.  «Коллективная игра-исследование»  2 ч.</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Тема 21. «Индивидуальная консультационная работа по проведению самостоятельных исследований» 3 ч.</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 xml:space="preserve">Подготовка детских работ к публичной защите. Индивидуальная работа с учащимися, работающими в микрогруппах или индивидуально. </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 xml:space="preserve">Индивидуальное консультирование необходимо потому, что тематика работ очень разнообразна. </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Тема 22.  «Семинар» 2 ч.</w:t>
      </w:r>
    </w:p>
    <w:p w:rsidR="00084355" w:rsidRPr="00541E1F" w:rsidRDefault="00084355" w:rsidP="00682B1F">
      <w:pPr>
        <w:shd w:val="clear" w:color="auto" w:fill="FFFFFF"/>
        <w:spacing w:after="0" w:line="240" w:lineRule="auto"/>
        <w:jc w:val="both"/>
        <w:rPr>
          <w:rFonts w:ascii="Times New Roman" w:hAnsi="Times New Roman"/>
          <w:bCs/>
          <w:sz w:val="28"/>
          <w:szCs w:val="28"/>
        </w:rPr>
      </w:pPr>
      <w:r w:rsidRPr="00541E1F">
        <w:rPr>
          <w:rFonts w:ascii="Times New Roman" w:hAnsi="Times New Roman"/>
          <w:bCs/>
          <w:sz w:val="28"/>
          <w:szCs w:val="28"/>
        </w:rPr>
        <w:t>Занятие, на котором желающие могут представить результаты собственных изысканий и провести предварительную защиту собственных работ.</w:t>
      </w:r>
    </w:p>
    <w:p w:rsidR="00084355" w:rsidRPr="00541E1F" w:rsidRDefault="00084355" w:rsidP="00682B1F">
      <w:pPr>
        <w:shd w:val="clear" w:color="auto" w:fill="FFFFFF"/>
        <w:spacing w:after="0" w:line="240" w:lineRule="auto"/>
        <w:jc w:val="both"/>
        <w:rPr>
          <w:rFonts w:ascii="Times New Roman" w:hAnsi="Times New Roman"/>
          <w:b/>
          <w:bCs/>
          <w:sz w:val="28"/>
          <w:szCs w:val="28"/>
        </w:rPr>
      </w:pPr>
      <w:r w:rsidRPr="00541E1F">
        <w:rPr>
          <w:rFonts w:ascii="Times New Roman" w:hAnsi="Times New Roman"/>
          <w:b/>
          <w:bCs/>
          <w:sz w:val="28"/>
          <w:szCs w:val="28"/>
        </w:rPr>
        <w:t>Тема 23. «Участие в защитах исследовательских работ и творчес</w:t>
      </w:r>
      <w:r w:rsidRPr="00541E1F">
        <w:rPr>
          <w:rFonts w:ascii="Times New Roman" w:hAnsi="Times New Roman"/>
          <w:b/>
          <w:bCs/>
          <w:sz w:val="28"/>
          <w:szCs w:val="28"/>
        </w:rPr>
        <w:softHyphen/>
        <w:t>ких проектов учащихся» 2 ч.</w:t>
      </w:r>
    </w:p>
    <w:p w:rsidR="00084355" w:rsidRPr="00541E1F" w:rsidRDefault="00084355" w:rsidP="00682B1F">
      <w:pPr>
        <w:shd w:val="clear" w:color="auto" w:fill="FFFFFF"/>
        <w:spacing w:after="0" w:line="240" w:lineRule="auto"/>
        <w:jc w:val="both"/>
        <w:rPr>
          <w:rFonts w:ascii="Times New Roman" w:hAnsi="Times New Roman"/>
          <w:sz w:val="28"/>
          <w:szCs w:val="28"/>
        </w:rPr>
      </w:pPr>
      <w:r w:rsidRPr="00541E1F">
        <w:rPr>
          <w:rFonts w:ascii="Times New Roman" w:hAnsi="Times New Roman"/>
          <w:sz w:val="28"/>
          <w:szCs w:val="28"/>
        </w:rPr>
        <w:t>Участие предполагает заслушивание всех докладов об итогах про</w:t>
      </w:r>
      <w:r w:rsidRPr="00541E1F">
        <w:rPr>
          <w:rFonts w:ascii="Times New Roman" w:hAnsi="Times New Roman"/>
          <w:sz w:val="28"/>
          <w:szCs w:val="28"/>
        </w:rPr>
        <w:softHyphen/>
        <w:t>веденных исследований и выполненных проектах, вопросы авторам, высказывание собственных суждений.</w:t>
      </w:r>
    </w:p>
    <w:p w:rsidR="00084355" w:rsidRPr="00541E1F" w:rsidRDefault="00084355" w:rsidP="00682B1F">
      <w:pPr>
        <w:shd w:val="clear" w:color="auto" w:fill="FFFFFF"/>
        <w:spacing w:after="0" w:line="240" w:lineRule="auto"/>
        <w:jc w:val="both"/>
        <w:rPr>
          <w:rFonts w:ascii="Times New Roman" w:hAnsi="Times New Roman"/>
          <w:b/>
          <w:sz w:val="28"/>
          <w:szCs w:val="28"/>
        </w:rPr>
      </w:pPr>
      <w:r w:rsidRPr="00541E1F">
        <w:rPr>
          <w:rFonts w:ascii="Times New Roman" w:hAnsi="Times New Roman"/>
          <w:b/>
          <w:bCs/>
          <w:sz w:val="28"/>
          <w:szCs w:val="28"/>
        </w:rPr>
        <w:t xml:space="preserve">Тема 24. </w:t>
      </w:r>
      <w:r w:rsidRPr="00541E1F">
        <w:rPr>
          <w:rFonts w:ascii="Times New Roman" w:hAnsi="Times New Roman"/>
          <w:b/>
          <w:sz w:val="28"/>
          <w:szCs w:val="28"/>
        </w:rPr>
        <w:t xml:space="preserve"> «Подготовка собственных работ к защите» 2 ч.</w:t>
      </w:r>
    </w:p>
    <w:p w:rsidR="00084355" w:rsidRPr="00541E1F" w:rsidRDefault="00084355" w:rsidP="00682B1F">
      <w:pPr>
        <w:shd w:val="clear" w:color="auto" w:fill="FFFFFF"/>
        <w:spacing w:after="0" w:line="240" w:lineRule="auto"/>
        <w:jc w:val="both"/>
        <w:rPr>
          <w:rFonts w:ascii="Times New Roman" w:hAnsi="Times New Roman"/>
          <w:sz w:val="28"/>
          <w:szCs w:val="28"/>
        </w:rPr>
      </w:pPr>
      <w:r w:rsidRPr="00541E1F">
        <w:rPr>
          <w:rFonts w:ascii="Times New Roman" w:hAnsi="Times New Roman"/>
          <w:sz w:val="28"/>
          <w:szCs w:val="28"/>
        </w:rPr>
        <w:t>Планирование собственного выступления. Подготовка текста доклада, схем, графиков, рисунков, чертежей, макетов. Подготовка к ответам на вопросы.</w:t>
      </w:r>
    </w:p>
    <w:p w:rsidR="00084355" w:rsidRPr="00541E1F" w:rsidRDefault="00084355" w:rsidP="00682B1F">
      <w:pPr>
        <w:spacing w:after="0" w:line="240" w:lineRule="auto"/>
        <w:jc w:val="both"/>
        <w:rPr>
          <w:rFonts w:ascii="Times New Roman" w:hAnsi="Times New Roman"/>
          <w:b/>
          <w:sz w:val="28"/>
          <w:szCs w:val="28"/>
        </w:rPr>
      </w:pPr>
      <w:r w:rsidRPr="00541E1F">
        <w:rPr>
          <w:rFonts w:ascii="Times New Roman" w:hAnsi="Times New Roman"/>
          <w:b/>
          <w:bCs/>
          <w:sz w:val="28"/>
          <w:szCs w:val="28"/>
        </w:rPr>
        <w:t>Тема 25. «Защита собственных исследовательских работ и творческих проектов» 2 ч.</w:t>
      </w:r>
    </w:p>
    <w:p w:rsidR="00084355" w:rsidRPr="00541E1F" w:rsidRDefault="00084355" w:rsidP="00682B1F">
      <w:pPr>
        <w:shd w:val="clear" w:color="auto" w:fill="FFFFFF"/>
        <w:spacing w:after="0" w:line="240" w:lineRule="auto"/>
        <w:jc w:val="both"/>
        <w:rPr>
          <w:rFonts w:ascii="Times New Roman" w:hAnsi="Times New Roman"/>
          <w:sz w:val="28"/>
          <w:szCs w:val="28"/>
        </w:rPr>
      </w:pPr>
      <w:r w:rsidRPr="00541E1F">
        <w:rPr>
          <w:rFonts w:ascii="Times New Roman" w:hAnsi="Times New Roman"/>
          <w:sz w:val="28"/>
          <w:szCs w:val="28"/>
        </w:rPr>
        <w:t>Участие предполагает доклад, ответы на вопросы и заслушивание всех докладов  об итогах про</w:t>
      </w:r>
      <w:r w:rsidRPr="00541E1F">
        <w:rPr>
          <w:rFonts w:ascii="Times New Roman" w:hAnsi="Times New Roman"/>
          <w:sz w:val="28"/>
          <w:szCs w:val="28"/>
        </w:rPr>
        <w:softHyphen/>
        <w:t>веденных исследований и выполненных проектах, вопросы авторам.</w:t>
      </w:r>
    </w:p>
    <w:p w:rsidR="00084355" w:rsidRPr="00541E1F" w:rsidRDefault="00084355" w:rsidP="00682B1F">
      <w:pPr>
        <w:spacing w:after="0" w:line="240" w:lineRule="auto"/>
        <w:ind w:firstLine="540"/>
        <w:jc w:val="center"/>
        <w:rPr>
          <w:rStyle w:val="aff4"/>
          <w:rFonts w:ascii="Times New Roman" w:hAnsi="Times New Roman" w:cs="Times New Roman"/>
          <w:sz w:val="28"/>
          <w:szCs w:val="28"/>
        </w:rPr>
      </w:pPr>
      <w:r w:rsidRPr="00541E1F">
        <w:rPr>
          <w:rStyle w:val="aff4"/>
          <w:rFonts w:ascii="Times New Roman" w:hAnsi="Times New Roman" w:cs="Times New Roman"/>
          <w:sz w:val="28"/>
          <w:szCs w:val="28"/>
        </w:rPr>
        <w:t>Тематическое планирование 3 класс (34 часа)</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8079"/>
        <w:gridCol w:w="1134"/>
      </w:tblGrid>
      <w:tr w:rsidR="00084355" w:rsidRPr="00541E1F" w:rsidTr="000F3F67">
        <w:trPr>
          <w:trHeight w:val="397"/>
        </w:trPr>
        <w:tc>
          <w:tcPr>
            <w:tcW w:w="993" w:type="dxa"/>
            <w:vAlign w:val="center"/>
          </w:tcPr>
          <w:p w:rsidR="00084355" w:rsidRPr="00541E1F" w:rsidRDefault="00084355" w:rsidP="00682B1F">
            <w:pPr>
              <w:spacing w:after="0" w:line="240" w:lineRule="auto"/>
              <w:ind w:firstLine="72"/>
              <w:jc w:val="center"/>
              <w:rPr>
                <w:rFonts w:ascii="Times New Roman" w:hAnsi="Times New Roman" w:cs="Times New Roman"/>
                <w:b/>
                <w:bCs/>
                <w:i/>
                <w:iCs/>
                <w:sz w:val="28"/>
                <w:szCs w:val="28"/>
              </w:rPr>
            </w:pPr>
            <w:r w:rsidRPr="00541E1F">
              <w:rPr>
                <w:rFonts w:ascii="Times New Roman" w:hAnsi="Times New Roman" w:cs="Times New Roman"/>
                <w:b/>
                <w:bCs/>
                <w:i/>
                <w:iCs/>
                <w:sz w:val="28"/>
                <w:szCs w:val="28"/>
              </w:rPr>
              <w:t>№ п/п</w:t>
            </w:r>
          </w:p>
        </w:tc>
        <w:tc>
          <w:tcPr>
            <w:tcW w:w="8079" w:type="dxa"/>
            <w:vAlign w:val="center"/>
          </w:tcPr>
          <w:p w:rsidR="00084355" w:rsidRPr="00541E1F" w:rsidRDefault="00084355" w:rsidP="00682B1F">
            <w:pPr>
              <w:spacing w:after="0" w:line="240" w:lineRule="auto"/>
              <w:ind w:firstLine="540"/>
              <w:jc w:val="center"/>
              <w:rPr>
                <w:rFonts w:ascii="Times New Roman" w:hAnsi="Times New Roman" w:cs="Times New Roman"/>
                <w:b/>
                <w:bCs/>
                <w:i/>
                <w:iCs/>
                <w:sz w:val="28"/>
                <w:szCs w:val="28"/>
              </w:rPr>
            </w:pPr>
            <w:r w:rsidRPr="00541E1F">
              <w:rPr>
                <w:rFonts w:ascii="Times New Roman" w:hAnsi="Times New Roman" w:cs="Times New Roman"/>
                <w:b/>
                <w:bCs/>
                <w:i/>
                <w:iCs/>
                <w:sz w:val="28"/>
                <w:szCs w:val="28"/>
              </w:rPr>
              <w:t>Тема занятия</w:t>
            </w:r>
          </w:p>
        </w:tc>
        <w:tc>
          <w:tcPr>
            <w:tcW w:w="1134" w:type="dxa"/>
            <w:vAlign w:val="center"/>
          </w:tcPr>
          <w:p w:rsidR="00084355" w:rsidRPr="00541E1F" w:rsidRDefault="00084355" w:rsidP="00682B1F">
            <w:pPr>
              <w:spacing w:after="0" w:line="240" w:lineRule="auto"/>
              <w:ind w:firstLine="22"/>
              <w:jc w:val="center"/>
              <w:rPr>
                <w:rFonts w:ascii="Times New Roman" w:hAnsi="Times New Roman" w:cs="Times New Roman"/>
                <w:b/>
                <w:bCs/>
                <w:i/>
                <w:iCs/>
                <w:sz w:val="28"/>
                <w:szCs w:val="28"/>
              </w:rPr>
            </w:pPr>
            <w:r w:rsidRPr="00541E1F">
              <w:rPr>
                <w:rFonts w:ascii="Times New Roman" w:hAnsi="Times New Roman" w:cs="Times New Roman"/>
                <w:b/>
                <w:bCs/>
                <w:i/>
                <w:iCs/>
                <w:sz w:val="28"/>
                <w:szCs w:val="28"/>
              </w:rPr>
              <w:t>Кол-во часов</w:t>
            </w:r>
          </w:p>
        </w:tc>
      </w:tr>
      <w:tr w:rsidR="00084355" w:rsidRPr="00541E1F" w:rsidTr="000F3F67">
        <w:trPr>
          <w:trHeight w:val="340"/>
        </w:trPr>
        <w:tc>
          <w:tcPr>
            <w:tcW w:w="993"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w:t>
            </w:r>
          </w:p>
        </w:tc>
        <w:tc>
          <w:tcPr>
            <w:tcW w:w="8079" w:type="dxa"/>
          </w:tcPr>
          <w:p w:rsidR="00084355" w:rsidRPr="00541E1F" w:rsidRDefault="00084355" w:rsidP="00682B1F">
            <w:pPr>
              <w:pStyle w:val="aff3"/>
              <w:ind w:firstLine="72"/>
              <w:jc w:val="both"/>
              <w:rPr>
                <w:rFonts w:ascii="Times New Roman" w:hAnsi="Times New Roman" w:cs="Times New Roman"/>
                <w:sz w:val="28"/>
                <w:szCs w:val="28"/>
              </w:rPr>
            </w:pPr>
            <w:r w:rsidRPr="00541E1F">
              <w:rPr>
                <w:rFonts w:ascii="Times New Roman" w:hAnsi="Times New Roman" w:cs="Times New Roman"/>
                <w:bCs/>
                <w:sz w:val="28"/>
                <w:szCs w:val="28"/>
              </w:rPr>
              <w:t>Наблюдение и экспериментирование</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w:t>
            </w:r>
          </w:p>
        </w:tc>
      </w:tr>
      <w:tr w:rsidR="00084355" w:rsidRPr="00541E1F" w:rsidTr="000F3F67">
        <w:trPr>
          <w:trHeight w:val="340"/>
        </w:trPr>
        <w:tc>
          <w:tcPr>
            <w:tcW w:w="993"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c>
          <w:tcPr>
            <w:tcW w:w="8079" w:type="dxa"/>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cs="Times New Roman"/>
                <w:bCs/>
                <w:sz w:val="28"/>
                <w:szCs w:val="28"/>
              </w:rPr>
              <w:t>Методы исследования</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w:t>
            </w:r>
          </w:p>
        </w:tc>
      </w:tr>
      <w:tr w:rsidR="00084355" w:rsidRPr="00541E1F" w:rsidTr="000F3F67">
        <w:trPr>
          <w:trHeight w:val="340"/>
        </w:trPr>
        <w:tc>
          <w:tcPr>
            <w:tcW w:w="993"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3</w:t>
            </w:r>
          </w:p>
        </w:tc>
        <w:tc>
          <w:tcPr>
            <w:tcW w:w="8079" w:type="dxa"/>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cs="Times New Roman"/>
                <w:bCs/>
                <w:sz w:val="28"/>
                <w:szCs w:val="28"/>
              </w:rPr>
              <w:t>Наблюдение и наблюдательность</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w:t>
            </w:r>
          </w:p>
        </w:tc>
      </w:tr>
      <w:tr w:rsidR="00084355" w:rsidRPr="00541E1F" w:rsidTr="000F3F67">
        <w:trPr>
          <w:trHeight w:val="340"/>
        </w:trPr>
        <w:tc>
          <w:tcPr>
            <w:tcW w:w="993"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4</w:t>
            </w:r>
          </w:p>
        </w:tc>
        <w:tc>
          <w:tcPr>
            <w:tcW w:w="8079"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bCs/>
                <w:sz w:val="28"/>
                <w:szCs w:val="28"/>
              </w:rPr>
              <w:t>Совершенствование техники экспериментирования</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w:t>
            </w:r>
          </w:p>
        </w:tc>
      </w:tr>
      <w:tr w:rsidR="00084355" w:rsidRPr="00541E1F" w:rsidTr="000F3F67">
        <w:trPr>
          <w:trHeight w:val="340"/>
        </w:trPr>
        <w:tc>
          <w:tcPr>
            <w:tcW w:w="993"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5</w:t>
            </w:r>
          </w:p>
        </w:tc>
        <w:tc>
          <w:tcPr>
            <w:tcW w:w="8079"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bCs/>
                <w:sz w:val="28"/>
                <w:szCs w:val="28"/>
              </w:rPr>
              <w:t>Интуиция и создание гипотез</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w:t>
            </w:r>
          </w:p>
        </w:tc>
      </w:tr>
      <w:tr w:rsidR="00084355" w:rsidRPr="00541E1F" w:rsidTr="000F3F67">
        <w:trPr>
          <w:trHeight w:val="340"/>
        </w:trPr>
        <w:tc>
          <w:tcPr>
            <w:tcW w:w="993"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6-7</w:t>
            </w:r>
          </w:p>
        </w:tc>
        <w:tc>
          <w:tcPr>
            <w:tcW w:w="8079"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bCs/>
                <w:sz w:val="28"/>
                <w:szCs w:val="28"/>
              </w:rPr>
              <w:t>Правильное мышление и логика</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r>
      <w:tr w:rsidR="00084355" w:rsidRPr="00541E1F" w:rsidTr="000F3F67">
        <w:trPr>
          <w:trHeight w:val="340"/>
        </w:trPr>
        <w:tc>
          <w:tcPr>
            <w:tcW w:w="993"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8-9</w:t>
            </w:r>
          </w:p>
        </w:tc>
        <w:tc>
          <w:tcPr>
            <w:tcW w:w="8079"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bCs/>
                <w:sz w:val="28"/>
                <w:szCs w:val="28"/>
              </w:rPr>
              <w:t>Искусство делать сообщения</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r>
      <w:tr w:rsidR="00084355" w:rsidRPr="00541E1F" w:rsidTr="000F3F67">
        <w:trPr>
          <w:trHeight w:val="340"/>
        </w:trPr>
        <w:tc>
          <w:tcPr>
            <w:tcW w:w="993"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10-11</w:t>
            </w:r>
          </w:p>
        </w:tc>
        <w:tc>
          <w:tcPr>
            <w:tcW w:w="8079"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bCs/>
                <w:sz w:val="28"/>
                <w:szCs w:val="28"/>
              </w:rPr>
              <w:t>Искусство задавать вопросы и отвечать на них</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r>
      <w:tr w:rsidR="00084355" w:rsidRPr="00541E1F" w:rsidTr="000F3F67">
        <w:trPr>
          <w:trHeight w:val="340"/>
        </w:trPr>
        <w:tc>
          <w:tcPr>
            <w:tcW w:w="993"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12-13</w:t>
            </w:r>
          </w:p>
        </w:tc>
        <w:tc>
          <w:tcPr>
            <w:tcW w:w="8079"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bCs/>
                <w:sz w:val="28"/>
                <w:szCs w:val="28"/>
              </w:rPr>
              <w:t>Семинар «Как подготовиться к защите»</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r>
      <w:tr w:rsidR="00084355" w:rsidRPr="00541E1F" w:rsidTr="000F3F67">
        <w:trPr>
          <w:trHeight w:val="340"/>
        </w:trPr>
        <w:tc>
          <w:tcPr>
            <w:tcW w:w="993"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14</w:t>
            </w:r>
          </w:p>
        </w:tc>
        <w:tc>
          <w:tcPr>
            <w:tcW w:w="8079" w:type="dxa"/>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cs="Times New Roman"/>
                <w:bCs/>
                <w:sz w:val="28"/>
                <w:szCs w:val="28"/>
              </w:rPr>
              <w:t>Определение проблемы и выбор темы собственного исследования</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w:t>
            </w:r>
          </w:p>
        </w:tc>
      </w:tr>
      <w:tr w:rsidR="00084355" w:rsidRPr="00541E1F" w:rsidTr="000F3F67">
        <w:trPr>
          <w:trHeight w:val="340"/>
        </w:trPr>
        <w:tc>
          <w:tcPr>
            <w:tcW w:w="993"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15-17</w:t>
            </w:r>
          </w:p>
        </w:tc>
        <w:tc>
          <w:tcPr>
            <w:tcW w:w="8079" w:type="dxa"/>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cs="Times New Roman"/>
                <w:bCs/>
                <w:sz w:val="28"/>
                <w:szCs w:val="28"/>
              </w:rPr>
              <w:t>Индивидуальная работа по планированию и проведению самостоятельных исследований</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3</w:t>
            </w:r>
          </w:p>
        </w:tc>
      </w:tr>
      <w:tr w:rsidR="00084355" w:rsidRPr="00541E1F" w:rsidTr="000F3F67">
        <w:trPr>
          <w:trHeight w:val="340"/>
        </w:trPr>
        <w:tc>
          <w:tcPr>
            <w:tcW w:w="993"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18-19</w:t>
            </w:r>
          </w:p>
        </w:tc>
        <w:tc>
          <w:tcPr>
            <w:tcW w:w="8079" w:type="dxa"/>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cs="Times New Roman"/>
                <w:bCs/>
                <w:sz w:val="28"/>
                <w:szCs w:val="28"/>
              </w:rPr>
              <w:t>Коллективная игра-исследование</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r>
      <w:tr w:rsidR="00084355" w:rsidRPr="00541E1F" w:rsidTr="000F3F67">
        <w:trPr>
          <w:trHeight w:val="340"/>
        </w:trPr>
        <w:tc>
          <w:tcPr>
            <w:tcW w:w="993"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20-26</w:t>
            </w:r>
          </w:p>
        </w:tc>
        <w:tc>
          <w:tcPr>
            <w:tcW w:w="8079" w:type="dxa"/>
          </w:tcPr>
          <w:p w:rsidR="00084355" w:rsidRPr="00541E1F" w:rsidRDefault="00084355" w:rsidP="00682B1F">
            <w:pPr>
              <w:pStyle w:val="aff3"/>
              <w:ind w:firstLine="72"/>
              <w:rPr>
                <w:rFonts w:ascii="Times New Roman" w:hAnsi="Times New Roman" w:cs="Times New Roman"/>
                <w:bCs/>
                <w:sz w:val="28"/>
                <w:szCs w:val="28"/>
              </w:rPr>
            </w:pPr>
            <w:r w:rsidRPr="00541E1F">
              <w:rPr>
                <w:rFonts w:ascii="Times New Roman" w:hAnsi="Times New Roman" w:cs="Times New Roman"/>
                <w:bCs/>
                <w:sz w:val="28"/>
                <w:szCs w:val="28"/>
              </w:rPr>
              <w:t>Индивидуальная консультационная работа по проведению самостоятельных исследований</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7</w:t>
            </w:r>
          </w:p>
        </w:tc>
      </w:tr>
      <w:tr w:rsidR="00084355" w:rsidRPr="00541E1F" w:rsidTr="000F3F67">
        <w:trPr>
          <w:trHeight w:val="340"/>
        </w:trPr>
        <w:tc>
          <w:tcPr>
            <w:tcW w:w="993"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27-28</w:t>
            </w:r>
          </w:p>
        </w:tc>
        <w:tc>
          <w:tcPr>
            <w:tcW w:w="8079" w:type="dxa"/>
          </w:tcPr>
          <w:p w:rsidR="00084355" w:rsidRPr="00541E1F" w:rsidRDefault="00084355" w:rsidP="00682B1F">
            <w:pPr>
              <w:pStyle w:val="aff3"/>
              <w:ind w:firstLine="72"/>
              <w:rPr>
                <w:rFonts w:ascii="Times New Roman" w:hAnsi="Times New Roman" w:cs="Times New Roman"/>
                <w:bCs/>
                <w:sz w:val="28"/>
                <w:szCs w:val="28"/>
              </w:rPr>
            </w:pPr>
            <w:r w:rsidRPr="00541E1F">
              <w:rPr>
                <w:rFonts w:ascii="Times New Roman" w:hAnsi="Times New Roman" w:cs="Times New Roman"/>
                <w:bCs/>
                <w:sz w:val="28"/>
                <w:szCs w:val="28"/>
              </w:rPr>
              <w:t>Семинар</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r>
      <w:tr w:rsidR="00084355" w:rsidRPr="00541E1F" w:rsidTr="000F3F67">
        <w:trPr>
          <w:trHeight w:val="340"/>
        </w:trPr>
        <w:tc>
          <w:tcPr>
            <w:tcW w:w="993" w:type="dxa"/>
            <w:vAlign w:val="center"/>
          </w:tcPr>
          <w:p w:rsidR="00084355" w:rsidRPr="00541E1F" w:rsidRDefault="00084355" w:rsidP="00682B1F">
            <w:pPr>
              <w:pStyle w:val="aff3"/>
              <w:ind w:firstLine="72"/>
              <w:rPr>
                <w:rFonts w:ascii="Times New Roman" w:hAnsi="Times New Roman" w:cs="Times New Roman"/>
                <w:sz w:val="28"/>
                <w:szCs w:val="28"/>
                <w:lang w:val="en-US"/>
              </w:rPr>
            </w:pPr>
            <w:r w:rsidRPr="00541E1F">
              <w:rPr>
                <w:rFonts w:ascii="Times New Roman" w:hAnsi="Times New Roman" w:cs="Times New Roman"/>
                <w:sz w:val="28"/>
                <w:szCs w:val="28"/>
                <w:lang w:val="en-US"/>
              </w:rPr>
              <w:t>29-30</w:t>
            </w:r>
          </w:p>
        </w:tc>
        <w:tc>
          <w:tcPr>
            <w:tcW w:w="8079" w:type="dxa"/>
          </w:tcPr>
          <w:p w:rsidR="00084355" w:rsidRPr="00541E1F" w:rsidRDefault="00084355" w:rsidP="00682B1F">
            <w:pPr>
              <w:pStyle w:val="aff3"/>
              <w:ind w:firstLine="72"/>
              <w:rPr>
                <w:rFonts w:ascii="Times New Roman" w:hAnsi="Times New Roman" w:cs="Times New Roman"/>
                <w:bCs/>
                <w:sz w:val="28"/>
                <w:szCs w:val="28"/>
              </w:rPr>
            </w:pPr>
            <w:r w:rsidRPr="00541E1F">
              <w:rPr>
                <w:rFonts w:ascii="Times New Roman" w:hAnsi="Times New Roman" w:cs="Times New Roman"/>
                <w:bCs/>
                <w:sz w:val="28"/>
                <w:szCs w:val="28"/>
              </w:rPr>
              <w:t>Участие в защитах исследовательских работ и творческих проектов учащихся</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r>
      <w:tr w:rsidR="00084355" w:rsidRPr="00541E1F" w:rsidTr="000F3F67">
        <w:trPr>
          <w:trHeight w:val="340"/>
        </w:trPr>
        <w:tc>
          <w:tcPr>
            <w:tcW w:w="993" w:type="dxa"/>
            <w:vAlign w:val="center"/>
          </w:tcPr>
          <w:p w:rsidR="00084355" w:rsidRPr="00541E1F" w:rsidRDefault="00084355" w:rsidP="00682B1F">
            <w:pPr>
              <w:pStyle w:val="aff3"/>
              <w:ind w:firstLine="72"/>
              <w:rPr>
                <w:rFonts w:ascii="Times New Roman" w:hAnsi="Times New Roman" w:cs="Times New Roman"/>
                <w:sz w:val="28"/>
                <w:szCs w:val="28"/>
                <w:lang w:val="en-US"/>
              </w:rPr>
            </w:pPr>
            <w:r w:rsidRPr="00541E1F">
              <w:rPr>
                <w:rFonts w:ascii="Times New Roman" w:hAnsi="Times New Roman" w:cs="Times New Roman"/>
                <w:sz w:val="28"/>
                <w:szCs w:val="28"/>
                <w:lang w:val="en-US"/>
              </w:rPr>
              <w:t>31-32</w:t>
            </w:r>
          </w:p>
        </w:tc>
        <w:tc>
          <w:tcPr>
            <w:tcW w:w="8079"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bCs/>
                <w:sz w:val="28"/>
                <w:szCs w:val="28"/>
              </w:rPr>
              <w:t>Подготовка собственных работ к защите</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r>
      <w:tr w:rsidR="00084355" w:rsidRPr="00541E1F" w:rsidTr="000F3F67">
        <w:trPr>
          <w:trHeight w:val="340"/>
        </w:trPr>
        <w:tc>
          <w:tcPr>
            <w:tcW w:w="993" w:type="dxa"/>
            <w:vAlign w:val="center"/>
          </w:tcPr>
          <w:p w:rsidR="00084355" w:rsidRPr="00541E1F" w:rsidRDefault="00084355" w:rsidP="00682B1F">
            <w:pPr>
              <w:pStyle w:val="aff3"/>
              <w:ind w:firstLine="72"/>
              <w:rPr>
                <w:rFonts w:ascii="Times New Roman" w:hAnsi="Times New Roman" w:cs="Times New Roman"/>
                <w:sz w:val="28"/>
                <w:szCs w:val="28"/>
                <w:lang w:val="en-US"/>
              </w:rPr>
            </w:pPr>
            <w:r w:rsidRPr="00541E1F">
              <w:rPr>
                <w:rFonts w:ascii="Times New Roman" w:hAnsi="Times New Roman" w:cs="Times New Roman"/>
                <w:sz w:val="28"/>
                <w:szCs w:val="28"/>
                <w:lang w:val="en-US"/>
              </w:rPr>
              <w:t>33-34</w:t>
            </w:r>
          </w:p>
        </w:tc>
        <w:tc>
          <w:tcPr>
            <w:tcW w:w="8079"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bCs/>
                <w:sz w:val="28"/>
                <w:szCs w:val="28"/>
              </w:rPr>
              <w:t>Собственная защита исследовательских работ и творческих проектов</w:t>
            </w:r>
          </w:p>
        </w:tc>
        <w:tc>
          <w:tcPr>
            <w:tcW w:w="1134"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r>
      <w:tr w:rsidR="00084355" w:rsidRPr="00541E1F" w:rsidTr="000F3F67">
        <w:trPr>
          <w:trHeight w:val="340"/>
        </w:trPr>
        <w:tc>
          <w:tcPr>
            <w:tcW w:w="10206" w:type="dxa"/>
            <w:gridSpan w:val="3"/>
            <w:vAlign w:val="center"/>
          </w:tcPr>
          <w:p w:rsidR="00084355" w:rsidRPr="00541E1F" w:rsidRDefault="00084355" w:rsidP="00682B1F">
            <w:pPr>
              <w:pStyle w:val="aff3"/>
              <w:ind w:firstLine="72"/>
              <w:jc w:val="center"/>
              <w:rPr>
                <w:rFonts w:ascii="Times New Roman" w:hAnsi="Times New Roman" w:cs="Times New Roman"/>
                <w:b/>
                <w:sz w:val="28"/>
                <w:szCs w:val="28"/>
              </w:rPr>
            </w:pPr>
            <w:r w:rsidRPr="00541E1F">
              <w:rPr>
                <w:rFonts w:ascii="Times New Roman" w:hAnsi="Times New Roman" w:cs="Times New Roman"/>
                <w:b/>
                <w:sz w:val="28"/>
                <w:szCs w:val="28"/>
              </w:rPr>
              <w:t>Итого:</w:t>
            </w:r>
            <w:r w:rsidRPr="00541E1F">
              <w:rPr>
                <w:rFonts w:ascii="Times New Roman" w:hAnsi="Times New Roman" w:cs="Times New Roman"/>
                <w:b/>
                <w:bCs/>
                <w:sz w:val="28"/>
                <w:szCs w:val="28"/>
              </w:rPr>
              <w:t>34 часа</w:t>
            </w:r>
          </w:p>
        </w:tc>
      </w:tr>
    </w:tbl>
    <w:p w:rsidR="00084355" w:rsidRPr="00541E1F" w:rsidRDefault="00084355" w:rsidP="00682B1F">
      <w:pPr>
        <w:pStyle w:val="aff3"/>
        <w:ind w:firstLine="540"/>
        <w:jc w:val="both"/>
        <w:rPr>
          <w:rFonts w:ascii="Times New Roman" w:hAnsi="Times New Roman" w:cs="Times New Roman"/>
          <w:b/>
          <w:bCs/>
          <w:sz w:val="28"/>
          <w:szCs w:val="28"/>
        </w:rPr>
      </w:pPr>
    </w:p>
    <w:p w:rsidR="00084355" w:rsidRPr="00541E1F" w:rsidRDefault="00084355" w:rsidP="00682B1F">
      <w:pPr>
        <w:shd w:val="clear" w:color="auto" w:fill="FFFFFF"/>
        <w:spacing w:after="0" w:line="240" w:lineRule="auto"/>
        <w:jc w:val="center"/>
        <w:rPr>
          <w:rFonts w:ascii="Times New Roman" w:hAnsi="Times New Roman"/>
          <w:b/>
          <w:bCs/>
          <w:sz w:val="28"/>
          <w:szCs w:val="28"/>
        </w:rPr>
      </w:pPr>
      <w:r w:rsidRPr="00541E1F">
        <w:rPr>
          <w:rFonts w:ascii="Times New Roman" w:hAnsi="Times New Roman"/>
          <w:b/>
          <w:bCs/>
          <w:sz w:val="28"/>
          <w:szCs w:val="28"/>
        </w:rPr>
        <w:t>Содержание занятий</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1.  «Наблюдение и экспериментирование»</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Беседа о том, что такое наблюдение и экспериментирование. Практические задания по развитию умений наблюдать и экспериментировать.</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2.  «Методы исследования»</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Совершенствование владения основными методами исследования (подумать самостоятельно, спросить у другого человека, понаблюдать, провести эксперимент и др.). Практические задания – использование методов исследования в ходе изучения доступных объектов. Исследования с помощью новейших информационных технологий.</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3.  «Наблюдение и наблюдательность»</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Коллективная беседа «Наиболее интересные научные открытия, сделанные методом наблюдения». Работа с приборами, созданными для наблюдения (телескопы, бинокли, микроскопы и др.). Практические задания по развитию наблюдательности.</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4.  «Совершенствование техники экспериментирования»</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Коллективная беседа «Как спланировать эксперимент». Анализ самых интересных экспериментов, выполненных в нашей группе (классе). Практическое занятие «Проведение экспериментов».</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5.  «Интуиция и создание гипотез»</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Знакомство с понятием «интуиция». Примеры интуитивных решений проблем. Как интуиция помогает в исследованиях. Как интуиция помогает вырабатывать гипотезы. Практические задания на продуцирование гипотез и провокационных идей. Практическое занятие по созданию и проверке собственных гипотез.</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6. «Правильное мышление и логика» 2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Практические задания на анализ и синтез. Практические задания «Как делать обобщения». Классифицирование. Определение понятий.</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7. «Искусство делать сообщения» 2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Как правильно спланировать сообщение о своем исследовании. Как выделить главное и второстепенное. Как подготовить текст выступления. Практические задания по структурированию текстов.</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8.  «Искусство задавать вопросы и отвечать на них» 2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Коллективная беседа «Умные и глупые вопросы». Практические занятия по тренировке умений задавать вопросы. Практические задания по развитию умений слушать вопрос и отвечать на него.</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9. «Семинар «Как подготовиться к защите» 2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Занятие, на котором желающие могут представить результаты собственных изысканий и провести предварительную защиту собственных работ. Анализ полученных материалов. Определение основных понятий. Структурирование полученной информации. Подготовка текста доклада. Подготовка к ответам на вопросы. Разработка и выполнение рисунков, чертежей, схем, графиков, макетов, моделей и т.п.</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10.«Определение проблемы и выбор темы собственного исследования»</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Коллективное обсуждение проблематики возможных исследований. Обсуждение планов выбора темы собственного исследования. Индивидуальная работа с учащимися (методика и правила выбора темы подробно описаны в методических рекомендациях к программе).</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11. «Индивидуальная работа по планированию и проведению самостоятельных исследований» 3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Каждый ребенок должен иметь рабочую тетрадь «Я – исследователь». В ней последовательно изложено, какие задачи он должен решать.</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12. «Коллективная игра-исследование» 2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Методика проведения коллективных игр-исследований описана в тексте методических рекомендаций. Предлагается выбрать любой из описанных или разработать собственный сценарий.</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13. «Индивидуальная консультационная работа по проведению самостоятельных исследований» 7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Подготовка детских работ к публичной защите. Педагог проводит индивидуальную работу с учащимися, работающими в микрогруппах или индивидуально. Индивидуальное консультирование необходимо потому, что тематика работ очень разнообразна. Кроме того, большая часть ребят склонна хранить в секрете от других результаты собственных изысканий до момента их завершения.</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14.  «Семинар» 2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Занятие, на котором желающие могут представить результаты собственных изысканий и провести предварительную защиту собственных работ.</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15.  «Участие в защитах исследовательских работ и творческих проектов учащихся» 2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Участие предполагает заслушивание всех докладов об итогах проведенных исследований и выполненных проектах, вопросы авторам, высказывание собственных суждений.</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b/>
          <w:bCs/>
          <w:sz w:val="28"/>
          <w:szCs w:val="28"/>
        </w:rPr>
        <w:t>Тема 16.  «Подготовка собственных работ к защите» 2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Планирование собственного выступления. Подготовка текста доклада, схем, графиков, рисунков, чертежей, макетов. Подготовка к ответам на вопросы.</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b/>
          <w:bCs/>
          <w:sz w:val="28"/>
          <w:szCs w:val="28"/>
        </w:rPr>
        <w:t>Тема 17.  «Собственная защита исследовательских работ и творческих проектов» 2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Участие предполагает доклад, ответы на вопросы и заслушивание всех докладов об итогах проведенных исследований и выполненных проектах, а также вопросы авторам.</w:t>
      </w:r>
    </w:p>
    <w:p w:rsidR="00084355" w:rsidRPr="00541E1F" w:rsidRDefault="00084355"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Тематическое планирование 4 класс (34 часа)</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0"/>
        <w:gridCol w:w="7200"/>
        <w:gridCol w:w="1440"/>
      </w:tblGrid>
      <w:tr w:rsidR="00084355" w:rsidRPr="00541E1F" w:rsidTr="000F3F67">
        <w:trPr>
          <w:trHeight w:val="340"/>
        </w:trPr>
        <w:tc>
          <w:tcPr>
            <w:tcW w:w="1080" w:type="dxa"/>
            <w:vAlign w:val="center"/>
          </w:tcPr>
          <w:p w:rsidR="00084355" w:rsidRPr="00541E1F" w:rsidRDefault="00084355" w:rsidP="00682B1F">
            <w:pPr>
              <w:spacing w:after="0" w:line="240" w:lineRule="auto"/>
              <w:ind w:firstLine="72"/>
              <w:jc w:val="center"/>
              <w:rPr>
                <w:rFonts w:ascii="Times New Roman" w:hAnsi="Times New Roman" w:cs="Times New Roman"/>
                <w:b/>
                <w:bCs/>
                <w:i/>
                <w:iCs/>
                <w:sz w:val="28"/>
                <w:szCs w:val="28"/>
              </w:rPr>
            </w:pPr>
            <w:r w:rsidRPr="00541E1F">
              <w:rPr>
                <w:rFonts w:ascii="Times New Roman" w:hAnsi="Times New Roman" w:cs="Times New Roman"/>
                <w:b/>
                <w:bCs/>
                <w:i/>
                <w:iCs/>
                <w:sz w:val="28"/>
                <w:szCs w:val="28"/>
              </w:rPr>
              <w:t>№ п/п</w:t>
            </w:r>
          </w:p>
        </w:tc>
        <w:tc>
          <w:tcPr>
            <w:tcW w:w="7200" w:type="dxa"/>
            <w:vAlign w:val="center"/>
          </w:tcPr>
          <w:p w:rsidR="00084355" w:rsidRPr="00541E1F" w:rsidRDefault="00084355" w:rsidP="00682B1F">
            <w:pPr>
              <w:spacing w:after="0" w:line="240" w:lineRule="auto"/>
              <w:ind w:firstLine="540"/>
              <w:jc w:val="center"/>
              <w:rPr>
                <w:rFonts w:ascii="Times New Roman" w:hAnsi="Times New Roman" w:cs="Times New Roman"/>
                <w:b/>
                <w:bCs/>
                <w:i/>
                <w:iCs/>
                <w:sz w:val="28"/>
                <w:szCs w:val="28"/>
              </w:rPr>
            </w:pPr>
            <w:r w:rsidRPr="00541E1F">
              <w:rPr>
                <w:rFonts w:ascii="Times New Roman" w:hAnsi="Times New Roman" w:cs="Times New Roman"/>
                <w:b/>
                <w:bCs/>
                <w:i/>
                <w:iCs/>
                <w:sz w:val="28"/>
                <w:szCs w:val="28"/>
              </w:rPr>
              <w:t>Тема занятия</w:t>
            </w:r>
          </w:p>
        </w:tc>
        <w:tc>
          <w:tcPr>
            <w:tcW w:w="1440" w:type="dxa"/>
            <w:vAlign w:val="center"/>
          </w:tcPr>
          <w:p w:rsidR="00084355" w:rsidRPr="00541E1F" w:rsidRDefault="00084355" w:rsidP="00682B1F">
            <w:pPr>
              <w:spacing w:after="0" w:line="240" w:lineRule="auto"/>
              <w:ind w:firstLine="22"/>
              <w:jc w:val="center"/>
              <w:rPr>
                <w:rFonts w:ascii="Times New Roman" w:hAnsi="Times New Roman" w:cs="Times New Roman"/>
                <w:b/>
                <w:bCs/>
                <w:i/>
                <w:iCs/>
                <w:sz w:val="28"/>
                <w:szCs w:val="28"/>
              </w:rPr>
            </w:pPr>
            <w:r w:rsidRPr="00541E1F">
              <w:rPr>
                <w:rFonts w:ascii="Times New Roman" w:hAnsi="Times New Roman" w:cs="Times New Roman"/>
                <w:b/>
                <w:bCs/>
                <w:i/>
                <w:iCs/>
                <w:sz w:val="28"/>
                <w:szCs w:val="28"/>
              </w:rPr>
              <w:t>Кол-во часов</w:t>
            </w:r>
          </w:p>
        </w:tc>
      </w:tr>
      <w:tr w:rsidR="00084355" w:rsidRPr="00541E1F" w:rsidTr="000F3F67">
        <w:trPr>
          <w:trHeight w:val="340"/>
        </w:trPr>
        <w:tc>
          <w:tcPr>
            <w:tcW w:w="108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w:t>
            </w:r>
          </w:p>
        </w:tc>
        <w:tc>
          <w:tcPr>
            <w:tcW w:w="7200" w:type="dxa"/>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cs="Times New Roman"/>
                <w:bCs/>
                <w:sz w:val="28"/>
                <w:szCs w:val="28"/>
              </w:rPr>
              <w:t>Культура мышления</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w:t>
            </w:r>
          </w:p>
        </w:tc>
      </w:tr>
      <w:tr w:rsidR="00084355" w:rsidRPr="00541E1F" w:rsidTr="000F3F67">
        <w:trPr>
          <w:trHeight w:val="340"/>
        </w:trPr>
        <w:tc>
          <w:tcPr>
            <w:tcW w:w="108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c>
          <w:tcPr>
            <w:tcW w:w="7200" w:type="dxa"/>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cs="Times New Roman"/>
                <w:bCs/>
                <w:sz w:val="28"/>
                <w:szCs w:val="28"/>
              </w:rPr>
              <w:t>Методы исследования</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w:t>
            </w:r>
          </w:p>
        </w:tc>
      </w:tr>
      <w:tr w:rsidR="00084355" w:rsidRPr="00541E1F" w:rsidTr="000F3F67">
        <w:trPr>
          <w:trHeight w:val="340"/>
        </w:trPr>
        <w:tc>
          <w:tcPr>
            <w:tcW w:w="108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3</w:t>
            </w:r>
          </w:p>
        </w:tc>
        <w:tc>
          <w:tcPr>
            <w:tcW w:w="7200" w:type="dxa"/>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cs="Times New Roman"/>
                <w:bCs/>
                <w:sz w:val="28"/>
                <w:szCs w:val="28"/>
              </w:rPr>
              <w:t>Научная теория</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w:t>
            </w:r>
          </w:p>
        </w:tc>
      </w:tr>
      <w:tr w:rsidR="00084355" w:rsidRPr="00541E1F" w:rsidTr="000F3F67">
        <w:trPr>
          <w:trHeight w:val="340"/>
        </w:trPr>
        <w:tc>
          <w:tcPr>
            <w:tcW w:w="108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4</w:t>
            </w:r>
          </w:p>
        </w:tc>
        <w:tc>
          <w:tcPr>
            <w:tcW w:w="7200"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bCs/>
                <w:sz w:val="28"/>
                <w:szCs w:val="28"/>
              </w:rPr>
              <w:t>Научное прогнозирование</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w:t>
            </w:r>
          </w:p>
        </w:tc>
      </w:tr>
      <w:tr w:rsidR="00084355" w:rsidRPr="00541E1F" w:rsidTr="000F3F67">
        <w:trPr>
          <w:trHeight w:val="340"/>
        </w:trPr>
        <w:tc>
          <w:tcPr>
            <w:tcW w:w="1080" w:type="dxa"/>
            <w:vAlign w:val="center"/>
          </w:tcPr>
          <w:p w:rsidR="00084355" w:rsidRPr="00541E1F" w:rsidRDefault="00084355" w:rsidP="00682B1F">
            <w:pPr>
              <w:pStyle w:val="aff3"/>
              <w:ind w:firstLine="72"/>
              <w:jc w:val="center"/>
              <w:rPr>
                <w:rFonts w:ascii="Times New Roman" w:hAnsi="Times New Roman" w:cs="Times New Roman"/>
                <w:sz w:val="28"/>
                <w:szCs w:val="28"/>
              </w:rPr>
            </w:pPr>
            <w:r w:rsidRPr="00541E1F">
              <w:rPr>
                <w:rFonts w:ascii="Times New Roman" w:hAnsi="Times New Roman" w:cs="Times New Roman"/>
                <w:sz w:val="28"/>
                <w:szCs w:val="28"/>
                <w:lang w:val="en-US"/>
              </w:rPr>
              <w:t>5</w:t>
            </w:r>
            <w:r w:rsidRPr="00541E1F">
              <w:rPr>
                <w:rFonts w:ascii="Times New Roman" w:hAnsi="Times New Roman" w:cs="Times New Roman"/>
                <w:sz w:val="28"/>
                <w:szCs w:val="28"/>
              </w:rPr>
              <w:t>-6</w:t>
            </w:r>
          </w:p>
        </w:tc>
        <w:tc>
          <w:tcPr>
            <w:tcW w:w="7200"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bCs/>
                <w:sz w:val="28"/>
                <w:szCs w:val="28"/>
              </w:rPr>
              <w:t>Совершенствование техники наблюдения и экспериментирования</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rPr>
            </w:pPr>
            <w:r w:rsidRPr="00541E1F">
              <w:rPr>
                <w:rFonts w:ascii="Times New Roman" w:hAnsi="Times New Roman" w:cs="Times New Roman"/>
                <w:sz w:val="28"/>
                <w:szCs w:val="28"/>
              </w:rPr>
              <w:t>2</w:t>
            </w:r>
          </w:p>
        </w:tc>
      </w:tr>
      <w:tr w:rsidR="00084355" w:rsidRPr="00541E1F" w:rsidTr="000F3F67">
        <w:trPr>
          <w:trHeight w:val="340"/>
        </w:trPr>
        <w:tc>
          <w:tcPr>
            <w:tcW w:w="1080" w:type="dxa"/>
            <w:vAlign w:val="center"/>
          </w:tcPr>
          <w:p w:rsidR="00084355" w:rsidRPr="00541E1F" w:rsidRDefault="00084355" w:rsidP="00682B1F">
            <w:pPr>
              <w:pStyle w:val="aff3"/>
              <w:ind w:firstLine="72"/>
              <w:jc w:val="center"/>
              <w:rPr>
                <w:rFonts w:ascii="Times New Roman" w:hAnsi="Times New Roman" w:cs="Times New Roman"/>
                <w:sz w:val="28"/>
                <w:szCs w:val="28"/>
              </w:rPr>
            </w:pPr>
            <w:r w:rsidRPr="00541E1F">
              <w:rPr>
                <w:rFonts w:ascii="Times New Roman" w:hAnsi="Times New Roman" w:cs="Times New Roman"/>
                <w:sz w:val="28"/>
                <w:szCs w:val="28"/>
                <w:lang w:val="en-US"/>
              </w:rPr>
              <w:t>7</w:t>
            </w:r>
          </w:p>
        </w:tc>
        <w:tc>
          <w:tcPr>
            <w:tcW w:w="7200"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bCs/>
                <w:sz w:val="28"/>
                <w:szCs w:val="28"/>
              </w:rPr>
              <w:t>Искусство задавать вопросы и отвечать на них</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108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rPr>
              <w:t>8</w:t>
            </w:r>
          </w:p>
        </w:tc>
        <w:tc>
          <w:tcPr>
            <w:tcW w:w="7200" w:type="dxa"/>
          </w:tcPr>
          <w:p w:rsidR="00084355" w:rsidRPr="00541E1F" w:rsidRDefault="00084355" w:rsidP="00682B1F">
            <w:pPr>
              <w:spacing w:after="0" w:line="240" w:lineRule="auto"/>
              <w:ind w:firstLine="72"/>
              <w:rPr>
                <w:rFonts w:ascii="Times New Roman" w:hAnsi="Times New Roman" w:cs="Times New Roman"/>
                <w:bCs/>
                <w:sz w:val="28"/>
                <w:szCs w:val="28"/>
              </w:rPr>
            </w:pPr>
            <w:r w:rsidRPr="00541E1F">
              <w:rPr>
                <w:rFonts w:ascii="Times New Roman" w:hAnsi="Times New Roman" w:cs="Times New Roman"/>
                <w:bCs/>
                <w:sz w:val="28"/>
                <w:szCs w:val="28"/>
              </w:rPr>
              <w:t>Ассоциации и аналогии</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108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9</w:t>
            </w:r>
          </w:p>
        </w:tc>
        <w:tc>
          <w:tcPr>
            <w:tcW w:w="7200"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bCs/>
                <w:sz w:val="28"/>
                <w:szCs w:val="28"/>
              </w:rPr>
              <w:t>Как правильно делать выводы из наблюдений и экспериментов</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1080" w:type="dxa"/>
            <w:vAlign w:val="center"/>
          </w:tcPr>
          <w:p w:rsidR="00084355" w:rsidRPr="00541E1F" w:rsidRDefault="00084355" w:rsidP="00682B1F">
            <w:pPr>
              <w:pStyle w:val="aff3"/>
              <w:ind w:firstLine="72"/>
              <w:jc w:val="center"/>
              <w:rPr>
                <w:rFonts w:ascii="Times New Roman" w:hAnsi="Times New Roman" w:cs="Times New Roman"/>
                <w:sz w:val="28"/>
                <w:szCs w:val="28"/>
              </w:rPr>
            </w:pPr>
            <w:r w:rsidRPr="00541E1F">
              <w:rPr>
                <w:rFonts w:ascii="Times New Roman" w:hAnsi="Times New Roman" w:cs="Times New Roman"/>
                <w:sz w:val="28"/>
                <w:szCs w:val="28"/>
                <w:lang w:val="en-US"/>
              </w:rPr>
              <w:t>10</w:t>
            </w:r>
          </w:p>
        </w:tc>
        <w:tc>
          <w:tcPr>
            <w:tcW w:w="7200"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sz w:val="28"/>
                <w:szCs w:val="28"/>
              </w:rPr>
              <w:t>Умение выявлять проблемы</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084355" w:rsidRPr="00541E1F" w:rsidTr="000F3F67">
        <w:trPr>
          <w:trHeight w:val="340"/>
        </w:trPr>
        <w:tc>
          <w:tcPr>
            <w:tcW w:w="1080" w:type="dxa"/>
            <w:vAlign w:val="center"/>
          </w:tcPr>
          <w:p w:rsidR="00084355" w:rsidRPr="00541E1F" w:rsidRDefault="00084355" w:rsidP="00682B1F">
            <w:pPr>
              <w:pStyle w:val="aff3"/>
              <w:ind w:firstLine="72"/>
              <w:jc w:val="center"/>
              <w:rPr>
                <w:rFonts w:ascii="Times New Roman" w:hAnsi="Times New Roman" w:cs="Times New Roman"/>
                <w:sz w:val="28"/>
                <w:szCs w:val="28"/>
              </w:rPr>
            </w:pPr>
            <w:r w:rsidRPr="00541E1F">
              <w:rPr>
                <w:rFonts w:ascii="Times New Roman" w:hAnsi="Times New Roman" w:cs="Times New Roman"/>
                <w:sz w:val="28"/>
                <w:szCs w:val="28"/>
              </w:rPr>
              <w:t>11-12</w:t>
            </w:r>
          </w:p>
        </w:tc>
        <w:tc>
          <w:tcPr>
            <w:tcW w:w="7200"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sz w:val="28"/>
                <w:szCs w:val="28"/>
              </w:rPr>
              <w:t>Как подготовиться к защите</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r>
      <w:tr w:rsidR="00084355" w:rsidRPr="00541E1F" w:rsidTr="000F3F67">
        <w:trPr>
          <w:trHeight w:val="340"/>
        </w:trPr>
        <w:tc>
          <w:tcPr>
            <w:tcW w:w="108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14</w:t>
            </w:r>
          </w:p>
        </w:tc>
        <w:tc>
          <w:tcPr>
            <w:tcW w:w="7200" w:type="dxa"/>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cs="Times New Roman"/>
                <w:bCs/>
                <w:sz w:val="28"/>
                <w:szCs w:val="28"/>
              </w:rPr>
              <w:t>Определение проблемы и выбор темы собственного исследования</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rPr>
            </w:pPr>
            <w:r w:rsidRPr="00541E1F">
              <w:rPr>
                <w:rFonts w:ascii="Times New Roman" w:hAnsi="Times New Roman" w:cs="Times New Roman"/>
                <w:sz w:val="28"/>
                <w:szCs w:val="28"/>
              </w:rPr>
              <w:t>2</w:t>
            </w:r>
          </w:p>
        </w:tc>
      </w:tr>
      <w:tr w:rsidR="00084355" w:rsidRPr="00541E1F" w:rsidTr="000F3F67">
        <w:trPr>
          <w:trHeight w:val="340"/>
        </w:trPr>
        <w:tc>
          <w:tcPr>
            <w:tcW w:w="108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15-17</w:t>
            </w:r>
          </w:p>
        </w:tc>
        <w:tc>
          <w:tcPr>
            <w:tcW w:w="7200" w:type="dxa"/>
          </w:tcPr>
          <w:p w:rsidR="00084355" w:rsidRPr="00541E1F" w:rsidRDefault="00084355" w:rsidP="00682B1F">
            <w:pPr>
              <w:pStyle w:val="aff3"/>
              <w:ind w:firstLine="72"/>
              <w:rPr>
                <w:rFonts w:ascii="Times New Roman" w:hAnsi="Times New Roman" w:cs="Times New Roman"/>
                <w:sz w:val="28"/>
                <w:szCs w:val="28"/>
              </w:rPr>
            </w:pPr>
            <w:r w:rsidRPr="00541E1F">
              <w:rPr>
                <w:rFonts w:ascii="Times New Roman" w:hAnsi="Times New Roman" w:cs="Times New Roman"/>
                <w:bCs/>
                <w:sz w:val="28"/>
                <w:szCs w:val="28"/>
              </w:rPr>
              <w:t>Индивидуальная работа по планированию и проведению самостоятельных исследований</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rPr>
            </w:pPr>
            <w:r w:rsidRPr="00541E1F">
              <w:rPr>
                <w:rFonts w:ascii="Times New Roman" w:hAnsi="Times New Roman" w:cs="Times New Roman"/>
                <w:sz w:val="28"/>
                <w:szCs w:val="28"/>
              </w:rPr>
              <w:t>5</w:t>
            </w:r>
          </w:p>
        </w:tc>
      </w:tr>
      <w:tr w:rsidR="00084355" w:rsidRPr="00541E1F" w:rsidTr="000F3F67">
        <w:trPr>
          <w:trHeight w:val="340"/>
        </w:trPr>
        <w:tc>
          <w:tcPr>
            <w:tcW w:w="108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20-26</w:t>
            </w:r>
          </w:p>
        </w:tc>
        <w:tc>
          <w:tcPr>
            <w:tcW w:w="7200" w:type="dxa"/>
          </w:tcPr>
          <w:p w:rsidR="00084355" w:rsidRPr="00541E1F" w:rsidRDefault="00084355" w:rsidP="00682B1F">
            <w:pPr>
              <w:pStyle w:val="aff3"/>
              <w:ind w:firstLine="72"/>
              <w:rPr>
                <w:rFonts w:ascii="Times New Roman" w:hAnsi="Times New Roman" w:cs="Times New Roman"/>
                <w:bCs/>
                <w:sz w:val="28"/>
                <w:szCs w:val="28"/>
              </w:rPr>
            </w:pPr>
            <w:r w:rsidRPr="00541E1F">
              <w:rPr>
                <w:rFonts w:ascii="Times New Roman" w:hAnsi="Times New Roman" w:cs="Times New Roman"/>
                <w:bCs/>
                <w:sz w:val="28"/>
                <w:szCs w:val="28"/>
              </w:rPr>
              <w:t>Индивидуальная консультационная работа по проведению самостоятельных исследований</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7</w:t>
            </w:r>
          </w:p>
        </w:tc>
      </w:tr>
      <w:tr w:rsidR="00084355" w:rsidRPr="00541E1F" w:rsidTr="000F3F67">
        <w:trPr>
          <w:trHeight w:val="340"/>
        </w:trPr>
        <w:tc>
          <w:tcPr>
            <w:tcW w:w="108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27-28</w:t>
            </w:r>
          </w:p>
        </w:tc>
        <w:tc>
          <w:tcPr>
            <w:tcW w:w="7200" w:type="dxa"/>
          </w:tcPr>
          <w:p w:rsidR="00084355" w:rsidRPr="00541E1F" w:rsidRDefault="00084355" w:rsidP="00682B1F">
            <w:pPr>
              <w:pStyle w:val="aff3"/>
              <w:ind w:firstLine="72"/>
              <w:rPr>
                <w:rFonts w:ascii="Times New Roman" w:hAnsi="Times New Roman" w:cs="Times New Roman"/>
                <w:bCs/>
                <w:sz w:val="28"/>
                <w:szCs w:val="28"/>
              </w:rPr>
            </w:pPr>
            <w:r w:rsidRPr="00541E1F">
              <w:rPr>
                <w:rFonts w:ascii="Times New Roman" w:hAnsi="Times New Roman" w:cs="Times New Roman"/>
                <w:bCs/>
                <w:sz w:val="28"/>
                <w:szCs w:val="28"/>
              </w:rPr>
              <w:t>Семинар</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r>
      <w:tr w:rsidR="00084355" w:rsidRPr="00541E1F" w:rsidTr="000F3F67">
        <w:trPr>
          <w:trHeight w:val="340"/>
        </w:trPr>
        <w:tc>
          <w:tcPr>
            <w:tcW w:w="1080" w:type="dxa"/>
            <w:vAlign w:val="center"/>
          </w:tcPr>
          <w:p w:rsidR="00084355" w:rsidRPr="00541E1F" w:rsidRDefault="00084355" w:rsidP="00682B1F">
            <w:pPr>
              <w:pStyle w:val="aff3"/>
              <w:ind w:firstLine="72"/>
              <w:rPr>
                <w:rFonts w:ascii="Times New Roman" w:hAnsi="Times New Roman" w:cs="Times New Roman"/>
                <w:sz w:val="28"/>
                <w:szCs w:val="28"/>
                <w:lang w:val="en-US"/>
              </w:rPr>
            </w:pPr>
            <w:r w:rsidRPr="00541E1F">
              <w:rPr>
                <w:rFonts w:ascii="Times New Roman" w:hAnsi="Times New Roman" w:cs="Times New Roman"/>
                <w:sz w:val="28"/>
                <w:szCs w:val="28"/>
                <w:lang w:val="en-US"/>
              </w:rPr>
              <w:t>29-30</w:t>
            </w:r>
          </w:p>
        </w:tc>
        <w:tc>
          <w:tcPr>
            <w:tcW w:w="7200" w:type="dxa"/>
          </w:tcPr>
          <w:p w:rsidR="00084355" w:rsidRPr="00541E1F" w:rsidRDefault="00084355" w:rsidP="00682B1F">
            <w:pPr>
              <w:pStyle w:val="aff3"/>
              <w:ind w:firstLine="72"/>
              <w:rPr>
                <w:rFonts w:ascii="Times New Roman" w:hAnsi="Times New Roman" w:cs="Times New Roman"/>
                <w:bCs/>
                <w:sz w:val="28"/>
                <w:szCs w:val="28"/>
              </w:rPr>
            </w:pPr>
            <w:r w:rsidRPr="00541E1F">
              <w:rPr>
                <w:rFonts w:ascii="Times New Roman" w:hAnsi="Times New Roman" w:cs="Times New Roman"/>
                <w:bCs/>
                <w:sz w:val="28"/>
                <w:szCs w:val="28"/>
              </w:rPr>
              <w:t>Участие в защитах исследовательских работ и творческих проектов учащихся</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r>
      <w:tr w:rsidR="00084355" w:rsidRPr="00541E1F" w:rsidTr="000F3F67">
        <w:trPr>
          <w:trHeight w:val="340"/>
        </w:trPr>
        <w:tc>
          <w:tcPr>
            <w:tcW w:w="1080" w:type="dxa"/>
            <w:vAlign w:val="center"/>
          </w:tcPr>
          <w:p w:rsidR="00084355" w:rsidRPr="00541E1F" w:rsidRDefault="00084355" w:rsidP="00682B1F">
            <w:pPr>
              <w:pStyle w:val="aff3"/>
              <w:ind w:firstLine="72"/>
              <w:rPr>
                <w:rFonts w:ascii="Times New Roman" w:hAnsi="Times New Roman" w:cs="Times New Roman"/>
                <w:sz w:val="28"/>
                <w:szCs w:val="28"/>
                <w:lang w:val="en-US"/>
              </w:rPr>
            </w:pPr>
            <w:r w:rsidRPr="00541E1F">
              <w:rPr>
                <w:rFonts w:ascii="Times New Roman" w:hAnsi="Times New Roman" w:cs="Times New Roman"/>
                <w:sz w:val="28"/>
                <w:szCs w:val="28"/>
                <w:lang w:val="en-US"/>
              </w:rPr>
              <w:t>31-32</w:t>
            </w:r>
          </w:p>
        </w:tc>
        <w:tc>
          <w:tcPr>
            <w:tcW w:w="7200"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bCs/>
                <w:sz w:val="28"/>
                <w:szCs w:val="28"/>
              </w:rPr>
              <w:t>Подготовка собственных работ к защите</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r>
      <w:tr w:rsidR="00084355" w:rsidRPr="00541E1F" w:rsidTr="000F3F67">
        <w:trPr>
          <w:trHeight w:val="340"/>
        </w:trPr>
        <w:tc>
          <w:tcPr>
            <w:tcW w:w="1080" w:type="dxa"/>
            <w:vAlign w:val="center"/>
          </w:tcPr>
          <w:p w:rsidR="00084355" w:rsidRPr="00541E1F" w:rsidRDefault="00084355" w:rsidP="00682B1F">
            <w:pPr>
              <w:pStyle w:val="aff3"/>
              <w:ind w:firstLine="72"/>
              <w:rPr>
                <w:rFonts w:ascii="Times New Roman" w:hAnsi="Times New Roman" w:cs="Times New Roman"/>
                <w:sz w:val="28"/>
                <w:szCs w:val="28"/>
                <w:lang w:val="en-US"/>
              </w:rPr>
            </w:pPr>
            <w:r w:rsidRPr="00541E1F">
              <w:rPr>
                <w:rFonts w:ascii="Times New Roman" w:hAnsi="Times New Roman" w:cs="Times New Roman"/>
                <w:sz w:val="28"/>
                <w:szCs w:val="28"/>
                <w:lang w:val="en-US"/>
              </w:rPr>
              <w:t>33-34</w:t>
            </w:r>
          </w:p>
        </w:tc>
        <w:tc>
          <w:tcPr>
            <w:tcW w:w="7200" w:type="dxa"/>
          </w:tcPr>
          <w:p w:rsidR="00084355" w:rsidRPr="00541E1F" w:rsidRDefault="00084355" w:rsidP="00682B1F">
            <w:pPr>
              <w:spacing w:after="0" w:line="240" w:lineRule="auto"/>
              <w:ind w:firstLine="72"/>
              <w:rPr>
                <w:rFonts w:ascii="Times New Roman" w:hAnsi="Times New Roman" w:cs="Times New Roman"/>
                <w:sz w:val="28"/>
                <w:szCs w:val="28"/>
              </w:rPr>
            </w:pPr>
            <w:r w:rsidRPr="00541E1F">
              <w:rPr>
                <w:rFonts w:ascii="Times New Roman" w:hAnsi="Times New Roman" w:cs="Times New Roman"/>
                <w:bCs/>
                <w:sz w:val="28"/>
                <w:szCs w:val="28"/>
              </w:rPr>
              <w:t>Собственная защита исследовательских работ и творческих проектов</w:t>
            </w:r>
          </w:p>
        </w:tc>
        <w:tc>
          <w:tcPr>
            <w:tcW w:w="1440" w:type="dxa"/>
            <w:vAlign w:val="center"/>
          </w:tcPr>
          <w:p w:rsidR="00084355" w:rsidRPr="00541E1F" w:rsidRDefault="00084355" w:rsidP="00682B1F">
            <w:pPr>
              <w:pStyle w:val="aff3"/>
              <w:ind w:firstLine="72"/>
              <w:jc w:val="center"/>
              <w:rPr>
                <w:rFonts w:ascii="Times New Roman" w:hAnsi="Times New Roman" w:cs="Times New Roman"/>
                <w:sz w:val="28"/>
                <w:szCs w:val="28"/>
                <w:lang w:val="en-US"/>
              </w:rPr>
            </w:pPr>
            <w:r w:rsidRPr="00541E1F">
              <w:rPr>
                <w:rFonts w:ascii="Times New Roman" w:hAnsi="Times New Roman" w:cs="Times New Roman"/>
                <w:sz w:val="28"/>
                <w:szCs w:val="28"/>
                <w:lang w:val="en-US"/>
              </w:rPr>
              <w:t>2</w:t>
            </w:r>
          </w:p>
        </w:tc>
      </w:tr>
      <w:tr w:rsidR="00084355" w:rsidRPr="00541E1F" w:rsidTr="000F3F67">
        <w:trPr>
          <w:trHeight w:val="340"/>
        </w:trPr>
        <w:tc>
          <w:tcPr>
            <w:tcW w:w="9720" w:type="dxa"/>
            <w:gridSpan w:val="3"/>
            <w:vAlign w:val="center"/>
          </w:tcPr>
          <w:p w:rsidR="00084355" w:rsidRPr="00541E1F" w:rsidRDefault="00084355" w:rsidP="00682B1F">
            <w:pPr>
              <w:pStyle w:val="aff3"/>
              <w:ind w:firstLine="72"/>
              <w:jc w:val="center"/>
              <w:rPr>
                <w:rFonts w:ascii="Times New Roman" w:hAnsi="Times New Roman" w:cs="Times New Roman"/>
                <w:b/>
                <w:sz w:val="28"/>
                <w:szCs w:val="28"/>
              </w:rPr>
            </w:pPr>
            <w:r w:rsidRPr="00541E1F">
              <w:rPr>
                <w:rFonts w:ascii="Times New Roman" w:hAnsi="Times New Roman" w:cs="Times New Roman"/>
                <w:b/>
                <w:sz w:val="28"/>
                <w:szCs w:val="28"/>
              </w:rPr>
              <w:t>Итого:</w:t>
            </w:r>
            <w:r w:rsidRPr="00541E1F">
              <w:rPr>
                <w:rFonts w:ascii="Times New Roman" w:hAnsi="Times New Roman" w:cs="Times New Roman"/>
                <w:b/>
                <w:bCs/>
                <w:sz w:val="28"/>
                <w:szCs w:val="28"/>
              </w:rPr>
              <w:t>34 часа</w:t>
            </w:r>
          </w:p>
        </w:tc>
      </w:tr>
    </w:tbl>
    <w:p w:rsidR="00084355" w:rsidRPr="00541E1F" w:rsidRDefault="00084355" w:rsidP="00682B1F">
      <w:pPr>
        <w:pStyle w:val="aff3"/>
        <w:ind w:firstLine="540"/>
        <w:jc w:val="both"/>
        <w:rPr>
          <w:rFonts w:ascii="Times New Roman" w:hAnsi="Times New Roman" w:cs="Times New Roman"/>
          <w:b/>
          <w:bCs/>
          <w:sz w:val="28"/>
          <w:szCs w:val="28"/>
        </w:rPr>
      </w:pPr>
    </w:p>
    <w:p w:rsidR="00084355" w:rsidRPr="00541E1F" w:rsidRDefault="00084355" w:rsidP="00682B1F">
      <w:pPr>
        <w:shd w:val="clear" w:color="auto" w:fill="FFFFFF"/>
        <w:spacing w:after="0" w:line="240" w:lineRule="auto"/>
        <w:jc w:val="center"/>
        <w:rPr>
          <w:rFonts w:ascii="Times New Roman" w:hAnsi="Times New Roman"/>
          <w:b/>
          <w:bCs/>
          <w:sz w:val="28"/>
          <w:szCs w:val="28"/>
        </w:rPr>
      </w:pPr>
      <w:r w:rsidRPr="00541E1F">
        <w:rPr>
          <w:rFonts w:ascii="Times New Roman" w:hAnsi="Times New Roman"/>
          <w:b/>
          <w:bCs/>
          <w:sz w:val="28"/>
          <w:szCs w:val="28"/>
        </w:rPr>
        <w:t>Содержание занятий</w:t>
      </w:r>
    </w:p>
    <w:p w:rsidR="00084355" w:rsidRPr="00541E1F" w:rsidRDefault="00084355" w:rsidP="00682B1F">
      <w:pPr>
        <w:pStyle w:val="aff3"/>
        <w:jc w:val="both"/>
        <w:rPr>
          <w:rFonts w:ascii="Times New Roman" w:hAnsi="Times New Roman" w:cs="Times New Roman"/>
          <w:b/>
          <w:bCs/>
          <w:sz w:val="28"/>
          <w:szCs w:val="28"/>
        </w:rPr>
      </w:pPr>
      <w:r w:rsidRPr="00541E1F">
        <w:rPr>
          <w:rFonts w:ascii="Times New Roman" w:hAnsi="Times New Roman" w:cs="Times New Roman"/>
          <w:b/>
          <w:bCs/>
          <w:sz w:val="28"/>
          <w:szCs w:val="28"/>
        </w:rPr>
        <w:t xml:space="preserve">Тема1. «Культура мышления» </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Практические занятия « Как давать определение понятиям». Анализ и синтез. Практические занятия «Как правильно высказывать суждения», «Как делать обобщения», «Как классифицировать». Практическое занятие по структурированию текстов.</w:t>
      </w:r>
    </w:p>
    <w:p w:rsidR="00084355" w:rsidRPr="00541E1F" w:rsidRDefault="00084355" w:rsidP="00682B1F">
      <w:pPr>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 xml:space="preserve">Тема2.  «Методы исследования» </w:t>
      </w:r>
    </w:p>
    <w:p w:rsidR="00084355" w:rsidRPr="00541E1F" w:rsidRDefault="00084355" w:rsidP="00682B1F">
      <w:pPr>
        <w:spacing w:after="0" w:line="240" w:lineRule="auto"/>
        <w:jc w:val="both"/>
        <w:rPr>
          <w:rFonts w:ascii="Times New Roman" w:hAnsi="Times New Roman" w:cs="Times New Roman"/>
          <w:bCs/>
          <w:sz w:val="28"/>
          <w:szCs w:val="28"/>
        </w:rPr>
      </w:pPr>
      <w:r w:rsidRPr="00541E1F">
        <w:rPr>
          <w:rFonts w:ascii="Times New Roman" w:hAnsi="Times New Roman" w:cs="Times New Roman"/>
          <w:bCs/>
          <w:sz w:val="28"/>
          <w:szCs w:val="28"/>
        </w:rPr>
        <w:t>Практические занятия по совершенствованию владения основными методами исследования (подумать самостоятельно, спросить у другого человека, понаблюдать, провести эксперимент). Практические занятия – тренировка в использовании методов исследования ходе изучения доступных объектов. Исследования с помощью новейших информационных технологий.</w:t>
      </w:r>
    </w:p>
    <w:p w:rsidR="00084355" w:rsidRPr="00541E1F" w:rsidRDefault="00084355" w:rsidP="00682B1F">
      <w:pPr>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 xml:space="preserve">Тема 3. «Научная теория» </w:t>
      </w:r>
    </w:p>
    <w:p w:rsidR="00084355" w:rsidRPr="00541E1F" w:rsidRDefault="00084355"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Коллективная беседа «Как гипотеза превращается в теорию». Коллективная беседа о том, что такое научная теория. Какими бывают научные теории. Главные особенности описательных теорий. Главные особенности объяснительных теорий. Коллективная беседа «Известные, но недоказанные гипотезы».</w:t>
      </w:r>
    </w:p>
    <w:p w:rsidR="00084355" w:rsidRPr="00541E1F" w:rsidRDefault="00084355" w:rsidP="00682B1F">
      <w:pPr>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 xml:space="preserve">Тема 4.  «Научное прогнозирование» </w:t>
      </w:r>
    </w:p>
    <w:p w:rsidR="00084355" w:rsidRPr="00541E1F" w:rsidRDefault="00084355"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Что такое научный прогноз и чем он отличается от предсказания. Какими бывают научные прогнозы. Методы прогнозирования (экстраполяция, построение прогнозных сценариев). Практические занятия на продуцирование гипотез и провокационных идей. Практическое занятие по проверке собственных гипотез.</w:t>
      </w:r>
    </w:p>
    <w:p w:rsidR="00084355" w:rsidRPr="00541E1F" w:rsidRDefault="00084355" w:rsidP="00682B1F">
      <w:pPr>
        <w:spacing w:after="0" w:line="240" w:lineRule="auto"/>
        <w:jc w:val="both"/>
        <w:rPr>
          <w:rFonts w:ascii="Times New Roman" w:hAnsi="Times New Roman" w:cs="Times New Roman"/>
          <w:sz w:val="28"/>
          <w:szCs w:val="28"/>
        </w:rPr>
      </w:pPr>
    </w:p>
    <w:p w:rsidR="00084355" w:rsidRPr="00541E1F" w:rsidRDefault="00084355" w:rsidP="00682B1F">
      <w:pPr>
        <w:pStyle w:val="aff3"/>
        <w:rPr>
          <w:rFonts w:ascii="Times New Roman" w:hAnsi="Times New Roman" w:cs="Times New Roman"/>
          <w:b/>
          <w:bCs/>
          <w:sz w:val="28"/>
          <w:szCs w:val="28"/>
        </w:rPr>
      </w:pPr>
      <w:r w:rsidRPr="00541E1F">
        <w:rPr>
          <w:rFonts w:ascii="Times New Roman" w:hAnsi="Times New Roman" w:cs="Times New Roman"/>
          <w:b/>
          <w:bCs/>
          <w:sz w:val="28"/>
          <w:szCs w:val="28"/>
        </w:rPr>
        <w:t>Тема 5. «Совершенствование техники наблюдения и экспериментирования» .</w:t>
      </w: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sz w:val="28"/>
          <w:szCs w:val="28"/>
        </w:rPr>
        <w:t>Коллективная беседа – как правильно проводить наблюдения и эксперименты. Практическое занятие – проведение наблюдений и экспериментов.</w:t>
      </w:r>
    </w:p>
    <w:p w:rsidR="00084355" w:rsidRPr="00541E1F" w:rsidRDefault="00084355" w:rsidP="00682B1F">
      <w:pPr>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 xml:space="preserve">Тема 6. «Искусство задавать вопросы и отвечать на них» </w:t>
      </w:r>
    </w:p>
    <w:p w:rsidR="00084355" w:rsidRPr="00541E1F" w:rsidRDefault="00084355"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Практические занятия по тренировке умений задавать вопросы. Практические занятия по развитию умений слушать вопрос и отвечать на него. Коллективная игра «Вопросы и ответы».</w:t>
      </w:r>
    </w:p>
    <w:p w:rsidR="00084355" w:rsidRPr="00541E1F" w:rsidRDefault="00084355" w:rsidP="00682B1F">
      <w:pPr>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 xml:space="preserve">Тема 7. « Ассоциации и аналогии» </w:t>
      </w:r>
    </w:p>
    <w:p w:rsidR="00084355" w:rsidRPr="00541E1F" w:rsidRDefault="00084355"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Коллективная беседа «Ассоциации и аналогии в научном поиске». Практические занятия на выявление уровня развития логического мышления. Практические занятия на создание аналогий.</w:t>
      </w:r>
    </w:p>
    <w:p w:rsidR="00084355" w:rsidRPr="00541E1F" w:rsidRDefault="00084355" w:rsidP="00682B1F">
      <w:pPr>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 xml:space="preserve">Тема 8. «Как правильно делать выводы из наблюдений и экспериментов» </w:t>
      </w:r>
    </w:p>
    <w:p w:rsidR="00084355" w:rsidRPr="00541E1F" w:rsidRDefault="00084355"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Коллективная беседа «Предположения и результаты наблюдений и экспериментов». Практические занятия по развитию умений высказывать суждения и делать умозаключения на основе наблюдений.</w:t>
      </w:r>
    </w:p>
    <w:p w:rsidR="00084355" w:rsidRPr="00541E1F" w:rsidRDefault="00084355" w:rsidP="00682B1F">
      <w:pPr>
        <w:spacing w:after="0" w:line="240" w:lineRule="auto"/>
        <w:jc w:val="both"/>
        <w:rPr>
          <w:rFonts w:ascii="Times New Roman" w:hAnsi="Times New Roman" w:cs="Times New Roman"/>
          <w:b/>
          <w:sz w:val="28"/>
          <w:szCs w:val="28"/>
        </w:rPr>
      </w:pPr>
      <w:r w:rsidRPr="00541E1F">
        <w:rPr>
          <w:rFonts w:ascii="Times New Roman" w:hAnsi="Times New Roman" w:cs="Times New Roman"/>
          <w:b/>
          <w:bCs/>
          <w:sz w:val="28"/>
          <w:szCs w:val="28"/>
        </w:rPr>
        <w:t>Тема 9.«</w:t>
      </w:r>
      <w:r w:rsidRPr="00541E1F">
        <w:rPr>
          <w:rFonts w:ascii="Times New Roman" w:hAnsi="Times New Roman" w:cs="Times New Roman"/>
          <w:b/>
          <w:sz w:val="28"/>
          <w:szCs w:val="28"/>
        </w:rPr>
        <w:t xml:space="preserve">Умение выявлять проблемы» </w:t>
      </w:r>
    </w:p>
    <w:p w:rsidR="00084355" w:rsidRPr="00541E1F" w:rsidRDefault="00084355"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Коллективная беседа «Что обозначает выражение «уметь видеть проблемы». Практическое занятие «Как люди смотрят на мир». Ч то такое проблемы и как их выявляют. Коллективная беседа «Проектирование и исследование». Цели и задачи исследования.</w:t>
      </w:r>
    </w:p>
    <w:p w:rsidR="00084355" w:rsidRPr="00541E1F" w:rsidRDefault="00084355" w:rsidP="00682B1F">
      <w:pPr>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10. «</w:t>
      </w:r>
      <w:r w:rsidRPr="00541E1F">
        <w:rPr>
          <w:rFonts w:ascii="Times New Roman" w:hAnsi="Times New Roman" w:cs="Times New Roman"/>
          <w:b/>
          <w:sz w:val="28"/>
          <w:szCs w:val="28"/>
        </w:rPr>
        <w:t>Как подготовиться к защите» 2 ч.</w:t>
      </w:r>
    </w:p>
    <w:p w:rsidR="00084355" w:rsidRPr="00541E1F" w:rsidRDefault="00084355"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 xml:space="preserve">Индивидуальная работа над подготовкой к защите собственных исследовательских работ. Анализ полученных материалов. Определение основных понятий. Структурирование материалов. Подготовка текста доклада. Подготовка к ответам на вопросы. Разработка и выполнение рисунков, чертежей, схем, графиков, макетов. </w:t>
      </w:r>
    </w:p>
    <w:p w:rsidR="00084355" w:rsidRPr="00541E1F" w:rsidRDefault="00084355" w:rsidP="00682B1F">
      <w:pPr>
        <w:spacing w:after="0" w:line="240" w:lineRule="auto"/>
        <w:jc w:val="both"/>
        <w:rPr>
          <w:rFonts w:ascii="Times New Roman" w:hAnsi="Times New Roman" w:cs="Times New Roman"/>
          <w:b/>
          <w:sz w:val="28"/>
          <w:szCs w:val="28"/>
        </w:rPr>
      </w:pPr>
      <w:r w:rsidRPr="00541E1F">
        <w:rPr>
          <w:rFonts w:ascii="Times New Roman" w:hAnsi="Times New Roman" w:cs="Times New Roman"/>
          <w:b/>
          <w:bCs/>
          <w:sz w:val="28"/>
          <w:szCs w:val="28"/>
        </w:rPr>
        <w:t>Тема 11. «Определение проблемы и выбор темы собственного исследования» .</w:t>
      </w:r>
    </w:p>
    <w:p w:rsidR="00084355" w:rsidRPr="00541E1F" w:rsidRDefault="00084355"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Коллективное обсуждение проблематики возможных исследований. Обсуждение планов выбора темы собственного исследования. Индивидуальная работа с учащимися (методика и правила выбора темы подробно описаны в методических рекомендациях к программе).</w:t>
      </w:r>
    </w:p>
    <w:p w:rsidR="00084355" w:rsidRPr="00541E1F" w:rsidRDefault="00084355" w:rsidP="00682B1F">
      <w:pPr>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12. «Индивидуальная работа по планированию и проведению самостоятельных исследований» 5 ч.</w:t>
      </w:r>
    </w:p>
    <w:p w:rsidR="00084355" w:rsidRPr="00541E1F" w:rsidRDefault="00084355" w:rsidP="00682B1F">
      <w:pPr>
        <w:spacing w:after="0" w:line="240" w:lineRule="auto"/>
        <w:jc w:val="both"/>
        <w:rPr>
          <w:rFonts w:ascii="Times New Roman" w:hAnsi="Times New Roman" w:cs="Times New Roman"/>
          <w:sz w:val="28"/>
          <w:szCs w:val="28"/>
        </w:rPr>
      </w:pPr>
      <w:r w:rsidRPr="00541E1F">
        <w:rPr>
          <w:rFonts w:ascii="Times New Roman" w:hAnsi="Times New Roman" w:cs="Times New Roman"/>
          <w:b/>
          <w:bCs/>
          <w:sz w:val="28"/>
          <w:szCs w:val="28"/>
        </w:rPr>
        <w:t>Тема 13. «Индивидуальная консультационная работа по проведению самостоятельных исследований» 7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Подготовка детских работ к публичной защите. Педагог проводит индивидуальную работу с учащимися, работающими в микрогруппах или индивидуально. Индивидуальное консультирование необходимо потому, что тематика работ очень разнообразна. Кроме того, большая часть ребят склонна хранить в секрете от других результаты собственных изысканий до момента их завершения.</w:t>
      </w:r>
    </w:p>
    <w:p w:rsidR="00084355" w:rsidRPr="00541E1F" w:rsidRDefault="00084355" w:rsidP="00682B1F">
      <w:pPr>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14.«Семинар» 2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Занятие, на котором желающие могут представить результаты собственных изысканий и провести предварительную защиту собственных работ.</w:t>
      </w:r>
    </w:p>
    <w:p w:rsidR="00084355" w:rsidRPr="00541E1F" w:rsidRDefault="00084355" w:rsidP="00682B1F">
      <w:pPr>
        <w:autoSpaceDE w:val="0"/>
        <w:autoSpaceDN w:val="0"/>
        <w:adjustRightInd w:val="0"/>
        <w:spacing w:after="0" w:line="240" w:lineRule="auto"/>
        <w:jc w:val="both"/>
        <w:rPr>
          <w:rFonts w:ascii="Times New Roman" w:hAnsi="Times New Roman" w:cs="Times New Roman"/>
          <w:b/>
          <w:bCs/>
          <w:sz w:val="28"/>
          <w:szCs w:val="28"/>
        </w:rPr>
      </w:pPr>
      <w:r w:rsidRPr="00541E1F">
        <w:rPr>
          <w:rFonts w:ascii="Times New Roman" w:hAnsi="Times New Roman" w:cs="Times New Roman"/>
          <w:b/>
          <w:bCs/>
          <w:sz w:val="28"/>
          <w:szCs w:val="28"/>
        </w:rPr>
        <w:t>Тема 15.  «Участие в защитах исследовательских работ и творческих проектов учащихся» 2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Участие предполагает заслушивание всех докладов об итогах проведенных исследований и выполненных проектах, вопросы авторам, высказывание собственных суждений.</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b/>
          <w:bCs/>
          <w:sz w:val="28"/>
          <w:szCs w:val="28"/>
        </w:rPr>
        <w:t>Тема 16.  «Подготовка собственных работ к защите» 2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Планирование собственного выступления. Подготовка текста доклада, схем, графиков, рисунков, чертежей, макетов. Подготовка к ответам на вопросы.</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b/>
          <w:bCs/>
          <w:sz w:val="28"/>
          <w:szCs w:val="28"/>
        </w:rPr>
        <w:t>Тема 17.  «Собственная защита исследовательских работ и творческих проектов» 2 ч</w:t>
      </w:r>
    </w:p>
    <w:p w:rsidR="00084355" w:rsidRPr="00541E1F" w:rsidRDefault="00084355" w:rsidP="00682B1F">
      <w:pPr>
        <w:autoSpaceDE w:val="0"/>
        <w:autoSpaceDN w:val="0"/>
        <w:adjustRightInd w:val="0"/>
        <w:spacing w:after="0" w:line="240" w:lineRule="auto"/>
        <w:jc w:val="both"/>
        <w:rPr>
          <w:rFonts w:ascii="Times New Roman" w:hAnsi="Times New Roman" w:cs="Times New Roman"/>
          <w:sz w:val="28"/>
          <w:szCs w:val="28"/>
        </w:rPr>
      </w:pPr>
      <w:r w:rsidRPr="00541E1F">
        <w:rPr>
          <w:rFonts w:ascii="Times New Roman" w:hAnsi="Times New Roman" w:cs="Times New Roman"/>
          <w:sz w:val="28"/>
          <w:szCs w:val="28"/>
        </w:rPr>
        <w:t>Участие предполагает доклад, ответы на вопросы и заслушивание всех докладов об итогах проведенных исследований и выполненных проектах, а также вопросы авторам.</w:t>
      </w:r>
    </w:p>
    <w:p w:rsidR="00084355" w:rsidRPr="00541E1F" w:rsidRDefault="00084355" w:rsidP="00682B1F">
      <w:pPr>
        <w:pStyle w:val="aff3"/>
        <w:ind w:firstLine="539"/>
        <w:jc w:val="both"/>
        <w:rPr>
          <w:rFonts w:ascii="Times New Roman" w:hAnsi="Times New Roman" w:cs="Times New Roman"/>
          <w:b/>
          <w:bCs/>
          <w:sz w:val="28"/>
          <w:szCs w:val="28"/>
        </w:rPr>
      </w:pPr>
    </w:p>
    <w:p w:rsidR="00084355" w:rsidRPr="00541E1F" w:rsidRDefault="00084355" w:rsidP="00CF407D">
      <w:pPr>
        <w:pStyle w:val="aff3"/>
        <w:numPr>
          <w:ilvl w:val="0"/>
          <w:numId w:val="324"/>
        </w:numPr>
        <w:ind w:left="0" w:firstLine="539"/>
        <w:jc w:val="center"/>
        <w:rPr>
          <w:rFonts w:ascii="Times New Roman" w:hAnsi="Times New Roman" w:cs="Times New Roman"/>
          <w:b/>
          <w:bCs/>
          <w:sz w:val="28"/>
          <w:szCs w:val="28"/>
        </w:rPr>
      </w:pPr>
      <w:r w:rsidRPr="00541E1F">
        <w:rPr>
          <w:rFonts w:ascii="Times New Roman" w:hAnsi="Times New Roman" w:cs="Times New Roman"/>
          <w:b/>
          <w:bCs/>
          <w:sz w:val="28"/>
          <w:szCs w:val="28"/>
        </w:rPr>
        <w:t>Оборудование и кадровое обеспечение программы</w:t>
      </w:r>
    </w:p>
    <w:p w:rsidR="00084355" w:rsidRPr="00541E1F" w:rsidRDefault="00084355" w:rsidP="00682B1F">
      <w:pPr>
        <w:spacing w:after="0" w:line="240" w:lineRule="auto"/>
        <w:ind w:firstLine="539"/>
        <w:jc w:val="both"/>
        <w:rPr>
          <w:rFonts w:ascii="Times New Roman" w:hAnsi="Times New Roman" w:cs="Times New Roman"/>
          <w:sz w:val="28"/>
          <w:szCs w:val="28"/>
        </w:rPr>
      </w:pPr>
      <w:r w:rsidRPr="00541E1F">
        <w:rPr>
          <w:rFonts w:ascii="Times New Roman" w:hAnsi="Times New Roman" w:cs="Times New Roman"/>
          <w:sz w:val="28"/>
          <w:szCs w:val="28"/>
        </w:rPr>
        <w:t>Для осуществления образовательного процесса по Программе «Я–  исследователь» необходимы следующие  принадлежности:</w:t>
      </w:r>
    </w:p>
    <w:p w:rsidR="00084355" w:rsidRPr="00541E1F" w:rsidRDefault="00084355" w:rsidP="00CF407D">
      <w:pPr>
        <w:pStyle w:val="aff0"/>
        <w:numPr>
          <w:ilvl w:val="0"/>
          <w:numId w:val="343"/>
        </w:numPr>
        <w:suppressAutoHyphens w:val="0"/>
        <w:autoSpaceDN w:val="0"/>
        <w:ind w:left="0"/>
        <w:jc w:val="both"/>
        <w:rPr>
          <w:rFonts w:ascii="Times New Roman" w:hAnsi="Times New Roman"/>
          <w:sz w:val="28"/>
          <w:szCs w:val="28"/>
        </w:rPr>
      </w:pPr>
      <w:r w:rsidRPr="00541E1F">
        <w:rPr>
          <w:rFonts w:ascii="Times New Roman" w:hAnsi="Times New Roman"/>
          <w:sz w:val="28"/>
          <w:szCs w:val="28"/>
        </w:rPr>
        <w:t>компьютер, принтер, сканер, мультмедиапроектор;</w:t>
      </w:r>
    </w:p>
    <w:p w:rsidR="00084355" w:rsidRPr="00541E1F" w:rsidRDefault="00084355" w:rsidP="00CF407D">
      <w:pPr>
        <w:pStyle w:val="aff0"/>
        <w:numPr>
          <w:ilvl w:val="0"/>
          <w:numId w:val="343"/>
        </w:numPr>
        <w:suppressAutoHyphens w:val="0"/>
        <w:autoSpaceDN w:val="0"/>
        <w:ind w:left="0"/>
        <w:jc w:val="both"/>
        <w:rPr>
          <w:rFonts w:ascii="Times New Roman" w:hAnsi="Times New Roman"/>
          <w:sz w:val="28"/>
          <w:szCs w:val="28"/>
        </w:rPr>
      </w:pPr>
      <w:r w:rsidRPr="00541E1F">
        <w:rPr>
          <w:rFonts w:ascii="Times New Roman" w:hAnsi="Times New Roman"/>
          <w:sz w:val="28"/>
          <w:szCs w:val="28"/>
        </w:rPr>
        <w:t>набор ЦОР по проектной технологии.</w:t>
      </w:r>
    </w:p>
    <w:p w:rsidR="00084355" w:rsidRPr="00541E1F" w:rsidRDefault="00084355" w:rsidP="00682B1F">
      <w:pPr>
        <w:spacing w:after="0" w:line="240" w:lineRule="auto"/>
        <w:ind w:firstLine="539"/>
        <w:jc w:val="both"/>
        <w:rPr>
          <w:rFonts w:ascii="Times New Roman" w:hAnsi="Times New Roman" w:cs="Times New Roman"/>
          <w:sz w:val="28"/>
          <w:szCs w:val="28"/>
        </w:rPr>
      </w:pPr>
      <w:r w:rsidRPr="00541E1F">
        <w:rPr>
          <w:rFonts w:ascii="Times New Roman" w:hAnsi="Times New Roman" w:cs="Times New Roman"/>
          <w:sz w:val="28"/>
          <w:szCs w:val="28"/>
        </w:rPr>
        <w:t>Занятия по программе ведёт учитель начальных классовв области проектирования, обладающий достаточным опытом работы с детьми, либо с педагогическим образованием.</w:t>
      </w:r>
    </w:p>
    <w:p w:rsidR="00084355" w:rsidRPr="00541E1F" w:rsidRDefault="00084355" w:rsidP="00682B1F">
      <w:pPr>
        <w:pStyle w:val="aff3"/>
        <w:ind w:firstLine="539"/>
        <w:jc w:val="both"/>
        <w:rPr>
          <w:rFonts w:ascii="Times New Roman" w:hAnsi="Times New Roman" w:cs="Times New Roman"/>
          <w:b/>
          <w:bCs/>
          <w:sz w:val="28"/>
          <w:szCs w:val="28"/>
        </w:rPr>
      </w:pPr>
    </w:p>
    <w:p w:rsidR="00084355" w:rsidRPr="00541E1F" w:rsidRDefault="00084355" w:rsidP="00CF407D">
      <w:pPr>
        <w:pStyle w:val="aff3"/>
        <w:numPr>
          <w:ilvl w:val="0"/>
          <w:numId w:val="324"/>
        </w:numPr>
        <w:ind w:left="0" w:firstLine="539"/>
        <w:jc w:val="center"/>
        <w:rPr>
          <w:rFonts w:ascii="Times New Roman" w:hAnsi="Times New Roman" w:cs="Times New Roman"/>
          <w:b/>
          <w:bCs/>
          <w:sz w:val="28"/>
          <w:szCs w:val="28"/>
        </w:rPr>
      </w:pPr>
      <w:r w:rsidRPr="00541E1F">
        <w:rPr>
          <w:rFonts w:ascii="Times New Roman" w:hAnsi="Times New Roman" w:cs="Times New Roman"/>
          <w:b/>
          <w:bCs/>
          <w:sz w:val="28"/>
          <w:szCs w:val="28"/>
        </w:rPr>
        <w:t>Литература</w:t>
      </w:r>
    </w:p>
    <w:p w:rsidR="00084355" w:rsidRPr="00541E1F" w:rsidRDefault="00084355" w:rsidP="00682B1F">
      <w:pPr>
        <w:pStyle w:val="aff3"/>
        <w:ind w:firstLine="539"/>
        <w:jc w:val="both"/>
        <w:rPr>
          <w:rFonts w:ascii="Times New Roman" w:hAnsi="Times New Roman" w:cs="Times New Roman"/>
          <w:b/>
          <w:bCs/>
          <w:sz w:val="28"/>
          <w:szCs w:val="28"/>
        </w:rPr>
      </w:pPr>
      <w:r w:rsidRPr="00541E1F">
        <w:rPr>
          <w:rFonts w:ascii="Times New Roman" w:hAnsi="Times New Roman" w:cs="Times New Roman"/>
          <w:b/>
          <w:bCs/>
          <w:sz w:val="28"/>
          <w:szCs w:val="28"/>
        </w:rPr>
        <w:t>Для учителя</w:t>
      </w:r>
    </w:p>
    <w:p w:rsidR="00084355" w:rsidRPr="00541E1F" w:rsidRDefault="00084355" w:rsidP="00CF407D">
      <w:pPr>
        <w:pStyle w:val="aff3"/>
        <w:numPr>
          <w:ilvl w:val="0"/>
          <w:numId w:val="326"/>
        </w:numPr>
        <w:ind w:left="0" w:firstLine="0"/>
        <w:jc w:val="both"/>
        <w:rPr>
          <w:rFonts w:ascii="Times New Roman" w:hAnsi="Times New Roman" w:cs="Times New Roman"/>
          <w:sz w:val="28"/>
          <w:szCs w:val="28"/>
        </w:rPr>
      </w:pPr>
      <w:r w:rsidRPr="00541E1F">
        <w:rPr>
          <w:rFonts w:ascii="Times New Roman" w:hAnsi="Times New Roman" w:cs="Times New Roman"/>
          <w:sz w:val="28"/>
          <w:szCs w:val="28"/>
        </w:rPr>
        <w:t>Савенков А.И. Методика исследовательского обучения младших школьников. Издательство «Учебная литература»,  дом «Фёдоров», 2008.</w:t>
      </w:r>
    </w:p>
    <w:p w:rsidR="00084355" w:rsidRPr="00541E1F" w:rsidRDefault="00084355" w:rsidP="00CF407D">
      <w:pPr>
        <w:pStyle w:val="aff3"/>
        <w:numPr>
          <w:ilvl w:val="0"/>
          <w:numId w:val="326"/>
        </w:numPr>
        <w:ind w:left="0" w:firstLine="0"/>
        <w:jc w:val="both"/>
        <w:rPr>
          <w:rFonts w:ascii="Times New Roman" w:hAnsi="Times New Roman" w:cs="Times New Roman"/>
          <w:sz w:val="28"/>
          <w:szCs w:val="28"/>
        </w:rPr>
      </w:pPr>
      <w:r w:rsidRPr="00541E1F">
        <w:rPr>
          <w:rFonts w:ascii="Times New Roman" w:hAnsi="Times New Roman" w:cs="Times New Roman"/>
          <w:sz w:val="28"/>
          <w:szCs w:val="28"/>
        </w:rPr>
        <w:t>Савенков А.И. Я – исследователь. Рабочая тетрадь для младших школьников. Издательство дом «Фёдоров», 2008.</w:t>
      </w:r>
    </w:p>
    <w:p w:rsidR="00084355" w:rsidRPr="00541E1F" w:rsidRDefault="00084355" w:rsidP="00CF407D">
      <w:pPr>
        <w:pStyle w:val="aff3"/>
        <w:numPr>
          <w:ilvl w:val="0"/>
          <w:numId w:val="326"/>
        </w:numPr>
        <w:ind w:left="0" w:firstLine="0"/>
        <w:jc w:val="both"/>
        <w:rPr>
          <w:rFonts w:ascii="Times New Roman" w:hAnsi="Times New Roman" w:cs="Times New Roman"/>
          <w:sz w:val="28"/>
          <w:szCs w:val="28"/>
        </w:rPr>
      </w:pPr>
      <w:r w:rsidRPr="00541E1F">
        <w:rPr>
          <w:rFonts w:ascii="Times New Roman" w:hAnsi="Times New Roman" w:cs="Times New Roman"/>
          <w:sz w:val="28"/>
          <w:szCs w:val="28"/>
        </w:rPr>
        <w:t>М.В. Дубова  Организация проектной деятельности младших школьников.Практическое пособие для учителей начальных классов. - М. БАЛЛАС,2008.</w:t>
      </w:r>
    </w:p>
    <w:p w:rsidR="00084355" w:rsidRPr="00541E1F" w:rsidRDefault="00084355" w:rsidP="00682B1F">
      <w:pPr>
        <w:pStyle w:val="aff3"/>
        <w:jc w:val="both"/>
        <w:rPr>
          <w:rFonts w:ascii="Times New Roman" w:hAnsi="Times New Roman" w:cs="Times New Roman"/>
          <w:b/>
          <w:bCs/>
          <w:sz w:val="10"/>
          <w:szCs w:val="10"/>
        </w:rPr>
      </w:pPr>
    </w:p>
    <w:p w:rsidR="00084355" w:rsidRPr="00541E1F" w:rsidRDefault="00084355" w:rsidP="00682B1F">
      <w:pPr>
        <w:pStyle w:val="aff3"/>
        <w:jc w:val="both"/>
        <w:rPr>
          <w:rFonts w:ascii="Times New Roman" w:hAnsi="Times New Roman" w:cs="Times New Roman"/>
          <w:sz w:val="28"/>
          <w:szCs w:val="28"/>
        </w:rPr>
      </w:pPr>
      <w:r w:rsidRPr="00541E1F">
        <w:rPr>
          <w:rFonts w:ascii="Times New Roman" w:hAnsi="Times New Roman" w:cs="Times New Roman"/>
          <w:b/>
          <w:bCs/>
          <w:sz w:val="28"/>
          <w:szCs w:val="28"/>
        </w:rPr>
        <w:t>Для  обучающихся</w:t>
      </w:r>
      <w:r w:rsidRPr="00541E1F">
        <w:rPr>
          <w:rFonts w:ascii="Times New Roman" w:hAnsi="Times New Roman" w:cs="Times New Roman"/>
          <w:sz w:val="28"/>
          <w:szCs w:val="28"/>
        </w:rPr>
        <w:t xml:space="preserve">: </w:t>
      </w:r>
    </w:p>
    <w:p w:rsidR="00084355" w:rsidRPr="00541E1F" w:rsidRDefault="00084355" w:rsidP="00CF407D">
      <w:pPr>
        <w:pStyle w:val="aff3"/>
        <w:numPr>
          <w:ilvl w:val="0"/>
          <w:numId w:val="325"/>
        </w:numPr>
        <w:ind w:left="0" w:firstLine="0"/>
        <w:jc w:val="both"/>
        <w:rPr>
          <w:rFonts w:ascii="Times New Roman" w:hAnsi="Times New Roman" w:cs="Times New Roman"/>
          <w:sz w:val="28"/>
          <w:szCs w:val="28"/>
        </w:rPr>
      </w:pPr>
      <w:r w:rsidRPr="00541E1F">
        <w:rPr>
          <w:rFonts w:ascii="Times New Roman" w:hAnsi="Times New Roman" w:cs="Times New Roman"/>
          <w:sz w:val="28"/>
          <w:szCs w:val="28"/>
        </w:rPr>
        <w:t>Рабочая тетрадь. Савенков А.И. Я – исследователь. Рабочая тетрадь для младших школьников. Издательство дом «Фёдоров». 2008.</w:t>
      </w:r>
    </w:p>
    <w:p w:rsidR="00084355" w:rsidRPr="00541E1F" w:rsidRDefault="00084355" w:rsidP="00CF407D">
      <w:pPr>
        <w:pStyle w:val="aff3"/>
        <w:numPr>
          <w:ilvl w:val="0"/>
          <w:numId w:val="325"/>
        </w:numPr>
        <w:ind w:left="0" w:firstLine="0"/>
        <w:jc w:val="both"/>
        <w:rPr>
          <w:rFonts w:ascii="Times New Roman" w:hAnsi="Times New Roman" w:cs="Times New Roman"/>
          <w:sz w:val="28"/>
          <w:szCs w:val="28"/>
        </w:rPr>
      </w:pPr>
      <w:r w:rsidRPr="00541E1F">
        <w:rPr>
          <w:rFonts w:ascii="Times New Roman" w:hAnsi="Times New Roman" w:cs="Times New Roman"/>
          <w:sz w:val="28"/>
          <w:szCs w:val="28"/>
        </w:rPr>
        <w:t>Детские энциклопедии, справочники и другая аналогичная литература.</w:t>
      </w:r>
    </w:p>
    <w:p w:rsidR="00084355" w:rsidRPr="00541E1F" w:rsidRDefault="00084355" w:rsidP="00CF407D">
      <w:pPr>
        <w:numPr>
          <w:ilvl w:val="0"/>
          <w:numId w:val="325"/>
        </w:numPr>
        <w:spacing w:after="0" w:line="240" w:lineRule="auto"/>
        <w:ind w:left="0" w:firstLine="0"/>
        <w:jc w:val="both"/>
        <w:rPr>
          <w:rFonts w:ascii="Times New Roman" w:hAnsi="Times New Roman" w:cs="Times New Roman"/>
          <w:sz w:val="28"/>
          <w:szCs w:val="28"/>
        </w:rPr>
      </w:pPr>
      <w:r w:rsidRPr="00541E1F">
        <w:rPr>
          <w:rFonts w:ascii="Times New Roman" w:hAnsi="Times New Roman" w:cs="Times New Roman"/>
          <w:sz w:val="28"/>
          <w:szCs w:val="28"/>
        </w:rPr>
        <w:t>Интернет  - ресурсы.</w:t>
      </w:r>
    </w:p>
    <w:p w:rsidR="00084355" w:rsidRPr="00541E1F" w:rsidRDefault="00084355" w:rsidP="00CF407D">
      <w:pPr>
        <w:numPr>
          <w:ilvl w:val="0"/>
          <w:numId w:val="325"/>
        </w:numPr>
        <w:spacing w:after="0" w:line="240" w:lineRule="auto"/>
        <w:ind w:left="0" w:firstLine="0"/>
        <w:jc w:val="both"/>
        <w:rPr>
          <w:rFonts w:ascii="Times New Roman" w:hAnsi="Times New Roman"/>
        </w:rPr>
      </w:pPr>
      <w:r w:rsidRPr="00541E1F">
        <w:rPr>
          <w:rFonts w:ascii="Times New Roman" w:hAnsi="Times New Roman" w:cs="Times New Roman"/>
          <w:sz w:val="28"/>
          <w:szCs w:val="28"/>
        </w:rPr>
        <w:t>А.В.Горячев, Н.И. Иглина  "Всё узнаю, всё смогу".Тетрадь для детей и взрослых по освоению проектной технологии в начальной школе. –М.: БАЛЛАС, 2008.</w:t>
      </w:r>
    </w:p>
    <w:p w:rsidR="00D3739D" w:rsidRPr="00541E1F" w:rsidRDefault="00D3739D" w:rsidP="00682B1F">
      <w:pPr>
        <w:spacing w:after="0" w:line="240" w:lineRule="auto"/>
        <w:rPr>
          <w:rStyle w:val="FontStyle33"/>
          <w:rFonts w:ascii="Times New Roman" w:hAnsi="Times New Roman" w:cs="Times New Roman"/>
          <w:sz w:val="28"/>
          <w:szCs w:val="28"/>
        </w:rPr>
      </w:pPr>
    </w:p>
    <w:p w:rsidR="009911D7" w:rsidRDefault="009911D7" w:rsidP="00682B1F">
      <w:pPr>
        <w:spacing w:after="0" w:line="240" w:lineRule="auto"/>
        <w:jc w:val="center"/>
        <w:rPr>
          <w:rFonts w:ascii="Times New Roman" w:hAnsi="Times New Roman" w:cs="Times New Roman"/>
          <w:b/>
          <w:bCs/>
          <w:sz w:val="28"/>
          <w:szCs w:val="28"/>
        </w:rPr>
      </w:pPr>
    </w:p>
    <w:p w:rsidR="000F3F67" w:rsidRDefault="000F3F67" w:rsidP="00682B1F">
      <w:pPr>
        <w:spacing w:after="0" w:line="240" w:lineRule="auto"/>
        <w:jc w:val="center"/>
        <w:rPr>
          <w:rFonts w:ascii="Times New Roman" w:hAnsi="Times New Roman" w:cs="Times New Roman"/>
          <w:b/>
          <w:bCs/>
          <w:sz w:val="28"/>
          <w:szCs w:val="28"/>
        </w:rPr>
      </w:pPr>
    </w:p>
    <w:p w:rsidR="000F3F67" w:rsidRDefault="000F3F67" w:rsidP="00682B1F">
      <w:pPr>
        <w:spacing w:after="0" w:line="240" w:lineRule="auto"/>
        <w:jc w:val="center"/>
        <w:rPr>
          <w:rFonts w:ascii="Times New Roman" w:hAnsi="Times New Roman" w:cs="Times New Roman"/>
          <w:b/>
          <w:bCs/>
          <w:sz w:val="28"/>
          <w:szCs w:val="28"/>
        </w:rPr>
      </w:pPr>
    </w:p>
    <w:p w:rsidR="000F3F67" w:rsidRDefault="000F3F67" w:rsidP="00682B1F">
      <w:pPr>
        <w:spacing w:after="0" w:line="240" w:lineRule="auto"/>
        <w:jc w:val="center"/>
        <w:rPr>
          <w:rFonts w:ascii="Times New Roman" w:hAnsi="Times New Roman" w:cs="Times New Roman"/>
          <w:b/>
          <w:bCs/>
          <w:sz w:val="28"/>
          <w:szCs w:val="28"/>
        </w:rPr>
      </w:pPr>
    </w:p>
    <w:p w:rsidR="000F3F67" w:rsidRDefault="000F3F67" w:rsidP="00682B1F">
      <w:pPr>
        <w:spacing w:after="0" w:line="240" w:lineRule="auto"/>
        <w:jc w:val="center"/>
        <w:rPr>
          <w:rFonts w:ascii="Times New Roman" w:hAnsi="Times New Roman" w:cs="Times New Roman"/>
          <w:b/>
          <w:bCs/>
          <w:sz w:val="28"/>
          <w:szCs w:val="28"/>
        </w:rPr>
      </w:pPr>
    </w:p>
    <w:p w:rsidR="000F3F67" w:rsidRDefault="000F3F67" w:rsidP="00682B1F">
      <w:pPr>
        <w:spacing w:after="0" w:line="240" w:lineRule="auto"/>
        <w:jc w:val="center"/>
        <w:rPr>
          <w:rFonts w:ascii="Times New Roman" w:hAnsi="Times New Roman" w:cs="Times New Roman"/>
          <w:b/>
          <w:bCs/>
          <w:sz w:val="28"/>
          <w:szCs w:val="28"/>
        </w:rPr>
      </w:pPr>
    </w:p>
    <w:p w:rsidR="000F3F67" w:rsidRPr="00541E1F" w:rsidRDefault="000F3F67" w:rsidP="00682B1F">
      <w:pPr>
        <w:spacing w:after="0" w:line="240" w:lineRule="auto"/>
        <w:jc w:val="center"/>
        <w:rPr>
          <w:rFonts w:ascii="Times New Roman" w:hAnsi="Times New Roman" w:cs="Times New Roman"/>
          <w:b/>
          <w:bCs/>
          <w:sz w:val="28"/>
          <w:szCs w:val="28"/>
        </w:rPr>
      </w:pPr>
    </w:p>
    <w:p w:rsidR="00084355" w:rsidRPr="009911D7" w:rsidRDefault="00084355" w:rsidP="00682B1F">
      <w:pPr>
        <w:spacing w:after="0" w:line="240" w:lineRule="auto"/>
        <w:ind w:firstLine="708"/>
        <w:jc w:val="center"/>
        <w:rPr>
          <w:rFonts w:ascii="Times New Roman" w:eastAsia="Times New Roman" w:hAnsi="Times New Roman" w:cs="Times New Roman"/>
          <w:b/>
          <w:sz w:val="32"/>
          <w:szCs w:val="32"/>
        </w:rPr>
      </w:pPr>
      <w:r w:rsidRPr="009911D7">
        <w:rPr>
          <w:rFonts w:ascii="Times New Roman" w:eastAsia="Times New Roman" w:hAnsi="Times New Roman" w:cs="Times New Roman"/>
          <w:b/>
          <w:sz w:val="32"/>
          <w:szCs w:val="32"/>
        </w:rPr>
        <w:t>Программа кружка «Логика»</w:t>
      </w:r>
    </w:p>
    <w:p w:rsidR="00084355" w:rsidRPr="00541E1F" w:rsidRDefault="00084355" w:rsidP="00682B1F">
      <w:pPr>
        <w:spacing w:after="0" w:line="240" w:lineRule="auto"/>
        <w:ind w:firstLine="708"/>
        <w:jc w:val="center"/>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Пояснительная записка</w:t>
      </w:r>
    </w:p>
    <w:p w:rsidR="00084355" w:rsidRPr="00541E1F" w:rsidRDefault="00084355" w:rsidP="00682B1F">
      <w:pPr>
        <w:spacing w:after="0" w:line="240" w:lineRule="auto"/>
        <w:ind w:firstLine="567"/>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В последнее время российская школа переживает качественно новый этап своего развития, обусловленный изменением социального заказа общества на деятельность системы образования: не простое усвоение учащимися определенного набора знаний, умений и навыков, а «формирование креативности,  умения работать в команде, способности к самообучению, проектного мышления и аналитических способностей». Перед учителем начальных классов в первую очередь стоит задача развития ребёнка, его творческих возможностей. От успешности решения этой задачи зависит качество дальнейшего образования школьника. </w:t>
      </w:r>
    </w:p>
    <w:p w:rsidR="00084355" w:rsidRPr="00541E1F" w:rsidRDefault="00084355" w:rsidP="00682B1F">
      <w:pPr>
        <w:spacing w:after="0" w:line="240" w:lineRule="auto"/>
        <w:ind w:firstLine="567"/>
        <w:jc w:val="both"/>
        <w:rPr>
          <w:rFonts w:ascii="Times New Roman" w:eastAsia="Times New Roman" w:hAnsi="Times New Roman" w:cs="Times New Roman"/>
          <w:sz w:val="28"/>
          <w:szCs w:val="28"/>
        </w:rPr>
      </w:pPr>
      <w:r w:rsidRPr="00541E1F">
        <w:rPr>
          <w:rFonts w:ascii="Times New Roman" w:eastAsia="Times New Roman" w:hAnsi="Times New Roman" w:cs="Times New Roman"/>
          <w:bCs/>
          <w:iCs/>
          <w:sz w:val="28"/>
          <w:szCs w:val="28"/>
        </w:rPr>
        <w:t>Основой</w:t>
      </w:r>
      <w:r w:rsidRPr="00541E1F">
        <w:rPr>
          <w:rFonts w:ascii="Times New Roman" w:eastAsia="Times New Roman" w:hAnsi="Times New Roman" w:cs="Times New Roman"/>
          <w:sz w:val="28"/>
          <w:szCs w:val="28"/>
        </w:rPr>
        <w:t xml:space="preserve"> развития </w:t>
      </w:r>
      <w:r w:rsidRPr="00541E1F">
        <w:rPr>
          <w:rFonts w:ascii="Times New Roman" w:eastAsia="Times New Roman" w:hAnsi="Times New Roman" w:cs="Times New Roman"/>
          <w:bCs/>
          <w:iCs/>
          <w:sz w:val="28"/>
          <w:szCs w:val="28"/>
        </w:rPr>
        <w:t>творческих способностей</w:t>
      </w:r>
      <w:r w:rsidRPr="00541E1F">
        <w:rPr>
          <w:rFonts w:ascii="Times New Roman" w:eastAsia="Times New Roman" w:hAnsi="Times New Roman" w:cs="Times New Roman"/>
          <w:sz w:val="28"/>
          <w:szCs w:val="28"/>
        </w:rPr>
        <w:t xml:space="preserve"> является  развитие психических механизмов – памяти, внимания, воображения и, что особенно важно, логического мышления. </w:t>
      </w:r>
    </w:p>
    <w:p w:rsidR="00084355" w:rsidRPr="00541E1F" w:rsidRDefault="00084355" w:rsidP="00682B1F">
      <w:pPr>
        <w:spacing w:after="0" w:line="240" w:lineRule="auto"/>
        <w:ind w:firstLine="567"/>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Работая в течение многих лет с малышами, каждый раз приходилось сталкиваться с одной и той же проблемой – некоторые дети «схватывают на лету» любой учебный материал, требуют дополнительных заданий. Другие же с трудом усваивают материал урока, затрудняются в решении простых задач, не могут выполнить простые логические рассуждения. Передо мной встала проблема: как построить процесс обучения так, чтобы все дети справлялись с поставленными учебными задачами? </w:t>
      </w:r>
    </w:p>
    <w:p w:rsidR="00084355" w:rsidRPr="00541E1F" w:rsidRDefault="00084355" w:rsidP="00682B1F">
      <w:pPr>
        <w:spacing w:after="0" w:line="240" w:lineRule="auto"/>
        <w:ind w:firstLine="567"/>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Для решения возникшей проблемы была разработана и апробирована программа кружка «Логика».</w:t>
      </w:r>
    </w:p>
    <w:p w:rsidR="00084355" w:rsidRPr="00541E1F" w:rsidRDefault="00084355" w:rsidP="00682B1F">
      <w:pPr>
        <w:spacing w:after="0" w:line="240" w:lineRule="auto"/>
        <w:ind w:firstLine="567"/>
        <w:jc w:val="both"/>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Гипотеза</w:t>
      </w:r>
      <w:r w:rsidRPr="00541E1F">
        <w:rPr>
          <w:rFonts w:ascii="Times New Roman" w:eastAsia="Times New Roman" w:hAnsi="Times New Roman" w:cs="Times New Roman"/>
          <w:sz w:val="28"/>
          <w:szCs w:val="28"/>
        </w:rPr>
        <w:t xml:space="preserve">: Развитие логического мышления   младших школьников – это педагогически управляемый процесс, эффективность которого зависит от создания определённых условий в учебном процессе и внеурочной деятельности. </w:t>
      </w:r>
    </w:p>
    <w:p w:rsidR="00084355" w:rsidRPr="00541E1F" w:rsidRDefault="00084355" w:rsidP="00682B1F">
      <w:pPr>
        <w:spacing w:after="0" w:line="240" w:lineRule="auto"/>
        <w:ind w:firstLine="520"/>
        <w:jc w:val="both"/>
        <w:rPr>
          <w:rFonts w:ascii="Times New Roman" w:eastAsia="Times New Roman" w:hAnsi="Times New Roman" w:cs="Times New Roman"/>
          <w:sz w:val="28"/>
          <w:szCs w:val="28"/>
        </w:rPr>
      </w:pPr>
      <w:r w:rsidRPr="00541E1F">
        <w:rPr>
          <w:rFonts w:ascii="Times New Roman" w:eastAsia="Times New Roman" w:hAnsi="Times New Roman" w:cs="Times New Roman"/>
          <w:b/>
          <w:bCs/>
          <w:sz w:val="28"/>
          <w:szCs w:val="28"/>
        </w:rPr>
        <w:t>Цель</w:t>
      </w:r>
      <w:r w:rsidRPr="00541E1F">
        <w:rPr>
          <w:rFonts w:ascii="Times New Roman" w:eastAsia="Times New Roman" w:hAnsi="Times New Roman" w:cs="Times New Roman"/>
          <w:sz w:val="28"/>
          <w:szCs w:val="28"/>
        </w:rPr>
        <w:t xml:space="preserve">: Изучить особенности логического мышления младших школьников и создать условия в учебном процессе для его развития. </w:t>
      </w:r>
    </w:p>
    <w:p w:rsidR="00084355" w:rsidRPr="00541E1F" w:rsidRDefault="00084355" w:rsidP="00682B1F">
      <w:pPr>
        <w:spacing w:after="0" w:line="240" w:lineRule="auto"/>
        <w:ind w:firstLine="520"/>
        <w:jc w:val="both"/>
        <w:rPr>
          <w:rFonts w:ascii="Times New Roman" w:eastAsia="Times New Roman" w:hAnsi="Times New Roman" w:cs="Times New Roman"/>
          <w:sz w:val="28"/>
          <w:szCs w:val="28"/>
        </w:rPr>
      </w:pPr>
      <w:r w:rsidRPr="00541E1F">
        <w:rPr>
          <w:rFonts w:ascii="Times New Roman" w:eastAsia="Times New Roman" w:hAnsi="Times New Roman" w:cs="Times New Roman"/>
          <w:b/>
          <w:bCs/>
          <w:sz w:val="28"/>
          <w:szCs w:val="28"/>
        </w:rPr>
        <w:t>Задачи</w:t>
      </w:r>
      <w:r w:rsidRPr="00541E1F">
        <w:rPr>
          <w:rFonts w:ascii="Times New Roman" w:eastAsia="Times New Roman" w:hAnsi="Times New Roman" w:cs="Times New Roman"/>
          <w:sz w:val="28"/>
          <w:szCs w:val="28"/>
        </w:rPr>
        <w:t xml:space="preserve">:  </w:t>
      </w:r>
    </w:p>
    <w:p w:rsidR="00084355" w:rsidRPr="00541E1F" w:rsidRDefault="00084355" w:rsidP="00682B1F">
      <w:pPr>
        <w:spacing w:after="0" w:line="240" w:lineRule="auto"/>
        <w:ind w:firstLine="52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1. Раскрыть пути и средства развития логического мышления   младших школьников.      </w:t>
      </w:r>
    </w:p>
    <w:p w:rsidR="00084355" w:rsidRPr="00541E1F" w:rsidRDefault="00084355" w:rsidP="00682B1F">
      <w:pPr>
        <w:spacing w:after="0" w:line="240" w:lineRule="auto"/>
        <w:ind w:firstLine="52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2. Определить образовательные технологии, способствующие  развитию логического мышления.      </w:t>
      </w:r>
    </w:p>
    <w:p w:rsidR="00084355" w:rsidRPr="00541E1F" w:rsidRDefault="00084355" w:rsidP="00682B1F">
      <w:pPr>
        <w:spacing w:after="0" w:line="240" w:lineRule="auto"/>
        <w:ind w:firstLine="52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3. Проследить в динамике успешность усвоения программного материала.</w:t>
      </w:r>
    </w:p>
    <w:p w:rsidR="00084355" w:rsidRPr="00541E1F" w:rsidRDefault="00084355" w:rsidP="00682B1F">
      <w:pPr>
        <w:spacing w:after="0" w:line="240" w:lineRule="auto"/>
        <w:ind w:firstLine="52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4. Развивать познавательные и творческие способности младших школьников.</w:t>
      </w:r>
    </w:p>
    <w:p w:rsidR="00084355" w:rsidRPr="00541E1F" w:rsidRDefault="00084355" w:rsidP="00682B1F">
      <w:pPr>
        <w:spacing w:after="0" w:line="240" w:lineRule="auto"/>
        <w:ind w:firstLine="520"/>
        <w:jc w:val="both"/>
        <w:rPr>
          <w:rFonts w:ascii="Times New Roman" w:eastAsia="Times New Roman" w:hAnsi="Times New Roman" w:cs="Times New Roman"/>
          <w:bCs/>
          <w:sz w:val="28"/>
          <w:szCs w:val="28"/>
        </w:rPr>
      </w:pPr>
      <w:r w:rsidRPr="00541E1F">
        <w:rPr>
          <w:rFonts w:ascii="Times New Roman" w:eastAsia="Times New Roman" w:hAnsi="Times New Roman" w:cs="Times New Roman"/>
          <w:b/>
          <w:bCs/>
          <w:sz w:val="28"/>
          <w:szCs w:val="28"/>
        </w:rPr>
        <w:t xml:space="preserve">Сроки реализации: </w:t>
      </w:r>
      <w:r w:rsidRPr="00541E1F">
        <w:rPr>
          <w:rFonts w:ascii="Times New Roman" w:eastAsia="Times New Roman" w:hAnsi="Times New Roman" w:cs="Times New Roman"/>
          <w:bCs/>
          <w:sz w:val="28"/>
          <w:szCs w:val="28"/>
        </w:rPr>
        <w:t>2011-2015 гг.</w:t>
      </w:r>
    </w:p>
    <w:p w:rsidR="00084355" w:rsidRPr="00541E1F" w:rsidRDefault="00084355" w:rsidP="00682B1F">
      <w:pPr>
        <w:spacing w:after="0" w:line="240" w:lineRule="auto"/>
        <w:ind w:firstLine="520"/>
        <w:jc w:val="both"/>
        <w:rPr>
          <w:rFonts w:ascii="Times New Roman" w:eastAsia="Times New Roman" w:hAnsi="Times New Roman" w:cs="Times New Roman"/>
          <w:b/>
          <w:bCs/>
          <w:sz w:val="28"/>
          <w:szCs w:val="28"/>
        </w:rPr>
      </w:pPr>
      <w:r w:rsidRPr="00541E1F">
        <w:rPr>
          <w:rFonts w:ascii="Times New Roman" w:eastAsia="Times New Roman" w:hAnsi="Times New Roman" w:cs="Times New Roman"/>
          <w:b/>
          <w:bCs/>
          <w:sz w:val="28"/>
          <w:szCs w:val="28"/>
        </w:rPr>
        <w:t xml:space="preserve">Познавательный  аспект: </w:t>
      </w:r>
    </w:p>
    <w:p w:rsidR="00084355" w:rsidRPr="00541E1F" w:rsidRDefault="00084355" w:rsidP="00CF407D">
      <w:pPr>
        <w:widowControl w:val="0"/>
        <w:numPr>
          <w:ilvl w:val="0"/>
          <w:numId w:val="344"/>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Формирование и развитие логического мышления.</w:t>
      </w:r>
    </w:p>
    <w:p w:rsidR="00084355" w:rsidRPr="00541E1F" w:rsidRDefault="00084355" w:rsidP="00CF407D">
      <w:pPr>
        <w:widowControl w:val="0"/>
        <w:numPr>
          <w:ilvl w:val="0"/>
          <w:numId w:val="344"/>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Формирование и развитие общеучебных  умений и навыков.</w:t>
      </w:r>
    </w:p>
    <w:p w:rsidR="00084355" w:rsidRPr="00541E1F" w:rsidRDefault="00084355" w:rsidP="00CF407D">
      <w:pPr>
        <w:widowControl w:val="0"/>
        <w:numPr>
          <w:ilvl w:val="0"/>
          <w:numId w:val="344"/>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Формирование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w:t>
      </w:r>
    </w:p>
    <w:p w:rsidR="00084355" w:rsidRPr="00541E1F" w:rsidRDefault="00084355" w:rsidP="00682B1F">
      <w:pPr>
        <w:spacing w:after="0" w:line="240" w:lineRule="auto"/>
        <w:ind w:firstLine="520"/>
        <w:jc w:val="both"/>
        <w:rPr>
          <w:rFonts w:ascii="Times New Roman" w:eastAsia="Times New Roman" w:hAnsi="Times New Roman" w:cs="Times New Roman"/>
          <w:b/>
          <w:bCs/>
          <w:sz w:val="28"/>
          <w:szCs w:val="28"/>
        </w:rPr>
      </w:pPr>
      <w:r w:rsidRPr="00541E1F">
        <w:rPr>
          <w:rFonts w:ascii="Times New Roman" w:eastAsia="Times New Roman" w:hAnsi="Times New Roman" w:cs="Times New Roman"/>
          <w:b/>
          <w:bCs/>
          <w:sz w:val="28"/>
          <w:szCs w:val="28"/>
        </w:rPr>
        <w:t xml:space="preserve">Развивающий аспект: </w:t>
      </w:r>
    </w:p>
    <w:p w:rsidR="00084355" w:rsidRPr="00541E1F" w:rsidRDefault="00084355" w:rsidP="00CF407D">
      <w:pPr>
        <w:widowControl w:val="0"/>
        <w:numPr>
          <w:ilvl w:val="0"/>
          <w:numId w:val="345"/>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Развитие мышления в ходе усвоения таких мыслительных операций, как умение анализ, синтез, сравнение, классификация, обобщение, умение выделять главное, доказывать и опровергать.</w:t>
      </w:r>
    </w:p>
    <w:p w:rsidR="00084355" w:rsidRPr="00541E1F" w:rsidRDefault="00084355" w:rsidP="00CF407D">
      <w:pPr>
        <w:widowControl w:val="0"/>
        <w:numPr>
          <w:ilvl w:val="0"/>
          <w:numId w:val="345"/>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Развитие творческих способностей.</w:t>
      </w:r>
    </w:p>
    <w:p w:rsidR="00084355" w:rsidRPr="00541E1F" w:rsidRDefault="00084355" w:rsidP="00CF407D">
      <w:pPr>
        <w:widowControl w:val="0"/>
        <w:numPr>
          <w:ilvl w:val="0"/>
          <w:numId w:val="345"/>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Развитие социальных навыков поведения и установок на самостоятельное решение социальных проблемных ситуаций.</w:t>
      </w:r>
    </w:p>
    <w:p w:rsidR="00084355" w:rsidRPr="00541E1F" w:rsidRDefault="00084355" w:rsidP="00682B1F">
      <w:pPr>
        <w:spacing w:after="0" w:line="240" w:lineRule="auto"/>
        <w:ind w:firstLine="520"/>
        <w:jc w:val="both"/>
        <w:rPr>
          <w:rFonts w:ascii="Times New Roman" w:eastAsia="Times New Roman" w:hAnsi="Times New Roman" w:cs="Times New Roman"/>
          <w:b/>
          <w:bCs/>
          <w:sz w:val="28"/>
          <w:szCs w:val="28"/>
        </w:rPr>
      </w:pPr>
      <w:r w:rsidRPr="00541E1F">
        <w:rPr>
          <w:rFonts w:ascii="Times New Roman" w:eastAsia="Times New Roman" w:hAnsi="Times New Roman" w:cs="Times New Roman"/>
          <w:b/>
          <w:bCs/>
          <w:sz w:val="28"/>
          <w:szCs w:val="28"/>
        </w:rPr>
        <w:t>Воспитывающий аспект:</w:t>
      </w:r>
    </w:p>
    <w:p w:rsidR="00084355" w:rsidRPr="00541E1F" w:rsidRDefault="00084355" w:rsidP="00CF407D">
      <w:pPr>
        <w:widowControl w:val="0"/>
        <w:numPr>
          <w:ilvl w:val="0"/>
          <w:numId w:val="346"/>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Воспитание  личностных качеств учащихся, складывающихся отношений в классном коллективе.</w:t>
      </w:r>
    </w:p>
    <w:p w:rsidR="00084355" w:rsidRPr="00541E1F" w:rsidRDefault="00084355" w:rsidP="00CF407D">
      <w:pPr>
        <w:widowControl w:val="0"/>
        <w:numPr>
          <w:ilvl w:val="0"/>
          <w:numId w:val="346"/>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Способствовать воспитанию активной жизненной позиции младших школьников.</w:t>
      </w:r>
    </w:p>
    <w:p w:rsidR="00084355" w:rsidRPr="00541E1F" w:rsidRDefault="00084355" w:rsidP="00CF407D">
      <w:pPr>
        <w:widowControl w:val="0"/>
        <w:numPr>
          <w:ilvl w:val="0"/>
          <w:numId w:val="346"/>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Формировать целостную личность, развивающуюся в гармонии с окружающим миром.</w:t>
      </w:r>
    </w:p>
    <w:p w:rsidR="00084355" w:rsidRPr="00541E1F" w:rsidRDefault="00084355" w:rsidP="00682B1F">
      <w:pPr>
        <w:spacing w:after="0" w:line="240" w:lineRule="auto"/>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Дидактические принципы:</w:t>
      </w:r>
    </w:p>
    <w:p w:rsidR="00084355" w:rsidRPr="00541E1F" w:rsidRDefault="00084355" w:rsidP="00CF407D">
      <w:pPr>
        <w:widowControl w:val="0"/>
        <w:numPr>
          <w:ilvl w:val="0"/>
          <w:numId w:val="349"/>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Принцип системности</w:t>
      </w:r>
    </w:p>
    <w:p w:rsidR="00084355" w:rsidRPr="00541E1F" w:rsidRDefault="00084355" w:rsidP="00CF407D">
      <w:pPr>
        <w:widowControl w:val="0"/>
        <w:numPr>
          <w:ilvl w:val="0"/>
          <w:numId w:val="349"/>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Принцип нарастания уровня сложности</w:t>
      </w:r>
    </w:p>
    <w:p w:rsidR="00084355" w:rsidRPr="00541E1F" w:rsidRDefault="00084355" w:rsidP="00CF407D">
      <w:pPr>
        <w:widowControl w:val="0"/>
        <w:numPr>
          <w:ilvl w:val="0"/>
          <w:numId w:val="349"/>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Принцип «спиральности», в соответствии с которым на каждом «витке спирали» одни и те же понятия рассматриваются в новых взаимосвязях и взаимодействиях</w:t>
      </w:r>
    </w:p>
    <w:p w:rsidR="00084355" w:rsidRPr="00541E1F" w:rsidRDefault="00084355" w:rsidP="00CF407D">
      <w:pPr>
        <w:widowControl w:val="0"/>
        <w:numPr>
          <w:ilvl w:val="0"/>
          <w:numId w:val="349"/>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Обучение на более высоком уровне трудности</w:t>
      </w:r>
    </w:p>
    <w:p w:rsidR="00084355" w:rsidRPr="00541E1F" w:rsidRDefault="00084355" w:rsidP="00CF407D">
      <w:pPr>
        <w:widowControl w:val="0"/>
        <w:numPr>
          <w:ilvl w:val="0"/>
          <w:numId w:val="349"/>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Работа над развитием всех учащихся: и слабых, и самых сильных</w:t>
      </w:r>
    </w:p>
    <w:p w:rsidR="00084355" w:rsidRPr="00541E1F" w:rsidRDefault="00084355" w:rsidP="00682B1F">
      <w:pPr>
        <w:spacing w:after="0" w:line="240" w:lineRule="auto"/>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При  реализации программы целесообразно:</w:t>
      </w:r>
    </w:p>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sym w:font="Wingdings" w:char="F0AD"/>
      </w:r>
      <w:r w:rsidRPr="00541E1F">
        <w:rPr>
          <w:rFonts w:ascii="Times New Roman" w:eastAsia="Times New Roman" w:hAnsi="Times New Roman" w:cs="Times New Roman"/>
          <w:sz w:val="28"/>
          <w:szCs w:val="28"/>
        </w:rPr>
        <w:t xml:space="preserve">Применять образовательные технологии: </w:t>
      </w:r>
    </w:p>
    <w:p w:rsidR="00084355" w:rsidRPr="00541E1F" w:rsidRDefault="00084355" w:rsidP="00CF407D">
      <w:pPr>
        <w:widowControl w:val="0"/>
        <w:numPr>
          <w:ilvl w:val="0"/>
          <w:numId w:val="347"/>
        </w:numPr>
        <w:tabs>
          <w:tab w:val="clear" w:pos="3588"/>
          <w:tab w:val="num" w:pos="720"/>
        </w:tabs>
        <w:adjustRightInd w:val="0"/>
        <w:spacing w:after="0" w:line="240" w:lineRule="auto"/>
        <w:ind w:left="0" w:hanging="3228"/>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развивающее обучение;</w:t>
      </w:r>
    </w:p>
    <w:p w:rsidR="00084355" w:rsidRPr="00541E1F" w:rsidRDefault="00084355" w:rsidP="00CF407D">
      <w:pPr>
        <w:widowControl w:val="0"/>
        <w:numPr>
          <w:ilvl w:val="0"/>
          <w:numId w:val="347"/>
        </w:numPr>
        <w:tabs>
          <w:tab w:val="clear" w:pos="3588"/>
          <w:tab w:val="num" w:pos="720"/>
        </w:tabs>
        <w:adjustRightInd w:val="0"/>
        <w:spacing w:after="0" w:line="240" w:lineRule="auto"/>
        <w:ind w:left="0" w:hanging="3228"/>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проблемное обучение;</w:t>
      </w:r>
    </w:p>
    <w:p w:rsidR="00084355" w:rsidRPr="00541E1F" w:rsidRDefault="00084355" w:rsidP="00CF407D">
      <w:pPr>
        <w:widowControl w:val="0"/>
        <w:numPr>
          <w:ilvl w:val="0"/>
          <w:numId w:val="347"/>
        </w:numPr>
        <w:tabs>
          <w:tab w:val="clear" w:pos="3588"/>
          <w:tab w:val="num" w:pos="720"/>
        </w:tabs>
        <w:adjustRightInd w:val="0"/>
        <w:spacing w:after="0" w:line="240" w:lineRule="auto"/>
        <w:ind w:left="0" w:hanging="3228"/>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исследовательские, проектные методы обучения;</w:t>
      </w:r>
    </w:p>
    <w:p w:rsidR="00084355" w:rsidRPr="00541E1F" w:rsidRDefault="00084355" w:rsidP="00CF407D">
      <w:pPr>
        <w:widowControl w:val="0"/>
        <w:numPr>
          <w:ilvl w:val="0"/>
          <w:numId w:val="347"/>
        </w:numPr>
        <w:tabs>
          <w:tab w:val="clear" w:pos="3588"/>
          <w:tab w:val="num" w:pos="720"/>
        </w:tabs>
        <w:adjustRightInd w:val="0"/>
        <w:spacing w:after="0" w:line="240" w:lineRule="auto"/>
        <w:ind w:left="0" w:hanging="3228"/>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технология игрового обучения;</w:t>
      </w:r>
    </w:p>
    <w:p w:rsidR="00084355" w:rsidRPr="00541E1F" w:rsidRDefault="00084355" w:rsidP="00CF407D">
      <w:pPr>
        <w:widowControl w:val="0"/>
        <w:numPr>
          <w:ilvl w:val="0"/>
          <w:numId w:val="347"/>
        </w:numPr>
        <w:tabs>
          <w:tab w:val="clear" w:pos="3588"/>
          <w:tab w:val="num" w:pos="720"/>
        </w:tabs>
        <w:adjustRightInd w:val="0"/>
        <w:spacing w:after="0" w:line="240" w:lineRule="auto"/>
        <w:ind w:left="0" w:hanging="3228"/>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деятельностный метод обучения</w:t>
      </w:r>
    </w:p>
    <w:p w:rsidR="00084355" w:rsidRPr="00541E1F" w:rsidRDefault="00084355" w:rsidP="00CF407D">
      <w:pPr>
        <w:widowControl w:val="0"/>
        <w:numPr>
          <w:ilvl w:val="0"/>
          <w:numId w:val="347"/>
        </w:numPr>
        <w:tabs>
          <w:tab w:val="clear" w:pos="3588"/>
          <w:tab w:val="num" w:pos="720"/>
        </w:tabs>
        <w:adjustRightInd w:val="0"/>
        <w:spacing w:after="0" w:line="240" w:lineRule="auto"/>
        <w:ind w:left="0" w:hanging="3228"/>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обучение в сотрудничестве (групповая работа);</w:t>
      </w:r>
    </w:p>
    <w:p w:rsidR="00084355" w:rsidRPr="00541E1F" w:rsidRDefault="00084355" w:rsidP="00CF407D">
      <w:pPr>
        <w:widowControl w:val="0"/>
        <w:numPr>
          <w:ilvl w:val="0"/>
          <w:numId w:val="347"/>
        </w:numPr>
        <w:tabs>
          <w:tab w:val="clear" w:pos="3588"/>
          <w:tab w:val="num" w:pos="720"/>
        </w:tabs>
        <w:adjustRightInd w:val="0"/>
        <w:spacing w:after="0" w:line="240" w:lineRule="auto"/>
        <w:ind w:left="0" w:hanging="3228"/>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здоровьесберегающие технологии.</w:t>
      </w:r>
    </w:p>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sym w:font="Wingdings" w:char="F0AD"/>
      </w:r>
      <w:r w:rsidRPr="00541E1F">
        <w:rPr>
          <w:rFonts w:ascii="Times New Roman" w:eastAsia="Times New Roman" w:hAnsi="Times New Roman" w:cs="Times New Roman"/>
          <w:sz w:val="28"/>
          <w:szCs w:val="28"/>
        </w:rPr>
        <w:t>Адаптировать учебный и дополнительный материал соответственно возрасту и уровню подготовки учащихся.</w:t>
      </w:r>
    </w:p>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sym w:font="Wingdings" w:char="F0AD"/>
      </w:r>
      <w:r w:rsidRPr="00541E1F">
        <w:rPr>
          <w:rFonts w:ascii="Times New Roman" w:eastAsia="Times New Roman" w:hAnsi="Times New Roman" w:cs="Times New Roman"/>
          <w:sz w:val="28"/>
          <w:szCs w:val="28"/>
        </w:rPr>
        <w:t>Осуществлять содержание занятий во внеурочное время на основе дополнительной литературы и материалов конкурсов и олимпиад.</w:t>
      </w:r>
    </w:p>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sym w:font="Wingdings" w:char="F0AD"/>
      </w:r>
      <w:r w:rsidRPr="00541E1F">
        <w:rPr>
          <w:rFonts w:ascii="Times New Roman" w:eastAsia="Times New Roman" w:hAnsi="Times New Roman" w:cs="Times New Roman"/>
          <w:sz w:val="28"/>
          <w:szCs w:val="28"/>
        </w:rPr>
        <w:t>Способствовать выявлению творческих способностей детей и предоставлять максимальную возможность для их реализации.</w:t>
      </w:r>
    </w:p>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 xml:space="preserve">Условия, </w:t>
      </w:r>
      <w:r w:rsidRPr="00541E1F">
        <w:rPr>
          <w:rFonts w:ascii="Times New Roman" w:eastAsia="Times New Roman" w:hAnsi="Times New Roman" w:cs="Times New Roman"/>
          <w:sz w:val="28"/>
          <w:szCs w:val="28"/>
        </w:rPr>
        <w:t>необходимые для успешной реализации программы:</w:t>
      </w:r>
    </w:p>
    <w:p w:rsidR="00084355" w:rsidRPr="00541E1F" w:rsidRDefault="00084355" w:rsidP="00CF407D">
      <w:pPr>
        <w:widowControl w:val="0"/>
        <w:numPr>
          <w:ilvl w:val="0"/>
          <w:numId w:val="348"/>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создание психологической комфортности в учебном процессе</w:t>
      </w:r>
    </w:p>
    <w:p w:rsidR="00084355" w:rsidRPr="00541E1F" w:rsidRDefault="00084355" w:rsidP="00CF407D">
      <w:pPr>
        <w:widowControl w:val="0"/>
        <w:numPr>
          <w:ilvl w:val="0"/>
          <w:numId w:val="348"/>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творческая атмосфера поиска в коллективе</w:t>
      </w:r>
    </w:p>
    <w:p w:rsidR="00084355" w:rsidRPr="00541E1F" w:rsidRDefault="00084355" w:rsidP="00CF407D">
      <w:pPr>
        <w:widowControl w:val="0"/>
        <w:numPr>
          <w:ilvl w:val="0"/>
          <w:numId w:val="348"/>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возможность посоветоваться, обсудить результаты </w:t>
      </w:r>
    </w:p>
    <w:p w:rsidR="00084355" w:rsidRPr="00541E1F" w:rsidRDefault="00084355" w:rsidP="00CF407D">
      <w:pPr>
        <w:widowControl w:val="0"/>
        <w:numPr>
          <w:ilvl w:val="0"/>
          <w:numId w:val="348"/>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возможность пробовать и ошибаться без порицаний  извне</w:t>
      </w:r>
    </w:p>
    <w:p w:rsidR="00084355" w:rsidRPr="00541E1F" w:rsidRDefault="00084355" w:rsidP="00CF407D">
      <w:pPr>
        <w:widowControl w:val="0"/>
        <w:numPr>
          <w:ilvl w:val="0"/>
          <w:numId w:val="348"/>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наличие достаточного количества времени</w:t>
      </w:r>
    </w:p>
    <w:p w:rsidR="00084355" w:rsidRPr="00541E1F" w:rsidRDefault="00084355" w:rsidP="00CF407D">
      <w:pPr>
        <w:widowControl w:val="0"/>
        <w:numPr>
          <w:ilvl w:val="0"/>
          <w:numId w:val="348"/>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применение ИКТ с целью </w:t>
      </w:r>
    </w:p>
    <w:p w:rsidR="00084355" w:rsidRPr="00541E1F" w:rsidRDefault="00084355" w:rsidP="00682B1F">
      <w:pPr>
        <w:spacing w:after="0" w:line="240" w:lineRule="auto"/>
        <w:jc w:val="both"/>
        <w:rPr>
          <w:rFonts w:ascii="Times New Roman" w:eastAsia="Times New Roman" w:hAnsi="Times New Roman" w:cs="Times New Roman"/>
          <w:b/>
          <w:bCs/>
          <w:sz w:val="28"/>
          <w:szCs w:val="28"/>
        </w:rPr>
      </w:pPr>
      <w:r w:rsidRPr="00541E1F">
        <w:rPr>
          <w:rFonts w:ascii="Times New Roman" w:eastAsia="Times New Roman" w:hAnsi="Times New Roman" w:cs="Times New Roman"/>
          <w:b/>
          <w:bCs/>
          <w:sz w:val="28"/>
          <w:szCs w:val="28"/>
        </w:rPr>
        <w:t>Задачи, предъявляемые учащимся, должны отвечать следующим требованиям:</w:t>
      </w:r>
    </w:p>
    <w:p w:rsidR="00084355" w:rsidRPr="00541E1F" w:rsidRDefault="00084355" w:rsidP="00CF407D">
      <w:pPr>
        <w:widowControl w:val="0"/>
        <w:numPr>
          <w:ilvl w:val="0"/>
          <w:numId w:val="352"/>
        </w:numPr>
        <w:tabs>
          <w:tab w:val="clear" w:pos="1788"/>
          <w:tab w:val="num" w:pos="720"/>
        </w:tabs>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иметь элемент новизны и в то же время быть близкими жизненному, но не обязательно учебному опыту ребенка</w:t>
      </w:r>
    </w:p>
    <w:p w:rsidR="00084355" w:rsidRPr="00541E1F" w:rsidRDefault="00084355" w:rsidP="00CF407D">
      <w:pPr>
        <w:widowControl w:val="0"/>
        <w:numPr>
          <w:ilvl w:val="0"/>
          <w:numId w:val="352"/>
        </w:numPr>
        <w:tabs>
          <w:tab w:val="clear" w:pos="1788"/>
          <w:tab w:val="num" w:pos="720"/>
        </w:tabs>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по возможности стимулировать разные формы умственной активности,   самостоятельности  умственных усилий детей</w:t>
      </w:r>
    </w:p>
    <w:p w:rsidR="00084355" w:rsidRPr="00541E1F" w:rsidRDefault="00084355" w:rsidP="00CF407D">
      <w:pPr>
        <w:widowControl w:val="0"/>
        <w:numPr>
          <w:ilvl w:val="0"/>
          <w:numId w:val="352"/>
        </w:numPr>
        <w:tabs>
          <w:tab w:val="clear" w:pos="1788"/>
          <w:tab w:val="num" w:pos="720"/>
        </w:tabs>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соответствовать возможностям детей по объему элементов и по сложности их отношений, при этом предпочтение оказывается задачам с минимальным количеством шагов</w:t>
      </w:r>
    </w:p>
    <w:p w:rsidR="00084355" w:rsidRPr="00541E1F" w:rsidRDefault="00084355" w:rsidP="00CF407D">
      <w:pPr>
        <w:widowControl w:val="0"/>
        <w:numPr>
          <w:ilvl w:val="0"/>
          <w:numId w:val="352"/>
        </w:numPr>
        <w:tabs>
          <w:tab w:val="clear" w:pos="1788"/>
          <w:tab w:val="num" w:pos="720"/>
        </w:tabs>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начинать следует с простых заданий, включающих: наблюдение, анализ, синтез, классификацию, вопросно-ответные формы, установление причинно-следственных связей;</w:t>
      </w:r>
    </w:p>
    <w:p w:rsidR="00084355" w:rsidRPr="00541E1F" w:rsidRDefault="00084355" w:rsidP="00682B1F">
      <w:pPr>
        <w:spacing w:after="0" w:line="240" w:lineRule="auto"/>
        <w:jc w:val="both"/>
        <w:rPr>
          <w:rFonts w:ascii="Times New Roman" w:eastAsia="Times New Roman" w:hAnsi="Times New Roman" w:cs="Times New Roman"/>
          <w:b/>
          <w:bCs/>
          <w:sz w:val="28"/>
          <w:szCs w:val="28"/>
        </w:rPr>
      </w:pPr>
      <w:r w:rsidRPr="00541E1F">
        <w:rPr>
          <w:rFonts w:ascii="Times New Roman" w:eastAsia="Times New Roman" w:hAnsi="Times New Roman" w:cs="Times New Roman"/>
          <w:b/>
          <w:bCs/>
          <w:sz w:val="28"/>
          <w:szCs w:val="28"/>
        </w:rPr>
        <w:t>Особенности занятий по развитию логического мышления:</w:t>
      </w:r>
    </w:p>
    <w:p w:rsidR="00084355" w:rsidRPr="00541E1F" w:rsidRDefault="00084355" w:rsidP="00CF407D">
      <w:pPr>
        <w:widowControl w:val="0"/>
        <w:numPr>
          <w:ilvl w:val="0"/>
          <w:numId w:val="350"/>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ребёнку предлагаются задания как учебного, так и неучебного, нестандартного характера;</w:t>
      </w:r>
    </w:p>
    <w:p w:rsidR="00084355" w:rsidRPr="00541E1F" w:rsidRDefault="00084355" w:rsidP="00CF407D">
      <w:pPr>
        <w:widowControl w:val="0"/>
        <w:numPr>
          <w:ilvl w:val="0"/>
          <w:numId w:val="350"/>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серьёзная работа принимает форму игровой деятельности;</w:t>
      </w:r>
    </w:p>
    <w:p w:rsidR="00084355" w:rsidRPr="00541E1F" w:rsidRDefault="00084355" w:rsidP="00CF407D">
      <w:pPr>
        <w:widowControl w:val="0"/>
        <w:numPr>
          <w:ilvl w:val="0"/>
          <w:numId w:val="350"/>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средства ИКТ позволяют повысить интерес к изучению учебного материала;</w:t>
      </w:r>
    </w:p>
    <w:p w:rsidR="00084355" w:rsidRPr="00541E1F" w:rsidRDefault="00084355" w:rsidP="00CF407D">
      <w:pPr>
        <w:widowControl w:val="0"/>
        <w:numPr>
          <w:ilvl w:val="0"/>
          <w:numId w:val="350"/>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возникает интерес к учению, растет познавательная активность детей;</w:t>
      </w:r>
    </w:p>
    <w:p w:rsidR="00084355" w:rsidRPr="00541E1F" w:rsidRDefault="00084355" w:rsidP="00CF407D">
      <w:pPr>
        <w:widowControl w:val="0"/>
        <w:numPr>
          <w:ilvl w:val="0"/>
          <w:numId w:val="350"/>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ребёнок сам оценивает свои успехи, развивает навыки контроля и  самоконтроля;</w:t>
      </w:r>
    </w:p>
    <w:p w:rsidR="00084355" w:rsidRPr="00541E1F" w:rsidRDefault="00084355" w:rsidP="00CF407D">
      <w:pPr>
        <w:widowControl w:val="0"/>
        <w:numPr>
          <w:ilvl w:val="0"/>
          <w:numId w:val="351"/>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на занятиях происходит смена различных видов деятельности;</w:t>
      </w:r>
    </w:p>
    <w:p w:rsidR="00084355" w:rsidRPr="00541E1F" w:rsidRDefault="00084355" w:rsidP="00CF407D">
      <w:pPr>
        <w:widowControl w:val="0"/>
        <w:numPr>
          <w:ilvl w:val="0"/>
          <w:numId w:val="351"/>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дети обучаются умению работать в группе, сообща;</w:t>
      </w:r>
    </w:p>
    <w:p w:rsidR="00084355" w:rsidRPr="00541E1F" w:rsidRDefault="00084355" w:rsidP="00CF407D">
      <w:pPr>
        <w:widowControl w:val="0"/>
        <w:numPr>
          <w:ilvl w:val="0"/>
          <w:numId w:val="351"/>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полученные знания и умения учащиеся способны переносить в новые условия;</w:t>
      </w:r>
    </w:p>
    <w:p w:rsidR="00084355" w:rsidRPr="00541E1F" w:rsidRDefault="00084355" w:rsidP="00CF407D">
      <w:pPr>
        <w:widowControl w:val="0"/>
        <w:numPr>
          <w:ilvl w:val="0"/>
          <w:numId w:val="351"/>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методы и приёмы организации деятельности учащихся ориентированы на усиление  самостоятельной практической и умственной деятельности;</w:t>
      </w:r>
    </w:p>
    <w:p w:rsidR="00084355" w:rsidRPr="00541E1F" w:rsidRDefault="00084355" w:rsidP="00CF407D">
      <w:pPr>
        <w:widowControl w:val="0"/>
        <w:numPr>
          <w:ilvl w:val="0"/>
          <w:numId w:val="351"/>
        </w:numPr>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развивается логическое мышление детей, о чём свидетельствуют результаты психологических методик, повышение качества обученности; увеличивается количество детей, принимающих участие в различных конкурсах и олимпиадах.</w:t>
      </w:r>
    </w:p>
    <w:p w:rsidR="00084355" w:rsidRPr="00541E1F" w:rsidRDefault="00084355" w:rsidP="00682B1F">
      <w:pPr>
        <w:tabs>
          <w:tab w:val="left" w:pos="360"/>
        </w:tabs>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Основными формами и методами обучения являются</w:t>
      </w:r>
      <w:r w:rsidRPr="00541E1F">
        <w:rPr>
          <w:rFonts w:ascii="Times New Roman" w:eastAsia="Times New Roman" w:hAnsi="Times New Roman" w:cs="Times New Roman"/>
          <w:sz w:val="28"/>
          <w:szCs w:val="28"/>
        </w:rPr>
        <w:t>проблемный диалог, обучение в сотрудничестве, практическая деятельность, уроки-экскурсии, проектная и исследовательская деятельность.</w:t>
      </w:r>
    </w:p>
    <w:p w:rsidR="00084355" w:rsidRPr="00541E1F" w:rsidRDefault="00084355" w:rsidP="00682B1F">
      <w:pPr>
        <w:spacing w:after="0" w:line="240" w:lineRule="auto"/>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Режим занятий</w:t>
      </w:r>
    </w:p>
    <w:p w:rsidR="00084355" w:rsidRPr="00541E1F" w:rsidRDefault="00084355" w:rsidP="00682B1F">
      <w:pPr>
        <w:spacing w:after="0" w:line="240" w:lineRule="auto"/>
        <w:ind w:firstLine="36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Занятия проводятсяв форме кружка «Логика», что позволяет гибко сочетать индивидуальные и групповые занятия и проводить их одновременно со всеми обучающимися класса.</w:t>
      </w:r>
    </w:p>
    <w:p w:rsidR="00084355" w:rsidRPr="00541E1F" w:rsidRDefault="00084355" w:rsidP="00682B1F">
      <w:pPr>
        <w:spacing w:after="0" w:line="240" w:lineRule="auto"/>
        <w:ind w:firstLine="36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Реализация программы рассчитана на 4 года, в объеме: 1класс – 17 часов в год, 2-4 классы – 34 часа в год.  </w:t>
      </w:r>
    </w:p>
    <w:p w:rsidR="00084355" w:rsidRPr="00541E1F" w:rsidRDefault="00084355" w:rsidP="00682B1F">
      <w:pPr>
        <w:spacing w:after="0" w:line="240" w:lineRule="auto"/>
        <w:ind w:firstLine="36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Каждое занятие включает «Разминку», общую практическую часть (решение задач на развитие логического мышления),  индивидуально-групповую часть (обсуждение хода рассуждений в микрогруппах при консультативном участии педагога), самостоятельную работу.  </w:t>
      </w:r>
    </w:p>
    <w:p w:rsidR="00084355" w:rsidRPr="00541E1F" w:rsidRDefault="00084355" w:rsidP="000F3F67">
      <w:pPr>
        <w:spacing w:after="0" w:line="240" w:lineRule="auto"/>
        <w:jc w:val="center"/>
        <w:rPr>
          <w:rFonts w:ascii="Times New Roman" w:eastAsia="Times New Roman" w:hAnsi="Times New Roman" w:cs="Times New Roman"/>
          <w:b/>
          <w:bCs/>
          <w:sz w:val="28"/>
          <w:szCs w:val="28"/>
        </w:rPr>
      </w:pPr>
      <w:r w:rsidRPr="00541E1F">
        <w:rPr>
          <w:rFonts w:ascii="Times New Roman" w:eastAsia="Times New Roman" w:hAnsi="Times New Roman" w:cs="Times New Roman"/>
          <w:b/>
          <w:bCs/>
          <w:sz w:val="28"/>
          <w:szCs w:val="28"/>
        </w:rPr>
        <w:t>Виды занятий по развитию логического мышления</w:t>
      </w:r>
    </w:p>
    <w:tbl>
      <w:tblPr>
        <w:tblW w:w="97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6214"/>
      </w:tblGrid>
      <w:tr w:rsidR="00084355" w:rsidRPr="00541E1F" w:rsidTr="000F3F67">
        <w:tc>
          <w:tcPr>
            <w:tcW w:w="567" w:type="dxa"/>
          </w:tcPr>
          <w:p w:rsidR="00084355" w:rsidRPr="00541E1F" w:rsidRDefault="00084355" w:rsidP="00682B1F">
            <w:pPr>
              <w:spacing w:after="0" w:line="240" w:lineRule="auto"/>
              <w:jc w:val="center"/>
              <w:rPr>
                <w:rFonts w:ascii="Times New Roman" w:eastAsia="Times New Roman" w:hAnsi="Times New Roman" w:cs="Times New Roman"/>
                <w:b/>
                <w:bCs/>
                <w:i/>
                <w:sz w:val="24"/>
                <w:szCs w:val="24"/>
              </w:rPr>
            </w:pPr>
          </w:p>
        </w:tc>
        <w:tc>
          <w:tcPr>
            <w:tcW w:w="2977" w:type="dxa"/>
            <w:vAlign w:val="center"/>
          </w:tcPr>
          <w:p w:rsidR="00084355" w:rsidRPr="00541E1F" w:rsidRDefault="00084355" w:rsidP="00682B1F">
            <w:pPr>
              <w:spacing w:after="0" w:line="240" w:lineRule="auto"/>
              <w:jc w:val="center"/>
              <w:rPr>
                <w:rFonts w:ascii="Times New Roman" w:eastAsia="Times New Roman" w:hAnsi="Times New Roman" w:cs="Times New Roman"/>
                <w:b/>
                <w:bCs/>
                <w:i/>
                <w:sz w:val="24"/>
                <w:szCs w:val="24"/>
              </w:rPr>
            </w:pPr>
            <w:r w:rsidRPr="00541E1F">
              <w:rPr>
                <w:rFonts w:ascii="Times New Roman" w:eastAsia="Times New Roman" w:hAnsi="Times New Roman" w:cs="Times New Roman"/>
                <w:b/>
                <w:bCs/>
                <w:i/>
                <w:sz w:val="24"/>
                <w:szCs w:val="24"/>
              </w:rPr>
              <w:t>Вид упражнений</w:t>
            </w:r>
          </w:p>
        </w:tc>
        <w:tc>
          <w:tcPr>
            <w:tcW w:w="6214" w:type="dxa"/>
            <w:vAlign w:val="center"/>
          </w:tcPr>
          <w:p w:rsidR="00084355" w:rsidRPr="00541E1F" w:rsidRDefault="00084355" w:rsidP="00682B1F">
            <w:pPr>
              <w:spacing w:after="0" w:line="240" w:lineRule="auto"/>
              <w:jc w:val="center"/>
              <w:rPr>
                <w:rFonts w:ascii="Times New Roman" w:eastAsia="Times New Roman" w:hAnsi="Times New Roman" w:cs="Times New Roman"/>
                <w:b/>
                <w:bCs/>
                <w:i/>
                <w:sz w:val="24"/>
                <w:szCs w:val="24"/>
              </w:rPr>
            </w:pPr>
            <w:r w:rsidRPr="00541E1F">
              <w:rPr>
                <w:rFonts w:ascii="Times New Roman" w:eastAsia="Times New Roman" w:hAnsi="Times New Roman" w:cs="Times New Roman"/>
                <w:b/>
                <w:bCs/>
                <w:i/>
                <w:sz w:val="24"/>
                <w:szCs w:val="24"/>
              </w:rPr>
              <w:t>Цель</w:t>
            </w:r>
          </w:p>
        </w:tc>
      </w:tr>
      <w:tr w:rsidR="00084355" w:rsidRPr="00541E1F" w:rsidTr="000F3F67">
        <w:tc>
          <w:tcPr>
            <w:tcW w:w="567" w:type="dxa"/>
            <w:vMerge w:val="restart"/>
            <w:textDirection w:val="btLr"/>
          </w:tcPr>
          <w:p w:rsidR="00084355" w:rsidRPr="00541E1F" w:rsidRDefault="00084355" w:rsidP="00682B1F">
            <w:pPr>
              <w:spacing w:after="0" w:line="240" w:lineRule="auto"/>
              <w:jc w:val="center"/>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1-4 класс</w:t>
            </w:r>
          </w:p>
        </w:tc>
        <w:tc>
          <w:tcPr>
            <w:tcW w:w="2977"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Разминка</w:t>
            </w:r>
          </w:p>
        </w:tc>
        <w:tc>
          <w:tcPr>
            <w:tcW w:w="6214"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создание у детей эмоционального фона, способствующего эффективному усвоению знаний</w:t>
            </w:r>
          </w:p>
        </w:tc>
      </w:tr>
      <w:tr w:rsidR="00084355" w:rsidRPr="00541E1F" w:rsidTr="000F3F67">
        <w:tc>
          <w:tcPr>
            <w:tcW w:w="567" w:type="dxa"/>
            <w:vMerge/>
          </w:tcPr>
          <w:p w:rsidR="00084355" w:rsidRPr="00541E1F" w:rsidRDefault="00084355" w:rsidP="00682B1F">
            <w:pPr>
              <w:spacing w:after="0" w:line="240" w:lineRule="auto"/>
              <w:rPr>
                <w:rFonts w:ascii="Times New Roman" w:eastAsia="Times New Roman" w:hAnsi="Times New Roman" w:cs="Times New Roman"/>
                <w:bCs/>
                <w:sz w:val="24"/>
                <w:szCs w:val="24"/>
              </w:rPr>
            </w:pPr>
          </w:p>
        </w:tc>
        <w:tc>
          <w:tcPr>
            <w:tcW w:w="2977"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Нестандартные задачи</w:t>
            </w:r>
          </w:p>
        </w:tc>
        <w:tc>
          <w:tcPr>
            <w:tcW w:w="6214"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формирование познавательной активности, мыслительных и исследовательских умений, привычки вдумываться в слово</w:t>
            </w:r>
          </w:p>
        </w:tc>
      </w:tr>
      <w:tr w:rsidR="00084355" w:rsidRPr="00541E1F" w:rsidTr="000F3F67">
        <w:tc>
          <w:tcPr>
            <w:tcW w:w="567" w:type="dxa"/>
            <w:vMerge/>
          </w:tcPr>
          <w:p w:rsidR="00084355" w:rsidRPr="00541E1F" w:rsidRDefault="00084355" w:rsidP="00682B1F">
            <w:pPr>
              <w:spacing w:after="0" w:line="240" w:lineRule="auto"/>
              <w:rPr>
                <w:rFonts w:ascii="Times New Roman" w:eastAsia="Times New Roman" w:hAnsi="Times New Roman" w:cs="Times New Roman"/>
                <w:bCs/>
                <w:sz w:val="24"/>
                <w:szCs w:val="24"/>
              </w:rPr>
            </w:pPr>
          </w:p>
        </w:tc>
        <w:tc>
          <w:tcPr>
            <w:tcW w:w="2977"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Логические задания</w:t>
            </w:r>
          </w:p>
        </w:tc>
        <w:tc>
          <w:tcPr>
            <w:tcW w:w="6214"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способствовать развитию гибкости мышления и находить оригинальные, нестандартные способы выхода из затруднительных ситуаций</w:t>
            </w:r>
          </w:p>
        </w:tc>
      </w:tr>
      <w:tr w:rsidR="00084355" w:rsidRPr="00541E1F" w:rsidTr="000F3F67">
        <w:tc>
          <w:tcPr>
            <w:tcW w:w="567" w:type="dxa"/>
            <w:vMerge/>
          </w:tcPr>
          <w:p w:rsidR="00084355" w:rsidRPr="00541E1F" w:rsidRDefault="00084355" w:rsidP="00682B1F">
            <w:pPr>
              <w:spacing w:after="0" w:line="240" w:lineRule="auto"/>
              <w:rPr>
                <w:rFonts w:ascii="Times New Roman" w:eastAsia="Times New Roman" w:hAnsi="Times New Roman" w:cs="Times New Roman"/>
                <w:bCs/>
                <w:sz w:val="24"/>
                <w:szCs w:val="24"/>
              </w:rPr>
            </w:pPr>
          </w:p>
        </w:tc>
        <w:tc>
          <w:tcPr>
            <w:tcW w:w="2977"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Самостоятельная работа</w:t>
            </w:r>
          </w:p>
        </w:tc>
        <w:tc>
          <w:tcPr>
            <w:tcW w:w="6214"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привить любовь к составлению и разгадыванию ребусов, к работе с уникурсальными фигурами, изографами, палиндромами, метаграммами</w:t>
            </w:r>
          </w:p>
        </w:tc>
      </w:tr>
      <w:tr w:rsidR="00084355" w:rsidRPr="00541E1F" w:rsidTr="000F3F67">
        <w:tc>
          <w:tcPr>
            <w:tcW w:w="567" w:type="dxa"/>
            <w:vMerge/>
          </w:tcPr>
          <w:p w:rsidR="00084355" w:rsidRPr="00541E1F" w:rsidRDefault="00084355" w:rsidP="00682B1F">
            <w:pPr>
              <w:spacing w:after="0" w:line="240" w:lineRule="auto"/>
              <w:rPr>
                <w:rFonts w:ascii="Times New Roman" w:eastAsia="Times New Roman" w:hAnsi="Times New Roman" w:cs="Times New Roman"/>
                <w:bCs/>
                <w:sz w:val="24"/>
                <w:szCs w:val="24"/>
              </w:rPr>
            </w:pPr>
          </w:p>
        </w:tc>
        <w:tc>
          <w:tcPr>
            <w:tcW w:w="2977" w:type="dxa"/>
            <w:vAlign w:val="center"/>
          </w:tcPr>
          <w:p w:rsidR="00084355" w:rsidRPr="00541E1F" w:rsidRDefault="00084355"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Вопросы на смекалку</w:t>
            </w:r>
          </w:p>
        </w:tc>
        <w:tc>
          <w:tcPr>
            <w:tcW w:w="6214"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Стимулировать познавательную активность</w:t>
            </w:r>
          </w:p>
        </w:tc>
      </w:tr>
      <w:tr w:rsidR="00084355" w:rsidRPr="00541E1F" w:rsidTr="000F3F67">
        <w:tc>
          <w:tcPr>
            <w:tcW w:w="567" w:type="dxa"/>
            <w:vMerge w:val="restart"/>
            <w:textDirection w:val="btLr"/>
          </w:tcPr>
          <w:p w:rsidR="00084355" w:rsidRPr="00541E1F" w:rsidRDefault="00084355" w:rsidP="00682B1F">
            <w:pPr>
              <w:spacing w:after="0" w:line="240" w:lineRule="auto"/>
              <w:jc w:val="center"/>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3-4 класс</w:t>
            </w:r>
          </w:p>
        </w:tc>
        <w:tc>
          <w:tcPr>
            <w:tcW w:w="2977"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Задания с ограниченным временем на выполнение</w:t>
            </w:r>
          </w:p>
        </w:tc>
        <w:tc>
          <w:tcPr>
            <w:tcW w:w="6214"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Развитие умения быстро переключаться с одного вида деятельности на другой</w:t>
            </w:r>
          </w:p>
        </w:tc>
      </w:tr>
      <w:tr w:rsidR="00084355" w:rsidRPr="00541E1F" w:rsidTr="000F3F67">
        <w:tc>
          <w:tcPr>
            <w:tcW w:w="567" w:type="dxa"/>
            <w:vMerge/>
          </w:tcPr>
          <w:p w:rsidR="00084355" w:rsidRPr="00541E1F" w:rsidRDefault="00084355" w:rsidP="00682B1F">
            <w:pPr>
              <w:spacing w:after="0" w:line="240" w:lineRule="auto"/>
              <w:rPr>
                <w:rFonts w:ascii="Times New Roman" w:eastAsia="Times New Roman" w:hAnsi="Times New Roman" w:cs="Times New Roman"/>
                <w:sz w:val="24"/>
                <w:szCs w:val="24"/>
              </w:rPr>
            </w:pPr>
          </w:p>
        </w:tc>
        <w:tc>
          <w:tcPr>
            <w:tcW w:w="2977"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sz w:val="24"/>
                <w:szCs w:val="24"/>
              </w:rPr>
              <w:t>Репродуктивные задания и упражнения, ориентированные на развитие психических механизмов</w:t>
            </w:r>
          </w:p>
        </w:tc>
        <w:tc>
          <w:tcPr>
            <w:tcW w:w="6214"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 xml:space="preserve">развитие различных видов памяти, внимания, воображения, мышления, углубление знаний детей </w:t>
            </w:r>
          </w:p>
        </w:tc>
      </w:tr>
      <w:tr w:rsidR="00084355" w:rsidRPr="00541E1F" w:rsidTr="000F3F67">
        <w:tc>
          <w:tcPr>
            <w:tcW w:w="567" w:type="dxa"/>
            <w:vMerge/>
          </w:tcPr>
          <w:p w:rsidR="00084355" w:rsidRPr="00541E1F" w:rsidRDefault="00084355" w:rsidP="00682B1F">
            <w:pPr>
              <w:spacing w:after="0" w:line="240" w:lineRule="auto"/>
              <w:rPr>
                <w:rFonts w:ascii="Times New Roman" w:eastAsia="Times New Roman" w:hAnsi="Times New Roman" w:cs="Times New Roman"/>
                <w:sz w:val="24"/>
                <w:szCs w:val="24"/>
              </w:rPr>
            </w:pPr>
          </w:p>
        </w:tc>
        <w:tc>
          <w:tcPr>
            <w:tcW w:w="2977" w:type="dxa"/>
            <w:vAlign w:val="center"/>
          </w:tcPr>
          <w:p w:rsidR="00084355" w:rsidRPr="00541E1F" w:rsidRDefault="00084355"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 xml:space="preserve">Логически-поисковые задачи </w:t>
            </w:r>
          </w:p>
        </w:tc>
        <w:tc>
          <w:tcPr>
            <w:tcW w:w="6214"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Обеспечить преемственность перехода от формально-логических действий к сложным</w:t>
            </w:r>
          </w:p>
        </w:tc>
      </w:tr>
      <w:tr w:rsidR="00084355" w:rsidRPr="00541E1F" w:rsidTr="000F3F67">
        <w:tc>
          <w:tcPr>
            <w:tcW w:w="567" w:type="dxa"/>
            <w:vMerge/>
          </w:tcPr>
          <w:p w:rsidR="00084355" w:rsidRPr="00541E1F" w:rsidRDefault="00084355" w:rsidP="00682B1F">
            <w:pPr>
              <w:spacing w:after="0" w:line="240" w:lineRule="auto"/>
              <w:rPr>
                <w:rFonts w:ascii="Times New Roman" w:eastAsia="Times New Roman" w:hAnsi="Times New Roman" w:cs="Times New Roman"/>
                <w:sz w:val="24"/>
                <w:szCs w:val="24"/>
              </w:rPr>
            </w:pPr>
          </w:p>
        </w:tc>
        <w:tc>
          <w:tcPr>
            <w:tcW w:w="2977" w:type="dxa"/>
            <w:vAlign w:val="center"/>
          </w:tcPr>
          <w:p w:rsidR="00084355" w:rsidRPr="00541E1F" w:rsidRDefault="00084355"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Частично-поисковые задачи</w:t>
            </w:r>
          </w:p>
        </w:tc>
        <w:tc>
          <w:tcPr>
            <w:tcW w:w="6214"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Развитие способности открывать новые знания и способы их добывания</w:t>
            </w:r>
          </w:p>
        </w:tc>
      </w:tr>
      <w:tr w:rsidR="00084355" w:rsidRPr="00541E1F" w:rsidTr="000F3F67">
        <w:tc>
          <w:tcPr>
            <w:tcW w:w="567" w:type="dxa"/>
            <w:vMerge/>
          </w:tcPr>
          <w:p w:rsidR="00084355" w:rsidRPr="00541E1F" w:rsidRDefault="00084355" w:rsidP="00682B1F">
            <w:pPr>
              <w:spacing w:after="0" w:line="240" w:lineRule="auto"/>
              <w:rPr>
                <w:rFonts w:ascii="Times New Roman" w:eastAsia="Times New Roman" w:hAnsi="Times New Roman" w:cs="Times New Roman"/>
                <w:sz w:val="24"/>
                <w:szCs w:val="24"/>
              </w:rPr>
            </w:pPr>
          </w:p>
        </w:tc>
        <w:tc>
          <w:tcPr>
            <w:tcW w:w="2977" w:type="dxa"/>
            <w:vAlign w:val="center"/>
          </w:tcPr>
          <w:p w:rsidR="00084355" w:rsidRPr="00541E1F" w:rsidRDefault="00084355" w:rsidP="00682B1F">
            <w:pPr>
              <w:spacing w:after="0" w:line="240" w:lineRule="auto"/>
              <w:rPr>
                <w:rFonts w:ascii="Times New Roman" w:eastAsia="Times New Roman" w:hAnsi="Times New Roman" w:cs="Times New Roman"/>
                <w:sz w:val="24"/>
                <w:szCs w:val="24"/>
              </w:rPr>
            </w:pPr>
            <w:r w:rsidRPr="00541E1F">
              <w:rPr>
                <w:rFonts w:ascii="Times New Roman" w:eastAsia="Times New Roman" w:hAnsi="Times New Roman" w:cs="Times New Roman"/>
                <w:sz w:val="24"/>
                <w:szCs w:val="24"/>
              </w:rPr>
              <w:t>Задачи повышенной трудности</w:t>
            </w:r>
          </w:p>
        </w:tc>
        <w:tc>
          <w:tcPr>
            <w:tcW w:w="6214"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Развитие умения сочетать эвристический и алгоритмический стили мышления.</w:t>
            </w:r>
          </w:p>
        </w:tc>
      </w:tr>
      <w:tr w:rsidR="00084355" w:rsidRPr="00541E1F" w:rsidTr="000F3F67">
        <w:tc>
          <w:tcPr>
            <w:tcW w:w="567" w:type="dxa"/>
            <w:vMerge/>
          </w:tcPr>
          <w:p w:rsidR="00084355" w:rsidRPr="00541E1F" w:rsidRDefault="00084355" w:rsidP="00682B1F">
            <w:pPr>
              <w:spacing w:after="0" w:line="240" w:lineRule="auto"/>
              <w:rPr>
                <w:rFonts w:ascii="Times New Roman" w:eastAsia="Times New Roman" w:hAnsi="Times New Roman" w:cs="Times New Roman"/>
                <w:sz w:val="24"/>
                <w:szCs w:val="24"/>
              </w:rPr>
            </w:pPr>
          </w:p>
        </w:tc>
        <w:tc>
          <w:tcPr>
            <w:tcW w:w="2977"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sz w:val="24"/>
                <w:szCs w:val="24"/>
              </w:rPr>
              <w:t>Творческие задачи – развивающий канон «РК»</w:t>
            </w:r>
          </w:p>
        </w:tc>
        <w:tc>
          <w:tcPr>
            <w:tcW w:w="6214"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Развитие умения устанавливать взаимосвязь между отдельными элементами и по аналогии выстраивать другую цепочку</w:t>
            </w:r>
          </w:p>
        </w:tc>
      </w:tr>
      <w:tr w:rsidR="00084355" w:rsidRPr="00541E1F" w:rsidTr="000F3F67">
        <w:tc>
          <w:tcPr>
            <w:tcW w:w="567" w:type="dxa"/>
            <w:vMerge/>
          </w:tcPr>
          <w:p w:rsidR="00084355" w:rsidRPr="00541E1F" w:rsidRDefault="00084355" w:rsidP="00682B1F">
            <w:pPr>
              <w:spacing w:after="0" w:line="240" w:lineRule="auto"/>
              <w:rPr>
                <w:rFonts w:ascii="Times New Roman" w:eastAsia="Times New Roman" w:hAnsi="Times New Roman" w:cs="Times New Roman"/>
                <w:sz w:val="24"/>
                <w:szCs w:val="24"/>
              </w:rPr>
            </w:pPr>
          </w:p>
        </w:tc>
        <w:tc>
          <w:tcPr>
            <w:tcW w:w="2977"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sz w:val="24"/>
                <w:szCs w:val="24"/>
              </w:rPr>
              <w:t>Задачи комбинаторно-конструктивного характера</w:t>
            </w:r>
          </w:p>
        </w:tc>
        <w:tc>
          <w:tcPr>
            <w:tcW w:w="6214" w:type="dxa"/>
            <w:vAlign w:val="center"/>
          </w:tcPr>
          <w:p w:rsidR="00084355" w:rsidRPr="00541E1F" w:rsidRDefault="00084355" w:rsidP="00682B1F">
            <w:pPr>
              <w:spacing w:after="0" w:line="240" w:lineRule="auto"/>
              <w:rPr>
                <w:rFonts w:ascii="Times New Roman" w:eastAsia="Times New Roman" w:hAnsi="Times New Roman" w:cs="Times New Roman"/>
                <w:bCs/>
                <w:sz w:val="24"/>
                <w:szCs w:val="24"/>
              </w:rPr>
            </w:pPr>
            <w:r w:rsidRPr="00541E1F">
              <w:rPr>
                <w:rFonts w:ascii="Times New Roman" w:eastAsia="Times New Roman" w:hAnsi="Times New Roman" w:cs="Times New Roman"/>
                <w:bCs/>
                <w:sz w:val="24"/>
                <w:szCs w:val="24"/>
              </w:rPr>
              <w:t>Развитие умения применять знания из разных областей</w:t>
            </w:r>
          </w:p>
        </w:tc>
      </w:tr>
    </w:tbl>
    <w:p w:rsidR="00084355" w:rsidRPr="00541E1F" w:rsidRDefault="00084355" w:rsidP="00682B1F">
      <w:pPr>
        <w:spacing w:after="0" w:line="240" w:lineRule="auto"/>
        <w:ind w:firstLine="520"/>
        <w:rPr>
          <w:rFonts w:ascii="Times New Roman" w:eastAsia="Times New Roman" w:hAnsi="Times New Roman" w:cs="Times New Roman"/>
          <w:b/>
          <w:bCs/>
          <w:sz w:val="28"/>
          <w:szCs w:val="28"/>
        </w:rPr>
      </w:pPr>
    </w:p>
    <w:p w:rsidR="00084355" w:rsidRPr="00541E1F" w:rsidRDefault="00084355" w:rsidP="00682B1F">
      <w:pPr>
        <w:spacing w:after="0" w:line="240" w:lineRule="auto"/>
        <w:ind w:firstLine="520"/>
        <w:jc w:val="both"/>
        <w:rPr>
          <w:rFonts w:ascii="Times New Roman" w:eastAsia="Times New Roman" w:hAnsi="Times New Roman" w:cs="Times New Roman"/>
          <w:b/>
          <w:bCs/>
          <w:sz w:val="28"/>
          <w:szCs w:val="28"/>
        </w:rPr>
      </w:pPr>
      <w:r w:rsidRPr="00541E1F">
        <w:rPr>
          <w:rFonts w:ascii="Times New Roman" w:eastAsia="Times New Roman" w:hAnsi="Times New Roman" w:cs="Times New Roman"/>
          <w:b/>
          <w:bCs/>
          <w:sz w:val="28"/>
          <w:szCs w:val="28"/>
        </w:rPr>
        <w:t>Развитие логического мышления и творческих способностей даёт каждому ребенку возможность:</w:t>
      </w:r>
    </w:p>
    <w:p w:rsidR="00084355" w:rsidRPr="00541E1F" w:rsidRDefault="00084355" w:rsidP="00CF407D">
      <w:pPr>
        <w:widowControl w:val="0"/>
        <w:numPr>
          <w:ilvl w:val="0"/>
          <w:numId w:val="353"/>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продемонстрировать свои умения и навыки в урочной и внеурочной деятельности;</w:t>
      </w:r>
    </w:p>
    <w:p w:rsidR="00084355" w:rsidRPr="00541E1F" w:rsidRDefault="00084355" w:rsidP="00CF407D">
      <w:pPr>
        <w:widowControl w:val="0"/>
        <w:numPr>
          <w:ilvl w:val="0"/>
          <w:numId w:val="353"/>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раскрыть многогранность своих интересов;</w:t>
      </w:r>
    </w:p>
    <w:p w:rsidR="00084355" w:rsidRPr="00541E1F" w:rsidRDefault="00084355" w:rsidP="00CF407D">
      <w:pPr>
        <w:widowControl w:val="0"/>
        <w:numPr>
          <w:ilvl w:val="0"/>
          <w:numId w:val="353"/>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обогатить словарный запас;</w:t>
      </w:r>
    </w:p>
    <w:p w:rsidR="00084355" w:rsidRPr="00541E1F" w:rsidRDefault="00084355" w:rsidP="00CF407D">
      <w:pPr>
        <w:widowControl w:val="0"/>
        <w:numPr>
          <w:ilvl w:val="0"/>
          <w:numId w:val="353"/>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развить логическое мышление, зрительную и слуховую память, воображение, быстроту реакции;</w:t>
      </w:r>
    </w:p>
    <w:p w:rsidR="00084355" w:rsidRPr="00541E1F" w:rsidRDefault="00084355" w:rsidP="00CF407D">
      <w:pPr>
        <w:widowControl w:val="0"/>
        <w:numPr>
          <w:ilvl w:val="0"/>
          <w:numId w:val="353"/>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сформировать стремление к размышлению и поиску;</w:t>
      </w:r>
    </w:p>
    <w:p w:rsidR="00084355" w:rsidRPr="00541E1F" w:rsidRDefault="00084355" w:rsidP="00CF407D">
      <w:pPr>
        <w:widowControl w:val="0"/>
        <w:numPr>
          <w:ilvl w:val="0"/>
          <w:numId w:val="353"/>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развить самосознание и самоконтроль;</w:t>
      </w:r>
    </w:p>
    <w:p w:rsidR="00084355" w:rsidRPr="00541E1F" w:rsidRDefault="00084355" w:rsidP="00CF407D">
      <w:pPr>
        <w:widowControl w:val="0"/>
        <w:numPr>
          <w:ilvl w:val="0"/>
          <w:numId w:val="353"/>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снизить чувство тревожности и необоснованного беспокойства;</w:t>
      </w:r>
    </w:p>
    <w:p w:rsidR="00084355" w:rsidRPr="00541E1F" w:rsidRDefault="00084355" w:rsidP="00CF407D">
      <w:pPr>
        <w:widowControl w:val="0"/>
        <w:numPr>
          <w:ilvl w:val="0"/>
          <w:numId w:val="353"/>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достичь состояния психологического комфорта благодаря созданию творческой атмосферы на занятиях;</w:t>
      </w:r>
    </w:p>
    <w:p w:rsidR="00084355" w:rsidRPr="00541E1F" w:rsidRDefault="00084355" w:rsidP="00CF407D">
      <w:pPr>
        <w:widowControl w:val="0"/>
        <w:numPr>
          <w:ilvl w:val="0"/>
          <w:numId w:val="353"/>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достичь состояния физического комфорта благодаря смене динамических поз при выполнении упражнений и выполнению гимнастики  для снятия зрительного утомления;</w:t>
      </w:r>
    </w:p>
    <w:p w:rsidR="00084355" w:rsidRPr="00541E1F" w:rsidRDefault="00084355" w:rsidP="00CF407D">
      <w:pPr>
        <w:widowControl w:val="0"/>
        <w:numPr>
          <w:ilvl w:val="0"/>
          <w:numId w:val="353"/>
        </w:numPr>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улучшить качество образования в целом.</w:t>
      </w:r>
    </w:p>
    <w:p w:rsidR="00084355" w:rsidRPr="00541E1F" w:rsidRDefault="00084355" w:rsidP="00682B1F">
      <w:pPr>
        <w:spacing w:after="0" w:line="240" w:lineRule="auto"/>
        <w:ind w:firstLine="520"/>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Основными видами контроля являются:</w:t>
      </w:r>
    </w:p>
    <w:p w:rsidR="00084355" w:rsidRPr="00541E1F" w:rsidRDefault="00084355" w:rsidP="00682B1F">
      <w:pPr>
        <w:spacing w:after="0" w:line="240" w:lineRule="auto"/>
        <w:ind w:firstLine="520"/>
        <w:jc w:val="both"/>
        <w:rPr>
          <w:rFonts w:ascii="Times New Roman" w:eastAsia="Times New Roman" w:hAnsi="Times New Roman" w:cs="Times New Roman"/>
          <w:sz w:val="28"/>
          <w:szCs w:val="28"/>
        </w:rPr>
      </w:pPr>
      <w:r w:rsidRPr="00541E1F">
        <w:rPr>
          <w:rFonts w:ascii="Times New Roman" w:eastAsia="Times New Roman" w:hAnsi="Times New Roman" w:cs="Times New Roman"/>
          <w:b/>
          <w:i/>
          <w:sz w:val="28"/>
          <w:szCs w:val="28"/>
        </w:rPr>
        <w:t xml:space="preserve">в урочной деятельности </w:t>
      </w:r>
      <w:r w:rsidRPr="00541E1F">
        <w:rPr>
          <w:rFonts w:ascii="Times New Roman" w:eastAsia="Times New Roman" w:hAnsi="Times New Roman" w:cs="Times New Roman"/>
          <w:sz w:val="28"/>
          <w:szCs w:val="28"/>
        </w:rPr>
        <w:t xml:space="preserve">– текущие и итоговые контрольные работы, тестовые задания; </w:t>
      </w:r>
    </w:p>
    <w:p w:rsidR="00084355" w:rsidRPr="00541E1F" w:rsidRDefault="00084355" w:rsidP="00682B1F">
      <w:pPr>
        <w:spacing w:after="0" w:line="240" w:lineRule="auto"/>
        <w:ind w:firstLine="520"/>
        <w:jc w:val="both"/>
        <w:rPr>
          <w:rFonts w:ascii="Times New Roman" w:eastAsia="Times New Roman" w:hAnsi="Times New Roman" w:cs="Times New Roman"/>
          <w:b/>
          <w:sz w:val="28"/>
          <w:szCs w:val="28"/>
        </w:rPr>
      </w:pPr>
      <w:r w:rsidRPr="00541E1F">
        <w:rPr>
          <w:rFonts w:ascii="Times New Roman" w:eastAsia="Times New Roman" w:hAnsi="Times New Roman" w:cs="Times New Roman"/>
          <w:b/>
          <w:i/>
          <w:sz w:val="28"/>
          <w:szCs w:val="28"/>
        </w:rPr>
        <w:t xml:space="preserve">во внеурочной деятельности </w:t>
      </w:r>
      <w:r w:rsidRPr="00541E1F">
        <w:rPr>
          <w:rFonts w:ascii="Times New Roman" w:eastAsia="Times New Roman" w:hAnsi="Times New Roman" w:cs="Times New Roman"/>
          <w:sz w:val="28"/>
          <w:szCs w:val="28"/>
        </w:rPr>
        <w:t xml:space="preserve">–задания творческого характера, задания повышенной сложности, защита исследовательских работ, проведение олимпиад. </w:t>
      </w:r>
    </w:p>
    <w:p w:rsidR="00084355" w:rsidRPr="00541E1F" w:rsidRDefault="00084355" w:rsidP="00682B1F">
      <w:pPr>
        <w:spacing w:after="0" w:line="240" w:lineRule="auto"/>
        <w:ind w:firstLine="520"/>
        <w:jc w:val="both"/>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Контроль за развитием детей осуществляется</w:t>
      </w:r>
      <w:r w:rsidRPr="00541E1F">
        <w:rPr>
          <w:rFonts w:ascii="Times New Roman" w:eastAsia="Times New Roman" w:hAnsi="Times New Roman" w:cs="Times New Roman"/>
          <w:sz w:val="28"/>
          <w:szCs w:val="28"/>
        </w:rPr>
        <w:t xml:space="preserve"> учителем,  педагогом психологом, медиками, родителями, администрацией школы на основе наблюдения, анкетирования, психологического диагностирования, мониторинга. </w:t>
      </w:r>
    </w:p>
    <w:p w:rsidR="00084355" w:rsidRPr="00541E1F" w:rsidRDefault="00084355" w:rsidP="00682B1F">
      <w:pPr>
        <w:shd w:val="clear" w:color="auto" w:fill="FFFFFF"/>
        <w:spacing w:after="0" w:line="240" w:lineRule="auto"/>
        <w:ind w:firstLine="567"/>
        <w:jc w:val="both"/>
        <w:rPr>
          <w:rFonts w:ascii="Times New Roman" w:eastAsia="Times New Roman" w:hAnsi="Times New Roman" w:cs="Times New Roman"/>
          <w:bCs/>
          <w:sz w:val="28"/>
          <w:szCs w:val="28"/>
        </w:rPr>
      </w:pPr>
      <w:r w:rsidRPr="00541E1F">
        <w:rPr>
          <w:rFonts w:ascii="Times New Roman" w:eastAsia="Times New Roman" w:hAnsi="Times New Roman" w:cs="Times New Roman"/>
          <w:bCs/>
          <w:sz w:val="28"/>
          <w:szCs w:val="28"/>
        </w:rPr>
        <w:t xml:space="preserve">В результате освоения предметного содержания курса «Логика» у учащихся предполагается </w:t>
      </w:r>
      <w:r w:rsidRPr="00541E1F">
        <w:rPr>
          <w:rFonts w:ascii="Times New Roman" w:eastAsia="Times New Roman" w:hAnsi="Times New Roman" w:cs="Times New Roman"/>
          <w:b/>
          <w:bCs/>
          <w:i/>
          <w:sz w:val="28"/>
          <w:szCs w:val="28"/>
        </w:rPr>
        <w:t xml:space="preserve">формирование универсальных учебных действий </w:t>
      </w:r>
      <w:r w:rsidRPr="00541E1F">
        <w:rPr>
          <w:rFonts w:ascii="Times New Roman" w:eastAsia="Times New Roman" w:hAnsi="Times New Roman" w:cs="Times New Roman"/>
          <w:bCs/>
          <w:sz w:val="28"/>
          <w:szCs w:val="28"/>
        </w:rPr>
        <w:t xml:space="preserve">(познавательных, регулятивных, коммуникативных)позволяющих достигать </w:t>
      </w:r>
      <w:r w:rsidRPr="00541E1F">
        <w:rPr>
          <w:rFonts w:ascii="Times New Roman" w:eastAsia="Times New Roman" w:hAnsi="Times New Roman" w:cs="Times New Roman"/>
          <w:b/>
          <w:bCs/>
          <w:i/>
          <w:sz w:val="28"/>
          <w:szCs w:val="28"/>
        </w:rPr>
        <w:t>предметных</w:t>
      </w:r>
      <w:r w:rsidRPr="00541E1F">
        <w:rPr>
          <w:rFonts w:ascii="Times New Roman" w:eastAsia="Times New Roman" w:hAnsi="Times New Roman" w:cs="Times New Roman"/>
          <w:bCs/>
          <w:sz w:val="28"/>
          <w:szCs w:val="28"/>
        </w:rPr>
        <w:t xml:space="preserve">, </w:t>
      </w:r>
      <w:r w:rsidRPr="00541E1F">
        <w:rPr>
          <w:rFonts w:ascii="Times New Roman" w:eastAsia="Times New Roman" w:hAnsi="Times New Roman" w:cs="Times New Roman"/>
          <w:b/>
          <w:bCs/>
          <w:i/>
          <w:sz w:val="28"/>
          <w:szCs w:val="28"/>
        </w:rPr>
        <w:t xml:space="preserve">метапредметных и личностных </w:t>
      </w:r>
      <w:r w:rsidRPr="00541E1F">
        <w:rPr>
          <w:rFonts w:ascii="Times New Roman" w:eastAsia="Times New Roman" w:hAnsi="Times New Roman" w:cs="Times New Roman"/>
          <w:bCs/>
          <w:sz w:val="28"/>
          <w:szCs w:val="28"/>
        </w:rPr>
        <w:t>результатов</w:t>
      </w:r>
      <w:r w:rsidRPr="00541E1F">
        <w:rPr>
          <w:rFonts w:ascii="Times New Roman" w:eastAsia="Times New Roman" w:hAnsi="Times New Roman" w:cs="Times New Roman"/>
          <w:bCs/>
          <w:i/>
          <w:sz w:val="28"/>
          <w:szCs w:val="28"/>
        </w:rPr>
        <w:t>.</w:t>
      </w:r>
    </w:p>
    <w:p w:rsidR="00084355" w:rsidRPr="00541E1F" w:rsidRDefault="00084355" w:rsidP="00CF407D">
      <w:pPr>
        <w:numPr>
          <w:ilvl w:val="0"/>
          <w:numId w:val="360"/>
        </w:numPr>
        <w:tabs>
          <w:tab w:val="clear" w:pos="1758"/>
          <w:tab w:val="num" w:pos="0"/>
        </w:tabs>
        <w:spacing w:after="0" w:line="240" w:lineRule="auto"/>
        <w:ind w:left="0" w:firstLine="0"/>
        <w:jc w:val="both"/>
        <w:rPr>
          <w:rFonts w:ascii="Times New Roman" w:eastAsia="Times New Roman" w:hAnsi="Times New Roman" w:cs="Times New Roman"/>
          <w:bCs/>
          <w:sz w:val="28"/>
          <w:szCs w:val="28"/>
        </w:rPr>
      </w:pPr>
      <w:r w:rsidRPr="00541E1F">
        <w:rPr>
          <w:rFonts w:ascii="Times New Roman" w:eastAsia="Times New Roman" w:hAnsi="Times New Roman" w:cs="Times New Roman"/>
          <w:b/>
          <w:bCs/>
          <w:i/>
          <w:sz w:val="28"/>
          <w:szCs w:val="28"/>
        </w:rPr>
        <w:t>Познавательные</w:t>
      </w:r>
      <w:r w:rsidRPr="00541E1F">
        <w:rPr>
          <w:rFonts w:ascii="Times New Roman" w:eastAsia="Times New Roman" w:hAnsi="Times New Roman" w:cs="Times New Roman"/>
          <w:bCs/>
          <w:sz w:val="28"/>
          <w:szCs w:val="28"/>
        </w:rPr>
        <w:t xml:space="preserve">: в предлагаемом курсе изучаемые определения и правила становятся основой формирования умений выделять признаки и свойства объектов. В процессе вычислений, измерений, поиска решения задач у учеников  формируются основные мыслительные операции (анализа, синтеза, классификации, сравнения, аналогии и т.д.), обосновывать этапы решения учебной задачи,  производить  анализ и преобразование информации (используя при решении самых разных математических задач простейшие предметные, знаковые, графические модели, таблицы, диаграммы и т.п. </w:t>
      </w:r>
    </w:p>
    <w:p w:rsidR="00084355" w:rsidRPr="00541E1F" w:rsidRDefault="00084355" w:rsidP="00CF407D">
      <w:pPr>
        <w:numPr>
          <w:ilvl w:val="0"/>
          <w:numId w:val="360"/>
        </w:numPr>
        <w:tabs>
          <w:tab w:val="clear" w:pos="1758"/>
          <w:tab w:val="num" w:pos="540"/>
        </w:tabs>
        <w:spacing w:after="0" w:line="240" w:lineRule="auto"/>
        <w:ind w:left="0" w:firstLine="0"/>
        <w:jc w:val="both"/>
        <w:rPr>
          <w:rFonts w:ascii="Times New Roman" w:eastAsia="Times New Roman" w:hAnsi="Times New Roman" w:cs="Times New Roman"/>
          <w:bCs/>
          <w:sz w:val="28"/>
          <w:szCs w:val="28"/>
        </w:rPr>
      </w:pPr>
      <w:r w:rsidRPr="00541E1F">
        <w:rPr>
          <w:rFonts w:ascii="Times New Roman" w:eastAsia="Times New Roman" w:hAnsi="Times New Roman" w:cs="Times New Roman"/>
          <w:b/>
          <w:bCs/>
          <w:i/>
          <w:sz w:val="28"/>
          <w:szCs w:val="28"/>
        </w:rPr>
        <w:t xml:space="preserve">Регулятивные: </w:t>
      </w:r>
      <w:r w:rsidRPr="00541E1F">
        <w:rPr>
          <w:rFonts w:ascii="Times New Roman" w:eastAsia="Times New Roman" w:hAnsi="Times New Roman" w:cs="Times New Roman"/>
          <w:bCs/>
          <w:sz w:val="28"/>
          <w:szCs w:val="28"/>
        </w:rPr>
        <w:t xml:space="preserve">в процессе работы </w:t>
      </w:r>
      <w:r w:rsidRPr="00541E1F">
        <w:rPr>
          <w:rFonts w:ascii="Times New Roman" w:eastAsia="Times New Roman" w:hAnsi="Times New Roman" w:cs="Times New Roman"/>
          <w:sz w:val="28"/>
          <w:szCs w:val="28"/>
        </w:rPr>
        <w:t>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w:t>
      </w:r>
    </w:p>
    <w:p w:rsidR="00084355" w:rsidRPr="00541E1F" w:rsidRDefault="00084355" w:rsidP="00CF407D">
      <w:pPr>
        <w:widowControl w:val="0"/>
        <w:numPr>
          <w:ilvl w:val="0"/>
          <w:numId w:val="360"/>
        </w:numPr>
        <w:shd w:val="clear" w:color="auto" w:fill="FFFFFF"/>
        <w:tabs>
          <w:tab w:val="clear" w:pos="1758"/>
          <w:tab w:val="num" w:pos="540"/>
        </w:tabs>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b/>
          <w:bCs/>
          <w:i/>
          <w:sz w:val="28"/>
          <w:szCs w:val="28"/>
        </w:rPr>
        <w:t>Коммуникативные</w:t>
      </w:r>
      <w:r w:rsidRPr="00541E1F">
        <w:rPr>
          <w:rFonts w:ascii="Times New Roman" w:eastAsia="Times New Roman" w:hAnsi="Times New Roman" w:cs="Times New Roman"/>
          <w:bCs/>
          <w:sz w:val="28"/>
          <w:szCs w:val="28"/>
        </w:rPr>
        <w:t>: в процессе изучения курса осуществляется знакомство с математическим языком, формируются речевые умения: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Д</w:t>
      </w:r>
      <w:r w:rsidRPr="00541E1F">
        <w:rPr>
          <w:rFonts w:ascii="Times New Roman" w:eastAsia="Times New Roman" w:hAnsi="Times New Roman" w:cs="Times New Roman"/>
          <w:sz w:val="28"/>
          <w:szCs w:val="28"/>
        </w:rPr>
        <w:t xml:space="preserve">ети учатся работать в парах, выполнять задания в малых группах. </w:t>
      </w:r>
    </w:p>
    <w:p w:rsidR="00084355" w:rsidRPr="00541E1F" w:rsidRDefault="00084355" w:rsidP="00682B1F">
      <w:pPr>
        <w:pStyle w:val="31"/>
        <w:spacing w:before="0"/>
        <w:ind w:firstLine="360"/>
        <w:rPr>
          <w:rFonts w:ascii="Times New Roman" w:hAnsi="Times New Roman"/>
        </w:rPr>
      </w:pPr>
      <w:r w:rsidRPr="00541E1F">
        <w:rPr>
          <w:rFonts w:ascii="Times New Roman" w:hAnsi="Times New Roman"/>
        </w:rPr>
        <w:t>1-й класс</w:t>
      </w:r>
    </w:p>
    <w:p w:rsidR="00084355" w:rsidRPr="00541E1F" w:rsidRDefault="00084355" w:rsidP="00682B1F">
      <w:pPr>
        <w:spacing w:after="0" w:line="240" w:lineRule="auto"/>
        <w:ind w:firstLine="360"/>
        <w:jc w:val="both"/>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Личностными результатами</w:t>
      </w:r>
      <w:r w:rsidRPr="00541E1F">
        <w:rPr>
          <w:rFonts w:ascii="Times New Roman" w:eastAsia="Times New Roman" w:hAnsi="Times New Roman" w:cs="Times New Roman"/>
          <w:sz w:val="28"/>
          <w:szCs w:val="28"/>
        </w:rPr>
        <w:t xml:space="preserve"> изучения курса «Логика» в 1-м классе является формирование следующих умений: </w:t>
      </w:r>
    </w:p>
    <w:p w:rsidR="00084355" w:rsidRPr="00541E1F" w:rsidRDefault="00084355" w:rsidP="00CF407D">
      <w:pPr>
        <w:widowControl w:val="0"/>
        <w:numPr>
          <w:ilvl w:val="0"/>
          <w:numId w:val="362"/>
        </w:numPr>
        <w:tabs>
          <w:tab w:val="clear" w:pos="1768"/>
          <w:tab w:val="num" w:pos="360"/>
        </w:tabs>
        <w:overflowPunct w:val="0"/>
        <w:autoSpaceDE w:val="0"/>
        <w:autoSpaceDN w:val="0"/>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развитие навыков сотрудничества со взрослыми и сверстниками, умения высказываться самому  и слушать других;</w:t>
      </w:r>
    </w:p>
    <w:p w:rsidR="00084355" w:rsidRPr="00541E1F" w:rsidRDefault="00084355" w:rsidP="00CF407D">
      <w:pPr>
        <w:widowControl w:val="0"/>
        <w:numPr>
          <w:ilvl w:val="0"/>
          <w:numId w:val="362"/>
        </w:numPr>
        <w:tabs>
          <w:tab w:val="clear" w:pos="1768"/>
          <w:tab w:val="num" w:pos="360"/>
        </w:tabs>
        <w:overflowPunct w:val="0"/>
        <w:autoSpaceDE w:val="0"/>
        <w:autoSpaceDN w:val="0"/>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в предложенных педагогом ситуациях общения и сотрудничества, опираясь на общие для всех простые правила поведения,  </w:t>
      </w:r>
      <w:r w:rsidRPr="00541E1F">
        <w:rPr>
          <w:rFonts w:ascii="Times New Roman" w:eastAsia="Times New Roman" w:hAnsi="Times New Roman" w:cs="Times New Roman"/>
          <w:i/>
          <w:sz w:val="28"/>
          <w:szCs w:val="28"/>
        </w:rPr>
        <w:t>делать выбор</w:t>
      </w:r>
      <w:r w:rsidRPr="00541E1F">
        <w:rPr>
          <w:rFonts w:ascii="Times New Roman" w:eastAsia="Times New Roman" w:hAnsi="Times New Roman" w:cs="Times New Roman"/>
          <w:sz w:val="28"/>
          <w:szCs w:val="28"/>
        </w:rPr>
        <w:t>, при поддержке других участников группы и педагога, как поступить.</w:t>
      </w:r>
    </w:p>
    <w:p w:rsidR="00084355" w:rsidRPr="00541E1F" w:rsidRDefault="00084355" w:rsidP="00682B1F">
      <w:pPr>
        <w:tabs>
          <w:tab w:val="num" w:pos="360"/>
        </w:tabs>
        <w:spacing w:after="0" w:line="240" w:lineRule="auto"/>
        <w:ind w:firstLine="360"/>
        <w:jc w:val="both"/>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Метапредметными результатами</w:t>
      </w:r>
      <w:r w:rsidRPr="00541E1F">
        <w:rPr>
          <w:rFonts w:ascii="Times New Roman" w:eastAsia="Times New Roman" w:hAnsi="Times New Roman" w:cs="Times New Roman"/>
          <w:sz w:val="28"/>
          <w:szCs w:val="28"/>
        </w:rPr>
        <w:t xml:space="preserve"> являются:</w:t>
      </w:r>
    </w:p>
    <w:p w:rsidR="00084355" w:rsidRPr="00541E1F" w:rsidRDefault="00084355" w:rsidP="00CF407D">
      <w:pPr>
        <w:pStyle w:val="31"/>
        <w:numPr>
          <w:ilvl w:val="0"/>
          <w:numId w:val="361"/>
        </w:numPr>
        <w:tabs>
          <w:tab w:val="clear" w:pos="1419"/>
          <w:tab w:val="num" w:pos="360"/>
        </w:tabs>
        <w:spacing w:before="0"/>
        <w:ind w:left="0"/>
        <w:jc w:val="both"/>
        <w:rPr>
          <w:rFonts w:ascii="Times New Roman" w:hAnsi="Times New Roman"/>
          <w:b w:val="0"/>
        </w:rPr>
      </w:pPr>
      <w:r w:rsidRPr="00541E1F">
        <w:rPr>
          <w:rFonts w:ascii="Times New Roman" w:hAnsi="Times New Roman"/>
          <w:b w:val="0"/>
        </w:rPr>
        <w:t xml:space="preserve">Определять и формулировать цель деятельности на уроке с помощью учителя. </w:t>
      </w:r>
    </w:p>
    <w:p w:rsidR="00084355" w:rsidRPr="00541E1F" w:rsidRDefault="00084355" w:rsidP="00CF407D">
      <w:pPr>
        <w:pStyle w:val="af2"/>
        <w:numPr>
          <w:ilvl w:val="0"/>
          <w:numId w:val="361"/>
        </w:numPr>
        <w:tabs>
          <w:tab w:val="clear" w:pos="1419"/>
          <w:tab w:val="num" w:pos="360"/>
        </w:tabs>
        <w:ind w:left="0"/>
        <w:jc w:val="both"/>
        <w:rPr>
          <w:rFonts w:ascii="Times New Roman" w:hAnsi="Times New Roman"/>
          <w:b w:val="0"/>
          <w:sz w:val="28"/>
          <w:szCs w:val="28"/>
        </w:rPr>
      </w:pPr>
      <w:r w:rsidRPr="00541E1F">
        <w:rPr>
          <w:rFonts w:ascii="Times New Roman" w:hAnsi="Times New Roman"/>
          <w:b w:val="0"/>
          <w:sz w:val="28"/>
          <w:szCs w:val="28"/>
        </w:rPr>
        <w:t xml:space="preserve">Проговаривать последовательность действий на уроке. </w:t>
      </w:r>
    </w:p>
    <w:p w:rsidR="00084355" w:rsidRPr="00541E1F" w:rsidRDefault="00084355" w:rsidP="00CF407D">
      <w:pPr>
        <w:pStyle w:val="31"/>
        <w:numPr>
          <w:ilvl w:val="0"/>
          <w:numId w:val="361"/>
        </w:numPr>
        <w:tabs>
          <w:tab w:val="clear" w:pos="1419"/>
          <w:tab w:val="num" w:pos="360"/>
        </w:tabs>
        <w:spacing w:before="0"/>
        <w:ind w:left="0"/>
        <w:jc w:val="both"/>
        <w:rPr>
          <w:rFonts w:ascii="Times New Roman" w:hAnsi="Times New Roman"/>
          <w:b w:val="0"/>
        </w:rPr>
      </w:pPr>
      <w:r w:rsidRPr="00541E1F">
        <w:rPr>
          <w:rFonts w:ascii="Times New Roman" w:hAnsi="Times New Roman"/>
          <w:b w:val="0"/>
        </w:rPr>
        <w:t>Учиться высказывать своё предположение (версию) на основе работы с иллюстрацией учебника.</w:t>
      </w:r>
    </w:p>
    <w:p w:rsidR="00084355" w:rsidRPr="00541E1F" w:rsidRDefault="00084355" w:rsidP="00CF407D">
      <w:pPr>
        <w:pStyle w:val="31"/>
        <w:numPr>
          <w:ilvl w:val="0"/>
          <w:numId w:val="361"/>
        </w:numPr>
        <w:tabs>
          <w:tab w:val="clear" w:pos="1419"/>
          <w:tab w:val="num" w:pos="360"/>
        </w:tabs>
        <w:spacing w:before="0"/>
        <w:ind w:left="0"/>
        <w:jc w:val="both"/>
        <w:rPr>
          <w:rFonts w:ascii="Times New Roman" w:hAnsi="Times New Roman"/>
          <w:b w:val="0"/>
        </w:rPr>
      </w:pPr>
      <w:r w:rsidRPr="00541E1F">
        <w:rPr>
          <w:rFonts w:ascii="Times New Roman" w:hAnsi="Times New Roman"/>
          <w:b w:val="0"/>
        </w:rPr>
        <w:t>Учиться работать по предложенному учителем плану.</w:t>
      </w:r>
    </w:p>
    <w:p w:rsidR="00084355" w:rsidRPr="00541E1F" w:rsidRDefault="00084355" w:rsidP="00CF407D">
      <w:pPr>
        <w:pStyle w:val="31"/>
        <w:numPr>
          <w:ilvl w:val="0"/>
          <w:numId w:val="361"/>
        </w:numPr>
        <w:tabs>
          <w:tab w:val="clear" w:pos="1419"/>
          <w:tab w:val="num" w:pos="360"/>
        </w:tabs>
        <w:spacing w:before="0"/>
        <w:ind w:left="0"/>
        <w:jc w:val="both"/>
        <w:rPr>
          <w:rFonts w:ascii="Times New Roman" w:hAnsi="Times New Roman"/>
          <w:b w:val="0"/>
        </w:rPr>
      </w:pPr>
      <w:r w:rsidRPr="00541E1F">
        <w:rPr>
          <w:rFonts w:ascii="Times New Roman" w:hAnsi="Times New Roman"/>
          <w:b w:val="0"/>
        </w:rPr>
        <w:t>Учиться отличать верно выполненное задание от неверного.</w:t>
      </w:r>
    </w:p>
    <w:p w:rsidR="00084355" w:rsidRPr="00541E1F" w:rsidRDefault="00084355" w:rsidP="00CF407D">
      <w:pPr>
        <w:pStyle w:val="31"/>
        <w:numPr>
          <w:ilvl w:val="0"/>
          <w:numId w:val="361"/>
        </w:numPr>
        <w:tabs>
          <w:tab w:val="clear" w:pos="1419"/>
          <w:tab w:val="num" w:pos="360"/>
        </w:tabs>
        <w:spacing w:before="0"/>
        <w:ind w:left="0"/>
        <w:jc w:val="both"/>
        <w:rPr>
          <w:rFonts w:ascii="Times New Roman" w:hAnsi="Times New Roman"/>
          <w:b w:val="0"/>
        </w:rPr>
      </w:pPr>
      <w:r w:rsidRPr="00541E1F">
        <w:rPr>
          <w:rFonts w:ascii="Times New Roman" w:hAnsi="Times New Roman"/>
          <w:b w:val="0"/>
        </w:rPr>
        <w:t xml:space="preserve">Учиться совместно с учителем и другими учениками давать эмоциональную оценку деятельности класса  на уроке. </w:t>
      </w:r>
    </w:p>
    <w:p w:rsidR="00084355" w:rsidRPr="00541E1F" w:rsidRDefault="00084355" w:rsidP="00682B1F">
      <w:pPr>
        <w:tabs>
          <w:tab w:val="num" w:pos="360"/>
        </w:tabs>
        <w:spacing w:after="0" w:line="240" w:lineRule="auto"/>
        <w:ind w:firstLine="360"/>
        <w:jc w:val="both"/>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Предметными результатами</w:t>
      </w:r>
      <w:r w:rsidRPr="00541E1F">
        <w:rPr>
          <w:rFonts w:ascii="Times New Roman" w:eastAsia="Times New Roman" w:hAnsi="Times New Roman" w:cs="Times New Roman"/>
          <w:sz w:val="28"/>
          <w:szCs w:val="28"/>
        </w:rPr>
        <w:t xml:space="preserve"> изучения курса «Логика» в 1-м классе являются формирование следующих умений:</w:t>
      </w:r>
    </w:p>
    <w:p w:rsidR="00084355" w:rsidRPr="00541E1F" w:rsidRDefault="00084355" w:rsidP="00CF407D">
      <w:pPr>
        <w:widowControl w:val="0"/>
        <w:numPr>
          <w:ilvl w:val="1"/>
          <w:numId w:val="161"/>
        </w:numPr>
        <w:shd w:val="clear" w:color="auto" w:fill="FFFFFF"/>
        <w:tabs>
          <w:tab w:val="num" w:pos="36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выделять такие признаки предметов, как цвет, форма, размер, назначение, материал; </w:t>
      </w:r>
    </w:p>
    <w:p w:rsidR="00084355" w:rsidRPr="00541E1F" w:rsidRDefault="00084355" w:rsidP="00CF407D">
      <w:pPr>
        <w:widowControl w:val="0"/>
        <w:numPr>
          <w:ilvl w:val="1"/>
          <w:numId w:val="161"/>
        </w:numPr>
        <w:shd w:val="clear" w:color="auto" w:fill="FFFFFF"/>
        <w:tabs>
          <w:tab w:val="num" w:pos="36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084355" w:rsidRPr="00541E1F" w:rsidRDefault="00084355" w:rsidP="00CF407D">
      <w:pPr>
        <w:widowControl w:val="0"/>
        <w:numPr>
          <w:ilvl w:val="1"/>
          <w:numId w:val="161"/>
        </w:numPr>
        <w:shd w:val="clear" w:color="auto" w:fill="FFFFFF"/>
        <w:tabs>
          <w:tab w:val="num" w:pos="36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производить классификацию предметов, математических объектов по одному основанию;</w:t>
      </w:r>
    </w:p>
    <w:p w:rsidR="00084355" w:rsidRPr="00541E1F" w:rsidRDefault="00084355" w:rsidP="00CF407D">
      <w:pPr>
        <w:widowControl w:val="0"/>
        <w:numPr>
          <w:ilvl w:val="1"/>
          <w:numId w:val="161"/>
        </w:numPr>
        <w:shd w:val="clear" w:color="auto" w:fill="FFFFFF"/>
        <w:tabs>
          <w:tab w:val="num" w:pos="36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устанавливать закономерность и продолжать ряд по установленной закономерности;</w:t>
      </w:r>
    </w:p>
    <w:p w:rsidR="00084355" w:rsidRPr="00541E1F" w:rsidRDefault="00084355" w:rsidP="00CF407D">
      <w:pPr>
        <w:widowControl w:val="0"/>
        <w:numPr>
          <w:ilvl w:val="1"/>
          <w:numId w:val="161"/>
        </w:numPr>
        <w:shd w:val="clear" w:color="auto" w:fill="FFFFFF"/>
        <w:tabs>
          <w:tab w:val="num" w:pos="36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разгадывать несложные ребусы с цифрами, буквами и картинками;</w:t>
      </w:r>
    </w:p>
    <w:p w:rsidR="00084355" w:rsidRPr="00541E1F" w:rsidRDefault="00084355" w:rsidP="00CF407D">
      <w:pPr>
        <w:widowControl w:val="0"/>
        <w:numPr>
          <w:ilvl w:val="1"/>
          <w:numId w:val="161"/>
        </w:numPr>
        <w:shd w:val="clear" w:color="auto" w:fill="FFFFFF"/>
        <w:tabs>
          <w:tab w:val="num" w:pos="36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решать арифметические ребусы и числовые головоломки, содержащие не более двух действий.</w:t>
      </w:r>
    </w:p>
    <w:p w:rsidR="00084355" w:rsidRPr="00541E1F" w:rsidRDefault="00084355" w:rsidP="00682B1F">
      <w:pPr>
        <w:pStyle w:val="31"/>
        <w:spacing w:before="0"/>
        <w:ind w:firstLine="284"/>
        <w:rPr>
          <w:rFonts w:ascii="Times New Roman" w:hAnsi="Times New Roman"/>
        </w:rPr>
      </w:pPr>
      <w:r w:rsidRPr="00541E1F">
        <w:rPr>
          <w:rFonts w:ascii="Times New Roman" w:hAnsi="Times New Roman"/>
        </w:rPr>
        <w:t>2-й класс</w:t>
      </w:r>
    </w:p>
    <w:p w:rsidR="00084355" w:rsidRPr="00541E1F" w:rsidRDefault="00084355" w:rsidP="00682B1F">
      <w:pPr>
        <w:spacing w:after="0" w:line="240" w:lineRule="auto"/>
        <w:ind w:firstLine="360"/>
        <w:jc w:val="both"/>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Личностными результатами</w:t>
      </w:r>
      <w:r w:rsidRPr="00541E1F">
        <w:rPr>
          <w:rFonts w:ascii="Times New Roman" w:eastAsia="Times New Roman" w:hAnsi="Times New Roman" w:cs="Times New Roman"/>
          <w:sz w:val="28"/>
          <w:szCs w:val="28"/>
        </w:rPr>
        <w:t xml:space="preserve"> изучения курса «Логика» во 2-м классе является формирование следующих умений: </w:t>
      </w:r>
    </w:p>
    <w:p w:rsidR="00084355" w:rsidRPr="00541E1F" w:rsidRDefault="00084355" w:rsidP="00CF407D">
      <w:pPr>
        <w:widowControl w:val="0"/>
        <w:numPr>
          <w:ilvl w:val="0"/>
          <w:numId w:val="363"/>
        </w:numPr>
        <w:tabs>
          <w:tab w:val="clear" w:pos="1059"/>
        </w:tabs>
        <w:overflowPunct w:val="0"/>
        <w:autoSpaceDE w:val="0"/>
        <w:autoSpaceDN w:val="0"/>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Самостоятельно определять и высказывать самые простые, общие для всех людей правила поведения при совместной работе и сотрудничестве.</w:t>
      </w:r>
    </w:p>
    <w:p w:rsidR="00084355" w:rsidRPr="00541E1F" w:rsidRDefault="00084355" w:rsidP="00CF407D">
      <w:pPr>
        <w:pStyle w:val="31"/>
        <w:numPr>
          <w:ilvl w:val="0"/>
          <w:numId w:val="363"/>
        </w:numPr>
        <w:tabs>
          <w:tab w:val="clear" w:pos="1059"/>
        </w:tabs>
        <w:spacing w:before="0"/>
        <w:ind w:left="0"/>
        <w:jc w:val="both"/>
        <w:rPr>
          <w:rFonts w:ascii="Times New Roman" w:hAnsi="Times New Roman"/>
          <w:b w:val="0"/>
        </w:rPr>
      </w:pPr>
      <w:r w:rsidRPr="00541E1F">
        <w:rPr>
          <w:rFonts w:ascii="Times New Roman" w:hAnsi="Times New Roman"/>
          <w:b w:val="0"/>
        </w:rPr>
        <w:t>В предложенных педагогом ситуациях общения и сотрудничества, опираясь на общие для всех простые правила поведения, самостоятельно  делать выбор, как поступить.</w:t>
      </w:r>
    </w:p>
    <w:p w:rsidR="00084355" w:rsidRPr="00541E1F" w:rsidRDefault="00084355" w:rsidP="00682B1F">
      <w:pPr>
        <w:tabs>
          <w:tab w:val="num" w:pos="360"/>
        </w:tabs>
        <w:spacing w:after="0" w:line="240" w:lineRule="auto"/>
        <w:ind w:firstLine="360"/>
        <w:jc w:val="both"/>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 xml:space="preserve">Метапредметные результаты: </w:t>
      </w:r>
    </w:p>
    <w:p w:rsidR="00084355" w:rsidRPr="00541E1F" w:rsidRDefault="00084355" w:rsidP="00CF407D">
      <w:pPr>
        <w:pStyle w:val="31"/>
        <w:numPr>
          <w:ilvl w:val="0"/>
          <w:numId w:val="364"/>
        </w:numPr>
        <w:tabs>
          <w:tab w:val="clear" w:pos="1059"/>
          <w:tab w:val="num" w:pos="360"/>
        </w:tabs>
        <w:spacing w:before="0"/>
        <w:ind w:left="0"/>
        <w:jc w:val="both"/>
        <w:rPr>
          <w:rFonts w:ascii="Times New Roman" w:hAnsi="Times New Roman"/>
          <w:b w:val="0"/>
        </w:rPr>
      </w:pPr>
      <w:r w:rsidRPr="00541E1F">
        <w:rPr>
          <w:rFonts w:ascii="Times New Roman" w:hAnsi="Times New Roman"/>
          <w:b w:val="0"/>
        </w:rPr>
        <w:t>определять цель деятельности на занятии с помощью учителя и самостоятельно;</w:t>
      </w:r>
    </w:p>
    <w:p w:rsidR="00084355" w:rsidRPr="00541E1F" w:rsidRDefault="00084355" w:rsidP="00CF407D">
      <w:pPr>
        <w:pStyle w:val="31"/>
        <w:numPr>
          <w:ilvl w:val="0"/>
          <w:numId w:val="364"/>
        </w:numPr>
        <w:tabs>
          <w:tab w:val="clear" w:pos="1059"/>
          <w:tab w:val="num" w:pos="360"/>
        </w:tabs>
        <w:spacing w:before="0"/>
        <w:ind w:left="0"/>
        <w:jc w:val="both"/>
        <w:rPr>
          <w:rFonts w:ascii="Times New Roman" w:hAnsi="Times New Roman"/>
          <w:b w:val="0"/>
        </w:rPr>
      </w:pPr>
      <w:r w:rsidRPr="00541E1F">
        <w:rPr>
          <w:rFonts w:ascii="Times New Roman" w:hAnsi="Times New Roman"/>
          <w:b w:val="0"/>
        </w:rPr>
        <w:t>учиться совместно с учителем обнаруживать и формулировать учебную проблему;</w:t>
      </w:r>
    </w:p>
    <w:p w:rsidR="00084355" w:rsidRPr="00541E1F" w:rsidRDefault="00084355" w:rsidP="00CF407D">
      <w:pPr>
        <w:pStyle w:val="31"/>
        <w:numPr>
          <w:ilvl w:val="0"/>
          <w:numId w:val="364"/>
        </w:numPr>
        <w:tabs>
          <w:tab w:val="clear" w:pos="1059"/>
          <w:tab w:val="num" w:pos="360"/>
        </w:tabs>
        <w:spacing w:before="0"/>
        <w:ind w:left="0"/>
        <w:jc w:val="both"/>
        <w:rPr>
          <w:rFonts w:ascii="Times New Roman" w:hAnsi="Times New Roman"/>
          <w:b w:val="0"/>
        </w:rPr>
      </w:pPr>
      <w:r w:rsidRPr="00541E1F">
        <w:rPr>
          <w:rFonts w:ascii="Times New Roman" w:hAnsi="Times New Roman"/>
          <w:b w:val="0"/>
        </w:rPr>
        <w:t xml:space="preserve">учиться планировать учебную деятельность на уроке; </w:t>
      </w:r>
    </w:p>
    <w:p w:rsidR="00084355" w:rsidRPr="00541E1F" w:rsidRDefault="00084355" w:rsidP="00CF407D">
      <w:pPr>
        <w:pStyle w:val="31"/>
        <w:numPr>
          <w:ilvl w:val="0"/>
          <w:numId w:val="364"/>
        </w:numPr>
        <w:tabs>
          <w:tab w:val="clear" w:pos="1059"/>
          <w:tab w:val="num" w:pos="360"/>
        </w:tabs>
        <w:spacing w:before="0"/>
        <w:ind w:left="0"/>
        <w:jc w:val="both"/>
        <w:rPr>
          <w:rFonts w:ascii="Times New Roman" w:hAnsi="Times New Roman"/>
          <w:b w:val="0"/>
        </w:rPr>
      </w:pPr>
      <w:r w:rsidRPr="00541E1F">
        <w:rPr>
          <w:rFonts w:ascii="Times New Roman" w:hAnsi="Times New Roman"/>
          <w:b w:val="0"/>
        </w:rPr>
        <w:t>работая по предложенному плану, находить необходимую информацию как в учебнике, так и в предложенных учителем  словарях и энциклопедиях;</w:t>
      </w:r>
    </w:p>
    <w:p w:rsidR="00084355" w:rsidRPr="00541E1F" w:rsidRDefault="00084355" w:rsidP="00CF407D">
      <w:pPr>
        <w:pStyle w:val="31"/>
        <w:numPr>
          <w:ilvl w:val="0"/>
          <w:numId w:val="364"/>
        </w:numPr>
        <w:tabs>
          <w:tab w:val="clear" w:pos="1059"/>
          <w:tab w:val="num" w:pos="360"/>
        </w:tabs>
        <w:spacing w:before="0"/>
        <w:ind w:left="0"/>
        <w:jc w:val="both"/>
        <w:rPr>
          <w:rFonts w:ascii="Times New Roman" w:hAnsi="Times New Roman"/>
          <w:b w:val="0"/>
        </w:rPr>
      </w:pPr>
      <w:r w:rsidRPr="00541E1F">
        <w:rPr>
          <w:rFonts w:ascii="Times New Roman" w:hAnsi="Times New Roman"/>
          <w:b w:val="0"/>
        </w:rPr>
        <w:t>наблюдать и делать  самостоятельные  выводы.</w:t>
      </w:r>
    </w:p>
    <w:p w:rsidR="00084355" w:rsidRPr="00541E1F" w:rsidRDefault="00084355" w:rsidP="00682B1F">
      <w:pPr>
        <w:tabs>
          <w:tab w:val="num" w:pos="360"/>
        </w:tabs>
        <w:spacing w:after="0" w:line="240" w:lineRule="auto"/>
        <w:ind w:firstLine="360"/>
        <w:jc w:val="both"/>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Предметными результатами</w:t>
      </w:r>
      <w:r w:rsidRPr="00541E1F">
        <w:rPr>
          <w:rFonts w:ascii="Times New Roman" w:eastAsia="Times New Roman" w:hAnsi="Times New Roman" w:cs="Times New Roman"/>
          <w:sz w:val="28"/>
          <w:szCs w:val="28"/>
        </w:rPr>
        <w:t xml:space="preserve"> изучения курса «Логика» во 2-м классе являются формирование следующих умений:</w:t>
      </w:r>
    </w:p>
    <w:p w:rsidR="00084355" w:rsidRPr="00541E1F" w:rsidRDefault="00084355" w:rsidP="00CF407D">
      <w:pPr>
        <w:widowControl w:val="0"/>
        <w:numPr>
          <w:ilvl w:val="0"/>
          <w:numId w:val="365"/>
        </w:numPr>
        <w:tabs>
          <w:tab w:val="clear" w:pos="1059"/>
          <w:tab w:val="num" w:pos="360"/>
        </w:tabs>
        <w:overflowPunct w:val="0"/>
        <w:autoSpaceDE w:val="0"/>
        <w:autoSpaceDN w:val="0"/>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сравнивать математические объекты по различным основаниям;</w:t>
      </w:r>
    </w:p>
    <w:p w:rsidR="00084355" w:rsidRPr="00541E1F" w:rsidRDefault="00084355" w:rsidP="00CF407D">
      <w:pPr>
        <w:widowControl w:val="0"/>
        <w:numPr>
          <w:ilvl w:val="0"/>
          <w:numId w:val="365"/>
        </w:numPr>
        <w:shd w:val="clear" w:color="auto" w:fill="FFFFFF"/>
        <w:tabs>
          <w:tab w:val="clear" w:pos="1059"/>
          <w:tab w:val="num" w:pos="360"/>
          <w:tab w:val="left" w:pos="504"/>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различать истинные и ложные высказывания (верные и неверные равенства);</w:t>
      </w:r>
    </w:p>
    <w:p w:rsidR="00084355" w:rsidRPr="00541E1F" w:rsidRDefault="00084355" w:rsidP="00CF407D">
      <w:pPr>
        <w:widowControl w:val="0"/>
        <w:numPr>
          <w:ilvl w:val="0"/>
          <w:numId w:val="365"/>
        </w:numPr>
        <w:shd w:val="clear" w:color="auto" w:fill="FFFFFF"/>
        <w:tabs>
          <w:tab w:val="clear" w:pos="1059"/>
          <w:tab w:val="num" w:pos="36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записывать в таблицу данные, содержащиеся в тексте;</w:t>
      </w:r>
    </w:p>
    <w:p w:rsidR="00084355" w:rsidRPr="00541E1F" w:rsidRDefault="00084355" w:rsidP="00CF407D">
      <w:pPr>
        <w:widowControl w:val="0"/>
        <w:numPr>
          <w:ilvl w:val="0"/>
          <w:numId w:val="365"/>
        </w:numPr>
        <w:shd w:val="clear" w:color="auto" w:fill="FFFFFF"/>
        <w:tabs>
          <w:tab w:val="clear" w:pos="1059"/>
          <w:tab w:val="num" w:pos="36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читать информацию, заданную с помощью линейных диаграмм;</w:t>
      </w:r>
    </w:p>
    <w:p w:rsidR="00084355" w:rsidRPr="00541E1F" w:rsidRDefault="00084355" w:rsidP="00CF407D">
      <w:pPr>
        <w:widowControl w:val="0"/>
        <w:numPr>
          <w:ilvl w:val="0"/>
          <w:numId w:val="365"/>
        </w:numPr>
        <w:shd w:val="clear" w:color="auto" w:fill="FFFFFF"/>
        <w:tabs>
          <w:tab w:val="clear" w:pos="1059"/>
          <w:tab w:val="num" w:pos="36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решать арифметические ребусы и числовые головоломки, содержащие два действия (сложение и/или вычитание);</w:t>
      </w:r>
    </w:p>
    <w:p w:rsidR="00084355" w:rsidRPr="00541E1F" w:rsidRDefault="00084355" w:rsidP="00CF407D">
      <w:pPr>
        <w:widowControl w:val="0"/>
        <w:numPr>
          <w:ilvl w:val="0"/>
          <w:numId w:val="365"/>
        </w:numPr>
        <w:shd w:val="clear" w:color="auto" w:fill="FFFFFF"/>
        <w:tabs>
          <w:tab w:val="clear" w:pos="1059"/>
          <w:tab w:val="num" w:pos="36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составлять истинные высказывания (верные равенства и неравенства);</w:t>
      </w:r>
    </w:p>
    <w:p w:rsidR="00084355" w:rsidRPr="00541E1F" w:rsidRDefault="00084355" w:rsidP="00CF407D">
      <w:pPr>
        <w:widowControl w:val="0"/>
        <w:numPr>
          <w:ilvl w:val="0"/>
          <w:numId w:val="365"/>
        </w:numPr>
        <w:shd w:val="clear" w:color="auto" w:fill="FFFFFF"/>
        <w:tabs>
          <w:tab w:val="clear" w:pos="1059"/>
          <w:tab w:val="num" w:pos="36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заполнять магические квадраты размером 3×3.</w:t>
      </w:r>
    </w:p>
    <w:p w:rsidR="00084355" w:rsidRPr="00541E1F" w:rsidRDefault="00084355" w:rsidP="00CF407D">
      <w:pPr>
        <w:widowControl w:val="0"/>
        <w:numPr>
          <w:ilvl w:val="0"/>
          <w:numId w:val="365"/>
        </w:numPr>
        <w:shd w:val="clear" w:color="auto" w:fill="FFFFFF"/>
        <w:tabs>
          <w:tab w:val="clear" w:pos="1059"/>
          <w:tab w:val="num" w:pos="36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проходить числовые лабиринты, содержащие двое-трое ворот; </w:t>
      </w:r>
    </w:p>
    <w:p w:rsidR="00084355" w:rsidRPr="00541E1F" w:rsidRDefault="00084355" w:rsidP="00CF407D">
      <w:pPr>
        <w:widowControl w:val="0"/>
        <w:numPr>
          <w:ilvl w:val="0"/>
          <w:numId w:val="365"/>
        </w:numPr>
        <w:shd w:val="clear" w:color="auto" w:fill="FFFFFF"/>
        <w:tabs>
          <w:tab w:val="clear" w:pos="1059"/>
          <w:tab w:val="num" w:pos="36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объяснять решение задач по перекладыванию одной-двух палочек с заданным условием и решением;</w:t>
      </w:r>
    </w:p>
    <w:p w:rsidR="00084355" w:rsidRPr="00541E1F" w:rsidRDefault="00084355" w:rsidP="00CF407D">
      <w:pPr>
        <w:widowControl w:val="0"/>
        <w:numPr>
          <w:ilvl w:val="0"/>
          <w:numId w:val="365"/>
        </w:numPr>
        <w:shd w:val="clear" w:color="auto" w:fill="FFFFFF"/>
        <w:tabs>
          <w:tab w:val="clear" w:pos="1059"/>
          <w:tab w:val="num" w:pos="360"/>
          <w:tab w:val="left" w:pos="518"/>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уметь объяснить, как получен результат заданного математического фокуса.</w:t>
      </w:r>
    </w:p>
    <w:p w:rsidR="00084355" w:rsidRPr="00541E1F" w:rsidRDefault="00084355" w:rsidP="00682B1F">
      <w:pPr>
        <w:pStyle w:val="31"/>
        <w:spacing w:before="0"/>
        <w:ind w:firstLine="284"/>
        <w:rPr>
          <w:rFonts w:ascii="Times New Roman" w:hAnsi="Times New Roman"/>
        </w:rPr>
      </w:pPr>
      <w:r w:rsidRPr="00541E1F">
        <w:rPr>
          <w:rFonts w:ascii="Times New Roman" w:hAnsi="Times New Roman"/>
        </w:rPr>
        <w:t>3-4 классы</w:t>
      </w:r>
    </w:p>
    <w:p w:rsidR="00084355" w:rsidRPr="00541E1F" w:rsidRDefault="00084355" w:rsidP="00682B1F">
      <w:pPr>
        <w:spacing w:after="0" w:line="240" w:lineRule="auto"/>
        <w:ind w:firstLine="284"/>
        <w:jc w:val="both"/>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Личностными результатами</w:t>
      </w:r>
      <w:r w:rsidRPr="00541E1F">
        <w:rPr>
          <w:rFonts w:ascii="Times New Roman" w:eastAsia="Times New Roman" w:hAnsi="Times New Roman" w:cs="Times New Roman"/>
          <w:sz w:val="28"/>
          <w:szCs w:val="28"/>
        </w:rPr>
        <w:t xml:space="preserve"> изучения курса «Логика» в 3 и 4-м классах является формирование следующих умений:</w:t>
      </w:r>
    </w:p>
    <w:p w:rsidR="00084355" w:rsidRPr="00541E1F" w:rsidRDefault="00084355" w:rsidP="00CF407D">
      <w:pPr>
        <w:pStyle w:val="31"/>
        <w:numPr>
          <w:ilvl w:val="0"/>
          <w:numId w:val="366"/>
        </w:numPr>
        <w:tabs>
          <w:tab w:val="clear" w:pos="1059"/>
          <w:tab w:val="left" w:pos="360"/>
        </w:tabs>
        <w:spacing w:before="0"/>
        <w:ind w:left="0"/>
        <w:jc w:val="both"/>
        <w:rPr>
          <w:rFonts w:ascii="Times New Roman" w:hAnsi="Times New Roman"/>
          <w:b w:val="0"/>
        </w:rPr>
      </w:pPr>
      <w:r w:rsidRPr="00541E1F">
        <w:rPr>
          <w:rFonts w:ascii="Times New Roman" w:hAnsi="Times New Roman"/>
          <w:b w:val="0"/>
        </w:rPr>
        <w:t>самостоятельно определять и высказывать самые простые общие для всех людей правила поведения при общении и сотрудничестве (этические нормы общения и сотрудничества);</w:t>
      </w:r>
    </w:p>
    <w:p w:rsidR="00084355" w:rsidRPr="00541E1F" w:rsidRDefault="00084355" w:rsidP="00CF407D">
      <w:pPr>
        <w:pStyle w:val="31"/>
        <w:numPr>
          <w:ilvl w:val="0"/>
          <w:numId w:val="366"/>
        </w:numPr>
        <w:tabs>
          <w:tab w:val="clear" w:pos="1059"/>
          <w:tab w:val="left" w:pos="360"/>
        </w:tabs>
        <w:spacing w:before="0"/>
        <w:ind w:left="0"/>
        <w:jc w:val="both"/>
        <w:rPr>
          <w:rFonts w:ascii="Times New Roman" w:hAnsi="Times New Roman"/>
          <w:b w:val="0"/>
        </w:rPr>
      </w:pPr>
      <w:r w:rsidRPr="00541E1F">
        <w:rPr>
          <w:rFonts w:ascii="Times New Roman" w:hAnsi="Times New Roman"/>
          <w:b w:val="0"/>
        </w:rPr>
        <w:t>в самостоятельно созданных ситуациях общения и сотрудничества, опираясь на общие для всех простые правила поведения,  делать выбор, какой поступок совершить.</w:t>
      </w:r>
    </w:p>
    <w:p w:rsidR="00084355" w:rsidRPr="00541E1F" w:rsidRDefault="00084355" w:rsidP="00682B1F">
      <w:pPr>
        <w:tabs>
          <w:tab w:val="num" w:pos="360"/>
        </w:tabs>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Метапредметными результатами</w:t>
      </w:r>
      <w:r w:rsidRPr="00541E1F">
        <w:rPr>
          <w:rFonts w:ascii="Times New Roman" w:eastAsia="Times New Roman" w:hAnsi="Times New Roman" w:cs="Times New Roman"/>
          <w:sz w:val="28"/>
          <w:szCs w:val="28"/>
        </w:rPr>
        <w:t xml:space="preserve"> изучения курса «Логика» являются формирование следующих универсальных учебных действий:</w:t>
      </w:r>
    </w:p>
    <w:p w:rsidR="00084355" w:rsidRPr="00541E1F" w:rsidRDefault="00084355" w:rsidP="00CF407D">
      <w:pPr>
        <w:pStyle w:val="31"/>
        <w:numPr>
          <w:ilvl w:val="0"/>
          <w:numId w:val="367"/>
        </w:numPr>
        <w:tabs>
          <w:tab w:val="clear" w:pos="1059"/>
          <w:tab w:val="num" w:pos="360"/>
        </w:tabs>
        <w:spacing w:before="0"/>
        <w:ind w:left="0"/>
        <w:jc w:val="both"/>
        <w:rPr>
          <w:rFonts w:ascii="Times New Roman" w:hAnsi="Times New Roman"/>
          <w:b w:val="0"/>
        </w:rPr>
      </w:pPr>
      <w:r w:rsidRPr="00541E1F">
        <w:rPr>
          <w:rFonts w:ascii="Times New Roman" w:hAnsi="Times New Roman"/>
          <w:b w:val="0"/>
        </w:rPr>
        <w:t>самостоятельно формулировать цели урока после предварительного обсуждения;</w:t>
      </w:r>
    </w:p>
    <w:p w:rsidR="00084355" w:rsidRPr="00541E1F" w:rsidRDefault="00084355" w:rsidP="00CF407D">
      <w:pPr>
        <w:pStyle w:val="31"/>
        <w:numPr>
          <w:ilvl w:val="0"/>
          <w:numId w:val="367"/>
        </w:numPr>
        <w:tabs>
          <w:tab w:val="clear" w:pos="1059"/>
          <w:tab w:val="num" w:pos="360"/>
        </w:tabs>
        <w:spacing w:before="0"/>
        <w:ind w:left="0"/>
        <w:jc w:val="both"/>
        <w:rPr>
          <w:rFonts w:ascii="Times New Roman" w:hAnsi="Times New Roman"/>
          <w:b w:val="0"/>
        </w:rPr>
      </w:pPr>
      <w:r w:rsidRPr="00541E1F">
        <w:rPr>
          <w:rFonts w:ascii="Times New Roman" w:hAnsi="Times New Roman"/>
          <w:b w:val="0"/>
        </w:rPr>
        <w:t>учиться совместно с учителем обнаруживать и формулировать учебную проблему;</w:t>
      </w:r>
    </w:p>
    <w:p w:rsidR="00084355" w:rsidRPr="00541E1F" w:rsidRDefault="00084355" w:rsidP="00CF407D">
      <w:pPr>
        <w:pStyle w:val="31"/>
        <w:numPr>
          <w:ilvl w:val="0"/>
          <w:numId w:val="367"/>
        </w:numPr>
        <w:tabs>
          <w:tab w:val="clear" w:pos="1059"/>
          <w:tab w:val="num" w:pos="360"/>
        </w:tabs>
        <w:spacing w:before="0"/>
        <w:ind w:left="0"/>
        <w:jc w:val="both"/>
        <w:rPr>
          <w:rFonts w:ascii="Times New Roman" w:hAnsi="Times New Roman"/>
          <w:b w:val="0"/>
        </w:rPr>
      </w:pPr>
      <w:r w:rsidRPr="00541E1F">
        <w:rPr>
          <w:rFonts w:ascii="Times New Roman" w:hAnsi="Times New Roman"/>
          <w:b w:val="0"/>
        </w:rPr>
        <w:t>составлять план решения проблемы (задачи) совместно с учителем;</w:t>
      </w:r>
    </w:p>
    <w:p w:rsidR="00084355" w:rsidRPr="00541E1F" w:rsidRDefault="00084355" w:rsidP="00CF407D">
      <w:pPr>
        <w:pStyle w:val="31"/>
        <w:numPr>
          <w:ilvl w:val="0"/>
          <w:numId w:val="367"/>
        </w:numPr>
        <w:tabs>
          <w:tab w:val="clear" w:pos="1059"/>
          <w:tab w:val="num" w:pos="360"/>
        </w:tabs>
        <w:spacing w:before="0"/>
        <w:ind w:left="0"/>
        <w:jc w:val="both"/>
        <w:rPr>
          <w:rFonts w:ascii="Times New Roman" w:hAnsi="Times New Roman"/>
          <w:b w:val="0"/>
        </w:rPr>
      </w:pPr>
      <w:r w:rsidRPr="00541E1F">
        <w:rPr>
          <w:rFonts w:ascii="Times New Roman" w:hAnsi="Times New Roman"/>
          <w:b w:val="0"/>
        </w:rPr>
        <w:t>работая по плану, сверять свои действия с целью и, при необходимости, исправлять ошибки с помощью учителя;</w:t>
      </w:r>
    </w:p>
    <w:p w:rsidR="00084355" w:rsidRPr="00541E1F" w:rsidRDefault="00084355" w:rsidP="00CF407D">
      <w:pPr>
        <w:pStyle w:val="31"/>
        <w:numPr>
          <w:ilvl w:val="0"/>
          <w:numId w:val="367"/>
        </w:numPr>
        <w:tabs>
          <w:tab w:val="clear" w:pos="1059"/>
          <w:tab w:val="num" w:pos="360"/>
        </w:tabs>
        <w:spacing w:before="0"/>
        <w:ind w:left="0"/>
        <w:jc w:val="both"/>
        <w:rPr>
          <w:rFonts w:ascii="Times New Roman" w:hAnsi="Times New Roman"/>
          <w:b w:val="0"/>
        </w:rPr>
      </w:pPr>
      <w:r w:rsidRPr="00541E1F">
        <w:rPr>
          <w:rFonts w:ascii="Times New Roman" w:hAnsi="Times New Roman"/>
          <w:b w:val="0"/>
        </w:rPr>
        <w:t>отбирать необходимые для решения учебной задачи  источники информации среди предложенных учителем словарей, энциклопедий, справочников;</w:t>
      </w:r>
    </w:p>
    <w:p w:rsidR="00084355" w:rsidRPr="00541E1F" w:rsidRDefault="00084355" w:rsidP="00CF407D">
      <w:pPr>
        <w:pStyle w:val="31"/>
        <w:numPr>
          <w:ilvl w:val="0"/>
          <w:numId w:val="367"/>
        </w:numPr>
        <w:tabs>
          <w:tab w:val="clear" w:pos="1059"/>
          <w:tab w:val="num" w:pos="360"/>
        </w:tabs>
        <w:spacing w:before="0"/>
        <w:ind w:left="0"/>
        <w:jc w:val="both"/>
        <w:rPr>
          <w:rFonts w:ascii="Times New Roman" w:hAnsi="Times New Roman"/>
          <w:b w:val="0"/>
        </w:rPr>
      </w:pPr>
      <w:r w:rsidRPr="00541E1F">
        <w:rPr>
          <w:rFonts w:ascii="Times New Roman" w:hAnsi="Times New Roman"/>
          <w:b w:val="0"/>
        </w:rPr>
        <w:t>добывать новые знания: извлекать информацию, представленную в разных формах (текст, таблица, схема, иллюстрация и др.);</w:t>
      </w:r>
    </w:p>
    <w:p w:rsidR="00084355" w:rsidRPr="00541E1F" w:rsidRDefault="00084355" w:rsidP="00CF407D">
      <w:pPr>
        <w:pStyle w:val="31"/>
        <w:numPr>
          <w:ilvl w:val="0"/>
          <w:numId w:val="367"/>
        </w:numPr>
        <w:tabs>
          <w:tab w:val="clear" w:pos="1059"/>
          <w:tab w:val="num" w:pos="360"/>
        </w:tabs>
        <w:spacing w:before="0"/>
        <w:ind w:left="0"/>
        <w:jc w:val="both"/>
        <w:rPr>
          <w:rFonts w:ascii="Times New Roman" w:hAnsi="Times New Roman"/>
          <w:b w:val="0"/>
        </w:rPr>
      </w:pPr>
      <w:r w:rsidRPr="00541E1F">
        <w:rPr>
          <w:rFonts w:ascii="Times New Roman" w:hAnsi="Times New Roman"/>
          <w:b w:val="0"/>
        </w:rPr>
        <w:t>перерабатывать полученную информацию: сравнивать и  группировать факты и явления;определять причины явлений, событий;</w:t>
      </w:r>
    </w:p>
    <w:p w:rsidR="00084355" w:rsidRPr="00541E1F" w:rsidRDefault="00084355" w:rsidP="00CF407D">
      <w:pPr>
        <w:pStyle w:val="31"/>
        <w:numPr>
          <w:ilvl w:val="0"/>
          <w:numId w:val="367"/>
        </w:numPr>
        <w:tabs>
          <w:tab w:val="clear" w:pos="1059"/>
          <w:tab w:val="num" w:pos="360"/>
        </w:tabs>
        <w:spacing w:before="0"/>
        <w:ind w:left="0"/>
        <w:jc w:val="both"/>
        <w:rPr>
          <w:rFonts w:ascii="Times New Roman" w:hAnsi="Times New Roman"/>
          <w:b w:val="0"/>
        </w:rPr>
      </w:pPr>
      <w:r w:rsidRPr="00541E1F">
        <w:rPr>
          <w:rFonts w:ascii="Times New Roman" w:hAnsi="Times New Roman"/>
          <w:b w:val="0"/>
        </w:rPr>
        <w:t>перерабатывать полученную информацию: делать выводы на основе обобщения   знаний;</w:t>
      </w:r>
    </w:p>
    <w:p w:rsidR="00084355" w:rsidRPr="00541E1F" w:rsidRDefault="00084355" w:rsidP="00CF407D">
      <w:pPr>
        <w:pStyle w:val="31"/>
        <w:numPr>
          <w:ilvl w:val="0"/>
          <w:numId w:val="367"/>
        </w:numPr>
        <w:tabs>
          <w:tab w:val="clear" w:pos="1059"/>
          <w:tab w:val="num" w:pos="360"/>
        </w:tabs>
        <w:spacing w:before="0"/>
        <w:ind w:left="0"/>
        <w:jc w:val="both"/>
        <w:rPr>
          <w:rFonts w:ascii="Times New Roman" w:hAnsi="Times New Roman"/>
          <w:b w:val="0"/>
        </w:rPr>
      </w:pPr>
      <w:r w:rsidRPr="00541E1F">
        <w:rPr>
          <w:rFonts w:ascii="Times New Roman" w:hAnsi="Times New Roman"/>
          <w:b w:val="0"/>
        </w:rPr>
        <w:t>слушать других, пытаться принимать другую точку зрения, быть готовым сотрудничать в совместном решении проблемы (задачи).</w:t>
      </w:r>
    </w:p>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Предметными результатами</w:t>
      </w:r>
      <w:r w:rsidRPr="00541E1F">
        <w:rPr>
          <w:rFonts w:ascii="Times New Roman" w:eastAsia="Times New Roman" w:hAnsi="Times New Roman" w:cs="Times New Roman"/>
          <w:sz w:val="28"/>
          <w:szCs w:val="28"/>
        </w:rPr>
        <w:t xml:space="preserve"> изучения курса «Логика» в 3 и 4-м классах являются формирование следующих умений:</w:t>
      </w:r>
    </w:p>
    <w:p w:rsidR="00084355" w:rsidRPr="00541E1F" w:rsidRDefault="00084355" w:rsidP="00CF407D">
      <w:pPr>
        <w:widowControl w:val="0"/>
        <w:numPr>
          <w:ilvl w:val="0"/>
          <w:numId w:val="368"/>
        </w:numPr>
        <w:shd w:val="clear" w:color="auto" w:fill="FFFFFF"/>
        <w:tabs>
          <w:tab w:val="clear" w:pos="1059"/>
          <w:tab w:val="num" w:pos="360"/>
        </w:tabs>
        <w:overflowPunct w:val="0"/>
        <w:autoSpaceDE w:val="0"/>
        <w:autoSpaceDN w:val="0"/>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находить закономерности;</w:t>
      </w:r>
    </w:p>
    <w:p w:rsidR="00084355" w:rsidRPr="00541E1F" w:rsidRDefault="00084355" w:rsidP="00CF407D">
      <w:pPr>
        <w:widowControl w:val="0"/>
        <w:numPr>
          <w:ilvl w:val="0"/>
          <w:numId w:val="368"/>
        </w:numPr>
        <w:shd w:val="clear" w:color="auto" w:fill="FFFFFF"/>
        <w:tabs>
          <w:tab w:val="clear" w:pos="1059"/>
          <w:tab w:val="num" w:pos="360"/>
        </w:tabs>
        <w:overflowPunct w:val="0"/>
        <w:autoSpaceDE w:val="0"/>
        <w:autoSpaceDN w:val="0"/>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находить принцип группировки и расположения приведенных слов, цифр, явлений;</w:t>
      </w:r>
    </w:p>
    <w:p w:rsidR="00084355" w:rsidRPr="00541E1F" w:rsidRDefault="00084355" w:rsidP="00CF407D">
      <w:pPr>
        <w:widowControl w:val="0"/>
        <w:numPr>
          <w:ilvl w:val="0"/>
          <w:numId w:val="368"/>
        </w:numPr>
        <w:shd w:val="clear" w:color="auto" w:fill="FFFFFF"/>
        <w:tabs>
          <w:tab w:val="clear" w:pos="1059"/>
          <w:tab w:val="num" w:pos="360"/>
        </w:tabs>
        <w:overflowPunct w:val="0"/>
        <w:autoSpaceDE w:val="0"/>
        <w:autoSpaceDN w:val="0"/>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находить несколько вариантов ответа на один и тот же вопрос;</w:t>
      </w:r>
    </w:p>
    <w:p w:rsidR="00084355" w:rsidRPr="00541E1F" w:rsidRDefault="00084355" w:rsidP="00CF407D">
      <w:pPr>
        <w:widowControl w:val="0"/>
        <w:numPr>
          <w:ilvl w:val="0"/>
          <w:numId w:val="368"/>
        </w:numPr>
        <w:shd w:val="clear" w:color="auto" w:fill="FFFFFF"/>
        <w:tabs>
          <w:tab w:val="clear" w:pos="1059"/>
          <w:tab w:val="num" w:pos="360"/>
        </w:tabs>
        <w:overflowPunct w:val="0"/>
        <w:autoSpaceDE w:val="0"/>
        <w:autoSpaceDN w:val="0"/>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читать информацию, заданную с помощью столбчатых, линейных диаграмм, таблиц, графов;</w:t>
      </w:r>
    </w:p>
    <w:p w:rsidR="00084355" w:rsidRPr="00541E1F" w:rsidRDefault="00084355" w:rsidP="00CF407D">
      <w:pPr>
        <w:widowControl w:val="0"/>
        <w:numPr>
          <w:ilvl w:val="0"/>
          <w:numId w:val="368"/>
        </w:numPr>
        <w:shd w:val="clear" w:color="auto" w:fill="FFFFFF"/>
        <w:tabs>
          <w:tab w:val="clear" w:pos="1059"/>
          <w:tab w:val="num" w:pos="360"/>
          <w:tab w:val="left" w:pos="485"/>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строить несложные линейные и столбчатые диаграммы по заданной в таблице информации;</w:t>
      </w:r>
    </w:p>
    <w:p w:rsidR="00084355" w:rsidRPr="00541E1F" w:rsidRDefault="00084355" w:rsidP="00CF407D">
      <w:pPr>
        <w:widowControl w:val="0"/>
        <w:numPr>
          <w:ilvl w:val="0"/>
          <w:numId w:val="368"/>
        </w:numPr>
        <w:shd w:val="clear" w:color="auto" w:fill="FFFFFF"/>
        <w:tabs>
          <w:tab w:val="clear" w:pos="1059"/>
          <w:tab w:val="num" w:pos="360"/>
          <w:tab w:val="left" w:pos="485"/>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решать удобным для себя способом (в том числе и с помощью таблиц и графов) комбинаторные задачи: на перестановку из трёх элементов, правило произведения, установление числа пар на множестве из 3–5 элементов;</w:t>
      </w:r>
    </w:p>
    <w:p w:rsidR="00084355" w:rsidRPr="00541E1F" w:rsidRDefault="00084355" w:rsidP="00CF407D">
      <w:pPr>
        <w:widowControl w:val="0"/>
        <w:numPr>
          <w:ilvl w:val="0"/>
          <w:numId w:val="368"/>
        </w:numPr>
        <w:shd w:val="clear" w:color="auto" w:fill="FFFFFF"/>
        <w:tabs>
          <w:tab w:val="clear" w:pos="1059"/>
          <w:tab w:val="num" w:pos="360"/>
          <w:tab w:val="left" w:pos="485"/>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решать удобным для себя способом (в том числе и с помощью таблиц и графов) логические задачи, содержащие не более трёх высказываний;</w:t>
      </w:r>
    </w:p>
    <w:p w:rsidR="00084355" w:rsidRPr="00541E1F" w:rsidRDefault="00084355" w:rsidP="00CF407D">
      <w:pPr>
        <w:widowControl w:val="0"/>
        <w:numPr>
          <w:ilvl w:val="0"/>
          <w:numId w:val="368"/>
        </w:numPr>
        <w:shd w:val="clear" w:color="auto" w:fill="FFFFFF"/>
        <w:tabs>
          <w:tab w:val="clear" w:pos="1059"/>
          <w:tab w:val="num" w:pos="360"/>
          <w:tab w:val="left" w:pos="485"/>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выписывать множество всевозможных результатов (исходов) простейших случайных экспериментов;</w:t>
      </w:r>
    </w:p>
    <w:p w:rsidR="00084355" w:rsidRPr="00541E1F" w:rsidRDefault="00084355" w:rsidP="00CF407D">
      <w:pPr>
        <w:widowControl w:val="0"/>
        <w:numPr>
          <w:ilvl w:val="0"/>
          <w:numId w:val="368"/>
        </w:numPr>
        <w:shd w:val="clear" w:color="auto" w:fill="FFFFFF"/>
        <w:tabs>
          <w:tab w:val="clear" w:pos="1059"/>
          <w:tab w:val="num" w:pos="360"/>
          <w:tab w:val="left" w:pos="485"/>
        </w:tabs>
        <w:autoSpaceDE w:val="0"/>
        <w:autoSpaceDN w:val="0"/>
        <w:adjustRightInd w:val="0"/>
        <w:spacing w:after="0" w:line="240" w:lineRule="auto"/>
        <w:ind w:left="0"/>
        <w:jc w:val="both"/>
        <w:rPr>
          <w:rFonts w:ascii="Times New Roman" w:eastAsia="Times New Roman" w:hAnsi="Times New Roman" w:cs="Times New Roman"/>
          <w:b/>
          <w:sz w:val="28"/>
          <w:szCs w:val="28"/>
        </w:rPr>
      </w:pPr>
      <w:r w:rsidRPr="00541E1F">
        <w:rPr>
          <w:rFonts w:ascii="Times New Roman" w:eastAsia="Times New Roman" w:hAnsi="Times New Roman" w:cs="Times New Roman"/>
          <w:sz w:val="28"/>
          <w:szCs w:val="28"/>
        </w:rPr>
        <w:t xml:space="preserve">уметь переносить полученные знания в новые условия при решении нестандартных, олимпиадных задач. </w:t>
      </w:r>
    </w:p>
    <w:p w:rsidR="00084355" w:rsidRPr="00541E1F" w:rsidRDefault="00084355" w:rsidP="00682B1F">
      <w:pPr>
        <w:shd w:val="clear" w:color="auto" w:fill="FFFFFF"/>
        <w:tabs>
          <w:tab w:val="left" w:pos="485"/>
        </w:tabs>
        <w:autoSpaceDE w:val="0"/>
        <w:autoSpaceDN w:val="0"/>
        <w:spacing w:after="0" w:line="240" w:lineRule="auto"/>
        <w:jc w:val="both"/>
        <w:rPr>
          <w:rFonts w:ascii="Times New Roman" w:eastAsia="Times New Roman" w:hAnsi="Times New Roman" w:cs="Times New Roman"/>
          <w:b/>
          <w:sz w:val="16"/>
          <w:szCs w:val="16"/>
        </w:rPr>
      </w:pPr>
    </w:p>
    <w:p w:rsidR="00084355" w:rsidRPr="00541E1F" w:rsidRDefault="00084355" w:rsidP="00682B1F">
      <w:pPr>
        <w:shd w:val="clear" w:color="auto" w:fill="FFFFFF"/>
        <w:tabs>
          <w:tab w:val="left" w:pos="485"/>
        </w:tabs>
        <w:autoSpaceDE w:val="0"/>
        <w:autoSpaceDN w:val="0"/>
        <w:spacing w:after="0" w:line="240" w:lineRule="auto"/>
        <w:jc w:val="center"/>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УЧЕБНО-ТЕМАТИЧЕСКИЙ ПЛАН</w:t>
      </w:r>
    </w:p>
    <w:p w:rsidR="00084355" w:rsidRPr="00541E1F" w:rsidRDefault="00084355" w:rsidP="000F3F67">
      <w:pPr>
        <w:spacing w:after="0" w:line="240" w:lineRule="auto"/>
        <w:jc w:val="center"/>
        <w:rPr>
          <w:rFonts w:ascii="Times New Roman" w:eastAsia="Times New Roman" w:hAnsi="Times New Roman" w:cs="Times New Roman"/>
          <w:b/>
          <w:sz w:val="16"/>
          <w:szCs w:val="16"/>
        </w:rPr>
      </w:pPr>
      <w:r w:rsidRPr="00541E1F">
        <w:rPr>
          <w:rFonts w:ascii="Times New Roman" w:eastAsia="Times New Roman" w:hAnsi="Times New Roman" w:cs="Times New Roman"/>
          <w:b/>
          <w:sz w:val="28"/>
          <w:szCs w:val="28"/>
        </w:rPr>
        <w:t>1 класс – 26 часов</w:t>
      </w:r>
    </w:p>
    <w:tbl>
      <w:tblPr>
        <w:tblpPr w:leftFromText="180" w:rightFromText="180" w:vertAnchor="text" w:tblpX="108"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47"/>
        <w:gridCol w:w="1418"/>
      </w:tblGrid>
      <w:tr w:rsidR="00084355" w:rsidRPr="00541E1F" w:rsidTr="000F3F67">
        <w:trPr>
          <w:trHeight w:val="284"/>
        </w:trPr>
        <w:tc>
          <w:tcPr>
            <w:tcW w:w="1008" w:type="dxa"/>
            <w:vAlign w:val="center"/>
          </w:tcPr>
          <w:p w:rsidR="00084355" w:rsidRPr="00541E1F" w:rsidRDefault="00084355" w:rsidP="000F3F67">
            <w:pPr>
              <w:spacing w:after="0" w:line="240" w:lineRule="auto"/>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 п/п</w:t>
            </w: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Тема занятия</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Кол-во часов</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Выделение свойств предметов</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Нахождение общего признака</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Нахождение отличий</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Классификация по цвету, форме, размеру</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Сравнение фигур, нахождение лишней</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Поиск закономерностей. Обобщение</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Продолжение ряда по установленной закономерности</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Ребусы с цифрами</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Ребусы с буквами</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Ребусы-картинки</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Задачи-смекалки</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Противоположные понятия, следствия событий</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Математические загадки</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Математические лабиринты</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 занимательного характера</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Забавная арифметика</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Логические игры</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Тесты</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 на развитие воображения</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Логические задачи</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олимпиадных задач</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 занимательного характера</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Задачи-игры со счетными палочками</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4"/>
              </w:numPr>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Олимпиада по математике</w:t>
            </w:r>
          </w:p>
        </w:tc>
        <w:tc>
          <w:tcPr>
            <w:tcW w:w="141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bl>
    <w:p w:rsidR="00084355" w:rsidRPr="00541E1F" w:rsidRDefault="00084355" w:rsidP="00682B1F">
      <w:pPr>
        <w:spacing w:after="0" w:line="240" w:lineRule="auto"/>
        <w:ind w:firstLine="709"/>
        <w:jc w:val="both"/>
        <w:rPr>
          <w:rFonts w:ascii="Times New Roman" w:eastAsia="Times New Roman" w:hAnsi="Times New Roman" w:cs="Times New Roman"/>
          <w:b/>
          <w:sz w:val="28"/>
          <w:szCs w:val="28"/>
        </w:rPr>
      </w:pPr>
    </w:p>
    <w:p w:rsidR="00084355" w:rsidRPr="00541E1F" w:rsidRDefault="00084355" w:rsidP="000F3F67">
      <w:pPr>
        <w:spacing w:after="0" w:line="240" w:lineRule="auto"/>
        <w:jc w:val="center"/>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2 класс – 34 часа</w:t>
      </w:r>
    </w:p>
    <w:tbl>
      <w:tblPr>
        <w:tblpPr w:leftFromText="180" w:rightFromText="180" w:vertAnchor="text" w:tblpX="108"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47"/>
        <w:gridCol w:w="1418"/>
      </w:tblGrid>
      <w:tr w:rsidR="00084355" w:rsidRPr="00541E1F" w:rsidTr="000F3F67">
        <w:trPr>
          <w:trHeight w:val="284"/>
        </w:trPr>
        <w:tc>
          <w:tcPr>
            <w:tcW w:w="1008" w:type="dxa"/>
          </w:tcPr>
          <w:p w:rsidR="00084355" w:rsidRPr="00541E1F" w:rsidRDefault="00084355" w:rsidP="000F3F67">
            <w:pPr>
              <w:spacing w:after="0" w:line="240" w:lineRule="auto"/>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 п/п</w:t>
            </w:r>
          </w:p>
        </w:tc>
        <w:tc>
          <w:tcPr>
            <w:tcW w:w="7747" w:type="dxa"/>
            <w:vAlign w:val="center"/>
          </w:tcPr>
          <w:p w:rsidR="00084355" w:rsidRPr="00541E1F" w:rsidRDefault="00084355" w:rsidP="00682B1F">
            <w:pPr>
              <w:spacing w:after="0" w:line="240" w:lineRule="auto"/>
              <w:ind w:hanging="252"/>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Тема занятия</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Кол-во часов</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Сравнение математических объектов</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Тренировка зрительного восприятия</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Задачи-смекалки</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Математические лабиринты</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нестандартных задач</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логических задач через составление таблиц</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логических задач с помощью луча</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Математические загадки</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Истинные и ложные высказывания</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Некоторые приемы устных вычислений</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Логические игры</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Поиск закономерностей. Обобщение</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 комбинаторно-конструктивного характера</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Логические задачи</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 повышенной сложности</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 занимательного характера</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задач (математические олимпиады)</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2ч </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Выполнение тестов на развитие творческих способностей</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Веселые вопросы, задачи, викторины и шутки</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Задачи-игры со счетными палочками</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Волшебные квадраты</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Занимательные задачи, ребусы, головоломки</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Смекай, считай, отгадывай</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Упражнения на развитие памяти и внимания</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 на развитие воображения</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Головоломки, кроссворды</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олимпиадных задач</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Шарады, метаграммы, логогрифы</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Тесты </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tcPr>
          <w:p w:rsidR="00084355" w:rsidRPr="00541E1F" w:rsidRDefault="00084355" w:rsidP="00CF407D">
            <w:pPr>
              <w:widowControl w:val="0"/>
              <w:numPr>
                <w:ilvl w:val="0"/>
                <w:numId w:val="355"/>
              </w:numPr>
              <w:tabs>
                <w:tab w:val="clear" w:pos="1428"/>
              </w:tabs>
              <w:adjustRightInd w:val="0"/>
              <w:spacing w:after="0" w:line="240" w:lineRule="auto"/>
              <w:ind w:left="0" w:firstLine="0"/>
              <w:jc w:val="both"/>
              <w:textAlignment w:val="baseline"/>
              <w:rPr>
                <w:rFonts w:ascii="Times New Roman" w:eastAsia="Times New Roman" w:hAnsi="Times New Roman" w:cs="Times New Roman"/>
                <w:sz w:val="28"/>
                <w:szCs w:val="28"/>
              </w:rPr>
            </w:pPr>
          </w:p>
        </w:tc>
        <w:tc>
          <w:tcPr>
            <w:tcW w:w="7747"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Задачи-шутки</w:t>
            </w:r>
          </w:p>
        </w:tc>
        <w:tc>
          <w:tcPr>
            <w:tcW w:w="1418" w:type="dxa"/>
            <w:vAlign w:val="center"/>
          </w:tcPr>
          <w:p w:rsidR="00084355" w:rsidRPr="00541E1F" w:rsidRDefault="00084355" w:rsidP="00682B1F">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bl>
    <w:p w:rsidR="00DE523F" w:rsidRPr="00541E1F" w:rsidRDefault="00DE523F" w:rsidP="00682B1F">
      <w:pPr>
        <w:spacing w:after="0" w:line="240" w:lineRule="auto"/>
        <w:jc w:val="both"/>
        <w:rPr>
          <w:rFonts w:ascii="Times New Roman" w:eastAsia="Times New Roman" w:hAnsi="Times New Roman" w:cs="Times New Roman"/>
          <w:sz w:val="28"/>
          <w:szCs w:val="28"/>
        </w:rPr>
      </w:pPr>
    </w:p>
    <w:p w:rsidR="00084355" w:rsidRPr="00541E1F" w:rsidRDefault="00084355" w:rsidP="000F3F67">
      <w:pPr>
        <w:spacing w:after="0" w:line="240" w:lineRule="auto"/>
        <w:jc w:val="center"/>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3 класс – 34 часа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840"/>
        <w:gridCol w:w="1980"/>
      </w:tblGrid>
      <w:tr w:rsidR="00084355" w:rsidRPr="00541E1F" w:rsidTr="000F3F67">
        <w:trPr>
          <w:trHeight w:val="284"/>
        </w:trPr>
        <w:tc>
          <w:tcPr>
            <w:tcW w:w="1008" w:type="dxa"/>
            <w:vAlign w:val="center"/>
          </w:tcPr>
          <w:p w:rsidR="00084355" w:rsidRPr="00541E1F" w:rsidRDefault="00084355" w:rsidP="000F3F67">
            <w:pPr>
              <w:spacing w:after="0" w:line="240" w:lineRule="auto"/>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 п/п</w:t>
            </w: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Тема занятия</w:t>
            </w:r>
          </w:p>
        </w:tc>
        <w:tc>
          <w:tcPr>
            <w:tcW w:w="1980" w:type="dxa"/>
          </w:tcPr>
          <w:p w:rsidR="00084355" w:rsidRPr="00541E1F" w:rsidRDefault="00084355" w:rsidP="000F3F67">
            <w:pPr>
              <w:spacing w:after="0" w:line="240" w:lineRule="auto"/>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Кол-во часов</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Развитие зрительной памяти</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Развитие ассоциативной  памяти</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Тренировка внимания и быстроты реакции</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Задания с ограниченным временем на выполнение</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Репродуктивные задания </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Репродуктивные упражнения</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Частично-поисковые задачи</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Задания творческого характера</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нестандартных задач</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Логические игры</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 комбинаторно-конструктивного характера</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Задания на развитие логического мышления</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частично-поисковых задач разного уровня</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3ч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творческих задач</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 повышенной сложности</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задач конкурсов «Кенгуру»</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Олимпиада по математике</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Разбор олимпиадных заданий</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Занимательные задачи, ребусы, головоломки</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1008" w:type="dxa"/>
            <w:vAlign w:val="center"/>
          </w:tcPr>
          <w:p w:rsidR="00084355" w:rsidRPr="00541E1F" w:rsidRDefault="00084355" w:rsidP="00CF407D">
            <w:pPr>
              <w:numPr>
                <w:ilvl w:val="0"/>
                <w:numId w:val="304"/>
              </w:numPr>
              <w:spacing w:after="0" w:line="240" w:lineRule="auto"/>
              <w:jc w:val="both"/>
              <w:rPr>
                <w:rFonts w:ascii="Times New Roman" w:eastAsia="Times New Roman" w:hAnsi="Times New Roman" w:cs="Times New Roman"/>
                <w:sz w:val="28"/>
                <w:szCs w:val="28"/>
              </w:rPr>
            </w:pPr>
          </w:p>
        </w:tc>
        <w:tc>
          <w:tcPr>
            <w:tcW w:w="684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Логические задачи</w:t>
            </w:r>
          </w:p>
        </w:tc>
        <w:tc>
          <w:tcPr>
            <w:tcW w:w="1980"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bl>
    <w:p w:rsidR="00084355" w:rsidRPr="00541E1F" w:rsidRDefault="00084355" w:rsidP="00682B1F">
      <w:pPr>
        <w:spacing w:after="0" w:line="240" w:lineRule="auto"/>
        <w:ind w:firstLine="2700"/>
        <w:jc w:val="both"/>
        <w:rPr>
          <w:rFonts w:ascii="Times New Roman" w:eastAsia="Times New Roman" w:hAnsi="Times New Roman" w:cs="Times New Roman"/>
          <w:b/>
          <w:sz w:val="28"/>
          <w:szCs w:val="28"/>
        </w:rPr>
      </w:pPr>
    </w:p>
    <w:p w:rsidR="00084355" w:rsidRPr="00541E1F" w:rsidRDefault="00084355" w:rsidP="00682B1F">
      <w:pPr>
        <w:spacing w:after="0" w:line="240" w:lineRule="auto"/>
        <w:jc w:val="center"/>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4 класс – 34 часа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938"/>
        <w:gridCol w:w="1215"/>
      </w:tblGrid>
      <w:tr w:rsidR="00084355" w:rsidRPr="00541E1F" w:rsidTr="000F3F67">
        <w:trPr>
          <w:trHeight w:val="284"/>
        </w:trPr>
        <w:tc>
          <w:tcPr>
            <w:tcW w:w="675" w:type="dxa"/>
            <w:vAlign w:val="center"/>
          </w:tcPr>
          <w:p w:rsidR="00084355" w:rsidRPr="00541E1F" w:rsidRDefault="00084355" w:rsidP="000F3F67">
            <w:pPr>
              <w:spacing w:after="0" w:line="240" w:lineRule="auto"/>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 п/п</w:t>
            </w: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Тема занятия</w:t>
            </w:r>
          </w:p>
        </w:tc>
        <w:tc>
          <w:tcPr>
            <w:tcW w:w="1215" w:type="dxa"/>
          </w:tcPr>
          <w:p w:rsidR="00084355" w:rsidRPr="00541E1F" w:rsidRDefault="00084355" w:rsidP="000F3F67">
            <w:pPr>
              <w:spacing w:after="0" w:line="240" w:lineRule="auto"/>
              <w:jc w:val="both"/>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Кол-во часов</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Задания с ограниченным временем на выполнение</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Репродуктивные задания и упражнения, ориентированные на развитие психических механизмов</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Репродуктивные задания с отсроченным вопросом</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Интегративные репродуктивные задания</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задач с помощью линейных и столбчатых диаграмм</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Логически-поисковые задачи </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Частично-поисковые задачи</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Частично-поисковые задачи, имеющие несколько вариантов решения</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Задания творческого характера</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Работа с линейными и столбчатыми диаграммами</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нестандартных задач</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Олимпиада по математике</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Разбор олимпиадных заданий</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Творческие задачи – развивающий канон «РК»</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Задания на развитие логического мышления</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Задания по статистической обработке текстов</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задач Математического чемпионата. Разбор заданий</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Задания по обработке статистической информации путем социологических опросов</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творческих задач</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 повышенной сложности</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задач конкурсов «Кенгуру»</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Занимательные задачи, ребусы, головоломки</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Логические задачи</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Задачи комбинаторно-конструктивного характера</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Проведение методики на определение степени овладения логическими операциями мышления</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3ч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Анаграммы, ребусы, чайнворды</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1ч</w:t>
            </w:r>
          </w:p>
        </w:tc>
      </w:tr>
      <w:tr w:rsidR="00084355" w:rsidRPr="00541E1F" w:rsidTr="000F3F67">
        <w:trPr>
          <w:trHeight w:val="284"/>
        </w:trPr>
        <w:tc>
          <w:tcPr>
            <w:tcW w:w="675" w:type="dxa"/>
            <w:vAlign w:val="center"/>
          </w:tcPr>
          <w:p w:rsidR="00084355" w:rsidRPr="00541E1F" w:rsidRDefault="00084355" w:rsidP="00CF407D">
            <w:pPr>
              <w:numPr>
                <w:ilvl w:val="0"/>
                <w:numId w:val="356"/>
              </w:numPr>
              <w:spacing w:after="0" w:line="240" w:lineRule="auto"/>
              <w:jc w:val="both"/>
              <w:rPr>
                <w:rFonts w:ascii="Times New Roman" w:eastAsia="Times New Roman" w:hAnsi="Times New Roman" w:cs="Times New Roman"/>
                <w:sz w:val="28"/>
                <w:szCs w:val="28"/>
              </w:rPr>
            </w:pPr>
          </w:p>
        </w:tc>
        <w:tc>
          <w:tcPr>
            <w:tcW w:w="7938"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Решение творческих задач</w:t>
            </w:r>
          </w:p>
        </w:tc>
        <w:tc>
          <w:tcPr>
            <w:tcW w:w="1215" w:type="dxa"/>
            <w:vAlign w:val="center"/>
          </w:tcPr>
          <w:p w:rsidR="00084355" w:rsidRPr="00541E1F" w:rsidRDefault="00084355" w:rsidP="000F3F67">
            <w:pPr>
              <w:spacing w:after="0" w:line="240" w:lineRule="auto"/>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2ч</w:t>
            </w:r>
          </w:p>
        </w:tc>
      </w:tr>
    </w:tbl>
    <w:p w:rsidR="00DE523F" w:rsidRPr="009911D7" w:rsidRDefault="00DE523F" w:rsidP="00682B1F">
      <w:pPr>
        <w:spacing w:after="0" w:line="240" w:lineRule="auto"/>
        <w:ind w:firstLine="567"/>
        <w:jc w:val="both"/>
        <w:rPr>
          <w:rFonts w:ascii="Times New Roman" w:eastAsia="Times New Roman" w:hAnsi="Times New Roman" w:cs="Times New Roman"/>
          <w:b/>
          <w:sz w:val="16"/>
          <w:szCs w:val="16"/>
        </w:rPr>
      </w:pPr>
    </w:p>
    <w:p w:rsidR="00084355" w:rsidRPr="00541E1F" w:rsidRDefault="00084355" w:rsidP="00682B1F">
      <w:pPr>
        <w:spacing w:after="0" w:line="240" w:lineRule="auto"/>
        <w:ind w:firstLine="567"/>
        <w:jc w:val="both"/>
        <w:rPr>
          <w:rFonts w:ascii="Times New Roman" w:eastAsia="Times New Roman" w:hAnsi="Times New Roman" w:cs="Times New Roman"/>
          <w:sz w:val="28"/>
          <w:szCs w:val="28"/>
        </w:rPr>
      </w:pPr>
      <w:r w:rsidRPr="00541E1F">
        <w:rPr>
          <w:rFonts w:ascii="Times New Roman" w:eastAsia="Times New Roman" w:hAnsi="Times New Roman" w:cs="Times New Roman"/>
          <w:b/>
          <w:sz w:val="28"/>
          <w:szCs w:val="28"/>
        </w:rPr>
        <w:t>Новизна и оригинальность</w:t>
      </w:r>
      <w:r w:rsidRPr="00541E1F">
        <w:rPr>
          <w:rFonts w:ascii="Times New Roman" w:eastAsia="Times New Roman" w:hAnsi="Times New Roman" w:cs="Times New Roman"/>
          <w:sz w:val="28"/>
          <w:szCs w:val="28"/>
        </w:rPr>
        <w:t xml:space="preserve"> данной программы заключается в том, что она:</w:t>
      </w:r>
    </w:p>
    <w:p w:rsidR="00084355" w:rsidRPr="00541E1F" w:rsidRDefault="00084355" w:rsidP="00CF407D">
      <w:pPr>
        <w:widowControl w:val="0"/>
        <w:numPr>
          <w:ilvl w:val="0"/>
          <w:numId w:val="359"/>
        </w:numPr>
        <w:tabs>
          <w:tab w:val="clear" w:pos="2138"/>
          <w:tab w:val="num" w:pos="360"/>
        </w:tabs>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ориентирована на формирование у учащихся начальных классов приемов логического мышления как основы творческих способностей на основе занятий, проводимых во внеурочное время со всеми учащимися класса; </w:t>
      </w:r>
    </w:p>
    <w:p w:rsidR="00084355" w:rsidRPr="00541E1F" w:rsidRDefault="00084355" w:rsidP="00CF407D">
      <w:pPr>
        <w:widowControl w:val="0"/>
        <w:numPr>
          <w:ilvl w:val="0"/>
          <w:numId w:val="359"/>
        </w:numPr>
        <w:tabs>
          <w:tab w:val="clear" w:pos="2138"/>
          <w:tab w:val="num" w:pos="360"/>
        </w:tabs>
        <w:adjustRightInd w:val="0"/>
        <w:spacing w:after="0" w:line="240" w:lineRule="auto"/>
        <w:ind w:left="0"/>
        <w:jc w:val="both"/>
        <w:textAlignment w:val="baseline"/>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в методическом плане активные учебно-творческие задания (нестандартные, логически-поисковые задачи, ребусы и др.) сочетаются с индивидуальной работой и исследовательской деятельностью.</w:t>
      </w:r>
    </w:p>
    <w:p w:rsidR="00084355" w:rsidRPr="00541E1F" w:rsidRDefault="00084355" w:rsidP="00682B1F">
      <w:pPr>
        <w:spacing w:after="0" w:line="240" w:lineRule="auto"/>
        <w:jc w:val="both"/>
        <w:rPr>
          <w:rFonts w:ascii="Times New Roman" w:eastAsia="Times New Roman" w:hAnsi="Times New Roman" w:cs="Times New Roman"/>
          <w:b/>
          <w:bCs/>
          <w:sz w:val="16"/>
          <w:szCs w:val="16"/>
        </w:rPr>
      </w:pPr>
    </w:p>
    <w:p w:rsidR="00084355" w:rsidRPr="00541E1F" w:rsidRDefault="00084355" w:rsidP="00682B1F">
      <w:pPr>
        <w:spacing w:after="0" w:line="240" w:lineRule="auto"/>
        <w:ind w:firstLine="520"/>
        <w:jc w:val="center"/>
        <w:rPr>
          <w:rFonts w:ascii="Times New Roman" w:eastAsia="Times New Roman" w:hAnsi="Times New Roman" w:cs="Times New Roman"/>
          <w:b/>
          <w:sz w:val="28"/>
          <w:szCs w:val="28"/>
        </w:rPr>
      </w:pPr>
      <w:r w:rsidRPr="00541E1F">
        <w:rPr>
          <w:rFonts w:ascii="Times New Roman" w:eastAsia="Times New Roman" w:hAnsi="Times New Roman" w:cs="Times New Roman"/>
          <w:b/>
          <w:sz w:val="28"/>
          <w:szCs w:val="28"/>
        </w:rPr>
        <w:t>Ожидаемые результаты и способы их проверки</w:t>
      </w:r>
    </w:p>
    <w:p w:rsidR="00084355" w:rsidRPr="00541E1F" w:rsidRDefault="00084355" w:rsidP="00682B1F">
      <w:pPr>
        <w:spacing w:after="0" w:line="240" w:lineRule="auto"/>
        <w:ind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Исходя из поставленной в программе цели образовательной деятельности, ожидаемыми результатами является формирование у обучающихся ряда знаний и умений, являющихся критериями толерантных взаимоотношений.</w:t>
      </w:r>
    </w:p>
    <w:p w:rsidR="00084355" w:rsidRPr="00541E1F" w:rsidRDefault="00084355" w:rsidP="00682B1F">
      <w:pPr>
        <w:spacing w:after="0" w:line="240" w:lineRule="auto"/>
        <w:ind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К ним относятся:</w:t>
      </w:r>
    </w:p>
    <w:p w:rsidR="00084355" w:rsidRPr="00541E1F" w:rsidRDefault="00084355" w:rsidP="00CF407D">
      <w:pPr>
        <w:numPr>
          <w:ilvl w:val="0"/>
          <w:numId w:val="358"/>
        </w:numPr>
        <w:spacing w:after="0" w:line="240" w:lineRule="auto"/>
        <w:ind w:left="0"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знание ценностей и норм социальной коммуникации;</w:t>
      </w:r>
    </w:p>
    <w:p w:rsidR="00084355" w:rsidRPr="00541E1F" w:rsidRDefault="00084355" w:rsidP="00CF407D">
      <w:pPr>
        <w:numPr>
          <w:ilvl w:val="0"/>
          <w:numId w:val="358"/>
        </w:numPr>
        <w:spacing w:after="0" w:line="240" w:lineRule="auto"/>
        <w:ind w:left="0"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умение понимать другого человека;</w:t>
      </w:r>
    </w:p>
    <w:p w:rsidR="00084355" w:rsidRPr="00541E1F" w:rsidRDefault="00084355" w:rsidP="00CF407D">
      <w:pPr>
        <w:numPr>
          <w:ilvl w:val="0"/>
          <w:numId w:val="358"/>
        </w:numPr>
        <w:spacing w:after="0" w:line="240" w:lineRule="auto"/>
        <w:ind w:left="0"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умение участвовать в совместной деятельности;</w:t>
      </w:r>
    </w:p>
    <w:p w:rsidR="00084355" w:rsidRPr="00541E1F" w:rsidRDefault="00084355" w:rsidP="00CF407D">
      <w:pPr>
        <w:numPr>
          <w:ilvl w:val="0"/>
          <w:numId w:val="358"/>
        </w:numPr>
        <w:spacing w:after="0" w:line="240" w:lineRule="auto"/>
        <w:ind w:left="0"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адекватность самооценки;</w:t>
      </w:r>
    </w:p>
    <w:p w:rsidR="00084355" w:rsidRPr="00541E1F" w:rsidRDefault="00084355" w:rsidP="00CF407D">
      <w:pPr>
        <w:numPr>
          <w:ilvl w:val="0"/>
          <w:numId w:val="358"/>
        </w:numPr>
        <w:spacing w:after="0" w:line="240" w:lineRule="auto"/>
        <w:ind w:left="0"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адекватность восприятия эталонов нравственного поведения;</w:t>
      </w:r>
    </w:p>
    <w:p w:rsidR="00084355" w:rsidRPr="00541E1F" w:rsidRDefault="00084355" w:rsidP="00CF407D">
      <w:pPr>
        <w:numPr>
          <w:ilvl w:val="0"/>
          <w:numId w:val="358"/>
        </w:numPr>
        <w:spacing w:after="0" w:line="240" w:lineRule="auto"/>
        <w:ind w:left="0"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позитивность образа мира;</w:t>
      </w:r>
    </w:p>
    <w:p w:rsidR="00084355" w:rsidRPr="00541E1F" w:rsidRDefault="00084355" w:rsidP="00CF407D">
      <w:pPr>
        <w:numPr>
          <w:ilvl w:val="0"/>
          <w:numId w:val="358"/>
        </w:numPr>
        <w:spacing w:after="0" w:line="240" w:lineRule="auto"/>
        <w:ind w:left="0"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адекватный возрастным показателям уровень тревожности;</w:t>
      </w:r>
    </w:p>
    <w:p w:rsidR="00084355" w:rsidRPr="00541E1F" w:rsidRDefault="00084355" w:rsidP="00CF407D">
      <w:pPr>
        <w:numPr>
          <w:ilvl w:val="0"/>
          <w:numId w:val="358"/>
        </w:numPr>
        <w:spacing w:after="0" w:line="240" w:lineRule="auto"/>
        <w:ind w:left="0"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самоидентификация;</w:t>
      </w:r>
    </w:p>
    <w:p w:rsidR="00084355" w:rsidRPr="00541E1F" w:rsidRDefault="00084355" w:rsidP="00CF407D">
      <w:pPr>
        <w:numPr>
          <w:ilvl w:val="0"/>
          <w:numId w:val="358"/>
        </w:numPr>
        <w:spacing w:after="0" w:line="240" w:lineRule="auto"/>
        <w:ind w:left="0"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умение реагировать на агрессивные действия.</w:t>
      </w:r>
    </w:p>
    <w:p w:rsidR="00084355" w:rsidRPr="00541E1F" w:rsidRDefault="00084355" w:rsidP="00682B1F">
      <w:pPr>
        <w:spacing w:after="0" w:line="240" w:lineRule="auto"/>
        <w:ind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Степень сформированности этих знаний и умений в результате обучения  проверяется по нескольким основным показателям:</w:t>
      </w:r>
    </w:p>
    <w:p w:rsidR="00084355" w:rsidRPr="00541E1F" w:rsidRDefault="00084355" w:rsidP="00CF407D">
      <w:pPr>
        <w:numPr>
          <w:ilvl w:val="0"/>
          <w:numId w:val="357"/>
        </w:numPr>
        <w:spacing w:after="0" w:line="240" w:lineRule="auto"/>
        <w:ind w:left="0"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поступки в ситуации самостоятельного выбора, когда ребёнок принимает решение и действует согласно или вопреки известной ему норме;</w:t>
      </w:r>
    </w:p>
    <w:p w:rsidR="00084355" w:rsidRPr="00541E1F" w:rsidRDefault="00084355" w:rsidP="00CF407D">
      <w:pPr>
        <w:numPr>
          <w:ilvl w:val="0"/>
          <w:numId w:val="357"/>
        </w:numPr>
        <w:spacing w:after="0" w:line="240" w:lineRule="auto"/>
        <w:ind w:left="0"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круг распространения толерантного поведения (поведение с близкими и незнакомыми людьми);</w:t>
      </w:r>
    </w:p>
    <w:p w:rsidR="00084355" w:rsidRPr="00541E1F" w:rsidRDefault="00084355" w:rsidP="00CF407D">
      <w:pPr>
        <w:numPr>
          <w:ilvl w:val="0"/>
          <w:numId w:val="357"/>
        </w:numPr>
        <w:spacing w:after="0" w:line="240" w:lineRule="auto"/>
        <w:ind w:left="0"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устойчивость поступков в различных ситуациях (при условии внешнего контроля и без него, в знакомой или новой для ребёнка ситуации, содержание взаимоотношений);</w:t>
      </w:r>
    </w:p>
    <w:p w:rsidR="00084355" w:rsidRPr="00541E1F" w:rsidRDefault="00084355" w:rsidP="00CF407D">
      <w:pPr>
        <w:numPr>
          <w:ilvl w:val="0"/>
          <w:numId w:val="357"/>
        </w:numPr>
        <w:spacing w:after="0" w:line="240" w:lineRule="auto"/>
        <w:ind w:left="0"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характер переживания (что и как переживается).</w:t>
      </w:r>
    </w:p>
    <w:p w:rsidR="006A1381" w:rsidRPr="00541E1F" w:rsidRDefault="006A1381" w:rsidP="00682B1F">
      <w:pPr>
        <w:shd w:val="clear" w:color="auto" w:fill="FFFFFF"/>
        <w:spacing w:after="0" w:line="240" w:lineRule="auto"/>
        <w:ind w:firstLine="481"/>
        <w:jc w:val="center"/>
        <w:rPr>
          <w:rFonts w:ascii="Times New Roman" w:hAnsi="Times New Roman" w:cs="Times New Roman"/>
          <w:b/>
          <w:sz w:val="32"/>
          <w:szCs w:val="28"/>
        </w:rPr>
      </w:pPr>
    </w:p>
    <w:p w:rsidR="009911D7" w:rsidRDefault="006A1381" w:rsidP="00682B1F">
      <w:pPr>
        <w:shd w:val="clear" w:color="auto" w:fill="FFFFFF"/>
        <w:spacing w:after="0" w:line="240" w:lineRule="auto"/>
        <w:ind w:firstLine="481"/>
        <w:jc w:val="center"/>
        <w:rPr>
          <w:rFonts w:ascii="Times New Roman" w:hAnsi="Times New Roman" w:cs="Times New Roman"/>
          <w:b/>
          <w:sz w:val="32"/>
          <w:szCs w:val="28"/>
        </w:rPr>
      </w:pPr>
      <w:r w:rsidRPr="00541E1F">
        <w:rPr>
          <w:rFonts w:ascii="Times New Roman" w:hAnsi="Times New Roman" w:cs="Times New Roman"/>
          <w:b/>
          <w:sz w:val="32"/>
          <w:szCs w:val="28"/>
        </w:rPr>
        <w:t>Программ</w:t>
      </w:r>
      <w:r w:rsidR="009911D7">
        <w:rPr>
          <w:rFonts w:ascii="Times New Roman" w:hAnsi="Times New Roman" w:cs="Times New Roman"/>
          <w:b/>
          <w:sz w:val="32"/>
          <w:szCs w:val="28"/>
        </w:rPr>
        <w:t xml:space="preserve">ывнеурочной деятельности </w:t>
      </w:r>
    </w:p>
    <w:p w:rsidR="006A1381" w:rsidRPr="00541E1F" w:rsidRDefault="006A1381" w:rsidP="00682B1F">
      <w:pPr>
        <w:shd w:val="clear" w:color="auto" w:fill="FFFFFF"/>
        <w:spacing w:after="0" w:line="240" w:lineRule="auto"/>
        <w:ind w:firstLine="481"/>
        <w:jc w:val="center"/>
        <w:rPr>
          <w:rFonts w:ascii="Times New Roman" w:hAnsi="Times New Roman" w:cs="Times New Roman"/>
          <w:b/>
          <w:sz w:val="32"/>
          <w:szCs w:val="28"/>
        </w:rPr>
      </w:pPr>
      <w:r w:rsidRPr="00541E1F">
        <w:rPr>
          <w:rFonts w:ascii="Times New Roman" w:hAnsi="Times New Roman" w:cs="Times New Roman"/>
          <w:b/>
          <w:sz w:val="32"/>
          <w:szCs w:val="28"/>
        </w:rPr>
        <w:t>по духовно-нравственн</w:t>
      </w:r>
      <w:r w:rsidR="009911D7">
        <w:rPr>
          <w:rFonts w:ascii="Times New Roman" w:hAnsi="Times New Roman" w:cs="Times New Roman"/>
          <w:b/>
          <w:sz w:val="32"/>
          <w:szCs w:val="28"/>
        </w:rPr>
        <w:t>ому направлению</w:t>
      </w:r>
    </w:p>
    <w:p w:rsidR="006A1381" w:rsidRPr="00541E1F" w:rsidRDefault="006A1381" w:rsidP="00682B1F">
      <w:pPr>
        <w:shd w:val="clear" w:color="auto" w:fill="FFFFFF"/>
        <w:spacing w:after="0" w:line="240" w:lineRule="auto"/>
        <w:ind w:firstLine="481"/>
        <w:jc w:val="center"/>
        <w:rPr>
          <w:rFonts w:ascii="Times New Roman" w:hAnsi="Times New Roman" w:cs="Times New Roman"/>
          <w:b/>
          <w:sz w:val="32"/>
          <w:szCs w:val="28"/>
        </w:rPr>
      </w:pPr>
    </w:p>
    <w:p w:rsidR="009911D7" w:rsidRPr="004E2052" w:rsidRDefault="009911D7" w:rsidP="00682B1F">
      <w:pPr>
        <w:spacing w:after="0" w:line="240" w:lineRule="auto"/>
        <w:ind w:firstLine="708"/>
        <w:jc w:val="center"/>
        <w:rPr>
          <w:rFonts w:ascii="Times New Roman" w:hAnsi="Times New Roman" w:cs="Times New Roman"/>
          <w:b/>
          <w:sz w:val="28"/>
          <w:szCs w:val="28"/>
        </w:rPr>
      </w:pPr>
      <w:r w:rsidRPr="004E2052">
        <w:rPr>
          <w:rFonts w:ascii="Times New Roman" w:hAnsi="Times New Roman" w:cs="Times New Roman"/>
          <w:b/>
          <w:sz w:val="28"/>
          <w:szCs w:val="28"/>
        </w:rPr>
        <w:t>Программа кружка «Золотые зернышки света и добра»</w:t>
      </w:r>
    </w:p>
    <w:p w:rsidR="009911D7" w:rsidRDefault="009911D7" w:rsidP="00682B1F">
      <w:pPr>
        <w:spacing w:after="0" w:line="240" w:lineRule="auto"/>
        <w:ind w:firstLine="708"/>
        <w:jc w:val="center"/>
        <w:rPr>
          <w:rFonts w:ascii="Times New Roman" w:hAnsi="Times New Roman" w:cs="Times New Roman"/>
          <w:b/>
          <w:sz w:val="28"/>
          <w:szCs w:val="28"/>
        </w:rPr>
      </w:pPr>
      <w:r w:rsidRPr="004E2052">
        <w:rPr>
          <w:rFonts w:ascii="Times New Roman" w:hAnsi="Times New Roman" w:cs="Times New Roman"/>
          <w:b/>
          <w:sz w:val="28"/>
          <w:szCs w:val="28"/>
        </w:rPr>
        <w:t>Пояснительная записка</w:t>
      </w:r>
    </w:p>
    <w:p w:rsidR="009911D7" w:rsidRPr="00CE5AD1" w:rsidRDefault="009911D7" w:rsidP="00682B1F">
      <w:pPr>
        <w:spacing w:after="0" w:line="240" w:lineRule="auto"/>
        <w:ind w:firstLine="180"/>
        <w:jc w:val="both"/>
        <w:rPr>
          <w:rFonts w:ascii="Times New Roman" w:hAnsi="Times New Roman" w:cs="Times New Roman"/>
          <w:sz w:val="28"/>
          <w:szCs w:val="28"/>
        </w:rPr>
      </w:pPr>
      <w:r w:rsidRPr="00CE5AD1">
        <w:rPr>
          <w:rFonts w:ascii="Times New Roman" w:hAnsi="Times New Roman" w:cs="Times New Roman"/>
          <w:sz w:val="28"/>
          <w:szCs w:val="28"/>
        </w:rPr>
        <w:t>Актуальность изучения православной культуры в государственных и муниципальных образовательных учреждениях обусловлена насущной социально- педагогической потребностью обновления содержания социально-гуманитарного образования, развития воспитательных функций школы в новых социокультурных условиях.  Эта потребность находит выражение в педагогической практике интеграции знаний о православной культуре в учебно-воспитательную деятельность образовательных учреждений, которая получила широкое распространение во многих регионах России и свидетельствует о  тенденции восстановления культуросообразности российского государства, духовно-нравственных основ обучения и воспитания детей и молодежи  в нашей стране.</w:t>
      </w:r>
    </w:p>
    <w:p w:rsidR="009911D7" w:rsidRPr="004E2052" w:rsidRDefault="009911D7" w:rsidP="00682B1F">
      <w:pPr>
        <w:spacing w:after="0" w:line="240" w:lineRule="auto"/>
        <w:ind w:firstLine="709"/>
        <w:jc w:val="both"/>
        <w:rPr>
          <w:rFonts w:ascii="Times New Roman" w:hAnsi="Times New Roman" w:cs="Times New Roman"/>
          <w:sz w:val="28"/>
          <w:szCs w:val="28"/>
        </w:rPr>
      </w:pPr>
      <w:r w:rsidRPr="00CE5AD1">
        <w:rPr>
          <w:rFonts w:ascii="Times New Roman" w:hAnsi="Times New Roman" w:cs="Times New Roman"/>
          <w:b/>
          <w:sz w:val="28"/>
          <w:szCs w:val="28"/>
        </w:rPr>
        <w:t>Гипотеза:</w:t>
      </w:r>
      <w:r w:rsidRPr="004E2052">
        <w:rPr>
          <w:rFonts w:ascii="Times New Roman" w:hAnsi="Times New Roman" w:cs="Times New Roman"/>
          <w:sz w:val="28"/>
          <w:szCs w:val="28"/>
        </w:rPr>
        <w:t xml:space="preserve">Если планировать воспитательный процесс в соответствии с проектом данной программы, обращаясь к духовно-нравственным традициям отечественного образования и воспитания, то это значительно повысит эффективность воспитательной работы по духовно-нравственному развитию  обучающихся, повысит компетентность педагогов, обучающихся, родителей, расширит воспитательное пространство и обеспечит активный выход на социум. </w:t>
      </w:r>
    </w:p>
    <w:p w:rsidR="009911D7" w:rsidRPr="004E2052"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b/>
          <w:sz w:val="28"/>
          <w:szCs w:val="28"/>
        </w:rPr>
        <w:t>Актуальность программы</w:t>
      </w:r>
      <w:r w:rsidRPr="004E2052">
        <w:rPr>
          <w:rFonts w:ascii="Times New Roman" w:hAnsi="Times New Roman" w:cs="Times New Roman"/>
          <w:sz w:val="28"/>
          <w:szCs w:val="28"/>
        </w:rPr>
        <w:t xml:space="preserve"> определяется потребностью общества в духовно – нравственном воспитании как необходимом элементе сохранения и дальнейшего развития социума. </w:t>
      </w:r>
    </w:p>
    <w:p w:rsidR="009911D7" w:rsidRPr="004E2052"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sz w:val="28"/>
          <w:szCs w:val="28"/>
        </w:rPr>
        <w:t>В младшем школьном возрасте происходит начало осознанного восприятия мира. Поэтому этот возраст является одним из благоприятных периодов воспитания, в котором закладываются основные принципы гуманной жизни. «Конечная цель разумного воспитания детей заключается в постепенном образовании в ребёнке ясного понимания вещей окружающего мира. Затем результатом понимания должно стать возведение добрых инстинктов детской натуры в сознательное стремление к идеалам добра и правды и, наконец, постепенное образование твёрдой и свободной воли»,–  писал Н.И.Пирогов.</w:t>
      </w:r>
    </w:p>
    <w:p w:rsidR="009911D7" w:rsidRPr="004E2052" w:rsidRDefault="009911D7" w:rsidP="00682B1F">
      <w:pPr>
        <w:spacing w:after="0" w:line="240" w:lineRule="auto"/>
        <w:ind w:firstLine="709"/>
        <w:jc w:val="both"/>
        <w:rPr>
          <w:rFonts w:ascii="Times New Roman" w:hAnsi="Times New Roman" w:cs="Times New Roman"/>
          <w:sz w:val="28"/>
          <w:szCs w:val="28"/>
        </w:rPr>
      </w:pPr>
      <w:r w:rsidRPr="00A2594B">
        <w:rPr>
          <w:rFonts w:ascii="Times New Roman" w:hAnsi="Times New Roman" w:cs="Times New Roman"/>
          <w:sz w:val="28"/>
          <w:szCs w:val="28"/>
        </w:rPr>
        <w:t>Основная цель</w:t>
      </w:r>
      <w:r w:rsidRPr="004E2052">
        <w:rPr>
          <w:rFonts w:ascii="Times New Roman" w:hAnsi="Times New Roman" w:cs="Times New Roman"/>
          <w:sz w:val="28"/>
          <w:szCs w:val="28"/>
        </w:rPr>
        <w:t xml:space="preserve"> заключается в том, чтобы на основе сотрудничества семьи и школы воспитать личность, стремящуюся к духовному росту, доброте, способную противостоять злу. Духовно-нравственное воспитание осуществляется на основе уважения к старшим, ко всем членам своей семьи, родным и близким, способствует развитию основных способностей и является средством преодоления разобщенности между детьми и родителями в семье, между детьми в коллективе, между семьей и школой, между человеком и традиционной культурой.</w:t>
      </w:r>
    </w:p>
    <w:p w:rsidR="009911D7"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sz w:val="28"/>
          <w:szCs w:val="28"/>
        </w:rPr>
        <w:t>Система духовно</w:t>
      </w:r>
      <w:r>
        <w:rPr>
          <w:rFonts w:ascii="Times New Roman" w:hAnsi="Times New Roman" w:cs="Times New Roman"/>
          <w:sz w:val="28"/>
          <w:szCs w:val="28"/>
        </w:rPr>
        <w:t>-</w:t>
      </w:r>
      <w:r w:rsidRPr="004E2052">
        <w:rPr>
          <w:rFonts w:ascii="Times New Roman" w:hAnsi="Times New Roman" w:cs="Times New Roman"/>
          <w:sz w:val="28"/>
          <w:szCs w:val="28"/>
        </w:rPr>
        <w:t xml:space="preserve">нравственного воспитания включает следующие </w:t>
      </w:r>
      <w:r w:rsidRPr="004E2052">
        <w:rPr>
          <w:rFonts w:ascii="Times New Roman" w:hAnsi="Times New Roman" w:cs="Times New Roman"/>
          <w:b/>
          <w:sz w:val="28"/>
          <w:szCs w:val="28"/>
        </w:rPr>
        <w:t>направления</w:t>
      </w:r>
      <w:r w:rsidRPr="004E2052">
        <w:rPr>
          <w:rFonts w:ascii="Times New Roman" w:hAnsi="Times New Roman" w:cs="Times New Roman"/>
          <w:sz w:val="28"/>
          <w:szCs w:val="28"/>
        </w:rPr>
        <w:t>:</w:t>
      </w:r>
    </w:p>
    <w:p w:rsidR="009911D7"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sz w:val="28"/>
          <w:szCs w:val="28"/>
        </w:rPr>
        <w:t>формирование потребности в здоровом образе жизни;</w:t>
      </w:r>
    </w:p>
    <w:p w:rsidR="009911D7"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sz w:val="28"/>
          <w:szCs w:val="28"/>
        </w:rPr>
        <w:t>воспитание патриотизма и гражданственности;</w:t>
      </w:r>
    </w:p>
    <w:p w:rsidR="009911D7"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sz w:val="28"/>
          <w:szCs w:val="28"/>
        </w:rPr>
        <w:t>формирование духовности младших школьников через отношение к литературе, средствам массовой информации;</w:t>
      </w:r>
    </w:p>
    <w:p w:rsidR="009911D7"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sz w:val="28"/>
          <w:szCs w:val="28"/>
        </w:rPr>
        <w:t>эстетическое развитие детей; сотрудничество семьи и школы;</w:t>
      </w:r>
    </w:p>
    <w:p w:rsidR="009911D7" w:rsidRPr="004E2052"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sz w:val="28"/>
          <w:szCs w:val="28"/>
        </w:rPr>
        <w:t>обращение к духовно</w:t>
      </w:r>
      <w:r>
        <w:rPr>
          <w:rFonts w:ascii="Times New Roman" w:hAnsi="Times New Roman" w:cs="Times New Roman"/>
          <w:sz w:val="28"/>
          <w:szCs w:val="28"/>
        </w:rPr>
        <w:t>-</w:t>
      </w:r>
      <w:r w:rsidRPr="004E2052">
        <w:rPr>
          <w:rFonts w:ascii="Times New Roman" w:hAnsi="Times New Roman" w:cs="Times New Roman"/>
          <w:sz w:val="28"/>
          <w:szCs w:val="28"/>
        </w:rPr>
        <w:t xml:space="preserve">нравственным традициям и ценностям своего народа. </w:t>
      </w:r>
    </w:p>
    <w:p w:rsidR="009911D7" w:rsidRPr="004E2052"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sz w:val="28"/>
          <w:szCs w:val="28"/>
        </w:rPr>
        <w:t>Программа духовно-нравственного воспитания младших школьников является целенаправленным воспитательным процессом и предполагает определённую систему содержания, форм, методов и приёмов педагогических действий. Особое место отводится семье, как первому наставнику ребёнка, а также коллективно</w:t>
      </w:r>
      <w:r>
        <w:rPr>
          <w:rFonts w:ascii="Times New Roman" w:hAnsi="Times New Roman" w:cs="Times New Roman"/>
          <w:sz w:val="28"/>
          <w:szCs w:val="28"/>
        </w:rPr>
        <w:t>-</w:t>
      </w:r>
      <w:r w:rsidRPr="004E2052">
        <w:rPr>
          <w:rFonts w:ascii="Times New Roman" w:hAnsi="Times New Roman" w:cs="Times New Roman"/>
          <w:sz w:val="28"/>
          <w:szCs w:val="28"/>
        </w:rPr>
        <w:t>творческой деятельности, которая способствует перенаправлению энергии младшего школьника из деструктивного направления в конструктивное.</w:t>
      </w:r>
    </w:p>
    <w:p w:rsidR="009911D7" w:rsidRPr="004E2052"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b/>
          <w:sz w:val="28"/>
          <w:szCs w:val="28"/>
        </w:rPr>
        <w:t>Цел</w:t>
      </w:r>
      <w:r>
        <w:rPr>
          <w:rFonts w:ascii="Times New Roman" w:hAnsi="Times New Roman" w:cs="Times New Roman"/>
          <w:b/>
          <w:sz w:val="28"/>
          <w:szCs w:val="28"/>
        </w:rPr>
        <w:t>ь</w:t>
      </w:r>
      <w:r w:rsidRPr="004E2052">
        <w:rPr>
          <w:rFonts w:ascii="Times New Roman" w:hAnsi="Times New Roman" w:cs="Times New Roman"/>
          <w:b/>
          <w:sz w:val="28"/>
          <w:szCs w:val="28"/>
        </w:rPr>
        <w:t>:</w:t>
      </w:r>
      <w:r w:rsidRPr="004E2052">
        <w:rPr>
          <w:rFonts w:ascii="Times New Roman" w:hAnsi="Times New Roman" w:cs="Times New Roman"/>
          <w:sz w:val="28"/>
          <w:szCs w:val="28"/>
        </w:rPr>
        <w:t xml:space="preserve">Сохранение духовно-нравственного здоровья детей, приобщение их к духовным и </w:t>
      </w:r>
      <w:r>
        <w:rPr>
          <w:rFonts w:ascii="Times New Roman" w:hAnsi="Times New Roman" w:cs="Times New Roman"/>
          <w:sz w:val="28"/>
          <w:szCs w:val="28"/>
        </w:rPr>
        <w:t>нравственным ценностям; в</w:t>
      </w:r>
      <w:r w:rsidRPr="004E2052">
        <w:rPr>
          <w:rFonts w:ascii="Times New Roman" w:hAnsi="Times New Roman" w:cs="Times New Roman"/>
          <w:sz w:val="28"/>
          <w:szCs w:val="28"/>
        </w:rPr>
        <w:t>озрождение лучших отечественных традиций семейного воспитания.</w:t>
      </w:r>
    </w:p>
    <w:p w:rsidR="009911D7" w:rsidRPr="004E2052" w:rsidRDefault="009911D7" w:rsidP="00682B1F">
      <w:pPr>
        <w:spacing w:after="0" w:line="240" w:lineRule="auto"/>
        <w:ind w:firstLine="709"/>
        <w:jc w:val="both"/>
        <w:rPr>
          <w:rFonts w:ascii="Times New Roman" w:hAnsi="Times New Roman" w:cs="Times New Roman"/>
          <w:b/>
          <w:sz w:val="28"/>
          <w:szCs w:val="28"/>
        </w:rPr>
      </w:pPr>
      <w:r w:rsidRPr="004E2052">
        <w:rPr>
          <w:rFonts w:ascii="Times New Roman" w:hAnsi="Times New Roman" w:cs="Times New Roman"/>
          <w:b/>
          <w:sz w:val="28"/>
          <w:szCs w:val="28"/>
        </w:rPr>
        <w:t>Задачи:</w:t>
      </w:r>
    </w:p>
    <w:p w:rsidR="009911D7"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sz w:val="28"/>
          <w:szCs w:val="28"/>
        </w:rPr>
        <w:t xml:space="preserve">Становление духовно-нравственных ценностей у обучающихся. </w:t>
      </w:r>
    </w:p>
    <w:p w:rsidR="009911D7"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sz w:val="28"/>
          <w:szCs w:val="28"/>
        </w:rPr>
        <w:t>Воспитание чувства благоговения к святыням, почтения и любви к родителям и окружающим, бережного отношения к окружающему миру через компетентностный подход в образовании.</w:t>
      </w:r>
    </w:p>
    <w:p w:rsidR="009911D7"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sz w:val="28"/>
          <w:szCs w:val="28"/>
        </w:rPr>
        <w:t xml:space="preserve">Формирование стремления семьи к духовному росту, к высшим духовным ценностям, реализующимся в служении ближним, обществу, Отечеству. </w:t>
      </w:r>
    </w:p>
    <w:p w:rsidR="009911D7" w:rsidRPr="004E2052"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sz w:val="28"/>
          <w:szCs w:val="28"/>
        </w:rPr>
        <w:t>Повышение общественной роли семьи как первого наставника ребёнка в духовно-нравственном воспитании. Способствовать повышению значения семейных ценностей.</w:t>
      </w:r>
    </w:p>
    <w:p w:rsidR="009911D7" w:rsidRPr="004E2052" w:rsidRDefault="009911D7" w:rsidP="00682B1F">
      <w:pPr>
        <w:spacing w:after="0" w:line="240" w:lineRule="auto"/>
        <w:ind w:firstLine="709"/>
        <w:jc w:val="both"/>
        <w:rPr>
          <w:rFonts w:ascii="Times New Roman" w:hAnsi="Times New Roman" w:cs="Times New Roman"/>
          <w:b/>
          <w:sz w:val="28"/>
          <w:szCs w:val="28"/>
        </w:rPr>
      </w:pPr>
      <w:r w:rsidRPr="004E2052">
        <w:rPr>
          <w:rFonts w:ascii="Times New Roman" w:hAnsi="Times New Roman" w:cs="Times New Roman"/>
          <w:b/>
          <w:sz w:val="28"/>
          <w:szCs w:val="28"/>
        </w:rPr>
        <w:t>Основные принципы программы</w:t>
      </w:r>
    </w:p>
    <w:p w:rsidR="009911D7"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i/>
          <w:sz w:val="28"/>
          <w:szCs w:val="28"/>
        </w:rPr>
        <w:t>Принцип интеграции:</w:t>
      </w:r>
      <w:r w:rsidRPr="004E2052">
        <w:rPr>
          <w:rFonts w:ascii="Times New Roman" w:hAnsi="Times New Roman" w:cs="Times New Roman"/>
          <w:sz w:val="28"/>
          <w:szCs w:val="28"/>
        </w:rPr>
        <w:t xml:space="preserve"> сочетание обучения и духовно-нравственного воспитания в эстетическое, интеллектуальное, физическое развитие и трудовое воспитание.</w:t>
      </w:r>
    </w:p>
    <w:p w:rsidR="009911D7" w:rsidRPr="004E2052"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i/>
          <w:sz w:val="28"/>
          <w:szCs w:val="28"/>
        </w:rPr>
        <w:t>Педоцентрический</w:t>
      </w:r>
      <w:r w:rsidRPr="005A2387">
        <w:rPr>
          <w:rFonts w:ascii="Times New Roman" w:hAnsi="Times New Roman" w:cs="Times New Roman"/>
          <w:i/>
          <w:sz w:val="28"/>
          <w:szCs w:val="28"/>
        </w:rPr>
        <w:t>:</w:t>
      </w:r>
      <w:r w:rsidRPr="004E2052">
        <w:rPr>
          <w:rFonts w:ascii="Times New Roman" w:hAnsi="Times New Roman" w:cs="Times New Roman"/>
          <w:sz w:val="28"/>
          <w:szCs w:val="28"/>
        </w:rPr>
        <w:t xml:space="preserve"> отбор наиболее актуальных для детей данного возраста знаний, необходимых для индивидуального психического и личностного развития каждого обучающегося, предоставление каждому ученику возможности удовлетворить свои познавательные интересы.</w:t>
      </w:r>
    </w:p>
    <w:p w:rsidR="009911D7" w:rsidRPr="004E2052"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i/>
          <w:sz w:val="28"/>
          <w:szCs w:val="28"/>
        </w:rPr>
        <w:t>Культурологический</w:t>
      </w:r>
      <w:r w:rsidRPr="005A2387">
        <w:rPr>
          <w:rFonts w:ascii="Times New Roman" w:hAnsi="Times New Roman" w:cs="Times New Roman"/>
          <w:i/>
          <w:sz w:val="28"/>
          <w:szCs w:val="28"/>
        </w:rPr>
        <w:t>:</w:t>
      </w:r>
      <w:r w:rsidRPr="004E2052">
        <w:rPr>
          <w:rFonts w:ascii="Times New Roman" w:hAnsi="Times New Roman" w:cs="Times New Roman"/>
          <w:sz w:val="28"/>
          <w:szCs w:val="28"/>
        </w:rPr>
        <w:t xml:space="preserve"> воспитание строится в соответствии с ценностями, нормами и особенностями национальной культуры, с учётом традиций своего края и возможностями восприятия младшего школьника.</w:t>
      </w:r>
    </w:p>
    <w:p w:rsidR="009911D7"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i/>
          <w:sz w:val="28"/>
          <w:szCs w:val="28"/>
        </w:rPr>
        <w:t>Краеведческий</w:t>
      </w:r>
      <w:r w:rsidRPr="004E2052">
        <w:rPr>
          <w:rFonts w:ascii="Times New Roman" w:hAnsi="Times New Roman" w:cs="Times New Roman"/>
          <w:b/>
          <w:sz w:val="28"/>
          <w:szCs w:val="28"/>
        </w:rPr>
        <w:t>:</w:t>
      </w:r>
      <w:r w:rsidRPr="004E2052">
        <w:rPr>
          <w:rFonts w:ascii="Times New Roman" w:hAnsi="Times New Roman" w:cs="Times New Roman"/>
          <w:sz w:val="28"/>
          <w:szCs w:val="28"/>
        </w:rPr>
        <w:t xml:space="preserve"> используя местное окружение, проводятся экскурсии на природу, на производство, в музеи, храмы для накопления чувственного опыта.</w:t>
      </w:r>
    </w:p>
    <w:p w:rsidR="009911D7" w:rsidRPr="004E2052"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i/>
          <w:sz w:val="28"/>
          <w:szCs w:val="28"/>
        </w:rPr>
        <w:t>Принцип отбора содержания:</w:t>
      </w:r>
      <w:r w:rsidRPr="004E2052">
        <w:rPr>
          <w:rFonts w:ascii="Times New Roman" w:hAnsi="Times New Roman" w:cs="Times New Roman"/>
          <w:sz w:val="28"/>
          <w:szCs w:val="28"/>
        </w:rPr>
        <w:t xml:space="preserve"> светский характер образования и законности (соответствие действующему законодательству РФ), учёт требований типовых программ, многоуровневость.</w:t>
      </w:r>
    </w:p>
    <w:p w:rsidR="009911D7" w:rsidRPr="004E2052" w:rsidRDefault="009911D7" w:rsidP="00682B1F">
      <w:pPr>
        <w:spacing w:after="0" w:line="240" w:lineRule="auto"/>
        <w:ind w:firstLine="709"/>
        <w:jc w:val="both"/>
        <w:rPr>
          <w:rFonts w:ascii="Times New Roman" w:hAnsi="Times New Roman" w:cs="Times New Roman"/>
          <w:sz w:val="28"/>
          <w:szCs w:val="28"/>
        </w:rPr>
      </w:pPr>
      <w:r w:rsidRPr="004E2052">
        <w:rPr>
          <w:rFonts w:ascii="Times New Roman" w:hAnsi="Times New Roman" w:cs="Times New Roman"/>
          <w:i/>
          <w:sz w:val="28"/>
          <w:szCs w:val="28"/>
        </w:rPr>
        <w:t>Принцип непрерывности и преемственности</w:t>
      </w:r>
      <w:r w:rsidRPr="004E2052">
        <w:rPr>
          <w:rFonts w:ascii="Times New Roman" w:hAnsi="Times New Roman" w:cs="Times New Roman"/>
          <w:sz w:val="28"/>
          <w:szCs w:val="28"/>
        </w:rPr>
        <w:t xml:space="preserve"> воспитания в семье и школе на основе сотрудничества (чтобы не заменяли, а дополняли).</w:t>
      </w:r>
    </w:p>
    <w:p w:rsidR="009911D7" w:rsidRPr="000F3F67" w:rsidRDefault="009911D7" w:rsidP="000F3F67">
      <w:pPr>
        <w:pStyle w:val="31"/>
        <w:spacing w:before="0"/>
        <w:ind w:firstLine="567"/>
        <w:rPr>
          <w:rFonts w:ascii="Times New Roman" w:hAnsi="Times New Roman"/>
        </w:rPr>
      </w:pPr>
      <w:r w:rsidRPr="000F3F67">
        <w:rPr>
          <w:rFonts w:ascii="Times New Roman" w:hAnsi="Times New Roman"/>
        </w:rPr>
        <w:t>Содержание учебного предмета</w:t>
      </w:r>
    </w:p>
    <w:p w:rsidR="009911D7" w:rsidRPr="000F3F67" w:rsidRDefault="009911D7" w:rsidP="000F3F67">
      <w:pPr>
        <w:suppressAutoHyphens/>
        <w:spacing w:after="0" w:line="240" w:lineRule="auto"/>
        <w:ind w:firstLine="709"/>
        <w:jc w:val="both"/>
        <w:rPr>
          <w:rFonts w:ascii="Times New Roman" w:hAnsi="Times New Roman" w:cs="Times New Roman"/>
          <w:sz w:val="28"/>
          <w:szCs w:val="28"/>
        </w:rPr>
      </w:pPr>
      <w:r w:rsidRPr="000F3F67">
        <w:rPr>
          <w:rFonts w:ascii="Times New Roman" w:hAnsi="Times New Roman" w:cs="Times New Roman"/>
          <w:sz w:val="28"/>
          <w:szCs w:val="28"/>
        </w:rPr>
        <w:t>В  ходе реализации ФГОС НОО на базе ГБОУ РМЭ «Школа-интернат среднего (полного) общего образования с углублённым изучением отдельных предметов г.Козьмодемьянска» внедряется программа духовно-нравственного воспитания младших школьников через проведение внеурочных занятий кружка «Золотые зернышки света и добра». Модули, изучаемые в каждом классе имеют следующее содержание:</w:t>
      </w:r>
    </w:p>
    <w:p w:rsidR="009911D7" w:rsidRPr="000F3F67" w:rsidRDefault="009911D7" w:rsidP="000F3F67">
      <w:pPr>
        <w:suppressAutoHyphens/>
        <w:spacing w:after="0" w:line="240" w:lineRule="auto"/>
        <w:jc w:val="both"/>
        <w:rPr>
          <w:rFonts w:ascii="Times New Roman" w:hAnsi="Times New Roman" w:cs="Times New Roman"/>
          <w:b/>
          <w:sz w:val="28"/>
          <w:szCs w:val="28"/>
        </w:rPr>
      </w:pPr>
      <w:r w:rsidRPr="000F3F67">
        <w:rPr>
          <w:rFonts w:ascii="Times New Roman" w:hAnsi="Times New Roman" w:cs="Times New Roman"/>
          <w:b/>
          <w:sz w:val="28"/>
          <w:szCs w:val="28"/>
        </w:rPr>
        <w:t>1 класс  «Мир твоей души».</w:t>
      </w:r>
    </w:p>
    <w:p w:rsidR="009911D7" w:rsidRPr="000F3F67" w:rsidRDefault="009911D7" w:rsidP="000F3F67">
      <w:pPr>
        <w:suppressAutoHyphens/>
        <w:spacing w:after="0" w:line="240" w:lineRule="auto"/>
        <w:jc w:val="both"/>
        <w:rPr>
          <w:rFonts w:ascii="Times New Roman" w:hAnsi="Times New Roman" w:cs="Times New Roman"/>
          <w:sz w:val="28"/>
          <w:szCs w:val="28"/>
        </w:rPr>
      </w:pPr>
      <w:r w:rsidRPr="000F3F67">
        <w:rPr>
          <w:rFonts w:ascii="Times New Roman" w:hAnsi="Times New Roman" w:cs="Times New Roman"/>
          <w:sz w:val="28"/>
          <w:szCs w:val="28"/>
        </w:rPr>
        <w:t>Цель:формировать осознанное духовно-нравственное отношение к жизни.</w:t>
      </w:r>
    </w:p>
    <w:p w:rsidR="009911D7" w:rsidRPr="000F3F67" w:rsidRDefault="009911D7" w:rsidP="000F3F67">
      <w:pPr>
        <w:spacing w:after="0" w:line="240" w:lineRule="auto"/>
        <w:rPr>
          <w:rFonts w:ascii="Times New Roman" w:hAnsi="Times New Roman" w:cs="Times New Roman"/>
          <w:sz w:val="28"/>
          <w:szCs w:val="28"/>
        </w:rPr>
      </w:pPr>
      <w:r w:rsidRPr="000F3F67">
        <w:rPr>
          <w:rFonts w:ascii="Times New Roman" w:hAnsi="Times New Roman" w:cs="Times New Roman"/>
          <w:sz w:val="28"/>
          <w:szCs w:val="28"/>
        </w:rPr>
        <w:t>Задачи:</w:t>
      </w:r>
    </w:p>
    <w:p w:rsidR="009911D7" w:rsidRPr="000F3F67" w:rsidRDefault="009911D7" w:rsidP="00CF407D">
      <w:pPr>
        <w:numPr>
          <w:ilvl w:val="0"/>
          <w:numId w:val="372"/>
        </w:numPr>
        <w:tabs>
          <w:tab w:val="clear" w:pos="938"/>
          <w:tab w:val="num" w:pos="426"/>
        </w:tabs>
        <w:spacing w:after="0" w:line="240" w:lineRule="auto"/>
        <w:ind w:left="0" w:firstLine="0"/>
        <w:rPr>
          <w:rFonts w:ascii="Times New Roman" w:hAnsi="Times New Roman" w:cs="Times New Roman"/>
          <w:b/>
          <w:sz w:val="28"/>
          <w:szCs w:val="28"/>
        </w:rPr>
      </w:pPr>
      <w:r w:rsidRPr="000F3F67">
        <w:rPr>
          <w:rFonts w:ascii="Times New Roman" w:hAnsi="Times New Roman" w:cs="Times New Roman"/>
          <w:sz w:val="28"/>
          <w:szCs w:val="28"/>
        </w:rPr>
        <w:t>дать понятие красоты, богатства, и разнообразия окружающего мира;</w:t>
      </w:r>
    </w:p>
    <w:p w:rsidR="009911D7" w:rsidRPr="000F3F67" w:rsidRDefault="009911D7" w:rsidP="00CF407D">
      <w:pPr>
        <w:numPr>
          <w:ilvl w:val="0"/>
          <w:numId w:val="372"/>
        </w:numPr>
        <w:tabs>
          <w:tab w:val="clear" w:pos="938"/>
          <w:tab w:val="num" w:pos="426"/>
        </w:tabs>
        <w:spacing w:after="0" w:line="240" w:lineRule="auto"/>
        <w:ind w:left="0" w:firstLine="0"/>
        <w:rPr>
          <w:rFonts w:ascii="Times New Roman" w:hAnsi="Times New Roman" w:cs="Times New Roman"/>
          <w:b/>
          <w:sz w:val="28"/>
          <w:szCs w:val="28"/>
        </w:rPr>
      </w:pPr>
      <w:r w:rsidRPr="000F3F67">
        <w:rPr>
          <w:rFonts w:ascii="Times New Roman" w:hAnsi="Times New Roman" w:cs="Times New Roman"/>
          <w:sz w:val="28"/>
          <w:szCs w:val="28"/>
        </w:rPr>
        <w:t>учить охранять и заботиться о природе;</w:t>
      </w:r>
    </w:p>
    <w:p w:rsidR="009911D7" w:rsidRPr="000F3F67" w:rsidRDefault="009911D7" w:rsidP="00CF407D">
      <w:pPr>
        <w:numPr>
          <w:ilvl w:val="0"/>
          <w:numId w:val="372"/>
        </w:numPr>
        <w:tabs>
          <w:tab w:val="clear" w:pos="938"/>
          <w:tab w:val="num" w:pos="426"/>
        </w:tabs>
        <w:spacing w:after="0" w:line="240" w:lineRule="auto"/>
        <w:ind w:left="0" w:firstLine="0"/>
        <w:rPr>
          <w:rFonts w:ascii="Times New Roman" w:hAnsi="Times New Roman" w:cs="Times New Roman"/>
          <w:b/>
          <w:sz w:val="28"/>
          <w:szCs w:val="28"/>
        </w:rPr>
      </w:pPr>
      <w:r w:rsidRPr="000F3F67">
        <w:rPr>
          <w:rFonts w:ascii="Times New Roman" w:hAnsi="Times New Roman" w:cs="Times New Roman"/>
          <w:sz w:val="28"/>
          <w:szCs w:val="28"/>
        </w:rPr>
        <w:t>учить радоваться чудесам жизни</w:t>
      </w:r>
    </w:p>
    <w:p w:rsidR="009911D7" w:rsidRPr="000F3F67" w:rsidRDefault="009911D7" w:rsidP="00CF407D">
      <w:pPr>
        <w:numPr>
          <w:ilvl w:val="0"/>
          <w:numId w:val="372"/>
        </w:numPr>
        <w:tabs>
          <w:tab w:val="clear" w:pos="938"/>
          <w:tab w:val="num" w:pos="426"/>
        </w:tabs>
        <w:spacing w:after="0" w:line="240" w:lineRule="auto"/>
        <w:ind w:left="0" w:firstLine="0"/>
        <w:rPr>
          <w:rFonts w:ascii="Times New Roman" w:hAnsi="Times New Roman" w:cs="Times New Roman"/>
          <w:b/>
          <w:sz w:val="28"/>
          <w:szCs w:val="28"/>
        </w:rPr>
      </w:pPr>
      <w:r w:rsidRPr="000F3F67">
        <w:rPr>
          <w:rFonts w:ascii="Times New Roman" w:hAnsi="Times New Roman" w:cs="Times New Roman"/>
          <w:sz w:val="28"/>
          <w:szCs w:val="28"/>
        </w:rPr>
        <w:t>формировать личность, способную к независимому поиску смысла и цели жизни, анализу окружающей действительности.</w:t>
      </w:r>
    </w:p>
    <w:p w:rsidR="009911D7" w:rsidRPr="000F3F67" w:rsidRDefault="009911D7" w:rsidP="000F3F67">
      <w:pPr>
        <w:suppressAutoHyphens/>
        <w:spacing w:after="0" w:line="240" w:lineRule="auto"/>
        <w:jc w:val="both"/>
        <w:rPr>
          <w:rFonts w:ascii="Times New Roman" w:hAnsi="Times New Roman" w:cs="Times New Roman"/>
          <w:b/>
          <w:sz w:val="28"/>
          <w:szCs w:val="28"/>
        </w:rPr>
      </w:pPr>
      <w:r w:rsidRPr="000F3F67">
        <w:rPr>
          <w:rFonts w:ascii="Times New Roman" w:hAnsi="Times New Roman" w:cs="Times New Roman"/>
          <w:b/>
          <w:sz w:val="28"/>
          <w:szCs w:val="28"/>
        </w:rPr>
        <w:t>2 класс «Природа глазами души»</w:t>
      </w:r>
    </w:p>
    <w:p w:rsidR="009911D7" w:rsidRPr="000F3F67" w:rsidRDefault="009911D7" w:rsidP="000F3F67">
      <w:pPr>
        <w:spacing w:after="0" w:line="240" w:lineRule="auto"/>
        <w:rPr>
          <w:rFonts w:ascii="Times New Roman" w:hAnsi="Times New Roman" w:cs="Times New Roman"/>
          <w:sz w:val="28"/>
          <w:szCs w:val="28"/>
        </w:rPr>
      </w:pPr>
      <w:r w:rsidRPr="000F3F67">
        <w:rPr>
          <w:rFonts w:ascii="Times New Roman" w:hAnsi="Times New Roman" w:cs="Times New Roman"/>
          <w:sz w:val="28"/>
          <w:szCs w:val="28"/>
        </w:rPr>
        <w:t>Цель: формировать нравственные качества посредством использования различных форм и методов внеклассной   работы.</w:t>
      </w:r>
    </w:p>
    <w:p w:rsidR="009911D7" w:rsidRPr="000F3F67" w:rsidRDefault="009911D7" w:rsidP="000F3F67">
      <w:pPr>
        <w:spacing w:after="0" w:line="240" w:lineRule="auto"/>
        <w:rPr>
          <w:rFonts w:ascii="Times New Roman" w:hAnsi="Times New Roman" w:cs="Times New Roman"/>
          <w:sz w:val="28"/>
          <w:szCs w:val="28"/>
        </w:rPr>
      </w:pPr>
      <w:r w:rsidRPr="000F3F67">
        <w:rPr>
          <w:rFonts w:ascii="Times New Roman" w:hAnsi="Times New Roman" w:cs="Times New Roman"/>
          <w:sz w:val="28"/>
          <w:szCs w:val="28"/>
        </w:rPr>
        <w:t>Задачи:</w:t>
      </w:r>
    </w:p>
    <w:p w:rsidR="009911D7" w:rsidRPr="000F3F67" w:rsidRDefault="009911D7" w:rsidP="00CF407D">
      <w:pPr>
        <w:pStyle w:val="aff0"/>
        <w:numPr>
          <w:ilvl w:val="0"/>
          <w:numId w:val="574"/>
        </w:numPr>
        <w:tabs>
          <w:tab w:val="left" w:pos="426"/>
        </w:tabs>
        <w:suppressAutoHyphens w:val="0"/>
        <w:ind w:left="0" w:firstLine="0"/>
        <w:contextualSpacing/>
        <w:rPr>
          <w:rFonts w:ascii="Times New Roman" w:hAnsi="Times New Roman"/>
          <w:sz w:val="28"/>
          <w:szCs w:val="28"/>
        </w:rPr>
      </w:pPr>
      <w:r w:rsidRPr="000F3F67">
        <w:rPr>
          <w:rFonts w:ascii="Times New Roman" w:hAnsi="Times New Roman"/>
          <w:sz w:val="28"/>
          <w:szCs w:val="28"/>
        </w:rPr>
        <w:t>формирование устойчивых положительных привычек;</w:t>
      </w:r>
    </w:p>
    <w:p w:rsidR="009911D7" w:rsidRPr="000F3F67" w:rsidRDefault="009911D7" w:rsidP="00CF407D">
      <w:pPr>
        <w:pStyle w:val="aff0"/>
        <w:numPr>
          <w:ilvl w:val="0"/>
          <w:numId w:val="574"/>
        </w:numPr>
        <w:tabs>
          <w:tab w:val="left" w:pos="426"/>
        </w:tabs>
        <w:suppressAutoHyphens w:val="0"/>
        <w:ind w:left="0" w:firstLine="0"/>
        <w:contextualSpacing/>
        <w:rPr>
          <w:rFonts w:ascii="Times New Roman" w:hAnsi="Times New Roman"/>
          <w:sz w:val="28"/>
          <w:szCs w:val="28"/>
        </w:rPr>
      </w:pPr>
      <w:r w:rsidRPr="000F3F67">
        <w:rPr>
          <w:rFonts w:ascii="Times New Roman" w:hAnsi="Times New Roman"/>
          <w:sz w:val="28"/>
          <w:szCs w:val="28"/>
        </w:rPr>
        <w:t>познакомить детей с миром природы, воды, солнца, земли.   цветов, неба.</w:t>
      </w:r>
    </w:p>
    <w:p w:rsidR="009911D7" w:rsidRPr="000F3F67" w:rsidRDefault="009911D7" w:rsidP="000F3F67">
      <w:pPr>
        <w:spacing w:after="0" w:line="240" w:lineRule="auto"/>
        <w:rPr>
          <w:rFonts w:ascii="Times New Roman" w:hAnsi="Times New Roman" w:cs="Times New Roman"/>
          <w:b/>
          <w:sz w:val="28"/>
          <w:szCs w:val="28"/>
        </w:rPr>
      </w:pPr>
      <w:r w:rsidRPr="000F3F67">
        <w:rPr>
          <w:rFonts w:ascii="Times New Roman" w:hAnsi="Times New Roman" w:cs="Times New Roman"/>
          <w:b/>
          <w:sz w:val="28"/>
          <w:szCs w:val="28"/>
        </w:rPr>
        <w:t>3 класс «Азбука мудрости»</w:t>
      </w:r>
    </w:p>
    <w:p w:rsidR="009911D7" w:rsidRPr="000F3F67" w:rsidRDefault="009911D7" w:rsidP="000F3F67">
      <w:pPr>
        <w:spacing w:after="0" w:line="240" w:lineRule="auto"/>
        <w:ind w:firstLine="426"/>
        <w:rPr>
          <w:rFonts w:ascii="Times New Roman" w:hAnsi="Times New Roman" w:cs="Times New Roman"/>
          <w:sz w:val="28"/>
          <w:szCs w:val="28"/>
        </w:rPr>
      </w:pPr>
      <w:r w:rsidRPr="000F3F67">
        <w:rPr>
          <w:rFonts w:ascii="Times New Roman" w:hAnsi="Times New Roman" w:cs="Times New Roman"/>
          <w:sz w:val="28"/>
          <w:szCs w:val="28"/>
        </w:rPr>
        <w:t>Цель: формирование нравственного, коммуникативного и эстетического потенциалов личности младшего школьника.</w:t>
      </w:r>
    </w:p>
    <w:p w:rsidR="009911D7" w:rsidRPr="000F3F67" w:rsidRDefault="009911D7" w:rsidP="000F3F67">
      <w:pPr>
        <w:spacing w:after="0" w:line="240" w:lineRule="auto"/>
        <w:ind w:firstLine="426"/>
        <w:rPr>
          <w:rFonts w:ascii="Times New Roman" w:hAnsi="Times New Roman" w:cs="Times New Roman"/>
          <w:sz w:val="28"/>
          <w:szCs w:val="28"/>
        </w:rPr>
      </w:pPr>
      <w:r w:rsidRPr="000F3F67">
        <w:rPr>
          <w:rFonts w:ascii="Times New Roman" w:hAnsi="Times New Roman" w:cs="Times New Roman"/>
          <w:sz w:val="28"/>
          <w:szCs w:val="28"/>
        </w:rPr>
        <w:t>Задачи:</w:t>
      </w:r>
    </w:p>
    <w:p w:rsidR="009911D7" w:rsidRPr="000F3F67" w:rsidRDefault="009911D7" w:rsidP="00CF407D">
      <w:pPr>
        <w:pStyle w:val="aff0"/>
        <w:numPr>
          <w:ilvl w:val="0"/>
          <w:numId w:val="575"/>
        </w:numPr>
        <w:suppressAutoHyphens w:val="0"/>
        <w:ind w:left="0" w:hanging="426"/>
        <w:contextualSpacing/>
        <w:rPr>
          <w:rFonts w:ascii="Times New Roman" w:hAnsi="Times New Roman"/>
          <w:sz w:val="28"/>
          <w:szCs w:val="28"/>
        </w:rPr>
      </w:pPr>
      <w:r w:rsidRPr="000F3F67">
        <w:rPr>
          <w:rFonts w:ascii="Times New Roman" w:hAnsi="Times New Roman"/>
          <w:sz w:val="28"/>
          <w:szCs w:val="28"/>
        </w:rPr>
        <w:t>содействовать формированию духовно-нравственной позиции школьников;</w:t>
      </w:r>
    </w:p>
    <w:p w:rsidR="009911D7" w:rsidRPr="000F3F67" w:rsidRDefault="009911D7" w:rsidP="00CF407D">
      <w:pPr>
        <w:pStyle w:val="aff0"/>
        <w:numPr>
          <w:ilvl w:val="0"/>
          <w:numId w:val="575"/>
        </w:numPr>
        <w:suppressAutoHyphens w:val="0"/>
        <w:ind w:left="0" w:hanging="426"/>
        <w:contextualSpacing/>
        <w:rPr>
          <w:rFonts w:ascii="Times New Roman" w:hAnsi="Times New Roman"/>
          <w:sz w:val="28"/>
          <w:szCs w:val="28"/>
        </w:rPr>
      </w:pPr>
      <w:r w:rsidRPr="000F3F67">
        <w:rPr>
          <w:rFonts w:ascii="Times New Roman" w:hAnsi="Times New Roman"/>
          <w:sz w:val="28"/>
          <w:szCs w:val="28"/>
        </w:rPr>
        <w:t>способствовать формированию основ культуры общения и построения межличностных отношений;</w:t>
      </w:r>
    </w:p>
    <w:p w:rsidR="009911D7" w:rsidRPr="000F3F67" w:rsidRDefault="009911D7" w:rsidP="00CF407D">
      <w:pPr>
        <w:pStyle w:val="aff0"/>
        <w:numPr>
          <w:ilvl w:val="0"/>
          <w:numId w:val="575"/>
        </w:numPr>
        <w:suppressAutoHyphens w:val="0"/>
        <w:ind w:left="0" w:hanging="426"/>
        <w:contextualSpacing/>
        <w:rPr>
          <w:rFonts w:ascii="Times New Roman" w:hAnsi="Times New Roman"/>
          <w:sz w:val="28"/>
          <w:szCs w:val="28"/>
        </w:rPr>
      </w:pPr>
      <w:r w:rsidRPr="000F3F67">
        <w:rPr>
          <w:rFonts w:ascii="Times New Roman" w:hAnsi="Times New Roman"/>
          <w:sz w:val="28"/>
          <w:szCs w:val="28"/>
        </w:rPr>
        <w:t>создать необходимые условия для проявления творческой индивидуальности каждого ученика.</w:t>
      </w:r>
    </w:p>
    <w:p w:rsidR="009911D7" w:rsidRPr="000F3F67" w:rsidRDefault="009911D7" w:rsidP="000F3F67">
      <w:pPr>
        <w:spacing w:after="0" w:line="240" w:lineRule="auto"/>
        <w:rPr>
          <w:rFonts w:ascii="Times New Roman" w:hAnsi="Times New Roman" w:cs="Times New Roman"/>
          <w:sz w:val="28"/>
          <w:szCs w:val="28"/>
        </w:rPr>
      </w:pPr>
      <w:r w:rsidRPr="000F3F67">
        <w:rPr>
          <w:rFonts w:ascii="Times New Roman" w:hAnsi="Times New Roman" w:cs="Times New Roman"/>
          <w:b/>
          <w:sz w:val="28"/>
          <w:szCs w:val="28"/>
        </w:rPr>
        <w:t>4 класс «Счастье семьи»</w:t>
      </w:r>
    </w:p>
    <w:p w:rsidR="009911D7" w:rsidRPr="000F3F67" w:rsidRDefault="009911D7" w:rsidP="000F3F67">
      <w:pPr>
        <w:spacing w:after="0" w:line="240" w:lineRule="auto"/>
        <w:ind w:hanging="142"/>
        <w:rPr>
          <w:rFonts w:ascii="Times New Roman" w:hAnsi="Times New Roman" w:cs="Times New Roman"/>
          <w:sz w:val="28"/>
          <w:szCs w:val="28"/>
        </w:rPr>
      </w:pPr>
      <w:r w:rsidRPr="000F3F67">
        <w:rPr>
          <w:rFonts w:ascii="Times New Roman" w:hAnsi="Times New Roman" w:cs="Times New Roman"/>
          <w:sz w:val="28"/>
          <w:szCs w:val="28"/>
        </w:rPr>
        <w:t xml:space="preserve">  Цель:  формирование у детей положительной системы духовно-нравственных ценностей, основанных на уважении к семье и её традициям.</w:t>
      </w:r>
    </w:p>
    <w:p w:rsidR="009911D7" w:rsidRPr="000F3F67" w:rsidRDefault="009911D7" w:rsidP="000F3F67">
      <w:pPr>
        <w:spacing w:after="0" w:line="240" w:lineRule="auto"/>
        <w:ind w:hanging="142"/>
        <w:rPr>
          <w:rFonts w:ascii="Times New Roman" w:hAnsi="Times New Roman" w:cs="Times New Roman"/>
          <w:sz w:val="28"/>
          <w:szCs w:val="28"/>
        </w:rPr>
      </w:pPr>
      <w:r w:rsidRPr="000F3F67">
        <w:rPr>
          <w:rFonts w:ascii="Times New Roman" w:hAnsi="Times New Roman" w:cs="Times New Roman"/>
          <w:sz w:val="28"/>
          <w:szCs w:val="28"/>
        </w:rPr>
        <w:t xml:space="preserve">  Задачи:</w:t>
      </w:r>
    </w:p>
    <w:p w:rsidR="009911D7" w:rsidRPr="000F3F67" w:rsidRDefault="009911D7" w:rsidP="00CF407D">
      <w:pPr>
        <w:pStyle w:val="aff0"/>
        <w:numPr>
          <w:ilvl w:val="0"/>
          <w:numId w:val="576"/>
        </w:numPr>
        <w:suppressAutoHyphens w:val="0"/>
        <w:ind w:left="0" w:hanging="426"/>
        <w:contextualSpacing/>
        <w:rPr>
          <w:rFonts w:ascii="Times New Roman" w:hAnsi="Times New Roman"/>
          <w:sz w:val="28"/>
          <w:szCs w:val="28"/>
        </w:rPr>
      </w:pPr>
      <w:r w:rsidRPr="000F3F67">
        <w:rPr>
          <w:rFonts w:ascii="Times New Roman" w:hAnsi="Times New Roman"/>
          <w:sz w:val="28"/>
          <w:szCs w:val="28"/>
        </w:rPr>
        <w:t>расширить знания детей о функциях семьи, её значении в жизни каждого человека;</w:t>
      </w:r>
    </w:p>
    <w:p w:rsidR="009911D7" w:rsidRPr="000F3F67" w:rsidRDefault="009911D7" w:rsidP="00CF407D">
      <w:pPr>
        <w:pStyle w:val="aff0"/>
        <w:numPr>
          <w:ilvl w:val="0"/>
          <w:numId w:val="576"/>
        </w:numPr>
        <w:suppressAutoHyphens w:val="0"/>
        <w:ind w:left="0" w:hanging="426"/>
        <w:contextualSpacing/>
        <w:rPr>
          <w:rFonts w:ascii="Times New Roman" w:hAnsi="Times New Roman"/>
          <w:sz w:val="28"/>
          <w:szCs w:val="28"/>
        </w:rPr>
      </w:pPr>
      <w:r w:rsidRPr="000F3F67">
        <w:rPr>
          <w:rFonts w:ascii="Times New Roman" w:hAnsi="Times New Roman"/>
          <w:sz w:val="28"/>
          <w:szCs w:val="28"/>
        </w:rPr>
        <w:t>повысить значимость роли матери и отца в жизни детей;</w:t>
      </w:r>
    </w:p>
    <w:p w:rsidR="009911D7" w:rsidRPr="000F3F67" w:rsidRDefault="009911D7" w:rsidP="00CF407D">
      <w:pPr>
        <w:pStyle w:val="aff0"/>
        <w:numPr>
          <w:ilvl w:val="0"/>
          <w:numId w:val="576"/>
        </w:numPr>
        <w:suppressAutoHyphens w:val="0"/>
        <w:ind w:left="0" w:hanging="426"/>
        <w:contextualSpacing/>
        <w:rPr>
          <w:rFonts w:ascii="Times New Roman" w:hAnsi="Times New Roman"/>
          <w:sz w:val="28"/>
          <w:szCs w:val="28"/>
        </w:rPr>
      </w:pPr>
      <w:r w:rsidRPr="000F3F67">
        <w:rPr>
          <w:rFonts w:ascii="Times New Roman" w:hAnsi="Times New Roman"/>
          <w:sz w:val="28"/>
          <w:szCs w:val="28"/>
        </w:rPr>
        <w:t>воспитывать чувства уважения и любви к членам своей семьи, пробуждать интерес к жизни старшего поколения;</w:t>
      </w:r>
    </w:p>
    <w:p w:rsidR="009911D7" w:rsidRPr="000F3F67" w:rsidRDefault="009911D7" w:rsidP="00CF407D">
      <w:pPr>
        <w:pStyle w:val="aff0"/>
        <w:numPr>
          <w:ilvl w:val="0"/>
          <w:numId w:val="576"/>
        </w:numPr>
        <w:suppressAutoHyphens w:val="0"/>
        <w:ind w:left="0" w:hanging="426"/>
        <w:contextualSpacing/>
        <w:rPr>
          <w:rFonts w:ascii="Times New Roman" w:hAnsi="Times New Roman"/>
          <w:sz w:val="28"/>
          <w:szCs w:val="28"/>
        </w:rPr>
      </w:pPr>
      <w:r w:rsidRPr="000F3F67">
        <w:rPr>
          <w:rFonts w:ascii="Times New Roman" w:hAnsi="Times New Roman"/>
          <w:sz w:val="28"/>
          <w:szCs w:val="28"/>
        </w:rPr>
        <w:t>сформировать представления о родственных отношениях, основанных на любви и взаимопонимании.</w:t>
      </w:r>
    </w:p>
    <w:p w:rsidR="009911D7" w:rsidRPr="000F3F67" w:rsidRDefault="009911D7" w:rsidP="000F3F67">
      <w:pPr>
        <w:spacing w:after="0" w:line="240" w:lineRule="auto"/>
        <w:ind w:firstLine="567"/>
        <w:jc w:val="both"/>
        <w:rPr>
          <w:rFonts w:ascii="Times New Roman" w:hAnsi="Times New Roman" w:cs="Times New Roman"/>
          <w:sz w:val="18"/>
          <w:szCs w:val="18"/>
        </w:rPr>
      </w:pPr>
    </w:p>
    <w:p w:rsidR="009911D7" w:rsidRPr="000F3F67" w:rsidRDefault="009911D7" w:rsidP="000F3F67">
      <w:pPr>
        <w:spacing w:after="0" w:line="240" w:lineRule="auto"/>
        <w:rPr>
          <w:rFonts w:ascii="Times New Roman" w:hAnsi="Times New Roman" w:cs="Times New Roman"/>
          <w:b/>
          <w:sz w:val="28"/>
          <w:szCs w:val="28"/>
        </w:rPr>
      </w:pPr>
      <w:r w:rsidRPr="000F3F67">
        <w:rPr>
          <w:rFonts w:ascii="Times New Roman" w:hAnsi="Times New Roman" w:cs="Times New Roman"/>
          <w:b/>
          <w:sz w:val="28"/>
          <w:szCs w:val="28"/>
        </w:rPr>
        <w:t>Режим занятий</w:t>
      </w:r>
    </w:p>
    <w:p w:rsidR="009911D7" w:rsidRPr="000F3F67" w:rsidRDefault="009911D7" w:rsidP="000F3F67">
      <w:pPr>
        <w:spacing w:after="0" w:line="240" w:lineRule="auto"/>
        <w:ind w:firstLine="709"/>
        <w:jc w:val="both"/>
        <w:rPr>
          <w:rFonts w:ascii="Times New Roman" w:hAnsi="Times New Roman" w:cs="Times New Roman"/>
          <w:sz w:val="28"/>
          <w:szCs w:val="28"/>
        </w:rPr>
      </w:pPr>
      <w:r w:rsidRPr="000F3F67">
        <w:rPr>
          <w:rFonts w:ascii="Times New Roman" w:hAnsi="Times New Roman" w:cs="Times New Roman"/>
          <w:sz w:val="28"/>
          <w:szCs w:val="28"/>
        </w:rPr>
        <w:t>Занятия проводятсяв форме кружка «Золотые зернышки света и добра»,что позволяет гибко сочетать индивидуальные и групповые занятия и проводить их одновременно со всеми обучающимися класса.</w:t>
      </w:r>
    </w:p>
    <w:p w:rsidR="009911D7" w:rsidRPr="000F3F67" w:rsidRDefault="009911D7" w:rsidP="000F3F67">
      <w:pPr>
        <w:spacing w:after="0" w:line="240" w:lineRule="auto"/>
        <w:ind w:firstLine="709"/>
        <w:jc w:val="both"/>
        <w:rPr>
          <w:rFonts w:ascii="Times New Roman" w:hAnsi="Times New Roman" w:cs="Times New Roman"/>
          <w:sz w:val="28"/>
          <w:szCs w:val="28"/>
        </w:rPr>
      </w:pPr>
      <w:r w:rsidRPr="000F3F67">
        <w:rPr>
          <w:rFonts w:ascii="Times New Roman" w:hAnsi="Times New Roman" w:cs="Times New Roman"/>
          <w:sz w:val="28"/>
          <w:szCs w:val="28"/>
        </w:rPr>
        <w:t xml:space="preserve">Реализация программы рассчитана на 4 года, в объеме: 1класс – 27 часов в год, 2-4 классы – 34 часа в год.  </w:t>
      </w:r>
    </w:p>
    <w:p w:rsidR="000F3F67" w:rsidRDefault="000F3F67" w:rsidP="000F3F67">
      <w:pPr>
        <w:pStyle w:val="31"/>
        <w:spacing w:before="0"/>
        <w:ind w:firstLine="567"/>
        <w:rPr>
          <w:rFonts w:ascii="Times New Roman" w:hAnsi="Times New Roman"/>
        </w:rPr>
      </w:pPr>
    </w:p>
    <w:p w:rsidR="000F3F67" w:rsidRDefault="000F3F67" w:rsidP="000F3F67">
      <w:pPr>
        <w:pStyle w:val="31"/>
        <w:spacing w:before="0"/>
        <w:ind w:firstLine="567"/>
        <w:rPr>
          <w:rFonts w:ascii="Times New Roman" w:hAnsi="Times New Roman"/>
        </w:rPr>
      </w:pPr>
    </w:p>
    <w:p w:rsidR="000F3F67" w:rsidRDefault="000F3F67" w:rsidP="000F3F67">
      <w:pPr>
        <w:pStyle w:val="31"/>
        <w:spacing w:before="0"/>
        <w:ind w:firstLine="567"/>
        <w:rPr>
          <w:rFonts w:ascii="Times New Roman" w:hAnsi="Times New Roman"/>
        </w:rPr>
      </w:pPr>
    </w:p>
    <w:p w:rsidR="000F3F67" w:rsidRDefault="000F3F67" w:rsidP="000F3F67">
      <w:pPr>
        <w:pStyle w:val="31"/>
        <w:spacing w:before="0"/>
        <w:ind w:firstLine="567"/>
        <w:rPr>
          <w:rFonts w:ascii="Times New Roman" w:hAnsi="Times New Roman"/>
        </w:rPr>
      </w:pPr>
    </w:p>
    <w:p w:rsidR="000F3F67" w:rsidRDefault="000F3F67" w:rsidP="000F3F67">
      <w:pPr>
        <w:pStyle w:val="31"/>
        <w:spacing w:before="0"/>
        <w:ind w:firstLine="567"/>
        <w:rPr>
          <w:rFonts w:ascii="Times New Roman" w:hAnsi="Times New Roman"/>
        </w:rPr>
      </w:pPr>
    </w:p>
    <w:p w:rsidR="000F3F67" w:rsidRDefault="000F3F67" w:rsidP="000F3F67">
      <w:pPr>
        <w:pStyle w:val="31"/>
        <w:spacing w:before="0"/>
        <w:ind w:firstLine="567"/>
        <w:rPr>
          <w:rFonts w:ascii="Times New Roman" w:hAnsi="Times New Roman"/>
        </w:rPr>
      </w:pPr>
    </w:p>
    <w:p w:rsidR="009911D7" w:rsidRPr="000F3F67" w:rsidRDefault="009911D7" w:rsidP="000F3F67">
      <w:pPr>
        <w:pStyle w:val="31"/>
        <w:spacing w:before="0"/>
        <w:rPr>
          <w:rFonts w:ascii="Times New Roman" w:hAnsi="Times New Roman"/>
        </w:rPr>
      </w:pPr>
      <w:r w:rsidRPr="000F3F67">
        <w:rPr>
          <w:rFonts w:ascii="Times New Roman" w:hAnsi="Times New Roman"/>
        </w:rPr>
        <w:t>3.3. Тематическое планирование и основныевиды деятельности обучающихся</w:t>
      </w:r>
    </w:p>
    <w:p w:rsidR="009911D7" w:rsidRPr="000F3F67" w:rsidRDefault="009911D7" w:rsidP="000F3F67">
      <w:pPr>
        <w:spacing w:after="0" w:line="240" w:lineRule="auto"/>
        <w:jc w:val="center"/>
        <w:rPr>
          <w:rFonts w:ascii="Times New Roman" w:hAnsi="Times New Roman" w:cs="Times New Roman"/>
          <w:b/>
          <w:i/>
          <w:sz w:val="28"/>
          <w:szCs w:val="28"/>
        </w:rPr>
      </w:pPr>
      <w:r w:rsidRPr="000F3F67">
        <w:rPr>
          <w:rFonts w:ascii="Times New Roman" w:hAnsi="Times New Roman" w:cs="Times New Roman"/>
          <w:b/>
          <w:sz w:val="28"/>
          <w:szCs w:val="28"/>
        </w:rPr>
        <w:t xml:space="preserve">1класс  </w:t>
      </w:r>
      <w:r w:rsidRPr="000F3F67">
        <w:rPr>
          <w:rFonts w:ascii="Times New Roman" w:hAnsi="Times New Roman" w:cs="Times New Roman"/>
          <w:b/>
          <w:i/>
          <w:sz w:val="28"/>
          <w:szCs w:val="28"/>
        </w:rPr>
        <w:t>«Мир твоей души»</w:t>
      </w:r>
    </w:p>
    <w:p w:rsidR="009911D7" w:rsidRPr="000F3F67" w:rsidRDefault="009911D7" w:rsidP="000F3F67">
      <w:pPr>
        <w:spacing w:after="0" w:line="240" w:lineRule="auto"/>
        <w:jc w:val="center"/>
        <w:rPr>
          <w:rFonts w:ascii="Times New Roman" w:hAnsi="Times New Roman" w:cs="Times New Roman"/>
          <w:sz w:val="28"/>
          <w:szCs w:val="28"/>
        </w:rPr>
      </w:pPr>
      <w:r w:rsidRPr="000F3F67">
        <w:rPr>
          <w:rFonts w:ascii="Times New Roman" w:hAnsi="Times New Roman" w:cs="Times New Roman"/>
          <w:sz w:val="28"/>
          <w:szCs w:val="28"/>
        </w:rPr>
        <w:t>27 часов (1 час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5050"/>
        <w:gridCol w:w="2321"/>
        <w:gridCol w:w="1010"/>
      </w:tblGrid>
      <w:tr w:rsidR="009911D7" w:rsidRPr="00F364C8" w:rsidTr="000F3F67">
        <w:tc>
          <w:tcPr>
            <w:tcW w:w="1951"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Блок</w:t>
            </w:r>
          </w:p>
        </w:tc>
        <w:tc>
          <w:tcPr>
            <w:tcW w:w="5050"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Цель</w:t>
            </w:r>
          </w:p>
        </w:tc>
        <w:tc>
          <w:tcPr>
            <w:tcW w:w="2321"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ind w:firstLine="175"/>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Тема</w:t>
            </w:r>
          </w:p>
        </w:tc>
        <w:tc>
          <w:tcPr>
            <w:tcW w:w="1010"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Кол-во</w:t>
            </w:r>
          </w:p>
          <w:p w:rsidR="009911D7" w:rsidRPr="00F364C8" w:rsidRDefault="009911D7" w:rsidP="00682B1F">
            <w:pPr>
              <w:spacing w:after="0" w:line="240" w:lineRule="auto"/>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часов</w:t>
            </w:r>
          </w:p>
        </w:tc>
      </w:tr>
      <w:tr w:rsidR="009911D7" w:rsidRPr="00F364C8" w:rsidTr="000F3F67">
        <w:tc>
          <w:tcPr>
            <w:tcW w:w="1951"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Дыхание осени</w:t>
            </w:r>
          </w:p>
        </w:tc>
        <w:tc>
          <w:tcPr>
            <w:tcW w:w="505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384"/>
              </w:numPr>
              <w:tabs>
                <w:tab w:val="clear" w:pos="792"/>
              </w:tabs>
              <w:spacing w:after="0" w:line="240" w:lineRule="auto"/>
              <w:ind w:left="0" w:hanging="443"/>
              <w:rPr>
                <w:rFonts w:ascii="Times New Roman" w:hAnsi="Times New Roman"/>
                <w:sz w:val="24"/>
                <w:szCs w:val="24"/>
              </w:rPr>
            </w:pPr>
            <w:r w:rsidRPr="00F364C8">
              <w:rPr>
                <w:rFonts w:ascii="Times New Roman" w:hAnsi="Times New Roman"/>
                <w:sz w:val="24"/>
                <w:szCs w:val="24"/>
              </w:rPr>
              <w:t>Познакомить с репродукциями  картин разных художников, посвящённых осени;</w:t>
            </w:r>
          </w:p>
          <w:p w:rsidR="009911D7" w:rsidRPr="00F364C8" w:rsidRDefault="009911D7" w:rsidP="00CF407D">
            <w:pPr>
              <w:pStyle w:val="2a"/>
              <w:numPr>
                <w:ilvl w:val="0"/>
                <w:numId w:val="384"/>
              </w:numPr>
              <w:tabs>
                <w:tab w:val="clear" w:pos="792"/>
              </w:tabs>
              <w:spacing w:after="0" w:line="240" w:lineRule="auto"/>
              <w:ind w:left="0" w:hanging="443"/>
              <w:rPr>
                <w:rFonts w:ascii="Times New Roman" w:hAnsi="Times New Roman"/>
                <w:sz w:val="24"/>
                <w:szCs w:val="24"/>
              </w:rPr>
            </w:pPr>
            <w:r w:rsidRPr="00F364C8">
              <w:rPr>
                <w:rFonts w:ascii="Times New Roman" w:hAnsi="Times New Roman"/>
                <w:sz w:val="24"/>
                <w:szCs w:val="24"/>
              </w:rPr>
              <w:t>определить, какие дары преподносит осень взрослым и детям;</w:t>
            </w:r>
          </w:p>
          <w:p w:rsidR="009911D7" w:rsidRPr="00F364C8" w:rsidRDefault="009911D7" w:rsidP="00CF407D">
            <w:pPr>
              <w:pStyle w:val="2a"/>
              <w:numPr>
                <w:ilvl w:val="0"/>
                <w:numId w:val="384"/>
              </w:numPr>
              <w:tabs>
                <w:tab w:val="clear" w:pos="792"/>
              </w:tabs>
              <w:spacing w:after="0" w:line="240" w:lineRule="auto"/>
              <w:ind w:left="0" w:hanging="443"/>
              <w:rPr>
                <w:rFonts w:ascii="Times New Roman" w:hAnsi="Times New Roman"/>
                <w:sz w:val="24"/>
                <w:szCs w:val="24"/>
              </w:rPr>
            </w:pPr>
            <w:r w:rsidRPr="00F364C8">
              <w:rPr>
                <w:rFonts w:ascii="Times New Roman" w:hAnsi="Times New Roman"/>
                <w:sz w:val="24"/>
                <w:szCs w:val="24"/>
              </w:rPr>
              <w:t>познакомить со стихотворениями поэтов об осени.</w:t>
            </w:r>
          </w:p>
        </w:tc>
        <w:tc>
          <w:tcPr>
            <w:tcW w:w="2321"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378"/>
              </w:numPr>
              <w:spacing w:after="0" w:line="240" w:lineRule="auto"/>
              <w:ind w:left="0" w:hanging="262"/>
              <w:rPr>
                <w:rFonts w:ascii="Times New Roman" w:hAnsi="Times New Roman"/>
                <w:sz w:val="24"/>
                <w:szCs w:val="24"/>
              </w:rPr>
            </w:pPr>
            <w:r w:rsidRPr="00F364C8">
              <w:rPr>
                <w:rFonts w:ascii="Times New Roman" w:hAnsi="Times New Roman"/>
                <w:sz w:val="24"/>
                <w:szCs w:val="24"/>
              </w:rPr>
              <w:t>Краски осени.</w:t>
            </w:r>
          </w:p>
          <w:p w:rsidR="009911D7" w:rsidRPr="00F364C8" w:rsidRDefault="009911D7" w:rsidP="00CF407D">
            <w:pPr>
              <w:pStyle w:val="2a"/>
              <w:numPr>
                <w:ilvl w:val="0"/>
                <w:numId w:val="378"/>
              </w:numPr>
              <w:spacing w:after="0" w:line="240" w:lineRule="auto"/>
              <w:ind w:left="0" w:hanging="262"/>
              <w:rPr>
                <w:rFonts w:ascii="Times New Roman" w:hAnsi="Times New Roman"/>
                <w:sz w:val="24"/>
                <w:szCs w:val="24"/>
              </w:rPr>
            </w:pPr>
            <w:r w:rsidRPr="00F364C8">
              <w:rPr>
                <w:rFonts w:ascii="Times New Roman" w:hAnsi="Times New Roman"/>
                <w:sz w:val="24"/>
                <w:szCs w:val="24"/>
              </w:rPr>
              <w:t>Властительница осень.</w:t>
            </w:r>
          </w:p>
          <w:p w:rsidR="009911D7" w:rsidRPr="00F364C8" w:rsidRDefault="009911D7" w:rsidP="00CF407D">
            <w:pPr>
              <w:pStyle w:val="2a"/>
              <w:numPr>
                <w:ilvl w:val="0"/>
                <w:numId w:val="378"/>
              </w:numPr>
              <w:spacing w:after="0" w:line="240" w:lineRule="auto"/>
              <w:ind w:left="0" w:hanging="262"/>
              <w:rPr>
                <w:rFonts w:ascii="Times New Roman" w:hAnsi="Times New Roman"/>
                <w:sz w:val="24"/>
                <w:szCs w:val="24"/>
              </w:rPr>
            </w:pPr>
            <w:r w:rsidRPr="00F364C8">
              <w:rPr>
                <w:rFonts w:ascii="Times New Roman" w:hAnsi="Times New Roman"/>
                <w:sz w:val="24"/>
                <w:szCs w:val="24"/>
              </w:rPr>
              <w:t>Дары осени.</w:t>
            </w:r>
          </w:p>
          <w:p w:rsidR="009911D7" w:rsidRPr="00F364C8" w:rsidRDefault="009911D7" w:rsidP="00CF407D">
            <w:pPr>
              <w:pStyle w:val="2a"/>
              <w:numPr>
                <w:ilvl w:val="0"/>
                <w:numId w:val="378"/>
              </w:numPr>
              <w:spacing w:after="0" w:line="240" w:lineRule="auto"/>
              <w:ind w:left="0" w:hanging="262"/>
              <w:rPr>
                <w:rFonts w:ascii="Times New Roman" w:hAnsi="Times New Roman"/>
                <w:sz w:val="24"/>
                <w:szCs w:val="24"/>
              </w:rPr>
            </w:pPr>
            <w:r w:rsidRPr="00F364C8">
              <w:rPr>
                <w:rFonts w:ascii="Times New Roman" w:hAnsi="Times New Roman"/>
                <w:sz w:val="24"/>
                <w:szCs w:val="24"/>
              </w:rPr>
              <w:t xml:space="preserve">Поэзия осени.  </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0F3F67">
        <w:tc>
          <w:tcPr>
            <w:tcW w:w="1951"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Calibri" w:eastAsia="Times New Roman" w:hAnsi="Calibri" w:cs="Times New Roman"/>
                <w:b/>
                <w:sz w:val="28"/>
                <w:szCs w:val="28"/>
              </w:rPr>
            </w:pPr>
            <w:r w:rsidRPr="00F364C8">
              <w:rPr>
                <w:rFonts w:ascii="Times New Roman" w:eastAsia="Times New Roman" w:hAnsi="Times New Roman" w:cs="Times New Roman"/>
                <w:b/>
                <w:sz w:val="24"/>
                <w:szCs w:val="24"/>
              </w:rPr>
              <w:t>Времена года</w:t>
            </w:r>
          </w:p>
        </w:tc>
        <w:tc>
          <w:tcPr>
            <w:tcW w:w="505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385"/>
              </w:numPr>
              <w:tabs>
                <w:tab w:val="clear" w:pos="792"/>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Расширить представления детей о приметах, чудесах, событиях каждого времени года;</w:t>
            </w:r>
          </w:p>
          <w:p w:rsidR="009911D7" w:rsidRPr="00F364C8" w:rsidRDefault="009911D7" w:rsidP="00CF407D">
            <w:pPr>
              <w:numPr>
                <w:ilvl w:val="0"/>
                <w:numId w:val="385"/>
              </w:numPr>
              <w:tabs>
                <w:tab w:val="clear" w:pos="792"/>
              </w:tabs>
              <w:spacing w:after="0" w:line="240" w:lineRule="auto"/>
              <w:ind w:left="0" w:hanging="443"/>
              <w:rPr>
                <w:rFonts w:ascii="Calibri" w:eastAsia="Times New Roman" w:hAnsi="Calibri" w:cs="Times New Roman"/>
                <w:b/>
                <w:sz w:val="28"/>
                <w:szCs w:val="28"/>
              </w:rPr>
            </w:pPr>
            <w:r w:rsidRPr="00F364C8">
              <w:rPr>
                <w:rFonts w:ascii="Times New Roman" w:eastAsia="Times New Roman" w:hAnsi="Times New Roman" w:cs="Times New Roman"/>
                <w:sz w:val="24"/>
                <w:szCs w:val="24"/>
              </w:rPr>
              <w:t>показать, чему может научить человека каждое время года.</w:t>
            </w:r>
          </w:p>
        </w:tc>
        <w:tc>
          <w:tcPr>
            <w:tcW w:w="2321"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376"/>
              </w:numPr>
              <w:tabs>
                <w:tab w:val="left" w:pos="317"/>
              </w:tabs>
              <w:spacing w:after="0" w:line="240" w:lineRule="auto"/>
              <w:ind w:left="0" w:firstLine="0"/>
              <w:rPr>
                <w:rFonts w:ascii="Times New Roman" w:hAnsi="Times New Roman"/>
                <w:sz w:val="24"/>
                <w:szCs w:val="24"/>
              </w:rPr>
            </w:pPr>
            <w:r w:rsidRPr="00F364C8">
              <w:rPr>
                <w:rFonts w:ascii="Times New Roman" w:hAnsi="Times New Roman"/>
                <w:sz w:val="24"/>
                <w:szCs w:val="24"/>
              </w:rPr>
              <w:t>Палитра года.</w:t>
            </w:r>
          </w:p>
          <w:p w:rsidR="009911D7" w:rsidRPr="00F364C8" w:rsidRDefault="009911D7" w:rsidP="00CF407D">
            <w:pPr>
              <w:pStyle w:val="2a"/>
              <w:numPr>
                <w:ilvl w:val="0"/>
                <w:numId w:val="376"/>
              </w:numPr>
              <w:tabs>
                <w:tab w:val="left" w:pos="317"/>
              </w:tabs>
              <w:spacing w:after="0" w:line="240" w:lineRule="auto"/>
              <w:ind w:left="0" w:firstLine="0"/>
              <w:rPr>
                <w:rFonts w:ascii="Times New Roman" w:hAnsi="Times New Roman"/>
                <w:sz w:val="24"/>
                <w:szCs w:val="24"/>
              </w:rPr>
            </w:pPr>
            <w:r w:rsidRPr="00F364C8">
              <w:rPr>
                <w:rFonts w:ascii="Times New Roman" w:hAnsi="Times New Roman"/>
                <w:sz w:val="24"/>
                <w:szCs w:val="24"/>
              </w:rPr>
              <w:t>Подарки времён года.</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0F3F67">
        <w:tc>
          <w:tcPr>
            <w:tcW w:w="1951"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Зимние чудеса</w:t>
            </w:r>
          </w:p>
        </w:tc>
        <w:tc>
          <w:tcPr>
            <w:tcW w:w="505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385"/>
              </w:numPr>
              <w:tabs>
                <w:tab w:val="clear" w:pos="792"/>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Познакомить с чудесами, которые творит зима;</w:t>
            </w:r>
          </w:p>
          <w:p w:rsidR="009911D7" w:rsidRPr="00F364C8" w:rsidRDefault="009911D7" w:rsidP="00CF407D">
            <w:pPr>
              <w:numPr>
                <w:ilvl w:val="0"/>
                <w:numId w:val="385"/>
              </w:numPr>
              <w:tabs>
                <w:tab w:val="clear" w:pos="792"/>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воспитывать любовь к природе, бережное отношение к птицам и растениям.</w:t>
            </w:r>
          </w:p>
        </w:tc>
        <w:tc>
          <w:tcPr>
            <w:tcW w:w="2321"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379"/>
              </w:numPr>
              <w:spacing w:after="0" w:line="240" w:lineRule="auto"/>
              <w:ind w:left="0" w:hanging="283"/>
              <w:rPr>
                <w:rFonts w:ascii="Times New Roman" w:hAnsi="Times New Roman"/>
                <w:sz w:val="24"/>
                <w:szCs w:val="24"/>
              </w:rPr>
            </w:pPr>
            <w:r w:rsidRPr="00F364C8">
              <w:rPr>
                <w:rFonts w:ascii="Times New Roman" w:hAnsi="Times New Roman"/>
                <w:sz w:val="24"/>
                <w:szCs w:val="24"/>
              </w:rPr>
              <w:t>Портрет зимы.</w:t>
            </w:r>
          </w:p>
          <w:p w:rsidR="009911D7" w:rsidRPr="00F364C8" w:rsidRDefault="009911D7" w:rsidP="00CF407D">
            <w:pPr>
              <w:pStyle w:val="2a"/>
              <w:numPr>
                <w:ilvl w:val="0"/>
                <w:numId w:val="379"/>
              </w:numPr>
              <w:spacing w:after="0" w:line="240" w:lineRule="auto"/>
              <w:ind w:left="0" w:hanging="283"/>
              <w:rPr>
                <w:rFonts w:ascii="Times New Roman" w:hAnsi="Times New Roman"/>
                <w:sz w:val="24"/>
                <w:szCs w:val="24"/>
              </w:rPr>
            </w:pPr>
            <w:r w:rsidRPr="00F364C8">
              <w:rPr>
                <w:rFonts w:ascii="Times New Roman" w:hAnsi="Times New Roman"/>
                <w:sz w:val="24"/>
                <w:szCs w:val="24"/>
              </w:rPr>
              <w:t>Кто где зимует?</w:t>
            </w:r>
          </w:p>
          <w:p w:rsidR="009911D7" w:rsidRPr="00F364C8" w:rsidRDefault="009911D7" w:rsidP="00CF407D">
            <w:pPr>
              <w:pStyle w:val="2a"/>
              <w:numPr>
                <w:ilvl w:val="0"/>
                <w:numId w:val="379"/>
              </w:numPr>
              <w:spacing w:after="0" w:line="240" w:lineRule="auto"/>
              <w:ind w:left="0" w:hanging="283"/>
              <w:rPr>
                <w:rFonts w:ascii="Times New Roman" w:hAnsi="Times New Roman"/>
                <w:sz w:val="24"/>
                <w:szCs w:val="24"/>
              </w:rPr>
            </w:pPr>
            <w:r w:rsidRPr="00F364C8">
              <w:rPr>
                <w:rFonts w:ascii="Times New Roman" w:hAnsi="Times New Roman"/>
                <w:sz w:val="24"/>
                <w:szCs w:val="24"/>
              </w:rPr>
              <w:t>Зимняя сказка.</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0F3F67">
        <w:tc>
          <w:tcPr>
            <w:tcW w:w="1951"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Во что мы  верим</w:t>
            </w:r>
          </w:p>
        </w:tc>
        <w:tc>
          <w:tcPr>
            <w:tcW w:w="505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386"/>
              </w:numPr>
              <w:tabs>
                <w:tab w:val="clear" w:pos="792"/>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Показать, что человек должен верить в добро, в дружбу, в любовь, добро, в бога;</w:t>
            </w:r>
          </w:p>
          <w:p w:rsidR="009911D7" w:rsidRPr="00F364C8" w:rsidRDefault="009911D7" w:rsidP="00CF407D">
            <w:pPr>
              <w:numPr>
                <w:ilvl w:val="0"/>
                <w:numId w:val="386"/>
              </w:numPr>
              <w:tabs>
                <w:tab w:val="clear" w:pos="792"/>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определить, как и что или кто помогает человеку поверить в любовь, добро, в бога;</w:t>
            </w:r>
          </w:p>
          <w:p w:rsidR="009911D7" w:rsidRPr="00F364C8" w:rsidRDefault="009911D7" w:rsidP="00CF407D">
            <w:pPr>
              <w:numPr>
                <w:ilvl w:val="0"/>
                <w:numId w:val="386"/>
              </w:numPr>
              <w:tabs>
                <w:tab w:val="clear" w:pos="792"/>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обсудить, во что должны верить люди разных профессий.</w:t>
            </w:r>
          </w:p>
        </w:tc>
        <w:tc>
          <w:tcPr>
            <w:tcW w:w="2321"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377"/>
              </w:numPr>
              <w:spacing w:after="0" w:line="240" w:lineRule="auto"/>
              <w:ind w:left="0" w:hanging="283"/>
              <w:rPr>
                <w:rFonts w:ascii="Times New Roman" w:hAnsi="Times New Roman"/>
                <w:sz w:val="24"/>
                <w:szCs w:val="24"/>
              </w:rPr>
            </w:pPr>
            <w:r w:rsidRPr="00F364C8">
              <w:rPr>
                <w:rFonts w:ascii="Times New Roman" w:hAnsi="Times New Roman"/>
                <w:sz w:val="24"/>
                <w:szCs w:val="24"/>
              </w:rPr>
              <w:t>Во что мы верим.</w:t>
            </w:r>
          </w:p>
          <w:p w:rsidR="009911D7" w:rsidRPr="00F364C8" w:rsidRDefault="009911D7" w:rsidP="00CF407D">
            <w:pPr>
              <w:pStyle w:val="2a"/>
              <w:numPr>
                <w:ilvl w:val="0"/>
                <w:numId w:val="377"/>
              </w:numPr>
              <w:spacing w:after="0" w:line="240" w:lineRule="auto"/>
              <w:ind w:left="0" w:hanging="283"/>
              <w:rPr>
                <w:rFonts w:ascii="Times New Roman" w:hAnsi="Times New Roman"/>
                <w:sz w:val="24"/>
                <w:szCs w:val="24"/>
              </w:rPr>
            </w:pPr>
            <w:r w:rsidRPr="00F364C8">
              <w:rPr>
                <w:rFonts w:ascii="Times New Roman" w:hAnsi="Times New Roman"/>
                <w:sz w:val="24"/>
                <w:szCs w:val="24"/>
              </w:rPr>
              <w:t>Подвиг веры.</w:t>
            </w:r>
          </w:p>
          <w:p w:rsidR="009911D7" w:rsidRPr="00F364C8" w:rsidRDefault="009911D7" w:rsidP="00CF407D">
            <w:pPr>
              <w:pStyle w:val="2a"/>
              <w:numPr>
                <w:ilvl w:val="0"/>
                <w:numId w:val="377"/>
              </w:numPr>
              <w:spacing w:after="0" w:line="240" w:lineRule="auto"/>
              <w:ind w:left="0" w:hanging="283"/>
              <w:rPr>
                <w:rFonts w:ascii="Times New Roman" w:hAnsi="Times New Roman"/>
                <w:sz w:val="24"/>
                <w:szCs w:val="24"/>
              </w:rPr>
            </w:pPr>
            <w:r w:rsidRPr="00F364C8">
              <w:rPr>
                <w:rFonts w:ascii="Times New Roman" w:hAnsi="Times New Roman"/>
                <w:sz w:val="24"/>
                <w:szCs w:val="24"/>
              </w:rPr>
              <w:t>Цветок веры.</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0F3F67">
        <w:tc>
          <w:tcPr>
            <w:tcW w:w="1951"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Какой бывает любовь</w:t>
            </w:r>
          </w:p>
        </w:tc>
        <w:tc>
          <w:tcPr>
            <w:tcW w:w="505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386"/>
              </w:numPr>
              <w:tabs>
                <w:tab w:val="clear" w:pos="792"/>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Познакомить с чудесами , которыми та или иная человеческая любовь землю одаривает.</w:t>
            </w:r>
          </w:p>
        </w:tc>
        <w:tc>
          <w:tcPr>
            <w:tcW w:w="2321"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ind w:firstLine="34"/>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 Фея любви.</w:t>
            </w:r>
          </w:p>
          <w:p w:rsidR="009911D7" w:rsidRPr="00F364C8" w:rsidRDefault="009911D7" w:rsidP="00682B1F">
            <w:pPr>
              <w:spacing w:after="0" w:line="240" w:lineRule="auto"/>
              <w:ind w:firstLine="34"/>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2. Сила любви.</w:t>
            </w:r>
          </w:p>
          <w:p w:rsidR="009911D7" w:rsidRPr="00F364C8" w:rsidRDefault="009911D7" w:rsidP="00682B1F">
            <w:pPr>
              <w:spacing w:after="0" w:line="240" w:lineRule="auto"/>
              <w:ind w:firstLine="34"/>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3. Дар любви.</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0F3F67">
        <w:tc>
          <w:tcPr>
            <w:tcW w:w="1951"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Мир твоей души</w:t>
            </w:r>
          </w:p>
        </w:tc>
        <w:tc>
          <w:tcPr>
            <w:tcW w:w="505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386"/>
              </w:numPr>
              <w:tabs>
                <w:tab w:val="clear" w:pos="792"/>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Определить, какие сокровища бывают (чистые помыслы, добрые поступки, вера, надежда, любовь, сострадание, стремление к совершенству);</w:t>
            </w:r>
          </w:p>
          <w:p w:rsidR="009911D7" w:rsidRPr="00F364C8" w:rsidRDefault="009911D7" w:rsidP="00CF407D">
            <w:pPr>
              <w:numPr>
                <w:ilvl w:val="0"/>
                <w:numId w:val="386"/>
              </w:numPr>
              <w:tabs>
                <w:tab w:val="clear" w:pos="792"/>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Организовать и провести игру: «Что помогает душе расти»;</w:t>
            </w:r>
          </w:p>
          <w:p w:rsidR="009911D7" w:rsidRPr="00F364C8" w:rsidRDefault="009911D7" w:rsidP="00CF407D">
            <w:pPr>
              <w:numPr>
                <w:ilvl w:val="0"/>
                <w:numId w:val="386"/>
              </w:numPr>
              <w:tabs>
                <w:tab w:val="clear" w:pos="792"/>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обсуждение вопроса: куда бы можно было полететь, если бы на один день были даны крылья.</w:t>
            </w:r>
          </w:p>
        </w:tc>
        <w:tc>
          <w:tcPr>
            <w:tcW w:w="2321"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380"/>
              </w:numPr>
              <w:spacing w:after="0" w:line="240" w:lineRule="auto"/>
              <w:ind w:left="0" w:hanging="283"/>
              <w:rPr>
                <w:rFonts w:ascii="Times New Roman" w:hAnsi="Times New Roman"/>
                <w:sz w:val="24"/>
                <w:szCs w:val="24"/>
              </w:rPr>
            </w:pPr>
            <w:r w:rsidRPr="00F364C8">
              <w:rPr>
                <w:rFonts w:ascii="Times New Roman" w:hAnsi="Times New Roman"/>
                <w:sz w:val="24"/>
                <w:szCs w:val="24"/>
              </w:rPr>
              <w:t>Сокровища души.</w:t>
            </w:r>
          </w:p>
          <w:p w:rsidR="009911D7" w:rsidRPr="00F364C8" w:rsidRDefault="009911D7" w:rsidP="00CF407D">
            <w:pPr>
              <w:pStyle w:val="2a"/>
              <w:numPr>
                <w:ilvl w:val="0"/>
                <w:numId w:val="380"/>
              </w:numPr>
              <w:spacing w:after="0" w:line="240" w:lineRule="auto"/>
              <w:ind w:left="0" w:hanging="283"/>
              <w:rPr>
                <w:rFonts w:ascii="Times New Roman" w:hAnsi="Times New Roman"/>
                <w:sz w:val="24"/>
                <w:szCs w:val="24"/>
              </w:rPr>
            </w:pPr>
            <w:r w:rsidRPr="00F364C8">
              <w:rPr>
                <w:rFonts w:ascii="Times New Roman" w:hAnsi="Times New Roman"/>
                <w:sz w:val="24"/>
                <w:szCs w:val="24"/>
              </w:rPr>
              <w:t>Что помогает душе расти?</w:t>
            </w:r>
          </w:p>
          <w:p w:rsidR="009911D7" w:rsidRPr="00F364C8" w:rsidRDefault="009911D7" w:rsidP="00CF407D">
            <w:pPr>
              <w:pStyle w:val="2a"/>
              <w:numPr>
                <w:ilvl w:val="0"/>
                <w:numId w:val="380"/>
              </w:numPr>
              <w:spacing w:after="0" w:line="240" w:lineRule="auto"/>
              <w:ind w:left="0" w:hanging="283"/>
              <w:rPr>
                <w:rFonts w:ascii="Times New Roman" w:hAnsi="Times New Roman"/>
                <w:sz w:val="24"/>
                <w:szCs w:val="24"/>
              </w:rPr>
            </w:pPr>
            <w:r w:rsidRPr="00F364C8">
              <w:rPr>
                <w:rFonts w:ascii="Times New Roman" w:hAnsi="Times New Roman"/>
                <w:sz w:val="24"/>
                <w:szCs w:val="24"/>
              </w:rPr>
              <w:t>Душа художника.</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0F3F67">
        <w:tc>
          <w:tcPr>
            <w:tcW w:w="1951"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Портрет весны</w:t>
            </w:r>
          </w:p>
        </w:tc>
        <w:tc>
          <w:tcPr>
            <w:tcW w:w="505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386"/>
              </w:numPr>
              <w:tabs>
                <w:tab w:val="clear" w:pos="792"/>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Познакомить с традиционными весенними праздниками;</w:t>
            </w:r>
          </w:p>
          <w:p w:rsidR="009911D7" w:rsidRPr="00F364C8" w:rsidRDefault="009911D7" w:rsidP="00CF407D">
            <w:pPr>
              <w:numPr>
                <w:ilvl w:val="0"/>
                <w:numId w:val="386"/>
              </w:numPr>
              <w:tabs>
                <w:tab w:val="clear" w:pos="792"/>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познакомить с репродукциями картин художников о весне;</w:t>
            </w:r>
          </w:p>
          <w:p w:rsidR="009911D7" w:rsidRPr="00F364C8" w:rsidRDefault="009911D7" w:rsidP="00CF407D">
            <w:pPr>
              <w:numPr>
                <w:ilvl w:val="0"/>
                <w:numId w:val="386"/>
              </w:numPr>
              <w:tabs>
                <w:tab w:val="clear" w:pos="792"/>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развивать творческие способности детей;</w:t>
            </w:r>
          </w:p>
          <w:p w:rsidR="009911D7" w:rsidRPr="00F364C8" w:rsidRDefault="009911D7" w:rsidP="00CF407D">
            <w:pPr>
              <w:numPr>
                <w:ilvl w:val="0"/>
                <w:numId w:val="386"/>
              </w:numPr>
              <w:tabs>
                <w:tab w:val="clear" w:pos="792"/>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показать красоту весенней природы.</w:t>
            </w:r>
          </w:p>
        </w:tc>
        <w:tc>
          <w:tcPr>
            <w:tcW w:w="2321"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381"/>
              </w:numPr>
              <w:spacing w:after="0" w:line="240" w:lineRule="auto"/>
              <w:ind w:left="0" w:hanging="283"/>
              <w:rPr>
                <w:rFonts w:ascii="Times New Roman" w:hAnsi="Times New Roman"/>
                <w:sz w:val="24"/>
                <w:szCs w:val="24"/>
              </w:rPr>
            </w:pPr>
            <w:r w:rsidRPr="00F364C8">
              <w:rPr>
                <w:rFonts w:ascii="Times New Roman" w:hAnsi="Times New Roman"/>
                <w:sz w:val="24"/>
                <w:szCs w:val="24"/>
              </w:rPr>
              <w:t>Приход весны.</w:t>
            </w:r>
          </w:p>
          <w:p w:rsidR="009911D7" w:rsidRPr="00F364C8" w:rsidRDefault="009911D7" w:rsidP="00CF407D">
            <w:pPr>
              <w:pStyle w:val="2a"/>
              <w:numPr>
                <w:ilvl w:val="0"/>
                <w:numId w:val="381"/>
              </w:numPr>
              <w:spacing w:after="0" w:line="240" w:lineRule="auto"/>
              <w:ind w:left="0" w:hanging="283"/>
              <w:rPr>
                <w:rFonts w:ascii="Times New Roman" w:hAnsi="Times New Roman"/>
                <w:sz w:val="24"/>
                <w:szCs w:val="24"/>
              </w:rPr>
            </w:pPr>
            <w:r w:rsidRPr="00F364C8">
              <w:rPr>
                <w:rFonts w:ascii="Times New Roman" w:hAnsi="Times New Roman"/>
                <w:sz w:val="24"/>
                <w:szCs w:val="24"/>
              </w:rPr>
              <w:t>Какого цвета весна?</w:t>
            </w:r>
          </w:p>
          <w:p w:rsidR="009911D7" w:rsidRPr="00F364C8" w:rsidRDefault="009911D7" w:rsidP="00CF407D">
            <w:pPr>
              <w:pStyle w:val="2a"/>
              <w:numPr>
                <w:ilvl w:val="0"/>
                <w:numId w:val="381"/>
              </w:numPr>
              <w:spacing w:after="0" w:line="240" w:lineRule="auto"/>
              <w:ind w:left="0" w:hanging="283"/>
              <w:rPr>
                <w:rFonts w:ascii="Times New Roman" w:hAnsi="Times New Roman"/>
                <w:sz w:val="24"/>
                <w:szCs w:val="24"/>
              </w:rPr>
            </w:pPr>
            <w:r w:rsidRPr="00F364C8">
              <w:rPr>
                <w:rFonts w:ascii="Times New Roman" w:hAnsi="Times New Roman"/>
                <w:sz w:val="24"/>
                <w:szCs w:val="24"/>
              </w:rPr>
              <w:t>Помощники весны.</w:t>
            </w:r>
          </w:p>
          <w:p w:rsidR="009911D7" w:rsidRPr="00F364C8" w:rsidRDefault="009911D7" w:rsidP="00CF407D">
            <w:pPr>
              <w:pStyle w:val="2a"/>
              <w:numPr>
                <w:ilvl w:val="0"/>
                <w:numId w:val="381"/>
              </w:numPr>
              <w:spacing w:after="0" w:line="240" w:lineRule="auto"/>
              <w:ind w:left="0" w:hanging="283"/>
              <w:rPr>
                <w:rFonts w:ascii="Times New Roman" w:hAnsi="Times New Roman"/>
                <w:sz w:val="24"/>
                <w:szCs w:val="24"/>
              </w:rPr>
            </w:pPr>
            <w:r w:rsidRPr="00F364C8">
              <w:rPr>
                <w:rFonts w:ascii="Times New Roman" w:hAnsi="Times New Roman"/>
                <w:sz w:val="24"/>
                <w:szCs w:val="24"/>
              </w:rPr>
              <w:t>Счастье обновления.</w:t>
            </w:r>
          </w:p>
          <w:p w:rsidR="009911D7" w:rsidRPr="00F364C8" w:rsidRDefault="009911D7" w:rsidP="00CF407D">
            <w:pPr>
              <w:pStyle w:val="2a"/>
              <w:numPr>
                <w:ilvl w:val="0"/>
                <w:numId w:val="381"/>
              </w:numPr>
              <w:spacing w:after="0" w:line="240" w:lineRule="auto"/>
              <w:ind w:left="0" w:hanging="283"/>
              <w:rPr>
                <w:rFonts w:ascii="Times New Roman" w:hAnsi="Times New Roman"/>
                <w:sz w:val="24"/>
                <w:szCs w:val="24"/>
              </w:rPr>
            </w:pPr>
            <w:r w:rsidRPr="00F364C8">
              <w:rPr>
                <w:rFonts w:ascii="Times New Roman" w:hAnsi="Times New Roman"/>
                <w:sz w:val="24"/>
                <w:szCs w:val="24"/>
              </w:rPr>
              <w:t>Поэзия весны.</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lang w:val="en-US"/>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lang w:val="en-US"/>
              </w:rPr>
            </w:pPr>
          </w:p>
          <w:p w:rsidR="009911D7" w:rsidRPr="00F364C8" w:rsidRDefault="009911D7" w:rsidP="00682B1F">
            <w:pPr>
              <w:spacing w:after="0" w:line="240" w:lineRule="auto"/>
              <w:jc w:val="center"/>
              <w:rPr>
                <w:rFonts w:ascii="Times New Roman" w:eastAsia="Times New Roman" w:hAnsi="Times New Roman" w:cs="Times New Roman"/>
                <w:sz w:val="24"/>
                <w:szCs w:val="24"/>
                <w:lang w:val="en-US"/>
              </w:rPr>
            </w:pPr>
            <w:r w:rsidRPr="00F364C8">
              <w:rPr>
                <w:rFonts w:ascii="Times New Roman" w:eastAsia="Times New Roman" w:hAnsi="Times New Roman" w:cs="Times New Roman"/>
                <w:sz w:val="24"/>
                <w:szCs w:val="24"/>
                <w:lang w:val="en-US"/>
              </w:rPr>
              <w:t>1</w:t>
            </w:r>
          </w:p>
        </w:tc>
      </w:tr>
      <w:tr w:rsidR="009911D7" w:rsidRPr="00F364C8" w:rsidTr="000F3F67">
        <w:tc>
          <w:tcPr>
            <w:tcW w:w="1951"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Летняя краса</w:t>
            </w:r>
          </w:p>
        </w:tc>
        <w:tc>
          <w:tcPr>
            <w:tcW w:w="505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383"/>
              </w:numPr>
              <w:tabs>
                <w:tab w:val="clear" w:pos="792"/>
                <w:tab w:val="num" w:pos="443"/>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Познакомить с репродукциями  картин художников о лете;</w:t>
            </w:r>
          </w:p>
          <w:p w:rsidR="009911D7" w:rsidRPr="00F364C8" w:rsidRDefault="009911D7" w:rsidP="00CF407D">
            <w:pPr>
              <w:numPr>
                <w:ilvl w:val="0"/>
                <w:numId w:val="383"/>
              </w:numPr>
              <w:tabs>
                <w:tab w:val="clear" w:pos="792"/>
                <w:tab w:val="num" w:pos="443"/>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развивать эстетический вкус и художественные способности;</w:t>
            </w:r>
          </w:p>
          <w:p w:rsidR="009911D7" w:rsidRPr="00F364C8" w:rsidRDefault="009911D7" w:rsidP="00CF407D">
            <w:pPr>
              <w:numPr>
                <w:ilvl w:val="0"/>
                <w:numId w:val="383"/>
              </w:numPr>
              <w:tabs>
                <w:tab w:val="clear" w:pos="792"/>
                <w:tab w:val="num" w:pos="443"/>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организовать и провести игру «Чем пахнет лето»;</w:t>
            </w:r>
          </w:p>
          <w:p w:rsidR="009911D7" w:rsidRPr="00F364C8" w:rsidRDefault="009911D7" w:rsidP="00CF407D">
            <w:pPr>
              <w:numPr>
                <w:ilvl w:val="0"/>
                <w:numId w:val="383"/>
              </w:numPr>
              <w:tabs>
                <w:tab w:val="clear" w:pos="792"/>
                <w:tab w:val="num" w:pos="443"/>
              </w:tabs>
              <w:spacing w:after="0" w:line="240" w:lineRule="auto"/>
              <w:ind w:left="0" w:hanging="44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обсудить изменения, которые происходят в людях и природе с приходом лета.</w:t>
            </w:r>
          </w:p>
        </w:tc>
        <w:tc>
          <w:tcPr>
            <w:tcW w:w="2321"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382"/>
              </w:numPr>
              <w:spacing w:after="0" w:line="240" w:lineRule="auto"/>
              <w:ind w:left="0" w:hanging="283"/>
              <w:rPr>
                <w:rFonts w:ascii="Times New Roman" w:hAnsi="Times New Roman"/>
                <w:sz w:val="24"/>
                <w:szCs w:val="24"/>
              </w:rPr>
            </w:pPr>
            <w:r w:rsidRPr="00F364C8">
              <w:rPr>
                <w:rFonts w:ascii="Times New Roman" w:hAnsi="Times New Roman"/>
                <w:sz w:val="24"/>
                <w:szCs w:val="24"/>
              </w:rPr>
              <w:t>За что мы любим лето?</w:t>
            </w:r>
          </w:p>
          <w:p w:rsidR="009911D7" w:rsidRPr="00F364C8" w:rsidRDefault="009911D7" w:rsidP="00CF407D">
            <w:pPr>
              <w:pStyle w:val="2a"/>
              <w:numPr>
                <w:ilvl w:val="0"/>
                <w:numId w:val="382"/>
              </w:numPr>
              <w:spacing w:after="0" w:line="240" w:lineRule="auto"/>
              <w:ind w:left="0" w:hanging="283"/>
              <w:rPr>
                <w:rFonts w:ascii="Times New Roman" w:hAnsi="Times New Roman"/>
                <w:sz w:val="24"/>
                <w:szCs w:val="24"/>
              </w:rPr>
            </w:pPr>
            <w:r w:rsidRPr="00F364C8">
              <w:rPr>
                <w:rFonts w:ascii="Times New Roman" w:hAnsi="Times New Roman"/>
                <w:sz w:val="24"/>
                <w:szCs w:val="24"/>
              </w:rPr>
              <w:t>Чем пахнет лето?</w:t>
            </w:r>
          </w:p>
          <w:p w:rsidR="009911D7" w:rsidRPr="00F364C8" w:rsidRDefault="009911D7" w:rsidP="00CF407D">
            <w:pPr>
              <w:pStyle w:val="2a"/>
              <w:numPr>
                <w:ilvl w:val="0"/>
                <w:numId w:val="382"/>
              </w:numPr>
              <w:spacing w:after="0" w:line="240" w:lineRule="auto"/>
              <w:ind w:left="0" w:hanging="283"/>
              <w:rPr>
                <w:rFonts w:ascii="Times New Roman" w:hAnsi="Times New Roman"/>
                <w:sz w:val="24"/>
                <w:szCs w:val="24"/>
              </w:rPr>
            </w:pPr>
            <w:r w:rsidRPr="00F364C8">
              <w:rPr>
                <w:rFonts w:ascii="Times New Roman" w:hAnsi="Times New Roman"/>
                <w:sz w:val="24"/>
                <w:szCs w:val="24"/>
              </w:rPr>
              <w:t>Букет лета</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p w:rsidR="009911D7" w:rsidRPr="00F364C8" w:rsidRDefault="009911D7" w:rsidP="00682B1F">
            <w:pPr>
              <w:spacing w:after="0" w:line="240" w:lineRule="auto"/>
              <w:jc w:val="center"/>
              <w:rPr>
                <w:rFonts w:ascii="Times New Roman" w:eastAsia="Times New Roman" w:hAnsi="Times New Roman" w:cs="Times New Roman"/>
                <w:sz w:val="24"/>
                <w:szCs w:val="24"/>
                <w:lang w:val="en-US"/>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lang w:val="en-US"/>
              </w:rPr>
            </w:pPr>
            <w:r w:rsidRPr="00F364C8">
              <w:rPr>
                <w:rFonts w:ascii="Times New Roman" w:eastAsia="Times New Roman" w:hAnsi="Times New Roman" w:cs="Times New Roman"/>
                <w:sz w:val="24"/>
                <w:szCs w:val="24"/>
                <w:lang w:val="en-US"/>
              </w:rPr>
              <w:t>1</w:t>
            </w:r>
          </w:p>
        </w:tc>
      </w:tr>
    </w:tbl>
    <w:p w:rsidR="009911D7" w:rsidRDefault="009911D7" w:rsidP="00682B1F">
      <w:pPr>
        <w:spacing w:after="0" w:line="240" w:lineRule="auto"/>
        <w:jc w:val="center"/>
        <w:rPr>
          <w:rFonts w:ascii="Times New Roman" w:hAnsi="Times New Roman" w:cs="Times New Roman"/>
          <w:sz w:val="28"/>
          <w:szCs w:val="28"/>
        </w:rPr>
      </w:pPr>
    </w:p>
    <w:p w:rsidR="009911D7" w:rsidRPr="008078EB" w:rsidRDefault="009911D7" w:rsidP="00682B1F">
      <w:pPr>
        <w:spacing w:after="0" w:line="240" w:lineRule="auto"/>
        <w:jc w:val="center"/>
        <w:rPr>
          <w:rFonts w:ascii="Times New Roman" w:eastAsia="Times New Roman" w:hAnsi="Times New Roman" w:cs="Times New Roman"/>
          <w:sz w:val="28"/>
          <w:szCs w:val="28"/>
        </w:rPr>
      </w:pPr>
      <w:r w:rsidRPr="008078EB">
        <w:rPr>
          <w:rFonts w:ascii="Times New Roman" w:eastAsia="Times New Roman" w:hAnsi="Times New Roman" w:cs="Times New Roman"/>
          <w:b/>
          <w:sz w:val="28"/>
          <w:szCs w:val="28"/>
        </w:rPr>
        <w:t xml:space="preserve">2класс  </w:t>
      </w:r>
      <w:r w:rsidRPr="008078EB">
        <w:rPr>
          <w:rFonts w:ascii="Times New Roman" w:eastAsia="Times New Roman" w:hAnsi="Times New Roman" w:cs="Times New Roman"/>
          <w:b/>
          <w:i/>
          <w:sz w:val="28"/>
          <w:szCs w:val="28"/>
        </w:rPr>
        <w:t>«Природа глазами души»</w:t>
      </w:r>
      <w:r w:rsidRPr="008078EB">
        <w:rPr>
          <w:rFonts w:ascii="Times New Roman" w:eastAsia="Times New Roman" w:hAnsi="Times New Roman" w:cs="Times New Roman"/>
          <w:sz w:val="28"/>
          <w:szCs w:val="28"/>
        </w:rPr>
        <w:t xml:space="preserve">34 </w:t>
      </w:r>
      <w:r>
        <w:rPr>
          <w:rFonts w:ascii="Times New Roman" w:eastAsia="Times New Roman" w:hAnsi="Times New Roman" w:cs="Times New Roman"/>
          <w:sz w:val="28"/>
          <w:szCs w:val="28"/>
        </w:rPr>
        <w:t>часа</w:t>
      </w:r>
      <w:r w:rsidRPr="008078EB">
        <w:rPr>
          <w:rFonts w:ascii="Times New Roman" w:eastAsia="Times New Roman" w:hAnsi="Times New Roman" w:cs="Times New Roman"/>
          <w:sz w:val="28"/>
          <w:szCs w:val="28"/>
        </w:rPr>
        <w:t xml:space="preserve"> (1 час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5244"/>
        <w:gridCol w:w="2410"/>
        <w:gridCol w:w="1010"/>
      </w:tblGrid>
      <w:tr w:rsidR="009911D7" w:rsidRPr="00F364C8" w:rsidTr="008A7A94">
        <w:tc>
          <w:tcPr>
            <w:tcW w:w="1668"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Блок</w:t>
            </w:r>
          </w:p>
        </w:tc>
        <w:tc>
          <w:tcPr>
            <w:tcW w:w="5244"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Цель</w:t>
            </w:r>
          </w:p>
        </w:tc>
        <w:tc>
          <w:tcPr>
            <w:tcW w:w="2410"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ind w:firstLine="175"/>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Тема</w:t>
            </w:r>
          </w:p>
        </w:tc>
        <w:tc>
          <w:tcPr>
            <w:tcW w:w="1010"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Кол-во</w:t>
            </w:r>
          </w:p>
          <w:p w:rsidR="009911D7" w:rsidRPr="00F364C8" w:rsidRDefault="009911D7" w:rsidP="00682B1F">
            <w:pPr>
              <w:spacing w:after="0" w:line="240" w:lineRule="auto"/>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часов</w:t>
            </w:r>
          </w:p>
        </w:tc>
      </w:tr>
      <w:tr w:rsidR="009911D7" w:rsidRPr="00F364C8" w:rsidTr="008A7A94">
        <w:tc>
          <w:tcPr>
            <w:tcW w:w="1668"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Мир природы</w:t>
            </w:r>
          </w:p>
        </w:tc>
        <w:tc>
          <w:tcPr>
            <w:tcW w:w="5244"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387"/>
              </w:numPr>
              <w:tabs>
                <w:tab w:val="clear" w:pos="720"/>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Определить, какие чудесные явления есть только в мире природы;</w:t>
            </w:r>
          </w:p>
          <w:p w:rsidR="009911D7" w:rsidRPr="00F364C8" w:rsidRDefault="009911D7" w:rsidP="00CF407D">
            <w:pPr>
              <w:numPr>
                <w:ilvl w:val="0"/>
                <w:numId w:val="387"/>
              </w:numPr>
              <w:tabs>
                <w:tab w:val="clear" w:pos="720"/>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определить, какие явления существуют только в мире человека.</w:t>
            </w: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394"/>
              </w:numPr>
              <w:spacing w:after="0" w:line="240" w:lineRule="auto"/>
              <w:ind w:left="0" w:hanging="372"/>
              <w:rPr>
                <w:rFonts w:ascii="Times New Roman" w:hAnsi="Times New Roman"/>
                <w:sz w:val="24"/>
                <w:szCs w:val="24"/>
              </w:rPr>
            </w:pPr>
            <w:r w:rsidRPr="00F364C8">
              <w:rPr>
                <w:rFonts w:ascii="Times New Roman" w:hAnsi="Times New Roman"/>
                <w:sz w:val="24"/>
                <w:szCs w:val="24"/>
              </w:rPr>
              <w:t>Удивительное чудо природы.</w:t>
            </w:r>
          </w:p>
          <w:p w:rsidR="009911D7" w:rsidRPr="00F364C8" w:rsidRDefault="009911D7" w:rsidP="00CF407D">
            <w:pPr>
              <w:pStyle w:val="2a"/>
              <w:numPr>
                <w:ilvl w:val="0"/>
                <w:numId w:val="394"/>
              </w:numPr>
              <w:spacing w:after="0" w:line="240" w:lineRule="auto"/>
              <w:ind w:left="0" w:hanging="372"/>
              <w:rPr>
                <w:rFonts w:ascii="Times New Roman" w:hAnsi="Times New Roman"/>
                <w:sz w:val="24"/>
                <w:szCs w:val="24"/>
              </w:rPr>
            </w:pPr>
            <w:r w:rsidRPr="00F364C8">
              <w:rPr>
                <w:rFonts w:ascii="Times New Roman" w:hAnsi="Times New Roman"/>
                <w:sz w:val="24"/>
                <w:szCs w:val="24"/>
              </w:rPr>
              <w:t>Природа и человек.</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1668"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Мир солнца</w:t>
            </w:r>
          </w:p>
        </w:tc>
        <w:tc>
          <w:tcPr>
            <w:tcW w:w="5244"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388"/>
              </w:numPr>
              <w:tabs>
                <w:tab w:val="clear" w:pos="720"/>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Определить, что такое солнце;</w:t>
            </w:r>
          </w:p>
          <w:p w:rsidR="009911D7" w:rsidRPr="00F364C8" w:rsidRDefault="009911D7" w:rsidP="00CF407D">
            <w:pPr>
              <w:numPr>
                <w:ilvl w:val="0"/>
                <w:numId w:val="388"/>
              </w:numPr>
              <w:tabs>
                <w:tab w:val="clear" w:pos="720"/>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Обсуждение вопросов:</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какое настроение у солнца в разное время дня?</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что солнце думает о людях, деревьях, птицах, земле?</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кто на земле больше всего солнцу радуется?</w:t>
            </w: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396"/>
              </w:numPr>
              <w:spacing w:after="0" w:line="240" w:lineRule="auto"/>
              <w:ind w:left="0" w:hanging="425"/>
              <w:rPr>
                <w:rFonts w:ascii="Times New Roman" w:hAnsi="Times New Roman"/>
                <w:sz w:val="24"/>
                <w:szCs w:val="24"/>
              </w:rPr>
            </w:pPr>
            <w:r w:rsidRPr="00F364C8">
              <w:rPr>
                <w:rFonts w:ascii="Times New Roman" w:hAnsi="Times New Roman"/>
                <w:sz w:val="24"/>
                <w:szCs w:val="24"/>
              </w:rPr>
              <w:t>Портрет солнца.</w:t>
            </w:r>
          </w:p>
          <w:p w:rsidR="009911D7" w:rsidRPr="00F364C8" w:rsidRDefault="009911D7" w:rsidP="00CF407D">
            <w:pPr>
              <w:pStyle w:val="2a"/>
              <w:numPr>
                <w:ilvl w:val="0"/>
                <w:numId w:val="395"/>
              </w:numPr>
              <w:spacing w:after="0" w:line="240" w:lineRule="auto"/>
              <w:ind w:left="0" w:hanging="425"/>
              <w:rPr>
                <w:rFonts w:ascii="Times New Roman" w:hAnsi="Times New Roman"/>
                <w:sz w:val="24"/>
                <w:szCs w:val="24"/>
              </w:rPr>
            </w:pPr>
            <w:r w:rsidRPr="00F364C8">
              <w:rPr>
                <w:rFonts w:ascii="Times New Roman" w:hAnsi="Times New Roman"/>
                <w:sz w:val="24"/>
                <w:szCs w:val="24"/>
              </w:rPr>
              <w:t>Чему нас учит солнце.</w:t>
            </w:r>
          </w:p>
          <w:p w:rsidR="009911D7" w:rsidRPr="00F364C8" w:rsidRDefault="009911D7" w:rsidP="00CF407D">
            <w:pPr>
              <w:pStyle w:val="2a"/>
              <w:numPr>
                <w:ilvl w:val="0"/>
                <w:numId w:val="395"/>
              </w:numPr>
              <w:spacing w:after="0" w:line="240" w:lineRule="auto"/>
              <w:ind w:left="0" w:hanging="425"/>
              <w:rPr>
                <w:rFonts w:ascii="Times New Roman" w:hAnsi="Times New Roman"/>
                <w:sz w:val="24"/>
                <w:szCs w:val="24"/>
              </w:rPr>
            </w:pPr>
            <w:r w:rsidRPr="00F364C8">
              <w:rPr>
                <w:rFonts w:ascii="Times New Roman" w:hAnsi="Times New Roman"/>
                <w:sz w:val="24"/>
                <w:szCs w:val="24"/>
              </w:rPr>
              <w:t>Свет души.</w:t>
            </w:r>
          </w:p>
          <w:p w:rsidR="009911D7" w:rsidRPr="00F364C8" w:rsidRDefault="009911D7" w:rsidP="00CF407D">
            <w:pPr>
              <w:pStyle w:val="2a"/>
              <w:numPr>
                <w:ilvl w:val="0"/>
                <w:numId w:val="395"/>
              </w:numPr>
              <w:spacing w:after="0" w:line="240" w:lineRule="auto"/>
              <w:ind w:left="0" w:hanging="425"/>
              <w:rPr>
                <w:rFonts w:ascii="Times New Roman" w:hAnsi="Times New Roman"/>
                <w:sz w:val="24"/>
                <w:szCs w:val="24"/>
              </w:rPr>
            </w:pPr>
            <w:r w:rsidRPr="00F364C8">
              <w:rPr>
                <w:rFonts w:ascii="Times New Roman" w:hAnsi="Times New Roman"/>
                <w:sz w:val="24"/>
                <w:szCs w:val="24"/>
              </w:rPr>
              <w:t xml:space="preserve"> Фея света. </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1668"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Мир неба</w:t>
            </w:r>
          </w:p>
        </w:tc>
        <w:tc>
          <w:tcPr>
            <w:tcW w:w="5244"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389"/>
              </w:numPr>
              <w:tabs>
                <w:tab w:val="clear" w:pos="720"/>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Определить, в чём заключается сладостный удел человека;</w:t>
            </w:r>
          </w:p>
          <w:p w:rsidR="009911D7" w:rsidRPr="00F364C8" w:rsidRDefault="009911D7" w:rsidP="00CF407D">
            <w:pPr>
              <w:numPr>
                <w:ilvl w:val="0"/>
                <w:numId w:val="389"/>
              </w:numPr>
              <w:tabs>
                <w:tab w:val="clear" w:pos="720"/>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обсуждение вопросов:</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каким бывает небо?</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что небо думает о земле и её творениях?</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какими красками и оттенками небо землю украшает?</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какими бывают облака?</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могут ли облака плакать?</w:t>
            </w:r>
          </w:p>
          <w:p w:rsidR="009911D7" w:rsidRPr="00F364C8" w:rsidRDefault="009911D7" w:rsidP="00CF407D">
            <w:pPr>
              <w:numPr>
                <w:ilvl w:val="0"/>
                <w:numId w:val="390"/>
              </w:numPr>
              <w:tabs>
                <w:tab w:val="clear" w:pos="795"/>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xml:space="preserve">сравнить небо и солнце; </w:t>
            </w:r>
          </w:p>
          <w:p w:rsidR="009911D7" w:rsidRPr="00F364C8" w:rsidRDefault="009911D7" w:rsidP="00CF407D">
            <w:pPr>
              <w:numPr>
                <w:ilvl w:val="0"/>
                <w:numId w:val="390"/>
              </w:numPr>
              <w:tabs>
                <w:tab w:val="clear" w:pos="795"/>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определить, что такое звёзды.</w:t>
            </w: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397"/>
              </w:numPr>
              <w:spacing w:after="0" w:line="240" w:lineRule="auto"/>
              <w:ind w:left="0" w:hanging="317"/>
              <w:rPr>
                <w:rFonts w:ascii="Times New Roman" w:hAnsi="Times New Roman"/>
                <w:sz w:val="24"/>
                <w:szCs w:val="24"/>
              </w:rPr>
            </w:pPr>
            <w:r w:rsidRPr="00F364C8">
              <w:rPr>
                <w:rFonts w:ascii="Times New Roman" w:hAnsi="Times New Roman"/>
                <w:sz w:val="24"/>
                <w:szCs w:val="24"/>
              </w:rPr>
              <w:t>Бесконечность неба.</w:t>
            </w:r>
          </w:p>
          <w:p w:rsidR="009911D7" w:rsidRPr="00F364C8" w:rsidRDefault="009911D7" w:rsidP="00CF407D">
            <w:pPr>
              <w:pStyle w:val="2a"/>
              <w:numPr>
                <w:ilvl w:val="0"/>
                <w:numId w:val="397"/>
              </w:numPr>
              <w:spacing w:after="0" w:line="240" w:lineRule="auto"/>
              <w:ind w:left="0" w:hanging="317"/>
              <w:rPr>
                <w:rFonts w:ascii="Times New Roman" w:hAnsi="Times New Roman"/>
                <w:sz w:val="24"/>
                <w:szCs w:val="24"/>
              </w:rPr>
            </w:pPr>
            <w:r w:rsidRPr="00F364C8">
              <w:rPr>
                <w:rFonts w:ascii="Times New Roman" w:hAnsi="Times New Roman"/>
                <w:sz w:val="24"/>
                <w:szCs w:val="24"/>
              </w:rPr>
              <w:t>Сокровища неба.</w:t>
            </w:r>
          </w:p>
          <w:p w:rsidR="009911D7" w:rsidRPr="00F364C8" w:rsidRDefault="009911D7" w:rsidP="00CF407D">
            <w:pPr>
              <w:pStyle w:val="2a"/>
              <w:numPr>
                <w:ilvl w:val="0"/>
                <w:numId w:val="397"/>
              </w:numPr>
              <w:spacing w:after="0" w:line="240" w:lineRule="auto"/>
              <w:ind w:left="0" w:hanging="317"/>
              <w:rPr>
                <w:rFonts w:ascii="Times New Roman" w:hAnsi="Times New Roman"/>
                <w:sz w:val="24"/>
                <w:szCs w:val="24"/>
              </w:rPr>
            </w:pPr>
            <w:r w:rsidRPr="00F364C8">
              <w:rPr>
                <w:rFonts w:ascii="Times New Roman" w:hAnsi="Times New Roman"/>
                <w:sz w:val="24"/>
                <w:szCs w:val="24"/>
              </w:rPr>
              <w:t>Портрет облака.</w:t>
            </w:r>
          </w:p>
          <w:p w:rsidR="009911D7" w:rsidRPr="00F364C8" w:rsidRDefault="009911D7" w:rsidP="00CF407D">
            <w:pPr>
              <w:pStyle w:val="2a"/>
              <w:numPr>
                <w:ilvl w:val="0"/>
                <w:numId w:val="397"/>
              </w:numPr>
              <w:spacing w:after="0" w:line="240" w:lineRule="auto"/>
              <w:ind w:left="0" w:hanging="317"/>
              <w:rPr>
                <w:rFonts w:ascii="Times New Roman" w:hAnsi="Times New Roman"/>
                <w:sz w:val="24"/>
                <w:szCs w:val="24"/>
              </w:rPr>
            </w:pPr>
            <w:r w:rsidRPr="00F364C8">
              <w:rPr>
                <w:rFonts w:ascii="Times New Roman" w:hAnsi="Times New Roman"/>
                <w:sz w:val="24"/>
                <w:szCs w:val="24"/>
              </w:rPr>
              <w:t xml:space="preserve"> Волшебная страна о лаков.</w:t>
            </w:r>
          </w:p>
          <w:p w:rsidR="009911D7" w:rsidRPr="00F364C8" w:rsidRDefault="009911D7" w:rsidP="00CF407D">
            <w:pPr>
              <w:pStyle w:val="2a"/>
              <w:numPr>
                <w:ilvl w:val="0"/>
                <w:numId w:val="397"/>
              </w:numPr>
              <w:spacing w:after="0" w:line="240" w:lineRule="auto"/>
              <w:ind w:left="0" w:hanging="317"/>
              <w:rPr>
                <w:rFonts w:ascii="Times New Roman" w:hAnsi="Times New Roman"/>
                <w:sz w:val="24"/>
                <w:szCs w:val="24"/>
              </w:rPr>
            </w:pPr>
            <w:r w:rsidRPr="00F364C8">
              <w:rPr>
                <w:rFonts w:ascii="Times New Roman" w:hAnsi="Times New Roman"/>
                <w:sz w:val="24"/>
                <w:szCs w:val="24"/>
              </w:rPr>
              <w:t>Звёздочки души.</w:t>
            </w:r>
          </w:p>
          <w:p w:rsidR="009911D7" w:rsidRPr="00F364C8" w:rsidRDefault="009911D7" w:rsidP="00CF407D">
            <w:pPr>
              <w:pStyle w:val="2a"/>
              <w:numPr>
                <w:ilvl w:val="0"/>
                <w:numId w:val="397"/>
              </w:numPr>
              <w:spacing w:after="0" w:line="240" w:lineRule="auto"/>
              <w:ind w:left="0" w:hanging="317"/>
              <w:rPr>
                <w:rFonts w:ascii="Times New Roman" w:hAnsi="Times New Roman"/>
                <w:sz w:val="24"/>
                <w:szCs w:val="24"/>
              </w:rPr>
            </w:pPr>
            <w:r w:rsidRPr="00F364C8">
              <w:rPr>
                <w:rFonts w:ascii="Times New Roman" w:hAnsi="Times New Roman"/>
                <w:sz w:val="24"/>
                <w:szCs w:val="24"/>
              </w:rPr>
              <w:t>Что умеют делать звёзды.</w:t>
            </w:r>
          </w:p>
          <w:p w:rsidR="009911D7" w:rsidRPr="00F364C8" w:rsidRDefault="009911D7" w:rsidP="00CF407D">
            <w:pPr>
              <w:pStyle w:val="2a"/>
              <w:numPr>
                <w:ilvl w:val="0"/>
                <w:numId w:val="397"/>
              </w:numPr>
              <w:spacing w:after="0" w:line="240" w:lineRule="auto"/>
              <w:ind w:left="0" w:hanging="317"/>
              <w:rPr>
                <w:rFonts w:ascii="Times New Roman" w:hAnsi="Times New Roman"/>
                <w:sz w:val="24"/>
                <w:szCs w:val="24"/>
              </w:rPr>
            </w:pPr>
            <w:r w:rsidRPr="00F364C8">
              <w:rPr>
                <w:rFonts w:ascii="Times New Roman" w:hAnsi="Times New Roman"/>
                <w:sz w:val="24"/>
                <w:szCs w:val="24"/>
              </w:rPr>
              <w:t>Куда падают звёзды?</w:t>
            </w:r>
          </w:p>
          <w:p w:rsidR="009911D7" w:rsidRPr="00F364C8" w:rsidRDefault="009911D7" w:rsidP="00CF407D">
            <w:pPr>
              <w:pStyle w:val="2a"/>
              <w:numPr>
                <w:ilvl w:val="0"/>
                <w:numId w:val="397"/>
              </w:numPr>
              <w:spacing w:after="0" w:line="240" w:lineRule="auto"/>
              <w:ind w:left="0" w:hanging="317"/>
              <w:rPr>
                <w:rFonts w:ascii="Times New Roman" w:hAnsi="Times New Roman"/>
                <w:sz w:val="24"/>
                <w:szCs w:val="24"/>
              </w:rPr>
            </w:pPr>
            <w:r w:rsidRPr="00F364C8">
              <w:rPr>
                <w:rFonts w:ascii="Times New Roman" w:hAnsi="Times New Roman"/>
                <w:sz w:val="24"/>
                <w:szCs w:val="24"/>
              </w:rPr>
              <w:t>Звёздное небо.</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1668"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Мир воды</w:t>
            </w:r>
          </w:p>
        </w:tc>
        <w:tc>
          <w:tcPr>
            <w:tcW w:w="5244"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391"/>
              </w:numPr>
              <w:tabs>
                <w:tab w:val="clear" w:pos="720"/>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Познакомить с понятием «мир воды»;</w:t>
            </w:r>
          </w:p>
          <w:p w:rsidR="009911D7" w:rsidRPr="00F364C8" w:rsidRDefault="009911D7" w:rsidP="00CF407D">
            <w:pPr>
              <w:numPr>
                <w:ilvl w:val="0"/>
                <w:numId w:val="391"/>
              </w:numPr>
              <w:tabs>
                <w:tab w:val="clear" w:pos="720"/>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установить, что бы было, если не было воды;</w:t>
            </w:r>
          </w:p>
          <w:p w:rsidR="009911D7" w:rsidRPr="00F364C8" w:rsidRDefault="009911D7" w:rsidP="00CF407D">
            <w:pPr>
              <w:numPr>
                <w:ilvl w:val="0"/>
                <w:numId w:val="391"/>
              </w:numPr>
              <w:tabs>
                <w:tab w:val="clear" w:pos="720"/>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обсуждение вопросов:</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чем пахнет вода?</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кто живёт в воде?</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о чём вода думает, мечтает?</w:t>
            </w:r>
          </w:p>
          <w:p w:rsidR="009911D7" w:rsidRPr="00F364C8" w:rsidRDefault="009911D7" w:rsidP="00CF407D">
            <w:pPr>
              <w:numPr>
                <w:ilvl w:val="0"/>
                <w:numId w:val="392"/>
              </w:numPr>
              <w:tabs>
                <w:tab w:val="clear" w:pos="1230"/>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определить, что такое море;</w:t>
            </w:r>
          </w:p>
          <w:p w:rsidR="009911D7" w:rsidRPr="00F364C8" w:rsidRDefault="009911D7" w:rsidP="00CF407D">
            <w:pPr>
              <w:numPr>
                <w:ilvl w:val="0"/>
                <w:numId w:val="392"/>
              </w:numPr>
              <w:tabs>
                <w:tab w:val="clear" w:pos="1230"/>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обсуждение проблемы:</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какими качествами должен обладать человек, который стал бы другом воды.</w:t>
            </w: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398"/>
              </w:numPr>
              <w:spacing w:after="0" w:line="240" w:lineRule="auto"/>
              <w:ind w:left="0" w:hanging="425"/>
              <w:rPr>
                <w:rFonts w:ascii="Times New Roman" w:hAnsi="Times New Roman"/>
                <w:sz w:val="24"/>
                <w:szCs w:val="24"/>
              </w:rPr>
            </w:pPr>
            <w:r w:rsidRPr="00F364C8">
              <w:rPr>
                <w:rFonts w:ascii="Times New Roman" w:hAnsi="Times New Roman"/>
                <w:sz w:val="24"/>
                <w:szCs w:val="24"/>
              </w:rPr>
              <w:t>Дождевая капелька.</w:t>
            </w:r>
          </w:p>
          <w:p w:rsidR="009911D7" w:rsidRPr="00F364C8" w:rsidRDefault="009911D7" w:rsidP="00CF407D">
            <w:pPr>
              <w:pStyle w:val="2a"/>
              <w:numPr>
                <w:ilvl w:val="0"/>
                <w:numId w:val="398"/>
              </w:numPr>
              <w:spacing w:after="0" w:line="240" w:lineRule="auto"/>
              <w:ind w:left="0" w:hanging="425"/>
              <w:rPr>
                <w:rFonts w:ascii="Times New Roman" w:hAnsi="Times New Roman"/>
                <w:sz w:val="24"/>
                <w:szCs w:val="24"/>
              </w:rPr>
            </w:pPr>
            <w:r w:rsidRPr="00F364C8">
              <w:rPr>
                <w:rFonts w:ascii="Times New Roman" w:hAnsi="Times New Roman"/>
                <w:sz w:val="24"/>
                <w:szCs w:val="24"/>
              </w:rPr>
              <w:t>Кому нужен дождик?</w:t>
            </w:r>
          </w:p>
          <w:p w:rsidR="009911D7" w:rsidRPr="00F364C8" w:rsidRDefault="009911D7" w:rsidP="00CF407D">
            <w:pPr>
              <w:pStyle w:val="2a"/>
              <w:numPr>
                <w:ilvl w:val="0"/>
                <w:numId w:val="398"/>
              </w:numPr>
              <w:spacing w:after="0" w:line="240" w:lineRule="auto"/>
              <w:ind w:left="0" w:hanging="425"/>
              <w:rPr>
                <w:rFonts w:ascii="Times New Roman" w:hAnsi="Times New Roman"/>
                <w:sz w:val="24"/>
                <w:szCs w:val="24"/>
              </w:rPr>
            </w:pPr>
            <w:r w:rsidRPr="00F364C8">
              <w:rPr>
                <w:rFonts w:ascii="Times New Roman" w:hAnsi="Times New Roman"/>
                <w:sz w:val="24"/>
                <w:szCs w:val="24"/>
              </w:rPr>
              <w:t>Добрый дождик.</w:t>
            </w:r>
          </w:p>
          <w:p w:rsidR="009911D7" w:rsidRPr="00F364C8" w:rsidRDefault="009911D7" w:rsidP="00CF407D">
            <w:pPr>
              <w:pStyle w:val="2a"/>
              <w:numPr>
                <w:ilvl w:val="0"/>
                <w:numId w:val="398"/>
              </w:numPr>
              <w:spacing w:after="0" w:line="240" w:lineRule="auto"/>
              <w:ind w:left="0" w:hanging="425"/>
              <w:rPr>
                <w:rFonts w:ascii="Times New Roman" w:hAnsi="Times New Roman"/>
                <w:sz w:val="24"/>
                <w:szCs w:val="24"/>
              </w:rPr>
            </w:pPr>
            <w:r w:rsidRPr="00F364C8">
              <w:rPr>
                <w:rFonts w:ascii="Times New Roman" w:hAnsi="Times New Roman"/>
                <w:sz w:val="24"/>
                <w:szCs w:val="24"/>
              </w:rPr>
              <w:t>Гнев стихии.</w:t>
            </w:r>
          </w:p>
          <w:p w:rsidR="009911D7" w:rsidRPr="00F364C8" w:rsidRDefault="009911D7" w:rsidP="00CF407D">
            <w:pPr>
              <w:pStyle w:val="2a"/>
              <w:numPr>
                <w:ilvl w:val="0"/>
                <w:numId w:val="398"/>
              </w:numPr>
              <w:spacing w:after="0" w:line="240" w:lineRule="auto"/>
              <w:ind w:left="0" w:hanging="425"/>
              <w:rPr>
                <w:rFonts w:ascii="Times New Roman" w:hAnsi="Times New Roman"/>
                <w:sz w:val="24"/>
                <w:szCs w:val="24"/>
              </w:rPr>
            </w:pPr>
            <w:r w:rsidRPr="00F364C8">
              <w:rPr>
                <w:rFonts w:ascii="Times New Roman" w:hAnsi="Times New Roman"/>
                <w:sz w:val="24"/>
                <w:szCs w:val="24"/>
              </w:rPr>
              <w:t>Добрая гроза.</w:t>
            </w:r>
          </w:p>
          <w:p w:rsidR="009911D7" w:rsidRPr="00F364C8" w:rsidRDefault="009911D7" w:rsidP="00CF407D">
            <w:pPr>
              <w:pStyle w:val="2a"/>
              <w:numPr>
                <w:ilvl w:val="0"/>
                <w:numId w:val="398"/>
              </w:numPr>
              <w:spacing w:after="0" w:line="240" w:lineRule="auto"/>
              <w:ind w:left="0" w:hanging="425"/>
              <w:rPr>
                <w:rFonts w:ascii="Times New Roman" w:hAnsi="Times New Roman"/>
                <w:sz w:val="24"/>
                <w:szCs w:val="24"/>
              </w:rPr>
            </w:pPr>
            <w:r w:rsidRPr="00F364C8">
              <w:rPr>
                <w:rFonts w:ascii="Times New Roman" w:hAnsi="Times New Roman"/>
                <w:sz w:val="24"/>
                <w:szCs w:val="24"/>
              </w:rPr>
              <w:t>Как радуга землю украшает.</w:t>
            </w:r>
          </w:p>
          <w:p w:rsidR="009911D7" w:rsidRPr="00F364C8" w:rsidRDefault="009911D7" w:rsidP="00CF407D">
            <w:pPr>
              <w:pStyle w:val="2a"/>
              <w:numPr>
                <w:ilvl w:val="0"/>
                <w:numId w:val="398"/>
              </w:numPr>
              <w:spacing w:after="0" w:line="240" w:lineRule="auto"/>
              <w:ind w:left="0" w:hanging="425"/>
              <w:rPr>
                <w:rFonts w:ascii="Times New Roman" w:hAnsi="Times New Roman"/>
                <w:sz w:val="24"/>
                <w:szCs w:val="24"/>
              </w:rPr>
            </w:pPr>
            <w:r w:rsidRPr="00F364C8">
              <w:rPr>
                <w:rFonts w:ascii="Times New Roman" w:hAnsi="Times New Roman"/>
                <w:sz w:val="24"/>
                <w:szCs w:val="24"/>
              </w:rPr>
              <w:t>Радости волшебная дуга.</w:t>
            </w:r>
          </w:p>
          <w:p w:rsidR="009911D7" w:rsidRPr="00F364C8" w:rsidRDefault="009911D7" w:rsidP="00CF407D">
            <w:pPr>
              <w:pStyle w:val="2a"/>
              <w:numPr>
                <w:ilvl w:val="0"/>
                <w:numId w:val="398"/>
              </w:numPr>
              <w:spacing w:after="0" w:line="240" w:lineRule="auto"/>
              <w:ind w:left="0" w:hanging="425"/>
              <w:rPr>
                <w:rFonts w:ascii="Times New Roman" w:hAnsi="Times New Roman"/>
                <w:sz w:val="24"/>
                <w:szCs w:val="24"/>
              </w:rPr>
            </w:pPr>
            <w:r w:rsidRPr="00F364C8">
              <w:rPr>
                <w:rFonts w:ascii="Times New Roman" w:hAnsi="Times New Roman"/>
                <w:sz w:val="24"/>
                <w:szCs w:val="24"/>
              </w:rPr>
              <w:t>Радуга в сердце человека.</w:t>
            </w:r>
          </w:p>
          <w:p w:rsidR="009911D7" w:rsidRPr="00F364C8" w:rsidRDefault="009911D7" w:rsidP="00CF407D">
            <w:pPr>
              <w:pStyle w:val="2a"/>
              <w:numPr>
                <w:ilvl w:val="0"/>
                <w:numId w:val="398"/>
              </w:numPr>
              <w:spacing w:after="0" w:line="240" w:lineRule="auto"/>
              <w:ind w:left="0" w:hanging="425"/>
              <w:rPr>
                <w:rFonts w:ascii="Times New Roman" w:hAnsi="Times New Roman"/>
                <w:sz w:val="24"/>
                <w:szCs w:val="24"/>
              </w:rPr>
            </w:pPr>
            <w:r w:rsidRPr="00F364C8">
              <w:rPr>
                <w:rFonts w:ascii="Times New Roman" w:hAnsi="Times New Roman"/>
                <w:sz w:val="24"/>
                <w:szCs w:val="24"/>
              </w:rPr>
              <w:t>Портрет воды.</w:t>
            </w:r>
          </w:p>
          <w:p w:rsidR="009911D7" w:rsidRPr="00F364C8" w:rsidRDefault="009911D7" w:rsidP="00CF407D">
            <w:pPr>
              <w:pStyle w:val="2a"/>
              <w:numPr>
                <w:ilvl w:val="0"/>
                <w:numId w:val="398"/>
              </w:numPr>
              <w:spacing w:after="0" w:line="240" w:lineRule="auto"/>
              <w:ind w:left="0" w:hanging="425"/>
              <w:rPr>
                <w:rFonts w:ascii="Times New Roman" w:hAnsi="Times New Roman"/>
                <w:sz w:val="24"/>
                <w:szCs w:val="24"/>
              </w:rPr>
            </w:pPr>
            <w:r w:rsidRPr="00F364C8">
              <w:rPr>
                <w:rFonts w:ascii="Times New Roman" w:hAnsi="Times New Roman"/>
                <w:sz w:val="24"/>
                <w:szCs w:val="24"/>
              </w:rPr>
              <w:t>Вода – наше богатство.</w:t>
            </w:r>
          </w:p>
          <w:p w:rsidR="009911D7" w:rsidRPr="00F364C8" w:rsidRDefault="009911D7" w:rsidP="00CF407D">
            <w:pPr>
              <w:pStyle w:val="2a"/>
              <w:numPr>
                <w:ilvl w:val="0"/>
                <w:numId w:val="398"/>
              </w:numPr>
              <w:spacing w:after="0" w:line="240" w:lineRule="auto"/>
              <w:ind w:left="0" w:hanging="425"/>
              <w:rPr>
                <w:rFonts w:ascii="Times New Roman" w:hAnsi="Times New Roman"/>
                <w:sz w:val="24"/>
                <w:szCs w:val="24"/>
              </w:rPr>
            </w:pPr>
            <w:r w:rsidRPr="00F364C8">
              <w:rPr>
                <w:rFonts w:ascii="Times New Roman" w:hAnsi="Times New Roman"/>
                <w:sz w:val="24"/>
                <w:szCs w:val="24"/>
              </w:rPr>
              <w:t>Чистый голос воды.</w:t>
            </w:r>
          </w:p>
          <w:p w:rsidR="009911D7" w:rsidRPr="00F364C8" w:rsidRDefault="009911D7" w:rsidP="00CF407D">
            <w:pPr>
              <w:pStyle w:val="2a"/>
              <w:numPr>
                <w:ilvl w:val="0"/>
                <w:numId w:val="398"/>
              </w:numPr>
              <w:spacing w:after="0" w:line="240" w:lineRule="auto"/>
              <w:ind w:left="0" w:hanging="425"/>
              <w:rPr>
                <w:rFonts w:ascii="Times New Roman" w:hAnsi="Times New Roman"/>
                <w:sz w:val="24"/>
                <w:szCs w:val="24"/>
              </w:rPr>
            </w:pPr>
            <w:r w:rsidRPr="00F364C8">
              <w:rPr>
                <w:rFonts w:ascii="Times New Roman" w:hAnsi="Times New Roman"/>
                <w:sz w:val="24"/>
                <w:szCs w:val="24"/>
              </w:rPr>
              <w:t>Тайны моря.</w:t>
            </w:r>
          </w:p>
          <w:p w:rsidR="009911D7" w:rsidRPr="00F364C8" w:rsidRDefault="009911D7" w:rsidP="00CF407D">
            <w:pPr>
              <w:pStyle w:val="2a"/>
              <w:numPr>
                <w:ilvl w:val="0"/>
                <w:numId w:val="398"/>
              </w:numPr>
              <w:spacing w:after="0" w:line="240" w:lineRule="auto"/>
              <w:ind w:left="0" w:hanging="425"/>
              <w:rPr>
                <w:rFonts w:ascii="Times New Roman" w:hAnsi="Times New Roman"/>
                <w:sz w:val="24"/>
                <w:szCs w:val="24"/>
              </w:rPr>
            </w:pPr>
            <w:r w:rsidRPr="00F364C8">
              <w:rPr>
                <w:rFonts w:ascii="Times New Roman" w:hAnsi="Times New Roman"/>
                <w:sz w:val="24"/>
                <w:szCs w:val="24"/>
              </w:rPr>
              <w:t>Человек и вода.</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1668"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Мир земли</w:t>
            </w:r>
          </w:p>
        </w:tc>
        <w:tc>
          <w:tcPr>
            <w:tcW w:w="5244"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393"/>
              </w:numPr>
              <w:tabs>
                <w:tab w:val="clear" w:pos="720"/>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Обсуждение вопросов:            - какие дары приносит земля;</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что человек может сделать для земли;</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что земля может сделать для человека.</w:t>
            </w:r>
          </w:p>
          <w:p w:rsidR="009911D7" w:rsidRPr="00F364C8" w:rsidRDefault="009911D7" w:rsidP="00682B1F">
            <w:pPr>
              <w:spacing w:after="0" w:line="240" w:lineRule="auto"/>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399"/>
              </w:numPr>
              <w:spacing w:after="0" w:line="240" w:lineRule="auto"/>
              <w:ind w:left="0" w:hanging="407"/>
              <w:rPr>
                <w:rFonts w:ascii="Times New Roman" w:hAnsi="Times New Roman"/>
                <w:sz w:val="24"/>
                <w:szCs w:val="24"/>
              </w:rPr>
            </w:pPr>
            <w:r w:rsidRPr="00F364C8">
              <w:rPr>
                <w:rFonts w:ascii="Times New Roman" w:hAnsi="Times New Roman"/>
                <w:sz w:val="24"/>
                <w:szCs w:val="24"/>
              </w:rPr>
              <w:t>Земля-матушка.</w:t>
            </w:r>
          </w:p>
          <w:p w:rsidR="009911D7" w:rsidRPr="00F364C8" w:rsidRDefault="009911D7" w:rsidP="00CF407D">
            <w:pPr>
              <w:pStyle w:val="2a"/>
              <w:numPr>
                <w:ilvl w:val="0"/>
                <w:numId w:val="399"/>
              </w:numPr>
              <w:spacing w:after="0" w:line="240" w:lineRule="auto"/>
              <w:ind w:left="0" w:hanging="407"/>
              <w:rPr>
                <w:rFonts w:ascii="Times New Roman" w:hAnsi="Times New Roman"/>
                <w:sz w:val="24"/>
                <w:szCs w:val="24"/>
              </w:rPr>
            </w:pPr>
            <w:r w:rsidRPr="00F364C8">
              <w:rPr>
                <w:rFonts w:ascii="Times New Roman" w:hAnsi="Times New Roman"/>
                <w:sz w:val="24"/>
                <w:szCs w:val="24"/>
              </w:rPr>
              <w:t>Разговоры земли.</w:t>
            </w:r>
          </w:p>
          <w:p w:rsidR="009911D7" w:rsidRPr="00F364C8" w:rsidRDefault="009911D7" w:rsidP="00CF407D">
            <w:pPr>
              <w:pStyle w:val="2a"/>
              <w:numPr>
                <w:ilvl w:val="0"/>
                <w:numId w:val="399"/>
              </w:numPr>
              <w:spacing w:after="0" w:line="240" w:lineRule="auto"/>
              <w:ind w:left="0" w:hanging="407"/>
              <w:rPr>
                <w:rFonts w:ascii="Times New Roman" w:hAnsi="Times New Roman"/>
                <w:sz w:val="24"/>
                <w:szCs w:val="24"/>
              </w:rPr>
            </w:pPr>
            <w:r w:rsidRPr="00F364C8">
              <w:rPr>
                <w:rFonts w:ascii="Times New Roman" w:hAnsi="Times New Roman"/>
                <w:sz w:val="24"/>
                <w:szCs w:val="24"/>
              </w:rPr>
              <w:t>Земля и люди.</w:t>
            </w:r>
          </w:p>
          <w:p w:rsidR="009911D7" w:rsidRPr="00F364C8" w:rsidRDefault="009911D7" w:rsidP="00CF407D">
            <w:pPr>
              <w:pStyle w:val="2a"/>
              <w:numPr>
                <w:ilvl w:val="0"/>
                <w:numId w:val="399"/>
              </w:numPr>
              <w:spacing w:after="0" w:line="240" w:lineRule="auto"/>
              <w:ind w:left="0" w:hanging="407"/>
              <w:rPr>
                <w:rFonts w:ascii="Times New Roman" w:hAnsi="Times New Roman"/>
                <w:sz w:val="24"/>
                <w:szCs w:val="24"/>
              </w:rPr>
            </w:pPr>
            <w:r w:rsidRPr="00F364C8">
              <w:rPr>
                <w:rFonts w:ascii="Times New Roman" w:hAnsi="Times New Roman"/>
                <w:sz w:val="24"/>
                <w:szCs w:val="24"/>
              </w:rPr>
              <w:t>Дары земли.</w:t>
            </w:r>
          </w:p>
          <w:p w:rsidR="009911D7" w:rsidRPr="00F364C8" w:rsidRDefault="009911D7" w:rsidP="00CF407D">
            <w:pPr>
              <w:pStyle w:val="2a"/>
              <w:numPr>
                <w:ilvl w:val="0"/>
                <w:numId w:val="399"/>
              </w:numPr>
              <w:spacing w:after="0" w:line="240" w:lineRule="auto"/>
              <w:ind w:left="0" w:hanging="407"/>
              <w:rPr>
                <w:rFonts w:ascii="Times New Roman" w:hAnsi="Times New Roman"/>
                <w:sz w:val="24"/>
                <w:szCs w:val="24"/>
              </w:rPr>
            </w:pPr>
            <w:r w:rsidRPr="00F364C8">
              <w:rPr>
                <w:rFonts w:ascii="Times New Roman" w:hAnsi="Times New Roman"/>
                <w:sz w:val="24"/>
                <w:szCs w:val="24"/>
              </w:rPr>
              <w:t>Земля – планета.</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8A7A94">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1668"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Мир цветов</w:t>
            </w:r>
          </w:p>
        </w:tc>
        <w:tc>
          <w:tcPr>
            <w:tcW w:w="5244"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393"/>
              </w:numPr>
              <w:tabs>
                <w:tab w:val="clear" w:pos="720"/>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Определить, что называется миром цветов;</w:t>
            </w:r>
          </w:p>
          <w:p w:rsidR="009911D7" w:rsidRPr="00F364C8" w:rsidRDefault="009911D7" w:rsidP="00CF407D">
            <w:pPr>
              <w:numPr>
                <w:ilvl w:val="0"/>
                <w:numId w:val="393"/>
              </w:numPr>
              <w:tabs>
                <w:tab w:val="clear" w:pos="720"/>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выяснить, нужен ли мир цветов нам;</w:t>
            </w:r>
          </w:p>
          <w:p w:rsidR="009911D7" w:rsidRPr="00F364C8" w:rsidRDefault="009911D7" w:rsidP="00CF407D">
            <w:pPr>
              <w:numPr>
                <w:ilvl w:val="0"/>
                <w:numId w:val="393"/>
              </w:numPr>
              <w:tabs>
                <w:tab w:val="clear" w:pos="720"/>
                <w:tab w:val="num" w:pos="432"/>
              </w:tabs>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обсуждение вопросов:</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с кем дружат цветы?</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о чём цветы мечтают, думают?</w:t>
            </w:r>
          </w:p>
          <w:p w:rsidR="009911D7" w:rsidRPr="00F364C8" w:rsidRDefault="009911D7" w:rsidP="008A7A94">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xml:space="preserve">- какие цвета и оттенки дарят цветы земле.  </w:t>
            </w: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0"/>
              </w:numPr>
              <w:spacing w:after="0" w:line="240" w:lineRule="auto"/>
              <w:ind w:left="0" w:hanging="317"/>
              <w:rPr>
                <w:rFonts w:ascii="Times New Roman" w:hAnsi="Times New Roman"/>
                <w:sz w:val="24"/>
                <w:szCs w:val="24"/>
              </w:rPr>
            </w:pPr>
            <w:r w:rsidRPr="00F364C8">
              <w:rPr>
                <w:rFonts w:ascii="Times New Roman" w:hAnsi="Times New Roman"/>
                <w:sz w:val="24"/>
                <w:szCs w:val="24"/>
              </w:rPr>
              <w:t>Знакомимся с цветами.</w:t>
            </w:r>
          </w:p>
          <w:p w:rsidR="009911D7" w:rsidRPr="00F364C8" w:rsidRDefault="009911D7" w:rsidP="00CF407D">
            <w:pPr>
              <w:pStyle w:val="2a"/>
              <w:numPr>
                <w:ilvl w:val="0"/>
                <w:numId w:val="400"/>
              </w:numPr>
              <w:spacing w:after="0" w:line="240" w:lineRule="auto"/>
              <w:ind w:left="0" w:hanging="317"/>
              <w:rPr>
                <w:rFonts w:ascii="Times New Roman" w:hAnsi="Times New Roman"/>
                <w:sz w:val="24"/>
                <w:szCs w:val="24"/>
              </w:rPr>
            </w:pPr>
            <w:r w:rsidRPr="00F364C8">
              <w:rPr>
                <w:rFonts w:ascii="Times New Roman" w:hAnsi="Times New Roman"/>
                <w:sz w:val="24"/>
                <w:szCs w:val="24"/>
              </w:rPr>
              <w:t>Цветы любви и надежды.</w:t>
            </w:r>
          </w:p>
          <w:p w:rsidR="009911D7" w:rsidRPr="00F364C8" w:rsidRDefault="009911D7" w:rsidP="00CF407D">
            <w:pPr>
              <w:pStyle w:val="2a"/>
              <w:numPr>
                <w:ilvl w:val="0"/>
                <w:numId w:val="400"/>
              </w:numPr>
              <w:spacing w:after="0" w:line="240" w:lineRule="auto"/>
              <w:ind w:left="0" w:hanging="317"/>
              <w:rPr>
                <w:rFonts w:ascii="Times New Roman" w:hAnsi="Times New Roman"/>
                <w:sz w:val="24"/>
                <w:szCs w:val="24"/>
              </w:rPr>
            </w:pPr>
            <w:r w:rsidRPr="00F364C8">
              <w:rPr>
                <w:rFonts w:ascii="Times New Roman" w:hAnsi="Times New Roman"/>
                <w:sz w:val="24"/>
                <w:szCs w:val="24"/>
              </w:rPr>
              <w:t>Разноцветное платье земли.</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bl>
    <w:p w:rsidR="009911D7" w:rsidRPr="00995CBB" w:rsidRDefault="009911D7" w:rsidP="00682B1F">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3 </w:t>
      </w:r>
      <w:r w:rsidRPr="008078EB">
        <w:rPr>
          <w:rFonts w:ascii="Times New Roman" w:eastAsia="Times New Roman" w:hAnsi="Times New Roman" w:cs="Times New Roman"/>
          <w:b/>
          <w:sz w:val="28"/>
          <w:szCs w:val="28"/>
        </w:rPr>
        <w:t xml:space="preserve">класс  </w:t>
      </w:r>
      <w:r w:rsidRPr="00995CBB">
        <w:rPr>
          <w:rFonts w:ascii="Times New Roman" w:eastAsia="Times New Roman" w:hAnsi="Times New Roman" w:cs="Times New Roman"/>
          <w:b/>
          <w:i/>
          <w:sz w:val="28"/>
          <w:szCs w:val="28"/>
        </w:rPr>
        <w:t>«Азбука мудрости»</w:t>
      </w:r>
    </w:p>
    <w:p w:rsidR="009911D7" w:rsidRDefault="009911D7" w:rsidP="00682B1F">
      <w:pPr>
        <w:spacing w:after="0" w:line="240" w:lineRule="auto"/>
        <w:jc w:val="center"/>
        <w:rPr>
          <w:rFonts w:ascii="Times New Roman" w:eastAsia="Times New Roman" w:hAnsi="Times New Roman" w:cs="Times New Roman"/>
          <w:sz w:val="28"/>
          <w:szCs w:val="28"/>
        </w:rPr>
      </w:pPr>
      <w:r w:rsidRPr="008078EB">
        <w:rPr>
          <w:rFonts w:ascii="Times New Roman" w:eastAsia="Times New Roman" w:hAnsi="Times New Roman" w:cs="Times New Roman"/>
          <w:sz w:val="28"/>
          <w:szCs w:val="28"/>
        </w:rPr>
        <w:t xml:space="preserve">34 </w:t>
      </w:r>
      <w:r>
        <w:rPr>
          <w:rFonts w:ascii="Times New Roman" w:eastAsia="Times New Roman" w:hAnsi="Times New Roman" w:cs="Times New Roman"/>
          <w:sz w:val="28"/>
          <w:szCs w:val="28"/>
        </w:rPr>
        <w:t>часа</w:t>
      </w:r>
      <w:r w:rsidRPr="008078EB">
        <w:rPr>
          <w:rFonts w:ascii="Times New Roman" w:eastAsia="Times New Roman" w:hAnsi="Times New Roman" w:cs="Times New Roman"/>
          <w:sz w:val="28"/>
          <w:szCs w:val="28"/>
        </w:rPr>
        <w:t xml:space="preserve"> (1 час в неделю)</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2410"/>
        <w:gridCol w:w="6379"/>
        <w:gridCol w:w="850"/>
      </w:tblGrid>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b/>
                <w:sz w:val="24"/>
                <w:szCs w:val="24"/>
              </w:rPr>
              <w:t>№п/п</w:t>
            </w:r>
          </w:p>
        </w:tc>
        <w:tc>
          <w:tcPr>
            <w:tcW w:w="2410"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b/>
                <w:sz w:val="24"/>
                <w:szCs w:val="24"/>
              </w:rPr>
              <w:t>Тема</w:t>
            </w:r>
          </w:p>
        </w:tc>
        <w:tc>
          <w:tcPr>
            <w:tcW w:w="6379"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b/>
                <w:sz w:val="24"/>
                <w:szCs w:val="24"/>
              </w:rPr>
              <w:t>Цель</w:t>
            </w:r>
          </w:p>
        </w:tc>
        <w:tc>
          <w:tcPr>
            <w:tcW w:w="850"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Кол-во</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b/>
                <w:sz w:val="24"/>
                <w:szCs w:val="24"/>
              </w:rPr>
              <w:t>часов</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Введение.</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1"/>
              </w:numPr>
              <w:spacing w:after="0" w:line="240" w:lineRule="auto"/>
              <w:ind w:left="0" w:hanging="318"/>
              <w:rPr>
                <w:rFonts w:ascii="Times New Roman" w:hAnsi="Times New Roman"/>
                <w:sz w:val="24"/>
                <w:szCs w:val="24"/>
              </w:rPr>
            </w:pPr>
            <w:r w:rsidRPr="00F364C8">
              <w:rPr>
                <w:rFonts w:ascii="Times New Roman" w:hAnsi="Times New Roman"/>
                <w:sz w:val="24"/>
                <w:szCs w:val="24"/>
              </w:rPr>
              <w:t>Познакомить с курсом духовно-   нравственного воспитания на новый учебный год.</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Мудрый человек.</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1"/>
              </w:numPr>
              <w:spacing w:after="0" w:line="240" w:lineRule="auto"/>
              <w:ind w:left="0" w:hanging="283"/>
              <w:rPr>
                <w:rFonts w:ascii="Times New Roman" w:hAnsi="Times New Roman"/>
                <w:sz w:val="24"/>
                <w:szCs w:val="24"/>
              </w:rPr>
            </w:pPr>
            <w:r w:rsidRPr="00F364C8">
              <w:rPr>
                <w:rFonts w:ascii="Times New Roman" w:hAnsi="Times New Roman"/>
                <w:sz w:val="24"/>
                <w:szCs w:val="24"/>
              </w:rPr>
              <w:t>Определить какими качествами обладает мудрый человек.</w:t>
            </w:r>
          </w:p>
          <w:p w:rsidR="009911D7" w:rsidRPr="00F364C8" w:rsidRDefault="009911D7" w:rsidP="00CF407D">
            <w:pPr>
              <w:pStyle w:val="2a"/>
              <w:numPr>
                <w:ilvl w:val="0"/>
                <w:numId w:val="401"/>
              </w:numPr>
              <w:spacing w:after="0" w:line="240" w:lineRule="auto"/>
              <w:ind w:left="0" w:hanging="283"/>
              <w:rPr>
                <w:rFonts w:ascii="Times New Roman" w:hAnsi="Times New Roman"/>
                <w:sz w:val="24"/>
                <w:szCs w:val="24"/>
              </w:rPr>
            </w:pPr>
            <w:r w:rsidRPr="00F364C8">
              <w:rPr>
                <w:rFonts w:ascii="Times New Roman" w:hAnsi="Times New Roman"/>
                <w:sz w:val="24"/>
                <w:szCs w:val="24"/>
              </w:rPr>
              <w:t>Сравнить мудрость и  ум.</w:t>
            </w:r>
          </w:p>
          <w:p w:rsidR="009911D7" w:rsidRPr="00F364C8" w:rsidRDefault="009911D7" w:rsidP="00CF407D">
            <w:pPr>
              <w:pStyle w:val="2a"/>
              <w:numPr>
                <w:ilvl w:val="0"/>
                <w:numId w:val="401"/>
              </w:numPr>
              <w:spacing w:after="0" w:line="240" w:lineRule="auto"/>
              <w:ind w:left="0" w:hanging="283"/>
              <w:rPr>
                <w:rFonts w:ascii="Times New Roman" w:hAnsi="Times New Roman"/>
                <w:sz w:val="24"/>
                <w:szCs w:val="24"/>
              </w:rPr>
            </w:pPr>
            <w:r w:rsidRPr="00F364C8">
              <w:rPr>
                <w:rFonts w:ascii="Times New Roman" w:hAnsi="Times New Roman"/>
                <w:sz w:val="24"/>
                <w:szCs w:val="24"/>
              </w:rPr>
              <w:t>Установить, кто является мудрым человеком.</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Город мудрости.</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3"/>
              </w:numPr>
              <w:spacing w:after="0" w:line="240" w:lineRule="auto"/>
              <w:ind w:left="0" w:hanging="283"/>
              <w:rPr>
                <w:rFonts w:ascii="Times New Roman" w:hAnsi="Times New Roman"/>
                <w:sz w:val="24"/>
                <w:szCs w:val="24"/>
              </w:rPr>
            </w:pPr>
            <w:r w:rsidRPr="00F364C8">
              <w:rPr>
                <w:rFonts w:ascii="Times New Roman" w:hAnsi="Times New Roman"/>
                <w:sz w:val="24"/>
                <w:szCs w:val="24"/>
              </w:rPr>
              <w:t>Заочное путешествие по городу мудрости.</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Праздник жизни.</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3"/>
              </w:numPr>
              <w:spacing w:after="0" w:line="240" w:lineRule="auto"/>
              <w:ind w:left="0" w:hanging="283"/>
              <w:rPr>
                <w:rFonts w:ascii="Times New Roman" w:hAnsi="Times New Roman"/>
                <w:sz w:val="24"/>
                <w:szCs w:val="24"/>
              </w:rPr>
            </w:pPr>
            <w:r w:rsidRPr="00F364C8">
              <w:rPr>
                <w:rFonts w:ascii="Times New Roman" w:hAnsi="Times New Roman"/>
                <w:sz w:val="24"/>
                <w:szCs w:val="24"/>
              </w:rPr>
              <w:t>Определить, чем праздник Жизни отличается от всех других праздников на Земле.</w:t>
            </w:r>
          </w:p>
          <w:p w:rsidR="009911D7" w:rsidRPr="00F364C8" w:rsidRDefault="009911D7" w:rsidP="00CF407D">
            <w:pPr>
              <w:pStyle w:val="2a"/>
              <w:numPr>
                <w:ilvl w:val="0"/>
                <w:numId w:val="403"/>
              </w:numPr>
              <w:spacing w:after="0" w:line="240" w:lineRule="auto"/>
              <w:ind w:left="0" w:hanging="283"/>
              <w:rPr>
                <w:rFonts w:ascii="Times New Roman" w:hAnsi="Times New Roman"/>
                <w:sz w:val="24"/>
                <w:szCs w:val="24"/>
              </w:rPr>
            </w:pPr>
            <w:r w:rsidRPr="00F364C8">
              <w:rPr>
                <w:rFonts w:ascii="Times New Roman" w:hAnsi="Times New Roman"/>
                <w:sz w:val="24"/>
                <w:szCs w:val="24"/>
              </w:rPr>
              <w:t>Обсуждение вопросов:</w:t>
            </w:r>
          </w:p>
          <w:p w:rsidR="009911D7" w:rsidRPr="00F364C8" w:rsidRDefault="009911D7" w:rsidP="00682B1F">
            <w:pPr>
              <w:pStyle w:val="2a"/>
              <w:spacing w:after="0" w:line="240" w:lineRule="auto"/>
              <w:ind w:left="0"/>
              <w:rPr>
                <w:rFonts w:ascii="Times New Roman" w:hAnsi="Times New Roman"/>
                <w:sz w:val="24"/>
                <w:szCs w:val="24"/>
              </w:rPr>
            </w:pPr>
            <w:r w:rsidRPr="00F364C8">
              <w:rPr>
                <w:rFonts w:ascii="Times New Roman" w:hAnsi="Times New Roman"/>
                <w:sz w:val="24"/>
                <w:szCs w:val="24"/>
              </w:rPr>
              <w:t>- без чего жизни на земле  не было бы;</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xml:space="preserve">     - смогли бы Страх, Печаль и Скорбь испортить праздник Жизни своим появлением?  </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Благородство.</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404"/>
              </w:numPr>
              <w:spacing w:after="0" w:line="240" w:lineRule="auto"/>
              <w:ind w:left="0" w:hanging="317"/>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Познакомить с понятием «благородство».</w:t>
            </w:r>
          </w:p>
          <w:p w:rsidR="009911D7" w:rsidRPr="00F364C8" w:rsidRDefault="009911D7" w:rsidP="00CF407D">
            <w:pPr>
              <w:pStyle w:val="2a"/>
              <w:numPr>
                <w:ilvl w:val="0"/>
                <w:numId w:val="404"/>
              </w:numPr>
              <w:spacing w:after="0" w:line="240" w:lineRule="auto"/>
              <w:ind w:left="0" w:hanging="317"/>
              <w:rPr>
                <w:rFonts w:ascii="Times New Roman" w:hAnsi="Times New Roman"/>
                <w:sz w:val="24"/>
                <w:szCs w:val="24"/>
              </w:rPr>
            </w:pPr>
            <w:r w:rsidRPr="00F364C8">
              <w:rPr>
                <w:rFonts w:ascii="Times New Roman" w:hAnsi="Times New Roman"/>
                <w:sz w:val="24"/>
                <w:szCs w:val="24"/>
              </w:rPr>
              <w:t>Определить, какою бы стала жизнь на земле, если бы было больше благородных людей.</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Гордость.</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5"/>
              </w:numPr>
              <w:spacing w:after="0" w:line="240" w:lineRule="auto"/>
              <w:ind w:left="0"/>
              <w:rPr>
                <w:rFonts w:ascii="Times New Roman" w:hAnsi="Times New Roman"/>
                <w:sz w:val="24"/>
                <w:szCs w:val="24"/>
              </w:rPr>
            </w:pPr>
            <w:r w:rsidRPr="00F364C8">
              <w:rPr>
                <w:rFonts w:ascii="Times New Roman" w:hAnsi="Times New Roman"/>
                <w:sz w:val="24"/>
                <w:szCs w:val="24"/>
              </w:rPr>
              <w:t>Выяснить:   нужна ли человеку гордость; кто может быть гордым; как гордыня влияет на душу и характер человека.</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Доброта.</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5"/>
              </w:numPr>
              <w:spacing w:after="0" w:line="240" w:lineRule="auto"/>
              <w:ind w:left="0" w:hanging="317"/>
              <w:rPr>
                <w:rFonts w:ascii="Times New Roman" w:hAnsi="Times New Roman"/>
                <w:sz w:val="24"/>
                <w:szCs w:val="24"/>
              </w:rPr>
            </w:pPr>
            <w:r w:rsidRPr="00F364C8">
              <w:rPr>
                <w:rFonts w:ascii="Times New Roman" w:hAnsi="Times New Roman"/>
                <w:sz w:val="24"/>
                <w:szCs w:val="24"/>
              </w:rPr>
              <w:t>Обсуждение проблемы: « Что нужно для того, чтобы развилось такое качество как доброта?»</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Сила добра.</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5"/>
              </w:numPr>
              <w:spacing w:after="0" w:line="240" w:lineRule="auto"/>
              <w:ind w:left="0"/>
              <w:rPr>
                <w:rFonts w:ascii="Times New Roman" w:hAnsi="Times New Roman"/>
                <w:sz w:val="24"/>
                <w:szCs w:val="24"/>
              </w:rPr>
            </w:pPr>
            <w:r w:rsidRPr="00F364C8">
              <w:rPr>
                <w:rFonts w:ascii="Times New Roman" w:hAnsi="Times New Roman"/>
                <w:sz w:val="24"/>
                <w:szCs w:val="24"/>
              </w:rPr>
              <w:t>Установить: может ли доброта исцелить человека.</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Милосердие.</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5"/>
              </w:numPr>
              <w:spacing w:after="0" w:line="240" w:lineRule="auto"/>
              <w:ind w:left="0"/>
              <w:rPr>
                <w:rFonts w:ascii="Times New Roman" w:hAnsi="Times New Roman"/>
                <w:sz w:val="24"/>
                <w:szCs w:val="24"/>
              </w:rPr>
            </w:pPr>
            <w:r w:rsidRPr="00F364C8">
              <w:rPr>
                <w:rFonts w:ascii="Times New Roman" w:hAnsi="Times New Roman"/>
                <w:sz w:val="24"/>
                <w:szCs w:val="24"/>
              </w:rPr>
              <w:t>Обсуждение проблемы:  «Почему чашка воды больше моря?»  Подобрать синонимы к слову «милосердие».</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Цветок милосердия.</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5"/>
              </w:numPr>
              <w:spacing w:after="0" w:line="240" w:lineRule="auto"/>
              <w:ind w:left="0"/>
              <w:rPr>
                <w:rFonts w:ascii="Times New Roman" w:hAnsi="Times New Roman"/>
                <w:sz w:val="24"/>
                <w:szCs w:val="24"/>
              </w:rPr>
            </w:pPr>
            <w:r w:rsidRPr="00F364C8">
              <w:rPr>
                <w:rFonts w:ascii="Times New Roman" w:hAnsi="Times New Roman"/>
                <w:sz w:val="24"/>
                <w:szCs w:val="24"/>
              </w:rPr>
              <w:t>Обсудить:</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что такое благотворительность;</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стоит ли помогать нуждающимся, больным и несчастным людям;</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если нет денег и лишних вещей, чем можно помочь другим людям.</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Свет дружбы.</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405"/>
              </w:numPr>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Определить, какой бывает дружба.</w:t>
            </w:r>
          </w:p>
          <w:p w:rsidR="009911D7" w:rsidRPr="00F364C8" w:rsidRDefault="009911D7" w:rsidP="00CF407D">
            <w:pPr>
              <w:numPr>
                <w:ilvl w:val="0"/>
                <w:numId w:val="405"/>
              </w:numPr>
              <w:spacing w:after="0" w:line="240" w:lineRule="auto"/>
              <w:ind w:left="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Изобразить «Сияющую дружбу».</w:t>
            </w:r>
          </w:p>
          <w:p w:rsidR="009911D7" w:rsidRPr="00F364C8" w:rsidRDefault="009911D7" w:rsidP="00CF407D">
            <w:pPr>
              <w:pStyle w:val="2a"/>
              <w:numPr>
                <w:ilvl w:val="0"/>
                <w:numId w:val="405"/>
              </w:numPr>
              <w:spacing w:after="0" w:line="240" w:lineRule="auto"/>
              <w:ind w:left="0"/>
              <w:rPr>
                <w:rFonts w:ascii="Times New Roman" w:hAnsi="Times New Roman"/>
                <w:sz w:val="24"/>
                <w:szCs w:val="24"/>
              </w:rPr>
            </w:pPr>
            <w:r w:rsidRPr="00F364C8">
              <w:rPr>
                <w:rFonts w:ascii="Times New Roman" w:hAnsi="Times New Roman"/>
                <w:sz w:val="24"/>
                <w:szCs w:val="24"/>
              </w:rPr>
              <w:t>Выбрать «тайного друга».</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Мой друг.</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6"/>
              </w:numPr>
              <w:spacing w:after="0" w:line="240" w:lineRule="auto"/>
              <w:ind w:left="0" w:hanging="283"/>
              <w:rPr>
                <w:rFonts w:ascii="Times New Roman" w:hAnsi="Times New Roman"/>
                <w:sz w:val="24"/>
                <w:szCs w:val="24"/>
              </w:rPr>
            </w:pPr>
            <w:r w:rsidRPr="00F364C8">
              <w:rPr>
                <w:rFonts w:ascii="Times New Roman" w:hAnsi="Times New Roman"/>
                <w:sz w:val="24"/>
                <w:szCs w:val="24"/>
              </w:rPr>
              <w:t>Составить советы человеку, который хочет иметь друзей, но не может их найти.</w:t>
            </w:r>
          </w:p>
          <w:p w:rsidR="009911D7" w:rsidRPr="00F364C8" w:rsidRDefault="009911D7" w:rsidP="00CF407D">
            <w:pPr>
              <w:pStyle w:val="2a"/>
              <w:numPr>
                <w:ilvl w:val="0"/>
                <w:numId w:val="406"/>
              </w:numPr>
              <w:spacing w:after="0" w:line="240" w:lineRule="auto"/>
              <w:ind w:left="0" w:hanging="283"/>
              <w:rPr>
                <w:rFonts w:ascii="Times New Roman" w:hAnsi="Times New Roman"/>
                <w:sz w:val="24"/>
                <w:szCs w:val="24"/>
              </w:rPr>
            </w:pPr>
            <w:r w:rsidRPr="00F364C8">
              <w:rPr>
                <w:rFonts w:ascii="Times New Roman" w:hAnsi="Times New Roman"/>
                <w:sz w:val="24"/>
                <w:szCs w:val="24"/>
              </w:rPr>
              <w:t>Найти различие между дружбой и любовью.</w:t>
            </w:r>
          </w:p>
          <w:p w:rsidR="009911D7" w:rsidRPr="00F364C8" w:rsidRDefault="009911D7" w:rsidP="00CF407D">
            <w:pPr>
              <w:pStyle w:val="2a"/>
              <w:numPr>
                <w:ilvl w:val="0"/>
                <w:numId w:val="406"/>
              </w:numPr>
              <w:spacing w:after="0" w:line="240" w:lineRule="auto"/>
              <w:ind w:left="0" w:hanging="283"/>
              <w:rPr>
                <w:rFonts w:ascii="Times New Roman" w:hAnsi="Times New Roman"/>
                <w:sz w:val="24"/>
                <w:szCs w:val="24"/>
              </w:rPr>
            </w:pPr>
            <w:r w:rsidRPr="00F364C8">
              <w:rPr>
                <w:rFonts w:ascii="Times New Roman" w:hAnsi="Times New Roman"/>
                <w:sz w:val="24"/>
                <w:szCs w:val="24"/>
              </w:rPr>
              <w:t>Обсуждение самого необходимого качества для дружбы.</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Жертвенность.</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7"/>
              </w:numPr>
              <w:spacing w:after="0" w:line="240" w:lineRule="auto"/>
              <w:ind w:left="0" w:hanging="317"/>
              <w:rPr>
                <w:rFonts w:ascii="Times New Roman" w:hAnsi="Times New Roman"/>
                <w:sz w:val="24"/>
                <w:szCs w:val="24"/>
              </w:rPr>
            </w:pPr>
            <w:r w:rsidRPr="00F364C8">
              <w:rPr>
                <w:rFonts w:ascii="Times New Roman" w:hAnsi="Times New Roman"/>
                <w:sz w:val="24"/>
                <w:szCs w:val="24"/>
              </w:rPr>
              <w:t>Определить значение понятия «жертвенность».</w:t>
            </w:r>
          </w:p>
          <w:p w:rsidR="009911D7" w:rsidRPr="00F364C8" w:rsidRDefault="009911D7" w:rsidP="00CF407D">
            <w:pPr>
              <w:pStyle w:val="2a"/>
              <w:numPr>
                <w:ilvl w:val="0"/>
                <w:numId w:val="407"/>
              </w:numPr>
              <w:spacing w:after="0" w:line="240" w:lineRule="auto"/>
              <w:ind w:left="0" w:hanging="317"/>
              <w:rPr>
                <w:rFonts w:ascii="Times New Roman" w:hAnsi="Times New Roman"/>
                <w:sz w:val="24"/>
                <w:szCs w:val="24"/>
              </w:rPr>
            </w:pPr>
            <w:r w:rsidRPr="00F364C8">
              <w:rPr>
                <w:rFonts w:ascii="Times New Roman" w:hAnsi="Times New Roman"/>
                <w:sz w:val="24"/>
                <w:szCs w:val="24"/>
              </w:rPr>
              <w:t>Обсудить:</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каким должен быть жертвенный человек;</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каждый ли способен на жертву;</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может ли жертва быть частичной;</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должен ли человек, пожертвовавший чем-либо ожидать благодарности;</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бывает ли жертва напрасной.</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Кротость.</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8"/>
              </w:numPr>
              <w:spacing w:after="0" w:line="240" w:lineRule="auto"/>
              <w:ind w:left="0" w:hanging="283"/>
              <w:jc w:val="both"/>
              <w:rPr>
                <w:rFonts w:ascii="Times New Roman" w:hAnsi="Times New Roman"/>
                <w:sz w:val="24"/>
                <w:szCs w:val="24"/>
              </w:rPr>
            </w:pPr>
            <w:r w:rsidRPr="00F364C8">
              <w:rPr>
                <w:rFonts w:ascii="Times New Roman" w:hAnsi="Times New Roman"/>
                <w:sz w:val="24"/>
                <w:szCs w:val="24"/>
              </w:rPr>
              <w:t>Описать самого кроткого человека в классе, не называя его имени.</w:t>
            </w:r>
          </w:p>
          <w:p w:rsidR="009911D7" w:rsidRPr="00F364C8" w:rsidRDefault="009911D7" w:rsidP="00CF407D">
            <w:pPr>
              <w:pStyle w:val="2a"/>
              <w:numPr>
                <w:ilvl w:val="0"/>
                <w:numId w:val="408"/>
              </w:numPr>
              <w:spacing w:after="0" w:line="240" w:lineRule="auto"/>
              <w:ind w:left="0" w:hanging="283"/>
              <w:jc w:val="both"/>
              <w:rPr>
                <w:rFonts w:ascii="Times New Roman" w:hAnsi="Times New Roman"/>
                <w:sz w:val="24"/>
                <w:szCs w:val="24"/>
              </w:rPr>
            </w:pPr>
            <w:r w:rsidRPr="00F364C8">
              <w:rPr>
                <w:rFonts w:ascii="Times New Roman" w:hAnsi="Times New Roman"/>
                <w:sz w:val="24"/>
                <w:szCs w:val="24"/>
              </w:rPr>
              <w:t>Нарисовать  дерево кротости.</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Гимн любви.</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9"/>
              </w:numPr>
              <w:spacing w:after="0" w:line="240" w:lineRule="auto"/>
              <w:ind w:left="0" w:hanging="240"/>
              <w:rPr>
                <w:rFonts w:ascii="Times New Roman" w:hAnsi="Times New Roman"/>
                <w:sz w:val="24"/>
                <w:szCs w:val="24"/>
              </w:rPr>
            </w:pPr>
            <w:r w:rsidRPr="00F364C8">
              <w:rPr>
                <w:rFonts w:ascii="Times New Roman" w:hAnsi="Times New Roman"/>
                <w:sz w:val="24"/>
                <w:szCs w:val="24"/>
              </w:rPr>
              <w:t>Нарисовать фею любви и написать о ней сказку</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Школа любви.</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9"/>
              </w:numPr>
              <w:spacing w:after="0" w:line="240" w:lineRule="auto"/>
              <w:ind w:left="0" w:hanging="240"/>
              <w:rPr>
                <w:rFonts w:ascii="Times New Roman" w:hAnsi="Times New Roman"/>
                <w:sz w:val="24"/>
                <w:szCs w:val="24"/>
              </w:rPr>
            </w:pPr>
            <w:r w:rsidRPr="00F364C8">
              <w:rPr>
                <w:rFonts w:ascii="Times New Roman" w:hAnsi="Times New Roman"/>
                <w:sz w:val="24"/>
                <w:szCs w:val="24"/>
              </w:rPr>
              <w:t>Составить проект «Школы любви» и защитить его.</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Мастерство.</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9"/>
              </w:numPr>
              <w:spacing w:after="0" w:line="240" w:lineRule="auto"/>
              <w:ind w:left="0" w:hanging="240"/>
              <w:jc w:val="both"/>
              <w:rPr>
                <w:rFonts w:ascii="Times New Roman" w:hAnsi="Times New Roman"/>
                <w:sz w:val="24"/>
                <w:szCs w:val="24"/>
              </w:rPr>
            </w:pPr>
            <w:r w:rsidRPr="00F364C8">
              <w:rPr>
                <w:rFonts w:ascii="Times New Roman" w:hAnsi="Times New Roman"/>
                <w:sz w:val="24"/>
                <w:szCs w:val="24"/>
              </w:rPr>
              <w:t>Перечислить качества и навыки, необходимые искусному мастеру.</w:t>
            </w:r>
          </w:p>
          <w:p w:rsidR="009911D7" w:rsidRPr="00F364C8" w:rsidRDefault="009911D7" w:rsidP="00CF407D">
            <w:pPr>
              <w:pStyle w:val="2a"/>
              <w:numPr>
                <w:ilvl w:val="0"/>
                <w:numId w:val="409"/>
              </w:numPr>
              <w:spacing w:after="0" w:line="240" w:lineRule="auto"/>
              <w:ind w:left="0" w:hanging="240"/>
              <w:jc w:val="both"/>
              <w:rPr>
                <w:rFonts w:ascii="Times New Roman" w:hAnsi="Times New Roman"/>
                <w:sz w:val="24"/>
                <w:szCs w:val="24"/>
              </w:rPr>
            </w:pPr>
            <w:r w:rsidRPr="00F364C8">
              <w:rPr>
                <w:rFonts w:ascii="Times New Roman" w:hAnsi="Times New Roman"/>
                <w:sz w:val="24"/>
                <w:szCs w:val="24"/>
              </w:rPr>
              <w:t>Рассказать о мастерски сделанной вещи.</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Сердце мастера.</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9"/>
              </w:numPr>
              <w:spacing w:after="0" w:line="240" w:lineRule="auto"/>
              <w:ind w:left="0" w:hanging="240"/>
              <w:rPr>
                <w:rFonts w:ascii="Times New Roman" w:hAnsi="Times New Roman"/>
                <w:sz w:val="24"/>
                <w:szCs w:val="24"/>
              </w:rPr>
            </w:pPr>
            <w:r w:rsidRPr="00F364C8">
              <w:rPr>
                <w:rFonts w:ascii="Times New Roman" w:hAnsi="Times New Roman"/>
                <w:sz w:val="24"/>
                <w:szCs w:val="24"/>
              </w:rPr>
              <w:t>Решение проблемной ситуации: «Какие украшения и из каких камней можно сделать для себя, своей мамы, бабушки и других своих близких, если бы вы были ювелиром».</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Голос прекрасного.</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9"/>
              </w:numPr>
              <w:spacing w:after="0" w:line="240" w:lineRule="auto"/>
              <w:ind w:left="0" w:hanging="240"/>
              <w:rPr>
                <w:rFonts w:ascii="Times New Roman" w:hAnsi="Times New Roman"/>
                <w:sz w:val="24"/>
                <w:szCs w:val="24"/>
              </w:rPr>
            </w:pPr>
            <w:r w:rsidRPr="00F364C8">
              <w:rPr>
                <w:rFonts w:ascii="Times New Roman" w:hAnsi="Times New Roman"/>
                <w:sz w:val="24"/>
                <w:szCs w:val="24"/>
              </w:rPr>
              <w:t>Назвать, что является самым прекрасным в жизни.</w:t>
            </w:r>
          </w:p>
          <w:p w:rsidR="009911D7" w:rsidRPr="00F364C8" w:rsidRDefault="009911D7" w:rsidP="00CF407D">
            <w:pPr>
              <w:pStyle w:val="2a"/>
              <w:numPr>
                <w:ilvl w:val="0"/>
                <w:numId w:val="409"/>
              </w:numPr>
              <w:spacing w:after="0" w:line="240" w:lineRule="auto"/>
              <w:ind w:left="0" w:hanging="240"/>
              <w:rPr>
                <w:rFonts w:ascii="Times New Roman" w:hAnsi="Times New Roman"/>
                <w:sz w:val="24"/>
                <w:szCs w:val="24"/>
              </w:rPr>
            </w:pPr>
            <w:r w:rsidRPr="00F364C8">
              <w:rPr>
                <w:rFonts w:ascii="Times New Roman" w:hAnsi="Times New Roman"/>
                <w:sz w:val="24"/>
                <w:szCs w:val="24"/>
              </w:rPr>
              <w:t>Написать, что необходимо для того, чтобы слышать голос Красоты.</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Мир красоты человека.</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410"/>
              </w:numPr>
              <w:spacing w:after="0" w:line="240" w:lineRule="auto"/>
              <w:ind w:left="0" w:hanging="24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xml:space="preserve">Установить:                                          </w:t>
            </w:r>
          </w:p>
          <w:p w:rsidR="009911D7" w:rsidRPr="00F364C8" w:rsidRDefault="009911D7" w:rsidP="00682B1F">
            <w:pPr>
              <w:spacing w:after="0" w:line="240" w:lineRule="auto"/>
              <w:ind w:hanging="24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xml:space="preserve">  - как влияет поиск прекрасного на внутренний и внешний облик человека;</w:t>
            </w:r>
          </w:p>
          <w:p w:rsidR="009911D7" w:rsidRPr="00F364C8" w:rsidRDefault="009911D7" w:rsidP="00682B1F">
            <w:pPr>
              <w:tabs>
                <w:tab w:val="num" w:pos="318"/>
              </w:tabs>
              <w:spacing w:after="0" w:line="240" w:lineRule="auto"/>
              <w:ind w:hanging="24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xml:space="preserve">  - если бы каждый искал прекрасное вокруг себя, какою бы стала жизнь;</w:t>
            </w:r>
          </w:p>
          <w:p w:rsidR="009911D7" w:rsidRPr="00F364C8" w:rsidRDefault="009911D7" w:rsidP="00682B1F">
            <w:pPr>
              <w:tabs>
                <w:tab w:val="num" w:pos="318"/>
              </w:tabs>
              <w:spacing w:after="0" w:line="240" w:lineRule="auto"/>
              <w:ind w:hanging="24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xml:space="preserve">  - в каждом ли человеке, можно найти что- то прекрасное;</w:t>
            </w:r>
          </w:p>
          <w:p w:rsidR="009911D7" w:rsidRPr="00F364C8" w:rsidRDefault="009911D7" w:rsidP="00682B1F">
            <w:pPr>
              <w:tabs>
                <w:tab w:val="num" w:pos="318"/>
              </w:tabs>
              <w:spacing w:after="0" w:line="240" w:lineRule="auto"/>
              <w:ind w:hanging="240"/>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xml:space="preserve">  - может ли человек стать лучше, если в нём будут искать прекрасное.</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Поиск прекрасного.</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10"/>
              </w:numPr>
              <w:spacing w:after="0" w:line="240" w:lineRule="auto"/>
              <w:ind w:left="0" w:hanging="283"/>
              <w:rPr>
                <w:rFonts w:ascii="Times New Roman" w:hAnsi="Times New Roman"/>
                <w:sz w:val="24"/>
                <w:szCs w:val="24"/>
              </w:rPr>
            </w:pPr>
            <w:r w:rsidRPr="00F364C8">
              <w:rPr>
                <w:rFonts w:ascii="Times New Roman" w:hAnsi="Times New Roman"/>
                <w:sz w:val="24"/>
                <w:szCs w:val="24"/>
              </w:rPr>
              <w:t>Записать в тетрадь всё прекрасное, что  нашли.</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Идеал красоты.</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10"/>
              </w:numPr>
              <w:tabs>
                <w:tab w:val="num" w:pos="459"/>
              </w:tabs>
              <w:spacing w:after="0" w:line="240" w:lineRule="auto"/>
              <w:ind w:left="0" w:hanging="283"/>
              <w:rPr>
                <w:rFonts w:ascii="Times New Roman" w:hAnsi="Times New Roman"/>
                <w:sz w:val="24"/>
                <w:szCs w:val="24"/>
              </w:rPr>
            </w:pPr>
            <w:r w:rsidRPr="00F364C8">
              <w:rPr>
                <w:rFonts w:ascii="Times New Roman" w:hAnsi="Times New Roman"/>
                <w:sz w:val="24"/>
                <w:szCs w:val="24"/>
              </w:rPr>
              <w:t>Нарисовать идеал красоты(женской или мужской).</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Служение людям.</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10"/>
              </w:numPr>
              <w:tabs>
                <w:tab w:val="num" w:pos="459"/>
              </w:tabs>
              <w:spacing w:after="0" w:line="240" w:lineRule="auto"/>
              <w:ind w:left="0" w:hanging="283"/>
              <w:jc w:val="both"/>
              <w:rPr>
                <w:rFonts w:ascii="Times New Roman" w:hAnsi="Times New Roman"/>
                <w:sz w:val="24"/>
                <w:szCs w:val="24"/>
              </w:rPr>
            </w:pPr>
            <w:r w:rsidRPr="00F364C8">
              <w:rPr>
                <w:rFonts w:ascii="Times New Roman" w:hAnsi="Times New Roman"/>
                <w:sz w:val="24"/>
                <w:szCs w:val="24"/>
              </w:rPr>
              <w:t>Написать сказку о жизни   двух деревьев перед храмом и нарисовать к ней рисунок.</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Судьба.</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10"/>
              </w:numPr>
              <w:spacing w:after="0" w:line="240" w:lineRule="auto"/>
              <w:ind w:left="0" w:hanging="283"/>
              <w:rPr>
                <w:rFonts w:ascii="Times New Roman" w:hAnsi="Times New Roman"/>
                <w:sz w:val="24"/>
                <w:szCs w:val="24"/>
              </w:rPr>
            </w:pPr>
            <w:r w:rsidRPr="00F364C8">
              <w:rPr>
                <w:rFonts w:ascii="Times New Roman" w:hAnsi="Times New Roman"/>
                <w:sz w:val="24"/>
                <w:szCs w:val="24"/>
              </w:rPr>
              <w:t>Обсудить вопросы:</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что самое прекрасное в судьбе каждого человека;</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можно ли изменить судьбу;</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хотели бы поменяться судьбой с кем-либо;</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хозяин ли своей судьбы человек;</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как характер влияет на судьбу.</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Счастье.</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10"/>
              </w:numPr>
              <w:spacing w:after="0" w:line="240" w:lineRule="auto"/>
              <w:ind w:left="0" w:hanging="283"/>
              <w:rPr>
                <w:rFonts w:ascii="Times New Roman" w:hAnsi="Times New Roman"/>
                <w:sz w:val="24"/>
                <w:szCs w:val="24"/>
              </w:rPr>
            </w:pPr>
            <w:r w:rsidRPr="00F364C8">
              <w:rPr>
                <w:rFonts w:ascii="Times New Roman" w:hAnsi="Times New Roman"/>
                <w:sz w:val="24"/>
                <w:szCs w:val="24"/>
              </w:rPr>
              <w:t>Определить значение слова «счастье».</w:t>
            </w:r>
          </w:p>
          <w:p w:rsidR="009911D7" w:rsidRPr="00F364C8" w:rsidRDefault="009911D7" w:rsidP="00CF407D">
            <w:pPr>
              <w:pStyle w:val="2a"/>
              <w:numPr>
                <w:ilvl w:val="0"/>
                <w:numId w:val="410"/>
              </w:numPr>
              <w:spacing w:after="0" w:line="240" w:lineRule="auto"/>
              <w:ind w:left="0" w:hanging="283"/>
              <w:rPr>
                <w:rFonts w:ascii="Times New Roman" w:hAnsi="Times New Roman"/>
                <w:sz w:val="24"/>
                <w:szCs w:val="24"/>
              </w:rPr>
            </w:pPr>
            <w:r w:rsidRPr="00F364C8">
              <w:rPr>
                <w:rFonts w:ascii="Times New Roman" w:hAnsi="Times New Roman"/>
                <w:sz w:val="24"/>
                <w:szCs w:val="24"/>
              </w:rPr>
              <w:t>Изобразить цветок счастья.</w:t>
            </w:r>
          </w:p>
          <w:p w:rsidR="009911D7" w:rsidRPr="00F364C8" w:rsidRDefault="009911D7" w:rsidP="00CF407D">
            <w:pPr>
              <w:pStyle w:val="2a"/>
              <w:numPr>
                <w:ilvl w:val="0"/>
                <w:numId w:val="410"/>
              </w:numPr>
              <w:spacing w:after="0" w:line="240" w:lineRule="auto"/>
              <w:ind w:left="0" w:hanging="283"/>
              <w:rPr>
                <w:rFonts w:ascii="Times New Roman" w:hAnsi="Times New Roman"/>
                <w:sz w:val="24"/>
                <w:szCs w:val="24"/>
              </w:rPr>
            </w:pPr>
            <w:r w:rsidRPr="00F364C8">
              <w:rPr>
                <w:rFonts w:ascii="Times New Roman" w:hAnsi="Times New Roman"/>
                <w:sz w:val="24"/>
                <w:szCs w:val="24"/>
              </w:rPr>
              <w:t>Описать самый счастливый день в жизни.</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Радость труда.</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11"/>
              </w:numPr>
              <w:spacing w:after="0" w:line="240" w:lineRule="auto"/>
              <w:ind w:left="0" w:hanging="283"/>
              <w:rPr>
                <w:rFonts w:ascii="Times New Roman" w:hAnsi="Times New Roman"/>
                <w:sz w:val="24"/>
                <w:szCs w:val="24"/>
              </w:rPr>
            </w:pPr>
            <w:r w:rsidRPr="00F364C8">
              <w:rPr>
                <w:rFonts w:ascii="Times New Roman" w:hAnsi="Times New Roman"/>
                <w:sz w:val="24"/>
                <w:szCs w:val="24"/>
              </w:rPr>
              <w:t>Создать проект «Школы трудолюбия» и защитить его. (Написать какие бы предметы в ней изучались).</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Секрет трудолюбия.</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411"/>
              </w:numPr>
              <w:spacing w:after="0" w:line="240" w:lineRule="auto"/>
              <w:ind w:left="0" w:hanging="28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«Открыть секрет трудолюбия.</w:t>
            </w:r>
          </w:p>
          <w:p w:rsidR="009911D7" w:rsidRPr="00F364C8" w:rsidRDefault="009911D7" w:rsidP="00CF407D">
            <w:pPr>
              <w:pStyle w:val="2a"/>
              <w:numPr>
                <w:ilvl w:val="0"/>
                <w:numId w:val="411"/>
              </w:numPr>
              <w:spacing w:after="0" w:line="240" w:lineRule="auto"/>
              <w:ind w:left="0" w:hanging="283"/>
              <w:rPr>
                <w:rFonts w:ascii="Times New Roman" w:hAnsi="Times New Roman"/>
                <w:sz w:val="24"/>
                <w:szCs w:val="24"/>
              </w:rPr>
            </w:pPr>
            <w:r w:rsidRPr="00F364C8">
              <w:rPr>
                <w:rFonts w:ascii="Times New Roman" w:hAnsi="Times New Roman"/>
                <w:sz w:val="24"/>
                <w:szCs w:val="24"/>
              </w:rPr>
              <w:t>Написать сказку о Фее трудолюбия, летающей по планете с целительным бальзамом трудолюбия и спасающего людей от лени.</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Уважение к людям.</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12"/>
              </w:numPr>
              <w:spacing w:after="0" w:line="240" w:lineRule="auto"/>
              <w:ind w:left="0" w:hanging="283"/>
              <w:jc w:val="both"/>
              <w:rPr>
                <w:rFonts w:ascii="Times New Roman" w:hAnsi="Times New Roman"/>
                <w:sz w:val="24"/>
                <w:szCs w:val="24"/>
              </w:rPr>
            </w:pPr>
            <w:r w:rsidRPr="00F364C8">
              <w:rPr>
                <w:rFonts w:ascii="Times New Roman" w:hAnsi="Times New Roman"/>
                <w:sz w:val="24"/>
                <w:szCs w:val="24"/>
              </w:rPr>
              <w:t>Обсуждение вопроса: «что надо человеку, чтобы его уважали».</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Золотое правило уважения.</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412"/>
              </w:numPr>
              <w:spacing w:after="0" w:line="240" w:lineRule="auto"/>
              <w:ind w:left="0" w:hanging="283"/>
              <w:rPr>
                <w:rFonts w:ascii="Times New Roman" w:eastAsia="Times New Roman" w:hAnsi="Times New Roman" w:cs="Times New Roman"/>
                <w:i/>
                <w:sz w:val="24"/>
                <w:szCs w:val="24"/>
              </w:rPr>
            </w:pPr>
            <w:r w:rsidRPr="00F364C8">
              <w:rPr>
                <w:rFonts w:ascii="Times New Roman" w:eastAsia="Times New Roman" w:hAnsi="Times New Roman" w:cs="Times New Roman"/>
                <w:i/>
                <w:sz w:val="24"/>
                <w:szCs w:val="24"/>
              </w:rPr>
              <w:t>Составить список самых основных правил уважения.</w:t>
            </w:r>
          </w:p>
          <w:p w:rsidR="009911D7" w:rsidRPr="00F364C8" w:rsidRDefault="009911D7" w:rsidP="00CF407D">
            <w:pPr>
              <w:pStyle w:val="2a"/>
              <w:numPr>
                <w:ilvl w:val="0"/>
                <w:numId w:val="412"/>
              </w:numPr>
              <w:tabs>
                <w:tab w:val="num" w:pos="743"/>
              </w:tabs>
              <w:spacing w:after="0" w:line="240" w:lineRule="auto"/>
              <w:ind w:left="0" w:hanging="283"/>
              <w:rPr>
                <w:rFonts w:ascii="Times New Roman" w:hAnsi="Times New Roman"/>
                <w:sz w:val="24"/>
                <w:szCs w:val="24"/>
              </w:rPr>
            </w:pPr>
            <w:r w:rsidRPr="00F364C8">
              <w:rPr>
                <w:rFonts w:ascii="Times New Roman" w:hAnsi="Times New Roman"/>
                <w:i/>
                <w:sz w:val="24"/>
                <w:szCs w:val="24"/>
              </w:rPr>
              <w:t>Нарисовать дерево уважения.</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Храбрость.</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413"/>
              </w:numPr>
              <w:spacing w:after="0" w:line="240" w:lineRule="auto"/>
              <w:ind w:left="0" w:hanging="283"/>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Разбор жизненных ситуаций.</w:t>
            </w:r>
          </w:p>
          <w:p w:rsidR="009911D7" w:rsidRPr="00F364C8" w:rsidRDefault="009911D7" w:rsidP="00CF407D">
            <w:pPr>
              <w:pStyle w:val="2a"/>
              <w:numPr>
                <w:ilvl w:val="0"/>
                <w:numId w:val="413"/>
              </w:numPr>
              <w:spacing w:after="0" w:line="240" w:lineRule="auto"/>
              <w:ind w:left="0" w:hanging="283"/>
              <w:rPr>
                <w:rFonts w:ascii="Times New Roman" w:hAnsi="Times New Roman"/>
                <w:sz w:val="24"/>
                <w:szCs w:val="24"/>
              </w:rPr>
            </w:pPr>
            <w:r w:rsidRPr="00F364C8">
              <w:rPr>
                <w:rFonts w:ascii="Times New Roman" w:hAnsi="Times New Roman"/>
                <w:sz w:val="24"/>
                <w:szCs w:val="24"/>
              </w:rPr>
              <w:t>Написать, что помогает человеку быть храбрым в той или иной ситуации</w:t>
            </w:r>
            <w:r w:rsidRPr="00F364C8">
              <w:rPr>
                <w:rFonts w:ascii="Times New Roman" w:hAnsi="Times New Roman"/>
                <w:i/>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Целеустремлённость.</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14"/>
              </w:numPr>
              <w:spacing w:after="0" w:line="240" w:lineRule="auto"/>
              <w:ind w:left="0" w:hanging="240"/>
              <w:rPr>
                <w:rFonts w:ascii="Times New Roman" w:hAnsi="Times New Roman"/>
                <w:sz w:val="24"/>
                <w:szCs w:val="24"/>
              </w:rPr>
            </w:pPr>
            <w:r w:rsidRPr="00F364C8">
              <w:rPr>
                <w:rFonts w:ascii="Times New Roman" w:hAnsi="Times New Roman"/>
                <w:sz w:val="24"/>
                <w:szCs w:val="24"/>
              </w:rPr>
              <w:t>Провести игру «Цепочка добрых целей». Завести тетрадь «Цель моей жизни».</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Чистота.</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14"/>
              </w:numPr>
              <w:spacing w:after="0" w:line="240" w:lineRule="auto"/>
              <w:ind w:left="0" w:hanging="240"/>
              <w:rPr>
                <w:rFonts w:ascii="Times New Roman" w:hAnsi="Times New Roman"/>
                <w:sz w:val="24"/>
                <w:szCs w:val="24"/>
              </w:rPr>
            </w:pPr>
            <w:r w:rsidRPr="00F364C8">
              <w:rPr>
                <w:rFonts w:ascii="Times New Roman" w:hAnsi="Times New Roman"/>
                <w:sz w:val="24"/>
                <w:szCs w:val="24"/>
              </w:rPr>
              <w:t>Написать сочинение на тему: «Почему нужно быть чистым, как родник».</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Щедрость.</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14"/>
              </w:numPr>
              <w:spacing w:after="0" w:line="240" w:lineRule="auto"/>
              <w:ind w:left="0" w:hanging="240"/>
              <w:rPr>
                <w:rFonts w:ascii="Times New Roman" w:hAnsi="Times New Roman"/>
                <w:sz w:val="24"/>
                <w:szCs w:val="24"/>
              </w:rPr>
            </w:pPr>
            <w:r w:rsidRPr="00F364C8">
              <w:rPr>
                <w:rFonts w:ascii="Times New Roman" w:hAnsi="Times New Roman"/>
                <w:sz w:val="24"/>
                <w:szCs w:val="24"/>
              </w:rPr>
              <w:t>Нарисовать цветок щедрости из</w:t>
            </w:r>
            <w:r w:rsidRPr="00F364C8">
              <w:rPr>
                <w:rFonts w:ascii="Times New Roman" w:hAnsi="Times New Roman"/>
                <w:sz w:val="24"/>
                <w:szCs w:val="24"/>
                <w:u w:val="single"/>
              </w:rPr>
              <w:t xml:space="preserve"> своих</w:t>
            </w:r>
            <w:r w:rsidRPr="00F364C8">
              <w:rPr>
                <w:rFonts w:ascii="Times New Roman" w:hAnsi="Times New Roman"/>
                <w:sz w:val="24"/>
                <w:szCs w:val="24"/>
              </w:rPr>
              <w:t xml:space="preserve"> добрых дел.</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8A7A94">
        <w:tc>
          <w:tcPr>
            <w:tcW w:w="675"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02"/>
              </w:numPr>
              <w:spacing w:after="0" w:line="240" w:lineRule="auto"/>
              <w:ind w:left="0" w:hanging="357"/>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Замыкая круг.</w:t>
            </w:r>
          </w:p>
        </w:tc>
        <w:tc>
          <w:tcPr>
            <w:tcW w:w="6379"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14"/>
              </w:numPr>
              <w:spacing w:after="0" w:line="240" w:lineRule="auto"/>
              <w:ind w:left="0" w:hanging="240"/>
              <w:jc w:val="both"/>
              <w:rPr>
                <w:rFonts w:ascii="Times New Roman" w:hAnsi="Times New Roman"/>
                <w:sz w:val="24"/>
                <w:szCs w:val="24"/>
              </w:rPr>
            </w:pPr>
            <w:r w:rsidRPr="00F364C8">
              <w:rPr>
                <w:rFonts w:ascii="Times New Roman" w:hAnsi="Times New Roman"/>
                <w:sz w:val="24"/>
                <w:szCs w:val="24"/>
              </w:rPr>
              <w:t>Подведение итогов курса по духовно-нравственному воспитанию.</w:t>
            </w:r>
          </w:p>
        </w:tc>
        <w:tc>
          <w:tcPr>
            <w:tcW w:w="85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bl>
    <w:p w:rsidR="009911D7" w:rsidRDefault="009911D7" w:rsidP="00682B1F">
      <w:pPr>
        <w:spacing w:after="0" w:line="240" w:lineRule="auto"/>
        <w:jc w:val="center"/>
        <w:rPr>
          <w:rFonts w:ascii="Times New Roman" w:eastAsia="Times New Roman" w:hAnsi="Times New Roman" w:cs="Times New Roman"/>
          <w:b/>
          <w:sz w:val="28"/>
          <w:szCs w:val="28"/>
        </w:rPr>
      </w:pPr>
    </w:p>
    <w:p w:rsidR="009911D7" w:rsidRDefault="009911D7" w:rsidP="00682B1F">
      <w:pPr>
        <w:spacing w:after="0" w:line="240" w:lineRule="auto"/>
        <w:jc w:val="center"/>
        <w:rPr>
          <w:rFonts w:ascii="Times New Roman" w:eastAsia="Times New Roman" w:hAnsi="Times New Roman" w:cs="Times New Roman"/>
          <w:b/>
          <w:sz w:val="28"/>
          <w:szCs w:val="28"/>
        </w:rPr>
      </w:pPr>
    </w:p>
    <w:p w:rsidR="009911D7" w:rsidRPr="00995CBB" w:rsidRDefault="009911D7" w:rsidP="00682B1F">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4 </w:t>
      </w:r>
      <w:r w:rsidRPr="008078EB">
        <w:rPr>
          <w:rFonts w:ascii="Times New Roman" w:eastAsia="Times New Roman" w:hAnsi="Times New Roman" w:cs="Times New Roman"/>
          <w:b/>
          <w:sz w:val="28"/>
          <w:szCs w:val="28"/>
        </w:rPr>
        <w:t xml:space="preserve">класс  </w:t>
      </w:r>
      <w:r w:rsidRPr="00995CBB">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rPr>
        <w:t>Счастье семьи</w:t>
      </w:r>
      <w:r w:rsidRPr="00995CBB">
        <w:rPr>
          <w:rFonts w:ascii="Times New Roman" w:eastAsia="Times New Roman" w:hAnsi="Times New Roman" w:cs="Times New Roman"/>
          <w:b/>
          <w:i/>
          <w:sz w:val="28"/>
          <w:szCs w:val="28"/>
        </w:rPr>
        <w:t>»</w:t>
      </w:r>
    </w:p>
    <w:p w:rsidR="009911D7" w:rsidRDefault="009911D7" w:rsidP="00682B1F">
      <w:pPr>
        <w:spacing w:after="0" w:line="240" w:lineRule="auto"/>
        <w:jc w:val="center"/>
        <w:rPr>
          <w:rFonts w:ascii="Times New Roman" w:eastAsia="Times New Roman" w:hAnsi="Times New Roman" w:cs="Times New Roman"/>
          <w:sz w:val="28"/>
          <w:szCs w:val="28"/>
        </w:rPr>
      </w:pPr>
      <w:r w:rsidRPr="008078EB">
        <w:rPr>
          <w:rFonts w:ascii="Times New Roman" w:eastAsia="Times New Roman" w:hAnsi="Times New Roman" w:cs="Times New Roman"/>
          <w:sz w:val="28"/>
          <w:szCs w:val="28"/>
        </w:rPr>
        <w:t xml:space="preserve">34 </w:t>
      </w:r>
      <w:r>
        <w:rPr>
          <w:rFonts w:ascii="Times New Roman" w:eastAsia="Times New Roman" w:hAnsi="Times New Roman" w:cs="Times New Roman"/>
          <w:sz w:val="28"/>
          <w:szCs w:val="28"/>
        </w:rPr>
        <w:t>часа</w:t>
      </w:r>
      <w:r w:rsidRPr="008078EB">
        <w:rPr>
          <w:rFonts w:ascii="Times New Roman" w:eastAsia="Times New Roman" w:hAnsi="Times New Roman" w:cs="Times New Roman"/>
          <w:sz w:val="28"/>
          <w:szCs w:val="28"/>
        </w:rPr>
        <w:t xml:space="preserve"> (1 час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3670"/>
        <w:gridCol w:w="3260"/>
        <w:gridCol w:w="1010"/>
      </w:tblGrid>
      <w:tr w:rsidR="009911D7" w:rsidRPr="00F364C8" w:rsidTr="009911D7">
        <w:tc>
          <w:tcPr>
            <w:tcW w:w="2392"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Блок</w:t>
            </w:r>
          </w:p>
        </w:tc>
        <w:tc>
          <w:tcPr>
            <w:tcW w:w="3670"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Цель</w:t>
            </w:r>
          </w:p>
        </w:tc>
        <w:tc>
          <w:tcPr>
            <w:tcW w:w="3260"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ind w:firstLine="175"/>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Тема</w:t>
            </w:r>
          </w:p>
        </w:tc>
        <w:tc>
          <w:tcPr>
            <w:tcW w:w="1010" w:type="dxa"/>
            <w:tcBorders>
              <w:top w:val="single" w:sz="4" w:space="0" w:color="000000"/>
              <w:left w:val="single" w:sz="4" w:space="0" w:color="000000"/>
              <w:bottom w:val="single" w:sz="4" w:space="0" w:color="000000"/>
              <w:right w:val="single" w:sz="4" w:space="0" w:color="000000"/>
            </w:tcBorders>
            <w:vAlign w:val="center"/>
          </w:tcPr>
          <w:p w:rsidR="009911D7" w:rsidRPr="00F364C8" w:rsidRDefault="009911D7" w:rsidP="00682B1F">
            <w:pPr>
              <w:spacing w:after="0" w:line="240" w:lineRule="auto"/>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Кол-во</w:t>
            </w:r>
          </w:p>
          <w:p w:rsidR="009911D7" w:rsidRPr="00F364C8" w:rsidRDefault="009911D7" w:rsidP="00682B1F">
            <w:pPr>
              <w:spacing w:after="0" w:line="240" w:lineRule="auto"/>
              <w:jc w:val="center"/>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часов</w:t>
            </w:r>
          </w:p>
        </w:tc>
      </w:tr>
      <w:tr w:rsidR="009911D7" w:rsidRPr="00F364C8" w:rsidTr="009911D7">
        <w:tc>
          <w:tcPr>
            <w:tcW w:w="2392"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Бабушка и дедушка – источник мудрости</w:t>
            </w:r>
          </w:p>
        </w:tc>
        <w:tc>
          <w:tcPr>
            <w:tcW w:w="367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415"/>
              </w:numPr>
              <w:tabs>
                <w:tab w:val="clear" w:pos="720"/>
                <w:tab w:val="num" w:pos="432"/>
              </w:tabs>
              <w:spacing w:after="0" w:line="240" w:lineRule="auto"/>
              <w:ind w:left="0"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Развивать положительное отношение к старшему поколению.</w:t>
            </w:r>
          </w:p>
        </w:tc>
        <w:tc>
          <w:tcPr>
            <w:tcW w:w="326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17"/>
              </w:numPr>
              <w:spacing w:after="0" w:line="240" w:lineRule="auto"/>
              <w:ind w:left="0" w:hanging="283"/>
              <w:rPr>
                <w:rFonts w:ascii="Times New Roman" w:hAnsi="Times New Roman"/>
                <w:sz w:val="24"/>
                <w:szCs w:val="24"/>
              </w:rPr>
            </w:pPr>
            <w:r w:rsidRPr="00F364C8">
              <w:rPr>
                <w:rFonts w:ascii="Times New Roman" w:hAnsi="Times New Roman"/>
                <w:sz w:val="24"/>
                <w:szCs w:val="24"/>
              </w:rPr>
              <w:t>Пожилые люди.</w:t>
            </w:r>
          </w:p>
          <w:p w:rsidR="009911D7" w:rsidRPr="00F364C8" w:rsidRDefault="009911D7" w:rsidP="00CF407D">
            <w:pPr>
              <w:pStyle w:val="2a"/>
              <w:numPr>
                <w:ilvl w:val="0"/>
                <w:numId w:val="417"/>
              </w:numPr>
              <w:spacing w:after="0" w:line="240" w:lineRule="auto"/>
              <w:ind w:left="0" w:hanging="283"/>
              <w:rPr>
                <w:rFonts w:ascii="Times New Roman" w:hAnsi="Times New Roman"/>
                <w:sz w:val="24"/>
                <w:szCs w:val="24"/>
              </w:rPr>
            </w:pPr>
            <w:r w:rsidRPr="00F364C8">
              <w:rPr>
                <w:rFonts w:ascii="Times New Roman" w:hAnsi="Times New Roman"/>
                <w:sz w:val="24"/>
                <w:szCs w:val="24"/>
              </w:rPr>
              <w:t>Чему нас учат бабушки и дедушки.</w:t>
            </w:r>
          </w:p>
          <w:p w:rsidR="009911D7" w:rsidRPr="00F364C8" w:rsidRDefault="009911D7" w:rsidP="00CF407D">
            <w:pPr>
              <w:pStyle w:val="2a"/>
              <w:numPr>
                <w:ilvl w:val="0"/>
                <w:numId w:val="417"/>
              </w:numPr>
              <w:spacing w:after="0" w:line="240" w:lineRule="auto"/>
              <w:ind w:left="0" w:hanging="283"/>
              <w:rPr>
                <w:rFonts w:ascii="Times New Roman" w:hAnsi="Times New Roman"/>
                <w:sz w:val="24"/>
                <w:szCs w:val="24"/>
              </w:rPr>
            </w:pPr>
            <w:r w:rsidRPr="00F364C8">
              <w:rPr>
                <w:rFonts w:ascii="Times New Roman" w:hAnsi="Times New Roman"/>
                <w:sz w:val="24"/>
                <w:szCs w:val="24"/>
              </w:rPr>
              <w:t>Уважай старость.</w:t>
            </w:r>
          </w:p>
          <w:p w:rsidR="009911D7" w:rsidRPr="00F364C8" w:rsidRDefault="009911D7" w:rsidP="00CF407D">
            <w:pPr>
              <w:pStyle w:val="2a"/>
              <w:numPr>
                <w:ilvl w:val="0"/>
                <w:numId w:val="417"/>
              </w:numPr>
              <w:spacing w:after="0" w:line="240" w:lineRule="auto"/>
              <w:ind w:left="0" w:hanging="283"/>
              <w:rPr>
                <w:rFonts w:ascii="Times New Roman" w:hAnsi="Times New Roman"/>
                <w:sz w:val="24"/>
                <w:szCs w:val="24"/>
              </w:rPr>
            </w:pPr>
            <w:r w:rsidRPr="00F364C8">
              <w:rPr>
                <w:rFonts w:ascii="Times New Roman" w:hAnsi="Times New Roman"/>
                <w:sz w:val="24"/>
                <w:szCs w:val="24"/>
              </w:rPr>
              <w:t>Опора семьи.</w:t>
            </w:r>
          </w:p>
          <w:p w:rsidR="009911D7" w:rsidRPr="00F364C8" w:rsidRDefault="009911D7" w:rsidP="00CF407D">
            <w:pPr>
              <w:pStyle w:val="2a"/>
              <w:numPr>
                <w:ilvl w:val="0"/>
                <w:numId w:val="417"/>
              </w:numPr>
              <w:spacing w:after="0" w:line="240" w:lineRule="auto"/>
              <w:ind w:left="0" w:hanging="283"/>
              <w:rPr>
                <w:rFonts w:ascii="Times New Roman" w:hAnsi="Times New Roman"/>
                <w:sz w:val="24"/>
                <w:szCs w:val="24"/>
              </w:rPr>
            </w:pPr>
            <w:r w:rsidRPr="00F364C8">
              <w:rPr>
                <w:rFonts w:ascii="Times New Roman" w:hAnsi="Times New Roman"/>
                <w:sz w:val="24"/>
                <w:szCs w:val="24"/>
              </w:rPr>
              <w:t>Вечер для бабушек и дедушек.</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color w:val="FF0000"/>
                <w:sz w:val="24"/>
                <w:szCs w:val="24"/>
              </w:rPr>
            </w:pPr>
            <w:r w:rsidRPr="00F364C8">
              <w:rPr>
                <w:rFonts w:ascii="Times New Roman" w:eastAsia="Times New Roman" w:hAnsi="Times New Roman" w:cs="Times New Roman"/>
                <w:sz w:val="24"/>
                <w:szCs w:val="24"/>
              </w:rPr>
              <w:t>1</w:t>
            </w:r>
          </w:p>
        </w:tc>
      </w:tr>
      <w:tr w:rsidR="009911D7" w:rsidRPr="00F364C8" w:rsidTr="009911D7">
        <w:tc>
          <w:tcPr>
            <w:tcW w:w="2392"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Роль отца</w:t>
            </w:r>
          </w:p>
        </w:tc>
        <w:tc>
          <w:tcPr>
            <w:tcW w:w="3670" w:type="dxa"/>
            <w:vMerge w:val="restart"/>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415"/>
              </w:numPr>
              <w:tabs>
                <w:tab w:val="clear" w:pos="720"/>
                <w:tab w:val="num" w:pos="432"/>
              </w:tabs>
              <w:spacing w:after="0" w:line="240" w:lineRule="auto"/>
              <w:ind w:left="0"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Сформировать правильное понимание ведущей роли матери и отца в семье;</w:t>
            </w:r>
          </w:p>
          <w:p w:rsidR="009911D7" w:rsidRPr="00F364C8" w:rsidRDefault="009911D7" w:rsidP="00CF407D">
            <w:pPr>
              <w:numPr>
                <w:ilvl w:val="0"/>
                <w:numId w:val="415"/>
              </w:numPr>
              <w:tabs>
                <w:tab w:val="clear" w:pos="720"/>
                <w:tab w:val="num" w:pos="432"/>
              </w:tabs>
              <w:spacing w:after="0" w:line="240" w:lineRule="auto"/>
              <w:ind w:left="0" w:hanging="252"/>
              <w:rPr>
                <w:rFonts w:ascii="Times New Roman" w:eastAsia="Times New Roman" w:hAnsi="Times New Roman" w:cs="Times New Roman"/>
                <w:b/>
                <w:color w:val="FF0000"/>
                <w:sz w:val="24"/>
                <w:szCs w:val="24"/>
              </w:rPr>
            </w:pPr>
            <w:r w:rsidRPr="00F364C8">
              <w:rPr>
                <w:rFonts w:ascii="Times New Roman" w:eastAsia="Times New Roman" w:hAnsi="Times New Roman" w:cs="Times New Roman"/>
                <w:sz w:val="24"/>
                <w:szCs w:val="24"/>
              </w:rPr>
              <w:t>повысить значимость роли матери и отца в жизни детей.</w:t>
            </w:r>
          </w:p>
        </w:tc>
        <w:tc>
          <w:tcPr>
            <w:tcW w:w="326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 Портрет отца.</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2. Мудрость отца.</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3. Роль отца.</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xml:space="preserve">4.Любовь отца. </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9911D7">
        <w:tc>
          <w:tcPr>
            <w:tcW w:w="2392"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Роль матери</w:t>
            </w:r>
          </w:p>
        </w:tc>
        <w:tc>
          <w:tcPr>
            <w:tcW w:w="3670" w:type="dxa"/>
            <w:vMerge/>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385"/>
              </w:numPr>
              <w:tabs>
                <w:tab w:val="clear" w:pos="792"/>
              </w:tabs>
              <w:spacing w:after="0" w:line="240" w:lineRule="auto"/>
              <w:ind w:left="0" w:hanging="443"/>
              <w:rPr>
                <w:rFonts w:ascii="Times New Roman" w:eastAsia="Times New Roman" w:hAnsi="Times New Roman" w:cs="Times New Roman"/>
                <w:color w:val="FF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 Мамин портрет.</w:t>
            </w:r>
          </w:p>
          <w:p w:rsidR="009911D7" w:rsidRPr="00F364C8" w:rsidRDefault="009911D7" w:rsidP="00682B1F">
            <w:pPr>
              <w:spacing w:after="0" w:line="240" w:lineRule="auto"/>
              <w:ind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2.Чудо материнской любви.</w:t>
            </w:r>
          </w:p>
          <w:p w:rsidR="009911D7" w:rsidRPr="00F364C8" w:rsidRDefault="009911D7" w:rsidP="00682B1F">
            <w:pPr>
              <w:spacing w:after="0" w:line="240" w:lineRule="auto"/>
              <w:ind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3. День Матери.</w:t>
            </w:r>
          </w:p>
          <w:p w:rsidR="009911D7" w:rsidRPr="00F364C8" w:rsidRDefault="009911D7" w:rsidP="00682B1F">
            <w:pPr>
              <w:spacing w:after="0" w:line="240" w:lineRule="auto"/>
              <w:ind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4. Сердце матери.</w:t>
            </w:r>
          </w:p>
          <w:p w:rsidR="009911D7" w:rsidRPr="00F364C8" w:rsidRDefault="009911D7" w:rsidP="00682B1F">
            <w:pPr>
              <w:spacing w:after="0" w:line="240" w:lineRule="auto"/>
              <w:ind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 xml:space="preserve">5. Материнские руки. </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9911D7">
        <w:tc>
          <w:tcPr>
            <w:tcW w:w="2392"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Наши родители</w:t>
            </w:r>
          </w:p>
        </w:tc>
        <w:tc>
          <w:tcPr>
            <w:tcW w:w="367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416"/>
              </w:numPr>
              <w:tabs>
                <w:tab w:val="clear" w:pos="720"/>
                <w:tab w:val="num" w:pos="612"/>
              </w:tabs>
              <w:spacing w:after="0" w:line="240" w:lineRule="auto"/>
              <w:ind w:left="0" w:hanging="284"/>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Воспитывать ответную любовь к людям, давшим вам жизнь.</w:t>
            </w:r>
          </w:p>
        </w:tc>
        <w:tc>
          <w:tcPr>
            <w:tcW w:w="326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 Наши родители.</w:t>
            </w:r>
          </w:p>
          <w:p w:rsidR="009911D7" w:rsidRPr="00F364C8" w:rsidRDefault="009911D7" w:rsidP="00682B1F">
            <w:pPr>
              <w:spacing w:after="0" w:line="240" w:lineRule="auto"/>
              <w:ind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2. Конференция мам и пап.</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tc>
      </w:tr>
      <w:tr w:rsidR="009911D7" w:rsidRPr="00F364C8" w:rsidTr="009911D7">
        <w:tc>
          <w:tcPr>
            <w:tcW w:w="2392"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Наши сёстры и братья</w:t>
            </w:r>
          </w:p>
        </w:tc>
        <w:tc>
          <w:tcPr>
            <w:tcW w:w="367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416"/>
              </w:numPr>
              <w:tabs>
                <w:tab w:val="clear" w:pos="720"/>
                <w:tab w:val="num" w:pos="612"/>
              </w:tabs>
              <w:spacing w:after="0" w:line="240" w:lineRule="auto"/>
              <w:ind w:left="0" w:hanging="284"/>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Воспитывать добрые, тёплые отношения между старшими и младшими детьми, умение получать удовольствие от общения друг с другом.</w:t>
            </w:r>
          </w:p>
        </w:tc>
        <w:tc>
          <w:tcPr>
            <w:tcW w:w="326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ind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 Наши сёстры и братья.</w:t>
            </w:r>
          </w:p>
          <w:p w:rsidR="009911D7" w:rsidRPr="00F364C8" w:rsidRDefault="009911D7" w:rsidP="00682B1F">
            <w:pPr>
              <w:spacing w:after="0" w:line="240" w:lineRule="auto"/>
              <w:ind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2. Старшие и младшие.</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3. Братская любовь.</w:t>
            </w:r>
          </w:p>
          <w:p w:rsidR="009911D7" w:rsidRPr="00F364C8" w:rsidRDefault="009911D7" w:rsidP="00682B1F">
            <w:pPr>
              <w:spacing w:after="0" w:line="240" w:lineRule="auto"/>
              <w:ind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4. Вместе с братьями и сёстрами.</w:t>
            </w:r>
          </w:p>
          <w:p w:rsidR="009911D7" w:rsidRPr="00F364C8" w:rsidRDefault="009911D7" w:rsidP="00682B1F">
            <w:pPr>
              <w:spacing w:after="0" w:line="240" w:lineRule="auto"/>
              <w:ind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5. Праздник знакомства.</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9911D7">
        <w:tc>
          <w:tcPr>
            <w:tcW w:w="2392"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Счастливая семья</w:t>
            </w:r>
          </w:p>
        </w:tc>
        <w:tc>
          <w:tcPr>
            <w:tcW w:w="367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numPr>
                <w:ilvl w:val="0"/>
                <w:numId w:val="416"/>
              </w:numPr>
              <w:tabs>
                <w:tab w:val="clear" w:pos="720"/>
                <w:tab w:val="num" w:pos="612"/>
              </w:tabs>
              <w:spacing w:after="0" w:line="240" w:lineRule="auto"/>
              <w:ind w:left="0" w:hanging="284"/>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Сформировать понятие «Счастливая семья»;</w:t>
            </w:r>
          </w:p>
          <w:p w:rsidR="009911D7" w:rsidRPr="00F364C8" w:rsidRDefault="009911D7" w:rsidP="00CF407D">
            <w:pPr>
              <w:numPr>
                <w:ilvl w:val="0"/>
                <w:numId w:val="416"/>
              </w:numPr>
              <w:tabs>
                <w:tab w:val="clear" w:pos="720"/>
                <w:tab w:val="num" w:pos="612"/>
              </w:tabs>
              <w:spacing w:after="0" w:line="240" w:lineRule="auto"/>
              <w:ind w:left="0" w:hanging="284"/>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выявить уровень представлений о семейном счастье;</w:t>
            </w:r>
          </w:p>
          <w:p w:rsidR="009911D7" w:rsidRPr="00F364C8" w:rsidRDefault="009911D7" w:rsidP="00CF407D">
            <w:pPr>
              <w:numPr>
                <w:ilvl w:val="0"/>
                <w:numId w:val="416"/>
              </w:numPr>
              <w:tabs>
                <w:tab w:val="clear" w:pos="720"/>
                <w:tab w:val="num" w:pos="612"/>
              </w:tabs>
              <w:spacing w:after="0" w:line="240" w:lineRule="auto"/>
              <w:ind w:left="0" w:hanging="284"/>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подготовить ребёнка к взрослой жизни.</w:t>
            </w:r>
          </w:p>
          <w:p w:rsidR="009911D7" w:rsidRPr="00F364C8" w:rsidRDefault="009911D7" w:rsidP="00682B1F">
            <w:pPr>
              <w:spacing w:after="0" w:line="240" w:lineRule="auto"/>
              <w:ind w:hanging="284"/>
              <w:rPr>
                <w:rFonts w:ascii="Times New Roman" w:eastAsia="Times New Roman" w:hAnsi="Times New Roman" w:cs="Times New Roman"/>
                <w:sz w:val="24"/>
                <w:szCs w:val="24"/>
              </w:rPr>
            </w:pPr>
          </w:p>
          <w:p w:rsidR="009911D7" w:rsidRPr="00F364C8" w:rsidRDefault="009911D7" w:rsidP="00682B1F">
            <w:pPr>
              <w:spacing w:after="0" w:line="240" w:lineRule="auto"/>
              <w:ind w:hanging="284"/>
              <w:rPr>
                <w:rFonts w:ascii="Times New Roman" w:eastAsia="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ind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 На что похожи наши семьи.</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2. Дружная семья.</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3. Счастливая семья.</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4. Сказки свечей.</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5. Дерево семьи.</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6. Школа семьи.</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7. Моя будущая семья.</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8. Взрослые и дети.</w:t>
            </w:r>
          </w:p>
          <w:p w:rsidR="009911D7" w:rsidRPr="00F364C8" w:rsidRDefault="009911D7" w:rsidP="00682B1F">
            <w:pPr>
              <w:spacing w:after="0" w:line="240" w:lineRule="auto"/>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9.Чистота детства.</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r w:rsidR="009911D7" w:rsidRPr="00F364C8" w:rsidTr="009911D7">
        <w:tc>
          <w:tcPr>
            <w:tcW w:w="2392"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rPr>
                <w:rFonts w:ascii="Times New Roman" w:eastAsia="Times New Roman" w:hAnsi="Times New Roman" w:cs="Times New Roman"/>
                <w:b/>
                <w:sz w:val="24"/>
                <w:szCs w:val="24"/>
              </w:rPr>
            </w:pPr>
          </w:p>
          <w:p w:rsidR="009911D7" w:rsidRPr="00F364C8" w:rsidRDefault="009911D7" w:rsidP="00682B1F">
            <w:pPr>
              <w:spacing w:after="0" w:line="240" w:lineRule="auto"/>
              <w:rPr>
                <w:rFonts w:ascii="Times New Roman" w:eastAsia="Times New Roman" w:hAnsi="Times New Roman" w:cs="Times New Roman"/>
                <w:b/>
                <w:sz w:val="24"/>
                <w:szCs w:val="24"/>
              </w:rPr>
            </w:pPr>
            <w:r w:rsidRPr="00F364C8">
              <w:rPr>
                <w:rFonts w:ascii="Times New Roman" w:eastAsia="Times New Roman" w:hAnsi="Times New Roman" w:cs="Times New Roman"/>
                <w:b/>
                <w:sz w:val="24"/>
                <w:szCs w:val="24"/>
              </w:rPr>
              <w:t>Хорошее воспитание</w:t>
            </w:r>
          </w:p>
        </w:tc>
        <w:tc>
          <w:tcPr>
            <w:tcW w:w="3670" w:type="dxa"/>
            <w:tcBorders>
              <w:top w:val="single" w:sz="4" w:space="0" w:color="000000"/>
              <w:left w:val="single" w:sz="4" w:space="0" w:color="000000"/>
              <w:bottom w:val="single" w:sz="4" w:space="0" w:color="000000"/>
              <w:right w:val="single" w:sz="4" w:space="0" w:color="000000"/>
            </w:tcBorders>
          </w:tcPr>
          <w:p w:rsidR="009911D7" w:rsidRPr="00F364C8" w:rsidRDefault="009911D7" w:rsidP="00CF407D">
            <w:pPr>
              <w:pStyle w:val="2a"/>
              <w:numPr>
                <w:ilvl w:val="0"/>
                <w:numId w:val="418"/>
              </w:numPr>
              <w:spacing w:after="0" w:line="240" w:lineRule="auto"/>
              <w:ind w:left="0" w:hanging="284"/>
              <w:rPr>
                <w:rFonts w:ascii="Times New Roman" w:hAnsi="Times New Roman"/>
                <w:sz w:val="24"/>
                <w:szCs w:val="24"/>
              </w:rPr>
            </w:pPr>
            <w:r w:rsidRPr="00F364C8">
              <w:rPr>
                <w:rFonts w:ascii="Times New Roman" w:hAnsi="Times New Roman"/>
                <w:sz w:val="24"/>
                <w:szCs w:val="24"/>
              </w:rPr>
              <w:t>Сформировать знания о воспитании человека, способного в будущем создать нормальную семью.</w:t>
            </w:r>
          </w:p>
        </w:tc>
        <w:tc>
          <w:tcPr>
            <w:tcW w:w="326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ind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 Хорошее воспитание.</w:t>
            </w:r>
          </w:p>
          <w:p w:rsidR="009911D7" w:rsidRPr="00F364C8" w:rsidRDefault="009911D7" w:rsidP="00682B1F">
            <w:pPr>
              <w:spacing w:after="0" w:line="240" w:lineRule="auto"/>
              <w:ind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2. Настоящий воспитатель.</w:t>
            </w:r>
          </w:p>
          <w:p w:rsidR="009911D7" w:rsidRPr="00F364C8" w:rsidRDefault="009911D7" w:rsidP="00682B1F">
            <w:pPr>
              <w:spacing w:after="0" w:line="240" w:lineRule="auto"/>
              <w:ind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3. Воспитатель человечности.</w:t>
            </w:r>
          </w:p>
          <w:p w:rsidR="009911D7" w:rsidRPr="00F364C8" w:rsidRDefault="009911D7" w:rsidP="00682B1F">
            <w:pPr>
              <w:spacing w:after="0" w:line="240" w:lineRule="auto"/>
              <w:ind w:hanging="252"/>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4. Воспитание красотой.</w:t>
            </w:r>
          </w:p>
        </w:tc>
        <w:tc>
          <w:tcPr>
            <w:tcW w:w="1010" w:type="dxa"/>
            <w:tcBorders>
              <w:top w:val="single" w:sz="4" w:space="0" w:color="000000"/>
              <w:left w:val="single" w:sz="4" w:space="0" w:color="000000"/>
              <w:bottom w:val="single" w:sz="4" w:space="0" w:color="000000"/>
              <w:right w:val="single" w:sz="4" w:space="0" w:color="000000"/>
            </w:tcBorders>
          </w:tcPr>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p w:rsidR="009911D7" w:rsidRPr="00F364C8" w:rsidRDefault="009911D7" w:rsidP="00682B1F">
            <w:pPr>
              <w:spacing w:after="0" w:line="240" w:lineRule="auto"/>
              <w:jc w:val="center"/>
              <w:rPr>
                <w:rFonts w:ascii="Times New Roman" w:eastAsia="Times New Roman" w:hAnsi="Times New Roman" w:cs="Times New Roman"/>
                <w:sz w:val="24"/>
                <w:szCs w:val="24"/>
              </w:rPr>
            </w:pPr>
          </w:p>
          <w:p w:rsidR="009911D7" w:rsidRPr="00F364C8" w:rsidRDefault="009911D7" w:rsidP="00682B1F">
            <w:pPr>
              <w:spacing w:after="0" w:line="240" w:lineRule="auto"/>
              <w:jc w:val="center"/>
              <w:rPr>
                <w:rFonts w:ascii="Times New Roman" w:eastAsia="Times New Roman" w:hAnsi="Times New Roman" w:cs="Times New Roman"/>
                <w:sz w:val="24"/>
                <w:szCs w:val="24"/>
              </w:rPr>
            </w:pPr>
            <w:r w:rsidRPr="00F364C8">
              <w:rPr>
                <w:rFonts w:ascii="Times New Roman" w:eastAsia="Times New Roman" w:hAnsi="Times New Roman" w:cs="Times New Roman"/>
                <w:sz w:val="24"/>
                <w:szCs w:val="24"/>
              </w:rPr>
              <w:t>1</w:t>
            </w:r>
          </w:p>
        </w:tc>
      </w:tr>
    </w:tbl>
    <w:p w:rsidR="009911D7" w:rsidRPr="00A96D5B" w:rsidRDefault="009911D7" w:rsidP="00682B1F">
      <w:pPr>
        <w:spacing w:after="0" w:line="240" w:lineRule="auto"/>
        <w:rPr>
          <w:rFonts w:ascii="Times New Roman" w:hAnsi="Times New Roman" w:cs="Times New Roman"/>
        </w:rPr>
      </w:pPr>
    </w:p>
    <w:p w:rsidR="006A1381" w:rsidRPr="00541E1F" w:rsidRDefault="006A1381" w:rsidP="00682B1F">
      <w:pPr>
        <w:shd w:val="clear" w:color="auto" w:fill="FFFFFF"/>
        <w:spacing w:after="0" w:line="240" w:lineRule="auto"/>
        <w:ind w:firstLine="481"/>
        <w:jc w:val="center"/>
        <w:rPr>
          <w:rFonts w:ascii="Times New Roman" w:hAnsi="Times New Roman" w:cs="Times New Roman"/>
          <w:b/>
          <w:sz w:val="32"/>
          <w:szCs w:val="28"/>
        </w:rPr>
      </w:pPr>
    </w:p>
    <w:p w:rsidR="006A1381" w:rsidRDefault="006A1381" w:rsidP="00682B1F">
      <w:pPr>
        <w:shd w:val="clear" w:color="auto" w:fill="FFFFFF"/>
        <w:spacing w:after="0" w:line="240" w:lineRule="auto"/>
        <w:ind w:firstLine="481"/>
        <w:jc w:val="center"/>
        <w:rPr>
          <w:rFonts w:ascii="Times New Roman" w:hAnsi="Times New Roman" w:cs="Times New Roman"/>
          <w:b/>
          <w:sz w:val="32"/>
          <w:szCs w:val="28"/>
        </w:rPr>
      </w:pPr>
    </w:p>
    <w:p w:rsidR="008A7A94" w:rsidRDefault="008A7A94" w:rsidP="00682B1F">
      <w:pPr>
        <w:shd w:val="clear" w:color="auto" w:fill="FFFFFF"/>
        <w:spacing w:after="0" w:line="240" w:lineRule="auto"/>
        <w:ind w:firstLine="481"/>
        <w:jc w:val="center"/>
        <w:rPr>
          <w:rFonts w:ascii="Times New Roman" w:hAnsi="Times New Roman" w:cs="Times New Roman"/>
          <w:b/>
          <w:sz w:val="32"/>
          <w:szCs w:val="28"/>
        </w:rPr>
      </w:pPr>
    </w:p>
    <w:p w:rsidR="008A7A94" w:rsidRDefault="008A7A94" w:rsidP="00682B1F">
      <w:pPr>
        <w:shd w:val="clear" w:color="auto" w:fill="FFFFFF"/>
        <w:spacing w:after="0" w:line="240" w:lineRule="auto"/>
        <w:ind w:firstLine="481"/>
        <w:jc w:val="center"/>
        <w:rPr>
          <w:rFonts w:ascii="Times New Roman" w:hAnsi="Times New Roman" w:cs="Times New Roman"/>
          <w:b/>
          <w:sz w:val="32"/>
          <w:szCs w:val="28"/>
        </w:rPr>
      </w:pPr>
    </w:p>
    <w:p w:rsidR="008A7A94" w:rsidRDefault="008A7A94" w:rsidP="00682B1F">
      <w:pPr>
        <w:shd w:val="clear" w:color="auto" w:fill="FFFFFF"/>
        <w:spacing w:after="0" w:line="240" w:lineRule="auto"/>
        <w:ind w:firstLine="481"/>
        <w:jc w:val="center"/>
        <w:rPr>
          <w:rFonts w:ascii="Times New Roman" w:hAnsi="Times New Roman" w:cs="Times New Roman"/>
          <w:b/>
          <w:sz w:val="32"/>
          <w:szCs w:val="28"/>
        </w:rPr>
      </w:pPr>
    </w:p>
    <w:p w:rsidR="008A7A94" w:rsidRPr="00541E1F" w:rsidRDefault="008A7A94" w:rsidP="00682B1F">
      <w:pPr>
        <w:shd w:val="clear" w:color="auto" w:fill="FFFFFF"/>
        <w:spacing w:after="0" w:line="240" w:lineRule="auto"/>
        <w:ind w:firstLine="481"/>
        <w:jc w:val="center"/>
        <w:rPr>
          <w:rFonts w:ascii="Times New Roman" w:hAnsi="Times New Roman" w:cs="Times New Roman"/>
          <w:b/>
          <w:sz w:val="32"/>
          <w:szCs w:val="28"/>
        </w:rPr>
      </w:pPr>
    </w:p>
    <w:p w:rsidR="009911D7" w:rsidRDefault="00403E07" w:rsidP="00682B1F">
      <w:pPr>
        <w:shd w:val="clear" w:color="auto" w:fill="FFFFFF"/>
        <w:spacing w:after="0" w:line="240" w:lineRule="auto"/>
        <w:ind w:hanging="398"/>
        <w:jc w:val="center"/>
        <w:rPr>
          <w:rFonts w:ascii="Times New Roman" w:hAnsi="Times New Roman"/>
          <w:b/>
          <w:sz w:val="32"/>
          <w:szCs w:val="32"/>
        </w:rPr>
      </w:pPr>
      <w:r w:rsidRPr="009911D7">
        <w:rPr>
          <w:rFonts w:ascii="Times New Roman" w:hAnsi="Times New Roman"/>
          <w:b/>
          <w:sz w:val="32"/>
          <w:szCs w:val="32"/>
        </w:rPr>
        <w:t xml:space="preserve">Программа внеурочной деятельности по </w:t>
      </w:r>
    </w:p>
    <w:p w:rsidR="00403E07" w:rsidRPr="009911D7" w:rsidRDefault="00403E07" w:rsidP="00682B1F">
      <w:pPr>
        <w:shd w:val="clear" w:color="auto" w:fill="FFFFFF"/>
        <w:spacing w:after="0" w:line="240" w:lineRule="auto"/>
        <w:ind w:hanging="398"/>
        <w:jc w:val="center"/>
        <w:rPr>
          <w:rFonts w:ascii="Times New Roman" w:hAnsi="Times New Roman"/>
          <w:b/>
          <w:sz w:val="32"/>
          <w:szCs w:val="32"/>
        </w:rPr>
      </w:pPr>
      <w:r w:rsidRPr="009911D7">
        <w:rPr>
          <w:rFonts w:ascii="Times New Roman" w:hAnsi="Times New Roman"/>
          <w:b/>
          <w:sz w:val="32"/>
          <w:szCs w:val="32"/>
        </w:rPr>
        <w:t>спортивно-оздоровительному направлению «Ритмика и танец»</w:t>
      </w:r>
    </w:p>
    <w:p w:rsidR="00403E07" w:rsidRDefault="00403E07" w:rsidP="00682B1F">
      <w:pPr>
        <w:shd w:val="clear" w:color="auto" w:fill="FFFFFF"/>
        <w:spacing w:after="0" w:line="240" w:lineRule="auto"/>
        <w:ind w:firstLine="540"/>
        <w:jc w:val="center"/>
        <w:rPr>
          <w:rFonts w:ascii="Times New Roman" w:hAnsi="Times New Roman"/>
          <w:b/>
          <w:bCs/>
          <w:sz w:val="32"/>
          <w:szCs w:val="32"/>
        </w:rPr>
      </w:pPr>
    </w:p>
    <w:p w:rsidR="009911D7" w:rsidRDefault="009911D7" w:rsidP="00682B1F">
      <w:pPr>
        <w:shd w:val="clear" w:color="auto" w:fill="FFFFFF"/>
        <w:spacing w:after="0" w:line="240" w:lineRule="auto"/>
        <w:ind w:firstLine="540"/>
        <w:jc w:val="center"/>
        <w:rPr>
          <w:rFonts w:ascii="Times New Roman" w:hAnsi="Times New Roman"/>
          <w:b/>
          <w:bCs/>
          <w:sz w:val="32"/>
          <w:szCs w:val="32"/>
        </w:rPr>
      </w:pPr>
      <w:r>
        <w:rPr>
          <w:rFonts w:ascii="Times New Roman" w:hAnsi="Times New Roman"/>
          <w:b/>
          <w:bCs/>
          <w:sz w:val="32"/>
          <w:szCs w:val="32"/>
        </w:rPr>
        <w:t>Программа кружка «Ритмика и танец»</w:t>
      </w:r>
    </w:p>
    <w:p w:rsidR="00403E07" w:rsidRPr="00541E1F" w:rsidRDefault="00403E07" w:rsidP="00682B1F">
      <w:pPr>
        <w:shd w:val="clear" w:color="auto" w:fill="FFFFFF"/>
        <w:spacing w:after="0" w:line="240" w:lineRule="auto"/>
        <w:ind w:firstLine="540"/>
        <w:jc w:val="center"/>
        <w:rPr>
          <w:rFonts w:ascii="Times New Roman" w:hAnsi="Times New Roman"/>
          <w:b/>
          <w:bCs/>
          <w:sz w:val="28"/>
          <w:szCs w:val="28"/>
        </w:rPr>
      </w:pPr>
      <w:r w:rsidRPr="00541E1F">
        <w:rPr>
          <w:rFonts w:ascii="Times New Roman" w:hAnsi="Times New Roman"/>
          <w:b/>
          <w:bCs/>
          <w:sz w:val="28"/>
          <w:szCs w:val="28"/>
        </w:rPr>
        <w:t>Пояснительная записка</w:t>
      </w:r>
    </w:p>
    <w:p w:rsidR="00403E07" w:rsidRPr="00541E1F" w:rsidRDefault="00403E07" w:rsidP="00682B1F">
      <w:pPr>
        <w:shd w:val="clear" w:color="auto" w:fill="FFFFFF"/>
        <w:spacing w:after="0" w:line="240" w:lineRule="auto"/>
        <w:ind w:firstLine="708"/>
        <w:jc w:val="both"/>
        <w:rPr>
          <w:rFonts w:ascii="Times New Roman" w:hAnsi="Times New Roman"/>
          <w:sz w:val="28"/>
          <w:szCs w:val="28"/>
        </w:rPr>
      </w:pPr>
      <w:r w:rsidRPr="00541E1F">
        <w:rPr>
          <w:rFonts w:ascii="Times New Roman" w:hAnsi="Times New Roman"/>
          <w:sz w:val="28"/>
          <w:szCs w:val="28"/>
        </w:rPr>
        <w:t xml:space="preserve">Данная программа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541E1F">
          <w:rPr>
            <w:rFonts w:ascii="Times New Roman" w:hAnsi="Times New Roman"/>
            <w:sz w:val="28"/>
            <w:szCs w:val="28"/>
          </w:rPr>
          <w:t>2009 г</w:t>
        </w:r>
      </w:smartTag>
      <w:r w:rsidRPr="00541E1F">
        <w:rPr>
          <w:rFonts w:ascii="Times New Roman" w:hAnsi="Times New Roman"/>
          <w:sz w:val="28"/>
          <w:szCs w:val="28"/>
        </w:rPr>
        <w:t>. № 373) .</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sz w:val="28"/>
          <w:szCs w:val="28"/>
        </w:rPr>
        <w:t xml:space="preserve">Настоящая программа по «Ритмике и танцу» реализуется в рамках внеурочной деятельности спортивно-оздоровительного направления. </w:t>
      </w:r>
      <w:r w:rsidRPr="00541E1F">
        <w:rPr>
          <w:rFonts w:ascii="Times New Roman" w:hAnsi="Times New Roman"/>
          <w:bCs/>
          <w:sz w:val="28"/>
          <w:szCs w:val="28"/>
        </w:rPr>
        <w:t>Основная цель программы заключается в общем развитии ребенка, формировании у него разнообразных умений, способностей и качеств личности средствами музыки и ритмических и танцевальных движений.</w:t>
      </w:r>
      <w:r w:rsidRPr="00541E1F">
        <w:rPr>
          <w:rFonts w:ascii="Times New Roman" w:hAnsi="Times New Roman"/>
          <w:sz w:val="28"/>
          <w:szCs w:val="28"/>
        </w:rPr>
        <w:t xml:space="preserve"> Курс внеурочной  деятельности «Ритмика и танец» рассчитан на работу с детьми младшего школьного возраста на основе приобщения к традиционным культурным ценностям. Он посвящён процессу овладения детьми ритмическими движениями с музыкальным сопровождением. </w:t>
      </w:r>
    </w:p>
    <w:p w:rsidR="00403E07" w:rsidRPr="00541E1F" w:rsidRDefault="00403E07" w:rsidP="00682B1F">
      <w:pPr>
        <w:spacing w:after="0" w:line="240" w:lineRule="auto"/>
        <w:jc w:val="center"/>
        <w:rPr>
          <w:rFonts w:ascii="Times New Roman" w:hAnsi="Times New Roman"/>
          <w:b/>
          <w:sz w:val="28"/>
          <w:szCs w:val="28"/>
        </w:rPr>
      </w:pPr>
      <w:r w:rsidRPr="00541E1F">
        <w:rPr>
          <w:rFonts w:ascii="Times New Roman" w:hAnsi="Times New Roman"/>
          <w:b/>
          <w:sz w:val="28"/>
          <w:szCs w:val="28"/>
        </w:rPr>
        <w:t>Описание ценностных ориентиров содержания учебного предмета</w:t>
      </w:r>
    </w:p>
    <w:p w:rsidR="00403E07" w:rsidRPr="00541E1F" w:rsidRDefault="00403E07" w:rsidP="00682B1F">
      <w:pPr>
        <w:spacing w:after="0" w:line="240" w:lineRule="auto"/>
        <w:ind w:firstLine="708"/>
        <w:jc w:val="both"/>
        <w:rPr>
          <w:rFonts w:ascii="Times New Roman" w:hAnsi="Times New Roman"/>
          <w:sz w:val="28"/>
          <w:szCs w:val="28"/>
        </w:rPr>
      </w:pPr>
      <w:r w:rsidRPr="00541E1F">
        <w:rPr>
          <w:rFonts w:ascii="Times New Roman" w:hAnsi="Times New Roman"/>
          <w:sz w:val="28"/>
          <w:szCs w:val="28"/>
        </w:rPr>
        <w:t>Содержание курса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укрепляется здоровье, формируются общие и специфические учебные умения, способы познавательной и предметной деятельности.</w:t>
      </w:r>
    </w:p>
    <w:p w:rsidR="00403E07" w:rsidRPr="00541E1F" w:rsidRDefault="00403E07" w:rsidP="00682B1F">
      <w:pPr>
        <w:spacing w:after="0" w:line="240" w:lineRule="auto"/>
        <w:ind w:firstLine="708"/>
        <w:jc w:val="both"/>
        <w:rPr>
          <w:rFonts w:ascii="Times New Roman" w:hAnsi="Times New Roman"/>
          <w:sz w:val="28"/>
          <w:szCs w:val="28"/>
        </w:rPr>
      </w:pPr>
      <w:r w:rsidRPr="00541E1F">
        <w:rPr>
          <w:rFonts w:ascii="Times New Roman" w:hAnsi="Times New Roman"/>
          <w:b/>
          <w:sz w:val="28"/>
          <w:szCs w:val="28"/>
        </w:rPr>
        <w:t xml:space="preserve">Актуальность выбора курса. </w:t>
      </w:r>
      <w:r w:rsidRPr="00541E1F">
        <w:rPr>
          <w:rFonts w:ascii="Times New Roman" w:hAnsi="Times New Roman"/>
          <w:sz w:val="28"/>
          <w:szCs w:val="28"/>
        </w:rPr>
        <w:t xml:space="preserve">Рост числа заболеваний среди школьников за последние годы стремительно набирает темпы. Наряду с экологическими, социальными и наследственными факторами формированию этих заболеваний способствует большое психоэмоциональное напряжение, связанное с условиями жизни и обучения, трудности организации здоровьесберегающего обучения школьников, особенно младших классов. На современном этапе актуальной становится задача обеспечения школьного образования без потерь здоровья учащихся. Всемирная организация здравоохранения определила здоровье как состояние “полного физического, душевного и социального благополучия, а не только отсутствие болезней и физических дефектов”. Физические движения – это естественно-биологический метод, в основе которого лежит обращение к основной биологической функции организма – мышечному движению. Движение стимулирует процессы роста, развитие и формирования организма, способствует становлению и совершенствованию высшей психической и эмоциональной сферы, активизирует деятельность жизненно важных органов и систем, поддерживает и развивает их, способствует повышению общего тонуса. Движение в ритме и темпе, заданной музыкой, способствует ритмичной работе всех внутренних органов и систем, что при регулярных занятиях ведёт к общему оздоровлению организма. </w:t>
      </w:r>
    </w:p>
    <w:p w:rsidR="00403E07" w:rsidRPr="00541E1F" w:rsidRDefault="00403E07" w:rsidP="00682B1F">
      <w:pPr>
        <w:pStyle w:val="a7"/>
        <w:spacing w:before="0" w:beforeAutospacing="0" w:after="0" w:afterAutospacing="0"/>
        <w:ind w:firstLine="708"/>
        <w:jc w:val="both"/>
        <w:rPr>
          <w:rFonts w:ascii="Times New Roman" w:hAnsi="Times New Roman"/>
          <w:sz w:val="28"/>
          <w:szCs w:val="28"/>
        </w:rPr>
      </w:pPr>
      <w:r w:rsidRPr="00541E1F">
        <w:rPr>
          <w:rFonts w:ascii="Times New Roman" w:hAnsi="Times New Roman"/>
          <w:sz w:val="28"/>
          <w:szCs w:val="28"/>
        </w:rPr>
        <w:t>Одна из задач курса</w:t>
      </w:r>
      <w:r w:rsidRPr="00541E1F">
        <w:rPr>
          <w:rFonts w:ascii="Times New Roman" w:hAnsi="Times New Roman"/>
          <w:noProof/>
          <w:sz w:val="28"/>
          <w:szCs w:val="28"/>
        </w:rPr>
        <w:t xml:space="preserve"> —</w:t>
      </w:r>
      <w:r w:rsidRPr="00541E1F">
        <w:rPr>
          <w:rFonts w:ascii="Times New Roman" w:hAnsi="Times New Roman"/>
          <w:sz w:val="28"/>
          <w:szCs w:val="28"/>
        </w:rPr>
        <w:t xml:space="preserve"> привить учащимся культуру общения с одноклассниками, в паре в танце, с окружающими. Эта задача успешно решается путем организации танцевальных праздников, конкурсов, танцевальных игр и соревнований.</w:t>
      </w:r>
    </w:p>
    <w:p w:rsidR="00403E07" w:rsidRPr="00541E1F" w:rsidRDefault="00403E07" w:rsidP="00682B1F">
      <w:pPr>
        <w:pStyle w:val="a7"/>
        <w:spacing w:before="0" w:beforeAutospacing="0" w:after="0" w:afterAutospacing="0"/>
        <w:ind w:firstLine="708"/>
        <w:jc w:val="both"/>
        <w:rPr>
          <w:rFonts w:ascii="Times New Roman" w:hAnsi="Times New Roman"/>
          <w:sz w:val="28"/>
          <w:szCs w:val="28"/>
        </w:rPr>
      </w:pPr>
      <w:r w:rsidRPr="00541E1F">
        <w:rPr>
          <w:rFonts w:ascii="Times New Roman" w:hAnsi="Times New Roman"/>
          <w:sz w:val="28"/>
          <w:szCs w:val="28"/>
        </w:rPr>
        <w:t>Приобретая опыт пластической интерпретации музыки на занятиях ритмикой, ребенок овладевает двигательными навыками и умениями, приобретает опыт творческого осмысления музыки, ее эмоционально-телесного выражения, развивает внимание, волю, память, подвижность мыслительных процессов, творческое воображение, способность к импровизации в движении под музыку.</w:t>
      </w:r>
    </w:p>
    <w:p w:rsidR="00403E07" w:rsidRPr="00541E1F" w:rsidRDefault="00403E07" w:rsidP="00682B1F">
      <w:pPr>
        <w:spacing w:after="0" w:line="240" w:lineRule="auto"/>
        <w:jc w:val="both"/>
        <w:rPr>
          <w:rFonts w:ascii="Times New Roman" w:hAnsi="Times New Roman"/>
          <w:b/>
          <w:sz w:val="28"/>
          <w:szCs w:val="28"/>
        </w:rPr>
      </w:pPr>
      <w:r w:rsidRPr="00541E1F">
        <w:rPr>
          <w:rFonts w:ascii="Times New Roman" w:hAnsi="Times New Roman"/>
          <w:b/>
          <w:sz w:val="28"/>
          <w:szCs w:val="28"/>
        </w:rPr>
        <w:t>Психолого-педагогические принципы</w:t>
      </w:r>
    </w:p>
    <w:p w:rsidR="00403E07" w:rsidRPr="00541E1F" w:rsidRDefault="00403E07" w:rsidP="00682B1F">
      <w:pPr>
        <w:pStyle w:val="a5"/>
        <w:spacing w:after="0"/>
        <w:ind w:firstLine="708"/>
        <w:jc w:val="both"/>
        <w:rPr>
          <w:rFonts w:ascii="Times New Roman" w:hAnsi="Times New Roman"/>
          <w:kern w:val="0"/>
          <w:sz w:val="28"/>
          <w:szCs w:val="28"/>
        </w:rPr>
      </w:pPr>
      <w:r w:rsidRPr="00541E1F">
        <w:rPr>
          <w:rFonts w:ascii="Times New Roman" w:hAnsi="Times New Roman"/>
          <w:kern w:val="0"/>
          <w:sz w:val="28"/>
          <w:szCs w:val="28"/>
        </w:rPr>
        <w:t>Программа опирается</w:t>
      </w:r>
      <w:r w:rsidRPr="00541E1F">
        <w:rPr>
          <w:rFonts w:ascii="Times New Roman" w:hAnsi="Times New Roman"/>
          <w:bCs/>
          <w:kern w:val="0"/>
          <w:sz w:val="28"/>
          <w:szCs w:val="28"/>
        </w:rPr>
        <w:t xml:space="preserve"> на развивающую парадигму,</w:t>
      </w:r>
      <w:r w:rsidRPr="00541E1F">
        <w:rPr>
          <w:rFonts w:ascii="Times New Roman" w:hAnsi="Times New Roman"/>
          <w:kern w:val="0"/>
          <w:sz w:val="28"/>
          <w:szCs w:val="28"/>
        </w:rPr>
        <w:t xml:space="preserve"> представленную в виде системы психолого-педагогических принципов:</w:t>
      </w:r>
    </w:p>
    <w:p w:rsidR="00403E07" w:rsidRPr="00541E1F" w:rsidRDefault="00403E07" w:rsidP="00682B1F">
      <w:pPr>
        <w:pStyle w:val="a5"/>
        <w:spacing w:after="0"/>
        <w:jc w:val="both"/>
        <w:rPr>
          <w:rFonts w:ascii="Times New Roman" w:hAnsi="Times New Roman"/>
          <w:iCs/>
          <w:kern w:val="0"/>
          <w:sz w:val="28"/>
          <w:szCs w:val="28"/>
        </w:rPr>
      </w:pPr>
      <w:r w:rsidRPr="00541E1F">
        <w:rPr>
          <w:rFonts w:ascii="Times New Roman" w:hAnsi="Times New Roman"/>
          <w:iCs/>
          <w:kern w:val="0"/>
          <w:sz w:val="28"/>
          <w:szCs w:val="28"/>
        </w:rPr>
        <w:t>а) Личностно-ориентированные принципы (</w:t>
      </w:r>
      <w:r w:rsidRPr="00541E1F">
        <w:rPr>
          <w:rFonts w:ascii="Times New Roman" w:hAnsi="Times New Roman"/>
          <w:kern w:val="0"/>
          <w:sz w:val="28"/>
          <w:szCs w:val="28"/>
        </w:rPr>
        <w:t xml:space="preserve">принцип адаптивности, принцип развития, принцип психологической комфортности). </w:t>
      </w:r>
    </w:p>
    <w:p w:rsidR="00403E07" w:rsidRPr="00541E1F" w:rsidRDefault="00403E07" w:rsidP="00682B1F">
      <w:pPr>
        <w:pStyle w:val="a5"/>
        <w:spacing w:after="0"/>
        <w:jc w:val="both"/>
        <w:rPr>
          <w:rFonts w:ascii="Times New Roman" w:hAnsi="Times New Roman"/>
          <w:kern w:val="0"/>
          <w:sz w:val="28"/>
          <w:szCs w:val="28"/>
        </w:rPr>
      </w:pPr>
      <w:r w:rsidRPr="00541E1F">
        <w:rPr>
          <w:rFonts w:ascii="Times New Roman" w:hAnsi="Times New Roman"/>
          <w:iCs/>
          <w:kern w:val="0"/>
          <w:sz w:val="28"/>
          <w:szCs w:val="28"/>
        </w:rPr>
        <w:t>б) Культурно-ориентированные</w:t>
      </w:r>
      <w:r w:rsidRPr="00541E1F">
        <w:rPr>
          <w:rFonts w:ascii="Times New Roman" w:hAnsi="Times New Roman"/>
          <w:kern w:val="0"/>
          <w:sz w:val="28"/>
          <w:szCs w:val="28"/>
        </w:rPr>
        <w:t xml:space="preserve"> принципы (принцип целостности содержания образования, принцип систематичности, принцип ориентировочной функции знаний, принцип овладения культурой). </w:t>
      </w:r>
    </w:p>
    <w:p w:rsidR="00403E07" w:rsidRPr="00541E1F" w:rsidRDefault="00403E07" w:rsidP="00682B1F">
      <w:pPr>
        <w:pStyle w:val="a5"/>
        <w:spacing w:after="0"/>
        <w:jc w:val="both"/>
        <w:rPr>
          <w:rFonts w:ascii="Times New Roman" w:hAnsi="Times New Roman"/>
          <w:b/>
          <w:i/>
          <w:kern w:val="0"/>
          <w:sz w:val="28"/>
          <w:szCs w:val="28"/>
        </w:rPr>
      </w:pPr>
      <w:r w:rsidRPr="00541E1F">
        <w:rPr>
          <w:rFonts w:ascii="Times New Roman" w:hAnsi="Times New Roman"/>
          <w:iCs/>
          <w:kern w:val="0"/>
          <w:sz w:val="28"/>
          <w:szCs w:val="28"/>
        </w:rPr>
        <w:t>в) Деятельностно-ориентированные принципы (</w:t>
      </w:r>
      <w:r w:rsidRPr="00541E1F">
        <w:rPr>
          <w:rFonts w:ascii="Times New Roman" w:hAnsi="Times New Roman"/>
          <w:kern w:val="0"/>
          <w:sz w:val="28"/>
          <w:szCs w:val="28"/>
        </w:rPr>
        <w:t>принцип обучения деятельности, принцип управляемого перехода от совместной учебно-познавательной деятельности к самостоятельной деятельности ученика)</w:t>
      </w:r>
    </w:p>
    <w:p w:rsidR="00403E07" w:rsidRPr="00541E1F" w:rsidRDefault="00403E07" w:rsidP="00682B1F">
      <w:pPr>
        <w:spacing w:after="0" w:line="240" w:lineRule="auto"/>
        <w:jc w:val="both"/>
        <w:rPr>
          <w:rFonts w:ascii="Times New Roman" w:hAnsi="Times New Roman"/>
          <w:b/>
          <w:i/>
          <w:sz w:val="28"/>
          <w:szCs w:val="28"/>
        </w:rPr>
      </w:pPr>
    </w:p>
    <w:p w:rsidR="00403E07" w:rsidRPr="00541E1F" w:rsidRDefault="00403E07" w:rsidP="00682B1F">
      <w:pPr>
        <w:spacing w:after="0" w:line="240" w:lineRule="auto"/>
        <w:jc w:val="center"/>
        <w:rPr>
          <w:rFonts w:ascii="Times New Roman" w:hAnsi="Times New Roman"/>
          <w:b/>
          <w:sz w:val="28"/>
          <w:szCs w:val="28"/>
        </w:rPr>
      </w:pPr>
      <w:r w:rsidRPr="00541E1F">
        <w:rPr>
          <w:rFonts w:ascii="Times New Roman" w:hAnsi="Times New Roman"/>
          <w:b/>
          <w:sz w:val="28"/>
          <w:szCs w:val="28"/>
        </w:rPr>
        <w:t>Цели и задачи реализации учебного предмета</w:t>
      </w:r>
    </w:p>
    <w:p w:rsidR="00403E07" w:rsidRPr="00541E1F" w:rsidRDefault="00403E07" w:rsidP="00682B1F">
      <w:pPr>
        <w:autoSpaceDE w:val="0"/>
        <w:autoSpaceDN w:val="0"/>
        <w:adjustRightInd w:val="0"/>
        <w:spacing w:after="0" w:line="240" w:lineRule="auto"/>
        <w:ind w:firstLine="709"/>
        <w:jc w:val="both"/>
        <w:rPr>
          <w:rFonts w:ascii="Times New Roman" w:hAnsi="Times New Roman"/>
          <w:b/>
          <w:sz w:val="28"/>
          <w:szCs w:val="28"/>
        </w:rPr>
      </w:pPr>
      <w:r w:rsidRPr="00541E1F">
        <w:rPr>
          <w:rFonts w:ascii="Times New Roman" w:hAnsi="Times New Roman"/>
          <w:b/>
          <w:sz w:val="28"/>
          <w:szCs w:val="28"/>
        </w:rPr>
        <w:t>Целью</w:t>
      </w:r>
      <w:r w:rsidRPr="00541E1F">
        <w:rPr>
          <w:rFonts w:ascii="Times New Roman" w:hAnsi="Times New Roman"/>
          <w:sz w:val="28"/>
          <w:szCs w:val="28"/>
        </w:rPr>
        <w:t xml:space="preserve">данной программы является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w:t>
      </w:r>
      <w:r w:rsidRPr="00541E1F">
        <w:rPr>
          <w:rFonts w:ascii="Times New Roman" w:hAnsi="Times New Roman"/>
          <w:b/>
          <w:sz w:val="28"/>
          <w:szCs w:val="28"/>
        </w:rPr>
        <w:t>задач:</w:t>
      </w:r>
    </w:p>
    <w:p w:rsidR="00403E07" w:rsidRPr="00541E1F" w:rsidRDefault="00403E07" w:rsidP="00682B1F">
      <w:pPr>
        <w:autoSpaceDE w:val="0"/>
        <w:autoSpaceDN w:val="0"/>
        <w:adjustRightInd w:val="0"/>
        <w:spacing w:after="0" w:line="240" w:lineRule="auto"/>
        <w:ind w:firstLine="709"/>
        <w:jc w:val="both"/>
        <w:rPr>
          <w:rFonts w:ascii="Times New Roman" w:hAnsi="Times New Roman"/>
          <w:i/>
          <w:sz w:val="28"/>
          <w:szCs w:val="28"/>
        </w:rPr>
      </w:pPr>
    </w:p>
    <w:p w:rsidR="00403E07" w:rsidRPr="00541E1F" w:rsidRDefault="00403E07" w:rsidP="00CF407D">
      <w:pPr>
        <w:pStyle w:val="aff0"/>
        <w:numPr>
          <w:ilvl w:val="0"/>
          <w:numId w:val="556"/>
        </w:numPr>
        <w:suppressAutoHyphens w:val="0"/>
        <w:autoSpaceDE w:val="0"/>
        <w:autoSpaceDN w:val="0"/>
        <w:adjustRightInd w:val="0"/>
        <w:ind w:left="0" w:hanging="491"/>
        <w:contextualSpacing/>
        <w:jc w:val="both"/>
        <w:rPr>
          <w:rFonts w:ascii="Times New Roman" w:hAnsi="Times New Roman"/>
          <w:sz w:val="28"/>
          <w:szCs w:val="28"/>
        </w:rPr>
      </w:pPr>
      <w:r w:rsidRPr="00541E1F">
        <w:rPr>
          <w:rFonts w:ascii="Times New Roman" w:hAnsi="Times New Roman"/>
          <w:sz w:val="28"/>
          <w:szCs w:val="28"/>
        </w:rPr>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403E07" w:rsidRPr="00541E1F" w:rsidRDefault="00403E07" w:rsidP="00CF407D">
      <w:pPr>
        <w:pStyle w:val="aff0"/>
        <w:numPr>
          <w:ilvl w:val="0"/>
          <w:numId w:val="556"/>
        </w:numPr>
        <w:suppressAutoHyphens w:val="0"/>
        <w:autoSpaceDE w:val="0"/>
        <w:autoSpaceDN w:val="0"/>
        <w:adjustRightInd w:val="0"/>
        <w:ind w:left="0"/>
        <w:contextualSpacing/>
        <w:jc w:val="both"/>
        <w:rPr>
          <w:rFonts w:ascii="Times New Roman" w:hAnsi="Times New Roman"/>
          <w:sz w:val="28"/>
          <w:szCs w:val="28"/>
        </w:rPr>
      </w:pPr>
      <w:r w:rsidRPr="00541E1F">
        <w:rPr>
          <w:rFonts w:ascii="Times New Roman" w:hAnsi="Times New Roman"/>
          <w:sz w:val="28"/>
          <w:szCs w:val="28"/>
        </w:rPr>
        <w:t>Совершенствование жизненно-важных навыков и умений чувствовать и ощущать музыкальный ритм посредством обучения ритмическим движениям</w:t>
      </w:r>
    </w:p>
    <w:p w:rsidR="00403E07" w:rsidRPr="00541E1F" w:rsidRDefault="00403E07" w:rsidP="00CF407D">
      <w:pPr>
        <w:pStyle w:val="aff0"/>
        <w:numPr>
          <w:ilvl w:val="0"/>
          <w:numId w:val="556"/>
        </w:numPr>
        <w:suppressAutoHyphens w:val="0"/>
        <w:autoSpaceDE w:val="0"/>
        <w:autoSpaceDN w:val="0"/>
        <w:adjustRightInd w:val="0"/>
        <w:ind w:left="0"/>
        <w:contextualSpacing/>
        <w:jc w:val="both"/>
        <w:rPr>
          <w:rFonts w:ascii="Times New Roman" w:hAnsi="Times New Roman"/>
          <w:sz w:val="28"/>
          <w:szCs w:val="28"/>
        </w:rPr>
      </w:pPr>
      <w:r w:rsidRPr="00541E1F">
        <w:rPr>
          <w:rFonts w:ascii="Times New Roman" w:hAnsi="Times New Roman"/>
          <w:sz w:val="28"/>
          <w:szCs w:val="28"/>
        </w:rPr>
        <w:t>Развитие интереса к занятиям ритмикой, формам активного досуга, развитие координации движения, эстетического вкуса, художественно-творческой и танцевальной способности, фантазии, памяти, кругозора</w:t>
      </w:r>
    </w:p>
    <w:p w:rsidR="00403E07" w:rsidRPr="00541E1F" w:rsidRDefault="00403E07" w:rsidP="00CF407D">
      <w:pPr>
        <w:pStyle w:val="aff0"/>
        <w:numPr>
          <w:ilvl w:val="0"/>
          <w:numId w:val="556"/>
        </w:numPr>
        <w:suppressAutoHyphens w:val="0"/>
        <w:autoSpaceDE w:val="0"/>
        <w:autoSpaceDN w:val="0"/>
        <w:adjustRightInd w:val="0"/>
        <w:ind w:left="0"/>
        <w:contextualSpacing/>
        <w:jc w:val="both"/>
        <w:rPr>
          <w:rFonts w:ascii="Times New Roman" w:hAnsi="Times New Roman"/>
          <w:sz w:val="28"/>
          <w:szCs w:val="28"/>
        </w:rPr>
      </w:pPr>
      <w:r w:rsidRPr="00541E1F">
        <w:rPr>
          <w:rFonts w:ascii="Times New Roman" w:hAnsi="Times New Roman"/>
          <w:sz w:val="28"/>
          <w:szCs w:val="28"/>
        </w:rPr>
        <w:t>Формирование общих представлений о культуре движений</w:t>
      </w:r>
    </w:p>
    <w:p w:rsidR="00403E07" w:rsidRPr="00541E1F" w:rsidRDefault="00403E07" w:rsidP="00CF407D">
      <w:pPr>
        <w:pStyle w:val="aff0"/>
        <w:numPr>
          <w:ilvl w:val="0"/>
          <w:numId w:val="556"/>
        </w:numPr>
        <w:suppressAutoHyphens w:val="0"/>
        <w:autoSpaceDE w:val="0"/>
        <w:autoSpaceDN w:val="0"/>
        <w:adjustRightInd w:val="0"/>
        <w:ind w:left="0"/>
        <w:contextualSpacing/>
        <w:jc w:val="both"/>
        <w:rPr>
          <w:rFonts w:ascii="Times New Roman" w:hAnsi="Times New Roman"/>
          <w:sz w:val="28"/>
          <w:szCs w:val="28"/>
        </w:rPr>
      </w:pPr>
      <w:r w:rsidRPr="00541E1F">
        <w:rPr>
          <w:rFonts w:ascii="Times New Roman" w:hAnsi="Times New Roman"/>
          <w:sz w:val="28"/>
          <w:szCs w:val="28"/>
        </w:rPr>
        <w:t>Формирование культуры общения между собой и окружающими</w:t>
      </w:r>
    </w:p>
    <w:p w:rsidR="00403E07" w:rsidRPr="00541E1F" w:rsidRDefault="00403E07" w:rsidP="00CF407D">
      <w:pPr>
        <w:pStyle w:val="aff0"/>
        <w:numPr>
          <w:ilvl w:val="0"/>
          <w:numId w:val="556"/>
        </w:numPr>
        <w:suppressAutoHyphens w:val="0"/>
        <w:autoSpaceDE w:val="0"/>
        <w:autoSpaceDN w:val="0"/>
        <w:adjustRightInd w:val="0"/>
        <w:ind w:left="0"/>
        <w:contextualSpacing/>
        <w:jc w:val="both"/>
        <w:rPr>
          <w:rFonts w:ascii="Times New Roman" w:hAnsi="Times New Roman"/>
          <w:sz w:val="28"/>
          <w:szCs w:val="28"/>
        </w:rPr>
      </w:pPr>
      <w:r w:rsidRPr="00541E1F">
        <w:rPr>
          <w:rFonts w:ascii="Times New Roman" w:hAnsi="Times New Roman"/>
          <w:sz w:val="28"/>
          <w:szCs w:val="28"/>
        </w:rPr>
        <w:t>Воспитание организованной, гармонически развитой личности.</w:t>
      </w:r>
    </w:p>
    <w:p w:rsidR="00403E07" w:rsidRPr="00541E1F" w:rsidRDefault="00403E07" w:rsidP="00CF407D">
      <w:pPr>
        <w:numPr>
          <w:ilvl w:val="0"/>
          <w:numId w:val="556"/>
        </w:numPr>
        <w:shd w:val="clear" w:color="auto" w:fill="FFFFFF"/>
        <w:spacing w:after="0" w:line="240" w:lineRule="auto"/>
        <w:ind w:left="0"/>
        <w:jc w:val="both"/>
        <w:rPr>
          <w:rFonts w:ascii="Times New Roman" w:hAnsi="Times New Roman"/>
          <w:sz w:val="28"/>
          <w:szCs w:val="28"/>
        </w:rPr>
      </w:pPr>
      <w:r w:rsidRPr="00541E1F">
        <w:rPr>
          <w:rFonts w:ascii="Times New Roman" w:hAnsi="Times New Roman"/>
          <w:sz w:val="28"/>
          <w:szCs w:val="28"/>
        </w:rPr>
        <w:t>Развитие основ музыкальной культуры</w:t>
      </w:r>
    </w:p>
    <w:p w:rsidR="00403E07" w:rsidRPr="00541E1F" w:rsidRDefault="00403E07" w:rsidP="00CF407D">
      <w:pPr>
        <w:numPr>
          <w:ilvl w:val="0"/>
          <w:numId w:val="556"/>
        </w:numPr>
        <w:shd w:val="clear" w:color="auto" w:fill="FFFFFF"/>
        <w:spacing w:after="0" w:line="240" w:lineRule="auto"/>
        <w:ind w:left="0"/>
        <w:jc w:val="both"/>
        <w:rPr>
          <w:rFonts w:ascii="Times New Roman" w:hAnsi="Times New Roman"/>
          <w:sz w:val="28"/>
          <w:szCs w:val="28"/>
        </w:rPr>
      </w:pPr>
      <w:r w:rsidRPr="00541E1F">
        <w:rPr>
          <w:rFonts w:ascii="Times New Roman" w:hAnsi="Times New Roman"/>
          <w:sz w:val="28"/>
          <w:szCs w:val="28"/>
        </w:rPr>
        <w:t>Развитие музыкальности, способности становления  музыкально-эстетического сознания через воспитание, способности чувствовать, эстетически переживать музыку в движениях.</w:t>
      </w:r>
    </w:p>
    <w:p w:rsidR="00403E07" w:rsidRPr="00541E1F" w:rsidRDefault="00403E07" w:rsidP="00CF407D">
      <w:pPr>
        <w:numPr>
          <w:ilvl w:val="0"/>
          <w:numId w:val="556"/>
        </w:numPr>
        <w:shd w:val="clear" w:color="auto" w:fill="FFFFFF"/>
        <w:spacing w:after="0" w:line="240" w:lineRule="auto"/>
        <w:ind w:left="0"/>
        <w:jc w:val="both"/>
        <w:rPr>
          <w:rFonts w:ascii="Times New Roman" w:hAnsi="Times New Roman"/>
          <w:sz w:val="28"/>
          <w:szCs w:val="28"/>
        </w:rPr>
      </w:pPr>
      <w:r w:rsidRPr="00541E1F">
        <w:rPr>
          <w:rFonts w:ascii="Times New Roman" w:eastAsia="Cambria" w:hAnsi="Times New Roman"/>
          <w:sz w:val="28"/>
          <w:szCs w:val="28"/>
        </w:rPr>
        <w:t xml:space="preserve">Развитие умения </w:t>
      </w:r>
      <w:r w:rsidRPr="00541E1F">
        <w:rPr>
          <w:rFonts w:ascii="Times New Roman" w:hAnsi="Times New Roman"/>
          <w:sz w:val="28"/>
          <w:szCs w:val="28"/>
        </w:rPr>
        <w:t xml:space="preserve"> воспринимать развитие музыкальных образов, передавать их в движениях, согласовывая эти движения с характером музыки, средствами музыкальной выразительности,</w:t>
      </w:r>
    </w:p>
    <w:p w:rsidR="00403E07" w:rsidRPr="00541E1F" w:rsidRDefault="00403E07" w:rsidP="00CF407D">
      <w:pPr>
        <w:numPr>
          <w:ilvl w:val="0"/>
          <w:numId w:val="556"/>
        </w:numPr>
        <w:shd w:val="clear" w:color="auto" w:fill="FFFFFF"/>
        <w:spacing w:after="0" w:line="240" w:lineRule="auto"/>
        <w:ind w:left="0"/>
        <w:jc w:val="both"/>
        <w:rPr>
          <w:rFonts w:ascii="Times New Roman" w:hAnsi="Times New Roman"/>
          <w:sz w:val="28"/>
          <w:szCs w:val="28"/>
        </w:rPr>
      </w:pPr>
      <w:r w:rsidRPr="00541E1F">
        <w:rPr>
          <w:rFonts w:ascii="Times New Roman" w:eastAsia="Cambria" w:hAnsi="Times New Roman"/>
          <w:sz w:val="28"/>
          <w:szCs w:val="28"/>
        </w:rPr>
        <w:t xml:space="preserve">Развитие умения </w:t>
      </w:r>
      <w:r w:rsidRPr="00541E1F">
        <w:rPr>
          <w:rFonts w:ascii="Times New Roman" w:hAnsi="Times New Roman"/>
          <w:sz w:val="28"/>
          <w:szCs w:val="28"/>
        </w:rPr>
        <w:t xml:space="preserve"> определять музыкальные жанры (танец, марш, песня), виды ритмики (танец, игра, упражнение), понимать простейшие музыкальные понятия (высокие и низкие звуки; быстрый, средний, медленный темп; громкая, умеренно-громкая, тихая музыка и т.д.).</w:t>
      </w:r>
    </w:p>
    <w:p w:rsidR="00403E07" w:rsidRPr="00541E1F" w:rsidRDefault="00403E07" w:rsidP="00CF407D">
      <w:pPr>
        <w:numPr>
          <w:ilvl w:val="0"/>
          <w:numId w:val="556"/>
        </w:numPr>
        <w:shd w:val="clear" w:color="auto" w:fill="FFFFFF"/>
        <w:spacing w:after="0" w:line="240" w:lineRule="auto"/>
        <w:ind w:left="0"/>
        <w:jc w:val="both"/>
        <w:rPr>
          <w:rFonts w:ascii="Times New Roman" w:hAnsi="Times New Roman"/>
          <w:sz w:val="28"/>
          <w:szCs w:val="28"/>
        </w:rPr>
      </w:pPr>
      <w:r w:rsidRPr="00541E1F">
        <w:rPr>
          <w:rFonts w:ascii="Times New Roman" w:hAnsi="Times New Roman"/>
          <w:sz w:val="28"/>
          <w:szCs w:val="28"/>
        </w:rPr>
        <w:t>Формирование  красивой осанки, выразительности пластики движений и жестов в танцах, играх, хороводах, упражнениях</w:t>
      </w:r>
    </w:p>
    <w:p w:rsidR="00403E07" w:rsidRPr="00541E1F" w:rsidRDefault="00403E07" w:rsidP="00682B1F">
      <w:pPr>
        <w:pStyle w:val="31"/>
        <w:spacing w:before="0"/>
        <w:ind w:firstLine="709"/>
        <w:jc w:val="both"/>
        <w:rPr>
          <w:rFonts w:ascii="Times New Roman" w:hAnsi="Times New Roman"/>
        </w:rPr>
      </w:pPr>
      <w:r w:rsidRPr="00541E1F">
        <w:rPr>
          <w:rFonts w:ascii="Times New Roman" w:hAnsi="Times New Roman"/>
        </w:rPr>
        <w:t>Личностные, метапредметные и предметные результаты освоения внеурочной деятельности</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sz w:val="28"/>
          <w:szCs w:val="28"/>
        </w:rPr>
        <w:t xml:space="preserve">Данный курс ориентирован на формирование гармонически развитой личности средствами курса «Ритмика и танец». </w:t>
      </w:r>
    </w:p>
    <w:p w:rsidR="00403E07" w:rsidRPr="00541E1F" w:rsidRDefault="00403E07" w:rsidP="00682B1F">
      <w:pPr>
        <w:autoSpaceDE w:val="0"/>
        <w:autoSpaceDN w:val="0"/>
        <w:adjustRightInd w:val="0"/>
        <w:spacing w:after="0" w:line="240" w:lineRule="auto"/>
        <w:ind w:firstLine="720"/>
        <w:jc w:val="both"/>
        <w:rPr>
          <w:rFonts w:ascii="Times New Roman" w:hAnsi="Times New Roman"/>
          <w:sz w:val="28"/>
          <w:szCs w:val="28"/>
        </w:rPr>
      </w:pPr>
      <w:r w:rsidRPr="00541E1F">
        <w:rPr>
          <w:rFonts w:ascii="Times New Roman" w:hAnsi="Times New Roman"/>
          <w:sz w:val="28"/>
          <w:szCs w:val="28"/>
        </w:rPr>
        <w:t>К числу планируемых результатов освоения курса основной образовательной программы отнесены:</w:t>
      </w:r>
    </w:p>
    <w:p w:rsidR="00403E07" w:rsidRPr="00541E1F" w:rsidRDefault="00403E07" w:rsidP="00682B1F">
      <w:pPr>
        <w:tabs>
          <w:tab w:val="num" w:pos="0"/>
        </w:tabs>
        <w:autoSpaceDE w:val="0"/>
        <w:autoSpaceDN w:val="0"/>
        <w:adjustRightInd w:val="0"/>
        <w:spacing w:after="0" w:line="240" w:lineRule="auto"/>
        <w:ind w:firstLine="720"/>
        <w:jc w:val="both"/>
        <w:rPr>
          <w:rFonts w:ascii="Times New Roman" w:hAnsi="Times New Roman"/>
          <w:sz w:val="28"/>
          <w:szCs w:val="28"/>
        </w:rPr>
      </w:pPr>
      <w:r w:rsidRPr="00541E1F">
        <w:rPr>
          <w:rFonts w:ascii="Times New Roman" w:hAnsi="Times New Roman"/>
          <w:sz w:val="28"/>
          <w:szCs w:val="28"/>
        </w:rPr>
        <w:t>- личностные результаты - активное включение в общение и взаимодействие со сверстниками на принципах уважения и доброжелательности, взаимопомощи и сопереживания, проявление положительных качеств личности и управление своими эмоциями, проявление дисциплинированности, трудолюбия и упорства в достижении целей</w:t>
      </w:r>
    </w:p>
    <w:p w:rsidR="00403E07" w:rsidRPr="00541E1F" w:rsidRDefault="00403E07" w:rsidP="00682B1F">
      <w:pPr>
        <w:tabs>
          <w:tab w:val="num" w:pos="0"/>
        </w:tabs>
        <w:autoSpaceDE w:val="0"/>
        <w:autoSpaceDN w:val="0"/>
        <w:adjustRightInd w:val="0"/>
        <w:spacing w:after="0" w:line="240" w:lineRule="auto"/>
        <w:ind w:firstLine="720"/>
        <w:jc w:val="both"/>
        <w:rPr>
          <w:rFonts w:ascii="Times New Roman" w:hAnsi="Times New Roman"/>
          <w:sz w:val="28"/>
          <w:szCs w:val="28"/>
        </w:rPr>
      </w:pPr>
      <w:r w:rsidRPr="00541E1F">
        <w:rPr>
          <w:rFonts w:ascii="Times New Roman" w:hAnsi="Times New Roman"/>
          <w:sz w:val="28"/>
          <w:szCs w:val="28"/>
        </w:rPr>
        <w:t>- предметные результаты – выполнение ритмических комбинаций на высоком уровне, развитие музыкальности (формирование музыкального восприятия, представления о выразительных средствах музыки), развитие чувства ритма, умения характеризовать музыкальное произведение, согласовывать музыку и движение.</w:t>
      </w:r>
    </w:p>
    <w:p w:rsidR="00403E07" w:rsidRPr="00541E1F" w:rsidRDefault="00403E07" w:rsidP="00682B1F">
      <w:pPr>
        <w:autoSpaceDE w:val="0"/>
        <w:autoSpaceDN w:val="0"/>
        <w:adjustRightInd w:val="0"/>
        <w:spacing w:after="0" w:line="240" w:lineRule="auto"/>
        <w:jc w:val="both"/>
        <w:rPr>
          <w:rFonts w:ascii="Times New Roman" w:hAnsi="Times New Roman"/>
          <w:sz w:val="28"/>
          <w:szCs w:val="28"/>
        </w:rPr>
      </w:pPr>
      <w:r w:rsidRPr="00541E1F">
        <w:rPr>
          <w:rFonts w:ascii="Times New Roman" w:hAnsi="Times New Roman"/>
          <w:b/>
          <w:sz w:val="28"/>
          <w:szCs w:val="28"/>
        </w:rPr>
        <w:t xml:space="preserve"> Межпредметные связи</w:t>
      </w:r>
    </w:p>
    <w:p w:rsidR="00403E07" w:rsidRPr="00541E1F" w:rsidRDefault="00403E07" w:rsidP="00682B1F">
      <w:pPr>
        <w:shd w:val="clear" w:color="auto" w:fill="FFFFFF"/>
        <w:spacing w:after="0" w:line="240" w:lineRule="auto"/>
        <w:ind w:firstLine="567"/>
        <w:jc w:val="both"/>
        <w:rPr>
          <w:rFonts w:ascii="Times New Roman" w:hAnsi="Times New Roman"/>
          <w:sz w:val="28"/>
          <w:szCs w:val="28"/>
        </w:rPr>
      </w:pPr>
      <w:r w:rsidRPr="00541E1F">
        <w:rPr>
          <w:rFonts w:ascii="Times New Roman" w:hAnsi="Times New Roman"/>
          <w:sz w:val="28"/>
          <w:szCs w:val="28"/>
        </w:rPr>
        <w:t>Программа составлена с учётом реализации межпредметных связей по разделам:</w:t>
      </w:r>
    </w:p>
    <w:p w:rsidR="00403E07" w:rsidRPr="00541E1F" w:rsidRDefault="00403E07" w:rsidP="00682B1F">
      <w:pPr>
        <w:shd w:val="clear" w:color="auto" w:fill="FFFFFF"/>
        <w:spacing w:after="0" w:line="240" w:lineRule="auto"/>
        <w:ind w:firstLine="567"/>
        <w:jc w:val="both"/>
        <w:rPr>
          <w:rFonts w:ascii="Times New Roman" w:hAnsi="Times New Roman"/>
          <w:sz w:val="28"/>
          <w:szCs w:val="28"/>
        </w:rPr>
      </w:pPr>
      <w:r w:rsidRPr="00541E1F">
        <w:rPr>
          <w:rFonts w:ascii="Times New Roman" w:hAnsi="Times New Roman"/>
          <w:b/>
          <w:bCs/>
          <w:sz w:val="28"/>
          <w:szCs w:val="28"/>
        </w:rPr>
        <w:t>«Музыкальное воспитание»</w:t>
      </w:r>
      <w:r w:rsidRPr="00541E1F">
        <w:rPr>
          <w:rFonts w:ascii="Times New Roman" w:hAnsi="Times New Roman"/>
          <w:bCs/>
          <w:sz w:val="28"/>
          <w:szCs w:val="28"/>
        </w:rPr>
        <w:t xml:space="preserve">, </w:t>
      </w:r>
      <w:r w:rsidRPr="00541E1F">
        <w:rPr>
          <w:rFonts w:ascii="Times New Roman" w:hAnsi="Times New Roman"/>
          <w:sz w:val="28"/>
          <w:szCs w:val="28"/>
        </w:rPr>
        <w:t>где дети учатся слышать в музыке разное эмоциональное состояние и передавать его движениями.</w:t>
      </w:r>
    </w:p>
    <w:p w:rsidR="00403E07" w:rsidRPr="00541E1F" w:rsidRDefault="00403E07" w:rsidP="00682B1F">
      <w:pPr>
        <w:spacing w:after="0" w:line="240" w:lineRule="auto"/>
        <w:jc w:val="both"/>
        <w:rPr>
          <w:rFonts w:ascii="Times New Roman" w:hAnsi="Times New Roman"/>
          <w:sz w:val="28"/>
          <w:szCs w:val="28"/>
        </w:rPr>
      </w:pPr>
      <w:r w:rsidRPr="00541E1F">
        <w:rPr>
          <w:rFonts w:ascii="Times New Roman" w:hAnsi="Times New Roman"/>
          <w:sz w:val="28"/>
          <w:szCs w:val="28"/>
        </w:rPr>
        <w:t>Учащиеся усваивают понятия "ритм", "счет", "размер" и узнают, что музыка состоит из тактов и музыкальных фраз, при этом дети должны учатся различать вступление и основную мелодию, вступать в танец с начала музыкальной фразы.</w:t>
      </w:r>
    </w:p>
    <w:p w:rsidR="00403E07" w:rsidRPr="00541E1F" w:rsidRDefault="00403E07" w:rsidP="00682B1F">
      <w:pPr>
        <w:shd w:val="clear" w:color="auto" w:fill="FFFFFF"/>
        <w:spacing w:after="0" w:line="240" w:lineRule="auto"/>
        <w:ind w:firstLine="567"/>
        <w:jc w:val="both"/>
        <w:rPr>
          <w:rFonts w:ascii="Times New Roman" w:hAnsi="Times New Roman"/>
          <w:sz w:val="28"/>
          <w:szCs w:val="28"/>
        </w:rPr>
      </w:pPr>
      <w:r w:rsidRPr="00541E1F">
        <w:rPr>
          <w:rFonts w:ascii="Times New Roman" w:hAnsi="Times New Roman"/>
          <w:b/>
          <w:bCs/>
          <w:sz w:val="28"/>
          <w:szCs w:val="28"/>
        </w:rPr>
        <w:t xml:space="preserve"> «Ознакомление с окружающим»</w:t>
      </w:r>
      <w:r w:rsidRPr="00541E1F">
        <w:rPr>
          <w:rFonts w:ascii="Times New Roman" w:hAnsi="Times New Roman"/>
          <w:bCs/>
          <w:sz w:val="28"/>
          <w:szCs w:val="28"/>
        </w:rPr>
        <w:t xml:space="preserve">, </w:t>
      </w:r>
      <w:r w:rsidRPr="00541E1F">
        <w:rPr>
          <w:rFonts w:ascii="Times New Roman" w:hAnsi="Times New Roman"/>
          <w:sz w:val="28"/>
          <w:szCs w:val="28"/>
        </w:rPr>
        <w:t>где дети знакомятся с явлениями общественной жизни, предметами ближайшего окружения, природными явлениями, что послужит материалом,входящим в содержание ритмических игр и упражнений.</w:t>
      </w:r>
    </w:p>
    <w:p w:rsidR="00403E07" w:rsidRPr="00541E1F" w:rsidRDefault="00403E07" w:rsidP="00682B1F">
      <w:pPr>
        <w:shd w:val="clear" w:color="auto" w:fill="FFFFFF"/>
        <w:spacing w:after="0" w:line="240" w:lineRule="auto"/>
        <w:ind w:firstLine="567"/>
        <w:jc w:val="both"/>
        <w:rPr>
          <w:rFonts w:ascii="Times New Roman" w:hAnsi="Times New Roman"/>
          <w:sz w:val="28"/>
          <w:szCs w:val="28"/>
        </w:rPr>
      </w:pPr>
      <w:r w:rsidRPr="00541E1F">
        <w:rPr>
          <w:rFonts w:ascii="Times New Roman" w:hAnsi="Times New Roman"/>
          <w:sz w:val="28"/>
          <w:szCs w:val="28"/>
        </w:rPr>
        <w:t xml:space="preserve">Самая тесная взаимосвязь прослеживается между ритмикой и </w:t>
      </w:r>
      <w:r w:rsidRPr="00541E1F">
        <w:rPr>
          <w:rFonts w:ascii="Times New Roman" w:hAnsi="Times New Roman"/>
          <w:b/>
          <w:sz w:val="28"/>
          <w:szCs w:val="28"/>
        </w:rPr>
        <w:t>физкультурой</w:t>
      </w:r>
      <w:r w:rsidRPr="00541E1F">
        <w:rPr>
          <w:rFonts w:ascii="Times New Roman" w:hAnsi="Times New Roman"/>
          <w:sz w:val="28"/>
          <w:szCs w:val="28"/>
        </w:rPr>
        <w:t>: и по строению урока, и по его насыщенности. Начинаясь с разминки, имея кульминацию в середине и спад физической и эмоциональной нагрузки к концу, каждый урок имеет конкретную цель</w:t>
      </w:r>
      <w:r w:rsidRPr="00541E1F">
        <w:rPr>
          <w:rFonts w:ascii="Times New Roman" w:hAnsi="Times New Roman"/>
          <w:noProof/>
          <w:sz w:val="28"/>
          <w:szCs w:val="28"/>
        </w:rPr>
        <w:t xml:space="preserve"> —</w:t>
      </w:r>
      <w:r w:rsidRPr="00541E1F">
        <w:rPr>
          <w:rFonts w:ascii="Times New Roman" w:hAnsi="Times New Roman"/>
          <w:sz w:val="28"/>
          <w:szCs w:val="28"/>
        </w:rPr>
        <w:t xml:space="preserve"> тренировать те или иные группы мышц для выполнения различных движений. Регулярные занятия танцами, как и занятия физкультурой, создают и укрепляют мышечный корсет, улучшают работу сердца, нервной системы, укрепляют психику.</w:t>
      </w:r>
    </w:p>
    <w:p w:rsidR="00403E07" w:rsidRPr="00541E1F" w:rsidRDefault="00403E07" w:rsidP="00682B1F">
      <w:pPr>
        <w:spacing w:after="0" w:line="240" w:lineRule="auto"/>
        <w:jc w:val="both"/>
        <w:rPr>
          <w:rFonts w:ascii="Times New Roman" w:hAnsi="Times New Roman"/>
          <w:sz w:val="28"/>
          <w:szCs w:val="28"/>
        </w:rPr>
      </w:pPr>
      <w:r w:rsidRPr="00541E1F">
        <w:rPr>
          <w:rFonts w:ascii="Times New Roman" w:hAnsi="Times New Roman"/>
          <w:sz w:val="28"/>
          <w:szCs w:val="28"/>
        </w:rPr>
        <w:t>В ходе занятий учащиеся сталкиваются с понятиями "угол поворота", "направление движения", "доли счета"</w:t>
      </w:r>
      <w:r w:rsidRPr="00541E1F">
        <w:rPr>
          <w:rFonts w:ascii="Times New Roman" w:hAnsi="Times New Roman"/>
          <w:noProof/>
          <w:sz w:val="28"/>
          <w:szCs w:val="28"/>
        </w:rPr>
        <w:t xml:space="preserve"> (1/4, 2/4, 3/4 </w:t>
      </w:r>
      <w:r w:rsidRPr="00541E1F">
        <w:rPr>
          <w:rFonts w:ascii="Times New Roman" w:hAnsi="Times New Roman"/>
          <w:sz w:val="28"/>
          <w:szCs w:val="28"/>
        </w:rPr>
        <w:t xml:space="preserve">и т. д.). Умение ориентироваться в пространстве, необходимость развития и использования абстрактного мышления создает тесную взаимосвязь с изучением </w:t>
      </w:r>
      <w:r w:rsidRPr="00541E1F">
        <w:rPr>
          <w:rFonts w:ascii="Times New Roman" w:hAnsi="Times New Roman"/>
          <w:b/>
          <w:sz w:val="28"/>
          <w:szCs w:val="28"/>
        </w:rPr>
        <w:t>математики</w:t>
      </w:r>
      <w:r w:rsidRPr="00541E1F">
        <w:rPr>
          <w:rFonts w:ascii="Times New Roman" w:hAnsi="Times New Roman"/>
          <w:sz w:val="28"/>
          <w:szCs w:val="28"/>
        </w:rPr>
        <w:t xml:space="preserve">.  </w:t>
      </w:r>
    </w:p>
    <w:p w:rsidR="00403E07" w:rsidRPr="00541E1F" w:rsidRDefault="00403E07" w:rsidP="00682B1F">
      <w:pPr>
        <w:spacing w:after="0" w:line="240" w:lineRule="auto"/>
        <w:jc w:val="both"/>
        <w:rPr>
          <w:rFonts w:ascii="Times New Roman" w:hAnsi="Times New Roman"/>
          <w:sz w:val="28"/>
          <w:szCs w:val="28"/>
        </w:rPr>
      </w:pPr>
      <w:r w:rsidRPr="00541E1F">
        <w:rPr>
          <w:rFonts w:ascii="Times New Roman" w:hAnsi="Times New Roman"/>
          <w:sz w:val="28"/>
          <w:szCs w:val="28"/>
        </w:rPr>
        <w:t>Каждый танец, который включен в программу, имеет определенные исторические корни и географическое происхождение. Приступая к изучению того или иного танца, учащиеся знакомятся с историей его создания, узнают, в какой стране, у какого народа он появился, в какую страну переместился. Уклад и обычаи, характер и темперамент народа отражаются в танце, и наоборот, изучая танец, учащиеся узнают о тех или иных народах, странах.</w:t>
      </w:r>
    </w:p>
    <w:p w:rsidR="00403E07" w:rsidRPr="00541E1F" w:rsidRDefault="00403E07" w:rsidP="00682B1F">
      <w:pPr>
        <w:spacing w:after="0" w:line="240" w:lineRule="auto"/>
        <w:jc w:val="both"/>
        <w:rPr>
          <w:rFonts w:ascii="Times New Roman" w:hAnsi="Times New Roman"/>
          <w:b/>
          <w:snapToGrid w:val="0"/>
          <w:sz w:val="28"/>
          <w:szCs w:val="28"/>
        </w:rPr>
      </w:pPr>
      <w:r w:rsidRPr="00541E1F">
        <w:rPr>
          <w:rFonts w:ascii="Times New Roman" w:hAnsi="Times New Roman"/>
          <w:b/>
          <w:snapToGrid w:val="0"/>
          <w:sz w:val="28"/>
          <w:szCs w:val="28"/>
        </w:rPr>
        <w:t>Формы контроля и оценки результатов достижения поставленных целей:</w:t>
      </w:r>
    </w:p>
    <w:p w:rsidR="00403E07" w:rsidRPr="00541E1F" w:rsidRDefault="00403E07" w:rsidP="00682B1F">
      <w:pPr>
        <w:spacing w:after="0" w:line="240" w:lineRule="auto"/>
        <w:jc w:val="both"/>
        <w:rPr>
          <w:rFonts w:ascii="Times New Roman" w:hAnsi="Times New Roman"/>
          <w:snapToGrid w:val="0"/>
          <w:sz w:val="28"/>
          <w:szCs w:val="28"/>
        </w:rPr>
      </w:pPr>
      <w:r w:rsidRPr="00541E1F">
        <w:rPr>
          <w:rFonts w:ascii="Times New Roman" w:hAnsi="Times New Roman"/>
          <w:snapToGrid w:val="0"/>
          <w:sz w:val="28"/>
          <w:szCs w:val="28"/>
        </w:rPr>
        <w:t>- проведение открытых уроков для родителей;</w:t>
      </w:r>
    </w:p>
    <w:p w:rsidR="00403E07" w:rsidRPr="00541E1F" w:rsidRDefault="00403E07" w:rsidP="00682B1F">
      <w:pPr>
        <w:spacing w:after="0" w:line="240" w:lineRule="auto"/>
        <w:jc w:val="both"/>
        <w:rPr>
          <w:rFonts w:ascii="Times New Roman" w:hAnsi="Times New Roman"/>
          <w:snapToGrid w:val="0"/>
          <w:sz w:val="28"/>
          <w:szCs w:val="28"/>
        </w:rPr>
      </w:pPr>
      <w:r w:rsidRPr="00541E1F">
        <w:rPr>
          <w:rFonts w:ascii="Times New Roman" w:hAnsi="Times New Roman"/>
          <w:snapToGrid w:val="0"/>
          <w:sz w:val="28"/>
          <w:szCs w:val="28"/>
        </w:rPr>
        <w:t>- организация танцевальных конкурсов;</w:t>
      </w:r>
    </w:p>
    <w:p w:rsidR="00403E07" w:rsidRPr="00541E1F" w:rsidRDefault="00403E07" w:rsidP="00682B1F">
      <w:pPr>
        <w:spacing w:after="0" w:line="240" w:lineRule="auto"/>
        <w:jc w:val="both"/>
        <w:rPr>
          <w:rFonts w:ascii="Times New Roman" w:hAnsi="Times New Roman"/>
          <w:snapToGrid w:val="0"/>
          <w:sz w:val="28"/>
          <w:szCs w:val="28"/>
        </w:rPr>
      </w:pPr>
      <w:r w:rsidRPr="00541E1F">
        <w:rPr>
          <w:rFonts w:ascii="Times New Roman" w:hAnsi="Times New Roman"/>
          <w:snapToGrid w:val="0"/>
          <w:sz w:val="28"/>
          <w:szCs w:val="28"/>
        </w:rPr>
        <w:t>- участие в праздничных программах, концертах;</w:t>
      </w:r>
    </w:p>
    <w:p w:rsidR="00403E07" w:rsidRPr="00541E1F" w:rsidRDefault="00403E07" w:rsidP="00682B1F">
      <w:pPr>
        <w:spacing w:after="0" w:line="240" w:lineRule="auto"/>
        <w:jc w:val="both"/>
        <w:rPr>
          <w:rFonts w:ascii="Times New Roman" w:hAnsi="Times New Roman"/>
          <w:snapToGrid w:val="0"/>
          <w:sz w:val="28"/>
          <w:szCs w:val="28"/>
        </w:rPr>
      </w:pPr>
      <w:r w:rsidRPr="00541E1F">
        <w:rPr>
          <w:rFonts w:ascii="Times New Roman" w:hAnsi="Times New Roman"/>
          <w:snapToGrid w:val="0"/>
          <w:sz w:val="28"/>
          <w:szCs w:val="28"/>
        </w:rPr>
        <w:t>- проведение итогового занятия в конце учебного года.</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b/>
          <w:bCs/>
          <w:sz w:val="28"/>
          <w:szCs w:val="28"/>
        </w:rPr>
        <w:t>Приоритетные задачи:</w:t>
      </w:r>
    </w:p>
    <w:p w:rsidR="00403E07" w:rsidRPr="00541E1F" w:rsidRDefault="00403E07" w:rsidP="008A7A94">
      <w:pPr>
        <w:shd w:val="clear" w:color="auto" w:fill="FFFFFF"/>
        <w:spacing w:after="0" w:line="240" w:lineRule="auto"/>
        <w:jc w:val="both"/>
        <w:rPr>
          <w:rFonts w:ascii="Times New Roman" w:hAnsi="Times New Roman"/>
          <w:sz w:val="28"/>
          <w:szCs w:val="28"/>
        </w:rPr>
      </w:pPr>
      <w:r w:rsidRPr="00541E1F">
        <w:rPr>
          <w:rFonts w:ascii="Times New Roman" w:hAnsi="Times New Roman"/>
          <w:b/>
          <w:bCs/>
          <w:sz w:val="28"/>
          <w:szCs w:val="28"/>
        </w:rPr>
        <w:t xml:space="preserve">- </w:t>
      </w:r>
      <w:r w:rsidRPr="00541E1F">
        <w:rPr>
          <w:rFonts w:ascii="Times New Roman" w:hAnsi="Times New Roman"/>
          <w:b/>
          <w:bCs/>
          <w:i/>
          <w:iCs/>
          <w:sz w:val="28"/>
          <w:szCs w:val="28"/>
        </w:rPr>
        <w:t>укрепление</w:t>
      </w:r>
      <w:r w:rsidRPr="00541E1F">
        <w:rPr>
          <w:rFonts w:ascii="Times New Roman" w:hAnsi="Times New Roman"/>
          <w:bCs/>
          <w:i/>
          <w:iCs/>
          <w:sz w:val="28"/>
          <w:szCs w:val="28"/>
        </w:rPr>
        <w:t xml:space="preserve"> психического и физического здоровья средствами ритмики в условиях школьного обучения (формирование правильной осанки, походки; содействие профилактике плоскостопия; снижение психического напряжения средствами релаксации под музыку в процессе движения и т.д.);</w:t>
      </w:r>
    </w:p>
    <w:p w:rsidR="00403E07" w:rsidRPr="00541E1F" w:rsidRDefault="00403E07" w:rsidP="008A7A94">
      <w:pPr>
        <w:shd w:val="clear" w:color="auto" w:fill="FFFFFF"/>
        <w:spacing w:after="0" w:line="240" w:lineRule="auto"/>
        <w:jc w:val="both"/>
        <w:rPr>
          <w:rFonts w:ascii="Times New Roman" w:hAnsi="Times New Roman"/>
          <w:bCs/>
          <w:i/>
          <w:iCs/>
          <w:sz w:val="28"/>
          <w:szCs w:val="28"/>
        </w:rPr>
      </w:pPr>
      <w:r w:rsidRPr="00541E1F">
        <w:rPr>
          <w:rFonts w:ascii="Times New Roman" w:hAnsi="Times New Roman"/>
          <w:bCs/>
          <w:sz w:val="28"/>
          <w:szCs w:val="28"/>
        </w:rPr>
        <w:t xml:space="preserve">- </w:t>
      </w:r>
      <w:r w:rsidRPr="00541E1F">
        <w:rPr>
          <w:rFonts w:ascii="Times New Roman" w:hAnsi="Times New Roman"/>
          <w:b/>
          <w:bCs/>
          <w:i/>
          <w:iCs/>
          <w:sz w:val="28"/>
          <w:szCs w:val="28"/>
        </w:rPr>
        <w:t>совершенствование</w:t>
      </w:r>
      <w:r w:rsidRPr="00541E1F">
        <w:rPr>
          <w:rFonts w:ascii="Times New Roman" w:hAnsi="Times New Roman"/>
          <w:bCs/>
          <w:i/>
          <w:iCs/>
          <w:sz w:val="28"/>
          <w:szCs w:val="28"/>
        </w:rPr>
        <w:t xml:space="preserve"> психомоторных способностей (развитие мышечной силы, гибкости, выносливости, скоростно-силовых и координационных способностей;</w:t>
      </w:r>
    </w:p>
    <w:p w:rsidR="00403E07" w:rsidRPr="00541E1F" w:rsidRDefault="00403E07" w:rsidP="008A7A94">
      <w:pPr>
        <w:shd w:val="clear" w:color="auto" w:fill="FFFFFF"/>
        <w:spacing w:after="0" w:line="240" w:lineRule="auto"/>
        <w:jc w:val="both"/>
        <w:rPr>
          <w:rFonts w:ascii="Times New Roman" w:hAnsi="Times New Roman"/>
          <w:bCs/>
          <w:i/>
          <w:iCs/>
          <w:sz w:val="28"/>
          <w:szCs w:val="28"/>
        </w:rPr>
      </w:pPr>
      <w:r w:rsidRPr="00541E1F">
        <w:rPr>
          <w:rFonts w:ascii="Times New Roman" w:hAnsi="Times New Roman"/>
          <w:bCs/>
          <w:i/>
          <w:iCs/>
          <w:sz w:val="28"/>
          <w:szCs w:val="28"/>
        </w:rPr>
        <w:t xml:space="preserve">- </w:t>
      </w:r>
      <w:r w:rsidRPr="00541E1F">
        <w:rPr>
          <w:rFonts w:ascii="Times New Roman" w:hAnsi="Times New Roman"/>
          <w:b/>
          <w:bCs/>
          <w:i/>
          <w:iCs/>
          <w:sz w:val="28"/>
          <w:szCs w:val="28"/>
        </w:rPr>
        <w:t>развитие</w:t>
      </w:r>
      <w:r w:rsidRPr="00541E1F">
        <w:rPr>
          <w:rFonts w:ascii="Times New Roman" w:hAnsi="Times New Roman"/>
          <w:bCs/>
          <w:i/>
          <w:iCs/>
          <w:sz w:val="28"/>
          <w:szCs w:val="28"/>
        </w:rPr>
        <w:t xml:space="preserve"> чувства ритма, музыкального слуха, памяти,внимания, умения согласовывать движения с музыкой;</w:t>
      </w:r>
    </w:p>
    <w:p w:rsidR="00403E07" w:rsidRPr="00541E1F" w:rsidRDefault="00403E07" w:rsidP="008A7A94">
      <w:pPr>
        <w:shd w:val="clear" w:color="auto" w:fill="FFFFFF"/>
        <w:spacing w:after="0" w:line="240" w:lineRule="auto"/>
        <w:jc w:val="both"/>
        <w:rPr>
          <w:rFonts w:ascii="Times New Roman" w:hAnsi="Times New Roman"/>
          <w:sz w:val="28"/>
          <w:szCs w:val="28"/>
        </w:rPr>
      </w:pPr>
      <w:r w:rsidRPr="00541E1F">
        <w:rPr>
          <w:rFonts w:ascii="Times New Roman" w:hAnsi="Times New Roman"/>
          <w:bCs/>
          <w:i/>
          <w:iCs/>
          <w:sz w:val="28"/>
          <w:szCs w:val="28"/>
        </w:rPr>
        <w:t xml:space="preserve">- </w:t>
      </w:r>
      <w:r w:rsidRPr="00541E1F">
        <w:rPr>
          <w:rFonts w:ascii="Times New Roman" w:hAnsi="Times New Roman"/>
          <w:b/>
          <w:bCs/>
          <w:i/>
          <w:iCs/>
          <w:sz w:val="28"/>
          <w:szCs w:val="28"/>
        </w:rPr>
        <w:t>развитие</w:t>
      </w:r>
      <w:r w:rsidRPr="00541E1F">
        <w:rPr>
          <w:rFonts w:ascii="Times New Roman" w:hAnsi="Times New Roman"/>
          <w:bCs/>
          <w:i/>
          <w:iCs/>
          <w:sz w:val="28"/>
          <w:szCs w:val="28"/>
        </w:rPr>
        <w:t xml:space="preserve"> творческих и созидательных способностей детей (развитие мышления, воображения, познавательней активности, расширение кругозора;</w:t>
      </w:r>
    </w:p>
    <w:p w:rsidR="00403E07" w:rsidRPr="00541E1F" w:rsidRDefault="00403E07" w:rsidP="008A7A94">
      <w:pPr>
        <w:shd w:val="clear" w:color="auto" w:fill="FFFFFF"/>
        <w:spacing w:after="0" w:line="240" w:lineRule="auto"/>
        <w:jc w:val="both"/>
        <w:rPr>
          <w:rFonts w:ascii="Times New Roman" w:hAnsi="Times New Roman"/>
          <w:sz w:val="28"/>
          <w:szCs w:val="28"/>
        </w:rPr>
      </w:pPr>
      <w:r w:rsidRPr="00541E1F">
        <w:rPr>
          <w:rFonts w:ascii="Times New Roman" w:hAnsi="Times New Roman"/>
          <w:bCs/>
          <w:i/>
          <w:iCs/>
          <w:sz w:val="28"/>
          <w:szCs w:val="28"/>
        </w:rPr>
        <w:t xml:space="preserve">- </w:t>
      </w:r>
      <w:r w:rsidRPr="00541E1F">
        <w:rPr>
          <w:rFonts w:ascii="Times New Roman" w:hAnsi="Times New Roman"/>
          <w:b/>
          <w:bCs/>
          <w:i/>
          <w:iCs/>
          <w:sz w:val="28"/>
          <w:szCs w:val="28"/>
        </w:rPr>
        <w:t>формирование</w:t>
      </w:r>
      <w:r w:rsidRPr="00541E1F">
        <w:rPr>
          <w:rFonts w:ascii="Times New Roman" w:hAnsi="Times New Roman"/>
          <w:bCs/>
          <w:i/>
          <w:iCs/>
          <w:sz w:val="28"/>
          <w:szCs w:val="28"/>
        </w:rPr>
        <w:t xml:space="preserve"> навыков выразительности, пластичности, грациозности и изящества танцевальных движений и танцев);</w:t>
      </w:r>
    </w:p>
    <w:p w:rsidR="00403E07" w:rsidRPr="00541E1F" w:rsidRDefault="00403E07" w:rsidP="008A7A94">
      <w:pPr>
        <w:shd w:val="clear" w:color="auto" w:fill="FFFFFF"/>
        <w:spacing w:after="0" w:line="240" w:lineRule="auto"/>
        <w:jc w:val="both"/>
        <w:rPr>
          <w:rFonts w:ascii="Times New Roman" w:hAnsi="Times New Roman"/>
          <w:sz w:val="28"/>
          <w:szCs w:val="28"/>
        </w:rPr>
      </w:pPr>
      <w:r w:rsidRPr="00541E1F">
        <w:rPr>
          <w:rFonts w:ascii="Times New Roman" w:hAnsi="Times New Roman"/>
          <w:bCs/>
          <w:i/>
          <w:iCs/>
          <w:sz w:val="28"/>
          <w:szCs w:val="28"/>
        </w:rPr>
        <w:t xml:space="preserve">- </w:t>
      </w:r>
      <w:r w:rsidRPr="00541E1F">
        <w:rPr>
          <w:rFonts w:ascii="Times New Roman" w:hAnsi="Times New Roman"/>
          <w:b/>
          <w:bCs/>
          <w:i/>
          <w:iCs/>
          <w:sz w:val="28"/>
          <w:szCs w:val="28"/>
        </w:rPr>
        <w:t>формирование</w:t>
      </w:r>
      <w:r w:rsidRPr="00541E1F">
        <w:rPr>
          <w:rFonts w:ascii="Times New Roman" w:hAnsi="Times New Roman"/>
          <w:bCs/>
          <w:i/>
          <w:iCs/>
          <w:sz w:val="28"/>
          <w:szCs w:val="28"/>
        </w:rPr>
        <w:t xml:space="preserve"> навыков самостоятельного выражения движений под музыку;</w:t>
      </w:r>
    </w:p>
    <w:p w:rsidR="00403E07" w:rsidRPr="00541E1F" w:rsidRDefault="00403E07" w:rsidP="008A7A94">
      <w:pPr>
        <w:shd w:val="clear" w:color="auto" w:fill="FFFFFF"/>
        <w:spacing w:after="0" w:line="240" w:lineRule="auto"/>
        <w:jc w:val="both"/>
        <w:rPr>
          <w:rFonts w:ascii="Times New Roman" w:hAnsi="Times New Roman"/>
          <w:sz w:val="28"/>
          <w:szCs w:val="28"/>
        </w:rPr>
      </w:pPr>
      <w:r w:rsidRPr="00541E1F">
        <w:rPr>
          <w:rFonts w:ascii="Times New Roman" w:hAnsi="Times New Roman"/>
          <w:bCs/>
          <w:i/>
          <w:iCs/>
          <w:sz w:val="28"/>
          <w:szCs w:val="28"/>
        </w:rPr>
        <w:t xml:space="preserve">- </w:t>
      </w:r>
      <w:r w:rsidRPr="00541E1F">
        <w:rPr>
          <w:rFonts w:ascii="Times New Roman" w:hAnsi="Times New Roman"/>
          <w:b/>
          <w:bCs/>
          <w:i/>
          <w:iCs/>
          <w:sz w:val="28"/>
          <w:szCs w:val="28"/>
        </w:rPr>
        <w:t>воспитание</w:t>
      </w:r>
      <w:r w:rsidRPr="00541E1F">
        <w:rPr>
          <w:rFonts w:ascii="Times New Roman" w:hAnsi="Times New Roman"/>
          <w:bCs/>
          <w:i/>
          <w:iCs/>
          <w:sz w:val="28"/>
          <w:szCs w:val="28"/>
        </w:rPr>
        <w:t xml:space="preserve"> умения эмоционального выражения, раскрепощенности и творчества в движениях);</w:t>
      </w:r>
    </w:p>
    <w:p w:rsidR="00403E07" w:rsidRPr="00541E1F" w:rsidRDefault="00403E07" w:rsidP="008A7A94">
      <w:pPr>
        <w:shd w:val="clear" w:color="auto" w:fill="FFFFFF"/>
        <w:spacing w:after="0" w:line="240" w:lineRule="auto"/>
        <w:jc w:val="both"/>
        <w:rPr>
          <w:rFonts w:ascii="Times New Roman" w:hAnsi="Times New Roman"/>
          <w:bCs/>
          <w:i/>
          <w:iCs/>
          <w:sz w:val="28"/>
          <w:szCs w:val="28"/>
        </w:rPr>
      </w:pPr>
      <w:r w:rsidRPr="00541E1F">
        <w:rPr>
          <w:rFonts w:ascii="Times New Roman" w:hAnsi="Times New Roman"/>
          <w:bCs/>
          <w:sz w:val="28"/>
          <w:szCs w:val="28"/>
        </w:rPr>
        <w:t xml:space="preserve">-  </w:t>
      </w:r>
      <w:r w:rsidRPr="00541E1F">
        <w:rPr>
          <w:rFonts w:ascii="Times New Roman" w:hAnsi="Times New Roman"/>
          <w:bCs/>
          <w:i/>
          <w:iCs/>
          <w:sz w:val="28"/>
          <w:szCs w:val="28"/>
        </w:rPr>
        <w:t>поддерживать увлечение занятиями музыкой и пластикой.</w:t>
      </w:r>
    </w:p>
    <w:p w:rsidR="00403E07" w:rsidRPr="00541E1F" w:rsidRDefault="00403E07" w:rsidP="00682B1F">
      <w:pPr>
        <w:shd w:val="clear" w:color="auto" w:fill="FFFFFF"/>
        <w:spacing w:after="0" w:line="240" w:lineRule="auto"/>
        <w:ind w:firstLine="540"/>
        <w:rPr>
          <w:rFonts w:ascii="Times New Roman" w:hAnsi="Times New Roman"/>
          <w:bCs/>
          <w:i/>
          <w:iCs/>
          <w:sz w:val="28"/>
          <w:szCs w:val="28"/>
        </w:rPr>
      </w:pPr>
    </w:p>
    <w:p w:rsidR="00403E07" w:rsidRPr="00541E1F" w:rsidRDefault="00403E07" w:rsidP="00682B1F">
      <w:pPr>
        <w:shd w:val="clear" w:color="auto" w:fill="FFFFFF"/>
        <w:spacing w:after="0" w:line="240" w:lineRule="auto"/>
        <w:ind w:firstLine="540"/>
        <w:jc w:val="center"/>
        <w:rPr>
          <w:rFonts w:ascii="Times New Roman" w:hAnsi="Times New Roman"/>
          <w:b/>
          <w:sz w:val="28"/>
          <w:szCs w:val="28"/>
        </w:rPr>
      </w:pPr>
      <w:r w:rsidRPr="00541E1F">
        <w:rPr>
          <w:rFonts w:ascii="Times New Roman" w:hAnsi="Times New Roman"/>
          <w:b/>
          <w:sz w:val="28"/>
          <w:szCs w:val="28"/>
        </w:rPr>
        <w:t>Основное содержание.</w:t>
      </w:r>
    </w:p>
    <w:p w:rsidR="00403E07" w:rsidRPr="00541E1F" w:rsidRDefault="00403E07" w:rsidP="00682B1F">
      <w:pPr>
        <w:shd w:val="clear" w:color="auto" w:fill="FFFFFF"/>
        <w:tabs>
          <w:tab w:val="left" w:pos="1134"/>
        </w:tabs>
        <w:spacing w:after="0" w:line="240" w:lineRule="auto"/>
        <w:ind w:firstLine="540"/>
        <w:rPr>
          <w:rFonts w:ascii="Times New Roman" w:hAnsi="Times New Roman"/>
          <w:sz w:val="28"/>
          <w:szCs w:val="28"/>
        </w:rPr>
      </w:pPr>
      <w:r w:rsidRPr="00541E1F">
        <w:rPr>
          <w:rFonts w:ascii="Times New Roman" w:hAnsi="Times New Roman"/>
          <w:b/>
          <w:bCs/>
          <w:sz w:val="28"/>
          <w:szCs w:val="28"/>
        </w:rPr>
        <w:t>1. Развитие музыкальности:</w:t>
      </w:r>
    </w:p>
    <w:p w:rsidR="00403E07" w:rsidRPr="00541E1F" w:rsidRDefault="00403E07" w:rsidP="00682B1F">
      <w:pPr>
        <w:shd w:val="clear" w:color="auto" w:fill="FFFFFF"/>
        <w:tabs>
          <w:tab w:val="left" w:pos="1134"/>
        </w:tabs>
        <w:spacing w:after="0" w:line="240" w:lineRule="auto"/>
        <w:ind w:firstLine="540"/>
        <w:jc w:val="both"/>
        <w:rPr>
          <w:rFonts w:ascii="Times New Roman" w:hAnsi="Times New Roman"/>
          <w:sz w:val="28"/>
          <w:szCs w:val="28"/>
        </w:rPr>
      </w:pPr>
      <w:r w:rsidRPr="00541E1F">
        <w:rPr>
          <w:rFonts w:ascii="Times New Roman" w:hAnsi="Times New Roman"/>
          <w:sz w:val="28"/>
          <w:szCs w:val="28"/>
        </w:rPr>
        <w:t>• воспитание интереса и любви к музыке, потребности слушать знакомые новые музыкальные произведения, двигаться под музыку, узнавать, что это за произведения и кто их написал;</w:t>
      </w:r>
    </w:p>
    <w:p w:rsidR="00403E07" w:rsidRPr="00541E1F" w:rsidRDefault="00403E07" w:rsidP="00682B1F">
      <w:pPr>
        <w:shd w:val="clear" w:color="auto" w:fill="FFFFFF"/>
        <w:tabs>
          <w:tab w:val="left" w:pos="1134"/>
        </w:tabs>
        <w:spacing w:after="0" w:line="240" w:lineRule="auto"/>
        <w:ind w:firstLine="540"/>
        <w:jc w:val="both"/>
        <w:rPr>
          <w:rFonts w:ascii="Times New Roman" w:hAnsi="Times New Roman"/>
          <w:sz w:val="28"/>
          <w:szCs w:val="28"/>
        </w:rPr>
      </w:pPr>
      <w:r w:rsidRPr="00541E1F">
        <w:rPr>
          <w:rFonts w:ascii="Times New Roman" w:hAnsi="Times New Roman"/>
          <w:sz w:val="28"/>
          <w:szCs w:val="28"/>
        </w:rPr>
        <w:t>• обогащение слушательского опыта разнообразными по стилю и жанру музыкальными сочинениями;</w:t>
      </w:r>
    </w:p>
    <w:p w:rsidR="00403E07" w:rsidRPr="00541E1F" w:rsidRDefault="00403E07" w:rsidP="00682B1F">
      <w:pPr>
        <w:shd w:val="clear" w:color="auto" w:fill="FFFFFF"/>
        <w:tabs>
          <w:tab w:val="left" w:pos="1134"/>
        </w:tabs>
        <w:spacing w:after="0" w:line="240" w:lineRule="auto"/>
        <w:ind w:firstLine="540"/>
        <w:jc w:val="both"/>
        <w:rPr>
          <w:rFonts w:ascii="Times New Roman" w:hAnsi="Times New Roman"/>
          <w:sz w:val="28"/>
          <w:szCs w:val="28"/>
        </w:rPr>
      </w:pPr>
      <w:r w:rsidRPr="00541E1F">
        <w:rPr>
          <w:rFonts w:ascii="Times New Roman" w:hAnsi="Times New Roman"/>
          <w:sz w:val="28"/>
          <w:szCs w:val="28"/>
        </w:rPr>
        <w:t>• развитие умения выражать в движении характер музыки и ее настроение, передавая как контрасты, так и тонкие нюансы: изящество, тревожность, грусть, восторг и т.д.; уметь в слове выразить характер движений, подбирая точные эпитеты;</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 развитие умения передавать основные средства музыкальной выразительности: темп (разнообразный, а также ускорения и замедления), динамику (усиление и уменьшение звучания, разнообразие динамических оттенков); регистр (высокий, средний, низкий); ритм (разнообразный, в том числе и синкопы); различать 2-3-частную форму произведения (с малоконтрастными по характеру частями); уметь пользоваться простейшими музыкальными терминами: ритм, темп, динамика и т. д.;</w:t>
      </w:r>
    </w:p>
    <w:p w:rsidR="00403E07" w:rsidRPr="00541E1F" w:rsidRDefault="00403E07" w:rsidP="00682B1F">
      <w:pPr>
        <w:shd w:val="clear" w:color="auto" w:fill="FFFFFF"/>
        <w:tabs>
          <w:tab w:val="left" w:pos="4694"/>
        </w:tabs>
        <w:spacing w:after="0" w:line="240" w:lineRule="auto"/>
        <w:ind w:firstLine="540"/>
        <w:jc w:val="both"/>
        <w:rPr>
          <w:rFonts w:ascii="Times New Roman" w:hAnsi="Times New Roman"/>
          <w:sz w:val="28"/>
          <w:szCs w:val="28"/>
        </w:rPr>
      </w:pPr>
      <w:r w:rsidRPr="00541E1F">
        <w:rPr>
          <w:rFonts w:ascii="Times New Roman" w:hAnsi="Times New Roman"/>
          <w:sz w:val="28"/>
          <w:szCs w:val="28"/>
        </w:rPr>
        <w:t>• развитие способности различать жанр произведения - плясовая (вальс, полька, старинный и современный танец и др.), песня (песня-марш, песня-танец и др.), марш (разный по характеру) – и выражать это в соответствующих движениях, в словесных описаниях.</w:t>
      </w:r>
    </w:p>
    <w:p w:rsidR="00403E07" w:rsidRPr="00541E1F" w:rsidRDefault="00403E07" w:rsidP="00682B1F">
      <w:pPr>
        <w:shd w:val="clear" w:color="auto" w:fill="FFFFFF"/>
        <w:spacing w:after="0" w:line="240" w:lineRule="auto"/>
        <w:ind w:firstLine="540"/>
        <w:rPr>
          <w:rFonts w:ascii="Times New Roman" w:hAnsi="Times New Roman"/>
          <w:sz w:val="28"/>
          <w:szCs w:val="28"/>
        </w:rPr>
      </w:pPr>
      <w:r w:rsidRPr="00541E1F">
        <w:rPr>
          <w:rFonts w:ascii="Times New Roman" w:hAnsi="Times New Roman"/>
          <w:b/>
          <w:bCs/>
          <w:sz w:val="28"/>
          <w:szCs w:val="28"/>
        </w:rPr>
        <w:t>2. Развитие двигательных качеств и умений.</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Развитие способности передавать в пластике музыкальный образ, используя различные виды движений (основные: ходьба, бег, прыжковые движения; общеразвивающие; имитационные; плясовые).</w:t>
      </w:r>
    </w:p>
    <w:p w:rsidR="00403E07" w:rsidRPr="00541E1F" w:rsidRDefault="00403E07" w:rsidP="00682B1F">
      <w:pPr>
        <w:shd w:val="clear" w:color="auto" w:fill="FFFFFF"/>
        <w:spacing w:after="0" w:line="240" w:lineRule="auto"/>
        <w:ind w:firstLine="540"/>
        <w:rPr>
          <w:rFonts w:ascii="Times New Roman" w:hAnsi="Times New Roman"/>
          <w:sz w:val="28"/>
          <w:szCs w:val="28"/>
        </w:rPr>
      </w:pPr>
      <w:r w:rsidRPr="00541E1F">
        <w:rPr>
          <w:rFonts w:ascii="Times New Roman" w:hAnsi="Times New Roman"/>
          <w:b/>
          <w:bCs/>
          <w:sz w:val="28"/>
          <w:szCs w:val="28"/>
        </w:rPr>
        <w:t>3.Развитие умений ориентироваться в пространстве.</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Уметь самостоятельно находить свободное место в зале, перестраиваться в круг, становиться в пары и друг за другом, в несколько кругов, в шеренги, колонны, самостоятельно выполнять перестроения и уметь их моделировать на плоскости листа бумаги, доске и т.д.</w:t>
      </w:r>
    </w:p>
    <w:p w:rsidR="00403E07" w:rsidRPr="00541E1F" w:rsidRDefault="00403E07" w:rsidP="00682B1F">
      <w:pPr>
        <w:shd w:val="clear" w:color="auto" w:fill="FFFFFF"/>
        <w:tabs>
          <w:tab w:val="left" w:pos="851"/>
        </w:tabs>
        <w:spacing w:after="0" w:line="240" w:lineRule="auto"/>
        <w:ind w:firstLine="540"/>
        <w:rPr>
          <w:rFonts w:ascii="Times New Roman" w:hAnsi="Times New Roman"/>
          <w:sz w:val="28"/>
          <w:szCs w:val="28"/>
        </w:rPr>
      </w:pPr>
      <w:r w:rsidRPr="00541E1F">
        <w:rPr>
          <w:rFonts w:ascii="Times New Roman" w:hAnsi="Times New Roman"/>
          <w:b/>
          <w:bCs/>
          <w:sz w:val="28"/>
          <w:szCs w:val="28"/>
        </w:rPr>
        <w:t>4. Развитие творческих способностей:</w:t>
      </w:r>
    </w:p>
    <w:p w:rsidR="00403E07" w:rsidRPr="00541E1F" w:rsidRDefault="00403E07" w:rsidP="00682B1F">
      <w:pPr>
        <w:shd w:val="clear" w:color="auto" w:fill="FFFFFF"/>
        <w:tabs>
          <w:tab w:val="left" w:pos="851"/>
        </w:tabs>
        <w:spacing w:after="0" w:line="240" w:lineRule="auto"/>
        <w:ind w:firstLine="540"/>
        <w:jc w:val="both"/>
        <w:rPr>
          <w:rFonts w:ascii="Times New Roman" w:hAnsi="Times New Roman"/>
          <w:sz w:val="28"/>
          <w:szCs w:val="28"/>
        </w:rPr>
      </w:pPr>
      <w:r w:rsidRPr="00541E1F">
        <w:rPr>
          <w:rFonts w:ascii="Times New Roman" w:hAnsi="Times New Roman"/>
          <w:sz w:val="28"/>
          <w:szCs w:val="28"/>
        </w:rPr>
        <w:t>• умения описывать словами музыкальный образ и содержание музыкального произведения;</w:t>
      </w:r>
    </w:p>
    <w:p w:rsidR="00403E07" w:rsidRPr="00541E1F" w:rsidRDefault="00403E07" w:rsidP="00682B1F">
      <w:pPr>
        <w:shd w:val="clear" w:color="auto" w:fill="FFFFFF"/>
        <w:tabs>
          <w:tab w:val="left" w:pos="851"/>
        </w:tabs>
        <w:spacing w:after="0" w:line="240" w:lineRule="auto"/>
        <w:ind w:firstLine="540"/>
        <w:jc w:val="both"/>
        <w:rPr>
          <w:rFonts w:ascii="Times New Roman" w:hAnsi="Times New Roman"/>
          <w:sz w:val="28"/>
          <w:szCs w:val="28"/>
        </w:rPr>
      </w:pPr>
      <w:r w:rsidRPr="00541E1F">
        <w:rPr>
          <w:rFonts w:ascii="Times New Roman" w:hAnsi="Times New Roman"/>
          <w:sz w:val="28"/>
          <w:szCs w:val="28"/>
        </w:rPr>
        <w:t>• умений сочинять несложные плясовые движения и их комбинации;</w:t>
      </w:r>
    </w:p>
    <w:p w:rsidR="00403E07" w:rsidRPr="00541E1F" w:rsidRDefault="00403E07" w:rsidP="00682B1F">
      <w:pPr>
        <w:shd w:val="clear" w:color="auto" w:fill="FFFFFF"/>
        <w:tabs>
          <w:tab w:val="left" w:pos="851"/>
        </w:tabs>
        <w:spacing w:after="0" w:line="240" w:lineRule="auto"/>
        <w:ind w:firstLine="540"/>
        <w:jc w:val="both"/>
        <w:rPr>
          <w:rFonts w:ascii="Times New Roman" w:hAnsi="Times New Roman"/>
          <w:sz w:val="28"/>
          <w:szCs w:val="28"/>
        </w:rPr>
      </w:pPr>
      <w:r w:rsidRPr="00541E1F">
        <w:rPr>
          <w:rFonts w:ascii="Times New Roman" w:hAnsi="Times New Roman"/>
          <w:sz w:val="28"/>
          <w:szCs w:val="28"/>
        </w:rPr>
        <w:t>• формирование умений исполнять знакомые движения в игровых ситуациях: под другую музыку, импровизировать в драматизации, самостоятельно создавая пластический образ;</w:t>
      </w:r>
    </w:p>
    <w:p w:rsidR="00403E07" w:rsidRPr="00541E1F" w:rsidRDefault="00403E07" w:rsidP="00682B1F">
      <w:pPr>
        <w:shd w:val="clear" w:color="auto" w:fill="FFFFFF"/>
        <w:tabs>
          <w:tab w:val="left" w:pos="851"/>
        </w:tabs>
        <w:spacing w:after="0" w:line="240" w:lineRule="auto"/>
        <w:ind w:firstLine="540"/>
        <w:jc w:val="both"/>
        <w:rPr>
          <w:rFonts w:ascii="Times New Roman" w:hAnsi="Times New Roman"/>
          <w:sz w:val="28"/>
          <w:szCs w:val="28"/>
        </w:rPr>
      </w:pPr>
      <w:r w:rsidRPr="00541E1F">
        <w:rPr>
          <w:rFonts w:ascii="Times New Roman" w:hAnsi="Times New Roman"/>
          <w:sz w:val="28"/>
          <w:szCs w:val="28"/>
        </w:rPr>
        <w:t>• развитие воображения, фантазии, умения находить свои, оригинальные движения для выражения характера музыки, умения оценивать свои творческие проявления и давать обоснованную оценку другим детям.</w:t>
      </w:r>
    </w:p>
    <w:p w:rsidR="00403E07" w:rsidRPr="00541E1F" w:rsidRDefault="00403E07" w:rsidP="00682B1F">
      <w:pPr>
        <w:shd w:val="clear" w:color="auto" w:fill="FFFFFF"/>
        <w:tabs>
          <w:tab w:val="left" w:pos="851"/>
        </w:tabs>
        <w:spacing w:after="0" w:line="240" w:lineRule="auto"/>
        <w:ind w:firstLine="540"/>
        <w:rPr>
          <w:rFonts w:ascii="Times New Roman" w:hAnsi="Times New Roman"/>
          <w:sz w:val="28"/>
          <w:szCs w:val="28"/>
        </w:rPr>
      </w:pPr>
      <w:r w:rsidRPr="00541E1F">
        <w:rPr>
          <w:rFonts w:ascii="Times New Roman" w:hAnsi="Times New Roman"/>
          <w:b/>
          <w:bCs/>
          <w:sz w:val="28"/>
          <w:szCs w:val="28"/>
        </w:rPr>
        <w:t>5. Развитие и тренировка психических процессов:</w:t>
      </w:r>
    </w:p>
    <w:p w:rsidR="00403E07" w:rsidRPr="00541E1F" w:rsidRDefault="00403E07" w:rsidP="00682B1F">
      <w:pPr>
        <w:shd w:val="clear" w:color="auto" w:fill="FFFFFF"/>
        <w:tabs>
          <w:tab w:val="left" w:pos="851"/>
        </w:tabs>
        <w:spacing w:after="0" w:line="240" w:lineRule="auto"/>
        <w:ind w:firstLine="540"/>
        <w:jc w:val="both"/>
        <w:rPr>
          <w:rFonts w:ascii="Times New Roman" w:hAnsi="Times New Roman"/>
          <w:sz w:val="28"/>
          <w:szCs w:val="28"/>
        </w:rPr>
      </w:pPr>
      <w:r w:rsidRPr="00541E1F">
        <w:rPr>
          <w:rFonts w:ascii="Times New Roman" w:hAnsi="Times New Roman"/>
          <w:sz w:val="28"/>
          <w:szCs w:val="28"/>
        </w:rPr>
        <w:t>• развитие воли, произвольного внимания, способности координировать слуховое представление и двигательную реакцию в соответствии с тонкими нюансами звучания музыки;</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 развитие эмоциональной сферы и умения выражать свои эмоции в мимике и пантомимике – радость, грусть, страх, тревогу, насмешку, сочувствие и т.д., то есть разнообразные по характеру настроения;</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 тренировка подвижности нервных процессов: умения быстро менять направление характер движения, мгновенно реагируя на различный темп, динамику, ритм и форму музыкального произведения;</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 развитие музыкальной и двигательной памяти, мышления (умения сравнивать, анализировать характер мелодии, движения, выражая это в суждениях и т.д.).</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b/>
          <w:bCs/>
          <w:sz w:val="28"/>
          <w:szCs w:val="28"/>
        </w:rPr>
        <w:t>6. Развитие нравственно-коммуникативных качеств личности:</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 развитие способности к эмпатии – умения сочувствовать, сопереживать другим людям и животным – персонажам песен, музыкальных пьес и других произведений;</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 воспитание стремления и умения обучать музыкальным движениям других детей;</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 воспитание умения вести себя в классе во время движения со сверстниками; формирование чувства такта;</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 воспитание культурных привычек в процессе общения со сверстниками и взрослыми.</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Программа рассчитана на четыре года обучения с 1-го по 4-й класс и содержит следующие разделы: «Игроритмика», «Игрогимнастика», «Основы танцевального искусства», «Игропластика», «Музыкально-подвижные игры».</w:t>
      </w:r>
    </w:p>
    <w:p w:rsidR="00403E07" w:rsidRPr="00541E1F" w:rsidRDefault="00403E07" w:rsidP="008A7A94">
      <w:pPr>
        <w:shd w:val="clear" w:color="auto" w:fill="FFFFFF"/>
        <w:spacing w:after="0" w:line="240" w:lineRule="auto"/>
        <w:ind w:firstLine="540"/>
        <w:rPr>
          <w:rFonts w:ascii="Times New Roman" w:hAnsi="Times New Roman"/>
          <w:iCs/>
          <w:sz w:val="28"/>
          <w:szCs w:val="28"/>
        </w:rPr>
      </w:pPr>
      <w:r w:rsidRPr="00541E1F">
        <w:rPr>
          <w:rFonts w:ascii="Times New Roman" w:hAnsi="Times New Roman"/>
          <w:b/>
          <w:bCs/>
          <w:iCs/>
          <w:sz w:val="28"/>
          <w:szCs w:val="28"/>
        </w:rPr>
        <w:t>1 класс</w:t>
      </w:r>
    </w:p>
    <w:p w:rsidR="00403E07" w:rsidRPr="00541E1F" w:rsidRDefault="00403E07" w:rsidP="00682B1F">
      <w:pPr>
        <w:shd w:val="clear" w:color="auto" w:fill="FFFFFF"/>
        <w:spacing w:after="0" w:line="240" w:lineRule="auto"/>
        <w:ind w:firstLine="540"/>
        <w:rPr>
          <w:rFonts w:ascii="Times New Roman" w:hAnsi="Times New Roman"/>
          <w:iCs/>
          <w:sz w:val="28"/>
          <w:szCs w:val="28"/>
        </w:rPr>
      </w:pPr>
      <w:r w:rsidRPr="00541E1F">
        <w:rPr>
          <w:rFonts w:ascii="Times New Roman" w:hAnsi="Times New Roman"/>
          <w:b/>
          <w:bCs/>
          <w:iCs/>
          <w:sz w:val="28"/>
          <w:szCs w:val="28"/>
        </w:rPr>
        <w:t>1. Игроритмика.</w:t>
      </w:r>
    </w:p>
    <w:p w:rsidR="00403E07" w:rsidRPr="00541E1F" w:rsidRDefault="00403E07" w:rsidP="00682B1F">
      <w:pPr>
        <w:shd w:val="clear" w:color="auto" w:fill="FFFFFF"/>
        <w:spacing w:after="0" w:line="240" w:lineRule="auto"/>
        <w:ind w:firstLine="540"/>
        <w:rPr>
          <w:rFonts w:ascii="Times New Roman" w:hAnsi="Times New Roman"/>
          <w:iCs/>
          <w:sz w:val="28"/>
          <w:szCs w:val="28"/>
        </w:rPr>
      </w:pPr>
      <w:r w:rsidRPr="00541E1F">
        <w:rPr>
          <w:rFonts w:ascii="Times New Roman" w:hAnsi="Times New Roman"/>
          <w:b/>
          <w:bCs/>
          <w:iCs/>
          <w:sz w:val="28"/>
          <w:szCs w:val="28"/>
        </w:rPr>
        <w:t>Специальные упражнения для согласования движений с музыкой.</w:t>
      </w:r>
    </w:p>
    <w:p w:rsidR="00403E07" w:rsidRPr="00541E1F" w:rsidRDefault="00403E07" w:rsidP="00682B1F">
      <w:pPr>
        <w:shd w:val="clear" w:color="auto" w:fill="FFFFFF"/>
        <w:spacing w:after="0" w:line="240" w:lineRule="auto"/>
        <w:ind w:firstLine="540"/>
        <w:rPr>
          <w:rFonts w:ascii="Times New Roman" w:hAnsi="Times New Roman"/>
          <w:i/>
          <w:iCs/>
          <w:sz w:val="28"/>
          <w:szCs w:val="28"/>
        </w:rPr>
      </w:pPr>
      <w:r w:rsidRPr="00541E1F">
        <w:rPr>
          <w:rFonts w:ascii="Times New Roman" w:hAnsi="Times New Roman"/>
          <w:i/>
          <w:iCs/>
          <w:sz w:val="28"/>
          <w:szCs w:val="28"/>
        </w:rPr>
        <w:t xml:space="preserve">•  </w:t>
      </w:r>
      <w:r w:rsidRPr="00541E1F">
        <w:rPr>
          <w:rFonts w:ascii="Times New Roman" w:hAnsi="Times New Roman"/>
          <w:sz w:val="28"/>
          <w:szCs w:val="28"/>
        </w:rPr>
        <w:t>хлопки и удары ногой, на каждый счет и через счет, только на первый счет:</w:t>
      </w:r>
    </w:p>
    <w:p w:rsidR="00403E07" w:rsidRPr="00541E1F" w:rsidRDefault="00403E07" w:rsidP="00682B1F">
      <w:pPr>
        <w:shd w:val="clear" w:color="auto" w:fill="FFFFFF"/>
        <w:spacing w:after="0" w:line="240" w:lineRule="auto"/>
        <w:ind w:firstLine="540"/>
        <w:rPr>
          <w:rFonts w:ascii="Times New Roman" w:hAnsi="Times New Roman"/>
          <w:i/>
          <w:iCs/>
          <w:sz w:val="28"/>
          <w:szCs w:val="28"/>
        </w:rPr>
      </w:pPr>
      <w:r w:rsidRPr="00541E1F">
        <w:rPr>
          <w:rFonts w:ascii="Times New Roman" w:hAnsi="Times New Roman"/>
          <w:i/>
          <w:iCs/>
          <w:sz w:val="28"/>
          <w:szCs w:val="28"/>
        </w:rPr>
        <w:t xml:space="preserve">• </w:t>
      </w:r>
      <w:r w:rsidRPr="00541E1F">
        <w:rPr>
          <w:rFonts w:ascii="Times New Roman" w:hAnsi="Times New Roman"/>
          <w:sz w:val="28"/>
          <w:szCs w:val="28"/>
        </w:rPr>
        <w:t>ходьба на каждый счет и через счет;</w:t>
      </w:r>
    </w:p>
    <w:p w:rsidR="00403E07" w:rsidRPr="00541E1F" w:rsidRDefault="00403E07" w:rsidP="00682B1F">
      <w:pPr>
        <w:shd w:val="clear" w:color="auto" w:fill="FFFFFF"/>
        <w:spacing w:after="0" w:line="240" w:lineRule="auto"/>
        <w:ind w:firstLine="540"/>
        <w:rPr>
          <w:rFonts w:ascii="Times New Roman" w:hAnsi="Times New Roman"/>
          <w:i/>
          <w:iCs/>
          <w:sz w:val="28"/>
          <w:szCs w:val="28"/>
        </w:rPr>
      </w:pPr>
      <w:r w:rsidRPr="00541E1F">
        <w:rPr>
          <w:rFonts w:ascii="Times New Roman" w:hAnsi="Times New Roman"/>
          <w:i/>
          <w:iCs/>
          <w:sz w:val="28"/>
          <w:szCs w:val="28"/>
        </w:rPr>
        <w:t xml:space="preserve">• </w:t>
      </w:r>
      <w:r w:rsidRPr="00541E1F">
        <w:rPr>
          <w:rFonts w:ascii="Times New Roman" w:hAnsi="Times New Roman"/>
          <w:sz w:val="28"/>
          <w:szCs w:val="28"/>
        </w:rPr>
        <w:t>выполнение различных движений руками, туловищем в различном темпе.</w:t>
      </w:r>
    </w:p>
    <w:p w:rsidR="00403E07" w:rsidRPr="00541E1F" w:rsidRDefault="00403E07" w:rsidP="00682B1F">
      <w:pPr>
        <w:shd w:val="clear" w:color="auto" w:fill="FFFFFF"/>
        <w:spacing w:after="0" w:line="240" w:lineRule="auto"/>
        <w:ind w:firstLine="540"/>
        <w:rPr>
          <w:rFonts w:ascii="Times New Roman" w:hAnsi="Times New Roman"/>
          <w:iCs/>
          <w:sz w:val="28"/>
          <w:szCs w:val="28"/>
        </w:rPr>
      </w:pPr>
      <w:r w:rsidRPr="00541E1F">
        <w:rPr>
          <w:rFonts w:ascii="Times New Roman" w:hAnsi="Times New Roman"/>
          <w:b/>
          <w:bCs/>
          <w:iCs/>
          <w:sz w:val="28"/>
          <w:szCs w:val="28"/>
        </w:rPr>
        <w:t>2. Игрогимнастика:</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b/>
          <w:bCs/>
          <w:i/>
          <w:iCs/>
          <w:sz w:val="28"/>
          <w:szCs w:val="28"/>
        </w:rPr>
        <w:t xml:space="preserve">• </w:t>
      </w:r>
      <w:r w:rsidRPr="00541E1F">
        <w:rPr>
          <w:rFonts w:ascii="Times New Roman" w:hAnsi="Times New Roman"/>
          <w:b/>
          <w:bCs/>
          <w:iCs/>
          <w:sz w:val="28"/>
          <w:szCs w:val="28"/>
        </w:rPr>
        <w:t>Строевые упражнения</w:t>
      </w:r>
      <w:r w:rsidRPr="00541E1F">
        <w:rPr>
          <w:rFonts w:ascii="Times New Roman" w:hAnsi="Times New Roman"/>
          <w:b/>
          <w:bCs/>
          <w:i/>
          <w:iCs/>
          <w:sz w:val="28"/>
          <w:szCs w:val="28"/>
        </w:rPr>
        <w:t xml:space="preserve">. </w:t>
      </w:r>
      <w:r w:rsidRPr="00541E1F">
        <w:rPr>
          <w:rFonts w:ascii="Times New Roman" w:hAnsi="Times New Roman"/>
          <w:sz w:val="28"/>
          <w:szCs w:val="28"/>
        </w:rPr>
        <w:t xml:space="preserve">Построение в шеренгу и колонну по сигналу: перестроение из одной шеренги в несколько по образному расчету и указанию: повороты направо, налево переступанием по команде; </w:t>
      </w:r>
    </w:p>
    <w:p w:rsidR="00403E07" w:rsidRPr="00541E1F" w:rsidRDefault="00403E07" w:rsidP="00682B1F">
      <w:pPr>
        <w:shd w:val="clear" w:color="auto" w:fill="FFFFFF"/>
        <w:spacing w:after="0" w:line="240" w:lineRule="auto"/>
        <w:ind w:firstLine="540"/>
        <w:jc w:val="both"/>
        <w:rPr>
          <w:rFonts w:ascii="Times New Roman" w:hAnsi="Times New Roman"/>
          <w:i/>
          <w:iCs/>
          <w:sz w:val="28"/>
          <w:szCs w:val="28"/>
        </w:rPr>
      </w:pPr>
      <w:r w:rsidRPr="00541E1F">
        <w:rPr>
          <w:rFonts w:ascii="Times New Roman" w:hAnsi="Times New Roman"/>
          <w:sz w:val="28"/>
          <w:szCs w:val="28"/>
        </w:rPr>
        <w:t>перестроение в круг, парами по кругу и друг за другом: бег «змейкой».</w:t>
      </w:r>
    </w:p>
    <w:p w:rsidR="00403E07" w:rsidRPr="00541E1F" w:rsidRDefault="00403E07" w:rsidP="00682B1F">
      <w:pPr>
        <w:shd w:val="clear" w:color="auto" w:fill="FFFFFF"/>
        <w:spacing w:after="0" w:line="240" w:lineRule="auto"/>
        <w:ind w:firstLine="540"/>
        <w:jc w:val="both"/>
        <w:rPr>
          <w:rFonts w:ascii="Times New Roman" w:hAnsi="Times New Roman"/>
          <w:i/>
          <w:iCs/>
          <w:sz w:val="28"/>
          <w:szCs w:val="28"/>
        </w:rPr>
      </w:pPr>
      <w:r w:rsidRPr="00541E1F">
        <w:rPr>
          <w:rFonts w:ascii="Times New Roman" w:hAnsi="Times New Roman"/>
          <w:b/>
          <w:bCs/>
          <w:i/>
          <w:iCs/>
          <w:sz w:val="28"/>
          <w:szCs w:val="28"/>
        </w:rPr>
        <w:t xml:space="preserve">• </w:t>
      </w:r>
      <w:r w:rsidRPr="00541E1F">
        <w:rPr>
          <w:rFonts w:ascii="Times New Roman" w:hAnsi="Times New Roman"/>
          <w:b/>
          <w:bCs/>
          <w:iCs/>
          <w:sz w:val="28"/>
          <w:szCs w:val="28"/>
        </w:rPr>
        <w:t>Общеразвивающие упражнения</w:t>
      </w:r>
      <w:r w:rsidRPr="00541E1F">
        <w:rPr>
          <w:rFonts w:ascii="Times New Roman" w:hAnsi="Times New Roman"/>
          <w:b/>
          <w:bCs/>
          <w:i/>
          <w:iCs/>
          <w:sz w:val="28"/>
          <w:szCs w:val="28"/>
        </w:rPr>
        <w:t xml:space="preserve">. </w:t>
      </w:r>
      <w:r w:rsidRPr="00541E1F">
        <w:rPr>
          <w:rFonts w:ascii="Times New Roman" w:hAnsi="Times New Roman"/>
          <w:sz w:val="28"/>
          <w:szCs w:val="28"/>
        </w:rPr>
        <w:t>Ходьба бодрая, спокойная, на носках и с высоким подниманием бедра; сочетание основных движений прямыми или согнутыми руками; стойка на прямых и согнутых ногах в сочетании с другими движениями; основные движения головой; сочетание упоров с движениями ногами. Упражнения на координацию.</w:t>
      </w:r>
    </w:p>
    <w:p w:rsidR="00403E07" w:rsidRPr="00541E1F" w:rsidRDefault="00403E07" w:rsidP="00682B1F">
      <w:pPr>
        <w:shd w:val="clear" w:color="auto" w:fill="FFFFFF"/>
        <w:spacing w:after="0" w:line="240" w:lineRule="auto"/>
        <w:ind w:firstLine="540"/>
        <w:jc w:val="both"/>
        <w:rPr>
          <w:rFonts w:ascii="Times New Roman" w:hAnsi="Times New Roman"/>
          <w:i/>
          <w:iCs/>
          <w:sz w:val="28"/>
          <w:szCs w:val="28"/>
        </w:rPr>
      </w:pPr>
      <w:r w:rsidRPr="00541E1F">
        <w:rPr>
          <w:rFonts w:ascii="Times New Roman" w:hAnsi="Times New Roman"/>
          <w:b/>
          <w:bCs/>
          <w:sz w:val="28"/>
          <w:szCs w:val="28"/>
        </w:rPr>
        <w:t xml:space="preserve">• </w:t>
      </w:r>
      <w:r w:rsidRPr="00541E1F">
        <w:rPr>
          <w:rFonts w:ascii="Times New Roman" w:hAnsi="Times New Roman"/>
          <w:b/>
          <w:bCs/>
          <w:iCs/>
          <w:sz w:val="28"/>
          <w:szCs w:val="28"/>
        </w:rPr>
        <w:t>Упражнения на расслабление мышц, дыхательные и на укрепление осанки</w:t>
      </w:r>
      <w:r w:rsidRPr="00541E1F">
        <w:rPr>
          <w:rFonts w:ascii="Times New Roman" w:hAnsi="Times New Roman"/>
          <w:b/>
          <w:bCs/>
          <w:i/>
          <w:iCs/>
          <w:sz w:val="28"/>
          <w:szCs w:val="28"/>
        </w:rPr>
        <w:t xml:space="preserve">. </w:t>
      </w:r>
      <w:r w:rsidRPr="00541E1F">
        <w:rPr>
          <w:rFonts w:ascii="Times New Roman" w:hAnsi="Times New Roman"/>
          <w:sz w:val="28"/>
          <w:szCs w:val="28"/>
        </w:rPr>
        <w:t>Потряхивание кистями рук и предплечьями; раскачивание руками из различных исходных положений; контрастное движение руками на напряжение и расслабление, расслабление рук в положении лежа на спине; потряхивание ногами из положения лежа на спине. Лежа на спине при напряжении мышц – выдох, при расслаблении мышц – вдох. Упражнение на осанку в стойке: руки за спину с захватом локтей.</w:t>
      </w:r>
    </w:p>
    <w:p w:rsidR="00403E07" w:rsidRPr="00541E1F" w:rsidRDefault="00403E07" w:rsidP="00682B1F">
      <w:pPr>
        <w:shd w:val="clear" w:color="auto" w:fill="FFFFFF"/>
        <w:spacing w:after="0" w:line="240" w:lineRule="auto"/>
        <w:ind w:firstLine="540"/>
        <w:jc w:val="both"/>
        <w:rPr>
          <w:rFonts w:ascii="Times New Roman" w:hAnsi="Times New Roman"/>
          <w:b/>
          <w:bCs/>
          <w:iCs/>
          <w:sz w:val="28"/>
          <w:szCs w:val="28"/>
        </w:rPr>
      </w:pPr>
      <w:r w:rsidRPr="00541E1F">
        <w:rPr>
          <w:rFonts w:ascii="Times New Roman" w:hAnsi="Times New Roman"/>
          <w:b/>
          <w:bCs/>
          <w:iCs/>
          <w:sz w:val="28"/>
          <w:szCs w:val="28"/>
        </w:rPr>
        <w:t>3. Основы танцевального искусства</w:t>
      </w:r>
    </w:p>
    <w:p w:rsidR="00403E07" w:rsidRPr="00541E1F" w:rsidRDefault="00403E07" w:rsidP="00682B1F">
      <w:pPr>
        <w:shd w:val="clear" w:color="auto" w:fill="FFFFFF"/>
        <w:spacing w:after="0" w:line="240" w:lineRule="auto"/>
        <w:ind w:firstLine="540"/>
        <w:jc w:val="both"/>
        <w:rPr>
          <w:rFonts w:ascii="Times New Roman" w:hAnsi="Times New Roman"/>
          <w:i/>
          <w:iCs/>
          <w:sz w:val="28"/>
          <w:szCs w:val="28"/>
        </w:rPr>
      </w:pPr>
      <w:r w:rsidRPr="00541E1F">
        <w:rPr>
          <w:rFonts w:ascii="Times New Roman" w:hAnsi="Times New Roman"/>
          <w:b/>
          <w:bCs/>
          <w:i/>
          <w:iCs/>
          <w:sz w:val="28"/>
          <w:szCs w:val="28"/>
        </w:rPr>
        <w:t xml:space="preserve">• </w:t>
      </w:r>
      <w:r w:rsidRPr="00541E1F">
        <w:rPr>
          <w:rFonts w:ascii="Times New Roman" w:hAnsi="Times New Roman"/>
          <w:b/>
          <w:bCs/>
          <w:iCs/>
          <w:sz w:val="28"/>
          <w:szCs w:val="28"/>
        </w:rPr>
        <w:t>Хореографические упражнения</w:t>
      </w:r>
      <w:r w:rsidRPr="00541E1F">
        <w:rPr>
          <w:rFonts w:ascii="Times New Roman" w:hAnsi="Times New Roman"/>
          <w:b/>
          <w:bCs/>
          <w:i/>
          <w:iCs/>
          <w:sz w:val="28"/>
          <w:szCs w:val="28"/>
        </w:rPr>
        <w:t xml:space="preserve">. </w:t>
      </w:r>
      <w:r w:rsidRPr="00541E1F">
        <w:rPr>
          <w:rFonts w:ascii="Times New Roman" w:hAnsi="Times New Roman"/>
          <w:sz w:val="28"/>
          <w:szCs w:val="28"/>
        </w:rPr>
        <w:t xml:space="preserve">Танцевальные позиции ног: </w:t>
      </w:r>
      <w:r w:rsidRPr="00541E1F">
        <w:rPr>
          <w:rFonts w:ascii="Times New Roman" w:hAnsi="Times New Roman"/>
          <w:sz w:val="28"/>
          <w:szCs w:val="28"/>
          <w:lang w:val="en-US"/>
        </w:rPr>
        <w:t>I</w:t>
      </w:r>
      <w:r w:rsidRPr="00541E1F">
        <w:rPr>
          <w:rFonts w:ascii="Times New Roman" w:hAnsi="Times New Roman"/>
          <w:sz w:val="28"/>
          <w:szCs w:val="28"/>
        </w:rPr>
        <w:t xml:space="preserve">, </w:t>
      </w:r>
      <w:r w:rsidRPr="00541E1F">
        <w:rPr>
          <w:rFonts w:ascii="Times New Roman" w:hAnsi="Times New Roman"/>
          <w:sz w:val="28"/>
          <w:szCs w:val="28"/>
          <w:lang w:val="en-US"/>
        </w:rPr>
        <w:t>II</w:t>
      </w:r>
      <w:r w:rsidRPr="00541E1F">
        <w:rPr>
          <w:rFonts w:ascii="Times New Roman" w:hAnsi="Times New Roman"/>
          <w:sz w:val="28"/>
          <w:szCs w:val="28"/>
        </w:rPr>
        <w:t xml:space="preserve">, </w:t>
      </w:r>
      <w:r w:rsidRPr="00541E1F">
        <w:rPr>
          <w:rFonts w:ascii="Times New Roman" w:hAnsi="Times New Roman"/>
          <w:sz w:val="28"/>
          <w:szCs w:val="28"/>
          <w:lang w:val="en-US"/>
        </w:rPr>
        <w:t>III</w:t>
      </w:r>
      <w:r w:rsidRPr="00541E1F">
        <w:rPr>
          <w:rFonts w:ascii="Times New Roman" w:hAnsi="Times New Roman"/>
          <w:sz w:val="28"/>
          <w:szCs w:val="28"/>
        </w:rPr>
        <w:t xml:space="preserve">;танцевальные позиции рук: подг., </w:t>
      </w:r>
      <w:r w:rsidRPr="00541E1F">
        <w:rPr>
          <w:rFonts w:ascii="Times New Roman" w:hAnsi="Times New Roman"/>
          <w:sz w:val="28"/>
          <w:szCs w:val="28"/>
          <w:lang w:val="en-US"/>
        </w:rPr>
        <w:t>I</w:t>
      </w:r>
      <w:r w:rsidRPr="00541E1F">
        <w:rPr>
          <w:rFonts w:ascii="Times New Roman" w:hAnsi="Times New Roman"/>
          <w:sz w:val="28"/>
          <w:szCs w:val="28"/>
        </w:rPr>
        <w:t xml:space="preserve">, </w:t>
      </w:r>
      <w:r w:rsidRPr="00541E1F">
        <w:rPr>
          <w:rFonts w:ascii="Times New Roman" w:hAnsi="Times New Roman"/>
          <w:sz w:val="28"/>
          <w:szCs w:val="28"/>
          <w:lang w:val="en-US"/>
        </w:rPr>
        <w:t>II</w:t>
      </w:r>
      <w:r w:rsidRPr="00541E1F">
        <w:rPr>
          <w:rFonts w:ascii="Times New Roman" w:hAnsi="Times New Roman"/>
          <w:sz w:val="28"/>
          <w:szCs w:val="28"/>
        </w:rPr>
        <w:t xml:space="preserve">; полуприседы, выставление носка вперед и назад. </w:t>
      </w:r>
    </w:p>
    <w:p w:rsidR="00403E07" w:rsidRPr="00541E1F" w:rsidRDefault="00403E07" w:rsidP="00682B1F">
      <w:pPr>
        <w:shd w:val="clear" w:color="auto" w:fill="FFFFFF"/>
        <w:spacing w:after="0" w:line="240" w:lineRule="auto"/>
        <w:ind w:firstLine="540"/>
        <w:jc w:val="both"/>
        <w:rPr>
          <w:rFonts w:ascii="Times New Roman" w:hAnsi="Times New Roman"/>
          <w:i/>
          <w:iCs/>
          <w:sz w:val="28"/>
          <w:szCs w:val="28"/>
        </w:rPr>
      </w:pPr>
      <w:r w:rsidRPr="00541E1F">
        <w:rPr>
          <w:rFonts w:ascii="Times New Roman" w:hAnsi="Times New Roman"/>
          <w:b/>
          <w:bCs/>
          <w:i/>
          <w:iCs/>
          <w:sz w:val="28"/>
          <w:szCs w:val="28"/>
        </w:rPr>
        <w:t xml:space="preserve">• </w:t>
      </w:r>
      <w:r w:rsidRPr="00541E1F">
        <w:rPr>
          <w:rFonts w:ascii="Times New Roman" w:hAnsi="Times New Roman"/>
          <w:b/>
          <w:bCs/>
          <w:iCs/>
          <w:sz w:val="28"/>
          <w:szCs w:val="28"/>
        </w:rPr>
        <w:t>Танцевальные шаги</w:t>
      </w:r>
      <w:r w:rsidRPr="00541E1F">
        <w:rPr>
          <w:rFonts w:ascii="Times New Roman" w:hAnsi="Times New Roman"/>
          <w:b/>
          <w:bCs/>
          <w:i/>
          <w:iCs/>
          <w:sz w:val="28"/>
          <w:szCs w:val="28"/>
        </w:rPr>
        <w:t xml:space="preserve">. </w:t>
      </w:r>
      <w:r w:rsidRPr="00541E1F">
        <w:rPr>
          <w:rFonts w:ascii="Times New Roman" w:hAnsi="Times New Roman"/>
          <w:sz w:val="28"/>
          <w:szCs w:val="28"/>
        </w:rPr>
        <w:t>Мягкий, высокий на носках, приставной, переменный шаг польки, русский хороводный, русский каблучный шаг; прыжки с ноги на ногу, другую ногу сгибая назад, прыжки на двух ногах на месте в сочетании с различными движениями рук. Прямой и боковой галоп.</w:t>
      </w:r>
    </w:p>
    <w:p w:rsidR="00403E07" w:rsidRPr="00541E1F" w:rsidRDefault="00403E07" w:rsidP="00682B1F">
      <w:pPr>
        <w:spacing w:after="0" w:line="240" w:lineRule="auto"/>
        <w:ind w:firstLine="540"/>
        <w:jc w:val="both"/>
        <w:rPr>
          <w:rFonts w:ascii="Times New Roman" w:hAnsi="Times New Roman"/>
          <w:sz w:val="28"/>
          <w:szCs w:val="28"/>
        </w:rPr>
      </w:pPr>
      <w:r w:rsidRPr="00541E1F">
        <w:rPr>
          <w:rFonts w:ascii="Times New Roman" w:hAnsi="Times New Roman"/>
          <w:b/>
          <w:bCs/>
          <w:i/>
          <w:iCs/>
          <w:sz w:val="28"/>
          <w:szCs w:val="28"/>
        </w:rPr>
        <w:t xml:space="preserve">• </w:t>
      </w:r>
      <w:r w:rsidRPr="00541E1F">
        <w:rPr>
          <w:rFonts w:ascii="Times New Roman" w:hAnsi="Times New Roman"/>
          <w:b/>
          <w:bCs/>
          <w:iCs/>
          <w:sz w:val="28"/>
          <w:szCs w:val="28"/>
        </w:rPr>
        <w:t>Танцы</w:t>
      </w:r>
      <w:r w:rsidRPr="00541E1F">
        <w:rPr>
          <w:rFonts w:ascii="Times New Roman" w:hAnsi="Times New Roman"/>
          <w:b/>
          <w:bCs/>
          <w:i/>
          <w:iCs/>
          <w:sz w:val="28"/>
          <w:szCs w:val="28"/>
        </w:rPr>
        <w:t xml:space="preserve">. </w:t>
      </w:r>
      <w:r w:rsidRPr="00541E1F">
        <w:rPr>
          <w:rFonts w:ascii="Times New Roman" w:hAnsi="Times New Roman"/>
          <w:sz w:val="28"/>
          <w:szCs w:val="28"/>
        </w:rPr>
        <w:t>«В ритме польки», «Модный рок», «Падеграс», «Русский хоровод», «Кик», «Танец меленьких утят», «Ладошки», «Па–де–грас», «Медленный вальс».</w:t>
      </w:r>
    </w:p>
    <w:p w:rsidR="00403E07" w:rsidRPr="00541E1F" w:rsidRDefault="00403E07" w:rsidP="00682B1F">
      <w:pPr>
        <w:shd w:val="clear" w:color="auto" w:fill="FFFFFF"/>
        <w:spacing w:after="0" w:line="240" w:lineRule="auto"/>
        <w:ind w:firstLine="540"/>
        <w:rPr>
          <w:rFonts w:ascii="Times New Roman" w:hAnsi="Times New Roman"/>
          <w:iCs/>
          <w:sz w:val="28"/>
          <w:szCs w:val="28"/>
        </w:rPr>
      </w:pPr>
      <w:r w:rsidRPr="00541E1F">
        <w:rPr>
          <w:rFonts w:ascii="Times New Roman" w:hAnsi="Times New Roman"/>
          <w:b/>
          <w:bCs/>
          <w:iCs/>
          <w:sz w:val="28"/>
          <w:szCs w:val="28"/>
        </w:rPr>
        <w:t>4. Игропластика.</w:t>
      </w:r>
    </w:p>
    <w:p w:rsidR="00403E07" w:rsidRPr="00541E1F" w:rsidRDefault="00403E07" w:rsidP="00682B1F">
      <w:pPr>
        <w:shd w:val="clear" w:color="auto" w:fill="FFFFFF"/>
        <w:spacing w:after="0" w:line="240" w:lineRule="auto"/>
        <w:ind w:firstLine="540"/>
        <w:jc w:val="both"/>
        <w:rPr>
          <w:rFonts w:ascii="Times New Roman" w:hAnsi="Times New Roman"/>
          <w:iCs/>
          <w:sz w:val="28"/>
          <w:szCs w:val="28"/>
        </w:rPr>
      </w:pPr>
      <w:r w:rsidRPr="00541E1F">
        <w:rPr>
          <w:rFonts w:ascii="Times New Roman" w:hAnsi="Times New Roman"/>
          <w:iCs/>
          <w:sz w:val="28"/>
          <w:szCs w:val="28"/>
        </w:rPr>
        <w:t>• Упражнения для развития силы, гибкости в образных и игровых двигательных действиях, жестах и заданиях, раскрывающих понятный детям образ, настроение, ощущение тяжести или легкости.</w:t>
      </w:r>
    </w:p>
    <w:p w:rsidR="00403E07" w:rsidRPr="00541E1F" w:rsidRDefault="00403E07" w:rsidP="00682B1F">
      <w:pPr>
        <w:shd w:val="clear" w:color="auto" w:fill="FFFFFF"/>
        <w:spacing w:after="0" w:line="240" w:lineRule="auto"/>
        <w:ind w:firstLine="540"/>
        <w:rPr>
          <w:rFonts w:ascii="Times New Roman" w:hAnsi="Times New Roman"/>
          <w:iCs/>
          <w:sz w:val="28"/>
          <w:szCs w:val="28"/>
        </w:rPr>
      </w:pPr>
      <w:r w:rsidRPr="00541E1F">
        <w:rPr>
          <w:rFonts w:ascii="Times New Roman" w:hAnsi="Times New Roman"/>
          <w:iCs/>
          <w:sz w:val="28"/>
          <w:szCs w:val="28"/>
        </w:rPr>
        <w:t>• Упражнения на развитие мимики и пантомимики: радость, грусть, страх.</w:t>
      </w:r>
    </w:p>
    <w:p w:rsidR="00403E07" w:rsidRPr="00541E1F" w:rsidRDefault="00403E07" w:rsidP="00682B1F">
      <w:pPr>
        <w:shd w:val="clear" w:color="auto" w:fill="FFFFFF"/>
        <w:spacing w:after="0" w:line="240" w:lineRule="auto"/>
        <w:ind w:firstLine="540"/>
        <w:rPr>
          <w:rFonts w:ascii="Times New Roman" w:hAnsi="Times New Roman"/>
          <w:iCs/>
          <w:sz w:val="28"/>
          <w:szCs w:val="28"/>
        </w:rPr>
      </w:pPr>
      <w:r w:rsidRPr="00541E1F">
        <w:rPr>
          <w:rFonts w:ascii="Times New Roman" w:hAnsi="Times New Roman"/>
          <w:iCs/>
          <w:sz w:val="28"/>
          <w:szCs w:val="28"/>
        </w:rPr>
        <w:t>• Выполнение знакомых движений под другую музыку.</w:t>
      </w:r>
    </w:p>
    <w:p w:rsidR="00403E07" w:rsidRPr="00541E1F" w:rsidRDefault="00403E07" w:rsidP="00682B1F">
      <w:pPr>
        <w:shd w:val="clear" w:color="auto" w:fill="FFFFFF"/>
        <w:spacing w:after="0" w:line="240" w:lineRule="auto"/>
        <w:ind w:firstLine="540"/>
        <w:rPr>
          <w:rFonts w:ascii="Times New Roman" w:hAnsi="Times New Roman"/>
          <w:b/>
          <w:iCs/>
          <w:sz w:val="28"/>
          <w:szCs w:val="28"/>
        </w:rPr>
      </w:pPr>
      <w:r w:rsidRPr="00541E1F">
        <w:rPr>
          <w:rFonts w:ascii="Times New Roman" w:hAnsi="Times New Roman"/>
          <w:b/>
          <w:bCs/>
          <w:iCs/>
          <w:sz w:val="28"/>
          <w:szCs w:val="28"/>
        </w:rPr>
        <w:t>5. Музыкально-подвижные игры.</w:t>
      </w:r>
    </w:p>
    <w:p w:rsidR="00403E07" w:rsidRPr="00541E1F" w:rsidRDefault="00403E07" w:rsidP="00682B1F">
      <w:pPr>
        <w:shd w:val="clear" w:color="auto" w:fill="FFFFFF"/>
        <w:spacing w:after="0" w:line="240" w:lineRule="auto"/>
        <w:ind w:firstLine="540"/>
        <w:rPr>
          <w:rFonts w:ascii="Times New Roman" w:hAnsi="Times New Roman"/>
          <w:i/>
          <w:iCs/>
          <w:sz w:val="28"/>
          <w:szCs w:val="28"/>
        </w:rPr>
      </w:pPr>
      <w:r w:rsidRPr="00541E1F">
        <w:rPr>
          <w:rFonts w:ascii="Times New Roman" w:hAnsi="Times New Roman"/>
          <w:sz w:val="28"/>
          <w:szCs w:val="28"/>
        </w:rPr>
        <w:t>«Гуливер и лилипуты», «Волк во рву», «Лавата», «Музыкальные змейки», «Пятнашки» и др.</w:t>
      </w:r>
    </w:p>
    <w:p w:rsidR="00403E07" w:rsidRPr="00541E1F" w:rsidRDefault="00403E07" w:rsidP="00682B1F">
      <w:pPr>
        <w:shd w:val="clear" w:color="auto" w:fill="FFFFFF"/>
        <w:spacing w:after="0" w:line="240" w:lineRule="auto"/>
        <w:ind w:firstLine="540"/>
        <w:rPr>
          <w:rFonts w:ascii="Times New Roman" w:hAnsi="Times New Roman"/>
          <w:sz w:val="28"/>
          <w:szCs w:val="28"/>
        </w:rPr>
      </w:pPr>
      <w:r w:rsidRPr="00541E1F">
        <w:rPr>
          <w:rFonts w:ascii="Times New Roman" w:hAnsi="Times New Roman"/>
          <w:b/>
          <w:bCs/>
          <w:sz w:val="28"/>
          <w:szCs w:val="28"/>
        </w:rPr>
        <w:t>6. Творческие задания.</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Музыкально-творческие игры «Ай да я», «Передай танец». Специальные задания «Художественная галерея», «Выставка картин», «Создай образ», «Импровизация под песню».</w:t>
      </w:r>
    </w:p>
    <w:p w:rsidR="00403E07" w:rsidRPr="00541E1F" w:rsidRDefault="00403E07" w:rsidP="008A7A94">
      <w:pPr>
        <w:tabs>
          <w:tab w:val="left" w:pos="8100"/>
        </w:tabs>
        <w:spacing w:after="0" w:line="240" w:lineRule="auto"/>
        <w:ind w:firstLine="540"/>
        <w:rPr>
          <w:rFonts w:ascii="Times New Roman" w:hAnsi="Times New Roman"/>
          <w:sz w:val="28"/>
          <w:szCs w:val="28"/>
        </w:rPr>
      </w:pPr>
      <w:r w:rsidRPr="00541E1F">
        <w:rPr>
          <w:rFonts w:ascii="Times New Roman" w:hAnsi="Times New Roman"/>
          <w:b/>
          <w:bCs/>
          <w:iCs/>
          <w:sz w:val="28"/>
          <w:szCs w:val="28"/>
        </w:rPr>
        <w:t>2 класс</w:t>
      </w:r>
      <w:r w:rsidRPr="00541E1F">
        <w:rPr>
          <w:rFonts w:ascii="Times New Roman" w:hAnsi="Times New Roman"/>
          <w:b/>
          <w:bCs/>
          <w:i/>
          <w:iCs/>
          <w:sz w:val="28"/>
          <w:szCs w:val="28"/>
        </w:rPr>
        <w:t>.</w:t>
      </w:r>
    </w:p>
    <w:p w:rsidR="00403E07" w:rsidRPr="00541E1F" w:rsidRDefault="00403E07" w:rsidP="00682B1F">
      <w:pPr>
        <w:shd w:val="clear" w:color="auto" w:fill="FFFFFF"/>
        <w:spacing w:after="0" w:line="240" w:lineRule="auto"/>
        <w:ind w:firstLine="540"/>
        <w:rPr>
          <w:rFonts w:ascii="Times New Roman" w:hAnsi="Times New Roman"/>
          <w:iCs/>
          <w:sz w:val="28"/>
          <w:szCs w:val="28"/>
        </w:rPr>
      </w:pPr>
      <w:r w:rsidRPr="00541E1F">
        <w:rPr>
          <w:rFonts w:ascii="Times New Roman" w:hAnsi="Times New Roman"/>
          <w:b/>
          <w:bCs/>
          <w:iCs/>
          <w:sz w:val="28"/>
          <w:szCs w:val="28"/>
        </w:rPr>
        <w:t>1. Игроритмика.</w:t>
      </w:r>
    </w:p>
    <w:p w:rsidR="00403E07" w:rsidRPr="00541E1F" w:rsidRDefault="00403E07" w:rsidP="00682B1F">
      <w:pPr>
        <w:shd w:val="clear" w:color="auto" w:fill="FFFFFF"/>
        <w:spacing w:after="0" w:line="240" w:lineRule="auto"/>
        <w:ind w:firstLine="540"/>
        <w:rPr>
          <w:rFonts w:ascii="Times New Roman" w:hAnsi="Times New Roman"/>
          <w:iCs/>
          <w:sz w:val="28"/>
          <w:szCs w:val="28"/>
        </w:rPr>
      </w:pPr>
      <w:r w:rsidRPr="00541E1F">
        <w:rPr>
          <w:rFonts w:ascii="Times New Roman" w:hAnsi="Times New Roman"/>
          <w:b/>
          <w:bCs/>
          <w:iCs/>
          <w:sz w:val="28"/>
          <w:szCs w:val="28"/>
        </w:rPr>
        <w:t>Специальные упражнения для согласования движений с музыкой.</w:t>
      </w:r>
    </w:p>
    <w:p w:rsidR="00403E07" w:rsidRPr="00541E1F" w:rsidRDefault="00403E07" w:rsidP="00682B1F">
      <w:pPr>
        <w:shd w:val="clear" w:color="auto" w:fill="FFFFFF"/>
        <w:spacing w:after="0" w:line="240" w:lineRule="auto"/>
        <w:ind w:firstLine="540"/>
        <w:jc w:val="both"/>
        <w:rPr>
          <w:rFonts w:ascii="Times New Roman" w:hAnsi="Times New Roman"/>
          <w:i/>
          <w:iCs/>
          <w:sz w:val="28"/>
          <w:szCs w:val="28"/>
        </w:rPr>
      </w:pPr>
      <w:r w:rsidRPr="00541E1F">
        <w:rPr>
          <w:rFonts w:ascii="Times New Roman" w:hAnsi="Times New Roman"/>
          <w:sz w:val="28"/>
          <w:szCs w:val="28"/>
        </w:rPr>
        <w:t>Ходьба на каждый счет и через счет: хлопки и удары ногой на сильные и слабые доли такта; сочетание ходьбы на каждый счет с хлопками через счет и наоборот; гимнастическое дирижирование — тактирование на музыкальный размер 2/4; выполнение ходьбы, бега, движения туловищем в различном темпе.</w:t>
      </w:r>
    </w:p>
    <w:p w:rsidR="00403E07" w:rsidRPr="00541E1F" w:rsidRDefault="00403E07" w:rsidP="00682B1F">
      <w:pPr>
        <w:shd w:val="clear" w:color="auto" w:fill="FFFFFF"/>
        <w:spacing w:after="0" w:line="240" w:lineRule="auto"/>
        <w:ind w:firstLine="540"/>
        <w:rPr>
          <w:rFonts w:ascii="Times New Roman" w:hAnsi="Times New Roman"/>
          <w:iCs/>
          <w:sz w:val="28"/>
          <w:szCs w:val="28"/>
        </w:rPr>
      </w:pPr>
      <w:r w:rsidRPr="00541E1F">
        <w:rPr>
          <w:rFonts w:ascii="Times New Roman" w:hAnsi="Times New Roman"/>
          <w:b/>
          <w:bCs/>
          <w:iCs/>
          <w:sz w:val="28"/>
          <w:szCs w:val="28"/>
        </w:rPr>
        <w:t>2. Игрогимнастика.</w:t>
      </w:r>
    </w:p>
    <w:p w:rsidR="00403E07" w:rsidRPr="00541E1F" w:rsidRDefault="00403E07" w:rsidP="00682B1F">
      <w:pPr>
        <w:shd w:val="clear" w:color="auto" w:fill="FFFFFF"/>
        <w:spacing w:after="0" w:line="240" w:lineRule="auto"/>
        <w:ind w:firstLine="540"/>
        <w:jc w:val="both"/>
        <w:rPr>
          <w:rFonts w:ascii="Times New Roman" w:hAnsi="Times New Roman"/>
          <w:i/>
          <w:iCs/>
          <w:sz w:val="28"/>
          <w:szCs w:val="28"/>
        </w:rPr>
      </w:pPr>
      <w:r w:rsidRPr="00541E1F">
        <w:rPr>
          <w:rFonts w:ascii="Times New Roman" w:hAnsi="Times New Roman"/>
          <w:b/>
          <w:bCs/>
          <w:i/>
          <w:iCs/>
          <w:sz w:val="28"/>
          <w:szCs w:val="28"/>
        </w:rPr>
        <w:t xml:space="preserve">• </w:t>
      </w:r>
      <w:r w:rsidRPr="00541E1F">
        <w:rPr>
          <w:rFonts w:ascii="Times New Roman" w:hAnsi="Times New Roman"/>
          <w:b/>
          <w:bCs/>
          <w:iCs/>
          <w:sz w:val="28"/>
          <w:szCs w:val="28"/>
        </w:rPr>
        <w:t>Строевые упражнения</w:t>
      </w:r>
      <w:r w:rsidRPr="00541E1F">
        <w:rPr>
          <w:rFonts w:ascii="Times New Roman" w:hAnsi="Times New Roman"/>
          <w:b/>
          <w:bCs/>
          <w:i/>
          <w:iCs/>
          <w:sz w:val="28"/>
          <w:szCs w:val="28"/>
        </w:rPr>
        <w:t xml:space="preserve">. </w:t>
      </w:r>
      <w:r w:rsidRPr="00541E1F">
        <w:rPr>
          <w:rFonts w:ascii="Times New Roman" w:hAnsi="Times New Roman"/>
          <w:sz w:val="28"/>
          <w:szCs w:val="28"/>
        </w:rPr>
        <w:t>Построение в шеренгу и колонну по сигналу; поворот, направо, налево, по распоряжению: строевые приемы «Становись!», «Разойдись!» в образно-двигательных действиях; перестроение из одной колонны в несколько кругов на шаге и беге по ориентирам; перестроение из одной шеренги в несколько уступами по образному расчету и ориентирам; размыкание по ориентирам; перестроение из одной колонны в две, три колонны по выбранным водящим.</w:t>
      </w:r>
    </w:p>
    <w:p w:rsidR="00403E07" w:rsidRPr="00541E1F" w:rsidRDefault="00403E07" w:rsidP="00682B1F">
      <w:pPr>
        <w:shd w:val="clear" w:color="auto" w:fill="FFFFFF"/>
        <w:spacing w:after="0" w:line="240" w:lineRule="auto"/>
        <w:ind w:firstLine="540"/>
        <w:jc w:val="both"/>
        <w:rPr>
          <w:rFonts w:ascii="Times New Roman" w:hAnsi="Times New Roman"/>
          <w:i/>
          <w:iCs/>
          <w:sz w:val="28"/>
          <w:szCs w:val="28"/>
        </w:rPr>
      </w:pPr>
      <w:r w:rsidRPr="00541E1F">
        <w:rPr>
          <w:rFonts w:ascii="Times New Roman" w:hAnsi="Times New Roman"/>
          <w:b/>
          <w:bCs/>
          <w:sz w:val="28"/>
          <w:szCs w:val="28"/>
        </w:rPr>
        <w:t xml:space="preserve">• </w:t>
      </w:r>
      <w:r w:rsidRPr="00541E1F">
        <w:rPr>
          <w:rFonts w:ascii="Times New Roman" w:hAnsi="Times New Roman"/>
          <w:b/>
          <w:bCs/>
          <w:iCs/>
          <w:sz w:val="28"/>
          <w:szCs w:val="28"/>
        </w:rPr>
        <w:t>Общеразвивающие упражнения</w:t>
      </w:r>
      <w:r w:rsidRPr="00541E1F">
        <w:rPr>
          <w:rFonts w:ascii="Times New Roman" w:hAnsi="Times New Roman"/>
          <w:b/>
          <w:bCs/>
          <w:i/>
          <w:iCs/>
          <w:sz w:val="28"/>
          <w:szCs w:val="28"/>
        </w:rPr>
        <w:t xml:space="preserve">. </w:t>
      </w:r>
      <w:r w:rsidRPr="00541E1F">
        <w:rPr>
          <w:rFonts w:ascii="Times New Roman" w:hAnsi="Times New Roman"/>
          <w:sz w:val="28"/>
          <w:szCs w:val="28"/>
        </w:rPr>
        <w:t>Комбинированные упражнения в стойках; приседания в сочетании с другими движениями; различные движения ногами в упоре стоя согнувшись и упоре присев; комбинированные упражнения в седах и положении лежа. Прыжки па двух ногах, с продвижением вперед. Упражнения на координацию рук и ног, на развитие точности и ловкости движений.</w:t>
      </w:r>
    </w:p>
    <w:p w:rsidR="00403E07" w:rsidRPr="00541E1F" w:rsidRDefault="00403E07" w:rsidP="00682B1F">
      <w:pPr>
        <w:shd w:val="clear" w:color="auto" w:fill="FFFFFF"/>
        <w:spacing w:after="0" w:line="240" w:lineRule="auto"/>
        <w:ind w:firstLine="540"/>
        <w:jc w:val="both"/>
        <w:rPr>
          <w:rFonts w:ascii="Times New Roman" w:hAnsi="Times New Roman"/>
          <w:i/>
          <w:iCs/>
          <w:sz w:val="28"/>
          <w:szCs w:val="28"/>
        </w:rPr>
      </w:pPr>
      <w:r w:rsidRPr="00541E1F">
        <w:rPr>
          <w:rFonts w:ascii="Times New Roman" w:hAnsi="Times New Roman"/>
          <w:b/>
          <w:bCs/>
          <w:i/>
          <w:iCs/>
          <w:sz w:val="28"/>
          <w:szCs w:val="28"/>
        </w:rPr>
        <w:t xml:space="preserve">• </w:t>
      </w:r>
      <w:r w:rsidRPr="00541E1F">
        <w:rPr>
          <w:rFonts w:ascii="Times New Roman" w:hAnsi="Times New Roman"/>
          <w:b/>
          <w:bCs/>
          <w:iCs/>
          <w:sz w:val="28"/>
          <w:szCs w:val="28"/>
        </w:rPr>
        <w:t>Упражнения на расслабление мышц, дыхательные и на укрепление осанки</w:t>
      </w:r>
      <w:r w:rsidRPr="00541E1F">
        <w:rPr>
          <w:rFonts w:ascii="Times New Roman" w:hAnsi="Times New Roman"/>
          <w:sz w:val="28"/>
          <w:szCs w:val="28"/>
        </w:rPr>
        <w:t xml:space="preserve"> Посегментное расслабление рук на различное количество счетов; свободное раскачивание руками при поворотах туловища; расслабление рук, шеи, туловища в положении сидя; потряхивание ногами в положении стоя. Дыхательные упражнения в имитационных и образных движениях. Упражнения на осанку в седее и седе «по-турецки»; упражнения на развитие пластичности движений.</w:t>
      </w:r>
    </w:p>
    <w:p w:rsidR="00403E07" w:rsidRPr="00541E1F" w:rsidRDefault="00403E07" w:rsidP="00682B1F">
      <w:pPr>
        <w:shd w:val="clear" w:color="auto" w:fill="FFFFFF"/>
        <w:spacing w:after="0" w:line="240" w:lineRule="auto"/>
        <w:ind w:firstLine="540"/>
        <w:jc w:val="both"/>
        <w:rPr>
          <w:rFonts w:ascii="Times New Roman" w:hAnsi="Times New Roman"/>
          <w:b/>
          <w:bCs/>
          <w:iCs/>
          <w:sz w:val="28"/>
          <w:szCs w:val="28"/>
        </w:rPr>
      </w:pPr>
      <w:r w:rsidRPr="00541E1F">
        <w:rPr>
          <w:rFonts w:ascii="Times New Roman" w:hAnsi="Times New Roman"/>
          <w:b/>
          <w:bCs/>
          <w:iCs/>
          <w:sz w:val="28"/>
          <w:szCs w:val="28"/>
        </w:rPr>
        <w:t>3. Основы танцевального искусства</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b/>
          <w:bCs/>
          <w:sz w:val="28"/>
          <w:szCs w:val="28"/>
        </w:rPr>
        <w:t xml:space="preserve">• Хореографические упражнения. </w:t>
      </w:r>
      <w:r w:rsidRPr="00541E1F">
        <w:rPr>
          <w:rFonts w:ascii="Times New Roman" w:hAnsi="Times New Roman"/>
          <w:iCs/>
          <w:sz w:val="28"/>
          <w:szCs w:val="28"/>
        </w:rPr>
        <w:t>Танцевальные позиции рук: на поясе, перед грудью; полуприседы и подъемы на носки; выставление ноги вперед и в сторону на носок и пятку; выставление ноги назад на носок. Перевод рук из одной позиции в другую. Соединение изученных упражнений в законченную комбинацию.</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b/>
          <w:bCs/>
          <w:sz w:val="28"/>
          <w:szCs w:val="28"/>
        </w:rPr>
        <w:t xml:space="preserve">• Танцевальные шаги. </w:t>
      </w:r>
      <w:r w:rsidRPr="00541E1F">
        <w:rPr>
          <w:rFonts w:ascii="Times New Roman" w:hAnsi="Times New Roman"/>
          <w:iCs/>
          <w:sz w:val="28"/>
          <w:szCs w:val="28"/>
        </w:rPr>
        <w:t>Шаг галопа вперед и в сторону; шаг польки; пружинистые движения ногами на полуприседах; кик-движение; шаг с подскоком; русский переменный шаг; шаг с притопом. Элементы русской плясовой, хоровода, польки.</w:t>
      </w:r>
    </w:p>
    <w:p w:rsidR="00403E07" w:rsidRPr="00541E1F" w:rsidRDefault="00403E07" w:rsidP="00682B1F">
      <w:pPr>
        <w:shd w:val="clear" w:color="auto" w:fill="FFFFFF"/>
        <w:spacing w:after="0" w:line="240" w:lineRule="auto"/>
        <w:ind w:firstLine="540"/>
        <w:jc w:val="both"/>
        <w:rPr>
          <w:rFonts w:ascii="Times New Roman" w:hAnsi="Times New Roman"/>
          <w:b/>
          <w:sz w:val="28"/>
          <w:szCs w:val="28"/>
        </w:rPr>
      </w:pPr>
      <w:r w:rsidRPr="00541E1F">
        <w:rPr>
          <w:rFonts w:ascii="Times New Roman" w:hAnsi="Times New Roman"/>
          <w:b/>
          <w:bCs/>
          <w:sz w:val="28"/>
          <w:szCs w:val="28"/>
        </w:rPr>
        <w:t xml:space="preserve">• Танцы. </w:t>
      </w:r>
      <w:r w:rsidRPr="00541E1F">
        <w:rPr>
          <w:rFonts w:ascii="Times New Roman" w:hAnsi="Times New Roman"/>
          <w:iCs/>
          <w:sz w:val="28"/>
          <w:szCs w:val="28"/>
        </w:rPr>
        <w:t>«Птичка польку танцевала», «Лебедушка», полька «Минутка», финская полька «Полкис», «Мим», «Калинка», «Парный танец», «Лошадки», «Медленный вальс».</w:t>
      </w:r>
    </w:p>
    <w:p w:rsidR="00403E07" w:rsidRPr="00541E1F" w:rsidRDefault="00403E07" w:rsidP="00682B1F">
      <w:pPr>
        <w:shd w:val="clear" w:color="auto" w:fill="FFFFFF"/>
        <w:spacing w:after="0" w:line="240" w:lineRule="auto"/>
        <w:ind w:firstLine="540"/>
        <w:jc w:val="both"/>
        <w:rPr>
          <w:rFonts w:ascii="Times New Roman" w:hAnsi="Times New Roman"/>
          <w:b/>
          <w:sz w:val="28"/>
          <w:szCs w:val="28"/>
        </w:rPr>
      </w:pPr>
      <w:r w:rsidRPr="00541E1F">
        <w:rPr>
          <w:rFonts w:ascii="Times New Roman" w:hAnsi="Times New Roman"/>
          <w:b/>
          <w:bCs/>
          <w:sz w:val="28"/>
          <w:szCs w:val="28"/>
        </w:rPr>
        <w:t>4. Игропластика.</w:t>
      </w:r>
    </w:p>
    <w:p w:rsidR="008A7A94" w:rsidRDefault="00403E07" w:rsidP="008A7A94">
      <w:pPr>
        <w:pStyle w:val="1e"/>
        <w:spacing w:line="240" w:lineRule="auto"/>
      </w:pPr>
      <w:r w:rsidRPr="00541E1F">
        <w:t>• Специальные упражнения для развития силы и гибкости, образно-игровые движения, жесты, раскрывающие тот или иной образ, настроение.</w:t>
      </w:r>
    </w:p>
    <w:p w:rsidR="00403E07" w:rsidRPr="00541E1F" w:rsidRDefault="00403E07" w:rsidP="008A7A94">
      <w:pPr>
        <w:pStyle w:val="1e"/>
        <w:spacing w:line="240" w:lineRule="auto"/>
      </w:pPr>
      <w:r w:rsidRPr="00541E1F">
        <w:t>• Упражнения на развитие мимики и пантомимики.</w:t>
      </w:r>
    </w:p>
    <w:p w:rsidR="00403E07" w:rsidRPr="00541E1F" w:rsidRDefault="00403E07" w:rsidP="008A7A94">
      <w:pPr>
        <w:pStyle w:val="1e"/>
        <w:spacing w:line="240" w:lineRule="auto"/>
      </w:pPr>
      <w:r w:rsidRPr="00541E1F">
        <w:t>• Выполнение одних и тех же движений под музыку различного характера, в разном темпе.</w:t>
      </w:r>
    </w:p>
    <w:p w:rsidR="008A7A94" w:rsidRDefault="008A7A94" w:rsidP="008A7A94">
      <w:pPr>
        <w:pStyle w:val="1e"/>
        <w:spacing w:line="240" w:lineRule="auto"/>
        <w:rPr>
          <w:b/>
          <w:bCs/>
        </w:rPr>
      </w:pPr>
    </w:p>
    <w:p w:rsidR="008A7A94" w:rsidRDefault="008A7A94" w:rsidP="008A7A94">
      <w:pPr>
        <w:pStyle w:val="1e"/>
        <w:spacing w:line="240" w:lineRule="auto"/>
        <w:rPr>
          <w:b/>
          <w:bCs/>
        </w:rPr>
      </w:pPr>
    </w:p>
    <w:p w:rsidR="00403E07" w:rsidRPr="00541E1F" w:rsidRDefault="00403E07" w:rsidP="008A7A94">
      <w:pPr>
        <w:pStyle w:val="1e"/>
        <w:spacing w:line="240" w:lineRule="auto"/>
        <w:rPr>
          <w:b/>
          <w:bCs/>
        </w:rPr>
      </w:pPr>
      <w:r w:rsidRPr="00541E1F">
        <w:rPr>
          <w:b/>
          <w:bCs/>
        </w:rPr>
        <w:t>5. Музыкально - подвижные игры.</w:t>
      </w:r>
    </w:p>
    <w:p w:rsidR="00403E07" w:rsidRPr="00541E1F" w:rsidRDefault="00403E07" w:rsidP="008A7A94">
      <w:pPr>
        <w:pStyle w:val="1e"/>
        <w:spacing w:line="240" w:lineRule="auto"/>
      </w:pPr>
      <w:r w:rsidRPr="00541E1F">
        <w:rPr>
          <w:iCs/>
        </w:rPr>
        <w:t>«День - ночь», «Запев - припев». «Горелки», «Море волнуется», «Музыкальная шляпа»,«Зоомагазин» и др.</w:t>
      </w:r>
    </w:p>
    <w:p w:rsidR="00403E07" w:rsidRPr="00541E1F" w:rsidRDefault="00403E07" w:rsidP="008A7A94">
      <w:pPr>
        <w:pStyle w:val="1e"/>
        <w:spacing w:line="240" w:lineRule="auto"/>
      </w:pPr>
      <w:r w:rsidRPr="00541E1F">
        <w:rPr>
          <w:b/>
          <w:bCs/>
        </w:rPr>
        <w:t>6. Творческие задания.</w:t>
      </w:r>
    </w:p>
    <w:p w:rsidR="00403E07" w:rsidRPr="00541E1F" w:rsidRDefault="00403E07" w:rsidP="008A7A94">
      <w:pPr>
        <w:pStyle w:val="1e"/>
        <w:spacing w:line="240" w:lineRule="auto"/>
      </w:pPr>
      <w:r w:rsidRPr="00541E1F">
        <w:t>Музыкально - творческие игры «Кто это?», «Бег по кругу», «Продолжи танец». Специальные задания «Танцевальный вечер», «Делай как я, делай лучше меня», «Зоопарк», «Росток» и др.</w:t>
      </w:r>
    </w:p>
    <w:p w:rsidR="00403E07" w:rsidRPr="00541E1F" w:rsidRDefault="00403E07" w:rsidP="00682B1F">
      <w:pPr>
        <w:shd w:val="clear" w:color="auto" w:fill="FFFFFF"/>
        <w:tabs>
          <w:tab w:val="left" w:pos="6869"/>
        </w:tabs>
        <w:spacing w:after="0" w:line="240" w:lineRule="auto"/>
        <w:ind w:firstLine="540"/>
        <w:rPr>
          <w:rFonts w:ascii="Times New Roman" w:hAnsi="Times New Roman"/>
          <w:b/>
          <w:bCs/>
          <w:iCs/>
          <w:sz w:val="28"/>
          <w:szCs w:val="28"/>
        </w:rPr>
      </w:pPr>
      <w:r w:rsidRPr="00541E1F">
        <w:rPr>
          <w:rFonts w:ascii="Times New Roman" w:hAnsi="Times New Roman"/>
          <w:b/>
          <w:bCs/>
          <w:iCs/>
          <w:sz w:val="28"/>
          <w:szCs w:val="28"/>
        </w:rPr>
        <w:t>3 класс.</w:t>
      </w:r>
    </w:p>
    <w:p w:rsidR="00403E07" w:rsidRPr="00541E1F" w:rsidRDefault="00403E07" w:rsidP="00682B1F">
      <w:pPr>
        <w:shd w:val="clear" w:color="auto" w:fill="FFFFFF"/>
        <w:tabs>
          <w:tab w:val="left" w:pos="6115"/>
        </w:tabs>
        <w:spacing w:after="0" w:line="240" w:lineRule="auto"/>
        <w:ind w:firstLine="540"/>
        <w:jc w:val="both"/>
        <w:rPr>
          <w:rFonts w:ascii="Times New Roman" w:hAnsi="Times New Roman"/>
          <w:b/>
          <w:iCs/>
          <w:sz w:val="28"/>
          <w:szCs w:val="28"/>
        </w:rPr>
      </w:pPr>
      <w:r w:rsidRPr="00541E1F">
        <w:rPr>
          <w:rFonts w:ascii="Times New Roman" w:hAnsi="Times New Roman"/>
          <w:b/>
          <w:iCs/>
          <w:sz w:val="28"/>
          <w:szCs w:val="28"/>
        </w:rPr>
        <w:t>1. Игроритмика.</w:t>
      </w:r>
    </w:p>
    <w:p w:rsidR="00403E07" w:rsidRPr="00541E1F" w:rsidRDefault="00403E07" w:rsidP="00682B1F">
      <w:pPr>
        <w:shd w:val="clear" w:color="auto" w:fill="FFFFFF"/>
        <w:tabs>
          <w:tab w:val="left" w:pos="6115"/>
        </w:tabs>
        <w:spacing w:after="0" w:line="240" w:lineRule="auto"/>
        <w:ind w:firstLine="540"/>
        <w:jc w:val="both"/>
        <w:rPr>
          <w:rFonts w:ascii="Times New Roman" w:hAnsi="Times New Roman"/>
          <w:i/>
          <w:iCs/>
          <w:sz w:val="28"/>
          <w:szCs w:val="28"/>
        </w:rPr>
      </w:pPr>
      <w:r w:rsidRPr="00541E1F">
        <w:rPr>
          <w:rFonts w:ascii="Times New Roman" w:hAnsi="Times New Roman"/>
          <w:iCs/>
          <w:sz w:val="28"/>
          <w:szCs w:val="28"/>
        </w:rPr>
        <w:t>Специальные упражнения для согласования движений с музыкой.</w:t>
      </w:r>
      <w:r w:rsidRPr="00541E1F">
        <w:rPr>
          <w:rFonts w:ascii="Times New Roman" w:hAnsi="Times New Roman"/>
          <w:sz w:val="28"/>
          <w:szCs w:val="28"/>
        </w:rPr>
        <w:t>Ходьба на каждый счет, хлопки на каждый счет и другие сочетания ритмического рисунка; хлопки и удары ногой на сильную долю такта двухдольного и трехдольного музыкально размера. Гимнастическое дирижирование - тактирование на музыкальный размер 4/4 и 3/4.</w:t>
      </w:r>
    </w:p>
    <w:p w:rsidR="00403E07" w:rsidRPr="00541E1F" w:rsidRDefault="00403E07" w:rsidP="00682B1F">
      <w:pPr>
        <w:shd w:val="clear" w:color="auto" w:fill="FFFFFF"/>
        <w:spacing w:after="0" w:line="240" w:lineRule="auto"/>
        <w:ind w:firstLine="540"/>
        <w:rPr>
          <w:rFonts w:ascii="Times New Roman" w:hAnsi="Times New Roman"/>
          <w:b/>
          <w:iCs/>
          <w:sz w:val="28"/>
          <w:szCs w:val="28"/>
        </w:rPr>
      </w:pPr>
      <w:r w:rsidRPr="00541E1F">
        <w:rPr>
          <w:rFonts w:ascii="Times New Roman" w:hAnsi="Times New Roman"/>
          <w:b/>
          <w:iCs/>
          <w:sz w:val="28"/>
          <w:szCs w:val="28"/>
        </w:rPr>
        <w:t>2. Игрогимнастика.</w:t>
      </w:r>
    </w:p>
    <w:p w:rsidR="00403E07" w:rsidRPr="00541E1F" w:rsidRDefault="00403E07" w:rsidP="00682B1F">
      <w:pPr>
        <w:shd w:val="clear" w:color="auto" w:fill="FFFFFF"/>
        <w:spacing w:after="0" w:line="240" w:lineRule="auto"/>
        <w:ind w:firstLine="540"/>
        <w:jc w:val="both"/>
        <w:rPr>
          <w:rFonts w:ascii="Times New Roman" w:hAnsi="Times New Roman"/>
          <w:i/>
          <w:iCs/>
          <w:sz w:val="28"/>
          <w:szCs w:val="28"/>
        </w:rPr>
      </w:pPr>
      <w:r w:rsidRPr="00541E1F">
        <w:rPr>
          <w:rFonts w:ascii="Times New Roman" w:hAnsi="Times New Roman"/>
          <w:i/>
          <w:iCs/>
          <w:sz w:val="28"/>
          <w:szCs w:val="28"/>
        </w:rPr>
        <w:t xml:space="preserve">• </w:t>
      </w:r>
      <w:r w:rsidRPr="00541E1F">
        <w:rPr>
          <w:rFonts w:ascii="Times New Roman" w:hAnsi="Times New Roman"/>
          <w:b/>
          <w:iCs/>
          <w:sz w:val="28"/>
          <w:szCs w:val="28"/>
        </w:rPr>
        <w:t>Строевые упражнения</w:t>
      </w:r>
      <w:r w:rsidRPr="00541E1F">
        <w:rPr>
          <w:rFonts w:ascii="Times New Roman" w:hAnsi="Times New Roman"/>
          <w:i/>
          <w:iCs/>
          <w:sz w:val="28"/>
          <w:szCs w:val="28"/>
        </w:rPr>
        <w:t xml:space="preserve">. </w:t>
      </w:r>
      <w:r w:rsidRPr="00541E1F">
        <w:rPr>
          <w:rFonts w:ascii="Times New Roman" w:hAnsi="Times New Roman"/>
          <w:sz w:val="28"/>
          <w:szCs w:val="28"/>
        </w:rPr>
        <w:t>Строевые приемы «Направо!», «Налево!». «Кругом!</w:t>
      </w:r>
      <w:r w:rsidRPr="00541E1F">
        <w:rPr>
          <w:rFonts w:ascii="Times New Roman" w:hAnsi="Times New Roman"/>
          <w:i/>
          <w:iCs/>
          <w:sz w:val="28"/>
          <w:szCs w:val="28"/>
        </w:rPr>
        <w:t xml:space="preserve">» </w:t>
      </w:r>
      <w:r w:rsidRPr="00541E1F">
        <w:rPr>
          <w:rFonts w:ascii="Times New Roman" w:hAnsi="Times New Roman"/>
          <w:iCs/>
          <w:sz w:val="28"/>
          <w:szCs w:val="28"/>
        </w:rPr>
        <w:t>при</w:t>
      </w:r>
      <w:r w:rsidRPr="00541E1F">
        <w:rPr>
          <w:rFonts w:ascii="Times New Roman" w:hAnsi="Times New Roman"/>
          <w:sz w:val="28"/>
          <w:szCs w:val="28"/>
        </w:rPr>
        <w:t xml:space="preserve"> шаге па месте, переступанием; строевой шаг на месте, походный шаг в передвижении; упражнения типа задания в ходьбе и беге по звуковому сигналу, на внимание; перестроение из колонны по одному в колонну по два, по три в движении с одновременным поворотом взявшись за руки и по ориентирам. Ходьба и бег с ускорением и замедлением.</w:t>
      </w:r>
    </w:p>
    <w:p w:rsidR="00403E07" w:rsidRPr="00541E1F" w:rsidRDefault="00403E07" w:rsidP="00682B1F">
      <w:pPr>
        <w:shd w:val="clear" w:color="auto" w:fill="FFFFFF"/>
        <w:spacing w:after="0" w:line="240" w:lineRule="auto"/>
        <w:ind w:firstLine="540"/>
        <w:jc w:val="both"/>
        <w:rPr>
          <w:rFonts w:ascii="Times New Roman" w:hAnsi="Times New Roman"/>
          <w:i/>
          <w:iCs/>
          <w:sz w:val="28"/>
          <w:szCs w:val="28"/>
        </w:rPr>
      </w:pPr>
      <w:r w:rsidRPr="00541E1F">
        <w:rPr>
          <w:rFonts w:ascii="Times New Roman" w:hAnsi="Times New Roman"/>
          <w:sz w:val="28"/>
          <w:szCs w:val="28"/>
        </w:rPr>
        <w:t xml:space="preserve">• </w:t>
      </w:r>
      <w:r w:rsidRPr="00541E1F">
        <w:rPr>
          <w:rFonts w:ascii="Times New Roman" w:hAnsi="Times New Roman"/>
          <w:b/>
          <w:iCs/>
          <w:sz w:val="28"/>
          <w:szCs w:val="28"/>
        </w:rPr>
        <w:t>Общеразвивающие упражнения</w:t>
      </w:r>
      <w:r w:rsidRPr="00541E1F">
        <w:rPr>
          <w:rFonts w:ascii="Times New Roman" w:hAnsi="Times New Roman"/>
          <w:i/>
          <w:iCs/>
          <w:sz w:val="28"/>
          <w:szCs w:val="28"/>
        </w:rPr>
        <w:t xml:space="preserve">. </w:t>
      </w:r>
      <w:r w:rsidRPr="00541E1F">
        <w:rPr>
          <w:rFonts w:ascii="Times New Roman" w:hAnsi="Times New Roman"/>
          <w:sz w:val="28"/>
          <w:szCs w:val="28"/>
        </w:rPr>
        <w:t xml:space="preserve">Бег на месте легкий, острый, с остановками; прыжки на месте на двух ногах, на одной ноге, с ноги на ногу, в сочетании </w:t>
      </w:r>
      <w:r w:rsidRPr="00541E1F">
        <w:rPr>
          <w:rFonts w:ascii="Times New Roman" w:hAnsi="Times New Roman"/>
          <w:i/>
          <w:iCs/>
          <w:sz w:val="28"/>
          <w:szCs w:val="28"/>
        </w:rPr>
        <w:t xml:space="preserve">с </w:t>
      </w:r>
      <w:r w:rsidRPr="00541E1F">
        <w:rPr>
          <w:rFonts w:ascii="Times New Roman" w:hAnsi="Times New Roman"/>
          <w:sz w:val="28"/>
          <w:szCs w:val="28"/>
        </w:rPr>
        <w:t>различными движениями рук; упражнения на различные группы мышц.</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i/>
          <w:iCs/>
          <w:sz w:val="28"/>
          <w:szCs w:val="28"/>
        </w:rPr>
        <w:t xml:space="preserve">• </w:t>
      </w:r>
      <w:r w:rsidRPr="00541E1F">
        <w:rPr>
          <w:rFonts w:ascii="Times New Roman" w:hAnsi="Times New Roman"/>
          <w:b/>
          <w:iCs/>
          <w:sz w:val="28"/>
          <w:szCs w:val="28"/>
        </w:rPr>
        <w:t>Упражнения на расслабление мышц, дыхательные и на укрепление осанки</w:t>
      </w:r>
      <w:r w:rsidRPr="00541E1F">
        <w:rPr>
          <w:rFonts w:ascii="Times New Roman" w:hAnsi="Times New Roman"/>
          <w:i/>
          <w:iCs/>
          <w:sz w:val="28"/>
          <w:szCs w:val="28"/>
        </w:rPr>
        <w:t xml:space="preserve">. </w:t>
      </w:r>
      <w:r w:rsidRPr="00541E1F">
        <w:rPr>
          <w:rFonts w:ascii="Times New Roman" w:hAnsi="Times New Roman"/>
          <w:sz w:val="28"/>
          <w:szCs w:val="28"/>
        </w:rPr>
        <w:t xml:space="preserve">Посегментное расслабление из стойки руки вверх до упора присев и положения лежа на спине; посегментное расслабление ног из положения лежа на спине ноги вперед (в потолок); расслабление всего тела, лежа на спине. Дыхательные упражнения на имитационных и образных движениях: с проговариванием, задержкой дыхания, подниманием и опусканием рук. </w:t>
      </w:r>
      <w:r w:rsidRPr="00541E1F">
        <w:rPr>
          <w:rFonts w:ascii="Times New Roman" w:hAnsi="Times New Roman"/>
          <w:iCs/>
          <w:sz w:val="28"/>
          <w:szCs w:val="28"/>
        </w:rPr>
        <w:t>Упражнения на осанку в образных и двигательных действиях («лодочка»«палочка» и др.), лежа на спине и на животе.</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b/>
          <w:bCs/>
          <w:sz w:val="28"/>
          <w:szCs w:val="28"/>
        </w:rPr>
        <w:t>3. Основы танцевального искусства.</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 xml:space="preserve">• </w:t>
      </w:r>
      <w:r w:rsidRPr="00541E1F">
        <w:rPr>
          <w:rFonts w:ascii="Times New Roman" w:hAnsi="Times New Roman"/>
          <w:b/>
          <w:sz w:val="28"/>
          <w:szCs w:val="28"/>
        </w:rPr>
        <w:t>Хореографические упражнения</w:t>
      </w:r>
      <w:r w:rsidRPr="00541E1F">
        <w:rPr>
          <w:rFonts w:ascii="Times New Roman" w:hAnsi="Times New Roman"/>
          <w:sz w:val="28"/>
          <w:szCs w:val="28"/>
        </w:rPr>
        <w:t xml:space="preserve">. </w:t>
      </w:r>
      <w:r w:rsidRPr="00541E1F">
        <w:rPr>
          <w:rFonts w:ascii="Times New Roman" w:hAnsi="Times New Roman"/>
          <w:iCs/>
          <w:sz w:val="28"/>
          <w:szCs w:val="28"/>
        </w:rPr>
        <w:t>Русский поклон, реверанс для девочек; «открывание» рук в сторону и на пояс; полуприседы и подъемы на носки с движением руки. Выставление ноги вперед, в сторону, назад - «крестом», «носок-пятка». Прыжки из первой позиции ног во вторую; перевод рук из одной позиции в другую на шаге. Соединение изученных упражнений с законченную комбинацию.</w:t>
      </w:r>
    </w:p>
    <w:p w:rsidR="00403E07" w:rsidRPr="00541E1F" w:rsidRDefault="00403E07" w:rsidP="00682B1F">
      <w:pPr>
        <w:shd w:val="clear" w:color="auto" w:fill="FFFFFF"/>
        <w:tabs>
          <w:tab w:val="left" w:pos="6888"/>
        </w:tabs>
        <w:spacing w:after="0" w:line="240" w:lineRule="auto"/>
        <w:ind w:firstLine="540"/>
        <w:jc w:val="both"/>
        <w:rPr>
          <w:rFonts w:ascii="Times New Roman" w:hAnsi="Times New Roman"/>
          <w:iCs/>
          <w:sz w:val="28"/>
          <w:szCs w:val="28"/>
        </w:rPr>
      </w:pPr>
      <w:r w:rsidRPr="00541E1F">
        <w:rPr>
          <w:rFonts w:ascii="Times New Roman" w:hAnsi="Times New Roman"/>
          <w:sz w:val="28"/>
          <w:szCs w:val="28"/>
        </w:rPr>
        <w:t xml:space="preserve">• </w:t>
      </w:r>
      <w:r w:rsidRPr="00541E1F">
        <w:rPr>
          <w:rFonts w:ascii="Times New Roman" w:hAnsi="Times New Roman"/>
          <w:b/>
          <w:sz w:val="28"/>
          <w:szCs w:val="28"/>
        </w:rPr>
        <w:t>Танцевальные шаги.</w:t>
      </w:r>
      <w:r w:rsidRPr="00541E1F">
        <w:rPr>
          <w:rFonts w:ascii="Times New Roman" w:hAnsi="Times New Roman"/>
          <w:iCs/>
          <w:sz w:val="28"/>
          <w:szCs w:val="28"/>
        </w:rPr>
        <w:t>Шаг с подскоком с различными движениями руками; поочередное пружинное движение ногами в стойке ноги врозь; нога в сторону на пятку с наклоном в сторону, руки в стороны; основные движения русского танца: тройной притоп, «припадание» с поворотом, «елочка», «гармошка», «ковырялочка». Основные движения бальных танцев «Менуэт», «Медленный вальс», «Самба» движения в стиле «Диско».</w:t>
      </w:r>
    </w:p>
    <w:p w:rsidR="00403E07" w:rsidRPr="00541E1F" w:rsidRDefault="00403E07" w:rsidP="00682B1F">
      <w:pPr>
        <w:spacing w:after="0" w:line="240" w:lineRule="auto"/>
        <w:ind w:firstLine="540"/>
        <w:jc w:val="both"/>
        <w:rPr>
          <w:rFonts w:ascii="Times New Roman" w:hAnsi="Times New Roman"/>
          <w:b/>
          <w:sz w:val="28"/>
          <w:szCs w:val="28"/>
        </w:rPr>
      </w:pPr>
      <w:r w:rsidRPr="00541E1F">
        <w:rPr>
          <w:rFonts w:ascii="Times New Roman" w:hAnsi="Times New Roman"/>
          <w:sz w:val="28"/>
          <w:szCs w:val="28"/>
        </w:rPr>
        <w:t xml:space="preserve">• </w:t>
      </w:r>
      <w:r w:rsidRPr="00541E1F">
        <w:rPr>
          <w:rFonts w:ascii="Times New Roman" w:hAnsi="Times New Roman"/>
          <w:b/>
          <w:sz w:val="28"/>
          <w:szCs w:val="28"/>
        </w:rPr>
        <w:t>Танцы.</w:t>
      </w:r>
      <w:r w:rsidRPr="00541E1F">
        <w:rPr>
          <w:rFonts w:ascii="Times New Roman" w:hAnsi="Times New Roman"/>
          <w:iCs/>
          <w:sz w:val="28"/>
          <w:szCs w:val="28"/>
        </w:rPr>
        <w:t>«Школьный вальс», «Менуэт», «Круговая кадриль». «Сударушка», «Кремена», «В ритме польки», «Стаккато», «Самба», «Медленный вальс».</w:t>
      </w:r>
    </w:p>
    <w:p w:rsidR="00403E07" w:rsidRPr="00541E1F" w:rsidRDefault="00403E07" w:rsidP="00682B1F">
      <w:pPr>
        <w:shd w:val="clear" w:color="auto" w:fill="FFFFFF"/>
        <w:spacing w:after="0" w:line="240" w:lineRule="auto"/>
        <w:ind w:firstLine="540"/>
        <w:jc w:val="both"/>
        <w:rPr>
          <w:rFonts w:ascii="Times New Roman" w:hAnsi="Times New Roman"/>
          <w:b/>
          <w:sz w:val="28"/>
          <w:szCs w:val="28"/>
        </w:rPr>
      </w:pPr>
      <w:r w:rsidRPr="00541E1F">
        <w:rPr>
          <w:rFonts w:ascii="Times New Roman" w:hAnsi="Times New Roman"/>
          <w:b/>
          <w:sz w:val="28"/>
          <w:szCs w:val="28"/>
        </w:rPr>
        <w:t>4. Игропластика.</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 Специальные упражнения для развития силы и гибкости, образно игровые движения, жесты, раскрывающие тот или иной образ, настроение.</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 Упражнения на развитие мимики и пантомимики.</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 Выполнение одних и тех же движений под музыку различного характера, в разном темпе.</w:t>
      </w:r>
    </w:p>
    <w:p w:rsidR="00403E07" w:rsidRPr="00541E1F" w:rsidRDefault="00403E07" w:rsidP="00682B1F">
      <w:pPr>
        <w:shd w:val="clear" w:color="auto" w:fill="FFFFFF"/>
        <w:spacing w:after="0" w:line="240" w:lineRule="auto"/>
        <w:ind w:firstLine="540"/>
        <w:jc w:val="both"/>
        <w:rPr>
          <w:rFonts w:ascii="Times New Roman" w:hAnsi="Times New Roman"/>
          <w:b/>
          <w:sz w:val="28"/>
          <w:szCs w:val="28"/>
        </w:rPr>
      </w:pPr>
      <w:r w:rsidRPr="00541E1F">
        <w:rPr>
          <w:rFonts w:ascii="Times New Roman" w:hAnsi="Times New Roman"/>
          <w:b/>
          <w:sz w:val="28"/>
          <w:szCs w:val="28"/>
        </w:rPr>
        <w:t>5. Музыкально - подвижные игры.</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iCs/>
          <w:sz w:val="28"/>
          <w:szCs w:val="28"/>
        </w:rPr>
        <w:t>«День – ночь», «Музыкальные стулья», «Лавата», «Если нравится тебе», «Передай другому».</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iCs/>
          <w:sz w:val="28"/>
          <w:szCs w:val="28"/>
        </w:rPr>
        <w:t xml:space="preserve">Музыкально - подвижные игры на определение темпа, характера </w:t>
      </w:r>
      <w:r w:rsidRPr="00541E1F">
        <w:rPr>
          <w:rFonts w:ascii="Times New Roman" w:hAnsi="Times New Roman"/>
          <w:sz w:val="28"/>
          <w:szCs w:val="28"/>
        </w:rPr>
        <w:t xml:space="preserve">и структуры </w:t>
      </w:r>
      <w:r w:rsidRPr="00541E1F">
        <w:rPr>
          <w:rFonts w:ascii="Times New Roman" w:hAnsi="Times New Roman"/>
          <w:iCs/>
          <w:sz w:val="28"/>
          <w:szCs w:val="28"/>
        </w:rPr>
        <w:t>музыкальных произведений.</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iCs/>
          <w:sz w:val="28"/>
          <w:szCs w:val="28"/>
        </w:rPr>
        <w:t>Подвижно - образные игры по типу заданий для строевых и общеразвивающих упражнений.</w:t>
      </w:r>
    </w:p>
    <w:p w:rsidR="00403E07" w:rsidRPr="00541E1F" w:rsidRDefault="00403E07" w:rsidP="00682B1F">
      <w:pPr>
        <w:shd w:val="clear" w:color="auto" w:fill="FFFFFF"/>
        <w:spacing w:after="0" w:line="240" w:lineRule="auto"/>
        <w:ind w:firstLine="540"/>
        <w:jc w:val="both"/>
        <w:rPr>
          <w:rFonts w:ascii="Times New Roman" w:hAnsi="Times New Roman"/>
          <w:b/>
          <w:sz w:val="28"/>
          <w:szCs w:val="28"/>
        </w:rPr>
      </w:pPr>
      <w:r w:rsidRPr="00541E1F">
        <w:rPr>
          <w:rFonts w:ascii="Times New Roman" w:hAnsi="Times New Roman"/>
          <w:b/>
          <w:sz w:val="28"/>
          <w:szCs w:val="28"/>
        </w:rPr>
        <w:t>6. Творческие задания.</w:t>
      </w:r>
    </w:p>
    <w:p w:rsidR="00403E07" w:rsidRPr="00541E1F" w:rsidRDefault="00403E07" w:rsidP="00682B1F">
      <w:pPr>
        <w:shd w:val="clear" w:color="auto" w:fill="FFFFFF"/>
        <w:tabs>
          <w:tab w:val="left" w:pos="0"/>
        </w:tabs>
        <w:spacing w:after="0" w:line="240" w:lineRule="auto"/>
        <w:ind w:firstLine="540"/>
        <w:jc w:val="both"/>
        <w:rPr>
          <w:rFonts w:ascii="Times New Roman" w:hAnsi="Times New Roman"/>
          <w:sz w:val="28"/>
          <w:szCs w:val="28"/>
        </w:rPr>
      </w:pPr>
      <w:r w:rsidRPr="00541E1F">
        <w:rPr>
          <w:rFonts w:ascii="Times New Roman" w:hAnsi="Times New Roman"/>
          <w:sz w:val="28"/>
          <w:szCs w:val="28"/>
        </w:rPr>
        <w:t>Музыкально - творческие игры «Займи место», «Музыкальные змейки».</w:t>
      </w:r>
    </w:p>
    <w:p w:rsidR="00403E07" w:rsidRPr="00541E1F" w:rsidRDefault="00403E07" w:rsidP="00682B1F">
      <w:pPr>
        <w:shd w:val="clear" w:color="auto" w:fill="FFFFFF"/>
        <w:tabs>
          <w:tab w:val="left" w:pos="0"/>
        </w:tabs>
        <w:spacing w:after="0" w:line="240" w:lineRule="auto"/>
        <w:ind w:firstLine="540"/>
        <w:jc w:val="both"/>
        <w:rPr>
          <w:rFonts w:ascii="Times New Roman" w:hAnsi="Times New Roman"/>
          <w:sz w:val="28"/>
          <w:szCs w:val="28"/>
        </w:rPr>
      </w:pPr>
      <w:r w:rsidRPr="00541E1F">
        <w:rPr>
          <w:rFonts w:ascii="Times New Roman" w:hAnsi="Times New Roman"/>
          <w:sz w:val="28"/>
          <w:szCs w:val="28"/>
        </w:rPr>
        <w:t>Специальные задания «Повтори за мной», «Кривое зеркало», «Снимается кино», «Фотовыставка».</w:t>
      </w:r>
    </w:p>
    <w:p w:rsidR="00403E07" w:rsidRPr="00541E1F" w:rsidRDefault="00403E07" w:rsidP="00682B1F">
      <w:pPr>
        <w:shd w:val="clear" w:color="auto" w:fill="FFFFFF"/>
        <w:tabs>
          <w:tab w:val="left" w:pos="0"/>
        </w:tabs>
        <w:spacing w:after="0" w:line="240" w:lineRule="auto"/>
        <w:ind w:firstLine="540"/>
        <w:jc w:val="center"/>
        <w:rPr>
          <w:rFonts w:ascii="Times New Roman" w:hAnsi="Times New Roman"/>
          <w:sz w:val="28"/>
          <w:szCs w:val="28"/>
        </w:rPr>
      </w:pPr>
      <w:r w:rsidRPr="00541E1F">
        <w:rPr>
          <w:rFonts w:ascii="Times New Roman" w:hAnsi="Times New Roman"/>
          <w:b/>
          <w:bCs/>
          <w:iCs/>
          <w:sz w:val="28"/>
          <w:szCs w:val="28"/>
        </w:rPr>
        <w:t>4 класс.</w:t>
      </w:r>
    </w:p>
    <w:p w:rsidR="00403E07" w:rsidRPr="00541E1F" w:rsidRDefault="00403E07" w:rsidP="00682B1F">
      <w:pPr>
        <w:shd w:val="clear" w:color="auto" w:fill="FFFFFF"/>
        <w:spacing w:after="0" w:line="240" w:lineRule="auto"/>
        <w:ind w:firstLine="540"/>
        <w:rPr>
          <w:rFonts w:ascii="Times New Roman" w:hAnsi="Times New Roman"/>
          <w:b/>
          <w:iCs/>
          <w:sz w:val="28"/>
          <w:szCs w:val="28"/>
        </w:rPr>
      </w:pPr>
      <w:r w:rsidRPr="00541E1F">
        <w:rPr>
          <w:rFonts w:ascii="Times New Roman" w:hAnsi="Times New Roman"/>
          <w:b/>
          <w:iCs/>
          <w:sz w:val="28"/>
          <w:szCs w:val="28"/>
        </w:rPr>
        <w:t>1.  Игроритмика.</w:t>
      </w:r>
    </w:p>
    <w:p w:rsidR="00403E07" w:rsidRPr="00541E1F" w:rsidRDefault="00403E07" w:rsidP="00682B1F">
      <w:pPr>
        <w:shd w:val="clear" w:color="auto" w:fill="FFFFFF"/>
        <w:spacing w:after="0" w:line="240" w:lineRule="auto"/>
        <w:ind w:firstLine="540"/>
        <w:jc w:val="both"/>
        <w:rPr>
          <w:rFonts w:ascii="Times New Roman" w:hAnsi="Times New Roman"/>
          <w:i/>
          <w:iCs/>
          <w:sz w:val="28"/>
          <w:szCs w:val="28"/>
        </w:rPr>
      </w:pPr>
      <w:r w:rsidRPr="00541E1F">
        <w:rPr>
          <w:rFonts w:ascii="Times New Roman" w:hAnsi="Times New Roman"/>
          <w:iCs/>
          <w:sz w:val="28"/>
          <w:szCs w:val="28"/>
        </w:rPr>
        <w:t>Специальные упражнения для согласования движений с музыкой.</w:t>
      </w:r>
      <w:r w:rsidRPr="00541E1F">
        <w:rPr>
          <w:rFonts w:ascii="Times New Roman" w:hAnsi="Times New Roman"/>
          <w:sz w:val="28"/>
          <w:szCs w:val="28"/>
        </w:rPr>
        <w:t>Ходьба и хлопки на каждый счет и через счет и другие сочетания ритмического рисунка; хлопки и удары ногой на сильную долю такта двухдольного и трехдольного музыкального размера.</w:t>
      </w:r>
    </w:p>
    <w:p w:rsidR="00403E07" w:rsidRPr="00541E1F" w:rsidRDefault="00403E07" w:rsidP="00682B1F">
      <w:pPr>
        <w:shd w:val="clear" w:color="auto" w:fill="FFFFFF"/>
        <w:spacing w:after="0" w:line="240" w:lineRule="auto"/>
        <w:ind w:firstLine="540"/>
        <w:jc w:val="both"/>
        <w:rPr>
          <w:rFonts w:ascii="Times New Roman" w:hAnsi="Times New Roman"/>
          <w:b/>
          <w:iCs/>
          <w:sz w:val="28"/>
          <w:szCs w:val="28"/>
        </w:rPr>
      </w:pPr>
      <w:r w:rsidRPr="00541E1F">
        <w:rPr>
          <w:rFonts w:ascii="Times New Roman" w:hAnsi="Times New Roman"/>
          <w:b/>
          <w:iCs/>
          <w:sz w:val="28"/>
          <w:szCs w:val="28"/>
        </w:rPr>
        <w:t>2. Игрогимнастика.</w:t>
      </w:r>
    </w:p>
    <w:p w:rsidR="00403E07" w:rsidRPr="00541E1F" w:rsidRDefault="00403E07" w:rsidP="00682B1F">
      <w:pPr>
        <w:shd w:val="clear" w:color="auto" w:fill="FFFFFF"/>
        <w:spacing w:after="0" w:line="240" w:lineRule="auto"/>
        <w:ind w:firstLine="540"/>
        <w:jc w:val="both"/>
        <w:rPr>
          <w:rFonts w:ascii="Times New Roman" w:hAnsi="Times New Roman"/>
          <w:i/>
          <w:iCs/>
          <w:sz w:val="28"/>
          <w:szCs w:val="28"/>
        </w:rPr>
      </w:pPr>
      <w:r w:rsidRPr="00541E1F">
        <w:rPr>
          <w:rFonts w:ascii="Times New Roman" w:hAnsi="Times New Roman"/>
          <w:i/>
          <w:iCs/>
          <w:sz w:val="28"/>
          <w:szCs w:val="28"/>
        </w:rPr>
        <w:t xml:space="preserve">• </w:t>
      </w:r>
      <w:r w:rsidRPr="00541E1F">
        <w:rPr>
          <w:rFonts w:ascii="Times New Roman" w:hAnsi="Times New Roman"/>
          <w:b/>
          <w:iCs/>
          <w:sz w:val="28"/>
          <w:szCs w:val="28"/>
        </w:rPr>
        <w:t>Строевые упражнения</w:t>
      </w:r>
      <w:r w:rsidRPr="00541E1F">
        <w:rPr>
          <w:rFonts w:ascii="Times New Roman" w:hAnsi="Times New Roman"/>
          <w:iCs/>
          <w:sz w:val="28"/>
          <w:szCs w:val="28"/>
        </w:rPr>
        <w:t>. П</w:t>
      </w:r>
      <w:r w:rsidRPr="00541E1F">
        <w:rPr>
          <w:rFonts w:ascii="Times New Roman" w:hAnsi="Times New Roman"/>
          <w:sz w:val="28"/>
          <w:szCs w:val="28"/>
        </w:rPr>
        <w:t>оходный шаг в передвижении, строевой шаг на месте; ходьба и бег по сигналу, с остановками, с изменением направления («змейкой»), на внимание; перестроение из колонны по одному в колонну по два, по три в движении по ориентирам. Ходьба и бег с ускорением и замедлением.</w:t>
      </w:r>
    </w:p>
    <w:p w:rsidR="00403E07" w:rsidRPr="00541E1F" w:rsidRDefault="00403E07" w:rsidP="00682B1F">
      <w:pPr>
        <w:shd w:val="clear" w:color="auto" w:fill="FFFFFF"/>
        <w:spacing w:after="0" w:line="240" w:lineRule="auto"/>
        <w:ind w:firstLine="540"/>
        <w:jc w:val="both"/>
        <w:rPr>
          <w:rFonts w:ascii="Times New Roman" w:hAnsi="Times New Roman"/>
          <w:i/>
          <w:iCs/>
          <w:sz w:val="28"/>
          <w:szCs w:val="28"/>
        </w:rPr>
      </w:pPr>
      <w:r w:rsidRPr="00541E1F">
        <w:rPr>
          <w:rFonts w:ascii="Times New Roman" w:hAnsi="Times New Roman"/>
          <w:i/>
          <w:iCs/>
          <w:sz w:val="28"/>
          <w:szCs w:val="28"/>
        </w:rPr>
        <w:t xml:space="preserve">• </w:t>
      </w:r>
      <w:r w:rsidRPr="00541E1F">
        <w:rPr>
          <w:rFonts w:ascii="Times New Roman" w:hAnsi="Times New Roman"/>
          <w:b/>
          <w:iCs/>
          <w:sz w:val="28"/>
          <w:szCs w:val="28"/>
        </w:rPr>
        <w:t>Общеразвивающие упражнения</w:t>
      </w:r>
      <w:r w:rsidRPr="00541E1F">
        <w:rPr>
          <w:rFonts w:ascii="Times New Roman" w:hAnsi="Times New Roman"/>
          <w:i/>
          <w:iCs/>
          <w:sz w:val="28"/>
          <w:szCs w:val="28"/>
        </w:rPr>
        <w:t xml:space="preserve">. </w:t>
      </w:r>
      <w:r w:rsidRPr="00541E1F">
        <w:rPr>
          <w:rFonts w:ascii="Times New Roman" w:hAnsi="Times New Roman"/>
          <w:sz w:val="28"/>
          <w:szCs w:val="28"/>
        </w:rPr>
        <w:t xml:space="preserve">Ходьба на полупальцах, на носках, на пятках; бег легкий, широкий, пружинящий, передающий различные образы; разнообразные сочетания прыжков, различные виды галопа, подскоков; упражнения </w:t>
      </w:r>
      <w:r w:rsidRPr="00541E1F">
        <w:rPr>
          <w:rFonts w:ascii="Times New Roman" w:hAnsi="Times New Roman"/>
          <w:iCs/>
          <w:sz w:val="28"/>
          <w:szCs w:val="28"/>
        </w:rPr>
        <w:t>на различные</w:t>
      </w:r>
      <w:r w:rsidRPr="00541E1F">
        <w:rPr>
          <w:rFonts w:ascii="Times New Roman" w:hAnsi="Times New Roman"/>
          <w:sz w:val="28"/>
          <w:szCs w:val="28"/>
        </w:rPr>
        <w:t>группы мышц.</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i/>
          <w:iCs/>
          <w:sz w:val="28"/>
          <w:szCs w:val="28"/>
        </w:rPr>
        <w:t xml:space="preserve">• </w:t>
      </w:r>
      <w:r w:rsidRPr="00541E1F">
        <w:rPr>
          <w:rFonts w:ascii="Times New Roman" w:hAnsi="Times New Roman"/>
          <w:b/>
          <w:iCs/>
          <w:sz w:val="28"/>
          <w:szCs w:val="28"/>
        </w:rPr>
        <w:t>Упражнения на расслабление мышц</w:t>
      </w:r>
      <w:r w:rsidRPr="00541E1F">
        <w:rPr>
          <w:rFonts w:ascii="Times New Roman" w:hAnsi="Times New Roman"/>
          <w:i/>
          <w:iCs/>
          <w:sz w:val="28"/>
          <w:szCs w:val="28"/>
        </w:rPr>
        <w:t xml:space="preserve">, </w:t>
      </w:r>
      <w:r w:rsidRPr="00541E1F">
        <w:rPr>
          <w:rFonts w:ascii="Times New Roman" w:hAnsi="Times New Roman"/>
          <w:b/>
          <w:iCs/>
          <w:sz w:val="28"/>
          <w:szCs w:val="28"/>
        </w:rPr>
        <w:t>дыхательные и на укрепление осанки.</w:t>
      </w:r>
      <w:r w:rsidRPr="00541E1F">
        <w:rPr>
          <w:rFonts w:ascii="Times New Roman" w:hAnsi="Times New Roman"/>
          <w:sz w:val="28"/>
          <w:szCs w:val="28"/>
        </w:rPr>
        <w:t>Посегментное расслабление из стойки руки вверх до упора присев и положение лежа на спине; посегментное расслабление ног из положения лежа на спине ноги вперед (в потолок); расслабление всего тела, лежа на спине; расслабление ног; свободное раскачивание пуками, стоя согнувшись. Дыхательные упражнения на имитационных, и образных движениях; с проговариванием, задержкой дыхания, подниманием и опусканием рук; выдох в положении основной стойки и вдох в положении согнувшись. Упражнения на осанку в образных и двигательных действиях («дельфины», «свеча» и др.), лежа на спине и на животе.</w:t>
      </w:r>
    </w:p>
    <w:p w:rsidR="00403E07" w:rsidRPr="00541E1F" w:rsidRDefault="00403E07" w:rsidP="00682B1F">
      <w:pPr>
        <w:shd w:val="clear" w:color="auto" w:fill="FFFFFF"/>
        <w:spacing w:after="0" w:line="240" w:lineRule="auto"/>
        <w:ind w:firstLine="540"/>
        <w:rPr>
          <w:rFonts w:ascii="Times New Roman" w:hAnsi="Times New Roman"/>
          <w:b/>
          <w:sz w:val="28"/>
          <w:szCs w:val="28"/>
        </w:rPr>
      </w:pPr>
      <w:r w:rsidRPr="00541E1F">
        <w:rPr>
          <w:rFonts w:ascii="Times New Roman" w:hAnsi="Times New Roman"/>
          <w:b/>
          <w:sz w:val="28"/>
          <w:szCs w:val="28"/>
        </w:rPr>
        <w:t>З. Основы танцевального искусства.</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 xml:space="preserve">• </w:t>
      </w:r>
      <w:r w:rsidRPr="00541E1F">
        <w:rPr>
          <w:rFonts w:ascii="Times New Roman" w:hAnsi="Times New Roman"/>
          <w:b/>
          <w:sz w:val="28"/>
          <w:szCs w:val="28"/>
        </w:rPr>
        <w:t>Хореографические упражнения</w:t>
      </w:r>
      <w:r w:rsidRPr="00541E1F">
        <w:rPr>
          <w:rFonts w:ascii="Times New Roman" w:hAnsi="Times New Roman"/>
          <w:sz w:val="28"/>
          <w:szCs w:val="28"/>
        </w:rPr>
        <w:t xml:space="preserve">. </w:t>
      </w:r>
      <w:r w:rsidRPr="00541E1F">
        <w:rPr>
          <w:rFonts w:ascii="Times New Roman" w:hAnsi="Times New Roman"/>
          <w:iCs/>
          <w:sz w:val="28"/>
          <w:szCs w:val="28"/>
        </w:rPr>
        <w:t xml:space="preserve">«Открывание» одной и обеих рук </w:t>
      </w:r>
      <w:r w:rsidRPr="00541E1F">
        <w:rPr>
          <w:rFonts w:ascii="Times New Roman" w:hAnsi="Times New Roman"/>
          <w:sz w:val="28"/>
          <w:szCs w:val="28"/>
        </w:rPr>
        <w:t xml:space="preserve">в </w:t>
      </w:r>
      <w:r w:rsidRPr="00541E1F">
        <w:rPr>
          <w:rFonts w:ascii="Times New Roman" w:hAnsi="Times New Roman"/>
          <w:iCs/>
          <w:sz w:val="28"/>
          <w:szCs w:val="28"/>
        </w:rPr>
        <w:t xml:space="preserve">стороны и </w:t>
      </w:r>
      <w:r w:rsidRPr="00541E1F">
        <w:rPr>
          <w:rFonts w:ascii="Times New Roman" w:hAnsi="Times New Roman"/>
          <w:sz w:val="28"/>
          <w:szCs w:val="28"/>
        </w:rPr>
        <w:t xml:space="preserve">на </w:t>
      </w:r>
      <w:r w:rsidRPr="00541E1F">
        <w:rPr>
          <w:rFonts w:ascii="Times New Roman" w:hAnsi="Times New Roman"/>
          <w:iCs/>
          <w:sz w:val="28"/>
          <w:szCs w:val="28"/>
        </w:rPr>
        <w:t>пояс; полуприседы и подъемы на носки с движением рук. Выставление ноги вперед, в сторону, назад – «крестом»,«носок - пятка». Упражнения типа «кик», «флик - фляк», махи ногой через выставление ноги на носок. Прыжки из первой позиции ног во вторую и обратно, одновременно переводя руки из одной позиции в другую. Соединение изученных упражнений в законченную комбинацию.</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 xml:space="preserve">• </w:t>
      </w:r>
      <w:r w:rsidRPr="00541E1F">
        <w:rPr>
          <w:rFonts w:ascii="Times New Roman" w:hAnsi="Times New Roman"/>
          <w:b/>
          <w:sz w:val="28"/>
          <w:szCs w:val="28"/>
        </w:rPr>
        <w:t>Танцевальные шаги</w:t>
      </w:r>
      <w:r w:rsidRPr="00541E1F">
        <w:rPr>
          <w:rFonts w:ascii="Times New Roman" w:hAnsi="Times New Roman"/>
          <w:sz w:val="28"/>
          <w:szCs w:val="28"/>
        </w:rPr>
        <w:t xml:space="preserve">. </w:t>
      </w:r>
      <w:r w:rsidRPr="00541E1F">
        <w:rPr>
          <w:rFonts w:ascii="Times New Roman" w:hAnsi="Times New Roman"/>
          <w:iCs/>
          <w:sz w:val="28"/>
          <w:szCs w:val="28"/>
        </w:rPr>
        <w:t xml:space="preserve">Шаг с  подскоком с различными движениями </w:t>
      </w:r>
      <w:r w:rsidRPr="00541E1F">
        <w:rPr>
          <w:rFonts w:ascii="Times New Roman" w:hAnsi="Times New Roman"/>
          <w:sz w:val="28"/>
          <w:szCs w:val="28"/>
        </w:rPr>
        <w:t xml:space="preserve">руками; </w:t>
      </w:r>
      <w:r w:rsidRPr="00541E1F">
        <w:rPr>
          <w:rFonts w:ascii="Times New Roman" w:hAnsi="Times New Roman"/>
          <w:iCs/>
          <w:sz w:val="28"/>
          <w:szCs w:val="28"/>
        </w:rPr>
        <w:t xml:space="preserve">поочередное пружинное движение ногами в стойке ноги врозь; приставные </w:t>
      </w:r>
      <w:r w:rsidRPr="00541E1F">
        <w:rPr>
          <w:rFonts w:ascii="Times New Roman" w:hAnsi="Times New Roman"/>
          <w:sz w:val="28"/>
          <w:szCs w:val="28"/>
        </w:rPr>
        <w:t xml:space="preserve">шаги </w:t>
      </w:r>
      <w:r w:rsidRPr="00541E1F">
        <w:rPr>
          <w:rFonts w:ascii="Times New Roman" w:hAnsi="Times New Roman"/>
          <w:iCs/>
          <w:sz w:val="28"/>
          <w:szCs w:val="28"/>
        </w:rPr>
        <w:t>различного характера («балансе», «нога за ногу», с притопом и др.); основные движения русского танца, бальных танцев и диско - танцев.</w:t>
      </w:r>
    </w:p>
    <w:p w:rsidR="00403E07" w:rsidRPr="00541E1F" w:rsidRDefault="00403E07" w:rsidP="00682B1F">
      <w:pPr>
        <w:shd w:val="clear" w:color="auto" w:fill="FFFFFF"/>
        <w:spacing w:after="0" w:line="240" w:lineRule="auto"/>
        <w:ind w:firstLine="540"/>
        <w:jc w:val="both"/>
        <w:rPr>
          <w:rFonts w:ascii="Times New Roman" w:hAnsi="Times New Roman"/>
          <w:b/>
          <w:iCs/>
          <w:sz w:val="28"/>
          <w:szCs w:val="28"/>
        </w:rPr>
      </w:pPr>
      <w:r w:rsidRPr="00541E1F">
        <w:rPr>
          <w:rFonts w:ascii="Times New Roman" w:hAnsi="Times New Roman"/>
          <w:sz w:val="28"/>
          <w:szCs w:val="28"/>
        </w:rPr>
        <w:t xml:space="preserve">• </w:t>
      </w:r>
      <w:r w:rsidRPr="00541E1F">
        <w:rPr>
          <w:rFonts w:ascii="Times New Roman" w:hAnsi="Times New Roman"/>
          <w:b/>
          <w:sz w:val="28"/>
          <w:szCs w:val="28"/>
        </w:rPr>
        <w:t>Танцы</w:t>
      </w:r>
      <w:r w:rsidRPr="00541E1F">
        <w:rPr>
          <w:rFonts w:ascii="Times New Roman" w:hAnsi="Times New Roman"/>
          <w:sz w:val="28"/>
          <w:szCs w:val="28"/>
        </w:rPr>
        <w:t xml:space="preserve">. </w:t>
      </w:r>
      <w:r w:rsidRPr="00541E1F">
        <w:rPr>
          <w:rFonts w:ascii="Times New Roman" w:hAnsi="Times New Roman"/>
          <w:iCs/>
          <w:sz w:val="28"/>
          <w:szCs w:val="28"/>
        </w:rPr>
        <w:t xml:space="preserve">«Фигурный вальс», «Красный сарафан», «Берлинская полька», полька «Улыбка», «Русский лирический», «Полонез», «Вару-вару», «Медленный вальс», «Самба» «Ча-ча-ча», </w:t>
      </w:r>
      <w:r w:rsidRPr="00541E1F">
        <w:rPr>
          <w:rFonts w:ascii="Times New Roman" w:hAnsi="Times New Roman"/>
          <w:b/>
          <w:iCs/>
          <w:sz w:val="28"/>
          <w:szCs w:val="28"/>
        </w:rPr>
        <w:t>элементы якутского танца «Узоры».</w:t>
      </w:r>
    </w:p>
    <w:p w:rsidR="00403E07" w:rsidRPr="00541E1F" w:rsidRDefault="00403E07" w:rsidP="00682B1F">
      <w:pPr>
        <w:shd w:val="clear" w:color="auto" w:fill="FFFFFF"/>
        <w:spacing w:after="0" w:line="240" w:lineRule="auto"/>
        <w:ind w:firstLine="540"/>
        <w:jc w:val="both"/>
        <w:rPr>
          <w:rFonts w:ascii="Times New Roman" w:hAnsi="Times New Roman"/>
          <w:b/>
          <w:sz w:val="28"/>
          <w:szCs w:val="28"/>
        </w:rPr>
      </w:pPr>
      <w:r w:rsidRPr="00541E1F">
        <w:rPr>
          <w:rFonts w:ascii="Times New Roman" w:hAnsi="Times New Roman"/>
          <w:b/>
          <w:sz w:val="28"/>
          <w:szCs w:val="28"/>
        </w:rPr>
        <w:t>4. Игропластика.</w:t>
      </w:r>
    </w:p>
    <w:p w:rsidR="00403E07" w:rsidRPr="00541E1F" w:rsidRDefault="00403E07" w:rsidP="00682B1F">
      <w:pPr>
        <w:shd w:val="clear" w:color="auto" w:fill="FFFFFF"/>
        <w:spacing w:after="0" w:line="240" w:lineRule="auto"/>
        <w:ind w:firstLine="540"/>
        <w:rPr>
          <w:rFonts w:ascii="Times New Roman" w:hAnsi="Times New Roman"/>
          <w:sz w:val="28"/>
          <w:szCs w:val="28"/>
        </w:rPr>
      </w:pPr>
      <w:r w:rsidRPr="00541E1F">
        <w:rPr>
          <w:rFonts w:ascii="Times New Roman" w:hAnsi="Times New Roman"/>
          <w:sz w:val="28"/>
          <w:szCs w:val="28"/>
        </w:rPr>
        <w:t>• Специальные упражнения для развития силы и гибкости, образно-игровые движения, жесты, раскрывающие тот или иной образ, настроение.</w:t>
      </w:r>
    </w:p>
    <w:p w:rsidR="00403E07" w:rsidRPr="00541E1F" w:rsidRDefault="00403E07" w:rsidP="00682B1F">
      <w:pPr>
        <w:shd w:val="clear" w:color="auto" w:fill="FFFFFF"/>
        <w:tabs>
          <w:tab w:val="left" w:pos="6888"/>
        </w:tabs>
        <w:spacing w:after="0" w:line="240" w:lineRule="auto"/>
        <w:ind w:firstLine="540"/>
        <w:rPr>
          <w:rFonts w:ascii="Times New Roman" w:hAnsi="Times New Roman"/>
          <w:sz w:val="28"/>
          <w:szCs w:val="28"/>
        </w:rPr>
      </w:pPr>
      <w:r w:rsidRPr="00541E1F">
        <w:rPr>
          <w:rFonts w:ascii="Times New Roman" w:hAnsi="Times New Roman"/>
          <w:sz w:val="28"/>
          <w:szCs w:val="28"/>
        </w:rPr>
        <w:t>• Упражнения на развитие мимики и пантомимики.</w:t>
      </w:r>
    </w:p>
    <w:p w:rsidR="00403E07" w:rsidRPr="00541E1F" w:rsidRDefault="00403E07" w:rsidP="00682B1F">
      <w:pPr>
        <w:shd w:val="clear" w:color="auto" w:fill="FFFFFF"/>
        <w:tabs>
          <w:tab w:val="left" w:pos="6888"/>
        </w:tabs>
        <w:spacing w:after="0" w:line="240" w:lineRule="auto"/>
        <w:ind w:firstLine="540"/>
        <w:rPr>
          <w:rFonts w:ascii="Times New Roman" w:hAnsi="Times New Roman"/>
          <w:sz w:val="28"/>
          <w:szCs w:val="28"/>
        </w:rPr>
      </w:pPr>
      <w:r w:rsidRPr="00541E1F">
        <w:rPr>
          <w:rFonts w:ascii="Times New Roman" w:hAnsi="Times New Roman"/>
          <w:sz w:val="28"/>
          <w:szCs w:val="28"/>
        </w:rPr>
        <w:t>• Выполнение знакомых движений под разную музыку.</w:t>
      </w:r>
    </w:p>
    <w:p w:rsidR="00403E07" w:rsidRPr="00541E1F" w:rsidRDefault="00403E07" w:rsidP="00682B1F">
      <w:pPr>
        <w:shd w:val="clear" w:color="auto" w:fill="FFFFFF"/>
        <w:spacing w:after="0" w:line="240" w:lineRule="auto"/>
        <w:ind w:firstLine="540"/>
        <w:rPr>
          <w:rFonts w:ascii="Times New Roman" w:hAnsi="Times New Roman"/>
          <w:b/>
          <w:sz w:val="28"/>
          <w:szCs w:val="28"/>
        </w:rPr>
      </w:pPr>
      <w:r w:rsidRPr="00541E1F">
        <w:rPr>
          <w:rFonts w:ascii="Times New Roman" w:hAnsi="Times New Roman"/>
          <w:b/>
          <w:sz w:val="28"/>
          <w:szCs w:val="28"/>
        </w:rPr>
        <w:t>5. Музыкально-подвижные игры.</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iCs/>
          <w:sz w:val="28"/>
          <w:szCs w:val="28"/>
        </w:rPr>
        <w:t>«Море  волнуется», «Музыкальные стулья», «Лавата», «Эпики - беники», «Кто быстрее», «Ищи».</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iCs/>
          <w:sz w:val="28"/>
          <w:szCs w:val="28"/>
        </w:rPr>
        <w:t>Музыкально – подвижные игры на определение темпа, характера музыкальных произведений.</w:t>
      </w:r>
    </w:p>
    <w:p w:rsidR="00403E07" w:rsidRPr="00541E1F" w:rsidRDefault="00403E07" w:rsidP="00682B1F">
      <w:pPr>
        <w:shd w:val="clear" w:color="auto" w:fill="FFFFFF"/>
        <w:spacing w:after="0" w:line="240" w:lineRule="auto"/>
        <w:ind w:firstLine="540"/>
        <w:jc w:val="both"/>
        <w:rPr>
          <w:rFonts w:ascii="Times New Roman" w:hAnsi="Times New Roman"/>
          <w:b/>
          <w:sz w:val="28"/>
          <w:szCs w:val="28"/>
        </w:rPr>
      </w:pPr>
      <w:r w:rsidRPr="00541E1F">
        <w:rPr>
          <w:rFonts w:ascii="Times New Roman" w:hAnsi="Times New Roman"/>
          <w:b/>
          <w:sz w:val="28"/>
          <w:szCs w:val="28"/>
        </w:rPr>
        <w:t>6. Творческие задания.</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Музыкально - творческие игры «Танцевальная вечеринка». «Расскажи без слов» и др.</w:t>
      </w:r>
    </w:p>
    <w:p w:rsidR="00403E07" w:rsidRPr="00541E1F" w:rsidRDefault="00403E07" w:rsidP="00682B1F">
      <w:pPr>
        <w:shd w:val="clear" w:color="auto" w:fill="FFFFFF"/>
        <w:spacing w:after="0" w:line="240" w:lineRule="auto"/>
        <w:ind w:firstLine="540"/>
        <w:jc w:val="both"/>
        <w:rPr>
          <w:rFonts w:ascii="Times New Roman" w:hAnsi="Times New Roman"/>
          <w:sz w:val="28"/>
          <w:szCs w:val="28"/>
        </w:rPr>
      </w:pPr>
      <w:r w:rsidRPr="00541E1F">
        <w:rPr>
          <w:rFonts w:ascii="Times New Roman" w:hAnsi="Times New Roman"/>
          <w:sz w:val="28"/>
          <w:szCs w:val="28"/>
        </w:rPr>
        <w:t>Специальные задания «Повтори со мной», «Снимается кино», «Художественная галерея» и др.</w:t>
      </w:r>
    </w:p>
    <w:p w:rsidR="00403E07" w:rsidRPr="008A7A94" w:rsidRDefault="00403E07" w:rsidP="00682B1F">
      <w:pPr>
        <w:spacing w:after="0" w:line="240" w:lineRule="auto"/>
        <w:ind w:firstLine="709"/>
        <w:jc w:val="center"/>
        <w:rPr>
          <w:rFonts w:ascii="Times New Roman" w:hAnsi="Times New Roman"/>
          <w:b/>
          <w:sz w:val="28"/>
          <w:szCs w:val="28"/>
        </w:rPr>
      </w:pPr>
      <w:r w:rsidRPr="008A7A94">
        <w:rPr>
          <w:rFonts w:ascii="Times New Roman" w:hAnsi="Times New Roman"/>
          <w:b/>
          <w:bCs/>
          <w:sz w:val="28"/>
          <w:szCs w:val="28"/>
        </w:rPr>
        <w:t>Организация образовательного процесса.</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Основная форма образовательной работы с детьми: музыкально-тренировочные занятия, в ходе которых осуществляется систематическое, целенаправленное и всестороннее воспитание и формирование музыкальных и танцевальных способностей каждого ребенка.</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Занятия включают чередование различных видов деятельности: музыкально-ритмические упражнения и игры, слушание музыки, тренировочные упражнения, танцевальные элементы и движения, творческие задания. Программой предусмотрены занятия теоретическими дисциплинами: муз. грамота, беседы о хореографическом искусстве.</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Организация игровых ситуаций помогает усвоению программного содержания, приобретению опыта взаимодействия, принятию решений.</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Беседы, проводимые на занятиях, соответствуют возрасту и степени развития детей - диалоги, обсуждения, которые помогают развитию способности логически мыслить. На этих занятиях учащиеся получают информацию о хореографическом искусстве, его истории развития и традициях.</w:t>
      </w:r>
    </w:p>
    <w:p w:rsidR="00403E07" w:rsidRPr="00541E1F" w:rsidRDefault="00403E07" w:rsidP="00682B1F">
      <w:pPr>
        <w:spacing w:after="0" w:line="240" w:lineRule="auto"/>
        <w:ind w:firstLine="709"/>
        <w:jc w:val="both"/>
        <w:rPr>
          <w:rFonts w:ascii="Times New Roman" w:hAnsi="Times New Roman"/>
          <w:bCs/>
          <w:sz w:val="28"/>
          <w:szCs w:val="28"/>
        </w:rPr>
      </w:pPr>
      <w:r w:rsidRPr="00541E1F">
        <w:rPr>
          <w:rFonts w:ascii="Times New Roman" w:hAnsi="Times New Roman"/>
          <w:bCs/>
          <w:sz w:val="28"/>
          <w:szCs w:val="28"/>
        </w:rPr>
        <w:t xml:space="preserve"> Программа по «Ритмике и танцу» ведется в рамках школьного компонента и не предусматривает оценивание учащихся.</w:t>
      </w:r>
    </w:p>
    <w:p w:rsidR="00403E07" w:rsidRPr="00541E1F" w:rsidRDefault="00403E07" w:rsidP="00682B1F">
      <w:pPr>
        <w:spacing w:after="0" w:line="240" w:lineRule="auto"/>
        <w:ind w:firstLine="709"/>
        <w:jc w:val="both"/>
        <w:rPr>
          <w:rFonts w:ascii="Times New Roman" w:hAnsi="Times New Roman"/>
          <w:b/>
          <w:sz w:val="28"/>
          <w:szCs w:val="28"/>
        </w:rPr>
      </w:pPr>
      <w:r w:rsidRPr="00541E1F">
        <w:rPr>
          <w:rFonts w:ascii="Times New Roman" w:hAnsi="Times New Roman"/>
          <w:b/>
          <w:bCs/>
          <w:sz w:val="28"/>
          <w:szCs w:val="28"/>
        </w:rPr>
        <w:t>Принципы обучения.</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Процесс обучения в курсе хореографии в основном построен на реализацию дидактических принципов.</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Принципы сознательности и активности предусматривает сознательность в отношении занятий, формирование интереса в овладении танцевальными движениями и осмысленного отношения к ним, воспитание способности к самооценке своих действий и к соответствующему их анализу.</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Принцип наглядности помогает создать представление о темпе, ритме, амплитуде движений; повышает интерес к более глубокому и прочному усвоению танцевальных движений.</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Принцип доступности требует постановки перед учащимися задач, соответствующих их силам, постепенного повышения трудности осваиваемого учебного материала по дидактическому правилу: от известного к неизвестному, от легкого к трудному, от простого к сложному.</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Принцип систематичности предусматривает непрерывность процесса формирования танцевальных навыков, чередование работы и отдыха для поддержания работоспособности и активности учащихся, определенную последовательность решения танцевально-творческих заданий.</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Принцип гуманности в воспитательной работе выражает:</w:t>
      </w:r>
    </w:p>
    <w:p w:rsidR="00403E07" w:rsidRPr="00541E1F" w:rsidRDefault="00403E07" w:rsidP="00CF407D">
      <w:pPr>
        <w:numPr>
          <w:ilvl w:val="0"/>
          <w:numId w:val="557"/>
        </w:numPr>
        <w:tabs>
          <w:tab w:val="left" w:pos="-284"/>
          <w:tab w:val="left" w:pos="426"/>
        </w:tabs>
        <w:spacing w:after="0" w:line="240" w:lineRule="auto"/>
        <w:jc w:val="both"/>
        <w:rPr>
          <w:rFonts w:ascii="Times New Roman" w:hAnsi="Times New Roman"/>
          <w:bCs/>
          <w:sz w:val="28"/>
          <w:szCs w:val="28"/>
        </w:rPr>
      </w:pPr>
      <w:r w:rsidRPr="00541E1F">
        <w:rPr>
          <w:rFonts w:ascii="Times New Roman" w:hAnsi="Times New Roman"/>
          <w:bCs/>
          <w:sz w:val="28"/>
          <w:szCs w:val="28"/>
        </w:rPr>
        <w:t>безусловную веру в доброе начало, заложенное в природе каждого ребенка, отсутствие давления на волю ребенка;</w:t>
      </w:r>
    </w:p>
    <w:p w:rsidR="00403E07" w:rsidRPr="00541E1F" w:rsidRDefault="00403E07" w:rsidP="00CF407D">
      <w:pPr>
        <w:numPr>
          <w:ilvl w:val="0"/>
          <w:numId w:val="557"/>
        </w:numPr>
        <w:tabs>
          <w:tab w:val="left" w:pos="-284"/>
          <w:tab w:val="left" w:pos="426"/>
        </w:tabs>
        <w:spacing w:after="0" w:line="240" w:lineRule="auto"/>
        <w:jc w:val="both"/>
        <w:rPr>
          <w:rFonts w:ascii="Times New Roman" w:hAnsi="Times New Roman"/>
          <w:bCs/>
          <w:sz w:val="28"/>
          <w:szCs w:val="28"/>
        </w:rPr>
      </w:pPr>
      <w:r w:rsidRPr="00541E1F">
        <w:rPr>
          <w:rFonts w:ascii="Times New Roman" w:hAnsi="Times New Roman"/>
          <w:bCs/>
          <w:sz w:val="28"/>
          <w:szCs w:val="28"/>
        </w:rPr>
        <w:t>глубокое знание и понимание физических, эмоциональных и интеллектуальных потребностей детей;</w:t>
      </w:r>
    </w:p>
    <w:p w:rsidR="00403E07" w:rsidRPr="00541E1F" w:rsidRDefault="00403E07" w:rsidP="00CF407D">
      <w:pPr>
        <w:numPr>
          <w:ilvl w:val="0"/>
          <w:numId w:val="557"/>
        </w:numPr>
        <w:tabs>
          <w:tab w:val="left" w:pos="-284"/>
          <w:tab w:val="left" w:pos="426"/>
        </w:tabs>
        <w:spacing w:after="0" w:line="240" w:lineRule="auto"/>
        <w:jc w:val="both"/>
        <w:rPr>
          <w:rFonts w:ascii="Times New Roman" w:hAnsi="Times New Roman"/>
          <w:bCs/>
          <w:sz w:val="28"/>
          <w:szCs w:val="28"/>
        </w:rPr>
      </w:pPr>
      <w:r w:rsidRPr="00541E1F">
        <w:rPr>
          <w:rFonts w:ascii="Times New Roman" w:hAnsi="Times New Roman"/>
          <w:bCs/>
          <w:sz w:val="28"/>
          <w:szCs w:val="28"/>
        </w:rPr>
        <w:t>создание условий для максимального раскрытия индивидуальности каждого ребенка, его самореализации и самоутверждения;</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Принцип демократизма основывается на признании равных прав и обязанностей взрослых и ребенка, на создании эмоционально-комфортного климата в социальной среде.</w:t>
      </w:r>
    </w:p>
    <w:p w:rsidR="00403E07" w:rsidRPr="00541E1F" w:rsidRDefault="00403E07" w:rsidP="00682B1F">
      <w:pPr>
        <w:spacing w:after="0" w:line="240" w:lineRule="auto"/>
        <w:ind w:firstLine="709"/>
        <w:jc w:val="center"/>
        <w:rPr>
          <w:rFonts w:ascii="Times New Roman" w:hAnsi="Times New Roman"/>
          <w:b/>
          <w:sz w:val="28"/>
          <w:szCs w:val="28"/>
        </w:rPr>
      </w:pPr>
      <w:r w:rsidRPr="00541E1F">
        <w:rPr>
          <w:rFonts w:ascii="Times New Roman" w:hAnsi="Times New Roman"/>
          <w:b/>
          <w:bCs/>
          <w:sz w:val="28"/>
          <w:szCs w:val="28"/>
        </w:rPr>
        <w:t>Методы и методические приемы обучения.</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В курсе обучения хореографии применяются традиционные методы обучения: использования слов, наглядного восприятия и практические методы.</w:t>
      </w:r>
    </w:p>
    <w:p w:rsidR="00403E07" w:rsidRPr="00541E1F" w:rsidRDefault="00403E07" w:rsidP="00682B1F">
      <w:pPr>
        <w:spacing w:after="0" w:line="240" w:lineRule="auto"/>
        <w:ind w:firstLine="709"/>
        <w:jc w:val="both"/>
        <w:rPr>
          <w:rFonts w:ascii="Times New Roman" w:hAnsi="Times New Roman"/>
          <w:bCs/>
          <w:sz w:val="28"/>
          <w:szCs w:val="28"/>
        </w:rPr>
      </w:pPr>
      <w:r w:rsidRPr="00541E1F">
        <w:rPr>
          <w:rFonts w:ascii="Times New Roman" w:hAnsi="Times New Roman"/>
          <w:bCs/>
          <w:sz w:val="28"/>
          <w:szCs w:val="28"/>
        </w:rPr>
        <w:t>Метод использования слова — универсальный метод обучения, с его помощью решаются различные задачи: раскрывается содержание музыкальных произведений, объясняются элементарные основы музыкальной грамоты, описывается техника движений в связи с музыкой и др. Это определяет разнообразие методических приёмов использования слова в обучении:</w:t>
      </w:r>
      <w:r w:rsidRPr="008A7A94">
        <w:rPr>
          <w:rFonts w:ascii="Times New Roman" w:hAnsi="Times New Roman"/>
          <w:bCs/>
          <w:sz w:val="28"/>
          <w:szCs w:val="28"/>
        </w:rPr>
        <w:t>рассказ,беседа,обсуждение,объяснение,</w:t>
      </w:r>
      <w:r w:rsidRPr="00541E1F">
        <w:rPr>
          <w:rFonts w:ascii="Times New Roman" w:hAnsi="Times New Roman"/>
          <w:bCs/>
          <w:sz w:val="28"/>
          <w:szCs w:val="28"/>
        </w:rPr>
        <w:t>словесное сопровождение движений под музыку и т.д.</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Методы наглядного восприятия способствуют более быстрому, глубокому и прочному усвоению учащимися программы курса обучения, повышения интереса к изучаемым упражнениям. К этим методам можно отнести: показ упражнений, демонстрацию плакатов, рисунков, видеозаписей, прослушивание ритма и темпа движений, музыки, которая помогает закреплять мышечное чувство и запоминать движения в связи со звучанием музыкальных отрывков. Всё это способствует воспитанию музыкальной памяти, формированию двигательного навыка, закрепляет привычку двигаться ритмично.</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Практические методы основаны на активной деятельности самих учащихся.</w:t>
      </w:r>
      <w:r w:rsidRPr="00541E1F">
        <w:rPr>
          <w:rFonts w:ascii="Times New Roman" w:hAnsi="Times New Roman"/>
          <w:bCs/>
          <w:i/>
          <w:iCs/>
          <w:sz w:val="28"/>
          <w:szCs w:val="28"/>
        </w:rPr>
        <w:t>.</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Метод целостного освоения упражнений и движений объясняется относительной доступностью упражнений. Однако, использование данного метода подразумевает наличие двигательной базы, полученной ранее. В эту базу входят двигательные элементы и связки, позволяющие на их основе осваивать в дальнейшемболее сложные движения.</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Ступенчатый метод широко используется для освоения самых разных упражнений и танцевальных движений. Практически каждое упражнение можно приостановить для уточнения двигательного движения, улучшение выразительности движения и т.п. Этот метод может также применяться при изучении сложных движений.</w:t>
      </w:r>
    </w:p>
    <w:p w:rsidR="00403E07" w:rsidRPr="00541E1F" w:rsidRDefault="00403E07" w:rsidP="00682B1F">
      <w:pPr>
        <w:spacing w:after="0" w:line="240" w:lineRule="auto"/>
        <w:ind w:firstLine="709"/>
        <w:jc w:val="both"/>
        <w:rPr>
          <w:rFonts w:ascii="Times New Roman" w:hAnsi="Times New Roman"/>
          <w:bCs/>
          <w:sz w:val="28"/>
          <w:szCs w:val="28"/>
        </w:rPr>
      </w:pPr>
      <w:r w:rsidRPr="00541E1F">
        <w:rPr>
          <w:rFonts w:ascii="Times New Roman" w:hAnsi="Times New Roman"/>
          <w:bCs/>
          <w:sz w:val="28"/>
          <w:szCs w:val="28"/>
        </w:rPr>
        <w:t>Названные методы обучения на практике могут быть дополнены различными приёмами педагогического воздействия на учащихся.</w:t>
      </w:r>
    </w:p>
    <w:p w:rsidR="00403E07" w:rsidRPr="00541E1F" w:rsidRDefault="00403E07" w:rsidP="00682B1F">
      <w:pPr>
        <w:spacing w:after="0" w:line="240" w:lineRule="auto"/>
        <w:ind w:firstLine="709"/>
        <w:jc w:val="center"/>
        <w:rPr>
          <w:rFonts w:ascii="Times New Roman" w:hAnsi="Times New Roman"/>
          <w:b/>
          <w:sz w:val="28"/>
          <w:szCs w:val="28"/>
        </w:rPr>
      </w:pPr>
      <w:r w:rsidRPr="00541E1F">
        <w:rPr>
          <w:rFonts w:ascii="Times New Roman" w:hAnsi="Times New Roman"/>
          <w:b/>
          <w:bCs/>
          <w:sz w:val="28"/>
          <w:szCs w:val="28"/>
        </w:rPr>
        <w:t>Темы занятий</w:t>
      </w:r>
    </w:p>
    <w:p w:rsidR="00403E07" w:rsidRPr="00541E1F" w:rsidRDefault="00403E07" w:rsidP="008A7A94">
      <w:pPr>
        <w:spacing w:after="0" w:line="240" w:lineRule="auto"/>
        <w:jc w:val="both"/>
        <w:rPr>
          <w:rFonts w:ascii="Times New Roman" w:hAnsi="Times New Roman"/>
          <w:sz w:val="28"/>
          <w:szCs w:val="28"/>
        </w:rPr>
      </w:pPr>
      <w:r w:rsidRPr="00541E1F">
        <w:rPr>
          <w:rFonts w:ascii="Times New Roman" w:hAnsi="Times New Roman"/>
          <w:bCs/>
          <w:i/>
          <w:iCs/>
          <w:sz w:val="28"/>
          <w:szCs w:val="28"/>
        </w:rPr>
        <w:t>1.Раздел «Ритмика, элементы музыкальной грамоты»</w:t>
      </w:r>
    </w:p>
    <w:p w:rsidR="00403E07" w:rsidRPr="00541E1F" w:rsidRDefault="00403E07" w:rsidP="008A7A94">
      <w:pPr>
        <w:tabs>
          <w:tab w:val="left" w:pos="0"/>
        </w:tabs>
        <w:spacing w:after="0" w:line="240" w:lineRule="auto"/>
        <w:jc w:val="both"/>
        <w:rPr>
          <w:rFonts w:ascii="Times New Roman" w:hAnsi="Times New Roman"/>
          <w:bCs/>
          <w:sz w:val="28"/>
          <w:szCs w:val="28"/>
        </w:rPr>
      </w:pPr>
      <w:r w:rsidRPr="00541E1F">
        <w:rPr>
          <w:rFonts w:ascii="Times New Roman" w:hAnsi="Times New Roman"/>
          <w:bCs/>
          <w:sz w:val="28"/>
          <w:szCs w:val="28"/>
        </w:rPr>
        <w:t>- элементы музыкальной грамоты.</w:t>
      </w:r>
    </w:p>
    <w:p w:rsidR="00403E07" w:rsidRPr="00541E1F" w:rsidRDefault="00403E07" w:rsidP="008A7A94">
      <w:pPr>
        <w:tabs>
          <w:tab w:val="left" w:pos="0"/>
        </w:tabs>
        <w:spacing w:after="0" w:line="240" w:lineRule="auto"/>
        <w:jc w:val="both"/>
        <w:rPr>
          <w:rFonts w:ascii="Times New Roman" w:hAnsi="Times New Roman"/>
          <w:bCs/>
          <w:sz w:val="28"/>
          <w:szCs w:val="28"/>
        </w:rPr>
      </w:pPr>
      <w:r w:rsidRPr="00541E1F">
        <w:rPr>
          <w:rFonts w:ascii="Times New Roman" w:hAnsi="Times New Roman"/>
          <w:bCs/>
          <w:sz w:val="28"/>
          <w:szCs w:val="28"/>
        </w:rPr>
        <w:t>- музыкально-ритмические  упражнения, гимнастика.</w:t>
      </w:r>
    </w:p>
    <w:p w:rsidR="00403E07" w:rsidRPr="00541E1F" w:rsidRDefault="00403E07" w:rsidP="008A7A94">
      <w:pPr>
        <w:tabs>
          <w:tab w:val="left" w:pos="0"/>
        </w:tabs>
        <w:spacing w:after="0" w:line="240" w:lineRule="auto"/>
        <w:jc w:val="both"/>
        <w:rPr>
          <w:rFonts w:ascii="Times New Roman" w:hAnsi="Times New Roman"/>
          <w:bCs/>
          <w:sz w:val="28"/>
          <w:szCs w:val="28"/>
        </w:rPr>
      </w:pPr>
      <w:r w:rsidRPr="00541E1F">
        <w:rPr>
          <w:rFonts w:ascii="Times New Roman" w:hAnsi="Times New Roman"/>
          <w:bCs/>
          <w:sz w:val="28"/>
          <w:szCs w:val="28"/>
        </w:rPr>
        <w:t>- построения и перестроения.</w:t>
      </w:r>
    </w:p>
    <w:p w:rsidR="00403E07" w:rsidRPr="00541E1F" w:rsidRDefault="00403E07" w:rsidP="008A7A94">
      <w:pPr>
        <w:tabs>
          <w:tab w:val="left" w:pos="0"/>
        </w:tabs>
        <w:spacing w:after="0" w:line="240" w:lineRule="auto"/>
        <w:jc w:val="both"/>
        <w:rPr>
          <w:rFonts w:ascii="Times New Roman" w:hAnsi="Times New Roman"/>
          <w:sz w:val="28"/>
          <w:szCs w:val="28"/>
        </w:rPr>
      </w:pPr>
      <w:r w:rsidRPr="00541E1F">
        <w:rPr>
          <w:rFonts w:ascii="Times New Roman" w:hAnsi="Times New Roman"/>
          <w:bCs/>
          <w:sz w:val="28"/>
          <w:szCs w:val="28"/>
        </w:rPr>
        <w:t>- слушание музыки.</w:t>
      </w:r>
    </w:p>
    <w:p w:rsidR="00403E07" w:rsidRPr="00541E1F" w:rsidRDefault="00403E07" w:rsidP="008A7A94">
      <w:pPr>
        <w:tabs>
          <w:tab w:val="left" w:pos="0"/>
        </w:tabs>
        <w:spacing w:after="0" w:line="240" w:lineRule="auto"/>
        <w:jc w:val="both"/>
        <w:rPr>
          <w:rFonts w:ascii="Times New Roman" w:hAnsi="Times New Roman"/>
          <w:bCs/>
          <w:sz w:val="28"/>
          <w:szCs w:val="28"/>
        </w:rPr>
      </w:pPr>
      <w:r w:rsidRPr="00541E1F">
        <w:rPr>
          <w:rFonts w:ascii="Times New Roman" w:hAnsi="Times New Roman"/>
          <w:bCs/>
          <w:sz w:val="28"/>
          <w:szCs w:val="28"/>
        </w:rPr>
        <w:t>- гимнастика.</w:t>
      </w:r>
    </w:p>
    <w:p w:rsidR="00403E07" w:rsidRPr="00541E1F" w:rsidRDefault="00403E07" w:rsidP="008A7A94">
      <w:pPr>
        <w:spacing w:after="0" w:line="240" w:lineRule="auto"/>
        <w:jc w:val="both"/>
        <w:rPr>
          <w:rFonts w:ascii="Times New Roman" w:hAnsi="Times New Roman"/>
          <w:bCs/>
          <w:i/>
          <w:iCs/>
          <w:sz w:val="28"/>
          <w:szCs w:val="28"/>
        </w:rPr>
      </w:pPr>
      <w:r w:rsidRPr="00541E1F">
        <w:rPr>
          <w:rFonts w:ascii="Times New Roman" w:hAnsi="Times New Roman"/>
          <w:bCs/>
          <w:i/>
          <w:iCs/>
          <w:sz w:val="28"/>
          <w:szCs w:val="28"/>
        </w:rPr>
        <w:t>2. Раздел «Танцевальная азбука»</w:t>
      </w:r>
    </w:p>
    <w:p w:rsidR="00403E07" w:rsidRPr="00541E1F" w:rsidRDefault="00403E07" w:rsidP="008A7A94">
      <w:pPr>
        <w:tabs>
          <w:tab w:val="left" w:pos="318"/>
        </w:tabs>
        <w:spacing w:after="0" w:line="240" w:lineRule="auto"/>
        <w:jc w:val="both"/>
        <w:rPr>
          <w:rFonts w:ascii="Times New Roman" w:hAnsi="Times New Roman"/>
          <w:bCs/>
          <w:sz w:val="28"/>
          <w:szCs w:val="28"/>
        </w:rPr>
      </w:pPr>
      <w:r w:rsidRPr="00541E1F">
        <w:rPr>
          <w:rFonts w:ascii="Times New Roman" w:hAnsi="Times New Roman"/>
          <w:bCs/>
          <w:sz w:val="28"/>
          <w:szCs w:val="28"/>
        </w:rPr>
        <w:t>- элементы классического танца</w:t>
      </w:r>
    </w:p>
    <w:p w:rsidR="00403E07" w:rsidRPr="00541E1F" w:rsidRDefault="00403E07" w:rsidP="008A7A94">
      <w:pPr>
        <w:tabs>
          <w:tab w:val="left" w:pos="318"/>
        </w:tabs>
        <w:spacing w:after="0" w:line="240" w:lineRule="auto"/>
        <w:jc w:val="both"/>
        <w:rPr>
          <w:rFonts w:ascii="Times New Roman" w:hAnsi="Times New Roman"/>
          <w:bCs/>
          <w:sz w:val="28"/>
          <w:szCs w:val="28"/>
        </w:rPr>
      </w:pPr>
      <w:r w:rsidRPr="00541E1F">
        <w:rPr>
          <w:rFonts w:ascii="Times New Roman" w:hAnsi="Times New Roman"/>
          <w:bCs/>
          <w:sz w:val="28"/>
          <w:szCs w:val="28"/>
        </w:rPr>
        <w:t>-  элементы народно - сценического танца.</w:t>
      </w:r>
    </w:p>
    <w:p w:rsidR="00403E07" w:rsidRPr="00541E1F" w:rsidRDefault="00403E07" w:rsidP="008A7A94">
      <w:pPr>
        <w:spacing w:after="0" w:line="240" w:lineRule="auto"/>
        <w:jc w:val="both"/>
        <w:rPr>
          <w:rFonts w:ascii="Times New Roman" w:hAnsi="Times New Roman"/>
          <w:bCs/>
          <w:i/>
          <w:sz w:val="28"/>
          <w:szCs w:val="28"/>
        </w:rPr>
      </w:pPr>
      <w:r w:rsidRPr="00541E1F">
        <w:rPr>
          <w:rFonts w:ascii="Times New Roman" w:hAnsi="Times New Roman"/>
          <w:bCs/>
          <w:i/>
          <w:sz w:val="28"/>
          <w:szCs w:val="28"/>
        </w:rPr>
        <w:t>3.  Раздел «Танец»</w:t>
      </w:r>
    </w:p>
    <w:p w:rsidR="00403E07" w:rsidRPr="00541E1F" w:rsidRDefault="00403E07" w:rsidP="008A7A94">
      <w:pPr>
        <w:tabs>
          <w:tab w:val="left" w:pos="273"/>
        </w:tabs>
        <w:spacing w:after="0" w:line="240" w:lineRule="auto"/>
        <w:jc w:val="both"/>
        <w:rPr>
          <w:rFonts w:ascii="Times New Roman" w:hAnsi="Times New Roman"/>
          <w:bCs/>
          <w:sz w:val="28"/>
          <w:szCs w:val="28"/>
        </w:rPr>
      </w:pPr>
      <w:r w:rsidRPr="00541E1F">
        <w:rPr>
          <w:rFonts w:ascii="Times New Roman" w:hAnsi="Times New Roman"/>
          <w:bCs/>
          <w:sz w:val="28"/>
          <w:szCs w:val="28"/>
        </w:rPr>
        <w:t>- детские бальные и народные танцы.</w:t>
      </w:r>
    </w:p>
    <w:p w:rsidR="00403E07" w:rsidRPr="00541E1F" w:rsidRDefault="00403E07" w:rsidP="008A7A94">
      <w:pPr>
        <w:tabs>
          <w:tab w:val="left" w:pos="273"/>
        </w:tabs>
        <w:spacing w:after="0" w:line="240" w:lineRule="auto"/>
        <w:jc w:val="both"/>
        <w:rPr>
          <w:rFonts w:ascii="Times New Roman" w:hAnsi="Times New Roman"/>
          <w:bCs/>
          <w:sz w:val="28"/>
          <w:szCs w:val="28"/>
        </w:rPr>
      </w:pPr>
      <w:r w:rsidRPr="00541E1F">
        <w:rPr>
          <w:rFonts w:ascii="Times New Roman" w:hAnsi="Times New Roman"/>
          <w:bCs/>
          <w:sz w:val="28"/>
          <w:szCs w:val="28"/>
        </w:rPr>
        <w:t>- образные танцы (игровые).</w:t>
      </w:r>
    </w:p>
    <w:p w:rsidR="00403E07" w:rsidRPr="00541E1F" w:rsidRDefault="00403E07" w:rsidP="008A7A94">
      <w:pPr>
        <w:tabs>
          <w:tab w:val="left" w:pos="273"/>
        </w:tabs>
        <w:spacing w:after="0" w:line="240" w:lineRule="auto"/>
        <w:jc w:val="both"/>
        <w:rPr>
          <w:rFonts w:ascii="Times New Roman" w:hAnsi="Times New Roman"/>
          <w:bCs/>
          <w:sz w:val="28"/>
          <w:szCs w:val="28"/>
        </w:rPr>
      </w:pPr>
      <w:r w:rsidRPr="00541E1F">
        <w:rPr>
          <w:rFonts w:ascii="Times New Roman" w:hAnsi="Times New Roman"/>
          <w:bCs/>
          <w:sz w:val="28"/>
          <w:szCs w:val="28"/>
        </w:rPr>
        <w:t>- постановка танцевальной композиции.</w:t>
      </w:r>
    </w:p>
    <w:p w:rsidR="00403E07" w:rsidRPr="00541E1F" w:rsidRDefault="00403E07" w:rsidP="008A7A94">
      <w:pPr>
        <w:spacing w:after="0" w:line="240" w:lineRule="auto"/>
        <w:jc w:val="both"/>
        <w:rPr>
          <w:rFonts w:ascii="Times New Roman" w:hAnsi="Times New Roman"/>
          <w:i/>
          <w:sz w:val="28"/>
          <w:szCs w:val="28"/>
        </w:rPr>
      </w:pPr>
      <w:r w:rsidRPr="00541E1F">
        <w:rPr>
          <w:rFonts w:ascii="Times New Roman" w:hAnsi="Times New Roman"/>
          <w:bCs/>
          <w:i/>
          <w:sz w:val="28"/>
          <w:szCs w:val="28"/>
        </w:rPr>
        <w:t>4. Раздел «Беседы по хореографическому искусству»</w:t>
      </w:r>
    </w:p>
    <w:p w:rsidR="00403E07" w:rsidRPr="00541E1F" w:rsidRDefault="00403E07" w:rsidP="008A7A94">
      <w:pPr>
        <w:tabs>
          <w:tab w:val="left" w:pos="277"/>
        </w:tabs>
        <w:spacing w:after="0" w:line="240" w:lineRule="auto"/>
        <w:jc w:val="both"/>
        <w:rPr>
          <w:rFonts w:ascii="Times New Roman" w:hAnsi="Times New Roman"/>
          <w:bCs/>
          <w:sz w:val="28"/>
          <w:szCs w:val="28"/>
        </w:rPr>
      </w:pPr>
      <w:r w:rsidRPr="00541E1F">
        <w:rPr>
          <w:rFonts w:ascii="Times New Roman" w:hAnsi="Times New Roman"/>
          <w:bCs/>
          <w:sz w:val="28"/>
          <w:szCs w:val="28"/>
        </w:rPr>
        <w:t>- история балета.</w:t>
      </w:r>
    </w:p>
    <w:p w:rsidR="00403E07" w:rsidRPr="00541E1F" w:rsidRDefault="00403E07" w:rsidP="008A7A94">
      <w:pPr>
        <w:spacing w:after="0" w:line="240" w:lineRule="auto"/>
        <w:jc w:val="both"/>
        <w:rPr>
          <w:rFonts w:ascii="Times New Roman" w:hAnsi="Times New Roman"/>
          <w:bCs/>
          <w:sz w:val="28"/>
          <w:szCs w:val="28"/>
        </w:rPr>
      </w:pPr>
      <w:r w:rsidRPr="00541E1F">
        <w:rPr>
          <w:rFonts w:ascii="Times New Roman" w:hAnsi="Times New Roman"/>
          <w:bCs/>
          <w:sz w:val="28"/>
          <w:szCs w:val="28"/>
        </w:rPr>
        <w:t>- танцы народов РФ</w:t>
      </w:r>
    </w:p>
    <w:p w:rsidR="00403E07" w:rsidRPr="00541E1F" w:rsidRDefault="00403E07" w:rsidP="008A7A94">
      <w:pPr>
        <w:spacing w:after="0" w:line="240" w:lineRule="auto"/>
        <w:jc w:val="both"/>
        <w:rPr>
          <w:rFonts w:ascii="Times New Roman" w:hAnsi="Times New Roman"/>
          <w:bCs/>
          <w:i/>
          <w:sz w:val="28"/>
          <w:szCs w:val="28"/>
        </w:rPr>
      </w:pPr>
      <w:r w:rsidRPr="00541E1F">
        <w:rPr>
          <w:rFonts w:ascii="Times New Roman" w:hAnsi="Times New Roman"/>
          <w:bCs/>
          <w:sz w:val="28"/>
          <w:szCs w:val="28"/>
        </w:rPr>
        <w:t>5</w:t>
      </w:r>
      <w:r w:rsidRPr="00541E1F">
        <w:rPr>
          <w:rFonts w:ascii="Times New Roman" w:hAnsi="Times New Roman"/>
          <w:bCs/>
          <w:i/>
          <w:sz w:val="28"/>
          <w:szCs w:val="28"/>
        </w:rPr>
        <w:t>. Раздел «Творческая деятельность»</w:t>
      </w:r>
    </w:p>
    <w:p w:rsidR="00403E07" w:rsidRPr="00541E1F" w:rsidRDefault="00403E07" w:rsidP="008A7A94">
      <w:pPr>
        <w:tabs>
          <w:tab w:val="left" w:pos="273"/>
        </w:tabs>
        <w:spacing w:after="0" w:line="240" w:lineRule="auto"/>
        <w:jc w:val="both"/>
        <w:rPr>
          <w:rFonts w:ascii="Times New Roman" w:hAnsi="Times New Roman"/>
          <w:bCs/>
          <w:sz w:val="28"/>
          <w:szCs w:val="28"/>
        </w:rPr>
      </w:pPr>
      <w:r w:rsidRPr="00541E1F">
        <w:rPr>
          <w:rFonts w:ascii="Times New Roman" w:hAnsi="Times New Roman"/>
          <w:bCs/>
          <w:sz w:val="28"/>
          <w:szCs w:val="28"/>
        </w:rPr>
        <w:t>- игровые этюды.</w:t>
      </w:r>
    </w:p>
    <w:p w:rsidR="00403E07" w:rsidRPr="00541E1F" w:rsidRDefault="00403E07" w:rsidP="008A7A94">
      <w:pPr>
        <w:tabs>
          <w:tab w:val="left" w:pos="273"/>
        </w:tabs>
        <w:spacing w:after="0" w:line="240" w:lineRule="auto"/>
        <w:jc w:val="both"/>
        <w:rPr>
          <w:rFonts w:ascii="Times New Roman" w:hAnsi="Times New Roman"/>
          <w:bCs/>
          <w:sz w:val="28"/>
          <w:szCs w:val="28"/>
        </w:rPr>
      </w:pPr>
      <w:r w:rsidRPr="00541E1F">
        <w:rPr>
          <w:rFonts w:ascii="Times New Roman" w:hAnsi="Times New Roman"/>
          <w:bCs/>
          <w:sz w:val="28"/>
          <w:szCs w:val="28"/>
        </w:rPr>
        <w:t>-  музыкально-танцевальные игры.</w:t>
      </w:r>
    </w:p>
    <w:p w:rsidR="00403E07" w:rsidRPr="00541E1F" w:rsidRDefault="00403E07" w:rsidP="008A7A94">
      <w:pPr>
        <w:tabs>
          <w:tab w:val="left" w:pos="273"/>
        </w:tabs>
        <w:spacing w:after="0" w:line="240" w:lineRule="auto"/>
        <w:jc w:val="center"/>
        <w:rPr>
          <w:rFonts w:ascii="Times New Roman" w:hAnsi="Times New Roman"/>
          <w:sz w:val="28"/>
          <w:szCs w:val="28"/>
        </w:rPr>
      </w:pPr>
      <w:r w:rsidRPr="00541E1F">
        <w:rPr>
          <w:rFonts w:ascii="Times New Roman" w:hAnsi="Times New Roman"/>
          <w:b/>
          <w:bCs/>
          <w:sz w:val="28"/>
          <w:szCs w:val="28"/>
        </w:rPr>
        <w:t>Содержание работы.</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Содержание занятий направлено на обеспечение разносторонней подготовки учащихся на основе требований хореографических и музыкальных дисциплин.</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Учебный материал для занятий обширен, основное его содержание составляет упражнения для развития двигательных качеств и упражнения тренировочного характера. Это связано с тем, что одна из задач работы — развитие и совершенствование танцевальных способностей, умений и навыков.</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Материал программы включает следующие разделы:</w:t>
      </w:r>
    </w:p>
    <w:p w:rsidR="00403E07" w:rsidRPr="00541E1F" w:rsidRDefault="00403E07" w:rsidP="00CF407D">
      <w:pPr>
        <w:numPr>
          <w:ilvl w:val="0"/>
          <w:numId w:val="559"/>
        </w:numPr>
        <w:tabs>
          <w:tab w:val="left" w:pos="569"/>
        </w:tabs>
        <w:spacing w:after="0" w:line="240" w:lineRule="auto"/>
        <w:ind w:firstLine="814"/>
        <w:jc w:val="both"/>
        <w:rPr>
          <w:rFonts w:ascii="Times New Roman" w:hAnsi="Times New Roman"/>
          <w:bCs/>
          <w:sz w:val="28"/>
          <w:szCs w:val="28"/>
        </w:rPr>
      </w:pPr>
      <w:r w:rsidRPr="00541E1F">
        <w:rPr>
          <w:rFonts w:ascii="Times New Roman" w:hAnsi="Times New Roman"/>
          <w:bCs/>
          <w:sz w:val="28"/>
          <w:szCs w:val="28"/>
        </w:rPr>
        <w:t>Ритмика, элементы музыкальной грамоты.</w:t>
      </w:r>
    </w:p>
    <w:p w:rsidR="00403E07" w:rsidRPr="00541E1F" w:rsidRDefault="00403E07" w:rsidP="00CF407D">
      <w:pPr>
        <w:numPr>
          <w:ilvl w:val="0"/>
          <w:numId w:val="559"/>
        </w:numPr>
        <w:tabs>
          <w:tab w:val="left" w:pos="569"/>
        </w:tabs>
        <w:spacing w:after="0" w:line="240" w:lineRule="auto"/>
        <w:ind w:firstLine="814"/>
        <w:jc w:val="both"/>
        <w:rPr>
          <w:rFonts w:ascii="Times New Roman" w:hAnsi="Times New Roman"/>
          <w:bCs/>
          <w:sz w:val="28"/>
          <w:szCs w:val="28"/>
        </w:rPr>
      </w:pPr>
      <w:r w:rsidRPr="00541E1F">
        <w:rPr>
          <w:rFonts w:ascii="Times New Roman" w:hAnsi="Times New Roman"/>
          <w:bCs/>
          <w:sz w:val="28"/>
          <w:szCs w:val="28"/>
        </w:rPr>
        <w:t>Танцевальная азбука (тренаж).</w:t>
      </w:r>
    </w:p>
    <w:p w:rsidR="00403E07" w:rsidRPr="00541E1F" w:rsidRDefault="00403E07" w:rsidP="00CF407D">
      <w:pPr>
        <w:numPr>
          <w:ilvl w:val="0"/>
          <w:numId w:val="559"/>
        </w:numPr>
        <w:tabs>
          <w:tab w:val="left" w:pos="569"/>
        </w:tabs>
        <w:spacing w:after="0" w:line="240" w:lineRule="auto"/>
        <w:ind w:firstLine="814"/>
        <w:jc w:val="both"/>
        <w:rPr>
          <w:rFonts w:ascii="Times New Roman" w:hAnsi="Times New Roman"/>
          <w:bCs/>
          <w:sz w:val="28"/>
          <w:szCs w:val="28"/>
        </w:rPr>
      </w:pPr>
      <w:r w:rsidRPr="00541E1F">
        <w:rPr>
          <w:rFonts w:ascii="Times New Roman" w:hAnsi="Times New Roman"/>
          <w:bCs/>
          <w:sz w:val="28"/>
          <w:szCs w:val="28"/>
        </w:rPr>
        <w:t>Танец (народный, историко-бытовой, бальный, современный).</w:t>
      </w:r>
    </w:p>
    <w:p w:rsidR="00403E07" w:rsidRPr="00541E1F" w:rsidRDefault="00403E07" w:rsidP="00CF407D">
      <w:pPr>
        <w:numPr>
          <w:ilvl w:val="0"/>
          <w:numId w:val="559"/>
        </w:numPr>
        <w:tabs>
          <w:tab w:val="left" w:pos="569"/>
        </w:tabs>
        <w:spacing w:after="0" w:line="240" w:lineRule="auto"/>
        <w:ind w:firstLine="814"/>
        <w:jc w:val="both"/>
        <w:rPr>
          <w:rFonts w:ascii="Times New Roman" w:hAnsi="Times New Roman"/>
          <w:bCs/>
          <w:sz w:val="28"/>
          <w:szCs w:val="28"/>
        </w:rPr>
      </w:pPr>
      <w:r w:rsidRPr="00541E1F">
        <w:rPr>
          <w:rFonts w:ascii="Times New Roman" w:hAnsi="Times New Roman"/>
          <w:bCs/>
          <w:sz w:val="28"/>
          <w:szCs w:val="28"/>
        </w:rPr>
        <w:t>Беседы по хореографическому искусству.</w:t>
      </w:r>
    </w:p>
    <w:p w:rsidR="00403E07" w:rsidRPr="00541E1F" w:rsidRDefault="00403E07" w:rsidP="00CF407D">
      <w:pPr>
        <w:numPr>
          <w:ilvl w:val="0"/>
          <w:numId w:val="559"/>
        </w:numPr>
        <w:tabs>
          <w:tab w:val="left" w:pos="569"/>
        </w:tabs>
        <w:spacing w:after="0" w:line="240" w:lineRule="auto"/>
        <w:ind w:firstLine="814"/>
        <w:jc w:val="both"/>
        <w:rPr>
          <w:rFonts w:ascii="Times New Roman" w:hAnsi="Times New Roman"/>
          <w:bCs/>
          <w:sz w:val="28"/>
          <w:szCs w:val="28"/>
        </w:rPr>
      </w:pPr>
      <w:r w:rsidRPr="00541E1F">
        <w:rPr>
          <w:rFonts w:ascii="Times New Roman" w:hAnsi="Times New Roman"/>
          <w:bCs/>
          <w:sz w:val="28"/>
          <w:szCs w:val="28"/>
        </w:rPr>
        <w:t>Творческая деятельность.</w:t>
      </w:r>
    </w:p>
    <w:p w:rsidR="00403E07" w:rsidRPr="00541E1F" w:rsidRDefault="00403E07" w:rsidP="00682B1F">
      <w:pPr>
        <w:spacing w:after="0" w:line="240" w:lineRule="auto"/>
        <w:ind w:firstLine="709"/>
        <w:jc w:val="both"/>
        <w:rPr>
          <w:rFonts w:ascii="Times New Roman" w:hAnsi="Times New Roman"/>
          <w:sz w:val="28"/>
          <w:szCs w:val="28"/>
        </w:rPr>
      </w:pPr>
      <w:r w:rsidRPr="00541E1F">
        <w:rPr>
          <w:rFonts w:ascii="Times New Roman" w:hAnsi="Times New Roman"/>
          <w:bCs/>
          <w:sz w:val="28"/>
          <w:szCs w:val="28"/>
        </w:rPr>
        <w:t>Теоретическая часть каждого раздела содержит перечень знаний, получаемых в процессе обучения: знания по музыкальной грамоте и выразительному языку танца, знания о характерных чертах и истории танца различных эпох и народов, знания по музыкальному этикету. В практическую часть входит перечень умений и навыков: упражнений, движений, танцев.</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i/>
          <w:iCs/>
          <w:sz w:val="28"/>
          <w:szCs w:val="28"/>
        </w:rPr>
        <w:t>Раздел «Ритмика и элементы музыкальной грамоты».</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С первых уроков дети, приобретают опыт музыкального восприятия. Главная задача педагога создать у детей эмоциональный настрой во время занятий. Отсюда вытекают требования к музыкальному оформлению занятий:</w:t>
      </w:r>
    </w:p>
    <w:p w:rsidR="00403E07" w:rsidRPr="008A7A94" w:rsidRDefault="00403E07" w:rsidP="00CF407D">
      <w:pPr>
        <w:pStyle w:val="aff0"/>
        <w:numPr>
          <w:ilvl w:val="0"/>
          <w:numId w:val="558"/>
        </w:numPr>
        <w:tabs>
          <w:tab w:val="left" w:pos="567"/>
        </w:tabs>
        <w:ind w:left="0" w:firstLine="426"/>
        <w:jc w:val="both"/>
        <w:rPr>
          <w:rFonts w:ascii="Times New Roman" w:hAnsi="Times New Roman"/>
          <w:sz w:val="28"/>
          <w:szCs w:val="28"/>
        </w:rPr>
      </w:pPr>
      <w:r w:rsidRPr="008A7A94">
        <w:rPr>
          <w:rFonts w:ascii="Times New Roman" w:hAnsi="Times New Roman"/>
          <w:bCs/>
          <w:sz w:val="28"/>
          <w:szCs w:val="28"/>
        </w:rPr>
        <w:t>правильный подбор музыкального произведения в соответствии с исполненным движением;</w:t>
      </w:r>
    </w:p>
    <w:p w:rsidR="00403E07" w:rsidRPr="008A7A94" w:rsidRDefault="00403E07" w:rsidP="00CF407D">
      <w:pPr>
        <w:pStyle w:val="aff0"/>
        <w:numPr>
          <w:ilvl w:val="0"/>
          <w:numId w:val="558"/>
        </w:numPr>
        <w:tabs>
          <w:tab w:val="left" w:pos="567"/>
        </w:tabs>
        <w:ind w:left="0" w:firstLine="426"/>
        <w:jc w:val="both"/>
        <w:rPr>
          <w:rFonts w:ascii="Times New Roman" w:hAnsi="Times New Roman"/>
          <w:sz w:val="28"/>
          <w:szCs w:val="28"/>
        </w:rPr>
      </w:pPr>
      <w:r w:rsidRPr="008A7A94">
        <w:rPr>
          <w:rFonts w:ascii="Times New Roman" w:hAnsi="Times New Roman"/>
          <w:bCs/>
          <w:sz w:val="28"/>
          <w:szCs w:val="28"/>
        </w:rPr>
        <w:t>художественное и выразительное исполнение музыки, которое является главным методическим приёмом преподавания.</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Музыкально-ритмическая деятельность включает ритмические упражнения, построения и перестроения. Упражнения этого раздела способствует развитию музыкальности: формировать восприятие музыки, развития чувства ритма и лада, обогащение музыкально — слуховых представлений, развитие умений координировать движений с музыкой.</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i/>
          <w:iCs/>
          <w:sz w:val="28"/>
          <w:szCs w:val="28"/>
        </w:rPr>
        <w:t>Раздел «Танцевальная азбука».</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Этот раздел включает изучение основных позиций и движений классического, народно — характерного и бального танца.</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Упражнения способствуют гармоничному развитию тела, технического мастерства, культуры движений, воспитывают осанку, развивают гибкость и координацию движений, помогают усвоить правила хореографии.</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Занятиям не классическому танцу придаётся особое значение, т.к. классический танец является основой хореографической подготовки обучающихся.</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Главная задача педагога при изучении движений, положения или позы необходимо разложить их на простейшие составные части, а затем в совокупности этих частей воссоздать образ движения и добиваться от детей грамотного и чёткого их выполнения. Здесь используется подражательный вид деятельности учащихся.</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i/>
          <w:iCs/>
          <w:sz w:val="28"/>
          <w:szCs w:val="28"/>
        </w:rPr>
        <w:t>Раздел «Танец».</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Этот раздел включает изучение народных плясок, исторических и современных бальных танцев. Наиболее подходящий материал по возможности выбирается в зависимости от конкретных условий. В процессе разучивания танца педагог добивается, чтобы учащиеся исполняли выученные танцы музыкально, выразительно, осмысленно, сохраняя стиль эпохи и национальный характер танца.</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Занятия историко-бытовым и бальным танцем органически связано с усвоением норм этики, выработки высокой культуры, общения между людьми.</w:t>
      </w:r>
    </w:p>
    <w:p w:rsidR="00403E07" w:rsidRPr="00541E1F" w:rsidRDefault="00403E07" w:rsidP="008A7A94">
      <w:pPr>
        <w:spacing w:after="0" w:line="240" w:lineRule="auto"/>
        <w:ind w:firstLine="426"/>
        <w:jc w:val="both"/>
        <w:rPr>
          <w:rFonts w:ascii="Times New Roman" w:hAnsi="Times New Roman"/>
          <w:bCs/>
          <w:sz w:val="28"/>
          <w:szCs w:val="28"/>
        </w:rPr>
      </w:pPr>
      <w:r w:rsidRPr="00541E1F">
        <w:rPr>
          <w:rFonts w:ascii="Times New Roman" w:hAnsi="Times New Roman"/>
          <w:bCs/>
          <w:sz w:val="28"/>
          <w:szCs w:val="28"/>
        </w:rPr>
        <w:t>В программный материал по изучению историко-бытового танца входит:усвоение тренировочных упражнений на середине зала,ритмические упражнения,разучивание танцевальных композиций.</w:t>
      </w:r>
    </w:p>
    <w:p w:rsidR="00403E07" w:rsidRPr="00541E1F" w:rsidRDefault="00403E07" w:rsidP="008A7A94">
      <w:pPr>
        <w:spacing w:after="0" w:line="240" w:lineRule="auto"/>
        <w:ind w:firstLine="426"/>
        <w:jc w:val="both"/>
        <w:rPr>
          <w:rFonts w:ascii="Times New Roman" w:hAnsi="Times New Roman"/>
          <w:bCs/>
          <w:sz w:val="28"/>
          <w:szCs w:val="28"/>
        </w:rPr>
      </w:pPr>
      <w:r w:rsidRPr="00541E1F">
        <w:rPr>
          <w:rFonts w:ascii="Times New Roman" w:hAnsi="Times New Roman"/>
          <w:bCs/>
          <w:sz w:val="28"/>
          <w:szCs w:val="28"/>
        </w:rPr>
        <w:t>В начале учащиеся знакомятся с происхождением танца, с его отличительными особенностями, композиционным построением, манерой исполнения и характером музыкального сопровождения. В танцах определённой композиции отмечается количество фигур, частей и количество тактов. Далее идёт усвоение учащимися необходимых специфических движений по степени сложности. После этого разученные элементы собираются в единую композицию.</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Народно — сценический танец изучается на протяжении всего курса обучения и имеет важное значение для развития художественного творчества и танцевальной техники у учащихся. На первом этапе дети изучают простейшие элементы русского танца, упражнения по народно — сценическому танцу, изучаются в небольшом объёме и включаются в раздел «танцевальная азбука». Занятия по народному танцу включают в себя: тренировочные упражнения, сценические движения на середине зала и по диагонали, танцевальные композиции.</w:t>
      </w:r>
    </w:p>
    <w:p w:rsidR="00403E07" w:rsidRPr="00541E1F" w:rsidRDefault="00403E07" w:rsidP="008A7A94">
      <w:pPr>
        <w:spacing w:after="0" w:line="240" w:lineRule="auto"/>
        <w:ind w:firstLine="426"/>
        <w:jc w:val="both"/>
        <w:rPr>
          <w:rFonts w:ascii="Times New Roman" w:hAnsi="Times New Roman"/>
          <w:bCs/>
          <w:sz w:val="28"/>
          <w:szCs w:val="28"/>
        </w:rPr>
      </w:pPr>
      <w:r w:rsidRPr="00541E1F">
        <w:rPr>
          <w:rFonts w:ascii="Times New Roman" w:hAnsi="Times New Roman"/>
          <w:bCs/>
          <w:sz w:val="28"/>
          <w:szCs w:val="28"/>
        </w:rPr>
        <w:t xml:space="preserve">Также дети изучают элементы современной пластики. В комплекс упражнений входит:партерная гимнастика;тренаж на середине зала;танцевальные движения;композиции различной координационной сложности. </w:t>
      </w:r>
      <w:r w:rsidRPr="00541E1F">
        <w:rPr>
          <w:rFonts w:ascii="Times New Roman" w:hAnsi="Times New Roman"/>
          <w:bCs/>
          <w:i/>
          <w:iCs/>
          <w:sz w:val="28"/>
          <w:szCs w:val="28"/>
        </w:rPr>
        <w:t>Раздел «Беседы по хореографическому искусству».</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Беседы по хореографическому искусству проводятся систематически в течении всего курса обучения; включает в себя лекции по истории русского балета, истории мирового балета, общие сведения об искусстве хореографии, её специфике и особенностях. Цель занятий состоит в том, чтобы помочь учащимся ясно представить себе исторический путь развития хореографического искусства, его борьбу за прогрессивную направленность, самобытность и реализм, его связь с другим видами искусства.</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Беседы проводятся отдельным занятием 1 раз в четверть и дополняются наглядными пособиями, прослушиванием или просмотром записей фрагментов из балетов, творческих концертов и т.д.</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i/>
          <w:iCs/>
          <w:sz w:val="28"/>
          <w:szCs w:val="28"/>
        </w:rPr>
        <w:t>Раздел «Творческая деятельность».</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Организация творческой деятельности учащихся позволяет педагогу увидеть характер ребёнка, найти индивидуальный подход к нему с учётом пола, возраста, темперамента, его интересов и потребности в данном роде деятельности, выявить и развить его творческий потенциал.</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В играх детям предоставляется возможность «побыть» животными, актёрами, хореографами, исследователями, наблюдая при этом, насколько больше становятся их творческие возможности, богаче фантазия.</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При создании творческих ситуаций используется метод моделирования детьми «взрослых отношений», например: «Я — учитель танцев», «Я - художник по костюмам» и др.</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Одно из направлений творческой деятельности: танцевальная импровизация — сочинение танцевальных движений, комбинаций в процессе исполнения заданий на предложенную тему.</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Кроме этого в содержание раздела входят задания по развитию ритмо-пластики, упражнения танцевального тренинга, инсценирование стихотворений, песен, пословиц, сказок и т.д.; этюды для развития выразительности движений.</w:t>
      </w:r>
    </w:p>
    <w:p w:rsidR="00403E07" w:rsidRPr="00541E1F" w:rsidRDefault="00403E07" w:rsidP="008A7A94">
      <w:pPr>
        <w:spacing w:after="0" w:line="240" w:lineRule="auto"/>
        <w:ind w:firstLine="426"/>
        <w:jc w:val="both"/>
        <w:rPr>
          <w:rFonts w:ascii="Times New Roman" w:hAnsi="Times New Roman"/>
          <w:sz w:val="28"/>
          <w:szCs w:val="28"/>
        </w:rPr>
      </w:pPr>
      <w:r w:rsidRPr="00541E1F">
        <w:rPr>
          <w:rFonts w:ascii="Times New Roman" w:hAnsi="Times New Roman"/>
          <w:bCs/>
          <w:sz w:val="28"/>
          <w:szCs w:val="28"/>
        </w:rPr>
        <w:t>Творческие задания включаются в занятия в небольшом объёме, или проводятся отдельными уроками по темам.</w:t>
      </w:r>
    </w:p>
    <w:p w:rsidR="00403E07" w:rsidRPr="008A7A94" w:rsidRDefault="00403E07" w:rsidP="008A7A94">
      <w:pPr>
        <w:spacing w:after="0" w:line="240" w:lineRule="auto"/>
        <w:rPr>
          <w:rFonts w:ascii="Times New Roman" w:hAnsi="Times New Roman"/>
          <w:sz w:val="27"/>
          <w:szCs w:val="27"/>
        </w:rPr>
      </w:pPr>
      <w:r w:rsidRPr="008A7A94">
        <w:rPr>
          <w:rFonts w:ascii="Times New Roman" w:hAnsi="Times New Roman"/>
          <w:b/>
          <w:bCs/>
          <w:sz w:val="27"/>
          <w:szCs w:val="27"/>
        </w:rPr>
        <w:t xml:space="preserve">Литература </w:t>
      </w:r>
    </w:p>
    <w:p w:rsidR="00403E07" w:rsidRPr="008A7A94" w:rsidRDefault="00403E07" w:rsidP="008A7A94">
      <w:pPr>
        <w:shd w:val="clear" w:color="auto" w:fill="FFFFFF"/>
        <w:spacing w:after="0" w:line="240" w:lineRule="auto"/>
        <w:jc w:val="both"/>
        <w:rPr>
          <w:rFonts w:ascii="Times New Roman" w:hAnsi="Times New Roman"/>
          <w:sz w:val="27"/>
          <w:szCs w:val="27"/>
        </w:rPr>
      </w:pPr>
      <w:r w:rsidRPr="008A7A94">
        <w:rPr>
          <w:rFonts w:ascii="Times New Roman" w:hAnsi="Times New Roman"/>
          <w:sz w:val="27"/>
          <w:szCs w:val="27"/>
        </w:rPr>
        <w:t>1.  А.Е.Чибрикова-Луговская. Уроки ритмики, 2011 год</w:t>
      </w:r>
    </w:p>
    <w:p w:rsidR="00403E07" w:rsidRPr="008A7A94" w:rsidRDefault="00403E07" w:rsidP="008A7A94">
      <w:pPr>
        <w:shd w:val="clear" w:color="auto" w:fill="FFFFFF"/>
        <w:spacing w:after="0" w:line="240" w:lineRule="auto"/>
        <w:jc w:val="both"/>
        <w:rPr>
          <w:rFonts w:ascii="Times New Roman" w:hAnsi="Times New Roman"/>
          <w:sz w:val="27"/>
          <w:szCs w:val="27"/>
        </w:rPr>
      </w:pPr>
      <w:r w:rsidRPr="008A7A94">
        <w:rPr>
          <w:rFonts w:ascii="Times New Roman" w:hAnsi="Times New Roman"/>
          <w:sz w:val="27"/>
          <w:szCs w:val="27"/>
        </w:rPr>
        <w:t>2. Т.В.Пуртова, А.Н.Беликова, О.В.Кветная, «Учите детей танцевать», «Владос», 2004 г.</w:t>
      </w:r>
    </w:p>
    <w:p w:rsidR="00403E07" w:rsidRPr="008A7A94" w:rsidRDefault="00403E07" w:rsidP="008A7A94">
      <w:pPr>
        <w:shd w:val="clear" w:color="auto" w:fill="FFFFFF"/>
        <w:spacing w:after="0" w:line="240" w:lineRule="auto"/>
        <w:jc w:val="both"/>
        <w:rPr>
          <w:rFonts w:ascii="Times New Roman" w:hAnsi="Times New Roman"/>
          <w:sz w:val="27"/>
          <w:szCs w:val="27"/>
        </w:rPr>
      </w:pPr>
      <w:r w:rsidRPr="008A7A94">
        <w:rPr>
          <w:rFonts w:ascii="Times New Roman" w:hAnsi="Times New Roman"/>
          <w:sz w:val="27"/>
          <w:szCs w:val="27"/>
        </w:rPr>
        <w:t xml:space="preserve">3. Т.С.Лисицкая «Гимнастика и танец»  </w:t>
      </w:r>
    </w:p>
    <w:p w:rsidR="00403E07" w:rsidRPr="008A7A94" w:rsidRDefault="00403E07" w:rsidP="008A7A94">
      <w:pPr>
        <w:shd w:val="clear" w:color="auto" w:fill="FFFFFF"/>
        <w:spacing w:after="0" w:line="240" w:lineRule="auto"/>
        <w:jc w:val="both"/>
        <w:rPr>
          <w:rFonts w:ascii="Times New Roman" w:hAnsi="Times New Roman"/>
          <w:sz w:val="27"/>
          <w:szCs w:val="27"/>
        </w:rPr>
      </w:pPr>
      <w:r w:rsidRPr="008A7A94">
        <w:rPr>
          <w:rFonts w:ascii="Times New Roman" w:hAnsi="Times New Roman"/>
          <w:sz w:val="27"/>
          <w:szCs w:val="27"/>
        </w:rPr>
        <w:t>4. Г.Боброва. «Искусство грации»,  Л.</w:t>
      </w:r>
    </w:p>
    <w:p w:rsidR="00403E07" w:rsidRPr="008A7A94" w:rsidRDefault="00403E07" w:rsidP="008A7A94">
      <w:pPr>
        <w:shd w:val="clear" w:color="auto" w:fill="FFFFFF"/>
        <w:spacing w:after="0" w:line="240" w:lineRule="auto"/>
        <w:jc w:val="both"/>
        <w:rPr>
          <w:rFonts w:ascii="Times New Roman" w:hAnsi="Times New Roman"/>
          <w:sz w:val="27"/>
          <w:szCs w:val="27"/>
        </w:rPr>
      </w:pPr>
      <w:r w:rsidRPr="008A7A94">
        <w:rPr>
          <w:rFonts w:ascii="Times New Roman" w:hAnsi="Times New Roman"/>
          <w:sz w:val="27"/>
          <w:szCs w:val="27"/>
        </w:rPr>
        <w:t>5. А.Климов. Основы русской народной хореографии, М., 1981 г</w:t>
      </w:r>
    </w:p>
    <w:p w:rsidR="00403E07" w:rsidRPr="008A7A94" w:rsidRDefault="00403E07" w:rsidP="008A7A94">
      <w:pPr>
        <w:shd w:val="clear" w:color="auto" w:fill="FFFFFF"/>
        <w:spacing w:after="0" w:line="240" w:lineRule="auto"/>
        <w:jc w:val="both"/>
        <w:rPr>
          <w:rFonts w:ascii="Times New Roman" w:hAnsi="Times New Roman"/>
          <w:sz w:val="27"/>
          <w:szCs w:val="27"/>
        </w:rPr>
      </w:pPr>
      <w:r w:rsidRPr="008A7A94">
        <w:rPr>
          <w:rFonts w:ascii="Times New Roman" w:hAnsi="Times New Roman"/>
          <w:sz w:val="27"/>
          <w:szCs w:val="27"/>
        </w:rPr>
        <w:t>6. И.Воронина. Историко-бытовой танец. Учебное пособие, М., 1980 г.</w:t>
      </w:r>
    </w:p>
    <w:p w:rsidR="00403E07" w:rsidRPr="00541E1F" w:rsidRDefault="00403E07" w:rsidP="00682B1F">
      <w:pPr>
        <w:shd w:val="clear" w:color="auto" w:fill="FFFFFF"/>
        <w:spacing w:after="0" w:line="240" w:lineRule="auto"/>
        <w:ind w:firstLine="709"/>
        <w:jc w:val="both"/>
        <w:rPr>
          <w:rFonts w:ascii="Times New Roman" w:hAnsi="Times New Roman"/>
        </w:rPr>
      </w:pPr>
    </w:p>
    <w:p w:rsidR="009911D7" w:rsidRDefault="009911D7" w:rsidP="00682B1F">
      <w:pPr>
        <w:spacing w:after="0" w:line="240" w:lineRule="auto"/>
        <w:jc w:val="center"/>
        <w:rPr>
          <w:rFonts w:ascii="Times New Roman" w:hAnsi="Times New Roman" w:cs="Times New Roman"/>
          <w:b/>
          <w:bCs/>
          <w:sz w:val="32"/>
          <w:szCs w:val="32"/>
        </w:rPr>
      </w:pPr>
      <w:r w:rsidRPr="00541E1F">
        <w:rPr>
          <w:rFonts w:ascii="Times New Roman" w:hAnsi="Times New Roman" w:cs="Times New Roman"/>
          <w:b/>
          <w:bCs/>
          <w:sz w:val="32"/>
          <w:szCs w:val="32"/>
        </w:rPr>
        <w:t>Программ</w:t>
      </w:r>
      <w:r>
        <w:rPr>
          <w:rFonts w:ascii="Times New Roman" w:hAnsi="Times New Roman" w:cs="Times New Roman"/>
          <w:b/>
          <w:bCs/>
          <w:sz w:val="32"/>
          <w:szCs w:val="32"/>
        </w:rPr>
        <w:t>ы</w:t>
      </w:r>
      <w:r w:rsidRPr="00541E1F">
        <w:rPr>
          <w:rFonts w:ascii="Times New Roman" w:hAnsi="Times New Roman" w:cs="Times New Roman"/>
          <w:b/>
          <w:bCs/>
          <w:sz w:val="32"/>
          <w:szCs w:val="32"/>
        </w:rPr>
        <w:t xml:space="preserve">  внеурочной деятельности</w:t>
      </w:r>
    </w:p>
    <w:p w:rsidR="009911D7" w:rsidRPr="00541E1F" w:rsidRDefault="009911D7" w:rsidP="00682B1F">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по общекультурному направлению</w:t>
      </w:r>
    </w:p>
    <w:p w:rsidR="006A1381" w:rsidRPr="00541E1F" w:rsidRDefault="006A1381" w:rsidP="00682B1F">
      <w:pPr>
        <w:shd w:val="clear" w:color="auto" w:fill="FFFFFF"/>
        <w:spacing w:after="0" w:line="240" w:lineRule="auto"/>
        <w:ind w:firstLine="481"/>
        <w:jc w:val="center"/>
        <w:rPr>
          <w:rFonts w:ascii="Times New Roman" w:hAnsi="Times New Roman" w:cs="Times New Roman"/>
          <w:b/>
          <w:sz w:val="32"/>
          <w:szCs w:val="28"/>
        </w:rPr>
      </w:pPr>
    </w:p>
    <w:p w:rsidR="00C051B3" w:rsidRPr="00541E1F" w:rsidRDefault="00C051B3" w:rsidP="00682B1F">
      <w:pPr>
        <w:shd w:val="clear" w:color="auto" w:fill="FFFFFF"/>
        <w:spacing w:after="0" w:line="240" w:lineRule="auto"/>
        <w:ind w:firstLine="481"/>
        <w:jc w:val="center"/>
        <w:rPr>
          <w:rFonts w:ascii="Times New Roman" w:hAnsi="Times New Roman" w:cs="Times New Roman"/>
          <w:b/>
          <w:sz w:val="32"/>
          <w:szCs w:val="28"/>
        </w:rPr>
      </w:pPr>
      <w:r w:rsidRPr="00541E1F">
        <w:rPr>
          <w:rFonts w:ascii="Times New Roman" w:hAnsi="Times New Roman" w:cs="Times New Roman"/>
          <w:b/>
          <w:sz w:val="32"/>
          <w:szCs w:val="28"/>
        </w:rPr>
        <w:t>Программа по предмету «Хор»</w:t>
      </w:r>
    </w:p>
    <w:p w:rsidR="00BD1A2F" w:rsidRPr="00541E1F" w:rsidRDefault="00C051B3" w:rsidP="00682B1F">
      <w:pPr>
        <w:shd w:val="clear" w:color="auto" w:fill="FFFFFF"/>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sz w:val="28"/>
          <w:szCs w:val="28"/>
        </w:rPr>
        <w:t>Пояснительная записка</w:t>
      </w:r>
    </w:p>
    <w:p w:rsidR="00BD1A2F" w:rsidRPr="00541E1F" w:rsidRDefault="00BD1A2F" w:rsidP="00682B1F">
      <w:pPr>
        <w:shd w:val="clear" w:color="auto" w:fill="FFFFFF"/>
        <w:spacing w:after="0" w:line="240" w:lineRule="auto"/>
        <w:ind w:firstLine="481"/>
        <w:jc w:val="both"/>
        <w:rPr>
          <w:rFonts w:ascii="Times New Roman" w:hAnsi="Times New Roman" w:cs="Times New Roman"/>
          <w:b/>
          <w:sz w:val="28"/>
          <w:szCs w:val="28"/>
        </w:rPr>
      </w:pPr>
      <w:r w:rsidRPr="00541E1F">
        <w:rPr>
          <w:rFonts w:ascii="Times New Roman" w:hAnsi="Times New Roman" w:cs="Times New Roman"/>
          <w:sz w:val="28"/>
          <w:szCs w:val="28"/>
        </w:rPr>
        <w:t>Данная программа составлена на основе Примерной программы по «Организации работы музыкально-хоровой школы»  для  детских музыкальных школ и музыкальных отделений детских школ искусств, рекомендована  главным управлением учебных заведений и научных учреждений  Министерства культуры Российской Федерации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Хоровой класс в детской музыкальной школе и школе искусств занимает важное место в системе музыкального воспитания и образования. Хоровое пение развивает художественный вкус детей, расширяет и обогащает их музыкальный кругозор, способствует повышению культурного уровня.</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 детских музыкальных школах, где учащиеся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Style w:val="aff5"/>
          <w:rFonts w:ascii="Times New Roman" w:hAnsi="Times New Roman" w:cs="Times New Roman"/>
          <w:sz w:val="28"/>
          <w:szCs w:val="28"/>
          <w:lang w:val="ru-RU"/>
        </w:rPr>
        <w:t>Обоснование актуальности</w:t>
      </w:r>
      <w:r w:rsidRPr="00541E1F">
        <w:rPr>
          <w:rFonts w:ascii="Times New Roman" w:hAnsi="Times New Roman" w:cs="Times New Roman"/>
          <w:sz w:val="28"/>
          <w:szCs w:val="28"/>
        </w:rPr>
        <w:t xml:space="preserve"> и необходимости создания данной программы заключается в том, что важная задача, которая стоит перед учителем - не только научить детей воспринимать красоту музыки, но и через музыкальные образы способствовать пониманию самой жизни и закономерностей общественного развития, с помощью музыкального искусства помогать становлению нравственной личности.</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Средства массовой информации способствуют тому, что ребенок подвергается самым разнообразным эмоционально-художественным воздействиям, среди которых нередко отрицательные.</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Искусство выступает одним из эффективных факторов развития творческого потенциала формирующейся личности, а в этом смысле детский хор является средством художественно - творческого развития учащихся, вовлечения их в активную эстетическую деятельность.</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Все это подтверждает актуальность и необходимость данной программы.</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Воспитание детей на вокальных традициях является одним из важнейших средств нравственного и эстетического воспитания подрастающего поколения. Песня - это эффективная форма работы с детьми различного возраста. Занятия в "хоре пробуждают у ребят интерес к вокальному искусству, что дает возможность развивать их музыкальную культуру. Без должной вокально-хоровой подготовки невозможно привить любовь к музыке. Вот почему сегодня со всей остротой встает вопрос об оптимальных связях между урочной и дополнительной музыкальной работой, которая проводится во внеурочное время. Музыкально-эстетическое воспитание и вокально-техническое развитие школьников идут взаимосвязано и неразрывно, начиная с самых младших классов. Ведущее место в этом процессе принадлежит хоровому пению.</w:t>
      </w:r>
    </w:p>
    <w:p w:rsidR="00BD1A2F" w:rsidRPr="00541E1F" w:rsidRDefault="00BD1A2F" w:rsidP="00682B1F">
      <w:pPr>
        <w:pStyle w:val="35"/>
        <w:shd w:val="clear" w:color="auto" w:fill="auto"/>
        <w:spacing w:line="240" w:lineRule="auto"/>
        <w:ind w:firstLine="481"/>
        <w:jc w:val="left"/>
        <w:rPr>
          <w:rFonts w:ascii="Times New Roman" w:hAnsi="Times New Roman" w:cs="Times New Roman"/>
          <w:b/>
        </w:rPr>
      </w:pPr>
      <w:r w:rsidRPr="00541E1F">
        <w:rPr>
          <w:rFonts w:ascii="Times New Roman" w:hAnsi="Times New Roman" w:cs="Times New Roman"/>
          <w:b/>
        </w:rPr>
        <w:t>Образовательно-воспитательная работа.</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Ребенок, изучая и исполняя вокальные произведения, знакомится с сокровищницей мирового музыкального искусства, формирует определенный объем певческих умений, навыков, развивает речь, память, мышление, эмоциональный отклик на различные явления жизни, умения и навыки коллективной деятельности, позитивное отношение к окружающему миру через постижение им эмоционально-нравственного смысла музыкального произведения, через личностную оценку исполняемой музыки.</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Мероприятия воспитательно-познавательного характера (посещение концертов, творческих вечеров) способствуют расширению кругозора учащихся. Занятия в хоре развивают такие качества, как стремление к самосовершенствованию, стремление показать свой творческий потенциал.</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b/>
          <w:sz w:val="28"/>
          <w:szCs w:val="28"/>
        </w:rPr>
        <w:t>Цель программы:</w:t>
      </w:r>
      <w:r w:rsidRPr="00541E1F">
        <w:rPr>
          <w:rFonts w:ascii="Times New Roman" w:hAnsi="Times New Roman" w:cs="Times New Roman"/>
          <w:sz w:val="28"/>
          <w:szCs w:val="28"/>
        </w:rPr>
        <w:t xml:space="preserve">   Развитие общей музыкальной культуры детей в процессе творческого восприятия и исполнения музыкальных произведений, развитие творческого потенциала ребенка, а так же выработать у них прочные вокально-хоровые навыки.</w:t>
      </w:r>
    </w:p>
    <w:p w:rsidR="00BD1A2F" w:rsidRPr="00541E1F" w:rsidRDefault="00BD1A2F" w:rsidP="00682B1F">
      <w:pPr>
        <w:pStyle w:val="35"/>
        <w:shd w:val="clear" w:color="auto" w:fill="auto"/>
        <w:spacing w:line="240" w:lineRule="auto"/>
        <w:ind w:firstLine="481"/>
        <w:rPr>
          <w:rFonts w:ascii="Times New Roman" w:hAnsi="Times New Roman" w:cs="Times New Roman"/>
          <w:b/>
        </w:rPr>
      </w:pPr>
      <w:r w:rsidRPr="00541E1F">
        <w:rPr>
          <w:rFonts w:ascii="Times New Roman" w:hAnsi="Times New Roman" w:cs="Times New Roman"/>
          <w:b/>
        </w:rPr>
        <w:t>Задачи программы.</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Целенаправленность и актуальность программы помогут реализовать задачи музыкального воспитания детей на современном этапе:</w:t>
      </w:r>
    </w:p>
    <w:p w:rsidR="00BD1A2F" w:rsidRPr="00541E1F" w:rsidRDefault="00BD1A2F" w:rsidP="00CF407D">
      <w:pPr>
        <w:numPr>
          <w:ilvl w:val="0"/>
          <w:numId w:val="535"/>
        </w:numPr>
        <w:tabs>
          <w:tab w:val="left" w:pos="975"/>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формирование музыкальной культуры учащихся как неотъемлемой части их общей духовной культуры;</w:t>
      </w:r>
    </w:p>
    <w:p w:rsidR="00BD1A2F" w:rsidRPr="00541E1F" w:rsidRDefault="00BD1A2F" w:rsidP="00CF407D">
      <w:pPr>
        <w:numPr>
          <w:ilvl w:val="0"/>
          <w:numId w:val="535"/>
        </w:numPr>
        <w:tabs>
          <w:tab w:val="left" w:pos="975"/>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развитие музыкально-творческих способностей учащихся, образного и ассоциативного мышления, фантазии, музыкальной памяти, эмоционально- эстетического восприятия действительности;</w:t>
      </w:r>
    </w:p>
    <w:p w:rsidR="00BD1A2F" w:rsidRPr="00541E1F" w:rsidRDefault="00BD1A2F" w:rsidP="00CF407D">
      <w:pPr>
        <w:numPr>
          <w:ilvl w:val="0"/>
          <w:numId w:val="535"/>
        </w:numPr>
        <w:tabs>
          <w:tab w:val="left" w:pos="97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освоение знаний о музыке как виде искусства, его интонационно- выразительных средствах, жанровом и стилевом многообразии, о фольклоре, лучших произведениях классического наследия и современного творчества отечественных и зарубежных композиторов, о роли и значении музыки в синтетических видах творчества;</w:t>
      </w:r>
    </w:p>
    <w:p w:rsidR="00BD1A2F" w:rsidRPr="00541E1F" w:rsidRDefault="00BD1A2F" w:rsidP="00CF407D">
      <w:pPr>
        <w:numPr>
          <w:ilvl w:val="0"/>
          <w:numId w:val="535"/>
        </w:numPr>
        <w:tabs>
          <w:tab w:val="left" w:pos="99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формирование устойчивого интереса к музыке и ее различным формам;</w:t>
      </w:r>
    </w:p>
    <w:p w:rsidR="00BD1A2F" w:rsidRPr="00541E1F" w:rsidRDefault="00BD1A2F" w:rsidP="00CF407D">
      <w:pPr>
        <w:numPr>
          <w:ilvl w:val="0"/>
          <w:numId w:val="535"/>
        </w:numPr>
        <w:tabs>
          <w:tab w:val="left" w:pos="966"/>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разностороннее развитие вокально-хорового слуха, осознанное восприятие музыки и умение размышлять о ней;</w:t>
      </w:r>
    </w:p>
    <w:p w:rsidR="00BD1A2F" w:rsidRPr="00541E1F" w:rsidRDefault="00BD1A2F" w:rsidP="00CF407D">
      <w:pPr>
        <w:numPr>
          <w:ilvl w:val="0"/>
          <w:numId w:val="535"/>
        </w:numPr>
        <w:tabs>
          <w:tab w:val="left" w:pos="1023"/>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обучение детей легкой атаке звука, умению слышать себя в смешанном звучании;</w:t>
      </w:r>
    </w:p>
    <w:p w:rsidR="00BD1A2F" w:rsidRPr="00541E1F" w:rsidRDefault="00BD1A2F" w:rsidP="00CF407D">
      <w:pPr>
        <w:numPr>
          <w:ilvl w:val="0"/>
          <w:numId w:val="535"/>
        </w:numPr>
        <w:tabs>
          <w:tab w:val="left" w:pos="97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формирование основных свойств голоса (звонкость, полетность, мягкость, вибраторность) при условии звучания здорового детского голоса.</w:t>
      </w:r>
    </w:p>
    <w:p w:rsidR="00BD1A2F" w:rsidRPr="00541E1F" w:rsidRDefault="00BD1A2F" w:rsidP="00CF407D">
      <w:pPr>
        <w:numPr>
          <w:ilvl w:val="0"/>
          <w:numId w:val="535"/>
        </w:numPr>
        <w:tabs>
          <w:tab w:val="left" w:pos="861"/>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 формирование навыков певческой выразительности, вокальной артикуляции;</w:t>
      </w:r>
    </w:p>
    <w:p w:rsidR="00BD1A2F" w:rsidRPr="00541E1F" w:rsidRDefault="00BD1A2F" w:rsidP="00CF407D">
      <w:pPr>
        <w:numPr>
          <w:ilvl w:val="0"/>
          <w:numId w:val="535"/>
        </w:numPr>
        <w:tabs>
          <w:tab w:val="left" w:pos="1048"/>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развитие певческого дыхания, диапазона;</w:t>
      </w:r>
    </w:p>
    <w:p w:rsidR="00BD1A2F" w:rsidRPr="00541E1F" w:rsidRDefault="00BD1A2F" w:rsidP="00CF407D">
      <w:pPr>
        <w:numPr>
          <w:ilvl w:val="0"/>
          <w:numId w:val="535"/>
        </w:numPr>
        <w:tabs>
          <w:tab w:val="left" w:pos="1043"/>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обучение детей навыкам пения без сопровождения, многоголосию;</w:t>
      </w:r>
    </w:p>
    <w:p w:rsidR="00BD1A2F" w:rsidRPr="00541E1F" w:rsidRDefault="00BD1A2F" w:rsidP="00CF407D">
      <w:pPr>
        <w:numPr>
          <w:ilvl w:val="0"/>
          <w:numId w:val="535"/>
        </w:numPr>
        <w:tabs>
          <w:tab w:val="left" w:pos="1043"/>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охранять и воспитывать детские голоса посредством развития правильных вокальных навыков</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Музыкальную основу программы составляют разнообразные детские песни. Песенный материал играет важную роль в освоении содержания программы.</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 хоровом коллективе должна быть создана атмосфера творчества, взаимопомощи, ответственности каждого за результаты общего дела. Такая атмосфера способствует формированию личности ребенка, помогает ему поверить в свои силы, воспитывает чувство товарищества, ибо именно в этом залог высоких художественных результатов хора. При организации занятий хорового класса необходимо руководствоваться не столько вокальными возможностями детей, сколько их возрастом.</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На занятиях должны активно использоваться знание нотной грамоты и навыки сольфеджирования, т. к. пение по нотам, а затем и хоровым партитурам помогает учащимся овладевать музыкальным произведением сознательно, значительно ускоряет процесс разучивания, приближает их к уровню исполнения многоголосия и пения без сопровождения.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Пение по нотам необходимо умело сочетать с пением по слуху (в том числе в старших группах), т. к. именно пение по слуху способствует развитию музыкальной памяти. Таким образом могут разучиваться достаточно сложные одноголосные произведения с развернутым фортепианным сопровождением.</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На протяжении всех лет обучения педагог следит за формированием и развитием важнейших вокально-хоровых навыков учащихся (дыханием, звуковедением, ансамблем, строем, дикцией и пр.),  постепенно усложняя задачи, расширяя диапазон певческих возможностей детей.</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Отбирая репертуар, педагог, помимо прочего, должен помнить о необходимости расширения музыкально-художественного кругозора детей, о том, что хоровое пение - мощное средство патриотического, идейно-эстетического, нравственного воспитания учащихся. Поэтому произведения русской и за</w:t>
      </w:r>
      <w:r w:rsidRPr="00541E1F">
        <w:rPr>
          <w:rFonts w:ascii="Times New Roman" w:hAnsi="Times New Roman" w:cs="Times New Roman"/>
          <w:sz w:val="28"/>
          <w:szCs w:val="28"/>
        </w:rPr>
        <w:softHyphen/>
        <w:t>рубежной классики должны сочетаться с песнями советских композиторов и народными песнями разных жанров.</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Огромное влияние на развитие музыкальности учащихся оказывает тщательная работа педагога над художественным образом исполняемого произведения, выявлением его идейно-эмоционального смысла. При этом особое значение приобретает работа над словом, музыкальной и поэтической фразой, формой всего произведения, умение почувствовать и выделить кульминационные моменты как всего произведения, так и его отдельных частей.</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Особое внимание следует уделять куплетной форме, как наиболее часто встречающейся в репертуаре хорового класса. Заложенный в самой ее природе принцип многократного повтора музыкального материала таит в себе опасность внутрен</w:t>
      </w:r>
      <w:r w:rsidRPr="00541E1F">
        <w:rPr>
          <w:rFonts w:ascii="Times New Roman" w:hAnsi="Times New Roman" w:cs="Times New Roman"/>
          <w:sz w:val="28"/>
          <w:szCs w:val="28"/>
        </w:rPr>
        <w:softHyphen/>
        <w:t>него ощущения статичности, преодолеть которую можно лишь с помощью разнообразных приемов варьирования, основанных, как правило, на принципе развития поэтического содержания. Опираясь на него, можно выявлять в каждом куплете все новые оттенки общего смыслового и эмоционального содержания песни. Могут быть использованы также такие приемы, как сочетание запевов солистов (или группы солистов) с хором, динамическое развитие, варьирование элементов хоровой и оркестровой (фортепианной) аранжировки и пр. Исполнительские приемы при этом должны быть художественно оправданы и не превращаться в способ демонстрации «эффектов».</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Постепенно, с накоплением опыта хорового исполнения, овладением вокально-хоровыми навыками, репертуар усложняется. Наряду с куплетной формой учащиеся знакомятся с мно</w:t>
      </w:r>
      <w:r w:rsidRPr="00541E1F">
        <w:rPr>
          <w:rFonts w:ascii="Times New Roman" w:hAnsi="Times New Roman" w:cs="Times New Roman"/>
          <w:sz w:val="28"/>
          <w:szCs w:val="28"/>
        </w:rPr>
        <w:softHyphen/>
        <w:t>гообразными жанрами хоровой музыки. Краткие пояснительные беседы к отдельным произведениям используются руководителем хорового класс; для выявления своеобразия стилей отдельных композиторов, музыкального языка различных эпох. Такие беседы способствуют обогащению музыкального кругозора учащихся, помогают формировать их художественную культуру.</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Хоровой класс организуется из учащихся 1-5 классов музыкального отделения. Занятия проводятся по группам, составленным с учетом возраста, музыкальной подготовки и голосовых данных учащихся.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Для учащихся музыкального отделения хоровой класс является одной из обязательных дисциплин, способствующих формированию навыков коллективного музицирования (особенно на начальном этапе обучения, когда их исполнительские возможности ограничены и не позволяют активно участвовать в оркестровых классах).</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 Всемерно используя возможности групповых занятий, предусмотренных учебными планами, нельзя забывать о том, что хор - это ко л л е к т и в. Лишь исходя из этого можно профессионально строить работу над всеми компонентами хоровой звучности. Так, при организации учебного процесса в школе (составлении расписания и пр.) целесообразно руководствоваться интересами и возможностями коллективных форм занятий, координируя их с групповыми, объединенными и даже индивидуальными. Такой организационный    принцип будет способствовать успешной работе хорового класса как испол</w:t>
      </w:r>
      <w:r w:rsidRPr="00541E1F">
        <w:rPr>
          <w:rFonts w:ascii="Times New Roman" w:hAnsi="Times New Roman" w:cs="Times New Roman"/>
          <w:sz w:val="28"/>
          <w:szCs w:val="28"/>
        </w:rPr>
        <w:softHyphen/>
        <w:t>нительскогоколлектива.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 Учитывая необходимость бережного отношения к детскому голосу, полезно организовывать периодические консультации для всех учащихся у врачей-фониатров или ларингологов, специализирующихся в области фониатрии. Только заключение специалиста может быть основанием для определения певчес</w:t>
      </w:r>
      <w:r w:rsidRPr="00541E1F">
        <w:rPr>
          <w:rFonts w:ascii="Times New Roman" w:hAnsi="Times New Roman" w:cs="Times New Roman"/>
          <w:sz w:val="28"/>
          <w:szCs w:val="28"/>
        </w:rPr>
        <w:softHyphen/>
        <w:t>кого режима ребенка.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 В течение учебного года планируется ряд творческих показов: открытые репетиции для родителей и преподавателей, отчетные концерты, мероприятия по пропаганде музыкальных знаний (концерты-лекции в общеобразовательных школах,  на праздниках песни, в Неделе музыки   и пр.).</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  За учебный год в хоровом классе должно быть пройдено примерно следующее количество произведений – 10-15.  </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b/>
          <w:sz w:val="28"/>
          <w:szCs w:val="28"/>
        </w:rPr>
        <w:t>Учет успеваемости</w:t>
      </w:r>
      <w:r w:rsidRPr="00541E1F">
        <w:rPr>
          <w:rFonts w:ascii="Times New Roman" w:hAnsi="Times New Roman" w:cs="Times New Roman"/>
          <w:sz w:val="28"/>
          <w:szCs w:val="28"/>
        </w:rPr>
        <w:t xml:space="preserve"> учащихся проводится преподавателем на основе текущих занятий, индивидуальной и групповой проверки знаний хоровых партий. При оценке учащегося учитывается также его участие в выступлениях хорового коллектива.</w:t>
      </w:r>
    </w:p>
    <w:p w:rsidR="00BD1A2F" w:rsidRPr="00541E1F" w:rsidRDefault="00BD1A2F" w:rsidP="00682B1F">
      <w:pPr>
        <w:pStyle w:val="35"/>
        <w:shd w:val="clear" w:color="auto" w:fill="auto"/>
        <w:spacing w:line="240" w:lineRule="auto"/>
        <w:ind w:firstLine="481"/>
        <w:rPr>
          <w:rFonts w:ascii="Times New Roman" w:hAnsi="Times New Roman" w:cs="Times New Roman"/>
          <w:b/>
        </w:rPr>
      </w:pPr>
      <w:r w:rsidRPr="00541E1F">
        <w:rPr>
          <w:rFonts w:ascii="Times New Roman" w:hAnsi="Times New Roman" w:cs="Times New Roman"/>
          <w:b/>
        </w:rPr>
        <w:t>Сведения о сроках реализации программы и распределение часов по годам обучения, а также возрастная характеристика группы, на которую рассчитана программа:</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Данная программа рассчитана на младший школьный возраст 1-4 классы</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Занятия проводятся в  форме групповой работы.</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1год обучения - 60 часов (2 раз в неделю по 1 ч.)</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2 -4 года обучения – по  68 часов(2 раза в неделю по 1 ч.)</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Привлекает ребят к занятиям хора общение с друзьями, выступления перед публикой, возможность творческого самовыражения.</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Программа предполагает групповую форму обучения. Однако при коллективном обучении, решая исполнительские, эстетические задачи, нельзя забывать об индивидуальном воспитании, необходимо заботиться о правильном воспитании детского голосового аппарата, т.к. недооценка фактора психологической и технической готовности ребенка к исполнению того или иного произведения ведёт к заболеванию голосового аппарата, к переутомлению нервной системы.</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Особенности работы с хором обусловлены, прежде всего, возрастными возможностями детей в восприятии и воспроизведении музыки. Знание этих возможностей - одно из важных условий правильной организации работы в коллективе, оно помогает руководителю выбрать посильный для освоения на занятиях музыкальный материал, вызвать и сохранить интерес и желание малышей заниматься хоровым пением. Для детей 6-9 лет характерна неразвитость голосовых мышц, короткое дыхание, неширокий диапазон, поэтому оптимальным для такого хора является легкое, светлое, небольшое по силе звучание. Часто дети этого возраста отличаются неустойчивым вниманием, легко возбуждаются, неусидчивы - это предъявляет особые требования к организации занятий. Сохранить интерес детей на протяжении всего урока и решить задачи их музыкального развития поможет использование и умелое чередование различных форм работы при пении произведений, это: сольфеджирование и показ рукой движения мелодии, транспонирование отдельный мотивов, пение произведений а капелла и в сопровождении фортепиано, использование детских шумовых инструментов для ритмического сопровождения.</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Кроме работы над хоровыми произведениями, учитывая особенности развития детей данного возраста, в занятие можно включить и другие виды деятельности: слушание музыки, музыкальную игру и движение под музыку, музыкальную грамоту, певческую импровизацию.</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Еще одной формой работы в хоре могут быть дополнительные занятия: с солистами, по группам с неточно поющими детьми и индивидуальные прослушивания учащихся с занесением результатов проверки в специальную карту индивидуального развития. Во время такого прослушивания проверяют внимание, музыкальную память, слух, качество звукообразования (мягкая, твердая или придыхательная атака), качество звучания (звонкость, мягкость, напевность), качество дыхания (характер вдоха и выдоха, продолжительность выдоха), диапазон, тип голоса, эмоциональную отзывчивость на музыку. Такие прослушивания, проводимые один-два раза в год, позволяют контролировать и направлять певческое развитие участников хора и помогают лучше узнать личные качества каждого ребенка.</w:t>
      </w:r>
    </w:p>
    <w:p w:rsidR="00BD1A2F" w:rsidRPr="00541E1F" w:rsidRDefault="00BD1A2F" w:rsidP="00682B1F">
      <w:pPr>
        <w:pStyle w:val="35"/>
        <w:shd w:val="clear" w:color="auto" w:fill="auto"/>
        <w:spacing w:line="240" w:lineRule="auto"/>
        <w:ind w:firstLine="481"/>
        <w:rPr>
          <w:rFonts w:ascii="Times New Roman" w:hAnsi="Times New Roman" w:cs="Times New Roman"/>
        </w:rPr>
      </w:pPr>
      <w:r w:rsidRPr="00541E1F">
        <w:rPr>
          <w:rFonts w:ascii="Times New Roman" w:hAnsi="Times New Roman" w:cs="Times New Roman"/>
          <w:b/>
        </w:rPr>
        <w:t>Планируемый результат</w:t>
      </w:r>
    </w:p>
    <w:p w:rsidR="00BD1A2F" w:rsidRPr="00541E1F" w:rsidRDefault="00BD1A2F" w:rsidP="00682B1F">
      <w:pPr>
        <w:pStyle w:val="35"/>
        <w:shd w:val="clear" w:color="auto" w:fill="auto"/>
        <w:spacing w:line="240" w:lineRule="auto"/>
        <w:ind w:firstLine="481"/>
        <w:rPr>
          <w:rFonts w:ascii="Times New Roman" w:hAnsi="Times New Roman" w:cs="Times New Roman"/>
        </w:rPr>
      </w:pPr>
      <w:r w:rsidRPr="00541E1F">
        <w:rPr>
          <w:rFonts w:ascii="Times New Roman" w:hAnsi="Times New Roman" w:cs="Times New Roman"/>
        </w:rPr>
        <w:t>Первый- второй год обучения:</w:t>
      </w:r>
    </w:p>
    <w:p w:rsidR="00BD1A2F" w:rsidRPr="00541E1F" w:rsidRDefault="00BD1A2F" w:rsidP="00CF407D">
      <w:pPr>
        <w:numPr>
          <w:ilvl w:val="0"/>
          <w:numId w:val="537"/>
        </w:numPr>
        <w:tabs>
          <w:tab w:val="left" w:pos="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наличие интереса к вокальному искусству; стремление к вокально- творческому самовыражению (пение соло, ансамблем, участие в импровизациях, участие в концертах);</w:t>
      </w:r>
    </w:p>
    <w:p w:rsidR="00BD1A2F" w:rsidRPr="00541E1F" w:rsidRDefault="00BD1A2F" w:rsidP="00CF407D">
      <w:pPr>
        <w:numPr>
          <w:ilvl w:val="0"/>
          <w:numId w:val="537"/>
        </w:numPr>
        <w:tabs>
          <w:tab w:val="left" w:pos="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владение некоторыми основами нотной грамоты, использование голосового аппарата;</w:t>
      </w:r>
    </w:p>
    <w:p w:rsidR="00BD1A2F" w:rsidRPr="00541E1F" w:rsidRDefault="00BD1A2F" w:rsidP="00CF407D">
      <w:pPr>
        <w:numPr>
          <w:ilvl w:val="0"/>
          <w:numId w:val="537"/>
        </w:numPr>
        <w:tabs>
          <w:tab w:val="left" w:pos="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проявление навыков вокально-хоровой деятельности (вовремя начинать и заканчивать пение, правильно вступать, умение петь по фразам, слушать паузы, правильно выполнять музыкальные, вокальные ударения, четко и ясно произносить слова - артикулировать при исполнении);</w:t>
      </w:r>
    </w:p>
    <w:p w:rsidR="00BD1A2F" w:rsidRPr="00541E1F" w:rsidRDefault="00BD1A2F" w:rsidP="00CF407D">
      <w:pPr>
        <w:numPr>
          <w:ilvl w:val="0"/>
          <w:numId w:val="537"/>
        </w:numPr>
        <w:tabs>
          <w:tab w:val="left" w:pos="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уметь двигаться под музыку, не бояться сцены, культура поведения на сцене;</w:t>
      </w:r>
    </w:p>
    <w:p w:rsidR="00BD1A2F" w:rsidRPr="00541E1F" w:rsidRDefault="00BD1A2F" w:rsidP="00CF407D">
      <w:pPr>
        <w:numPr>
          <w:ilvl w:val="0"/>
          <w:numId w:val="537"/>
        </w:numPr>
        <w:tabs>
          <w:tab w:val="left" w:pos="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стремление передавать характер песни, умение исполнять легато, правильно распределять дыхание во фразе, уметь делать кульминацию во фразе, усовершенствовать свой голос;</w:t>
      </w:r>
    </w:p>
    <w:p w:rsidR="00BD1A2F" w:rsidRPr="00541E1F" w:rsidRDefault="00BD1A2F" w:rsidP="00CF407D">
      <w:pPr>
        <w:numPr>
          <w:ilvl w:val="0"/>
          <w:numId w:val="537"/>
        </w:numPr>
        <w:tabs>
          <w:tab w:val="left" w:pos="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умение исполнять длительности и ритмические рисунки (ноты с точкой, пунктирный ритм), а также несложные элементы двухголосия - подголоски.</w:t>
      </w:r>
    </w:p>
    <w:p w:rsidR="00BD1A2F" w:rsidRPr="00541E1F" w:rsidRDefault="00BD1A2F" w:rsidP="00682B1F">
      <w:pPr>
        <w:pStyle w:val="35"/>
        <w:shd w:val="clear" w:color="auto" w:fill="auto"/>
        <w:tabs>
          <w:tab w:val="left" w:pos="0"/>
        </w:tabs>
        <w:spacing w:line="240" w:lineRule="auto"/>
        <w:ind w:firstLine="481"/>
        <w:rPr>
          <w:rFonts w:ascii="Times New Roman" w:hAnsi="Times New Roman" w:cs="Times New Roman"/>
        </w:rPr>
      </w:pPr>
      <w:r w:rsidRPr="00541E1F">
        <w:rPr>
          <w:rFonts w:ascii="Times New Roman" w:hAnsi="Times New Roman" w:cs="Times New Roman"/>
        </w:rPr>
        <w:t>Третий-пятый год обучения:</w:t>
      </w:r>
    </w:p>
    <w:p w:rsidR="00BD1A2F" w:rsidRPr="00541E1F" w:rsidRDefault="00BD1A2F" w:rsidP="00CF407D">
      <w:pPr>
        <w:numPr>
          <w:ilvl w:val="0"/>
          <w:numId w:val="537"/>
        </w:numPr>
        <w:tabs>
          <w:tab w:val="left" w:pos="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наличие повышенного интереса к вокальному искусству и вокальным произведениям, вокально-творческое самовыражение (пение в ансамбле и соло, участие в импровизациях, активность в концертной деятельности);</w:t>
      </w:r>
    </w:p>
    <w:p w:rsidR="00BD1A2F" w:rsidRPr="00541E1F" w:rsidRDefault="00BD1A2F" w:rsidP="00CF407D">
      <w:pPr>
        <w:numPr>
          <w:ilvl w:val="0"/>
          <w:numId w:val="537"/>
        </w:numPr>
        <w:tabs>
          <w:tab w:val="left" w:pos="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увеличение сценических выступлений, движения под музыку, навыки ритмической деятельности;</w:t>
      </w:r>
    </w:p>
    <w:p w:rsidR="00BD1A2F" w:rsidRPr="00541E1F" w:rsidRDefault="00BD1A2F" w:rsidP="00CF407D">
      <w:pPr>
        <w:numPr>
          <w:ilvl w:val="0"/>
          <w:numId w:val="537"/>
        </w:numPr>
        <w:tabs>
          <w:tab w:val="left" w:pos="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проявление навыков вокально-хоровой деятельности (некоторые элементы двухголосия, фрагментарное отдаление и сближение голосов, усложненные вокальные произведения);</w:t>
      </w:r>
    </w:p>
    <w:p w:rsidR="00BD1A2F" w:rsidRPr="00541E1F" w:rsidRDefault="00BD1A2F" w:rsidP="00CF407D">
      <w:pPr>
        <w:numPr>
          <w:ilvl w:val="0"/>
          <w:numId w:val="537"/>
        </w:numPr>
        <w:tabs>
          <w:tab w:val="left" w:pos="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умение исполнять одноголосные произведения различной сложности с не дублирующим вокальную партию аккомпанементом, пение в унисон, правильное распределение дыхания в длинной фразе, использование цепного дыхания;</w:t>
      </w:r>
    </w:p>
    <w:p w:rsidR="00BD1A2F" w:rsidRPr="00541E1F" w:rsidRDefault="00BD1A2F" w:rsidP="00CF407D">
      <w:pPr>
        <w:numPr>
          <w:ilvl w:val="0"/>
          <w:numId w:val="537"/>
        </w:numPr>
        <w:tabs>
          <w:tab w:val="left" w:pos="0"/>
          <w:tab w:val="left" w:pos="50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усложнение репертуара, исполнение более сложных ритмических рисунков;</w:t>
      </w:r>
    </w:p>
    <w:p w:rsidR="00BD1A2F" w:rsidRPr="00541E1F" w:rsidRDefault="00BD1A2F" w:rsidP="00CF407D">
      <w:pPr>
        <w:numPr>
          <w:ilvl w:val="0"/>
          <w:numId w:val="537"/>
        </w:numPr>
        <w:tabs>
          <w:tab w:val="left" w:pos="0"/>
          <w:tab w:val="left" w:pos="375"/>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 участие в конкурсах и концертах, умение чувствовать исполняемые произведения на большой сцене, правильно двигаться под музыку и повышать сценическое мастерство.</w:t>
      </w:r>
    </w:p>
    <w:p w:rsidR="00BD1A2F" w:rsidRPr="00541E1F" w:rsidRDefault="00BD1A2F" w:rsidP="00682B1F">
      <w:pPr>
        <w:shd w:val="clear" w:color="auto" w:fill="FFFFFF"/>
        <w:spacing w:after="0" w:line="240" w:lineRule="auto"/>
        <w:ind w:firstLine="481"/>
        <w:jc w:val="center"/>
        <w:rPr>
          <w:rFonts w:ascii="Times New Roman" w:hAnsi="Times New Roman" w:cs="Times New Roman"/>
          <w:b/>
          <w:sz w:val="28"/>
          <w:szCs w:val="28"/>
        </w:rPr>
      </w:pPr>
    </w:p>
    <w:p w:rsidR="00BD1A2F" w:rsidRPr="00541E1F" w:rsidRDefault="00BD1A2F" w:rsidP="00682B1F">
      <w:pPr>
        <w:shd w:val="clear" w:color="auto" w:fill="FFFFFF"/>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sz w:val="28"/>
          <w:szCs w:val="28"/>
        </w:rPr>
        <w:t>Основные задачи и вокально-хоровые навыки</w:t>
      </w:r>
    </w:p>
    <w:p w:rsidR="00BD1A2F" w:rsidRPr="00541E1F" w:rsidRDefault="00BD1A2F" w:rsidP="00682B1F">
      <w:pPr>
        <w:shd w:val="clear" w:color="auto" w:fill="FFFFFF"/>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sz w:val="28"/>
          <w:szCs w:val="28"/>
        </w:rPr>
        <w:t>Певческаяустановкаи дыхание</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Посадка хорового певца, положение корпуса, головы, артикуляция при пении. Навыки пения сидя и стоя.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Дыхание перед началом пения. Одновременный вдох и начало пения. Различный характер дыхания перед началом пения в зависимости от характера исполняемого произведения: медленное, быстрое. Смена дыхания в процессе пения; различные его приемы (короткое и активное в быстрых произведениях, более спокойное, но также активное в медленных). Цезуры. Знакомство с навыками «цепного» дыхания (пение выдержанного звука в конце произведения; исполнение продолжительных музыкальных фраз на «цепном» дыхании).</w:t>
      </w:r>
    </w:p>
    <w:p w:rsidR="00BD1A2F" w:rsidRPr="00541E1F" w:rsidRDefault="00BD1A2F" w:rsidP="00682B1F">
      <w:pPr>
        <w:shd w:val="clear" w:color="auto" w:fill="FFFFFF"/>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sz w:val="28"/>
          <w:szCs w:val="28"/>
        </w:rPr>
        <w:t>3вуковедение и дикция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Естественный, свободный звук без крика и напряжения (форсировки). Преимущественно мягкая атака звука. Округление гласных; способы их формирования в различных регистрах (головное звучание). Пение нонлегато и легато. Нюансы (меццо-форте, меццо-пиано, пиано, форте). Развитие дикционных навыков. Гласные и согласные, их роль в пении. Взаимоотношение гласных и согласных в пении. Отнесение внутри слова согласных к последующему слогу.</w:t>
      </w:r>
    </w:p>
    <w:p w:rsidR="00BD1A2F" w:rsidRPr="00541E1F" w:rsidRDefault="00BD1A2F" w:rsidP="00682B1F">
      <w:pPr>
        <w:shd w:val="clear" w:color="auto" w:fill="FFFFFF"/>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sz w:val="28"/>
          <w:szCs w:val="28"/>
        </w:rPr>
        <w:t>Ансамбль и строй</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Выработка активного унисона (чистое и выразительное интонирование диатонических ступеней лада), ритмической устойчивости в умеренных темпах при соотношении простейших длительностей (четверть, восьмая, половинная), соблю</w:t>
      </w:r>
      <w:r w:rsidRPr="00541E1F">
        <w:rPr>
          <w:rFonts w:ascii="Times New Roman" w:hAnsi="Times New Roman" w:cs="Times New Roman"/>
          <w:sz w:val="28"/>
          <w:szCs w:val="28"/>
        </w:rPr>
        <w:softHyphen/>
        <w:t>дение динамической ровности при произнесении текста. Постепенное расширение задач: интонирование произведений в различных видах мажора и минора, ритмическая устойчивость в более быстрых и- медленных темпах с более сложным ритмическим рисунком (шестнадцатые, пунктирный ритм).</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Устойчивое интонирование одноголосного пения при сложном аккомпанементе. Навыки пения двухголосия с аккомпанементом. Пение несложных двухголосных песен без сопровождения.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p>
    <w:p w:rsidR="00BD1A2F" w:rsidRPr="00541E1F" w:rsidRDefault="00BD1A2F" w:rsidP="00682B1F">
      <w:pPr>
        <w:shd w:val="clear" w:color="auto" w:fill="FFFFFF"/>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sz w:val="28"/>
          <w:szCs w:val="28"/>
        </w:rPr>
        <w:t>Работа над формированием исполнительских  навыков</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Анализ словесного текста и его содержания. Грамотное чтение нотного текста по партиям и партитурам. Разбор тонального плана, ладовой структуры, гармонической канвы произведения.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Членение на мотивы, периоды, предложения, фразы. Определение формы (куплетная, двухчастная, трехчастная, рондо и пр.).</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Фразировка, вытекающая из музыкального и текстового содержания. Взаимопроникновение двух элементов при исполнении фразы и всего произведения - динамического и алогического. Различные виды динамики. Многообразие агогических возможностей исполнения произведений: пение в строго размеренном темпе; сопоставление двух темпов (медленный и быстрый); замедление в конце произведения; замедление и ускорение в середине произведения; различные виды фермат. Воспитание навыков понимания дирижерского жеста. В младших группах - элементарные требования (указания ди</w:t>
      </w:r>
      <w:r w:rsidRPr="00541E1F">
        <w:rPr>
          <w:rFonts w:ascii="Times New Roman" w:hAnsi="Times New Roman" w:cs="Times New Roman"/>
          <w:sz w:val="28"/>
          <w:szCs w:val="28"/>
        </w:rPr>
        <w:softHyphen/>
        <w:t>рижера «внимание», «дыхание», «начало», «окончание» пения; понимание требований, касающихся агогических и динамических изменений). В старших группах - сознательное отношение ко всем указаниям дирижера, касающимся художественно-исполнительского плана произведения.</w:t>
      </w:r>
      <w:r w:rsidRPr="00541E1F">
        <w:rPr>
          <w:rFonts w:ascii="Times New Roman" w:hAnsi="Times New Roman" w:cs="Times New Roman"/>
          <w:sz w:val="28"/>
          <w:szCs w:val="28"/>
        </w:rPr>
        <w:tab/>
      </w:r>
    </w:p>
    <w:p w:rsidR="00BD1A2F" w:rsidRPr="00541E1F" w:rsidRDefault="00BD1A2F" w:rsidP="00682B1F">
      <w:pPr>
        <w:pStyle w:val="26"/>
        <w:keepNext/>
        <w:keepLines/>
        <w:shd w:val="clear" w:color="auto" w:fill="auto"/>
        <w:spacing w:before="0" w:line="240" w:lineRule="auto"/>
        <w:ind w:firstLine="481"/>
        <w:jc w:val="both"/>
        <w:outlineLvl w:val="9"/>
        <w:rPr>
          <w:rFonts w:ascii="Times New Roman" w:hAnsi="Times New Roman" w:cs="Times New Roman"/>
          <w:b/>
        </w:rPr>
      </w:pPr>
      <w:r w:rsidRPr="00541E1F">
        <w:rPr>
          <w:rFonts w:ascii="Times New Roman" w:hAnsi="Times New Roman" w:cs="Times New Roman"/>
          <w:b/>
        </w:rPr>
        <w:t xml:space="preserve"> Формы и виды контроля</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Текущий контроль - проводится на всех этапах обучения. Для эффективного применения текущего контроля применяются следующие формы проверки: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-беседа по пройденному материалу;</w:t>
      </w:r>
    </w:p>
    <w:p w:rsidR="00BD1A2F" w:rsidRPr="00541E1F" w:rsidRDefault="00BD1A2F" w:rsidP="00CF407D">
      <w:pPr>
        <w:numPr>
          <w:ilvl w:val="0"/>
          <w:numId w:val="536"/>
        </w:numPr>
        <w:tabs>
          <w:tab w:val="left" w:pos="63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самостоятельная работа;</w:t>
      </w:r>
    </w:p>
    <w:p w:rsidR="00BD1A2F" w:rsidRPr="00541E1F" w:rsidRDefault="00BD1A2F" w:rsidP="00CF407D">
      <w:pPr>
        <w:numPr>
          <w:ilvl w:val="0"/>
          <w:numId w:val="536"/>
        </w:numPr>
        <w:tabs>
          <w:tab w:val="left" w:pos="635"/>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выполнение практического или теоретического задания.</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Тематический контроль знаний проводится по итогам изучения отдельных тем и разделов учебного курса, когда знания в основном сформированы, систематизированы.</w:t>
      </w:r>
    </w:p>
    <w:p w:rsidR="00BD1A2F" w:rsidRPr="00541E1F" w:rsidRDefault="00BD1A2F" w:rsidP="00CF407D">
      <w:pPr>
        <w:numPr>
          <w:ilvl w:val="0"/>
          <w:numId w:val="536"/>
        </w:numPr>
        <w:tabs>
          <w:tab w:val="left" w:pos="63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анализ проделанной работы;</w:t>
      </w:r>
    </w:p>
    <w:p w:rsidR="00BD1A2F" w:rsidRPr="00541E1F" w:rsidRDefault="00BD1A2F" w:rsidP="00CF407D">
      <w:pPr>
        <w:numPr>
          <w:ilvl w:val="0"/>
          <w:numId w:val="536"/>
        </w:numPr>
        <w:tabs>
          <w:tab w:val="left" w:pos="626"/>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участие в массовых мероприятиях.</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Итоговый контроль подведение итогов обучения за полугодие, год:</w:t>
      </w:r>
    </w:p>
    <w:p w:rsidR="00BD1A2F" w:rsidRPr="00541E1F" w:rsidRDefault="00BD1A2F" w:rsidP="00CF407D">
      <w:pPr>
        <w:numPr>
          <w:ilvl w:val="0"/>
          <w:numId w:val="536"/>
        </w:numPr>
        <w:tabs>
          <w:tab w:val="left" w:pos="674"/>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персональный показ (исполнение изученного музыкального произведения на итоговом занятии)</w:t>
      </w:r>
    </w:p>
    <w:p w:rsidR="00BD1A2F" w:rsidRPr="00541E1F" w:rsidRDefault="00BD1A2F" w:rsidP="00CF407D">
      <w:pPr>
        <w:numPr>
          <w:ilvl w:val="0"/>
          <w:numId w:val="536"/>
        </w:numPr>
        <w:tabs>
          <w:tab w:val="left" w:pos="63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участие в итоговом отчетном концерте.</w:t>
      </w:r>
    </w:p>
    <w:p w:rsidR="00BD1A2F" w:rsidRPr="00541E1F" w:rsidRDefault="00BD1A2F" w:rsidP="00682B1F">
      <w:pPr>
        <w:pStyle w:val="26"/>
        <w:keepNext/>
        <w:keepLines/>
        <w:shd w:val="clear" w:color="auto" w:fill="auto"/>
        <w:spacing w:before="0" w:line="240" w:lineRule="auto"/>
        <w:ind w:firstLine="481"/>
        <w:outlineLvl w:val="9"/>
        <w:rPr>
          <w:rFonts w:ascii="Times New Roman" w:hAnsi="Times New Roman" w:cs="Times New Roman"/>
          <w:b/>
        </w:rPr>
      </w:pPr>
      <w:r w:rsidRPr="00541E1F">
        <w:rPr>
          <w:rFonts w:ascii="Times New Roman" w:hAnsi="Times New Roman" w:cs="Times New Roman"/>
          <w:b/>
        </w:rPr>
        <w:t>Методические рекомендации для учителя</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Программа предполагает следующие методы:</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Style w:val="aff2"/>
          <w:rFonts w:ascii="Times New Roman" w:hAnsi="Times New Roman" w:cs="Times New Roman"/>
        </w:rPr>
        <w:t>Концентрический метод -</w:t>
      </w:r>
      <w:r w:rsidRPr="00541E1F">
        <w:rPr>
          <w:rFonts w:ascii="Times New Roman" w:hAnsi="Times New Roman" w:cs="Times New Roman"/>
          <w:sz w:val="28"/>
          <w:szCs w:val="28"/>
        </w:rPr>
        <w:t xml:space="preserve"> начинать вокальную работу целесообразнее с более простых способов звукообразования: с натуральных регистров, при этом не допускать напряжения в голосе, усталости, силу голоса соизмерять с индивидуальными и возрастными возможностями ребенка. Практические упражнения выполняются медленно.</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Style w:val="aff2"/>
          <w:rFonts w:ascii="Times New Roman" w:hAnsi="Times New Roman" w:cs="Times New Roman"/>
        </w:rPr>
        <w:t>Объяснительно-иллюстративный метод</w:t>
      </w:r>
      <w:r w:rsidRPr="00541E1F">
        <w:rPr>
          <w:rFonts w:ascii="Times New Roman" w:hAnsi="Times New Roman" w:cs="Times New Roman"/>
          <w:sz w:val="28"/>
          <w:szCs w:val="28"/>
        </w:rPr>
        <w:t xml:space="preserve"> включает в себя традиционные методы: объяснение и показ профессионального вокального звучания. Показ звучания дает возможность использовать природную способность детей к подражанию и вести вокальное обучение естественным путем.</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Style w:val="aff2"/>
          <w:rFonts w:ascii="Times New Roman" w:hAnsi="Times New Roman" w:cs="Times New Roman"/>
        </w:rPr>
        <w:t>Фонетический метод -</w:t>
      </w:r>
      <w:r w:rsidRPr="00541E1F">
        <w:rPr>
          <w:rFonts w:ascii="Times New Roman" w:hAnsi="Times New Roman" w:cs="Times New Roman"/>
          <w:sz w:val="28"/>
          <w:szCs w:val="28"/>
        </w:rPr>
        <w:t xml:space="preserve"> специальный метод вокального обучения, выраженный в воздействии фонем на звучание певческого голоса й работу голосового аппарата. При пении необходимо каждому воспитаннику добиваться легкости, звонкости звучания, не допуская при этом мышечных зажимов и напряжений.</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Занятия начинаются с теоретической части, с рассказа педагога. Вторая часть занятия - практическая: разогрев вокального аппарата (распевка), ознакомление с новым музыкальным материалом (прослушивание музыкального произведения).</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Теоретическую и практическую часть можно менять и комбинировать в зависимости от изучаемой  темы.</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В целях поддержания устойчивого внимания и активизации учащихся необходимо сочетать устные объяснения материала с применением наглядных пособий.</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После каждого занятия следует подвести итоги, отметить активность отдельных членов группы, обобщить проделанную работу.</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В результате систематичности занятий вокалом у детей улучшается эмоциональная восприимчивость к музыке. Вежливость, простота, общительность, внимание к окружающим, доброжелательность - вот те черты, которые воспитываются - у детей в процессе занятий в хоре.</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В конце каждого учебного года проводится отчетный концерт, на котором дети показывают педагогам и родителям свои достижения за прошедший год.</w:t>
      </w:r>
    </w:p>
    <w:p w:rsidR="00BD1A2F" w:rsidRPr="00541E1F" w:rsidRDefault="00BD1A2F" w:rsidP="00682B1F">
      <w:pPr>
        <w:shd w:val="clear" w:color="auto" w:fill="FFFFFF"/>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sz w:val="28"/>
          <w:szCs w:val="28"/>
        </w:rPr>
        <w:t>ПРИМЕРНЫЙ РЕПЕРТУАРНЫЙ СПИСОК ПРОИЗВЕДЕНИЯ ДЛЯ МЛАДШЕГО ХОРА</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Бойко Р. Первомай. Улетели журавли.  </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Жубинская В. Чудак. Песенка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Кабалевский Д. Праздник в интернате. Звездочка. Три песни-игры. Подснежник. «Две песенки» из к/ф «Первоклассница»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Морозов И. Про сверчка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Пахмутова А. Кто пасется па лугу?  </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Слонов Ю. Скворушка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Стемпневский С. Ручеек</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Чичков Ю. «Здравствуй, Родина моя». Праздничная песенка. «Сосна» из сюиты «Родные проселки». Наташка-первоклашка. «Здравствуй, Родина моя»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Якушенко И. Давайте рисовать. «Песенка волшебного механика» из   радиоспектакля «Лунный глобус»</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Гладков Г. Морошка  </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Жарковскнй Е. Веселая дорожка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Жилинский А. С удочкой </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Локтев В. Родная страна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Раухвергер М. В гостях у вороны </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Старокадомский М. Восемнадцать рыбаков </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Чичков Ю. Песня нашего сердца. Самая счастливая. «Песня о дружбе» из телефильма «Шелковая кисточка»</w:t>
      </w:r>
    </w:p>
    <w:p w:rsidR="00BD1A2F" w:rsidRPr="00541E1F" w:rsidRDefault="00BD1A2F" w:rsidP="00682B1F">
      <w:pPr>
        <w:shd w:val="clear" w:color="auto" w:fill="FFFFFF"/>
        <w:spacing w:after="0" w:line="240" w:lineRule="auto"/>
        <w:ind w:firstLine="481"/>
        <w:jc w:val="center"/>
        <w:rPr>
          <w:rFonts w:ascii="Times New Roman" w:hAnsi="Times New Roman" w:cs="Times New Roman"/>
          <w:i/>
          <w:sz w:val="28"/>
          <w:szCs w:val="28"/>
        </w:rPr>
      </w:pPr>
      <w:r w:rsidRPr="00541E1F">
        <w:rPr>
          <w:rFonts w:ascii="Times New Roman" w:hAnsi="Times New Roman" w:cs="Times New Roman"/>
          <w:b/>
          <w:bCs/>
          <w:i/>
          <w:sz w:val="28"/>
          <w:szCs w:val="28"/>
        </w:rPr>
        <w:t>Произведения русских композиторов</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Глинка М. «Ложится в поле мрак ночной» (из оперы «Руслан и Людмила»)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Гречанинов А. Призыв весны. «Дон-дон» (при</w:t>
      </w:r>
      <w:r w:rsidRPr="00541E1F">
        <w:rPr>
          <w:rFonts w:ascii="Times New Roman" w:hAnsi="Times New Roman" w:cs="Times New Roman"/>
          <w:sz w:val="28"/>
          <w:szCs w:val="28"/>
        </w:rPr>
        <w:softHyphen/>
        <w:t>баутки). Маки-маковочки (игровая), Весна пришла, Тень, тень, потетень.</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Ипполитов-Иванов М. Ноктюрн</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Калинников В. Весна. «Тень-тень». Киска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Лядов А. Колыбельная. Окликание дождя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Чайковский П.  Колыбельная песня  (пер. для дет. хора С. Бодренкова),  Весна, Легенда</w:t>
      </w:r>
    </w:p>
    <w:p w:rsidR="00BD1A2F" w:rsidRPr="00541E1F" w:rsidRDefault="00BD1A2F" w:rsidP="00682B1F">
      <w:pPr>
        <w:shd w:val="clear" w:color="auto" w:fill="FFFFFF"/>
        <w:spacing w:after="0" w:line="240" w:lineRule="auto"/>
        <w:ind w:firstLine="481"/>
        <w:jc w:val="center"/>
        <w:rPr>
          <w:rFonts w:ascii="Times New Roman" w:hAnsi="Times New Roman" w:cs="Times New Roman"/>
          <w:i/>
          <w:sz w:val="28"/>
          <w:szCs w:val="28"/>
        </w:rPr>
      </w:pPr>
      <w:r w:rsidRPr="00541E1F">
        <w:rPr>
          <w:rFonts w:ascii="Times New Roman" w:hAnsi="Times New Roman" w:cs="Times New Roman"/>
          <w:b/>
          <w:bCs/>
          <w:i/>
          <w:sz w:val="28"/>
          <w:szCs w:val="28"/>
        </w:rPr>
        <w:t xml:space="preserve">Произведения </w:t>
      </w:r>
      <w:r w:rsidRPr="00541E1F">
        <w:rPr>
          <w:rFonts w:ascii="Times New Roman" w:hAnsi="Times New Roman" w:cs="Times New Roman"/>
          <w:b/>
          <w:i/>
          <w:sz w:val="28"/>
          <w:szCs w:val="28"/>
        </w:rPr>
        <w:t>зарубежных</w:t>
      </w:r>
      <w:r w:rsidRPr="00541E1F">
        <w:rPr>
          <w:rFonts w:ascii="Times New Roman" w:hAnsi="Times New Roman" w:cs="Times New Roman"/>
          <w:b/>
          <w:bCs/>
          <w:i/>
          <w:sz w:val="28"/>
          <w:szCs w:val="28"/>
        </w:rPr>
        <w:t>композиторов</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Бах И. С. «За рекою старый дом»</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Бетховен Л. Весною. Край родной. Походная пес</w:t>
      </w:r>
      <w:r w:rsidRPr="00541E1F">
        <w:rPr>
          <w:rFonts w:ascii="Times New Roman" w:hAnsi="Times New Roman" w:cs="Times New Roman"/>
          <w:sz w:val="28"/>
          <w:szCs w:val="28"/>
        </w:rPr>
        <w:softHyphen/>
        <w:t xml:space="preserve">ня.  </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Брамс И. Колыбельная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 Вебер К. Вечерняя песня (обр. В. Попова) </w:t>
      </w:r>
    </w:p>
    <w:p w:rsidR="00BD1A2F" w:rsidRPr="00541E1F" w:rsidRDefault="00BD1A2F" w:rsidP="008A7A94">
      <w:pPr>
        <w:shd w:val="clear" w:color="auto" w:fill="FFFFFF"/>
        <w:spacing w:after="0" w:line="240" w:lineRule="auto"/>
        <w:ind w:firstLine="481"/>
        <w:jc w:val="center"/>
        <w:rPr>
          <w:rFonts w:ascii="Times New Roman" w:hAnsi="Times New Roman" w:cs="Times New Roman"/>
          <w:b/>
          <w:bCs/>
          <w:sz w:val="28"/>
          <w:szCs w:val="28"/>
        </w:rPr>
      </w:pPr>
      <w:r w:rsidRPr="00541E1F">
        <w:rPr>
          <w:rFonts w:ascii="Times New Roman" w:hAnsi="Times New Roman" w:cs="Times New Roman"/>
          <w:b/>
          <w:bCs/>
          <w:sz w:val="28"/>
          <w:szCs w:val="28"/>
        </w:rPr>
        <w:t>Произведения современных зарубежных композиторов</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Генков Г. Добрый ветер</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Гурник И. Утром не спится. Игра в цветы. Часы </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Качурбин М. Осень </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Ковачев </w:t>
      </w:r>
      <w:r w:rsidRPr="00541E1F">
        <w:rPr>
          <w:rFonts w:ascii="Times New Roman" w:hAnsi="Times New Roman" w:cs="Times New Roman"/>
          <w:sz w:val="28"/>
          <w:szCs w:val="28"/>
          <w:lang w:val="en-US"/>
        </w:rPr>
        <w:t>X</w:t>
      </w:r>
      <w:r w:rsidRPr="00541E1F">
        <w:rPr>
          <w:rFonts w:ascii="Times New Roman" w:hAnsi="Times New Roman" w:cs="Times New Roman"/>
          <w:sz w:val="28"/>
          <w:szCs w:val="28"/>
        </w:rPr>
        <w:t xml:space="preserve">. Петя - ученик </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Лоранд И. Песенка капели</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   Сокор М. Весна пришла (перелож. для хора В. Попова). </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Макмагон   (обр.)   Глупый лягушонок   (английская  народная песня) </w:t>
      </w:r>
    </w:p>
    <w:p w:rsidR="00BD1A2F" w:rsidRPr="00541E1F" w:rsidRDefault="00BD1A2F" w:rsidP="00682B1F">
      <w:pPr>
        <w:shd w:val="clear" w:color="auto" w:fill="FFFFFF"/>
        <w:spacing w:after="0" w:line="240" w:lineRule="auto"/>
        <w:ind w:firstLine="481"/>
        <w:jc w:val="center"/>
        <w:rPr>
          <w:rFonts w:ascii="Times New Roman" w:hAnsi="Times New Roman" w:cs="Times New Roman"/>
          <w:b/>
          <w:i/>
          <w:sz w:val="28"/>
          <w:szCs w:val="28"/>
        </w:rPr>
      </w:pPr>
      <w:r w:rsidRPr="00541E1F">
        <w:rPr>
          <w:rFonts w:ascii="Times New Roman" w:hAnsi="Times New Roman" w:cs="Times New Roman"/>
          <w:b/>
          <w:i/>
          <w:sz w:val="28"/>
          <w:szCs w:val="28"/>
        </w:rPr>
        <w:t>НАРОДНЫЕ ПЕСНИ</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Русские народные песни</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«Как на тоненький ледок» (обр. Т. Попатенко)</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«Во поле береза стояла» (обр. Н. Римского-Корсакова)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«Во сыром бору тропина» (обр. Л. Абелян)</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«Сеяли девушки яровой хмель» (обр. А. Лядова)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«Я на камушке сижу» (обр. Н. Римского-Корсакова)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«Гори, гори ясно» (обр. Л. Абелян)</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«Сел комарик на дубочек» (обр. С. Полонского)</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«Сидит дрёма» (обр. А. Лядова)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«Не летай, соловей» (обр. А. Егорова)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«На лугу было, на лужочке» (обр. Л. Абелян)</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Блины (обр. А. Абрамского)</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«Как по лугу» (обр. Л. Абелян)</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«Комарочек» (обр. А. Абрамского)</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«Посеяли девки лен» (обр. А. Гречанинова)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«Прялица» (обр. А. Абрамского)</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«Сквозь волнистые туманы» (обр. В. Попова)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«Как кума-то к куме» (обр. А. Юрлова)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 «Сел камарик на дубочек» (белорусская народная песня, обр. С. Полонского)</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 «Колыбельная» (украинская народная песня, обр. Г. Лобачева)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«Жаворонок»   (французская народная песня, обр. Н. Пейко)</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«Камертон»   (норвежская   народная  песня,  обр.  В.  Попова) </w:t>
      </w:r>
    </w:p>
    <w:p w:rsidR="00BD1A2F" w:rsidRPr="00541E1F" w:rsidRDefault="00BD1A2F" w:rsidP="008A7A94">
      <w:pPr>
        <w:shd w:val="clear" w:color="auto" w:fill="FFFFFF"/>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sz w:val="28"/>
          <w:szCs w:val="28"/>
        </w:rPr>
        <w:t>Примерные конкурсные требования к хоровым коллективам</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Три разнохарактерных произведения.</w:t>
      </w:r>
    </w:p>
    <w:p w:rsidR="00BD1A2F" w:rsidRPr="00541E1F" w:rsidRDefault="00BD1A2F" w:rsidP="00CF407D">
      <w:pPr>
        <w:pStyle w:val="aff0"/>
        <w:widowControl w:val="0"/>
        <w:numPr>
          <w:ilvl w:val="0"/>
          <w:numId w:val="533"/>
        </w:numPr>
        <w:shd w:val="clear" w:color="auto" w:fill="FFFFFF"/>
        <w:suppressAutoHyphens w:val="0"/>
        <w:autoSpaceDE w:val="0"/>
        <w:autoSpaceDN w:val="0"/>
        <w:adjustRightInd w:val="0"/>
        <w:ind w:left="0" w:firstLine="481"/>
        <w:contextualSpacing/>
        <w:jc w:val="both"/>
        <w:rPr>
          <w:rFonts w:ascii="Times New Roman" w:hAnsi="Times New Roman"/>
          <w:sz w:val="28"/>
          <w:szCs w:val="28"/>
        </w:rPr>
      </w:pPr>
      <w:r w:rsidRPr="00541E1F">
        <w:rPr>
          <w:rFonts w:ascii="Times New Roman" w:hAnsi="Times New Roman"/>
          <w:sz w:val="28"/>
          <w:szCs w:val="28"/>
        </w:rPr>
        <w:t>Классическое или духовное произведение.</w:t>
      </w:r>
    </w:p>
    <w:p w:rsidR="00BD1A2F" w:rsidRPr="00541E1F" w:rsidRDefault="00BD1A2F" w:rsidP="00CF407D">
      <w:pPr>
        <w:pStyle w:val="aff0"/>
        <w:widowControl w:val="0"/>
        <w:numPr>
          <w:ilvl w:val="0"/>
          <w:numId w:val="533"/>
        </w:numPr>
        <w:shd w:val="clear" w:color="auto" w:fill="FFFFFF"/>
        <w:suppressAutoHyphens w:val="0"/>
        <w:autoSpaceDE w:val="0"/>
        <w:autoSpaceDN w:val="0"/>
        <w:adjustRightInd w:val="0"/>
        <w:ind w:left="0" w:firstLine="481"/>
        <w:contextualSpacing/>
        <w:jc w:val="both"/>
        <w:rPr>
          <w:rFonts w:ascii="Times New Roman" w:hAnsi="Times New Roman"/>
          <w:sz w:val="28"/>
          <w:szCs w:val="28"/>
        </w:rPr>
      </w:pPr>
      <w:r w:rsidRPr="00541E1F">
        <w:rPr>
          <w:rFonts w:ascii="Times New Roman" w:hAnsi="Times New Roman"/>
          <w:sz w:val="28"/>
          <w:szCs w:val="28"/>
        </w:rPr>
        <w:t>Произведение композиторов Поволжья или обработка народной песни.</w:t>
      </w:r>
    </w:p>
    <w:p w:rsidR="00BD1A2F" w:rsidRPr="00541E1F" w:rsidRDefault="00BD1A2F" w:rsidP="00CF407D">
      <w:pPr>
        <w:pStyle w:val="aff0"/>
        <w:widowControl w:val="0"/>
        <w:numPr>
          <w:ilvl w:val="0"/>
          <w:numId w:val="533"/>
        </w:numPr>
        <w:shd w:val="clear" w:color="auto" w:fill="FFFFFF"/>
        <w:suppressAutoHyphens w:val="0"/>
        <w:autoSpaceDE w:val="0"/>
        <w:autoSpaceDN w:val="0"/>
        <w:adjustRightInd w:val="0"/>
        <w:ind w:left="0" w:firstLine="481"/>
        <w:contextualSpacing/>
        <w:jc w:val="both"/>
        <w:rPr>
          <w:rFonts w:ascii="Times New Roman" w:hAnsi="Times New Roman"/>
          <w:sz w:val="28"/>
          <w:szCs w:val="28"/>
        </w:rPr>
      </w:pPr>
      <w:r w:rsidRPr="00541E1F">
        <w:rPr>
          <w:rFonts w:ascii="Times New Roman" w:hAnsi="Times New Roman"/>
          <w:sz w:val="28"/>
          <w:szCs w:val="28"/>
        </w:rPr>
        <w:t>По выбору.</w:t>
      </w:r>
    </w:p>
    <w:p w:rsidR="00BD1A2F" w:rsidRPr="00541E1F" w:rsidRDefault="00BD1A2F" w:rsidP="00682B1F">
      <w:pPr>
        <w:pStyle w:val="aff0"/>
        <w:shd w:val="clear" w:color="auto" w:fill="FFFFFF"/>
        <w:ind w:left="0" w:firstLine="481"/>
        <w:jc w:val="both"/>
        <w:rPr>
          <w:rFonts w:ascii="Times New Roman" w:hAnsi="Times New Roman"/>
          <w:sz w:val="28"/>
          <w:szCs w:val="28"/>
        </w:rPr>
      </w:pPr>
      <w:r w:rsidRPr="00541E1F">
        <w:rPr>
          <w:rFonts w:ascii="Times New Roman" w:hAnsi="Times New Roman"/>
          <w:sz w:val="28"/>
          <w:szCs w:val="28"/>
        </w:rPr>
        <w:t xml:space="preserve">Одно из произведений должно быть </w:t>
      </w:r>
      <w:r w:rsidRPr="00541E1F">
        <w:rPr>
          <w:rFonts w:ascii="Times New Roman" w:hAnsi="Times New Roman"/>
          <w:sz w:val="28"/>
          <w:szCs w:val="28"/>
          <w:lang w:val="en-US"/>
        </w:rPr>
        <w:t>acapella</w:t>
      </w:r>
      <w:r w:rsidRPr="00541E1F">
        <w:rPr>
          <w:rFonts w:ascii="Times New Roman" w:hAnsi="Times New Roman"/>
          <w:sz w:val="28"/>
          <w:szCs w:val="28"/>
        </w:rPr>
        <w:t>.</w:t>
      </w:r>
    </w:p>
    <w:p w:rsidR="00BD1A2F" w:rsidRPr="00541E1F" w:rsidRDefault="00BD1A2F" w:rsidP="00682B1F">
      <w:pPr>
        <w:pStyle w:val="aff0"/>
        <w:shd w:val="clear" w:color="auto" w:fill="FFFFFF"/>
        <w:ind w:left="0" w:firstLine="481"/>
        <w:jc w:val="both"/>
        <w:rPr>
          <w:rFonts w:ascii="Times New Roman" w:hAnsi="Times New Roman"/>
          <w:sz w:val="28"/>
          <w:szCs w:val="28"/>
        </w:rPr>
      </w:pPr>
      <w:r w:rsidRPr="00541E1F">
        <w:rPr>
          <w:rFonts w:ascii="Times New Roman" w:hAnsi="Times New Roman"/>
          <w:sz w:val="28"/>
          <w:szCs w:val="28"/>
        </w:rPr>
        <w:t>Продолжительность звучания</w:t>
      </w:r>
    </w:p>
    <w:p w:rsidR="00BD1A2F" w:rsidRPr="00541E1F" w:rsidRDefault="00BD1A2F" w:rsidP="00682B1F">
      <w:pPr>
        <w:pStyle w:val="aff0"/>
        <w:shd w:val="clear" w:color="auto" w:fill="FFFFFF"/>
        <w:ind w:left="0" w:firstLine="481"/>
        <w:jc w:val="both"/>
        <w:rPr>
          <w:rFonts w:ascii="Times New Roman" w:hAnsi="Times New Roman"/>
          <w:sz w:val="28"/>
          <w:szCs w:val="28"/>
        </w:rPr>
      </w:pPr>
      <w:r w:rsidRPr="00541E1F">
        <w:rPr>
          <w:rFonts w:ascii="Times New Roman" w:hAnsi="Times New Roman"/>
          <w:sz w:val="28"/>
          <w:szCs w:val="28"/>
        </w:rPr>
        <w:t>Младший хор не более 10 мин.</w:t>
      </w:r>
    </w:p>
    <w:p w:rsidR="00BD1A2F" w:rsidRPr="00541E1F" w:rsidRDefault="00BD1A2F" w:rsidP="00682B1F">
      <w:pPr>
        <w:shd w:val="clear" w:color="auto" w:fill="FFFFFF"/>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sz w:val="28"/>
          <w:szCs w:val="28"/>
        </w:rPr>
        <w:t>Примерные конкурсные программы младшего хора</w:t>
      </w:r>
    </w:p>
    <w:p w:rsidR="00BD1A2F" w:rsidRPr="00541E1F" w:rsidRDefault="00BD1A2F" w:rsidP="00682B1F">
      <w:pPr>
        <w:shd w:val="clear" w:color="auto" w:fill="FFFFFF"/>
        <w:spacing w:after="0" w:line="240" w:lineRule="auto"/>
        <w:ind w:firstLine="481"/>
        <w:jc w:val="center"/>
        <w:rPr>
          <w:rFonts w:ascii="Times New Roman" w:hAnsi="Times New Roman" w:cs="Times New Roman"/>
          <w:sz w:val="28"/>
          <w:szCs w:val="28"/>
        </w:rPr>
      </w:pPr>
      <w:r w:rsidRPr="00541E1F">
        <w:rPr>
          <w:rFonts w:ascii="Times New Roman" w:hAnsi="Times New Roman" w:cs="Times New Roman"/>
          <w:sz w:val="28"/>
          <w:szCs w:val="28"/>
        </w:rPr>
        <w:t>(за последние четыре года)</w:t>
      </w:r>
    </w:p>
    <w:p w:rsidR="00BD1A2F" w:rsidRPr="00541E1F" w:rsidRDefault="00BD1A2F" w:rsidP="00CF407D">
      <w:pPr>
        <w:pStyle w:val="aff0"/>
        <w:widowControl w:val="0"/>
        <w:numPr>
          <w:ilvl w:val="0"/>
          <w:numId w:val="534"/>
        </w:numPr>
        <w:shd w:val="clear" w:color="auto" w:fill="FFFFFF"/>
        <w:tabs>
          <w:tab w:val="left" w:pos="142"/>
          <w:tab w:val="left" w:pos="426"/>
        </w:tabs>
        <w:suppressAutoHyphens w:val="0"/>
        <w:autoSpaceDE w:val="0"/>
        <w:autoSpaceDN w:val="0"/>
        <w:adjustRightInd w:val="0"/>
        <w:ind w:left="142" w:firstLine="0"/>
        <w:contextualSpacing/>
        <w:jc w:val="both"/>
        <w:rPr>
          <w:rFonts w:ascii="Times New Roman" w:hAnsi="Times New Roman"/>
          <w:sz w:val="28"/>
          <w:szCs w:val="28"/>
        </w:rPr>
      </w:pPr>
      <w:r w:rsidRPr="00541E1F">
        <w:rPr>
          <w:rFonts w:ascii="Times New Roman" w:hAnsi="Times New Roman"/>
          <w:sz w:val="28"/>
          <w:szCs w:val="28"/>
        </w:rPr>
        <w:t>Музыка А.Гречанинова, слова народные «Ай, ду-ду»</w:t>
      </w:r>
    </w:p>
    <w:p w:rsidR="00BD1A2F" w:rsidRPr="00541E1F" w:rsidRDefault="00BD1A2F" w:rsidP="00CF407D">
      <w:pPr>
        <w:pStyle w:val="aff0"/>
        <w:widowControl w:val="0"/>
        <w:numPr>
          <w:ilvl w:val="0"/>
          <w:numId w:val="534"/>
        </w:numPr>
        <w:shd w:val="clear" w:color="auto" w:fill="FFFFFF"/>
        <w:tabs>
          <w:tab w:val="left" w:pos="142"/>
          <w:tab w:val="left" w:pos="426"/>
        </w:tabs>
        <w:suppressAutoHyphens w:val="0"/>
        <w:autoSpaceDE w:val="0"/>
        <w:autoSpaceDN w:val="0"/>
        <w:adjustRightInd w:val="0"/>
        <w:ind w:left="142" w:firstLine="0"/>
        <w:contextualSpacing/>
        <w:jc w:val="both"/>
        <w:rPr>
          <w:rFonts w:ascii="Times New Roman" w:hAnsi="Times New Roman"/>
          <w:sz w:val="28"/>
          <w:szCs w:val="28"/>
        </w:rPr>
      </w:pPr>
      <w:r w:rsidRPr="00541E1F">
        <w:rPr>
          <w:rFonts w:ascii="Times New Roman" w:hAnsi="Times New Roman"/>
          <w:sz w:val="28"/>
          <w:szCs w:val="28"/>
        </w:rPr>
        <w:t>Русская народная песня «Со вьюном я хожу», обр. С Благообразова</w:t>
      </w:r>
    </w:p>
    <w:p w:rsidR="00BD1A2F" w:rsidRPr="00541E1F" w:rsidRDefault="00BD1A2F" w:rsidP="00CF407D">
      <w:pPr>
        <w:pStyle w:val="aff0"/>
        <w:widowControl w:val="0"/>
        <w:numPr>
          <w:ilvl w:val="0"/>
          <w:numId w:val="534"/>
        </w:numPr>
        <w:shd w:val="clear" w:color="auto" w:fill="FFFFFF"/>
        <w:tabs>
          <w:tab w:val="left" w:pos="142"/>
          <w:tab w:val="left" w:pos="426"/>
        </w:tabs>
        <w:suppressAutoHyphens w:val="0"/>
        <w:autoSpaceDE w:val="0"/>
        <w:autoSpaceDN w:val="0"/>
        <w:adjustRightInd w:val="0"/>
        <w:ind w:left="142" w:firstLine="0"/>
        <w:contextualSpacing/>
        <w:jc w:val="both"/>
        <w:rPr>
          <w:rFonts w:ascii="Times New Roman" w:hAnsi="Times New Roman"/>
          <w:sz w:val="28"/>
          <w:szCs w:val="28"/>
        </w:rPr>
      </w:pPr>
      <w:r w:rsidRPr="00541E1F">
        <w:rPr>
          <w:rFonts w:ascii="Times New Roman" w:hAnsi="Times New Roman"/>
          <w:sz w:val="28"/>
          <w:szCs w:val="28"/>
        </w:rPr>
        <w:t xml:space="preserve">  Музыка А.Соснина, слова П.Синявского «Веселая поездка»</w:t>
      </w:r>
    </w:p>
    <w:p w:rsidR="00BD1A2F" w:rsidRPr="00541E1F" w:rsidRDefault="00BD1A2F" w:rsidP="00CF407D">
      <w:pPr>
        <w:pStyle w:val="aff0"/>
        <w:widowControl w:val="0"/>
        <w:numPr>
          <w:ilvl w:val="0"/>
          <w:numId w:val="534"/>
        </w:numPr>
        <w:shd w:val="clear" w:color="auto" w:fill="FFFFFF"/>
        <w:tabs>
          <w:tab w:val="left" w:pos="142"/>
          <w:tab w:val="left" w:pos="426"/>
        </w:tabs>
        <w:suppressAutoHyphens w:val="0"/>
        <w:autoSpaceDE w:val="0"/>
        <w:autoSpaceDN w:val="0"/>
        <w:adjustRightInd w:val="0"/>
        <w:ind w:left="142" w:firstLine="0"/>
        <w:contextualSpacing/>
        <w:jc w:val="both"/>
        <w:rPr>
          <w:rFonts w:ascii="Times New Roman" w:hAnsi="Times New Roman"/>
          <w:sz w:val="28"/>
          <w:szCs w:val="28"/>
        </w:rPr>
      </w:pPr>
      <w:r w:rsidRPr="00541E1F">
        <w:rPr>
          <w:rFonts w:ascii="Times New Roman" w:hAnsi="Times New Roman"/>
          <w:sz w:val="28"/>
          <w:szCs w:val="28"/>
        </w:rPr>
        <w:t>Музыка С. Макова, слова В.Абукаева «Ава гань тымдышем»</w:t>
      </w:r>
    </w:p>
    <w:p w:rsidR="00BD1A2F" w:rsidRPr="00541E1F" w:rsidRDefault="00BD1A2F" w:rsidP="00CF407D">
      <w:pPr>
        <w:pStyle w:val="aff0"/>
        <w:widowControl w:val="0"/>
        <w:numPr>
          <w:ilvl w:val="0"/>
          <w:numId w:val="534"/>
        </w:numPr>
        <w:shd w:val="clear" w:color="auto" w:fill="FFFFFF"/>
        <w:tabs>
          <w:tab w:val="left" w:pos="142"/>
          <w:tab w:val="left" w:pos="426"/>
        </w:tabs>
        <w:suppressAutoHyphens w:val="0"/>
        <w:autoSpaceDE w:val="0"/>
        <w:autoSpaceDN w:val="0"/>
        <w:adjustRightInd w:val="0"/>
        <w:ind w:left="142" w:firstLine="0"/>
        <w:contextualSpacing/>
        <w:jc w:val="both"/>
        <w:rPr>
          <w:rFonts w:ascii="Times New Roman" w:hAnsi="Times New Roman"/>
          <w:sz w:val="28"/>
          <w:szCs w:val="28"/>
        </w:rPr>
      </w:pPr>
      <w:r w:rsidRPr="00541E1F">
        <w:rPr>
          <w:rFonts w:ascii="Times New Roman" w:hAnsi="Times New Roman"/>
          <w:sz w:val="28"/>
          <w:szCs w:val="28"/>
        </w:rPr>
        <w:t>Русская народная песня «Милый мой хоровод», обр. В.Попова</w:t>
      </w:r>
    </w:p>
    <w:p w:rsidR="00BD1A2F" w:rsidRPr="00541E1F" w:rsidRDefault="00BD1A2F" w:rsidP="00CF407D">
      <w:pPr>
        <w:pStyle w:val="aff0"/>
        <w:widowControl w:val="0"/>
        <w:numPr>
          <w:ilvl w:val="0"/>
          <w:numId w:val="534"/>
        </w:numPr>
        <w:shd w:val="clear" w:color="auto" w:fill="FFFFFF"/>
        <w:tabs>
          <w:tab w:val="left" w:pos="142"/>
          <w:tab w:val="left" w:pos="426"/>
        </w:tabs>
        <w:suppressAutoHyphens w:val="0"/>
        <w:autoSpaceDE w:val="0"/>
        <w:autoSpaceDN w:val="0"/>
        <w:adjustRightInd w:val="0"/>
        <w:ind w:left="142" w:firstLine="0"/>
        <w:contextualSpacing/>
        <w:jc w:val="both"/>
        <w:rPr>
          <w:rFonts w:ascii="Times New Roman" w:hAnsi="Times New Roman"/>
          <w:sz w:val="28"/>
          <w:szCs w:val="28"/>
        </w:rPr>
      </w:pPr>
      <w:r w:rsidRPr="00541E1F">
        <w:rPr>
          <w:rFonts w:ascii="Times New Roman" w:hAnsi="Times New Roman"/>
          <w:sz w:val="28"/>
          <w:szCs w:val="28"/>
        </w:rPr>
        <w:t>Музыка А.Глюка, слова И.Каруса «Праздник хора»</w:t>
      </w:r>
    </w:p>
    <w:p w:rsidR="00BD1A2F" w:rsidRPr="00541E1F" w:rsidRDefault="00BD1A2F" w:rsidP="00CF407D">
      <w:pPr>
        <w:pStyle w:val="aff0"/>
        <w:widowControl w:val="0"/>
        <w:numPr>
          <w:ilvl w:val="0"/>
          <w:numId w:val="534"/>
        </w:numPr>
        <w:shd w:val="clear" w:color="auto" w:fill="FFFFFF"/>
        <w:tabs>
          <w:tab w:val="left" w:pos="142"/>
          <w:tab w:val="left" w:pos="426"/>
        </w:tabs>
        <w:suppressAutoHyphens w:val="0"/>
        <w:autoSpaceDE w:val="0"/>
        <w:autoSpaceDN w:val="0"/>
        <w:adjustRightInd w:val="0"/>
        <w:ind w:left="142" w:firstLine="0"/>
        <w:contextualSpacing/>
        <w:jc w:val="both"/>
        <w:rPr>
          <w:rFonts w:ascii="Times New Roman" w:hAnsi="Times New Roman"/>
          <w:sz w:val="28"/>
          <w:szCs w:val="28"/>
        </w:rPr>
      </w:pPr>
      <w:r w:rsidRPr="00541E1F">
        <w:rPr>
          <w:rFonts w:ascii="Times New Roman" w:hAnsi="Times New Roman"/>
          <w:sz w:val="28"/>
          <w:szCs w:val="28"/>
        </w:rPr>
        <w:t>Музыка С. Макова, слова Т.Иштриковой «Песня о школьной дружбе»</w:t>
      </w:r>
    </w:p>
    <w:p w:rsidR="00BD1A2F" w:rsidRPr="00541E1F" w:rsidRDefault="00BD1A2F" w:rsidP="00CF407D">
      <w:pPr>
        <w:pStyle w:val="aff0"/>
        <w:widowControl w:val="0"/>
        <w:numPr>
          <w:ilvl w:val="0"/>
          <w:numId w:val="534"/>
        </w:numPr>
        <w:shd w:val="clear" w:color="auto" w:fill="FFFFFF"/>
        <w:tabs>
          <w:tab w:val="left" w:pos="142"/>
          <w:tab w:val="left" w:pos="426"/>
        </w:tabs>
        <w:suppressAutoHyphens w:val="0"/>
        <w:autoSpaceDE w:val="0"/>
        <w:autoSpaceDN w:val="0"/>
        <w:adjustRightInd w:val="0"/>
        <w:ind w:left="142" w:firstLine="0"/>
        <w:contextualSpacing/>
        <w:jc w:val="both"/>
        <w:rPr>
          <w:rFonts w:ascii="Times New Roman" w:hAnsi="Times New Roman"/>
          <w:sz w:val="28"/>
          <w:szCs w:val="28"/>
        </w:rPr>
      </w:pPr>
      <w:r w:rsidRPr="00541E1F">
        <w:rPr>
          <w:rFonts w:ascii="Times New Roman" w:hAnsi="Times New Roman"/>
          <w:sz w:val="28"/>
          <w:szCs w:val="28"/>
        </w:rPr>
        <w:t>Музыка А.Гречанинова, слова народные «В чистом поле дуб стоит»</w:t>
      </w:r>
    </w:p>
    <w:p w:rsidR="00BD1A2F" w:rsidRPr="00541E1F" w:rsidRDefault="00BD1A2F" w:rsidP="00CF407D">
      <w:pPr>
        <w:pStyle w:val="aff0"/>
        <w:widowControl w:val="0"/>
        <w:numPr>
          <w:ilvl w:val="0"/>
          <w:numId w:val="534"/>
        </w:numPr>
        <w:shd w:val="clear" w:color="auto" w:fill="FFFFFF"/>
        <w:tabs>
          <w:tab w:val="left" w:pos="142"/>
          <w:tab w:val="left" w:pos="426"/>
        </w:tabs>
        <w:suppressAutoHyphens w:val="0"/>
        <w:autoSpaceDE w:val="0"/>
        <w:autoSpaceDN w:val="0"/>
        <w:adjustRightInd w:val="0"/>
        <w:ind w:left="142" w:firstLine="0"/>
        <w:contextualSpacing/>
        <w:jc w:val="both"/>
        <w:rPr>
          <w:rFonts w:ascii="Times New Roman" w:hAnsi="Times New Roman"/>
          <w:sz w:val="28"/>
          <w:szCs w:val="28"/>
        </w:rPr>
      </w:pPr>
      <w:r w:rsidRPr="00541E1F">
        <w:rPr>
          <w:rFonts w:ascii="Times New Roman" w:hAnsi="Times New Roman"/>
          <w:sz w:val="28"/>
          <w:szCs w:val="28"/>
        </w:rPr>
        <w:t xml:space="preserve"> Музыка Л.Бетховена, русский текст И.Гелберта, пер. для детского хора М.Андреевой «Восхваление природы человеком»</w:t>
      </w:r>
    </w:p>
    <w:p w:rsidR="00BD1A2F" w:rsidRPr="00541E1F" w:rsidRDefault="00BD1A2F" w:rsidP="00CF407D">
      <w:pPr>
        <w:pStyle w:val="aff0"/>
        <w:widowControl w:val="0"/>
        <w:numPr>
          <w:ilvl w:val="0"/>
          <w:numId w:val="534"/>
        </w:numPr>
        <w:tabs>
          <w:tab w:val="left" w:pos="142"/>
          <w:tab w:val="left" w:pos="426"/>
        </w:tabs>
        <w:suppressAutoHyphens w:val="0"/>
        <w:autoSpaceDE w:val="0"/>
        <w:autoSpaceDN w:val="0"/>
        <w:adjustRightInd w:val="0"/>
        <w:ind w:left="142" w:firstLine="0"/>
        <w:contextualSpacing/>
        <w:jc w:val="both"/>
        <w:rPr>
          <w:rFonts w:ascii="Times New Roman" w:hAnsi="Times New Roman"/>
          <w:sz w:val="28"/>
          <w:szCs w:val="28"/>
        </w:rPr>
      </w:pPr>
      <w:r w:rsidRPr="00541E1F">
        <w:rPr>
          <w:rFonts w:ascii="Times New Roman" w:hAnsi="Times New Roman"/>
          <w:sz w:val="28"/>
          <w:szCs w:val="28"/>
        </w:rPr>
        <w:t xml:space="preserve">Музыка А.Лепина, слова О. Высотской  «Лесное эхо» </w:t>
      </w:r>
    </w:p>
    <w:p w:rsidR="00BD1A2F" w:rsidRPr="00541E1F" w:rsidRDefault="00BD1A2F" w:rsidP="00CF407D">
      <w:pPr>
        <w:pStyle w:val="aff0"/>
        <w:widowControl w:val="0"/>
        <w:numPr>
          <w:ilvl w:val="0"/>
          <w:numId w:val="534"/>
        </w:numPr>
        <w:tabs>
          <w:tab w:val="left" w:pos="142"/>
          <w:tab w:val="left" w:pos="426"/>
        </w:tabs>
        <w:suppressAutoHyphens w:val="0"/>
        <w:autoSpaceDE w:val="0"/>
        <w:autoSpaceDN w:val="0"/>
        <w:adjustRightInd w:val="0"/>
        <w:ind w:left="142" w:firstLine="0"/>
        <w:contextualSpacing/>
        <w:jc w:val="both"/>
        <w:rPr>
          <w:rFonts w:ascii="Times New Roman" w:hAnsi="Times New Roman"/>
          <w:sz w:val="28"/>
          <w:szCs w:val="28"/>
        </w:rPr>
      </w:pPr>
      <w:r w:rsidRPr="00541E1F">
        <w:rPr>
          <w:rFonts w:ascii="Times New Roman" w:hAnsi="Times New Roman"/>
          <w:sz w:val="28"/>
          <w:szCs w:val="28"/>
        </w:rPr>
        <w:t xml:space="preserve">  Музыка Е. Варенова, слова Т.Смирновой «Родные края»</w:t>
      </w:r>
    </w:p>
    <w:p w:rsidR="00BD1A2F" w:rsidRPr="00541E1F" w:rsidRDefault="00BD1A2F" w:rsidP="00CF407D">
      <w:pPr>
        <w:pStyle w:val="aff0"/>
        <w:widowControl w:val="0"/>
        <w:numPr>
          <w:ilvl w:val="0"/>
          <w:numId w:val="534"/>
        </w:numPr>
        <w:tabs>
          <w:tab w:val="left" w:pos="142"/>
          <w:tab w:val="left" w:pos="426"/>
        </w:tabs>
        <w:suppressAutoHyphens w:val="0"/>
        <w:autoSpaceDE w:val="0"/>
        <w:autoSpaceDN w:val="0"/>
        <w:adjustRightInd w:val="0"/>
        <w:ind w:left="142" w:firstLine="0"/>
        <w:contextualSpacing/>
        <w:jc w:val="both"/>
        <w:rPr>
          <w:rFonts w:ascii="Times New Roman" w:hAnsi="Times New Roman"/>
          <w:sz w:val="28"/>
          <w:szCs w:val="28"/>
        </w:rPr>
      </w:pPr>
      <w:r w:rsidRPr="00541E1F">
        <w:rPr>
          <w:rFonts w:ascii="Times New Roman" w:hAnsi="Times New Roman"/>
          <w:sz w:val="28"/>
          <w:szCs w:val="28"/>
        </w:rPr>
        <w:t>Музыка А. Гречанинова, текст народный  «Тень, тень, потетень»</w:t>
      </w:r>
    </w:p>
    <w:p w:rsidR="00BD1A2F" w:rsidRPr="00541E1F" w:rsidRDefault="00BD1A2F" w:rsidP="00682B1F">
      <w:pPr>
        <w:pStyle w:val="aff0"/>
        <w:ind w:left="0" w:firstLine="481"/>
        <w:jc w:val="both"/>
        <w:rPr>
          <w:rFonts w:ascii="Times New Roman" w:hAnsi="Times New Roman"/>
          <w:i/>
          <w:sz w:val="28"/>
          <w:szCs w:val="28"/>
        </w:rPr>
      </w:pPr>
    </w:p>
    <w:p w:rsidR="00BD1A2F" w:rsidRPr="00541E1F" w:rsidRDefault="00BD1A2F" w:rsidP="00682B1F">
      <w:pPr>
        <w:shd w:val="clear" w:color="auto" w:fill="FFFFFF"/>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sz w:val="28"/>
          <w:szCs w:val="28"/>
        </w:rPr>
        <w:t>РЕКОМЕНДУЕМАЯ  ЛИТЕРАТУРА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Асафьев Б. О хоровом искусстве. - Л. 1980</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Музыка в школе: Журнал</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Музыкальное воспитание.  Ред.- сост. Л. Баренбойм</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Музыкальное воспитание в школе. Вып. 1-17. - М., 1961-1986</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Попов В. Русская народная песня в детском хоре.- М., 1985</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Попов В., Тихеева Л. Школа хорового пения. Вып. 1.- М., 1986</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Попов В., Халабузарь П. Хоровой класс: Пособие для детских музы</w:t>
      </w:r>
      <w:r w:rsidRPr="00541E1F">
        <w:rPr>
          <w:rFonts w:ascii="Times New Roman" w:hAnsi="Times New Roman" w:cs="Times New Roman"/>
          <w:sz w:val="28"/>
          <w:szCs w:val="28"/>
        </w:rPr>
        <w:softHyphen/>
        <w:t>кальных школ и школ искусств. - М,, 1988 (Вступительная статья)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Работа с детским хором: Сб. статей/Под   ред. В. Соколова.— М., 1981</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Соколов В., Попов В. Школа хорового пеиня. Вып. 2  - М., 1987</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Соколов В. Работа с хором 2-е изд.— М., 1983</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Струве Г. Хоровое сольфеджио.— М., 1988</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Струве Г. Школьный хор. М., 1981</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Эстетическое воспитание в школах искусств: Сб. статей/Сост. П. Ха</w:t>
      </w:r>
      <w:r w:rsidRPr="00541E1F">
        <w:rPr>
          <w:rFonts w:ascii="Times New Roman" w:hAnsi="Times New Roman" w:cs="Times New Roman"/>
          <w:sz w:val="28"/>
          <w:szCs w:val="28"/>
        </w:rPr>
        <w:softHyphen/>
        <w:t>лабузарь,-М., 1988</w:t>
      </w:r>
    </w:p>
    <w:p w:rsidR="00BD1A2F" w:rsidRDefault="00BD1A2F" w:rsidP="00682B1F">
      <w:pPr>
        <w:spacing w:after="0" w:line="240" w:lineRule="auto"/>
        <w:ind w:firstLine="481"/>
        <w:rPr>
          <w:rFonts w:ascii="Times New Roman" w:hAnsi="Times New Roman" w:cs="Times New Roman"/>
          <w:sz w:val="28"/>
          <w:szCs w:val="28"/>
        </w:rPr>
      </w:pPr>
    </w:p>
    <w:p w:rsidR="00061762" w:rsidRDefault="00061762" w:rsidP="00682B1F">
      <w:pPr>
        <w:spacing w:after="0" w:line="240" w:lineRule="auto"/>
        <w:ind w:firstLine="481"/>
        <w:rPr>
          <w:rFonts w:ascii="Times New Roman" w:hAnsi="Times New Roman" w:cs="Times New Roman"/>
          <w:sz w:val="28"/>
          <w:szCs w:val="28"/>
        </w:rPr>
      </w:pPr>
    </w:p>
    <w:p w:rsidR="00061762" w:rsidRDefault="00061762" w:rsidP="00682B1F">
      <w:pPr>
        <w:spacing w:after="0" w:line="240" w:lineRule="auto"/>
        <w:ind w:firstLine="481"/>
        <w:rPr>
          <w:rFonts w:ascii="Times New Roman" w:hAnsi="Times New Roman" w:cs="Times New Roman"/>
          <w:sz w:val="28"/>
          <w:szCs w:val="28"/>
        </w:rPr>
      </w:pPr>
    </w:p>
    <w:p w:rsidR="00061762" w:rsidRPr="00541E1F" w:rsidRDefault="00061762" w:rsidP="00682B1F">
      <w:pPr>
        <w:spacing w:after="0" w:line="240" w:lineRule="auto"/>
        <w:ind w:firstLine="481"/>
        <w:rPr>
          <w:rFonts w:ascii="Times New Roman" w:hAnsi="Times New Roman" w:cs="Times New Roman"/>
          <w:sz w:val="28"/>
          <w:szCs w:val="28"/>
        </w:rPr>
      </w:pPr>
    </w:p>
    <w:p w:rsidR="00C051B3" w:rsidRPr="00541E1F" w:rsidRDefault="00C051B3" w:rsidP="00682B1F">
      <w:pPr>
        <w:shd w:val="clear" w:color="auto" w:fill="FFFFFF"/>
        <w:spacing w:after="0" w:line="240" w:lineRule="auto"/>
        <w:ind w:firstLine="481"/>
        <w:jc w:val="center"/>
        <w:rPr>
          <w:rFonts w:ascii="Times New Roman" w:hAnsi="Times New Roman" w:cs="Times New Roman"/>
          <w:b/>
          <w:iCs/>
          <w:sz w:val="28"/>
          <w:szCs w:val="28"/>
        </w:rPr>
      </w:pPr>
      <w:r w:rsidRPr="00541E1F">
        <w:rPr>
          <w:rFonts w:ascii="Times New Roman" w:hAnsi="Times New Roman" w:cs="Times New Roman"/>
          <w:b/>
          <w:iCs/>
          <w:sz w:val="28"/>
          <w:szCs w:val="28"/>
        </w:rPr>
        <w:t xml:space="preserve">Авторская программа по предмету «Гусли» </w:t>
      </w:r>
    </w:p>
    <w:p w:rsidR="00BD1A2F" w:rsidRPr="00541E1F" w:rsidRDefault="00BD1A2F" w:rsidP="00682B1F">
      <w:pPr>
        <w:shd w:val="clear" w:color="auto" w:fill="FFFFFF"/>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iCs/>
          <w:sz w:val="28"/>
          <w:szCs w:val="28"/>
        </w:rPr>
        <w:t>Пояснительная записка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Настоящая программа создана на основе опыта и результатов достижений за последние десять лет. </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Большое внимание в программе уделено техническому развитию учащихся, независимо от их дальнейшей профессиональной ориентации. Например: освоение технических упражнений предложено на начальном этапе обучения.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 младших классах рекомендуются занятия на уменьшенных инструментах, с учетом физиологических возможностей учащихся.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Необходимо отметить, что в работе над программой большое внимание нужно уделять репертуару, в котором должно учитываться:</w:t>
      </w:r>
    </w:p>
    <w:p w:rsidR="00BD1A2F" w:rsidRPr="00541E1F" w:rsidRDefault="00BD1A2F" w:rsidP="00682B1F">
      <w:pPr>
        <w:shd w:val="clear" w:color="auto" w:fill="FFFFFF"/>
        <w:tabs>
          <w:tab w:val="left" w:pos="346"/>
        </w:tabs>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а)</w:t>
      </w:r>
      <w:r w:rsidRPr="00541E1F">
        <w:rPr>
          <w:rFonts w:ascii="Times New Roman" w:hAnsi="Times New Roman" w:cs="Times New Roman"/>
          <w:sz w:val="28"/>
          <w:szCs w:val="28"/>
        </w:rPr>
        <w:tab/>
        <w:t>использование национально-регионального компонента;</w:t>
      </w:r>
    </w:p>
    <w:p w:rsidR="00BD1A2F" w:rsidRPr="00541E1F" w:rsidRDefault="00BD1A2F" w:rsidP="00682B1F">
      <w:pPr>
        <w:shd w:val="clear" w:color="auto" w:fill="FFFFFF"/>
        <w:tabs>
          <w:tab w:val="left" w:pos="346"/>
        </w:tabs>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б)</w:t>
      </w:r>
      <w:r w:rsidRPr="00541E1F">
        <w:rPr>
          <w:rFonts w:ascii="Times New Roman" w:hAnsi="Times New Roman" w:cs="Times New Roman"/>
          <w:sz w:val="28"/>
          <w:szCs w:val="28"/>
        </w:rPr>
        <w:tab/>
        <w:t>ансамблевое музицирование;</w:t>
      </w:r>
    </w:p>
    <w:p w:rsidR="00BD1A2F" w:rsidRPr="00541E1F" w:rsidRDefault="00BD1A2F" w:rsidP="00682B1F">
      <w:pPr>
        <w:shd w:val="clear" w:color="auto" w:fill="FFFFFF"/>
        <w:tabs>
          <w:tab w:val="left" w:pos="346"/>
        </w:tabs>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в)</w:t>
      </w:r>
      <w:r w:rsidRPr="00541E1F">
        <w:rPr>
          <w:rFonts w:ascii="Times New Roman" w:hAnsi="Times New Roman" w:cs="Times New Roman"/>
          <w:sz w:val="28"/>
          <w:szCs w:val="28"/>
        </w:rPr>
        <w:tab/>
        <w:t>обработки и переложения народных песен и танцев;</w:t>
      </w:r>
    </w:p>
    <w:p w:rsidR="00BD1A2F" w:rsidRPr="00541E1F" w:rsidRDefault="00BD1A2F" w:rsidP="00682B1F">
      <w:pPr>
        <w:shd w:val="clear" w:color="auto" w:fill="FFFFFF"/>
        <w:tabs>
          <w:tab w:val="left" w:pos="346"/>
        </w:tabs>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w:t>
      </w:r>
      <w:r w:rsidRPr="00541E1F">
        <w:rPr>
          <w:rFonts w:ascii="Times New Roman" w:hAnsi="Times New Roman" w:cs="Times New Roman"/>
          <w:sz w:val="28"/>
          <w:szCs w:val="28"/>
        </w:rPr>
        <w:tab/>
        <w:t>произведения современных композиторов Марий Эл и других.</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 программе предлагаются произведения, рассчитанные на различные исполнительские возможности учащихся. Используя эти произведения, преподаватель может подобрать ученику интересную программу, учитывая его индивидуальные возможности.</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Программа ориентирована на учебные планы нового поколения.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Современная методика обучения игре на гуслях основывается на изложенных ниже важных позициях.</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Педагогу следует добиваться насыщенного по глубине и тембру звук. Необходимо помнить, что инструмент не будет звучать без активно развитых пальцев рук.</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Учащиеся должны научиться верно настраивать и менять струны по мере необходимости, добиваясь качества музыкального строя инструмента.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Преподаватель инструментального класса должен обучать не только искусству исполнения на инструменте, но и формировать художественный вкус детей. В течение всех лет обучения необходимо развивать музыкально-образное мышление, работать над интонацией, динамикой звучания, ритмом.</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Индивидуальные формы занятий полезно сочетать с игрой в ансамбле. Занятия в ансамбле воспитывают внимание, память, дисциплину, умение свободно держаться не только на сцене, но и в кругу сверстников и взрослых, умение общаться в коллективе, развивают эмоциональность и художественный вкус.</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Преподавателю также необходимо правильно распределять учебную нагрузку. Важно научить ребенка трудиться с желанием, воспринимая музыкальные занятия как интересное, увлекательное дело. Заложенные на первых уроках основы музыкальных знаний и навыки игре на инструменте во многом определяют успехи дальнейшего музыкального развития и образования учащихся.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Данная программа позволяет педагогу применять индивидуальный подход в обучении, учитывая возможности и способности учащихся, своевременно решить вопрос ранней профессиональной ориентации.</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Задачи программы:</w:t>
      </w:r>
    </w:p>
    <w:p w:rsidR="00BD1A2F" w:rsidRPr="00541E1F" w:rsidRDefault="00BD1A2F" w:rsidP="00CF407D">
      <w:pPr>
        <w:widowControl w:val="0"/>
        <w:numPr>
          <w:ilvl w:val="0"/>
          <w:numId w:val="538"/>
        </w:numPr>
        <w:shd w:val="clear" w:color="auto" w:fill="FFFFFF"/>
        <w:tabs>
          <w:tab w:val="left" w:pos="353"/>
        </w:tabs>
        <w:autoSpaceDE w:val="0"/>
        <w:autoSpaceDN w:val="0"/>
        <w:adjustRightInd w:val="0"/>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обучить игре на гуслях;</w:t>
      </w:r>
    </w:p>
    <w:p w:rsidR="00BD1A2F" w:rsidRPr="00541E1F" w:rsidRDefault="00BD1A2F" w:rsidP="00CF407D">
      <w:pPr>
        <w:widowControl w:val="0"/>
        <w:numPr>
          <w:ilvl w:val="0"/>
          <w:numId w:val="538"/>
        </w:numPr>
        <w:shd w:val="clear" w:color="auto" w:fill="FFFFFF"/>
        <w:tabs>
          <w:tab w:val="left" w:pos="353"/>
        </w:tabs>
        <w:autoSpaceDE w:val="0"/>
        <w:autoSpaceDN w:val="0"/>
        <w:adjustRightInd w:val="0"/>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выработать навыки ансамблевой игры;</w:t>
      </w:r>
    </w:p>
    <w:p w:rsidR="00BD1A2F" w:rsidRPr="00541E1F" w:rsidRDefault="00BD1A2F" w:rsidP="00CF407D">
      <w:pPr>
        <w:widowControl w:val="0"/>
        <w:numPr>
          <w:ilvl w:val="0"/>
          <w:numId w:val="539"/>
        </w:numPr>
        <w:shd w:val="clear" w:color="auto" w:fill="FFFFFF"/>
        <w:tabs>
          <w:tab w:val="left" w:pos="353"/>
        </w:tabs>
        <w:autoSpaceDE w:val="0"/>
        <w:autoSpaceDN w:val="0"/>
        <w:adjustRightInd w:val="0"/>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научить творчески, эмоционально исполнять репертуар, уметь передать общий</w:t>
      </w:r>
      <w:r w:rsidRPr="00541E1F">
        <w:rPr>
          <w:rFonts w:ascii="Times New Roman" w:hAnsi="Times New Roman" w:cs="Times New Roman"/>
          <w:sz w:val="28"/>
          <w:szCs w:val="28"/>
        </w:rPr>
        <w:br/>
        <w:t>настрой музыкального произведения;</w:t>
      </w:r>
    </w:p>
    <w:p w:rsidR="00BD1A2F" w:rsidRPr="00541E1F" w:rsidRDefault="00BD1A2F" w:rsidP="00CF407D">
      <w:pPr>
        <w:widowControl w:val="0"/>
        <w:numPr>
          <w:ilvl w:val="0"/>
          <w:numId w:val="538"/>
        </w:numPr>
        <w:shd w:val="clear" w:color="auto" w:fill="FFFFFF"/>
        <w:tabs>
          <w:tab w:val="left" w:pos="353"/>
        </w:tabs>
        <w:autoSpaceDE w:val="0"/>
        <w:autoSpaceDN w:val="0"/>
        <w:adjustRightInd w:val="0"/>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развить координацию и беглость пальцев;</w:t>
      </w:r>
    </w:p>
    <w:p w:rsidR="00BD1A2F" w:rsidRPr="00541E1F" w:rsidRDefault="00BD1A2F" w:rsidP="00CF407D">
      <w:pPr>
        <w:widowControl w:val="0"/>
        <w:numPr>
          <w:ilvl w:val="0"/>
          <w:numId w:val="538"/>
        </w:numPr>
        <w:shd w:val="clear" w:color="auto" w:fill="FFFFFF"/>
        <w:tabs>
          <w:tab w:val="left" w:pos="353"/>
        </w:tabs>
        <w:autoSpaceDE w:val="0"/>
        <w:autoSpaceDN w:val="0"/>
        <w:adjustRightInd w:val="0"/>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развить музыкальный слух и чувство ритма;</w:t>
      </w:r>
    </w:p>
    <w:p w:rsidR="00BD1A2F" w:rsidRPr="00541E1F" w:rsidRDefault="00BD1A2F" w:rsidP="00CF407D">
      <w:pPr>
        <w:widowControl w:val="0"/>
        <w:numPr>
          <w:ilvl w:val="0"/>
          <w:numId w:val="538"/>
        </w:numPr>
        <w:shd w:val="clear" w:color="auto" w:fill="FFFFFF"/>
        <w:tabs>
          <w:tab w:val="left" w:pos="353"/>
        </w:tabs>
        <w:autoSpaceDE w:val="0"/>
        <w:autoSpaceDN w:val="0"/>
        <w:adjustRightInd w:val="0"/>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развить память и внимание;</w:t>
      </w:r>
    </w:p>
    <w:p w:rsidR="00BD1A2F" w:rsidRPr="00541E1F" w:rsidRDefault="00BD1A2F" w:rsidP="00CF407D">
      <w:pPr>
        <w:widowControl w:val="0"/>
        <w:numPr>
          <w:ilvl w:val="0"/>
          <w:numId w:val="538"/>
        </w:numPr>
        <w:shd w:val="clear" w:color="auto" w:fill="FFFFFF"/>
        <w:tabs>
          <w:tab w:val="left" w:pos="353"/>
        </w:tabs>
        <w:autoSpaceDE w:val="0"/>
        <w:autoSpaceDN w:val="0"/>
        <w:adjustRightInd w:val="0"/>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воспитать собранность и дисциплину;</w:t>
      </w:r>
    </w:p>
    <w:p w:rsidR="00BD1A2F" w:rsidRPr="00541E1F" w:rsidRDefault="00BD1A2F" w:rsidP="00CF407D">
      <w:pPr>
        <w:widowControl w:val="0"/>
        <w:numPr>
          <w:ilvl w:val="0"/>
          <w:numId w:val="538"/>
        </w:numPr>
        <w:shd w:val="clear" w:color="auto" w:fill="FFFFFF"/>
        <w:tabs>
          <w:tab w:val="left" w:pos="353"/>
        </w:tabs>
        <w:autoSpaceDE w:val="0"/>
        <w:autoSpaceDN w:val="0"/>
        <w:adjustRightInd w:val="0"/>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привить усидчивость и трудолюбие;</w:t>
      </w:r>
    </w:p>
    <w:p w:rsidR="00BD1A2F" w:rsidRPr="00541E1F" w:rsidRDefault="00BD1A2F" w:rsidP="00CF407D">
      <w:pPr>
        <w:widowControl w:val="0"/>
        <w:numPr>
          <w:ilvl w:val="0"/>
          <w:numId w:val="538"/>
        </w:numPr>
        <w:shd w:val="clear" w:color="auto" w:fill="FFFFFF"/>
        <w:tabs>
          <w:tab w:val="left" w:pos="353"/>
        </w:tabs>
        <w:autoSpaceDE w:val="0"/>
        <w:autoSpaceDN w:val="0"/>
        <w:adjustRightInd w:val="0"/>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сформировать умения и навыки выступления на сцене;</w:t>
      </w:r>
    </w:p>
    <w:p w:rsidR="00BD1A2F" w:rsidRPr="00541E1F" w:rsidRDefault="00BD1A2F" w:rsidP="00CF407D">
      <w:pPr>
        <w:widowControl w:val="0"/>
        <w:numPr>
          <w:ilvl w:val="0"/>
          <w:numId w:val="538"/>
        </w:numPr>
        <w:shd w:val="clear" w:color="auto" w:fill="FFFFFF"/>
        <w:tabs>
          <w:tab w:val="left" w:pos="353"/>
        </w:tabs>
        <w:autoSpaceDE w:val="0"/>
        <w:autoSpaceDN w:val="0"/>
        <w:adjustRightInd w:val="0"/>
        <w:spacing w:after="0" w:line="240" w:lineRule="auto"/>
        <w:ind w:firstLine="481"/>
        <w:rPr>
          <w:rFonts w:ascii="Times New Roman" w:hAnsi="Times New Roman" w:cs="Times New Roman"/>
          <w:b/>
          <w:sz w:val="28"/>
          <w:szCs w:val="28"/>
        </w:rPr>
      </w:pPr>
      <w:r w:rsidRPr="00541E1F">
        <w:rPr>
          <w:rFonts w:ascii="Times New Roman" w:hAnsi="Times New Roman" w:cs="Times New Roman"/>
          <w:sz w:val="28"/>
          <w:szCs w:val="28"/>
        </w:rPr>
        <w:t>воспитать чувство коллективизма при игре в ансамбле.</w:t>
      </w:r>
    </w:p>
    <w:p w:rsidR="00BD1A2F" w:rsidRPr="00541E1F" w:rsidRDefault="00BD1A2F" w:rsidP="00682B1F">
      <w:pPr>
        <w:shd w:val="clear" w:color="auto" w:fill="FFFFFF"/>
        <w:tabs>
          <w:tab w:val="left" w:pos="353"/>
        </w:tabs>
        <w:spacing w:after="0" w:line="240" w:lineRule="auto"/>
        <w:ind w:firstLine="481"/>
        <w:rPr>
          <w:rFonts w:ascii="Times New Roman" w:hAnsi="Times New Roman" w:cs="Times New Roman"/>
          <w:sz w:val="28"/>
          <w:szCs w:val="28"/>
        </w:rPr>
      </w:pPr>
    </w:p>
    <w:p w:rsidR="00BD1A2F" w:rsidRPr="00541E1F" w:rsidRDefault="00BD1A2F" w:rsidP="00682B1F">
      <w:pPr>
        <w:shd w:val="clear" w:color="auto" w:fill="FFFFFF"/>
        <w:tabs>
          <w:tab w:val="left" w:pos="353"/>
        </w:tabs>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iCs/>
          <w:sz w:val="28"/>
          <w:szCs w:val="28"/>
        </w:rPr>
        <w:t>Контроль и учет  успеваемости</w:t>
      </w:r>
    </w:p>
    <w:p w:rsidR="00BD1A2F" w:rsidRPr="00541E1F" w:rsidRDefault="00BD1A2F" w:rsidP="00061762">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Важным элементом учебного процесса в специализированной школе-интернате является систематический контроль успеваемости учащихся. Основными видами контроля успеваемости являются:</w:t>
      </w:r>
    </w:p>
    <w:p w:rsidR="00BD1A2F" w:rsidRPr="00541E1F" w:rsidRDefault="00BD1A2F" w:rsidP="00CF407D">
      <w:pPr>
        <w:widowControl w:val="0"/>
        <w:numPr>
          <w:ilvl w:val="0"/>
          <w:numId w:val="540"/>
        </w:numPr>
        <w:shd w:val="clear" w:color="auto" w:fill="FFFFFF"/>
        <w:tabs>
          <w:tab w:val="left" w:pos="342"/>
        </w:tabs>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текущий контроль успеваемости учащихся, </w:t>
      </w:r>
    </w:p>
    <w:p w:rsidR="00BD1A2F" w:rsidRPr="00541E1F" w:rsidRDefault="00BD1A2F" w:rsidP="00CF407D">
      <w:pPr>
        <w:widowControl w:val="0"/>
        <w:numPr>
          <w:ilvl w:val="0"/>
          <w:numId w:val="540"/>
        </w:numPr>
        <w:shd w:val="clear" w:color="auto" w:fill="FFFFFF"/>
        <w:tabs>
          <w:tab w:val="left" w:pos="342"/>
        </w:tabs>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промежуточная аттестация учащихся,</w:t>
      </w:r>
    </w:p>
    <w:p w:rsidR="00BD1A2F" w:rsidRPr="00541E1F" w:rsidRDefault="00BD1A2F" w:rsidP="00CF407D">
      <w:pPr>
        <w:widowControl w:val="0"/>
        <w:numPr>
          <w:ilvl w:val="0"/>
          <w:numId w:val="540"/>
        </w:numPr>
        <w:shd w:val="clear" w:color="auto" w:fill="FFFFFF"/>
        <w:tabs>
          <w:tab w:val="left" w:pos="342"/>
        </w:tabs>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итоговая аттестация учащихся.</w:t>
      </w:r>
    </w:p>
    <w:p w:rsidR="00BD1A2F" w:rsidRPr="00541E1F" w:rsidRDefault="00BD1A2F" w:rsidP="00061762">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Основными принципами проведения и организации всех видов контроля успеваемости являются:</w:t>
      </w:r>
    </w:p>
    <w:p w:rsidR="00BD1A2F" w:rsidRPr="00541E1F" w:rsidRDefault="00BD1A2F" w:rsidP="00CF407D">
      <w:pPr>
        <w:widowControl w:val="0"/>
        <w:numPr>
          <w:ilvl w:val="0"/>
          <w:numId w:val="540"/>
        </w:numPr>
        <w:shd w:val="clear" w:color="auto" w:fill="FFFFFF"/>
        <w:tabs>
          <w:tab w:val="left" w:pos="342"/>
        </w:tabs>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систематичность,</w:t>
      </w:r>
    </w:p>
    <w:p w:rsidR="00BD1A2F" w:rsidRPr="00541E1F" w:rsidRDefault="00BD1A2F" w:rsidP="00CF407D">
      <w:pPr>
        <w:widowControl w:val="0"/>
        <w:numPr>
          <w:ilvl w:val="0"/>
          <w:numId w:val="540"/>
        </w:numPr>
        <w:shd w:val="clear" w:color="auto" w:fill="FFFFFF"/>
        <w:tabs>
          <w:tab w:val="left" w:pos="342"/>
        </w:tabs>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учет индивидуальных особенностей обучаемого,</w:t>
      </w:r>
    </w:p>
    <w:p w:rsidR="00BD1A2F" w:rsidRPr="00541E1F" w:rsidRDefault="00BD1A2F" w:rsidP="00CF407D">
      <w:pPr>
        <w:widowControl w:val="0"/>
        <w:numPr>
          <w:ilvl w:val="0"/>
          <w:numId w:val="540"/>
        </w:numPr>
        <w:shd w:val="clear" w:color="auto" w:fill="FFFFFF"/>
        <w:tabs>
          <w:tab w:val="left" w:pos="342"/>
        </w:tabs>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коллегиальность (для проведения промежуточной и итоговой аттестацийучащихся).</w:t>
      </w:r>
    </w:p>
    <w:p w:rsidR="00BD1A2F" w:rsidRPr="00541E1F" w:rsidRDefault="00BD1A2F" w:rsidP="00061762">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Каждый из видов контроля успеваемости имеет свои цели, задачи и формы. Текущий контроль успеваемости учащихся направлен на поддержание учебной дисциплины, выявление отношения учащегося к изучаемому предмету, на организацию регулярных домашних занятий, повышение уровня освоения текущего учебного материала. Он имеет воспитательные цели и учитывает индивидуальные психологические особенности учащихся.</w:t>
      </w:r>
    </w:p>
    <w:p w:rsidR="00BD1A2F" w:rsidRPr="00541E1F" w:rsidRDefault="00BD1A2F" w:rsidP="00061762">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Текущий контроль осуществляется преподавателем, ведущим предмет, осуществляется регулярно (на каждом втором, третьем уроках) в рамках расписания занятий учащегося и предполагает использование различных систем оценки. На основании результатов текущего контроля выводятся четвертные, полугодовые, годовые оценки.</w:t>
      </w:r>
    </w:p>
    <w:p w:rsidR="00BD1A2F" w:rsidRPr="00541E1F" w:rsidRDefault="00BD1A2F" w:rsidP="00061762">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Промежуточная аттестация определяет успешность развития учащегося и усвоения им образовательной программы на определенном этапе обучения.</w:t>
      </w:r>
    </w:p>
    <w:p w:rsidR="00BD1A2F" w:rsidRPr="00541E1F" w:rsidRDefault="00BD1A2F" w:rsidP="00061762">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Наиболее распространенными формами промежуточной аттестации являются:</w:t>
      </w:r>
    </w:p>
    <w:p w:rsidR="00BD1A2F" w:rsidRPr="00541E1F" w:rsidRDefault="00BD1A2F" w:rsidP="00CF407D">
      <w:pPr>
        <w:widowControl w:val="0"/>
        <w:numPr>
          <w:ilvl w:val="0"/>
          <w:numId w:val="541"/>
        </w:numPr>
        <w:shd w:val="clear" w:color="auto" w:fill="FFFFFF"/>
        <w:tabs>
          <w:tab w:val="left" w:pos="346"/>
        </w:tabs>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технические зачеты,</w:t>
      </w:r>
    </w:p>
    <w:p w:rsidR="00BD1A2F" w:rsidRPr="00541E1F" w:rsidRDefault="00BD1A2F" w:rsidP="00CF407D">
      <w:pPr>
        <w:widowControl w:val="0"/>
        <w:numPr>
          <w:ilvl w:val="0"/>
          <w:numId w:val="541"/>
        </w:numPr>
        <w:shd w:val="clear" w:color="auto" w:fill="FFFFFF"/>
        <w:tabs>
          <w:tab w:val="left" w:pos="346"/>
        </w:tabs>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академические концерты,</w:t>
      </w:r>
    </w:p>
    <w:p w:rsidR="00BD1A2F" w:rsidRPr="00541E1F" w:rsidRDefault="00BD1A2F" w:rsidP="00CF407D">
      <w:pPr>
        <w:widowControl w:val="0"/>
        <w:numPr>
          <w:ilvl w:val="0"/>
          <w:numId w:val="541"/>
        </w:numPr>
        <w:shd w:val="clear" w:color="auto" w:fill="FFFFFF"/>
        <w:tabs>
          <w:tab w:val="left" w:pos="346"/>
        </w:tabs>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контрольные уроки.</w:t>
      </w:r>
    </w:p>
    <w:p w:rsidR="00BD1A2F" w:rsidRPr="00541E1F" w:rsidRDefault="00BD1A2F" w:rsidP="00061762">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Зачеты проводятся в течение учебного года и предполагают публичное исполнение технической или академической программы или ее части в присутствии комиссии. Зачеты могут быть дифференцированными и недифференцированными (в зависимости от применяемой системы оценок), с обязательным методическим обсуждением, носящим рекомендательный характер. На техническом зачете, который рекомендуется проводить в первой и в третьей четверти, необходимо исполнить программу, соответствующую данному классу.</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Академические концерты предполагают те же требования. Что и технические зачеты: они представляют публичное исполнение учебной программы в присутствии комиссии, родителей, учащихся и других слушателей. Для академического концерта преподаватель должен подготовить с учеником три произведения, различных по жанру и по форме.</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Контрольные прослушивания направлены на выявление знаний, умений и навыков учащихся при игре на гуслях, не требующей публичного исполнения и концертной готовности: проверка навыков самостоятельной работы учащихся, проверка технического продвижения, степень овладения навыками музицирования (чтение с листа, подбор по слуху), проверка степени готовности учащихся выпускных классов к итоговой аттестации. Контрольные прослушивания проводятся в классе в присутствии комиссии, включают в себя элементы беседы с учащимися и предполагают обязательное методическое обсуждение рекомендательного характера с применением систем оценок по выбору.</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Для  выявления знаний, умений и  навыков учащихся по  классу ансамбля рекомендуется проводить контрольные уроки не реже одного раза в четверть. Контрольные уроки проводить преподаватель с обязательным применением оценок. Технические навыки учащегося, в соответствии с требованиями программы, проверяются в течение года на зачетах и контрольных уроках.</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Итоговая аттестация проводится с применением дифференцированных систем оценок. Оценка итоговой аттестации является одной из составляющих итоговой оценки по данному предмету, фиксируемой в свидетельстве об окончании школы. При неудовлетворительной оценке, полученной учащимся на итоговой аттестации, не может быть выставлена положительная итоговая оценка.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Итоговая оценка по предмету выводится на основании годовой и экзаменационной оценок, с учетом оценок промежуточной аттестации, полученных учащимися в течение последнего года обучения.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Учащиеся могут быть освобождены от итоговой аттестации по состоянию здоровья, при успеваемости по всем предметам, и на основании решения педагогического совета школы.</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Учащемуся, заболевшему в период итоговой аттестации, предоставляется право завершить аттестацию в дополнительные сроки, установленные для него школой.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Учащиеся,    освоившие    в    полном    объеме    образовательные  программы, переводятся в следующий класс.</w:t>
      </w:r>
    </w:p>
    <w:p w:rsidR="00C051B3" w:rsidRPr="00541E1F" w:rsidRDefault="00C051B3" w:rsidP="00682B1F">
      <w:pPr>
        <w:shd w:val="clear" w:color="auto" w:fill="FFFFFF"/>
        <w:spacing w:after="0" w:line="240" w:lineRule="auto"/>
        <w:ind w:firstLine="481"/>
        <w:jc w:val="center"/>
        <w:rPr>
          <w:rFonts w:ascii="Times New Roman" w:hAnsi="Times New Roman" w:cs="Times New Roman"/>
          <w:b/>
          <w:iCs/>
          <w:sz w:val="28"/>
          <w:szCs w:val="28"/>
        </w:rPr>
      </w:pPr>
    </w:p>
    <w:p w:rsidR="00061762" w:rsidRDefault="00BD1A2F" w:rsidP="00061762">
      <w:pPr>
        <w:shd w:val="clear" w:color="auto" w:fill="FFFFFF"/>
        <w:spacing w:after="0" w:line="240" w:lineRule="auto"/>
        <w:ind w:firstLine="481"/>
        <w:jc w:val="center"/>
        <w:rPr>
          <w:rFonts w:ascii="Times New Roman" w:hAnsi="Times New Roman" w:cs="Times New Roman"/>
          <w:b/>
          <w:iCs/>
          <w:sz w:val="28"/>
          <w:szCs w:val="28"/>
        </w:rPr>
      </w:pPr>
      <w:r w:rsidRPr="00541E1F">
        <w:rPr>
          <w:rFonts w:ascii="Times New Roman" w:hAnsi="Times New Roman" w:cs="Times New Roman"/>
          <w:b/>
          <w:iCs/>
          <w:sz w:val="28"/>
          <w:szCs w:val="28"/>
        </w:rPr>
        <w:t>Годовые требования</w:t>
      </w:r>
    </w:p>
    <w:p w:rsidR="00BD1A2F" w:rsidRPr="00541E1F" w:rsidRDefault="00BD1A2F" w:rsidP="00061762">
      <w:pPr>
        <w:shd w:val="clear" w:color="auto" w:fill="FFFFFF"/>
        <w:spacing w:after="0" w:line="240" w:lineRule="auto"/>
        <w:ind w:firstLine="481"/>
        <w:jc w:val="center"/>
        <w:rPr>
          <w:rFonts w:ascii="Times New Roman" w:hAnsi="Times New Roman" w:cs="Times New Roman"/>
          <w:sz w:val="28"/>
          <w:szCs w:val="28"/>
        </w:rPr>
      </w:pPr>
      <w:r w:rsidRPr="00541E1F">
        <w:rPr>
          <w:rFonts w:ascii="Times New Roman" w:hAnsi="Times New Roman" w:cs="Times New Roman"/>
          <w:b/>
          <w:bCs/>
          <w:sz w:val="28"/>
          <w:szCs w:val="28"/>
        </w:rPr>
        <w:t>Первый класс</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Развитие музыкально-слуховых представлений. Начальное развитие музыкально-образного мышления. Усвоение названий частей инструмента. Основы организации целесообразных игровых движений (постановка), правильная посадка. Качество звучания, интонация, ритм.</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Донотный период: освоение мажора, минора, подбор по луху. Освоение музыкальной грамоты, игра по нотам несложных пьес. В конце года - академический концерт (два произведения).</w:t>
      </w:r>
    </w:p>
    <w:p w:rsidR="00BD1A2F" w:rsidRPr="00541E1F" w:rsidRDefault="00BD1A2F" w:rsidP="00682B1F">
      <w:pPr>
        <w:shd w:val="clear" w:color="auto" w:fill="FFFFFF"/>
        <w:spacing w:after="0" w:line="240" w:lineRule="auto"/>
        <w:ind w:firstLine="481"/>
        <w:jc w:val="center"/>
        <w:rPr>
          <w:rFonts w:ascii="Times New Roman" w:hAnsi="Times New Roman" w:cs="Times New Roman"/>
          <w:sz w:val="28"/>
          <w:szCs w:val="28"/>
        </w:rPr>
      </w:pPr>
      <w:r w:rsidRPr="00541E1F">
        <w:rPr>
          <w:rFonts w:ascii="Times New Roman" w:hAnsi="Times New Roman" w:cs="Times New Roman"/>
          <w:b/>
          <w:sz w:val="28"/>
          <w:szCs w:val="28"/>
        </w:rPr>
        <w:t>Второй</w:t>
      </w:r>
      <w:r w:rsidRPr="00541E1F">
        <w:rPr>
          <w:rFonts w:ascii="Times New Roman" w:hAnsi="Times New Roman" w:cs="Times New Roman"/>
          <w:b/>
          <w:bCs/>
          <w:sz w:val="28"/>
          <w:szCs w:val="28"/>
        </w:rPr>
        <w:t>класс</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Дальнейшее развитие музыкально-образного мышления. Работа над постановкой, звукоизвлечением, ритмом. Динамика звучания, игра аккордов. В течение года должны пройти 8-10 произведений; осваивание навыков чтения нот с листа, разнохарактерные произведения.</w:t>
      </w:r>
    </w:p>
    <w:p w:rsidR="00BD1A2F" w:rsidRPr="00541E1F" w:rsidRDefault="00BD1A2F" w:rsidP="00682B1F">
      <w:pPr>
        <w:shd w:val="clear" w:color="auto" w:fill="FFFFFF"/>
        <w:spacing w:after="0" w:line="240" w:lineRule="auto"/>
        <w:ind w:firstLine="481"/>
        <w:jc w:val="center"/>
        <w:rPr>
          <w:rFonts w:ascii="Times New Roman" w:hAnsi="Times New Roman" w:cs="Times New Roman"/>
          <w:sz w:val="28"/>
          <w:szCs w:val="28"/>
        </w:rPr>
      </w:pPr>
      <w:r w:rsidRPr="00541E1F">
        <w:rPr>
          <w:rFonts w:ascii="Times New Roman" w:hAnsi="Times New Roman" w:cs="Times New Roman"/>
          <w:b/>
          <w:bCs/>
          <w:sz w:val="28"/>
          <w:szCs w:val="28"/>
        </w:rPr>
        <w:t>Третий класс</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Совершенствование технических навыков. Штрихи: стаккато, легато. Работа над звукоизвлечением, характером. Усложнение текста, технические зачеты, знакомство с музыкальными терминами, чтение нот с листа. Подготовительная работа по усвоению игры в ансамбле.</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 течение года должны пройти 10-12 произведений: пьесы, этюды, финно-угорские произведения.</w:t>
      </w:r>
    </w:p>
    <w:p w:rsidR="00BD1A2F" w:rsidRPr="00541E1F" w:rsidRDefault="00BD1A2F" w:rsidP="00682B1F">
      <w:pPr>
        <w:shd w:val="clear" w:color="auto" w:fill="FFFFFF"/>
        <w:spacing w:after="0" w:line="240" w:lineRule="auto"/>
        <w:ind w:firstLine="481"/>
        <w:jc w:val="center"/>
        <w:rPr>
          <w:rFonts w:ascii="Times New Roman" w:hAnsi="Times New Roman" w:cs="Times New Roman"/>
          <w:sz w:val="28"/>
          <w:szCs w:val="28"/>
        </w:rPr>
      </w:pPr>
      <w:r w:rsidRPr="00541E1F">
        <w:rPr>
          <w:rFonts w:ascii="Times New Roman" w:hAnsi="Times New Roman" w:cs="Times New Roman"/>
          <w:b/>
          <w:bCs/>
          <w:sz w:val="28"/>
          <w:szCs w:val="28"/>
        </w:rPr>
        <w:t>Четвертый класс</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Дальнейшая работа над развитием музыкально-образного мышления, работа над звуком, характером, динамикой звучания. Ранее изученные штрихи: стаккато, легато. Игра упражнений и этюдов с динамическим развитием. Освоение игры в ансамбле. Чтение нот с листа.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 течение года должны пройти 10-14 произведений: пьесы, этюды, произведения марийских композиторов, финно-угорские произведения.</w:t>
      </w:r>
    </w:p>
    <w:p w:rsidR="00BD1A2F" w:rsidRPr="00541E1F" w:rsidRDefault="00BD1A2F" w:rsidP="00682B1F">
      <w:pPr>
        <w:shd w:val="clear" w:color="auto" w:fill="FFFFFF"/>
        <w:spacing w:after="0" w:line="240" w:lineRule="auto"/>
        <w:ind w:firstLine="481"/>
        <w:jc w:val="center"/>
        <w:rPr>
          <w:rFonts w:ascii="Times New Roman" w:hAnsi="Times New Roman" w:cs="Times New Roman"/>
          <w:b/>
          <w:bCs/>
          <w:sz w:val="28"/>
          <w:szCs w:val="28"/>
        </w:rPr>
      </w:pPr>
    </w:p>
    <w:p w:rsidR="00BD1A2F" w:rsidRPr="00541E1F" w:rsidRDefault="00BD1A2F" w:rsidP="00682B1F">
      <w:pPr>
        <w:shd w:val="clear" w:color="auto" w:fill="FFFFFF"/>
        <w:spacing w:after="0" w:line="240" w:lineRule="auto"/>
        <w:ind w:firstLine="481"/>
        <w:jc w:val="center"/>
        <w:rPr>
          <w:rFonts w:ascii="Times New Roman" w:hAnsi="Times New Roman" w:cs="Times New Roman"/>
          <w:sz w:val="28"/>
          <w:szCs w:val="28"/>
        </w:rPr>
      </w:pPr>
      <w:r w:rsidRPr="00541E1F">
        <w:rPr>
          <w:rFonts w:ascii="Times New Roman" w:hAnsi="Times New Roman" w:cs="Times New Roman"/>
          <w:b/>
          <w:bCs/>
          <w:sz w:val="28"/>
          <w:szCs w:val="28"/>
        </w:rPr>
        <w:t>Репертуарный список произведений</w:t>
      </w:r>
    </w:p>
    <w:p w:rsidR="00BD1A2F" w:rsidRPr="00541E1F" w:rsidRDefault="00BD1A2F" w:rsidP="00682B1F">
      <w:pPr>
        <w:shd w:val="clear" w:color="auto" w:fill="FFFFFF"/>
        <w:tabs>
          <w:tab w:val="left" w:pos="173"/>
        </w:tabs>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iCs/>
          <w:sz w:val="28"/>
          <w:szCs w:val="28"/>
        </w:rPr>
        <w:t>1</w:t>
      </w:r>
      <w:r w:rsidRPr="00541E1F">
        <w:rPr>
          <w:rFonts w:ascii="Times New Roman" w:hAnsi="Times New Roman" w:cs="Times New Roman"/>
          <w:b/>
          <w:iCs/>
          <w:sz w:val="28"/>
          <w:szCs w:val="28"/>
        </w:rPr>
        <w:tab/>
        <w:t>класс</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Потешки: Н.Красев «Елочка», «Как под горкой», «Андрей-воробей»,</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«Пошел кот под мосток», «Заяц Егорка»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Русские народные песни: Во саду ли в огороде, Ах, вы сени, мои сени,</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На зеленом лугу, Там за речкой, Маки маковочки, Светит месяц,</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Картошка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З.Кодай. Пьеса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Украинские народные песни: Летят гуси, Ой, дивчино шумит гай,</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Ой, лопнув обруч</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Н.Гнесина. Русская песня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В.Кикта. Течет Дунай</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А.Затаевич. Степь</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Э.Тетцель</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Л. Шитте. Этюд</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Ю.Слонов. Полька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Чешская народная песня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Марийская народная песня. Кусле, обр. А. Сидушкиной</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Сернурский народный танец, обр. А. Сидушкиной</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К.Беляев. Цеверын код, обр.А. Сидушкиной</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Татарские мелодии, обр.А. Сидушкиной</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К.Беляев.Колхоз клуб, обр.А. Сидушкиной</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М.Блантер. Катюша, обр.А. Сидушкиной</w:t>
      </w:r>
    </w:p>
    <w:p w:rsidR="00BD1A2F" w:rsidRPr="00541E1F" w:rsidRDefault="00BD1A2F" w:rsidP="00682B1F">
      <w:pPr>
        <w:shd w:val="clear" w:color="auto" w:fill="FFFFFF"/>
        <w:tabs>
          <w:tab w:val="left" w:pos="173"/>
        </w:tabs>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iCs/>
          <w:sz w:val="28"/>
          <w:szCs w:val="28"/>
        </w:rPr>
        <w:t>2</w:t>
      </w:r>
      <w:r w:rsidRPr="00541E1F">
        <w:rPr>
          <w:rFonts w:ascii="Times New Roman" w:hAnsi="Times New Roman" w:cs="Times New Roman"/>
          <w:b/>
          <w:iCs/>
          <w:sz w:val="28"/>
          <w:szCs w:val="28"/>
        </w:rPr>
        <w:tab/>
        <w:t>класс</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Чешская нар.пссня.Кукушка, обр. И.Берковича</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Укр. нар.песня. По дороге жук, жук, обр. Н.Любарского</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А.Эшпай. Марийская мелодия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Сперонтэс. Менуэт</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К.Черни. Этюд</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Русская хороводная песня</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Моравский народный танец</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Е.Месснер. Этюд</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Л.Гаврилов. Этюд</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Г.Наумов. Этюд</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Н. Волков. Вальс</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Л.Гаврилов. Вальс</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Ф.Шуберт. Экосез</w:t>
      </w:r>
    </w:p>
    <w:p w:rsidR="00BD1A2F" w:rsidRPr="00541E1F" w:rsidRDefault="00BD1A2F" w:rsidP="00682B1F">
      <w:pPr>
        <w:shd w:val="clear" w:color="auto" w:fill="FFFFFF"/>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И.Брамс. Колыбельная, обр.П.Салминен</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Финская песня. Колыбельная, обр.П.Салминен</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Укр.нар.песня. Ой, за гаем, гаем, обр.И.Синяковой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Мар.песня. Изи чодырат, обр.Л.Скулкиной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Маленькая пьеса, обр.Л.Скулкиной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Горном.нар.песня. Шика-вика, обр.Ю.Всткиной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К.Беляев. Олма сад, 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Укр.нар.п.Аркан, обр.Ю.Веткиной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Укр.нар.п. Гопак, обр. 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Нслор.нар.п. Лявониха, 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Эстон.нар.песня, обр.В.Кузнецовой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В.Блинов. Юкетым ам кол кынамшен, обр.В.Кузнецовой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К.Смирнов. Мукшвлан куштымашышты, 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Лезгинка, обр.В.Кузнецовой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Горном.нар.п. Коэшталтеш, ламаялтеш, обр.Ф.Эшмяковой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Горном.нар.п. Симсын-симсын, 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Татарская нар.мелодия, обр.В.Кузнецовой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Молдавская мелодия, 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Укр.нар.т. Гопак, обр.В.Кузнецовой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Рус.нар.п. Уж ты, сад, обр.Ю.Веткиной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Словацкая нар.мелодия, обр.В.Кузнецовой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Рус.нар.п. Перевоз Дуня держала, обр.В.Кузнецовой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Рус.нар.мел. Полянка, 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Горном.нар.п. Ломбы укш, обр.Ю.Веткиной </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Горном.нар.п. Толыма, тангем, обр.Ю.Веткиной </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Горномарийская плясовая, обр.А.Сидушкиной </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Татарская мелодия, обр.А.Сидушкиной</w:t>
      </w:r>
    </w:p>
    <w:p w:rsidR="00BD1A2F" w:rsidRPr="00541E1F" w:rsidRDefault="00BD1A2F" w:rsidP="00682B1F">
      <w:pPr>
        <w:shd w:val="clear" w:color="auto" w:fill="FFFFFF"/>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iCs/>
          <w:sz w:val="28"/>
          <w:szCs w:val="28"/>
        </w:rPr>
        <w:t>3 класс</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Г.Свиридов. Колыбельная песня</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К.Черни-Наумов. Этюд</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Финская полька</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Горном.нар.песня Йырваш-йырваш с плясовой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А.Эшпай. Марийская мелодия</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Мелодия, обр.С.Стангрита</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И.Пахельбель. Сарабанда</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Б.Тобис. Веснянка</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К.Глюк. Веселый танец</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Коневитские колокола, обр.П.Салминен</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Полька, обр.Е.Коскимес</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Илталаулу, обрП.Салминен</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Финская песня.Колыбельная, обр.П.Салминен</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Вальс, обрЕ.Коскимес</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Укр.нар.п. Там, где ятрань круто вьется, обр.И.Синяковой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Колыбельная, обр.П.Салминен</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Полька, обр.Л.Скулкиной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Горномарийская плясовая, 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Лит.нар.п. Уолиндерис, обр.Ю.Веткиной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Горном.нар.п. Алык лапеш, обр.В.Кузнецовой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В.Алексеев. Лак олицаш, обр.Ю.Веткиной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М.Петин. Малан тенге йангем йыла, 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Рус.нар.п. Калинка, обр.Ю.Веткиной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Эстонская нар.мелодия. 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Горном.нар.п. Ой, веет йыла, 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Горномар.нар.мелодия,обр.А.Сидушкиной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Марийская мелодия с плясовой, 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Толын шон вет верема, обр.Ю.Веткиной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Мар.нар.п. Мынь яратем якшар розам, обр.В.Кузнецовой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Рус.нар.п. Ой, под вишнею, обр.Ф.Эшмяковой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Чувашская нар.мелодия, обр.В.Кузнецовой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Мелодия с плясовой из пьесы «Салика», 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С.Метелкина. Луатшым и, обр.Ю.Веткиной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Венгерская народная мелодия, обр.Л.Скулкиной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Горном.нар.п. Сола вуйыштет, обр.Ю.Веткиной</w:t>
      </w:r>
    </w:p>
    <w:p w:rsidR="00BD1A2F" w:rsidRPr="00541E1F" w:rsidRDefault="00BD1A2F" w:rsidP="00682B1F">
      <w:pPr>
        <w:shd w:val="clear" w:color="auto" w:fill="FFFFFF"/>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iCs/>
          <w:sz w:val="28"/>
          <w:szCs w:val="28"/>
        </w:rPr>
        <w:t>4 класс</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Д.Кульшетов. Ял мучаште клуб воктене, обр.Т.Ягельдиной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Рус.нар.п. Как у наших у ворот, обр.В.Кузнецовой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Венгерская народная мелодия, обр.Ю.Веткиной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Рус.нар.п. Я на камушке сижу, обр.Ю.Веткиной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В.Куприянов. Йангем йыла, обр.В.Кузнецовой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Рус.нар.п. Горлица, обр.В.Кузнецовой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Рус.нар.п. Карусель, обр.Л.Сидоркиной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Татар.нар.п. Весенние воды, обр.Л.Сидоркиной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А.Родыгин. Едут новоселы, 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Татарская народная мелодия, обр 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Горном.нар.мелодия. Кечет олен кушыц валыш, обрЛ.Скулкиной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З.Тарьянова. Цевер яжо рвезаш, обр. 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М.Атласкин. Сек цевер йыралтыш, обр.Ю.Веткиной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А.Искандаров, Шыдыр, обрЛ.Сидоркиной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Горном.нар.п. Масак агыл, ямак агыл, обр.Ю.Веткиной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Польский танец. Краковяк, обр.Т.Ягельдиной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А.Новиков. Девичья хороводная, обр.Ю.Веткиной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Рус.нар.п. Коробейники. обр.Л.Скулкиной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Укр.нар.п. Ой, на горе. 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Татар.нар.мел. Галибаяну, обр.Л.Скулкиной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Горном.нар.п. Вычы колхоз сад покшак, обр.Л.Сидоркиной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Рус.нар.п. Выйду ль я на реченьку, обр.А.Сидушкиной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Горном.нар.п. Салым сола, обр.Г.Гусевой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П.Чайковский. Камаринская</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А.Эшпай. Вариации на марийскую тему</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С.Стангрит. Песня</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К.Черни. Этюд</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К.Шишаков. Радостное настроение, пер.Г.Гусевой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К.Шишаков. Наигрыш, пер.Г.Гусевой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Моркинские мелодии, обр. Л.Скулкиной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М.Магиденко. Марийская пляска</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Т.Колесникова. Каршын юкшы, обр.Ю.Веткиной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Плясовые из драмы «Акпатыр», обр.Л.Скулкиной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Мазурка, обр.Е.Коскимес</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В.Яматаев. Вычы, обр,Ю.Веткиной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Горном.нар.п. Кого ныр цицок, обр.Л.Скулкиной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С.Маков. Старинная мелодия</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Эстон.нар.танец. Лен, обр.И.Синяковой</w:t>
      </w:r>
    </w:p>
    <w:p w:rsidR="00BD1A2F" w:rsidRPr="00541E1F" w:rsidRDefault="00BD1A2F" w:rsidP="00682B1F">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Л.Жук. Этюд, пер.Г.Гусевой</w:t>
      </w:r>
    </w:p>
    <w:p w:rsidR="00BD1A2F" w:rsidRPr="00541E1F" w:rsidRDefault="00BD1A2F" w:rsidP="00682B1F">
      <w:pPr>
        <w:shd w:val="clear" w:color="auto" w:fill="FFFFFF"/>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iCs/>
          <w:sz w:val="28"/>
          <w:szCs w:val="28"/>
        </w:rPr>
        <w:t xml:space="preserve">Литература </w:t>
      </w:r>
    </w:p>
    <w:p w:rsidR="00BD1A2F" w:rsidRPr="00541E1F" w:rsidRDefault="00BD1A2F" w:rsidP="00061762">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1. «Карш», сост. Ю.Веткина, В.Кузнецова, Ф.Эшметова, Йошкар-Ола, 1994</w:t>
      </w:r>
    </w:p>
    <w:p w:rsidR="00BD1A2F" w:rsidRPr="00541E1F" w:rsidRDefault="00BD1A2F" w:rsidP="00061762">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2. Ю.Веткина. «Каршын юкшы», произведения для ансамбля гусляров, Йошкар-Ола,  2005</w:t>
      </w:r>
    </w:p>
    <w:p w:rsidR="00BD1A2F" w:rsidRPr="00541E1F" w:rsidRDefault="00BD1A2F" w:rsidP="00061762">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3. «Кусле», сост. Л.Скулкина</w:t>
      </w:r>
    </w:p>
    <w:p w:rsidR="00BD1A2F" w:rsidRPr="00541E1F" w:rsidRDefault="00BD1A2F" w:rsidP="00061762">
      <w:pPr>
        <w:shd w:val="clear" w:color="auto" w:fill="FFFFFF"/>
        <w:spacing w:after="0" w:line="240" w:lineRule="auto"/>
        <w:ind w:firstLine="481"/>
        <w:rPr>
          <w:rFonts w:ascii="Times New Roman" w:hAnsi="Times New Roman" w:cs="Times New Roman"/>
          <w:sz w:val="28"/>
          <w:szCs w:val="28"/>
        </w:rPr>
      </w:pPr>
      <w:smartTag w:uri="urn:schemas-microsoft-com:office:smarttags" w:element="metricconverter">
        <w:smartTagPr>
          <w:attr w:name="ProductID" w:val="4. Л"/>
        </w:smartTagPr>
        <w:r w:rsidRPr="00541E1F">
          <w:rPr>
            <w:rFonts w:ascii="Times New Roman" w:hAnsi="Times New Roman" w:cs="Times New Roman"/>
            <w:sz w:val="28"/>
            <w:szCs w:val="28"/>
          </w:rPr>
          <w:t>4. Л</w:t>
        </w:r>
      </w:smartTag>
      <w:r w:rsidRPr="00541E1F">
        <w:rPr>
          <w:rFonts w:ascii="Times New Roman" w:hAnsi="Times New Roman" w:cs="Times New Roman"/>
          <w:sz w:val="28"/>
          <w:szCs w:val="28"/>
        </w:rPr>
        <w:t xml:space="preserve">.Жук «Искусство игры на гуслях», Москва, </w:t>
      </w:r>
      <w:smartTag w:uri="urn:schemas-microsoft-com:office:smarttags" w:element="metricconverter">
        <w:smartTagPr>
          <w:attr w:name="ProductID" w:val="1995 г"/>
        </w:smartTagPr>
        <w:r w:rsidRPr="00541E1F">
          <w:rPr>
            <w:rFonts w:ascii="Times New Roman" w:hAnsi="Times New Roman" w:cs="Times New Roman"/>
            <w:sz w:val="28"/>
            <w:szCs w:val="28"/>
          </w:rPr>
          <w:t>1995 г</w:t>
        </w:r>
      </w:smartTag>
      <w:r w:rsidRPr="00541E1F">
        <w:rPr>
          <w:rFonts w:ascii="Times New Roman" w:hAnsi="Times New Roman" w:cs="Times New Roman"/>
          <w:sz w:val="28"/>
          <w:szCs w:val="28"/>
        </w:rPr>
        <w:t>.</w:t>
      </w:r>
    </w:p>
    <w:p w:rsidR="00BD1A2F" w:rsidRPr="00541E1F" w:rsidRDefault="00BD1A2F" w:rsidP="00061762">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5. «Кёсле». Чувашские гусли, М.Гусева, Чебоксары, 2004</w:t>
      </w:r>
    </w:p>
    <w:p w:rsidR="00BD1A2F" w:rsidRPr="00541E1F" w:rsidRDefault="00BD1A2F" w:rsidP="00061762">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6. Гусли звончатые. Ч.</w:t>
      </w:r>
      <w:r w:rsidRPr="00541E1F">
        <w:rPr>
          <w:rFonts w:ascii="Times New Roman" w:hAnsi="Times New Roman" w:cs="Times New Roman"/>
          <w:sz w:val="28"/>
          <w:szCs w:val="28"/>
          <w:lang w:val="en-US"/>
        </w:rPr>
        <w:t>I</w:t>
      </w:r>
      <w:r w:rsidRPr="00541E1F">
        <w:rPr>
          <w:rFonts w:ascii="Times New Roman" w:hAnsi="Times New Roman" w:cs="Times New Roman"/>
          <w:sz w:val="28"/>
          <w:szCs w:val="28"/>
        </w:rPr>
        <w:t>,  Ясная поляна, Тула, 2007</w:t>
      </w:r>
    </w:p>
    <w:p w:rsidR="00BD1A2F" w:rsidRPr="00541E1F" w:rsidRDefault="00BD1A2F" w:rsidP="00061762">
      <w:pPr>
        <w:shd w:val="clear" w:color="auto" w:fill="FFFFFF"/>
        <w:spacing w:after="0" w:line="240" w:lineRule="auto"/>
        <w:ind w:firstLine="481"/>
        <w:rPr>
          <w:rFonts w:ascii="Times New Roman" w:hAnsi="Times New Roman" w:cs="Times New Roman"/>
          <w:sz w:val="28"/>
          <w:szCs w:val="28"/>
        </w:rPr>
      </w:pPr>
      <w:smartTag w:uri="urn:schemas-microsoft-com:office:smarttags" w:element="metricconverter">
        <w:smartTagPr>
          <w:attr w:name="ProductID" w:val="7. Л"/>
        </w:smartTagPr>
        <w:r w:rsidRPr="00541E1F">
          <w:rPr>
            <w:rFonts w:ascii="Times New Roman" w:hAnsi="Times New Roman" w:cs="Times New Roman"/>
            <w:sz w:val="28"/>
            <w:szCs w:val="28"/>
          </w:rPr>
          <w:t>7. Л</w:t>
        </w:r>
      </w:smartTag>
      <w:r w:rsidRPr="00541E1F">
        <w:rPr>
          <w:rFonts w:ascii="Times New Roman" w:hAnsi="Times New Roman" w:cs="Times New Roman"/>
          <w:sz w:val="28"/>
          <w:szCs w:val="28"/>
        </w:rPr>
        <w:t>.Я.Жук Искусство игры на многострунных безгрифных инструментах, Москва, 2007</w:t>
      </w:r>
    </w:p>
    <w:p w:rsidR="00BD1A2F" w:rsidRPr="00541E1F" w:rsidRDefault="00BD1A2F" w:rsidP="00061762">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8. Д.Локшин. Пьесы и обработки для гуслей, Москва, 2008</w:t>
      </w:r>
    </w:p>
    <w:p w:rsidR="00BD1A2F" w:rsidRPr="00541E1F" w:rsidRDefault="00BD1A2F" w:rsidP="00061762">
      <w:pPr>
        <w:shd w:val="clear" w:color="auto" w:fill="FFFFFF"/>
        <w:spacing w:after="0" w:line="240" w:lineRule="auto"/>
        <w:ind w:firstLine="481"/>
        <w:rPr>
          <w:rFonts w:ascii="Times New Roman" w:hAnsi="Times New Roman" w:cs="Times New Roman"/>
          <w:sz w:val="28"/>
          <w:szCs w:val="28"/>
        </w:rPr>
      </w:pPr>
      <w:smartTag w:uri="urn:schemas-microsoft-com:office:smarttags" w:element="metricconverter">
        <w:smartTagPr>
          <w:attr w:name="ProductID" w:val="9. Л"/>
        </w:smartTagPr>
        <w:r w:rsidRPr="00541E1F">
          <w:rPr>
            <w:rFonts w:ascii="Times New Roman" w:hAnsi="Times New Roman" w:cs="Times New Roman"/>
            <w:sz w:val="28"/>
            <w:szCs w:val="28"/>
          </w:rPr>
          <w:t>9. Л</w:t>
        </w:r>
      </w:smartTag>
      <w:r w:rsidRPr="00541E1F">
        <w:rPr>
          <w:rFonts w:ascii="Times New Roman" w:hAnsi="Times New Roman" w:cs="Times New Roman"/>
          <w:sz w:val="28"/>
          <w:szCs w:val="28"/>
        </w:rPr>
        <w:t>.Накаряков. Настроения. Пеьсы для крезя, Ижевск, 2009</w:t>
      </w:r>
    </w:p>
    <w:p w:rsidR="00BD1A2F" w:rsidRPr="00541E1F" w:rsidRDefault="00BD1A2F" w:rsidP="00061762">
      <w:pPr>
        <w:shd w:val="clear" w:color="auto" w:fill="FFFFFF"/>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10. В.Чернов. Горномарийская тетрадь. Пьесы для карш., 2003</w:t>
      </w:r>
    </w:p>
    <w:p w:rsidR="00C051B3" w:rsidRPr="00541E1F" w:rsidRDefault="00C051B3" w:rsidP="00682B1F">
      <w:pPr>
        <w:spacing w:after="0" w:line="240" w:lineRule="auto"/>
        <w:ind w:firstLine="481"/>
        <w:jc w:val="center"/>
        <w:rPr>
          <w:rStyle w:val="135pt"/>
          <w:rFonts w:eastAsiaTheme="minorEastAsia"/>
          <w:sz w:val="28"/>
          <w:szCs w:val="28"/>
        </w:rPr>
      </w:pPr>
    </w:p>
    <w:p w:rsidR="00C051B3" w:rsidRPr="00541E1F" w:rsidRDefault="00C051B3" w:rsidP="00682B1F">
      <w:pPr>
        <w:spacing w:after="0" w:line="240" w:lineRule="auto"/>
        <w:ind w:firstLine="481"/>
        <w:jc w:val="center"/>
        <w:rPr>
          <w:rStyle w:val="135pt"/>
          <w:rFonts w:eastAsiaTheme="minorEastAsia"/>
          <w:b/>
          <w:sz w:val="32"/>
          <w:szCs w:val="28"/>
        </w:rPr>
      </w:pPr>
      <w:r w:rsidRPr="00541E1F">
        <w:rPr>
          <w:rStyle w:val="135pt"/>
          <w:rFonts w:eastAsiaTheme="minorEastAsia"/>
          <w:b/>
          <w:sz w:val="32"/>
          <w:szCs w:val="28"/>
        </w:rPr>
        <w:t>Программа по предмету «Баян, аккордеон»</w:t>
      </w:r>
    </w:p>
    <w:p w:rsidR="00BD1A2F" w:rsidRPr="00541E1F" w:rsidRDefault="00BD1A2F" w:rsidP="00682B1F">
      <w:pPr>
        <w:spacing w:after="0" w:line="240" w:lineRule="auto"/>
        <w:ind w:firstLine="481"/>
        <w:jc w:val="center"/>
        <w:rPr>
          <w:rStyle w:val="135pt"/>
          <w:rFonts w:eastAsiaTheme="minorEastAsia"/>
          <w:b/>
          <w:sz w:val="28"/>
          <w:szCs w:val="28"/>
        </w:rPr>
      </w:pPr>
      <w:r w:rsidRPr="00541E1F">
        <w:rPr>
          <w:rStyle w:val="135pt"/>
          <w:rFonts w:eastAsiaTheme="minorEastAsia"/>
          <w:b/>
          <w:sz w:val="28"/>
          <w:szCs w:val="28"/>
        </w:rPr>
        <w:t>Пояснительная записка</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Важнейшую роль в образовательном процессе играет эстетическое воспитание, необходимое для воспитания гармонически развитой личности. Среди различных видов искусства музыке принадлежит одно из ведущих мест наряду с поэзией, литературой, живописью, театром. Музыкальное искусство является источником умножения духовной культуры человека, способствует становлению его идейно-нравственного облика и мировоззрения в целом.</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Детские музыкальные школы и школы искусств, являясь существенным звеном в системе дополнительного образования, практически решают задачи эстетического воспитания, формирования мировоззрения, художественных вкусов и профессионального мастерства молодых музыкантов. Готовят активных участников художественной самодеятельности и пропагандистов музыкальной культуры. Наиболее способные из выпускников в дальнейшем обучаются в средних специальных учебных заведениях (музыкальных, культурно-просветительских и педагогических училищах).</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Данная программа опирается на новые учебные планы, предусматривающие 9 - летний срок обучения.  Она  составлена на основе программы по специальности «Народные инструменты» для средних специальных музыкальных школ, рекомендована  научно-методическим центром по художественному образованию Министерства культуры Российской Федерации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 Инструмент баня и  аккордеон».</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Программа ориентирована на основе преемственности с начальной школы  на дальнейшее развитие эмоционально-ценностного отношения музыкального искусства, систематизацию и углубление полученных знаний, навыков и расширение опыта музыкальной творческой деятельности, формирование устойчивого интереса  к отечественным и мировым культурным традициям.</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Курс обучения инструментальному творчеству предполагает обогащение сферы художественных интересов учащихся, разнообразие видов музыкально-творческой деятельности, активное включение элементов музыкального образования. Обстоятельное знакомство с жанровым и стилевым многообразием классического и современного творчества отечественных и зарубежных композиторов. Постижение музыкального искусства на данном этапе приобретает в большей степени деятельностный характер и становится сферой выражения личной творческой инициативы школьников и результатов художественного сотрудничества, музыкальных впечатлений и эстетических представлений об окружающем мире. </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Основной целью программы является развитие музыкальной культуры учащихся и подготовка в средние и высшие профессиональные учебные  заведения. Для достижения  поставленной цели выделяются задачи курса:</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формирование музыкальной культуры школьников как неотъемлемой части их общей духовной культуры;</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овладение художественно-практическими умениями и навыками в разнообразных видах музыкально-творческой деятельности (слушание музыки, инструментальном музицировании, импровизации, музыкально-творческой практики с применением информационно-коммуникационных технологий).</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b/>
          <w:sz w:val="28"/>
          <w:szCs w:val="28"/>
        </w:rPr>
        <w:t xml:space="preserve">Цели  </w:t>
      </w:r>
      <w:r w:rsidRPr="00541E1F">
        <w:rPr>
          <w:rFonts w:ascii="Times New Roman" w:hAnsi="Times New Roman" w:cs="Times New Roman"/>
          <w:sz w:val="28"/>
          <w:szCs w:val="28"/>
        </w:rPr>
        <w:t>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школьников, обеспечения их интенсивного  интеллектуально-творческого развития,  активный познавательный поиск, самостоятельное освоение различных учебных заданий.</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Личностное развитие учащихся заключается в реализации способностей через игру на баяне или аккордеоне, тем самым совершенствуется самосознание и ценностное отношение к своей деятельности.</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Формирование основ художественного мышления, артистизма, внимания, дальнейшее развитие способности наблюдать, рассуждать, критически оценивать собственные действия наряду с явлениями жизни и искусства, способствовать в целом познавательному развитию школьников.</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 Приобщение к отечественному и зарубежному музыкальному наследию, современному исполнительству обеспечивает социальное развитие растущего человека, стимулирует коммуникативное развитие учащихся</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Постоянное и разнообразное по формам учебно-продуктивное сотрудничество, построение совместной деятельности и поиск учебных ситуаций нетрадиционных вариантов решения творческих задач. Решение ключевых задач личностного, познавательного, социального и коммуникативного развития предопределяется специальной организацией музыкальной деятельности.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Для расширения музыкального кругозора в индивидуальный план ученика следует включать произведения, предназначенные для ознакомления, при этом допускается различная степень завершенности работы над ними.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Обязательными разделами индивидуального плана должны быть:</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самостоятельная работа над музыкальным  произведением;</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работа над этюдами и упражнениями;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работа над гаммами, арпеджио, аккордами;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 подбор мелодий по слуху; </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транспонирование;</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чтение нот с листа;</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повторение пройденного репертуара;</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игра учащихся в ансамбле с педагогом и учащимися.</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Одна из главных задач, стоящих перед преподавателем специального класса - добиваться гармонического развития технических и художественных навыков учащихся, подчиняя работу над техникой правдивому раскрытию художественного замысла, изучаемого музыкального произведения.</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Постоянной заботой педагога должна быть организация правильных игровых движений ученика, свободных от излишнего мышечного напряжения, важен повседневный контроль педагога за правильной естественной посадкой ученика.</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Педагог должен воспитывать у ученика осознанное отношение к аппликатуре, артикуляции и позиционности. Работа над гаммами, арпеджио, этюдами и упражнениями способствуют развитию пальцевой беглости, четкости.</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Педагогу необходимо найти оптимальный вариант индивидуального полугодового плана работы ученика на основе строгого соблюдения дидактического принципа, детального изучения программных требований соответствующего класса, с учетом индивидуальных способностей ученика. Примерные программы академических концертов рассчитаны на различную степень  развития учащихся. В то же время педагогу предоставляется право расширить репертуар в соответствии с индивидуальными особенностями развития учеников.</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 воспитании музыкально-эстетического вкуса учащихся качество художественного репертуара играет решающую роль. Репертуар должен включать разнообразные по содержанию, форме, стилю и фактуре музыкальные произведения композиторов-классиков, и современных отечественных и зарубежных композиторов, обработки песен и танцев народов мира. В последние годы появляется все больше оригинальных сочинений для баяна. Это отрадное явление, но необходимо помнить, что овладение всеми тонкостями музыкального языка невозможно без изучения классического наследия.</w:t>
      </w:r>
    </w:p>
    <w:p w:rsidR="00BD1A2F" w:rsidRPr="00541E1F" w:rsidRDefault="00BD1A2F" w:rsidP="00682B1F">
      <w:pPr>
        <w:spacing w:after="0" w:line="240" w:lineRule="auto"/>
        <w:ind w:firstLine="481"/>
        <w:jc w:val="both"/>
        <w:rPr>
          <w:rFonts w:ascii="Times New Roman" w:hAnsi="Times New Roman" w:cs="Times New Roman"/>
          <w:b/>
          <w:sz w:val="28"/>
          <w:szCs w:val="28"/>
        </w:rPr>
      </w:pPr>
      <w:r w:rsidRPr="00541E1F">
        <w:rPr>
          <w:rFonts w:ascii="Times New Roman" w:hAnsi="Times New Roman" w:cs="Times New Roman"/>
          <w:b/>
          <w:sz w:val="28"/>
          <w:szCs w:val="28"/>
        </w:rPr>
        <w:t>Ценностные ориентиры содержания учебного предмета</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Значение музыкального образования заключается в расширении музыкального и культурного кругозора учащихся, в углублении представлений о широте жизненного содержания музыки и в силе ее влияния на человека, развитии у школьников особого чувства творческого стиля того или иного композитора.</w:t>
      </w:r>
    </w:p>
    <w:p w:rsidR="00BD1A2F" w:rsidRPr="00541E1F" w:rsidRDefault="00BD1A2F" w:rsidP="00682B1F">
      <w:pPr>
        <w:spacing w:after="0" w:line="240" w:lineRule="auto"/>
        <w:ind w:firstLine="481"/>
        <w:jc w:val="center"/>
        <w:rPr>
          <w:rFonts w:ascii="Times New Roman" w:hAnsi="Times New Roman" w:cs="Times New Roman"/>
          <w:b/>
          <w:i/>
          <w:sz w:val="28"/>
          <w:szCs w:val="28"/>
        </w:rPr>
      </w:pPr>
      <w:r w:rsidRPr="00541E1F">
        <w:rPr>
          <w:rFonts w:ascii="Times New Roman" w:hAnsi="Times New Roman" w:cs="Times New Roman"/>
          <w:b/>
          <w:i/>
          <w:sz w:val="28"/>
          <w:szCs w:val="28"/>
        </w:rPr>
        <w:t>Личностное, метапредметные и предметные результаты освоения учебного предмета.</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Личностные результаты изучения музыки в классе специальности по баяну и аккордеону отражают:</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формирование целостного представления о поликультурной картине современного музыкального мира;</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развитие музыкально-эстетического чувства, проявляющегося в эмоционально-ценностном,  заинтересованном отношении к музыке во всем многообразии стилей, форм и жанров;</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совершенствование художественного вкуса;</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овладение художественными умениями и навыками в процессе продуктивной музыкально-творческой деятельности;</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наличие определенного уровня развития музыкальных способностей, включая образные и ассоциативные мышления, творческое воображение;</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приобретение устойчивых навыков самостоятельной, целенаправленной и содержательной музыкально-учебной деятельности;</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сотрудничество в ходе реализации творческих проектов, решения различных музыкально-творческих задач.</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Метапредметные результаты подразумевают:</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анализ собственной учебной деятельности;</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проявление творческой инициативы и самостоятельности;</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оценивание музыкальной жизни общества и видение своего предназначения в ней;</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размышление о воздействии музыки на человека, ее взаимосвязи с жизнью и другими видами искусства;</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участие в жизни класс, школы, города и др.</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Предметные результаты предполагают:</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общее представление о роли музыкального искусства в жизни общества и жизни каждого отдельного человека;</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устойчивый интерес к игре на инструменте;</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понимание интонационно-образной природы музыкального искусства, средств художественной выразительности;</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осмысление основных жанров;</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рассуждение об особенностях музыкального языка. Стилях;</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применение специальной терминологии;</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постижение музыкальных традиций своего народа;</w:t>
      </w:r>
    </w:p>
    <w:p w:rsidR="00BD1A2F" w:rsidRPr="00541E1F" w:rsidRDefault="00BD1A2F" w:rsidP="00682B1F">
      <w:pPr>
        <w:spacing w:after="0" w:line="240" w:lineRule="auto"/>
        <w:ind w:firstLine="481"/>
        <w:rPr>
          <w:rStyle w:val="1a"/>
          <w:rFonts w:ascii="Times New Roman" w:hAnsi="Times New Roman" w:cs="Times New Roman"/>
          <w:u w:val="none"/>
        </w:rPr>
      </w:pPr>
      <w:r w:rsidRPr="00541E1F">
        <w:rPr>
          <w:rStyle w:val="1a"/>
          <w:rFonts w:ascii="Times New Roman" w:hAnsi="Times New Roman" w:cs="Times New Roman"/>
          <w:u w:val="none"/>
        </w:rPr>
        <w:t xml:space="preserve">- освоение знаний о музыке, овладение практическими умениями и навыками для реализации собственного творческого потенциала (собственное сочинение). </w:t>
      </w:r>
    </w:p>
    <w:p w:rsidR="00BD1A2F" w:rsidRPr="00541E1F" w:rsidRDefault="00BD1A2F" w:rsidP="00682B1F">
      <w:pPr>
        <w:spacing w:after="0" w:line="240" w:lineRule="auto"/>
        <w:ind w:firstLine="481"/>
        <w:rPr>
          <w:rStyle w:val="1a"/>
          <w:rFonts w:ascii="Times New Roman" w:hAnsi="Times New Roman" w:cs="Times New Roman"/>
          <w:b/>
          <w:i/>
          <w:u w:val="none"/>
        </w:rPr>
      </w:pPr>
      <w:r w:rsidRPr="00541E1F">
        <w:rPr>
          <w:rStyle w:val="1a"/>
          <w:rFonts w:ascii="Times New Roman" w:hAnsi="Times New Roman" w:cs="Times New Roman"/>
          <w:i/>
          <w:u w:val="none"/>
        </w:rPr>
        <w:t>Место учебного предмета в учебном плане</w:t>
      </w:r>
    </w:p>
    <w:p w:rsidR="00BD1A2F" w:rsidRPr="00541E1F" w:rsidRDefault="00BD1A2F" w:rsidP="00682B1F">
      <w:pPr>
        <w:spacing w:after="0" w:line="240" w:lineRule="auto"/>
        <w:ind w:firstLine="481"/>
        <w:rPr>
          <w:rStyle w:val="1a"/>
          <w:rFonts w:ascii="Times New Roman" w:hAnsi="Times New Roman" w:cs="Times New Roman"/>
          <w:b/>
          <w:i/>
          <w:u w:val="none"/>
        </w:rPr>
      </w:pPr>
      <w:r w:rsidRPr="00541E1F">
        <w:rPr>
          <w:rStyle w:val="1a"/>
          <w:rFonts w:ascii="Times New Roman" w:hAnsi="Times New Roman" w:cs="Times New Roman"/>
          <w:u w:val="none"/>
        </w:rPr>
        <w:t xml:space="preserve">Рабочая программа по специальности «Баян и аккордеон» составлена в соответствии с количеством часов, указанных в базисном учебном плане школьных музыкальных учреждений. Изучается  в 1-9 классах в объеме не менее 68 часов в каждом классе, продолжительность урока составляет – 40 мин. Время для самостоятельной работы не ограничена. Этой деятельностью учащийся может заниматься до или после урока, также в свободное время в среднем 1-1,5 часа. </w:t>
      </w:r>
    </w:p>
    <w:p w:rsidR="00BD1A2F" w:rsidRPr="00541E1F" w:rsidRDefault="00BD1A2F" w:rsidP="00682B1F">
      <w:pPr>
        <w:spacing w:after="0" w:line="240" w:lineRule="auto"/>
        <w:ind w:firstLine="481"/>
        <w:jc w:val="both"/>
        <w:rPr>
          <w:rStyle w:val="1a"/>
          <w:rFonts w:ascii="Times New Roman" w:hAnsi="Times New Roman" w:cs="Times New Roman"/>
          <w:b/>
          <w:i/>
          <w:u w:val="none"/>
        </w:rPr>
      </w:pPr>
    </w:p>
    <w:p w:rsidR="00BD1A2F" w:rsidRPr="00541E1F" w:rsidRDefault="00BD1A2F" w:rsidP="00682B1F">
      <w:pPr>
        <w:spacing w:after="0" w:line="240" w:lineRule="auto"/>
        <w:ind w:firstLine="481"/>
        <w:jc w:val="both"/>
        <w:rPr>
          <w:rStyle w:val="1a"/>
          <w:rFonts w:ascii="Times New Roman" w:hAnsi="Times New Roman" w:cs="Times New Roman"/>
          <w:b/>
          <w:i/>
        </w:rPr>
      </w:pPr>
      <w:r w:rsidRPr="00541E1F">
        <w:rPr>
          <w:rStyle w:val="1a"/>
          <w:rFonts w:ascii="Times New Roman" w:hAnsi="Times New Roman" w:cs="Times New Roman"/>
          <w:i/>
        </w:rPr>
        <w:t>Контроль и учет успеваемости</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Индивидуальные планы составляют к началу каждого полугодия и утверждаются руководителем отдела и заведующим учебной частью или директором. В конце каждого полугодия педагог отмечает в индивидуальных планах качество выполнения и изменения, внесенные в утвержденные ранее списки, а в конце года дает развернутую характеристику музыкального и технического развития успеваемости и работоспособности ученика.</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Выпускные программы составляются преподавателем в конце первого полугодия выпускного класса и утверждаются на заседании отдела.</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Успеваемость учащихся учитывается на экзаменах, академических концертах, контрольных уроках, а также открытых концертах, конкурсах, прослушиваниях к ним.</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Экзамены проводятся в соответствии с действующими планами в 8 классе.  </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На выпускные экзамены выносятся 4 произведения различных жанров и форм. Экзаменационные программы составляются в соответствии с приемными требованиями по специальным дисциплинам для поступающих в учебные заведения культуры среднего профессионального образования.</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 течение учебного года учащиеся экзаменационных классов выступают на прослушиваниях, обыгрывая (без оценки) произведения выпускной программы.</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 остальных классах учащиеся, как правило, выступают на академических концертах. В течение учебного года педагог должен подготовить с учеником 3-4 произведения, различные по жанру и форме (в том числе возможны ансамблевые), для показа на академических концертах. Школьные академические концерты рекомендуется проводить систематически (1 раз в полугодие) на каждом отделе. При такой организации академических концертов педагог получает возможность показывать ученика по мере подготовки репертуара.</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 Форма и содержание отчетности соотнесены с требованиями программы. Проведение технических зачетов, академических концертов, экзаменов осуществляется в соответствии с учебным планом.</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Выступления учащихся на академических концертах, технических зачетах и экзаменах оцениваются по пятибалльной системе.</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Инструктивный материал рекомендуется к освоению в течение 10 лет. Требования  к освоению инструктивного материала дана в двух разделах: технический минимум (исполняемый учащимся на техническом зачете) и ознакомительный раздел </w:t>
      </w:r>
      <w:r w:rsidR="00C051B3" w:rsidRPr="00541E1F">
        <w:rPr>
          <w:rFonts w:ascii="Times New Roman" w:hAnsi="Times New Roman" w:cs="Times New Roman"/>
          <w:sz w:val="28"/>
          <w:szCs w:val="28"/>
        </w:rPr>
        <w:t>(предполагающий предварительное</w:t>
      </w:r>
      <w:r w:rsidRPr="00541E1F">
        <w:rPr>
          <w:rFonts w:ascii="Times New Roman" w:hAnsi="Times New Roman" w:cs="Times New Roman"/>
          <w:sz w:val="28"/>
          <w:szCs w:val="28"/>
        </w:rPr>
        <w:t xml:space="preserve"> знакомство с новыми гаммами и их видами в течение полугодия).</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Технический минимум, в свою очередь, имеет 2 подраздела: основной (показ учащимся на зачете рекомендуемого программой инструктивного материала) и «скоростной» (исполнение ранее изученных гамм в возможно быстром для данного ученика темпе).</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Предполагаемые программой технические комплексы исполняются в едином темпе, который определяется возможностями учащегося.</w:t>
      </w:r>
    </w:p>
    <w:p w:rsidR="00BD1A2F" w:rsidRPr="00541E1F" w:rsidRDefault="00BD1A2F" w:rsidP="00682B1F">
      <w:pPr>
        <w:spacing w:after="0" w:line="240" w:lineRule="auto"/>
        <w:ind w:firstLine="481"/>
        <w:jc w:val="center"/>
        <w:rPr>
          <w:rFonts w:ascii="Times New Roman" w:hAnsi="Times New Roman" w:cs="Times New Roman"/>
          <w:sz w:val="28"/>
          <w:szCs w:val="28"/>
        </w:rPr>
      </w:pPr>
    </w:p>
    <w:p w:rsidR="00BD1A2F" w:rsidRPr="00541E1F" w:rsidRDefault="00BD1A2F" w:rsidP="00682B1F">
      <w:pPr>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sz w:val="28"/>
          <w:szCs w:val="28"/>
        </w:rPr>
        <w:t>Содержание обучения по предмету «Музыкальный инструмент – баян»</w:t>
      </w:r>
    </w:p>
    <w:p w:rsidR="00BD1A2F" w:rsidRPr="00541E1F" w:rsidRDefault="00BD1A2F" w:rsidP="00682B1F">
      <w:pPr>
        <w:spacing w:after="0" w:line="240" w:lineRule="auto"/>
        <w:ind w:firstLine="481"/>
        <w:jc w:val="center"/>
        <w:rPr>
          <w:rFonts w:ascii="Times New Roman" w:hAnsi="Times New Roman" w:cs="Times New Roman"/>
          <w:sz w:val="28"/>
          <w:szCs w:val="28"/>
        </w:rPr>
      </w:pPr>
      <w:r w:rsidRPr="00541E1F">
        <w:rPr>
          <w:rFonts w:ascii="Times New Roman" w:hAnsi="Times New Roman" w:cs="Times New Roman"/>
          <w:sz w:val="28"/>
          <w:szCs w:val="28"/>
        </w:rPr>
        <w:t>для учащихся 1-</w:t>
      </w:r>
      <w:r w:rsidR="00C051B3" w:rsidRPr="00541E1F">
        <w:rPr>
          <w:rFonts w:ascii="Times New Roman" w:hAnsi="Times New Roman" w:cs="Times New Roman"/>
          <w:sz w:val="28"/>
          <w:szCs w:val="28"/>
        </w:rPr>
        <w:t>4</w:t>
      </w:r>
      <w:r w:rsidRPr="00541E1F">
        <w:rPr>
          <w:rFonts w:ascii="Times New Roman" w:hAnsi="Times New Roman" w:cs="Times New Roman"/>
          <w:sz w:val="28"/>
          <w:szCs w:val="28"/>
        </w:rPr>
        <w:t xml:space="preserve"> классов.</w:t>
      </w:r>
    </w:p>
    <w:p w:rsidR="00BD1A2F" w:rsidRPr="00541E1F" w:rsidRDefault="00BD1A2F" w:rsidP="00061762">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Программа определяет технические задачи развития учащихся. Предложенный порядок знакомства с гаммами соответствует принципам доступности и постепенности возрастания технической сложности.</w:t>
      </w:r>
    </w:p>
    <w:p w:rsidR="00BD1A2F" w:rsidRPr="00541E1F" w:rsidRDefault="00BD1A2F" w:rsidP="00061762">
      <w:pPr>
        <w:spacing w:after="0" w:line="240" w:lineRule="auto"/>
        <w:ind w:firstLine="481"/>
        <w:jc w:val="both"/>
        <w:rPr>
          <w:rFonts w:ascii="Times New Roman" w:hAnsi="Times New Roman" w:cs="Times New Roman"/>
          <w:b/>
          <w:sz w:val="28"/>
          <w:szCs w:val="28"/>
        </w:rPr>
      </w:pPr>
      <w:r w:rsidRPr="00541E1F">
        <w:rPr>
          <w:rFonts w:ascii="Times New Roman" w:hAnsi="Times New Roman" w:cs="Times New Roman"/>
          <w:sz w:val="28"/>
          <w:szCs w:val="28"/>
        </w:rPr>
        <w:t>Список примерных исполнительских программ дифференцирован по степени сложности, что позволяет преподавателю осуществлять подбор репертуара с учётом индивидуальных возможностей учащихся.</w:t>
      </w:r>
    </w:p>
    <w:p w:rsidR="00BD1A2F" w:rsidRPr="00061762" w:rsidRDefault="00BD1A2F" w:rsidP="00682B1F">
      <w:pPr>
        <w:pStyle w:val="13"/>
        <w:keepNext/>
        <w:keepLines/>
        <w:shd w:val="clear" w:color="auto" w:fill="auto"/>
        <w:spacing w:after="0" w:line="240" w:lineRule="auto"/>
        <w:ind w:firstLine="481"/>
        <w:outlineLvl w:val="9"/>
        <w:rPr>
          <w:rFonts w:ascii="Times New Roman" w:hAnsi="Times New Roman" w:cs="Times New Roman"/>
          <w:b/>
          <w:sz w:val="28"/>
          <w:szCs w:val="28"/>
        </w:rPr>
      </w:pPr>
      <w:r w:rsidRPr="00061762">
        <w:rPr>
          <w:rFonts w:ascii="Times New Roman" w:hAnsi="Times New Roman" w:cs="Times New Roman"/>
          <w:b/>
          <w:sz w:val="28"/>
          <w:szCs w:val="28"/>
        </w:rPr>
        <w:t>Годовыетребования по классам</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b/>
          <w:sz w:val="28"/>
          <w:szCs w:val="28"/>
        </w:rPr>
        <w:t>1 класс</w:t>
      </w:r>
    </w:p>
    <w:p w:rsidR="00BD1A2F" w:rsidRPr="00541E1F" w:rsidRDefault="00BD1A2F" w:rsidP="00682B1F">
      <w:pPr>
        <w:spacing w:after="0" w:line="240" w:lineRule="auto"/>
        <w:ind w:firstLine="481"/>
        <w:rPr>
          <w:rFonts w:ascii="Times New Roman" w:hAnsi="Times New Roman" w:cs="Times New Roman"/>
          <w:i/>
          <w:sz w:val="28"/>
          <w:szCs w:val="28"/>
        </w:rPr>
      </w:pPr>
      <w:r w:rsidRPr="00541E1F">
        <w:rPr>
          <w:rFonts w:ascii="Times New Roman" w:hAnsi="Times New Roman" w:cs="Times New Roman"/>
          <w:i/>
          <w:sz w:val="28"/>
          <w:szCs w:val="28"/>
        </w:rPr>
        <w:t>Задачи: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развитие музыкально-слуховых представлений и музыкально-образного мышления.</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формирование посадки, постановки рук, развитие координации движений правой и левой  руки, организация целесообразных  игровых  движений.</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освоение нотной грамоты, чтение нот с листа в пределах 1-2 октавы.</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 овладение различными средствами артикуляции за счёт освоения основных видов штрихов: </w:t>
      </w:r>
      <w:r w:rsidRPr="00541E1F">
        <w:rPr>
          <w:rFonts w:ascii="Times New Roman" w:hAnsi="Times New Roman" w:cs="Times New Roman"/>
          <w:sz w:val="28"/>
          <w:szCs w:val="28"/>
          <w:lang w:val="en-US"/>
        </w:rPr>
        <w:t>legato</w:t>
      </w:r>
      <w:r w:rsidRPr="00541E1F">
        <w:rPr>
          <w:rFonts w:ascii="Times New Roman" w:hAnsi="Times New Roman" w:cs="Times New Roman"/>
          <w:sz w:val="28"/>
          <w:szCs w:val="28"/>
        </w:rPr>
        <w:t xml:space="preserve">, </w:t>
      </w:r>
      <w:r w:rsidRPr="00541E1F">
        <w:rPr>
          <w:rFonts w:ascii="Times New Roman" w:hAnsi="Times New Roman" w:cs="Times New Roman"/>
          <w:sz w:val="28"/>
          <w:szCs w:val="28"/>
          <w:lang w:val="en-US"/>
        </w:rPr>
        <w:t>staccato</w:t>
      </w:r>
      <w:r w:rsidRPr="00541E1F">
        <w:rPr>
          <w:rFonts w:ascii="Times New Roman" w:hAnsi="Times New Roman" w:cs="Times New Roman"/>
          <w:sz w:val="28"/>
          <w:szCs w:val="28"/>
        </w:rPr>
        <w:t xml:space="preserve">, </w:t>
      </w:r>
      <w:r w:rsidRPr="00541E1F">
        <w:rPr>
          <w:rFonts w:ascii="Times New Roman" w:hAnsi="Times New Roman" w:cs="Times New Roman"/>
          <w:sz w:val="28"/>
          <w:szCs w:val="28"/>
          <w:lang w:val="en-US"/>
        </w:rPr>
        <w:t>nonlegato</w:t>
      </w:r>
      <w:r w:rsidRPr="00541E1F">
        <w:rPr>
          <w:rFonts w:ascii="Times New Roman" w:hAnsi="Times New Roman" w:cs="Times New Roman"/>
          <w:sz w:val="28"/>
          <w:szCs w:val="28"/>
        </w:rPr>
        <w:t>.</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развитие чувства ритма, точной интонации мелодии.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освоение динамических оттенков для раскрытия характера музыкального произведения.</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освоение основных приёмов ведения меха: разжим и сжим.</w:t>
      </w:r>
    </w:p>
    <w:p w:rsidR="00BD1A2F" w:rsidRPr="00541E1F" w:rsidRDefault="00BD1A2F" w:rsidP="00682B1F">
      <w:pPr>
        <w:spacing w:after="0" w:line="240" w:lineRule="auto"/>
        <w:ind w:firstLine="481"/>
        <w:rPr>
          <w:rFonts w:ascii="Times New Roman" w:hAnsi="Times New Roman" w:cs="Times New Roman"/>
          <w:b/>
          <w:sz w:val="28"/>
          <w:szCs w:val="28"/>
        </w:rPr>
      </w:pPr>
      <w:r w:rsidRPr="00541E1F">
        <w:rPr>
          <w:rFonts w:ascii="Times New Roman" w:hAnsi="Times New Roman" w:cs="Times New Roman"/>
          <w:sz w:val="28"/>
          <w:szCs w:val="28"/>
        </w:rPr>
        <w:t>- знакомство с музыкальными терминами.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20-25 пьес, различных по характеру (народные песни, танцы, пьесы для детей, этюды) от разбора – знакомства до концертного исполнения с обязательной точной фиксацией каждого музыкального произведения в «Индивидуальном плане учащегося». </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Исполнительская  программа академического концерта:</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1 вариант: Этюд и 1-2 разнохарактерные  пьесы.</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2 вариант: 2 разнохарактерные  пьесы, как соло, так и в ансамбле.</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Проверка гамм и терминовпроводится преподавателем в классе </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во 2 полугодии.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Примерные программы академического концерта:</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1 вариант: Черни К. «Этюд» До мажор.</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Бурова А. «Мамин вальс»</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2 вариант Латышев А. Детская сюита «В мире сказок»: «Марш Бармалея»,      «Вальс Мальвины», «Емеля на печи», «Страшная история»</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Белорусская народная песня «Перепёлочка»</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Технические требования: До мажор 2-3-1 каждой рукой отдельно в 1 октаву четвертными длительностями, определенным количеством нот на одно движение меха.</w:t>
      </w:r>
    </w:p>
    <w:p w:rsidR="00BD1A2F" w:rsidRPr="00541E1F" w:rsidRDefault="00BD1A2F" w:rsidP="00682B1F">
      <w:pPr>
        <w:spacing w:after="0" w:line="240" w:lineRule="auto"/>
        <w:ind w:firstLine="481"/>
        <w:rPr>
          <w:rFonts w:ascii="Times New Roman" w:hAnsi="Times New Roman" w:cs="Times New Roman"/>
          <w:b/>
          <w:sz w:val="28"/>
          <w:szCs w:val="28"/>
        </w:rPr>
      </w:pPr>
      <w:r w:rsidRPr="00541E1F">
        <w:rPr>
          <w:rFonts w:ascii="Times New Roman" w:hAnsi="Times New Roman" w:cs="Times New Roman"/>
          <w:b/>
          <w:sz w:val="28"/>
          <w:szCs w:val="28"/>
        </w:rPr>
        <w:t>2 класс</w:t>
      </w:r>
    </w:p>
    <w:p w:rsidR="00BD1A2F" w:rsidRPr="00541E1F" w:rsidRDefault="00BD1A2F" w:rsidP="00682B1F">
      <w:pPr>
        <w:spacing w:after="0" w:line="240" w:lineRule="auto"/>
        <w:ind w:firstLine="481"/>
        <w:rPr>
          <w:rFonts w:ascii="Times New Roman" w:hAnsi="Times New Roman" w:cs="Times New Roman"/>
          <w:i/>
          <w:sz w:val="28"/>
          <w:szCs w:val="28"/>
        </w:rPr>
      </w:pPr>
      <w:r w:rsidRPr="00541E1F">
        <w:rPr>
          <w:rFonts w:ascii="Times New Roman" w:hAnsi="Times New Roman" w:cs="Times New Roman"/>
          <w:i/>
          <w:sz w:val="28"/>
          <w:szCs w:val="28"/>
        </w:rPr>
        <w:t>Задачи: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продолжение работы над  постановочно- двигательными навыками,      звукоизвлечением, ритмом.</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дальнейшее развитие музыкально-образного мышления.</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освоение динамических оттенков за счёт умения владеть мехом.</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овладение основными принципами аппликатурной дисциплины.</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знакомство со строением музыкального произведения.</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развитие умения определять частные и общую кульминации внутри пьесы.</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развитие мелкой техники.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 знакомство с выборной системой баяна. </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 - знакомство с украшениями к мелодии (форшлаг, трель)</w:t>
      </w:r>
    </w:p>
    <w:p w:rsidR="00BD1A2F" w:rsidRPr="00541E1F" w:rsidRDefault="00BD1A2F" w:rsidP="00CF407D">
      <w:pPr>
        <w:numPr>
          <w:ilvl w:val="1"/>
          <w:numId w:val="543"/>
        </w:numPr>
        <w:tabs>
          <w:tab w:val="left" w:pos="454"/>
          <w:tab w:val="left" w:pos="993"/>
          <w:tab w:val="left" w:pos="4750"/>
        </w:tabs>
        <w:spacing w:after="0" w:line="240" w:lineRule="auto"/>
        <w:ind w:left="0" w:firstLine="481"/>
        <w:rPr>
          <w:rFonts w:ascii="Times New Roman" w:hAnsi="Times New Roman" w:cs="Times New Roman"/>
          <w:sz w:val="28"/>
          <w:szCs w:val="28"/>
        </w:rPr>
      </w:pPr>
      <w:r w:rsidRPr="00541E1F">
        <w:rPr>
          <w:rFonts w:ascii="Times New Roman" w:hAnsi="Times New Roman" w:cs="Times New Roman"/>
          <w:sz w:val="28"/>
          <w:szCs w:val="28"/>
        </w:rPr>
        <w:t>пьес с элементами полифонии</w:t>
      </w:r>
      <w:r w:rsidRPr="00541E1F">
        <w:rPr>
          <w:rFonts w:ascii="Times New Roman" w:hAnsi="Times New Roman" w:cs="Times New Roman"/>
          <w:sz w:val="28"/>
          <w:szCs w:val="28"/>
        </w:rPr>
        <w:tab/>
      </w:r>
    </w:p>
    <w:p w:rsidR="00BD1A2F" w:rsidRPr="00541E1F" w:rsidRDefault="00BD1A2F" w:rsidP="00061762">
      <w:pPr>
        <w:tabs>
          <w:tab w:val="left" w:pos="440"/>
          <w:tab w:val="left" w:pos="993"/>
          <w:tab w:val="left" w:pos="3699"/>
        </w:tabs>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4-6 разнохарактерных пьес;</w:t>
      </w:r>
    </w:p>
    <w:p w:rsidR="00BD1A2F" w:rsidRPr="00541E1F" w:rsidRDefault="00BD1A2F" w:rsidP="00061762">
      <w:pPr>
        <w:tabs>
          <w:tab w:val="left" w:pos="993"/>
        </w:tabs>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4-5 обработок народных песен и танцев;</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4-5 этюдов на различные виды техники</w:t>
      </w:r>
    </w:p>
    <w:p w:rsidR="00BD1A2F" w:rsidRPr="00541E1F" w:rsidRDefault="00BD1A2F" w:rsidP="00682B1F">
      <w:pPr>
        <w:spacing w:after="0" w:line="240" w:lineRule="auto"/>
        <w:ind w:firstLine="481"/>
        <w:rPr>
          <w:rFonts w:ascii="Times New Roman" w:hAnsi="Times New Roman" w:cs="Times New Roman"/>
          <w:i/>
          <w:sz w:val="28"/>
          <w:szCs w:val="28"/>
        </w:rPr>
      </w:pPr>
      <w:r w:rsidRPr="00541E1F">
        <w:rPr>
          <w:rFonts w:ascii="Times New Roman" w:hAnsi="Times New Roman" w:cs="Times New Roman"/>
          <w:i/>
          <w:sz w:val="28"/>
          <w:szCs w:val="28"/>
        </w:rPr>
        <w:t>Академический концерт в 1 и 2 полугодии: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1-й вариант- Этюд и 1 пьеса.</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2-й вариант- 2 разнохарактерные пьесы.</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Проверка гамм проводится преподавателем в классе.</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Зачёт по терминам проводится во 2 полугодии.</w:t>
      </w:r>
    </w:p>
    <w:p w:rsidR="00BD1A2F" w:rsidRPr="00541E1F" w:rsidRDefault="00BD1A2F" w:rsidP="00682B1F">
      <w:pPr>
        <w:spacing w:after="0" w:line="240" w:lineRule="auto"/>
        <w:ind w:firstLine="481"/>
        <w:rPr>
          <w:rFonts w:ascii="Times New Roman" w:hAnsi="Times New Roman" w:cs="Times New Roman"/>
          <w:i/>
          <w:sz w:val="28"/>
          <w:szCs w:val="28"/>
        </w:rPr>
      </w:pPr>
      <w:r w:rsidRPr="00541E1F">
        <w:rPr>
          <w:rFonts w:ascii="Times New Roman" w:hAnsi="Times New Roman" w:cs="Times New Roman"/>
          <w:i/>
          <w:sz w:val="28"/>
          <w:szCs w:val="28"/>
        </w:rPr>
        <w:t>Примерные программы академического концерта по уровням:</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1-й  – программа выше среднего уровня:</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Чапкий С. «Табакерка»</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 Бажилин Р. «Танец лягушат», «Бабочки».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2-й  – программа среднего уровня: </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 Бетховен Л. «Сурок»</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 Украинская народная песня «Ехал казак за Дунай»</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3-й  – программа ниже среднего уровня: </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 Шуберт Ф. «Лендлер»</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 Обработка  Бажилина Р. «Частушка»</w:t>
      </w:r>
    </w:p>
    <w:p w:rsidR="00BD1A2F" w:rsidRPr="00541E1F" w:rsidRDefault="00BD1A2F" w:rsidP="00682B1F">
      <w:pPr>
        <w:pStyle w:val="26"/>
        <w:keepNext/>
        <w:keepLines/>
        <w:shd w:val="clear" w:color="auto" w:fill="auto"/>
        <w:spacing w:before="0" w:line="240" w:lineRule="auto"/>
        <w:ind w:firstLine="481"/>
        <w:outlineLvl w:val="9"/>
        <w:rPr>
          <w:rFonts w:ascii="Times New Roman" w:hAnsi="Times New Roman" w:cs="Times New Roman"/>
        </w:rPr>
      </w:pPr>
      <w:r w:rsidRPr="00541E1F">
        <w:rPr>
          <w:rFonts w:ascii="Times New Roman" w:hAnsi="Times New Roman" w:cs="Times New Roman"/>
        </w:rPr>
        <w:t>Технические требования: Гамма До мажор 2- мя</w:t>
      </w:r>
      <w:r w:rsidRPr="00541E1F">
        <w:rPr>
          <w:rStyle w:val="FranklinGothicHeavy105pt0pt"/>
          <w:rFonts w:ascii="Times New Roman" w:eastAsiaTheme="minorEastAsia" w:hAnsi="Times New Roman" w:cs="Times New Roman"/>
          <w:spacing w:val="0"/>
          <w:sz w:val="28"/>
          <w:szCs w:val="28"/>
        </w:rPr>
        <w:t xml:space="preserve"> руками,</w:t>
      </w:r>
      <w:r w:rsidRPr="00541E1F">
        <w:rPr>
          <w:rFonts w:ascii="Times New Roman" w:hAnsi="Times New Roman" w:cs="Times New Roman"/>
        </w:rPr>
        <w:t xml:space="preserve"> четвертными длительностями; восьмыми длительностями, отдельно каждой рукой.</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Трехзвучные короткие арпеджио и тонические трезвучия с обращениями в пройденных тональностях отдельно каждой рукой.</w:t>
      </w:r>
    </w:p>
    <w:p w:rsidR="00BD1A2F" w:rsidRPr="00061762" w:rsidRDefault="00BD1A2F" w:rsidP="00682B1F">
      <w:pPr>
        <w:tabs>
          <w:tab w:val="left" w:pos="4047"/>
        </w:tabs>
        <w:spacing w:after="0" w:line="240" w:lineRule="auto"/>
        <w:ind w:firstLine="481"/>
        <w:rPr>
          <w:rFonts w:ascii="Times New Roman" w:hAnsi="Times New Roman" w:cs="Times New Roman"/>
          <w:b/>
          <w:sz w:val="28"/>
          <w:szCs w:val="28"/>
        </w:rPr>
      </w:pPr>
      <w:r w:rsidRPr="00061762">
        <w:rPr>
          <w:rFonts w:ascii="Times New Roman" w:hAnsi="Times New Roman" w:cs="Times New Roman"/>
          <w:b/>
          <w:sz w:val="28"/>
          <w:szCs w:val="28"/>
        </w:rPr>
        <w:t>3 класс</w:t>
      </w:r>
    </w:p>
    <w:p w:rsidR="00BD1A2F" w:rsidRPr="00541E1F" w:rsidRDefault="00BD1A2F" w:rsidP="00682B1F">
      <w:pPr>
        <w:spacing w:after="0" w:line="240" w:lineRule="auto"/>
        <w:ind w:firstLine="481"/>
        <w:rPr>
          <w:rFonts w:ascii="Times New Roman" w:hAnsi="Times New Roman" w:cs="Times New Roman"/>
          <w:i/>
          <w:sz w:val="28"/>
          <w:szCs w:val="28"/>
        </w:rPr>
      </w:pPr>
      <w:r w:rsidRPr="00541E1F">
        <w:rPr>
          <w:rFonts w:ascii="Times New Roman" w:hAnsi="Times New Roman" w:cs="Times New Roman"/>
          <w:i/>
          <w:sz w:val="28"/>
          <w:szCs w:val="28"/>
        </w:rPr>
        <w:t xml:space="preserve">Задачи:  </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развитие  музыкально-образного мышления  и исполнительских навыков учащихся.</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работа  над качеством звука, сменой позиций,  ритмом.</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работа над различными способами ведения меха, используя динамические и     агогические нюансы.</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продолжение работы над развитием мелкой техники (гаммаобразной, арпеджированной, пальцевые репетиции, двойные ноты).</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продолжение развития навыков игры на выборной клавиатуре.</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развитие умения определять форму музыкального произведения.</w:t>
      </w:r>
    </w:p>
    <w:p w:rsidR="00BD1A2F" w:rsidRPr="00541E1F" w:rsidRDefault="00BD1A2F" w:rsidP="00682B1F">
      <w:pPr>
        <w:tabs>
          <w:tab w:val="left" w:pos="4047"/>
        </w:tabs>
        <w:spacing w:after="0" w:line="240" w:lineRule="auto"/>
        <w:ind w:firstLine="481"/>
        <w:rPr>
          <w:rFonts w:ascii="Times New Roman" w:hAnsi="Times New Roman" w:cs="Times New Roman"/>
          <w:b/>
          <w:sz w:val="28"/>
          <w:szCs w:val="28"/>
        </w:rPr>
      </w:pPr>
      <w:r w:rsidRPr="00541E1F">
        <w:rPr>
          <w:rFonts w:ascii="Times New Roman" w:hAnsi="Times New Roman" w:cs="Times New Roman"/>
          <w:sz w:val="28"/>
          <w:szCs w:val="28"/>
        </w:rPr>
        <w:t>- знакомство с полифонией, произведением крупной формы</w:t>
      </w:r>
    </w:p>
    <w:p w:rsidR="00BD1A2F" w:rsidRPr="00541E1F" w:rsidRDefault="00BD1A2F" w:rsidP="00CF407D">
      <w:pPr>
        <w:numPr>
          <w:ilvl w:val="1"/>
          <w:numId w:val="544"/>
        </w:numPr>
        <w:tabs>
          <w:tab w:val="left" w:pos="993"/>
        </w:tabs>
        <w:spacing w:after="0" w:line="240" w:lineRule="auto"/>
        <w:ind w:left="0" w:firstLine="481"/>
        <w:rPr>
          <w:rFonts w:ascii="Times New Roman" w:hAnsi="Times New Roman" w:cs="Times New Roman"/>
          <w:sz w:val="28"/>
          <w:szCs w:val="28"/>
        </w:rPr>
      </w:pPr>
      <w:r w:rsidRPr="00541E1F">
        <w:rPr>
          <w:rFonts w:ascii="Times New Roman" w:hAnsi="Times New Roman" w:cs="Times New Roman"/>
          <w:sz w:val="28"/>
          <w:szCs w:val="28"/>
        </w:rPr>
        <w:t>полифонических произведения</w:t>
      </w:r>
    </w:p>
    <w:p w:rsidR="00BD1A2F" w:rsidRPr="00541E1F" w:rsidRDefault="00BD1A2F" w:rsidP="00061762">
      <w:pPr>
        <w:tabs>
          <w:tab w:val="left" w:pos="430"/>
          <w:tab w:val="left" w:pos="993"/>
        </w:tabs>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1-2 произведения крупной формы</w:t>
      </w:r>
    </w:p>
    <w:p w:rsidR="00BD1A2F" w:rsidRPr="00541E1F" w:rsidRDefault="00BD1A2F" w:rsidP="00CF407D">
      <w:pPr>
        <w:numPr>
          <w:ilvl w:val="1"/>
          <w:numId w:val="545"/>
        </w:numPr>
        <w:tabs>
          <w:tab w:val="left" w:pos="993"/>
          <w:tab w:val="left" w:pos="1134"/>
        </w:tabs>
        <w:spacing w:after="0" w:line="240" w:lineRule="auto"/>
        <w:ind w:left="0" w:firstLine="481"/>
        <w:rPr>
          <w:rFonts w:ascii="Times New Roman" w:hAnsi="Times New Roman" w:cs="Times New Roman"/>
          <w:sz w:val="28"/>
          <w:szCs w:val="28"/>
        </w:rPr>
      </w:pPr>
      <w:r w:rsidRPr="00541E1F">
        <w:rPr>
          <w:rFonts w:ascii="Times New Roman" w:hAnsi="Times New Roman" w:cs="Times New Roman"/>
          <w:sz w:val="28"/>
          <w:szCs w:val="28"/>
        </w:rPr>
        <w:t xml:space="preserve">разнохарактерных пьес </w:t>
      </w:r>
    </w:p>
    <w:p w:rsidR="00BD1A2F" w:rsidRPr="00541E1F" w:rsidRDefault="00BD1A2F" w:rsidP="00061762">
      <w:pPr>
        <w:tabs>
          <w:tab w:val="left" w:pos="464"/>
          <w:tab w:val="left" w:pos="993"/>
        </w:tabs>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1-3</w:t>
      </w:r>
      <w:r w:rsidRPr="00541E1F">
        <w:rPr>
          <w:rFonts w:ascii="Times New Roman" w:hAnsi="Times New Roman" w:cs="Times New Roman"/>
          <w:sz w:val="28"/>
          <w:szCs w:val="28"/>
        </w:rPr>
        <w:tab/>
        <w:t>обработки народных песен и танцев</w:t>
      </w:r>
    </w:p>
    <w:p w:rsidR="00BD1A2F" w:rsidRPr="00541E1F" w:rsidRDefault="00BD1A2F" w:rsidP="00682B1F">
      <w:pPr>
        <w:tabs>
          <w:tab w:val="left" w:pos="464"/>
        </w:tabs>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 4-6 этюдов на разные виды техники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Исполнительская  программа академического концерта:</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1-й вариант</w:t>
      </w:r>
      <w:r w:rsidRPr="00541E1F">
        <w:rPr>
          <w:rFonts w:ascii="Times New Roman" w:hAnsi="Times New Roman" w:cs="Times New Roman"/>
          <w:b/>
          <w:sz w:val="28"/>
          <w:szCs w:val="28"/>
        </w:rPr>
        <w:t>:</w:t>
      </w:r>
      <w:r w:rsidRPr="00541E1F">
        <w:rPr>
          <w:rFonts w:ascii="Times New Roman" w:hAnsi="Times New Roman" w:cs="Times New Roman"/>
          <w:sz w:val="28"/>
          <w:szCs w:val="28"/>
        </w:rPr>
        <w:t xml:space="preserve"> Этюд и одна пьеса.</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2-й вариант:Две разнохарактерные пьесы.</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Примерные программы академического концерта:</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1-й уровень: </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Франк С. «Молитва» Семёнов В. Сюита № 2 Из Детского альбома: «Фанфары», «Марш солдатиков», «Серенада», «Кукушечка», «Гармоника голосистая».        </w:t>
      </w:r>
    </w:p>
    <w:p w:rsidR="00BD1A2F" w:rsidRPr="00541E1F" w:rsidRDefault="00BD1A2F" w:rsidP="00682B1F">
      <w:pPr>
        <w:spacing w:after="0" w:line="240" w:lineRule="auto"/>
        <w:ind w:firstLine="481"/>
        <w:rPr>
          <w:rFonts w:ascii="Times New Roman" w:hAnsi="Times New Roman" w:cs="Times New Roman"/>
          <w:b/>
          <w:sz w:val="28"/>
          <w:szCs w:val="28"/>
        </w:rPr>
      </w:pPr>
      <w:r w:rsidRPr="00541E1F">
        <w:rPr>
          <w:rFonts w:ascii="Times New Roman" w:hAnsi="Times New Roman" w:cs="Times New Roman"/>
          <w:sz w:val="28"/>
          <w:szCs w:val="28"/>
        </w:rPr>
        <w:t>2-й уровень:</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Русская народная песня в обработке Малиновского Л. «Утушка луговая»</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Коробейников А. «Танец»</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 3-й уровень: </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Польская народная песня «Кукушечка»</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Доренский А. «Регтайм»</w:t>
      </w:r>
    </w:p>
    <w:p w:rsidR="00BD1A2F" w:rsidRPr="00541E1F" w:rsidRDefault="00BD1A2F" w:rsidP="00682B1F">
      <w:pPr>
        <w:tabs>
          <w:tab w:val="left" w:pos="464"/>
        </w:tabs>
        <w:spacing w:after="0" w:line="240" w:lineRule="auto"/>
        <w:ind w:firstLine="481"/>
        <w:rPr>
          <w:rFonts w:ascii="Times New Roman" w:hAnsi="Times New Roman" w:cs="Times New Roman"/>
          <w:sz w:val="28"/>
          <w:szCs w:val="28"/>
        </w:rPr>
      </w:pPr>
      <w:r w:rsidRPr="00541E1F">
        <w:rPr>
          <w:rStyle w:val="affc"/>
          <w:rFonts w:eastAsiaTheme="minorEastAsia"/>
          <w:sz w:val="28"/>
          <w:szCs w:val="28"/>
        </w:rPr>
        <w:t xml:space="preserve">Технические требования: </w:t>
      </w:r>
      <w:r w:rsidRPr="00541E1F">
        <w:rPr>
          <w:rFonts w:ascii="Times New Roman" w:hAnsi="Times New Roman" w:cs="Times New Roman"/>
          <w:sz w:val="28"/>
          <w:szCs w:val="28"/>
        </w:rPr>
        <w:t>Гамма До мажор 2- мя  руками, четвертными и восьмыми длительностями в 1, в 2 октавы.</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Трехзвучные короткие арпеджио и тонические трезвучия с обращениями двумя руками вместе.</w:t>
      </w:r>
    </w:p>
    <w:p w:rsidR="00BD1A2F" w:rsidRPr="00061762" w:rsidRDefault="00BD1A2F" w:rsidP="00682B1F">
      <w:pPr>
        <w:spacing w:after="0" w:line="240" w:lineRule="auto"/>
        <w:ind w:firstLine="481"/>
        <w:rPr>
          <w:rStyle w:val="affc"/>
          <w:rFonts w:eastAsiaTheme="minorEastAsia"/>
          <w:i w:val="0"/>
          <w:sz w:val="28"/>
          <w:szCs w:val="28"/>
        </w:rPr>
      </w:pPr>
      <w:r w:rsidRPr="00061762">
        <w:rPr>
          <w:rStyle w:val="affc"/>
          <w:rFonts w:eastAsiaTheme="minorEastAsia"/>
          <w:i w:val="0"/>
          <w:sz w:val="28"/>
          <w:szCs w:val="28"/>
        </w:rPr>
        <w:t>4 класс</w:t>
      </w:r>
    </w:p>
    <w:p w:rsidR="00BD1A2F" w:rsidRPr="00541E1F" w:rsidRDefault="00BD1A2F" w:rsidP="00682B1F">
      <w:pPr>
        <w:spacing w:after="0" w:line="240" w:lineRule="auto"/>
        <w:ind w:firstLine="481"/>
        <w:rPr>
          <w:rFonts w:ascii="Times New Roman" w:hAnsi="Times New Roman" w:cs="Times New Roman"/>
          <w:i/>
          <w:sz w:val="28"/>
          <w:szCs w:val="28"/>
        </w:rPr>
      </w:pPr>
      <w:r w:rsidRPr="00541E1F">
        <w:rPr>
          <w:rFonts w:ascii="Times New Roman" w:hAnsi="Times New Roman" w:cs="Times New Roman"/>
          <w:i/>
          <w:sz w:val="28"/>
          <w:szCs w:val="28"/>
        </w:rPr>
        <w:t>Задачи: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развитие музыкально-образного мышления и исполнительских навыков при    более высоких требованиях к качеству звука и выразительности исполнения.</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развитие уверенности и беглости пальцев обеих  рук.</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освоение  крупной техники (аккорды, октавы, скачки)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продолжение освоения различных приёмов владения мехом.</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 освоение на правой клавиатуре баяна приёмов </w:t>
      </w:r>
      <w:r w:rsidRPr="00541E1F">
        <w:rPr>
          <w:rFonts w:ascii="Times New Roman" w:hAnsi="Times New Roman" w:cs="Times New Roman"/>
          <w:sz w:val="28"/>
          <w:szCs w:val="28"/>
          <w:lang w:val="en-US"/>
        </w:rPr>
        <w:t>glissando</w:t>
      </w:r>
      <w:r w:rsidRPr="00541E1F">
        <w:rPr>
          <w:rFonts w:ascii="Times New Roman" w:hAnsi="Times New Roman" w:cs="Times New Roman"/>
          <w:sz w:val="28"/>
          <w:szCs w:val="28"/>
        </w:rPr>
        <w:t xml:space="preserve">, </w:t>
      </w:r>
      <w:r w:rsidRPr="00541E1F">
        <w:rPr>
          <w:rFonts w:ascii="Times New Roman" w:hAnsi="Times New Roman" w:cs="Times New Roman"/>
          <w:sz w:val="28"/>
          <w:szCs w:val="28"/>
          <w:lang w:val="en-US"/>
        </w:rPr>
        <w:t>vibrato</w:t>
      </w:r>
      <w:r w:rsidRPr="00541E1F">
        <w:rPr>
          <w:rFonts w:ascii="Times New Roman" w:hAnsi="Times New Roman" w:cs="Times New Roman"/>
          <w:sz w:val="28"/>
          <w:szCs w:val="28"/>
        </w:rPr>
        <w:t>.</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дальнейшее техническое развитие исполнительских навыков на выборной клавиатуре.</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работа над мелизмами (украшениями).</w:t>
      </w:r>
    </w:p>
    <w:p w:rsidR="00BD1A2F" w:rsidRPr="00541E1F" w:rsidRDefault="00BD1A2F" w:rsidP="00682B1F">
      <w:pPr>
        <w:spacing w:after="0" w:line="240" w:lineRule="auto"/>
        <w:ind w:firstLine="481"/>
        <w:rPr>
          <w:rStyle w:val="affc"/>
          <w:rFonts w:eastAsiaTheme="minorEastAsia"/>
          <w:i w:val="0"/>
          <w:sz w:val="28"/>
          <w:szCs w:val="28"/>
        </w:rPr>
      </w:pPr>
      <w:r w:rsidRPr="00541E1F">
        <w:rPr>
          <w:rFonts w:ascii="Times New Roman" w:hAnsi="Times New Roman" w:cs="Times New Roman"/>
          <w:sz w:val="28"/>
          <w:szCs w:val="28"/>
        </w:rPr>
        <w:t>- продолжение знакомства с различными формами музыкальных   произведений</w:t>
      </w:r>
    </w:p>
    <w:p w:rsidR="00BD1A2F" w:rsidRPr="00541E1F" w:rsidRDefault="00BD1A2F" w:rsidP="00CF407D">
      <w:pPr>
        <w:numPr>
          <w:ilvl w:val="1"/>
          <w:numId w:val="542"/>
        </w:numPr>
        <w:tabs>
          <w:tab w:val="left" w:pos="993"/>
        </w:tabs>
        <w:spacing w:after="0" w:line="240" w:lineRule="auto"/>
        <w:ind w:left="0" w:firstLine="481"/>
        <w:rPr>
          <w:rFonts w:ascii="Times New Roman" w:hAnsi="Times New Roman" w:cs="Times New Roman"/>
          <w:sz w:val="28"/>
          <w:szCs w:val="28"/>
        </w:rPr>
      </w:pPr>
      <w:r w:rsidRPr="00541E1F">
        <w:rPr>
          <w:rFonts w:ascii="Times New Roman" w:hAnsi="Times New Roman" w:cs="Times New Roman"/>
          <w:sz w:val="28"/>
          <w:szCs w:val="28"/>
        </w:rPr>
        <w:t xml:space="preserve"> полифонических произведения</w:t>
      </w:r>
    </w:p>
    <w:p w:rsidR="00BD1A2F" w:rsidRPr="00541E1F" w:rsidRDefault="00BD1A2F" w:rsidP="00CF407D">
      <w:pPr>
        <w:numPr>
          <w:ilvl w:val="1"/>
          <w:numId w:val="546"/>
        </w:numPr>
        <w:tabs>
          <w:tab w:val="left" w:pos="426"/>
          <w:tab w:val="left" w:pos="993"/>
        </w:tabs>
        <w:spacing w:after="0" w:line="240" w:lineRule="auto"/>
        <w:ind w:left="0" w:firstLine="481"/>
        <w:rPr>
          <w:rFonts w:ascii="Times New Roman" w:hAnsi="Times New Roman" w:cs="Times New Roman"/>
          <w:sz w:val="28"/>
          <w:szCs w:val="28"/>
        </w:rPr>
      </w:pPr>
      <w:r w:rsidRPr="00541E1F">
        <w:rPr>
          <w:rFonts w:ascii="Times New Roman" w:hAnsi="Times New Roman" w:cs="Times New Roman"/>
          <w:sz w:val="28"/>
          <w:szCs w:val="28"/>
        </w:rPr>
        <w:t xml:space="preserve"> произведения крупной формы</w:t>
      </w:r>
    </w:p>
    <w:p w:rsidR="00BD1A2F" w:rsidRPr="00541E1F" w:rsidRDefault="00BD1A2F" w:rsidP="00CF407D">
      <w:pPr>
        <w:numPr>
          <w:ilvl w:val="1"/>
          <w:numId w:val="546"/>
        </w:numPr>
        <w:tabs>
          <w:tab w:val="left" w:pos="426"/>
          <w:tab w:val="left" w:pos="993"/>
        </w:tabs>
        <w:spacing w:after="0" w:line="240" w:lineRule="auto"/>
        <w:ind w:left="0" w:firstLine="481"/>
        <w:rPr>
          <w:rFonts w:ascii="Times New Roman" w:hAnsi="Times New Roman" w:cs="Times New Roman"/>
          <w:sz w:val="28"/>
          <w:szCs w:val="28"/>
        </w:rPr>
      </w:pPr>
      <w:r w:rsidRPr="00541E1F">
        <w:rPr>
          <w:rFonts w:ascii="Times New Roman" w:hAnsi="Times New Roman" w:cs="Times New Roman"/>
          <w:sz w:val="28"/>
          <w:szCs w:val="28"/>
        </w:rPr>
        <w:t xml:space="preserve"> разнохарактерных пьес</w:t>
      </w:r>
    </w:p>
    <w:p w:rsidR="00BD1A2F" w:rsidRPr="00541E1F" w:rsidRDefault="00BD1A2F" w:rsidP="00061762">
      <w:pPr>
        <w:tabs>
          <w:tab w:val="left" w:pos="799"/>
          <w:tab w:val="left" w:pos="993"/>
        </w:tabs>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2-3  обработки народных песен и танцев</w:t>
      </w:r>
    </w:p>
    <w:p w:rsidR="00BD1A2F" w:rsidRPr="00541E1F" w:rsidRDefault="00BD1A2F" w:rsidP="00061762">
      <w:pPr>
        <w:tabs>
          <w:tab w:val="left" w:pos="794"/>
          <w:tab w:val="left" w:pos="993"/>
        </w:tabs>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4-5  этюдов на разные виды техники</w:t>
      </w:r>
    </w:p>
    <w:p w:rsidR="00BD1A2F" w:rsidRPr="00541E1F" w:rsidRDefault="00BD1A2F" w:rsidP="00061762">
      <w:pPr>
        <w:tabs>
          <w:tab w:val="left" w:pos="993"/>
        </w:tabs>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1- 2  произведения для самостоятельной работы</w:t>
      </w:r>
    </w:p>
    <w:p w:rsidR="00BD1A2F" w:rsidRPr="00541E1F" w:rsidRDefault="00BD1A2F" w:rsidP="00061762">
      <w:pPr>
        <w:tabs>
          <w:tab w:val="left" w:pos="775"/>
          <w:tab w:val="left" w:pos="993"/>
        </w:tabs>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1-2</w:t>
      </w:r>
      <w:r w:rsidRPr="00541E1F">
        <w:rPr>
          <w:rFonts w:ascii="Times New Roman" w:hAnsi="Times New Roman" w:cs="Times New Roman"/>
          <w:sz w:val="28"/>
          <w:szCs w:val="28"/>
        </w:rPr>
        <w:tab/>
        <w:t xml:space="preserve"> пьесы на выборном баяне</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Примерные программы академического концерта:</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1 уровень:</w:t>
      </w:r>
    </w:p>
    <w:p w:rsidR="00BD1A2F" w:rsidRPr="00541E1F" w:rsidRDefault="00BD1A2F" w:rsidP="00682B1F">
      <w:pPr>
        <w:spacing w:after="0" w:line="240" w:lineRule="auto"/>
        <w:ind w:firstLine="481"/>
        <w:rPr>
          <w:rFonts w:ascii="Times New Roman" w:hAnsi="Times New Roman" w:cs="Times New Roman"/>
          <w:b/>
          <w:sz w:val="28"/>
          <w:szCs w:val="28"/>
        </w:rPr>
      </w:pPr>
      <w:r w:rsidRPr="00541E1F">
        <w:rPr>
          <w:rFonts w:ascii="Times New Roman" w:hAnsi="Times New Roman" w:cs="Times New Roman"/>
          <w:sz w:val="28"/>
          <w:szCs w:val="28"/>
        </w:rPr>
        <w:t>Фролов Е. «Приключения Буратино»детская сюита для баяна</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Русская народная песня в обработке Мотова В. «Ехал на ярмарку ухарь-купец»</w:t>
      </w:r>
    </w:p>
    <w:p w:rsidR="00BD1A2F" w:rsidRPr="00541E1F" w:rsidRDefault="00BD1A2F" w:rsidP="00682B1F">
      <w:pPr>
        <w:spacing w:after="0" w:line="240" w:lineRule="auto"/>
        <w:ind w:firstLine="481"/>
        <w:rPr>
          <w:rFonts w:ascii="Times New Roman" w:hAnsi="Times New Roman" w:cs="Times New Roman"/>
          <w:b/>
          <w:sz w:val="28"/>
          <w:szCs w:val="28"/>
        </w:rPr>
      </w:pPr>
      <w:r w:rsidRPr="00541E1F">
        <w:rPr>
          <w:rFonts w:ascii="Times New Roman" w:hAnsi="Times New Roman" w:cs="Times New Roman"/>
          <w:sz w:val="28"/>
          <w:szCs w:val="28"/>
        </w:rPr>
        <w:t>2 уровень:</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Гедике А. «Танец гномов»</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Русская народная песня в обработке Самойлова Д. «Как у нас-то козёл»  </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3 уровень:</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Иванов Аз. «Старинный танец»</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Русская народная песня в обработке Бухвостова В. «Поехал казак на чужбину»</w:t>
      </w:r>
    </w:p>
    <w:p w:rsidR="00BD1A2F" w:rsidRPr="00541E1F" w:rsidRDefault="00BD1A2F" w:rsidP="00682B1F">
      <w:pPr>
        <w:tabs>
          <w:tab w:val="left" w:pos="775"/>
        </w:tabs>
        <w:spacing w:after="0" w:line="240" w:lineRule="auto"/>
        <w:ind w:firstLine="481"/>
        <w:rPr>
          <w:rFonts w:ascii="Times New Roman" w:hAnsi="Times New Roman" w:cs="Times New Roman"/>
          <w:sz w:val="28"/>
          <w:szCs w:val="28"/>
        </w:rPr>
      </w:pPr>
      <w:r w:rsidRPr="00541E1F">
        <w:rPr>
          <w:rStyle w:val="affc"/>
          <w:rFonts w:eastAsiaTheme="minorEastAsia"/>
          <w:sz w:val="28"/>
          <w:szCs w:val="28"/>
        </w:rPr>
        <w:t xml:space="preserve">Технические требования  </w:t>
      </w:r>
      <w:r w:rsidRPr="00541E1F">
        <w:rPr>
          <w:rFonts w:ascii="Times New Roman" w:hAnsi="Times New Roman" w:cs="Times New Roman"/>
          <w:sz w:val="28"/>
          <w:szCs w:val="28"/>
        </w:rPr>
        <w:t>Гамма Соль мажор, Фа мажор 2-мя  руками, четвертными и восьмыми длительностями.</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Трехзвучные короткие арпеджио и тонические трезвучия с обращениями двумя руками вместе.</w:t>
      </w:r>
    </w:p>
    <w:p w:rsidR="00C051B3" w:rsidRPr="00541E1F" w:rsidRDefault="00C051B3" w:rsidP="00682B1F">
      <w:pPr>
        <w:tabs>
          <w:tab w:val="left" w:pos="5050"/>
        </w:tabs>
        <w:spacing w:after="0" w:line="240" w:lineRule="auto"/>
        <w:ind w:firstLine="481"/>
        <w:jc w:val="center"/>
        <w:rPr>
          <w:rFonts w:ascii="Times New Roman" w:hAnsi="Times New Roman" w:cs="Times New Roman"/>
          <w:b/>
          <w:sz w:val="32"/>
          <w:szCs w:val="28"/>
        </w:rPr>
      </w:pPr>
    </w:p>
    <w:p w:rsidR="00BD1A2F" w:rsidRPr="00541E1F" w:rsidRDefault="00C051B3" w:rsidP="00682B1F">
      <w:pPr>
        <w:tabs>
          <w:tab w:val="left" w:pos="5050"/>
        </w:tabs>
        <w:spacing w:after="0" w:line="240" w:lineRule="auto"/>
        <w:ind w:firstLine="481"/>
        <w:jc w:val="center"/>
        <w:rPr>
          <w:rFonts w:ascii="Times New Roman" w:hAnsi="Times New Roman" w:cs="Times New Roman"/>
          <w:b/>
          <w:sz w:val="32"/>
          <w:szCs w:val="28"/>
        </w:rPr>
      </w:pPr>
      <w:r w:rsidRPr="00541E1F">
        <w:rPr>
          <w:rFonts w:ascii="Times New Roman" w:hAnsi="Times New Roman" w:cs="Times New Roman"/>
          <w:b/>
          <w:sz w:val="32"/>
          <w:szCs w:val="28"/>
        </w:rPr>
        <w:t>Программа по предмету «Фортепиано»</w:t>
      </w:r>
    </w:p>
    <w:p w:rsidR="00BD1A2F" w:rsidRPr="00061762" w:rsidRDefault="00BD1A2F" w:rsidP="00682B1F">
      <w:pPr>
        <w:spacing w:after="0" w:line="240" w:lineRule="auto"/>
        <w:ind w:firstLine="481"/>
        <w:jc w:val="center"/>
        <w:rPr>
          <w:rFonts w:ascii="Times New Roman" w:hAnsi="Times New Roman" w:cs="Times New Roman"/>
          <w:b/>
          <w:sz w:val="28"/>
          <w:szCs w:val="28"/>
        </w:rPr>
      </w:pPr>
      <w:r w:rsidRPr="00061762">
        <w:rPr>
          <w:rFonts w:ascii="Times New Roman" w:hAnsi="Times New Roman" w:cs="Times New Roman"/>
          <w:b/>
          <w:sz w:val="28"/>
          <w:szCs w:val="28"/>
        </w:rPr>
        <w:t>Пояснительная записка.</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Программа учебного предмета «Специальность и чтение с листа» разработана на основе Примерной программы по специальности «Фортепиано» (повышенный уровень) для ДМШ и  музыкальных отделений ДШИ, рекомендована научно-методическим центром по художественному образования Министерства культуры РФ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«Фортепиано».</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Данная программа предлагает начинать обучение детей с  семилетнего возраста в первом классе. Это дает возможность в полной мере уделить  внимание,  развитию первоначальных навыков, используя форму индивидуального подхода, предполагающую изучение личности ребенка: его психологического развития, наличие или отсутствие музыкального опыта, самостоятельности мышления.  Желающие продолжить свое общение с музыкой  или поступающие в профессиональные  учебные заведения, могут   обучаться  в  восьмом  классе под руководством педагога.</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Работая с учащимися, педагог воспитывает эстетический вкус, развивает  способности, музыкальное мышление, учит словесно характеризовать  исполняемые произведения.  Часто в  представлении  ученика,  пение связано с выразительностью музыкальной или речевой  интонации, а  игра на фортепиано воспринимается  отдельно от вокального искусства. Используя вокально-хоровые навыки в классе фортепиано, педагог существенно сокращает путь к главной цели своих занятий - воспитанию  юного музыканта.</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По окончании обучения, учащийся  сумеет  грамотно разбирать нотный текст. По нотам или наизусть исполнять музыкальные произведения, научится  игре в ансамбле. Получит навык чтения с листа.</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 учебном процессе педагог учитывает индивидуальность каждого, пытаясь найти наиболее правильные методы работы. Независимо от степени одаренности учит  понимать характер, форму, штрихи, стиль музыкальных произведений.</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Репертуар программы отражает не только академическую направленность. Большой интерес проявляется к произведениям современных композиторов, джазовой музыке. Такое  разнообразие дает возможность выбора для одного и того же класса различных по трудности вариантов программ.  </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b/>
          <w:sz w:val="28"/>
          <w:szCs w:val="28"/>
        </w:rPr>
        <w:t xml:space="preserve">Актуальность программы. </w:t>
      </w:r>
      <w:r w:rsidRPr="00541E1F">
        <w:rPr>
          <w:rFonts w:ascii="Times New Roman" w:hAnsi="Times New Roman" w:cs="Times New Roman"/>
          <w:sz w:val="28"/>
          <w:szCs w:val="28"/>
        </w:rPr>
        <w:t>Педагогу-музыканту нельзя забывать об ответственности за воспитание полноценной, гармонично развитой личности. Поэтому важно воспитывать глубокое уважение к европейской, русской и российской культуре. Обучение игре на фортепиано неотделимо от воспитания характера  учащегося в целом. В результате обучения игре на фортепиано происходит развитие  способностей человека в  различных областях, порой не связанных с музыкой.</w:t>
      </w:r>
    </w:p>
    <w:p w:rsidR="00BD1A2F" w:rsidRPr="00541E1F" w:rsidRDefault="00BD1A2F" w:rsidP="00682B1F">
      <w:pPr>
        <w:spacing w:after="0" w:line="240" w:lineRule="auto"/>
        <w:ind w:firstLine="481"/>
        <w:jc w:val="both"/>
        <w:rPr>
          <w:rFonts w:ascii="Times New Roman" w:hAnsi="Times New Roman" w:cs="Times New Roman"/>
          <w:sz w:val="28"/>
          <w:szCs w:val="28"/>
        </w:rPr>
      </w:pP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1. Развитие слуховой и зрительной памяти, т.к. процесс обучения  связан с запоминанием нотного текста, слухового анализа своей игры, музыкальных терминов  на итальянском языке, исполнения  музыкальных произведений на память.</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    2. Развитие эмоционального восприятия подкрепляется     способностью мыслить вперед, переживая тот или иной музыкальный образ.</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3. Развитие координации обеих рук  в результате одновременной игры, а также ног, используя прием педализации. </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4. Развитие мелкой моторики  и крупной техники, что имеет связь  с развитием речи  у детей, способностью самовыражения в обществе. </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    5. Психологическая устойчивость, связанная с публичными выступлениями. Умение владеть своими эмоциями в стрессовой ситуации.</w:t>
      </w:r>
    </w:p>
    <w:p w:rsidR="00BD1A2F" w:rsidRPr="00541E1F" w:rsidRDefault="00BD1A2F" w:rsidP="00682B1F">
      <w:pPr>
        <w:spacing w:after="0" w:line="240" w:lineRule="auto"/>
        <w:ind w:firstLine="481"/>
        <w:jc w:val="both"/>
        <w:rPr>
          <w:rFonts w:ascii="Times New Roman" w:hAnsi="Times New Roman" w:cs="Times New Roman"/>
          <w:b/>
          <w:bCs/>
          <w:sz w:val="28"/>
          <w:szCs w:val="28"/>
        </w:rPr>
      </w:pPr>
      <w:r w:rsidRPr="00541E1F">
        <w:rPr>
          <w:rFonts w:ascii="Times New Roman" w:hAnsi="Times New Roman" w:cs="Times New Roman"/>
          <w:b/>
          <w:bCs/>
          <w:sz w:val="28"/>
          <w:szCs w:val="28"/>
        </w:rPr>
        <w:t>Отличительные особенности.</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Особенностью программы «Обучение игре на фортепиано»  является то, что она разработана для учащихся общеобразовательных школ. Большая роль отводится  общему музыкальному развитию, домашнему музицированию и ансамблевой игре. Главное отличие данной программы от программ ДМШ:</w:t>
      </w:r>
    </w:p>
    <w:p w:rsidR="00BD1A2F" w:rsidRPr="00541E1F" w:rsidRDefault="00BD1A2F" w:rsidP="00CF407D">
      <w:pPr>
        <w:pStyle w:val="aff0"/>
        <w:numPr>
          <w:ilvl w:val="0"/>
          <w:numId w:val="547"/>
        </w:numPr>
        <w:tabs>
          <w:tab w:val="left" w:pos="0"/>
        </w:tabs>
        <w:suppressAutoHyphens w:val="0"/>
        <w:ind w:left="0" w:firstLine="481"/>
        <w:contextualSpacing/>
        <w:jc w:val="both"/>
        <w:rPr>
          <w:rFonts w:ascii="Times New Roman" w:hAnsi="Times New Roman"/>
          <w:sz w:val="28"/>
          <w:szCs w:val="28"/>
        </w:rPr>
      </w:pPr>
      <w:r w:rsidRPr="00541E1F">
        <w:rPr>
          <w:rFonts w:ascii="Times New Roman" w:hAnsi="Times New Roman"/>
          <w:sz w:val="28"/>
          <w:szCs w:val="28"/>
        </w:rPr>
        <w:t>Внимание к процессу развития  интеллектуального кругозора и всего мировоззрения  учащегося,  не замыкаясь в рамках узкого профессионализма.</w:t>
      </w:r>
    </w:p>
    <w:p w:rsidR="00BD1A2F" w:rsidRPr="00541E1F" w:rsidRDefault="00BD1A2F" w:rsidP="00CF407D">
      <w:pPr>
        <w:numPr>
          <w:ilvl w:val="0"/>
          <w:numId w:val="547"/>
        </w:numPr>
        <w:tabs>
          <w:tab w:val="left" w:pos="0"/>
        </w:tabs>
        <w:spacing w:after="0" w:line="240" w:lineRule="auto"/>
        <w:ind w:left="0" w:firstLine="481"/>
        <w:jc w:val="both"/>
        <w:rPr>
          <w:rFonts w:ascii="Times New Roman" w:hAnsi="Times New Roman" w:cs="Times New Roman"/>
          <w:sz w:val="28"/>
          <w:szCs w:val="28"/>
        </w:rPr>
      </w:pPr>
      <w:r w:rsidRPr="00541E1F">
        <w:rPr>
          <w:rFonts w:ascii="Times New Roman" w:hAnsi="Times New Roman" w:cs="Times New Roman"/>
          <w:sz w:val="28"/>
          <w:szCs w:val="28"/>
        </w:rPr>
        <w:t>Набор детей осуществляется в первую очередь на основании их желания обучаться игре на фортепиано.</w:t>
      </w:r>
    </w:p>
    <w:p w:rsidR="00BD1A2F" w:rsidRPr="00541E1F" w:rsidRDefault="00BD1A2F" w:rsidP="00CF407D">
      <w:pPr>
        <w:numPr>
          <w:ilvl w:val="0"/>
          <w:numId w:val="547"/>
        </w:numPr>
        <w:tabs>
          <w:tab w:val="left" w:pos="0"/>
        </w:tabs>
        <w:spacing w:after="0" w:line="240" w:lineRule="auto"/>
        <w:ind w:left="0" w:firstLine="481"/>
        <w:jc w:val="both"/>
        <w:rPr>
          <w:rFonts w:ascii="Times New Roman" w:hAnsi="Times New Roman" w:cs="Times New Roman"/>
          <w:sz w:val="28"/>
          <w:szCs w:val="28"/>
        </w:rPr>
      </w:pPr>
      <w:r w:rsidRPr="00541E1F">
        <w:rPr>
          <w:rFonts w:ascii="Times New Roman" w:hAnsi="Times New Roman" w:cs="Times New Roman"/>
          <w:sz w:val="28"/>
          <w:szCs w:val="28"/>
        </w:rPr>
        <w:t>Комплексная работа  над развитием  максимальной слуховой активности ученика, его сосредоточенности, его глубокого вслушивания в исполняемое произведение.</w:t>
      </w:r>
    </w:p>
    <w:p w:rsidR="00BD1A2F" w:rsidRPr="00541E1F" w:rsidRDefault="00BD1A2F" w:rsidP="00CF407D">
      <w:pPr>
        <w:numPr>
          <w:ilvl w:val="0"/>
          <w:numId w:val="547"/>
        </w:numPr>
        <w:tabs>
          <w:tab w:val="left" w:pos="0"/>
        </w:tabs>
        <w:spacing w:after="0" w:line="240" w:lineRule="auto"/>
        <w:ind w:left="0" w:firstLine="481"/>
        <w:jc w:val="both"/>
        <w:rPr>
          <w:rFonts w:ascii="Times New Roman" w:hAnsi="Times New Roman" w:cs="Times New Roman"/>
          <w:sz w:val="28"/>
          <w:szCs w:val="28"/>
        </w:rPr>
      </w:pPr>
      <w:r w:rsidRPr="00541E1F">
        <w:rPr>
          <w:rFonts w:ascii="Times New Roman" w:hAnsi="Times New Roman" w:cs="Times New Roman"/>
          <w:sz w:val="28"/>
          <w:szCs w:val="28"/>
        </w:rPr>
        <w:t>Система занятий  в специальных фортепианных классах делает возможной максимальную индивидуализацию педагогического подхода. Теоретические знания  ученик  получает одновременно с практикой, что является наиболее продуктивным и целесообразным.</w:t>
      </w:r>
    </w:p>
    <w:p w:rsidR="00BD1A2F" w:rsidRPr="00541E1F" w:rsidRDefault="00BD1A2F" w:rsidP="00061762">
      <w:pPr>
        <w:tabs>
          <w:tab w:val="left" w:pos="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5.Ученик  воспитывается в понимании  безграничного роста нашей музыкальной культуры, своего  небольшого вклада в нее через свои выступления в концертах.</w:t>
      </w:r>
    </w:p>
    <w:p w:rsidR="00BD1A2F" w:rsidRPr="00541E1F" w:rsidRDefault="00BD1A2F" w:rsidP="00061762">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b/>
          <w:bCs/>
          <w:sz w:val="28"/>
          <w:szCs w:val="28"/>
        </w:rPr>
        <w:t>Цель программы:</w:t>
      </w:r>
      <w:r w:rsidRPr="00541E1F">
        <w:rPr>
          <w:rFonts w:ascii="Times New Roman" w:hAnsi="Times New Roman" w:cs="Times New Roman"/>
          <w:sz w:val="28"/>
          <w:szCs w:val="28"/>
        </w:rPr>
        <w:t xml:space="preserve"> Обучение детей игре на фортепиано.</w:t>
      </w:r>
    </w:p>
    <w:p w:rsidR="00BD1A2F" w:rsidRPr="00541E1F" w:rsidRDefault="00BD1A2F" w:rsidP="00061762">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Формирование правильного  художественного вкуса к музыкальной культуре. Развитие музыкально-творческих способностей, образного мышления, слуха (интонационного, гармонического), чувства ритма, музыкальной памяти, исполнительской воли и выдержки.</w:t>
      </w:r>
    </w:p>
    <w:p w:rsidR="00BD1A2F" w:rsidRPr="00541E1F" w:rsidRDefault="00BD1A2F" w:rsidP="00682B1F">
      <w:pPr>
        <w:spacing w:after="0" w:line="240" w:lineRule="auto"/>
        <w:ind w:firstLine="481"/>
        <w:jc w:val="both"/>
        <w:rPr>
          <w:rFonts w:ascii="Times New Roman" w:hAnsi="Times New Roman" w:cs="Times New Roman"/>
          <w:b/>
          <w:bCs/>
          <w:sz w:val="28"/>
          <w:szCs w:val="28"/>
        </w:rPr>
      </w:pPr>
      <w:r w:rsidRPr="00541E1F">
        <w:rPr>
          <w:rFonts w:ascii="Times New Roman" w:hAnsi="Times New Roman" w:cs="Times New Roman"/>
          <w:b/>
          <w:bCs/>
          <w:sz w:val="28"/>
          <w:szCs w:val="28"/>
        </w:rPr>
        <w:t>Задачи:</w:t>
      </w:r>
    </w:p>
    <w:p w:rsidR="00BD1A2F" w:rsidRPr="00541E1F" w:rsidRDefault="00BD1A2F" w:rsidP="00682B1F">
      <w:pPr>
        <w:tabs>
          <w:tab w:val="left" w:pos="162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1. Индивидуально осуществлять музыкальное развитие каждого ученика. Развить способность и желание вслушиваться в музыку и размышлять о ней, значительно активизируя работу с репертуаром.</w:t>
      </w:r>
    </w:p>
    <w:p w:rsidR="00BD1A2F" w:rsidRPr="00541E1F" w:rsidRDefault="00BD1A2F" w:rsidP="00682B1F">
      <w:pPr>
        <w:tabs>
          <w:tab w:val="left" w:pos="1134"/>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2. Способствовать овладению основными пианистическими приёмами игры на инструменте, развитию музыкального слуха и памяти, чувства ритма.</w:t>
      </w:r>
    </w:p>
    <w:p w:rsidR="00BD1A2F" w:rsidRPr="00541E1F" w:rsidRDefault="00BD1A2F" w:rsidP="00682B1F">
      <w:pPr>
        <w:tabs>
          <w:tab w:val="left" w:pos="1571"/>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3. Научить ученика самостоятельно разбирать и грамотно выразительно исполнять (по нотам и наизусть) на фортепиано произведения.</w:t>
      </w:r>
    </w:p>
    <w:p w:rsidR="00BD1A2F" w:rsidRPr="00541E1F" w:rsidRDefault="00BD1A2F" w:rsidP="00682B1F">
      <w:pPr>
        <w:tabs>
          <w:tab w:val="left" w:pos="1571"/>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4. Сформировать у него навык чтения нот с листа, подбора по слуху, транспонирования, игры в ансамблях.</w:t>
      </w:r>
    </w:p>
    <w:p w:rsidR="00BD1A2F" w:rsidRPr="00541E1F" w:rsidRDefault="00BD1A2F" w:rsidP="00682B1F">
      <w:pPr>
        <w:tabs>
          <w:tab w:val="left" w:pos="1571"/>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5. Приобщить к музыкальному творчеству посредством слушания и исполнения произведений.  </w:t>
      </w:r>
    </w:p>
    <w:p w:rsidR="00BD1A2F" w:rsidRPr="00541E1F" w:rsidRDefault="00BD1A2F" w:rsidP="00682B1F">
      <w:pPr>
        <w:tabs>
          <w:tab w:val="left" w:pos="1571"/>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6. Привить культуру звукоизвлечения, научить понимать характер, форму и стиль музыкального произведения, т.е. способствовать становлению культуры исполнительского мастерства;</w:t>
      </w:r>
    </w:p>
    <w:p w:rsidR="00BD1A2F" w:rsidRPr="00541E1F" w:rsidRDefault="00BD1A2F" w:rsidP="00682B1F">
      <w:pPr>
        <w:tabs>
          <w:tab w:val="left" w:pos="1571"/>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7. Сформировать пианистическую базу для дальнейшего самостоятельного музыкального развития.</w:t>
      </w:r>
    </w:p>
    <w:p w:rsidR="00BD1A2F" w:rsidRPr="00541E1F" w:rsidRDefault="00BD1A2F" w:rsidP="00682B1F">
      <w:pPr>
        <w:spacing w:after="0" w:line="240" w:lineRule="auto"/>
        <w:ind w:firstLine="481"/>
        <w:jc w:val="center"/>
        <w:rPr>
          <w:rFonts w:ascii="Times New Roman" w:hAnsi="Times New Roman" w:cs="Times New Roman"/>
          <w:sz w:val="28"/>
          <w:szCs w:val="28"/>
        </w:rPr>
      </w:pPr>
      <w:r w:rsidRPr="00541E1F">
        <w:rPr>
          <w:rFonts w:ascii="Times New Roman" w:hAnsi="Times New Roman" w:cs="Times New Roman"/>
          <w:b/>
          <w:sz w:val="28"/>
          <w:szCs w:val="28"/>
        </w:rPr>
        <w:t>Срок реализации программы</w:t>
      </w:r>
      <w:r w:rsidRPr="00541E1F">
        <w:rPr>
          <w:rFonts w:ascii="Times New Roman" w:hAnsi="Times New Roman" w:cs="Times New Roman"/>
          <w:sz w:val="28"/>
          <w:szCs w:val="28"/>
        </w:rPr>
        <w:t>.</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Основной формой учебной и воспитательной работы является урок в форме индивидуального занятия . 1-</w:t>
      </w:r>
      <w:r w:rsidR="00C051B3" w:rsidRPr="00541E1F">
        <w:rPr>
          <w:rFonts w:ascii="Times New Roman" w:hAnsi="Times New Roman" w:cs="Times New Roman"/>
          <w:sz w:val="28"/>
          <w:szCs w:val="28"/>
        </w:rPr>
        <w:t>4</w:t>
      </w:r>
      <w:r w:rsidRPr="00541E1F">
        <w:rPr>
          <w:rFonts w:ascii="Times New Roman" w:hAnsi="Times New Roman" w:cs="Times New Roman"/>
          <w:sz w:val="28"/>
          <w:szCs w:val="28"/>
        </w:rPr>
        <w:t xml:space="preserve"> классы - 2 ч. в неделю. В одном и том же классе программа рабочих и итоговых  произведений может значительно отличаться по уровню сложности в зависимости от способностей  учащегося. В работе над репертуаром педагог должен иметь  произведения для концертного или экзаменационного исполнения, а также произведения для работы в классе или ознакомления. Продвижение ученика во многом зависит от регулярности и качества домашних занятий. Поэтому очень важно научить учащегося самостоятельно работать и рационально использовать время, отведённое на домашнюю подготовку к урокам.</w:t>
      </w:r>
    </w:p>
    <w:p w:rsidR="00BD1A2F" w:rsidRPr="00541E1F" w:rsidRDefault="00BD1A2F" w:rsidP="00682B1F">
      <w:pPr>
        <w:pStyle w:val="Default"/>
        <w:ind w:firstLine="481"/>
        <w:jc w:val="center"/>
        <w:rPr>
          <w:b/>
          <w:color w:val="auto"/>
          <w:sz w:val="28"/>
          <w:szCs w:val="28"/>
        </w:rPr>
      </w:pPr>
      <w:r w:rsidRPr="00541E1F">
        <w:rPr>
          <w:b/>
          <w:color w:val="auto"/>
          <w:sz w:val="28"/>
          <w:szCs w:val="28"/>
        </w:rPr>
        <w:t>Контроль и учет успеваемости.</w:t>
      </w:r>
    </w:p>
    <w:p w:rsidR="00BD1A2F" w:rsidRPr="00541E1F" w:rsidRDefault="00BD1A2F" w:rsidP="00682B1F">
      <w:pPr>
        <w:pStyle w:val="Default"/>
        <w:ind w:firstLine="481"/>
        <w:jc w:val="both"/>
        <w:rPr>
          <w:color w:val="auto"/>
          <w:sz w:val="28"/>
          <w:szCs w:val="28"/>
        </w:rPr>
      </w:pPr>
      <w:r w:rsidRPr="00541E1F">
        <w:rPr>
          <w:color w:val="auto"/>
          <w:sz w:val="28"/>
          <w:szCs w:val="28"/>
        </w:rPr>
        <w:t>Успеваемость учащихся в течение учебного года фиксируется в ведомости,  индивидуальном плане и дневнике. Ученики первого класса имеют не менее двух выступлений за год: академический концерт в первом полугодии и переводной экзамен в конце года. В первом классе ученики исполняют 2-3 разнохарактерные пьесы (по желанию ученика и педагога). Учащиеся со 2-8-й класс имеют не менее 4-х публичных выступлений, за которые получают оценку: технический зачет, академический концерт в конце 1-го полугодия, переводной экзамен, контрольные уроки. Учащиеся выступают на концертах, конкурсах, фестивалях…, что способствует многостороннему, комплексному развитию. Ученики выпускного класса участвуют в прослушиваниях в течение года. На прослушивание выносится 2-3 произведения из программы по желанию ученика и педагога. Для учащихся выпускного класса предусмотрен выпускной экзамен в конце учебного года.</w:t>
      </w:r>
    </w:p>
    <w:p w:rsidR="00BD1A2F" w:rsidRPr="00541E1F" w:rsidRDefault="00BD1A2F" w:rsidP="00682B1F">
      <w:pPr>
        <w:pStyle w:val="Default"/>
        <w:ind w:firstLine="481"/>
        <w:jc w:val="both"/>
        <w:rPr>
          <w:color w:val="auto"/>
          <w:sz w:val="28"/>
          <w:szCs w:val="28"/>
        </w:rPr>
      </w:pPr>
      <w:r w:rsidRPr="00541E1F">
        <w:rPr>
          <w:color w:val="auto"/>
          <w:sz w:val="28"/>
          <w:szCs w:val="28"/>
        </w:rPr>
        <w:t>Технический зачет — сдают учащиеся с 3-7 классы, исполняя гаммы по тональностям (мажорные, минорные, аккорды, арпеджио и т.д.). Зачет проходится в начале ноября, что позволяет  быстро вернуть форму после летних каникул и создать техническую базу для дальнейшей работы.</w:t>
      </w:r>
    </w:p>
    <w:p w:rsidR="00BD1A2F" w:rsidRPr="00541E1F" w:rsidRDefault="00BD1A2F" w:rsidP="00682B1F">
      <w:pPr>
        <w:pStyle w:val="Default"/>
        <w:ind w:firstLine="481"/>
        <w:jc w:val="both"/>
        <w:rPr>
          <w:color w:val="auto"/>
          <w:sz w:val="28"/>
          <w:szCs w:val="28"/>
        </w:rPr>
      </w:pPr>
      <w:r w:rsidRPr="00541E1F">
        <w:rPr>
          <w:color w:val="auto"/>
          <w:sz w:val="28"/>
          <w:szCs w:val="28"/>
        </w:rPr>
        <w:t xml:space="preserve">Академический концерт в конце 1-го полугодия. Учащиеся  играют программу из 2-х, 3-х произведений. В связи с возросшей нагрузкой на детей в общеобразовательных школах, программа предлагает некоторые изменения, касающиеся количества произведений и уровня их сложности. В то же время учитываются реальные возможности учащихся и не снижаются требования к качеству обучения. </w:t>
      </w:r>
    </w:p>
    <w:p w:rsidR="00BD1A2F" w:rsidRPr="00541E1F" w:rsidRDefault="00BD1A2F" w:rsidP="00682B1F">
      <w:pPr>
        <w:pStyle w:val="2f0"/>
        <w:spacing w:after="0" w:line="240" w:lineRule="auto"/>
        <w:ind w:left="0"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Проводятся отчетные концерты,  на которых учащиеся показывают свое исполнительское мастерство. Программа  определяется педагогом и учеником. </w:t>
      </w:r>
    </w:p>
    <w:p w:rsidR="00BD1A2F" w:rsidRPr="00541E1F" w:rsidRDefault="00BD1A2F" w:rsidP="00682B1F">
      <w:pPr>
        <w:pStyle w:val="Default"/>
        <w:ind w:firstLine="481"/>
        <w:jc w:val="both"/>
        <w:rPr>
          <w:color w:val="auto"/>
          <w:sz w:val="28"/>
          <w:szCs w:val="28"/>
        </w:rPr>
      </w:pPr>
      <w:r w:rsidRPr="00541E1F">
        <w:rPr>
          <w:color w:val="auto"/>
          <w:sz w:val="28"/>
          <w:szCs w:val="28"/>
        </w:rPr>
        <w:t>В течение года  педагог проводит по желанию  классные концерты с участием всех учеников класса (исполнение произведений по жанрам,  собственное исполнение), участвует в городских, окружных конкурсах, мероприятиях.</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 конце каждой четверти педагог проводит контрольный урок с оценкой.</w:t>
      </w:r>
    </w:p>
    <w:p w:rsidR="00BD1A2F" w:rsidRPr="00541E1F" w:rsidRDefault="00BD1A2F" w:rsidP="00682B1F">
      <w:pPr>
        <w:spacing w:after="0" w:line="240" w:lineRule="auto"/>
        <w:ind w:firstLine="481"/>
        <w:jc w:val="both"/>
        <w:rPr>
          <w:rFonts w:ascii="Times New Roman" w:hAnsi="Times New Roman" w:cs="Times New Roman"/>
          <w:b/>
          <w:bCs/>
          <w:sz w:val="28"/>
          <w:szCs w:val="28"/>
          <w:u w:val="single"/>
        </w:rPr>
      </w:pPr>
      <w:r w:rsidRPr="00541E1F">
        <w:rPr>
          <w:rFonts w:ascii="Times New Roman" w:hAnsi="Times New Roman" w:cs="Times New Roman"/>
          <w:sz w:val="28"/>
          <w:szCs w:val="28"/>
        </w:rPr>
        <w:t xml:space="preserve"> На протяжении  учебного года в классном порядке педагог проверяет навык чтения с листа, игру в  ансамбле.</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 конце учебного года проводится итоговый переводной экзамен. Учащиеся со 2-</w:t>
      </w:r>
      <w:r w:rsidR="00C051B3" w:rsidRPr="00541E1F">
        <w:rPr>
          <w:rFonts w:ascii="Times New Roman" w:hAnsi="Times New Roman" w:cs="Times New Roman"/>
          <w:sz w:val="28"/>
          <w:szCs w:val="28"/>
        </w:rPr>
        <w:t>4</w:t>
      </w:r>
      <w:r w:rsidRPr="00541E1F">
        <w:rPr>
          <w:rFonts w:ascii="Times New Roman" w:hAnsi="Times New Roman" w:cs="Times New Roman"/>
          <w:sz w:val="28"/>
          <w:szCs w:val="28"/>
        </w:rPr>
        <w:t xml:space="preserve"> класс  исполняют программу из 3-х произведений. Учащиеся 1-го класса исполняют 2 произведения, различного характера и жанра.</w:t>
      </w:r>
    </w:p>
    <w:p w:rsidR="00BD1A2F" w:rsidRPr="00541E1F" w:rsidRDefault="00BD1A2F" w:rsidP="00682B1F">
      <w:pPr>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sz w:val="28"/>
          <w:szCs w:val="28"/>
        </w:rPr>
        <w:t>ГОДОВЫЕ ТРЕБОВАНИЯ ПО КЛАССАМ</w:t>
      </w:r>
    </w:p>
    <w:p w:rsidR="00BD1A2F" w:rsidRPr="00541E1F" w:rsidRDefault="00BD1A2F" w:rsidP="00682B1F">
      <w:pPr>
        <w:spacing w:after="0" w:line="240" w:lineRule="auto"/>
        <w:ind w:firstLine="481"/>
        <w:jc w:val="center"/>
        <w:rPr>
          <w:rFonts w:ascii="Times New Roman" w:hAnsi="Times New Roman" w:cs="Times New Roman"/>
          <w:b/>
          <w:sz w:val="28"/>
          <w:szCs w:val="28"/>
        </w:rPr>
      </w:pPr>
      <w:r w:rsidRPr="00541E1F">
        <w:rPr>
          <w:rFonts w:ascii="Times New Roman" w:hAnsi="Times New Roman" w:cs="Times New Roman"/>
          <w:b/>
          <w:sz w:val="28"/>
          <w:szCs w:val="28"/>
        </w:rPr>
        <w:t>Первый класс</w:t>
      </w:r>
    </w:p>
    <w:p w:rsidR="00BD1A2F" w:rsidRPr="00541E1F" w:rsidRDefault="00BD1A2F" w:rsidP="00682B1F">
      <w:pPr>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 xml:space="preserve">Первый класс изучается как подготовительный. Ученик знакомится с нотной грамотой, с инструментом и клавиатурой, выполняются упражнения для развития слуха, ритма, интонации, на постановку рук, на легато, нон легато, для первого и пятого пальцев. В течении учебного года надо проработать с учеником 20 – 30 различных произведений: народные песни, пьесы танцевального и песенного характера, пьесы с элементами полифонии, этюда и ансамбли. </w:t>
      </w:r>
    </w:p>
    <w:p w:rsidR="00BD1A2F" w:rsidRPr="00541E1F" w:rsidRDefault="00BD1A2F" w:rsidP="00682B1F">
      <w:pPr>
        <w:tabs>
          <w:tab w:val="left" w:pos="0"/>
        </w:tabs>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Подбор по слуху и пение от разных звуков песенных попевок, а затем, на протяжении всего года – песен (типа «Во поле береза стояла»). Освоение нотной грамоты; простейшие упражнения в чтении нот с листа. Приобщение ученика к ансамблевому музицированию (исполнение с педагогом простейших пьес в четыре руки). Вовлечение ребенка в область художественного творчества, выявление его индивидуальных склонностей.</w:t>
      </w:r>
    </w:p>
    <w:p w:rsidR="00BD1A2F" w:rsidRPr="00541E1F" w:rsidRDefault="00BD1A2F" w:rsidP="00682B1F">
      <w:pPr>
        <w:autoSpaceDE w:val="0"/>
        <w:autoSpaceDN w:val="0"/>
        <w:adjustRightInd w:val="0"/>
        <w:spacing w:after="0" w:line="240" w:lineRule="auto"/>
        <w:ind w:firstLine="481"/>
        <w:jc w:val="both"/>
        <w:rPr>
          <w:rFonts w:ascii="Times New Roman" w:hAnsi="Times New Roman" w:cs="Times New Roman"/>
          <w:sz w:val="28"/>
          <w:szCs w:val="28"/>
        </w:rPr>
      </w:pPr>
      <w:r w:rsidRPr="00541E1F">
        <w:rPr>
          <w:rFonts w:ascii="Times New Roman" w:hAnsi="Times New Roman" w:cs="Times New Roman"/>
          <w:sz w:val="28"/>
          <w:szCs w:val="28"/>
        </w:rPr>
        <w:t>Выбор репертуара для классной работы, зачетов и экзаменов зависит от индивидуальных особенностей каждого конкретного ученика, его музыкальных данных, трудоспособности и методической целесообразности.</w:t>
      </w:r>
    </w:p>
    <w:p w:rsidR="00BD1A2F" w:rsidRPr="00541E1F" w:rsidRDefault="00BD1A2F" w:rsidP="00682B1F">
      <w:pPr>
        <w:spacing w:after="0" w:line="240" w:lineRule="auto"/>
        <w:ind w:firstLine="481"/>
        <w:jc w:val="both"/>
        <w:rPr>
          <w:rFonts w:ascii="Times New Roman" w:hAnsi="Times New Roman" w:cs="Times New Roman"/>
          <w:sz w:val="28"/>
          <w:szCs w:val="28"/>
        </w:rPr>
      </w:pPr>
    </w:p>
    <w:p w:rsidR="00C4177B" w:rsidRDefault="00C4177B" w:rsidP="00682B1F">
      <w:pPr>
        <w:pStyle w:val="a5"/>
        <w:spacing w:after="0"/>
        <w:ind w:firstLine="481"/>
        <w:jc w:val="center"/>
        <w:rPr>
          <w:rFonts w:ascii="Times New Roman" w:hAnsi="Times New Roman"/>
          <w:b/>
          <w:kern w:val="0"/>
          <w:sz w:val="28"/>
          <w:szCs w:val="28"/>
        </w:rPr>
      </w:pPr>
    </w:p>
    <w:p w:rsidR="00BD1A2F" w:rsidRPr="00541E1F" w:rsidRDefault="00BD1A2F" w:rsidP="00682B1F">
      <w:pPr>
        <w:pStyle w:val="a5"/>
        <w:spacing w:after="0"/>
        <w:ind w:firstLine="481"/>
        <w:jc w:val="center"/>
        <w:rPr>
          <w:rFonts w:ascii="Times New Roman" w:hAnsi="Times New Roman"/>
          <w:b/>
          <w:kern w:val="0"/>
          <w:sz w:val="28"/>
          <w:szCs w:val="28"/>
        </w:rPr>
      </w:pPr>
      <w:r w:rsidRPr="00541E1F">
        <w:rPr>
          <w:rFonts w:ascii="Times New Roman" w:hAnsi="Times New Roman"/>
          <w:b/>
          <w:kern w:val="0"/>
          <w:sz w:val="28"/>
          <w:szCs w:val="28"/>
        </w:rPr>
        <w:t>2 класс.</w:t>
      </w:r>
    </w:p>
    <w:p w:rsidR="00BD1A2F" w:rsidRPr="00541E1F" w:rsidRDefault="00BD1A2F" w:rsidP="00682B1F">
      <w:pPr>
        <w:pStyle w:val="a5"/>
        <w:spacing w:after="0"/>
        <w:ind w:firstLine="481"/>
        <w:jc w:val="both"/>
        <w:rPr>
          <w:rFonts w:ascii="Times New Roman" w:hAnsi="Times New Roman"/>
          <w:kern w:val="0"/>
          <w:sz w:val="28"/>
          <w:szCs w:val="28"/>
        </w:rPr>
      </w:pPr>
      <w:r w:rsidRPr="00541E1F">
        <w:rPr>
          <w:rFonts w:ascii="Times New Roman" w:hAnsi="Times New Roman"/>
          <w:kern w:val="0"/>
          <w:sz w:val="28"/>
          <w:szCs w:val="28"/>
        </w:rPr>
        <w:t>В течение учебного года учащийся  проходит 15–20 небольших, различных по форме музыкальных произведений: 2-3 полифонических, 4-6 этюдов на разные виды техники, 5-6 разнохарактерных пьес, 1-2 крупные формы (по желанию).</w:t>
      </w:r>
    </w:p>
    <w:p w:rsidR="00BD1A2F" w:rsidRPr="00541E1F" w:rsidRDefault="00BD1A2F" w:rsidP="00682B1F">
      <w:pPr>
        <w:pStyle w:val="a5"/>
        <w:spacing w:after="0"/>
        <w:ind w:firstLine="481"/>
        <w:jc w:val="both"/>
        <w:rPr>
          <w:rFonts w:ascii="Times New Roman" w:hAnsi="Times New Roman"/>
          <w:kern w:val="0"/>
          <w:sz w:val="28"/>
          <w:szCs w:val="28"/>
        </w:rPr>
      </w:pPr>
      <w:r w:rsidRPr="00541E1F">
        <w:rPr>
          <w:rFonts w:ascii="Times New Roman" w:hAnsi="Times New Roman"/>
          <w:kern w:val="0"/>
          <w:sz w:val="28"/>
          <w:szCs w:val="28"/>
        </w:rPr>
        <w:t>Педагог учит выразительности исполнения, качественному и разнообразному звучанию,  знакомит с различными видами техники с помощью этюдов, упражнений, гамм, следит за   свободой пианистического аппарата.  Внимание уделяется ритму, штрихам и динамике. На переводном экзамене  исполняется  полифония, крупная форма (по желанию), этюд и пьеса. Ученик знакомится с новыми произведениями, читая с листа дома и в классе, играет в ансамбле с другими  учащимися или педагогом, учится подбирать по слуху.</w:t>
      </w:r>
    </w:p>
    <w:p w:rsidR="00BD1A2F" w:rsidRPr="00541E1F" w:rsidRDefault="00BD1A2F" w:rsidP="00682B1F">
      <w:pPr>
        <w:pStyle w:val="a5"/>
        <w:spacing w:after="0"/>
        <w:ind w:firstLine="481"/>
        <w:jc w:val="both"/>
        <w:rPr>
          <w:rFonts w:ascii="Times New Roman" w:hAnsi="Times New Roman"/>
          <w:b/>
          <w:kern w:val="0"/>
          <w:sz w:val="28"/>
          <w:szCs w:val="28"/>
        </w:rPr>
      </w:pPr>
      <w:r w:rsidRPr="00541E1F">
        <w:rPr>
          <w:rFonts w:ascii="Times New Roman" w:hAnsi="Times New Roman"/>
          <w:b/>
          <w:kern w:val="0"/>
          <w:sz w:val="28"/>
          <w:szCs w:val="28"/>
        </w:rPr>
        <w:t>По окончании второго, учащиеся будут уметь:</w:t>
      </w:r>
    </w:p>
    <w:p w:rsidR="00BD1A2F" w:rsidRPr="00541E1F" w:rsidRDefault="00BD1A2F" w:rsidP="00CF407D">
      <w:pPr>
        <w:pStyle w:val="a5"/>
        <w:widowControl/>
        <w:numPr>
          <w:ilvl w:val="0"/>
          <w:numId w:val="548"/>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 xml:space="preserve"> Достаточно подвижно исполнять несложные технические произведения.</w:t>
      </w:r>
    </w:p>
    <w:p w:rsidR="00BD1A2F" w:rsidRPr="00541E1F" w:rsidRDefault="00BD1A2F" w:rsidP="00CF407D">
      <w:pPr>
        <w:pStyle w:val="a5"/>
        <w:widowControl/>
        <w:numPr>
          <w:ilvl w:val="0"/>
          <w:numId w:val="548"/>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 xml:space="preserve"> Проявлять индивидуальное отношение к исполняемым произведениям. Определять характер произведения.</w:t>
      </w:r>
    </w:p>
    <w:p w:rsidR="00BD1A2F" w:rsidRPr="00541E1F" w:rsidRDefault="00BD1A2F" w:rsidP="00CF407D">
      <w:pPr>
        <w:pStyle w:val="a5"/>
        <w:widowControl/>
        <w:numPr>
          <w:ilvl w:val="0"/>
          <w:numId w:val="548"/>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 xml:space="preserve"> Исполнять несколько разнохарактерных произведений на память  (в том числе и полифонию). </w:t>
      </w:r>
    </w:p>
    <w:p w:rsidR="00BD1A2F" w:rsidRPr="00541E1F" w:rsidRDefault="00BD1A2F" w:rsidP="00CF407D">
      <w:pPr>
        <w:pStyle w:val="a5"/>
        <w:widowControl/>
        <w:numPr>
          <w:ilvl w:val="0"/>
          <w:numId w:val="548"/>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 xml:space="preserve"> Владеть навыком чтения с листа, подбирать по слуху.</w:t>
      </w:r>
    </w:p>
    <w:p w:rsidR="00BD1A2F" w:rsidRPr="00541E1F" w:rsidRDefault="00BD1A2F" w:rsidP="00CF407D">
      <w:pPr>
        <w:pStyle w:val="a5"/>
        <w:widowControl/>
        <w:numPr>
          <w:ilvl w:val="0"/>
          <w:numId w:val="548"/>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 xml:space="preserve"> Знать основные темповые значения и музыкальные термины.</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u w:val="single"/>
        </w:rPr>
      </w:pPr>
      <w:r w:rsidRPr="00541E1F">
        <w:rPr>
          <w:rFonts w:ascii="Times New Roman" w:eastAsia="Times New Roman" w:hAnsi="Times New Roman" w:cs="Times New Roman"/>
          <w:sz w:val="28"/>
          <w:szCs w:val="28"/>
          <w:u w:val="single"/>
        </w:rPr>
        <w:t>Примеры экзаменационных программ:</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 Л.Шитте. Этюд (до-мажор).</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    И.С.Бах. Менуэт (ре-минор).</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   Р.Яхин. Дедушка пляшет.</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 К.Черни. Этюд (фа-мажор).</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   М.Клементи. Сонатина (до-мажор), первая часть.</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   А.Эшпай. Татарская танцевальная песня.</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3. К.Черни. Этюд (соль-мажор).</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    Н.Любарский. Вариации.</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    Р.Касимов. Полечка для лисоньки.</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p>
    <w:p w:rsidR="00BD1A2F" w:rsidRPr="00541E1F" w:rsidRDefault="00BD1A2F" w:rsidP="00682B1F">
      <w:pPr>
        <w:pStyle w:val="a5"/>
        <w:spacing w:after="0"/>
        <w:ind w:firstLine="481"/>
        <w:jc w:val="center"/>
        <w:rPr>
          <w:rFonts w:ascii="Times New Roman" w:hAnsi="Times New Roman"/>
          <w:kern w:val="0"/>
          <w:sz w:val="28"/>
          <w:szCs w:val="28"/>
        </w:rPr>
      </w:pPr>
      <w:r w:rsidRPr="00541E1F">
        <w:rPr>
          <w:rFonts w:ascii="Times New Roman" w:hAnsi="Times New Roman"/>
          <w:b/>
          <w:bCs/>
          <w:kern w:val="0"/>
          <w:sz w:val="28"/>
          <w:szCs w:val="28"/>
        </w:rPr>
        <w:t>3 класс.</w:t>
      </w:r>
    </w:p>
    <w:p w:rsidR="00BD1A2F" w:rsidRPr="00541E1F" w:rsidRDefault="00BD1A2F" w:rsidP="00682B1F">
      <w:pPr>
        <w:spacing w:after="0" w:line="240" w:lineRule="auto"/>
        <w:ind w:firstLine="481"/>
        <w:rPr>
          <w:rFonts w:ascii="Times New Roman" w:hAnsi="Times New Roman" w:cs="Times New Roman"/>
          <w:sz w:val="28"/>
          <w:szCs w:val="28"/>
        </w:rPr>
      </w:pPr>
      <w:r w:rsidRPr="00541E1F">
        <w:rPr>
          <w:rFonts w:ascii="Times New Roman" w:hAnsi="Times New Roman" w:cs="Times New Roman"/>
          <w:sz w:val="28"/>
          <w:szCs w:val="28"/>
        </w:rPr>
        <w:t xml:space="preserve">В течение учебного года ученик проходит 10–12 различных по форме и жанру музыкальных произведений. </w:t>
      </w:r>
    </w:p>
    <w:p w:rsidR="00BD1A2F" w:rsidRPr="00541E1F" w:rsidRDefault="00BD1A2F" w:rsidP="00682B1F">
      <w:pPr>
        <w:pStyle w:val="a5"/>
        <w:spacing w:after="0"/>
        <w:ind w:firstLine="481"/>
        <w:rPr>
          <w:rFonts w:ascii="Times New Roman" w:hAnsi="Times New Roman"/>
          <w:kern w:val="0"/>
          <w:sz w:val="28"/>
          <w:szCs w:val="28"/>
        </w:rPr>
      </w:pPr>
      <w:r w:rsidRPr="00541E1F">
        <w:rPr>
          <w:rFonts w:ascii="Times New Roman" w:hAnsi="Times New Roman"/>
          <w:kern w:val="0"/>
          <w:sz w:val="28"/>
          <w:szCs w:val="28"/>
        </w:rPr>
        <w:t xml:space="preserve"> Начиная со 3-го класса, учащиеся сдают технический зачет, мажорная гамма (до двух знаков) по выбору в прямом движении каждой рукой отдельно или вместе  в две октавы, в противоположном – двумя руками от одного звука при симметричной аппликатуре.  Аккорды  по 3 звука без обращения каждой рукой отдельно в тех же тональностях, короткие арпеджио  и этюд.</w:t>
      </w:r>
    </w:p>
    <w:p w:rsidR="00BD1A2F" w:rsidRPr="00541E1F" w:rsidRDefault="00BD1A2F" w:rsidP="00682B1F">
      <w:pPr>
        <w:pStyle w:val="a5"/>
        <w:spacing w:after="0"/>
        <w:ind w:firstLine="481"/>
        <w:jc w:val="both"/>
        <w:rPr>
          <w:rFonts w:ascii="Times New Roman" w:hAnsi="Times New Roman"/>
          <w:b/>
          <w:kern w:val="0"/>
          <w:sz w:val="28"/>
          <w:szCs w:val="28"/>
        </w:rPr>
      </w:pPr>
      <w:r w:rsidRPr="00541E1F">
        <w:rPr>
          <w:rFonts w:ascii="Times New Roman" w:hAnsi="Times New Roman"/>
          <w:kern w:val="0"/>
          <w:sz w:val="28"/>
          <w:szCs w:val="28"/>
        </w:rPr>
        <w:t xml:space="preserve"> В течение учебного года  ученик проходит 2-3 полифонических произведения, 4-6 этюдов на разные виды техники, 3-4 разнохарактерных пьесы, 1-2 крупные формы. Педагог учит выразительности исполнения,  качественному и разнообразному звучанию. Внимание уделяется ритму, штрихам,  динамике, основным темповым обозначениям и терминам. Ознакомление с педализацией. На переводном экзамене  исполняется  полифония, крупная форма, этюд и пьеса. Ученик знакомится с новыми произведениями, читая с листа дома и в классе, играет в ансамбле с другими  учащимися или педагогом, учится подбирать по слуху.</w:t>
      </w:r>
    </w:p>
    <w:p w:rsidR="00BD1A2F" w:rsidRPr="00541E1F" w:rsidRDefault="00BD1A2F" w:rsidP="00682B1F">
      <w:pPr>
        <w:pStyle w:val="a5"/>
        <w:spacing w:after="0"/>
        <w:ind w:firstLine="481"/>
        <w:jc w:val="both"/>
        <w:rPr>
          <w:rFonts w:ascii="Times New Roman" w:hAnsi="Times New Roman"/>
          <w:b/>
          <w:kern w:val="0"/>
          <w:sz w:val="28"/>
          <w:szCs w:val="28"/>
        </w:rPr>
      </w:pPr>
      <w:r w:rsidRPr="00541E1F">
        <w:rPr>
          <w:rFonts w:ascii="Times New Roman" w:hAnsi="Times New Roman"/>
          <w:b/>
          <w:kern w:val="0"/>
          <w:sz w:val="28"/>
          <w:szCs w:val="28"/>
        </w:rPr>
        <w:t>По окончании второго класса, учащиеся будут уметь:</w:t>
      </w:r>
    </w:p>
    <w:p w:rsidR="00BD1A2F" w:rsidRPr="00541E1F" w:rsidRDefault="00BD1A2F" w:rsidP="00CF407D">
      <w:pPr>
        <w:pStyle w:val="a5"/>
        <w:widowControl/>
        <w:numPr>
          <w:ilvl w:val="0"/>
          <w:numId w:val="549"/>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 xml:space="preserve"> Достаточно подвижно исполнять технические произведения, гаммы (до двух знаков) аккорды, арпеджио.</w:t>
      </w:r>
    </w:p>
    <w:p w:rsidR="00BD1A2F" w:rsidRPr="00541E1F" w:rsidRDefault="00BD1A2F" w:rsidP="00CF407D">
      <w:pPr>
        <w:pStyle w:val="a5"/>
        <w:widowControl/>
        <w:numPr>
          <w:ilvl w:val="0"/>
          <w:numId w:val="549"/>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 xml:space="preserve"> Проявлять индивидуальное отношение к исполняемым произведениям, определять характер.</w:t>
      </w:r>
    </w:p>
    <w:p w:rsidR="00BD1A2F" w:rsidRPr="00541E1F" w:rsidRDefault="00BD1A2F" w:rsidP="00CF407D">
      <w:pPr>
        <w:pStyle w:val="a5"/>
        <w:widowControl/>
        <w:numPr>
          <w:ilvl w:val="0"/>
          <w:numId w:val="549"/>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 xml:space="preserve"> Уметь с листа грамотно разбирать  несложные произведения, подбирать по слуху.</w:t>
      </w:r>
    </w:p>
    <w:p w:rsidR="00BD1A2F" w:rsidRPr="00541E1F" w:rsidRDefault="00BD1A2F" w:rsidP="00CF407D">
      <w:pPr>
        <w:pStyle w:val="a5"/>
        <w:widowControl/>
        <w:numPr>
          <w:ilvl w:val="0"/>
          <w:numId w:val="549"/>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 xml:space="preserve"> Владеть навыками педализации.</w:t>
      </w:r>
    </w:p>
    <w:p w:rsidR="00BD1A2F" w:rsidRPr="00541E1F" w:rsidRDefault="00BD1A2F" w:rsidP="00CF407D">
      <w:pPr>
        <w:pStyle w:val="a5"/>
        <w:widowControl/>
        <w:numPr>
          <w:ilvl w:val="0"/>
          <w:numId w:val="549"/>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 xml:space="preserve"> Знать  темповые значения и муз. термины.</w:t>
      </w:r>
    </w:p>
    <w:p w:rsidR="00BD1A2F" w:rsidRPr="00541E1F" w:rsidRDefault="00BD1A2F" w:rsidP="00CF407D">
      <w:pPr>
        <w:pStyle w:val="a5"/>
        <w:widowControl/>
        <w:numPr>
          <w:ilvl w:val="0"/>
          <w:numId w:val="549"/>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 xml:space="preserve"> Самостоятельно выполнять домашние задания.</w:t>
      </w:r>
    </w:p>
    <w:p w:rsidR="00BD1A2F" w:rsidRPr="00541E1F" w:rsidRDefault="00BD1A2F" w:rsidP="00CF407D">
      <w:pPr>
        <w:pStyle w:val="a5"/>
        <w:widowControl/>
        <w:numPr>
          <w:ilvl w:val="0"/>
          <w:numId w:val="549"/>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 xml:space="preserve"> Исполнять несколько произведений подряд на высоком художественном уровне.</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u w:val="single"/>
        </w:rPr>
        <w:t>Примеры экзаменационных программ:</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1. К.Черни. Этюд (до-мажор).</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    И.С.Бах. Менуэт (соль-мажор).</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   Д.Кабалевский. Клоуны.</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2. К.Черни. Соч.299, Этюд №1.</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   Л.Бетховен. Сонатина (фа-мажор), ч.1, 2.</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   Р.Шуман. Альбом для юношества: Смелый наездник.</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3. А.Лемуан. Соч.37, Этюд №20.</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    Р.Глиэр. Соч.43, Рондо.</w:t>
      </w:r>
    </w:p>
    <w:p w:rsidR="00BD1A2F" w:rsidRPr="00541E1F" w:rsidRDefault="00BD1A2F" w:rsidP="00682B1F">
      <w:pPr>
        <w:spacing w:after="0" w:line="240" w:lineRule="auto"/>
        <w:ind w:firstLine="481"/>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 xml:space="preserve">    П.Цильхер. У гномов. </w:t>
      </w:r>
    </w:p>
    <w:p w:rsidR="00BD1A2F" w:rsidRPr="00541E1F" w:rsidRDefault="00BD1A2F" w:rsidP="00682B1F">
      <w:pPr>
        <w:pStyle w:val="Default"/>
        <w:ind w:firstLine="481"/>
        <w:jc w:val="center"/>
        <w:rPr>
          <w:b/>
          <w:bCs/>
          <w:color w:val="auto"/>
          <w:sz w:val="28"/>
          <w:szCs w:val="28"/>
        </w:rPr>
      </w:pPr>
      <w:r w:rsidRPr="00541E1F">
        <w:rPr>
          <w:b/>
          <w:bCs/>
          <w:color w:val="auto"/>
          <w:sz w:val="28"/>
          <w:szCs w:val="28"/>
        </w:rPr>
        <w:t>4 класс</w:t>
      </w:r>
    </w:p>
    <w:p w:rsidR="00BD1A2F" w:rsidRPr="00541E1F" w:rsidRDefault="00BD1A2F" w:rsidP="00682B1F">
      <w:pPr>
        <w:pStyle w:val="a5"/>
        <w:spacing w:after="0"/>
        <w:ind w:firstLine="481"/>
        <w:jc w:val="both"/>
        <w:rPr>
          <w:rFonts w:ascii="Times New Roman" w:hAnsi="Times New Roman"/>
          <w:b/>
          <w:kern w:val="0"/>
          <w:sz w:val="28"/>
          <w:szCs w:val="28"/>
        </w:rPr>
      </w:pPr>
      <w:r w:rsidRPr="00541E1F">
        <w:rPr>
          <w:rFonts w:ascii="Times New Roman" w:hAnsi="Times New Roman"/>
          <w:kern w:val="0"/>
          <w:sz w:val="28"/>
          <w:szCs w:val="28"/>
        </w:rPr>
        <w:t xml:space="preserve">В течение учебного года, учащиеся  проходят 2-3 полифонических произведения, 2 крупные формы, 5-7 этюдов на разные виды техники, 4-5 пьес. Среди них обязательно виртуозного и  кантиленного  характера.  Также учащиеся играют  гаммы  до 3-х знаков на 2 октавы двумя руками, в прямом и хроматическом движении вверх, вниз. Арпеджио:  короткие и длинные, аккорды  тонического трезвучия с обращениями. Педагог вправе изменять требования в соответствии с индивидуальностью ученика. Учащийся расширяет познания в области терминологии: темповые, динамические обозначения…, знакомится с формой произведений. Использует педаль, различные виды. Знакомится с особенностями исполнения полифонии и крупной формы, читает с листа дома и в классе, играет в ансамбле с другими  учащимися или педагогом. </w:t>
      </w:r>
    </w:p>
    <w:p w:rsidR="00BD1A2F" w:rsidRPr="00541E1F" w:rsidRDefault="00BD1A2F" w:rsidP="00682B1F">
      <w:pPr>
        <w:pStyle w:val="a5"/>
        <w:spacing w:after="0"/>
        <w:ind w:firstLine="481"/>
        <w:jc w:val="both"/>
        <w:rPr>
          <w:rFonts w:ascii="Times New Roman" w:hAnsi="Times New Roman"/>
          <w:b/>
          <w:kern w:val="0"/>
          <w:sz w:val="28"/>
          <w:szCs w:val="28"/>
        </w:rPr>
      </w:pPr>
      <w:r w:rsidRPr="00541E1F">
        <w:rPr>
          <w:rFonts w:ascii="Times New Roman" w:hAnsi="Times New Roman"/>
          <w:b/>
          <w:kern w:val="0"/>
          <w:sz w:val="28"/>
          <w:szCs w:val="28"/>
        </w:rPr>
        <w:t>По окончании четвёртого класса, учащиеся будут уметь:</w:t>
      </w:r>
    </w:p>
    <w:p w:rsidR="00BD1A2F" w:rsidRPr="00541E1F" w:rsidRDefault="00BD1A2F" w:rsidP="00CF407D">
      <w:pPr>
        <w:pStyle w:val="a5"/>
        <w:widowControl/>
        <w:numPr>
          <w:ilvl w:val="0"/>
          <w:numId w:val="550"/>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Достаточно подвижно исполнять технические произведения, гаммы (до трех знаков), аккорды, арпеджио.</w:t>
      </w:r>
    </w:p>
    <w:p w:rsidR="00BD1A2F" w:rsidRPr="00541E1F" w:rsidRDefault="00BD1A2F" w:rsidP="00CF407D">
      <w:pPr>
        <w:pStyle w:val="a5"/>
        <w:widowControl/>
        <w:numPr>
          <w:ilvl w:val="0"/>
          <w:numId w:val="550"/>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Проявлять индивидуальное отношение к исполняемым произведениям, определять характер, стилевые особенности.</w:t>
      </w:r>
    </w:p>
    <w:p w:rsidR="00BD1A2F" w:rsidRPr="00541E1F" w:rsidRDefault="00BD1A2F" w:rsidP="00CF407D">
      <w:pPr>
        <w:pStyle w:val="a5"/>
        <w:widowControl/>
        <w:numPr>
          <w:ilvl w:val="0"/>
          <w:numId w:val="550"/>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Уметь с листа грамотно разбирать  несложные произведения, подбирать по слуху.</w:t>
      </w:r>
    </w:p>
    <w:p w:rsidR="00BD1A2F" w:rsidRPr="00541E1F" w:rsidRDefault="00BD1A2F" w:rsidP="00CF407D">
      <w:pPr>
        <w:pStyle w:val="a5"/>
        <w:widowControl/>
        <w:numPr>
          <w:ilvl w:val="0"/>
          <w:numId w:val="550"/>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Самостоятельно выполнять домашние задания.</w:t>
      </w:r>
    </w:p>
    <w:p w:rsidR="00BD1A2F" w:rsidRPr="00541E1F" w:rsidRDefault="00BD1A2F" w:rsidP="00CF407D">
      <w:pPr>
        <w:pStyle w:val="a5"/>
        <w:widowControl/>
        <w:numPr>
          <w:ilvl w:val="0"/>
          <w:numId w:val="550"/>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Исполнять несколько произведений подряд наизусть на высоком художественном уровне.</w:t>
      </w:r>
    </w:p>
    <w:p w:rsidR="00BD1A2F" w:rsidRPr="00541E1F" w:rsidRDefault="00BD1A2F" w:rsidP="00CF407D">
      <w:pPr>
        <w:pStyle w:val="a5"/>
        <w:widowControl/>
        <w:numPr>
          <w:ilvl w:val="0"/>
          <w:numId w:val="550"/>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Владеть навыками педализации.</w:t>
      </w:r>
    </w:p>
    <w:p w:rsidR="00BD1A2F" w:rsidRPr="00541E1F" w:rsidRDefault="00BD1A2F" w:rsidP="00CF407D">
      <w:pPr>
        <w:pStyle w:val="a5"/>
        <w:widowControl/>
        <w:numPr>
          <w:ilvl w:val="0"/>
          <w:numId w:val="550"/>
        </w:numPr>
        <w:suppressAutoHyphens w:val="0"/>
        <w:spacing w:after="0"/>
        <w:ind w:left="0" w:firstLine="481"/>
        <w:jc w:val="both"/>
        <w:rPr>
          <w:rFonts w:ascii="Times New Roman" w:hAnsi="Times New Roman"/>
          <w:kern w:val="0"/>
          <w:sz w:val="28"/>
          <w:szCs w:val="28"/>
        </w:rPr>
      </w:pPr>
      <w:r w:rsidRPr="00541E1F">
        <w:rPr>
          <w:rFonts w:ascii="Times New Roman" w:hAnsi="Times New Roman"/>
          <w:kern w:val="0"/>
          <w:sz w:val="28"/>
          <w:szCs w:val="28"/>
        </w:rPr>
        <w:t>Знать основные темповые значения и муз. термины.</w:t>
      </w:r>
    </w:p>
    <w:p w:rsidR="00BD1A2F" w:rsidRPr="00541E1F" w:rsidRDefault="00BD1A2F" w:rsidP="00682B1F">
      <w:pPr>
        <w:pStyle w:val="aff0"/>
        <w:ind w:left="0" w:firstLine="481"/>
        <w:jc w:val="both"/>
        <w:rPr>
          <w:rFonts w:ascii="Times New Roman" w:hAnsi="Times New Roman"/>
          <w:sz w:val="28"/>
          <w:szCs w:val="28"/>
          <w:lang w:eastAsia="ru-RU"/>
        </w:rPr>
      </w:pPr>
      <w:r w:rsidRPr="00541E1F">
        <w:rPr>
          <w:rFonts w:ascii="Times New Roman" w:hAnsi="Times New Roman"/>
          <w:sz w:val="28"/>
          <w:szCs w:val="28"/>
          <w:u w:val="single"/>
          <w:lang w:eastAsia="ru-RU"/>
        </w:rPr>
        <w:t>Примеры экзаменационных программ:</w:t>
      </w:r>
    </w:p>
    <w:p w:rsidR="00BD1A2F" w:rsidRPr="00541E1F" w:rsidRDefault="00BD1A2F" w:rsidP="00682B1F">
      <w:pPr>
        <w:pStyle w:val="aff0"/>
        <w:ind w:left="0" w:firstLine="481"/>
        <w:jc w:val="both"/>
        <w:rPr>
          <w:rFonts w:ascii="Times New Roman" w:hAnsi="Times New Roman"/>
          <w:bCs/>
          <w:sz w:val="28"/>
          <w:szCs w:val="28"/>
          <w:lang w:eastAsia="ru-RU"/>
        </w:rPr>
      </w:pPr>
      <w:r w:rsidRPr="00541E1F">
        <w:rPr>
          <w:rFonts w:ascii="Times New Roman" w:hAnsi="Times New Roman"/>
          <w:bCs/>
          <w:sz w:val="28"/>
          <w:szCs w:val="28"/>
          <w:lang w:eastAsia="ru-RU"/>
        </w:rPr>
        <w:t>1. Д.Кабалевский. Соч.27. Этюд №3 (ля-минор).</w:t>
      </w:r>
    </w:p>
    <w:p w:rsidR="00BD1A2F" w:rsidRPr="00541E1F" w:rsidRDefault="00BD1A2F" w:rsidP="00682B1F">
      <w:pPr>
        <w:pStyle w:val="aff0"/>
        <w:ind w:left="0" w:firstLine="481"/>
        <w:jc w:val="both"/>
        <w:rPr>
          <w:rFonts w:ascii="Times New Roman" w:hAnsi="Times New Roman"/>
          <w:bCs/>
          <w:sz w:val="28"/>
          <w:szCs w:val="28"/>
          <w:lang w:eastAsia="ru-RU"/>
        </w:rPr>
      </w:pPr>
      <w:r w:rsidRPr="00541E1F">
        <w:rPr>
          <w:rFonts w:ascii="Times New Roman" w:hAnsi="Times New Roman"/>
          <w:bCs/>
          <w:sz w:val="28"/>
          <w:szCs w:val="28"/>
          <w:lang w:eastAsia="ru-RU"/>
        </w:rPr>
        <w:t xml:space="preserve">    И.С.Бах. Маленькая прелюдия №2 (до-минор).</w:t>
      </w:r>
    </w:p>
    <w:p w:rsidR="00BD1A2F" w:rsidRPr="00541E1F" w:rsidRDefault="00BD1A2F" w:rsidP="00682B1F">
      <w:pPr>
        <w:pStyle w:val="aff0"/>
        <w:ind w:left="0" w:firstLine="481"/>
        <w:jc w:val="both"/>
        <w:rPr>
          <w:rFonts w:ascii="Times New Roman" w:hAnsi="Times New Roman"/>
          <w:bCs/>
          <w:sz w:val="28"/>
          <w:szCs w:val="28"/>
          <w:lang w:eastAsia="ru-RU"/>
        </w:rPr>
      </w:pPr>
      <w:r w:rsidRPr="00541E1F">
        <w:rPr>
          <w:rFonts w:ascii="Times New Roman" w:hAnsi="Times New Roman"/>
          <w:bCs/>
          <w:sz w:val="28"/>
          <w:szCs w:val="28"/>
          <w:lang w:eastAsia="ru-RU"/>
        </w:rPr>
        <w:t xml:space="preserve">    М.Шмитц. Микки-Маус.</w:t>
      </w:r>
    </w:p>
    <w:p w:rsidR="00BD1A2F" w:rsidRPr="00541E1F" w:rsidRDefault="00BD1A2F" w:rsidP="00682B1F">
      <w:pPr>
        <w:pStyle w:val="aff0"/>
        <w:ind w:left="0" w:firstLine="481"/>
        <w:jc w:val="both"/>
        <w:rPr>
          <w:rFonts w:ascii="Times New Roman" w:hAnsi="Times New Roman"/>
          <w:bCs/>
          <w:sz w:val="28"/>
          <w:szCs w:val="28"/>
          <w:lang w:eastAsia="ru-RU"/>
        </w:rPr>
      </w:pPr>
    </w:p>
    <w:p w:rsidR="00BD1A2F" w:rsidRPr="00541E1F" w:rsidRDefault="00BD1A2F" w:rsidP="00682B1F">
      <w:pPr>
        <w:pStyle w:val="aff0"/>
        <w:ind w:left="0" w:firstLine="481"/>
        <w:jc w:val="both"/>
        <w:rPr>
          <w:rFonts w:ascii="Times New Roman" w:hAnsi="Times New Roman"/>
          <w:bCs/>
          <w:sz w:val="28"/>
          <w:szCs w:val="28"/>
          <w:lang w:eastAsia="ru-RU"/>
        </w:rPr>
      </w:pPr>
      <w:r w:rsidRPr="00541E1F">
        <w:rPr>
          <w:rFonts w:ascii="Times New Roman" w:hAnsi="Times New Roman"/>
          <w:bCs/>
          <w:sz w:val="28"/>
          <w:szCs w:val="28"/>
          <w:lang w:eastAsia="ru-RU"/>
        </w:rPr>
        <w:t>2. К.Черни. Соч.299. Этюд №4.</w:t>
      </w:r>
    </w:p>
    <w:p w:rsidR="00BD1A2F" w:rsidRPr="00541E1F" w:rsidRDefault="00BD1A2F" w:rsidP="00682B1F">
      <w:pPr>
        <w:pStyle w:val="aff0"/>
        <w:ind w:left="0" w:firstLine="481"/>
        <w:jc w:val="both"/>
        <w:rPr>
          <w:rFonts w:ascii="Times New Roman" w:hAnsi="Times New Roman"/>
          <w:bCs/>
          <w:sz w:val="28"/>
          <w:szCs w:val="28"/>
          <w:lang w:eastAsia="ru-RU"/>
        </w:rPr>
      </w:pPr>
      <w:r w:rsidRPr="00541E1F">
        <w:rPr>
          <w:rFonts w:ascii="Times New Roman" w:hAnsi="Times New Roman"/>
          <w:bCs/>
          <w:sz w:val="28"/>
          <w:szCs w:val="28"/>
          <w:lang w:eastAsia="ru-RU"/>
        </w:rPr>
        <w:t xml:space="preserve">    А.Жилинский. Сонатина (соль-мажор).</w:t>
      </w:r>
    </w:p>
    <w:p w:rsidR="00BD1A2F" w:rsidRPr="00541E1F" w:rsidRDefault="00BD1A2F" w:rsidP="00682B1F">
      <w:pPr>
        <w:pStyle w:val="aff0"/>
        <w:ind w:left="0" w:firstLine="481"/>
        <w:jc w:val="both"/>
        <w:rPr>
          <w:rFonts w:ascii="Times New Roman" w:hAnsi="Times New Roman"/>
          <w:bCs/>
          <w:sz w:val="28"/>
          <w:szCs w:val="28"/>
          <w:lang w:eastAsia="ru-RU"/>
        </w:rPr>
      </w:pPr>
      <w:r w:rsidRPr="00541E1F">
        <w:rPr>
          <w:rFonts w:ascii="Times New Roman" w:hAnsi="Times New Roman"/>
          <w:bCs/>
          <w:sz w:val="28"/>
          <w:szCs w:val="28"/>
          <w:lang w:eastAsia="ru-RU"/>
        </w:rPr>
        <w:t xml:space="preserve">    К.Дебюсси. Маленький негритенок.</w:t>
      </w:r>
    </w:p>
    <w:p w:rsidR="00BD1A2F" w:rsidRPr="00541E1F" w:rsidRDefault="00BD1A2F" w:rsidP="00682B1F">
      <w:pPr>
        <w:pStyle w:val="aff0"/>
        <w:ind w:left="0" w:firstLine="481"/>
        <w:jc w:val="both"/>
        <w:rPr>
          <w:rFonts w:ascii="Times New Roman" w:hAnsi="Times New Roman"/>
          <w:bCs/>
          <w:sz w:val="28"/>
          <w:szCs w:val="28"/>
          <w:lang w:eastAsia="ru-RU"/>
        </w:rPr>
      </w:pPr>
    </w:p>
    <w:p w:rsidR="00BD1A2F" w:rsidRPr="00541E1F" w:rsidRDefault="00BD1A2F" w:rsidP="00682B1F">
      <w:pPr>
        <w:pStyle w:val="aff0"/>
        <w:ind w:left="0" w:firstLine="481"/>
        <w:jc w:val="both"/>
        <w:rPr>
          <w:rFonts w:ascii="Times New Roman" w:hAnsi="Times New Roman"/>
          <w:bCs/>
          <w:sz w:val="28"/>
          <w:szCs w:val="28"/>
          <w:lang w:eastAsia="ru-RU"/>
        </w:rPr>
      </w:pPr>
      <w:r w:rsidRPr="00541E1F">
        <w:rPr>
          <w:rFonts w:ascii="Times New Roman" w:hAnsi="Times New Roman"/>
          <w:bCs/>
          <w:sz w:val="28"/>
          <w:szCs w:val="28"/>
          <w:lang w:eastAsia="ru-RU"/>
        </w:rPr>
        <w:t>3. В.Желобинский. Опасное приключение.</w:t>
      </w:r>
    </w:p>
    <w:p w:rsidR="00BD1A2F" w:rsidRPr="00541E1F" w:rsidRDefault="00BD1A2F" w:rsidP="00682B1F">
      <w:pPr>
        <w:pStyle w:val="aff0"/>
        <w:ind w:left="0" w:firstLine="481"/>
        <w:jc w:val="both"/>
        <w:rPr>
          <w:rFonts w:ascii="Times New Roman" w:hAnsi="Times New Roman"/>
          <w:bCs/>
          <w:sz w:val="28"/>
          <w:szCs w:val="28"/>
          <w:lang w:eastAsia="ru-RU"/>
        </w:rPr>
      </w:pPr>
      <w:r w:rsidRPr="00541E1F">
        <w:rPr>
          <w:rFonts w:ascii="Times New Roman" w:hAnsi="Times New Roman"/>
          <w:bCs/>
          <w:sz w:val="28"/>
          <w:szCs w:val="28"/>
          <w:lang w:eastAsia="ru-RU"/>
        </w:rPr>
        <w:t xml:space="preserve">    И.С.Бах. Французские сюиты: №2 Ария (до-минор).</w:t>
      </w:r>
    </w:p>
    <w:p w:rsidR="00BD1A2F" w:rsidRPr="00541E1F" w:rsidRDefault="00BD1A2F" w:rsidP="00682B1F">
      <w:pPr>
        <w:pStyle w:val="aff0"/>
        <w:ind w:left="0" w:firstLine="481"/>
        <w:jc w:val="both"/>
        <w:rPr>
          <w:rFonts w:ascii="Times New Roman" w:hAnsi="Times New Roman"/>
          <w:bCs/>
          <w:sz w:val="28"/>
          <w:szCs w:val="28"/>
          <w:lang w:eastAsia="ru-RU"/>
        </w:rPr>
      </w:pPr>
      <w:r w:rsidRPr="00541E1F">
        <w:rPr>
          <w:rFonts w:ascii="Times New Roman" w:hAnsi="Times New Roman"/>
          <w:bCs/>
          <w:sz w:val="28"/>
          <w:szCs w:val="28"/>
          <w:lang w:eastAsia="ru-RU"/>
        </w:rPr>
        <w:t xml:space="preserve">    А.Эшпай. Игра.</w:t>
      </w:r>
    </w:p>
    <w:p w:rsidR="00C051B3" w:rsidRPr="00541E1F" w:rsidRDefault="00C051B3" w:rsidP="00682B1F">
      <w:pPr>
        <w:autoSpaceDE w:val="0"/>
        <w:autoSpaceDN w:val="0"/>
        <w:adjustRightInd w:val="0"/>
        <w:spacing w:after="0" w:line="240" w:lineRule="auto"/>
        <w:ind w:firstLine="481"/>
        <w:jc w:val="center"/>
        <w:rPr>
          <w:rFonts w:ascii="Times New Roman" w:hAnsi="Times New Roman" w:cs="Times New Roman"/>
          <w:b/>
          <w:bCs/>
          <w:sz w:val="28"/>
          <w:szCs w:val="28"/>
        </w:rPr>
      </w:pPr>
    </w:p>
    <w:p w:rsidR="00C051B3" w:rsidRPr="00541E1F" w:rsidRDefault="00C051B3" w:rsidP="00682B1F">
      <w:pPr>
        <w:autoSpaceDE w:val="0"/>
        <w:autoSpaceDN w:val="0"/>
        <w:adjustRightInd w:val="0"/>
        <w:spacing w:after="0" w:line="240" w:lineRule="auto"/>
        <w:ind w:firstLine="481"/>
        <w:jc w:val="center"/>
        <w:rPr>
          <w:rFonts w:ascii="Times New Roman" w:hAnsi="Times New Roman" w:cs="Times New Roman"/>
          <w:b/>
          <w:bCs/>
          <w:sz w:val="32"/>
          <w:szCs w:val="28"/>
        </w:rPr>
      </w:pPr>
      <w:r w:rsidRPr="00541E1F">
        <w:rPr>
          <w:rFonts w:ascii="Times New Roman" w:hAnsi="Times New Roman" w:cs="Times New Roman"/>
          <w:b/>
          <w:bCs/>
          <w:sz w:val="32"/>
          <w:szCs w:val="28"/>
        </w:rPr>
        <w:t>Программа по предмету «Сольфеджио»</w:t>
      </w:r>
    </w:p>
    <w:p w:rsidR="00BD1A2F" w:rsidRPr="00541E1F" w:rsidRDefault="00BD1A2F" w:rsidP="00682B1F">
      <w:pPr>
        <w:autoSpaceDE w:val="0"/>
        <w:autoSpaceDN w:val="0"/>
        <w:adjustRightInd w:val="0"/>
        <w:spacing w:after="0" w:line="240" w:lineRule="auto"/>
        <w:ind w:firstLine="481"/>
        <w:jc w:val="center"/>
        <w:rPr>
          <w:rFonts w:ascii="Times New Roman" w:hAnsi="Times New Roman" w:cs="Times New Roman"/>
          <w:b/>
          <w:bCs/>
          <w:sz w:val="28"/>
          <w:szCs w:val="28"/>
        </w:rPr>
      </w:pPr>
      <w:r w:rsidRPr="00541E1F">
        <w:rPr>
          <w:rFonts w:ascii="Times New Roman" w:hAnsi="Times New Roman" w:cs="Times New Roman"/>
          <w:b/>
          <w:bCs/>
          <w:sz w:val="28"/>
          <w:szCs w:val="28"/>
        </w:rPr>
        <w:t>Пояснительная записка</w:t>
      </w:r>
    </w:p>
    <w:p w:rsidR="00BD1A2F" w:rsidRPr="00541E1F" w:rsidRDefault="00BD1A2F" w:rsidP="00682B1F">
      <w:pPr>
        <w:autoSpaceDE w:val="0"/>
        <w:autoSpaceDN w:val="0"/>
        <w:adjustRightInd w:val="0"/>
        <w:spacing w:after="0" w:line="240" w:lineRule="auto"/>
        <w:ind w:firstLine="481"/>
        <w:jc w:val="center"/>
        <w:rPr>
          <w:rFonts w:ascii="Times New Roman" w:hAnsi="Times New Roman" w:cs="Times New Roman"/>
          <w:b/>
          <w:bCs/>
          <w:i/>
          <w:iCs/>
          <w:sz w:val="28"/>
          <w:szCs w:val="28"/>
        </w:rPr>
      </w:pPr>
      <w:r w:rsidRPr="00541E1F">
        <w:rPr>
          <w:rFonts w:ascii="Times New Roman" w:hAnsi="Times New Roman" w:cs="Times New Roman"/>
          <w:b/>
          <w:bCs/>
          <w:i/>
          <w:iCs/>
          <w:sz w:val="28"/>
          <w:szCs w:val="28"/>
        </w:rPr>
        <w:t>Характеристика учебного предмета, его место и роль в образовательном процессе</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 xml:space="preserve">Программа учебного предмета «Сольфеджио»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Сольфеджио является обязательным учебным предметом в детских школах искусств, реализующих программы предпрофессионального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Полученные на уроках сольфеджио знания и формируемые умения и навыки должны помогать ученикам в их занятиях на инструменте, а также в изучении других учебных предметов дополнительных предпрофессиональных общеобразовательных программ в области искусств.</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b/>
          <w:bCs/>
          <w:i/>
          <w:iCs/>
          <w:sz w:val="28"/>
          <w:szCs w:val="28"/>
        </w:rPr>
        <w:t xml:space="preserve"> Срок реализации </w:t>
      </w:r>
      <w:r w:rsidRPr="00541E1F">
        <w:rPr>
          <w:rFonts w:ascii="Times New Roman" w:eastAsia="TimesNewRomanPSMT" w:hAnsi="Times New Roman" w:cs="Times New Roman"/>
          <w:sz w:val="28"/>
          <w:szCs w:val="28"/>
        </w:rPr>
        <w:t>учебного предмета «Сольфеджио» составляет 9лет.</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b/>
          <w:bCs/>
          <w:sz w:val="28"/>
          <w:szCs w:val="28"/>
        </w:rPr>
      </w:pPr>
      <w:r w:rsidRPr="00541E1F">
        <w:rPr>
          <w:rFonts w:ascii="Times New Roman" w:eastAsia="TimesNewRomanPSMT" w:hAnsi="Times New Roman" w:cs="Times New Roman"/>
          <w:b/>
          <w:bCs/>
          <w:i/>
          <w:iCs/>
          <w:sz w:val="28"/>
          <w:szCs w:val="28"/>
        </w:rPr>
        <w:t>Объем учебного времени</w:t>
      </w:r>
      <w:r w:rsidRPr="00541E1F">
        <w:rPr>
          <w:rFonts w:ascii="Times New Roman" w:eastAsia="TimesNewRomanPSMT" w:hAnsi="Times New Roman" w:cs="Times New Roman"/>
          <w:sz w:val="28"/>
          <w:szCs w:val="28"/>
        </w:rPr>
        <w:t>, предусмотренный учебным планом образовательного учреждения на реализацию учебного предмета «Сольфеджио»</w:t>
      </w:r>
      <w:r w:rsidRPr="00541E1F">
        <w:rPr>
          <w:rFonts w:ascii="Times New Roman" w:eastAsia="TimesNewRomanPSMT" w:hAnsi="Times New Roman" w:cs="Times New Roman"/>
          <w:b/>
          <w:bCs/>
          <w:sz w:val="28"/>
          <w:szCs w:val="28"/>
        </w:rPr>
        <w:t>:</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b/>
          <w:bCs/>
          <w:i/>
          <w:iCs/>
          <w:sz w:val="28"/>
          <w:szCs w:val="28"/>
        </w:rPr>
        <w:t>Форма проведения учебных аудиторных занятий</w:t>
      </w:r>
      <w:r w:rsidRPr="00541E1F">
        <w:rPr>
          <w:rFonts w:ascii="Times New Roman" w:eastAsia="TimesNewRomanPSMT" w:hAnsi="Times New Roman" w:cs="Times New Roman"/>
          <w:sz w:val="28"/>
          <w:szCs w:val="28"/>
        </w:rPr>
        <w:t>: мелкогрупповая (от 4 до 10 человек), рекомендуемая продолжительность урока - 40 минут.</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b/>
          <w:bCs/>
          <w:i/>
          <w:iCs/>
          <w:sz w:val="28"/>
          <w:szCs w:val="28"/>
        </w:rPr>
      </w:pPr>
      <w:r w:rsidRPr="00541E1F">
        <w:rPr>
          <w:rFonts w:ascii="Times New Roman" w:eastAsia="TimesNewRomanPSMT" w:hAnsi="Times New Roman" w:cs="Times New Roman"/>
          <w:b/>
          <w:bCs/>
          <w:i/>
          <w:iCs/>
          <w:sz w:val="28"/>
          <w:szCs w:val="28"/>
        </w:rPr>
        <w:t>Цели и задачи предмета «Сольфеджио»</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b/>
          <w:bCs/>
          <w:sz w:val="28"/>
          <w:szCs w:val="28"/>
        </w:rPr>
      </w:pPr>
      <w:r w:rsidRPr="00541E1F">
        <w:rPr>
          <w:rFonts w:ascii="Times New Roman" w:eastAsia="TimesNewRomanPSMT" w:hAnsi="Times New Roman" w:cs="Times New Roman"/>
          <w:b/>
          <w:bCs/>
          <w:sz w:val="28"/>
          <w:szCs w:val="28"/>
        </w:rPr>
        <w:t>Цели:</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Arial Unicode MS" w:hAnsi="Times New Roman" w:cs="Times New Roman"/>
          <w:sz w:val="28"/>
          <w:szCs w:val="28"/>
        </w:rPr>
        <w:t xml:space="preserve">- </w:t>
      </w:r>
      <w:r w:rsidRPr="00541E1F">
        <w:rPr>
          <w:rFonts w:ascii="Times New Roman" w:eastAsia="TimesNewRomanPSMT" w:hAnsi="Times New Roman" w:cs="Times New Roman"/>
          <w:sz w:val="28"/>
          <w:szCs w:val="28"/>
        </w:rPr>
        <w:t>развитие музыкально-творческих способностей учащегося на основе приобретенных им знаний, умений, навыков в области теории музыки,</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Arial Unicode MS" w:hAnsi="Times New Roman" w:cs="Times New Roman"/>
          <w:sz w:val="28"/>
          <w:szCs w:val="28"/>
        </w:rPr>
        <w:t xml:space="preserve">- </w:t>
      </w:r>
      <w:r w:rsidRPr="00541E1F">
        <w:rPr>
          <w:rFonts w:ascii="Times New Roman" w:eastAsia="TimesNewRomanPSMT" w:hAnsi="Times New Roman" w:cs="Times New Roman"/>
          <w:sz w:val="28"/>
          <w:szCs w:val="28"/>
        </w:rPr>
        <w:t>выявление одаренных детей в области музыкального искусства, подготовка их к поступлению в профессиональные учебные заведения.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b/>
          <w:bCs/>
          <w:i/>
          <w:iCs/>
          <w:sz w:val="28"/>
          <w:szCs w:val="28"/>
        </w:rPr>
      </w:pPr>
      <w:r w:rsidRPr="00541E1F">
        <w:rPr>
          <w:rFonts w:ascii="Times New Roman" w:eastAsia="TimesNewRomanPSMT" w:hAnsi="Times New Roman" w:cs="Times New Roman"/>
          <w:b/>
          <w:bCs/>
          <w:i/>
          <w:iCs/>
          <w:sz w:val="28"/>
          <w:szCs w:val="28"/>
        </w:rPr>
        <w:t>Задачи:</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Arial Unicode MS" w:hAnsi="Times New Roman" w:cs="Times New Roman"/>
          <w:sz w:val="28"/>
          <w:szCs w:val="28"/>
        </w:rPr>
        <w:t>-</w:t>
      </w:r>
      <w:r w:rsidRPr="00541E1F">
        <w:rPr>
          <w:rFonts w:ascii="Times New Roman" w:eastAsia="TimesNewRomanPSMT" w:hAnsi="Times New Roman" w:cs="Times New Roman"/>
          <w:sz w:val="28"/>
          <w:szCs w:val="28"/>
        </w:rPr>
        <w:t>формирование комплекса знаний, умений и навыков, направленного на развитие у обучающегося музыкального слуха и памяти, чувства метроритма, музыкального восприятия и мышления, художественного вкуса, формирование знаний музыкальных стилей, владение профессиональной музыкальной терминологией;</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Arial Unicode MS" w:hAnsi="Times New Roman" w:cs="Times New Roman"/>
          <w:sz w:val="28"/>
          <w:szCs w:val="28"/>
        </w:rPr>
        <w:t>-</w:t>
      </w:r>
      <w:r w:rsidRPr="00541E1F">
        <w:rPr>
          <w:rFonts w:ascii="Times New Roman" w:eastAsia="TimesNewRomanPSMT" w:hAnsi="Times New Roman" w:cs="Times New Roman"/>
          <w:sz w:val="28"/>
          <w:szCs w:val="28"/>
        </w:rPr>
        <w:t>формирование навыков самостоятельной работы с музыкальным материалом;</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Arial Unicode MS" w:hAnsi="Times New Roman" w:cs="Times New Roman"/>
          <w:sz w:val="28"/>
          <w:szCs w:val="28"/>
        </w:rPr>
        <w:t>-</w:t>
      </w:r>
      <w:r w:rsidRPr="00541E1F">
        <w:rPr>
          <w:rFonts w:ascii="Times New Roman" w:eastAsia="TimesNewRomanPSMT" w:hAnsi="Times New Roman" w:cs="Times New Roman"/>
          <w:sz w:val="28"/>
          <w:szCs w:val="28"/>
        </w:rPr>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b/>
          <w:bCs/>
          <w:i/>
          <w:iCs/>
          <w:sz w:val="28"/>
          <w:szCs w:val="28"/>
        </w:rPr>
      </w:pPr>
      <w:r w:rsidRPr="00541E1F">
        <w:rPr>
          <w:rFonts w:ascii="Times New Roman" w:eastAsia="TimesNewRomanPSMT" w:hAnsi="Times New Roman" w:cs="Times New Roman"/>
          <w:b/>
          <w:bCs/>
          <w:i/>
          <w:iCs/>
          <w:sz w:val="28"/>
          <w:szCs w:val="28"/>
        </w:rPr>
        <w:t>Обоснование структуры программы учебного предмета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Обоснованием структуры программы являются ФГТ, отражающие все аспекты работы преподавателя с учеником. Программа содержит следующие разделы:</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Arial Unicode MS" w:hAnsi="Times New Roman" w:cs="Times New Roman"/>
          <w:sz w:val="28"/>
          <w:szCs w:val="28"/>
        </w:rPr>
        <w:t>-</w:t>
      </w:r>
      <w:r w:rsidRPr="00541E1F">
        <w:rPr>
          <w:rFonts w:ascii="Times New Roman" w:eastAsia="TimesNewRomanPSMT" w:hAnsi="Times New Roman" w:cs="Times New Roman"/>
          <w:sz w:val="28"/>
          <w:szCs w:val="28"/>
        </w:rPr>
        <w:t>сведения о затратах учебного времени, предусмотренного на освоение учебного предмета;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Arial Unicode MS" w:hAnsi="Times New Roman" w:cs="Times New Roman"/>
          <w:sz w:val="28"/>
          <w:szCs w:val="28"/>
        </w:rPr>
        <w:t>-</w:t>
      </w:r>
      <w:r w:rsidRPr="00541E1F">
        <w:rPr>
          <w:rFonts w:ascii="Times New Roman" w:eastAsia="TimesNewRomanPSMT" w:hAnsi="Times New Roman" w:cs="Times New Roman"/>
          <w:sz w:val="28"/>
          <w:szCs w:val="28"/>
        </w:rPr>
        <w:t>распределение учебного материала по годам обучения;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Arial Unicode MS" w:hAnsi="Times New Roman" w:cs="Times New Roman"/>
          <w:sz w:val="28"/>
          <w:szCs w:val="28"/>
        </w:rPr>
        <w:t>-</w:t>
      </w:r>
      <w:r w:rsidRPr="00541E1F">
        <w:rPr>
          <w:rFonts w:ascii="Times New Roman" w:eastAsia="TimesNewRomanPSMT" w:hAnsi="Times New Roman" w:cs="Times New Roman"/>
          <w:sz w:val="28"/>
          <w:szCs w:val="28"/>
        </w:rPr>
        <w:t>описание дидактических единиц учебного предмета;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Arial Unicode MS" w:hAnsi="Times New Roman" w:cs="Times New Roman"/>
          <w:sz w:val="28"/>
          <w:szCs w:val="28"/>
        </w:rPr>
        <w:t>-</w:t>
      </w:r>
      <w:r w:rsidRPr="00541E1F">
        <w:rPr>
          <w:rFonts w:ascii="Times New Roman" w:eastAsia="TimesNewRomanPSMT" w:hAnsi="Times New Roman" w:cs="Times New Roman"/>
          <w:sz w:val="28"/>
          <w:szCs w:val="28"/>
        </w:rPr>
        <w:t>требования к уровню подготовки обучающихся;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Arial Unicode MS" w:hAnsi="Times New Roman" w:cs="Times New Roman"/>
          <w:sz w:val="28"/>
          <w:szCs w:val="28"/>
        </w:rPr>
        <w:t>-</w:t>
      </w:r>
      <w:r w:rsidRPr="00541E1F">
        <w:rPr>
          <w:rFonts w:ascii="Times New Roman" w:eastAsia="TimesNewRomanPSMT" w:hAnsi="Times New Roman" w:cs="Times New Roman"/>
          <w:sz w:val="28"/>
          <w:szCs w:val="28"/>
        </w:rPr>
        <w:t>формы и методы контроля, система оценок;</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Arial Unicode MS" w:hAnsi="Times New Roman" w:cs="Times New Roman"/>
          <w:sz w:val="28"/>
          <w:szCs w:val="28"/>
        </w:rPr>
        <w:t>-</w:t>
      </w:r>
      <w:r w:rsidRPr="00541E1F">
        <w:rPr>
          <w:rFonts w:ascii="Times New Roman" w:eastAsia="TimesNewRomanPSMT" w:hAnsi="Times New Roman" w:cs="Times New Roman"/>
          <w:sz w:val="28"/>
          <w:szCs w:val="28"/>
        </w:rPr>
        <w:t>методическое обеспечение учебного процесса.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В соответствии с данными направлениями строится основной раздел программы "Содержание учебного предмета".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b/>
          <w:bCs/>
          <w:sz w:val="28"/>
          <w:szCs w:val="28"/>
        </w:rPr>
      </w:pPr>
      <w:r w:rsidRPr="00541E1F">
        <w:rPr>
          <w:rFonts w:ascii="Times New Roman" w:eastAsia="TimesNewRomanPSMT" w:hAnsi="Times New Roman" w:cs="Times New Roman"/>
          <w:b/>
          <w:bCs/>
          <w:sz w:val="28"/>
          <w:szCs w:val="28"/>
        </w:rPr>
        <w:t>Оснащение занятий</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В младших классах активно используется наглядный материал – карточки с римскими цифрами, обозначающими ступени, «лесенка», 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Возможно использование звукозаписывающей аппаратуры для воспроизведения тембровых диктантов, прослушивания музыкального фрагмента для слухового анализа и т. д.</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Дидактический материал подбирается педагогом на основе существующих методических пособий, учебников, сборников для сольфеджирования, сборников диктантов, а также разрабатывается педагогом самостоятельно.</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b/>
          <w:bCs/>
          <w:sz w:val="28"/>
          <w:szCs w:val="28"/>
        </w:rPr>
      </w:pPr>
      <w:r w:rsidRPr="00541E1F">
        <w:rPr>
          <w:rFonts w:ascii="Times New Roman" w:eastAsia="TimesNewRomanPSMT" w:hAnsi="Times New Roman" w:cs="Times New Roman"/>
          <w:b/>
          <w:bCs/>
          <w:sz w:val="28"/>
          <w:szCs w:val="28"/>
        </w:rPr>
        <w:t xml:space="preserve"> Содержание учебного предмета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Учебный предмет сольфеджио неразрывно связан с другими учебными предметами, поскольку направлен на развитие музыкального слуха, музыкальной памяти, творческого мышления. Умения и навыки интонирования, чтения с листа, слухового анализа, в том числе, анализа музыкальных форм, импровизации и сочинения являются необходимыми для успешного овладения учениками другими учебными предметами (сольное и ансамблевое инструментальное исполнительство, хоровой класс, оркестровый класс и другие).</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b/>
          <w:bCs/>
          <w:sz w:val="28"/>
          <w:szCs w:val="28"/>
        </w:rPr>
      </w:pPr>
      <w:r w:rsidRPr="00541E1F">
        <w:rPr>
          <w:rFonts w:ascii="Times New Roman" w:eastAsia="TimesNewRomanPSMT" w:hAnsi="Times New Roman" w:cs="Times New Roman"/>
          <w:b/>
          <w:bCs/>
          <w:sz w:val="28"/>
          <w:szCs w:val="28"/>
        </w:rPr>
        <w:t>Учебно-тематический план</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Учебно-тематический план содержит примерное распределение учебного материала каждого класса в течение всего срока обучения.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При планировании содержания занятий необходимо учитывать, что гармоничное и эффективное развитие музыкального слуха, музыкальной памяти, музыкального мышления возможно лишь в случае регулярного обращения на каждом уроке к различным формам работы (сольфеджирование, слуховой анализ, запись диктантов, интонационные, ритмические, творческие упражнения) независимо от изучаемой в данный момент темы.</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p>
    <w:p w:rsidR="00BD1A2F" w:rsidRPr="00541E1F" w:rsidRDefault="00BD1A2F" w:rsidP="00682B1F">
      <w:pPr>
        <w:autoSpaceDE w:val="0"/>
        <w:autoSpaceDN w:val="0"/>
        <w:adjustRightInd w:val="0"/>
        <w:spacing w:after="0" w:line="240" w:lineRule="auto"/>
        <w:ind w:firstLine="481"/>
        <w:jc w:val="center"/>
        <w:rPr>
          <w:rFonts w:ascii="Times New Roman" w:hAnsi="Times New Roman" w:cs="Times New Roman"/>
          <w:b/>
          <w:bCs/>
          <w:i/>
          <w:iCs/>
          <w:sz w:val="28"/>
          <w:szCs w:val="28"/>
        </w:rPr>
      </w:pPr>
      <w:r w:rsidRPr="00541E1F">
        <w:rPr>
          <w:rFonts w:ascii="Times New Roman" w:hAnsi="Times New Roman" w:cs="Times New Roman"/>
          <w:b/>
          <w:bCs/>
          <w:i/>
          <w:iCs/>
          <w:sz w:val="28"/>
          <w:szCs w:val="28"/>
        </w:rPr>
        <w:t>Распределение учебного материала по годам обучения</w:t>
      </w:r>
    </w:p>
    <w:p w:rsidR="00BD1A2F" w:rsidRPr="00541E1F" w:rsidRDefault="00BD1A2F" w:rsidP="00682B1F">
      <w:pPr>
        <w:autoSpaceDE w:val="0"/>
        <w:autoSpaceDN w:val="0"/>
        <w:adjustRightInd w:val="0"/>
        <w:spacing w:after="0" w:line="240" w:lineRule="auto"/>
        <w:ind w:firstLine="481"/>
        <w:jc w:val="center"/>
        <w:rPr>
          <w:rFonts w:ascii="Times New Roman" w:hAnsi="Times New Roman" w:cs="Times New Roman"/>
          <w:b/>
          <w:bCs/>
          <w:sz w:val="28"/>
          <w:szCs w:val="28"/>
        </w:rPr>
      </w:pPr>
      <w:r w:rsidRPr="00541E1F">
        <w:rPr>
          <w:rFonts w:ascii="Times New Roman" w:hAnsi="Times New Roman" w:cs="Times New Roman"/>
          <w:b/>
          <w:bCs/>
          <w:sz w:val="28"/>
          <w:szCs w:val="28"/>
        </w:rPr>
        <w:t>1 класс</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Высокие и низкие звуки, регистр.</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Звукоряд, гамма, ступени, вводные звуки.</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Цифровое обозначение ступеней.</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Устойчивость и неустойчивость.</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Тоника, тоническое трезвучие, аккорд.</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Мажор и минор.   Тон, полутон.</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Диез, бемоль.</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Строение мажорной гаммы.</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Тональности До мажор, Соль мажор, Фа мажор, Ре мажор, ля минор (для продвинутых групп).</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Ключевые знаки.</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Скрипичный и басовый ключи.</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Транспонирование.</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Темп.</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Размер (2/4, 3/4, для подвинутых групп - 4/4).</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Длительности – восьмые, четверти, половинная, целая.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Ритм.</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Такт, тактовая черта.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Сильная доля.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Затакт.</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Пауза (восьмая, четвертная, для подвинутых групп – половинная, целая).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b/>
          <w:bCs/>
          <w:sz w:val="28"/>
          <w:szCs w:val="28"/>
        </w:rPr>
      </w:pPr>
    </w:p>
    <w:p w:rsidR="00BD1A2F" w:rsidRPr="00541E1F" w:rsidRDefault="00BD1A2F" w:rsidP="00682B1F">
      <w:pPr>
        <w:autoSpaceDE w:val="0"/>
        <w:autoSpaceDN w:val="0"/>
        <w:adjustRightInd w:val="0"/>
        <w:spacing w:after="0" w:line="240" w:lineRule="auto"/>
        <w:ind w:firstLine="481"/>
        <w:jc w:val="center"/>
        <w:rPr>
          <w:rFonts w:ascii="Times New Roman" w:eastAsia="TimesNewRomanPSMT" w:hAnsi="Times New Roman" w:cs="Times New Roman"/>
          <w:b/>
          <w:bCs/>
          <w:sz w:val="28"/>
          <w:szCs w:val="28"/>
        </w:rPr>
      </w:pPr>
      <w:r w:rsidRPr="00541E1F">
        <w:rPr>
          <w:rFonts w:ascii="Times New Roman" w:eastAsia="TimesNewRomanPSMT" w:hAnsi="Times New Roman" w:cs="Times New Roman"/>
          <w:b/>
          <w:bCs/>
          <w:sz w:val="28"/>
          <w:szCs w:val="28"/>
        </w:rPr>
        <w:t>2 класс</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Параллельные тональности.</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Натуральный, гармонический, мелодический вид минора.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Тональности Си-бемоль мажор, ля минор, ми минор, си минор, ре</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минор, соль минор.</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Тетрахорд.</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Бекар.</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Интервалы (ч.1, м.2, б.2, м.3, б.3, ч.4, ч.5, ч.8).</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Мотив, фраза.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Секвенция.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Канон.</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Ритмические длительности: целая, четверть с точкой и восьмая, четыре</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шестнадцатых.</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Затакт восьмая и две восьмые</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Паузы (половинная, целая).</w:t>
      </w:r>
    </w:p>
    <w:p w:rsidR="00BD1A2F" w:rsidRPr="00541E1F" w:rsidRDefault="00BD1A2F" w:rsidP="00682B1F">
      <w:pPr>
        <w:autoSpaceDE w:val="0"/>
        <w:autoSpaceDN w:val="0"/>
        <w:adjustRightInd w:val="0"/>
        <w:spacing w:after="0" w:line="240" w:lineRule="auto"/>
        <w:ind w:firstLine="481"/>
        <w:jc w:val="center"/>
        <w:rPr>
          <w:rFonts w:ascii="Times New Roman" w:eastAsia="TimesNewRomanPSMT" w:hAnsi="Times New Roman" w:cs="Times New Roman"/>
          <w:b/>
          <w:bCs/>
          <w:sz w:val="28"/>
          <w:szCs w:val="28"/>
        </w:rPr>
      </w:pPr>
      <w:r w:rsidRPr="00541E1F">
        <w:rPr>
          <w:rFonts w:ascii="Times New Roman" w:eastAsia="TimesNewRomanPSMT" w:hAnsi="Times New Roman" w:cs="Times New Roman"/>
          <w:b/>
          <w:bCs/>
          <w:sz w:val="28"/>
          <w:szCs w:val="28"/>
        </w:rPr>
        <w:t>3 класс</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Мажорные и минорные тональности до трех знаков в ключе.</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Переменный лад.</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Обращение интервала.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Интервалы м.6 и б.6.</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Главные трезвучия лада.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Обращения трезвучия – секстаккорд, квартсекстаккорд.</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Тоническое трезвучие с обращениями.</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Ритмические группы восьмая и две шестнадцатых, восьмая и четверть</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в размерах 2/4, 3/4, 4/4.</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Размер 3/8.</w:t>
      </w:r>
    </w:p>
    <w:p w:rsidR="00BD1A2F" w:rsidRPr="00541E1F" w:rsidRDefault="00BD1A2F" w:rsidP="00682B1F">
      <w:pPr>
        <w:autoSpaceDE w:val="0"/>
        <w:autoSpaceDN w:val="0"/>
        <w:adjustRightInd w:val="0"/>
        <w:spacing w:after="0" w:line="240" w:lineRule="auto"/>
        <w:ind w:firstLine="481"/>
        <w:jc w:val="center"/>
        <w:rPr>
          <w:rFonts w:ascii="Times New Roman" w:eastAsia="TimesNewRomanPSMT" w:hAnsi="Times New Roman" w:cs="Times New Roman"/>
          <w:b/>
          <w:bCs/>
          <w:sz w:val="28"/>
          <w:szCs w:val="28"/>
        </w:rPr>
      </w:pPr>
      <w:r w:rsidRPr="00541E1F">
        <w:rPr>
          <w:rFonts w:ascii="Times New Roman" w:eastAsia="TimesNewRomanPSMT" w:hAnsi="Times New Roman" w:cs="Times New Roman"/>
          <w:b/>
          <w:bCs/>
          <w:sz w:val="28"/>
          <w:szCs w:val="28"/>
        </w:rPr>
        <w:t>4 класс</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Тональности до 4 знаков в ключе.</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Трезвучия главных ступеней - тоника, субдоминанта, доминанта.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Септима.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Доминантовый септаккорд.</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Тритон, увеличенная кварта, уменьшенная квинта.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Пунктирный ритм.</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Синкопа.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Триоль.</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Размер 6/8.</w:t>
      </w:r>
    </w:p>
    <w:p w:rsidR="00BD1A2F" w:rsidRPr="00541E1F" w:rsidRDefault="00BD1A2F" w:rsidP="00682B1F">
      <w:pPr>
        <w:autoSpaceDE w:val="0"/>
        <w:autoSpaceDN w:val="0"/>
        <w:adjustRightInd w:val="0"/>
        <w:spacing w:after="0" w:line="240" w:lineRule="auto"/>
        <w:ind w:firstLine="481"/>
        <w:jc w:val="center"/>
        <w:rPr>
          <w:rFonts w:ascii="Times New Roman" w:hAnsi="Times New Roman" w:cs="Times New Roman"/>
          <w:b/>
          <w:bCs/>
          <w:sz w:val="28"/>
          <w:szCs w:val="28"/>
        </w:rPr>
      </w:pPr>
    </w:p>
    <w:p w:rsidR="00BD1A2F" w:rsidRPr="00541E1F" w:rsidRDefault="00BD1A2F" w:rsidP="00682B1F">
      <w:pPr>
        <w:autoSpaceDE w:val="0"/>
        <w:autoSpaceDN w:val="0"/>
        <w:adjustRightInd w:val="0"/>
        <w:spacing w:after="0" w:line="240" w:lineRule="auto"/>
        <w:ind w:firstLine="481"/>
        <w:jc w:val="center"/>
        <w:rPr>
          <w:rFonts w:ascii="Times New Roman" w:hAnsi="Times New Roman" w:cs="Times New Roman"/>
          <w:b/>
          <w:bCs/>
          <w:sz w:val="28"/>
          <w:szCs w:val="28"/>
        </w:rPr>
      </w:pPr>
      <w:r w:rsidRPr="00541E1F">
        <w:rPr>
          <w:rFonts w:ascii="Times New Roman" w:hAnsi="Times New Roman" w:cs="Times New Roman"/>
          <w:b/>
          <w:bCs/>
          <w:sz w:val="28"/>
          <w:szCs w:val="28"/>
        </w:rPr>
        <w:t>Требования к уровню подготовки обучающихся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Результатом освоения программы учебного предмета «Сольфеджио» является приобретение обучающимися следующих знаний, умений и навыков: 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 первичные теоретические знания, в том числе, профессиональной музыкальной терминологии;</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умение осуществлять анализ элементов музыкального языка;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умение импровизировать на заданные музыкальные темы или ритмические построения;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навыки владения элементами музыкального языка (исполнение на инструменте, запись по слуху и т.п.).</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 умения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 формирование навыков сочинения и импровизации музыкального текста;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 формирование навыков восприятия современной музыки.</w:t>
      </w:r>
    </w:p>
    <w:p w:rsidR="00BD1A2F" w:rsidRPr="00541E1F" w:rsidRDefault="00BD1A2F" w:rsidP="00682B1F">
      <w:pPr>
        <w:autoSpaceDE w:val="0"/>
        <w:autoSpaceDN w:val="0"/>
        <w:adjustRightInd w:val="0"/>
        <w:spacing w:after="0" w:line="240" w:lineRule="auto"/>
        <w:ind w:firstLine="481"/>
        <w:jc w:val="center"/>
        <w:rPr>
          <w:rFonts w:ascii="Times New Roman" w:eastAsia="TimesNewRomanPSMT" w:hAnsi="Times New Roman" w:cs="Times New Roman"/>
          <w:b/>
          <w:bCs/>
          <w:sz w:val="28"/>
          <w:szCs w:val="28"/>
        </w:rPr>
      </w:pPr>
      <w:r w:rsidRPr="00541E1F">
        <w:rPr>
          <w:rFonts w:ascii="Times New Roman" w:eastAsia="TimesNewRomanPSMT" w:hAnsi="Times New Roman" w:cs="Times New Roman"/>
          <w:b/>
          <w:bCs/>
          <w:sz w:val="28"/>
          <w:szCs w:val="28"/>
        </w:rPr>
        <w:t>Формы и методы контроля, система оценок</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i/>
          <w:iCs/>
          <w:sz w:val="28"/>
          <w:szCs w:val="28"/>
        </w:rPr>
      </w:pPr>
      <w:r w:rsidRPr="00541E1F">
        <w:rPr>
          <w:rFonts w:ascii="Times New Roman" w:eastAsia="TimesNewRomanPSMT" w:hAnsi="Times New Roman" w:cs="Times New Roman"/>
          <w:i/>
          <w:iCs/>
          <w:sz w:val="28"/>
          <w:szCs w:val="28"/>
        </w:rPr>
        <w:t xml:space="preserve">  Аттестация: цели, виды, форма, содержание аттестации обучающихся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Цели аттестации: установить соответствие достигнутого учеником уровня знаний и умений на определенном этапе обучения программным требованиям.</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Формы контроля: текущий, промежуточный, итоговый.</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b/>
          <w:bCs/>
          <w:i/>
          <w:iCs/>
          <w:sz w:val="28"/>
          <w:szCs w:val="28"/>
        </w:rPr>
        <w:t xml:space="preserve">Текущий контроль </w:t>
      </w:r>
      <w:r w:rsidRPr="00541E1F">
        <w:rPr>
          <w:rFonts w:ascii="Times New Roman" w:eastAsia="TimesNewRomanPSMT" w:hAnsi="Times New Roman" w:cs="Times New Roman"/>
          <w:sz w:val="28"/>
          <w:szCs w:val="28"/>
        </w:rPr>
        <w:t>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продвижения ученика. Особой формой текущего контроля является контрольный урок в конце каждой четверти.</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b/>
          <w:bCs/>
          <w:i/>
          <w:iCs/>
          <w:sz w:val="28"/>
          <w:szCs w:val="28"/>
        </w:rPr>
        <w:t xml:space="preserve">Промежуточный контроль </w:t>
      </w:r>
      <w:r w:rsidRPr="00541E1F">
        <w:rPr>
          <w:rFonts w:ascii="Times New Roman" w:eastAsia="TimesNewRomanPSMT" w:hAnsi="Times New Roman" w:cs="Times New Roman"/>
          <w:sz w:val="28"/>
          <w:szCs w:val="28"/>
        </w:rPr>
        <w:t xml:space="preserve">– контрольный урок в конце каждого учебного года. </w:t>
      </w:r>
      <w:r w:rsidRPr="00541E1F">
        <w:rPr>
          <w:rFonts w:ascii="Times New Roman" w:eastAsia="TimesNewRomanPSMT" w:hAnsi="Times New Roman" w:cs="Times New Roman"/>
          <w:b/>
          <w:bCs/>
          <w:i/>
          <w:iCs/>
          <w:sz w:val="28"/>
          <w:szCs w:val="28"/>
        </w:rPr>
        <w:t xml:space="preserve">Итоговый контроль </w:t>
      </w:r>
      <w:r w:rsidRPr="00541E1F">
        <w:rPr>
          <w:rFonts w:ascii="Times New Roman" w:eastAsia="TimesNewRomanPSMT" w:hAnsi="Times New Roman" w:cs="Times New Roman"/>
          <w:sz w:val="28"/>
          <w:szCs w:val="28"/>
        </w:rPr>
        <w:t>– осуществляется по окончании курса обучения.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b/>
          <w:bCs/>
          <w:i/>
          <w:iCs/>
          <w:sz w:val="28"/>
          <w:szCs w:val="28"/>
        </w:rPr>
        <w:t>Виды и содержание контроля</w:t>
      </w:r>
      <w:r w:rsidRPr="00541E1F">
        <w:rPr>
          <w:rFonts w:ascii="Times New Roman" w:eastAsia="TimesNewRomanPSMT" w:hAnsi="Times New Roman" w:cs="Times New Roman"/>
          <w:sz w:val="28"/>
          <w:szCs w:val="28"/>
        </w:rPr>
        <w:t>:</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 устный опрос (индивидуальный и фронтальный), включающий  основные формы работы – сольфеджирование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 самостоятельные письменные задания - запись музыкального диктанта, слуховой анализ, выполнение теоретического задания;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 «конкурсные» творческие задания (на лучший подбор аккомпанемента, сочинение на заданный ритм, лучшее исполнение и т. д.).</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i/>
          <w:iCs/>
          <w:sz w:val="28"/>
          <w:szCs w:val="28"/>
        </w:rPr>
      </w:pPr>
      <w:r w:rsidRPr="00541E1F">
        <w:rPr>
          <w:rFonts w:ascii="Times New Roman" w:eastAsia="TimesNewRomanPSMT" w:hAnsi="Times New Roman" w:cs="Times New Roman"/>
          <w:i/>
          <w:iCs/>
          <w:sz w:val="28"/>
          <w:szCs w:val="28"/>
        </w:rPr>
        <w:t xml:space="preserve">  Критерии оценки</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Уровень приобретенных знаний, умений и навыков должен соответствовать программным требованиям.</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Задания должны выполняться в полном объеме и в рамках отведенного на них времени, что демонстрирует приобретенные учеником умения и навыки. Индивидуальный подход к ученику может выражаться в разном по сложности материале при однотипности задания. Для аттестации учащихся используется дифференцированная 5- балльная система оценок.</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b/>
          <w:bCs/>
          <w:i/>
          <w:iCs/>
          <w:sz w:val="28"/>
          <w:szCs w:val="28"/>
        </w:rPr>
      </w:pPr>
      <w:r w:rsidRPr="00541E1F">
        <w:rPr>
          <w:rFonts w:ascii="Times New Roman" w:eastAsia="TimesNewRomanPSMT" w:hAnsi="Times New Roman" w:cs="Times New Roman"/>
          <w:b/>
          <w:bCs/>
          <w:i/>
          <w:iCs/>
          <w:sz w:val="28"/>
          <w:szCs w:val="28"/>
        </w:rPr>
        <w:t>Музыкальный диктант</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Оценка 5 (отлично)– музыкальный диктант записан полностью без ошибок в пределах отведенного времени и количества проигрываний. Возможны небольшие недочеты (не более двух) в группировке длительностей или записи хроматических звуков.</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Оценка 4 (хорошо) - музыкальный диктант записан полностью в пределах отведенного времени и количества проигрываний. Допущено 2-3 ошибки в записи мелодической линии, ритмического рисунка, либо большое количество недочетов.</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Оценка 3 (удовлетворительно) - музыкальный диктант записан полностью в пределах отведенного   времени  и   количества   проигрываний,    допущено большое количество (4-8) ошибок в записи мелодической линии, ритмического рисунка, либо музыкальный диктант записан не полностью (но больше половины).</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Оценка 2 (неудовлетворительно) – музыкальный диктант записан в пределах отведенного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записан меньше, чем наполовину.</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b/>
          <w:bCs/>
          <w:i/>
          <w:iCs/>
          <w:sz w:val="28"/>
          <w:szCs w:val="28"/>
        </w:rPr>
      </w:pPr>
      <w:r w:rsidRPr="00541E1F">
        <w:rPr>
          <w:rFonts w:ascii="Times New Roman" w:eastAsia="TimesNewRomanPSMT" w:hAnsi="Times New Roman" w:cs="Times New Roman"/>
          <w:b/>
          <w:bCs/>
          <w:i/>
          <w:iCs/>
          <w:sz w:val="28"/>
          <w:szCs w:val="28"/>
        </w:rPr>
        <w:t>Сольфеджирование, интонационные упражнения, слуховой анализ</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Оценка 5 (отлично) – чистое интонирование, хороший темп ответа, правильное дирижирование, демонстрация основных теоретических знаний.</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Оценка 4 (хорошо) – недочеты в отдельных видах работы: небольшие погрешности в интонировании, нарушения в темпе ответа, ошибки в дирижировании, ошибки в теоретических знаниях.</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Оценка 3 (удовлетворительно) – ошибки, плохое владение интонацией, замедленный темп ответа, грубые ошибки в теоретических знаниях.</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Оценка 2 (неудовлетворительно) - грубые ошибки, невладение интонацией, медленный темп ответа, отсутствие теоретических знаний.</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i/>
          <w:iCs/>
          <w:sz w:val="28"/>
          <w:szCs w:val="28"/>
        </w:rPr>
      </w:pPr>
      <w:r w:rsidRPr="00541E1F">
        <w:rPr>
          <w:rFonts w:ascii="Times New Roman" w:eastAsia="TimesNewRomanPSMT" w:hAnsi="Times New Roman" w:cs="Times New Roman"/>
          <w:i/>
          <w:iCs/>
          <w:sz w:val="28"/>
          <w:szCs w:val="28"/>
        </w:rPr>
        <w:t xml:space="preserve"> Контрольные требования на разных этапах обучения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На каждом этапе обучения ученики, в соответствии с требованиями программы, должны уметь:</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 записывать музыкальный диктант соответствующей трудности,</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 сольфеджировать разученные мелодии,</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 пропеть незнакомую мелодию с листа,</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 исполнить двухголосный пример (в ансамбле, с собственной игрой второго голоса, для продвинутых учеников – и с дирижированием);</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 определять на слух пройденные интервалы и аккорды;</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 строить пройденные интервалы и аккорды в пройденных тональностях письменно, устно и на фортепиано;</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 анализировать музыкальный текст, используя полученные теоретические знания;</w:t>
      </w:r>
    </w:p>
    <w:p w:rsidR="00BD1A2F" w:rsidRPr="00541E1F" w:rsidRDefault="00BD1A2F" w:rsidP="00682B1F">
      <w:pPr>
        <w:autoSpaceDE w:val="0"/>
        <w:autoSpaceDN w:val="0"/>
        <w:adjustRightInd w:val="0"/>
        <w:spacing w:after="0" w:line="240" w:lineRule="auto"/>
        <w:ind w:firstLine="481"/>
        <w:jc w:val="both"/>
        <w:rPr>
          <w:rFonts w:ascii="Times New Roman" w:eastAsia="TimesNewRomanPSMT" w:hAnsi="Times New Roman" w:cs="Times New Roman"/>
          <w:sz w:val="28"/>
          <w:szCs w:val="28"/>
        </w:rPr>
      </w:pPr>
      <w:r w:rsidRPr="00541E1F">
        <w:rPr>
          <w:rFonts w:ascii="Times New Roman" w:eastAsia="TimesNewRomanPSMT" w:hAnsi="Times New Roman" w:cs="Times New Roman"/>
          <w:sz w:val="28"/>
          <w:szCs w:val="28"/>
        </w:rPr>
        <w:t>- знать необходимую профессиональную терминологию.</w:t>
      </w:r>
    </w:p>
    <w:p w:rsidR="00BD1A2F" w:rsidRPr="00541E1F" w:rsidRDefault="00BD1A2F" w:rsidP="00682B1F">
      <w:pPr>
        <w:spacing w:after="0" w:line="240" w:lineRule="auto"/>
        <w:ind w:firstLine="567"/>
        <w:jc w:val="center"/>
        <w:rPr>
          <w:rFonts w:ascii="Times New Roman" w:hAnsi="Times New Roman"/>
          <w:b/>
          <w:sz w:val="28"/>
          <w:szCs w:val="28"/>
        </w:rPr>
      </w:pPr>
    </w:p>
    <w:p w:rsidR="006A1381" w:rsidRPr="00541E1F" w:rsidRDefault="006A1381" w:rsidP="00682B1F">
      <w:pPr>
        <w:spacing w:after="0" w:line="240" w:lineRule="auto"/>
        <w:ind w:firstLine="567"/>
        <w:jc w:val="center"/>
        <w:rPr>
          <w:rFonts w:ascii="Times New Roman" w:hAnsi="Times New Roman"/>
          <w:b/>
          <w:sz w:val="28"/>
          <w:szCs w:val="28"/>
        </w:rPr>
      </w:pPr>
    </w:p>
    <w:p w:rsidR="006A1381" w:rsidRPr="00541E1F" w:rsidRDefault="006A1381" w:rsidP="00682B1F">
      <w:pPr>
        <w:spacing w:after="0" w:line="240" w:lineRule="auto"/>
        <w:ind w:firstLine="567"/>
        <w:jc w:val="center"/>
        <w:rPr>
          <w:rFonts w:ascii="Times New Roman" w:hAnsi="Times New Roman"/>
          <w:b/>
          <w:sz w:val="28"/>
          <w:szCs w:val="28"/>
        </w:rPr>
      </w:pPr>
    </w:p>
    <w:p w:rsidR="009911D7" w:rsidRDefault="009911D7" w:rsidP="00682B1F">
      <w:pPr>
        <w:spacing w:after="0" w:line="240" w:lineRule="auto"/>
        <w:ind w:firstLine="567"/>
        <w:jc w:val="center"/>
        <w:rPr>
          <w:rFonts w:ascii="Times New Roman" w:hAnsi="Times New Roman"/>
          <w:b/>
          <w:sz w:val="28"/>
          <w:szCs w:val="28"/>
        </w:rPr>
      </w:pPr>
    </w:p>
    <w:p w:rsidR="009911D7" w:rsidRDefault="009911D7" w:rsidP="00682B1F">
      <w:pPr>
        <w:spacing w:after="0" w:line="240" w:lineRule="auto"/>
        <w:ind w:firstLine="567"/>
        <w:jc w:val="center"/>
        <w:rPr>
          <w:rFonts w:ascii="Times New Roman" w:hAnsi="Times New Roman"/>
          <w:b/>
          <w:sz w:val="28"/>
          <w:szCs w:val="28"/>
        </w:rPr>
      </w:pPr>
    </w:p>
    <w:p w:rsidR="009911D7" w:rsidRDefault="009911D7" w:rsidP="00682B1F">
      <w:pPr>
        <w:spacing w:after="0" w:line="240" w:lineRule="auto"/>
        <w:ind w:firstLine="567"/>
        <w:jc w:val="center"/>
        <w:rPr>
          <w:rFonts w:ascii="Times New Roman" w:hAnsi="Times New Roman"/>
          <w:b/>
          <w:sz w:val="28"/>
          <w:szCs w:val="28"/>
        </w:rPr>
      </w:pPr>
    </w:p>
    <w:p w:rsidR="009911D7" w:rsidRDefault="009911D7" w:rsidP="00682B1F">
      <w:pPr>
        <w:spacing w:after="0" w:line="240" w:lineRule="auto"/>
        <w:ind w:firstLine="567"/>
        <w:jc w:val="center"/>
        <w:rPr>
          <w:rFonts w:ascii="Times New Roman" w:hAnsi="Times New Roman"/>
          <w:b/>
          <w:sz w:val="28"/>
          <w:szCs w:val="28"/>
        </w:rPr>
      </w:pPr>
    </w:p>
    <w:p w:rsidR="009911D7" w:rsidRDefault="009911D7" w:rsidP="00682B1F">
      <w:pPr>
        <w:spacing w:after="0" w:line="240" w:lineRule="auto"/>
        <w:ind w:firstLine="567"/>
        <w:jc w:val="center"/>
        <w:rPr>
          <w:rFonts w:ascii="Times New Roman" w:hAnsi="Times New Roman"/>
          <w:b/>
          <w:sz w:val="28"/>
          <w:szCs w:val="28"/>
        </w:rPr>
      </w:pPr>
    </w:p>
    <w:p w:rsidR="009911D7" w:rsidRDefault="009911D7" w:rsidP="00682B1F">
      <w:pPr>
        <w:spacing w:after="0" w:line="240" w:lineRule="auto"/>
        <w:ind w:firstLine="567"/>
        <w:jc w:val="center"/>
        <w:rPr>
          <w:rFonts w:ascii="Times New Roman" w:hAnsi="Times New Roman"/>
          <w:b/>
          <w:sz w:val="28"/>
          <w:szCs w:val="28"/>
        </w:rPr>
      </w:pPr>
    </w:p>
    <w:p w:rsidR="009911D7" w:rsidRDefault="009911D7" w:rsidP="00682B1F">
      <w:pPr>
        <w:spacing w:after="0" w:line="240" w:lineRule="auto"/>
        <w:ind w:firstLine="567"/>
        <w:jc w:val="center"/>
        <w:rPr>
          <w:rFonts w:ascii="Times New Roman" w:hAnsi="Times New Roman"/>
          <w:b/>
          <w:sz w:val="28"/>
          <w:szCs w:val="28"/>
        </w:rPr>
      </w:pPr>
    </w:p>
    <w:p w:rsidR="009911D7" w:rsidRDefault="009911D7" w:rsidP="00682B1F">
      <w:pPr>
        <w:spacing w:after="0" w:line="240" w:lineRule="auto"/>
        <w:ind w:firstLine="567"/>
        <w:jc w:val="center"/>
        <w:rPr>
          <w:rFonts w:ascii="Times New Roman" w:hAnsi="Times New Roman"/>
          <w:b/>
          <w:sz w:val="28"/>
          <w:szCs w:val="28"/>
        </w:rPr>
      </w:pPr>
    </w:p>
    <w:p w:rsidR="009911D7" w:rsidRDefault="009911D7" w:rsidP="00682B1F">
      <w:pPr>
        <w:spacing w:after="0" w:line="240" w:lineRule="auto"/>
        <w:ind w:firstLine="567"/>
        <w:jc w:val="center"/>
        <w:rPr>
          <w:rFonts w:ascii="Times New Roman" w:hAnsi="Times New Roman"/>
          <w:b/>
          <w:sz w:val="28"/>
          <w:szCs w:val="28"/>
        </w:rPr>
      </w:pPr>
    </w:p>
    <w:p w:rsidR="009911D7" w:rsidRDefault="009911D7" w:rsidP="00682B1F">
      <w:pPr>
        <w:spacing w:after="0" w:line="240" w:lineRule="auto"/>
        <w:ind w:firstLine="567"/>
        <w:jc w:val="center"/>
        <w:rPr>
          <w:rFonts w:ascii="Times New Roman" w:hAnsi="Times New Roman"/>
          <w:b/>
          <w:sz w:val="28"/>
          <w:szCs w:val="28"/>
        </w:rPr>
      </w:pPr>
    </w:p>
    <w:p w:rsidR="009911D7" w:rsidRDefault="009911D7" w:rsidP="00682B1F">
      <w:pPr>
        <w:spacing w:after="0" w:line="240" w:lineRule="auto"/>
        <w:ind w:firstLine="567"/>
        <w:jc w:val="center"/>
        <w:rPr>
          <w:rFonts w:ascii="Times New Roman" w:hAnsi="Times New Roman"/>
          <w:b/>
          <w:sz w:val="28"/>
          <w:szCs w:val="28"/>
        </w:rPr>
      </w:pPr>
    </w:p>
    <w:p w:rsidR="009911D7" w:rsidRDefault="009911D7" w:rsidP="00682B1F">
      <w:pPr>
        <w:spacing w:after="0" w:line="240" w:lineRule="auto"/>
        <w:ind w:firstLine="567"/>
        <w:jc w:val="center"/>
        <w:rPr>
          <w:rFonts w:ascii="Times New Roman" w:hAnsi="Times New Roman"/>
          <w:b/>
          <w:sz w:val="28"/>
          <w:szCs w:val="28"/>
        </w:rPr>
      </w:pPr>
    </w:p>
    <w:p w:rsidR="003D72EA" w:rsidRPr="00541E1F" w:rsidRDefault="006A1381" w:rsidP="00682B1F">
      <w:pPr>
        <w:spacing w:after="0" w:line="240" w:lineRule="auto"/>
        <w:ind w:firstLine="567"/>
        <w:jc w:val="center"/>
        <w:rPr>
          <w:rFonts w:ascii="Times New Roman" w:hAnsi="Times New Roman"/>
          <w:b/>
          <w:sz w:val="28"/>
          <w:szCs w:val="28"/>
        </w:rPr>
      </w:pPr>
      <w:r w:rsidRPr="00541E1F">
        <w:rPr>
          <w:rFonts w:ascii="Times New Roman" w:hAnsi="Times New Roman"/>
          <w:b/>
          <w:sz w:val="28"/>
          <w:szCs w:val="28"/>
        </w:rPr>
        <w:t>2.</w:t>
      </w:r>
      <w:r w:rsidR="005D4353">
        <w:rPr>
          <w:rFonts w:ascii="Times New Roman" w:hAnsi="Times New Roman"/>
          <w:b/>
          <w:sz w:val="28"/>
          <w:szCs w:val="28"/>
        </w:rPr>
        <w:t>3</w:t>
      </w:r>
      <w:r w:rsidRPr="00541E1F">
        <w:rPr>
          <w:rFonts w:ascii="Times New Roman" w:hAnsi="Times New Roman"/>
          <w:b/>
          <w:sz w:val="28"/>
          <w:szCs w:val="28"/>
        </w:rPr>
        <w:t xml:space="preserve"> ПРОГРАММА</w:t>
      </w:r>
      <w:r w:rsidR="00717B3A">
        <w:rPr>
          <w:rFonts w:ascii="Times New Roman" w:hAnsi="Times New Roman"/>
          <w:b/>
          <w:sz w:val="28"/>
          <w:szCs w:val="28"/>
        </w:rPr>
        <w:t xml:space="preserve"> </w:t>
      </w:r>
      <w:r w:rsidRPr="00541E1F">
        <w:rPr>
          <w:rFonts w:ascii="Times New Roman" w:hAnsi="Times New Roman"/>
          <w:b/>
          <w:sz w:val="28"/>
          <w:szCs w:val="28"/>
        </w:rPr>
        <w:t>ДУХОВНО-НРАВСТВЕННОГО РАЗВИТИЯ, ВОСПИТАНИЯОБУЧАЮЩИХСЯ НА СТУПЕНИ НАЧАЛЬНОГО ОБЩЕГО ОБРАЗОВАНИЯ</w:t>
      </w:r>
    </w:p>
    <w:p w:rsidR="003D72EA" w:rsidRPr="00541E1F" w:rsidRDefault="003D72EA" w:rsidP="00682B1F">
      <w:pPr>
        <w:spacing w:after="0" w:line="240" w:lineRule="auto"/>
        <w:ind w:firstLine="567"/>
        <w:jc w:val="both"/>
        <w:rPr>
          <w:rFonts w:ascii="Times New Roman" w:hAnsi="Times New Roman"/>
          <w:sz w:val="28"/>
          <w:szCs w:val="28"/>
        </w:rPr>
      </w:pPr>
    </w:p>
    <w:p w:rsidR="003D72EA" w:rsidRPr="00541E1F" w:rsidRDefault="003D72EA" w:rsidP="00682B1F">
      <w:pPr>
        <w:spacing w:after="0" w:line="240" w:lineRule="auto"/>
        <w:ind w:firstLine="567"/>
        <w:jc w:val="center"/>
        <w:rPr>
          <w:rFonts w:ascii="Times New Roman" w:hAnsi="Times New Roman"/>
          <w:b/>
          <w:sz w:val="28"/>
          <w:szCs w:val="28"/>
        </w:rPr>
      </w:pPr>
      <w:r w:rsidRPr="00541E1F">
        <w:rPr>
          <w:rFonts w:ascii="Times New Roman" w:hAnsi="Times New Roman"/>
          <w:b/>
          <w:sz w:val="28"/>
          <w:szCs w:val="28"/>
        </w:rPr>
        <w:t>Пояснительная записка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 соответствии со Стандартом, Концепция и Программа духовно - нравственного воспитания обучающихся являются основой для формирования структуры основной образовательной программы начального общего образования. Актуальность разработки программы воспитания учащихся в системе общего образования обусловлена необходимостью решения следующих проблем. Необходимо признать, что в современной школе детская субкультура существует практически автономно от мира взрослых, что влечет за собой существование параллельного практически независимого от взрослых особого детского пространства ценностей, установок, способов жизнедеятельности и форм общения. В силу общей переориентации воспитания с коллективистской на индивидуалистскую модель и фактическое отсутствие интерактивных форм совместной деятельности со взрослыми, а также недооценки психологических механизмов присваивания детьми нравственных культурных ценностей, произошли существенные изменения в системе отношений ребенка к окружающему миру, другим людям и к себе самому. Значительно снизилась ценность переживаний других людей, безусловной ценностью стали обладать только собственные переживания, вследствие чего в обществе распространяется эгоцентризм, неготовность действовать во благо других людей.</w:t>
      </w:r>
    </w:p>
    <w:p w:rsidR="003D72EA" w:rsidRPr="00541E1F" w:rsidRDefault="003D72EA" w:rsidP="00682B1F">
      <w:pPr>
        <w:spacing w:after="0" w:line="240" w:lineRule="auto"/>
        <w:ind w:firstLine="567"/>
        <w:jc w:val="both"/>
        <w:rPr>
          <w:rFonts w:ascii="Times New Roman" w:eastAsia="Times New Roman" w:hAnsi="Times New Roman"/>
          <w:sz w:val="28"/>
          <w:szCs w:val="28"/>
        </w:rPr>
      </w:pPr>
      <w:r w:rsidRPr="00541E1F">
        <w:rPr>
          <w:rFonts w:ascii="Times New Roman" w:eastAsia="Times New Roman" w:hAnsi="Times New Roman"/>
          <w:sz w:val="28"/>
          <w:szCs w:val="28"/>
        </w:rPr>
        <w:t xml:space="preserve">Цель и задачи духовно-нравственного развития и воспитания обучающихся на ступени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 </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eastAsia="Times New Roman" w:hAnsi="Times New Roman"/>
          <w:sz w:val="28"/>
          <w:szCs w:val="28"/>
        </w:rPr>
        <w:t>В Концепции такой идеал обоснован и сформулирована высшая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Программа духовно- нравственного развития и воспитания является основой для реализации образовательным учреждением, в целях более полного достижения национального воспитательного идеала, с учетом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имея в виду конкретизацию задач, ценностей, содержания, планируемых результатов, а также форм воспитания младших школьников, взаимодействия с семьей, учреждениями дополнительного образования, общественными и традиционными российскими религиозными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Для организации и полноценного функционирования такого образовательного процесса требуются согласованные усилия многих социальных субъектов: школы, семьи, общественных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организаций. Ведущая, содержательно определяющая роль в создании социально-открытого уклада школьной жизни принадлежит педагогическому коллективу общеобразовательной школы - интерната.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Программа воспитания и социализации обучающихся содержит пять разделов. В первом разделе «Цель и общие задачи духовно-нравственного развития и воспитания учащихся начальной школы» - указаны цель и задачи духовно-нравственного воспитания и развития.</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Во втором разделе – «Основные направления и ценностные основы духовно-нравственного воспитания учащихся начальной школы» – общие задачи воспитания систематизированы по основным направлениям воспитания и социализации младших школьников: – воспитание гражданственности, патриотизма, уважения к правам, свободам и обязанностям человека; – воспитание нравственных чувств и этического сознания; – воспитание трудолюбия, творческого отношения к учению, труду, жизни; – формирование ценностного отношения к здоровью и здоровому образу жизни; – воспитание ценностного отношения к природе, окружающей среде (экологическое воспитание); – воспитание ценностного отношения к прекрасному, формирование представлений об эстетических идеалах и ценностях (эстетическое воспитание). В каждом из направлений воспитания обучающихся раскрывается соответствующая система базовых национальных ценностей.</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 третьем разделе – «Содержание воспитания и социализации учащихся начальной школы». В этом разделе общие задачи воспитания и социализации российских школьников конкретизируются с учетом младшего школьного возраста и систематизируются по основным направлениям воспитания и социализации обучающихся, а также приводятся примерные виды деятельности и формы занятий с учащимися начальной школы.</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Четвертый раздел – «Совместная деятельность школы, семьи и общественности по воспитанию и социализации учащихся начальной школы»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 взаимодействия школы с общественными и традиционными религиозными организациями.</w:t>
      </w:r>
    </w:p>
    <w:p w:rsidR="003D72EA"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 пятом разделе – «Планируемые результаты воспитания учащихся начальной школы» определены ценностные отношения, представления, знания, опыт, которые должны быть сформированы у младших школьников по каждому из направлений воспитания и социализации.</w:t>
      </w:r>
    </w:p>
    <w:p w:rsidR="00717B3A" w:rsidRDefault="00717B3A" w:rsidP="00682B1F">
      <w:pPr>
        <w:spacing w:after="0" w:line="240" w:lineRule="auto"/>
        <w:ind w:firstLine="567"/>
        <w:jc w:val="both"/>
        <w:rPr>
          <w:rFonts w:ascii="Times New Roman" w:hAnsi="Times New Roman"/>
          <w:sz w:val="28"/>
          <w:szCs w:val="28"/>
        </w:rPr>
      </w:pPr>
    </w:p>
    <w:p w:rsidR="00717B3A" w:rsidRDefault="00717B3A" w:rsidP="00682B1F">
      <w:pPr>
        <w:spacing w:after="0" w:line="240" w:lineRule="auto"/>
        <w:ind w:firstLine="567"/>
        <w:jc w:val="both"/>
        <w:rPr>
          <w:rFonts w:ascii="Times New Roman" w:hAnsi="Times New Roman"/>
          <w:sz w:val="28"/>
          <w:szCs w:val="28"/>
        </w:rPr>
      </w:pPr>
    </w:p>
    <w:p w:rsidR="00717B3A" w:rsidRPr="00541E1F" w:rsidRDefault="00717B3A" w:rsidP="00682B1F">
      <w:pPr>
        <w:spacing w:after="0" w:line="240" w:lineRule="auto"/>
        <w:ind w:firstLine="567"/>
        <w:jc w:val="both"/>
        <w:rPr>
          <w:rFonts w:ascii="Times New Roman" w:hAnsi="Times New Roman"/>
          <w:sz w:val="28"/>
          <w:szCs w:val="28"/>
        </w:rPr>
      </w:pPr>
    </w:p>
    <w:p w:rsidR="003D72EA" w:rsidRPr="00541E1F" w:rsidRDefault="003D72EA" w:rsidP="00CF407D">
      <w:pPr>
        <w:numPr>
          <w:ilvl w:val="0"/>
          <w:numId w:val="370"/>
        </w:numPr>
        <w:spacing w:after="0" w:line="240" w:lineRule="auto"/>
        <w:ind w:left="0" w:firstLine="567"/>
        <w:jc w:val="center"/>
        <w:rPr>
          <w:rFonts w:ascii="Times New Roman" w:hAnsi="Times New Roman"/>
          <w:b/>
          <w:sz w:val="28"/>
          <w:szCs w:val="28"/>
        </w:rPr>
      </w:pPr>
      <w:r w:rsidRPr="00541E1F">
        <w:rPr>
          <w:rFonts w:ascii="Times New Roman" w:hAnsi="Times New Roman"/>
          <w:b/>
          <w:sz w:val="28"/>
          <w:szCs w:val="28"/>
        </w:rPr>
        <w:t>Цель и общие задачи духовно-нравственного развития и</w:t>
      </w:r>
    </w:p>
    <w:p w:rsidR="003D72EA" w:rsidRPr="00541E1F" w:rsidRDefault="003D72EA" w:rsidP="00682B1F">
      <w:pPr>
        <w:spacing w:after="0" w:line="240" w:lineRule="auto"/>
        <w:ind w:firstLine="567"/>
        <w:jc w:val="center"/>
        <w:rPr>
          <w:rFonts w:ascii="Times New Roman" w:hAnsi="Times New Roman"/>
          <w:b/>
          <w:sz w:val="28"/>
          <w:szCs w:val="28"/>
        </w:rPr>
      </w:pPr>
      <w:r w:rsidRPr="00541E1F">
        <w:rPr>
          <w:rFonts w:ascii="Times New Roman" w:hAnsi="Times New Roman"/>
          <w:b/>
          <w:sz w:val="28"/>
          <w:szCs w:val="28"/>
        </w:rPr>
        <w:t>воспитания учащихся начальной школы</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Важнейшей целью и одной из приоритетных педагогических задач школы является социально - педагогическая поддержка становления и развития высоконравственного, ответственного, творческого, инициативного, компетентного гражданина.</w:t>
      </w:r>
    </w:p>
    <w:p w:rsidR="003D72EA" w:rsidRPr="00541E1F" w:rsidRDefault="003D72EA" w:rsidP="00682B1F">
      <w:pPr>
        <w:spacing w:after="0" w:line="240" w:lineRule="auto"/>
        <w:ind w:firstLine="567"/>
        <w:jc w:val="both"/>
        <w:rPr>
          <w:rFonts w:ascii="Times New Roman" w:hAnsi="Times New Roman"/>
          <w:b/>
          <w:i/>
          <w:sz w:val="28"/>
          <w:szCs w:val="28"/>
        </w:rPr>
      </w:pPr>
      <w:r w:rsidRPr="00541E1F">
        <w:rPr>
          <w:rFonts w:ascii="Times New Roman" w:hAnsi="Times New Roman"/>
          <w:b/>
          <w:i/>
          <w:sz w:val="28"/>
          <w:szCs w:val="28"/>
        </w:rPr>
        <w:t>В области формирования личностной культуры:</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целеустремленности и настойчивости в достижении результата;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eastAsia="Times New Roman" w:hAnsi="Times New Roman"/>
          <w:sz w:val="28"/>
          <w:szCs w:val="28"/>
        </w:rPr>
        <w:t>- формирование нравственного смысла учения;</w:t>
      </w:r>
    </w:p>
    <w:p w:rsidR="003D72EA" w:rsidRPr="00541E1F" w:rsidRDefault="003D72EA" w:rsidP="00682B1F">
      <w:pPr>
        <w:spacing w:after="0" w:line="240" w:lineRule="auto"/>
        <w:ind w:firstLine="567"/>
        <w:jc w:val="both"/>
        <w:rPr>
          <w:rFonts w:ascii="Times New Roman" w:eastAsia="Times New Roman" w:hAnsi="Times New Roman"/>
          <w:sz w:val="28"/>
          <w:szCs w:val="28"/>
        </w:rPr>
      </w:pPr>
      <w:r w:rsidRPr="00541E1F">
        <w:rPr>
          <w:rFonts w:ascii="Times New Roman" w:eastAsia="Times New Roman" w:hAnsi="Times New Roman"/>
          <w:sz w:val="28"/>
          <w:szCs w:val="28"/>
        </w:rPr>
        <w:t>- 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развитие трудолюбия, способности к преодолению трудностей;</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в пределах своих возможностей;</w:t>
      </w:r>
    </w:p>
    <w:p w:rsidR="003D72EA" w:rsidRPr="00541E1F" w:rsidRDefault="003D72EA" w:rsidP="00682B1F">
      <w:pPr>
        <w:spacing w:after="0" w:line="240" w:lineRule="auto"/>
        <w:ind w:firstLine="567"/>
        <w:jc w:val="both"/>
        <w:rPr>
          <w:rFonts w:ascii="Times New Roman" w:hAnsi="Times New Roman"/>
          <w:b/>
          <w:i/>
          <w:sz w:val="28"/>
          <w:szCs w:val="28"/>
        </w:rPr>
      </w:pPr>
      <w:r w:rsidRPr="00541E1F">
        <w:rPr>
          <w:rFonts w:ascii="Times New Roman" w:hAnsi="Times New Roman"/>
          <w:b/>
          <w:i/>
          <w:sz w:val="28"/>
          <w:szCs w:val="28"/>
        </w:rPr>
        <w:t>В области формирования социальной культуры:</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осознание себя гражданином России на основе принятия общих национальных нравственных ценностей; пробуждение веры в Россию, чувства личной ответственности за Отечество;</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формирование патриотизма и гражданской солидарности;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укрепление доверия к другим людям;</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развитие доброжелательности и эмоциональной отзывчивости, понимания и сопереживания другим людям;</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D72EA" w:rsidRPr="00541E1F" w:rsidRDefault="003D72EA" w:rsidP="00682B1F">
      <w:pPr>
        <w:spacing w:after="0" w:line="240" w:lineRule="auto"/>
        <w:ind w:firstLine="567"/>
        <w:jc w:val="both"/>
        <w:rPr>
          <w:rFonts w:ascii="Times New Roman" w:hAnsi="Times New Roman"/>
          <w:b/>
          <w:i/>
          <w:sz w:val="28"/>
          <w:szCs w:val="28"/>
        </w:rPr>
      </w:pPr>
      <w:r w:rsidRPr="00541E1F">
        <w:rPr>
          <w:rFonts w:ascii="Times New Roman" w:hAnsi="Times New Roman"/>
          <w:b/>
          <w:i/>
          <w:sz w:val="28"/>
          <w:szCs w:val="28"/>
        </w:rPr>
        <w:t>В области формирования семейной культуры:</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xml:space="preserve">- формирование отношения к семье как к основе российского общества; </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формирование у младшего школьника почтительного отношения к родителям, осознанного, заботливого отношения к старшим и младшим;</w:t>
      </w:r>
    </w:p>
    <w:p w:rsidR="003D72EA" w:rsidRPr="00541E1F" w:rsidRDefault="003D72EA" w:rsidP="00682B1F">
      <w:pPr>
        <w:spacing w:after="0" w:line="240" w:lineRule="auto"/>
        <w:ind w:firstLine="567"/>
        <w:jc w:val="both"/>
        <w:rPr>
          <w:rFonts w:ascii="Times New Roman" w:eastAsia="Times New Roman" w:hAnsi="Times New Roman"/>
          <w:sz w:val="28"/>
          <w:szCs w:val="28"/>
        </w:rPr>
      </w:pPr>
      <w:r w:rsidRPr="00541E1F">
        <w:rPr>
          <w:rFonts w:ascii="Times New Roman" w:eastAsia="Times New Roman" w:hAnsi="Times New Roman"/>
          <w:sz w:val="28"/>
          <w:szCs w:val="28"/>
        </w:rPr>
        <w:t>- формирование представления о семейных ценностях, гендерных семейных ролях (о роли отца и матери, мужа и жены) и уважения к ним;</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знакомство обучающегося с культурно-историческими и этническими традициями российской семьи.</w:t>
      </w:r>
    </w:p>
    <w:p w:rsidR="003D72EA" w:rsidRPr="00541E1F" w:rsidRDefault="003D72EA" w:rsidP="00CF407D">
      <w:pPr>
        <w:numPr>
          <w:ilvl w:val="0"/>
          <w:numId w:val="370"/>
        </w:numPr>
        <w:spacing w:after="0" w:line="240" w:lineRule="auto"/>
        <w:ind w:left="0" w:firstLine="567"/>
        <w:jc w:val="center"/>
        <w:rPr>
          <w:rFonts w:ascii="Times New Roman" w:hAnsi="Times New Roman"/>
          <w:b/>
          <w:sz w:val="28"/>
          <w:szCs w:val="28"/>
        </w:rPr>
      </w:pPr>
      <w:r w:rsidRPr="00541E1F">
        <w:rPr>
          <w:rFonts w:ascii="Times New Roman" w:hAnsi="Times New Roman"/>
          <w:b/>
          <w:sz w:val="28"/>
          <w:szCs w:val="28"/>
        </w:rPr>
        <w:t>Основные направления и ценностные основы</w:t>
      </w:r>
    </w:p>
    <w:p w:rsidR="003D72EA" w:rsidRPr="00541E1F" w:rsidRDefault="003D72EA" w:rsidP="00682B1F">
      <w:pPr>
        <w:spacing w:after="0" w:line="240" w:lineRule="auto"/>
        <w:ind w:firstLine="567"/>
        <w:jc w:val="center"/>
        <w:rPr>
          <w:rFonts w:ascii="Times New Roman" w:hAnsi="Times New Roman"/>
          <w:b/>
          <w:sz w:val="28"/>
          <w:szCs w:val="28"/>
        </w:rPr>
      </w:pPr>
      <w:r w:rsidRPr="00541E1F">
        <w:rPr>
          <w:rFonts w:ascii="Times New Roman" w:hAnsi="Times New Roman"/>
          <w:b/>
          <w:sz w:val="28"/>
          <w:szCs w:val="28"/>
        </w:rPr>
        <w:t>духовно-нравственного воспитания учащихся начальной школы</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Общие задачи воспитания и социализации учащихся начальной школы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гражданина России.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Организация воспитания и социализации учащихся начальной школы в перспективе достижения общенационального воспитательного идеала осуществляется по следующим направлениям:</w:t>
      </w:r>
    </w:p>
    <w:p w:rsidR="003D72EA" w:rsidRPr="00541E1F" w:rsidRDefault="003D72EA" w:rsidP="00CF407D">
      <w:pPr>
        <w:numPr>
          <w:ilvl w:val="0"/>
          <w:numId w:val="371"/>
        </w:numPr>
        <w:tabs>
          <w:tab w:val="left" w:pos="993"/>
        </w:tabs>
        <w:spacing w:after="0" w:line="240" w:lineRule="auto"/>
        <w:ind w:left="0" w:firstLine="567"/>
        <w:jc w:val="both"/>
        <w:rPr>
          <w:rFonts w:ascii="Times New Roman" w:hAnsi="Times New Roman"/>
          <w:b/>
          <w:i/>
          <w:sz w:val="28"/>
          <w:szCs w:val="28"/>
        </w:rPr>
      </w:pPr>
      <w:r w:rsidRPr="00541E1F">
        <w:rPr>
          <w:rFonts w:ascii="Times New Roman" w:hAnsi="Times New Roman"/>
          <w:b/>
          <w:i/>
          <w:sz w:val="28"/>
          <w:szCs w:val="28"/>
        </w:rPr>
        <w:t>Воспитание патриотизма, гражданственности, свободы и ответственности.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Ценности: любовь к России, к своему народу, к своей малой родине; долг перед Отечеством, старшими поколениями, свое семьёй; служение Отечеству; правовое государство, гражданское общество; межэтнический мир; доверие к людям.</w:t>
      </w:r>
    </w:p>
    <w:p w:rsidR="003D72EA" w:rsidRPr="00541E1F" w:rsidRDefault="003D72EA" w:rsidP="00682B1F">
      <w:pPr>
        <w:spacing w:after="0" w:line="240" w:lineRule="auto"/>
        <w:ind w:firstLine="567"/>
        <w:jc w:val="both"/>
        <w:rPr>
          <w:rFonts w:ascii="Times New Roman" w:hAnsi="Times New Roman"/>
          <w:b/>
          <w:i/>
          <w:sz w:val="28"/>
          <w:szCs w:val="28"/>
        </w:rPr>
      </w:pPr>
      <w:r w:rsidRPr="00541E1F">
        <w:rPr>
          <w:rFonts w:ascii="Times New Roman" w:hAnsi="Times New Roman"/>
          <w:b/>
          <w:i/>
          <w:sz w:val="28"/>
          <w:szCs w:val="28"/>
        </w:rPr>
        <w:t>2. Воспитание нравственных чувств.</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Ценности: смысл жизни; нравственный выбор; почитание родителей; забота о старших и младших; любовь; справедливость; милосердие; честь; достоинство; свобода совести и вероисповедания.</w:t>
      </w:r>
    </w:p>
    <w:p w:rsidR="003D72EA" w:rsidRPr="00541E1F" w:rsidRDefault="003D72EA" w:rsidP="00682B1F">
      <w:pPr>
        <w:spacing w:after="0" w:line="240" w:lineRule="auto"/>
        <w:ind w:firstLine="567"/>
        <w:jc w:val="both"/>
        <w:rPr>
          <w:rFonts w:ascii="Times New Roman" w:hAnsi="Times New Roman"/>
          <w:b/>
          <w:i/>
          <w:sz w:val="28"/>
          <w:szCs w:val="28"/>
        </w:rPr>
      </w:pPr>
      <w:r w:rsidRPr="00541E1F">
        <w:rPr>
          <w:rFonts w:ascii="Times New Roman" w:hAnsi="Times New Roman"/>
          <w:b/>
          <w:i/>
          <w:sz w:val="28"/>
          <w:szCs w:val="28"/>
        </w:rPr>
        <w:t>3.Формирование духовного мира человека.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Ценности: представления о вере, духовности, религиозной жизни человека и общества, религиозной картине мира.</w:t>
      </w:r>
    </w:p>
    <w:p w:rsidR="003D72EA" w:rsidRPr="00541E1F" w:rsidRDefault="003D72EA" w:rsidP="00682B1F">
      <w:pPr>
        <w:spacing w:after="0" w:line="240" w:lineRule="auto"/>
        <w:ind w:firstLine="567"/>
        <w:jc w:val="both"/>
        <w:rPr>
          <w:rFonts w:ascii="Times New Roman" w:hAnsi="Times New Roman"/>
          <w:b/>
          <w:i/>
          <w:sz w:val="28"/>
          <w:szCs w:val="28"/>
        </w:rPr>
      </w:pPr>
      <w:r w:rsidRPr="00541E1F">
        <w:rPr>
          <w:rFonts w:ascii="Times New Roman" w:hAnsi="Times New Roman"/>
          <w:b/>
          <w:i/>
          <w:sz w:val="28"/>
          <w:szCs w:val="28"/>
        </w:rPr>
        <w:t>4. Воспитание трудолюбия, творческого отношения к учению, труду, жизни.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Ценности: трудолюбие; творчество; познание; истина; созидание; целеустремленность; настойчивость в достижении целей; бережливость.</w:t>
      </w:r>
    </w:p>
    <w:p w:rsidR="003D72EA" w:rsidRPr="00541E1F" w:rsidRDefault="003D72EA" w:rsidP="00682B1F">
      <w:pPr>
        <w:spacing w:after="0" w:line="240" w:lineRule="auto"/>
        <w:ind w:firstLine="567"/>
        <w:jc w:val="both"/>
        <w:rPr>
          <w:rFonts w:ascii="Times New Roman" w:hAnsi="Times New Roman"/>
          <w:b/>
          <w:i/>
          <w:sz w:val="28"/>
          <w:szCs w:val="28"/>
        </w:rPr>
      </w:pPr>
      <w:r w:rsidRPr="00541E1F">
        <w:rPr>
          <w:rFonts w:ascii="Times New Roman" w:hAnsi="Times New Roman"/>
          <w:b/>
          <w:i/>
          <w:sz w:val="28"/>
          <w:szCs w:val="28"/>
        </w:rPr>
        <w:t>5. Формирование ценностного отношения к здоровью и здоровому образу жизни.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Ценности: здоровье духовное и здоровье физическое, здоровье социальное (здоровье членов семьи и школьного коллектива), активный, здоровый образ жизни.</w:t>
      </w:r>
    </w:p>
    <w:p w:rsidR="003D72EA" w:rsidRPr="00541E1F" w:rsidRDefault="003D72EA" w:rsidP="00682B1F">
      <w:pPr>
        <w:spacing w:after="0" w:line="240" w:lineRule="auto"/>
        <w:ind w:firstLine="567"/>
        <w:jc w:val="both"/>
        <w:rPr>
          <w:rFonts w:ascii="Times New Roman" w:hAnsi="Times New Roman"/>
          <w:b/>
          <w:i/>
          <w:sz w:val="28"/>
          <w:szCs w:val="28"/>
        </w:rPr>
      </w:pPr>
      <w:r w:rsidRPr="00541E1F">
        <w:rPr>
          <w:rFonts w:ascii="Times New Roman" w:hAnsi="Times New Roman"/>
          <w:b/>
          <w:i/>
          <w:sz w:val="28"/>
          <w:szCs w:val="28"/>
        </w:rPr>
        <w:t>6. Воспитание ценностного отношения к природе, окружающей среде (экологическое воспитание).</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Ценности: жизнь; родная земля; заповедная природа; планета Земля.</w:t>
      </w:r>
    </w:p>
    <w:p w:rsidR="003D72EA" w:rsidRPr="00541E1F" w:rsidRDefault="003D72EA" w:rsidP="00682B1F">
      <w:pPr>
        <w:spacing w:after="0" w:line="240" w:lineRule="auto"/>
        <w:ind w:firstLine="567"/>
        <w:jc w:val="both"/>
        <w:rPr>
          <w:rFonts w:ascii="Times New Roman" w:hAnsi="Times New Roman"/>
          <w:b/>
          <w:i/>
          <w:sz w:val="28"/>
          <w:szCs w:val="28"/>
        </w:rPr>
      </w:pPr>
      <w:r w:rsidRPr="00541E1F">
        <w:rPr>
          <w:rFonts w:ascii="Times New Roman" w:hAnsi="Times New Roman"/>
          <w:b/>
          <w:i/>
          <w:sz w:val="28"/>
          <w:szCs w:val="28"/>
        </w:rPr>
        <w:t>7. Воспитание ценностного отношения к прекрасному, формирование представлений об эстетических идеалах и ценностях (эстетическое воспитание).</w:t>
      </w:r>
    </w:p>
    <w:p w:rsidR="003D72EA"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Ценности: красота; гармония; духовный мир человека; эстетическое развитие; художественное творчество.</w:t>
      </w:r>
    </w:p>
    <w:p w:rsidR="00717B3A" w:rsidRPr="00541E1F" w:rsidRDefault="00717B3A" w:rsidP="00682B1F">
      <w:pPr>
        <w:spacing w:after="0" w:line="240" w:lineRule="auto"/>
        <w:ind w:firstLine="567"/>
        <w:jc w:val="both"/>
        <w:rPr>
          <w:rFonts w:ascii="Times New Roman" w:hAnsi="Times New Roman"/>
          <w:sz w:val="28"/>
          <w:szCs w:val="28"/>
        </w:rPr>
      </w:pPr>
    </w:p>
    <w:p w:rsidR="003D72EA" w:rsidRPr="00541E1F" w:rsidRDefault="003D72EA" w:rsidP="00682B1F">
      <w:pPr>
        <w:spacing w:after="0" w:line="240" w:lineRule="auto"/>
        <w:ind w:firstLine="567"/>
        <w:jc w:val="center"/>
        <w:rPr>
          <w:rFonts w:ascii="Times New Roman" w:hAnsi="Times New Roman"/>
          <w:b/>
          <w:sz w:val="28"/>
          <w:szCs w:val="28"/>
        </w:rPr>
      </w:pPr>
      <w:r w:rsidRPr="00541E1F">
        <w:rPr>
          <w:rFonts w:ascii="Times New Roman" w:hAnsi="Times New Roman"/>
          <w:b/>
          <w:sz w:val="28"/>
          <w:szCs w:val="28"/>
        </w:rPr>
        <w:t>3. Содержание воспитания и социализации учащихсяначальной школы</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Программа воспитания и социализации учащихся начальной школы направлена на формирование морально-нравственного, личностно-развивающего, социально открытого уклада школьной жизни.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Уклад школьной жизни – это уклад жизни обучающегося, организуемый педагогическим коллективом школы при активном и согласованном участии иных субъектов воспитания и социализации (семьи, общественных организаций, учреждений дополнительного образования, культуры и спорта, традиционных российских религиозных организаций).</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Уклад школьной жизни поддерживает непрерывность детства.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 разноуровневом, полисубъектном, многомерно-деятельностном пространстве воспитания и социализации, скрепленном национальными ценностями и духовными традициями, обеспечивается морально-нравственная, социальная, культурная полноценность перехода ребенка из дошкольного в младший, а из него в средний школьный возраст.</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 основе программы лежат три подхода: аксиологический, системно-деятельностный, развивающий. Каждая из базовых ценностей, педагогически определяемая как вопрос, превращается в воспитательную задачу. Для ее решения школьники вместе с педагогами, родителями, иными субъектами культурной, гражданской жизни обращаются к содержанию:</w:t>
      </w:r>
    </w:p>
    <w:p w:rsidR="003D72EA" w:rsidRPr="00541E1F" w:rsidRDefault="003D72EA" w:rsidP="00CF407D">
      <w:pPr>
        <w:pStyle w:val="aff0"/>
        <w:numPr>
          <w:ilvl w:val="0"/>
          <w:numId w:val="369"/>
        </w:numPr>
        <w:suppressAutoHyphens w:val="0"/>
        <w:ind w:left="0" w:firstLine="567"/>
        <w:contextualSpacing/>
        <w:jc w:val="both"/>
        <w:rPr>
          <w:rFonts w:ascii="Times New Roman" w:hAnsi="Times New Roman"/>
          <w:sz w:val="28"/>
          <w:szCs w:val="28"/>
        </w:rPr>
      </w:pPr>
      <w:r w:rsidRPr="00541E1F">
        <w:rPr>
          <w:rFonts w:ascii="Times New Roman" w:hAnsi="Times New Roman"/>
          <w:sz w:val="28"/>
          <w:szCs w:val="28"/>
        </w:rPr>
        <w:t>общеобразовательных дисциплин;</w:t>
      </w:r>
    </w:p>
    <w:p w:rsidR="003D72EA" w:rsidRPr="00541E1F" w:rsidRDefault="003D72EA" w:rsidP="00CF407D">
      <w:pPr>
        <w:pStyle w:val="aff0"/>
        <w:numPr>
          <w:ilvl w:val="0"/>
          <w:numId w:val="369"/>
        </w:numPr>
        <w:suppressAutoHyphens w:val="0"/>
        <w:ind w:left="0" w:firstLine="567"/>
        <w:contextualSpacing/>
        <w:jc w:val="both"/>
        <w:rPr>
          <w:rFonts w:ascii="Times New Roman" w:hAnsi="Times New Roman"/>
          <w:sz w:val="28"/>
          <w:szCs w:val="28"/>
        </w:rPr>
      </w:pPr>
      <w:r w:rsidRPr="00541E1F">
        <w:rPr>
          <w:rFonts w:ascii="Times New Roman" w:hAnsi="Times New Roman"/>
          <w:sz w:val="28"/>
          <w:szCs w:val="28"/>
        </w:rPr>
        <w:t>традиционных российских религий;</w:t>
      </w:r>
    </w:p>
    <w:p w:rsidR="003D72EA" w:rsidRPr="00541E1F" w:rsidRDefault="003D72EA" w:rsidP="00CF407D">
      <w:pPr>
        <w:pStyle w:val="aff0"/>
        <w:numPr>
          <w:ilvl w:val="0"/>
          <w:numId w:val="369"/>
        </w:numPr>
        <w:suppressAutoHyphens w:val="0"/>
        <w:ind w:left="0" w:firstLine="567"/>
        <w:contextualSpacing/>
        <w:jc w:val="both"/>
        <w:rPr>
          <w:rFonts w:ascii="Times New Roman" w:hAnsi="Times New Roman"/>
          <w:sz w:val="28"/>
          <w:szCs w:val="28"/>
        </w:rPr>
      </w:pPr>
      <w:r w:rsidRPr="00541E1F">
        <w:rPr>
          <w:rFonts w:ascii="Times New Roman" w:hAnsi="Times New Roman"/>
          <w:sz w:val="28"/>
          <w:szCs w:val="28"/>
        </w:rPr>
        <w:t>произведений искусства и литературы;</w:t>
      </w:r>
    </w:p>
    <w:p w:rsidR="003D72EA" w:rsidRPr="00541E1F" w:rsidRDefault="003D72EA" w:rsidP="00CF407D">
      <w:pPr>
        <w:pStyle w:val="aff0"/>
        <w:numPr>
          <w:ilvl w:val="0"/>
          <w:numId w:val="369"/>
        </w:numPr>
        <w:suppressAutoHyphens w:val="0"/>
        <w:ind w:left="0" w:firstLine="567"/>
        <w:contextualSpacing/>
        <w:jc w:val="both"/>
        <w:rPr>
          <w:rFonts w:ascii="Times New Roman" w:hAnsi="Times New Roman"/>
          <w:sz w:val="28"/>
          <w:szCs w:val="28"/>
        </w:rPr>
      </w:pPr>
      <w:r w:rsidRPr="00541E1F">
        <w:rPr>
          <w:rFonts w:ascii="Times New Roman" w:hAnsi="Times New Roman"/>
          <w:sz w:val="28"/>
          <w:szCs w:val="28"/>
        </w:rPr>
        <w:t>истории, традиций и современной жизни своей малой родины;</w:t>
      </w:r>
    </w:p>
    <w:p w:rsidR="003D72EA" w:rsidRPr="00541E1F" w:rsidRDefault="003D72EA" w:rsidP="00CF407D">
      <w:pPr>
        <w:pStyle w:val="aff0"/>
        <w:numPr>
          <w:ilvl w:val="0"/>
          <w:numId w:val="369"/>
        </w:numPr>
        <w:suppressAutoHyphens w:val="0"/>
        <w:ind w:left="0" w:firstLine="567"/>
        <w:contextualSpacing/>
        <w:jc w:val="both"/>
        <w:rPr>
          <w:rFonts w:ascii="Times New Roman" w:hAnsi="Times New Roman"/>
          <w:sz w:val="28"/>
          <w:szCs w:val="28"/>
        </w:rPr>
      </w:pPr>
      <w:r w:rsidRPr="00541E1F">
        <w:rPr>
          <w:rFonts w:ascii="Times New Roman" w:hAnsi="Times New Roman"/>
          <w:sz w:val="28"/>
          <w:szCs w:val="28"/>
        </w:rPr>
        <w:t>фольклора народов России;</w:t>
      </w:r>
    </w:p>
    <w:p w:rsidR="003D72EA" w:rsidRPr="00541E1F" w:rsidRDefault="003D72EA" w:rsidP="00CF407D">
      <w:pPr>
        <w:pStyle w:val="aff0"/>
        <w:numPr>
          <w:ilvl w:val="0"/>
          <w:numId w:val="369"/>
        </w:numPr>
        <w:suppressAutoHyphens w:val="0"/>
        <w:ind w:left="0" w:firstLine="567"/>
        <w:contextualSpacing/>
        <w:jc w:val="both"/>
        <w:rPr>
          <w:rFonts w:ascii="Times New Roman" w:hAnsi="Times New Roman"/>
          <w:sz w:val="28"/>
          <w:szCs w:val="28"/>
        </w:rPr>
      </w:pPr>
      <w:r w:rsidRPr="00541E1F">
        <w:rPr>
          <w:rFonts w:ascii="Times New Roman" w:hAnsi="Times New Roman"/>
          <w:sz w:val="28"/>
          <w:szCs w:val="28"/>
        </w:rPr>
        <w:t>истории своей семьи;</w:t>
      </w:r>
    </w:p>
    <w:p w:rsidR="003D72EA" w:rsidRPr="00541E1F" w:rsidRDefault="003D72EA" w:rsidP="00CF407D">
      <w:pPr>
        <w:pStyle w:val="aff0"/>
        <w:numPr>
          <w:ilvl w:val="0"/>
          <w:numId w:val="369"/>
        </w:numPr>
        <w:suppressAutoHyphens w:val="0"/>
        <w:ind w:left="0" w:firstLine="567"/>
        <w:contextualSpacing/>
        <w:jc w:val="both"/>
        <w:rPr>
          <w:rFonts w:ascii="Times New Roman" w:hAnsi="Times New Roman"/>
          <w:sz w:val="28"/>
          <w:szCs w:val="28"/>
        </w:rPr>
      </w:pPr>
      <w:r w:rsidRPr="00541E1F">
        <w:rPr>
          <w:rFonts w:ascii="Times New Roman" w:hAnsi="Times New Roman"/>
          <w:sz w:val="28"/>
          <w:szCs w:val="28"/>
        </w:rPr>
        <w:t>жизненного опыта своих родителей и прародителей;</w:t>
      </w:r>
    </w:p>
    <w:p w:rsidR="003D72EA" w:rsidRPr="00541E1F" w:rsidRDefault="003D72EA" w:rsidP="00CF407D">
      <w:pPr>
        <w:pStyle w:val="aff0"/>
        <w:numPr>
          <w:ilvl w:val="0"/>
          <w:numId w:val="369"/>
        </w:numPr>
        <w:suppressAutoHyphens w:val="0"/>
        <w:ind w:left="0" w:firstLine="567"/>
        <w:contextualSpacing/>
        <w:jc w:val="both"/>
        <w:rPr>
          <w:rFonts w:ascii="Times New Roman" w:hAnsi="Times New Roman"/>
          <w:sz w:val="28"/>
          <w:szCs w:val="28"/>
        </w:rPr>
      </w:pPr>
      <w:r w:rsidRPr="00541E1F">
        <w:rPr>
          <w:rFonts w:ascii="Times New Roman" w:hAnsi="Times New Roman"/>
          <w:sz w:val="28"/>
          <w:szCs w:val="28"/>
        </w:rPr>
        <w:t>периодических изданий и телепередач, отражающих современную жизнь;</w:t>
      </w:r>
    </w:p>
    <w:p w:rsidR="003D72EA" w:rsidRPr="00541E1F" w:rsidRDefault="003D72EA" w:rsidP="00CF407D">
      <w:pPr>
        <w:pStyle w:val="aff0"/>
        <w:numPr>
          <w:ilvl w:val="0"/>
          <w:numId w:val="369"/>
        </w:numPr>
        <w:suppressAutoHyphens w:val="0"/>
        <w:ind w:left="0" w:firstLine="567"/>
        <w:contextualSpacing/>
        <w:jc w:val="both"/>
        <w:rPr>
          <w:rFonts w:ascii="Times New Roman" w:hAnsi="Times New Roman"/>
          <w:sz w:val="28"/>
          <w:szCs w:val="28"/>
        </w:rPr>
      </w:pPr>
      <w:r w:rsidRPr="00541E1F">
        <w:rPr>
          <w:rFonts w:ascii="Times New Roman" w:hAnsi="Times New Roman"/>
          <w:sz w:val="28"/>
          <w:szCs w:val="28"/>
        </w:rPr>
        <w:t>общественно полезной и личностно значимой деятельности в рамках педагогически организованных социальных и культурных практик;</w:t>
      </w:r>
    </w:p>
    <w:p w:rsidR="003D72EA" w:rsidRPr="00541E1F" w:rsidRDefault="003D72EA" w:rsidP="00CF407D">
      <w:pPr>
        <w:pStyle w:val="aff0"/>
        <w:numPr>
          <w:ilvl w:val="0"/>
          <w:numId w:val="369"/>
        </w:numPr>
        <w:suppressAutoHyphens w:val="0"/>
        <w:ind w:left="0" w:firstLine="567"/>
        <w:contextualSpacing/>
        <w:jc w:val="both"/>
        <w:rPr>
          <w:rFonts w:ascii="Times New Roman" w:hAnsi="Times New Roman"/>
          <w:sz w:val="28"/>
          <w:szCs w:val="28"/>
        </w:rPr>
      </w:pPr>
      <w:r w:rsidRPr="00541E1F">
        <w:rPr>
          <w:rFonts w:ascii="Times New Roman" w:hAnsi="Times New Roman"/>
          <w:sz w:val="28"/>
          <w:szCs w:val="28"/>
        </w:rPr>
        <w:t>других источников информации и научного знания.</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Таким образом, содержание разных видов учебной, социальной, культурной, семейной, религиозной и иной общественно значимой деятельности интегрируется вокруг сформулированной в виде вопроса-задачи ценности. В свою очередь, ценности в педагогическом процессе последовательно раскрываются в этом содержании.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Младший школьник испытывает большое доверие к учителю. Для ребенка слова учителя, его поступки,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Характер отношений между педагогом и детьми во многом определяет эффективность их воспитания и социализации.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Учитель и родители подают ребенку первый пример нравственности. Пример имеет огромное значение в воспитании младшего школьника. Примеры надо находить не только в прошлом, но и в настоящем.</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Воспитание и социализация требуют внимательного отношения к каждому ученику. Уклад школьной жизни моделирует пространство культуры с абсолютным приоритетом устойчивых, традиционных нравственных начал. Поэтому педагогическая поддержка нравственного самоопределения младшего школьника есть одно из условий его духовно-нравственного развития.</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 процессе нравственного самоопределения пробуждается самое главное в человеке – совесть – его нравственное самосознание. Важным условием духовно - нравственного развития является соблюдение равновесия между самоценностью детства и его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принятие ребенком культурной нормы как своей собственной цели и желаемого будущего.</w:t>
      </w:r>
    </w:p>
    <w:p w:rsidR="003D72EA" w:rsidRPr="00541E1F" w:rsidRDefault="003D72EA" w:rsidP="00682B1F">
      <w:pPr>
        <w:spacing w:after="0" w:line="240" w:lineRule="auto"/>
        <w:ind w:firstLine="567"/>
        <w:jc w:val="center"/>
        <w:rPr>
          <w:rFonts w:ascii="Times New Roman" w:hAnsi="Times New Roman"/>
          <w:b/>
          <w:sz w:val="28"/>
          <w:szCs w:val="28"/>
        </w:rPr>
      </w:pPr>
      <w:r w:rsidRPr="00541E1F">
        <w:rPr>
          <w:rFonts w:ascii="Times New Roman" w:hAnsi="Times New Roman"/>
          <w:b/>
          <w:sz w:val="28"/>
          <w:szCs w:val="28"/>
        </w:rPr>
        <w:t>3.1. Примерные виды деятельности и формы занятий</w:t>
      </w:r>
    </w:p>
    <w:p w:rsidR="003D72EA" w:rsidRPr="00541E1F" w:rsidRDefault="003D72EA" w:rsidP="00682B1F">
      <w:pPr>
        <w:spacing w:after="0" w:line="240" w:lineRule="auto"/>
        <w:ind w:firstLine="567"/>
        <w:jc w:val="center"/>
        <w:rPr>
          <w:rFonts w:ascii="Times New Roman" w:hAnsi="Times New Roman"/>
          <w:b/>
          <w:sz w:val="28"/>
          <w:szCs w:val="28"/>
        </w:rPr>
      </w:pPr>
      <w:r w:rsidRPr="00541E1F">
        <w:rPr>
          <w:rFonts w:ascii="Times New Roman" w:hAnsi="Times New Roman"/>
          <w:b/>
          <w:sz w:val="28"/>
          <w:szCs w:val="28"/>
        </w:rPr>
        <w:t>с учащимися начальной школы.</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1. Воспитание гражданственности, патриотизма, уважения к правам, свободам и обязанностям человека. Получение первоначальных представлений о Конституции России, ознакомление с государственной символикой – Гербом, Флагом Российской Федерации, Республики Марий Эл (на плакатах, картинах, в процессе бесед, чтения книг, изучения предметов инвариантной и вариативной частей базисного учебного плана).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Ознакомление с историей и культурой родного края, народным творчеством, этнокультурными традициями, фольклором, особенностями быта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 как на школьном, так и на других уровнях).</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xml:space="preserve">2. Воспитание нравственных чувств и этического сознания: получение первоначального представления о базовых ценностях отечественной культуры, традиционных моральных нормах российских народов; получение первоначальных представлений об исторических и культурологических основах традиционных российских религий (через содержание </w:t>
      </w:r>
      <w:r w:rsidRPr="00541E1F">
        <w:rPr>
          <w:rFonts w:ascii="Times New Roman" w:hAnsi="Times New Roman"/>
          <w:b/>
          <w:sz w:val="28"/>
          <w:szCs w:val="28"/>
        </w:rPr>
        <w:t>инвариантных</w:t>
      </w:r>
      <w:r w:rsidRPr="00541E1F">
        <w:rPr>
          <w:rFonts w:ascii="Times New Roman" w:hAnsi="Times New Roman"/>
          <w:sz w:val="28"/>
          <w:szCs w:val="28"/>
        </w:rPr>
        <w:t xml:space="preserve"> учебных предметов: «Литературное чтение», «Окружающий мир», «Искусство», а также вариативных дисциплин: «Основы православной культуры», дисциплин, отражающих историю и культурологические основы других религий, составляющих неотъемлемую часть исторического наследия народов России);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Участие в проведении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опыту совместной деятельности; посильное участие в делах благотворительности, милосердия, в оказании помощи нуждающимся, заботе о животных, живых существах, природе; получение первоначальных представлений о нравственных взаимоотношениях в семье (участие в беседах о семье, о родителях и прародителях).</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3. Получения первоначальных сведений о религиозной жизни человека, религиозной картине мира в ходе бесед с преподавателями Православного центра</w:t>
      </w:r>
    </w:p>
    <w:p w:rsidR="003D72EA" w:rsidRPr="00541E1F" w:rsidRDefault="003D72EA" w:rsidP="00682B1F">
      <w:pPr>
        <w:spacing w:after="0" w:line="240" w:lineRule="auto"/>
        <w:jc w:val="both"/>
        <w:rPr>
          <w:rFonts w:ascii="Times New Roman" w:hAnsi="Times New Roman"/>
          <w:sz w:val="28"/>
          <w:szCs w:val="28"/>
        </w:rPr>
      </w:pPr>
      <w:r w:rsidRPr="00541E1F">
        <w:rPr>
          <w:rFonts w:ascii="Times New Roman" w:hAnsi="Times New Roman"/>
          <w:sz w:val="28"/>
          <w:szCs w:val="28"/>
        </w:rPr>
        <w:t>г. Козьмодемьянска, в ходе экскурсий в храмы города.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4. Воспитание трудолюбия, творческого отношения к учению, труду, жизни. В процессе изучения учебных дисциплин и проведения внеурочных мероприятий учащиеся начальной школы получают первоначальные представления о роли знаний, труда и значении творчества в жизни человека и общества: участвуют в экскурсиях по городу, в ходе которых знакомятся с различными видами труда, знакомятся с различными профессиями в ходе экскурсий на производственные предприятия, встреч с представителями разных профессий; узнают о профессиях своих родителей и прародителей, участвуют в организации и проведении презентаций «Труд наших родных».</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и т.д.), раскрывающих перед детьми широкий спектр профессиональной и трудовой деятельности;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учебном труде).</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Учатся творчески применять знания, полученные при изучении учебных предметов на практике (в рамках предмета «Технология» (труд, художественный труд), участия в разработке и реализации различных проектов).</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Приобретают умения и навыки самообслуживания в школе и дома.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5. Формирование ценностного отношения к здоровью и здоровому образу жизни: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3D72EA" w:rsidRPr="00541E1F" w:rsidRDefault="003D72EA" w:rsidP="00682B1F">
      <w:pPr>
        <w:spacing w:after="0" w:line="240" w:lineRule="auto"/>
        <w:ind w:firstLine="567"/>
        <w:jc w:val="both"/>
        <w:rPr>
          <w:rFonts w:ascii="Times New Roman" w:eastAsia="Times New Roman" w:hAnsi="Times New Roman"/>
          <w:sz w:val="28"/>
          <w:szCs w:val="28"/>
        </w:rPr>
      </w:pPr>
      <w:r w:rsidRPr="00541E1F">
        <w:rPr>
          <w:rFonts w:ascii="Times New Roman" w:eastAsia="Times New Roman" w:hAnsi="Times New Roman"/>
          <w:sz w:val="28"/>
          <w:szCs w:val="28"/>
        </w:rPr>
        <w:t>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социального-психологического (здоровья семьи и коллектива образовательного учреждения) в ходе бесед с педагогами, психологами, медицинскими работниками образовательного учреждения, родителями (законными представителями).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 получение знаний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6. Воспитание ценностного отношения к природе, окружающей среде (экологическое воспитание):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 и путешествий по родному краю); посильное участие в деятельности детско-юношеских общественных экологических организаций; 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7. Воспитание ценностного отношения к прекрасному, формирование представлений об эстетических идеалах и ценностях (эстетическое воспитание): получение элементарных представлений об эстетических идеалах и художественных ценностях культуры России, культур народов России, Республики Марий Эл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Обучение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Обучение понимать красоту окружающего мира через художественные образы; обучение видеть прекрасное в поведении и труде людей, знакомство с местными мастерами прикладного искусства, наблюдение за их работой, беседах о прочитанных книгах, художественных фильмах, телевизионных передачах, компьютерных играх.</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Обучение различать добро и зло, отличать красивое от безобразного, плохое от хорошего, созидательное от разрушительного.</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3D72EA" w:rsidRPr="00541E1F" w:rsidRDefault="003D72EA" w:rsidP="00682B1F">
      <w:pPr>
        <w:pStyle w:val="31"/>
        <w:spacing w:before="0"/>
        <w:ind w:firstLine="567"/>
        <w:rPr>
          <w:rFonts w:ascii="Times New Roman" w:hAnsi="Times New Roman"/>
        </w:rPr>
      </w:pPr>
      <w:r w:rsidRPr="00541E1F">
        <w:rPr>
          <w:rFonts w:ascii="Times New Roman" w:hAnsi="Times New Roman"/>
        </w:rPr>
        <w:t>3.2. Содержание учебного предмета.</w:t>
      </w:r>
    </w:p>
    <w:p w:rsidR="003D72EA" w:rsidRPr="00541E1F" w:rsidRDefault="003D72EA" w:rsidP="00682B1F">
      <w:pPr>
        <w:suppressAutoHyphens/>
        <w:spacing w:after="0" w:line="240" w:lineRule="auto"/>
        <w:ind w:firstLine="567"/>
        <w:jc w:val="both"/>
        <w:rPr>
          <w:rFonts w:ascii="Times New Roman" w:hAnsi="Times New Roman"/>
          <w:sz w:val="28"/>
          <w:szCs w:val="28"/>
        </w:rPr>
      </w:pPr>
      <w:r w:rsidRPr="00541E1F">
        <w:rPr>
          <w:rFonts w:ascii="Times New Roman" w:hAnsi="Times New Roman"/>
          <w:sz w:val="28"/>
          <w:szCs w:val="28"/>
        </w:rPr>
        <w:t>В  ходе реализации ФГОС НОО на базе ГБОУ РМЭ «Школа-интернат среднего (полного)  общего  образования  с углублённым изучением отдельных предметов  г. Козьмодемьянска» внедряется программа духовно-нравственного воспитания младших школьников через проведение внеурочных занятий кружка «Золотые зернышки света и добра». Модули, изучаемые в каждом классе имеют следующее содержание:</w:t>
      </w:r>
    </w:p>
    <w:p w:rsidR="003D72EA" w:rsidRPr="00541E1F" w:rsidRDefault="003D72EA" w:rsidP="00682B1F">
      <w:pPr>
        <w:suppressAutoHyphens/>
        <w:spacing w:after="0" w:line="240" w:lineRule="auto"/>
        <w:ind w:firstLine="567"/>
        <w:jc w:val="both"/>
        <w:rPr>
          <w:rFonts w:ascii="Times New Roman" w:hAnsi="Times New Roman"/>
          <w:b/>
          <w:sz w:val="28"/>
          <w:szCs w:val="28"/>
        </w:rPr>
      </w:pPr>
      <w:r w:rsidRPr="00541E1F">
        <w:rPr>
          <w:rFonts w:ascii="Times New Roman" w:hAnsi="Times New Roman"/>
          <w:b/>
          <w:sz w:val="28"/>
          <w:szCs w:val="28"/>
        </w:rPr>
        <w:t>1 класс  «Мир твоей души».</w:t>
      </w:r>
    </w:p>
    <w:p w:rsidR="003D72EA" w:rsidRPr="00541E1F" w:rsidRDefault="003D72EA" w:rsidP="00682B1F">
      <w:pPr>
        <w:suppressAutoHyphens/>
        <w:spacing w:after="0" w:line="240" w:lineRule="auto"/>
        <w:ind w:firstLine="567"/>
        <w:jc w:val="both"/>
        <w:rPr>
          <w:rFonts w:ascii="Times New Roman" w:hAnsi="Times New Roman"/>
          <w:sz w:val="28"/>
          <w:szCs w:val="28"/>
        </w:rPr>
      </w:pPr>
      <w:r w:rsidRPr="00541E1F">
        <w:rPr>
          <w:rFonts w:ascii="Times New Roman" w:hAnsi="Times New Roman"/>
          <w:sz w:val="28"/>
          <w:szCs w:val="28"/>
        </w:rPr>
        <w:t>Цель:формировать осознанное духовно-нравственное отношение к жизни.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Задачи:</w:t>
      </w:r>
    </w:p>
    <w:p w:rsidR="003D72EA" w:rsidRPr="00541E1F" w:rsidRDefault="003D72EA" w:rsidP="00CF407D">
      <w:pPr>
        <w:numPr>
          <w:ilvl w:val="0"/>
          <w:numId w:val="372"/>
        </w:numPr>
        <w:spacing w:after="0" w:line="240" w:lineRule="auto"/>
        <w:ind w:left="0" w:firstLine="567"/>
        <w:jc w:val="both"/>
        <w:rPr>
          <w:rFonts w:ascii="Times New Roman" w:hAnsi="Times New Roman"/>
          <w:b/>
          <w:sz w:val="28"/>
          <w:szCs w:val="28"/>
        </w:rPr>
      </w:pPr>
      <w:r w:rsidRPr="00541E1F">
        <w:rPr>
          <w:rFonts w:ascii="Times New Roman" w:hAnsi="Times New Roman"/>
          <w:sz w:val="28"/>
          <w:szCs w:val="28"/>
        </w:rPr>
        <w:t>дать понятие красоты, богатства, и разнообразия окружающего мира;</w:t>
      </w:r>
    </w:p>
    <w:p w:rsidR="003D72EA" w:rsidRPr="00541E1F" w:rsidRDefault="003D72EA" w:rsidP="00CF407D">
      <w:pPr>
        <w:numPr>
          <w:ilvl w:val="0"/>
          <w:numId w:val="372"/>
        </w:numPr>
        <w:spacing w:after="0" w:line="240" w:lineRule="auto"/>
        <w:ind w:left="0" w:firstLine="567"/>
        <w:jc w:val="both"/>
        <w:rPr>
          <w:rFonts w:ascii="Times New Roman" w:hAnsi="Times New Roman"/>
          <w:b/>
          <w:sz w:val="28"/>
          <w:szCs w:val="28"/>
        </w:rPr>
      </w:pPr>
      <w:r w:rsidRPr="00541E1F">
        <w:rPr>
          <w:rFonts w:ascii="Times New Roman" w:hAnsi="Times New Roman"/>
          <w:sz w:val="28"/>
          <w:szCs w:val="28"/>
        </w:rPr>
        <w:t>учить охранять и заботиться о природе;</w:t>
      </w:r>
    </w:p>
    <w:p w:rsidR="003D72EA" w:rsidRPr="00541E1F" w:rsidRDefault="003D72EA" w:rsidP="00CF407D">
      <w:pPr>
        <w:numPr>
          <w:ilvl w:val="0"/>
          <w:numId w:val="372"/>
        </w:numPr>
        <w:spacing w:after="0" w:line="240" w:lineRule="auto"/>
        <w:ind w:left="0" w:firstLine="567"/>
        <w:jc w:val="both"/>
        <w:rPr>
          <w:rFonts w:ascii="Times New Roman" w:hAnsi="Times New Roman"/>
          <w:b/>
          <w:sz w:val="28"/>
          <w:szCs w:val="28"/>
        </w:rPr>
      </w:pPr>
      <w:r w:rsidRPr="00541E1F">
        <w:rPr>
          <w:rFonts w:ascii="Times New Roman" w:hAnsi="Times New Roman"/>
          <w:sz w:val="28"/>
          <w:szCs w:val="28"/>
        </w:rPr>
        <w:t>учить радоваться чудесам жизни</w:t>
      </w:r>
    </w:p>
    <w:p w:rsidR="003D72EA" w:rsidRPr="00541E1F" w:rsidRDefault="003D72EA" w:rsidP="00CF407D">
      <w:pPr>
        <w:numPr>
          <w:ilvl w:val="0"/>
          <w:numId w:val="372"/>
        </w:numPr>
        <w:spacing w:after="0" w:line="240" w:lineRule="auto"/>
        <w:ind w:left="0" w:firstLine="567"/>
        <w:jc w:val="both"/>
        <w:rPr>
          <w:rFonts w:ascii="Times New Roman" w:hAnsi="Times New Roman"/>
          <w:b/>
          <w:sz w:val="28"/>
          <w:szCs w:val="28"/>
        </w:rPr>
      </w:pPr>
      <w:r w:rsidRPr="00541E1F">
        <w:rPr>
          <w:rFonts w:ascii="Times New Roman" w:hAnsi="Times New Roman"/>
          <w:sz w:val="28"/>
          <w:szCs w:val="28"/>
        </w:rPr>
        <w:t>формировать личность, способную к независимому поиску смысла и цели жизни, анализу окружающей действительности.</w:t>
      </w:r>
    </w:p>
    <w:p w:rsidR="003D72EA" w:rsidRPr="00541E1F" w:rsidRDefault="003D72EA" w:rsidP="00682B1F">
      <w:pPr>
        <w:suppressAutoHyphens/>
        <w:spacing w:after="0" w:line="240" w:lineRule="auto"/>
        <w:ind w:firstLine="567"/>
        <w:jc w:val="both"/>
        <w:rPr>
          <w:rFonts w:ascii="Times New Roman" w:hAnsi="Times New Roman"/>
          <w:b/>
          <w:sz w:val="28"/>
          <w:szCs w:val="28"/>
        </w:rPr>
      </w:pPr>
      <w:r w:rsidRPr="00541E1F">
        <w:rPr>
          <w:rFonts w:ascii="Times New Roman" w:hAnsi="Times New Roman"/>
          <w:b/>
          <w:sz w:val="28"/>
          <w:szCs w:val="28"/>
        </w:rPr>
        <w:t>2 класс «Природа глазами души»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Цель: формировать нравственные качества посредствомиспользования различных форм и методов внеклассной  работы.</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Задачи:</w:t>
      </w:r>
    </w:p>
    <w:p w:rsidR="003D72EA" w:rsidRPr="00541E1F" w:rsidRDefault="003D72EA" w:rsidP="00CF407D">
      <w:pPr>
        <w:numPr>
          <w:ilvl w:val="0"/>
          <w:numId w:val="373"/>
        </w:numPr>
        <w:spacing w:after="0" w:line="240" w:lineRule="auto"/>
        <w:ind w:left="0" w:firstLine="567"/>
        <w:jc w:val="both"/>
        <w:rPr>
          <w:rFonts w:ascii="Times New Roman" w:hAnsi="Times New Roman"/>
          <w:sz w:val="28"/>
          <w:szCs w:val="28"/>
        </w:rPr>
      </w:pPr>
      <w:r w:rsidRPr="00541E1F">
        <w:rPr>
          <w:rFonts w:ascii="Times New Roman" w:hAnsi="Times New Roman"/>
          <w:sz w:val="28"/>
          <w:szCs w:val="28"/>
        </w:rPr>
        <w:t>формирование устойчивых положительных привычек;</w:t>
      </w:r>
    </w:p>
    <w:p w:rsidR="003D72EA" w:rsidRPr="00541E1F" w:rsidRDefault="003D72EA" w:rsidP="00CF407D">
      <w:pPr>
        <w:numPr>
          <w:ilvl w:val="0"/>
          <w:numId w:val="373"/>
        </w:numPr>
        <w:spacing w:after="0" w:line="240" w:lineRule="auto"/>
        <w:ind w:left="0" w:firstLine="567"/>
        <w:jc w:val="both"/>
        <w:rPr>
          <w:rFonts w:ascii="Times New Roman" w:hAnsi="Times New Roman"/>
          <w:sz w:val="28"/>
          <w:szCs w:val="28"/>
        </w:rPr>
      </w:pPr>
      <w:r w:rsidRPr="00541E1F">
        <w:rPr>
          <w:rFonts w:ascii="Times New Roman" w:hAnsi="Times New Roman"/>
          <w:sz w:val="28"/>
          <w:szCs w:val="28"/>
        </w:rPr>
        <w:t>познакомить детей с миром природы, воды, солнца, земли.   цветов, неба.</w:t>
      </w:r>
    </w:p>
    <w:p w:rsidR="003D72EA" w:rsidRPr="00541E1F" w:rsidRDefault="003D72EA" w:rsidP="00682B1F">
      <w:pPr>
        <w:spacing w:after="0" w:line="240" w:lineRule="auto"/>
        <w:ind w:firstLine="567"/>
        <w:jc w:val="both"/>
        <w:rPr>
          <w:rFonts w:ascii="Times New Roman" w:hAnsi="Times New Roman"/>
          <w:b/>
          <w:sz w:val="28"/>
          <w:szCs w:val="28"/>
        </w:rPr>
      </w:pPr>
      <w:r w:rsidRPr="00541E1F">
        <w:rPr>
          <w:rFonts w:ascii="Times New Roman" w:hAnsi="Times New Roman"/>
          <w:b/>
          <w:sz w:val="28"/>
          <w:szCs w:val="28"/>
        </w:rPr>
        <w:t>3 класс «Азбука мудрости»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Цель: формирование нравственного, коммуникативного и эстетического потенциалов личности младшего школьника.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Задачи:</w:t>
      </w:r>
    </w:p>
    <w:p w:rsidR="003D72EA" w:rsidRPr="00541E1F" w:rsidRDefault="003D72EA" w:rsidP="00CF407D">
      <w:pPr>
        <w:numPr>
          <w:ilvl w:val="0"/>
          <w:numId w:val="374"/>
        </w:numPr>
        <w:spacing w:after="0" w:line="240" w:lineRule="auto"/>
        <w:ind w:left="0" w:firstLine="567"/>
        <w:jc w:val="both"/>
        <w:rPr>
          <w:rFonts w:ascii="Times New Roman" w:hAnsi="Times New Roman"/>
          <w:sz w:val="28"/>
          <w:szCs w:val="28"/>
        </w:rPr>
      </w:pPr>
      <w:r w:rsidRPr="00541E1F">
        <w:rPr>
          <w:rFonts w:ascii="Times New Roman" w:hAnsi="Times New Roman"/>
          <w:sz w:val="28"/>
          <w:szCs w:val="28"/>
        </w:rPr>
        <w:t>содействовать формированию духовно-нравственной позиции школьников;</w:t>
      </w:r>
    </w:p>
    <w:p w:rsidR="003D72EA" w:rsidRPr="00541E1F" w:rsidRDefault="003D72EA" w:rsidP="00CF407D">
      <w:pPr>
        <w:numPr>
          <w:ilvl w:val="0"/>
          <w:numId w:val="374"/>
        </w:numPr>
        <w:spacing w:after="0" w:line="240" w:lineRule="auto"/>
        <w:ind w:left="0" w:firstLine="567"/>
        <w:jc w:val="both"/>
        <w:rPr>
          <w:rFonts w:ascii="Times New Roman" w:hAnsi="Times New Roman"/>
          <w:sz w:val="28"/>
          <w:szCs w:val="28"/>
        </w:rPr>
      </w:pPr>
      <w:r w:rsidRPr="00541E1F">
        <w:rPr>
          <w:rFonts w:ascii="Times New Roman" w:hAnsi="Times New Roman"/>
          <w:sz w:val="28"/>
          <w:szCs w:val="28"/>
        </w:rPr>
        <w:t>способствовать формированию основ культуры общения и построения межличностных отношений;</w:t>
      </w:r>
    </w:p>
    <w:p w:rsidR="003D72EA" w:rsidRPr="00541E1F" w:rsidRDefault="003D72EA" w:rsidP="00CF407D">
      <w:pPr>
        <w:numPr>
          <w:ilvl w:val="0"/>
          <w:numId w:val="374"/>
        </w:numPr>
        <w:spacing w:after="0" w:line="240" w:lineRule="auto"/>
        <w:ind w:left="0" w:firstLine="567"/>
        <w:jc w:val="both"/>
        <w:rPr>
          <w:rFonts w:ascii="Times New Roman" w:hAnsi="Times New Roman"/>
          <w:sz w:val="28"/>
          <w:szCs w:val="28"/>
        </w:rPr>
      </w:pPr>
      <w:r w:rsidRPr="00541E1F">
        <w:rPr>
          <w:rFonts w:ascii="Times New Roman" w:hAnsi="Times New Roman"/>
          <w:sz w:val="28"/>
          <w:szCs w:val="28"/>
        </w:rPr>
        <w:t>создать необходимые условия для проявления творческой индивидуальности каждого ученика.</w:t>
      </w:r>
    </w:p>
    <w:p w:rsidR="003D72EA" w:rsidRPr="00541E1F" w:rsidRDefault="003D72EA" w:rsidP="00682B1F">
      <w:pPr>
        <w:spacing w:after="0" w:line="240" w:lineRule="auto"/>
        <w:ind w:firstLine="567"/>
        <w:jc w:val="both"/>
        <w:rPr>
          <w:rFonts w:ascii="Times New Roman" w:hAnsi="Times New Roman"/>
          <w:b/>
          <w:sz w:val="28"/>
          <w:szCs w:val="28"/>
        </w:rPr>
      </w:pPr>
      <w:r w:rsidRPr="00541E1F">
        <w:rPr>
          <w:rFonts w:ascii="Times New Roman" w:hAnsi="Times New Roman"/>
          <w:b/>
          <w:sz w:val="28"/>
          <w:szCs w:val="28"/>
        </w:rPr>
        <w:t>4 класс «Счастье семьи»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Цель:  формирование у детей положительной системы духовно-нравственных ценностей, основанных на уважении к семье и её традициям.</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Задачи:</w:t>
      </w:r>
    </w:p>
    <w:p w:rsidR="003D72EA" w:rsidRPr="00541E1F" w:rsidRDefault="003D72EA" w:rsidP="00CF407D">
      <w:pPr>
        <w:numPr>
          <w:ilvl w:val="0"/>
          <w:numId w:val="375"/>
        </w:numPr>
        <w:spacing w:after="0" w:line="240" w:lineRule="auto"/>
        <w:ind w:left="0" w:firstLine="567"/>
        <w:jc w:val="both"/>
        <w:rPr>
          <w:rFonts w:ascii="Times New Roman" w:hAnsi="Times New Roman"/>
          <w:sz w:val="28"/>
          <w:szCs w:val="28"/>
        </w:rPr>
      </w:pPr>
      <w:r w:rsidRPr="00541E1F">
        <w:rPr>
          <w:rFonts w:ascii="Times New Roman" w:hAnsi="Times New Roman"/>
          <w:sz w:val="28"/>
          <w:szCs w:val="28"/>
        </w:rPr>
        <w:t>расширить знания детей о функциях семьи, её значении в жизни каждого человека;</w:t>
      </w:r>
    </w:p>
    <w:p w:rsidR="003D72EA" w:rsidRPr="00541E1F" w:rsidRDefault="003D72EA" w:rsidP="00CF407D">
      <w:pPr>
        <w:numPr>
          <w:ilvl w:val="0"/>
          <w:numId w:val="375"/>
        </w:numPr>
        <w:spacing w:after="0" w:line="240" w:lineRule="auto"/>
        <w:ind w:left="0" w:firstLine="567"/>
        <w:jc w:val="both"/>
        <w:rPr>
          <w:rFonts w:ascii="Times New Roman" w:hAnsi="Times New Roman"/>
          <w:sz w:val="28"/>
          <w:szCs w:val="28"/>
        </w:rPr>
      </w:pPr>
      <w:r w:rsidRPr="00541E1F">
        <w:rPr>
          <w:rFonts w:ascii="Times New Roman" w:hAnsi="Times New Roman"/>
          <w:sz w:val="28"/>
          <w:szCs w:val="28"/>
        </w:rPr>
        <w:t>повысить значимость роли матери и отца в жизни детей;</w:t>
      </w:r>
    </w:p>
    <w:p w:rsidR="003D72EA" w:rsidRPr="00541E1F" w:rsidRDefault="003D72EA" w:rsidP="00CF407D">
      <w:pPr>
        <w:numPr>
          <w:ilvl w:val="0"/>
          <w:numId w:val="375"/>
        </w:numPr>
        <w:spacing w:after="0" w:line="240" w:lineRule="auto"/>
        <w:ind w:left="0" w:firstLine="567"/>
        <w:jc w:val="both"/>
        <w:rPr>
          <w:rFonts w:ascii="Times New Roman" w:hAnsi="Times New Roman"/>
          <w:sz w:val="28"/>
          <w:szCs w:val="28"/>
        </w:rPr>
      </w:pPr>
      <w:r w:rsidRPr="00541E1F">
        <w:rPr>
          <w:rFonts w:ascii="Times New Roman" w:hAnsi="Times New Roman"/>
          <w:sz w:val="28"/>
          <w:szCs w:val="28"/>
        </w:rPr>
        <w:t>воспитывать чувства уважения и любви к членам своей семьи, пробуждать интерес к жизни старшего поколения;</w:t>
      </w:r>
    </w:p>
    <w:p w:rsidR="003D72EA" w:rsidRPr="00541E1F" w:rsidRDefault="003D72EA" w:rsidP="00CF407D">
      <w:pPr>
        <w:numPr>
          <w:ilvl w:val="0"/>
          <w:numId w:val="375"/>
        </w:numPr>
        <w:spacing w:after="0" w:line="240" w:lineRule="auto"/>
        <w:ind w:left="0" w:firstLine="567"/>
        <w:jc w:val="both"/>
        <w:rPr>
          <w:rFonts w:ascii="Times New Roman" w:hAnsi="Times New Roman"/>
          <w:sz w:val="28"/>
          <w:szCs w:val="28"/>
        </w:rPr>
      </w:pPr>
      <w:r w:rsidRPr="00541E1F">
        <w:rPr>
          <w:rFonts w:ascii="Times New Roman" w:hAnsi="Times New Roman"/>
          <w:sz w:val="28"/>
          <w:szCs w:val="28"/>
        </w:rPr>
        <w:t>сформировать представления о родственных отношениях, основанных на любви и взаимопонимании.</w:t>
      </w:r>
    </w:p>
    <w:p w:rsidR="003D72EA" w:rsidRPr="00541E1F" w:rsidRDefault="009911D7" w:rsidP="00682B1F">
      <w:pPr>
        <w:spacing w:after="0" w:line="240" w:lineRule="auto"/>
        <w:ind w:firstLine="567"/>
        <w:jc w:val="center"/>
        <w:rPr>
          <w:rFonts w:ascii="Times New Roman" w:hAnsi="Times New Roman"/>
          <w:b/>
          <w:sz w:val="28"/>
          <w:szCs w:val="28"/>
        </w:rPr>
      </w:pPr>
      <w:r>
        <w:rPr>
          <w:rFonts w:ascii="Times New Roman" w:hAnsi="Times New Roman"/>
          <w:b/>
          <w:sz w:val="28"/>
          <w:szCs w:val="28"/>
        </w:rPr>
        <w:t>3.</w:t>
      </w:r>
      <w:r w:rsidR="003D72EA" w:rsidRPr="00541E1F">
        <w:rPr>
          <w:rFonts w:ascii="Times New Roman" w:hAnsi="Times New Roman"/>
          <w:b/>
          <w:sz w:val="28"/>
          <w:szCs w:val="28"/>
        </w:rPr>
        <w:t>Совместная деятельность школы, семьи и общественности</w:t>
      </w:r>
    </w:p>
    <w:p w:rsidR="003D72EA" w:rsidRPr="00541E1F" w:rsidRDefault="003D72EA" w:rsidP="00682B1F">
      <w:pPr>
        <w:spacing w:after="0" w:line="240" w:lineRule="auto"/>
        <w:ind w:firstLine="567"/>
        <w:jc w:val="center"/>
        <w:rPr>
          <w:rFonts w:ascii="Times New Roman" w:hAnsi="Times New Roman"/>
          <w:b/>
          <w:sz w:val="28"/>
          <w:szCs w:val="28"/>
        </w:rPr>
      </w:pPr>
      <w:r w:rsidRPr="00541E1F">
        <w:rPr>
          <w:rFonts w:ascii="Times New Roman" w:hAnsi="Times New Roman"/>
          <w:b/>
          <w:sz w:val="28"/>
          <w:szCs w:val="28"/>
        </w:rPr>
        <w:t>по воспитанию и социализации учащихся начальной школы</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Воспитание младших школьников осуществляются не только образовательным учреждением, но и семьей. В современных условиях на сознание ребенка,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Взаимодействие школы и семьи имеет решающее значение для организации нравственного уклада жизни младшего школьника. В формировании такого уклада свои традиционные позиции сохраняют учреждения дополнительного образования, культуры и спорта.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традиционными религиозными организациями, учреждениями дополнительного образования.</w:t>
      </w:r>
    </w:p>
    <w:p w:rsidR="003D72EA" w:rsidRPr="00541E1F" w:rsidRDefault="009911D7" w:rsidP="00682B1F">
      <w:pPr>
        <w:spacing w:after="0" w:line="240" w:lineRule="auto"/>
        <w:ind w:firstLine="567"/>
        <w:jc w:val="center"/>
        <w:rPr>
          <w:rFonts w:ascii="Times New Roman" w:hAnsi="Times New Roman"/>
          <w:b/>
          <w:sz w:val="28"/>
          <w:szCs w:val="28"/>
        </w:rPr>
      </w:pPr>
      <w:r>
        <w:rPr>
          <w:rFonts w:ascii="Times New Roman" w:hAnsi="Times New Roman"/>
          <w:b/>
          <w:sz w:val="28"/>
          <w:szCs w:val="28"/>
        </w:rPr>
        <w:t>3</w:t>
      </w:r>
      <w:r w:rsidR="003D72EA" w:rsidRPr="00541E1F">
        <w:rPr>
          <w:rFonts w:ascii="Times New Roman" w:hAnsi="Times New Roman"/>
          <w:b/>
          <w:sz w:val="28"/>
          <w:szCs w:val="28"/>
        </w:rPr>
        <w:t>.1. Повышение педагогической культуры родителей</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Содержание программ повышения квалификации родителей отражает содержание основных направлений воспитания и социализации учащихся начальной школы. Сроки и формы проведения мероприятий в рамках повышения педагогической культуры родителей должны быть согласованы с планами воспитательной работы школы.</w:t>
      </w:r>
    </w:p>
    <w:p w:rsidR="003D72EA" w:rsidRPr="00541E1F" w:rsidRDefault="003D72EA" w:rsidP="00682B1F">
      <w:pPr>
        <w:spacing w:after="0" w:line="240" w:lineRule="auto"/>
        <w:ind w:firstLine="567"/>
        <w:jc w:val="both"/>
        <w:rPr>
          <w:rFonts w:ascii="Times New Roman" w:eastAsia="Times New Roman" w:hAnsi="Times New Roman"/>
          <w:sz w:val="28"/>
          <w:szCs w:val="28"/>
        </w:rPr>
      </w:pPr>
      <w:r w:rsidRPr="00541E1F">
        <w:rPr>
          <w:rFonts w:ascii="Times New Roman" w:eastAsia="Times New Roman" w:hAnsi="Times New Roman"/>
          <w:sz w:val="28"/>
          <w:szCs w:val="28"/>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rsidR="003D72EA" w:rsidRPr="00541E1F" w:rsidRDefault="003D72EA" w:rsidP="00682B1F">
      <w:pPr>
        <w:spacing w:after="0" w:line="240" w:lineRule="auto"/>
        <w:ind w:firstLine="567"/>
        <w:jc w:val="both"/>
        <w:rPr>
          <w:rFonts w:ascii="Times New Roman" w:eastAsia="Times New Roman" w:hAnsi="Times New Roman"/>
          <w:sz w:val="28"/>
          <w:szCs w:val="28"/>
        </w:rPr>
      </w:pPr>
      <w:r w:rsidRPr="00541E1F">
        <w:rPr>
          <w:rFonts w:ascii="Times New Roman" w:eastAsia="Times New Roman" w:hAnsi="Times New Roman"/>
          <w:sz w:val="28"/>
          <w:szCs w:val="28"/>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3D72EA" w:rsidRPr="00541E1F" w:rsidRDefault="003D72EA" w:rsidP="00682B1F">
      <w:pPr>
        <w:spacing w:after="0" w:line="240" w:lineRule="auto"/>
        <w:ind w:firstLine="567"/>
        <w:jc w:val="both"/>
        <w:rPr>
          <w:rFonts w:ascii="Times New Roman" w:eastAsia="Times New Roman" w:hAnsi="Times New Roman"/>
          <w:sz w:val="28"/>
          <w:szCs w:val="28"/>
        </w:rPr>
      </w:pPr>
      <w:r w:rsidRPr="00541E1F">
        <w:rPr>
          <w:rFonts w:ascii="Times New Roman" w:eastAsia="Times New Roman" w:hAnsi="Times New Roman"/>
          <w:sz w:val="28"/>
          <w:szCs w:val="28"/>
        </w:rPr>
        <w:t>- сочетание педагогического просвещения с педагогическим самообразованием родителей (законных представителей);</w:t>
      </w:r>
    </w:p>
    <w:p w:rsidR="003D72EA" w:rsidRPr="00541E1F" w:rsidRDefault="003D72EA" w:rsidP="00682B1F">
      <w:pPr>
        <w:spacing w:after="0" w:line="240" w:lineRule="auto"/>
        <w:ind w:firstLine="567"/>
        <w:jc w:val="both"/>
        <w:rPr>
          <w:rFonts w:ascii="Times New Roman" w:eastAsia="Times New Roman" w:hAnsi="Times New Roman"/>
          <w:sz w:val="28"/>
          <w:szCs w:val="28"/>
        </w:rPr>
      </w:pPr>
      <w:r w:rsidRPr="00541E1F">
        <w:rPr>
          <w:rFonts w:ascii="Times New Roman" w:eastAsia="Times New Roman" w:hAnsi="Times New Roman"/>
          <w:sz w:val="28"/>
          <w:szCs w:val="28"/>
        </w:rPr>
        <w:t>- педагогическое внимание, уважение и требовательность к родителям (законным представителям);</w:t>
      </w:r>
    </w:p>
    <w:p w:rsidR="003D72EA" w:rsidRPr="00541E1F" w:rsidRDefault="003D72EA" w:rsidP="00682B1F">
      <w:pPr>
        <w:spacing w:after="0" w:line="240" w:lineRule="auto"/>
        <w:ind w:firstLine="567"/>
        <w:jc w:val="both"/>
        <w:rPr>
          <w:rFonts w:ascii="Times New Roman" w:eastAsia="Times New Roman" w:hAnsi="Times New Roman"/>
          <w:sz w:val="28"/>
          <w:szCs w:val="28"/>
        </w:rPr>
      </w:pPr>
      <w:r w:rsidRPr="00541E1F">
        <w:rPr>
          <w:rFonts w:ascii="Times New Roman" w:eastAsia="Times New Roman" w:hAnsi="Times New Roman"/>
          <w:sz w:val="28"/>
          <w:szCs w:val="28"/>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3D72EA" w:rsidRPr="00541E1F" w:rsidRDefault="003D72EA" w:rsidP="00682B1F">
      <w:pPr>
        <w:spacing w:after="0" w:line="240" w:lineRule="auto"/>
        <w:ind w:firstLine="567"/>
        <w:jc w:val="both"/>
        <w:rPr>
          <w:rFonts w:ascii="Times New Roman" w:eastAsia="Times New Roman" w:hAnsi="Times New Roman"/>
          <w:sz w:val="28"/>
          <w:szCs w:val="28"/>
        </w:rPr>
      </w:pPr>
      <w:r w:rsidRPr="00541E1F">
        <w:rPr>
          <w:rFonts w:ascii="Times New Roman" w:eastAsia="Times New Roman" w:hAnsi="Times New Roman"/>
          <w:sz w:val="28"/>
          <w:szCs w:val="28"/>
        </w:rPr>
        <w:t>- содействие родителям (законным представителям) в решении индивидуальных проблем воспитания детей;</w:t>
      </w:r>
    </w:p>
    <w:p w:rsidR="003D72EA" w:rsidRPr="00541E1F" w:rsidRDefault="003D72EA" w:rsidP="00682B1F">
      <w:pPr>
        <w:spacing w:after="0" w:line="240" w:lineRule="auto"/>
        <w:ind w:firstLine="567"/>
        <w:jc w:val="both"/>
        <w:rPr>
          <w:rFonts w:ascii="Times New Roman" w:eastAsia="Times New Roman" w:hAnsi="Times New Roman"/>
          <w:sz w:val="28"/>
          <w:szCs w:val="28"/>
        </w:rPr>
      </w:pPr>
      <w:r w:rsidRPr="00541E1F">
        <w:rPr>
          <w:rFonts w:ascii="Times New Roman" w:eastAsia="Times New Roman" w:hAnsi="Times New Roman"/>
          <w:sz w:val="28"/>
          <w:szCs w:val="28"/>
        </w:rPr>
        <w:t>- опора на положительный опыт семейного воспитания.</w:t>
      </w:r>
    </w:p>
    <w:p w:rsidR="003D72EA" w:rsidRPr="00541E1F" w:rsidRDefault="003D72EA" w:rsidP="00682B1F">
      <w:pPr>
        <w:spacing w:after="0" w:line="240" w:lineRule="auto"/>
        <w:ind w:firstLine="567"/>
        <w:jc w:val="both"/>
        <w:rPr>
          <w:rFonts w:ascii="Times New Roman" w:eastAsia="Times New Roman" w:hAnsi="Times New Roman"/>
          <w:sz w:val="28"/>
          <w:szCs w:val="28"/>
        </w:rPr>
      </w:pPr>
      <w:r w:rsidRPr="00541E1F">
        <w:rPr>
          <w:rFonts w:ascii="Times New Roman" w:eastAsia="Times New Roman" w:hAnsi="Times New Roman"/>
          <w:sz w:val="28"/>
          <w:szCs w:val="28"/>
        </w:rPr>
        <w:t xml:space="preserve">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 </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Работа с родителями, как правило, должна предшествовать работе с учащимися и подготавливать к ней. В системе повышения педагогической культуры родителей могут быть использованы следующие формы работы: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3D72EA" w:rsidRPr="00541E1F" w:rsidRDefault="009911D7" w:rsidP="00682B1F">
      <w:pPr>
        <w:spacing w:after="0" w:line="240" w:lineRule="auto"/>
        <w:ind w:firstLine="567"/>
        <w:jc w:val="center"/>
        <w:rPr>
          <w:rFonts w:ascii="Times New Roman" w:hAnsi="Times New Roman"/>
          <w:b/>
          <w:sz w:val="28"/>
          <w:szCs w:val="28"/>
        </w:rPr>
      </w:pPr>
      <w:r>
        <w:rPr>
          <w:rFonts w:ascii="Times New Roman" w:hAnsi="Times New Roman"/>
          <w:b/>
          <w:sz w:val="28"/>
          <w:szCs w:val="28"/>
        </w:rPr>
        <w:t>3</w:t>
      </w:r>
      <w:r w:rsidR="003D72EA" w:rsidRPr="00541E1F">
        <w:rPr>
          <w:rFonts w:ascii="Times New Roman" w:hAnsi="Times New Roman"/>
          <w:b/>
          <w:sz w:val="28"/>
          <w:szCs w:val="28"/>
        </w:rPr>
        <w:t>.2. Взаимодействие школы с традиционными</w:t>
      </w:r>
    </w:p>
    <w:p w:rsidR="003D72EA" w:rsidRPr="00541E1F" w:rsidRDefault="003D72EA" w:rsidP="00682B1F">
      <w:pPr>
        <w:spacing w:after="0" w:line="240" w:lineRule="auto"/>
        <w:ind w:firstLine="567"/>
        <w:jc w:val="center"/>
        <w:rPr>
          <w:rFonts w:ascii="Times New Roman" w:hAnsi="Times New Roman"/>
          <w:b/>
          <w:sz w:val="28"/>
          <w:szCs w:val="28"/>
        </w:rPr>
      </w:pPr>
      <w:r w:rsidRPr="00541E1F">
        <w:rPr>
          <w:rFonts w:ascii="Times New Roman" w:hAnsi="Times New Roman"/>
          <w:b/>
          <w:sz w:val="28"/>
          <w:szCs w:val="28"/>
        </w:rPr>
        <w:t>религиозными и общественными организациями.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Образовательное учреждение взаимодействует с традиционными религиозными (Православный центр г. Козьмодемьянска) и общественными организациями для создания достаточных условий духовно-нравственного развития младшего школьника, его воспитания и полноценной социализации в контексте формирования идентичности гражданина России, более полной реализации собственной программы воспитания и социализации обучающихся;</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Образовательное учреждение может приглашать представителей традиционных общественных и религиозных организаций для проведения отдельных мероприятий в рамках основных направлений воспитания и социализации младших школьников.</w:t>
      </w:r>
    </w:p>
    <w:p w:rsidR="003D72EA" w:rsidRPr="00541E1F" w:rsidRDefault="009911D7" w:rsidP="00682B1F">
      <w:pPr>
        <w:spacing w:after="0" w:line="240" w:lineRule="auto"/>
        <w:ind w:firstLine="567"/>
        <w:jc w:val="center"/>
        <w:rPr>
          <w:rFonts w:ascii="Times New Roman" w:hAnsi="Times New Roman"/>
          <w:b/>
          <w:sz w:val="28"/>
          <w:szCs w:val="28"/>
        </w:rPr>
      </w:pPr>
      <w:r>
        <w:rPr>
          <w:rFonts w:ascii="Times New Roman" w:hAnsi="Times New Roman"/>
          <w:b/>
          <w:sz w:val="28"/>
          <w:szCs w:val="28"/>
        </w:rPr>
        <w:t>4</w:t>
      </w:r>
      <w:r w:rsidR="003D72EA" w:rsidRPr="00541E1F">
        <w:rPr>
          <w:rFonts w:ascii="Times New Roman" w:hAnsi="Times New Roman"/>
          <w:b/>
          <w:sz w:val="28"/>
          <w:szCs w:val="28"/>
        </w:rPr>
        <w:t>. Планируемые результаты духовно - нравственного развития и</w:t>
      </w:r>
    </w:p>
    <w:p w:rsidR="003D72EA" w:rsidRPr="00541E1F" w:rsidRDefault="003D72EA" w:rsidP="00682B1F">
      <w:pPr>
        <w:spacing w:after="0" w:line="240" w:lineRule="auto"/>
        <w:ind w:firstLine="567"/>
        <w:jc w:val="center"/>
        <w:rPr>
          <w:rFonts w:ascii="Times New Roman" w:hAnsi="Times New Roman"/>
          <w:b/>
          <w:sz w:val="28"/>
          <w:szCs w:val="28"/>
        </w:rPr>
      </w:pPr>
      <w:r w:rsidRPr="00541E1F">
        <w:rPr>
          <w:rFonts w:ascii="Times New Roman" w:hAnsi="Times New Roman"/>
          <w:b/>
          <w:sz w:val="28"/>
          <w:szCs w:val="28"/>
        </w:rPr>
        <w:t>воспитания учащихся начальной школы</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Каждое из основных направлений развития и воспитания младших школьников должно обеспечивать принятие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При организации любого вида деятельности школьников необходимо понимать различие между воспитательными результатами и эффектами. Воспитательный результат – это те духовно-нравственные приобретения, которые получил школьник вследствие участия в той или иной деятельности. Эффект – это последствие результата, то, к чему привело достижение результата.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Воспитательные результаты любого из видов деятельности школьников распределяются по трем уровням.</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b/>
          <w:sz w:val="28"/>
          <w:szCs w:val="28"/>
        </w:rPr>
        <w:t>Первый уровень результатов</w:t>
      </w:r>
      <w:r w:rsidRPr="00541E1F">
        <w:rPr>
          <w:rFonts w:ascii="Times New Roman" w:hAnsi="Times New Roman"/>
          <w:sz w:val="28"/>
          <w:szCs w:val="28"/>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воспитателями (в основном и дополнительном образовании) как значимыми для него носителями положительного социального знания и повседневного опыта.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b/>
          <w:sz w:val="28"/>
          <w:szCs w:val="28"/>
        </w:rPr>
        <w:t>Второй уровень результатов</w:t>
      </w:r>
      <w:r w:rsidRPr="00541E1F">
        <w:rPr>
          <w:rFonts w:ascii="Times New Roman" w:hAnsi="Times New Roman"/>
          <w:sz w:val="28"/>
          <w:szCs w:val="28"/>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b/>
          <w:sz w:val="28"/>
          <w:szCs w:val="28"/>
        </w:rPr>
        <w:t>Третий уровень результатов</w:t>
      </w:r>
      <w:r w:rsidRPr="00541E1F">
        <w:rPr>
          <w:rFonts w:ascii="Times New Roman" w:hAnsi="Times New Roman"/>
          <w:sz w:val="28"/>
          <w:szCs w:val="28"/>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Переход от одного уровня воспитательных результатов к другому должен быть последовательным, постепенным, что должно учитываться при организации воспитания и социализации младших школьников.</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 первом классе 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воспитательными формами достижение ребенком первого уровня результатов.</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создает благоприятную ситуацию для достижения второго уровня воспитательных результатов.</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Последовательное восхождение от результатов первого к результатам второго уровня на протяжении трех лет обучения в школе создает к четвертому классу у младшего школьника реальную возможность выхода в пространство общественного действия, т.е. достижения третьего уровня воспитательных результатов.</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гендерном и других аспектах. По каждому из направлений воспитания и социализации младших школьников могут быть достигнуты следующие воспитательные результаты, в соответствии с пунктом вторым данной программы:</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Воспитание гражданственности, патриотизма, уважения к правам, свободам и обязанностям человека;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К Конституции и законам Российской Федерации; к старшему поколению;</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Об этнических традициях и культурном достоянии малой Родины; о примерах исполнения гражданского и патриотического долга;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Первоначальный опыт постижения ценностей гражданского общества, национальной истории и культуры;</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Опыт ролевого взаимодействия и реализации гражданской, патриотической позиции;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Опыт социальной и межкультурной коммуникации;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Начальные представления о правах и обязанностях человека, гражданина, семьянина, товарища.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Воспитание нравственных чувств и этического сознания:</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Уважительное отношение к традиционным российским религиям;</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Неравнодушие к жизненным проблемам других людей, сочувствие к человеку, находящемуся в трудной ситуации;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Почтительное отношение к родителям, уважительное отношение к старшим, заботливое отношение к младшим;</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Знание традиций своей семьи и школы, бережное отношение к ним.</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Воспитание трудолюбия, творческого отношения к учению, труду, жизни: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Ценностное отношение к труду и творчеству, человеку труда, трудовым достижениям России и человечества;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Ценностное и творческое отношение к учебному труду;</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Трудолюбие; элементарные представления о различных профессиях; первоначальные навыки трудового творческого сотрудничества со сверстниками, старшими детьми и взрослыми;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xml:space="preserve">Осознание приоритета нравственных основ труда, творчества, создания нового; </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Первоначальный опыт участия в различных видах общественно полезной и личностно значимой деятельности;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Мотивация к самореализации в социальном творчестве, познавательной и практической, общественно полезной деятельности.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xml:space="preserve">Формирование ценностного отношения к здоровью и здоровому образу жизни: </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Ценностное отношение к своему здоровью, здоровью близких и окружающих людей;</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xml:space="preserve">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 </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xml:space="preserve">Первоначальный личный опыт здоровьесберегающей деятельности; </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Первоначальные представления о роли физической культуры и спорта для здоровья человека, его образования, труда и творчества;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Знания о возможном негативном влиянии компьютерных игр, телевидения, рекламы на здоровье человека.</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Воспитание ценностного отношения к природе, окружающей среде (экологическое воспитание):</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Ценностное отношение к природе;</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 xml:space="preserve">Первоначальный опыт эстетического, эмоционально-нравственного отношения к природе; </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3D72EA" w:rsidRPr="00541E1F" w:rsidRDefault="003D72EA" w:rsidP="00682B1F">
      <w:pPr>
        <w:spacing w:after="0" w:line="240" w:lineRule="auto"/>
        <w:ind w:firstLine="567"/>
        <w:jc w:val="both"/>
        <w:rPr>
          <w:rFonts w:ascii="Times New Roman" w:hAnsi="Times New Roman"/>
          <w:sz w:val="28"/>
          <w:szCs w:val="28"/>
        </w:rPr>
      </w:pPr>
      <w:r w:rsidRPr="00541E1F">
        <w:rPr>
          <w:rFonts w:ascii="Times New Roman" w:hAnsi="Times New Roman"/>
          <w:sz w:val="28"/>
          <w:szCs w:val="28"/>
        </w:rPr>
        <w:t>Первоначальный опыт участия в природоохранной деятельности.</w:t>
      </w:r>
    </w:p>
    <w:p w:rsidR="00084355" w:rsidRPr="00541E1F" w:rsidRDefault="00084355" w:rsidP="00682B1F">
      <w:pPr>
        <w:spacing w:after="0" w:line="240" w:lineRule="auto"/>
        <w:jc w:val="both"/>
        <w:rPr>
          <w:rFonts w:ascii="Times New Roman" w:eastAsia="Times New Roman" w:hAnsi="Times New Roman" w:cs="Times New Roman"/>
          <w:b/>
          <w:sz w:val="28"/>
          <w:szCs w:val="28"/>
        </w:rPr>
      </w:pPr>
    </w:p>
    <w:p w:rsidR="00084355" w:rsidRDefault="00084355" w:rsidP="00682B1F">
      <w:pPr>
        <w:spacing w:after="0" w:line="240" w:lineRule="auto"/>
        <w:rPr>
          <w:rFonts w:ascii="Times New Roman" w:eastAsia="Times New Roman" w:hAnsi="Times New Roman" w:cs="Times New Roman"/>
          <w:sz w:val="28"/>
          <w:szCs w:val="28"/>
        </w:rPr>
      </w:pPr>
    </w:p>
    <w:p w:rsidR="009911D7" w:rsidRDefault="009911D7" w:rsidP="00682B1F">
      <w:pPr>
        <w:spacing w:after="0" w:line="240" w:lineRule="auto"/>
        <w:rPr>
          <w:rFonts w:ascii="Times New Roman" w:eastAsia="Times New Roman" w:hAnsi="Times New Roman" w:cs="Times New Roman"/>
          <w:sz w:val="28"/>
          <w:szCs w:val="28"/>
        </w:rPr>
      </w:pPr>
    </w:p>
    <w:p w:rsidR="009911D7" w:rsidRPr="00541E1F" w:rsidRDefault="009911D7" w:rsidP="00682B1F">
      <w:pPr>
        <w:spacing w:after="0" w:line="240" w:lineRule="auto"/>
        <w:rPr>
          <w:rFonts w:ascii="Times New Roman" w:eastAsia="Times New Roman" w:hAnsi="Times New Roman" w:cs="Times New Roman"/>
          <w:sz w:val="28"/>
          <w:szCs w:val="28"/>
        </w:rPr>
      </w:pPr>
    </w:p>
    <w:p w:rsidR="00084355" w:rsidRPr="00541E1F" w:rsidRDefault="00084355" w:rsidP="00682B1F">
      <w:pPr>
        <w:spacing w:after="0" w:line="240" w:lineRule="auto"/>
        <w:rPr>
          <w:rFonts w:ascii="Times New Roman" w:eastAsia="Times New Roman" w:hAnsi="Times New Roman" w:cs="Times New Roman"/>
          <w:sz w:val="28"/>
          <w:szCs w:val="28"/>
        </w:rPr>
      </w:pPr>
    </w:p>
    <w:p w:rsidR="00084355" w:rsidRPr="00541E1F" w:rsidRDefault="00084355" w:rsidP="00682B1F">
      <w:pPr>
        <w:spacing w:after="0" w:line="240" w:lineRule="auto"/>
        <w:rPr>
          <w:rFonts w:ascii="Times New Roman" w:eastAsia="Times New Roman" w:hAnsi="Times New Roman" w:cs="Times New Roman"/>
          <w:sz w:val="28"/>
          <w:szCs w:val="28"/>
        </w:rPr>
      </w:pPr>
    </w:p>
    <w:p w:rsidR="00084355" w:rsidRPr="00541E1F" w:rsidRDefault="00084355" w:rsidP="00682B1F">
      <w:pPr>
        <w:spacing w:after="0" w:line="240" w:lineRule="auto"/>
        <w:rPr>
          <w:rFonts w:ascii="Times New Roman" w:eastAsia="Times New Roman" w:hAnsi="Times New Roman" w:cs="Times New Roman"/>
          <w:sz w:val="28"/>
          <w:szCs w:val="28"/>
        </w:rPr>
      </w:pPr>
    </w:p>
    <w:p w:rsidR="00084355" w:rsidRPr="00541E1F" w:rsidRDefault="00084355" w:rsidP="00682B1F">
      <w:pPr>
        <w:spacing w:after="0" w:line="240" w:lineRule="auto"/>
        <w:rPr>
          <w:rFonts w:ascii="Times New Roman" w:eastAsia="Times New Roman" w:hAnsi="Times New Roman" w:cs="Times New Roman"/>
          <w:sz w:val="28"/>
          <w:szCs w:val="28"/>
        </w:rPr>
      </w:pPr>
    </w:p>
    <w:p w:rsidR="00634EA5" w:rsidRPr="00541E1F" w:rsidRDefault="00634EA5" w:rsidP="00682B1F">
      <w:pPr>
        <w:spacing w:after="0" w:line="240" w:lineRule="auto"/>
        <w:jc w:val="center"/>
        <w:rPr>
          <w:rStyle w:val="FontStyle33"/>
          <w:rFonts w:ascii="Times New Roman" w:hAnsi="Times New Roman" w:cs="Times New Roman"/>
          <w:b/>
          <w:sz w:val="32"/>
          <w:szCs w:val="32"/>
        </w:rPr>
      </w:pPr>
      <w:r w:rsidRPr="00541E1F">
        <w:rPr>
          <w:rStyle w:val="FontStyle33"/>
          <w:rFonts w:ascii="Times New Roman" w:hAnsi="Times New Roman" w:cs="Times New Roman"/>
          <w:b/>
          <w:sz w:val="32"/>
          <w:szCs w:val="32"/>
        </w:rPr>
        <w:t>2.</w:t>
      </w:r>
      <w:r w:rsidR="006A1381" w:rsidRPr="00541E1F">
        <w:rPr>
          <w:rStyle w:val="FontStyle33"/>
          <w:rFonts w:ascii="Times New Roman" w:hAnsi="Times New Roman" w:cs="Times New Roman"/>
          <w:b/>
          <w:sz w:val="32"/>
          <w:szCs w:val="32"/>
        </w:rPr>
        <w:t>4 ПРОГРАММАФОРМИРОВАНИЯ ЭКОЛОГИЧЕСКОЙ КУЛЬТУРЫ,ЗДОРОВОГО И БЕЗОПАСНОГО ОБРАЗА ЖИЗНИ</w:t>
      </w:r>
    </w:p>
    <w:p w:rsidR="00634EA5" w:rsidRPr="00061762" w:rsidRDefault="00634EA5" w:rsidP="00682B1F">
      <w:pPr>
        <w:spacing w:after="0" w:line="240" w:lineRule="auto"/>
        <w:rPr>
          <w:rStyle w:val="FontStyle33"/>
          <w:rFonts w:ascii="Times New Roman" w:hAnsi="Times New Roman" w:cs="Times New Roman"/>
          <w:sz w:val="32"/>
          <w:szCs w:val="32"/>
        </w:rPr>
      </w:pPr>
    </w:p>
    <w:p w:rsidR="00634EA5" w:rsidRPr="00061762" w:rsidRDefault="00634EA5" w:rsidP="00682B1F">
      <w:pPr>
        <w:spacing w:after="0" w:line="240" w:lineRule="auto"/>
        <w:ind w:firstLine="567"/>
        <w:jc w:val="center"/>
        <w:rPr>
          <w:rStyle w:val="FontStyle33"/>
          <w:rFonts w:ascii="Times New Roman" w:hAnsi="Times New Roman" w:cs="Times New Roman"/>
          <w:sz w:val="32"/>
          <w:szCs w:val="32"/>
        </w:rPr>
      </w:pPr>
      <w:r w:rsidRPr="00061762">
        <w:rPr>
          <w:rStyle w:val="FontStyle33"/>
          <w:rFonts w:ascii="Times New Roman" w:hAnsi="Times New Roman" w:cs="Times New Roman"/>
          <w:b/>
          <w:sz w:val="32"/>
          <w:szCs w:val="32"/>
        </w:rPr>
        <w:t>Пояснительная записка</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 xml:space="preserve">Программа формирования экологической культуры, здорового и безопасного образа жизни на ступени начального общего образования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Нормативно-правовой и документальной основой Программы формирования экологической культуры, здорового и безопасного образа жизни обучающихся на ступени начального общего образования являются: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-Закон Российской Федерации «Об образовании»;</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-Федеральный государственный образовательный стандарт начального общего образования;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-СанПиН, 2.4.2.1178-02 «Гигиенические требования к режиму учебно- воспитательного процесса» (Приказ Минздрава от 28.11.2002) раздел 2.9.;</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-СанПиН 2.4.2. 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N 189);</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-Рекомендации по организации обучения в первом классе четырехлетней начальной школы (Письмо МО РФ № 408/13-13 от 20.04.2001);</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-Об организации обучения в первом классе четырехлетней начальной школы (Письмо МО РФ № 202/11-13 от 25.09.2000);</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-О недопустимости перегрузок обучающихся в начальной школе (Письмо МО РФ № 220/11-13 от 20.02.1999);</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-Гигиенические требования к условиям реализации основной образовательной программы начального общего образования (2009 г.);</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-Концепция УМК «Школа 2100».</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Программа формирования экологической культуры, здорового и безопасного образа жизни на ступени начального общего образования должна обеспечивать:</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-формирование познавательного интереса и бережного отношения к природе;</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-формирование установок на использование здорового питания;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-соблюдение здоровьесозидающих режимов дня;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становление умений противостояния вовлечению в табакокурение, употребление алкоголя, наркотических и сильнодействующих веществ);</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-формирование основ здоровье сберегающей учебной культуры: умений организовывать успешную учебную работу, создавая здоровье сберегающие условия, выбирая адекватные средства и приемы выполнения заданий с учетом индивидуальных особенностей;</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w:t>
      </w:r>
      <w:r w:rsidRPr="00541E1F">
        <w:rPr>
          <w:rStyle w:val="FontStyle33"/>
          <w:rFonts w:ascii="Times New Roman" w:hAnsi="Times New Roman" w:cs="Times New Roman"/>
          <w:sz w:val="28"/>
          <w:szCs w:val="28"/>
        </w:rPr>
        <w:tab/>
        <w:t>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 - оздоровительной работы, рационального питания.</w:t>
      </w:r>
    </w:p>
    <w:p w:rsidR="00634EA5" w:rsidRPr="00061762" w:rsidRDefault="00634EA5" w:rsidP="00682B1F">
      <w:pPr>
        <w:spacing w:after="0" w:line="240" w:lineRule="auto"/>
        <w:ind w:firstLine="567"/>
        <w:jc w:val="center"/>
        <w:rPr>
          <w:rStyle w:val="FontStyle33"/>
          <w:rFonts w:ascii="Times New Roman" w:hAnsi="Times New Roman" w:cs="Times New Roman"/>
          <w:b/>
          <w:sz w:val="32"/>
          <w:szCs w:val="32"/>
        </w:rPr>
      </w:pPr>
      <w:r w:rsidRPr="00061762">
        <w:rPr>
          <w:rStyle w:val="FontStyle33"/>
          <w:rFonts w:ascii="Times New Roman" w:hAnsi="Times New Roman" w:cs="Times New Roman"/>
          <w:b/>
          <w:sz w:val="32"/>
          <w:szCs w:val="32"/>
        </w:rPr>
        <w:t>Цель и задачи программы</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b/>
          <w:sz w:val="28"/>
          <w:szCs w:val="28"/>
        </w:rPr>
        <w:t>Цель:</w:t>
      </w:r>
      <w:r w:rsidRPr="00541E1F">
        <w:rPr>
          <w:rStyle w:val="FontStyle33"/>
          <w:rFonts w:ascii="Times New Roman" w:hAnsi="Times New Roman" w:cs="Times New Roman"/>
          <w:sz w:val="28"/>
          <w:szCs w:val="28"/>
        </w:rPr>
        <w:t>обеспечить системный подход к созданию среды, обеспечивающей формирование экологической культуры, личностных ориентиров и норм поведения, обеспечивающих сохранение и укрепление физического, психического и социального здоровья младших школьников, способствующих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p>
    <w:p w:rsidR="00634EA5" w:rsidRPr="00541E1F" w:rsidRDefault="00634EA5" w:rsidP="00682B1F">
      <w:pPr>
        <w:spacing w:after="0" w:line="240" w:lineRule="auto"/>
        <w:ind w:firstLine="567"/>
        <w:jc w:val="both"/>
        <w:rPr>
          <w:rStyle w:val="FontStyle33"/>
          <w:rFonts w:ascii="Times New Roman" w:hAnsi="Times New Roman" w:cs="Times New Roman"/>
          <w:b/>
          <w:sz w:val="28"/>
          <w:szCs w:val="28"/>
        </w:rPr>
      </w:pPr>
      <w:r w:rsidRPr="00541E1F">
        <w:rPr>
          <w:rStyle w:val="FontStyle33"/>
          <w:rFonts w:ascii="Times New Roman" w:hAnsi="Times New Roman" w:cs="Times New Roman"/>
          <w:b/>
          <w:sz w:val="28"/>
          <w:szCs w:val="28"/>
        </w:rPr>
        <w:t>Задачи:</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1. Сформировать представление об основных компонентах экологической культуры, здоровья и здорового образа жизни;</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2.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 телепередач, участия в азартных играх;</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3. Сформировать представление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4. Сформировать умение безопасного поведения в окружающей среде и простейшие умения поведения в экстремальных (чрезвычайных) ситуациях;</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5. Сформировать представление об основных компонентах культуры здоровья и здорового образа жизни;</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5.1. Научить выполнять правила личной гигиены и развивать готовность на основе их использования самостоятельно поддерживать своё здоровье;</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5.2. Сформировать представление о правильном (здоровом) питании, его режиме, структуре, полезных продуктах;</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5.3.Сформировать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5.4.Обучить элементарным навыкам эмоциональной разгрузки (релаксации);</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5.5. Сформировать навыки позитивного коммуникативного общения;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6.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7. Научить обучающихся делать осознанный выбор поступков, поведения, позволяющих сохранять и укреплять здоровье;</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8.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634EA5" w:rsidRPr="00541E1F" w:rsidRDefault="00634EA5" w:rsidP="00682B1F">
      <w:pPr>
        <w:spacing w:after="0" w:line="240" w:lineRule="auto"/>
        <w:ind w:firstLine="567"/>
        <w:jc w:val="both"/>
        <w:rPr>
          <w:rStyle w:val="FontStyle33"/>
          <w:rFonts w:ascii="Times New Roman" w:hAnsi="Times New Roman" w:cs="Times New Roman"/>
          <w:b/>
          <w:sz w:val="28"/>
          <w:szCs w:val="28"/>
        </w:rPr>
      </w:pPr>
      <w:r w:rsidRPr="00541E1F">
        <w:rPr>
          <w:rStyle w:val="FontStyle33"/>
          <w:rFonts w:ascii="Times New Roman" w:hAnsi="Times New Roman" w:cs="Times New Roman"/>
          <w:b/>
          <w:sz w:val="28"/>
          <w:szCs w:val="28"/>
        </w:rPr>
        <w:t>Ожидаемые результаты:</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Сформированность мотивации к сохранению и укреплению собственного здоровья у учащихся начального звена школы-интерната.</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Снижение уровня заболеваемости учащихся, а в результате этого уменьшение потери учебного времени в связи с болезнью.</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Улучшение успеваемости учащихся.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Широкое внедрение в учебный процесс здоровьесберегающих технологии.</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Создание системы комплексного мониторинга состояния здоровья учащихся.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Увеличение числа детей и родителей, пропагандирующих в школьном сообществе здоровый образ жизни;</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Сформированность благоприятного психологического климата в школе и психофизического комфорта учащихся на уроке.</w:t>
      </w:r>
    </w:p>
    <w:p w:rsidR="00AF37E5" w:rsidRDefault="00AF37E5" w:rsidP="00AF37E5">
      <w:pPr>
        <w:spacing w:after="0" w:line="240" w:lineRule="auto"/>
        <w:jc w:val="center"/>
        <w:rPr>
          <w:rStyle w:val="FontStyle33"/>
          <w:rFonts w:ascii="Times New Roman" w:hAnsi="Times New Roman" w:cs="Times New Roman"/>
          <w:b/>
          <w:sz w:val="28"/>
          <w:szCs w:val="28"/>
        </w:rPr>
      </w:pPr>
    </w:p>
    <w:p w:rsidR="00634EA5" w:rsidRPr="00541E1F" w:rsidRDefault="00634EA5" w:rsidP="00AF37E5">
      <w:pPr>
        <w:spacing w:after="0" w:line="240" w:lineRule="auto"/>
        <w:jc w:val="center"/>
        <w:rPr>
          <w:rStyle w:val="FontStyle33"/>
          <w:rFonts w:ascii="Times New Roman" w:hAnsi="Times New Roman" w:cs="Times New Roman"/>
          <w:b/>
          <w:sz w:val="28"/>
          <w:szCs w:val="28"/>
        </w:rPr>
      </w:pPr>
      <w:r w:rsidRPr="00541E1F">
        <w:rPr>
          <w:rStyle w:val="FontStyle33"/>
          <w:rFonts w:ascii="Times New Roman" w:hAnsi="Times New Roman" w:cs="Times New Roman"/>
          <w:b/>
          <w:sz w:val="28"/>
          <w:szCs w:val="28"/>
        </w:rPr>
        <w:t>Структурасистемной работы по формированию культуры здорового и безопасного образа жизни на ступени начального образования школы-интерната</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Системная работа на ступени начального общего образования по формированию экологической культуры, здорового и безопасного образа жизни представлена в виде следующих взаимосвязанных блоков:</w:t>
      </w:r>
    </w:p>
    <w:p w:rsidR="00634EA5" w:rsidRPr="00541E1F" w:rsidRDefault="00634EA5" w:rsidP="00061762">
      <w:pPr>
        <w:tabs>
          <w:tab w:val="left" w:pos="993"/>
        </w:tabs>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1.</w:t>
      </w:r>
      <w:r w:rsidRPr="00541E1F">
        <w:rPr>
          <w:rStyle w:val="FontStyle33"/>
          <w:rFonts w:ascii="Times New Roman" w:hAnsi="Times New Roman" w:cs="Times New Roman"/>
          <w:sz w:val="28"/>
          <w:szCs w:val="28"/>
        </w:rPr>
        <w:tab/>
        <w:t>Создание здоровьесберегающей инфраструктуры.</w:t>
      </w:r>
    </w:p>
    <w:p w:rsidR="00634EA5" w:rsidRPr="00541E1F" w:rsidRDefault="00634EA5" w:rsidP="00061762">
      <w:pPr>
        <w:tabs>
          <w:tab w:val="left" w:pos="993"/>
        </w:tabs>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2.</w:t>
      </w:r>
      <w:r w:rsidRPr="00541E1F">
        <w:rPr>
          <w:rStyle w:val="FontStyle33"/>
          <w:rFonts w:ascii="Times New Roman" w:hAnsi="Times New Roman" w:cs="Times New Roman"/>
          <w:sz w:val="28"/>
          <w:szCs w:val="28"/>
        </w:rPr>
        <w:tab/>
        <w:t>Рациональная организация учебной и внеучебной деятельности обучающихся.</w:t>
      </w:r>
    </w:p>
    <w:p w:rsidR="00634EA5" w:rsidRPr="00541E1F" w:rsidRDefault="00634EA5" w:rsidP="00061762">
      <w:pPr>
        <w:tabs>
          <w:tab w:val="left" w:pos="993"/>
        </w:tabs>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3.</w:t>
      </w:r>
      <w:r w:rsidRPr="00541E1F">
        <w:rPr>
          <w:rStyle w:val="FontStyle33"/>
          <w:rFonts w:ascii="Times New Roman" w:hAnsi="Times New Roman" w:cs="Times New Roman"/>
          <w:sz w:val="28"/>
          <w:szCs w:val="28"/>
        </w:rPr>
        <w:tab/>
        <w:t>Эффективная организация физкультурно-оздоровительной работы.</w:t>
      </w:r>
    </w:p>
    <w:p w:rsidR="00634EA5" w:rsidRPr="00541E1F" w:rsidRDefault="00634EA5" w:rsidP="00061762">
      <w:pPr>
        <w:tabs>
          <w:tab w:val="left" w:pos="993"/>
        </w:tabs>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4.</w:t>
      </w:r>
      <w:r w:rsidRPr="00541E1F">
        <w:rPr>
          <w:rStyle w:val="FontStyle33"/>
          <w:rFonts w:ascii="Times New Roman" w:hAnsi="Times New Roman" w:cs="Times New Roman"/>
          <w:sz w:val="28"/>
          <w:szCs w:val="28"/>
        </w:rPr>
        <w:tab/>
        <w:t>Реализация образовательной программы и просветительская работа с родителями (законными представителями).</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Здоровьесберегающая инфраструктура образовательного учреждения включает:</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Наличие и необходимое оснащение помещения для питания учащихся, помещения для хранения и приготовления пищи;</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Организацию качественного питания для учащихся: для сельских детей - пятиразового, для городских - четырехразового питания;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Оснащенность кабинетов начальных классов ростовыми партами, наличие в физкультурном зале необходимого игрового и спортивного оборудования и инвентаря;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Наличие оборудованного медицинского кабинета;</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Наличие в школе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 учитель физической культуры, психолог, медицинские работники, социальный педагог).</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Ответственность и контроль за реализацию данного блока возлагается на администрацию школы-интерната.</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соблюдение гигиенических норм и требований к организации и объёму учебной и внеучебной нагрузки (выполнение домашних заданий, замятия в кружках и спортивных секциях) учащихся начального звена;</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внедрение учителями начальных классов в свою работу инновационных здоровьесберегающих технологий;</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строгое соблюдение всех требований к использованию технических средств обучения, в том числе компьютеров и аудиовизуальных средств;</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использование оздоровительных методик (здоровьесберегающая система В.Ф.Базарного);</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проведение уроков валеологии;</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создание благоприятного психологического климата класса, ситуаций успеха для каждого ученика.</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Эффективность реализации этого блока зависит от деятельности учителей начальных классов.</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Эффективная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начального звена, повышение адаптивных возможностей организма, сохранение и укрепление здоровья обучающихся и формирование культуры здоровья, включает:</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полноценную и эффективную работу с обучающимися всех групп здоровья (на уроках физкультуры, в секциях и т. п.);</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рациональную и соответствующую организацию уроков физической культуры и занятий активно-двигательного характера с учетом уровня физического здоровья и индивидуальных особенностей учащихся на ступени начального общего образования;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организацию динамической паузы в 1-х классах между 3-ми 4-м уроками продолжительностью 15 минут с использованием музыки;</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проведение классными руководителями больших перемен при максимальном использовании свежего воздуха, в подвижных играх;</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организацию физкультминуток на уроках, способствующих эмоциональной разгрузке и повышению двигательной активности;</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организацию работы спортивных секций и создание условий для их эффективного функционирования;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регулярное проведение спортивно-оздоровительных мероприятий («Дней здоровья», соревнований, олимпиад, походов и т. п.);</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более активное использование спортивного зала, оснащенного тренажерами;</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проведение профилактических мероприятий (витаминизация, иммуномодуляция)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Реализация этого блока зависит от администрации школы-интерната, учителей начальных классов, учителя физической культуры, медицинских работников.</w:t>
      </w:r>
    </w:p>
    <w:p w:rsidR="00634EA5" w:rsidRPr="00541E1F" w:rsidRDefault="00634EA5" w:rsidP="00682B1F">
      <w:pPr>
        <w:spacing w:after="0" w:line="240" w:lineRule="auto"/>
        <w:ind w:firstLine="567"/>
        <w:jc w:val="both"/>
        <w:rPr>
          <w:rStyle w:val="FontStyle33"/>
          <w:rFonts w:ascii="Times New Roman" w:hAnsi="Times New Roman" w:cs="Times New Roman"/>
          <w:b/>
          <w:sz w:val="28"/>
          <w:szCs w:val="28"/>
        </w:rPr>
      </w:pPr>
      <w:r w:rsidRPr="00541E1F">
        <w:rPr>
          <w:rStyle w:val="FontStyle33"/>
          <w:rFonts w:ascii="Times New Roman" w:hAnsi="Times New Roman" w:cs="Times New Roman"/>
          <w:b/>
          <w:sz w:val="28"/>
          <w:szCs w:val="28"/>
        </w:rPr>
        <w:t xml:space="preserve">Реализация дополнительных образовательных программ предусматривает: </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разработку и последующее внедрение в систему работы образовательного учреждения образовательной программы, направленной на формирование экологической культуры, здорового и безопасного образа жизни, в качестве компонента, включённого в учебный процесс;</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создание Совета по здоровью, председателем которого является руководитель м/о учителей начальных классов. Членами Совета являются медицинские работники, учителя начальных классов, педагог-психолог, родители (законные представители);</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программы («Образование и здоровье», «Здоровье»), направленные на формирование ценности здоровья и здорового образа жизни, предусматривают разные формы организации занятий:</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интеграцию в базовые образовательные дисциплины;</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проведение тематических классных часов;</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проведение досуговых мероприятий (праздников, конкурсов, спортивных соревнований, эстафет);</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проведение «Дней здоровья».</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b/>
          <w:sz w:val="28"/>
          <w:szCs w:val="28"/>
        </w:rPr>
        <w:t>Просветительская работа с родителями (законными представителями) включает</w:t>
      </w:r>
      <w:r w:rsidRPr="00541E1F">
        <w:rPr>
          <w:rStyle w:val="FontStyle33"/>
          <w:rFonts w:ascii="Times New Roman" w:hAnsi="Times New Roman" w:cs="Times New Roman"/>
          <w:sz w:val="28"/>
          <w:szCs w:val="28"/>
        </w:rPr>
        <w:t>:</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формирование у родителей через классные родительские собрания активного и заинтересованного отношения к своему здоровью и здоровью своих детей;</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проведение лекций, консультаций, родительских собраний, наглядную агитацию по различным вопросам роста и развития ребёнка, его здоровья, факторам, положительно и отрицательно влияющим на здоровье детей и т. п.;</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634EA5" w:rsidRPr="00541E1F" w:rsidRDefault="00634EA5" w:rsidP="00682B1F">
      <w:pPr>
        <w:spacing w:after="0" w:line="240" w:lineRule="auto"/>
        <w:ind w:firstLine="567"/>
        <w:jc w:val="both"/>
        <w:rPr>
          <w:rStyle w:val="FontStyle33"/>
          <w:rFonts w:ascii="Times New Roman" w:hAnsi="Times New Roman" w:cs="Times New Roman"/>
          <w:sz w:val="28"/>
          <w:szCs w:val="28"/>
        </w:rPr>
      </w:pPr>
      <w:r w:rsidRPr="00541E1F">
        <w:rPr>
          <w:rStyle w:val="FontStyle33"/>
          <w:rFonts w:ascii="Times New Roman" w:hAnsi="Times New Roman" w:cs="Times New Roman"/>
          <w:sz w:val="28"/>
          <w:szCs w:val="28"/>
        </w:rPr>
        <w:t>•</w:t>
      </w:r>
      <w:r w:rsidRPr="00541E1F">
        <w:rPr>
          <w:rStyle w:val="FontStyle33"/>
          <w:rFonts w:ascii="Times New Roman" w:hAnsi="Times New Roman" w:cs="Times New Roman"/>
          <w:sz w:val="28"/>
          <w:szCs w:val="28"/>
        </w:rPr>
        <w:tab/>
        <w:t>психологическая помощь родителям по вопросам возрастной психологии ребенка, основных критериев и норм нервно-психологического развития ребенка (лекции, индивидуальные консультации).</w:t>
      </w:r>
    </w:p>
    <w:p w:rsidR="00634EA5" w:rsidRPr="00AF37E5" w:rsidRDefault="00634EA5" w:rsidP="00682B1F">
      <w:pPr>
        <w:spacing w:after="0" w:line="240" w:lineRule="auto"/>
        <w:ind w:firstLine="567"/>
        <w:jc w:val="center"/>
        <w:rPr>
          <w:rStyle w:val="FontStyle33"/>
          <w:rFonts w:ascii="Times New Roman" w:hAnsi="Times New Roman" w:cs="Times New Roman"/>
          <w:b/>
          <w:sz w:val="27"/>
          <w:szCs w:val="27"/>
        </w:rPr>
      </w:pPr>
      <w:r w:rsidRPr="00AF37E5">
        <w:rPr>
          <w:rStyle w:val="FontStyle33"/>
          <w:rFonts w:ascii="Times New Roman" w:hAnsi="Times New Roman" w:cs="Times New Roman"/>
          <w:b/>
          <w:sz w:val="27"/>
          <w:szCs w:val="27"/>
        </w:rPr>
        <w:t>Оценка эффективности реализации программы</w:t>
      </w:r>
    </w:p>
    <w:p w:rsidR="00634EA5" w:rsidRPr="00AF37E5" w:rsidRDefault="00634EA5" w:rsidP="00682B1F">
      <w:pPr>
        <w:spacing w:after="0" w:line="240" w:lineRule="auto"/>
        <w:ind w:firstLine="567"/>
        <w:jc w:val="both"/>
        <w:rPr>
          <w:rStyle w:val="FontStyle33"/>
          <w:rFonts w:ascii="Times New Roman" w:hAnsi="Times New Roman" w:cs="Times New Roman"/>
          <w:sz w:val="27"/>
          <w:szCs w:val="27"/>
        </w:rPr>
      </w:pPr>
      <w:r w:rsidRPr="00AF37E5">
        <w:rPr>
          <w:rStyle w:val="FontStyle33"/>
          <w:rFonts w:ascii="Times New Roman" w:hAnsi="Times New Roman" w:cs="Times New Roman"/>
          <w:sz w:val="27"/>
          <w:szCs w:val="27"/>
        </w:rPr>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и т.д. Показателем эффективности реализации программы являются результаты ежегодных медицинских осмотров учащихся.</w:t>
      </w:r>
    </w:p>
    <w:p w:rsidR="00634EA5" w:rsidRPr="00AF37E5" w:rsidRDefault="00634EA5" w:rsidP="00682B1F">
      <w:pPr>
        <w:spacing w:after="0" w:line="240" w:lineRule="auto"/>
        <w:ind w:firstLine="567"/>
        <w:jc w:val="both"/>
        <w:rPr>
          <w:rStyle w:val="FontStyle33"/>
          <w:rFonts w:ascii="Times New Roman" w:hAnsi="Times New Roman" w:cs="Times New Roman"/>
          <w:sz w:val="27"/>
          <w:szCs w:val="27"/>
        </w:rPr>
      </w:pPr>
      <w:r w:rsidRPr="00AF37E5">
        <w:rPr>
          <w:rStyle w:val="FontStyle33"/>
          <w:rFonts w:ascii="Times New Roman" w:hAnsi="Times New Roman" w:cs="Times New Roman"/>
          <w:sz w:val="27"/>
          <w:szCs w:val="27"/>
        </w:rPr>
        <w:t>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w:t>
      </w:r>
    </w:p>
    <w:p w:rsidR="00634EA5" w:rsidRPr="00AF37E5" w:rsidRDefault="00634EA5" w:rsidP="00AF37E5">
      <w:pPr>
        <w:tabs>
          <w:tab w:val="left" w:pos="426"/>
        </w:tabs>
        <w:spacing w:after="0" w:line="240" w:lineRule="auto"/>
        <w:jc w:val="both"/>
        <w:rPr>
          <w:rStyle w:val="FontStyle33"/>
          <w:rFonts w:ascii="Times New Roman" w:hAnsi="Times New Roman" w:cs="Times New Roman"/>
          <w:sz w:val="27"/>
          <w:szCs w:val="27"/>
        </w:rPr>
      </w:pPr>
      <w:r w:rsidRPr="00AF37E5">
        <w:rPr>
          <w:rStyle w:val="FontStyle33"/>
          <w:rFonts w:ascii="Times New Roman" w:hAnsi="Times New Roman" w:cs="Times New Roman"/>
          <w:sz w:val="27"/>
          <w:szCs w:val="27"/>
        </w:rPr>
        <w:t>•</w:t>
      </w:r>
      <w:r w:rsidRPr="00AF37E5">
        <w:rPr>
          <w:rStyle w:val="FontStyle33"/>
          <w:rFonts w:ascii="Times New Roman" w:hAnsi="Times New Roman" w:cs="Times New Roman"/>
          <w:sz w:val="27"/>
          <w:szCs w:val="27"/>
        </w:rPr>
        <w:tab/>
        <w:t>экспертные суждения (родителей, членов Совета по здоровью);</w:t>
      </w:r>
    </w:p>
    <w:p w:rsidR="00634EA5" w:rsidRPr="00AF37E5" w:rsidRDefault="00634EA5" w:rsidP="00AF37E5">
      <w:pPr>
        <w:tabs>
          <w:tab w:val="left" w:pos="426"/>
        </w:tabs>
        <w:spacing w:after="0" w:line="240" w:lineRule="auto"/>
        <w:jc w:val="both"/>
        <w:rPr>
          <w:rStyle w:val="FontStyle33"/>
          <w:rFonts w:ascii="Times New Roman" w:hAnsi="Times New Roman" w:cs="Times New Roman"/>
          <w:sz w:val="27"/>
          <w:szCs w:val="27"/>
        </w:rPr>
      </w:pPr>
      <w:r w:rsidRPr="00AF37E5">
        <w:rPr>
          <w:rStyle w:val="FontStyle33"/>
          <w:rFonts w:ascii="Times New Roman" w:hAnsi="Times New Roman" w:cs="Times New Roman"/>
          <w:sz w:val="27"/>
          <w:szCs w:val="27"/>
        </w:rPr>
        <w:t>•</w:t>
      </w:r>
      <w:r w:rsidRPr="00AF37E5">
        <w:rPr>
          <w:rStyle w:val="FontStyle33"/>
          <w:rFonts w:ascii="Times New Roman" w:hAnsi="Times New Roman" w:cs="Times New Roman"/>
          <w:sz w:val="27"/>
          <w:szCs w:val="27"/>
        </w:rPr>
        <w:tab/>
        <w:t>анкеты, позволяющие анализировать (не оценивать) ценностную сферу личности;</w:t>
      </w:r>
    </w:p>
    <w:p w:rsidR="00634EA5" w:rsidRPr="00AF37E5" w:rsidRDefault="00634EA5" w:rsidP="00AF37E5">
      <w:pPr>
        <w:tabs>
          <w:tab w:val="left" w:pos="426"/>
        </w:tabs>
        <w:spacing w:after="0" w:line="240" w:lineRule="auto"/>
        <w:jc w:val="both"/>
        <w:rPr>
          <w:rStyle w:val="FontStyle33"/>
          <w:rFonts w:ascii="Times New Roman" w:hAnsi="Times New Roman" w:cs="Times New Roman"/>
          <w:sz w:val="27"/>
          <w:szCs w:val="27"/>
        </w:rPr>
      </w:pPr>
      <w:r w:rsidRPr="00AF37E5">
        <w:rPr>
          <w:rStyle w:val="FontStyle33"/>
          <w:rFonts w:ascii="Times New Roman" w:hAnsi="Times New Roman" w:cs="Times New Roman"/>
          <w:sz w:val="27"/>
          <w:szCs w:val="27"/>
        </w:rPr>
        <w:t>•</w:t>
      </w:r>
      <w:r w:rsidRPr="00AF37E5">
        <w:rPr>
          <w:rStyle w:val="FontStyle33"/>
          <w:rFonts w:ascii="Times New Roman" w:hAnsi="Times New Roman" w:cs="Times New Roman"/>
          <w:sz w:val="27"/>
          <w:szCs w:val="27"/>
        </w:rPr>
        <w:tab/>
        <w:t>тестовые инструменты.</w:t>
      </w:r>
    </w:p>
    <w:p w:rsidR="00634EA5" w:rsidRPr="00AF37E5" w:rsidRDefault="00634EA5" w:rsidP="00AF37E5">
      <w:pPr>
        <w:tabs>
          <w:tab w:val="left" w:pos="426"/>
        </w:tabs>
        <w:spacing w:after="0" w:line="240" w:lineRule="auto"/>
        <w:jc w:val="both"/>
        <w:rPr>
          <w:rStyle w:val="FontStyle33"/>
          <w:rFonts w:ascii="Times New Roman" w:hAnsi="Times New Roman" w:cs="Times New Roman"/>
          <w:sz w:val="27"/>
          <w:szCs w:val="27"/>
        </w:rPr>
      </w:pPr>
      <w:r w:rsidRPr="00AF37E5">
        <w:rPr>
          <w:rStyle w:val="FontStyle33"/>
          <w:rFonts w:ascii="Times New Roman" w:hAnsi="Times New Roman" w:cs="Times New Roman"/>
          <w:sz w:val="27"/>
          <w:szCs w:val="27"/>
        </w:rPr>
        <w:t>В качестве содержательной и критериальной базы оценки выступают планируемые личностные результаты обучения:</w:t>
      </w:r>
    </w:p>
    <w:p w:rsidR="00634EA5" w:rsidRPr="00AF37E5" w:rsidRDefault="00634EA5" w:rsidP="00AF37E5">
      <w:pPr>
        <w:tabs>
          <w:tab w:val="left" w:pos="426"/>
        </w:tabs>
        <w:spacing w:after="0" w:line="240" w:lineRule="auto"/>
        <w:jc w:val="both"/>
        <w:rPr>
          <w:rStyle w:val="FontStyle33"/>
          <w:rFonts w:ascii="Times New Roman" w:hAnsi="Times New Roman" w:cs="Times New Roman"/>
          <w:sz w:val="27"/>
          <w:szCs w:val="27"/>
        </w:rPr>
      </w:pPr>
      <w:r w:rsidRPr="00AF37E5">
        <w:rPr>
          <w:rStyle w:val="FontStyle33"/>
          <w:rFonts w:ascii="Times New Roman" w:hAnsi="Times New Roman" w:cs="Times New Roman"/>
          <w:sz w:val="27"/>
          <w:szCs w:val="27"/>
        </w:rPr>
        <w:t>•</w:t>
      </w:r>
      <w:r w:rsidRPr="00AF37E5">
        <w:rPr>
          <w:rStyle w:val="FontStyle33"/>
          <w:rFonts w:ascii="Times New Roman" w:hAnsi="Times New Roman" w:cs="Times New Roman"/>
          <w:sz w:val="27"/>
          <w:szCs w:val="27"/>
        </w:rPr>
        <w:tab/>
        <w:t>ценностное отношение к своему здоровью, здоровью близких и окружающих людей;</w:t>
      </w:r>
    </w:p>
    <w:p w:rsidR="00634EA5" w:rsidRPr="00AF37E5" w:rsidRDefault="00634EA5" w:rsidP="00AF37E5">
      <w:pPr>
        <w:tabs>
          <w:tab w:val="left" w:pos="426"/>
        </w:tabs>
        <w:spacing w:after="0" w:line="240" w:lineRule="auto"/>
        <w:jc w:val="both"/>
        <w:rPr>
          <w:rStyle w:val="FontStyle33"/>
          <w:rFonts w:ascii="Times New Roman" w:hAnsi="Times New Roman" w:cs="Times New Roman"/>
          <w:sz w:val="27"/>
          <w:szCs w:val="27"/>
        </w:rPr>
      </w:pPr>
      <w:r w:rsidRPr="00AF37E5">
        <w:rPr>
          <w:rStyle w:val="FontStyle33"/>
          <w:rFonts w:ascii="Times New Roman" w:hAnsi="Times New Roman" w:cs="Times New Roman"/>
          <w:sz w:val="27"/>
          <w:szCs w:val="27"/>
        </w:rPr>
        <w:t>•</w:t>
      </w:r>
      <w:r w:rsidRPr="00AF37E5">
        <w:rPr>
          <w:rStyle w:val="FontStyle33"/>
          <w:rFonts w:ascii="Times New Roman" w:hAnsi="Times New Roman" w:cs="Times New Roman"/>
          <w:sz w:val="27"/>
          <w:szCs w:val="27"/>
        </w:rPr>
        <w:tab/>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634EA5" w:rsidRPr="00AF37E5" w:rsidRDefault="00634EA5" w:rsidP="00AF37E5">
      <w:pPr>
        <w:tabs>
          <w:tab w:val="left" w:pos="426"/>
        </w:tabs>
        <w:spacing w:after="0" w:line="240" w:lineRule="auto"/>
        <w:jc w:val="both"/>
        <w:rPr>
          <w:rStyle w:val="FontStyle33"/>
          <w:rFonts w:ascii="Times New Roman" w:hAnsi="Times New Roman" w:cs="Times New Roman"/>
          <w:sz w:val="27"/>
          <w:szCs w:val="27"/>
        </w:rPr>
      </w:pPr>
      <w:r w:rsidRPr="00AF37E5">
        <w:rPr>
          <w:rStyle w:val="FontStyle33"/>
          <w:rFonts w:ascii="Times New Roman" w:hAnsi="Times New Roman" w:cs="Times New Roman"/>
          <w:sz w:val="27"/>
          <w:szCs w:val="27"/>
        </w:rPr>
        <w:t>•</w:t>
      </w:r>
      <w:r w:rsidRPr="00AF37E5">
        <w:rPr>
          <w:rStyle w:val="FontStyle33"/>
          <w:rFonts w:ascii="Times New Roman" w:hAnsi="Times New Roman" w:cs="Times New Roman"/>
          <w:sz w:val="27"/>
          <w:szCs w:val="27"/>
        </w:rPr>
        <w:tab/>
        <w:t>первоначальный личный опыт здоровьесберегающей деятельности;</w:t>
      </w:r>
    </w:p>
    <w:p w:rsidR="00634EA5" w:rsidRPr="00AF37E5" w:rsidRDefault="00634EA5" w:rsidP="00AF37E5">
      <w:pPr>
        <w:tabs>
          <w:tab w:val="left" w:pos="426"/>
        </w:tabs>
        <w:spacing w:after="0" w:line="240" w:lineRule="auto"/>
        <w:jc w:val="both"/>
        <w:rPr>
          <w:rStyle w:val="FontStyle33"/>
          <w:rFonts w:ascii="Times New Roman" w:hAnsi="Times New Roman" w:cs="Times New Roman"/>
          <w:sz w:val="27"/>
          <w:szCs w:val="27"/>
        </w:rPr>
      </w:pPr>
      <w:r w:rsidRPr="00AF37E5">
        <w:rPr>
          <w:rStyle w:val="FontStyle33"/>
          <w:rFonts w:ascii="Times New Roman" w:hAnsi="Times New Roman" w:cs="Times New Roman"/>
          <w:sz w:val="27"/>
          <w:szCs w:val="27"/>
        </w:rPr>
        <w:t>•</w:t>
      </w:r>
      <w:r w:rsidRPr="00AF37E5">
        <w:rPr>
          <w:rStyle w:val="FontStyle33"/>
          <w:rFonts w:ascii="Times New Roman" w:hAnsi="Times New Roman" w:cs="Times New Roman"/>
          <w:sz w:val="27"/>
          <w:szCs w:val="27"/>
        </w:rPr>
        <w:tab/>
        <w:t>первоначальные представления о роли физической культуры и спорта для здоровья человека, его образования, груда и творчества;</w:t>
      </w:r>
    </w:p>
    <w:p w:rsidR="00634EA5" w:rsidRPr="00AF37E5" w:rsidRDefault="00634EA5" w:rsidP="00AF37E5">
      <w:pPr>
        <w:tabs>
          <w:tab w:val="left" w:pos="426"/>
        </w:tabs>
        <w:spacing w:after="0" w:line="240" w:lineRule="auto"/>
        <w:jc w:val="both"/>
        <w:rPr>
          <w:rStyle w:val="FontStyle33"/>
          <w:rFonts w:ascii="Times New Roman" w:hAnsi="Times New Roman" w:cs="Times New Roman"/>
          <w:sz w:val="27"/>
          <w:szCs w:val="27"/>
        </w:rPr>
      </w:pPr>
      <w:r w:rsidRPr="00AF37E5">
        <w:rPr>
          <w:rStyle w:val="FontStyle33"/>
          <w:rFonts w:ascii="Times New Roman" w:hAnsi="Times New Roman" w:cs="Times New Roman"/>
          <w:sz w:val="27"/>
          <w:szCs w:val="27"/>
        </w:rPr>
        <w:t>•</w:t>
      </w:r>
      <w:r w:rsidRPr="00AF37E5">
        <w:rPr>
          <w:rStyle w:val="FontStyle33"/>
          <w:rFonts w:ascii="Times New Roman" w:hAnsi="Times New Roman" w:cs="Times New Roman"/>
          <w:sz w:val="27"/>
          <w:szCs w:val="27"/>
        </w:rPr>
        <w:tab/>
        <w:t>знания о возможном негативном влиянии компьютерных игр, телевидения, рекламы на здоровье человека.</w:t>
      </w:r>
    </w:p>
    <w:p w:rsidR="00634EA5" w:rsidRPr="00AF37E5" w:rsidRDefault="00634EA5" w:rsidP="00682B1F">
      <w:pPr>
        <w:spacing w:after="0" w:line="240" w:lineRule="auto"/>
        <w:ind w:firstLine="567"/>
        <w:jc w:val="both"/>
        <w:rPr>
          <w:rStyle w:val="FontStyle33"/>
          <w:rFonts w:ascii="Times New Roman" w:hAnsi="Times New Roman" w:cs="Times New Roman"/>
          <w:sz w:val="27"/>
          <w:szCs w:val="27"/>
        </w:rPr>
      </w:pPr>
      <w:r w:rsidRPr="00AF37E5">
        <w:rPr>
          <w:rStyle w:val="FontStyle33"/>
          <w:rFonts w:ascii="Times New Roman" w:hAnsi="Times New Roman" w:cs="Times New Roman"/>
          <w:sz w:val="27"/>
          <w:szCs w:val="27"/>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084355" w:rsidRPr="00541E1F" w:rsidRDefault="00084355" w:rsidP="00682B1F">
      <w:pPr>
        <w:spacing w:after="0" w:line="240" w:lineRule="auto"/>
        <w:ind w:firstLine="567"/>
        <w:jc w:val="both"/>
        <w:rPr>
          <w:rStyle w:val="FontStyle33"/>
          <w:rFonts w:ascii="Times New Roman" w:hAnsi="Times New Roman" w:cs="Times New Roman"/>
          <w:sz w:val="28"/>
          <w:szCs w:val="28"/>
        </w:rPr>
      </w:pPr>
    </w:p>
    <w:p w:rsidR="003D72EA" w:rsidRPr="00541E1F" w:rsidRDefault="003D72EA" w:rsidP="00682B1F">
      <w:pPr>
        <w:spacing w:after="0" w:line="240" w:lineRule="auto"/>
        <w:ind w:firstLine="567"/>
        <w:jc w:val="both"/>
        <w:rPr>
          <w:rStyle w:val="FontStyle33"/>
          <w:rFonts w:ascii="Times New Roman" w:hAnsi="Times New Roman" w:cs="Times New Roman"/>
          <w:sz w:val="28"/>
          <w:szCs w:val="28"/>
        </w:rPr>
      </w:pPr>
    </w:p>
    <w:p w:rsidR="00D96482" w:rsidRPr="00061762" w:rsidRDefault="00061762" w:rsidP="00682B1F">
      <w:pPr>
        <w:pStyle w:val="2"/>
        <w:keepNext w:val="0"/>
        <w:numPr>
          <w:ilvl w:val="1"/>
          <w:numId w:val="0"/>
        </w:numPr>
        <w:tabs>
          <w:tab w:val="num" w:pos="576"/>
        </w:tabs>
        <w:spacing w:before="0" w:after="0"/>
        <w:ind w:firstLine="709"/>
        <w:jc w:val="center"/>
        <w:rPr>
          <w:rFonts w:ascii="Times New Roman" w:hAnsi="Times New Roman" w:cs="Times New Roman"/>
          <w:i w:val="0"/>
          <w:sz w:val="32"/>
          <w:szCs w:val="32"/>
        </w:rPr>
      </w:pPr>
      <w:r w:rsidRPr="00061762">
        <w:rPr>
          <w:rFonts w:ascii="Times New Roman" w:hAnsi="Times New Roman" w:cs="Times New Roman"/>
          <w:i w:val="0"/>
          <w:sz w:val="32"/>
          <w:szCs w:val="32"/>
        </w:rPr>
        <w:t>2.5 ПРОГРАММА КОРРЕКЦИОННОЙ РАБОТЫ</w:t>
      </w:r>
    </w:p>
    <w:p w:rsidR="00D96482" w:rsidRPr="00541E1F" w:rsidRDefault="00D96482" w:rsidP="00682B1F">
      <w:pPr>
        <w:pStyle w:val="2"/>
        <w:keepNext w:val="0"/>
        <w:numPr>
          <w:ilvl w:val="1"/>
          <w:numId w:val="0"/>
        </w:numPr>
        <w:tabs>
          <w:tab w:val="num" w:pos="576"/>
        </w:tabs>
        <w:spacing w:before="0" w:after="0"/>
        <w:ind w:firstLine="709"/>
        <w:jc w:val="center"/>
        <w:rPr>
          <w:rFonts w:ascii="Times New Roman" w:hAnsi="Times New Roman" w:cs="Times New Roman"/>
          <w:i w:val="0"/>
          <w:iCs w:val="0"/>
        </w:rPr>
      </w:pPr>
    </w:p>
    <w:p w:rsidR="00D96482" w:rsidRPr="00541E1F" w:rsidRDefault="00D96482" w:rsidP="00682B1F">
      <w:pPr>
        <w:spacing w:after="0" w:line="240" w:lineRule="auto"/>
        <w:ind w:firstLine="709"/>
        <w:jc w:val="center"/>
        <w:rPr>
          <w:rFonts w:ascii="Times New Roman" w:hAnsi="Times New Roman" w:cs="Times New Roman"/>
          <w:b/>
          <w:bCs/>
          <w:sz w:val="28"/>
          <w:szCs w:val="28"/>
        </w:rPr>
      </w:pPr>
      <w:r w:rsidRPr="00541E1F">
        <w:rPr>
          <w:rFonts w:ascii="Times New Roman" w:hAnsi="Times New Roman" w:cs="Times New Roman"/>
          <w:b/>
          <w:bCs/>
          <w:sz w:val="28"/>
          <w:szCs w:val="28"/>
        </w:rPr>
        <w:t>Пояснительная записка</w:t>
      </w:r>
    </w:p>
    <w:p w:rsidR="00D96482" w:rsidRPr="00541E1F" w:rsidRDefault="00D96482" w:rsidP="00682B1F">
      <w:pPr>
        <w:tabs>
          <w:tab w:val="left" w:pos="840"/>
          <w:tab w:val="left" w:pos="1080"/>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Программа коррекционной работы в школе разработана в соответствии с требованиями Закона «Об образовании», с федеральным государственным образовательным стан</w:t>
      </w:r>
      <w:r w:rsidRPr="00541E1F">
        <w:rPr>
          <w:rFonts w:ascii="Times New Roman" w:hAnsi="Times New Roman" w:cs="Times New Roman"/>
          <w:sz w:val="28"/>
          <w:szCs w:val="28"/>
        </w:rPr>
        <w:softHyphen/>
        <w:t>дартом начального общего образования,  а также с учетом опыта работы школы по данной проблематике.</w:t>
      </w:r>
    </w:p>
    <w:p w:rsidR="00D96482" w:rsidRPr="00541E1F" w:rsidRDefault="00D96482" w:rsidP="00682B1F">
      <w:pPr>
        <w:tabs>
          <w:tab w:val="left" w:pos="840"/>
          <w:tab w:val="left" w:pos="1080"/>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 Одной из важнейших задач начального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«группы риска.</w:t>
      </w:r>
    </w:p>
    <w:p w:rsidR="00D96482" w:rsidRPr="00541E1F" w:rsidRDefault="00D96482" w:rsidP="00682B1F">
      <w:pPr>
        <w:tabs>
          <w:tab w:val="left" w:pos="840"/>
          <w:tab w:val="left" w:pos="1080"/>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«Дети – цветы жизни», и как каждое растение нуждается в индивидуальном подходе, так и школьники, даже в рамках одной школы, имеют свои особенности и различия в развитии. Примечательно, что эти «особенности» могут носить разный характер: как отстающий, так и обгоняющий характер. Выявление и сопровождение подобных школьников – важная задача современной школы, ведь общий уровень здоровья учеников образовательного учреждения складывается из совокупности индивидуального состояния здоровья каждого отдельного школьника. И от того, насколько конкретный  ребенок будет адаптирован к нагрузкам, возложенным на него, зависит его здоровье и успешность в будущем.</w:t>
      </w:r>
    </w:p>
    <w:p w:rsidR="00D96482" w:rsidRPr="00541E1F" w:rsidRDefault="00D96482" w:rsidP="00682B1F">
      <w:pPr>
        <w:tabs>
          <w:tab w:val="left" w:pos="840"/>
          <w:tab w:val="left" w:pos="1080"/>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w:t>
      </w:r>
    </w:p>
    <w:p w:rsidR="00D96482" w:rsidRPr="00541E1F" w:rsidRDefault="00D96482" w:rsidP="00682B1F">
      <w:pPr>
        <w:tabs>
          <w:tab w:val="left" w:pos="840"/>
          <w:tab w:val="left" w:pos="1080"/>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Система коррекционно-развивающей работы в школе - интернат – это форма дифференцированного образования, позволяющая решать задачи своевременной активной помощи детям с трудностями в обучении, в адаптации к школе, имеющих личностные и  поведенческие проблемы. Реализуя дифференцированный подход к целям, содержанию, срокам освоения программного материала, обеспечивая активную дифференцированную помощь специалистов, система коррекционно – развивающего обучения создаёт условия для интеграции детей с особыми образовательными потребностями в среду школы - интернат.</w:t>
      </w:r>
    </w:p>
    <w:p w:rsidR="00D96482" w:rsidRPr="00541E1F" w:rsidRDefault="00D96482" w:rsidP="00682B1F">
      <w:pPr>
        <w:tabs>
          <w:tab w:val="left" w:pos="840"/>
          <w:tab w:val="left" w:pos="1080"/>
        </w:tabs>
        <w:spacing w:after="0" w:line="240" w:lineRule="auto"/>
        <w:ind w:firstLine="709"/>
        <w:jc w:val="both"/>
        <w:rPr>
          <w:rFonts w:ascii="Times New Roman" w:hAnsi="Times New Roman" w:cs="Times New Roman"/>
          <w:sz w:val="28"/>
          <w:szCs w:val="28"/>
        </w:rPr>
      </w:pP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Нормативно-правовой и документальной основой Программы коррекционной работы с обучающимися на ступени начального общего образования являются: </w:t>
      </w:r>
    </w:p>
    <w:p w:rsidR="00D96482" w:rsidRPr="00541E1F" w:rsidRDefault="00D96482" w:rsidP="00CF407D">
      <w:pPr>
        <w:pStyle w:val="a7"/>
        <w:numPr>
          <w:ilvl w:val="0"/>
          <w:numId w:val="425"/>
        </w:numPr>
        <w:tabs>
          <w:tab w:val="left" w:pos="720"/>
        </w:tabs>
        <w:spacing w:before="0" w:beforeAutospacing="0" w:after="0" w:afterAutospacing="0"/>
        <w:ind w:left="0" w:firstLine="709"/>
        <w:jc w:val="both"/>
        <w:rPr>
          <w:rFonts w:ascii="Times New Roman" w:hAnsi="Times New Roman"/>
          <w:sz w:val="28"/>
          <w:szCs w:val="28"/>
        </w:rPr>
      </w:pPr>
      <w:r w:rsidRPr="00541E1F">
        <w:rPr>
          <w:rFonts w:ascii="Times New Roman" w:hAnsi="Times New Roman"/>
          <w:sz w:val="28"/>
          <w:szCs w:val="28"/>
        </w:rPr>
        <w:t>Закон Российской Федерации «Об образовании»;</w:t>
      </w:r>
    </w:p>
    <w:p w:rsidR="00D96482" w:rsidRPr="00541E1F" w:rsidRDefault="00D96482" w:rsidP="00CF407D">
      <w:pPr>
        <w:pStyle w:val="a7"/>
        <w:numPr>
          <w:ilvl w:val="0"/>
          <w:numId w:val="425"/>
        </w:numPr>
        <w:tabs>
          <w:tab w:val="left" w:pos="720"/>
        </w:tabs>
        <w:spacing w:before="0" w:beforeAutospacing="0" w:after="0" w:afterAutospacing="0"/>
        <w:ind w:left="0" w:firstLine="709"/>
        <w:jc w:val="both"/>
        <w:rPr>
          <w:rFonts w:ascii="Times New Roman" w:hAnsi="Times New Roman"/>
          <w:sz w:val="28"/>
          <w:szCs w:val="28"/>
        </w:rPr>
      </w:pPr>
      <w:r w:rsidRPr="00541E1F">
        <w:rPr>
          <w:rFonts w:ascii="Times New Roman" w:hAnsi="Times New Roman"/>
          <w:sz w:val="28"/>
          <w:szCs w:val="28"/>
        </w:rPr>
        <w:t>Федеральный государственный образовательный стандарт начального общего образования;</w:t>
      </w:r>
    </w:p>
    <w:p w:rsidR="00D96482" w:rsidRPr="00541E1F" w:rsidRDefault="00D96482" w:rsidP="00CF407D">
      <w:pPr>
        <w:pStyle w:val="3b"/>
        <w:numPr>
          <w:ilvl w:val="0"/>
          <w:numId w:val="425"/>
        </w:numPr>
        <w:tabs>
          <w:tab w:val="left" w:pos="720"/>
          <w:tab w:val="left" w:pos="1260"/>
        </w:tabs>
        <w:autoSpaceDE w:val="0"/>
        <w:ind w:left="0" w:firstLine="709"/>
        <w:rPr>
          <w:rFonts w:cs="Times New Roman"/>
          <w:kern w:val="0"/>
          <w:sz w:val="28"/>
          <w:szCs w:val="28"/>
          <w:lang w:val="ru-RU"/>
        </w:rPr>
      </w:pPr>
      <w:r w:rsidRPr="00541E1F">
        <w:rPr>
          <w:rFonts w:cs="Times New Roman"/>
          <w:kern w:val="0"/>
          <w:sz w:val="28"/>
          <w:szCs w:val="28"/>
          <w:lang w:val="ru-RU"/>
        </w:rPr>
        <w:t>СанПиН, 2.4.2.1178-02 «Гигиенические требования к режиму учебно-воспитательного процесса» (Приказ Минздрава от 28.11.2002) раздел 2.9.;</w:t>
      </w:r>
    </w:p>
    <w:p w:rsidR="00D96482" w:rsidRPr="00541E1F" w:rsidRDefault="00D96482" w:rsidP="00CF407D">
      <w:pPr>
        <w:pStyle w:val="3b"/>
        <w:numPr>
          <w:ilvl w:val="0"/>
          <w:numId w:val="425"/>
        </w:numPr>
        <w:tabs>
          <w:tab w:val="left" w:pos="720"/>
          <w:tab w:val="left" w:pos="1260"/>
        </w:tabs>
        <w:autoSpaceDE w:val="0"/>
        <w:ind w:left="0" w:firstLine="709"/>
        <w:rPr>
          <w:rFonts w:cs="Times New Roman"/>
          <w:kern w:val="0"/>
          <w:sz w:val="28"/>
          <w:szCs w:val="28"/>
          <w:lang w:val="ru-RU"/>
        </w:rPr>
      </w:pPr>
      <w:r w:rsidRPr="00541E1F">
        <w:rPr>
          <w:rFonts w:cs="Times New Roman"/>
          <w:kern w:val="0"/>
          <w:sz w:val="28"/>
          <w:szCs w:val="28"/>
          <w:lang w:val="ru-RU"/>
        </w:rPr>
        <w:t>Рекомендации по организации обучения в первом классе четырехлетней начальной школы (Письмо МО РФ № 408/13-13 от 20.04.2001);</w:t>
      </w:r>
    </w:p>
    <w:p w:rsidR="00D96482" w:rsidRPr="00541E1F" w:rsidRDefault="00D96482" w:rsidP="00CF407D">
      <w:pPr>
        <w:pStyle w:val="3b"/>
        <w:numPr>
          <w:ilvl w:val="0"/>
          <w:numId w:val="425"/>
        </w:numPr>
        <w:tabs>
          <w:tab w:val="left" w:pos="720"/>
          <w:tab w:val="left" w:pos="1260"/>
        </w:tabs>
        <w:autoSpaceDE w:val="0"/>
        <w:ind w:left="0" w:firstLine="709"/>
        <w:rPr>
          <w:rFonts w:cs="Times New Roman"/>
          <w:kern w:val="0"/>
          <w:sz w:val="28"/>
          <w:szCs w:val="28"/>
          <w:lang w:val="ru-RU"/>
        </w:rPr>
      </w:pPr>
      <w:r w:rsidRPr="00541E1F">
        <w:rPr>
          <w:rFonts w:cs="Times New Roman"/>
          <w:kern w:val="0"/>
          <w:sz w:val="28"/>
          <w:szCs w:val="28"/>
          <w:lang w:val="ru-RU"/>
        </w:rPr>
        <w:t>О недопустимости перегрузок обучающихся в начальной школе (Письмо МО РФ № 220/11-13 от 20.02.1999);</w:t>
      </w:r>
    </w:p>
    <w:p w:rsidR="00D96482" w:rsidRPr="00541E1F" w:rsidRDefault="00D96482" w:rsidP="00CF407D">
      <w:pPr>
        <w:pStyle w:val="3b"/>
        <w:numPr>
          <w:ilvl w:val="0"/>
          <w:numId w:val="425"/>
        </w:numPr>
        <w:tabs>
          <w:tab w:val="left" w:pos="720"/>
          <w:tab w:val="left" w:pos="1260"/>
        </w:tabs>
        <w:autoSpaceDE w:val="0"/>
        <w:ind w:left="0" w:firstLine="709"/>
        <w:rPr>
          <w:rFonts w:cs="Times New Roman"/>
          <w:kern w:val="0"/>
          <w:sz w:val="28"/>
          <w:szCs w:val="28"/>
          <w:lang w:val="ru-RU"/>
        </w:rPr>
      </w:pPr>
      <w:r w:rsidRPr="00541E1F">
        <w:rPr>
          <w:rFonts w:cs="Times New Roman"/>
          <w:kern w:val="0"/>
          <w:sz w:val="28"/>
          <w:szCs w:val="28"/>
          <w:lang w:val="ru-RU"/>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D96482" w:rsidRPr="00541E1F" w:rsidRDefault="00D96482" w:rsidP="00CF407D">
      <w:pPr>
        <w:pStyle w:val="3b"/>
        <w:numPr>
          <w:ilvl w:val="0"/>
          <w:numId w:val="425"/>
        </w:numPr>
        <w:tabs>
          <w:tab w:val="left" w:pos="720"/>
          <w:tab w:val="left" w:pos="1260"/>
        </w:tabs>
        <w:autoSpaceDE w:val="0"/>
        <w:ind w:left="0" w:firstLine="709"/>
        <w:rPr>
          <w:rFonts w:cs="Times New Roman"/>
          <w:kern w:val="0"/>
          <w:sz w:val="28"/>
          <w:szCs w:val="28"/>
          <w:lang w:val="ru-RU"/>
        </w:rPr>
      </w:pPr>
      <w:r w:rsidRPr="00541E1F">
        <w:rPr>
          <w:rFonts w:cs="Times New Roman"/>
          <w:kern w:val="0"/>
          <w:sz w:val="28"/>
          <w:szCs w:val="28"/>
          <w:lang w:val="ru-RU"/>
        </w:rPr>
        <w:t>Гигиенические требования к условиям реализации основной образовательной программы начального общего образования (2009 г.);</w:t>
      </w:r>
    </w:p>
    <w:p w:rsidR="00D96482" w:rsidRPr="00541E1F" w:rsidRDefault="00D96482" w:rsidP="00CF407D">
      <w:pPr>
        <w:pStyle w:val="3b"/>
        <w:numPr>
          <w:ilvl w:val="0"/>
          <w:numId w:val="425"/>
        </w:numPr>
        <w:tabs>
          <w:tab w:val="left" w:pos="720"/>
          <w:tab w:val="left" w:pos="1260"/>
        </w:tabs>
        <w:autoSpaceDE w:val="0"/>
        <w:ind w:left="0" w:firstLine="709"/>
        <w:rPr>
          <w:rFonts w:cs="Times New Roman"/>
          <w:kern w:val="0"/>
          <w:sz w:val="28"/>
          <w:szCs w:val="28"/>
          <w:lang w:val="ru-RU"/>
        </w:rPr>
      </w:pPr>
      <w:r w:rsidRPr="00541E1F">
        <w:rPr>
          <w:rFonts w:cs="Times New Roman"/>
          <w:kern w:val="0"/>
          <w:sz w:val="28"/>
          <w:szCs w:val="28"/>
          <w:lang w:val="ru-RU"/>
        </w:rPr>
        <w:t xml:space="preserve">Об основных гарантиях прав ребенка в Российской Федерации (от 24 июля 1998 г. </w:t>
      </w:r>
      <w:r w:rsidRPr="00541E1F">
        <w:rPr>
          <w:rFonts w:cs="Times New Roman"/>
          <w:kern w:val="0"/>
          <w:sz w:val="28"/>
          <w:szCs w:val="28"/>
        </w:rPr>
        <w:t>N</w:t>
      </w:r>
      <w:r w:rsidRPr="00541E1F">
        <w:rPr>
          <w:rFonts w:cs="Times New Roman"/>
          <w:kern w:val="0"/>
          <w:sz w:val="28"/>
          <w:szCs w:val="28"/>
          <w:lang w:val="ru-RU"/>
        </w:rPr>
        <w:t xml:space="preserve"> 124-ФЗ)</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b/>
          <w:bCs/>
          <w:sz w:val="28"/>
          <w:szCs w:val="28"/>
          <w:u w:val="single"/>
        </w:rPr>
        <w:t>Цель:</w:t>
      </w:r>
      <w:r w:rsidRPr="00541E1F">
        <w:rPr>
          <w:rFonts w:ascii="Times New Roman" w:hAnsi="Times New Roman" w:cs="Times New Roman"/>
          <w:sz w:val="28"/>
          <w:szCs w:val="28"/>
        </w:rPr>
        <w:t xml:space="preserve"> коррекционной работы заключается в создании системы психолого-педагогического сопровождения детей с особыми образовательными потребностями.</w:t>
      </w:r>
    </w:p>
    <w:p w:rsidR="00D96482" w:rsidRPr="00541E1F" w:rsidRDefault="00D96482" w:rsidP="00682B1F">
      <w:pPr>
        <w:tabs>
          <w:tab w:val="left" w:pos="840"/>
          <w:tab w:val="left" w:pos="1080"/>
        </w:tabs>
        <w:spacing w:after="0" w:line="240" w:lineRule="auto"/>
        <w:ind w:firstLine="709"/>
        <w:jc w:val="both"/>
        <w:rPr>
          <w:rFonts w:ascii="Times New Roman" w:hAnsi="Times New Roman" w:cs="Times New Roman"/>
          <w:sz w:val="28"/>
          <w:szCs w:val="28"/>
          <w:u w:val="single"/>
        </w:rPr>
      </w:pPr>
      <w:r w:rsidRPr="00541E1F">
        <w:rPr>
          <w:rFonts w:ascii="Times New Roman" w:hAnsi="Times New Roman" w:cs="Times New Roman"/>
          <w:sz w:val="28"/>
          <w:szCs w:val="28"/>
        </w:rPr>
        <w:t xml:space="preserve">Как условия достижения обозначенной цели соответственно определяет и </w:t>
      </w:r>
      <w:r w:rsidRPr="00541E1F">
        <w:rPr>
          <w:rFonts w:ascii="Times New Roman" w:hAnsi="Times New Roman" w:cs="Times New Roman"/>
          <w:b/>
          <w:bCs/>
          <w:sz w:val="28"/>
          <w:szCs w:val="28"/>
          <w:u w:val="single"/>
        </w:rPr>
        <w:t>основные задачи</w:t>
      </w:r>
      <w:r w:rsidRPr="00541E1F">
        <w:rPr>
          <w:rFonts w:ascii="Times New Roman" w:hAnsi="Times New Roman" w:cs="Times New Roman"/>
          <w:sz w:val="28"/>
          <w:szCs w:val="28"/>
          <w:u w:val="single"/>
        </w:rPr>
        <w:t>:</w:t>
      </w:r>
    </w:p>
    <w:p w:rsidR="00D96482" w:rsidRPr="00541E1F" w:rsidRDefault="00D96482" w:rsidP="00CF407D">
      <w:pPr>
        <w:numPr>
          <w:ilvl w:val="0"/>
          <w:numId w:val="422"/>
        </w:numPr>
        <w:spacing w:after="0" w:line="240" w:lineRule="auto"/>
        <w:ind w:left="0" w:firstLine="709"/>
        <w:jc w:val="both"/>
        <w:rPr>
          <w:rStyle w:val="afd"/>
          <w:rFonts w:ascii="Times New Roman" w:eastAsia="@Arial Unicode MS" w:hAnsi="Times New Roman" w:cs="Times New Roman"/>
          <w:sz w:val="28"/>
          <w:szCs w:val="28"/>
        </w:rPr>
      </w:pPr>
      <w:r w:rsidRPr="00541E1F">
        <w:rPr>
          <w:rStyle w:val="afd"/>
          <w:rFonts w:ascii="Times New Roman" w:eastAsia="@Arial Unicode MS" w:hAnsi="Times New Roman" w:cs="Times New Roman"/>
          <w:sz w:val="28"/>
          <w:szCs w:val="28"/>
        </w:rPr>
        <w:t>Своевременное выявление детей с трудностями в обучении и в адаптации.</w:t>
      </w:r>
    </w:p>
    <w:p w:rsidR="00D96482" w:rsidRPr="00541E1F" w:rsidRDefault="00D96482" w:rsidP="00CF407D">
      <w:pPr>
        <w:numPr>
          <w:ilvl w:val="0"/>
          <w:numId w:val="422"/>
        </w:numPr>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Преодоление затруднений учащихся в учебной деятельности.</w:t>
      </w:r>
    </w:p>
    <w:p w:rsidR="00D96482" w:rsidRPr="00541E1F" w:rsidRDefault="00D96482" w:rsidP="00CF407D">
      <w:pPr>
        <w:numPr>
          <w:ilvl w:val="0"/>
          <w:numId w:val="422"/>
        </w:numPr>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Овладение навыками адаптации учащихся к социуму.</w:t>
      </w:r>
    </w:p>
    <w:p w:rsidR="00D96482" w:rsidRPr="00541E1F" w:rsidRDefault="00D96482" w:rsidP="00CF407D">
      <w:pPr>
        <w:numPr>
          <w:ilvl w:val="0"/>
          <w:numId w:val="422"/>
        </w:numPr>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Психолого-медико-педагогическое сопровождение школьников, имеющих проблемы в обучении, адаптации и личностном развитии.</w:t>
      </w:r>
    </w:p>
    <w:p w:rsidR="00D96482" w:rsidRPr="00541E1F" w:rsidRDefault="00D96482" w:rsidP="00CF407D">
      <w:pPr>
        <w:numPr>
          <w:ilvl w:val="0"/>
          <w:numId w:val="422"/>
        </w:numPr>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Развитие творческого потенциала учащихся (одаренных детей).</w:t>
      </w:r>
    </w:p>
    <w:p w:rsidR="00D96482" w:rsidRPr="00541E1F" w:rsidRDefault="00D96482" w:rsidP="00CF407D">
      <w:pPr>
        <w:numPr>
          <w:ilvl w:val="0"/>
          <w:numId w:val="422"/>
        </w:numPr>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Разработка и реализация индивидуальных и  групповых занятий для детей с особыми образовательными потребностями.</w:t>
      </w:r>
    </w:p>
    <w:p w:rsidR="00D96482" w:rsidRPr="00541E1F" w:rsidRDefault="00D96482" w:rsidP="00CF407D">
      <w:pPr>
        <w:widowControl w:val="0"/>
        <w:numPr>
          <w:ilvl w:val="0"/>
          <w:numId w:val="422"/>
        </w:numPr>
        <w:shd w:val="clear" w:color="auto" w:fill="FFFFFF"/>
        <w:tabs>
          <w:tab w:val="left" w:pos="1051"/>
        </w:tabs>
        <w:autoSpaceDE w:val="0"/>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Оказание консультативной и методической помощи педагогам, родителям  (законным представителям) по психологическим,  социальным, правовым и другим вопросам.</w:t>
      </w:r>
    </w:p>
    <w:p w:rsidR="00D96482" w:rsidRPr="00541E1F" w:rsidRDefault="00D96482" w:rsidP="00682B1F">
      <w:pPr>
        <w:tabs>
          <w:tab w:val="left" w:pos="840"/>
          <w:tab w:val="left" w:pos="1080"/>
        </w:tabs>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Программа рассчитана на четырехлетний период обучения в начальной школе (1 – 4 классы) и является начальным этапом для последующего продолжения в среднем и старшем школы-интерната и составлена в соответствии с возрастными и физиологическими особенностями детей 6-11 лет.</w:t>
      </w:r>
    </w:p>
    <w:p w:rsidR="00D96482" w:rsidRPr="00541E1F" w:rsidRDefault="00D96482" w:rsidP="00682B1F">
      <w:pPr>
        <w:pStyle w:val="a7"/>
        <w:spacing w:before="0" w:beforeAutospacing="0" w:after="0" w:afterAutospacing="0"/>
        <w:ind w:firstLine="709"/>
        <w:jc w:val="both"/>
        <w:rPr>
          <w:rFonts w:ascii="Times New Roman" w:hAnsi="Times New Roman"/>
          <w:sz w:val="28"/>
          <w:szCs w:val="28"/>
        </w:rPr>
      </w:pPr>
      <w:r w:rsidRPr="00541E1F">
        <w:rPr>
          <w:rFonts w:ascii="Times New Roman" w:hAnsi="Times New Roman"/>
          <w:sz w:val="28"/>
          <w:szCs w:val="28"/>
        </w:rPr>
        <w:t xml:space="preserve">Реализация коррекционной программы осуществляется на основе следующих </w:t>
      </w:r>
      <w:r w:rsidRPr="00541E1F">
        <w:rPr>
          <w:rFonts w:ascii="Times New Roman" w:hAnsi="Times New Roman"/>
          <w:b/>
          <w:bCs/>
          <w:sz w:val="28"/>
          <w:szCs w:val="28"/>
        </w:rPr>
        <w:t>принципов</w:t>
      </w:r>
      <w:r w:rsidRPr="00541E1F">
        <w:rPr>
          <w:rFonts w:ascii="Times New Roman" w:hAnsi="Times New Roman"/>
          <w:sz w:val="28"/>
          <w:szCs w:val="28"/>
        </w:rPr>
        <w:t>:</w:t>
      </w:r>
    </w:p>
    <w:p w:rsidR="00D96482" w:rsidRPr="00541E1F" w:rsidRDefault="00D96482" w:rsidP="00CF407D">
      <w:pPr>
        <w:numPr>
          <w:ilvl w:val="0"/>
          <w:numId w:val="419"/>
        </w:numPr>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b/>
          <w:bCs/>
          <w:iCs/>
          <w:sz w:val="28"/>
          <w:szCs w:val="28"/>
        </w:rPr>
        <w:t>Соблюдение интересов ребёнка</w:t>
      </w:r>
      <w:r w:rsidRPr="00541E1F">
        <w:rPr>
          <w:rFonts w:ascii="Times New Roman" w:hAnsi="Times New Roman" w:cs="Times New Roman"/>
          <w:sz w:val="28"/>
          <w:szCs w:val="28"/>
        </w:rPr>
        <w:t>. Принцип определяет позицию специалиста, который призван решать проблему ре</w:t>
      </w:r>
      <w:r w:rsidRPr="00541E1F">
        <w:rPr>
          <w:rFonts w:ascii="Times New Roman" w:hAnsi="Times New Roman" w:cs="Times New Roman"/>
          <w:sz w:val="28"/>
          <w:szCs w:val="28"/>
        </w:rPr>
        <w:softHyphen/>
        <w:t>бёнка с максимальной пользой и в интересах ребёнка.</w:t>
      </w:r>
    </w:p>
    <w:p w:rsidR="00D96482" w:rsidRPr="00541E1F" w:rsidRDefault="00D96482" w:rsidP="00CF407D">
      <w:pPr>
        <w:numPr>
          <w:ilvl w:val="0"/>
          <w:numId w:val="419"/>
        </w:numPr>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b/>
          <w:bCs/>
          <w:iCs/>
          <w:sz w:val="28"/>
          <w:szCs w:val="28"/>
        </w:rPr>
        <w:t>Системность</w:t>
      </w:r>
      <w:r w:rsidRPr="00541E1F">
        <w:rPr>
          <w:rFonts w:ascii="Times New Roman" w:hAnsi="Times New Roman" w:cs="Times New Roman"/>
          <w:sz w:val="28"/>
          <w:szCs w:val="28"/>
        </w:rPr>
        <w:t>. Принцип обеспечивает единство диаг</w:t>
      </w:r>
      <w:r w:rsidRPr="00541E1F">
        <w:rPr>
          <w:rFonts w:ascii="Times New Roman" w:hAnsi="Times New Roman" w:cs="Times New Roman"/>
          <w:sz w:val="28"/>
          <w:szCs w:val="28"/>
        </w:rPr>
        <w:softHyphen/>
        <w:t>ностики, коррекции и развития, т. е. системный подход к анализу особенностей развития и коррекции нарушений де</w:t>
      </w:r>
      <w:r w:rsidRPr="00541E1F">
        <w:rPr>
          <w:rFonts w:ascii="Times New Roman" w:hAnsi="Times New Roman" w:cs="Times New Roman"/>
          <w:sz w:val="28"/>
          <w:szCs w:val="28"/>
        </w:rPr>
        <w:softHyphen/>
        <w:t>тей с особыми образовательными потребностями, а также все</w:t>
      </w:r>
      <w:r w:rsidRPr="00541E1F">
        <w:rPr>
          <w:rFonts w:ascii="Times New Roman" w:hAnsi="Times New Roman" w:cs="Times New Roman"/>
          <w:sz w:val="28"/>
          <w:szCs w:val="28"/>
        </w:rPr>
        <w:softHyphen/>
        <w:t>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D96482" w:rsidRPr="00541E1F" w:rsidRDefault="00D96482" w:rsidP="00CF407D">
      <w:pPr>
        <w:numPr>
          <w:ilvl w:val="0"/>
          <w:numId w:val="419"/>
        </w:numPr>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b/>
          <w:bCs/>
          <w:iCs/>
          <w:sz w:val="28"/>
          <w:szCs w:val="28"/>
        </w:rPr>
        <w:t>Непрерывность</w:t>
      </w:r>
      <w:r w:rsidRPr="00541E1F">
        <w:rPr>
          <w:rFonts w:ascii="Times New Roman" w:hAnsi="Times New Roman" w:cs="Times New Roman"/>
          <w:sz w:val="28"/>
          <w:szCs w:val="28"/>
        </w:rPr>
        <w:t>. Принцип гарантирует ребёнку и его родителям (законным представителям) непрерывность помо</w:t>
      </w:r>
      <w:r w:rsidRPr="00541E1F">
        <w:rPr>
          <w:rFonts w:ascii="Times New Roman" w:hAnsi="Times New Roman" w:cs="Times New Roman"/>
          <w:sz w:val="28"/>
          <w:szCs w:val="28"/>
        </w:rPr>
        <w:softHyphen/>
        <w:t>щи до полного решения проблемы или определения подхода к её решению.</w:t>
      </w:r>
    </w:p>
    <w:p w:rsidR="00D96482" w:rsidRPr="00541E1F" w:rsidRDefault="00D96482" w:rsidP="00CF407D">
      <w:pPr>
        <w:numPr>
          <w:ilvl w:val="0"/>
          <w:numId w:val="419"/>
        </w:numPr>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b/>
          <w:bCs/>
          <w:iCs/>
          <w:sz w:val="28"/>
          <w:szCs w:val="28"/>
        </w:rPr>
        <w:t>Вариативность</w:t>
      </w:r>
      <w:r w:rsidRPr="00541E1F">
        <w:rPr>
          <w:rFonts w:ascii="Times New Roman" w:hAnsi="Times New Roman" w:cs="Times New Roman"/>
          <w:sz w:val="28"/>
          <w:szCs w:val="28"/>
        </w:rPr>
        <w:t>. Принцип предполагает создание вари</w:t>
      </w:r>
      <w:r w:rsidRPr="00541E1F">
        <w:rPr>
          <w:rFonts w:ascii="Times New Roman" w:hAnsi="Times New Roman" w:cs="Times New Roman"/>
          <w:sz w:val="28"/>
          <w:szCs w:val="28"/>
        </w:rPr>
        <w:softHyphen/>
        <w:t>ативных условий для получения образования детьми, имею</w:t>
      </w:r>
      <w:r w:rsidRPr="00541E1F">
        <w:rPr>
          <w:rFonts w:ascii="Times New Roman" w:hAnsi="Times New Roman" w:cs="Times New Roman"/>
          <w:sz w:val="28"/>
          <w:szCs w:val="28"/>
        </w:rPr>
        <w:softHyphen/>
        <w:t>щими различные недостатки в физическом и (или) психичес</w:t>
      </w:r>
      <w:r w:rsidRPr="00541E1F">
        <w:rPr>
          <w:rFonts w:ascii="Times New Roman" w:hAnsi="Times New Roman" w:cs="Times New Roman"/>
          <w:sz w:val="28"/>
          <w:szCs w:val="28"/>
        </w:rPr>
        <w:softHyphen/>
        <w:t>ком развитии.</w:t>
      </w:r>
    </w:p>
    <w:p w:rsidR="00D96482" w:rsidRPr="00541E1F" w:rsidRDefault="00D96482" w:rsidP="00CF407D">
      <w:pPr>
        <w:numPr>
          <w:ilvl w:val="0"/>
          <w:numId w:val="419"/>
        </w:numPr>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b/>
          <w:bCs/>
          <w:iCs/>
          <w:sz w:val="28"/>
          <w:szCs w:val="28"/>
        </w:rPr>
        <w:t>Достоверность</w:t>
      </w:r>
      <w:r w:rsidRPr="00541E1F">
        <w:rPr>
          <w:rFonts w:ascii="Times New Roman" w:hAnsi="Times New Roman" w:cs="Times New Roman"/>
          <w:sz w:val="28"/>
          <w:szCs w:val="28"/>
        </w:rPr>
        <w:t>. Профессиональный анализ специалистами образовательного учреждения медицинских показателей учащихся(школьный врач); психологической (школьный психолог) и педагогической (учитель, завуч) диагностики. Оценка предпосылок и причин возникающих трудностей с учетом социального статуса ребенка, семьи, условий обучения и воспитания.</w:t>
      </w:r>
    </w:p>
    <w:p w:rsidR="00D96482" w:rsidRPr="00541E1F" w:rsidRDefault="00D96482" w:rsidP="00CF407D">
      <w:pPr>
        <w:numPr>
          <w:ilvl w:val="0"/>
          <w:numId w:val="419"/>
        </w:numPr>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b/>
          <w:bCs/>
          <w:iCs/>
          <w:sz w:val="28"/>
          <w:szCs w:val="28"/>
        </w:rPr>
        <w:t>Гуманистическая направленность</w:t>
      </w:r>
      <w:r w:rsidRPr="00541E1F">
        <w:rPr>
          <w:rFonts w:ascii="Times New Roman" w:hAnsi="Times New Roman" w:cs="Times New Roman"/>
          <w:sz w:val="28"/>
          <w:szCs w:val="28"/>
        </w:rPr>
        <w:t>. Опора на потенциальные возможности ученика, его интересы и потребности; создание ситуаций успеха в учении, общении со сверстниками и взрослыми.</w:t>
      </w:r>
    </w:p>
    <w:p w:rsidR="00D96482" w:rsidRPr="00541E1F" w:rsidRDefault="00D96482" w:rsidP="00CF407D">
      <w:pPr>
        <w:numPr>
          <w:ilvl w:val="0"/>
          <w:numId w:val="419"/>
        </w:numPr>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b/>
          <w:bCs/>
          <w:iCs/>
          <w:sz w:val="28"/>
          <w:szCs w:val="28"/>
        </w:rPr>
        <w:t>Педагогическая целесообразность</w:t>
      </w:r>
      <w:r w:rsidRPr="00541E1F">
        <w:rPr>
          <w:rFonts w:ascii="Times New Roman" w:hAnsi="Times New Roman" w:cs="Times New Roman"/>
          <w:sz w:val="28"/>
          <w:szCs w:val="28"/>
        </w:rPr>
        <w:t>.Создание программ индивидуального развития обучающихся; интеграция усилий педагогического коллектива (учитель, врач, психолог) и других специалистов городских служб.</w:t>
      </w:r>
    </w:p>
    <w:p w:rsidR="00D96482" w:rsidRPr="00541E1F" w:rsidRDefault="00D96482" w:rsidP="00CF407D">
      <w:pPr>
        <w:numPr>
          <w:ilvl w:val="0"/>
          <w:numId w:val="419"/>
        </w:numPr>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b/>
          <w:bCs/>
          <w:iCs/>
          <w:sz w:val="28"/>
          <w:szCs w:val="28"/>
        </w:rPr>
        <w:t>Рекомендательный характер оказания помощи</w:t>
      </w:r>
      <w:r w:rsidRPr="00541E1F">
        <w:rPr>
          <w:rFonts w:ascii="Times New Roman" w:hAnsi="Times New Roman" w:cs="Times New Roman"/>
          <w:sz w:val="28"/>
          <w:szCs w:val="28"/>
        </w:rPr>
        <w:t>. Принцип обеспечивает соблюдение гарантированных законодательством прав родителей (законных представителей) детей с особыми образовательными потребностями выбирать формы получения детьми образования, образовательные учреждения.</w:t>
      </w:r>
    </w:p>
    <w:p w:rsidR="00D96482" w:rsidRPr="00541E1F" w:rsidRDefault="00D96482" w:rsidP="00682B1F">
      <w:pPr>
        <w:tabs>
          <w:tab w:val="left" w:pos="360"/>
          <w:tab w:val="left" w:pos="840"/>
          <w:tab w:val="left" w:pos="1080"/>
        </w:tabs>
        <w:spacing w:after="0" w:line="240" w:lineRule="auto"/>
        <w:ind w:firstLine="709"/>
        <w:jc w:val="center"/>
        <w:rPr>
          <w:rFonts w:ascii="Times New Roman" w:hAnsi="Times New Roman" w:cs="Times New Roman"/>
          <w:b/>
          <w:bCs/>
          <w:sz w:val="28"/>
          <w:szCs w:val="28"/>
        </w:rPr>
      </w:pPr>
      <w:r w:rsidRPr="00541E1F">
        <w:rPr>
          <w:rFonts w:ascii="Times New Roman" w:hAnsi="Times New Roman" w:cs="Times New Roman"/>
          <w:b/>
          <w:bCs/>
          <w:sz w:val="28"/>
          <w:szCs w:val="28"/>
        </w:rPr>
        <w:t>Основные направления работы и система мероприятийпо реализации программы</w:t>
      </w:r>
    </w:p>
    <w:p w:rsidR="00D96482" w:rsidRPr="00541E1F" w:rsidRDefault="00D96482" w:rsidP="00682B1F">
      <w:pPr>
        <w:tabs>
          <w:tab w:val="left" w:pos="840"/>
          <w:tab w:val="left" w:pos="1080"/>
        </w:tabs>
        <w:spacing w:after="0" w:line="240" w:lineRule="auto"/>
        <w:ind w:firstLine="709"/>
        <w:jc w:val="both"/>
        <w:rPr>
          <w:rFonts w:ascii="Times New Roman" w:hAnsi="Times New Roman" w:cs="Times New Roman"/>
          <w:b/>
          <w:bCs/>
          <w:i/>
          <w:iCs/>
          <w:sz w:val="28"/>
          <w:szCs w:val="28"/>
        </w:rPr>
      </w:pPr>
      <w:r w:rsidRPr="00541E1F">
        <w:rPr>
          <w:rStyle w:val="Zag11"/>
          <w:rFonts w:ascii="Times New Roman" w:eastAsia="@Arial Unicode MS" w:hAnsi="Times New Roman" w:cs="Times New Roman"/>
          <w:sz w:val="28"/>
          <w:szCs w:val="28"/>
        </w:rPr>
        <w:t>Программа коррекционной работы на ступени начального общего образования включает в себя взаимосвязанные направления:</w:t>
      </w:r>
      <w:r w:rsidRPr="00541E1F">
        <w:rPr>
          <w:rFonts w:ascii="Times New Roman" w:hAnsi="Times New Roman" w:cs="Times New Roman"/>
          <w:b/>
          <w:bCs/>
          <w:i/>
          <w:iCs/>
          <w:sz w:val="28"/>
          <w:szCs w:val="28"/>
        </w:rPr>
        <w:t xml:space="preserve"> диагностическое, коррекционно-развивающее, консультативное, профилактическое, информационное.</w:t>
      </w:r>
    </w:p>
    <w:p w:rsidR="00D96482" w:rsidRPr="00541E1F" w:rsidRDefault="00D96482" w:rsidP="00CF407D">
      <w:pPr>
        <w:widowControl w:val="0"/>
        <w:numPr>
          <w:ilvl w:val="2"/>
          <w:numId w:val="427"/>
        </w:numPr>
        <w:tabs>
          <w:tab w:val="left" w:pos="840"/>
          <w:tab w:val="left" w:pos="1080"/>
        </w:tabs>
        <w:suppressAutoHyphens/>
        <w:spacing w:after="0" w:line="240" w:lineRule="auto"/>
        <w:ind w:left="0" w:firstLine="709"/>
        <w:jc w:val="both"/>
        <w:rPr>
          <w:rStyle w:val="Zag11"/>
          <w:rFonts w:ascii="Times New Roman" w:eastAsia="@Arial Unicode MS" w:hAnsi="Times New Roman" w:cs="Times New Roman"/>
          <w:sz w:val="28"/>
          <w:szCs w:val="28"/>
        </w:rPr>
      </w:pPr>
      <w:r w:rsidRPr="00541E1F">
        <w:rPr>
          <w:rFonts w:ascii="Times New Roman" w:hAnsi="Times New Roman" w:cs="Times New Roman"/>
          <w:b/>
          <w:bCs/>
          <w:i/>
          <w:sz w:val="28"/>
          <w:szCs w:val="28"/>
        </w:rPr>
        <w:t>Диагностическое направление</w:t>
      </w:r>
      <w:r w:rsidRPr="00541E1F">
        <w:rPr>
          <w:rStyle w:val="Zag11"/>
          <w:rFonts w:ascii="Times New Roman" w:eastAsia="@Arial Unicode MS" w:hAnsi="Times New Roman" w:cs="Times New Roman"/>
          <w:sz w:val="28"/>
          <w:szCs w:val="28"/>
        </w:rPr>
        <w:t xml:space="preserve"> обеспечивает своевременное выявление детей с проблемами в обучении, адаптации, личностном и эмоциональном развитии;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b/>
          <w:bCs/>
          <w:color w:val="auto"/>
          <w:sz w:val="28"/>
          <w:szCs w:val="28"/>
          <w:lang w:val="ru-RU"/>
        </w:rPr>
      </w:pPr>
      <w:r w:rsidRPr="00541E1F">
        <w:rPr>
          <w:rStyle w:val="Zag11"/>
          <w:rFonts w:ascii="Times New Roman" w:eastAsia="@Arial Unicode MS" w:hAnsi="Times New Roman" w:cs="Times New Roman"/>
          <w:b/>
          <w:bCs/>
          <w:color w:val="auto"/>
          <w:sz w:val="28"/>
          <w:szCs w:val="28"/>
          <w:lang w:val="ru-RU"/>
        </w:rPr>
        <w:t>Характеристика содержания</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своевременное выявление детей, нуждающихся в специализированной помощи;</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xml:space="preserve">–  комплексный сбор сведений о ребёнке на основании диагностической информации от </w:t>
      </w:r>
      <w:r w:rsidRPr="00541E1F">
        <w:rPr>
          <w:rFonts w:ascii="Times New Roman" w:hAnsi="Times New Roman" w:cs="Times New Roman"/>
          <w:color w:val="auto"/>
          <w:sz w:val="28"/>
          <w:szCs w:val="28"/>
          <w:lang w:val="ru-RU"/>
        </w:rPr>
        <w:t>учителя, педагога-психолога</w:t>
      </w:r>
      <w:r w:rsidRPr="00541E1F">
        <w:rPr>
          <w:rStyle w:val="Zag11"/>
          <w:rFonts w:ascii="Times New Roman" w:eastAsia="@Arial Unicode MS" w:hAnsi="Times New Roman" w:cs="Times New Roman"/>
          <w:color w:val="auto"/>
          <w:sz w:val="28"/>
          <w:szCs w:val="28"/>
          <w:lang w:val="ru-RU"/>
        </w:rPr>
        <w:t>;</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определение уровня актуального и зоны ближайшего развития  обучающегося, выявление его резервных возможностей;</w:t>
      </w:r>
    </w:p>
    <w:p w:rsidR="00D96482" w:rsidRPr="00541E1F" w:rsidRDefault="00D96482" w:rsidP="00682B1F">
      <w:pPr>
        <w:pStyle w:val="Osnova"/>
        <w:tabs>
          <w:tab w:val="left" w:leader="dot" w:pos="624"/>
        </w:tabs>
        <w:spacing w:line="240" w:lineRule="auto"/>
        <w:ind w:firstLine="709"/>
        <w:rPr>
          <w:rFonts w:ascii="Times New Roman"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w:t>
      </w:r>
      <w:r w:rsidRPr="00541E1F">
        <w:rPr>
          <w:rFonts w:ascii="Times New Roman" w:hAnsi="Times New Roman" w:cs="Times New Roman"/>
          <w:color w:val="auto"/>
          <w:sz w:val="28"/>
          <w:szCs w:val="28"/>
          <w:lang w:val="ru-RU"/>
        </w:rPr>
        <w:t xml:space="preserve"> изучение адаптивных возможностей и уровня социализации ребёнка испытывающего трудности в обучении и в общении;</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изучение развития эмоционально-волевой сферы и личностных особенностей обучающихся;</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изучение социальной ситуации развития и условий семейного воспитания ребёнка;</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системный разносторонний контроль специалистов за уровнем и динамикой развития ребёнка;</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анализ успешности коррекционно-развивающей работы.</w:t>
      </w:r>
    </w:p>
    <w:p w:rsidR="00D96482" w:rsidRPr="00541E1F" w:rsidRDefault="00D96482" w:rsidP="00682B1F">
      <w:pPr>
        <w:tabs>
          <w:tab w:val="left" w:pos="0"/>
        </w:tabs>
        <w:spacing w:after="0" w:line="240" w:lineRule="auto"/>
        <w:ind w:firstLine="142"/>
        <w:jc w:val="both"/>
        <w:rPr>
          <w:rFonts w:ascii="Times New Roman" w:hAnsi="Times New Roman" w:cs="Times New Roman"/>
          <w:sz w:val="28"/>
          <w:szCs w:val="28"/>
        </w:rPr>
      </w:pPr>
      <w:r w:rsidRPr="00541E1F">
        <w:rPr>
          <w:rFonts w:ascii="Times New Roman" w:hAnsi="Times New Roman" w:cs="Times New Roman"/>
          <w:sz w:val="28"/>
          <w:szCs w:val="28"/>
        </w:rPr>
        <w:tab/>
      </w:r>
      <w:r w:rsidRPr="00541E1F">
        <w:rPr>
          <w:rFonts w:ascii="Times New Roman" w:hAnsi="Times New Roman" w:cs="Times New Roman"/>
          <w:b/>
          <w:i/>
          <w:sz w:val="28"/>
          <w:szCs w:val="28"/>
        </w:rPr>
        <w:t>2. Коррекционно-развивающее</w:t>
      </w:r>
      <w:r w:rsidRPr="00541E1F">
        <w:rPr>
          <w:rFonts w:ascii="Times New Roman" w:hAnsi="Times New Roman" w:cs="Times New Roman"/>
          <w:sz w:val="28"/>
          <w:szCs w:val="28"/>
        </w:rPr>
        <w:t>направление обеспечивает своевременную специализированную помощь в освоении содержания образования и коррекцию личностных, эмоциональных и интеллектуальных трудностей одаренных детей, способствует формированию универсальных действий обучающихся (личностных, регулятивных, познавательных, коммуникативных).</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i/>
          <w:iCs/>
          <w:color w:val="auto"/>
          <w:sz w:val="28"/>
          <w:szCs w:val="28"/>
          <w:lang w:val="ru-RU"/>
        </w:rPr>
      </w:pPr>
      <w:r w:rsidRPr="00541E1F">
        <w:rPr>
          <w:rStyle w:val="Zag11"/>
          <w:rFonts w:ascii="Times New Roman" w:eastAsia="@Arial Unicode MS" w:hAnsi="Times New Roman" w:cs="Times New Roman"/>
          <w:i/>
          <w:iCs/>
          <w:color w:val="auto"/>
          <w:sz w:val="28"/>
          <w:szCs w:val="28"/>
          <w:lang w:val="ru-RU"/>
        </w:rPr>
        <w:t>Коррекционно-развивающая работа включает:</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развитие эмоционально-волевой и личностной сфер ребёнка;</w:t>
      </w:r>
    </w:p>
    <w:p w:rsidR="00D96482" w:rsidRPr="00541E1F" w:rsidRDefault="00D96482" w:rsidP="00682B1F">
      <w:pPr>
        <w:pStyle w:val="Osnova"/>
        <w:tabs>
          <w:tab w:val="left" w:leader="dot" w:pos="624"/>
        </w:tabs>
        <w:spacing w:line="240" w:lineRule="auto"/>
        <w:ind w:firstLine="709"/>
        <w:rPr>
          <w:rFonts w:ascii="Times New Roman"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xml:space="preserve">– </w:t>
      </w:r>
      <w:r w:rsidRPr="00541E1F">
        <w:rPr>
          <w:rFonts w:ascii="Times New Roman" w:hAnsi="Times New Roman" w:cs="Times New Roman"/>
          <w:color w:val="auto"/>
          <w:sz w:val="28"/>
          <w:szCs w:val="28"/>
          <w:lang w:val="ru-RU"/>
        </w:rPr>
        <w:t>социальную защиту ребёнка в случаях неблагоприятных условий жизни при психотравмирующих обстоятельствах.</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Условием успешного обучения детей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разных категорий  учащихся. </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Занятия строятся с учетом основных принципов коррекционно–развивающего обучения.</w:t>
      </w:r>
    </w:p>
    <w:p w:rsidR="00D96482" w:rsidRPr="00541E1F" w:rsidRDefault="00D96482" w:rsidP="00682B1F">
      <w:pPr>
        <w:spacing w:after="0" w:line="240" w:lineRule="auto"/>
        <w:ind w:firstLine="709"/>
        <w:jc w:val="both"/>
        <w:rPr>
          <w:rFonts w:ascii="Times New Roman" w:hAnsi="Times New Roman" w:cs="Times New Roman"/>
          <w:b/>
          <w:bCs/>
          <w:i/>
          <w:iCs/>
          <w:sz w:val="28"/>
          <w:szCs w:val="28"/>
        </w:rPr>
      </w:pPr>
      <w:r w:rsidRPr="00541E1F">
        <w:rPr>
          <w:rFonts w:ascii="Times New Roman" w:hAnsi="Times New Roman" w:cs="Times New Roman"/>
          <w:sz w:val="28"/>
          <w:szCs w:val="28"/>
          <w:u w:val="single"/>
        </w:rPr>
        <w:t>Принцип системности</w:t>
      </w:r>
      <w:r w:rsidRPr="00541E1F">
        <w:rPr>
          <w:rFonts w:ascii="Times New Roman" w:hAnsi="Times New Roman" w:cs="Times New Roman"/>
          <w:sz w:val="28"/>
          <w:szCs w:val="28"/>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r w:rsidRPr="00541E1F">
        <w:rPr>
          <w:rFonts w:ascii="Times New Roman" w:hAnsi="Times New Roman" w:cs="Times New Roman"/>
          <w:b/>
          <w:bCs/>
          <w:i/>
          <w:iCs/>
          <w:sz w:val="28"/>
          <w:szCs w:val="28"/>
        </w:rPr>
        <w:t>.</w:t>
      </w:r>
    </w:p>
    <w:p w:rsidR="00D96482" w:rsidRPr="00541E1F" w:rsidRDefault="00D96482" w:rsidP="00682B1F">
      <w:pPr>
        <w:spacing w:after="0" w:line="240" w:lineRule="auto"/>
        <w:ind w:firstLine="709"/>
        <w:jc w:val="both"/>
        <w:rPr>
          <w:rFonts w:ascii="Times New Roman" w:hAnsi="Times New Roman" w:cs="Times New Roman"/>
          <w:bCs/>
          <w:iCs/>
          <w:sz w:val="28"/>
          <w:szCs w:val="28"/>
        </w:rPr>
      </w:pPr>
      <w:r w:rsidRPr="00541E1F">
        <w:rPr>
          <w:rFonts w:ascii="Times New Roman" w:hAnsi="Times New Roman" w:cs="Times New Roman"/>
          <w:sz w:val="28"/>
          <w:szCs w:val="28"/>
          <w:u w:val="single"/>
        </w:rPr>
        <w:t>Принцип единства диагностики и коррекции</w:t>
      </w:r>
      <w:r w:rsidRPr="00541E1F">
        <w:rPr>
          <w:rFonts w:ascii="Times New Roman" w:hAnsi="Times New Roman" w:cs="Times New Roman"/>
          <w:bCs/>
          <w:iCs/>
          <w:sz w:val="28"/>
          <w:szCs w:val="28"/>
        </w:rPr>
        <w:t>реализуется в двух аспектах.</w:t>
      </w:r>
    </w:p>
    <w:p w:rsidR="00D96482" w:rsidRPr="00541E1F" w:rsidRDefault="00D96482" w:rsidP="00CF407D">
      <w:pPr>
        <w:pStyle w:val="11"/>
        <w:numPr>
          <w:ilvl w:val="0"/>
          <w:numId w:val="424"/>
        </w:numPr>
        <w:tabs>
          <w:tab w:val="left" w:pos="993"/>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rsidR="00D96482" w:rsidRPr="00541E1F" w:rsidRDefault="00D96482" w:rsidP="00CF407D">
      <w:pPr>
        <w:pStyle w:val="11"/>
        <w:numPr>
          <w:ilvl w:val="0"/>
          <w:numId w:val="424"/>
        </w:numPr>
        <w:tabs>
          <w:tab w:val="left" w:pos="1134"/>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Реализация коррекционно - развивающей работы требует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u w:val="single"/>
        </w:rPr>
        <w:t>Деятельностный принцип коррекции</w:t>
      </w:r>
      <w:r w:rsidRPr="00541E1F">
        <w:rPr>
          <w:rFonts w:ascii="Times New Roman" w:hAnsi="Times New Roman" w:cs="Times New Roman"/>
          <w:sz w:val="28"/>
          <w:szCs w:val="28"/>
        </w:rP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D96482" w:rsidRPr="00541E1F" w:rsidRDefault="00D96482" w:rsidP="00682B1F">
      <w:pPr>
        <w:spacing w:after="0" w:line="240" w:lineRule="auto"/>
        <w:ind w:firstLine="709"/>
        <w:jc w:val="both"/>
        <w:rPr>
          <w:rFonts w:ascii="Times New Roman" w:hAnsi="Times New Roman" w:cs="Times New Roman"/>
          <w:b/>
          <w:bCs/>
          <w:i/>
          <w:iCs/>
          <w:sz w:val="28"/>
          <w:szCs w:val="28"/>
        </w:rPr>
      </w:pPr>
    </w:p>
    <w:p w:rsidR="00D96482" w:rsidRPr="00541E1F" w:rsidRDefault="00D96482" w:rsidP="00682B1F">
      <w:pPr>
        <w:spacing w:after="0" w:line="240" w:lineRule="auto"/>
        <w:ind w:firstLine="709"/>
        <w:jc w:val="both"/>
        <w:rPr>
          <w:rFonts w:ascii="Times New Roman" w:hAnsi="Times New Roman" w:cs="Times New Roman"/>
          <w:b/>
          <w:bCs/>
          <w:i/>
          <w:sz w:val="28"/>
          <w:szCs w:val="28"/>
        </w:rPr>
      </w:pPr>
      <w:r w:rsidRPr="00541E1F">
        <w:rPr>
          <w:rFonts w:ascii="Times New Roman" w:hAnsi="Times New Roman" w:cs="Times New Roman"/>
          <w:b/>
          <w:bCs/>
          <w:i/>
          <w:iCs/>
          <w:sz w:val="28"/>
          <w:szCs w:val="28"/>
        </w:rPr>
        <w:t>3. Консультативная работа</w:t>
      </w:r>
      <w:r w:rsidRPr="00541E1F">
        <w:rPr>
          <w:rFonts w:ascii="Times New Roman" w:hAnsi="Times New Roman" w:cs="Times New Roman"/>
          <w:b/>
          <w:bCs/>
          <w:i/>
          <w:sz w:val="28"/>
          <w:szCs w:val="28"/>
        </w:rPr>
        <w:t xml:space="preserve"> включает:</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выработку совместных рекомендаций по основным направлениям работы с обучающимся с особыми образовательными потребностями;</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консультирование специалистами педагогов по выбору индивидуально-ориентированных методов и приёмов работы с обучающимися;</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консультативную помощь семье в вопросах выбора стратегии воспитания и приёмов коррекционного обучения ребёнка с особыми образовательными потребностями.</w:t>
      </w:r>
    </w:p>
    <w:p w:rsidR="00D96482" w:rsidRPr="00541E1F" w:rsidRDefault="00D96482" w:rsidP="00CF407D">
      <w:pPr>
        <w:pStyle w:val="a7"/>
        <w:numPr>
          <w:ilvl w:val="0"/>
          <w:numId w:val="421"/>
        </w:numPr>
        <w:spacing w:before="0" w:beforeAutospacing="0" w:after="0" w:afterAutospacing="0"/>
        <w:ind w:left="0" w:firstLine="709"/>
        <w:jc w:val="both"/>
        <w:rPr>
          <w:rFonts w:ascii="Times New Roman" w:hAnsi="Times New Roman"/>
          <w:sz w:val="28"/>
          <w:szCs w:val="28"/>
        </w:rPr>
      </w:pPr>
      <w:r w:rsidRPr="00541E1F">
        <w:rPr>
          <w:rFonts w:ascii="Times New Roman" w:hAnsi="Times New Roman"/>
          <w:b/>
          <w:i/>
          <w:sz w:val="28"/>
          <w:szCs w:val="28"/>
        </w:rPr>
        <w:t>Профилактическое направление</w:t>
      </w:r>
      <w:r w:rsidRPr="00541E1F">
        <w:rPr>
          <w:rFonts w:ascii="Times New Roman" w:hAnsi="Times New Roman"/>
          <w:sz w:val="28"/>
          <w:szCs w:val="28"/>
        </w:rPr>
        <w:t xml:space="preserve">направлено на обеспечение решения проблем, связанных с обучением, воспитанием, психическим здоровьем детей разных категорий и включает в себя: </w:t>
      </w:r>
    </w:p>
    <w:p w:rsidR="00D96482" w:rsidRPr="00541E1F" w:rsidRDefault="00D96482" w:rsidP="00682B1F">
      <w:pPr>
        <w:pStyle w:val="a7"/>
        <w:spacing w:before="0" w:beforeAutospacing="0" w:after="0" w:afterAutospacing="0"/>
        <w:ind w:firstLine="709"/>
        <w:jc w:val="both"/>
        <w:rPr>
          <w:rFonts w:ascii="Times New Roman" w:hAnsi="Times New Roman"/>
          <w:sz w:val="28"/>
          <w:szCs w:val="28"/>
        </w:rPr>
      </w:pPr>
      <w:r w:rsidRPr="00541E1F">
        <w:rPr>
          <w:rFonts w:ascii="Times New Roman" w:hAnsi="Times New Roman"/>
          <w:sz w:val="28"/>
          <w:szCs w:val="28"/>
        </w:rPr>
        <w:t>– разработку  и  внедрение развивающих программ для учащихся с учетом задач каждого ворастного этапа;</w:t>
      </w:r>
    </w:p>
    <w:p w:rsidR="00D96482" w:rsidRPr="00541E1F" w:rsidRDefault="00D96482" w:rsidP="00682B1F">
      <w:pPr>
        <w:pStyle w:val="a7"/>
        <w:spacing w:before="0" w:beforeAutospacing="0" w:after="0" w:afterAutospacing="0"/>
        <w:ind w:firstLine="709"/>
        <w:jc w:val="both"/>
        <w:rPr>
          <w:rFonts w:ascii="Times New Roman" w:hAnsi="Times New Roman"/>
          <w:sz w:val="28"/>
          <w:szCs w:val="28"/>
        </w:rPr>
      </w:pPr>
      <w:r w:rsidRPr="00541E1F">
        <w:rPr>
          <w:rFonts w:ascii="Times New Roman" w:hAnsi="Times New Roman"/>
          <w:sz w:val="28"/>
          <w:szCs w:val="28"/>
        </w:rPr>
        <w:t>– 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D96482" w:rsidRPr="00541E1F" w:rsidRDefault="00D96482" w:rsidP="00682B1F">
      <w:pPr>
        <w:pStyle w:val="a7"/>
        <w:spacing w:before="0" w:beforeAutospacing="0" w:after="0" w:afterAutospacing="0"/>
        <w:ind w:firstLine="709"/>
        <w:jc w:val="both"/>
        <w:rPr>
          <w:rFonts w:ascii="Times New Roman" w:hAnsi="Times New Roman"/>
          <w:sz w:val="28"/>
          <w:szCs w:val="28"/>
        </w:rPr>
      </w:pPr>
      <w:r w:rsidRPr="00541E1F">
        <w:rPr>
          <w:rFonts w:ascii="Times New Roman" w:hAnsi="Times New Roman"/>
          <w:sz w:val="28"/>
          <w:szCs w:val="28"/>
        </w:rPr>
        <w:t>– предупреждение возможных осложнений в связи с переходом учащихся на следующую возрастную ступень.</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предполагает проведение профилактических мероприятий, особые приёмы психотерапевтической работы при прослушивании сказок, рисовании, использование здоровьесберегающих технологий на занятиях, тренингах.</w:t>
      </w:r>
    </w:p>
    <w:p w:rsidR="00D96482" w:rsidRPr="00541E1F" w:rsidRDefault="00D96482" w:rsidP="00682B1F">
      <w:pPr>
        <w:spacing w:after="0" w:line="240" w:lineRule="auto"/>
        <w:ind w:firstLine="709"/>
        <w:jc w:val="both"/>
        <w:rPr>
          <w:rFonts w:ascii="Times New Roman" w:hAnsi="Times New Roman" w:cs="Times New Roman"/>
          <w:b/>
          <w:bCs/>
          <w:sz w:val="28"/>
          <w:szCs w:val="28"/>
        </w:rPr>
      </w:pPr>
      <w:r w:rsidRPr="00541E1F">
        <w:rPr>
          <w:rFonts w:ascii="Times New Roman" w:hAnsi="Times New Roman" w:cs="Times New Roman"/>
          <w:b/>
          <w:bCs/>
          <w:i/>
          <w:iCs/>
          <w:sz w:val="28"/>
          <w:szCs w:val="28"/>
        </w:rPr>
        <w:t>5. Информационно-просветительская работа</w:t>
      </w:r>
      <w:r w:rsidRPr="00541E1F">
        <w:rPr>
          <w:rFonts w:ascii="Times New Roman" w:hAnsi="Times New Roman" w:cs="Times New Roman"/>
          <w:bCs/>
          <w:sz w:val="28"/>
          <w:szCs w:val="28"/>
        </w:rPr>
        <w:t>предусматривает</w:t>
      </w:r>
      <w:r w:rsidRPr="00541E1F">
        <w:rPr>
          <w:rFonts w:ascii="Times New Roman" w:hAnsi="Times New Roman" w:cs="Times New Roman"/>
          <w:b/>
          <w:bCs/>
          <w:sz w:val="28"/>
          <w:szCs w:val="28"/>
        </w:rPr>
        <w:t>:</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разъяснительную деятельность по вопросам, связанными с особенностями образовательного процесса для детей разных категорий: одаренных, с проблемами в обучении, в адаптации, в личностной и эмоциональной сферах. Включают в себя:</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различные формы просветительской деятельности (лекции, беседы, информационные стенды, печатные материалы),</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D96482" w:rsidRPr="00541E1F" w:rsidRDefault="00D96482" w:rsidP="00682B1F">
      <w:pPr>
        <w:spacing w:after="0" w:line="240" w:lineRule="auto"/>
        <w:ind w:firstLine="709"/>
        <w:jc w:val="both"/>
        <w:rPr>
          <w:rFonts w:ascii="Times New Roman" w:hAnsi="Times New Roman" w:cs="Times New Roman"/>
          <w:b/>
          <w:bCs/>
          <w:sz w:val="28"/>
          <w:szCs w:val="28"/>
          <w:u w:val="single"/>
        </w:rPr>
      </w:pPr>
      <w:r w:rsidRPr="00541E1F">
        <w:rPr>
          <w:rFonts w:ascii="Times New Roman" w:hAnsi="Times New Roman" w:cs="Times New Roman"/>
          <w:b/>
          <w:bCs/>
          <w:sz w:val="28"/>
          <w:szCs w:val="28"/>
          <w:u w:val="single"/>
        </w:rPr>
        <w:t>Этапы реализации программы</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b/>
          <w:bCs/>
          <w:sz w:val="28"/>
          <w:szCs w:val="28"/>
          <w:u w:val="single"/>
        </w:rPr>
        <w:t>I этап</w:t>
      </w:r>
      <w:r w:rsidRPr="00541E1F">
        <w:rPr>
          <w:rFonts w:ascii="Times New Roman" w:hAnsi="Times New Roman" w:cs="Times New Roman"/>
          <w:sz w:val="28"/>
          <w:szCs w:val="28"/>
        </w:rPr>
        <w:t xml:space="preserve"> (март – сентябрь). 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b/>
          <w:bCs/>
          <w:sz w:val="28"/>
          <w:szCs w:val="28"/>
          <w:u w:val="single"/>
        </w:rPr>
        <w:t>II этап</w:t>
      </w:r>
      <w:r w:rsidRPr="00541E1F">
        <w:rPr>
          <w:rFonts w:ascii="Times New Roman" w:hAnsi="Times New Roman" w:cs="Times New Roman"/>
          <w:sz w:val="28"/>
          <w:szCs w:val="28"/>
        </w:rPr>
        <w:t xml:space="preserve"> (октябрь- март)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при специально созданных (вариативных) условиях обучения, воспитания, развития, социализации  рассматриваемой категории детей.</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b/>
          <w:bCs/>
          <w:sz w:val="28"/>
          <w:szCs w:val="28"/>
          <w:u w:val="single"/>
        </w:rPr>
        <w:t>III этап</w:t>
      </w:r>
      <w:r w:rsidRPr="00541E1F">
        <w:rPr>
          <w:rFonts w:ascii="Times New Roman" w:hAnsi="Times New Roman" w:cs="Times New Roman"/>
          <w:b/>
          <w:bCs/>
          <w:sz w:val="28"/>
          <w:szCs w:val="28"/>
        </w:rPr>
        <w:t xml:space="preserve"> (</w:t>
      </w:r>
      <w:r w:rsidRPr="00541E1F">
        <w:rPr>
          <w:rFonts w:ascii="Times New Roman" w:hAnsi="Times New Roman" w:cs="Times New Roman"/>
          <w:sz w:val="28"/>
          <w:szCs w:val="28"/>
        </w:rPr>
        <w:t>апрель- июнь) Этап диагностики коррекционно-развивающей образовательной среды (контрольно-диагностическая деятельность). Результатом является контроль и коррекция правильности выбранного образовательного маршрута ребенка и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b/>
          <w:bCs/>
          <w:sz w:val="28"/>
          <w:szCs w:val="28"/>
          <w:u w:val="single"/>
        </w:rPr>
        <w:t>IV этап</w:t>
      </w:r>
      <w:r w:rsidRPr="00541E1F">
        <w:rPr>
          <w:rFonts w:ascii="Times New Roman" w:hAnsi="Times New Roman" w:cs="Times New Roman"/>
          <w:sz w:val="28"/>
          <w:szCs w:val="28"/>
        </w:rPr>
        <w:t xml:space="preserve"> (август – сентябрь) Этап регуляции и корректировки (регулятивно- 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96482" w:rsidRPr="00541E1F" w:rsidRDefault="00D96482" w:rsidP="00682B1F">
      <w:pPr>
        <w:spacing w:after="0" w:line="240" w:lineRule="auto"/>
        <w:ind w:firstLine="709"/>
        <w:jc w:val="both"/>
        <w:rPr>
          <w:rFonts w:ascii="Times New Roman" w:hAnsi="Times New Roman" w:cs="Times New Roman"/>
          <w:b/>
          <w:bCs/>
          <w:sz w:val="28"/>
          <w:szCs w:val="28"/>
          <w:u w:val="single"/>
        </w:rPr>
      </w:pPr>
      <w:r w:rsidRPr="00541E1F">
        <w:rPr>
          <w:rFonts w:ascii="Times New Roman" w:hAnsi="Times New Roman" w:cs="Times New Roman"/>
          <w:b/>
          <w:bCs/>
          <w:sz w:val="28"/>
          <w:szCs w:val="28"/>
          <w:u w:val="single"/>
        </w:rPr>
        <w:t>Механизм реализации программы</w:t>
      </w:r>
    </w:p>
    <w:p w:rsidR="00D96482" w:rsidRPr="00541E1F" w:rsidRDefault="00D96482" w:rsidP="00682B1F">
      <w:pPr>
        <w:autoSpaceDE w:val="0"/>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Одним из основных механизмов реализации коррекционной работы является оптимально выстроенное </w:t>
      </w:r>
      <w:r w:rsidRPr="00541E1F">
        <w:rPr>
          <w:rFonts w:ascii="Times New Roman" w:hAnsi="Times New Roman" w:cs="Times New Roman"/>
          <w:i/>
          <w:iCs/>
          <w:sz w:val="28"/>
          <w:szCs w:val="28"/>
        </w:rPr>
        <w:t>взаимодействие специалистов образовательного учреждения</w:t>
      </w:r>
      <w:r w:rsidRPr="00541E1F">
        <w:rPr>
          <w:rFonts w:ascii="Times New Roman" w:hAnsi="Times New Roman" w:cs="Times New Roman"/>
          <w:sz w:val="28"/>
          <w:szCs w:val="28"/>
        </w:rPr>
        <w:t>, обеспечивающее системное сопровождение детей разных категорий специалистами различного профиля в образовательном процессе. Такое взаимодействие включает:</w:t>
      </w:r>
    </w:p>
    <w:p w:rsidR="00D96482" w:rsidRPr="00541E1F" w:rsidRDefault="00D96482" w:rsidP="00CF407D">
      <w:pPr>
        <w:pStyle w:val="Osnova"/>
        <w:numPr>
          <w:ilvl w:val="0"/>
          <w:numId w:val="423"/>
        </w:numPr>
        <w:tabs>
          <w:tab w:val="left" w:leader="dot" w:pos="624"/>
        </w:tabs>
        <w:autoSpaceDN/>
        <w:adjustRightInd/>
        <w:spacing w:line="240" w:lineRule="auto"/>
        <w:ind w:left="0"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D96482" w:rsidRPr="00541E1F" w:rsidRDefault="00D96482" w:rsidP="00CF407D">
      <w:pPr>
        <w:pStyle w:val="3b"/>
        <w:numPr>
          <w:ilvl w:val="0"/>
          <w:numId w:val="423"/>
        </w:numPr>
        <w:autoSpaceDE w:val="0"/>
        <w:ind w:left="0" w:firstLine="709"/>
        <w:rPr>
          <w:rFonts w:cs="Times New Roman"/>
          <w:kern w:val="0"/>
          <w:sz w:val="28"/>
          <w:szCs w:val="28"/>
          <w:lang w:val="ru-RU"/>
        </w:rPr>
      </w:pPr>
      <w:r w:rsidRPr="00541E1F">
        <w:rPr>
          <w:rFonts w:cs="Times New Roman"/>
          <w:kern w:val="0"/>
          <w:sz w:val="28"/>
          <w:szCs w:val="28"/>
          <w:lang w:val="ru-RU"/>
        </w:rPr>
        <w:t xml:space="preserve"> анализ личностного и познавательного развития ребёнка;</w:t>
      </w:r>
    </w:p>
    <w:p w:rsidR="00D96482" w:rsidRPr="00541E1F" w:rsidRDefault="00D96482" w:rsidP="00CF407D">
      <w:pPr>
        <w:pStyle w:val="3b"/>
        <w:numPr>
          <w:ilvl w:val="0"/>
          <w:numId w:val="423"/>
        </w:numPr>
        <w:ind w:left="0" w:firstLine="709"/>
        <w:rPr>
          <w:rFonts w:cs="Times New Roman"/>
          <w:kern w:val="0"/>
          <w:sz w:val="28"/>
          <w:szCs w:val="28"/>
          <w:lang w:val="ru-RU"/>
        </w:rPr>
      </w:pPr>
      <w:r w:rsidRPr="00541E1F">
        <w:rPr>
          <w:rFonts w:cs="Times New Roman"/>
          <w:kern w:val="0"/>
          <w:sz w:val="28"/>
          <w:szCs w:val="28"/>
          <w:lang w:val="ru-RU"/>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 волевой и личностной сфер ребёнка. </w:t>
      </w:r>
    </w:p>
    <w:p w:rsidR="00D96482" w:rsidRPr="00541E1F" w:rsidRDefault="00D96482" w:rsidP="00682B1F">
      <w:pPr>
        <w:pStyle w:val="3b"/>
        <w:ind w:left="0"/>
        <w:rPr>
          <w:rFonts w:cs="Times New Roman"/>
          <w:kern w:val="0"/>
          <w:sz w:val="28"/>
          <w:szCs w:val="28"/>
          <w:lang w:val="ru-RU"/>
        </w:rPr>
      </w:pP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Дети  с особыми потребностями выявляются в результате диагностики готовности к школьному обучению. Диагностика готовности к школьному обучению проводится только на добровольной основе с согласия родителей.  Это позволяет раньше диагностировать проблемы развития  детей и организовать  коррекционно-развивающую работу.</w:t>
      </w:r>
    </w:p>
    <w:p w:rsidR="00D96482" w:rsidRPr="00541E1F" w:rsidRDefault="00D96482" w:rsidP="00682B1F">
      <w:pPr>
        <w:pStyle w:val="a7"/>
        <w:spacing w:before="0" w:beforeAutospacing="0" w:after="0" w:afterAutospacing="0"/>
        <w:ind w:firstLine="709"/>
        <w:jc w:val="both"/>
        <w:rPr>
          <w:rFonts w:ascii="Times New Roman" w:hAnsi="Times New Roman"/>
          <w:sz w:val="28"/>
          <w:szCs w:val="28"/>
        </w:rPr>
      </w:pPr>
      <w:r w:rsidRPr="00541E1F">
        <w:rPr>
          <w:rFonts w:ascii="Times New Roman" w:hAnsi="Times New Roman"/>
          <w:sz w:val="28"/>
          <w:szCs w:val="28"/>
        </w:rPr>
        <w:t>На каждого учащегося заполняется и ведется в течение всего времени обучения психолого-педагогическая карта, в которой фиксируются психолого-педагогические особенности развития личности учащегося; результаты педагогической и психологической диагностики; рекомендации по сопровождающей работе.</w:t>
      </w:r>
    </w:p>
    <w:p w:rsidR="00D96482" w:rsidRPr="00541E1F" w:rsidRDefault="00D96482" w:rsidP="00682B1F">
      <w:pPr>
        <w:pStyle w:val="a5"/>
        <w:spacing w:after="0"/>
        <w:ind w:firstLine="709"/>
        <w:jc w:val="both"/>
        <w:rPr>
          <w:rFonts w:ascii="Times New Roman" w:hAnsi="Times New Roman"/>
          <w:b/>
          <w:kern w:val="0"/>
          <w:sz w:val="28"/>
          <w:szCs w:val="28"/>
        </w:rPr>
      </w:pPr>
      <w:r w:rsidRPr="00541E1F">
        <w:rPr>
          <w:rFonts w:ascii="Times New Roman" w:hAnsi="Times New Roman"/>
          <w:b/>
          <w:kern w:val="0"/>
          <w:sz w:val="28"/>
          <w:szCs w:val="28"/>
        </w:rPr>
        <w:t>Форма проведения  коррекционных занятий.</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 xml:space="preserve">Форма проведения занятий зависит от конкретных задач обучения. Темп прохождения каждого этапа развития функций может быть разным, исходя из особенностей личности ребенка, а также его сенсорного опыта. Практика показывает, что наиболее эффективно происходит овладение знаниями и навыками, которые имеют наглядную основу (иллюстрации, непосредственная демонстрация необходимых действий педагогом-психологом), сопровождаются вербальным материалом, комментариями специалиста и самого ребенка, а также предлагаются в игровой или практической деятельности (конструирование, рисование, моделирование и т. д.). </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 xml:space="preserve">Игра способствует созданию у детей эмоционального настроя; повышает мотивацию к выполняемой деятельности; обеспечивает возможность изучать (или повторять) материал более вариативно. </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 xml:space="preserve">В начале обучения по индивидуальной коррекционно-развивающей программе на занятиях лучше предлагать ребенку серии тренировочных игр и упражнений с четко выраженными алгоритмами действий и правилами, что позволит ему сформировать навык действия по инструкции. Если у ребенка уже сформирован такой навык, то целесообразно предлагать игры на развитие функции переноса по аналогии или на развитие навыка самостоятельного поиска информации по заданным свойствам предметов (или теме в целом). </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 xml:space="preserve">Коррекционно-развивающие занятия необходимо проводить с учетом правил здоровьесбережения, в числе которых: </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 xml:space="preserve">– организация перерывов с использованием релаксационных упражнений, упражнений для глаз; </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 xml:space="preserve">– регулирование степени утомляемости ребенка за счет планирования порядка предъявления заданий по степени сложности (разминочная и заключительная части занятия должны быть более легкими, чем основная часть); </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 xml:space="preserve">– выбор оптимального темпа работы в соответствии с личностными особенностями ребенка; </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 контроль соблюдения ребенком правильной осанки, положения ручки и тетради, расстояния от глаз до рассматриваемого объекта и т. д.;</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 xml:space="preserve">– использование разнообразных дидактических, наглядных и игровых материалов, адекватных возрасту и уровню развития ребенка. </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 xml:space="preserve">Для развития и коррекции личностной сферы можно применять игры-путешествия, где каждый сюжетный этап формирует определенную личностную характеристику. </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Для придания целостности игровой ситуации и представленности в ней элементов учебной деятельности игра может дополняться ситуацией оценки ребенком самого себя как субъекта деятельности, например, ребенок, может отмечать свое продвижение в присвоении игрового опыта, меру освоения игровых действий при помощи ведения специального «журнала роста» или письменного отчета. Этот прием формирует у ребенка мотивацию, связанной со становлением его как субъекта учебно-игровой деятельности.</w:t>
      </w:r>
    </w:p>
    <w:p w:rsidR="00D96482" w:rsidRPr="00541E1F" w:rsidRDefault="00D96482" w:rsidP="00682B1F">
      <w:pPr>
        <w:pStyle w:val="a5"/>
        <w:spacing w:after="0"/>
        <w:ind w:firstLine="709"/>
        <w:jc w:val="both"/>
        <w:rPr>
          <w:rFonts w:ascii="Times New Roman" w:hAnsi="Times New Roman"/>
          <w:b/>
          <w:kern w:val="0"/>
          <w:sz w:val="28"/>
          <w:szCs w:val="28"/>
        </w:rPr>
      </w:pPr>
      <w:r w:rsidRPr="00541E1F">
        <w:rPr>
          <w:rFonts w:ascii="Times New Roman" w:hAnsi="Times New Roman"/>
          <w:b/>
          <w:kern w:val="0"/>
          <w:sz w:val="28"/>
          <w:szCs w:val="28"/>
        </w:rPr>
        <w:t>Структура коррекционно-развивающих занятий</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Структура коррекционно-развивающего занятия должна предусматривать чередование различных видов деятельности: музыкально- ритмических упражнений, графических заданий, дидактических игр, проигрывания этюдов по ролям, разрешения проблемных ситуаций. При построении занятия необходимо предусмотреть три основных этапа: мотивационно-ориентировочный, операциональный и контрольно-оценочный.</w:t>
      </w:r>
    </w:p>
    <w:p w:rsidR="00D96482" w:rsidRPr="00541E1F" w:rsidRDefault="00D96482" w:rsidP="00682B1F">
      <w:pPr>
        <w:pStyle w:val="a5"/>
        <w:spacing w:after="0"/>
        <w:ind w:firstLine="709"/>
        <w:jc w:val="both"/>
        <w:rPr>
          <w:rFonts w:ascii="Times New Roman" w:hAnsi="Times New Roman"/>
          <w:b/>
          <w:kern w:val="0"/>
          <w:sz w:val="28"/>
          <w:szCs w:val="28"/>
        </w:rPr>
      </w:pPr>
      <w:r w:rsidRPr="00541E1F">
        <w:rPr>
          <w:rFonts w:ascii="Times New Roman" w:hAnsi="Times New Roman"/>
          <w:b/>
          <w:kern w:val="0"/>
          <w:sz w:val="28"/>
          <w:szCs w:val="28"/>
        </w:rPr>
        <w:t>Методы проведения занятий</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 xml:space="preserve">Методы проведения занятия должны обеспечивать взаимосвязь перцептивных, речевых и интеллектуальных предпосылок овладения необходимыми знаниями, умениями, навыками. Развитие высших психических процессов не всегда выделяется в структуре занятия, оно является логическим компонентом выполнения многих разномодальных заданий. Например, любое задание, связанное с усвоением инструкции и условий ее выполнения, предполагает развитие памяти. Задания на развитие внимания могут включать в себя упражнения с элементами соревнования. Важно, чтобы преподнесение материала было дозированным, дробным, с постепенным усложнением и закреплением через многократное использование упражнений, заданий, дидактических игр. </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В процессе занятия детям следует оказывать дозированную помощь (например, задавать наводящие вопросы), хвалить и поощрять их.</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 xml:space="preserve">Коррекционное занятие должно носить интегративный характер, позволяющий решать несколько разноплановых задач. При этом важно, чтобы содержание этих задач в рамках каждого занятия опережало уровень актуального развития детей, но соответствовало границам зоны их ближайшего развития. </w:t>
      </w:r>
    </w:p>
    <w:p w:rsidR="00D96482" w:rsidRPr="00541E1F" w:rsidRDefault="00D96482" w:rsidP="00682B1F">
      <w:pPr>
        <w:pStyle w:val="a5"/>
        <w:spacing w:after="0"/>
        <w:ind w:firstLine="709"/>
        <w:jc w:val="both"/>
        <w:rPr>
          <w:rFonts w:ascii="Times New Roman" w:hAnsi="Times New Roman"/>
          <w:kern w:val="0"/>
          <w:sz w:val="28"/>
          <w:szCs w:val="28"/>
        </w:rPr>
      </w:pPr>
      <w:r w:rsidRPr="00541E1F">
        <w:rPr>
          <w:rFonts w:ascii="Times New Roman" w:hAnsi="Times New Roman"/>
          <w:kern w:val="0"/>
          <w:sz w:val="28"/>
          <w:szCs w:val="28"/>
        </w:rPr>
        <w:t>Необходимо формировать у ребенка осознание целей и задач, стоящих в рамках каждого занятия, и стимулировать его к речевому  опосредованию всех своих действий и операций. Это важно потому, что образ предмета (понятия) в восприятии ребенка становится по-настоящему подвижным и четким только тогда, когда ребенок может самостоятельно сформулировать его значение. Поэтому на первых этапах манипулирования с изучаемым предметом (понятием), ребенка следует просить называть его существенные свойства и выделять их в других предметах.</w:t>
      </w:r>
    </w:p>
    <w:p w:rsidR="00D96482" w:rsidRPr="00541E1F" w:rsidRDefault="00D96482" w:rsidP="00682B1F">
      <w:pPr>
        <w:spacing w:after="0" w:line="240" w:lineRule="auto"/>
        <w:ind w:firstLine="709"/>
        <w:jc w:val="center"/>
        <w:rPr>
          <w:rFonts w:ascii="Times New Roman" w:hAnsi="Times New Roman" w:cs="Times New Roman"/>
          <w:b/>
          <w:bCs/>
          <w:sz w:val="28"/>
          <w:szCs w:val="28"/>
          <w:u w:val="single"/>
        </w:rPr>
      </w:pPr>
      <w:r w:rsidRPr="00541E1F">
        <w:rPr>
          <w:rFonts w:ascii="Times New Roman" w:hAnsi="Times New Roman" w:cs="Times New Roman"/>
          <w:b/>
          <w:bCs/>
          <w:sz w:val="28"/>
          <w:szCs w:val="28"/>
          <w:u w:val="single"/>
        </w:rPr>
        <w:t>Требования к условиям реализации программы</w:t>
      </w:r>
    </w:p>
    <w:p w:rsidR="00D96482" w:rsidRPr="00541E1F" w:rsidRDefault="00D96482" w:rsidP="00682B1F">
      <w:pPr>
        <w:tabs>
          <w:tab w:val="left" w:pos="709"/>
        </w:tabs>
        <w:autoSpaceDE w:val="0"/>
        <w:spacing w:after="0" w:line="240" w:lineRule="auto"/>
        <w:ind w:firstLine="709"/>
        <w:jc w:val="both"/>
        <w:rPr>
          <w:rFonts w:ascii="Times New Roman" w:hAnsi="Times New Roman" w:cs="Times New Roman"/>
          <w:b/>
          <w:bCs/>
          <w:sz w:val="28"/>
          <w:szCs w:val="28"/>
        </w:rPr>
      </w:pPr>
      <w:r w:rsidRPr="00541E1F">
        <w:rPr>
          <w:rFonts w:ascii="Times New Roman" w:hAnsi="Times New Roman" w:cs="Times New Roman"/>
          <w:b/>
          <w:bCs/>
          <w:i/>
          <w:iCs/>
          <w:sz w:val="28"/>
          <w:szCs w:val="28"/>
        </w:rPr>
        <w:t>Психолого - педагогическое обеспечение:</w:t>
      </w:r>
    </w:p>
    <w:p w:rsidR="00D96482" w:rsidRPr="00541E1F" w:rsidRDefault="00D96482" w:rsidP="00682B1F">
      <w:pPr>
        <w:tabs>
          <w:tab w:val="left" w:pos="709"/>
        </w:tabs>
        <w:autoSpaceDE w:val="0"/>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96482" w:rsidRPr="00541E1F" w:rsidRDefault="00D96482" w:rsidP="00682B1F">
      <w:pPr>
        <w:tabs>
          <w:tab w:val="left" w:pos="709"/>
        </w:tabs>
        <w:autoSpaceDE w:val="0"/>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D96482" w:rsidRPr="00541E1F" w:rsidRDefault="00D96482" w:rsidP="00682B1F">
      <w:pPr>
        <w:tabs>
          <w:tab w:val="left" w:pos="709"/>
        </w:tabs>
        <w:autoSpaceDE w:val="0"/>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 гигиенических правил и норм);</w:t>
      </w:r>
    </w:p>
    <w:p w:rsidR="00D96482" w:rsidRPr="00541E1F" w:rsidRDefault="00D96482" w:rsidP="00682B1F">
      <w:pPr>
        <w:tabs>
          <w:tab w:val="left" w:pos="709"/>
        </w:tabs>
        <w:autoSpaceDE w:val="0"/>
        <w:spacing w:after="0" w:line="240" w:lineRule="auto"/>
        <w:ind w:firstLine="709"/>
        <w:jc w:val="both"/>
        <w:rPr>
          <w:rFonts w:ascii="Times New Roman" w:hAnsi="Times New Roman" w:cs="Times New Roman"/>
          <w:b/>
          <w:bCs/>
          <w:i/>
          <w:iCs/>
          <w:sz w:val="28"/>
          <w:szCs w:val="28"/>
        </w:rPr>
      </w:pPr>
      <w:r w:rsidRPr="00541E1F">
        <w:rPr>
          <w:rFonts w:ascii="Times New Roman" w:hAnsi="Times New Roman" w:cs="Times New Roman"/>
          <w:b/>
          <w:bCs/>
          <w:i/>
          <w:iCs/>
          <w:sz w:val="28"/>
          <w:szCs w:val="28"/>
        </w:rPr>
        <w:t>Программно - методическое обеспечение</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541E1F">
        <w:rPr>
          <w:rStyle w:val="Zag11"/>
          <w:rFonts w:ascii="Times New Roman" w:eastAsia="@Arial Unicode MS" w:hAnsi="Times New Roman" w:cs="Times New Roman"/>
          <w:color w:val="auto"/>
          <w:sz w:val="28"/>
          <w:szCs w:val="28"/>
          <w:lang w:val="ru-RU"/>
        </w:rPr>
        <w:t xml:space="preserve">В процессе реализации программы коррекционной работы могут быть использованы коррекционно </w:t>
      </w:r>
      <w:r w:rsidRPr="00541E1F">
        <w:rPr>
          <w:rStyle w:val="Zag11"/>
          <w:rFonts w:ascii="Times New Roman" w:eastAsia="@Arial Unicode MS" w:hAnsi="Times New Roman" w:cs="Times New Roman"/>
          <w:color w:val="auto"/>
          <w:sz w:val="28"/>
          <w:szCs w:val="28"/>
          <w:lang w:val="ru-RU"/>
        </w:rPr>
        <w:noBreakHyphen/>
        <w:t xml:space="preserve">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p>
    <w:p w:rsidR="00D96482" w:rsidRPr="00541E1F" w:rsidRDefault="00D96482" w:rsidP="00CF407D">
      <w:pPr>
        <w:numPr>
          <w:ilvl w:val="0"/>
          <w:numId w:val="426"/>
        </w:numPr>
        <w:tabs>
          <w:tab w:val="left" w:pos="540"/>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Программно-методическое обеспечение диагностической работы.</w:t>
      </w:r>
    </w:p>
    <w:p w:rsidR="00D96482" w:rsidRPr="00541E1F" w:rsidRDefault="00D96482" w:rsidP="00CF407D">
      <w:pPr>
        <w:numPr>
          <w:ilvl w:val="0"/>
          <w:numId w:val="426"/>
        </w:numPr>
        <w:tabs>
          <w:tab w:val="left" w:pos="540"/>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Программно-методическое обеспечение коррекционно-развивающей  работы.</w:t>
      </w:r>
    </w:p>
    <w:p w:rsidR="00D96482" w:rsidRPr="00541E1F" w:rsidRDefault="00D96482" w:rsidP="00CF407D">
      <w:pPr>
        <w:numPr>
          <w:ilvl w:val="0"/>
          <w:numId w:val="426"/>
        </w:numPr>
        <w:tabs>
          <w:tab w:val="left" w:pos="540"/>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Программно-методическое обеспечение профилактической работы.</w:t>
      </w:r>
    </w:p>
    <w:p w:rsidR="00D96482" w:rsidRPr="00541E1F" w:rsidRDefault="00D96482" w:rsidP="00CF407D">
      <w:pPr>
        <w:numPr>
          <w:ilvl w:val="0"/>
          <w:numId w:val="426"/>
        </w:numPr>
        <w:tabs>
          <w:tab w:val="left" w:pos="540"/>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bCs/>
          <w:sz w:val="28"/>
          <w:szCs w:val="28"/>
        </w:rPr>
        <w:t>Наличие методической литературы, периодических изданий по организации тренингов, проведении диагностических процедур</w:t>
      </w:r>
      <w:r w:rsidRPr="00541E1F">
        <w:rPr>
          <w:rFonts w:ascii="Times New Roman" w:hAnsi="Times New Roman" w:cs="Times New Roman"/>
          <w:sz w:val="28"/>
          <w:szCs w:val="28"/>
        </w:rPr>
        <w:t>.</w:t>
      </w:r>
    </w:p>
    <w:p w:rsidR="00D96482" w:rsidRPr="00541E1F" w:rsidRDefault="00D96482" w:rsidP="00CF407D">
      <w:pPr>
        <w:numPr>
          <w:ilvl w:val="0"/>
          <w:numId w:val="426"/>
        </w:numPr>
        <w:tabs>
          <w:tab w:val="left" w:pos="540"/>
        </w:tabs>
        <w:spacing w:after="0" w:line="240" w:lineRule="auto"/>
        <w:ind w:left="0"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Программы коррекционной работы с детьми, имеющими различные проблемы </w:t>
      </w:r>
    </w:p>
    <w:p w:rsidR="00D96482" w:rsidRPr="00541E1F" w:rsidRDefault="00D96482" w:rsidP="00682B1F">
      <w:pPr>
        <w:autoSpaceDE w:val="0"/>
        <w:spacing w:after="0" w:line="240" w:lineRule="auto"/>
        <w:ind w:firstLine="709"/>
        <w:jc w:val="both"/>
        <w:rPr>
          <w:rFonts w:ascii="Times New Roman" w:hAnsi="Times New Roman" w:cs="Times New Roman"/>
          <w:b/>
          <w:bCs/>
          <w:i/>
          <w:iCs/>
          <w:sz w:val="28"/>
          <w:szCs w:val="28"/>
        </w:rPr>
      </w:pPr>
      <w:r w:rsidRPr="00541E1F">
        <w:rPr>
          <w:rFonts w:ascii="Times New Roman" w:hAnsi="Times New Roman" w:cs="Times New Roman"/>
          <w:b/>
          <w:bCs/>
          <w:i/>
          <w:iCs/>
          <w:sz w:val="28"/>
          <w:szCs w:val="28"/>
        </w:rPr>
        <w:t>Кадровое обеспечение</w:t>
      </w:r>
    </w:p>
    <w:p w:rsidR="00D96482" w:rsidRPr="00541E1F" w:rsidRDefault="00D96482" w:rsidP="00682B1F">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541E1F">
        <w:rPr>
          <w:rFonts w:ascii="Times New Roman" w:hAnsi="Times New Roman" w:cs="Times New Roman"/>
          <w:color w:val="auto"/>
          <w:sz w:val="28"/>
          <w:szCs w:val="28"/>
          <w:lang w:val="ru-RU"/>
        </w:rPr>
        <w:t xml:space="preserve">Важным моментом реализации программы коррекционной работы является кадровое обеспечение. </w:t>
      </w:r>
      <w:r w:rsidRPr="00541E1F">
        <w:rPr>
          <w:rStyle w:val="Zag11"/>
          <w:rFonts w:ascii="Times New Roman" w:eastAsia="@Arial Unicode MS" w:hAnsi="Times New Roman" w:cs="Times New Roman"/>
          <w:color w:val="auto"/>
          <w:sz w:val="28"/>
          <w:szCs w:val="28"/>
          <w:lang w:val="ru-RU"/>
        </w:rPr>
        <w:t xml:space="preserve">Коррекционная работа осуществляться специалистами следующих квалификаций: психологом, медиками, социальным педагогом и педагогами. </w:t>
      </w:r>
    </w:p>
    <w:p w:rsidR="00D96482" w:rsidRPr="00541E1F" w:rsidRDefault="00D96482" w:rsidP="00682B1F">
      <w:pPr>
        <w:autoSpaceDE w:val="0"/>
        <w:spacing w:after="0" w:line="240" w:lineRule="auto"/>
        <w:ind w:firstLine="709"/>
        <w:jc w:val="both"/>
        <w:rPr>
          <w:rFonts w:ascii="Times New Roman" w:hAnsi="Times New Roman" w:cs="Times New Roman"/>
          <w:b/>
          <w:bCs/>
          <w:i/>
          <w:iCs/>
          <w:sz w:val="28"/>
          <w:szCs w:val="28"/>
        </w:rPr>
      </w:pPr>
      <w:r w:rsidRPr="00541E1F">
        <w:rPr>
          <w:rFonts w:ascii="Times New Roman" w:hAnsi="Times New Roman" w:cs="Times New Roman"/>
          <w:b/>
          <w:bCs/>
          <w:i/>
          <w:iCs/>
          <w:sz w:val="28"/>
          <w:szCs w:val="28"/>
        </w:rPr>
        <w:t>Материально - техническое обеспечение</w:t>
      </w:r>
    </w:p>
    <w:p w:rsidR="00D96482" w:rsidRPr="00541E1F" w:rsidRDefault="00D96482" w:rsidP="00682B1F">
      <w:pPr>
        <w:autoSpaceDE w:val="0"/>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организацию их пребывания и обучения в учреждении, хозяйственно - бытовое и санитарно-гигиеническое обслуживание. </w:t>
      </w:r>
    </w:p>
    <w:p w:rsidR="00D96482" w:rsidRPr="00541E1F" w:rsidRDefault="00D96482" w:rsidP="00682B1F">
      <w:pPr>
        <w:autoSpaceDE w:val="0"/>
        <w:spacing w:after="0" w:line="240" w:lineRule="auto"/>
        <w:ind w:firstLine="709"/>
        <w:jc w:val="both"/>
        <w:rPr>
          <w:rFonts w:ascii="Times New Roman" w:hAnsi="Times New Roman" w:cs="Times New Roman"/>
          <w:b/>
          <w:bCs/>
          <w:i/>
          <w:iCs/>
          <w:sz w:val="28"/>
          <w:szCs w:val="28"/>
        </w:rPr>
      </w:pPr>
      <w:r w:rsidRPr="00541E1F">
        <w:rPr>
          <w:rFonts w:ascii="Times New Roman" w:hAnsi="Times New Roman" w:cs="Times New Roman"/>
          <w:b/>
          <w:bCs/>
          <w:i/>
          <w:iCs/>
          <w:sz w:val="28"/>
          <w:szCs w:val="28"/>
        </w:rPr>
        <w:t>Информационное обеспечение</w:t>
      </w:r>
    </w:p>
    <w:p w:rsidR="00D96482" w:rsidRPr="00541E1F" w:rsidRDefault="00D96482" w:rsidP="00682B1F">
      <w:pPr>
        <w:autoSpaceDE w:val="0"/>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Необходимым условием реализации программы является создание информационной образовательной среды с использованием современных информационно-коммуникационных технологий.</w:t>
      </w:r>
    </w:p>
    <w:p w:rsidR="00D96482" w:rsidRPr="00541E1F" w:rsidRDefault="00D96482" w:rsidP="00682B1F">
      <w:pPr>
        <w:autoSpaceDE w:val="0"/>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Обязательным является создание системы широкого доступа детей,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96482" w:rsidRPr="00541E1F" w:rsidRDefault="00D96482"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b/>
          <w:bCs/>
          <w:i/>
          <w:iCs/>
          <w:sz w:val="28"/>
          <w:szCs w:val="28"/>
        </w:rPr>
        <w:t>Анализ коррекционной работы</w:t>
      </w:r>
      <w:r w:rsidRPr="00541E1F">
        <w:rPr>
          <w:rFonts w:ascii="Times New Roman" w:hAnsi="Times New Roman" w:cs="Times New Roman"/>
          <w:sz w:val="28"/>
          <w:szCs w:val="28"/>
        </w:rPr>
        <w:t xml:space="preserve">  производится на основе сравнения первичных данных с  последующими. Учитываются все факторы (динамическое наблюдение, диагностические данные, выводы и т.д.). Анализ строится с учётом всех данных, учитывая всех участников образовательного процесса, включённых в коррекционную работу.</w:t>
      </w:r>
    </w:p>
    <w:p w:rsidR="00D96482" w:rsidRPr="00541E1F" w:rsidRDefault="00D96482" w:rsidP="00682B1F">
      <w:pPr>
        <w:shd w:val="clear" w:color="auto" w:fill="FFFFFF"/>
        <w:autoSpaceDE w:val="0"/>
        <w:spacing w:after="0" w:line="240" w:lineRule="auto"/>
        <w:ind w:firstLine="709"/>
        <w:jc w:val="both"/>
        <w:rPr>
          <w:rFonts w:ascii="Times New Roman" w:eastAsia="Times New Roman" w:hAnsi="Times New Roman" w:cs="Times New Roman"/>
          <w:b/>
          <w:bCs/>
          <w:sz w:val="28"/>
          <w:szCs w:val="28"/>
        </w:rPr>
      </w:pPr>
      <w:r w:rsidRPr="00541E1F">
        <w:rPr>
          <w:rFonts w:ascii="Times New Roman" w:eastAsia="Times New Roman" w:hAnsi="Times New Roman" w:cs="Times New Roman"/>
          <w:b/>
          <w:bCs/>
          <w:sz w:val="28"/>
          <w:szCs w:val="28"/>
        </w:rPr>
        <w:t xml:space="preserve">Показатели результативности и эффективности коррекционной работы. </w:t>
      </w:r>
    </w:p>
    <w:p w:rsidR="00D96482" w:rsidRPr="00541E1F" w:rsidRDefault="00D96482" w:rsidP="00682B1F">
      <w:pPr>
        <w:shd w:val="clear" w:color="auto" w:fill="FFFFFF"/>
        <w:autoSpaceDE w:val="0"/>
        <w:spacing w:after="0" w:line="240" w:lineRule="auto"/>
        <w:ind w:firstLine="709"/>
        <w:jc w:val="both"/>
        <w:rPr>
          <w:rFonts w:ascii="Times New Roman" w:eastAsia="Times New Roman" w:hAnsi="Times New Roman" w:cs="Times New Roman"/>
          <w:sz w:val="28"/>
          <w:szCs w:val="28"/>
        </w:rPr>
      </w:pPr>
      <w:r w:rsidRPr="00541E1F">
        <w:rPr>
          <w:rFonts w:ascii="Times New Roman" w:eastAsia="Times New Roman" w:hAnsi="Times New Roman" w:cs="Times New Roman"/>
          <w:sz w:val="28"/>
          <w:szCs w:val="28"/>
        </w:rPr>
        <w:t>В качестве показателей результативности и эффективности коррекционной работы рассматриваются:</w:t>
      </w:r>
    </w:p>
    <w:p w:rsidR="00D96482" w:rsidRPr="00541E1F" w:rsidRDefault="00D96482" w:rsidP="00CF407D">
      <w:pPr>
        <w:pStyle w:val="3b"/>
        <w:numPr>
          <w:ilvl w:val="0"/>
          <w:numId w:val="420"/>
        </w:numPr>
        <w:shd w:val="clear" w:color="auto" w:fill="FFFFFF"/>
        <w:tabs>
          <w:tab w:val="left" w:pos="993"/>
        </w:tabs>
        <w:autoSpaceDE w:val="0"/>
        <w:ind w:left="0" w:firstLine="709"/>
        <w:rPr>
          <w:rFonts w:cs="Times New Roman"/>
          <w:kern w:val="0"/>
          <w:sz w:val="28"/>
          <w:szCs w:val="28"/>
          <w:lang w:val="ru-RU"/>
        </w:rPr>
      </w:pPr>
      <w:r w:rsidRPr="00541E1F">
        <w:rPr>
          <w:rFonts w:cs="Times New Roman"/>
          <w:kern w:val="0"/>
          <w:sz w:val="28"/>
          <w:szCs w:val="28"/>
          <w:lang w:val="ru-RU"/>
        </w:rPr>
        <w:t>динамика индивидуальных достиженийучащихся по освоению предметных программ;</w:t>
      </w:r>
    </w:p>
    <w:p w:rsidR="00D96482" w:rsidRPr="00541E1F" w:rsidRDefault="00D96482" w:rsidP="00CF407D">
      <w:pPr>
        <w:pStyle w:val="3b"/>
        <w:numPr>
          <w:ilvl w:val="0"/>
          <w:numId w:val="420"/>
        </w:numPr>
        <w:shd w:val="clear" w:color="auto" w:fill="FFFFFF"/>
        <w:tabs>
          <w:tab w:val="left" w:pos="993"/>
        </w:tabs>
        <w:autoSpaceDE w:val="0"/>
        <w:ind w:left="0" w:firstLine="709"/>
        <w:rPr>
          <w:rFonts w:cs="Times New Roman"/>
          <w:kern w:val="0"/>
          <w:sz w:val="28"/>
          <w:szCs w:val="28"/>
          <w:lang w:val="ru-RU"/>
        </w:rPr>
      </w:pPr>
      <w:r w:rsidRPr="00541E1F">
        <w:rPr>
          <w:rFonts w:cs="Times New Roman"/>
          <w:kern w:val="0"/>
          <w:sz w:val="28"/>
          <w:szCs w:val="28"/>
          <w:lang w:val="ru-RU"/>
        </w:rPr>
        <w:t>формирование познавательной, мотивационной, коммуникативной  и эмоционально-волевой сфер личности обучающегося.</w:t>
      </w:r>
    </w:p>
    <w:p w:rsidR="00D96482" w:rsidRPr="00541E1F" w:rsidRDefault="00D96482" w:rsidP="00CF407D">
      <w:pPr>
        <w:pStyle w:val="3b"/>
        <w:numPr>
          <w:ilvl w:val="0"/>
          <w:numId w:val="420"/>
        </w:numPr>
        <w:shd w:val="clear" w:color="auto" w:fill="FFFFFF"/>
        <w:tabs>
          <w:tab w:val="left" w:pos="993"/>
        </w:tabs>
        <w:autoSpaceDE w:val="0"/>
        <w:ind w:left="0" w:firstLine="709"/>
        <w:rPr>
          <w:rFonts w:cs="Times New Roman"/>
          <w:kern w:val="0"/>
          <w:sz w:val="28"/>
          <w:szCs w:val="28"/>
          <w:lang w:val="ru-RU"/>
        </w:rPr>
      </w:pPr>
      <w:r w:rsidRPr="00541E1F">
        <w:rPr>
          <w:rFonts w:cs="Times New Roman"/>
          <w:kern w:val="0"/>
          <w:sz w:val="28"/>
          <w:szCs w:val="28"/>
          <w:lang w:val="ru-RU"/>
        </w:rPr>
        <w:t xml:space="preserve"> сравнительная характеристика данных медико-психологической и педагогической диагностики учащихся на разных этапах обучения;</w:t>
      </w:r>
    </w:p>
    <w:p w:rsidR="00D96482" w:rsidRPr="00541E1F" w:rsidRDefault="00D96482" w:rsidP="00CF407D">
      <w:pPr>
        <w:pStyle w:val="3b"/>
        <w:numPr>
          <w:ilvl w:val="0"/>
          <w:numId w:val="420"/>
        </w:numPr>
        <w:shd w:val="clear" w:color="auto" w:fill="FFFFFF"/>
        <w:tabs>
          <w:tab w:val="left" w:pos="993"/>
        </w:tabs>
        <w:autoSpaceDE w:val="0"/>
        <w:ind w:left="0" w:firstLine="709"/>
        <w:rPr>
          <w:rFonts w:cs="Times New Roman"/>
          <w:kern w:val="0"/>
          <w:sz w:val="28"/>
          <w:szCs w:val="28"/>
          <w:lang w:val="ru-RU"/>
        </w:rPr>
      </w:pPr>
      <w:r w:rsidRPr="00541E1F">
        <w:rPr>
          <w:rFonts w:cs="Times New Roman"/>
          <w:kern w:val="0"/>
          <w:sz w:val="28"/>
          <w:szCs w:val="28"/>
          <w:lang w:val="ru-RU"/>
        </w:rPr>
        <w:t xml:space="preserve"> количество специалистов, привлекаемых к индивидуальной и групповой работе с детьми разных категорий.</w:t>
      </w:r>
    </w:p>
    <w:p w:rsidR="00D96482" w:rsidRPr="00541E1F" w:rsidRDefault="00D96482" w:rsidP="00682B1F">
      <w:pPr>
        <w:tabs>
          <w:tab w:val="left" w:pos="993"/>
        </w:tabs>
        <w:spacing w:after="0" w:line="240" w:lineRule="auto"/>
        <w:ind w:firstLine="709"/>
        <w:jc w:val="both"/>
        <w:rPr>
          <w:rFonts w:ascii="Times New Roman" w:hAnsi="Times New Roman" w:cs="Times New Roman"/>
          <w:sz w:val="28"/>
          <w:szCs w:val="28"/>
        </w:rPr>
      </w:pPr>
    </w:p>
    <w:p w:rsidR="00D96482" w:rsidRPr="00541E1F" w:rsidRDefault="00D96482" w:rsidP="00682B1F">
      <w:pPr>
        <w:shd w:val="clear" w:color="auto" w:fill="FFFFFF"/>
        <w:autoSpaceDE w:val="0"/>
        <w:spacing w:after="0" w:line="240" w:lineRule="auto"/>
        <w:ind w:firstLine="709"/>
        <w:jc w:val="both"/>
        <w:rPr>
          <w:rFonts w:ascii="Times New Roman" w:hAnsi="Times New Roman" w:cs="Times New Roman"/>
          <w:sz w:val="28"/>
          <w:szCs w:val="28"/>
        </w:rPr>
      </w:pPr>
    </w:p>
    <w:p w:rsidR="00D96482" w:rsidRPr="00541E1F" w:rsidRDefault="00D96482" w:rsidP="00682B1F">
      <w:pPr>
        <w:shd w:val="clear" w:color="auto" w:fill="FFFFFF"/>
        <w:autoSpaceDE w:val="0"/>
        <w:spacing w:after="0" w:line="240" w:lineRule="auto"/>
        <w:ind w:firstLine="709"/>
        <w:jc w:val="both"/>
        <w:rPr>
          <w:rFonts w:ascii="Times New Roman" w:hAnsi="Times New Roman" w:cs="Times New Roman"/>
          <w:sz w:val="28"/>
          <w:szCs w:val="28"/>
        </w:rPr>
      </w:pPr>
    </w:p>
    <w:p w:rsidR="006A1381" w:rsidRPr="00541E1F" w:rsidRDefault="006A1381" w:rsidP="00682B1F">
      <w:pPr>
        <w:spacing w:after="0" w:line="240" w:lineRule="auto"/>
        <w:jc w:val="center"/>
        <w:rPr>
          <w:rFonts w:ascii="Times New Roman" w:hAnsi="Times New Roman"/>
          <w:b/>
          <w:bCs/>
          <w:sz w:val="60"/>
          <w:szCs w:val="60"/>
        </w:rPr>
      </w:pPr>
    </w:p>
    <w:p w:rsidR="006A1381" w:rsidRPr="00541E1F" w:rsidRDefault="006A1381" w:rsidP="00682B1F">
      <w:pPr>
        <w:spacing w:after="0" w:line="240" w:lineRule="auto"/>
        <w:jc w:val="center"/>
        <w:rPr>
          <w:rFonts w:ascii="Times New Roman" w:hAnsi="Times New Roman"/>
          <w:b/>
          <w:bCs/>
          <w:sz w:val="60"/>
          <w:szCs w:val="60"/>
        </w:rPr>
      </w:pPr>
    </w:p>
    <w:p w:rsidR="006A1381" w:rsidRPr="00541E1F" w:rsidRDefault="006A1381" w:rsidP="00682B1F">
      <w:pPr>
        <w:spacing w:after="0" w:line="240" w:lineRule="auto"/>
        <w:jc w:val="center"/>
        <w:rPr>
          <w:rFonts w:ascii="Times New Roman" w:hAnsi="Times New Roman"/>
          <w:b/>
          <w:bCs/>
          <w:sz w:val="60"/>
          <w:szCs w:val="60"/>
        </w:rPr>
      </w:pPr>
    </w:p>
    <w:p w:rsidR="006A1381" w:rsidRPr="00541E1F" w:rsidRDefault="006A1381" w:rsidP="00682B1F">
      <w:pPr>
        <w:spacing w:after="0" w:line="240" w:lineRule="auto"/>
        <w:jc w:val="center"/>
        <w:rPr>
          <w:rFonts w:ascii="Times New Roman" w:hAnsi="Times New Roman"/>
          <w:b/>
          <w:bCs/>
          <w:sz w:val="60"/>
          <w:szCs w:val="60"/>
        </w:rPr>
      </w:pPr>
    </w:p>
    <w:p w:rsidR="006A1381" w:rsidRPr="00541E1F" w:rsidRDefault="006A1381" w:rsidP="00682B1F">
      <w:pPr>
        <w:spacing w:after="0" w:line="240" w:lineRule="auto"/>
        <w:jc w:val="center"/>
        <w:rPr>
          <w:rFonts w:ascii="Times New Roman" w:hAnsi="Times New Roman"/>
          <w:b/>
          <w:bCs/>
          <w:sz w:val="60"/>
          <w:szCs w:val="60"/>
        </w:rPr>
      </w:pPr>
    </w:p>
    <w:p w:rsidR="006A1381" w:rsidRPr="00541E1F" w:rsidRDefault="006A1381" w:rsidP="00682B1F">
      <w:pPr>
        <w:spacing w:after="0" w:line="240" w:lineRule="auto"/>
        <w:jc w:val="center"/>
        <w:rPr>
          <w:rFonts w:ascii="Times New Roman" w:hAnsi="Times New Roman"/>
          <w:b/>
          <w:bCs/>
          <w:sz w:val="60"/>
          <w:szCs w:val="60"/>
        </w:rPr>
      </w:pPr>
    </w:p>
    <w:p w:rsidR="006A1381" w:rsidRPr="00541E1F" w:rsidRDefault="006A1381" w:rsidP="00682B1F">
      <w:pPr>
        <w:spacing w:after="0" w:line="240" w:lineRule="auto"/>
        <w:jc w:val="center"/>
        <w:rPr>
          <w:rFonts w:ascii="Times New Roman" w:hAnsi="Times New Roman"/>
          <w:b/>
          <w:bCs/>
          <w:sz w:val="60"/>
          <w:szCs w:val="60"/>
        </w:rPr>
      </w:pPr>
    </w:p>
    <w:p w:rsidR="006A1381" w:rsidRPr="00541E1F" w:rsidRDefault="006A1381" w:rsidP="00682B1F">
      <w:pPr>
        <w:spacing w:after="0" w:line="240" w:lineRule="auto"/>
        <w:jc w:val="center"/>
        <w:rPr>
          <w:rFonts w:ascii="Times New Roman" w:hAnsi="Times New Roman"/>
          <w:b/>
          <w:bCs/>
          <w:sz w:val="60"/>
          <w:szCs w:val="60"/>
        </w:rPr>
      </w:pPr>
    </w:p>
    <w:p w:rsidR="00764A7E" w:rsidRPr="00541E1F" w:rsidRDefault="00764A7E" w:rsidP="00682B1F">
      <w:pPr>
        <w:spacing w:after="0" w:line="240" w:lineRule="auto"/>
        <w:jc w:val="center"/>
        <w:rPr>
          <w:rFonts w:ascii="Times New Roman" w:hAnsi="Times New Roman"/>
          <w:sz w:val="28"/>
          <w:szCs w:val="28"/>
        </w:rPr>
      </w:pPr>
      <w:r w:rsidRPr="00541E1F">
        <w:rPr>
          <w:rFonts w:ascii="Times New Roman" w:hAnsi="Times New Roman"/>
          <w:b/>
          <w:bCs/>
          <w:sz w:val="60"/>
          <w:szCs w:val="60"/>
        </w:rPr>
        <w:t xml:space="preserve">Раздел </w:t>
      </w:r>
      <w:r w:rsidRPr="00541E1F">
        <w:rPr>
          <w:rFonts w:ascii="Times New Roman" w:hAnsi="Times New Roman"/>
          <w:b/>
          <w:bCs/>
          <w:sz w:val="60"/>
          <w:szCs w:val="60"/>
          <w:lang w:val="en-US"/>
        </w:rPr>
        <w:t>III</w:t>
      </w:r>
    </w:p>
    <w:p w:rsidR="00764A7E" w:rsidRPr="00541E1F" w:rsidRDefault="00764A7E" w:rsidP="00682B1F">
      <w:pPr>
        <w:pStyle w:val="a5"/>
        <w:widowControl/>
        <w:spacing w:after="0"/>
        <w:jc w:val="center"/>
        <w:rPr>
          <w:rFonts w:ascii="Times New Roman" w:hAnsi="Times New Roman"/>
          <w:b/>
          <w:bCs/>
          <w:kern w:val="0"/>
          <w:sz w:val="40"/>
          <w:szCs w:val="40"/>
        </w:rPr>
      </w:pPr>
    </w:p>
    <w:p w:rsidR="00764A7E" w:rsidRPr="00541E1F" w:rsidRDefault="00764A7E" w:rsidP="00682B1F">
      <w:pPr>
        <w:pStyle w:val="a5"/>
        <w:widowControl/>
        <w:spacing w:after="0"/>
        <w:jc w:val="center"/>
        <w:rPr>
          <w:rFonts w:ascii="Times New Roman" w:hAnsi="Times New Roman"/>
          <w:b/>
          <w:bCs/>
          <w:kern w:val="0"/>
          <w:sz w:val="40"/>
          <w:szCs w:val="40"/>
        </w:rPr>
      </w:pPr>
    </w:p>
    <w:p w:rsidR="00764A7E" w:rsidRPr="00541E1F" w:rsidRDefault="005D29E5" w:rsidP="00682B1F">
      <w:pPr>
        <w:pStyle w:val="a5"/>
        <w:widowControl/>
        <w:spacing w:after="0"/>
        <w:jc w:val="center"/>
        <w:rPr>
          <w:rFonts w:ascii="Times New Roman" w:hAnsi="Times New Roman"/>
          <w:b/>
          <w:bCs/>
          <w:kern w:val="0"/>
          <w:sz w:val="52"/>
          <w:szCs w:val="52"/>
        </w:rPr>
      </w:pPr>
      <w:r w:rsidRPr="00541E1F">
        <w:rPr>
          <w:rFonts w:ascii="Times New Roman" w:hAnsi="Times New Roman"/>
          <w:b/>
          <w:bCs/>
          <w:kern w:val="0"/>
          <w:sz w:val="52"/>
          <w:szCs w:val="52"/>
        </w:rPr>
        <w:t>Организационнный раздел</w:t>
      </w:r>
    </w:p>
    <w:p w:rsidR="00764A7E" w:rsidRPr="00541E1F" w:rsidRDefault="00764A7E" w:rsidP="00682B1F">
      <w:pPr>
        <w:pStyle w:val="a5"/>
        <w:widowControl/>
        <w:spacing w:after="0"/>
        <w:jc w:val="center"/>
        <w:rPr>
          <w:rFonts w:ascii="Times New Roman" w:hAnsi="Times New Roman"/>
          <w:b/>
          <w:bCs/>
          <w:kern w:val="0"/>
          <w:sz w:val="40"/>
          <w:szCs w:val="40"/>
        </w:rPr>
      </w:pPr>
    </w:p>
    <w:p w:rsidR="00764A7E" w:rsidRPr="00541E1F" w:rsidRDefault="00764A7E" w:rsidP="00682B1F">
      <w:pPr>
        <w:pStyle w:val="a5"/>
        <w:widowControl/>
        <w:spacing w:after="0"/>
        <w:jc w:val="center"/>
        <w:rPr>
          <w:rFonts w:ascii="Times New Roman" w:hAnsi="Times New Roman"/>
          <w:b/>
          <w:bCs/>
          <w:kern w:val="0"/>
          <w:sz w:val="40"/>
          <w:szCs w:val="40"/>
        </w:rPr>
      </w:pPr>
    </w:p>
    <w:p w:rsidR="00764A7E" w:rsidRPr="00541E1F" w:rsidRDefault="00764A7E" w:rsidP="00682B1F">
      <w:pPr>
        <w:pStyle w:val="a5"/>
        <w:widowControl/>
        <w:spacing w:after="0"/>
        <w:jc w:val="center"/>
        <w:rPr>
          <w:rFonts w:ascii="Times New Roman" w:hAnsi="Times New Roman"/>
          <w:b/>
          <w:bCs/>
          <w:kern w:val="0"/>
          <w:sz w:val="28"/>
          <w:szCs w:val="28"/>
        </w:rPr>
        <w:sectPr w:rsidR="00764A7E" w:rsidRPr="00541E1F" w:rsidSect="00682B1F">
          <w:pgSz w:w="11906" w:h="16838"/>
          <w:pgMar w:top="567" w:right="567" w:bottom="567" w:left="1134" w:header="708" w:footer="708" w:gutter="0"/>
          <w:cols w:space="708"/>
          <w:docGrid w:linePitch="360"/>
        </w:sectPr>
      </w:pPr>
    </w:p>
    <w:p w:rsidR="005418AB" w:rsidRPr="00541E1F" w:rsidRDefault="005418AB" w:rsidP="00CF407D">
      <w:pPr>
        <w:pStyle w:val="aff0"/>
        <w:numPr>
          <w:ilvl w:val="1"/>
          <w:numId w:val="346"/>
        </w:numPr>
        <w:ind w:left="0"/>
        <w:jc w:val="center"/>
        <w:rPr>
          <w:rFonts w:ascii="Times New Roman" w:hAnsi="Times New Roman"/>
          <w:b/>
          <w:sz w:val="28"/>
          <w:szCs w:val="28"/>
        </w:rPr>
      </w:pPr>
      <w:r w:rsidRPr="00541E1F">
        <w:rPr>
          <w:rFonts w:ascii="Times New Roman" w:hAnsi="Times New Roman"/>
          <w:b/>
          <w:sz w:val="28"/>
          <w:szCs w:val="28"/>
        </w:rPr>
        <w:t>УЧЕБНЫЙ ПЛАН</w:t>
      </w:r>
    </w:p>
    <w:p w:rsidR="00634EA5" w:rsidRPr="00541E1F" w:rsidRDefault="005418AB" w:rsidP="00682B1F">
      <w:pPr>
        <w:pStyle w:val="aff0"/>
        <w:ind w:left="0"/>
        <w:jc w:val="center"/>
        <w:rPr>
          <w:rFonts w:ascii="Times New Roman" w:hAnsi="Times New Roman"/>
          <w:b/>
          <w:sz w:val="28"/>
          <w:szCs w:val="28"/>
        </w:rPr>
      </w:pPr>
      <w:r w:rsidRPr="00541E1F">
        <w:rPr>
          <w:rFonts w:ascii="Times New Roman" w:hAnsi="Times New Roman"/>
          <w:b/>
          <w:sz w:val="28"/>
          <w:szCs w:val="28"/>
        </w:rPr>
        <w:t xml:space="preserve">Государственного </w:t>
      </w:r>
      <w:r w:rsidR="00764A7E" w:rsidRPr="00541E1F">
        <w:rPr>
          <w:rFonts w:ascii="Times New Roman" w:hAnsi="Times New Roman"/>
          <w:b/>
          <w:sz w:val="28"/>
          <w:szCs w:val="28"/>
        </w:rPr>
        <w:t xml:space="preserve">бюджетного общеобразовательного  учреждения  Республики Марий Эл «Школа-интернат  среднего (полного) общего образования  с углубленным изучением  отдельных предметов  </w:t>
      </w:r>
    </w:p>
    <w:p w:rsidR="00764A7E" w:rsidRPr="00541E1F" w:rsidRDefault="00764A7E" w:rsidP="00682B1F">
      <w:pPr>
        <w:pStyle w:val="aff0"/>
        <w:ind w:left="0"/>
        <w:jc w:val="center"/>
        <w:rPr>
          <w:rFonts w:ascii="Times New Roman" w:hAnsi="Times New Roman"/>
          <w:b/>
          <w:sz w:val="28"/>
          <w:szCs w:val="28"/>
        </w:rPr>
      </w:pPr>
      <w:r w:rsidRPr="00541E1F">
        <w:rPr>
          <w:rFonts w:ascii="Times New Roman" w:hAnsi="Times New Roman"/>
          <w:b/>
          <w:sz w:val="28"/>
          <w:szCs w:val="28"/>
        </w:rPr>
        <w:t>г. Козьмодемьянска» для 1-</w:t>
      </w:r>
      <w:r w:rsidR="00F81EE1" w:rsidRPr="00541E1F">
        <w:rPr>
          <w:rFonts w:ascii="Times New Roman" w:hAnsi="Times New Roman"/>
          <w:b/>
          <w:sz w:val="28"/>
          <w:szCs w:val="28"/>
        </w:rPr>
        <w:t>4</w:t>
      </w:r>
      <w:r w:rsidRPr="00541E1F">
        <w:rPr>
          <w:rFonts w:ascii="Times New Roman" w:hAnsi="Times New Roman"/>
          <w:b/>
          <w:sz w:val="28"/>
          <w:szCs w:val="28"/>
        </w:rPr>
        <w:t xml:space="preserve"> классов</w:t>
      </w:r>
    </w:p>
    <w:p w:rsidR="00764A7E" w:rsidRPr="00541E1F" w:rsidRDefault="00764A7E" w:rsidP="00682B1F">
      <w:pPr>
        <w:spacing w:after="0" w:line="240" w:lineRule="auto"/>
        <w:ind w:firstLine="709"/>
        <w:jc w:val="center"/>
        <w:rPr>
          <w:rFonts w:ascii="Times New Roman" w:hAnsi="Times New Roman" w:cs="Times New Roman"/>
          <w:b/>
          <w:bCs/>
          <w:sz w:val="24"/>
          <w:szCs w:val="24"/>
        </w:rPr>
      </w:pPr>
    </w:p>
    <w:p w:rsidR="00F81EE1" w:rsidRPr="00541E1F" w:rsidRDefault="00F81EE1" w:rsidP="00682B1F">
      <w:pPr>
        <w:spacing w:after="0" w:line="240" w:lineRule="auto"/>
        <w:ind w:firstLine="709"/>
        <w:jc w:val="center"/>
        <w:rPr>
          <w:rFonts w:ascii="Times New Roman" w:hAnsi="Times New Roman" w:cs="Times New Roman"/>
          <w:b/>
          <w:bCs/>
          <w:sz w:val="24"/>
          <w:szCs w:val="24"/>
        </w:rPr>
      </w:pPr>
    </w:p>
    <w:p w:rsidR="00F81EE1" w:rsidRPr="00541E1F" w:rsidRDefault="00F81EE1" w:rsidP="00682B1F">
      <w:pPr>
        <w:spacing w:after="0" w:line="240" w:lineRule="auto"/>
        <w:ind w:firstLine="567"/>
        <w:jc w:val="center"/>
        <w:rPr>
          <w:rFonts w:ascii="Times New Roman" w:hAnsi="Times New Roman" w:cs="Times New Roman"/>
          <w:b/>
          <w:bCs/>
          <w:sz w:val="28"/>
          <w:szCs w:val="28"/>
        </w:rPr>
      </w:pPr>
      <w:r w:rsidRPr="00541E1F">
        <w:rPr>
          <w:rFonts w:ascii="Times New Roman" w:hAnsi="Times New Roman" w:cs="Times New Roman"/>
          <w:b/>
          <w:bCs/>
          <w:sz w:val="28"/>
          <w:szCs w:val="28"/>
        </w:rPr>
        <w:t xml:space="preserve">ПОЯСНИТЕЛЬНАЯ ЗАПИСКА  </w:t>
      </w:r>
    </w:p>
    <w:p w:rsidR="00F81EE1" w:rsidRPr="00541E1F" w:rsidRDefault="00F81EE1" w:rsidP="00682B1F">
      <w:pPr>
        <w:spacing w:after="0" w:line="240" w:lineRule="auto"/>
        <w:ind w:firstLine="567"/>
        <w:jc w:val="center"/>
        <w:rPr>
          <w:rFonts w:ascii="Times New Roman" w:hAnsi="Times New Roman" w:cs="Times New Roman"/>
          <w:b/>
          <w:bCs/>
          <w:sz w:val="28"/>
          <w:szCs w:val="28"/>
        </w:rPr>
      </w:pP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Учебный план начального общего образования государственного бюджетного общеобразовательного учреждения Республики Марий Эл </w:t>
      </w:r>
      <w:r w:rsidRPr="00541E1F">
        <w:rPr>
          <w:rFonts w:ascii="Times New Roman" w:hAnsi="Times New Roman" w:cs="Times New Roman"/>
          <w:bCs/>
          <w:sz w:val="28"/>
          <w:szCs w:val="28"/>
        </w:rPr>
        <w:t xml:space="preserve">«Школа-интернат среднего (полного)  общего образования с углубленным изучением отдельных предметов г. Козьмодемьянска» </w:t>
      </w:r>
      <w:r w:rsidRPr="00541E1F">
        <w:rPr>
          <w:rFonts w:ascii="Times New Roman" w:hAnsi="Times New Roman" w:cs="Times New Roman"/>
          <w:sz w:val="28"/>
          <w:szCs w:val="28"/>
        </w:rPr>
        <w:t>разработан на основе примерного учебного плана в соответствии с примерной основной образовательной программой  начального общего образования и с учетом  следующих нормативно-правовых документов:</w:t>
      </w:r>
    </w:p>
    <w:p w:rsidR="00F81EE1" w:rsidRPr="00541E1F" w:rsidRDefault="00F81EE1" w:rsidP="00682B1F">
      <w:pPr>
        <w:tabs>
          <w:tab w:val="left" w:pos="851"/>
          <w:tab w:val="left" w:pos="993"/>
        </w:tabs>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-Закона  Российской Федерации  от 29 декабря 2012 года №279-ФЗ «Об образовании в Российской Федерации »;</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541E1F">
          <w:rPr>
            <w:rFonts w:ascii="Times New Roman" w:hAnsi="Times New Roman" w:cs="Times New Roman"/>
            <w:sz w:val="28"/>
            <w:szCs w:val="28"/>
          </w:rPr>
          <w:t>2009 г</w:t>
        </w:r>
      </w:smartTag>
      <w:r w:rsidRPr="00541E1F">
        <w:rPr>
          <w:rFonts w:ascii="Times New Roman" w:hAnsi="Times New Roman" w:cs="Times New Roman"/>
          <w:sz w:val="28"/>
          <w:szCs w:val="28"/>
        </w:rPr>
        <w:t xml:space="preserve">. № 373 и зарегистрированного в Минюсте России 22 декабря </w:t>
      </w:r>
      <w:smartTag w:uri="urn:schemas-microsoft-com:office:smarttags" w:element="metricconverter">
        <w:smartTagPr>
          <w:attr w:name="ProductID" w:val="2009 г"/>
        </w:smartTagPr>
        <w:r w:rsidRPr="00541E1F">
          <w:rPr>
            <w:rFonts w:ascii="Times New Roman" w:hAnsi="Times New Roman" w:cs="Times New Roman"/>
            <w:sz w:val="28"/>
            <w:szCs w:val="28"/>
          </w:rPr>
          <w:t>2009 г</w:t>
        </w:r>
      </w:smartTag>
      <w:r w:rsidRPr="00541E1F">
        <w:rPr>
          <w:rFonts w:ascii="Times New Roman" w:hAnsi="Times New Roman" w:cs="Times New Roman"/>
          <w:sz w:val="28"/>
          <w:szCs w:val="28"/>
        </w:rPr>
        <w:t>., регистрационный номер 17785;</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 приказа Министерства образования и науки России от 26 ноября 2010 года № 1241 «О внесении изменений в федеральный государственный образовательный стандарт начального общего образования, утвержденного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541E1F">
          <w:rPr>
            <w:rFonts w:ascii="Times New Roman" w:hAnsi="Times New Roman" w:cs="Times New Roman"/>
            <w:sz w:val="28"/>
            <w:szCs w:val="28"/>
          </w:rPr>
          <w:t>2009 г</w:t>
        </w:r>
      </w:smartTag>
      <w:r w:rsidRPr="00541E1F">
        <w:rPr>
          <w:rFonts w:ascii="Times New Roman" w:hAnsi="Times New Roman" w:cs="Times New Roman"/>
          <w:sz w:val="28"/>
          <w:szCs w:val="28"/>
        </w:rPr>
        <w:t xml:space="preserve">. № 373» и зарегистрированного в Минюсте России 4 февраля </w:t>
      </w:r>
      <w:smartTag w:uri="urn:schemas-microsoft-com:office:smarttags" w:element="metricconverter">
        <w:smartTagPr>
          <w:attr w:name="ProductID" w:val="2011 г"/>
        </w:smartTagPr>
        <w:r w:rsidRPr="00541E1F">
          <w:rPr>
            <w:rFonts w:ascii="Times New Roman" w:hAnsi="Times New Roman" w:cs="Times New Roman"/>
            <w:sz w:val="28"/>
            <w:szCs w:val="28"/>
          </w:rPr>
          <w:t>2011 г</w:t>
        </w:r>
      </w:smartTag>
      <w:r w:rsidRPr="00541E1F">
        <w:rPr>
          <w:rFonts w:ascii="Times New Roman" w:hAnsi="Times New Roman" w:cs="Times New Roman"/>
          <w:sz w:val="28"/>
          <w:szCs w:val="28"/>
        </w:rPr>
        <w:t>., регистрационный номер 19707;</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-приказа Министерства образования и науки Российской Федерации от 1 февраля 2012 г.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 марта 2004 года №1312  от 31 января 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утвержденным приказом Министерства образования Российской Федерации об 5 марта  2004 г. №1089";</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 постановления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541E1F">
          <w:rPr>
            <w:rFonts w:ascii="Times New Roman" w:hAnsi="Times New Roman" w:cs="Times New Roman"/>
            <w:sz w:val="28"/>
            <w:szCs w:val="28"/>
          </w:rPr>
          <w:t>2010 г</w:t>
        </w:r>
      </w:smartTag>
      <w:r w:rsidRPr="00541E1F">
        <w:rPr>
          <w:rFonts w:ascii="Times New Roman" w:hAnsi="Times New Roman" w:cs="Times New Roman"/>
          <w:sz w:val="28"/>
          <w:szCs w:val="28"/>
        </w:rPr>
        <w:t xml:space="preserve">. №189 «Об утверждении СанПиН 2.4.2. 2821 – 10 «Санитарно-эпидемиологические требования к условиям и организации обучения в общеобразовательных учреждениях», зарегистрированного в Минюсте России 3 марта </w:t>
      </w:r>
      <w:smartTag w:uri="urn:schemas-microsoft-com:office:smarttags" w:element="metricconverter">
        <w:smartTagPr>
          <w:attr w:name="ProductID" w:val="2011 г"/>
        </w:smartTagPr>
        <w:r w:rsidRPr="00541E1F">
          <w:rPr>
            <w:rFonts w:ascii="Times New Roman" w:hAnsi="Times New Roman" w:cs="Times New Roman"/>
            <w:sz w:val="28"/>
            <w:szCs w:val="28"/>
          </w:rPr>
          <w:t>2011 г</w:t>
        </w:r>
      </w:smartTag>
      <w:r w:rsidRPr="00541E1F">
        <w:rPr>
          <w:rFonts w:ascii="Times New Roman" w:hAnsi="Times New Roman" w:cs="Times New Roman"/>
          <w:sz w:val="28"/>
          <w:szCs w:val="28"/>
        </w:rPr>
        <w:t>., регистрационный номер 19993.</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Реализация учебного плана на начальной ступени общего образования направлена на формирование базовых основ и фундамента всего последующего обучения, в том числе:</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универсальных учебных действий;</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Настоящий учебный план определяет структуру  обязательных предметных областей, учебное время, отводимое на изучение предметов по классам (годам) обучения, общий объем нагрузки и максимальный объем аудиторной нагрузки обучающихся, а также отражает особенности образовательной программы начального общего образования «Школа 2100».</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Учебный план состоит  из двух частей: обязательной части и части, формируемой участниками образовательного процесса, осуществляемой  во второй половине дня.</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5418AB" w:rsidRPr="00541E1F" w:rsidRDefault="00F81EE1" w:rsidP="00682B1F">
      <w:pPr>
        <w:spacing w:after="0" w:line="240" w:lineRule="auto"/>
        <w:ind w:firstLine="567"/>
        <w:rPr>
          <w:rFonts w:ascii="Times New Roman" w:hAnsi="Times New Roman" w:cs="Times New Roman"/>
          <w:sz w:val="28"/>
          <w:szCs w:val="28"/>
        </w:rPr>
      </w:pPr>
      <w:r w:rsidRPr="00541E1F">
        <w:rPr>
          <w:rFonts w:ascii="Times New Roman" w:hAnsi="Times New Roman" w:cs="Times New Roman"/>
          <w:sz w:val="28"/>
          <w:szCs w:val="28"/>
        </w:rPr>
        <w:t>- формирование гр</w:t>
      </w:r>
      <w:r w:rsidR="005418AB" w:rsidRPr="00541E1F">
        <w:rPr>
          <w:rFonts w:ascii="Times New Roman" w:hAnsi="Times New Roman" w:cs="Times New Roman"/>
          <w:sz w:val="28"/>
          <w:szCs w:val="28"/>
        </w:rPr>
        <w:t>ажданской идентичности;</w:t>
      </w:r>
    </w:p>
    <w:p w:rsidR="005418AB" w:rsidRPr="00541E1F" w:rsidRDefault="00F81EE1" w:rsidP="00682B1F">
      <w:pPr>
        <w:spacing w:after="0" w:line="240" w:lineRule="auto"/>
        <w:ind w:firstLine="567"/>
        <w:rPr>
          <w:rFonts w:ascii="Times New Roman" w:hAnsi="Times New Roman" w:cs="Times New Roman"/>
          <w:sz w:val="28"/>
          <w:szCs w:val="28"/>
        </w:rPr>
      </w:pPr>
      <w:r w:rsidRPr="00541E1F">
        <w:rPr>
          <w:rFonts w:ascii="Times New Roman" w:hAnsi="Times New Roman" w:cs="Times New Roman"/>
          <w:sz w:val="28"/>
          <w:szCs w:val="28"/>
        </w:rPr>
        <w:t>- приобщение к общекультурным и национальным ценностям, информационным техноло</w:t>
      </w:r>
      <w:r w:rsidR="005418AB" w:rsidRPr="00541E1F">
        <w:rPr>
          <w:rFonts w:ascii="Times New Roman" w:hAnsi="Times New Roman" w:cs="Times New Roman"/>
          <w:sz w:val="28"/>
          <w:szCs w:val="28"/>
        </w:rPr>
        <w:t>гиям;</w:t>
      </w:r>
    </w:p>
    <w:p w:rsidR="005418AB" w:rsidRPr="00541E1F" w:rsidRDefault="00F81EE1" w:rsidP="00682B1F">
      <w:pPr>
        <w:spacing w:after="0" w:line="240" w:lineRule="auto"/>
        <w:ind w:firstLine="567"/>
        <w:rPr>
          <w:rFonts w:ascii="Times New Roman" w:hAnsi="Times New Roman" w:cs="Times New Roman"/>
          <w:sz w:val="28"/>
          <w:szCs w:val="28"/>
        </w:rPr>
      </w:pPr>
      <w:r w:rsidRPr="00541E1F">
        <w:rPr>
          <w:rFonts w:ascii="Times New Roman" w:hAnsi="Times New Roman" w:cs="Times New Roman"/>
          <w:sz w:val="28"/>
          <w:szCs w:val="28"/>
        </w:rPr>
        <w:t xml:space="preserve"> - формирование готовности к продолжению образования на последующих ступенях основн</w:t>
      </w:r>
      <w:r w:rsidR="005418AB" w:rsidRPr="00541E1F">
        <w:rPr>
          <w:rFonts w:ascii="Times New Roman" w:hAnsi="Times New Roman" w:cs="Times New Roman"/>
          <w:sz w:val="28"/>
          <w:szCs w:val="28"/>
        </w:rPr>
        <w:t>ого общего образования;</w:t>
      </w:r>
    </w:p>
    <w:p w:rsidR="005418AB" w:rsidRPr="00541E1F" w:rsidRDefault="00F81EE1" w:rsidP="00682B1F">
      <w:pPr>
        <w:spacing w:after="0" w:line="240" w:lineRule="auto"/>
        <w:ind w:firstLine="567"/>
        <w:rPr>
          <w:rFonts w:ascii="Times New Roman" w:hAnsi="Times New Roman" w:cs="Times New Roman"/>
          <w:sz w:val="28"/>
          <w:szCs w:val="28"/>
        </w:rPr>
      </w:pPr>
      <w:r w:rsidRPr="00541E1F">
        <w:rPr>
          <w:rFonts w:ascii="Times New Roman" w:hAnsi="Times New Roman" w:cs="Times New Roman"/>
          <w:sz w:val="28"/>
          <w:szCs w:val="28"/>
        </w:rPr>
        <w:t>- формирование здорового образа жизни, элементарных правил поведения в э</w:t>
      </w:r>
      <w:r w:rsidR="005418AB" w:rsidRPr="00541E1F">
        <w:rPr>
          <w:rFonts w:ascii="Times New Roman" w:hAnsi="Times New Roman" w:cs="Times New Roman"/>
          <w:sz w:val="28"/>
          <w:szCs w:val="28"/>
        </w:rPr>
        <w:t>кстремальных ситуациях;</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личностное развитие обучающегося в соответствии с его индивидуальностью.</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Обязательные предметные области учебного плана: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Учебный предмет </w:t>
      </w:r>
      <w:r w:rsidRPr="00541E1F">
        <w:rPr>
          <w:rFonts w:ascii="Times New Roman" w:hAnsi="Times New Roman" w:cs="Times New Roman"/>
          <w:bCs/>
          <w:iCs/>
          <w:sz w:val="28"/>
          <w:szCs w:val="28"/>
        </w:rPr>
        <w:t>«Окружающий мир»</w:t>
      </w:r>
      <w:r w:rsidRPr="00541E1F">
        <w:rPr>
          <w:rFonts w:ascii="Times New Roman" w:hAnsi="Times New Roman" w:cs="Times New Roman"/>
          <w:bCs/>
          <w:i/>
          <w:iCs/>
          <w:sz w:val="28"/>
          <w:szCs w:val="28"/>
        </w:rPr>
        <w:t>,</w:t>
      </w:r>
      <w:r w:rsidRPr="00541E1F">
        <w:rPr>
          <w:rFonts w:ascii="Times New Roman" w:hAnsi="Times New Roman" w:cs="Times New Roman"/>
          <w:sz w:val="28"/>
          <w:szCs w:val="28"/>
        </w:rPr>
        <w:t xml:space="preserve"> изучаемый с 1 по 4 класс по 2 часа в неделю,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Особенностью  преподавания  основ  безопасности  жизнедеятельности  в  начальной  школе  является  то,  что  этот  курс  изучается не на отдельных  уроках,  а  на  уроках  по  окружающему  миру.</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Учебный предмет «Иностранный язык» изучается со 2 класса по 2 часа в неделю.</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На учебный предмет «Физическая культура» с 1 по 4 классы отводится 3 часа в неделю. Третий час используется на увеличение двигательной активности и развитие физических качеств обучающихся, внедрение современных систем физического воспитания. </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В рамках учебного предмета "Основы религиозных культур и светской этики" в 4 классе по 1 часу  по выбору их родителей (законных представителей) изучаются основы православной культуры, основы исламской культуры, основы иудейской культуры, основы мировых религиозных культур, основы светской этики.</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В соответствии с художественно-эстетическим направлением деятельности школы-интерната с 1 по 4 класс на музыкальном отделение изучается по 1 часу  учебный предмет "Изобразительное искусство", на  художественном –  по 1 часу  учебный предмет "Музыка". </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Изучение обучающимися художественного отделения учебного предмета "Изобразительное искусство", а музыкального отделения - учебного предмета "Музыка" осуществляется соответственно за счет часов, отведенных в части формируемой участниками образовательного процесса,  по специализированным программам художественного  и музыкальных отделений.</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Применение ИКТ в качестве инструмента предполагается на уроках по всем дисциплинам в их часы. Так, создание рисунков с помощью компьютера на ИЗО или технологии, тестов на уроках русского языка или технологии, поиск информации и создание презентаций, применение ЦОР на любых уроках в зависимости от изучаемой темы.</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Часть учебного плана, формируемая участниками образовательного процесса, обеспечивает реализацию индивидуальных потребностей  обучающихся. Время, отводимое на данную часть, внутри максимально  допустимой недельной нагрузки  использовано во 2-4 классахна изучение предметов национально-регионального компонента: «Марийский (государственный) язык» и «История и культура народов Марий Эл».</w:t>
      </w:r>
    </w:p>
    <w:p w:rsidR="00F81EE1" w:rsidRPr="00541E1F" w:rsidRDefault="00F81EE1"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sz w:val="28"/>
          <w:szCs w:val="28"/>
        </w:rPr>
        <w:t>В часть учебного плана, формируемого участниками образовательного процесса,  входит внеурочную деятельность, которая организуется по следующим направлениям развития личности: общекультурное (</w:t>
      </w:r>
      <w:r w:rsidR="005418AB" w:rsidRPr="00541E1F">
        <w:rPr>
          <w:rFonts w:ascii="Times New Roman" w:hAnsi="Times New Roman" w:cs="Times New Roman"/>
          <w:sz w:val="28"/>
          <w:szCs w:val="28"/>
        </w:rPr>
        <w:t xml:space="preserve">художественно-эстетическому), общеинтеллектуальное, </w:t>
      </w:r>
      <w:r w:rsidRPr="00541E1F">
        <w:rPr>
          <w:rFonts w:ascii="Times New Roman" w:hAnsi="Times New Roman" w:cs="Times New Roman"/>
          <w:sz w:val="28"/>
          <w:szCs w:val="28"/>
        </w:rPr>
        <w:t>спортивно-оздоровительное, духовно-нравственное, социальное.</w:t>
      </w:r>
    </w:p>
    <w:p w:rsidR="00F81EE1" w:rsidRPr="00541E1F" w:rsidRDefault="00F81EE1" w:rsidP="00682B1F">
      <w:pPr>
        <w:spacing w:after="0" w:line="240" w:lineRule="auto"/>
        <w:ind w:firstLine="709"/>
        <w:jc w:val="both"/>
        <w:rPr>
          <w:rFonts w:ascii="Times New Roman" w:hAnsi="Times New Roman" w:cs="Times New Roman"/>
          <w:sz w:val="28"/>
          <w:szCs w:val="28"/>
        </w:rPr>
      </w:pPr>
      <w:r w:rsidRPr="00541E1F">
        <w:rPr>
          <w:rFonts w:ascii="Times New Roman" w:hAnsi="Times New Roman" w:cs="Times New Roman"/>
          <w:b/>
          <w:sz w:val="28"/>
          <w:szCs w:val="28"/>
        </w:rPr>
        <w:t>Общекультурное (художественно-эстетическое)</w:t>
      </w:r>
      <w:r w:rsidRPr="00541E1F">
        <w:rPr>
          <w:rFonts w:ascii="Times New Roman" w:hAnsi="Times New Roman" w:cs="Times New Roman"/>
          <w:sz w:val="28"/>
          <w:szCs w:val="28"/>
        </w:rPr>
        <w:t xml:space="preserve"> направление во внеурочной деятельности осуществляется через углубленное изучение отдельных предметов на музыкальном и художественном отделениях школы-интерната.  В соответствии с целями и задачами программ  данных отделений выпускник начальной школы помимо начального общего образования на уровне федерального государственного стандарта получит более широкое развитие творческих способностей, духовной культуры и практическое овладение музыкой и изобразительным искусством.</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sz w:val="28"/>
          <w:szCs w:val="28"/>
        </w:rPr>
        <w:t xml:space="preserve">Спортивно-оздоровительное направление </w:t>
      </w:r>
      <w:r w:rsidRPr="00541E1F">
        <w:rPr>
          <w:rFonts w:ascii="Times New Roman" w:hAnsi="Times New Roman" w:cs="Times New Roman"/>
          <w:sz w:val="28"/>
          <w:szCs w:val="28"/>
        </w:rPr>
        <w:t xml:space="preserve">в 1-4 классах реализуется через преподавание учебного предмета «Ритмика и танец», на который используются часы, отведенные на спецкурсы. </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sz w:val="28"/>
          <w:szCs w:val="28"/>
        </w:rPr>
        <w:t>Общеинтеллектуальное направление</w:t>
      </w:r>
      <w:r w:rsidRPr="00541E1F">
        <w:rPr>
          <w:rFonts w:ascii="Times New Roman" w:hAnsi="Times New Roman" w:cs="Times New Roman"/>
          <w:sz w:val="28"/>
          <w:szCs w:val="28"/>
        </w:rPr>
        <w:t xml:space="preserve"> представлено программами кружков «Логика»  и «Я исследователь» для 1-4 классов по 1 часу в неделю. </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Программа кружка «Я исследователь» способствует формированию  и развитию исследовательских навыков обучающихся, является продолжением урочной деятельности, опирается на идеи  образовательной системы  «Школа 2100», методику и программу исследовательского обучения младших школьников автора А.И.Савенкова.</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sz w:val="28"/>
          <w:szCs w:val="28"/>
        </w:rPr>
        <w:t>Духовно-нравственное направление</w:t>
      </w:r>
      <w:r w:rsidRPr="00541E1F">
        <w:rPr>
          <w:rFonts w:ascii="Times New Roman" w:hAnsi="Times New Roman" w:cs="Times New Roman"/>
          <w:sz w:val="28"/>
          <w:szCs w:val="28"/>
        </w:rPr>
        <w:t xml:space="preserve"> представлено программой кружка «Золотые зернышки света и добра» для 1-4 класса по 1 часу в неделю.</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b/>
          <w:sz w:val="28"/>
          <w:szCs w:val="28"/>
        </w:rPr>
        <w:t>Социальное направление</w:t>
      </w:r>
      <w:r w:rsidRPr="00541E1F">
        <w:rPr>
          <w:rFonts w:ascii="Times New Roman" w:hAnsi="Times New Roman" w:cs="Times New Roman"/>
          <w:sz w:val="28"/>
          <w:szCs w:val="28"/>
        </w:rPr>
        <w:t xml:space="preserve"> реализуется через участие обучающихся в социальных проектах, конкурсах, выставках и фестивалях.</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Учебным планом предусмотрено деление классов на группы при изучении иностранного языка, ритмики и танца, сольфеджио и предметов художественного цикла.</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Продолжительность учебного года на первой ступени общего образования составляет 34 недели, в 1 классе – 33 недели.</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Продолжительность учебной недели в 1 классе составляет 5 дней, во 2-4 классах – 6 дней.</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 xml:space="preserve">Продолжительность каникул в течение учебного года составляет не менее 30 календарных дней, летом не менее 8 недель.  Для обучающихся  1 класса устанавливаются дополнительный недельные каникулы в середине третьей четверти. </w:t>
      </w:r>
    </w:p>
    <w:p w:rsidR="00F81EE1" w:rsidRPr="00541E1F" w:rsidRDefault="00F81EE1" w:rsidP="00682B1F">
      <w:pPr>
        <w:spacing w:after="0" w:line="240" w:lineRule="auto"/>
        <w:ind w:firstLine="567"/>
        <w:jc w:val="both"/>
        <w:rPr>
          <w:rFonts w:ascii="Times New Roman" w:hAnsi="Times New Roman" w:cs="Times New Roman"/>
          <w:sz w:val="28"/>
          <w:szCs w:val="28"/>
        </w:rPr>
      </w:pPr>
      <w:r w:rsidRPr="00541E1F">
        <w:rPr>
          <w:rFonts w:ascii="Times New Roman" w:hAnsi="Times New Roman" w:cs="Times New Roman"/>
          <w:sz w:val="28"/>
          <w:szCs w:val="28"/>
        </w:rPr>
        <w:t>Продолжительность урока  в 1 классе определяется ступенчатым режимом обучения в первом полугодии (в сентябре, октябре – по 3 урока в день по 35 минут каждый, в ноябре-декабре – 4 урока по 35 минут каждый;  январь-май – по 4 урока по 40 минут каждый); во 2-4 классах – 40 минут.</w:t>
      </w:r>
    </w:p>
    <w:p w:rsidR="00F81EE1" w:rsidRPr="00541E1F" w:rsidRDefault="00F81EE1" w:rsidP="00682B1F">
      <w:pPr>
        <w:spacing w:after="0" w:line="240" w:lineRule="auto"/>
        <w:ind w:firstLine="567"/>
        <w:jc w:val="both"/>
        <w:rPr>
          <w:rFonts w:ascii="Times New Roman" w:hAnsi="Times New Roman" w:cs="Times New Roman"/>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634EA5" w:rsidRDefault="00634EA5" w:rsidP="00682B1F">
      <w:pPr>
        <w:spacing w:after="0" w:line="240" w:lineRule="auto"/>
        <w:jc w:val="center"/>
        <w:rPr>
          <w:rFonts w:ascii="Times New Roman" w:hAnsi="Times New Roman" w:cs="Times New Roman"/>
          <w:b/>
          <w:sz w:val="28"/>
          <w:szCs w:val="28"/>
        </w:rPr>
      </w:pPr>
    </w:p>
    <w:p w:rsidR="00AF37E5" w:rsidRDefault="00AF37E5" w:rsidP="00682B1F">
      <w:pPr>
        <w:spacing w:after="0" w:line="240" w:lineRule="auto"/>
        <w:jc w:val="center"/>
        <w:rPr>
          <w:rFonts w:ascii="Times New Roman" w:hAnsi="Times New Roman" w:cs="Times New Roman"/>
          <w:b/>
          <w:sz w:val="28"/>
          <w:szCs w:val="28"/>
        </w:rPr>
      </w:pPr>
    </w:p>
    <w:p w:rsidR="00AF37E5" w:rsidRDefault="00AF37E5" w:rsidP="00682B1F">
      <w:pPr>
        <w:spacing w:after="0" w:line="240" w:lineRule="auto"/>
        <w:jc w:val="center"/>
        <w:rPr>
          <w:rFonts w:ascii="Times New Roman" w:hAnsi="Times New Roman" w:cs="Times New Roman"/>
          <w:b/>
          <w:sz w:val="28"/>
          <w:szCs w:val="28"/>
        </w:rPr>
      </w:pPr>
    </w:p>
    <w:p w:rsidR="00AF37E5" w:rsidRDefault="00AF37E5" w:rsidP="00682B1F">
      <w:pPr>
        <w:spacing w:after="0" w:line="240" w:lineRule="auto"/>
        <w:jc w:val="center"/>
        <w:rPr>
          <w:rFonts w:ascii="Times New Roman" w:hAnsi="Times New Roman" w:cs="Times New Roman"/>
          <w:b/>
          <w:sz w:val="28"/>
          <w:szCs w:val="28"/>
        </w:rPr>
      </w:pPr>
    </w:p>
    <w:p w:rsidR="00AF37E5" w:rsidRDefault="00AF37E5" w:rsidP="00682B1F">
      <w:pPr>
        <w:spacing w:after="0" w:line="240" w:lineRule="auto"/>
        <w:jc w:val="center"/>
        <w:rPr>
          <w:rFonts w:ascii="Times New Roman" w:hAnsi="Times New Roman" w:cs="Times New Roman"/>
          <w:b/>
          <w:sz w:val="28"/>
          <w:szCs w:val="28"/>
        </w:rPr>
      </w:pPr>
    </w:p>
    <w:p w:rsidR="00AF37E5" w:rsidRDefault="00AF37E5" w:rsidP="00682B1F">
      <w:pPr>
        <w:spacing w:after="0" w:line="240" w:lineRule="auto"/>
        <w:jc w:val="center"/>
        <w:rPr>
          <w:rFonts w:ascii="Times New Roman" w:hAnsi="Times New Roman" w:cs="Times New Roman"/>
          <w:b/>
          <w:sz w:val="28"/>
          <w:szCs w:val="28"/>
        </w:rPr>
      </w:pPr>
    </w:p>
    <w:p w:rsidR="00AF37E5" w:rsidRPr="00541E1F" w:rsidRDefault="00AF37E5" w:rsidP="00682B1F">
      <w:pPr>
        <w:spacing w:after="0" w:line="240" w:lineRule="auto"/>
        <w:jc w:val="center"/>
        <w:rPr>
          <w:rFonts w:ascii="Times New Roman" w:hAnsi="Times New Roman" w:cs="Times New Roman"/>
          <w:b/>
          <w:sz w:val="28"/>
          <w:szCs w:val="28"/>
        </w:rPr>
      </w:pPr>
    </w:p>
    <w:p w:rsidR="00634EA5" w:rsidRPr="00541E1F" w:rsidRDefault="00634EA5" w:rsidP="00682B1F">
      <w:pPr>
        <w:spacing w:after="0" w:line="240" w:lineRule="auto"/>
        <w:jc w:val="center"/>
        <w:rPr>
          <w:rFonts w:ascii="Times New Roman" w:hAnsi="Times New Roman" w:cs="Times New Roman"/>
          <w:b/>
          <w:sz w:val="28"/>
          <w:szCs w:val="28"/>
        </w:rPr>
      </w:pPr>
    </w:p>
    <w:p w:rsidR="00F81EE1" w:rsidRPr="00541E1F" w:rsidRDefault="00F81EE1"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УЧЕБНЫЙ ПЛАН</w:t>
      </w:r>
    </w:p>
    <w:p w:rsidR="00F81EE1" w:rsidRPr="00541E1F" w:rsidRDefault="00F81EE1"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начального общего образования</w:t>
      </w:r>
    </w:p>
    <w:p w:rsidR="00F81EE1" w:rsidRPr="00541E1F" w:rsidRDefault="00F81EE1"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государственного бюджетного общеобразовательного</w:t>
      </w:r>
    </w:p>
    <w:p w:rsidR="00F81EE1" w:rsidRPr="00541E1F" w:rsidRDefault="00F81EE1"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 xml:space="preserve"> учреждения  Республики Марий Эл «Школа-интернат среднего </w:t>
      </w:r>
    </w:p>
    <w:p w:rsidR="00F81EE1" w:rsidRPr="00541E1F" w:rsidRDefault="00F81EE1"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 xml:space="preserve">(полного) общего образования  с углубленным изучением  </w:t>
      </w:r>
    </w:p>
    <w:p w:rsidR="00F81EE1" w:rsidRPr="00541E1F" w:rsidRDefault="00F81EE1" w:rsidP="00682B1F">
      <w:pPr>
        <w:spacing w:after="0" w:line="240" w:lineRule="auto"/>
        <w:jc w:val="center"/>
        <w:rPr>
          <w:rFonts w:ascii="Times New Roman" w:hAnsi="Times New Roman" w:cs="Times New Roman"/>
          <w:b/>
          <w:sz w:val="28"/>
          <w:szCs w:val="28"/>
        </w:rPr>
      </w:pPr>
      <w:r w:rsidRPr="00541E1F">
        <w:rPr>
          <w:rFonts w:ascii="Times New Roman" w:hAnsi="Times New Roman" w:cs="Times New Roman"/>
          <w:b/>
          <w:sz w:val="28"/>
          <w:szCs w:val="28"/>
        </w:rPr>
        <w:t>отдельных предметов г. Козьмодемьянска»</w:t>
      </w:r>
    </w:p>
    <w:p w:rsidR="00F81EE1" w:rsidRPr="00541E1F" w:rsidRDefault="00F81EE1" w:rsidP="00682B1F">
      <w:pPr>
        <w:spacing w:after="0" w:line="240" w:lineRule="auto"/>
        <w:ind w:firstLine="567"/>
        <w:jc w:val="both"/>
        <w:rPr>
          <w:rFonts w:ascii="Times New Roman" w:hAnsi="Times New Roman" w:cs="Times New Roman"/>
          <w:sz w:val="27"/>
          <w:szCs w:val="27"/>
        </w:rPr>
      </w:pPr>
    </w:p>
    <w:tbl>
      <w:tblPr>
        <w:tblW w:w="9338" w:type="dxa"/>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1820"/>
        <w:gridCol w:w="2813"/>
        <w:gridCol w:w="578"/>
        <w:gridCol w:w="567"/>
        <w:gridCol w:w="709"/>
        <w:gridCol w:w="916"/>
        <w:gridCol w:w="927"/>
      </w:tblGrid>
      <w:tr w:rsidR="00F81EE1" w:rsidRPr="00541E1F" w:rsidTr="00F81EE1">
        <w:trPr>
          <w:jc w:val="center"/>
        </w:trPr>
        <w:tc>
          <w:tcPr>
            <w:tcW w:w="2828" w:type="dxa"/>
            <w:gridSpan w:val="2"/>
            <w:vMerge w:val="restart"/>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Предметные области</w:t>
            </w:r>
          </w:p>
        </w:tc>
        <w:tc>
          <w:tcPr>
            <w:tcW w:w="2813" w:type="dxa"/>
            <w:vMerge w:val="restart"/>
            <w:tcBorders>
              <w:tr2bl w:val="single" w:sz="4" w:space="0" w:color="auto"/>
            </w:tcBorders>
          </w:tcPr>
          <w:p w:rsidR="00F81EE1" w:rsidRPr="00541E1F" w:rsidRDefault="00F81EE1" w:rsidP="00682B1F">
            <w:pPr>
              <w:spacing w:after="0" w:line="240" w:lineRule="auto"/>
              <w:rPr>
                <w:rFonts w:ascii="Times New Roman" w:hAnsi="Times New Roman" w:cs="Times New Roman"/>
                <w:sz w:val="28"/>
                <w:szCs w:val="28"/>
              </w:rPr>
            </w:pPr>
            <w:r w:rsidRPr="00541E1F">
              <w:rPr>
                <w:rFonts w:ascii="Times New Roman" w:hAnsi="Times New Roman" w:cs="Times New Roman"/>
                <w:sz w:val="28"/>
                <w:szCs w:val="28"/>
              </w:rPr>
              <w:t xml:space="preserve">Учебные </w:t>
            </w:r>
          </w:p>
          <w:p w:rsidR="00F81EE1" w:rsidRPr="00541E1F" w:rsidRDefault="00F81EE1" w:rsidP="00682B1F">
            <w:pPr>
              <w:spacing w:after="0" w:line="240" w:lineRule="auto"/>
              <w:rPr>
                <w:rFonts w:ascii="Times New Roman" w:hAnsi="Times New Roman" w:cs="Times New Roman"/>
                <w:sz w:val="28"/>
                <w:szCs w:val="28"/>
              </w:rPr>
            </w:pPr>
            <w:r w:rsidRPr="00541E1F">
              <w:rPr>
                <w:rFonts w:ascii="Times New Roman" w:hAnsi="Times New Roman" w:cs="Times New Roman"/>
                <w:sz w:val="28"/>
                <w:szCs w:val="28"/>
              </w:rPr>
              <w:t>предметы</w:t>
            </w:r>
          </w:p>
          <w:p w:rsidR="00F81EE1" w:rsidRPr="00541E1F" w:rsidRDefault="00F81EE1" w:rsidP="00682B1F">
            <w:pPr>
              <w:spacing w:after="0" w:line="240" w:lineRule="auto"/>
              <w:jc w:val="center"/>
              <w:rPr>
                <w:rFonts w:ascii="Times New Roman" w:hAnsi="Times New Roman" w:cs="Times New Roman"/>
                <w:sz w:val="28"/>
                <w:szCs w:val="28"/>
              </w:rPr>
            </w:pPr>
          </w:p>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 xml:space="preserve">                 Классы</w:t>
            </w:r>
          </w:p>
        </w:tc>
        <w:tc>
          <w:tcPr>
            <w:tcW w:w="2770" w:type="dxa"/>
            <w:gridSpan w:val="4"/>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Кол-во часов в неделю</w:t>
            </w:r>
          </w:p>
        </w:tc>
        <w:tc>
          <w:tcPr>
            <w:tcW w:w="927" w:type="dxa"/>
            <w:vMerge w:val="restart"/>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Всего</w:t>
            </w:r>
          </w:p>
        </w:tc>
      </w:tr>
      <w:tr w:rsidR="00F81EE1" w:rsidRPr="00541E1F" w:rsidTr="00F81EE1">
        <w:trPr>
          <w:trHeight w:val="938"/>
          <w:jc w:val="center"/>
        </w:trPr>
        <w:tc>
          <w:tcPr>
            <w:tcW w:w="2828" w:type="dxa"/>
            <w:gridSpan w:val="2"/>
            <w:vMerge/>
          </w:tcPr>
          <w:p w:rsidR="00F81EE1" w:rsidRPr="00541E1F" w:rsidRDefault="00F81EE1" w:rsidP="00682B1F">
            <w:pPr>
              <w:spacing w:after="0" w:line="240" w:lineRule="auto"/>
              <w:jc w:val="center"/>
              <w:rPr>
                <w:rFonts w:ascii="Times New Roman" w:hAnsi="Times New Roman" w:cs="Times New Roman"/>
                <w:sz w:val="28"/>
                <w:szCs w:val="28"/>
              </w:rPr>
            </w:pPr>
          </w:p>
        </w:tc>
        <w:tc>
          <w:tcPr>
            <w:tcW w:w="2813" w:type="dxa"/>
            <w:vMerge/>
          </w:tcPr>
          <w:p w:rsidR="00F81EE1" w:rsidRPr="00541E1F" w:rsidRDefault="00F81EE1" w:rsidP="00682B1F">
            <w:pPr>
              <w:spacing w:after="0" w:line="240" w:lineRule="auto"/>
              <w:jc w:val="center"/>
              <w:rPr>
                <w:rFonts w:ascii="Times New Roman" w:hAnsi="Times New Roman" w:cs="Times New Roman"/>
                <w:sz w:val="28"/>
                <w:szCs w:val="28"/>
              </w:rPr>
            </w:pP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3</w:t>
            </w:r>
          </w:p>
          <w:p w:rsidR="00F81EE1" w:rsidRPr="00541E1F" w:rsidRDefault="00F81EE1" w:rsidP="00682B1F">
            <w:pPr>
              <w:spacing w:after="0" w:line="240" w:lineRule="auto"/>
              <w:jc w:val="center"/>
              <w:rPr>
                <w:rFonts w:ascii="Times New Roman" w:hAnsi="Times New Roman" w:cs="Times New Roman"/>
                <w:sz w:val="28"/>
                <w:szCs w:val="28"/>
              </w:rPr>
            </w:pPr>
          </w:p>
        </w:tc>
        <w:tc>
          <w:tcPr>
            <w:tcW w:w="916" w:type="dxa"/>
          </w:tcPr>
          <w:p w:rsidR="00F81EE1" w:rsidRPr="00541E1F" w:rsidRDefault="00F81EE1" w:rsidP="00682B1F">
            <w:pPr>
              <w:spacing w:after="0" w:line="240" w:lineRule="auto"/>
              <w:rPr>
                <w:rFonts w:ascii="Times New Roman" w:hAnsi="Times New Roman" w:cs="Times New Roman"/>
                <w:sz w:val="28"/>
                <w:szCs w:val="28"/>
              </w:rPr>
            </w:pPr>
            <w:r w:rsidRPr="00541E1F">
              <w:rPr>
                <w:rFonts w:ascii="Times New Roman" w:hAnsi="Times New Roman" w:cs="Times New Roman"/>
                <w:sz w:val="28"/>
                <w:szCs w:val="28"/>
              </w:rPr>
              <w:t>4</w:t>
            </w:r>
          </w:p>
          <w:p w:rsidR="00F81EE1" w:rsidRPr="00541E1F" w:rsidRDefault="00F81EE1" w:rsidP="00682B1F">
            <w:pPr>
              <w:spacing w:after="0" w:line="240" w:lineRule="auto"/>
              <w:jc w:val="center"/>
              <w:rPr>
                <w:rFonts w:ascii="Times New Roman" w:hAnsi="Times New Roman" w:cs="Times New Roman"/>
                <w:sz w:val="28"/>
                <w:szCs w:val="28"/>
              </w:rPr>
            </w:pPr>
          </w:p>
        </w:tc>
        <w:tc>
          <w:tcPr>
            <w:tcW w:w="927" w:type="dxa"/>
            <w:vMerge/>
          </w:tcPr>
          <w:p w:rsidR="00F81EE1" w:rsidRPr="00541E1F" w:rsidRDefault="00F81EE1" w:rsidP="00682B1F">
            <w:pPr>
              <w:spacing w:after="0" w:line="240" w:lineRule="auto"/>
              <w:jc w:val="center"/>
              <w:rPr>
                <w:rFonts w:ascii="Times New Roman" w:hAnsi="Times New Roman" w:cs="Times New Roman"/>
                <w:sz w:val="28"/>
                <w:szCs w:val="28"/>
              </w:rPr>
            </w:pPr>
          </w:p>
        </w:tc>
      </w:tr>
      <w:tr w:rsidR="00F81EE1" w:rsidRPr="00541E1F" w:rsidTr="00F81EE1">
        <w:trPr>
          <w:jc w:val="center"/>
        </w:trPr>
        <w:tc>
          <w:tcPr>
            <w:tcW w:w="9338" w:type="dxa"/>
            <w:gridSpan w:val="8"/>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Обязательная часть</w:t>
            </w:r>
          </w:p>
        </w:tc>
      </w:tr>
      <w:tr w:rsidR="00F81EE1" w:rsidRPr="00541E1F" w:rsidTr="00F81EE1">
        <w:trPr>
          <w:jc w:val="center"/>
        </w:trPr>
        <w:tc>
          <w:tcPr>
            <w:tcW w:w="2828" w:type="dxa"/>
            <w:gridSpan w:val="2"/>
            <w:vMerge w:val="restart"/>
            <w:vAlign w:val="center"/>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Филология</w:t>
            </w:r>
          </w:p>
        </w:tc>
        <w:tc>
          <w:tcPr>
            <w:tcW w:w="2813"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Русский язык</w:t>
            </w: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5</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5</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5</w:t>
            </w:r>
          </w:p>
        </w:tc>
        <w:tc>
          <w:tcPr>
            <w:tcW w:w="916"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5</w:t>
            </w:r>
          </w:p>
        </w:tc>
        <w:tc>
          <w:tcPr>
            <w:tcW w:w="92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20</w:t>
            </w:r>
          </w:p>
        </w:tc>
      </w:tr>
      <w:tr w:rsidR="00F81EE1" w:rsidRPr="00541E1F" w:rsidTr="00F81EE1">
        <w:trPr>
          <w:jc w:val="center"/>
        </w:trPr>
        <w:tc>
          <w:tcPr>
            <w:tcW w:w="2828" w:type="dxa"/>
            <w:gridSpan w:val="2"/>
            <w:vMerge/>
          </w:tcPr>
          <w:p w:rsidR="00F81EE1" w:rsidRPr="00541E1F" w:rsidRDefault="00F81EE1" w:rsidP="00682B1F">
            <w:pPr>
              <w:spacing w:after="0" w:line="240" w:lineRule="auto"/>
              <w:jc w:val="center"/>
              <w:rPr>
                <w:rFonts w:ascii="Times New Roman" w:hAnsi="Times New Roman" w:cs="Times New Roman"/>
                <w:sz w:val="28"/>
                <w:szCs w:val="28"/>
              </w:rPr>
            </w:pPr>
          </w:p>
        </w:tc>
        <w:tc>
          <w:tcPr>
            <w:tcW w:w="2813"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Литературное чтение</w:t>
            </w: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4</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4</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4</w:t>
            </w:r>
          </w:p>
        </w:tc>
        <w:tc>
          <w:tcPr>
            <w:tcW w:w="916"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4</w:t>
            </w:r>
          </w:p>
        </w:tc>
        <w:tc>
          <w:tcPr>
            <w:tcW w:w="92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16</w:t>
            </w:r>
          </w:p>
        </w:tc>
      </w:tr>
      <w:tr w:rsidR="00F81EE1" w:rsidRPr="00541E1F" w:rsidTr="00F81EE1">
        <w:trPr>
          <w:jc w:val="center"/>
        </w:trPr>
        <w:tc>
          <w:tcPr>
            <w:tcW w:w="2828" w:type="dxa"/>
            <w:gridSpan w:val="2"/>
            <w:vMerge/>
          </w:tcPr>
          <w:p w:rsidR="00F81EE1" w:rsidRPr="00541E1F" w:rsidRDefault="00F81EE1" w:rsidP="00682B1F">
            <w:pPr>
              <w:spacing w:after="0" w:line="240" w:lineRule="auto"/>
              <w:jc w:val="center"/>
              <w:rPr>
                <w:rFonts w:ascii="Times New Roman" w:hAnsi="Times New Roman" w:cs="Times New Roman"/>
                <w:sz w:val="28"/>
                <w:szCs w:val="28"/>
              </w:rPr>
            </w:pPr>
          </w:p>
        </w:tc>
        <w:tc>
          <w:tcPr>
            <w:tcW w:w="2813"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Иностранный язык</w:t>
            </w: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916"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92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6</w:t>
            </w:r>
          </w:p>
        </w:tc>
      </w:tr>
      <w:tr w:rsidR="00F81EE1" w:rsidRPr="00541E1F" w:rsidTr="00F81EE1">
        <w:trPr>
          <w:jc w:val="center"/>
        </w:trPr>
        <w:tc>
          <w:tcPr>
            <w:tcW w:w="2828" w:type="dxa"/>
            <w:gridSpan w:val="2"/>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Математика и информатика</w:t>
            </w:r>
          </w:p>
        </w:tc>
        <w:tc>
          <w:tcPr>
            <w:tcW w:w="2813"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Математика</w:t>
            </w: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4</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4</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4</w:t>
            </w:r>
          </w:p>
        </w:tc>
        <w:tc>
          <w:tcPr>
            <w:tcW w:w="916"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4</w:t>
            </w:r>
          </w:p>
        </w:tc>
        <w:tc>
          <w:tcPr>
            <w:tcW w:w="92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16</w:t>
            </w:r>
          </w:p>
        </w:tc>
      </w:tr>
      <w:tr w:rsidR="00F81EE1" w:rsidRPr="00541E1F" w:rsidTr="00F81EE1">
        <w:trPr>
          <w:jc w:val="center"/>
        </w:trPr>
        <w:tc>
          <w:tcPr>
            <w:tcW w:w="2828" w:type="dxa"/>
            <w:gridSpan w:val="2"/>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Обществознание и естествознание</w:t>
            </w:r>
          </w:p>
        </w:tc>
        <w:tc>
          <w:tcPr>
            <w:tcW w:w="2813"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Окружающий мир</w:t>
            </w: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916"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92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8</w:t>
            </w:r>
          </w:p>
        </w:tc>
      </w:tr>
      <w:tr w:rsidR="00F81EE1" w:rsidRPr="00541E1F" w:rsidTr="00F81EE1">
        <w:trPr>
          <w:jc w:val="center"/>
        </w:trPr>
        <w:tc>
          <w:tcPr>
            <w:tcW w:w="2828" w:type="dxa"/>
            <w:gridSpan w:val="2"/>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Основы религиозных культур и светской этики</w:t>
            </w:r>
          </w:p>
        </w:tc>
        <w:tc>
          <w:tcPr>
            <w:tcW w:w="2813"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Основы религиозных культур и светской этики</w:t>
            </w: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w:t>
            </w:r>
          </w:p>
        </w:tc>
        <w:tc>
          <w:tcPr>
            <w:tcW w:w="916"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92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r>
      <w:tr w:rsidR="00F81EE1" w:rsidRPr="00541E1F" w:rsidTr="00F81EE1">
        <w:trPr>
          <w:jc w:val="center"/>
        </w:trPr>
        <w:tc>
          <w:tcPr>
            <w:tcW w:w="2828" w:type="dxa"/>
            <w:gridSpan w:val="2"/>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Искусство</w:t>
            </w:r>
          </w:p>
        </w:tc>
        <w:tc>
          <w:tcPr>
            <w:tcW w:w="2813"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 xml:space="preserve">Изобразительное искусство/ музыка </w:t>
            </w: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916"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92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8</w:t>
            </w:r>
          </w:p>
        </w:tc>
      </w:tr>
      <w:tr w:rsidR="00F81EE1" w:rsidRPr="00541E1F" w:rsidTr="00F81EE1">
        <w:trPr>
          <w:jc w:val="center"/>
        </w:trPr>
        <w:tc>
          <w:tcPr>
            <w:tcW w:w="2828" w:type="dxa"/>
            <w:gridSpan w:val="2"/>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Технология</w:t>
            </w:r>
          </w:p>
        </w:tc>
        <w:tc>
          <w:tcPr>
            <w:tcW w:w="2813"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Технология</w:t>
            </w: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916"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92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4</w:t>
            </w:r>
          </w:p>
        </w:tc>
      </w:tr>
      <w:tr w:rsidR="00F81EE1" w:rsidRPr="00541E1F" w:rsidTr="00F81EE1">
        <w:trPr>
          <w:jc w:val="center"/>
        </w:trPr>
        <w:tc>
          <w:tcPr>
            <w:tcW w:w="2828" w:type="dxa"/>
            <w:gridSpan w:val="2"/>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Физическая культура</w:t>
            </w:r>
          </w:p>
        </w:tc>
        <w:tc>
          <w:tcPr>
            <w:tcW w:w="2813"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Физическая культура</w:t>
            </w: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3</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3</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3</w:t>
            </w:r>
          </w:p>
        </w:tc>
        <w:tc>
          <w:tcPr>
            <w:tcW w:w="916"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3</w:t>
            </w:r>
          </w:p>
        </w:tc>
        <w:tc>
          <w:tcPr>
            <w:tcW w:w="92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12</w:t>
            </w:r>
          </w:p>
        </w:tc>
      </w:tr>
      <w:tr w:rsidR="00F81EE1" w:rsidRPr="00541E1F" w:rsidTr="00F81EE1">
        <w:trPr>
          <w:jc w:val="center"/>
        </w:trPr>
        <w:tc>
          <w:tcPr>
            <w:tcW w:w="5641" w:type="dxa"/>
            <w:gridSpan w:val="3"/>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Итого:</w:t>
            </w:r>
          </w:p>
        </w:tc>
        <w:tc>
          <w:tcPr>
            <w:tcW w:w="578"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21</w:t>
            </w:r>
          </w:p>
        </w:tc>
        <w:tc>
          <w:tcPr>
            <w:tcW w:w="567"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23</w:t>
            </w:r>
          </w:p>
        </w:tc>
        <w:tc>
          <w:tcPr>
            <w:tcW w:w="709"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23</w:t>
            </w:r>
          </w:p>
        </w:tc>
        <w:tc>
          <w:tcPr>
            <w:tcW w:w="916"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24</w:t>
            </w:r>
          </w:p>
        </w:tc>
        <w:tc>
          <w:tcPr>
            <w:tcW w:w="927"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91</w:t>
            </w:r>
          </w:p>
        </w:tc>
      </w:tr>
      <w:tr w:rsidR="00F81EE1" w:rsidRPr="00541E1F" w:rsidTr="00F81EE1">
        <w:trPr>
          <w:jc w:val="center"/>
        </w:trPr>
        <w:tc>
          <w:tcPr>
            <w:tcW w:w="9338" w:type="dxa"/>
            <w:gridSpan w:val="8"/>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Часть, формируемая участниками образовательного процесса</w:t>
            </w:r>
          </w:p>
        </w:tc>
      </w:tr>
      <w:tr w:rsidR="00F81EE1" w:rsidRPr="00541E1F" w:rsidTr="00F81EE1">
        <w:trPr>
          <w:jc w:val="center"/>
        </w:trPr>
        <w:tc>
          <w:tcPr>
            <w:tcW w:w="5641" w:type="dxa"/>
            <w:gridSpan w:val="3"/>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Марийский (государственный) язык</w:t>
            </w: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916"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92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6</w:t>
            </w:r>
          </w:p>
        </w:tc>
      </w:tr>
      <w:tr w:rsidR="00F81EE1" w:rsidRPr="00541E1F" w:rsidTr="00F81EE1">
        <w:trPr>
          <w:jc w:val="center"/>
        </w:trPr>
        <w:tc>
          <w:tcPr>
            <w:tcW w:w="5641" w:type="dxa"/>
            <w:gridSpan w:val="3"/>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История и культура народов Марий Эл</w:t>
            </w: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916"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w:t>
            </w:r>
          </w:p>
        </w:tc>
        <w:tc>
          <w:tcPr>
            <w:tcW w:w="92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r>
      <w:tr w:rsidR="00F81EE1" w:rsidRPr="00541E1F" w:rsidTr="00F81EE1">
        <w:trPr>
          <w:jc w:val="center"/>
        </w:trPr>
        <w:tc>
          <w:tcPr>
            <w:tcW w:w="5641" w:type="dxa"/>
            <w:gridSpan w:val="3"/>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Предельно допустимая</w:t>
            </w:r>
          </w:p>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 xml:space="preserve"> недельная учебная нагрузка</w:t>
            </w:r>
          </w:p>
        </w:tc>
        <w:tc>
          <w:tcPr>
            <w:tcW w:w="578"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21</w:t>
            </w:r>
          </w:p>
        </w:tc>
        <w:tc>
          <w:tcPr>
            <w:tcW w:w="567"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26</w:t>
            </w:r>
          </w:p>
        </w:tc>
        <w:tc>
          <w:tcPr>
            <w:tcW w:w="709"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26</w:t>
            </w:r>
          </w:p>
        </w:tc>
        <w:tc>
          <w:tcPr>
            <w:tcW w:w="916"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26</w:t>
            </w:r>
          </w:p>
        </w:tc>
        <w:tc>
          <w:tcPr>
            <w:tcW w:w="927"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99</w:t>
            </w:r>
          </w:p>
        </w:tc>
      </w:tr>
      <w:tr w:rsidR="00F81EE1" w:rsidRPr="00541E1F" w:rsidTr="00F81EE1">
        <w:trPr>
          <w:jc w:val="center"/>
        </w:trPr>
        <w:tc>
          <w:tcPr>
            <w:tcW w:w="9338" w:type="dxa"/>
            <w:gridSpan w:val="8"/>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Внеурочная деятельность</w:t>
            </w:r>
          </w:p>
        </w:tc>
      </w:tr>
      <w:tr w:rsidR="00F81EE1" w:rsidRPr="00541E1F" w:rsidTr="00F81EE1">
        <w:trPr>
          <w:jc w:val="center"/>
        </w:trPr>
        <w:tc>
          <w:tcPr>
            <w:tcW w:w="1008" w:type="dxa"/>
            <w:vMerge w:val="restart"/>
            <w:textDirection w:val="btLr"/>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Направления</w:t>
            </w:r>
          </w:p>
        </w:tc>
        <w:tc>
          <w:tcPr>
            <w:tcW w:w="4633" w:type="dxa"/>
            <w:gridSpan w:val="2"/>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Спортивно-оздоровительное</w:t>
            </w: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916"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92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4</w:t>
            </w:r>
          </w:p>
        </w:tc>
      </w:tr>
      <w:tr w:rsidR="00F81EE1" w:rsidRPr="00541E1F" w:rsidTr="00F81EE1">
        <w:trPr>
          <w:jc w:val="center"/>
        </w:trPr>
        <w:tc>
          <w:tcPr>
            <w:tcW w:w="1008" w:type="dxa"/>
            <w:vMerge/>
          </w:tcPr>
          <w:p w:rsidR="00F81EE1" w:rsidRPr="00541E1F" w:rsidRDefault="00F81EE1" w:rsidP="00682B1F">
            <w:pPr>
              <w:spacing w:after="0" w:line="240" w:lineRule="auto"/>
              <w:jc w:val="center"/>
              <w:rPr>
                <w:rFonts w:ascii="Times New Roman" w:hAnsi="Times New Roman" w:cs="Times New Roman"/>
                <w:sz w:val="28"/>
                <w:szCs w:val="28"/>
              </w:rPr>
            </w:pPr>
          </w:p>
        </w:tc>
        <w:tc>
          <w:tcPr>
            <w:tcW w:w="4633" w:type="dxa"/>
            <w:gridSpan w:val="2"/>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Общеинтеллектуальное</w:t>
            </w: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916"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w:t>
            </w:r>
          </w:p>
        </w:tc>
        <w:tc>
          <w:tcPr>
            <w:tcW w:w="92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8</w:t>
            </w:r>
          </w:p>
        </w:tc>
      </w:tr>
      <w:tr w:rsidR="00F81EE1" w:rsidRPr="00541E1F" w:rsidTr="00F81EE1">
        <w:trPr>
          <w:trHeight w:val="375"/>
          <w:jc w:val="center"/>
        </w:trPr>
        <w:tc>
          <w:tcPr>
            <w:tcW w:w="1008" w:type="dxa"/>
            <w:vMerge/>
          </w:tcPr>
          <w:p w:rsidR="00F81EE1" w:rsidRPr="00541E1F" w:rsidRDefault="00F81EE1" w:rsidP="00682B1F">
            <w:pPr>
              <w:spacing w:after="0" w:line="240" w:lineRule="auto"/>
              <w:jc w:val="center"/>
              <w:rPr>
                <w:rFonts w:ascii="Times New Roman" w:hAnsi="Times New Roman" w:cs="Times New Roman"/>
                <w:sz w:val="28"/>
                <w:szCs w:val="28"/>
              </w:rPr>
            </w:pPr>
          </w:p>
        </w:tc>
        <w:tc>
          <w:tcPr>
            <w:tcW w:w="4633" w:type="dxa"/>
            <w:gridSpan w:val="2"/>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Духовно-нравственное</w:t>
            </w: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916"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w:t>
            </w:r>
          </w:p>
        </w:tc>
        <w:tc>
          <w:tcPr>
            <w:tcW w:w="927" w:type="dxa"/>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4</w:t>
            </w:r>
          </w:p>
        </w:tc>
      </w:tr>
      <w:tr w:rsidR="00F81EE1" w:rsidRPr="00541E1F" w:rsidTr="00AF37E5">
        <w:trPr>
          <w:trHeight w:val="1318"/>
          <w:jc w:val="center"/>
        </w:trPr>
        <w:tc>
          <w:tcPr>
            <w:tcW w:w="1008" w:type="dxa"/>
            <w:vMerge/>
          </w:tcPr>
          <w:p w:rsidR="00F81EE1" w:rsidRPr="00541E1F" w:rsidRDefault="00F81EE1" w:rsidP="00682B1F">
            <w:pPr>
              <w:spacing w:after="0" w:line="240" w:lineRule="auto"/>
              <w:jc w:val="center"/>
              <w:rPr>
                <w:rFonts w:ascii="Times New Roman" w:hAnsi="Times New Roman" w:cs="Times New Roman"/>
                <w:sz w:val="28"/>
                <w:szCs w:val="28"/>
              </w:rPr>
            </w:pPr>
          </w:p>
        </w:tc>
        <w:tc>
          <w:tcPr>
            <w:tcW w:w="4633" w:type="dxa"/>
            <w:gridSpan w:val="2"/>
          </w:tcPr>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Общекультурное</w:t>
            </w:r>
          </w:p>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 Художественно-эстетическое)</w:t>
            </w:r>
          </w:p>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-музыкальное отделение</w:t>
            </w:r>
          </w:p>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-художественное отделение</w:t>
            </w:r>
          </w:p>
        </w:tc>
        <w:tc>
          <w:tcPr>
            <w:tcW w:w="578" w:type="dxa"/>
          </w:tcPr>
          <w:p w:rsidR="00F81EE1" w:rsidRPr="00541E1F" w:rsidRDefault="00F81EE1" w:rsidP="00682B1F">
            <w:pPr>
              <w:spacing w:after="0" w:line="240" w:lineRule="auto"/>
              <w:jc w:val="center"/>
              <w:rPr>
                <w:rFonts w:ascii="Times New Roman" w:hAnsi="Times New Roman" w:cs="Times New Roman"/>
                <w:sz w:val="28"/>
                <w:szCs w:val="28"/>
              </w:rPr>
            </w:pPr>
          </w:p>
          <w:p w:rsidR="00F81EE1" w:rsidRPr="00541E1F" w:rsidRDefault="00F81EE1" w:rsidP="00682B1F">
            <w:pPr>
              <w:spacing w:after="0" w:line="240" w:lineRule="auto"/>
              <w:jc w:val="center"/>
              <w:rPr>
                <w:rFonts w:ascii="Times New Roman" w:hAnsi="Times New Roman" w:cs="Times New Roman"/>
                <w:sz w:val="28"/>
                <w:szCs w:val="28"/>
              </w:rPr>
            </w:pPr>
          </w:p>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6</w:t>
            </w:r>
          </w:p>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3</w:t>
            </w:r>
          </w:p>
        </w:tc>
        <w:tc>
          <w:tcPr>
            <w:tcW w:w="567" w:type="dxa"/>
          </w:tcPr>
          <w:p w:rsidR="00F81EE1" w:rsidRPr="00541E1F" w:rsidRDefault="00F81EE1" w:rsidP="00682B1F">
            <w:pPr>
              <w:spacing w:after="0" w:line="240" w:lineRule="auto"/>
              <w:jc w:val="center"/>
              <w:rPr>
                <w:rFonts w:ascii="Times New Roman" w:hAnsi="Times New Roman" w:cs="Times New Roman"/>
                <w:sz w:val="28"/>
                <w:szCs w:val="28"/>
              </w:rPr>
            </w:pPr>
          </w:p>
          <w:p w:rsidR="00F81EE1" w:rsidRPr="00541E1F" w:rsidRDefault="00F81EE1" w:rsidP="00682B1F">
            <w:pPr>
              <w:spacing w:after="0" w:line="240" w:lineRule="auto"/>
              <w:jc w:val="center"/>
              <w:rPr>
                <w:rFonts w:ascii="Times New Roman" w:hAnsi="Times New Roman" w:cs="Times New Roman"/>
                <w:sz w:val="28"/>
                <w:szCs w:val="28"/>
              </w:rPr>
            </w:pPr>
          </w:p>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6</w:t>
            </w:r>
          </w:p>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3</w:t>
            </w:r>
          </w:p>
        </w:tc>
        <w:tc>
          <w:tcPr>
            <w:tcW w:w="709" w:type="dxa"/>
          </w:tcPr>
          <w:p w:rsidR="00F81EE1" w:rsidRPr="00541E1F" w:rsidRDefault="00F81EE1" w:rsidP="00682B1F">
            <w:pPr>
              <w:spacing w:after="0" w:line="240" w:lineRule="auto"/>
              <w:jc w:val="center"/>
              <w:rPr>
                <w:rFonts w:ascii="Times New Roman" w:hAnsi="Times New Roman" w:cs="Times New Roman"/>
                <w:sz w:val="28"/>
                <w:szCs w:val="28"/>
              </w:rPr>
            </w:pPr>
          </w:p>
          <w:p w:rsidR="00F81EE1" w:rsidRPr="00541E1F" w:rsidRDefault="00F81EE1" w:rsidP="00682B1F">
            <w:pPr>
              <w:spacing w:after="0" w:line="240" w:lineRule="auto"/>
              <w:jc w:val="center"/>
              <w:rPr>
                <w:rFonts w:ascii="Times New Roman" w:hAnsi="Times New Roman" w:cs="Times New Roman"/>
                <w:sz w:val="28"/>
                <w:szCs w:val="28"/>
              </w:rPr>
            </w:pPr>
          </w:p>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6</w:t>
            </w:r>
          </w:p>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3</w:t>
            </w:r>
          </w:p>
        </w:tc>
        <w:tc>
          <w:tcPr>
            <w:tcW w:w="916" w:type="dxa"/>
          </w:tcPr>
          <w:p w:rsidR="00F81EE1" w:rsidRPr="00541E1F" w:rsidRDefault="00F81EE1" w:rsidP="00682B1F">
            <w:pPr>
              <w:spacing w:after="0" w:line="240" w:lineRule="auto"/>
              <w:rPr>
                <w:rFonts w:ascii="Times New Roman" w:hAnsi="Times New Roman" w:cs="Times New Roman"/>
                <w:sz w:val="28"/>
                <w:szCs w:val="28"/>
              </w:rPr>
            </w:pPr>
          </w:p>
          <w:p w:rsidR="00F81EE1" w:rsidRPr="00541E1F" w:rsidRDefault="00F81EE1" w:rsidP="00682B1F">
            <w:pPr>
              <w:spacing w:after="0" w:line="240" w:lineRule="auto"/>
              <w:rPr>
                <w:rFonts w:ascii="Times New Roman" w:hAnsi="Times New Roman" w:cs="Times New Roman"/>
                <w:sz w:val="28"/>
                <w:szCs w:val="28"/>
              </w:rPr>
            </w:pPr>
          </w:p>
          <w:p w:rsidR="00F81EE1" w:rsidRPr="00541E1F" w:rsidRDefault="00F81EE1" w:rsidP="00682B1F">
            <w:pPr>
              <w:spacing w:after="0" w:line="240" w:lineRule="auto"/>
              <w:rPr>
                <w:rFonts w:ascii="Times New Roman" w:hAnsi="Times New Roman" w:cs="Times New Roman"/>
                <w:sz w:val="28"/>
                <w:szCs w:val="28"/>
              </w:rPr>
            </w:pPr>
            <w:r w:rsidRPr="00541E1F">
              <w:rPr>
                <w:rFonts w:ascii="Times New Roman" w:hAnsi="Times New Roman" w:cs="Times New Roman"/>
                <w:sz w:val="28"/>
                <w:szCs w:val="28"/>
              </w:rPr>
              <w:t>6</w:t>
            </w:r>
          </w:p>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3</w:t>
            </w:r>
          </w:p>
        </w:tc>
        <w:tc>
          <w:tcPr>
            <w:tcW w:w="927" w:type="dxa"/>
          </w:tcPr>
          <w:p w:rsidR="00F81EE1" w:rsidRPr="00541E1F" w:rsidRDefault="00F81EE1" w:rsidP="00682B1F">
            <w:pPr>
              <w:spacing w:after="0" w:line="240" w:lineRule="auto"/>
              <w:jc w:val="center"/>
              <w:rPr>
                <w:rFonts w:ascii="Times New Roman" w:hAnsi="Times New Roman" w:cs="Times New Roman"/>
                <w:sz w:val="28"/>
                <w:szCs w:val="28"/>
              </w:rPr>
            </w:pPr>
          </w:p>
          <w:p w:rsidR="00F81EE1" w:rsidRPr="00541E1F" w:rsidRDefault="00F81EE1" w:rsidP="00682B1F">
            <w:pPr>
              <w:spacing w:after="0" w:line="240" w:lineRule="auto"/>
              <w:jc w:val="center"/>
              <w:rPr>
                <w:rFonts w:ascii="Times New Roman" w:hAnsi="Times New Roman" w:cs="Times New Roman"/>
                <w:sz w:val="28"/>
                <w:szCs w:val="28"/>
              </w:rPr>
            </w:pPr>
          </w:p>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24</w:t>
            </w:r>
          </w:p>
          <w:p w:rsidR="00F81EE1" w:rsidRPr="00541E1F" w:rsidRDefault="00F81EE1" w:rsidP="00682B1F">
            <w:pPr>
              <w:spacing w:after="0" w:line="240" w:lineRule="auto"/>
              <w:jc w:val="center"/>
              <w:rPr>
                <w:rFonts w:ascii="Times New Roman" w:hAnsi="Times New Roman" w:cs="Times New Roman"/>
                <w:sz w:val="28"/>
                <w:szCs w:val="28"/>
              </w:rPr>
            </w:pPr>
            <w:r w:rsidRPr="00541E1F">
              <w:rPr>
                <w:rFonts w:ascii="Times New Roman" w:hAnsi="Times New Roman" w:cs="Times New Roman"/>
                <w:sz w:val="28"/>
                <w:szCs w:val="28"/>
              </w:rPr>
              <w:t>12</w:t>
            </w:r>
          </w:p>
        </w:tc>
      </w:tr>
      <w:tr w:rsidR="00F81EE1" w:rsidRPr="00541E1F" w:rsidTr="00F81EE1">
        <w:trPr>
          <w:jc w:val="center"/>
        </w:trPr>
        <w:tc>
          <w:tcPr>
            <w:tcW w:w="5641" w:type="dxa"/>
            <w:gridSpan w:val="3"/>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Итого:</w:t>
            </w:r>
          </w:p>
        </w:tc>
        <w:tc>
          <w:tcPr>
            <w:tcW w:w="578"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10</w:t>
            </w:r>
          </w:p>
        </w:tc>
        <w:tc>
          <w:tcPr>
            <w:tcW w:w="567"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10</w:t>
            </w:r>
          </w:p>
        </w:tc>
        <w:tc>
          <w:tcPr>
            <w:tcW w:w="709"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10</w:t>
            </w:r>
          </w:p>
        </w:tc>
        <w:tc>
          <w:tcPr>
            <w:tcW w:w="916"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10</w:t>
            </w:r>
          </w:p>
        </w:tc>
        <w:tc>
          <w:tcPr>
            <w:tcW w:w="927"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40</w:t>
            </w:r>
          </w:p>
        </w:tc>
      </w:tr>
      <w:tr w:rsidR="00F81EE1" w:rsidRPr="00541E1F" w:rsidTr="00F81EE1">
        <w:trPr>
          <w:jc w:val="center"/>
        </w:trPr>
        <w:tc>
          <w:tcPr>
            <w:tcW w:w="5641" w:type="dxa"/>
            <w:gridSpan w:val="3"/>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Всего к финансированию:</w:t>
            </w:r>
          </w:p>
        </w:tc>
        <w:tc>
          <w:tcPr>
            <w:tcW w:w="578"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31</w:t>
            </w:r>
          </w:p>
        </w:tc>
        <w:tc>
          <w:tcPr>
            <w:tcW w:w="567"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36</w:t>
            </w:r>
          </w:p>
        </w:tc>
        <w:tc>
          <w:tcPr>
            <w:tcW w:w="709"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36</w:t>
            </w:r>
          </w:p>
        </w:tc>
        <w:tc>
          <w:tcPr>
            <w:tcW w:w="916"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36</w:t>
            </w:r>
          </w:p>
        </w:tc>
        <w:tc>
          <w:tcPr>
            <w:tcW w:w="927" w:type="dxa"/>
          </w:tcPr>
          <w:p w:rsidR="00F81EE1" w:rsidRPr="00541E1F" w:rsidRDefault="00F81EE1" w:rsidP="00682B1F">
            <w:pPr>
              <w:spacing w:after="0" w:line="240" w:lineRule="auto"/>
              <w:jc w:val="center"/>
              <w:rPr>
                <w:rFonts w:ascii="Times New Roman" w:hAnsi="Times New Roman" w:cs="Times New Roman"/>
                <w:b/>
                <w:bCs/>
                <w:sz w:val="28"/>
                <w:szCs w:val="28"/>
              </w:rPr>
            </w:pPr>
            <w:r w:rsidRPr="00541E1F">
              <w:rPr>
                <w:rFonts w:ascii="Times New Roman" w:hAnsi="Times New Roman" w:cs="Times New Roman"/>
                <w:b/>
                <w:bCs/>
                <w:sz w:val="28"/>
                <w:szCs w:val="28"/>
              </w:rPr>
              <w:t>139</w:t>
            </w:r>
          </w:p>
        </w:tc>
      </w:tr>
    </w:tbl>
    <w:p w:rsidR="00F81EE1" w:rsidRDefault="00F81EE1" w:rsidP="00682B1F">
      <w:pPr>
        <w:spacing w:after="0" w:line="240" w:lineRule="auto"/>
        <w:jc w:val="center"/>
        <w:rPr>
          <w:rFonts w:ascii="Times New Roman" w:hAnsi="Times New Roman"/>
          <w:sz w:val="28"/>
          <w:szCs w:val="28"/>
        </w:rPr>
      </w:pPr>
    </w:p>
    <w:p w:rsidR="00AF37E5" w:rsidRPr="00541E1F" w:rsidRDefault="00AF37E5" w:rsidP="00682B1F">
      <w:pPr>
        <w:spacing w:after="0" w:line="240" w:lineRule="auto"/>
        <w:jc w:val="center"/>
        <w:rPr>
          <w:rFonts w:ascii="Times New Roman" w:hAnsi="Times New Roman"/>
          <w:sz w:val="28"/>
          <w:szCs w:val="28"/>
        </w:rPr>
      </w:pPr>
    </w:p>
    <w:p w:rsidR="00240563" w:rsidRPr="00240563" w:rsidRDefault="00240563" w:rsidP="00240563">
      <w:pPr>
        <w:pStyle w:val="13"/>
        <w:keepNext/>
        <w:keepLines/>
        <w:shd w:val="clear" w:color="auto" w:fill="auto"/>
        <w:spacing w:after="0" w:line="240" w:lineRule="auto"/>
        <w:ind w:firstLine="0"/>
        <w:jc w:val="center"/>
        <w:rPr>
          <w:rFonts w:ascii="Times New Roman" w:hAnsi="Times New Roman"/>
          <w:b/>
          <w:sz w:val="32"/>
          <w:szCs w:val="32"/>
        </w:rPr>
      </w:pPr>
      <w:r w:rsidRPr="00240563">
        <w:rPr>
          <w:rFonts w:ascii="Times New Roman" w:hAnsi="Times New Roman"/>
          <w:b/>
          <w:sz w:val="32"/>
          <w:szCs w:val="32"/>
        </w:rPr>
        <w:t>3.2 План внеурочной деятельности</w:t>
      </w:r>
      <w:r w:rsidR="005D4353">
        <w:rPr>
          <w:rFonts w:ascii="Times New Roman" w:hAnsi="Times New Roman"/>
          <w:b/>
          <w:sz w:val="32"/>
          <w:szCs w:val="32"/>
        </w:rPr>
        <w:t>. Календаный учебный график</w:t>
      </w:r>
    </w:p>
    <w:p w:rsidR="00240563" w:rsidRPr="001844FD" w:rsidRDefault="00240563" w:rsidP="00240563">
      <w:pPr>
        <w:pStyle w:val="13"/>
        <w:keepNext/>
        <w:keepLines/>
        <w:shd w:val="clear" w:color="auto" w:fill="auto"/>
        <w:spacing w:after="0" w:line="240" w:lineRule="auto"/>
        <w:jc w:val="center"/>
        <w:rPr>
          <w:rFonts w:ascii="Times New Roman" w:hAnsi="Times New Roman"/>
          <w:sz w:val="32"/>
          <w:szCs w:val="32"/>
        </w:rPr>
      </w:pPr>
    </w:p>
    <w:p w:rsidR="00240563" w:rsidRPr="001844FD" w:rsidRDefault="00240563" w:rsidP="00240563">
      <w:pPr>
        <w:pStyle w:val="a5"/>
        <w:spacing w:after="0"/>
        <w:ind w:firstLine="560"/>
        <w:rPr>
          <w:rFonts w:ascii="Times New Roman" w:hAnsi="Times New Roman"/>
          <w:kern w:val="0"/>
          <w:sz w:val="28"/>
          <w:szCs w:val="28"/>
        </w:rPr>
      </w:pPr>
      <w:r w:rsidRPr="001844FD">
        <w:rPr>
          <w:rFonts w:ascii="Times New Roman" w:hAnsi="Times New Roman"/>
          <w:kern w:val="0"/>
          <w:sz w:val="28"/>
          <w:szCs w:val="28"/>
        </w:rPr>
        <w:t>План внеурочной деятельности разработан на основе:</w:t>
      </w:r>
    </w:p>
    <w:p w:rsidR="00240563" w:rsidRPr="001844FD" w:rsidRDefault="00240563" w:rsidP="00CF407D">
      <w:pPr>
        <w:pStyle w:val="a5"/>
        <w:widowControl/>
        <w:numPr>
          <w:ilvl w:val="0"/>
          <w:numId w:val="584"/>
        </w:numPr>
        <w:tabs>
          <w:tab w:val="left" w:pos="709"/>
        </w:tabs>
        <w:suppressAutoHyphens w:val="0"/>
        <w:spacing w:after="0"/>
        <w:jc w:val="both"/>
        <w:rPr>
          <w:rFonts w:ascii="Times New Roman" w:hAnsi="Times New Roman"/>
          <w:kern w:val="0"/>
          <w:sz w:val="28"/>
          <w:szCs w:val="28"/>
        </w:rPr>
      </w:pPr>
      <w:r w:rsidRPr="001844FD">
        <w:rPr>
          <w:rFonts w:ascii="Times New Roman" w:hAnsi="Times New Roman"/>
          <w:kern w:val="0"/>
          <w:sz w:val="28"/>
          <w:szCs w:val="28"/>
        </w:rPr>
        <w:t>Приказа Министерства образования и науки Российской Федерации от 6 октября 2009 года № 373 (зарегистрирован в Минюст России 22 декабря 2009 года № 17785) «Об утверждении и введении в действие федерального государственного образовательного стандарта начального общего образования»</w:t>
      </w:r>
    </w:p>
    <w:p w:rsidR="00240563" w:rsidRPr="001844FD" w:rsidRDefault="00240563" w:rsidP="00CF407D">
      <w:pPr>
        <w:pStyle w:val="a5"/>
        <w:widowControl/>
        <w:numPr>
          <w:ilvl w:val="0"/>
          <w:numId w:val="584"/>
        </w:numPr>
        <w:tabs>
          <w:tab w:val="left" w:pos="709"/>
          <w:tab w:val="left" w:pos="922"/>
        </w:tabs>
        <w:suppressAutoHyphens w:val="0"/>
        <w:spacing w:after="0"/>
        <w:jc w:val="both"/>
        <w:rPr>
          <w:rFonts w:ascii="Times New Roman" w:hAnsi="Times New Roman"/>
          <w:kern w:val="0"/>
          <w:sz w:val="28"/>
          <w:szCs w:val="28"/>
        </w:rPr>
      </w:pPr>
      <w:r w:rsidRPr="001844FD">
        <w:rPr>
          <w:rFonts w:ascii="Times New Roman" w:hAnsi="Times New Roman"/>
          <w:kern w:val="0"/>
          <w:sz w:val="28"/>
          <w:szCs w:val="28"/>
        </w:rPr>
        <w:t>Приказ Министерства образования и науки Российской Федерации от 26.11.2010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(зарегистрирован в Минюсте России 4 февраля 2011г., № 19707);</w:t>
      </w:r>
    </w:p>
    <w:p w:rsidR="00240563" w:rsidRPr="001844FD" w:rsidRDefault="00240563" w:rsidP="00CF407D">
      <w:pPr>
        <w:pStyle w:val="a5"/>
        <w:widowControl/>
        <w:numPr>
          <w:ilvl w:val="0"/>
          <w:numId w:val="584"/>
        </w:numPr>
        <w:tabs>
          <w:tab w:val="left" w:pos="709"/>
          <w:tab w:val="left" w:pos="1321"/>
        </w:tabs>
        <w:suppressAutoHyphens w:val="0"/>
        <w:spacing w:after="0"/>
        <w:jc w:val="both"/>
        <w:rPr>
          <w:rFonts w:ascii="Times New Roman" w:hAnsi="Times New Roman"/>
          <w:kern w:val="0"/>
          <w:sz w:val="28"/>
          <w:szCs w:val="28"/>
        </w:rPr>
      </w:pPr>
      <w:r w:rsidRPr="001844FD">
        <w:rPr>
          <w:rFonts w:ascii="Times New Roman" w:hAnsi="Times New Roman"/>
          <w:kern w:val="0"/>
          <w:sz w:val="28"/>
          <w:szCs w:val="28"/>
        </w:rPr>
        <w:t>СанПиН 2.4.2.2821-10«Санитарно-эпидемиологические требования к условиям и организации обучения в общеобразовательных учреждениях»(Утверждены Постановлением Главного государственного санитарного врача РФ от 29.12.2010 года№ 189); (зарегистрированы в Минюсте РФ от 03.03.2011 № 1993).</w:t>
      </w:r>
    </w:p>
    <w:p w:rsidR="00240563" w:rsidRPr="001844FD" w:rsidRDefault="00240563" w:rsidP="00CF407D">
      <w:pPr>
        <w:pStyle w:val="a5"/>
        <w:widowControl/>
        <w:numPr>
          <w:ilvl w:val="0"/>
          <w:numId w:val="584"/>
        </w:numPr>
        <w:tabs>
          <w:tab w:val="left" w:pos="709"/>
          <w:tab w:val="left" w:pos="1220"/>
        </w:tabs>
        <w:suppressAutoHyphens w:val="0"/>
        <w:spacing w:after="0"/>
        <w:jc w:val="both"/>
        <w:rPr>
          <w:rFonts w:ascii="Times New Roman" w:hAnsi="Times New Roman"/>
          <w:kern w:val="0"/>
          <w:sz w:val="28"/>
          <w:szCs w:val="28"/>
        </w:rPr>
      </w:pPr>
      <w:r w:rsidRPr="001844FD">
        <w:rPr>
          <w:rFonts w:ascii="Times New Roman" w:hAnsi="Times New Roman"/>
          <w:kern w:val="0"/>
          <w:sz w:val="28"/>
          <w:szCs w:val="28"/>
        </w:rPr>
        <w:t>Письма Минобрнауки РФ от 12.05.2011 № 03-296 «Об организации внеурочной деятельности при введении федерального государственного образовательного стандарта»;</w:t>
      </w:r>
    </w:p>
    <w:p w:rsidR="00240563" w:rsidRPr="001844FD" w:rsidRDefault="00240563" w:rsidP="00EC12DC">
      <w:pPr>
        <w:pStyle w:val="a5"/>
        <w:tabs>
          <w:tab w:val="left" w:pos="567"/>
        </w:tabs>
        <w:spacing w:after="0"/>
        <w:ind w:firstLine="280"/>
        <w:jc w:val="both"/>
        <w:rPr>
          <w:rFonts w:ascii="Times New Roman" w:hAnsi="Times New Roman"/>
          <w:kern w:val="0"/>
          <w:sz w:val="28"/>
          <w:szCs w:val="28"/>
        </w:rPr>
      </w:pPr>
      <w:r w:rsidRPr="001844FD">
        <w:rPr>
          <w:rFonts w:ascii="Times New Roman" w:hAnsi="Times New Roman"/>
          <w:kern w:val="0"/>
          <w:sz w:val="28"/>
          <w:szCs w:val="28"/>
        </w:rPr>
        <w:t>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младшего школьника в разнообразных развивающих средах. Внеурочная деятельность является равноправным, взаимодополняющим компонентом базового образования.</w:t>
      </w:r>
    </w:p>
    <w:p w:rsidR="00240563" w:rsidRPr="001844FD" w:rsidRDefault="00240563" w:rsidP="00EC12DC">
      <w:pPr>
        <w:pStyle w:val="a5"/>
        <w:tabs>
          <w:tab w:val="left" w:pos="567"/>
        </w:tabs>
        <w:spacing w:after="0"/>
        <w:ind w:firstLine="560"/>
        <w:jc w:val="both"/>
        <w:rPr>
          <w:rFonts w:ascii="Times New Roman" w:hAnsi="Times New Roman"/>
          <w:kern w:val="0"/>
          <w:sz w:val="28"/>
          <w:szCs w:val="28"/>
        </w:rPr>
      </w:pPr>
      <w:r w:rsidRPr="001844FD">
        <w:rPr>
          <w:rFonts w:ascii="Times New Roman" w:hAnsi="Times New Roman"/>
          <w:kern w:val="0"/>
          <w:sz w:val="28"/>
          <w:szCs w:val="28"/>
        </w:rPr>
        <w:t>В соответствии с требованиями Стандарта внеурочная деятельность организована по направлениям: спортивно-оздоровительное, общекультурное, общеинтеллектуальное, духовно-нравственное.</w:t>
      </w:r>
    </w:p>
    <w:p w:rsidR="00240563" w:rsidRPr="001844FD" w:rsidRDefault="00240563" w:rsidP="00EC12DC">
      <w:pPr>
        <w:pStyle w:val="a5"/>
        <w:tabs>
          <w:tab w:val="left" w:pos="567"/>
        </w:tabs>
        <w:spacing w:after="0"/>
        <w:ind w:firstLine="680"/>
        <w:jc w:val="both"/>
        <w:rPr>
          <w:rFonts w:ascii="Times New Roman" w:hAnsi="Times New Roman"/>
          <w:kern w:val="0"/>
          <w:sz w:val="28"/>
          <w:szCs w:val="28"/>
        </w:rPr>
      </w:pPr>
      <w:r w:rsidRPr="001844FD">
        <w:rPr>
          <w:rFonts w:ascii="Times New Roman" w:hAnsi="Times New Roman"/>
          <w:kern w:val="0"/>
          <w:sz w:val="28"/>
          <w:szCs w:val="28"/>
        </w:rPr>
        <w:t>Исходя из задач, форм и содержания внеурочной деятельности, для ее реализации в учреждении использована оптимизационная модель (на основе оптимизации всех внутренних ресурсов образовательного учреждения).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социальный педагог, педагог-психолог, учитель-логопед, воспитатели).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240563" w:rsidRPr="001844FD" w:rsidRDefault="00240563" w:rsidP="00EC12DC">
      <w:pPr>
        <w:pStyle w:val="a5"/>
        <w:tabs>
          <w:tab w:val="left" w:pos="567"/>
        </w:tabs>
        <w:spacing w:after="0"/>
        <w:ind w:firstLine="620"/>
        <w:jc w:val="both"/>
        <w:rPr>
          <w:rFonts w:ascii="Times New Roman" w:hAnsi="Times New Roman"/>
          <w:kern w:val="0"/>
          <w:sz w:val="28"/>
          <w:szCs w:val="28"/>
        </w:rPr>
      </w:pPr>
      <w:r w:rsidRPr="001844FD">
        <w:rPr>
          <w:rFonts w:ascii="Times New Roman" w:hAnsi="Times New Roman"/>
          <w:kern w:val="0"/>
          <w:sz w:val="28"/>
          <w:szCs w:val="28"/>
        </w:rPr>
        <w:t>При организации внеурочной деятельности используются программы, опубликованные в педагогических периодических изданиях, разработанные педагогами школы и утверждённые педагогическим советом школы: "Логика", "Я исследователь", "Ритмика", «Золотые зернышки света и добра».</w:t>
      </w:r>
    </w:p>
    <w:p w:rsidR="00240563" w:rsidRPr="001844FD" w:rsidRDefault="00240563" w:rsidP="00EC12DC">
      <w:pPr>
        <w:pStyle w:val="a5"/>
        <w:tabs>
          <w:tab w:val="left" w:pos="567"/>
        </w:tabs>
        <w:spacing w:after="0"/>
        <w:ind w:firstLine="700"/>
        <w:jc w:val="both"/>
        <w:rPr>
          <w:rFonts w:ascii="Times New Roman" w:hAnsi="Times New Roman"/>
          <w:kern w:val="0"/>
          <w:sz w:val="28"/>
          <w:szCs w:val="28"/>
        </w:rPr>
      </w:pPr>
      <w:r w:rsidRPr="001844FD">
        <w:rPr>
          <w:rFonts w:ascii="Times New Roman" w:hAnsi="Times New Roman"/>
          <w:kern w:val="0"/>
          <w:sz w:val="28"/>
          <w:szCs w:val="28"/>
        </w:rPr>
        <w:t>Формы организации внеурочной деятельности разнообразные, конструирование из бумаги, проектные работы, подвижные игры, ритмические движения, этические беседы, кружковая работа, хоровая деятельность, танцы. Занятия проводятся во второй половине дня после обеда и динамической паузы педагогами учреждения в кабинетах начальной школы, не задействованных в данный момент в учебном процессе. Занятия «Ритмика» проводятся в специально оборудованном кабинете. Расписание занятий внеурочной деятельности составлено в соответствии с действующими СанПиНами и соответствует различным сменам видов деятельности младших школьников</w:t>
      </w:r>
    </w:p>
    <w:p w:rsidR="00240563" w:rsidRPr="001844FD" w:rsidRDefault="00240563" w:rsidP="00EC12DC">
      <w:pPr>
        <w:pStyle w:val="a5"/>
        <w:tabs>
          <w:tab w:val="left" w:pos="567"/>
        </w:tabs>
        <w:spacing w:after="0"/>
        <w:ind w:firstLine="620"/>
        <w:jc w:val="both"/>
        <w:rPr>
          <w:rFonts w:ascii="Times New Roman" w:hAnsi="Times New Roman"/>
          <w:kern w:val="0"/>
          <w:sz w:val="28"/>
          <w:szCs w:val="28"/>
        </w:rPr>
      </w:pPr>
      <w:r w:rsidRPr="001844FD">
        <w:rPr>
          <w:rFonts w:ascii="Times New Roman" w:hAnsi="Times New Roman"/>
          <w:kern w:val="0"/>
          <w:sz w:val="28"/>
          <w:szCs w:val="28"/>
        </w:rPr>
        <w:t>Внеурочная деятельность является составной частью учебно- 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общественно-полезной деятельности.</w:t>
      </w:r>
    </w:p>
    <w:p w:rsidR="00240563" w:rsidRPr="001844FD" w:rsidRDefault="00240563" w:rsidP="00EC12DC">
      <w:pPr>
        <w:pStyle w:val="a5"/>
        <w:tabs>
          <w:tab w:val="left" w:pos="567"/>
        </w:tabs>
        <w:spacing w:after="0"/>
        <w:ind w:firstLine="620"/>
        <w:jc w:val="both"/>
        <w:rPr>
          <w:rFonts w:ascii="Times New Roman" w:hAnsi="Times New Roman"/>
          <w:kern w:val="0"/>
          <w:sz w:val="28"/>
          <w:szCs w:val="28"/>
        </w:rPr>
      </w:pPr>
      <w:r w:rsidRPr="001844FD">
        <w:rPr>
          <w:rFonts w:ascii="Times New Roman" w:hAnsi="Times New Roman"/>
          <w:kern w:val="0"/>
          <w:sz w:val="28"/>
          <w:szCs w:val="28"/>
        </w:rPr>
        <w:t>Современная тенденция в деятельности учреждений образования - совершенствование внеурочной деятельности. Сегодня к этому есть целый ряд объективных и субъективных оснований:</w:t>
      </w:r>
    </w:p>
    <w:p w:rsidR="00240563" w:rsidRPr="001844FD" w:rsidRDefault="00240563" w:rsidP="00CF407D">
      <w:pPr>
        <w:pStyle w:val="a5"/>
        <w:widowControl/>
        <w:numPr>
          <w:ilvl w:val="0"/>
          <w:numId w:val="420"/>
        </w:numPr>
        <w:tabs>
          <w:tab w:val="clear" w:pos="0"/>
          <w:tab w:val="left" w:pos="567"/>
          <w:tab w:val="left" w:pos="1057"/>
        </w:tabs>
        <w:suppressAutoHyphens w:val="0"/>
        <w:spacing w:after="0"/>
        <w:ind w:left="0" w:firstLine="620"/>
        <w:jc w:val="both"/>
        <w:rPr>
          <w:rFonts w:ascii="Times New Roman" w:hAnsi="Times New Roman"/>
          <w:kern w:val="0"/>
          <w:sz w:val="28"/>
          <w:szCs w:val="28"/>
        </w:rPr>
      </w:pPr>
      <w:r w:rsidRPr="001844FD">
        <w:rPr>
          <w:rFonts w:ascii="Times New Roman" w:hAnsi="Times New Roman"/>
          <w:kern w:val="0"/>
          <w:sz w:val="28"/>
          <w:szCs w:val="28"/>
        </w:rPr>
        <w:t>на развитие воспитания в целом и внеурочной деятельности как одной из составляющих нацеливают нормативные документы;</w:t>
      </w:r>
    </w:p>
    <w:p w:rsidR="00240563" w:rsidRPr="001844FD" w:rsidRDefault="00240563" w:rsidP="00CF407D">
      <w:pPr>
        <w:pStyle w:val="a5"/>
        <w:widowControl/>
        <w:numPr>
          <w:ilvl w:val="0"/>
          <w:numId w:val="420"/>
        </w:numPr>
        <w:tabs>
          <w:tab w:val="clear" w:pos="0"/>
          <w:tab w:val="left" w:pos="567"/>
          <w:tab w:val="left" w:pos="1018"/>
        </w:tabs>
        <w:suppressAutoHyphens w:val="0"/>
        <w:spacing w:after="0"/>
        <w:ind w:left="0" w:firstLine="620"/>
        <w:jc w:val="both"/>
        <w:rPr>
          <w:rFonts w:ascii="Times New Roman" w:hAnsi="Times New Roman"/>
          <w:kern w:val="0"/>
          <w:sz w:val="28"/>
          <w:szCs w:val="28"/>
        </w:rPr>
      </w:pPr>
      <w:r w:rsidRPr="001844FD">
        <w:rPr>
          <w:rFonts w:ascii="Times New Roman" w:hAnsi="Times New Roman"/>
          <w:kern w:val="0"/>
          <w:sz w:val="28"/>
          <w:szCs w:val="28"/>
        </w:rPr>
        <w:t>педагогической наукой и практикой осознаются образовательные, социально-педагогические и воспитательные возможности внеурочной деятельности;</w:t>
      </w:r>
    </w:p>
    <w:p w:rsidR="00240563" w:rsidRPr="001844FD" w:rsidRDefault="00240563" w:rsidP="00CF407D">
      <w:pPr>
        <w:pStyle w:val="a5"/>
        <w:widowControl/>
        <w:numPr>
          <w:ilvl w:val="0"/>
          <w:numId w:val="420"/>
        </w:numPr>
        <w:tabs>
          <w:tab w:val="clear" w:pos="0"/>
          <w:tab w:val="left" w:pos="567"/>
          <w:tab w:val="left" w:pos="908"/>
        </w:tabs>
        <w:suppressAutoHyphens w:val="0"/>
        <w:spacing w:after="0"/>
        <w:ind w:left="0" w:firstLine="620"/>
        <w:jc w:val="both"/>
        <w:rPr>
          <w:rFonts w:ascii="Times New Roman" w:hAnsi="Times New Roman"/>
          <w:kern w:val="0"/>
          <w:sz w:val="28"/>
          <w:szCs w:val="28"/>
        </w:rPr>
      </w:pPr>
      <w:r w:rsidRPr="001844FD">
        <w:rPr>
          <w:rFonts w:ascii="Times New Roman" w:hAnsi="Times New Roman"/>
          <w:kern w:val="0"/>
          <w:sz w:val="28"/>
          <w:szCs w:val="28"/>
        </w:rPr>
        <w:t>правильно организованная система внеурочной деятельности представляет собой сферу, которая в конечном итоге скажется на конкурентоспособности учащегося.</w:t>
      </w:r>
    </w:p>
    <w:p w:rsidR="00240563" w:rsidRPr="001844FD" w:rsidRDefault="00240563" w:rsidP="00EC12DC">
      <w:pPr>
        <w:pStyle w:val="a5"/>
        <w:tabs>
          <w:tab w:val="left" w:pos="567"/>
        </w:tabs>
        <w:spacing w:after="0"/>
        <w:ind w:firstLine="620"/>
        <w:jc w:val="both"/>
        <w:rPr>
          <w:rFonts w:ascii="Times New Roman" w:hAnsi="Times New Roman"/>
          <w:kern w:val="0"/>
          <w:sz w:val="28"/>
          <w:szCs w:val="28"/>
        </w:rPr>
      </w:pPr>
      <w:r w:rsidRPr="001844FD">
        <w:rPr>
          <w:rFonts w:ascii="Times New Roman" w:hAnsi="Times New Roman"/>
          <w:kern w:val="0"/>
          <w:sz w:val="28"/>
          <w:szCs w:val="28"/>
        </w:rPr>
        <w:t>Школа и учреждения дополнительного образования обеспечивают подлинную вариативность образования, возможность выбора. Материалы стандарта подводят к выводу:</w:t>
      </w:r>
    </w:p>
    <w:p w:rsidR="00240563" w:rsidRPr="001844FD" w:rsidRDefault="00240563" w:rsidP="00CF407D">
      <w:pPr>
        <w:pStyle w:val="a5"/>
        <w:widowControl/>
        <w:numPr>
          <w:ilvl w:val="0"/>
          <w:numId w:val="420"/>
        </w:numPr>
        <w:tabs>
          <w:tab w:val="clear" w:pos="0"/>
          <w:tab w:val="left" w:pos="567"/>
          <w:tab w:val="left" w:pos="908"/>
        </w:tabs>
        <w:suppressAutoHyphens w:val="0"/>
        <w:spacing w:after="0"/>
        <w:ind w:left="0" w:firstLine="620"/>
        <w:jc w:val="both"/>
        <w:rPr>
          <w:rFonts w:ascii="Times New Roman" w:hAnsi="Times New Roman"/>
          <w:kern w:val="0"/>
          <w:sz w:val="28"/>
          <w:szCs w:val="28"/>
        </w:rPr>
      </w:pPr>
      <w:r w:rsidRPr="001844FD">
        <w:rPr>
          <w:rFonts w:ascii="Times New Roman" w:hAnsi="Times New Roman"/>
          <w:kern w:val="0"/>
          <w:sz w:val="28"/>
          <w:szCs w:val="28"/>
        </w:rPr>
        <w:t>внеурочная деятельность — это часть основного образования, которая нацелена на помощь педагогу и ребёнку в освоении нового вида учебной деятельности, сформировать учебную мотивацию;</w:t>
      </w:r>
    </w:p>
    <w:p w:rsidR="00240563" w:rsidRPr="001844FD" w:rsidRDefault="00240563" w:rsidP="00EC12DC">
      <w:pPr>
        <w:pStyle w:val="a5"/>
        <w:tabs>
          <w:tab w:val="left" w:pos="567"/>
        </w:tabs>
        <w:spacing w:after="0"/>
        <w:ind w:firstLine="620"/>
        <w:jc w:val="both"/>
        <w:rPr>
          <w:rFonts w:ascii="Times New Roman" w:hAnsi="Times New Roman"/>
          <w:kern w:val="0"/>
          <w:sz w:val="28"/>
          <w:szCs w:val="28"/>
        </w:rPr>
      </w:pPr>
      <w:r w:rsidRPr="001844FD">
        <w:rPr>
          <w:rFonts w:ascii="Times New Roman" w:hAnsi="Times New Roman"/>
          <w:kern w:val="0"/>
          <w:sz w:val="28"/>
          <w:szCs w:val="28"/>
        </w:rPr>
        <w:t>•внеурочная деятельность способствует расширению образовательного пространства, создаёт дополнительные условия для развития учащихся;</w:t>
      </w:r>
    </w:p>
    <w:p w:rsidR="00240563" w:rsidRPr="001844FD" w:rsidRDefault="00240563" w:rsidP="00EC12DC">
      <w:pPr>
        <w:pStyle w:val="a5"/>
        <w:tabs>
          <w:tab w:val="left" w:pos="567"/>
        </w:tabs>
        <w:spacing w:after="0"/>
        <w:ind w:firstLine="620"/>
        <w:jc w:val="both"/>
        <w:rPr>
          <w:rFonts w:ascii="Times New Roman" w:hAnsi="Times New Roman"/>
          <w:kern w:val="0"/>
          <w:sz w:val="28"/>
          <w:szCs w:val="28"/>
        </w:rPr>
      </w:pPr>
      <w:r w:rsidRPr="001844FD">
        <w:rPr>
          <w:rFonts w:ascii="Times New Roman" w:hAnsi="Times New Roman"/>
          <w:kern w:val="0"/>
          <w:sz w:val="28"/>
          <w:szCs w:val="28"/>
        </w:rPr>
        <w:t>•происходит выстраивание сети, обеспечивающей детям сопровождение, поддержку на этапах адаптации и социальные пробы на протяжении всего периода обучения.</w:t>
      </w:r>
    </w:p>
    <w:p w:rsidR="00240563" w:rsidRPr="001844FD" w:rsidRDefault="00240563" w:rsidP="00EC12DC">
      <w:pPr>
        <w:pStyle w:val="a5"/>
        <w:tabs>
          <w:tab w:val="left" w:pos="567"/>
        </w:tabs>
        <w:spacing w:after="0"/>
        <w:ind w:firstLine="640"/>
        <w:jc w:val="both"/>
        <w:rPr>
          <w:rFonts w:ascii="Times New Roman" w:hAnsi="Times New Roman"/>
          <w:kern w:val="0"/>
          <w:sz w:val="28"/>
          <w:szCs w:val="28"/>
        </w:rPr>
      </w:pPr>
      <w:r w:rsidRPr="001844FD">
        <w:rPr>
          <w:rFonts w:ascii="Times New Roman" w:hAnsi="Times New Roman"/>
          <w:kern w:val="0"/>
          <w:sz w:val="28"/>
          <w:szCs w:val="28"/>
        </w:rPr>
        <w:t>А это уже выход на заданный образовательный результат — способность базовые знания осознанно применять в ситуациях, отличных от учебных. В общем, это и ситуации успеха для разных детей, и обеспечение социализации.</w:t>
      </w:r>
    </w:p>
    <w:p w:rsidR="00240563" w:rsidRPr="001844FD" w:rsidRDefault="00240563" w:rsidP="00EC12DC">
      <w:pPr>
        <w:pStyle w:val="a5"/>
        <w:tabs>
          <w:tab w:val="left" w:pos="567"/>
        </w:tabs>
        <w:spacing w:after="0"/>
        <w:ind w:firstLine="640"/>
        <w:jc w:val="both"/>
        <w:rPr>
          <w:rFonts w:ascii="Times New Roman" w:hAnsi="Times New Roman"/>
          <w:kern w:val="0"/>
          <w:sz w:val="28"/>
          <w:szCs w:val="28"/>
        </w:rPr>
      </w:pPr>
      <w:r w:rsidRPr="001844FD">
        <w:rPr>
          <w:rFonts w:ascii="Times New Roman" w:hAnsi="Times New Roman"/>
          <w:kern w:val="0"/>
          <w:sz w:val="28"/>
          <w:szCs w:val="28"/>
        </w:rPr>
        <w:t>Целью внеурочной деятельности является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240563" w:rsidRPr="001844FD" w:rsidRDefault="00240563" w:rsidP="00EC12DC">
      <w:pPr>
        <w:pStyle w:val="a5"/>
        <w:tabs>
          <w:tab w:val="left" w:pos="567"/>
        </w:tabs>
        <w:spacing w:after="0"/>
        <w:ind w:firstLine="640"/>
        <w:jc w:val="both"/>
        <w:rPr>
          <w:rFonts w:ascii="Times New Roman" w:hAnsi="Times New Roman"/>
          <w:kern w:val="0"/>
          <w:sz w:val="28"/>
          <w:szCs w:val="28"/>
        </w:rPr>
      </w:pPr>
      <w:r w:rsidRPr="001844FD">
        <w:rPr>
          <w:rFonts w:ascii="Times New Roman" w:hAnsi="Times New Roman"/>
          <w:kern w:val="0"/>
          <w:sz w:val="28"/>
          <w:szCs w:val="28"/>
        </w:rPr>
        <w:t>Принципами организации внеурочной деятельности в нашей школе</w:t>
      </w:r>
    </w:p>
    <w:p w:rsidR="00240563" w:rsidRPr="001844FD" w:rsidRDefault="00240563" w:rsidP="00EC12DC">
      <w:pPr>
        <w:pStyle w:val="a5"/>
        <w:tabs>
          <w:tab w:val="left" w:pos="567"/>
        </w:tabs>
        <w:spacing w:after="0"/>
        <w:ind w:firstLine="640"/>
        <w:jc w:val="both"/>
        <w:rPr>
          <w:rFonts w:ascii="Times New Roman" w:hAnsi="Times New Roman"/>
          <w:kern w:val="0"/>
          <w:sz w:val="28"/>
          <w:szCs w:val="28"/>
        </w:rPr>
      </w:pPr>
      <w:r w:rsidRPr="001844FD">
        <w:rPr>
          <w:rFonts w:ascii="Times New Roman" w:hAnsi="Times New Roman"/>
          <w:kern w:val="0"/>
          <w:sz w:val="28"/>
          <w:szCs w:val="28"/>
        </w:rPr>
        <w:t>стали:</w:t>
      </w:r>
    </w:p>
    <w:p w:rsidR="00240563" w:rsidRPr="001844FD" w:rsidRDefault="00240563" w:rsidP="00CF407D">
      <w:pPr>
        <w:pStyle w:val="a5"/>
        <w:widowControl/>
        <w:numPr>
          <w:ilvl w:val="0"/>
          <w:numId w:val="420"/>
        </w:numPr>
        <w:tabs>
          <w:tab w:val="clear" w:pos="0"/>
          <w:tab w:val="left" w:pos="567"/>
          <w:tab w:val="left" w:pos="851"/>
        </w:tabs>
        <w:suppressAutoHyphens w:val="0"/>
        <w:spacing w:after="0"/>
        <w:ind w:left="0" w:firstLine="0"/>
        <w:jc w:val="both"/>
        <w:rPr>
          <w:rFonts w:ascii="Times New Roman" w:hAnsi="Times New Roman"/>
          <w:kern w:val="0"/>
          <w:sz w:val="28"/>
          <w:szCs w:val="28"/>
        </w:rPr>
      </w:pPr>
      <w:r w:rsidRPr="001844FD">
        <w:rPr>
          <w:rFonts w:ascii="Times New Roman" w:hAnsi="Times New Roman"/>
          <w:kern w:val="0"/>
          <w:sz w:val="28"/>
          <w:szCs w:val="28"/>
        </w:rPr>
        <w:t>соответствие возрастным особенностям обучающихся;</w:t>
      </w:r>
    </w:p>
    <w:p w:rsidR="00240563" w:rsidRPr="001844FD" w:rsidRDefault="00240563" w:rsidP="00CF407D">
      <w:pPr>
        <w:pStyle w:val="a5"/>
        <w:widowControl/>
        <w:numPr>
          <w:ilvl w:val="0"/>
          <w:numId w:val="420"/>
        </w:numPr>
        <w:tabs>
          <w:tab w:val="clear" w:pos="0"/>
          <w:tab w:val="left" w:pos="567"/>
          <w:tab w:val="left" w:pos="942"/>
          <w:tab w:val="left" w:pos="993"/>
        </w:tabs>
        <w:suppressAutoHyphens w:val="0"/>
        <w:spacing w:after="0"/>
        <w:ind w:left="0" w:firstLine="0"/>
        <w:jc w:val="both"/>
        <w:rPr>
          <w:rFonts w:ascii="Times New Roman" w:hAnsi="Times New Roman"/>
          <w:kern w:val="0"/>
          <w:sz w:val="28"/>
          <w:szCs w:val="28"/>
        </w:rPr>
      </w:pPr>
      <w:r w:rsidRPr="001844FD">
        <w:rPr>
          <w:rFonts w:ascii="Times New Roman" w:hAnsi="Times New Roman"/>
          <w:kern w:val="0"/>
          <w:sz w:val="28"/>
          <w:szCs w:val="28"/>
        </w:rPr>
        <w:t>опора на традиции и положительный опыт организации внеурочной деятельности;</w:t>
      </w:r>
    </w:p>
    <w:p w:rsidR="00240563" w:rsidRPr="001844FD" w:rsidRDefault="00240563" w:rsidP="00CF407D">
      <w:pPr>
        <w:pStyle w:val="a5"/>
        <w:widowControl/>
        <w:numPr>
          <w:ilvl w:val="0"/>
          <w:numId w:val="420"/>
        </w:numPr>
        <w:tabs>
          <w:tab w:val="clear" w:pos="0"/>
          <w:tab w:val="left" w:pos="567"/>
          <w:tab w:val="left" w:pos="993"/>
        </w:tabs>
        <w:suppressAutoHyphens w:val="0"/>
        <w:spacing w:after="0"/>
        <w:ind w:left="0" w:firstLine="0"/>
        <w:jc w:val="both"/>
        <w:rPr>
          <w:rFonts w:ascii="Times New Roman" w:hAnsi="Times New Roman"/>
          <w:kern w:val="0"/>
          <w:sz w:val="28"/>
          <w:szCs w:val="28"/>
        </w:rPr>
      </w:pPr>
      <w:r w:rsidRPr="001844FD">
        <w:rPr>
          <w:rFonts w:ascii="Times New Roman" w:hAnsi="Times New Roman"/>
          <w:kern w:val="0"/>
          <w:sz w:val="28"/>
          <w:szCs w:val="28"/>
        </w:rPr>
        <w:t>опора на ценности воспитательной системы школы;</w:t>
      </w:r>
    </w:p>
    <w:p w:rsidR="00240563" w:rsidRPr="001844FD" w:rsidRDefault="00240563" w:rsidP="00CF407D">
      <w:pPr>
        <w:pStyle w:val="a5"/>
        <w:widowControl/>
        <w:numPr>
          <w:ilvl w:val="0"/>
          <w:numId w:val="420"/>
        </w:numPr>
        <w:tabs>
          <w:tab w:val="clear" w:pos="0"/>
          <w:tab w:val="left" w:pos="567"/>
          <w:tab w:val="left" w:pos="993"/>
        </w:tabs>
        <w:suppressAutoHyphens w:val="0"/>
        <w:spacing w:after="0"/>
        <w:ind w:left="0" w:firstLine="0"/>
        <w:jc w:val="both"/>
        <w:rPr>
          <w:rFonts w:ascii="Times New Roman" w:hAnsi="Times New Roman"/>
          <w:kern w:val="0"/>
          <w:sz w:val="28"/>
          <w:szCs w:val="28"/>
        </w:rPr>
      </w:pPr>
      <w:r w:rsidRPr="001844FD">
        <w:rPr>
          <w:rFonts w:ascii="Times New Roman" w:hAnsi="Times New Roman"/>
          <w:kern w:val="0"/>
          <w:sz w:val="28"/>
          <w:szCs w:val="28"/>
        </w:rPr>
        <w:t>свободный выбор на основе личных интересов ребенка.</w:t>
      </w:r>
    </w:p>
    <w:p w:rsidR="00240563" w:rsidRPr="001844FD" w:rsidRDefault="00240563" w:rsidP="00EC12DC">
      <w:pPr>
        <w:pStyle w:val="a5"/>
        <w:tabs>
          <w:tab w:val="left" w:pos="567"/>
        </w:tabs>
        <w:spacing w:after="0"/>
        <w:ind w:firstLine="640"/>
        <w:jc w:val="both"/>
        <w:rPr>
          <w:rFonts w:ascii="Times New Roman" w:hAnsi="Times New Roman"/>
          <w:kern w:val="0"/>
          <w:sz w:val="28"/>
          <w:szCs w:val="28"/>
        </w:rPr>
      </w:pPr>
      <w:r w:rsidRPr="001844FD">
        <w:rPr>
          <w:rFonts w:ascii="Times New Roman" w:hAnsi="Times New Roman"/>
          <w:kern w:val="0"/>
          <w:sz w:val="28"/>
          <w:szCs w:val="28"/>
        </w:rPr>
        <w:t>Данные принципы определяют способы организации внеурочной деятельности:</w:t>
      </w:r>
    </w:p>
    <w:p w:rsidR="0092159B" w:rsidRDefault="00240563" w:rsidP="00CF407D">
      <w:pPr>
        <w:pStyle w:val="a5"/>
        <w:widowControl/>
        <w:numPr>
          <w:ilvl w:val="0"/>
          <w:numId w:val="420"/>
        </w:numPr>
        <w:tabs>
          <w:tab w:val="clear" w:pos="0"/>
          <w:tab w:val="left" w:pos="567"/>
          <w:tab w:val="left" w:pos="809"/>
        </w:tabs>
        <w:suppressAutoHyphens w:val="0"/>
        <w:spacing w:after="0"/>
        <w:ind w:left="0" w:firstLine="0"/>
        <w:jc w:val="both"/>
        <w:rPr>
          <w:rFonts w:ascii="Times New Roman" w:hAnsi="Times New Roman"/>
          <w:kern w:val="0"/>
          <w:sz w:val="28"/>
          <w:szCs w:val="28"/>
        </w:rPr>
      </w:pPr>
      <w:r w:rsidRPr="0092159B">
        <w:rPr>
          <w:rFonts w:ascii="Times New Roman" w:hAnsi="Times New Roman"/>
          <w:kern w:val="0"/>
          <w:sz w:val="28"/>
          <w:szCs w:val="28"/>
        </w:rPr>
        <w:t>реализация образовательных программ, разработанных педагогами школы;</w:t>
      </w:r>
    </w:p>
    <w:p w:rsidR="00240563" w:rsidRPr="0092159B" w:rsidRDefault="00240563" w:rsidP="00CF407D">
      <w:pPr>
        <w:pStyle w:val="a5"/>
        <w:widowControl/>
        <w:numPr>
          <w:ilvl w:val="0"/>
          <w:numId w:val="420"/>
        </w:numPr>
        <w:tabs>
          <w:tab w:val="clear" w:pos="0"/>
          <w:tab w:val="left" w:pos="567"/>
          <w:tab w:val="left" w:pos="809"/>
        </w:tabs>
        <w:suppressAutoHyphens w:val="0"/>
        <w:spacing w:after="0"/>
        <w:ind w:left="0" w:firstLine="0"/>
        <w:jc w:val="both"/>
        <w:rPr>
          <w:rFonts w:ascii="Times New Roman" w:hAnsi="Times New Roman"/>
          <w:kern w:val="0"/>
          <w:sz w:val="28"/>
          <w:szCs w:val="28"/>
        </w:rPr>
      </w:pPr>
      <w:r w:rsidRPr="0092159B">
        <w:rPr>
          <w:rFonts w:ascii="Times New Roman" w:hAnsi="Times New Roman"/>
          <w:kern w:val="0"/>
          <w:sz w:val="28"/>
          <w:szCs w:val="28"/>
        </w:rPr>
        <w:t>включение ребенка в систему коллективных творческих дел, которые</w:t>
      </w:r>
    </w:p>
    <w:p w:rsidR="00240563" w:rsidRPr="001844FD" w:rsidRDefault="00240563" w:rsidP="00EC12DC">
      <w:pPr>
        <w:pStyle w:val="a5"/>
        <w:tabs>
          <w:tab w:val="left" w:pos="567"/>
        </w:tabs>
        <w:spacing w:after="0"/>
        <w:jc w:val="both"/>
        <w:rPr>
          <w:rFonts w:ascii="Times New Roman" w:hAnsi="Times New Roman"/>
          <w:kern w:val="0"/>
          <w:sz w:val="28"/>
          <w:szCs w:val="28"/>
        </w:rPr>
      </w:pPr>
      <w:r w:rsidRPr="001844FD">
        <w:rPr>
          <w:rFonts w:ascii="Times New Roman" w:hAnsi="Times New Roman"/>
          <w:kern w:val="0"/>
          <w:sz w:val="28"/>
          <w:szCs w:val="28"/>
        </w:rPr>
        <w:t>являются частью воспитательной системы школы по пяти направлениям;</w:t>
      </w:r>
    </w:p>
    <w:p w:rsidR="00240563" w:rsidRPr="001844FD" w:rsidRDefault="00240563" w:rsidP="00EC12DC">
      <w:pPr>
        <w:pStyle w:val="a5"/>
        <w:tabs>
          <w:tab w:val="left" w:pos="567"/>
        </w:tabs>
        <w:spacing w:after="0"/>
        <w:ind w:firstLine="640"/>
        <w:jc w:val="both"/>
        <w:rPr>
          <w:rFonts w:ascii="Times New Roman" w:hAnsi="Times New Roman"/>
          <w:kern w:val="0"/>
          <w:sz w:val="28"/>
          <w:szCs w:val="28"/>
        </w:rPr>
      </w:pPr>
      <w:r w:rsidRPr="001844FD">
        <w:rPr>
          <w:rFonts w:ascii="Times New Roman" w:hAnsi="Times New Roman"/>
          <w:kern w:val="0"/>
          <w:sz w:val="28"/>
          <w:szCs w:val="28"/>
        </w:rPr>
        <w:t>Участие ребенка в общешкольных делах осуществляется на добровольной основе, в соответствии с интересами и склонностями. Фиксация участия осуществляется классным руководителем в карте занятости ребенка, по итогам заполнения которой оценивается включение ребенка во внеурочную деятельность.</w:t>
      </w:r>
    </w:p>
    <w:p w:rsidR="00240563" w:rsidRPr="001844FD" w:rsidRDefault="00240563" w:rsidP="00EC12DC">
      <w:pPr>
        <w:pStyle w:val="a5"/>
        <w:tabs>
          <w:tab w:val="left" w:pos="567"/>
        </w:tabs>
        <w:spacing w:after="0"/>
        <w:ind w:firstLine="640"/>
        <w:jc w:val="both"/>
        <w:rPr>
          <w:rFonts w:ascii="Times New Roman" w:hAnsi="Times New Roman"/>
          <w:kern w:val="0"/>
          <w:sz w:val="28"/>
          <w:szCs w:val="28"/>
        </w:rPr>
      </w:pPr>
      <w:r w:rsidRPr="001844FD">
        <w:rPr>
          <w:rFonts w:ascii="Times New Roman" w:hAnsi="Times New Roman"/>
          <w:kern w:val="0"/>
          <w:sz w:val="28"/>
          <w:szCs w:val="28"/>
        </w:rPr>
        <w:t>Ориентиры в организации внеурочной деятельности в первом классе нашей школы:</w:t>
      </w:r>
    </w:p>
    <w:p w:rsidR="00240563" w:rsidRPr="001844FD" w:rsidRDefault="00240563" w:rsidP="00CF407D">
      <w:pPr>
        <w:pStyle w:val="a5"/>
        <w:widowControl/>
        <w:numPr>
          <w:ilvl w:val="0"/>
          <w:numId w:val="420"/>
        </w:numPr>
        <w:tabs>
          <w:tab w:val="clear" w:pos="0"/>
          <w:tab w:val="left" w:pos="567"/>
          <w:tab w:val="left" w:pos="851"/>
        </w:tabs>
        <w:suppressAutoHyphens w:val="0"/>
        <w:spacing w:after="0"/>
        <w:ind w:left="0" w:firstLine="0"/>
        <w:jc w:val="both"/>
        <w:rPr>
          <w:rFonts w:ascii="Times New Roman" w:hAnsi="Times New Roman"/>
          <w:kern w:val="0"/>
          <w:sz w:val="28"/>
          <w:szCs w:val="28"/>
        </w:rPr>
      </w:pPr>
      <w:r w:rsidRPr="001844FD">
        <w:rPr>
          <w:rFonts w:ascii="Times New Roman" w:hAnsi="Times New Roman"/>
          <w:kern w:val="0"/>
          <w:sz w:val="28"/>
          <w:szCs w:val="28"/>
        </w:rPr>
        <w:t>запросы родителей, законных представителей первоклассников;</w:t>
      </w:r>
    </w:p>
    <w:p w:rsidR="00240563" w:rsidRPr="001844FD" w:rsidRDefault="00240563" w:rsidP="00CF407D">
      <w:pPr>
        <w:pStyle w:val="a5"/>
        <w:widowControl/>
        <w:numPr>
          <w:ilvl w:val="0"/>
          <w:numId w:val="420"/>
        </w:numPr>
        <w:tabs>
          <w:tab w:val="clear" w:pos="0"/>
          <w:tab w:val="left" w:pos="567"/>
          <w:tab w:val="left" w:pos="851"/>
        </w:tabs>
        <w:suppressAutoHyphens w:val="0"/>
        <w:spacing w:after="0"/>
        <w:ind w:left="0" w:firstLine="0"/>
        <w:jc w:val="both"/>
        <w:rPr>
          <w:rFonts w:ascii="Times New Roman" w:hAnsi="Times New Roman"/>
          <w:kern w:val="0"/>
          <w:sz w:val="28"/>
          <w:szCs w:val="28"/>
        </w:rPr>
      </w:pPr>
      <w:r w:rsidRPr="001844FD">
        <w:rPr>
          <w:rFonts w:ascii="Times New Roman" w:hAnsi="Times New Roman"/>
          <w:kern w:val="0"/>
          <w:sz w:val="28"/>
          <w:szCs w:val="28"/>
        </w:rPr>
        <w:t>приоритетные направления деятельности школы;</w:t>
      </w:r>
    </w:p>
    <w:p w:rsidR="00240563" w:rsidRPr="001844FD" w:rsidRDefault="00240563" w:rsidP="00CF407D">
      <w:pPr>
        <w:pStyle w:val="a5"/>
        <w:widowControl/>
        <w:numPr>
          <w:ilvl w:val="0"/>
          <w:numId w:val="420"/>
        </w:numPr>
        <w:tabs>
          <w:tab w:val="clear" w:pos="0"/>
          <w:tab w:val="left" w:pos="523"/>
          <w:tab w:val="left" w:pos="567"/>
          <w:tab w:val="left" w:pos="851"/>
        </w:tabs>
        <w:suppressAutoHyphens w:val="0"/>
        <w:spacing w:after="0"/>
        <w:ind w:left="0" w:firstLine="0"/>
        <w:jc w:val="both"/>
        <w:rPr>
          <w:rFonts w:ascii="Times New Roman" w:hAnsi="Times New Roman"/>
          <w:kern w:val="0"/>
          <w:sz w:val="28"/>
          <w:szCs w:val="28"/>
        </w:rPr>
      </w:pPr>
      <w:r w:rsidRPr="001844FD">
        <w:rPr>
          <w:rFonts w:ascii="Times New Roman" w:hAnsi="Times New Roman"/>
          <w:kern w:val="0"/>
          <w:sz w:val="28"/>
          <w:szCs w:val="28"/>
        </w:rPr>
        <w:t>возможности образовательных учреждений дополнительного образования;</w:t>
      </w:r>
    </w:p>
    <w:p w:rsidR="00240563" w:rsidRPr="001844FD" w:rsidRDefault="00240563" w:rsidP="00EC12DC">
      <w:pPr>
        <w:pStyle w:val="a5"/>
        <w:tabs>
          <w:tab w:val="left" w:pos="567"/>
        </w:tabs>
        <w:spacing w:after="0"/>
        <w:ind w:firstLine="640"/>
        <w:jc w:val="both"/>
        <w:rPr>
          <w:rFonts w:ascii="Times New Roman" w:hAnsi="Times New Roman"/>
          <w:kern w:val="0"/>
          <w:sz w:val="28"/>
          <w:szCs w:val="28"/>
        </w:rPr>
      </w:pPr>
      <w:r w:rsidRPr="001844FD">
        <w:rPr>
          <w:rFonts w:ascii="Times New Roman" w:hAnsi="Times New Roman"/>
          <w:kern w:val="0"/>
          <w:sz w:val="28"/>
          <w:szCs w:val="28"/>
        </w:rPr>
        <w:t>Запросы родителей — ориентация на работу во внеурочное время по укреплению здоровья детей, формированию здорового образа жизни. Педагоги школы рассмотрели целесообразность введения образовательных программ, аргументировали необходимость занятий в объединениях. Рассмотрены ожидаемые результаты внеурочной деятельности, которые прописаны в стандарте.</w:t>
      </w:r>
    </w:p>
    <w:p w:rsidR="00240563" w:rsidRPr="001844FD" w:rsidRDefault="00240563" w:rsidP="00EC12DC">
      <w:pPr>
        <w:pStyle w:val="a5"/>
        <w:tabs>
          <w:tab w:val="left" w:pos="567"/>
          <w:tab w:val="left" w:pos="4652"/>
          <w:tab w:val="left" w:pos="8598"/>
        </w:tabs>
        <w:spacing w:after="0"/>
        <w:ind w:firstLine="640"/>
        <w:jc w:val="both"/>
        <w:rPr>
          <w:rFonts w:ascii="Times New Roman" w:hAnsi="Times New Roman"/>
          <w:kern w:val="0"/>
          <w:sz w:val="28"/>
          <w:szCs w:val="28"/>
        </w:rPr>
      </w:pPr>
      <w:r w:rsidRPr="001844FD">
        <w:rPr>
          <w:rFonts w:ascii="Times New Roman" w:hAnsi="Times New Roman"/>
          <w:kern w:val="0"/>
          <w:sz w:val="28"/>
          <w:szCs w:val="28"/>
        </w:rPr>
        <w:t>В соответствии с требованиями федерального государственного образовательного стандарта начального общего образования внеурочная деятельность организуется по следующим направлениям развития личности: художественно-эстетическому, общеинтеллектуальному, спортивно-оздоровительному</w:t>
      </w:r>
    </w:p>
    <w:p w:rsidR="00240563" w:rsidRPr="001844FD" w:rsidRDefault="00240563" w:rsidP="00240563">
      <w:pPr>
        <w:pStyle w:val="a5"/>
        <w:tabs>
          <w:tab w:val="left" w:pos="4652"/>
          <w:tab w:val="left" w:pos="8598"/>
        </w:tabs>
        <w:spacing w:after="0"/>
        <w:ind w:firstLine="640"/>
        <w:rPr>
          <w:rFonts w:ascii="Times New Roman" w:hAnsi="Times New Roman"/>
          <w:kern w:val="0"/>
        </w:rPr>
      </w:pPr>
    </w:p>
    <w:tbl>
      <w:tblPr>
        <w:tblW w:w="0" w:type="auto"/>
        <w:jc w:val="center"/>
        <w:tblLayout w:type="fixed"/>
        <w:tblCellMar>
          <w:left w:w="0" w:type="dxa"/>
          <w:right w:w="0" w:type="dxa"/>
        </w:tblCellMar>
        <w:tblLook w:val="0000" w:firstRow="0" w:lastRow="0" w:firstColumn="0" w:lastColumn="0" w:noHBand="0" w:noVBand="0"/>
      </w:tblPr>
      <w:tblGrid>
        <w:gridCol w:w="5333"/>
        <w:gridCol w:w="840"/>
        <w:gridCol w:w="854"/>
        <w:gridCol w:w="854"/>
        <w:gridCol w:w="845"/>
        <w:gridCol w:w="1267"/>
      </w:tblGrid>
      <w:tr w:rsidR="00240563" w:rsidRPr="0092159B" w:rsidTr="0092159B">
        <w:trPr>
          <w:trHeight w:val="293"/>
          <w:jc w:val="center"/>
        </w:trPr>
        <w:tc>
          <w:tcPr>
            <w:tcW w:w="5333"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Классы</w:t>
            </w:r>
          </w:p>
          <w:p w:rsidR="00240563" w:rsidRPr="0092159B" w:rsidRDefault="00240563" w:rsidP="0092159B">
            <w:pPr>
              <w:pStyle w:val="a5"/>
              <w:spacing w:after="0"/>
              <w:rPr>
                <w:rFonts w:ascii="Times New Roman" w:hAnsi="Times New Roman"/>
                <w:kern w:val="0"/>
              </w:rPr>
            </w:pPr>
            <w:r w:rsidRPr="0092159B">
              <w:rPr>
                <w:rFonts w:ascii="Times New Roman" w:hAnsi="Times New Roman"/>
                <w:kern w:val="0"/>
              </w:rPr>
              <w:t xml:space="preserve">       Направления</w:t>
            </w:r>
          </w:p>
        </w:tc>
        <w:tc>
          <w:tcPr>
            <w:tcW w:w="339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Кол-во часов в неделю</w:t>
            </w:r>
          </w:p>
        </w:tc>
        <w:tc>
          <w:tcPr>
            <w:tcW w:w="1267" w:type="dxa"/>
            <w:vMerge w:val="restart"/>
            <w:tcBorders>
              <w:top w:val="single" w:sz="4" w:space="0" w:color="auto"/>
              <w:left w:val="single" w:sz="4" w:space="0" w:color="auto"/>
              <w:right w:val="single" w:sz="4" w:space="0" w:color="auto"/>
            </w:tcBorders>
            <w:shd w:val="clear" w:color="auto" w:fill="FFFFFF"/>
            <w:vAlign w:val="center"/>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Всего</w:t>
            </w:r>
          </w:p>
        </w:tc>
      </w:tr>
      <w:tr w:rsidR="00240563" w:rsidRPr="0092159B" w:rsidTr="0092159B">
        <w:trPr>
          <w:trHeight w:val="291"/>
          <w:jc w:val="center"/>
        </w:trPr>
        <w:tc>
          <w:tcPr>
            <w:tcW w:w="5333" w:type="dxa"/>
            <w:vMerge/>
            <w:tcBorders>
              <w:left w:val="single" w:sz="4" w:space="0" w:color="auto"/>
              <w:bottom w:val="single" w:sz="4" w:space="0" w:color="auto"/>
              <w:right w:val="single" w:sz="4" w:space="0" w:color="auto"/>
              <w:tl2br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1</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2</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3</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4</w:t>
            </w:r>
          </w:p>
        </w:tc>
        <w:tc>
          <w:tcPr>
            <w:tcW w:w="1267" w:type="dxa"/>
            <w:vMerge/>
            <w:tcBorders>
              <w:left w:val="single" w:sz="4" w:space="0" w:color="auto"/>
              <w:bottom w:val="single" w:sz="4" w:space="0" w:color="auto"/>
              <w:right w:val="single" w:sz="4" w:space="0" w:color="auto"/>
            </w:tcBorders>
            <w:shd w:val="clear" w:color="auto" w:fill="FFFFFF"/>
          </w:tcPr>
          <w:p w:rsidR="00240563" w:rsidRPr="0092159B" w:rsidRDefault="00240563" w:rsidP="0092159B">
            <w:pPr>
              <w:spacing w:after="0" w:line="240" w:lineRule="auto"/>
              <w:rPr>
                <w:rFonts w:ascii="Times New Roman" w:hAnsi="Times New Roman" w:cs="Times New Roman"/>
                <w:sz w:val="24"/>
                <w:szCs w:val="24"/>
              </w:rPr>
            </w:pPr>
          </w:p>
        </w:tc>
      </w:tr>
      <w:tr w:rsidR="00240563" w:rsidRPr="0092159B" w:rsidTr="0092159B">
        <w:trPr>
          <w:trHeight w:val="322"/>
          <w:jc w:val="center"/>
        </w:trPr>
        <w:tc>
          <w:tcPr>
            <w:tcW w:w="9993"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40563" w:rsidRPr="0092159B" w:rsidRDefault="00240563" w:rsidP="0092159B">
            <w:pPr>
              <w:spacing w:after="0" w:line="240" w:lineRule="auto"/>
              <w:rPr>
                <w:rFonts w:ascii="Times New Roman" w:hAnsi="Times New Roman" w:cs="Times New Roman"/>
                <w:b/>
                <w:sz w:val="24"/>
                <w:szCs w:val="24"/>
              </w:rPr>
            </w:pPr>
            <w:r w:rsidRPr="0092159B">
              <w:rPr>
                <w:rFonts w:ascii="Times New Roman" w:hAnsi="Times New Roman" w:cs="Times New Roman"/>
                <w:b/>
                <w:sz w:val="24"/>
                <w:szCs w:val="24"/>
              </w:rPr>
              <w:t>Внеурочная деятельность</w:t>
            </w:r>
          </w:p>
        </w:tc>
      </w:tr>
      <w:tr w:rsidR="00240563" w:rsidRPr="0092159B" w:rsidTr="0092159B">
        <w:trPr>
          <w:trHeight w:val="322"/>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vAlign w:val="center"/>
          </w:tcPr>
          <w:p w:rsidR="00240563" w:rsidRPr="0092159B" w:rsidRDefault="00240563" w:rsidP="0092159B">
            <w:pPr>
              <w:pStyle w:val="a5"/>
              <w:spacing w:after="0"/>
              <w:rPr>
                <w:rFonts w:ascii="Times New Roman" w:hAnsi="Times New Roman"/>
                <w:kern w:val="0"/>
              </w:rPr>
            </w:pPr>
            <w:r w:rsidRPr="0092159B">
              <w:rPr>
                <w:rFonts w:ascii="Times New Roman" w:hAnsi="Times New Roman"/>
                <w:kern w:val="0"/>
              </w:rPr>
              <w:t>Спортивно-оздоровительное</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1</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4</w:t>
            </w:r>
          </w:p>
        </w:tc>
      </w:tr>
      <w:tr w:rsidR="00240563" w:rsidRPr="0092159B" w:rsidTr="0092159B">
        <w:trPr>
          <w:trHeight w:val="322"/>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vAlign w:val="center"/>
          </w:tcPr>
          <w:p w:rsidR="00240563" w:rsidRPr="0092159B" w:rsidRDefault="00240563" w:rsidP="0092159B">
            <w:pPr>
              <w:pStyle w:val="a5"/>
              <w:spacing w:after="0"/>
              <w:rPr>
                <w:rFonts w:ascii="Times New Roman" w:hAnsi="Times New Roman"/>
                <w:kern w:val="0"/>
              </w:rPr>
            </w:pPr>
            <w:r w:rsidRPr="0092159B">
              <w:rPr>
                <w:rFonts w:ascii="Times New Roman" w:hAnsi="Times New Roman"/>
                <w:kern w:val="0"/>
              </w:rPr>
              <w:t>Общеинтеллектуальное</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2</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2</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8</w:t>
            </w:r>
          </w:p>
        </w:tc>
      </w:tr>
      <w:tr w:rsidR="00240563" w:rsidRPr="0092159B" w:rsidTr="0092159B">
        <w:trPr>
          <w:trHeight w:val="322"/>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vAlign w:val="center"/>
          </w:tcPr>
          <w:p w:rsidR="00240563" w:rsidRPr="0092159B" w:rsidRDefault="00240563" w:rsidP="0092159B">
            <w:pPr>
              <w:pStyle w:val="a5"/>
              <w:spacing w:after="0"/>
              <w:rPr>
                <w:rFonts w:ascii="Times New Roman" w:hAnsi="Times New Roman"/>
                <w:kern w:val="0"/>
              </w:rPr>
            </w:pPr>
            <w:r w:rsidRPr="0092159B">
              <w:rPr>
                <w:rFonts w:ascii="Times New Roman" w:hAnsi="Times New Roman"/>
                <w:kern w:val="0"/>
              </w:rPr>
              <w:t>Духовно-нравственное</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1</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4</w:t>
            </w:r>
          </w:p>
        </w:tc>
      </w:tr>
      <w:tr w:rsidR="00240563" w:rsidRPr="0092159B" w:rsidTr="0092159B">
        <w:trPr>
          <w:trHeight w:val="796"/>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vAlign w:val="center"/>
          </w:tcPr>
          <w:p w:rsidR="00240563" w:rsidRPr="0092159B" w:rsidRDefault="00240563" w:rsidP="0092159B">
            <w:pPr>
              <w:pStyle w:val="a5"/>
              <w:spacing w:after="0"/>
              <w:rPr>
                <w:rFonts w:ascii="Times New Roman" w:hAnsi="Times New Roman"/>
                <w:kern w:val="0"/>
              </w:rPr>
            </w:pPr>
            <w:r w:rsidRPr="0092159B">
              <w:rPr>
                <w:rFonts w:ascii="Times New Roman" w:hAnsi="Times New Roman"/>
                <w:kern w:val="0"/>
              </w:rPr>
              <w:t>Общекультурное (художественно-эстетическое) -музыкальное отделение</w:t>
            </w:r>
          </w:p>
          <w:p w:rsidR="00240563" w:rsidRPr="0092159B" w:rsidRDefault="00240563" w:rsidP="0092159B">
            <w:pPr>
              <w:pStyle w:val="a5"/>
              <w:spacing w:after="0"/>
              <w:rPr>
                <w:rFonts w:ascii="Times New Roman" w:hAnsi="Times New Roman"/>
                <w:kern w:val="0"/>
              </w:rPr>
            </w:pPr>
            <w:r w:rsidRPr="0092159B">
              <w:rPr>
                <w:rFonts w:ascii="Times New Roman" w:hAnsi="Times New Roman"/>
                <w:kern w:val="0"/>
              </w:rPr>
              <w:t xml:space="preserve"> -художественное отделение</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p>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6</w:t>
            </w:r>
          </w:p>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p>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6</w:t>
            </w:r>
          </w:p>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p>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6</w:t>
            </w:r>
          </w:p>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3</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p>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6</w:t>
            </w:r>
          </w:p>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3</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p>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24</w:t>
            </w:r>
          </w:p>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12</w:t>
            </w:r>
          </w:p>
        </w:tc>
      </w:tr>
      <w:tr w:rsidR="00240563" w:rsidRPr="0092159B" w:rsidTr="0092159B">
        <w:trPr>
          <w:trHeight w:val="326"/>
          <w:jc w:val="center"/>
        </w:trPr>
        <w:tc>
          <w:tcPr>
            <w:tcW w:w="5333" w:type="dxa"/>
            <w:tcBorders>
              <w:top w:val="single" w:sz="4" w:space="0" w:color="auto"/>
              <w:left w:val="single" w:sz="4" w:space="0" w:color="auto"/>
              <w:bottom w:val="single" w:sz="4" w:space="0" w:color="auto"/>
              <w:right w:val="single" w:sz="4" w:space="0" w:color="auto"/>
            </w:tcBorders>
            <w:shd w:val="clear" w:color="auto" w:fill="FFFFFF"/>
            <w:vAlign w:val="center"/>
          </w:tcPr>
          <w:p w:rsidR="00240563" w:rsidRPr="0092159B" w:rsidRDefault="00240563" w:rsidP="0092159B">
            <w:pPr>
              <w:spacing w:after="0" w:line="240" w:lineRule="auto"/>
              <w:rPr>
                <w:rFonts w:ascii="Times New Roman" w:hAnsi="Times New Roman" w:cs="Times New Roman"/>
                <w:b/>
                <w:sz w:val="24"/>
                <w:szCs w:val="24"/>
              </w:rPr>
            </w:pPr>
            <w:r w:rsidRPr="0092159B">
              <w:rPr>
                <w:rFonts w:ascii="Times New Roman" w:hAnsi="Times New Roman" w:cs="Times New Roman"/>
                <w:b/>
                <w:sz w:val="24"/>
                <w:szCs w:val="24"/>
              </w:rPr>
              <w:t>Итого:</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10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10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10</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10</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40563" w:rsidRPr="0092159B" w:rsidRDefault="00240563" w:rsidP="0092159B">
            <w:pPr>
              <w:pStyle w:val="a5"/>
              <w:spacing w:after="0"/>
              <w:jc w:val="center"/>
              <w:rPr>
                <w:rFonts w:ascii="Times New Roman" w:hAnsi="Times New Roman"/>
                <w:kern w:val="0"/>
              </w:rPr>
            </w:pPr>
            <w:r w:rsidRPr="0092159B">
              <w:rPr>
                <w:rFonts w:ascii="Times New Roman" w:hAnsi="Times New Roman"/>
                <w:kern w:val="0"/>
              </w:rPr>
              <w:t>40</w:t>
            </w:r>
          </w:p>
        </w:tc>
      </w:tr>
    </w:tbl>
    <w:p w:rsidR="00240563" w:rsidRPr="001844FD" w:rsidRDefault="00240563" w:rsidP="00240563">
      <w:pPr>
        <w:spacing w:after="0" w:line="240" w:lineRule="auto"/>
        <w:rPr>
          <w:rFonts w:ascii="Times New Roman" w:hAnsi="Times New Roman"/>
          <w:szCs w:val="2"/>
        </w:rPr>
      </w:pPr>
    </w:p>
    <w:p w:rsidR="00240563" w:rsidRPr="001844FD" w:rsidRDefault="00240563" w:rsidP="00240563">
      <w:pPr>
        <w:spacing w:after="0" w:line="240" w:lineRule="auto"/>
        <w:ind w:firstLine="709"/>
        <w:jc w:val="both"/>
        <w:rPr>
          <w:rFonts w:ascii="Times New Roman" w:hAnsi="Times New Roman" w:cs="Times New Roman"/>
          <w:sz w:val="28"/>
          <w:szCs w:val="28"/>
        </w:rPr>
      </w:pPr>
      <w:r w:rsidRPr="001844FD">
        <w:rPr>
          <w:rFonts w:ascii="Times New Roman" w:hAnsi="Times New Roman" w:cs="Times New Roman"/>
          <w:sz w:val="28"/>
          <w:szCs w:val="28"/>
        </w:rPr>
        <w:t>Общекультурное (художественно-эстетическое) направление во внеурочной деятельности осуществляется через углубленное изучение отдельных предметов на музыкальном и художественном отделениях школы-интерната.  В соответствии с целями и задачами программ  данных отделений выпускник начальной школы помимо начального общего образования на уровне федерального государственного стандарта получит более широкое развитие творческих способностей, духовной культуры и практическое овладение музыкой и изобразительным искусством.</w:t>
      </w:r>
    </w:p>
    <w:p w:rsidR="00240563" w:rsidRPr="001844FD" w:rsidRDefault="00240563" w:rsidP="00240563">
      <w:pPr>
        <w:spacing w:after="0" w:line="240" w:lineRule="auto"/>
        <w:ind w:firstLine="567"/>
        <w:jc w:val="both"/>
        <w:rPr>
          <w:rFonts w:ascii="Times New Roman" w:hAnsi="Times New Roman" w:cs="Times New Roman"/>
          <w:sz w:val="28"/>
          <w:szCs w:val="28"/>
        </w:rPr>
      </w:pPr>
      <w:r w:rsidRPr="001844FD">
        <w:rPr>
          <w:rFonts w:ascii="Times New Roman" w:hAnsi="Times New Roman" w:cs="Times New Roman"/>
          <w:sz w:val="28"/>
          <w:szCs w:val="28"/>
        </w:rPr>
        <w:t xml:space="preserve">Спортивно-оздоровительное направление в 1-4 классах реализуется через преподавание учебного предмета «Ритмика и танец», на который используются часы, отведенные на спецкурсы. </w:t>
      </w:r>
    </w:p>
    <w:p w:rsidR="00240563" w:rsidRPr="001844FD" w:rsidRDefault="00240563" w:rsidP="00240563">
      <w:pPr>
        <w:spacing w:after="0" w:line="240" w:lineRule="auto"/>
        <w:ind w:firstLine="567"/>
        <w:jc w:val="both"/>
        <w:rPr>
          <w:rFonts w:ascii="Times New Roman" w:hAnsi="Times New Roman" w:cs="Times New Roman"/>
          <w:sz w:val="28"/>
          <w:szCs w:val="28"/>
        </w:rPr>
      </w:pPr>
      <w:r w:rsidRPr="001844FD">
        <w:rPr>
          <w:rFonts w:ascii="Times New Roman" w:hAnsi="Times New Roman" w:cs="Times New Roman"/>
          <w:sz w:val="28"/>
          <w:szCs w:val="28"/>
        </w:rPr>
        <w:t xml:space="preserve">Общеинтеллектуальное направление представлено программами кружков «Логика»  и «Я исследователь» для 1-4 классов по 1 часу в неделю. </w:t>
      </w:r>
    </w:p>
    <w:p w:rsidR="00240563" w:rsidRPr="001844FD" w:rsidRDefault="00240563" w:rsidP="00240563">
      <w:pPr>
        <w:spacing w:after="0" w:line="240" w:lineRule="auto"/>
        <w:ind w:firstLine="567"/>
        <w:jc w:val="both"/>
        <w:rPr>
          <w:rFonts w:ascii="Times New Roman" w:hAnsi="Times New Roman" w:cs="Times New Roman"/>
          <w:sz w:val="28"/>
          <w:szCs w:val="28"/>
        </w:rPr>
      </w:pPr>
      <w:r w:rsidRPr="001844FD">
        <w:rPr>
          <w:rFonts w:ascii="Times New Roman" w:hAnsi="Times New Roman" w:cs="Times New Roman"/>
          <w:sz w:val="28"/>
          <w:szCs w:val="28"/>
        </w:rPr>
        <w:t>Программа кружка «Я исследователь» способствует формированию  и развитию исследовательских навыков обучающихся, является продолжением урочной деятельности, опирается на идеи  образовательной системы  «Школа 2100», методику и программу исследовательского обучения младших школьников автора А.И.Савенкова.</w:t>
      </w:r>
    </w:p>
    <w:p w:rsidR="00240563" w:rsidRPr="001844FD" w:rsidRDefault="00240563" w:rsidP="00240563">
      <w:pPr>
        <w:spacing w:after="0" w:line="240" w:lineRule="auto"/>
        <w:ind w:firstLine="567"/>
        <w:jc w:val="both"/>
        <w:rPr>
          <w:rFonts w:ascii="Times New Roman" w:hAnsi="Times New Roman" w:cs="Times New Roman"/>
          <w:sz w:val="28"/>
          <w:szCs w:val="28"/>
        </w:rPr>
      </w:pPr>
      <w:r w:rsidRPr="001844FD">
        <w:rPr>
          <w:rFonts w:ascii="Times New Roman" w:hAnsi="Times New Roman" w:cs="Times New Roman"/>
          <w:sz w:val="28"/>
          <w:szCs w:val="28"/>
        </w:rPr>
        <w:t>Духовно-нравственное направление представлено программой кружка «Золотые зернышки света и добра» для 1-4 класса по 1 часу в неделю.</w:t>
      </w:r>
    </w:p>
    <w:p w:rsidR="00240563" w:rsidRPr="001844FD" w:rsidRDefault="00240563" w:rsidP="00240563">
      <w:pPr>
        <w:spacing w:after="0" w:line="240" w:lineRule="auto"/>
        <w:ind w:firstLine="567"/>
        <w:jc w:val="both"/>
        <w:rPr>
          <w:rFonts w:ascii="Times New Roman" w:hAnsi="Times New Roman" w:cs="Times New Roman"/>
          <w:sz w:val="28"/>
          <w:szCs w:val="28"/>
        </w:rPr>
      </w:pPr>
      <w:r w:rsidRPr="001844FD">
        <w:rPr>
          <w:rFonts w:ascii="Times New Roman" w:hAnsi="Times New Roman" w:cs="Times New Roman"/>
          <w:sz w:val="28"/>
          <w:szCs w:val="28"/>
        </w:rPr>
        <w:t>Социальное направление реализуется через участие обучающихся в социальных проектах, конкурсах, выставках и фестивалях.</w:t>
      </w:r>
    </w:p>
    <w:p w:rsidR="00240563" w:rsidRPr="001844FD" w:rsidRDefault="00240563" w:rsidP="00240563">
      <w:pPr>
        <w:spacing w:after="0" w:line="240" w:lineRule="auto"/>
        <w:jc w:val="center"/>
        <w:rPr>
          <w:rFonts w:ascii="Times New Roman" w:hAnsi="Times New Roman" w:cs="Times New Roman"/>
        </w:rPr>
      </w:pPr>
    </w:p>
    <w:p w:rsidR="00240563" w:rsidRPr="001844FD" w:rsidRDefault="00240563" w:rsidP="00240563">
      <w:pPr>
        <w:spacing w:after="0" w:line="240" w:lineRule="auto"/>
        <w:jc w:val="center"/>
        <w:rPr>
          <w:rFonts w:ascii="Times New Roman" w:hAnsi="Times New Roman" w:cs="Times New Roman"/>
        </w:rPr>
      </w:pPr>
    </w:p>
    <w:p w:rsidR="00240563" w:rsidRPr="001844FD" w:rsidRDefault="00240563" w:rsidP="00240563">
      <w:pPr>
        <w:spacing w:after="0" w:line="240" w:lineRule="auto"/>
        <w:jc w:val="center"/>
        <w:rPr>
          <w:rFonts w:ascii="Times New Roman" w:hAnsi="Times New Roman" w:cs="Times New Roman"/>
        </w:rPr>
      </w:pPr>
    </w:p>
    <w:p w:rsidR="00240563" w:rsidRPr="001844FD" w:rsidRDefault="00240563" w:rsidP="00240563">
      <w:pPr>
        <w:spacing w:after="0" w:line="240" w:lineRule="auto"/>
        <w:jc w:val="center"/>
        <w:rPr>
          <w:rFonts w:ascii="Times New Roman" w:hAnsi="Times New Roman" w:cs="Times New Roman"/>
        </w:rPr>
      </w:pPr>
    </w:p>
    <w:p w:rsidR="00C1117E" w:rsidRPr="00C1117E" w:rsidRDefault="00C1117E" w:rsidP="00C1117E">
      <w:pPr>
        <w:spacing w:after="0" w:line="240" w:lineRule="auto"/>
        <w:ind w:firstLine="567"/>
        <w:jc w:val="center"/>
        <w:rPr>
          <w:rFonts w:ascii="Times New Roman" w:hAnsi="Times New Roman" w:cs="Times New Roman"/>
          <w:b/>
          <w:sz w:val="28"/>
          <w:szCs w:val="28"/>
        </w:rPr>
      </w:pPr>
      <w:r w:rsidRPr="00C1117E">
        <w:rPr>
          <w:rFonts w:ascii="Times New Roman" w:hAnsi="Times New Roman" w:cs="Times New Roman"/>
          <w:b/>
          <w:sz w:val="28"/>
          <w:szCs w:val="28"/>
        </w:rPr>
        <w:t>КАЛЕНДАРНЫЙ УЧЕБНЫЙ ГРАФИК</w:t>
      </w:r>
    </w:p>
    <w:p w:rsidR="00240563" w:rsidRPr="00C1117E" w:rsidRDefault="00240563" w:rsidP="00C1117E">
      <w:pPr>
        <w:spacing w:after="0" w:line="240" w:lineRule="auto"/>
        <w:jc w:val="center"/>
        <w:rPr>
          <w:rFonts w:ascii="Times New Roman" w:hAnsi="Times New Roman" w:cs="Times New Roman"/>
          <w:b/>
          <w:sz w:val="28"/>
          <w:szCs w:val="28"/>
        </w:rPr>
      </w:pPr>
    </w:p>
    <w:p w:rsidR="00240563" w:rsidRPr="001844FD" w:rsidRDefault="00240563" w:rsidP="00C1117E">
      <w:pPr>
        <w:spacing w:after="0" w:line="240" w:lineRule="auto"/>
        <w:jc w:val="center"/>
        <w:rPr>
          <w:rFonts w:ascii="Times New Roman" w:hAnsi="Times New Roman" w:cs="Times New Roman"/>
        </w:rPr>
      </w:pPr>
    </w:p>
    <w:tbl>
      <w:tblPr>
        <w:tblW w:w="9923"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7087"/>
      </w:tblGrid>
      <w:tr w:rsidR="00C1117E" w:rsidRPr="00C1117E" w:rsidTr="00C1117E">
        <w:trPr>
          <w:jc w:val="center"/>
        </w:trPr>
        <w:tc>
          <w:tcPr>
            <w:tcW w:w="2836" w:type="dxa"/>
            <w:tcBorders>
              <w:top w:val="single" w:sz="4" w:space="0" w:color="000000"/>
              <w:left w:val="single" w:sz="4" w:space="0" w:color="000000"/>
              <w:bottom w:val="single" w:sz="4" w:space="0" w:color="000000"/>
              <w:right w:val="single" w:sz="4" w:space="0" w:color="000000"/>
            </w:tcBorders>
            <w:hideMark/>
          </w:tcPr>
          <w:p w:rsidR="00C1117E" w:rsidRPr="00C1117E" w:rsidRDefault="00C1117E" w:rsidP="00C1117E">
            <w:pPr>
              <w:spacing w:after="0" w:line="240" w:lineRule="auto"/>
              <w:jc w:val="center"/>
              <w:rPr>
                <w:rFonts w:ascii="Times New Roman" w:eastAsia="Times New Roman" w:hAnsi="Times New Roman" w:cs="Times New Roman"/>
                <w:b/>
                <w:sz w:val="28"/>
                <w:szCs w:val="28"/>
              </w:rPr>
            </w:pPr>
            <w:r w:rsidRPr="00C1117E">
              <w:rPr>
                <w:rFonts w:ascii="Times New Roman" w:eastAsia="Times New Roman" w:hAnsi="Times New Roman" w:cs="Times New Roman"/>
                <w:b/>
                <w:sz w:val="28"/>
                <w:szCs w:val="28"/>
              </w:rPr>
              <w:t>Продолжительность учебного  года</w:t>
            </w:r>
          </w:p>
        </w:tc>
        <w:tc>
          <w:tcPr>
            <w:tcW w:w="7087" w:type="dxa"/>
            <w:tcBorders>
              <w:top w:val="single" w:sz="4" w:space="0" w:color="000000"/>
              <w:left w:val="single" w:sz="4" w:space="0" w:color="000000"/>
              <w:bottom w:val="single" w:sz="4" w:space="0" w:color="000000"/>
              <w:right w:val="single" w:sz="4" w:space="0" w:color="000000"/>
            </w:tcBorders>
            <w:hideMark/>
          </w:tcPr>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 xml:space="preserve">Начало учебного года </w:t>
            </w:r>
            <w:r w:rsidR="00EA7A79">
              <w:rPr>
                <w:rFonts w:ascii="Times New Roman" w:eastAsia="Times New Roman" w:hAnsi="Times New Roman" w:cs="Times New Roman"/>
                <w:sz w:val="28"/>
                <w:szCs w:val="28"/>
              </w:rPr>
              <w:t xml:space="preserve">– 1 сентября </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Окончание учебного года для об</w:t>
            </w:r>
            <w:r w:rsidR="00EA7A79">
              <w:rPr>
                <w:rFonts w:ascii="Times New Roman" w:eastAsia="Times New Roman" w:hAnsi="Times New Roman" w:cs="Times New Roman"/>
                <w:sz w:val="28"/>
                <w:szCs w:val="28"/>
              </w:rPr>
              <w:t xml:space="preserve">учающихся 1, 9, 11 классов  не позднее 2 дней до 25 мая </w:t>
            </w:r>
          </w:p>
          <w:p w:rsidR="00EA7A79"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 xml:space="preserve">Окончание учебного года для обучающихся  2-10 классов  – </w:t>
            </w:r>
            <w:r w:rsidR="00EA7A79">
              <w:rPr>
                <w:rFonts w:ascii="Times New Roman" w:eastAsia="Times New Roman" w:hAnsi="Times New Roman" w:cs="Times New Roman"/>
                <w:sz w:val="28"/>
                <w:szCs w:val="28"/>
              </w:rPr>
              <w:t>30 мая</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 xml:space="preserve">Продолжительность учебного года – 34  недели, </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для 1 класса -33 недели</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Сроки летней учебной практики (пленэр)</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 xml:space="preserve">5-8 классы </w:t>
            </w:r>
            <w:r w:rsidRPr="00C1117E">
              <w:rPr>
                <w:rFonts w:ascii="Times New Roman" w:eastAsia="Times New Roman" w:hAnsi="Times New Roman" w:cs="Times New Roman"/>
                <w:sz w:val="28"/>
                <w:szCs w:val="28"/>
              </w:rPr>
              <w:tab/>
              <w:t>– со 19.05.2015 по 30.05.2015 г.</w:t>
            </w:r>
          </w:p>
        </w:tc>
      </w:tr>
      <w:tr w:rsidR="00C1117E" w:rsidRPr="00C1117E" w:rsidTr="00C1117E">
        <w:trPr>
          <w:jc w:val="center"/>
        </w:trPr>
        <w:tc>
          <w:tcPr>
            <w:tcW w:w="2836" w:type="dxa"/>
            <w:tcBorders>
              <w:top w:val="single" w:sz="4" w:space="0" w:color="000000"/>
              <w:left w:val="single" w:sz="4" w:space="0" w:color="000000"/>
              <w:bottom w:val="single" w:sz="4" w:space="0" w:color="000000"/>
              <w:right w:val="single" w:sz="4" w:space="0" w:color="000000"/>
            </w:tcBorders>
            <w:hideMark/>
          </w:tcPr>
          <w:p w:rsidR="00C1117E" w:rsidRPr="00C1117E" w:rsidRDefault="00C1117E" w:rsidP="00C1117E">
            <w:pPr>
              <w:spacing w:after="0" w:line="240" w:lineRule="auto"/>
              <w:jc w:val="both"/>
              <w:rPr>
                <w:rFonts w:ascii="Times New Roman" w:eastAsia="Times New Roman" w:hAnsi="Times New Roman" w:cs="Times New Roman"/>
                <w:b/>
                <w:sz w:val="28"/>
                <w:szCs w:val="28"/>
              </w:rPr>
            </w:pPr>
            <w:r w:rsidRPr="00C1117E">
              <w:rPr>
                <w:rFonts w:ascii="Times New Roman" w:eastAsia="Times New Roman" w:hAnsi="Times New Roman" w:cs="Times New Roman"/>
                <w:b/>
                <w:sz w:val="28"/>
                <w:szCs w:val="28"/>
              </w:rPr>
              <w:t xml:space="preserve">Регламентирование </w:t>
            </w:r>
          </w:p>
          <w:p w:rsidR="00C1117E" w:rsidRPr="00C1117E" w:rsidRDefault="00C1117E" w:rsidP="00C1117E">
            <w:pPr>
              <w:spacing w:after="0" w:line="240" w:lineRule="auto"/>
              <w:jc w:val="both"/>
              <w:rPr>
                <w:rFonts w:ascii="Times New Roman" w:eastAsia="Times New Roman" w:hAnsi="Times New Roman" w:cs="Times New Roman"/>
                <w:b/>
                <w:sz w:val="28"/>
                <w:szCs w:val="28"/>
              </w:rPr>
            </w:pPr>
            <w:r w:rsidRPr="00C1117E">
              <w:rPr>
                <w:rFonts w:ascii="Times New Roman" w:eastAsia="Times New Roman" w:hAnsi="Times New Roman" w:cs="Times New Roman"/>
                <w:b/>
                <w:sz w:val="28"/>
                <w:szCs w:val="28"/>
              </w:rPr>
              <w:t>образовательного процесса на неделю</w:t>
            </w:r>
          </w:p>
        </w:tc>
        <w:tc>
          <w:tcPr>
            <w:tcW w:w="7087" w:type="dxa"/>
            <w:tcBorders>
              <w:top w:val="single" w:sz="4" w:space="0" w:color="000000"/>
              <w:left w:val="single" w:sz="4" w:space="0" w:color="000000"/>
              <w:bottom w:val="single" w:sz="4" w:space="0" w:color="000000"/>
              <w:right w:val="single" w:sz="4" w:space="0" w:color="000000"/>
            </w:tcBorders>
            <w:hideMark/>
          </w:tcPr>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  класс – 5 дней</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2-11  классы –  6 дней</w:t>
            </w:r>
          </w:p>
        </w:tc>
      </w:tr>
      <w:tr w:rsidR="00C1117E" w:rsidRPr="00C1117E" w:rsidTr="00C1117E">
        <w:trPr>
          <w:jc w:val="center"/>
        </w:trPr>
        <w:tc>
          <w:tcPr>
            <w:tcW w:w="2836" w:type="dxa"/>
            <w:tcBorders>
              <w:top w:val="single" w:sz="4" w:space="0" w:color="000000"/>
              <w:left w:val="single" w:sz="4" w:space="0" w:color="000000"/>
              <w:bottom w:val="single" w:sz="4" w:space="0" w:color="000000"/>
              <w:right w:val="single" w:sz="4" w:space="0" w:color="000000"/>
            </w:tcBorders>
          </w:tcPr>
          <w:p w:rsidR="00C1117E" w:rsidRPr="00C1117E" w:rsidRDefault="00C1117E" w:rsidP="00C1117E">
            <w:pPr>
              <w:spacing w:after="0" w:line="240" w:lineRule="auto"/>
              <w:jc w:val="center"/>
              <w:rPr>
                <w:rFonts w:ascii="Times New Roman" w:eastAsia="Times New Roman" w:hAnsi="Times New Roman" w:cs="Times New Roman"/>
                <w:b/>
                <w:sz w:val="28"/>
                <w:szCs w:val="28"/>
              </w:rPr>
            </w:pPr>
            <w:r w:rsidRPr="00C1117E">
              <w:rPr>
                <w:rFonts w:ascii="Times New Roman" w:eastAsia="Times New Roman" w:hAnsi="Times New Roman" w:cs="Times New Roman"/>
                <w:b/>
                <w:sz w:val="28"/>
                <w:szCs w:val="28"/>
              </w:rPr>
              <w:t>Регламентирование</w:t>
            </w:r>
          </w:p>
          <w:p w:rsidR="00C1117E" w:rsidRPr="00C1117E" w:rsidRDefault="00C1117E" w:rsidP="00C1117E">
            <w:pPr>
              <w:spacing w:after="0" w:line="240" w:lineRule="auto"/>
              <w:jc w:val="center"/>
              <w:rPr>
                <w:rFonts w:ascii="Times New Roman" w:eastAsia="Times New Roman" w:hAnsi="Times New Roman" w:cs="Times New Roman"/>
                <w:b/>
                <w:sz w:val="28"/>
                <w:szCs w:val="28"/>
              </w:rPr>
            </w:pPr>
            <w:r w:rsidRPr="00C1117E">
              <w:rPr>
                <w:rFonts w:ascii="Times New Roman" w:eastAsia="Times New Roman" w:hAnsi="Times New Roman" w:cs="Times New Roman"/>
                <w:b/>
                <w:sz w:val="28"/>
                <w:szCs w:val="28"/>
              </w:rPr>
              <w:t>образовательного процесса в</w:t>
            </w:r>
          </w:p>
          <w:p w:rsidR="00C1117E" w:rsidRPr="00C1117E" w:rsidRDefault="00C1117E" w:rsidP="00C1117E">
            <w:pPr>
              <w:spacing w:after="0" w:line="240" w:lineRule="auto"/>
              <w:jc w:val="center"/>
              <w:rPr>
                <w:rFonts w:ascii="Times New Roman" w:eastAsia="Times New Roman" w:hAnsi="Times New Roman" w:cs="Times New Roman"/>
                <w:b/>
                <w:sz w:val="28"/>
                <w:szCs w:val="28"/>
              </w:rPr>
            </w:pPr>
            <w:r w:rsidRPr="00C1117E">
              <w:rPr>
                <w:rFonts w:ascii="Times New Roman" w:eastAsia="Times New Roman" w:hAnsi="Times New Roman" w:cs="Times New Roman"/>
                <w:b/>
                <w:sz w:val="28"/>
                <w:szCs w:val="28"/>
              </w:rPr>
              <w:t>течение дня</w:t>
            </w:r>
          </w:p>
          <w:p w:rsidR="00C1117E" w:rsidRPr="00C1117E" w:rsidRDefault="00C1117E" w:rsidP="00C1117E">
            <w:pPr>
              <w:spacing w:after="0" w:line="240" w:lineRule="auto"/>
              <w:jc w:val="both"/>
              <w:rPr>
                <w:rFonts w:ascii="Times New Roman" w:eastAsia="Times New Roman" w:hAnsi="Times New Roman" w:cs="Times New Roman"/>
                <w:b/>
                <w:sz w:val="28"/>
                <w:szCs w:val="28"/>
              </w:rPr>
            </w:pPr>
          </w:p>
          <w:p w:rsidR="00C1117E" w:rsidRPr="00C1117E" w:rsidRDefault="00C1117E" w:rsidP="00C1117E">
            <w:pPr>
              <w:spacing w:after="0" w:line="240" w:lineRule="auto"/>
              <w:jc w:val="both"/>
              <w:rPr>
                <w:rFonts w:ascii="Times New Roman" w:eastAsia="Times New Roman" w:hAnsi="Times New Roman" w:cs="Times New Roman"/>
                <w:b/>
                <w:sz w:val="28"/>
                <w:szCs w:val="28"/>
              </w:rPr>
            </w:pPr>
          </w:p>
          <w:p w:rsidR="00C1117E" w:rsidRPr="00C1117E" w:rsidRDefault="00C1117E" w:rsidP="00C1117E">
            <w:pPr>
              <w:spacing w:after="0" w:line="240" w:lineRule="auto"/>
              <w:jc w:val="both"/>
              <w:rPr>
                <w:rFonts w:ascii="Times New Roman" w:eastAsia="Times New Roman" w:hAnsi="Times New Roman" w:cs="Times New Roman"/>
                <w:b/>
                <w:sz w:val="28"/>
                <w:szCs w:val="28"/>
              </w:rPr>
            </w:pPr>
          </w:p>
          <w:p w:rsidR="00C1117E" w:rsidRPr="00C1117E" w:rsidRDefault="00C1117E" w:rsidP="00C1117E">
            <w:pPr>
              <w:spacing w:after="0" w:line="240" w:lineRule="auto"/>
              <w:jc w:val="both"/>
              <w:rPr>
                <w:rFonts w:ascii="Times New Roman" w:eastAsia="Times New Roman" w:hAnsi="Times New Roman" w:cs="Times New Roman"/>
                <w:b/>
                <w:sz w:val="28"/>
                <w:szCs w:val="28"/>
              </w:rPr>
            </w:pPr>
          </w:p>
          <w:p w:rsidR="00C1117E" w:rsidRPr="00C1117E" w:rsidRDefault="00C1117E" w:rsidP="00C1117E">
            <w:pPr>
              <w:spacing w:after="0" w:line="240" w:lineRule="auto"/>
              <w:jc w:val="both"/>
              <w:rPr>
                <w:rFonts w:ascii="Times New Roman" w:eastAsia="Times New Roman" w:hAnsi="Times New Roman" w:cs="Times New Roman"/>
                <w:b/>
                <w:sz w:val="28"/>
                <w:szCs w:val="28"/>
              </w:rPr>
            </w:pPr>
          </w:p>
          <w:p w:rsidR="00C1117E" w:rsidRPr="00C1117E" w:rsidRDefault="00C1117E" w:rsidP="00C1117E">
            <w:pPr>
              <w:spacing w:after="0" w:line="240" w:lineRule="auto"/>
              <w:jc w:val="both"/>
              <w:rPr>
                <w:rFonts w:ascii="Times New Roman" w:eastAsia="Times New Roman" w:hAnsi="Times New Roman" w:cs="Times New Roman"/>
                <w:b/>
                <w:sz w:val="28"/>
                <w:szCs w:val="28"/>
              </w:rPr>
            </w:pPr>
          </w:p>
          <w:p w:rsidR="00C1117E" w:rsidRPr="00C1117E" w:rsidRDefault="00C1117E" w:rsidP="00C1117E">
            <w:pPr>
              <w:spacing w:after="0" w:line="240" w:lineRule="auto"/>
              <w:jc w:val="both"/>
              <w:rPr>
                <w:rFonts w:ascii="Times New Roman" w:eastAsia="Times New Roman" w:hAnsi="Times New Roman" w:cs="Times New Roman"/>
                <w:b/>
                <w:sz w:val="28"/>
                <w:szCs w:val="28"/>
              </w:rPr>
            </w:pPr>
          </w:p>
          <w:p w:rsidR="00C1117E" w:rsidRPr="00C1117E" w:rsidRDefault="00C1117E" w:rsidP="00C1117E">
            <w:pPr>
              <w:spacing w:after="0" w:line="240" w:lineRule="auto"/>
              <w:jc w:val="both"/>
              <w:rPr>
                <w:rFonts w:ascii="Times New Roman" w:eastAsia="Times New Roman" w:hAnsi="Times New Roman" w:cs="Times New Roman"/>
                <w:b/>
                <w:sz w:val="28"/>
                <w:szCs w:val="28"/>
              </w:rPr>
            </w:pPr>
          </w:p>
          <w:p w:rsidR="00C1117E" w:rsidRPr="00C1117E" w:rsidRDefault="00C1117E" w:rsidP="00C1117E">
            <w:pPr>
              <w:spacing w:after="0" w:line="240" w:lineRule="auto"/>
              <w:jc w:val="both"/>
              <w:rPr>
                <w:rFonts w:ascii="Times New Roman" w:eastAsia="Times New Roman" w:hAnsi="Times New Roman" w:cs="Times New Roman"/>
                <w:b/>
                <w:sz w:val="28"/>
                <w:szCs w:val="28"/>
              </w:rPr>
            </w:pPr>
          </w:p>
          <w:p w:rsidR="00C1117E" w:rsidRPr="00C1117E" w:rsidRDefault="00C1117E" w:rsidP="00C1117E">
            <w:pPr>
              <w:spacing w:after="0" w:line="240" w:lineRule="auto"/>
              <w:jc w:val="both"/>
              <w:rPr>
                <w:rFonts w:ascii="Times New Roman" w:eastAsia="Times New Roman" w:hAnsi="Times New Roman" w:cs="Times New Roman"/>
                <w:b/>
                <w:sz w:val="28"/>
                <w:szCs w:val="28"/>
              </w:rPr>
            </w:pPr>
          </w:p>
          <w:p w:rsidR="00C1117E" w:rsidRPr="00C1117E" w:rsidRDefault="00C1117E" w:rsidP="00C1117E">
            <w:pPr>
              <w:spacing w:after="0" w:line="240" w:lineRule="auto"/>
              <w:jc w:val="both"/>
              <w:rPr>
                <w:rFonts w:ascii="Times New Roman" w:eastAsia="Times New Roman" w:hAnsi="Times New Roman" w:cs="Times New Roman"/>
                <w:b/>
                <w:sz w:val="28"/>
                <w:szCs w:val="28"/>
              </w:rPr>
            </w:pPr>
          </w:p>
          <w:p w:rsidR="00C1117E" w:rsidRPr="00C1117E" w:rsidRDefault="00C1117E" w:rsidP="00C1117E">
            <w:pPr>
              <w:spacing w:after="0" w:line="240" w:lineRule="auto"/>
              <w:jc w:val="both"/>
              <w:rPr>
                <w:rFonts w:ascii="Times New Roman" w:eastAsia="Times New Roman" w:hAnsi="Times New Roman" w:cs="Times New Roman"/>
                <w:b/>
                <w:sz w:val="28"/>
                <w:szCs w:val="28"/>
              </w:rPr>
            </w:pPr>
          </w:p>
        </w:tc>
        <w:tc>
          <w:tcPr>
            <w:tcW w:w="7087" w:type="dxa"/>
            <w:tcBorders>
              <w:top w:val="single" w:sz="4" w:space="0" w:color="000000"/>
              <w:left w:val="single" w:sz="4" w:space="0" w:color="000000"/>
              <w:bottom w:val="single" w:sz="4" w:space="0" w:color="000000"/>
              <w:right w:val="single" w:sz="4" w:space="0" w:color="000000"/>
            </w:tcBorders>
          </w:tcPr>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Продолжительность занятий для 1 классов: сентябрь-декабрь – 35 минут, январь-май – 40 минут.</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Продолжительность занятий для 2-11 классов: 40 минут</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Сменность  занятий: одна смена</w:t>
            </w:r>
          </w:p>
          <w:p w:rsidR="00C1117E" w:rsidRPr="00C1117E" w:rsidRDefault="00C1117E" w:rsidP="00C1117E">
            <w:pPr>
              <w:spacing w:after="0" w:line="240" w:lineRule="auto"/>
              <w:jc w:val="both"/>
              <w:rPr>
                <w:rFonts w:ascii="Times New Roman" w:eastAsia="Times New Roman" w:hAnsi="Times New Roman" w:cs="Times New Roman"/>
                <w:color w:val="FF0000"/>
                <w:sz w:val="8"/>
                <w:szCs w:val="8"/>
              </w:rPr>
            </w:pPr>
          </w:p>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Режим учебных занятий:</w:t>
            </w:r>
          </w:p>
          <w:tbl>
            <w:tblPr>
              <w:tblW w:w="6767" w:type="dxa"/>
              <w:tblLook w:val="04A0" w:firstRow="1" w:lastRow="0" w:firstColumn="1" w:lastColumn="0" w:noHBand="0" w:noVBand="1"/>
            </w:tblPr>
            <w:tblGrid>
              <w:gridCol w:w="2079"/>
              <w:gridCol w:w="3647"/>
              <w:gridCol w:w="1041"/>
            </w:tblGrid>
            <w:tr w:rsidR="00C1117E" w:rsidRPr="00C1117E">
              <w:trPr>
                <w:trHeight w:val="144"/>
              </w:trPr>
              <w:tc>
                <w:tcPr>
                  <w:tcW w:w="2079" w:type="dxa"/>
                  <w:hideMark/>
                </w:tcPr>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Время занятий</w:t>
                  </w:r>
                </w:p>
              </w:tc>
              <w:tc>
                <w:tcPr>
                  <w:tcW w:w="3647" w:type="dxa"/>
                  <w:hideMark/>
                </w:tcPr>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 xml:space="preserve">     Режимное мероприятие</w:t>
                  </w:r>
                </w:p>
              </w:tc>
              <w:tc>
                <w:tcPr>
                  <w:tcW w:w="1041" w:type="dxa"/>
                </w:tcPr>
                <w:p w:rsidR="00C1117E" w:rsidRPr="00C1117E" w:rsidRDefault="00C1117E" w:rsidP="00C1117E">
                  <w:pPr>
                    <w:spacing w:after="0" w:line="240" w:lineRule="auto"/>
                    <w:jc w:val="both"/>
                    <w:rPr>
                      <w:rFonts w:ascii="Times New Roman" w:eastAsia="Times New Roman" w:hAnsi="Times New Roman" w:cs="Times New Roman"/>
                      <w:sz w:val="28"/>
                      <w:szCs w:val="28"/>
                    </w:rPr>
                  </w:pPr>
                </w:p>
              </w:tc>
            </w:tr>
            <w:tr w:rsidR="00C1117E" w:rsidRPr="00C1117E">
              <w:trPr>
                <w:trHeight w:val="152"/>
              </w:trPr>
              <w:tc>
                <w:tcPr>
                  <w:tcW w:w="2079" w:type="dxa"/>
                  <w:hideMark/>
                </w:tcPr>
                <w:p w:rsidR="00C1117E" w:rsidRPr="00C1117E" w:rsidRDefault="00C1117E" w:rsidP="00C1117E">
                  <w:pPr>
                    <w:spacing w:after="0" w:line="240" w:lineRule="auto"/>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8.30-9.10</w:t>
                  </w:r>
                </w:p>
              </w:tc>
              <w:tc>
                <w:tcPr>
                  <w:tcW w:w="3647" w:type="dxa"/>
                  <w:hideMark/>
                </w:tcPr>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1-й урок</w:t>
                  </w:r>
                </w:p>
              </w:tc>
              <w:tc>
                <w:tcPr>
                  <w:tcW w:w="1041" w:type="dxa"/>
                </w:tcPr>
                <w:p w:rsidR="00C1117E" w:rsidRPr="00C1117E" w:rsidRDefault="00C1117E" w:rsidP="00C1117E">
                  <w:pPr>
                    <w:spacing w:after="0" w:line="240" w:lineRule="auto"/>
                    <w:jc w:val="both"/>
                    <w:rPr>
                      <w:rFonts w:ascii="Times New Roman" w:eastAsia="Times New Roman" w:hAnsi="Times New Roman" w:cs="Times New Roman"/>
                      <w:sz w:val="28"/>
                      <w:szCs w:val="28"/>
                    </w:rPr>
                  </w:pPr>
                </w:p>
              </w:tc>
            </w:tr>
            <w:tr w:rsidR="00C1117E" w:rsidRPr="00C1117E">
              <w:trPr>
                <w:trHeight w:val="144"/>
              </w:trPr>
              <w:tc>
                <w:tcPr>
                  <w:tcW w:w="2079" w:type="dxa"/>
                  <w:hideMark/>
                </w:tcPr>
                <w:p w:rsidR="00C1117E" w:rsidRPr="00C1117E" w:rsidRDefault="00C1117E" w:rsidP="00C1117E">
                  <w:pPr>
                    <w:spacing w:after="0" w:line="240" w:lineRule="auto"/>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9.10-9.20</w:t>
                  </w:r>
                </w:p>
              </w:tc>
              <w:tc>
                <w:tcPr>
                  <w:tcW w:w="3647" w:type="dxa"/>
                  <w:hideMark/>
                </w:tcPr>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1-я перемена</w:t>
                  </w:r>
                </w:p>
              </w:tc>
              <w:tc>
                <w:tcPr>
                  <w:tcW w:w="1041" w:type="dxa"/>
                </w:tcPr>
                <w:p w:rsidR="00C1117E" w:rsidRPr="00C1117E" w:rsidRDefault="00C1117E" w:rsidP="00C1117E">
                  <w:pPr>
                    <w:spacing w:after="0" w:line="240" w:lineRule="auto"/>
                    <w:jc w:val="both"/>
                    <w:rPr>
                      <w:rFonts w:ascii="Times New Roman" w:eastAsia="Times New Roman" w:hAnsi="Times New Roman" w:cs="Times New Roman"/>
                      <w:sz w:val="28"/>
                      <w:szCs w:val="28"/>
                    </w:rPr>
                  </w:pPr>
                </w:p>
              </w:tc>
            </w:tr>
            <w:tr w:rsidR="00C1117E" w:rsidRPr="00C1117E">
              <w:trPr>
                <w:trHeight w:val="295"/>
              </w:trPr>
              <w:tc>
                <w:tcPr>
                  <w:tcW w:w="2079" w:type="dxa"/>
                  <w:hideMark/>
                </w:tcPr>
                <w:p w:rsidR="00C1117E" w:rsidRPr="00C1117E" w:rsidRDefault="00C1117E" w:rsidP="00C1117E">
                  <w:pPr>
                    <w:spacing w:after="0" w:line="240" w:lineRule="auto"/>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9.20-10.00</w:t>
                  </w:r>
                </w:p>
                <w:p w:rsidR="00C1117E" w:rsidRPr="00C1117E" w:rsidRDefault="00C1117E" w:rsidP="00C1117E">
                  <w:pPr>
                    <w:spacing w:after="0" w:line="240" w:lineRule="auto"/>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10.00-10.20</w:t>
                  </w:r>
                </w:p>
              </w:tc>
              <w:tc>
                <w:tcPr>
                  <w:tcW w:w="3647" w:type="dxa"/>
                  <w:hideMark/>
                </w:tcPr>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2-й урок</w:t>
                  </w:r>
                </w:p>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2-я перемена</w:t>
                  </w:r>
                </w:p>
              </w:tc>
              <w:tc>
                <w:tcPr>
                  <w:tcW w:w="1041" w:type="dxa"/>
                </w:tcPr>
                <w:p w:rsidR="00C1117E" w:rsidRPr="00C1117E" w:rsidRDefault="00C1117E" w:rsidP="00C1117E">
                  <w:pPr>
                    <w:spacing w:after="0" w:line="240" w:lineRule="auto"/>
                    <w:jc w:val="both"/>
                    <w:rPr>
                      <w:rFonts w:ascii="Times New Roman" w:eastAsia="Times New Roman" w:hAnsi="Times New Roman" w:cs="Times New Roman"/>
                      <w:sz w:val="28"/>
                      <w:szCs w:val="28"/>
                    </w:rPr>
                  </w:pPr>
                </w:p>
              </w:tc>
            </w:tr>
            <w:tr w:rsidR="00C1117E" w:rsidRPr="00C1117E">
              <w:trPr>
                <w:trHeight w:val="144"/>
              </w:trPr>
              <w:tc>
                <w:tcPr>
                  <w:tcW w:w="2079" w:type="dxa"/>
                  <w:hideMark/>
                </w:tcPr>
                <w:p w:rsidR="00C1117E" w:rsidRPr="00C1117E" w:rsidRDefault="00C1117E" w:rsidP="00C1117E">
                  <w:pPr>
                    <w:spacing w:after="0" w:line="240" w:lineRule="auto"/>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10.20 – 11.00</w:t>
                  </w:r>
                </w:p>
              </w:tc>
              <w:tc>
                <w:tcPr>
                  <w:tcW w:w="3647" w:type="dxa"/>
                  <w:hideMark/>
                </w:tcPr>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3-й урок</w:t>
                  </w:r>
                </w:p>
              </w:tc>
              <w:tc>
                <w:tcPr>
                  <w:tcW w:w="1041" w:type="dxa"/>
                </w:tcPr>
                <w:p w:rsidR="00C1117E" w:rsidRPr="00C1117E" w:rsidRDefault="00C1117E" w:rsidP="00C1117E">
                  <w:pPr>
                    <w:spacing w:after="0" w:line="240" w:lineRule="auto"/>
                    <w:jc w:val="both"/>
                    <w:rPr>
                      <w:rFonts w:ascii="Times New Roman" w:eastAsia="Times New Roman" w:hAnsi="Times New Roman" w:cs="Times New Roman"/>
                      <w:sz w:val="28"/>
                      <w:szCs w:val="28"/>
                    </w:rPr>
                  </w:pPr>
                </w:p>
              </w:tc>
            </w:tr>
            <w:tr w:rsidR="00C1117E" w:rsidRPr="00C1117E">
              <w:trPr>
                <w:trHeight w:val="152"/>
              </w:trPr>
              <w:tc>
                <w:tcPr>
                  <w:tcW w:w="2079" w:type="dxa"/>
                  <w:hideMark/>
                </w:tcPr>
                <w:p w:rsidR="00C1117E" w:rsidRPr="00C1117E" w:rsidRDefault="00C1117E" w:rsidP="00C1117E">
                  <w:pPr>
                    <w:spacing w:after="0" w:line="240" w:lineRule="auto"/>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11.00-11.20</w:t>
                  </w:r>
                </w:p>
              </w:tc>
              <w:tc>
                <w:tcPr>
                  <w:tcW w:w="3647" w:type="dxa"/>
                  <w:hideMark/>
                </w:tcPr>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3-я перемена</w:t>
                  </w:r>
                </w:p>
              </w:tc>
              <w:tc>
                <w:tcPr>
                  <w:tcW w:w="1041" w:type="dxa"/>
                </w:tcPr>
                <w:p w:rsidR="00C1117E" w:rsidRPr="00C1117E" w:rsidRDefault="00C1117E" w:rsidP="00C1117E">
                  <w:pPr>
                    <w:spacing w:after="0" w:line="240" w:lineRule="auto"/>
                    <w:jc w:val="both"/>
                    <w:rPr>
                      <w:rFonts w:ascii="Times New Roman" w:eastAsia="Times New Roman" w:hAnsi="Times New Roman" w:cs="Times New Roman"/>
                      <w:sz w:val="28"/>
                      <w:szCs w:val="28"/>
                    </w:rPr>
                  </w:pPr>
                </w:p>
              </w:tc>
            </w:tr>
            <w:tr w:rsidR="00C1117E" w:rsidRPr="00C1117E">
              <w:trPr>
                <w:trHeight w:val="144"/>
              </w:trPr>
              <w:tc>
                <w:tcPr>
                  <w:tcW w:w="2079" w:type="dxa"/>
                  <w:hideMark/>
                </w:tcPr>
                <w:p w:rsidR="00C1117E" w:rsidRPr="00C1117E" w:rsidRDefault="00C1117E" w:rsidP="00C1117E">
                  <w:pPr>
                    <w:spacing w:after="0" w:line="240" w:lineRule="auto"/>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11.20 – 12.00</w:t>
                  </w:r>
                </w:p>
              </w:tc>
              <w:tc>
                <w:tcPr>
                  <w:tcW w:w="3647" w:type="dxa"/>
                  <w:hideMark/>
                </w:tcPr>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4-й урок</w:t>
                  </w:r>
                </w:p>
              </w:tc>
              <w:tc>
                <w:tcPr>
                  <w:tcW w:w="1041" w:type="dxa"/>
                </w:tcPr>
                <w:p w:rsidR="00C1117E" w:rsidRPr="00C1117E" w:rsidRDefault="00C1117E" w:rsidP="00C1117E">
                  <w:pPr>
                    <w:spacing w:after="0" w:line="240" w:lineRule="auto"/>
                    <w:jc w:val="both"/>
                    <w:rPr>
                      <w:rFonts w:ascii="Times New Roman" w:eastAsia="Times New Roman" w:hAnsi="Times New Roman" w:cs="Times New Roman"/>
                      <w:sz w:val="28"/>
                      <w:szCs w:val="28"/>
                    </w:rPr>
                  </w:pPr>
                </w:p>
              </w:tc>
            </w:tr>
            <w:tr w:rsidR="00C1117E" w:rsidRPr="00C1117E">
              <w:trPr>
                <w:trHeight w:val="152"/>
              </w:trPr>
              <w:tc>
                <w:tcPr>
                  <w:tcW w:w="2079" w:type="dxa"/>
                  <w:hideMark/>
                </w:tcPr>
                <w:p w:rsidR="00C1117E" w:rsidRPr="00C1117E" w:rsidRDefault="00C1117E" w:rsidP="00C1117E">
                  <w:pPr>
                    <w:spacing w:after="0" w:line="240" w:lineRule="auto"/>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12.00-12.15</w:t>
                  </w:r>
                </w:p>
              </w:tc>
              <w:tc>
                <w:tcPr>
                  <w:tcW w:w="3647" w:type="dxa"/>
                  <w:hideMark/>
                </w:tcPr>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4-я перемена</w:t>
                  </w:r>
                </w:p>
              </w:tc>
              <w:tc>
                <w:tcPr>
                  <w:tcW w:w="1041" w:type="dxa"/>
                </w:tcPr>
                <w:p w:rsidR="00C1117E" w:rsidRPr="00C1117E" w:rsidRDefault="00C1117E" w:rsidP="00C1117E">
                  <w:pPr>
                    <w:spacing w:after="0" w:line="240" w:lineRule="auto"/>
                    <w:jc w:val="both"/>
                    <w:rPr>
                      <w:rFonts w:ascii="Times New Roman" w:eastAsia="Times New Roman" w:hAnsi="Times New Roman" w:cs="Times New Roman"/>
                      <w:sz w:val="28"/>
                      <w:szCs w:val="28"/>
                    </w:rPr>
                  </w:pPr>
                </w:p>
              </w:tc>
            </w:tr>
            <w:tr w:rsidR="00C1117E" w:rsidRPr="00C1117E">
              <w:trPr>
                <w:trHeight w:val="144"/>
              </w:trPr>
              <w:tc>
                <w:tcPr>
                  <w:tcW w:w="2079" w:type="dxa"/>
                  <w:hideMark/>
                </w:tcPr>
                <w:p w:rsidR="00C1117E" w:rsidRPr="00C1117E" w:rsidRDefault="00C1117E" w:rsidP="00C1117E">
                  <w:pPr>
                    <w:spacing w:after="0" w:line="240" w:lineRule="auto"/>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12.15 – 12.55</w:t>
                  </w:r>
                </w:p>
              </w:tc>
              <w:tc>
                <w:tcPr>
                  <w:tcW w:w="3647" w:type="dxa"/>
                  <w:hideMark/>
                </w:tcPr>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5-й урок</w:t>
                  </w:r>
                </w:p>
              </w:tc>
              <w:tc>
                <w:tcPr>
                  <w:tcW w:w="1041" w:type="dxa"/>
                </w:tcPr>
                <w:p w:rsidR="00C1117E" w:rsidRPr="00C1117E" w:rsidRDefault="00C1117E" w:rsidP="00C1117E">
                  <w:pPr>
                    <w:spacing w:after="0" w:line="240" w:lineRule="auto"/>
                    <w:jc w:val="both"/>
                    <w:rPr>
                      <w:rFonts w:ascii="Times New Roman" w:eastAsia="Times New Roman" w:hAnsi="Times New Roman" w:cs="Times New Roman"/>
                      <w:sz w:val="28"/>
                      <w:szCs w:val="28"/>
                    </w:rPr>
                  </w:pPr>
                </w:p>
              </w:tc>
            </w:tr>
            <w:tr w:rsidR="00C1117E" w:rsidRPr="00C1117E">
              <w:trPr>
                <w:trHeight w:val="152"/>
              </w:trPr>
              <w:tc>
                <w:tcPr>
                  <w:tcW w:w="2079" w:type="dxa"/>
                  <w:hideMark/>
                </w:tcPr>
                <w:p w:rsidR="00C1117E" w:rsidRPr="00C1117E" w:rsidRDefault="00C1117E" w:rsidP="00C1117E">
                  <w:pPr>
                    <w:spacing w:after="0" w:line="240" w:lineRule="auto"/>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12.55-13.05</w:t>
                  </w:r>
                </w:p>
              </w:tc>
              <w:tc>
                <w:tcPr>
                  <w:tcW w:w="3647" w:type="dxa"/>
                  <w:hideMark/>
                </w:tcPr>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5-я перемена</w:t>
                  </w:r>
                </w:p>
              </w:tc>
              <w:tc>
                <w:tcPr>
                  <w:tcW w:w="1041" w:type="dxa"/>
                </w:tcPr>
                <w:p w:rsidR="00C1117E" w:rsidRPr="00C1117E" w:rsidRDefault="00C1117E" w:rsidP="00C1117E">
                  <w:pPr>
                    <w:spacing w:after="0" w:line="240" w:lineRule="auto"/>
                    <w:jc w:val="both"/>
                    <w:rPr>
                      <w:rFonts w:ascii="Times New Roman" w:eastAsia="Times New Roman" w:hAnsi="Times New Roman" w:cs="Times New Roman"/>
                      <w:sz w:val="28"/>
                      <w:szCs w:val="28"/>
                    </w:rPr>
                  </w:pPr>
                </w:p>
              </w:tc>
            </w:tr>
            <w:tr w:rsidR="00C1117E" w:rsidRPr="00C1117E">
              <w:trPr>
                <w:trHeight w:val="144"/>
              </w:trPr>
              <w:tc>
                <w:tcPr>
                  <w:tcW w:w="2079" w:type="dxa"/>
                  <w:hideMark/>
                </w:tcPr>
                <w:p w:rsidR="00C1117E" w:rsidRPr="00C1117E" w:rsidRDefault="00C1117E" w:rsidP="00C1117E">
                  <w:pPr>
                    <w:spacing w:after="0" w:line="240" w:lineRule="auto"/>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13.05 – 13.45</w:t>
                  </w:r>
                </w:p>
              </w:tc>
              <w:tc>
                <w:tcPr>
                  <w:tcW w:w="3647" w:type="dxa"/>
                  <w:hideMark/>
                </w:tcPr>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6-й урок</w:t>
                  </w:r>
                </w:p>
              </w:tc>
              <w:tc>
                <w:tcPr>
                  <w:tcW w:w="1041" w:type="dxa"/>
                </w:tcPr>
                <w:p w:rsidR="00C1117E" w:rsidRPr="00C1117E" w:rsidRDefault="00C1117E" w:rsidP="00C1117E">
                  <w:pPr>
                    <w:spacing w:after="0" w:line="240" w:lineRule="auto"/>
                    <w:jc w:val="both"/>
                    <w:rPr>
                      <w:rFonts w:ascii="Times New Roman" w:eastAsia="Times New Roman" w:hAnsi="Times New Roman" w:cs="Times New Roman"/>
                      <w:sz w:val="28"/>
                      <w:szCs w:val="28"/>
                    </w:rPr>
                  </w:pPr>
                </w:p>
              </w:tc>
            </w:tr>
            <w:tr w:rsidR="00C1117E" w:rsidRPr="00C1117E">
              <w:trPr>
                <w:trHeight w:val="528"/>
              </w:trPr>
              <w:tc>
                <w:tcPr>
                  <w:tcW w:w="2079" w:type="dxa"/>
                  <w:vMerge w:val="restart"/>
                  <w:hideMark/>
                </w:tcPr>
                <w:p w:rsidR="00C1117E" w:rsidRPr="00C1117E" w:rsidRDefault="00C1117E" w:rsidP="00C1117E">
                  <w:pPr>
                    <w:spacing w:after="0" w:line="240" w:lineRule="auto"/>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13.45-13.55</w:t>
                  </w:r>
                </w:p>
                <w:p w:rsidR="00C1117E" w:rsidRPr="00C1117E" w:rsidRDefault="00C1117E" w:rsidP="00C1117E">
                  <w:pPr>
                    <w:spacing w:after="0" w:line="240" w:lineRule="auto"/>
                    <w:rPr>
                      <w:rFonts w:ascii="Times New Roman" w:eastAsia="Times New Roman" w:hAnsi="Times New Roman" w:cs="Times New Roman"/>
                      <w:sz w:val="28"/>
                      <w:szCs w:val="28"/>
                    </w:rPr>
                  </w:pPr>
                  <w:r w:rsidRPr="00C1117E">
                    <w:rPr>
                      <w:rFonts w:ascii="Times New Roman" w:eastAsia="Times New Roman" w:hAnsi="Times New Roman" w:cs="Times New Roman"/>
                      <w:sz w:val="24"/>
                      <w:szCs w:val="24"/>
                    </w:rPr>
                    <w:t>13.55 – 14.35</w:t>
                  </w:r>
                </w:p>
              </w:tc>
              <w:tc>
                <w:tcPr>
                  <w:tcW w:w="3647" w:type="dxa"/>
                  <w:vMerge w:val="restart"/>
                  <w:hideMark/>
                </w:tcPr>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6-я перемена</w:t>
                  </w:r>
                </w:p>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7-й урок</w:t>
                  </w:r>
                </w:p>
              </w:tc>
              <w:tc>
                <w:tcPr>
                  <w:tcW w:w="1041" w:type="dxa"/>
                </w:tcPr>
                <w:p w:rsidR="00C1117E" w:rsidRPr="00C1117E" w:rsidRDefault="00C1117E" w:rsidP="00C1117E">
                  <w:pPr>
                    <w:spacing w:after="0" w:line="240" w:lineRule="auto"/>
                    <w:jc w:val="both"/>
                    <w:rPr>
                      <w:rFonts w:ascii="Times New Roman" w:eastAsia="Times New Roman" w:hAnsi="Times New Roman" w:cs="Times New Roman"/>
                      <w:sz w:val="28"/>
                      <w:szCs w:val="28"/>
                    </w:rPr>
                  </w:pPr>
                </w:p>
              </w:tc>
            </w:tr>
            <w:tr w:rsidR="00C1117E" w:rsidRPr="00C1117E">
              <w:trPr>
                <w:trHeight w:val="129"/>
              </w:trPr>
              <w:tc>
                <w:tcPr>
                  <w:tcW w:w="0" w:type="auto"/>
                  <w:vMerge/>
                  <w:vAlign w:val="center"/>
                  <w:hideMark/>
                </w:tcPr>
                <w:p w:rsidR="00C1117E" w:rsidRPr="00C1117E" w:rsidRDefault="00C1117E" w:rsidP="00C1117E">
                  <w:pPr>
                    <w:spacing w:after="0" w:line="240" w:lineRule="auto"/>
                    <w:rPr>
                      <w:rFonts w:ascii="Times New Roman" w:eastAsia="Times New Roman" w:hAnsi="Times New Roman" w:cs="Times New Roman"/>
                      <w:sz w:val="28"/>
                      <w:szCs w:val="28"/>
                    </w:rPr>
                  </w:pPr>
                </w:p>
              </w:tc>
              <w:tc>
                <w:tcPr>
                  <w:tcW w:w="0" w:type="auto"/>
                  <w:vMerge/>
                  <w:vAlign w:val="center"/>
                  <w:hideMark/>
                </w:tcPr>
                <w:p w:rsidR="00C1117E" w:rsidRPr="00C1117E" w:rsidRDefault="00C1117E" w:rsidP="00C1117E">
                  <w:pPr>
                    <w:spacing w:after="0" w:line="240" w:lineRule="auto"/>
                    <w:rPr>
                      <w:rFonts w:ascii="Times New Roman" w:eastAsia="Times New Roman" w:hAnsi="Times New Roman" w:cs="Times New Roman"/>
                      <w:sz w:val="28"/>
                      <w:szCs w:val="28"/>
                    </w:rPr>
                  </w:pPr>
                </w:p>
              </w:tc>
              <w:tc>
                <w:tcPr>
                  <w:tcW w:w="1041" w:type="dxa"/>
                </w:tcPr>
                <w:p w:rsidR="00C1117E" w:rsidRPr="00C1117E" w:rsidRDefault="00C1117E" w:rsidP="00C1117E">
                  <w:pPr>
                    <w:spacing w:after="0" w:line="240" w:lineRule="auto"/>
                    <w:jc w:val="both"/>
                    <w:rPr>
                      <w:rFonts w:ascii="Times New Roman" w:eastAsia="Times New Roman" w:hAnsi="Times New Roman" w:cs="Times New Roman"/>
                      <w:sz w:val="28"/>
                      <w:szCs w:val="28"/>
                    </w:rPr>
                  </w:pPr>
                </w:p>
              </w:tc>
            </w:tr>
          </w:tbl>
          <w:p w:rsidR="00C1117E" w:rsidRPr="00C1117E" w:rsidRDefault="00C1117E" w:rsidP="00C1117E">
            <w:pPr>
              <w:spacing w:after="0" w:line="240" w:lineRule="auto"/>
              <w:jc w:val="center"/>
              <w:rPr>
                <w:rFonts w:ascii="Times New Roman" w:eastAsia="Times New Roman" w:hAnsi="Times New Roman" w:cs="Times New Roman"/>
                <w:b/>
                <w:sz w:val="28"/>
                <w:szCs w:val="28"/>
              </w:rPr>
            </w:pPr>
            <w:r w:rsidRPr="00C1117E">
              <w:rPr>
                <w:rFonts w:ascii="Times New Roman" w:eastAsia="Times New Roman" w:hAnsi="Times New Roman" w:cs="Times New Roman"/>
                <w:b/>
                <w:sz w:val="28"/>
                <w:szCs w:val="28"/>
              </w:rPr>
              <w:t>Занятия музыкального и художественного отделений</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15.30 – 17.00</w:t>
            </w:r>
          </w:p>
          <w:p w:rsidR="00C1117E" w:rsidRPr="00C1117E" w:rsidRDefault="00C1117E" w:rsidP="00C1117E">
            <w:pPr>
              <w:spacing w:after="0" w:line="240" w:lineRule="auto"/>
              <w:jc w:val="both"/>
              <w:rPr>
                <w:rFonts w:ascii="Times New Roman" w:eastAsia="Times New Roman" w:hAnsi="Times New Roman" w:cs="Times New Roman"/>
                <w:b/>
                <w:sz w:val="28"/>
                <w:szCs w:val="28"/>
              </w:rPr>
            </w:pPr>
            <w:r w:rsidRPr="00C1117E">
              <w:rPr>
                <w:rFonts w:ascii="Times New Roman" w:eastAsia="Times New Roman" w:hAnsi="Times New Roman" w:cs="Times New Roman"/>
                <w:b/>
                <w:sz w:val="28"/>
                <w:szCs w:val="28"/>
              </w:rPr>
              <w:t>Самоподготовка</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2-4 классы    15.30-17.00</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5-7 классы   16.00 – 18.00</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8-11 классы   16.00 – 19.00</w:t>
            </w:r>
          </w:p>
          <w:p w:rsidR="00C1117E" w:rsidRPr="00C1117E" w:rsidRDefault="00C1117E" w:rsidP="00C1117E">
            <w:pPr>
              <w:spacing w:after="0" w:line="240" w:lineRule="auto"/>
              <w:jc w:val="both"/>
              <w:rPr>
                <w:rFonts w:ascii="Times New Roman" w:eastAsia="Times New Roman" w:hAnsi="Times New Roman" w:cs="Times New Roman"/>
                <w:sz w:val="28"/>
                <w:szCs w:val="28"/>
              </w:rPr>
            </w:pPr>
          </w:p>
        </w:tc>
      </w:tr>
      <w:tr w:rsidR="00C1117E" w:rsidRPr="00C1117E" w:rsidTr="00C1117E">
        <w:trPr>
          <w:jc w:val="center"/>
        </w:trPr>
        <w:tc>
          <w:tcPr>
            <w:tcW w:w="2836" w:type="dxa"/>
            <w:tcBorders>
              <w:top w:val="single" w:sz="4" w:space="0" w:color="000000"/>
              <w:left w:val="single" w:sz="4" w:space="0" w:color="000000"/>
              <w:bottom w:val="single" w:sz="4" w:space="0" w:color="000000"/>
              <w:right w:val="single" w:sz="4" w:space="0" w:color="000000"/>
            </w:tcBorders>
            <w:hideMark/>
          </w:tcPr>
          <w:p w:rsidR="00C1117E" w:rsidRPr="00C1117E" w:rsidRDefault="00C1117E" w:rsidP="00C1117E">
            <w:pPr>
              <w:spacing w:after="0" w:line="240" w:lineRule="auto"/>
              <w:jc w:val="center"/>
              <w:rPr>
                <w:rFonts w:ascii="Times New Roman" w:eastAsia="Times New Roman" w:hAnsi="Times New Roman" w:cs="Times New Roman"/>
                <w:b/>
                <w:sz w:val="28"/>
                <w:szCs w:val="28"/>
              </w:rPr>
            </w:pPr>
            <w:r w:rsidRPr="00C1117E">
              <w:rPr>
                <w:rFonts w:ascii="Times New Roman" w:eastAsia="Times New Roman" w:hAnsi="Times New Roman" w:cs="Times New Roman"/>
                <w:b/>
                <w:sz w:val="28"/>
                <w:szCs w:val="28"/>
              </w:rPr>
              <w:t xml:space="preserve">Продолжительность каникул </w:t>
            </w:r>
          </w:p>
          <w:p w:rsidR="00C1117E" w:rsidRPr="00C1117E" w:rsidRDefault="00C1117E" w:rsidP="00C1117E">
            <w:pPr>
              <w:spacing w:after="0" w:line="240" w:lineRule="auto"/>
              <w:jc w:val="center"/>
              <w:rPr>
                <w:rFonts w:ascii="Times New Roman" w:eastAsia="Times New Roman" w:hAnsi="Times New Roman" w:cs="Times New Roman"/>
                <w:b/>
                <w:sz w:val="28"/>
                <w:szCs w:val="28"/>
              </w:rPr>
            </w:pPr>
            <w:r w:rsidRPr="00C1117E">
              <w:rPr>
                <w:rFonts w:ascii="Times New Roman" w:eastAsia="Times New Roman" w:hAnsi="Times New Roman" w:cs="Times New Roman"/>
                <w:b/>
                <w:sz w:val="28"/>
                <w:szCs w:val="28"/>
              </w:rPr>
              <w:t xml:space="preserve">в </w:t>
            </w:r>
          </w:p>
          <w:p w:rsidR="00C1117E" w:rsidRPr="00C1117E" w:rsidRDefault="00C1117E" w:rsidP="00C1117E">
            <w:pPr>
              <w:spacing w:after="0" w:line="240" w:lineRule="auto"/>
              <w:jc w:val="center"/>
              <w:rPr>
                <w:rFonts w:ascii="Times New Roman" w:eastAsia="Times New Roman" w:hAnsi="Times New Roman" w:cs="Times New Roman"/>
                <w:b/>
                <w:sz w:val="28"/>
                <w:szCs w:val="28"/>
              </w:rPr>
            </w:pPr>
            <w:r w:rsidRPr="00C1117E">
              <w:rPr>
                <w:rFonts w:ascii="Times New Roman" w:eastAsia="Times New Roman" w:hAnsi="Times New Roman" w:cs="Times New Roman"/>
                <w:b/>
                <w:sz w:val="28"/>
                <w:szCs w:val="28"/>
              </w:rPr>
              <w:t>течение года</w:t>
            </w:r>
          </w:p>
        </w:tc>
        <w:tc>
          <w:tcPr>
            <w:tcW w:w="7087" w:type="dxa"/>
            <w:tcBorders>
              <w:top w:val="single" w:sz="4" w:space="0" w:color="000000"/>
              <w:left w:val="single" w:sz="4" w:space="0" w:color="000000"/>
              <w:bottom w:val="single" w:sz="4" w:space="0" w:color="000000"/>
              <w:right w:val="single" w:sz="4" w:space="0" w:color="000000"/>
            </w:tcBorders>
            <w:hideMark/>
          </w:tcPr>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Осенние каникулы: продолжительность 9 календарных дней</w:t>
            </w:r>
            <w:r w:rsidR="00EA7A79">
              <w:rPr>
                <w:rFonts w:ascii="Times New Roman" w:eastAsia="Times New Roman" w:hAnsi="Times New Roman" w:cs="Times New Roman"/>
                <w:sz w:val="28"/>
                <w:szCs w:val="28"/>
              </w:rPr>
              <w:t>, первая декада ноября.</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Зимние каникулы: с 31.12.2014 г. по 11.01.2015 г., продолжительность 12 календарных дней</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Дополнительные каникулы для обучающихся 1 класса</w:t>
            </w:r>
            <w:r w:rsidR="008C34FD">
              <w:rPr>
                <w:rFonts w:ascii="Times New Roman" w:eastAsia="Times New Roman" w:hAnsi="Times New Roman" w:cs="Times New Roman"/>
                <w:sz w:val="28"/>
                <w:szCs w:val="28"/>
              </w:rPr>
              <w:t>: п</w:t>
            </w:r>
            <w:r w:rsidRPr="00C1117E">
              <w:rPr>
                <w:rFonts w:ascii="Times New Roman" w:eastAsia="Times New Roman" w:hAnsi="Times New Roman" w:cs="Times New Roman"/>
                <w:sz w:val="28"/>
                <w:szCs w:val="28"/>
              </w:rPr>
              <w:t>родолжительность 7 календарных дней</w:t>
            </w:r>
            <w:r w:rsidR="008C34FD">
              <w:rPr>
                <w:rFonts w:ascii="Times New Roman" w:eastAsia="Times New Roman" w:hAnsi="Times New Roman" w:cs="Times New Roman"/>
                <w:sz w:val="28"/>
                <w:szCs w:val="28"/>
              </w:rPr>
              <w:t>, вторая неделя февраля.</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Весенние каникулы: продолжительность 9 календарных дней</w:t>
            </w:r>
            <w:r w:rsidR="008C34FD">
              <w:rPr>
                <w:rFonts w:ascii="Times New Roman" w:eastAsia="Times New Roman" w:hAnsi="Times New Roman" w:cs="Times New Roman"/>
                <w:sz w:val="28"/>
                <w:szCs w:val="28"/>
              </w:rPr>
              <w:t>, последняя неделя марта</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 xml:space="preserve">Летние  каникулы:  </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для 1 класса – с 2</w:t>
            </w:r>
            <w:r w:rsidR="008C34FD">
              <w:rPr>
                <w:rFonts w:ascii="Times New Roman" w:eastAsia="Times New Roman" w:hAnsi="Times New Roman" w:cs="Times New Roman"/>
                <w:sz w:val="28"/>
                <w:szCs w:val="28"/>
              </w:rPr>
              <w:t>5 мая по 31 августа</w:t>
            </w:r>
            <w:r w:rsidRPr="00C1117E">
              <w:rPr>
                <w:rFonts w:ascii="Times New Roman" w:eastAsia="Times New Roman" w:hAnsi="Times New Roman" w:cs="Times New Roman"/>
                <w:sz w:val="28"/>
                <w:szCs w:val="28"/>
              </w:rPr>
              <w:t>, продолжительность 100 календарных дня;</w:t>
            </w:r>
          </w:p>
          <w:p w:rsidR="00C1117E" w:rsidRPr="00C1117E" w:rsidRDefault="00C1117E" w:rsidP="008C34FD">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для  2-8, 10 классов – с 01</w:t>
            </w:r>
            <w:r w:rsidR="008C34FD">
              <w:rPr>
                <w:rFonts w:ascii="Times New Roman" w:eastAsia="Times New Roman" w:hAnsi="Times New Roman" w:cs="Times New Roman"/>
                <w:sz w:val="28"/>
                <w:szCs w:val="28"/>
              </w:rPr>
              <w:t xml:space="preserve"> июня</w:t>
            </w:r>
            <w:r w:rsidRPr="00C1117E">
              <w:rPr>
                <w:rFonts w:ascii="Times New Roman" w:eastAsia="Times New Roman" w:hAnsi="Times New Roman" w:cs="Times New Roman"/>
                <w:sz w:val="28"/>
                <w:szCs w:val="28"/>
              </w:rPr>
              <w:t xml:space="preserve"> по </w:t>
            </w:r>
            <w:r w:rsidR="008C34FD" w:rsidRPr="008C34FD">
              <w:rPr>
                <w:rFonts w:ascii="Times New Roman" w:eastAsia="Times New Roman" w:hAnsi="Times New Roman" w:cs="Times New Roman"/>
                <w:sz w:val="28"/>
                <w:szCs w:val="28"/>
              </w:rPr>
              <w:t xml:space="preserve">31 августа </w:t>
            </w:r>
            <w:r w:rsidRPr="00C1117E">
              <w:rPr>
                <w:rFonts w:ascii="Times New Roman" w:eastAsia="Times New Roman" w:hAnsi="Times New Roman" w:cs="Times New Roman"/>
                <w:sz w:val="28"/>
                <w:szCs w:val="28"/>
              </w:rPr>
              <w:t>продолжительность 92 календарных дня.</w:t>
            </w:r>
          </w:p>
        </w:tc>
      </w:tr>
      <w:tr w:rsidR="00C1117E" w:rsidRPr="00C1117E" w:rsidTr="00C1117E">
        <w:trPr>
          <w:jc w:val="center"/>
        </w:trPr>
        <w:tc>
          <w:tcPr>
            <w:tcW w:w="2836" w:type="dxa"/>
            <w:tcBorders>
              <w:top w:val="single" w:sz="4" w:space="0" w:color="000000"/>
              <w:left w:val="single" w:sz="4" w:space="0" w:color="000000"/>
              <w:bottom w:val="single" w:sz="4" w:space="0" w:color="000000"/>
              <w:right w:val="single" w:sz="4" w:space="0" w:color="000000"/>
            </w:tcBorders>
            <w:hideMark/>
          </w:tcPr>
          <w:p w:rsidR="00C1117E" w:rsidRPr="00C1117E" w:rsidRDefault="00C1117E" w:rsidP="00C1117E">
            <w:pPr>
              <w:spacing w:after="0" w:line="240" w:lineRule="auto"/>
              <w:jc w:val="center"/>
              <w:rPr>
                <w:rFonts w:ascii="Times New Roman" w:eastAsia="Times New Roman" w:hAnsi="Times New Roman" w:cs="Times New Roman"/>
                <w:b/>
                <w:sz w:val="28"/>
                <w:szCs w:val="28"/>
              </w:rPr>
            </w:pPr>
            <w:r w:rsidRPr="00C1117E">
              <w:rPr>
                <w:rFonts w:ascii="Times New Roman" w:eastAsia="Times New Roman" w:hAnsi="Times New Roman" w:cs="Times New Roman"/>
                <w:b/>
                <w:sz w:val="28"/>
                <w:szCs w:val="28"/>
              </w:rPr>
              <w:t>Праздничные</w:t>
            </w:r>
          </w:p>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b/>
                <w:sz w:val="28"/>
                <w:szCs w:val="28"/>
              </w:rPr>
              <w:t>дни</w:t>
            </w:r>
          </w:p>
        </w:tc>
        <w:tc>
          <w:tcPr>
            <w:tcW w:w="7087" w:type="dxa"/>
            <w:tcBorders>
              <w:top w:val="single" w:sz="4" w:space="0" w:color="000000"/>
              <w:left w:val="single" w:sz="4" w:space="0" w:color="000000"/>
              <w:bottom w:val="single" w:sz="4" w:space="0" w:color="000000"/>
              <w:right w:val="single" w:sz="4" w:space="0" w:color="000000"/>
            </w:tcBorders>
            <w:hideMark/>
          </w:tcPr>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 января – Новый год</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7 января – Рождество Христово</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23 февраля – День защитника Отечества</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8 марта – Международный женский день</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 мая – Праздник Весны и Труда</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9 мая – День Победы</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12 июня – День России</w:t>
            </w:r>
          </w:p>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4 ноября – День народного единства</w:t>
            </w:r>
          </w:p>
        </w:tc>
      </w:tr>
      <w:tr w:rsidR="00C1117E" w:rsidRPr="00C1117E" w:rsidTr="00C1117E">
        <w:trPr>
          <w:jc w:val="center"/>
        </w:trPr>
        <w:tc>
          <w:tcPr>
            <w:tcW w:w="2836" w:type="dxa"/>
            <w:tcBorders>
              <w:top w:val="single" w:sz="4" w:space="0" w:color="000000"/>
              <w:left w:val="single" w:sz="4" w:space="0" w:color="000000"/>
              <w:bottom w:val="single" w:sz="4" w:space="0" w:color="000000"/>
              <w:right w:val="single" w:sz="4" w:space="0" w:color="000000"/>
            </w:tcBorders>
            <w:hideMark/>
          </w:tcPr>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b/>
                <w:sz w:val="28"/>
                <w:szCs w:val="28"/>
              </w:rPr>
              <w:t>Промежуточная и государственная (итоговая) аттестация</w:t>
            </w:r>
          </w:p>
        </w:tc>
        <w:tc>
          <w:tcPr>
            <w:tcW w:w="7087" w:type="dxa"/>
            <w:tcBorders>
              <w:top w:val="single" w:sz="4" w:space="0" w:color="000000"/>
              <w:left w:val="single" w:sz="4" w:space="0" w:color="000000"/>
              <w:bottom w:val="single" w:sz="4" w:space="0" w:color="000000"/>
              <w:right w:val="single" w:sz="4" w:space="0" w:color="000000"/>
            </w:tcBorders>
            <w:hideMark/>
          </w:tcPr>
          <w:p w:rsidR="00C1117E" w:rsidRPr="00C1117E" w:rsidRDefault="00C1117E" w:rsidP="00C1117E">
            <w:pPr>
              <w:spacing w:after="0" w:line="240" w:lineRule="auto"/>
              <w:ind w:left="135" w:right="140" w:firstLine="425"/>
              <w:jc w:val="both"/>
              <w:rPr>
                <w:rFonts w:ascii="Times New Roman" w:eastAsia="Arial Unicode MS" w:hAnsi="Times New Roman" w:cs="Times New Roman"/>
                <w:sz w:val="28"/>
                <w:szCs w:val="28"/>
              </w:rPr>
            </w:pPr>
            <w:r w:rsidRPr="00C1117E">
              <w:rPr>
                <w:rFonts w:ascii="Times New Roman" w:eastAsia="Arial Unicode MS" w:hAnsi="Times New Roman" w:cs="Times New Roman"/>
                <w:sz w:val="28"/>
                <w:szCs w:val="28"/>
              </w:rPr>
              <w:t>Промежуточная аттестация в переводных классах (2,3,4,5,6,7,8,10) проводится с 21 мая по 31 мая без прекращения образовательного процесса в соответствии с положением о формах, периодичности и порядке текущего контроля успеваемости и промежуточной аттестации обучающихся.</w:t>
            </w:r>
          </w:p>
          <w:p w:rsidR="00C1117E" w:rsidRPr="00C1117E" w:rsidRDefault="00C1117E" w:rsidP="008C34FD">
            <w:pPr>
              <w:spacing w:after="0" w:line="240" w:lineRule="auto"/>
              <w:ind w:left="135" w:firstLine="425"/>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Государственная итоговая аттестация обучающихся  9,11-х классов проводится в соответствии со сроками, устанавливаемыми Министерством образования и науки Российской Федерации на 2014-2015 учебный год.</w:t>
            </w:r>
          </w:p>
        </w:tc>
      </w:tr>
      <w:tr w:rsidR="00C1117E" w:rsidRPr="00C1117E" w:rsidTr="00C1117E">
        <w:trPr>
          <w:jc w:val="center"/>
        </w:trPr>
        <w:tc>
          <w:tcPr>
            <w:tcW w:w="2836" w:type="dxa"/>
            <w:tcBorders>
              <w:top w:val="single" w:sz="4" w:space="0" w:color="000000"/>
              <w:left w:val="single" w:sz="4" w:space="0" w:color="000000"/>
              <w:bottom w:val="single" w:sz="4" w:space="0" w:color="000000"/>
              <w:right w:val="single" w:sz="4" w:space="0" w:color="000000"/>
            </w:tcBorders>
            <w:hideMark/>
          </w:tcPr>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b/>
                <w:sz w:val="28"/>
                <w:szCs w:val="28"/>
              </w:rPr>
              <w:t>Количество классов комплектов в каждой параллели:</w:t>
            </w:r>
          </w:p>
        </w:tc>
        <w:tc>
          <w:tcPr>
            <w:tcW w:w="7087" w:type="dxa"/>
            <w:tcBorders>
              <w:top w:val="single" w:sz="4" w:space="0" w:color="000000"/>
              <w:left w:val="single" w:sz="4" w:space="0" w:color="000000"/>
              <w:bottom w:val="single" w:sz="4" w:space="0" w:color="000000"/>
              <w:right w:val="single" w:sz="4" w:space="0" w:color="000000"/>
            </w:tcBorders>
            <w:hideMark/>
          </w:tcPr>
          <w:p w:rsidR="00C1117E" w:rsidRPr="00C1117E" w:rsidRDefault="00C1117E" w:rsidP="00C1117E">
            <w:pPr>
              <w:spacing w:after="0" w:line="240" w:lineRule="auto"/>
              <w:ind w:left="360"/>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1-5 классы - 1;</w:t>
            </w:r>
          </w:p>
          <w:p w:rsidR="00C1117E" w:rsidRPr="00C1117E" w:rsidRDefault="00C1117E" w:rsidP="00C1117E">
            <w:pPr>
              <w:spacing w:after="0" w:line="240" w:lineRule="auto"/>
              <w:ind w:left="360"/>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6 классы - 2;</w:t>
            </w:r>
          </w:p>
          <w:p w:rsidR="00C1117E" w:rsidRPr="00C1117E" w:rsidRDefault="00C1117E" w:rsidP="00C1117E">
            <w:pPr>
              <w:spacing w:after="0" w:line="240" w:lineRule="auto"/>
              <w:ind w:left="360"/>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7-11 классы -1.</w:t>
            </w:r>
          </w:p>
        </w:tc>
      </w:tr>
      <w:tr w:rsidR="00C1117E" w:rsidRPr="00C1117E" w:rsidTr="00C1117E">
        <w:trPr>
          <w:jc w:val="center"/>
        </w:trPr>
        <w:tc>
          <w:tcPr>
            <w:tcW w:w="2836" w:type="dxa"/>
            <w:tcBorders>
              <w:top w:val="single" w:sz="4" w:space="0" w:color="000000"/>
              <w:left w:val="single" w:sz="4" w:space="0" w:color="000000"/>
              <w:bottom w:val="single" w:sz="4" w:space="0" w:color="000000"/>
              <w:right w:val="single" w:sz="4" w:space="0" w:color="000000"/>
            </w:tcBorders>
            <w:hideMark/>
          </w:tcPr>
          <w:p w:rsidR="00C1117E" w:rsidRPr="00C1117E" w:rsidRDefault="00C1117E" w:rsidP="00C1117E">
            <w:pPr>
              <w:spacing w:after="0" w:line="240" w:lineRule="auto"/>
              <w:jc w:val="center"/>
              <w:rPr>
                <w:rFonts w:ascii="Times New Roman" w:eastAsia="Times New Roman" w:hAnsi="Times New Roman" w:cs="Times New Roman"/>
                <w:sz w:val="28"/>
                <w:szCs w:val="28"/>
              </w:rPr>
            </w:pPr>
            <w:r w:rsidRPr="00C1117E">
              <w:rPr>
                <w:rFonts w:ascii="Times New Roman" w:eastAsia="Times New Roman" w:hAnsi="Times New Roman" w:cs="Times New Roman"/>
                <w:b/>
                <w:sz w:val="28"/>
                <w:szCs w:val="28"/>
              </w:rPr>
              <w:t>Форма получения образования</w:t>
            </w:r>
          </w:p>
        </w:tc>
        <w:tc>
          <w:tcPr>
            <w:tcW w:w="7087" w:type="dxa"/>
            <w:tcBorders>
              <w:top w:val="single" w:sz="4" w:space="0" w:color="000000"/>
              <w:left w:val="single" w:sz="4" w:space="0" w:color="000000"/>
              <w:bottom w:val="single" w:sz="4" w:space="0" w:color="000000"/>
              <w:right w:val="single" w:sz="4" w:space="0" w:color="000000"/>
            </w:tcBorders>
            <w:hideMark/>
          </w:tcPr>
          <w:p w:rsidR="00C1117E" w:rsidRPr="00C1117E" w:rsidRDefault="00C1117E" w:rsidP="00C1117E">
            <w:pPr>
              <w:spacing w:after="0" w:line="240" w:lineRule="auto"/>
              <w:jc w:val="both"/>
              <w:rPr>
                <w:rFonts w:ascii="Times New Roman" w:eastAsia="Times New Roman" w:hAnsi="Times New Roman" w:cs="Times New Roman"/>
                <w:sz w:val="28"/>
                <w:szCs w:val="28"/>
              </w:rPr>
            </w:pPr>
            <w:r w:rsidRPr="00C1117E">
              <w:rPr>
                <w:rFonts w:ascii="Times New Roman" w:eastAsia="Times New Roman" w:hAnsi="Times New Roman" w:cs="Times New Roman"/>
                <w:sz w:val="28"/>
                <w:szCs w:val="28"/>
              </w:rPr>
              <w:t>Очная</w:t>
            </w:r>
          </w:p>
        </w:tc>
      </w:tr>
    </w:tbl>
    <w:p w:rsidR="00240563" w:rsidRPr="001844FD" w:rsidRDefault="00240563" w:rsidP="00240563">
      <w:pPr>
        <w:spacing w:after="0" w:line="240" w:lineRule="auto"/>
        <w:jc w:val="center"/>
        <w:rPr>
          <w:rFonts w:ascii="Times New Roman" w:hAnsi="Times New Roman" w:cs="Times New Roman"/>
        </w:rPr>
      </w:pPr>
    </w:p>
    <w:p w:rsidR="00240563" w:rsidRPr="001844FD" w:rsidRDefault="00240563" w:rsidP="00240563">
      <w:pPr>
        <w:spacing w:after="0" w:line="240" w:lineRule="auto"/>
        <w:jc w:val="center"/>
        <w:rPr>
          <w:rFonts w:ascii="Times New Roman" w:hAnsi="Times New Roman" w:cs="Times New Roman"/>
        </w:rPr>
      </w:pPr>
    </w:p>
    <w:p w:rsidR="00240563" w:rsidRPr="001844FD" w:rsidRDefault="00240563" w:rsidP="00240563">
      <w:pPr>
        <w:spacing w:after="0" w:line="240" w:lineRule="auto"/>
        <w:jc w:val="center"/>
        <w:rPr>
          <w:rFonts w:ascii="Times New Roman" w:hAnsi="Times New Roman" w:cs="Times New Roman"/>
        </w:rPr>
      </w:pPr>
    </w:p>
    <w:p w:rsidR="00240563" w:rsidRPr="001844FD" w:rsidRDefault="00240563" w:rsidP="00240563">
      <w:pPr>
        <w:spacing w:after="0" w:line="240" w:lineRule="auto"/>
        <w:jc w:val="center"/>
        <w:rPr>
          <w:rFonts w:ascii="Times New Roman" w:hAnsi="Times New Roman" w:cs="Times New Roman"/>
        </w:rPr>
      </w:pPr>
    </w:p>
    <w:p w:rsidR="00240563" w:rsidRPr="001844FD" w:rsidRDefault="00240563" w:rsidP="00240563">
      <w:pPr>
        <w:spacing w:after="0" w:line="240" w:lineRule="auto"/>
        <w:jc w:val="center"/>
        <w:rPr>
          <w:rFonts w:ascii="Times New Roman" w:hAnsi="Times New Roman" w:cs="Times New Roman"/>
        </w:rPr>
      </w:pPr>
    </w:p>
    <w:p w:rsidR="00240563" w:rsidRPr="001844FD" w:rsidRDefault="00240563" w:rsidP="00240563">
      <w:pPr>
        <w:spacing w:after="0" w:line="240" w:lineRule="auto"/>
        <w:jc w:val="center"/>
        <w:rPr>
          <w:rFonts w:ascii="Times New Roman" w:hAnsi="Times New Roman" w:cs="Times New Roman"/>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Default="00240563"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Default="00C1117E" w:rsidP="00240563">
      <w:pPr>
        <w:spacing w:after="0" w:line="240" w:lineRule="auto"/>
        <w:jc w:val="center"/>
        <w:rPr>
          <w:rFonts w:ascii="Times New Roman" w:hAnsi="Times New Roman" w:cs="Times New Roman"/>
          <w:b/>
        </w:rPr>
      </w:pPr>
    </w:p>
    <w:p w:rsidR="00C1117E" w:rsidRPr="001844FD" w:rsidRDefault="00C1117E"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240563" w:rsidRPr="001844FD" w:rsidRDefault="00240563" w:rsidP="00240563">
      <w:pPr>
        <w:spacing w:after="0" w:line="240" w:lineRule="auto"/>
        <w:jc w:val="center"/>
        <w:rPr>
          <w:rFonts w:ascii="Times New Roman" w:hAnsi="Times New Roman" w:cs="Times New Roman"/>
          <w:b/>
        </w:rPr>
      </w:pPr>
    </w:p>
    <w:p w:rsidR="00301528" w:rsidRDefault="00301528" w:rsidP="00240563">
      <w:pPr>
        <w:spacing w:after="0" w:line="240" w:lineRule="auto"/>
        <w:jc w:val="center"/>
        <w:rPr>
          <w:rFonts w:ascii="Times New Roman" w:hAnsi="Times New Roman" w:cs="Times New Roman"/>
          <w:b/>
          <w:sz w:val="32"/>
          <w:szCs w:val="32"/>
        </w:rPr>
      </w:pPr>
    </w:p>
    <w:p w:rsidR="008C34FD" w:rsidRDefault="008C34FD" w:rsidP="00240563">
      <w:pPr>
        <w:spacing w:after="0" w:line="240" w:lineRule="auto"/>
        <w:jc w:val="center"/>
        <w:rPr>
          <w:rFonts w:ascii="Times New Roman" w:hAnsi="Times New Roman" w:cs="Times New Roman"/>
          <w:b/>
          <w:sz w:val="32"/>
          <w:szCs w:val="32"/>
        </w:rPr>
      </w:pPr>
    </w:p>
    <w:p w:rsidR="008C34FD" w:rsidRDefault="008C34FD" w:rsidP="00240563">
      <w:pPr>
        <w:spacing w:after="0" w:line="240" w:lineRule="auto"/>
        <w:jc w:val="center"/>
        <w:rPr>
          <w:rFonts w:ascii="Times New Roman" w:hAnsi="Times New Roman" w:cs="Times New Roman"/>
          <w:b/>
          <w:sz w:val="32"/>
          <w:szCs w:val="32"/>
        </w:rPr>
      </w:pPr>
    </w:p>
    <w:p w:rsidR="00240563" w:rsidRPr="001844FD" w:rsidRDefault="00240563" w:rsidP="00240563">
      <w:pPr>
        <w:spacing w:after="0" w:line="240" w:lineRule="auto"/>
        <w:jc w:val="center"/>
        <w:rPr>
          <w:rFonts w:ascii="Times New Roman" w:hAnsi="Times New Roman" w:cs="Times New Roman"/>
          <w:b/>
          <w:sz w:val="32"/>
          <w:szCs w:val="32"/>
        </w:rPr>
      </w:pPr>
      <w:r w:rsidRPr="001844FD">
        <w:rPr>
          <w:rFonts w:ascii="Times New Roman" w:hAnsi="Times New Roman" w:cs="Times New Roman"/>
          <w:b/>
          <w:sz w:val="32"/>
          <w:szCs w:val="32"/>
        </w:rPr>
        <w:t>3.3 Система условий реализации основной программы в</w:t>
      </w:r>
    </w:p>
    <w:p w:rsidR="00240563" w:rsidRPr="001844FD" w:rsidRDefault="00240563" w:rsidP="00240563">
      <w:pPr>
        <w:spacing w:after="0" w:line="240" w:lineRule="auto"/>
        <w:jc w:val="center"/>
        <w:rPr>
          <w:rFonts w:ascii="Times New Roman" w:hAnsi="Times New Roman" w:cs="Times New Roman"/>
          <w:b/>
          <w:sz w:val="32"/>
          <w:szCs w:val="32"/>
        </w:rPr>
      </w:pPr>
      <w:r w:rsidRPr="001844FD">
        <w:rPr>
          <w:rFonts w:ascii="Times New Roman" w:hAnsi="Times New Roman" w:cs="Times New Roman"/>
          <w:b/>
          <w:sz w:val="32"/>
          <w:szCs w:val="32"/>
        </w:rPr>
        <w:t>соответствии с требованиями Стандарта</w:t>
      </w:r>
    </w:p>
    <w:p w:rsidR="00C4177B" w:rsidRDefault="00C4177B" w:rsidP="00C4177B">
      <w:pPr>
        <w:pStyle w:val="a7"/>
        <w:shd w:val="clear" w:color="auto" w:fill="FFFFFF"/>
        <w:spacing w:before="0" w:beforeAutospacing="0" w:after="0" w:afterAutospacing="0"/>
        <w:ind w:firstLine="567"/>
        <w:jc w:val="both"/>
        <w:rPr>
          <w:rFonts w:ascii="Times New Roman" w:hAnsi="Times New Roman"/>
          <w:sz w:val="28"/>
          <w:szCs w:val="28"/>
        </w:rPr>
      </w:pPr>
    </w:p>
    <w:p w:rsidR="00C4177B" w:rsidRPr="00F649C9" w:rsidRDefault="00C4177B" w:rsidP="00C4177B">
      <w:pPr>
        <w:pStyle w:val="a7"/>
        <w:shd w:val="clear" w:color="auto" w:fill="FFFFFF"/>
        <w:spacing w:before="0" w:beforeAutospacing="0" w:after="0" w:afterAutospacing="0"/>
        <w:ind w:firstLine="567"/>
        <w:jc w:val="both"/>
        <w:rPr>
          <w:rFonts w:ascii="Times New Roman" w:hAnsi="Times New Roman"/>
          <w:sz w:val="28"/>
          <w:szCs w:val="28"/>
        </w:rPr>
      </w:pPr>
      <w:r w:rsidRPr="00F649C9">
        <w:rPr>
          <w:rFonts w:ascii="Times New Roman" w:hAnsi="Times New Roman"/>
          <w:sz w:val="28"/>
          <w:szCs w:val="28"/>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C4177B" w:rsidRPr="00F649C9" w:rsidRDefault="00C4177B" w:rsidP="00C4177B">
      <w:pPr>
        <w:pStyle w:val="a7"/>
        <w:shd w:val="clear" w:color="auto" w:fill="FFFFFF"/>
        <w:spacing w:before="0" w:beforeAutospacing="0" w:after="0" w:afterAutospacing="0"/>
        <w:ind w:firstLine="567"/>
        <w:jc w:val="both"/>
        <w:rPr>
          <w:rFonts w:ascii="Times New Roman" w:hAnsi="Times New Roman"/>
          <w:sz w:val="28"/>
          <w:szCs w:val="28"/>
        </w:rPr>
      </w:pPr>
      <w:r w:rsidRPr="00F649C9">
        <w:rPr>
          <w:rFonts w:ascii="Times New Roman" w:hAnsi="Times New Roman"/>
          <w:sz w:val="28"/>
          <w:szCs w:val="28"/>
        </w:rPr>
        <w:t>- описание кадровых, психолого-педагогических, финансовых, материально-технических, информационно-методических условий и ресурсов;</w:t>
      </w:r>
    </w:p>
    <w:p w:rsidR="00C4177B" w:rsidRPr="00F649C9" w:rsidRDefault="00C4177B" w:rsidP="00C4177B">
      <w:pPr>
        <w:pStyle w:val="a7"/>
        <w:shd w:val="clear" w:color="auto" w:fill="FFFFFF"/>
        <w:spacing w:before="0" w:beforeAutospacing="0" w:after="0" w:afterAutospacing="0"/>
        <w:ind w:firstLine="567"/>
        <w:jc w:val="both"/>
        <w:rPr>
          <w:rFonts w:ascii="Times New Roman" w:hAnsi="Times New Roman"/>
          <w:sz w:val="28"/>
          <w:szCs w:val="28"/>
        </w:rPr>
      </w:pPr>
      <w:r w:rsidRPr="00F649C9">
        <w:rPr>
          <w:rFonts w:ascii="Times New Roman" w:hAnsi="Times New Roman"/>
          <w:sz w:val="28"/>
          <w:szCs w:val="28"/>
        </w:rPr>
        <w:t>-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механизмы достижения целевых ориентиров в системе условий;</w:t>
      </w:r>
    </w:p>
    <w:p w:rsidR="00C4177B" w:rsidRPr="00F649C9" w:rsidRDefault="00C4177B" w:rsidP="00C4177B">
      <w:pPr>
        <w:pStyle w:val="a7"/>
        <w:shd w:val="clear" w:color="auto" w:fill="FFFFFF"/>
        <w:spacing w:before="0" w:beforeAutospacing="0" w:after="0" w:afterAutospacing="0"/>
        <w:ind w:firstLine="567"/>
        <w:jc w:val="both"/>
        <w:rPr>
          <w:rFonts w:ascii="Times New Roman" w:hAnsi="Times New Roman"/>
          <w:sz w:val="28"/>
          <w:szCs w:val="28"/>
        </w:rPr>
      </w:pPr>
      <w:r w:rsidRPr="00F649C9">
        <w:rPr>
          <w:rFonts w:ascii="Times New Roman" w:hAnsi="Times New Roman"/>
          <w:sz w:val="28"/>
          <w:szCs w:val="28"/>
        </w:rPr>
        <w:t>- сетевой график (дорожную карту) по формированию необходимой системы условий;</w:t>
      </w:r>
    </w:p>
    <w:p w:rsidR="00C4177B" w:rsidRPr="00F649C9" w:rsidRDefault="00C4177B" w:rsidP="00C4177B">
      <w:pPr>
        <w:pStyle w:val="a7"/>
        <w:shd w:val="clear" w:color="auto" w:fill="FFFFFF"/>
        <w:spacing w:before="0" w:beforeAutospacing="0" w:after="0" w:afterAutospacing="0"/>
        <w:ind w:firstLine="567"/>
        <w:jc w:val="both"/>
        <w:rPr>
          <w:rFonts w:ascii="Times New Roman" w:hAnsi="Times New Roman"/>
          <w:sz w:val="28"/>
          <w:szCs w:val="28"/>
        </w:rPr>
      </w:pPr>
      <w:r w:rsidRPr="00F649C9">
        <w:rPr>
          <w:rFonts w:ascii="Times New Roman" w:hAnsi="Times New Roman"/>
          <w:sz w:val="28"/>
          <w:szCs w:val="28"/>
        </w:rPr>
        <w:t>- систему оценки условий.</w:t>
      </w:r>
    </w:p>
    <w:p w:rsidR="00C4177B" w:rsidRDefault="00C4177B" w:rsidP="00C4177B">
      <w:pPr>
        <w:pStyle w:val="a7"/>
        <w:shd w:val="clear" w:color="auto" w:fill="FFFFFF"/>
        <w:spacing w:before="0" w:beforeAutospacing="0" w:after="0" w:afterAutospacing="0"/>
        <w:ind w:firstLine="567"/>
        <w:jc w:val="center"/>
        <w:rPr>
          <w:rStyle w:val="aff4"/>
          <w:rFonts w:eastAsia="SimSun"/>
        </w:rPr>
      </w:pPr>
    </w:p>
    <w:p w:rsidR="00C4177B" w:rsidRPr="00F649C9" w:rsidRDefault="00C4177B" w:rsidP="00C4177B">
      <w:pPr>
        <w:pStyle w:val="a7"/>
        <w:shd w:val="clear" w:color="auto" w:fill="FFFFFF"/>
        <w:spacing w:before="0" w:beforeAutospacing="0" w:after="0" w:afterAutospacing="0"/>
        <w:ind w:firstLine="567"/>
        <w:jc w:val="center"/>
        <w:rPr>
          <w:rFonts w:ascii="Times New Roman" w:hAnsi="Times New Roman"/>
          <w:sz w:val="28"/>
          <w:szCs w:val="28"/>
        </w:rPr>
      </w:pPr>
      <w:r w:rsidRPr="00F649C9">
        <w:rPr>
          <w:rStyle w:val="aff4"/>
          <w:rFonts w:ascii="Times New Roman" w:eastAsia="SimSun" w:hAnsi="Times New Roman"/>
          <w:sz w:val="28"/>
          <w:szCs w:val="28"/>
        </w:rPr>
        <w:t>Кадровые условия обеспечения реализации основной образовательной программы начального общего образования</w:t>
      </w:r>
    </w:p>
    <w:p w:rsidR="00C4177B" w:rsidRPr="00F649C9" w:rsidRDefault="00C4177B" w:rsidP="00C4177B">
      <w:pPr>
        <w:pStyle w:val="a7"/>
        <w:shd w:val="clear" w:color="auto" w:fill="FFFFFF"/>
        <w:spacing w:before="0" w:beforeAutospacing="0" w:after="0" w:afterAutospacing="0"/>
        <w:ind w:firstLine="567"/>
        <w:jc w:val="both"/>
        <w:rPr>
          <w:rFonts w:ascii="Times New Roman" w:hAnsi="Times New Roman"/>
          <w:sz w:val="28"/>
          <w:szCs w:val="28"/>
        </w:rPr>
      </w:pPr>
      <w:r w:rsidRPr="00F649C9">
        <w:rPr>
          <w:rFonts w:ascii="Times New Roman" w:hAnsi="Times New Roman"/>
          <w:sz w:val="28"/>
          <w:szCs w:val="28"/>
        </w:rPr>
        <w:t>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w:t>
      </w:r>
    </w:p>
    <w:p w:rsidR="00C4177B" w:rsidRPr="00F649C9" w:rsidRDefault="00C4177B" w:rsidP="00C4177B">
      <w:pPr>
        <w:pStyle w:val="a7"/>
        <w:shd w:val="clear" w:color="auto" w:fill="FFFFFF"/>
        <w:spacing w:before="0" w:beforeAutospacing="0" w:after="0" w:afterAutospacing="0"/>
        <w:ind w:firstLine="567"/>
        <w:jc w:val="both"/>
        <w:rPr>
          <w:rFonts w:ascii="Times New Roman" w:hAnsi="Times New Roman"/>
          <w:sz w:val="28"/>
          <w:szCs w:val="28"/>
        </w:rPr>
      </w:pPr>
      <w:r w:rsidRPr="00F649C9">
        <w:rPr>
          <w:rFonts w:ascii="Times New Roman" w:hAnsi="Times New Roman"/>
          <w:sz w:val="28"/>
          <w:szCs w:val="28"/>
        </w:rPr>
        <w:t>Кадровый потенциал начального общего образования составляют:</w:t>
      </w:r>
    </w:p>
    <w:p w:rsidR="00C4177B" w:rsidRPr="00F649C9" w:rsidRDefault="00C4177B" w:rsidP="00C4177B">
      <w:pPr>
        <w:pStyle w:val="a7"/>
        <w:numPr>
          <w:ilvl w:val="0"/>
          <w:numId w:val="592"/>
        </w:numPr>
        <w:shd w:val="clear" w:color="auto" w:fill="FFFFFF"/>
        <w:spacing w:before="0" w:beforeAutospacing="0" w:after="0" w:afterAutospacing="0"/>
        <w:ind w:left="567"/>
        <w:jc w:val="both"/>
        <w:rPr>
          <w:rFonts w:ascii="Times New Roman" w:hAnsi="Times New Roman"/>
          <w:sz w:val="28"/>
          <w:szCs w:val="28"/>
        </w:rPr>
      </w:pPr>
      <w:r w:rsidRPr="00F649C9">
        <w:rPr>
          <w:rFonts w:ascii="Times New Roman" w:hAnsi="Times New Roman"/>
          <w:sz w:val="28"/>
          <w:szCs w:val="28"/>
        </w:rPr>
        <w:t>педагоги, способные эффективно использовать материально-технические, информационно- 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w:t>
      </w:r>
    </w:p>
    <w:p w:rsidR="00C4177B" w:rsidRPr="00F649C9" w:rsidRDefault="00C4177B" w:rsidP="00C4177B">
      <w:pPr>
        <w:pStyle w:val="a7"/>
        <w:numPr>
          <w:ilvl w:val="0"/>
          <w:numId w:val="592"/>
        </w:numPr>
        <w:shd w:val="clear" w:color="auto" w:fill="FFFFFF"/>
        <w:spacing w:before="0" w:beforeAutospacing="0" w:after="0" w:afterAutospacing="0"/>
        <w:ind w:left="567"/>
        <w:jc w:val="both"/>
        <w:rPr>
          <w:rFonts w:ascii="Times New Roman" w:hAnsi="Times New Roman"/>
          <w:sz w:val="28"/>
          <w:szCs w:val="28"/>
        </w:rPr>
      </w:pPr>
      <w:r w:rsidRPr="00F649C9">
        <w:rPr>
          <w:rFonts w:ascii="Times New Roman" w:hAnsi="Times New Roman"/>
          <w:sz w:val="28"/>
          <w:szCs w:val="28"/>
        </w:rPr>
        <w:t>школьный педагог-психолог,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(учащихся),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w:t>
      </w:r>
    </w:p>
    <w:p w:rsidR="00C4177B" w:rsidRPr="00F649C9" w:rsidRDefault="00C4177B" w:rsidP="00C4177B">
      <w:pPr>
        <w:pStyle w:val="a7"/>
        <w:numPr>
          <w:ilvl w:val="0"/>
          <w:numId w:val="592"/>
        </w:numPr>
        <w:shd w:val="clear" w:color="auto" w:fill="FFFFFF"/>
        <w:spacing w:before="0" w:beforeAutospacing="0" w:after="0" w:afterAutospacing="0"/>
        <w:ind w:left="567"/>
        <w:jc w:val="both"/>
        <w:rPr>
          <w:rFonts w:ascii="Times New Roman" w:hAnsi="Times New Roman"/>
          <w:sz w:val="28"/>
          <w:szCs w:val="28"/>
        </w:rPr>
      </w:pPr>
      <w:r w:rsidRPr="00F649C9">
        <w:rPr>
          <w:rFonts w:ascii="Times New Roman" w:hAnsi="Times New Roman"/>
          <w:sz w:val="28"/>
          <w:szCs w:val="28"/>
        </w:rPr>
        <w:t>администраторы начального общего образования, ориентированные на создание (формирование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C4177B" w:rsidRPr="00F649C9" w:rsidRDefault="00C4177B" w:rsidP="00C4177B">
      <w:pPr>
        <w:spacing w:after="0" w:line="240" w:lineRule="auto"/>
        <w:ind w:firstLine="567"/>
        <w:jc w:val="both"/>
        <w:rPr>
          <w:rFonts w:ascii="Times New Roman" w:hAnsi="Times New Roman"/>
          <w:sz w:val="28"/>
          <w:szCs w:val="28"/>
        </w:rPr>
      </w:pPr>
    </w:p>
    <w:p w:rsidR="00C4177B" w:rsidRPr="00F649C9" w:rsidRDefault="00C4177B" w:rsidP="00C4177B">
      <w:pPr>
        <w:shd w:val="clear" w:color="auto" w:fill="FFFFFF"/>
        <w:spacing w:after="0" w:line="240" w:lineRule="auto"/>
        <w:ind w:firstLine="567"/>
        <w:jc w:val="both"/>
        <w:rPr>
          <w:rFonts w:ascii="Times New Roman" w:eastAsia="Times New Roman" w:hAnsi="Times New Roman" w:cs="Times New Roman"/>
          <w:bCs/>
          <w:sz w:val="28"/>
          <w:szCs w:val="28"/>
        </w:rPr>
      </w:pPr>
    </w:p>
    <w:p w:rsidR="00C4177B" w:rsidRPr="00F649C9" w:rsidRDefault="00C4177B" w:rsidP="00C4177B">
      <w:pPr>
        <w:shd w:val="clear" w:color="auto" w:fill="FFFFFF"/>
        <w:spacing w:after="0" w:line="240" w:lineRule="auto"/>
        <w:ind w:firstLine="567"/>
        <w:jc w:val="both"/>
        <w:rPr>
          <w:rFonts w:ascii="Times New Roman" w:eastAsia="Times New Roman" w:hAnsi="Times New Roman" w:cs="Times New Roman"/>
          <w:bCs/>
          <w:sz w:val="28"/>
          <w:szCs w:val="28"/>
        </w:rPr>
      </w:pPr>
    </w:p>
    <w:p w:rsidR="00C4177B" w:rsidRPr="00F649C9" w:rsidRDefault="00C4177B" w:rsidP="00C4177B">
      <w:pPr>
        <w:shd w:val="clear" w:color="auto" w:fill="FFFFFF"/>
        <w:spacing w:after="0" w:line="240" w:lineRule="auto"/>
        <w:ind w:firstLine="567"/>
        <w:jc w:val="center"/>
        <w:rPr>
          <w:rFonts w:ascii="Times New Roman" w:eastAsia="Times New Roman" w:hAnsi="Times New Roman" w:cs="Times New Roman"/>
          <w:b/>
          <w:bCs/>
          <w:sz w:val="28"/>
          <w:szCs w:val="28"/>
        </w:rPr>
      </w:pPr>
      <w:r w:rsidRPr="00F649C9">
        <w:rPr>
          <w:rFonts w:ascii="Times New Roman" w:eastAsia="Times New Roman" w:hAnsi="Times New Roman" w:cs="Times New Roman"/>
          <w:b/>
          <w:bCs/>
          <w:sz w:val="28"/>
          <w:szCs w:val="28"/>
        </w:rPr>
        <w:t>Содержание информационно-методических ресурсов</w:t>
      </w:r>
    </w:p>
    <w:p w:rsidR="00C4177B" w:rsidRPr="00BD73A6" w:rsidRDefault="00C4177B" w:rsidP="00C4177B">
      <w:pPr>
        <w:shd w:val="clear" w:color="auto" w:fill="FFFFFF"/>
        <w:spacing w:after="0" w:line="240" w:lineRule="auto"/>
        <w:ind w:firstLine="567"/>
        <w:jc w:val="both"/>
        <w:rPr>
          <w:rFonts w:ascii="Times New Roman" w:eastAsia="Times New Roman" w:hAnsi="Times New Roman" w:cs="Times New Roman"/>
          <w:sz w:val="24"/>
          <w:szCs w:val="28"/>
        </w:rPr>
      </w:pPr>
    </w:p>
    <w:tbl>
      <w:tblPr>
        <w:tblW w:w="9718" w:type="dxa"/>
        <w:jc w:val="center"/>
        <w:tblInd w:w="-201" w:type="dxa"/>
        <w:shd w:val="clear" w:color="auto" w:fill="FFFFFF"/>
        <w:tblCellMar>
          <w:left w:w="0" w:type="dxa"/>
          <w:right w:w="0" w:type="dxa"/>
        </w:tblCellMar>
        <w:tblLook w:val="04A0" w:firstRow="1" w:lastRow="0" w:firstColumn="1" w:lastColumn="0" w:noHBand="0" w:noVBand="1"/>
      </w:tblPr>
      <w:tblGrid>
        <w:gridCol w:w="1071"/>
        <w:gridCol w:w="8647"/>
      </w:tblGrid>
      <w:tr w:rsidR="00C4177B" w:rsidRPr="00BD73A6" w:rsidTr="00C4177B">
        <w:trPr>
          <w:jc w:val="center"/>
        </w:trPr>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18"/>
              </w:rPr>
            </w:pPr>
            <w:r w:rsidRPr="00F649C9">
              <w:rPr>
                <w:rFonts w:ascii="Times New Roman" w:eastAsia="Times New Roman" w:hAnsi="Times New Roman" w:cs="Times New Roman"/>
                <w:b/>
                <w:bCs/>
                <w:sz w:val="24"/>
              </w:rPr>
              <w:t>№</w:t>
            </w:r>
          </w:p>
        </w:tc>
        <w:tc>
          <w:tcPr>
            <w:tcW w:w="864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18"/>
              </w:rPr>
            </w:pPr>
            <w:r w:rsidRPr="00F649C9">
              <w:rPr>
                <w:rFonts w:ascii="Times New Roman" w:eastAsia="Times New Roman" w:hAnsi="Times New Roman" w:cs="Times New Roman"/>
                <w:b/>
                <w:bCs/>
                <w:sz w:val="24"/>
              </w:rPr>
              <w:t>Компоненты информационно-методических ресурсов обеспечения основной образовательной программы начального общего образования</w:t>
            </w:r>
          </w:p>
        </w:tc>
      </w:tr>
      <w:tr w:rsidR="00C4177B" w:rsidRPr="00BD73A6" w:rsidTr="00C4177B">
        <w:trPr>
          <w:jc w:val="center"/>
        </w:trPr>
        <w:tc>
          <w:tcPr>
            <w:tcW w:w="10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18"/>
              </w:rPr>
            </w:pPr>
            <w:r w:rsidRPr="00F649C9">
              <w:rPr>
                <w:rFonts w:ascii="Times New Roman" w:eastAsia="Times New Roman" w:hAnsi="Times New Roman" w:cs="Times New Roman"/>
                <w:b/>
                <w:bCs/>
                <w:sz w:val="24"/>
              </w:rPr>
              <w:t>1.</w:t>
            </w:r>
          </w:p>
        </w:tc>
        <w:tc>
          <w:tcPr>
            <w:tcW w:w="86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18"/>
              </w:rPr>
            </w:pPr>
            <w:r w:rsidRPr="00F649C9">
              <w:rPr>
                <w:rFonts w:ascii="Times New Roman" w:eastAsia="Times New Roman" w:hAnsi="Times New Roman" w:cs="Times New Roman"/>
                <w:b/>
                <w:bCs/>
                <w:sz w:val="24"/>
              </w:rPr>
              <w:t>Книгопечатная продукция</w:t>
            </w:r>
          </w:p>
        </w:tc>
      </w:tr>
      <w:tr w:rsidR="00C4177B" w:rsidRPr="00BD73A6" w:rsidTr="00C4177B">
        <w:trPr>
          <w:jc w:val="center"/>
        </w:trPr>
        <w:tc>
          <w:tcPr>
            <w:tcW w:w="10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18"/>
              </w:rPr>
              <w:t> </w:t>
            </w:r>
          </w:p>
        </w:tc>
        <w:tc>
          <w:tcPr>
            <w:tcW w:w="86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Учебно-методические комплекты (УМК) для 1-4 классов:</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iCs/>
                <w:sz w:val="24"/>
                <w:szCs w:val="28"/>
              </w:rPr>
              <w:t>- ФГОС НОО, образовательная программа, пособия для учителя, дидактические материалы, КИМы;</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iCs/>
                <w:sz w:val="24"/>
                <w:szCs w:val="28"/>
              </w:rPr>
              <w:t>- учебники, рабочие тетради, пособия для учащихся.</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Базисный учебный план (БУП).</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Примерный (базисный) учебный план по предметам.</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Примерная развивающая образовательная программа.</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Примерная программа развития универсальных учебных действий.</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Модели итоговой аттестации учащихся начальной школы.</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Модели мониторинговых исследований личностного развития учащихся начальной школы (</w:t>
            </w:r>
            <w:r w:rsidRPr="00BD73A6">
              <w:rPr>
                <w:rFonts w:ascii="Times New Roman" w:eastAsia="Times New Roman" w:hAnsi="Times New Roman" w:cs="Times New Roman"/>
                <w:iCs/>
                <w:sz w:val="24"/>
                <w:szCs w:val="28"/>
              </w:rPr>
              <w:t>развития личности учащихся</w:t>
            </w:r>
            <w:r w:rsidRPr="00BD73A6">
              <w:rPr>
                <w:rFonts w:ascii="Times New Roman" w:eastAsia="Times New Roman" w:hAnsi="Times New Roman" w:cs="Times New Roman"/>
                <w:sz w:val="24"/>
                <w:szCs w:val="28"/>
              </w:rPr>
              <w:t>) на основе освоения способов деятельности.</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Пакет диагностических материалов по контрольно-оценочной деятельности.</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Модель мониторинга процесса достижения планируемых результатов образования в начальной школе.</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Каталог цифровых образовательных ресурсов и образовательных ресурсов сети</w:t>
            </w:r>
            <w:r w:rsidRPr="00F649C9">
              <w:rPr>
                <w:rFonts w:ascii="Times New Roman" w:eastAsia="Times New Roman" w:hAnsi="Times New Roman" w:cs="Times New Roman"/>
                <w:sz w:val="24"/>
              </w:rPr>
              <w:t> </w:t>
            </w:r>
            <w:r w:rsidRPr="00BD73A6">
              <w:rPr>
                <w:rFonts w:ascii="Times New Roman" w:eastAsia="Times New Roman" w:hAnsi="Times New Roman" w:cs="Times New Roman"/>
                <w:sz w:val="24"/>
                <w:szCs w:val="28"/>
              </w:rPr>
              <w:t>Internet.</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Инструкции, технологические карты для организации различных видов деятельности ученика.</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Научно-популярные, художественные книги для чтения (в соответствии с основным содержанием обучения по предметам Базисного учебного плана).</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Детская справочная литература (справочники, атласы-определители, энциклопедии и т.д.) об окружающем природном и социальном мире, детская художественная литература.</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Журналы по педагогике.</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Журналы по психологии.</w:t>
            </w:r>
          </w:p>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Методические журналы по предметам БУПа.</w:t>
            </w:r>
          </w:p>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Предметные журналы.</w:t>
            </w:r>
          </w:p>
        </w:tc>
      </w:tr>
      <w:tr w:rsidR="00C4177B" w:rsidRPr="00BD73A6" w:rsidTr="00C4177B">
        <w:trPr>
          <w:trHeight w:val="330"/>
          <w:jc w:val="center"/>
        </w:trPr>
        <w:tc>
          <w:tcPr>
            <w:tcW w:w="1071" w:type="dxa"/>
            <w:tcBorders>
              <w:top w:val="nil"/>
              <w:left w:val="single" w:sz="8" w:space="0" w:color="000000"/>
              <w:bottom w:val="single" w:sz="8" w:space="0" w:color="auto"/>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18"/>
              </w:rPr>
            </w:pPr>
            <w:r w:rsidRPr="00F649C9">
              <w:rPr>
                <w:rFonts w:ascii="Times New Roman" w:eastAsia="Times New Roman" w:hAnsi="Times New Roman" w:cs="Times New Roman"/>
                <w:b/>
                <w:bCs/>
                <w:sz w:val="24"/>
              </w:rPr>
              <w:t>2.</w:t>
            </w:r>
          </w:p>
        </w:tc>
        <w:tc>
          <w:tcPr>
            <w:tcW w:w="8647"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18"/>
              </w:rPr>
            </w:pPr>
            <w:r w:rsidRPr="00F649C9">
              <w:rPr>
                <w:rFonts w:ascii="Times New Roman" w:eastAsia="Times New Roman" w:hAnsi="Times New Roman" w:cs="Times New Roman"/>
                <w:b/>
                <w:bCs/>
                <w:sz w:val="24"/>
              </w:rPr>
              <w:t>Печатные пособия</w:t>
            </w:r>
          </w:p>
        </w:tc>
      </w:tr>
      <w:tr w:rsidR="00C4177B" w:rsidRPr="00BD73A6" w:rsidTr="00C4177B">
        <w:trPr>
          <w:trHeight w:val="1266"/>
          <w:jc w:val="center"/>
        </w:trPr>
        <w:tc>
          <w:tcPr>
            <w:tcW w:w="10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18"/>
              </w:rPr>
              <w:t> </w:t>
            </w:r>
          </w:p>
        </w:tc>
        <w:tc>
          <w:tcPr>
            <w:tcW w:w="86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Демонстрационный материал (картинки предметные, таблицы) в соответствии с основными темами учебной программы.</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Карточки с заданиями.</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Портреты деятелей литературы и искусства, исторических, политических деятелей в соответствии с образовательной программой.</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Хрестоматии, сборники.</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Схемы (схемы по правилам рисования предметов, растений, деревьев, животных, птиц, человека).</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Плакаты (плакаты по основным темам окружающего мира: природные сообщества, леса, луга, сада, озера и т.д.; ситуационные плакаты (магнитные или иные) с раздаточным материалом по темам: «Классная комната», «Квартира», «Детская комната», «Магазин» и т.д.)</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Географическая карта России. Географическая карта региона. Географическая карта страны изучаемого языка.</w:t>
            </w:r>
          </w:p>
          <w:p w:rsidR="0021673A"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Дидактический раздаточный материал.</w:t>
            </w:r>
          </w:p>
        </w:tc>
      </w:tr>
      <w:tr w:rsidR="00C4177B" w:rsidRPr="00BD73A6" w:rsidTr="00C4177B">
        <w:trPr>
          <w:jc w:val="center"/>
        </w:trPr>
        <w:tc>
          <w:tcPr>
            <w:tcW w:w="10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18"/>
              </w:rPr>
            </w:pPr>
            <w:r w:rsidRPr="007F68DF">
              <w:rPr>
                <w:rFonts w:ascii="Times New Roman" w:eastAsia="Times New Roman" w:hAnsi="Times New Roman" w:cs="Times New Roman"/>
                <w:b/>
                <w:bCs/>
                <w:sz w:val="24"/>
              </w:rPr>
              <w:t>3.</w:t>
            </w:r>
          </w:p>
        </w:tc>
        <w:tc>
          <w:tcPr>
            <w:tcW w:w="86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18"/>
              </w:rPr>
            </w:pPr>
            <w:r w:rsidRPr="007F68DF">
              <w:rPr>
                <w:rFonts w:ascii="Times New Roman" w:eastAsia="Times New Roman" w:hAnsi="Times New Roman" w:cs="Times New Roman"/>
                <w:b/>
                <w:bCs/>
                <w:sz w:val="24"/>
              </w:rPr>
              <w:t>Демонстрационные пособия</w:t>
            </w:r>
          </w:p>
        </w:tc>
      </w:tr>
      <w:tr w:rsidR="00C4177B" w:rsidRPr="00BD73A6" w:rsidTr="00C4177B">
        <w:trPr>
          <w:jc w:val="center"/>
        </w:trPr>
        <w:tc>
          <w:tcPr>
            <w:tcW w:w="10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18"/>
              </w:rPr>
              <w:t> </w:t>
            </w:r>
          </w:p>
        </w:tc>
        <w:tc>
          <w:tcPr>
            <w:tcW w:w="86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Объекты, предназначенные для демонстрации.</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Наглядные пособия.</w:t>
            </w:r>
          </w:p>
          <w:p w:rsidR="0021673A"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Объекты и пособия, сопровождающие учебно-воспитательный процесс.</w:t>
            </w:r>
          </w:p>
        </w:tc>
      </w:tr>
      <w:tr w:rsidR="00C4177B" w:rsidRPr="00BD73A6" w:rsidTr="00C4177B">
        <w:trPr>
          <w:jc w:val="center"/>
        </w:trPr>
        <w:tc>
          <w:tcPr>
            <w:tcW w:w="10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18"/>
              </w:rPr>
            </w:pPr>
            <w:r w:rsidRPr="007F68DF">
              <w:rPr>
                <w:rFonts w:ascii="Times New Roman" w:eastAsia="Times New Roman" w:hAnsi="Times New Roman" w:cs="Times New Roman"/>
                <w:b/>
                <w:bCs/>
                <w:sz w:val="24"/>
              </w:rPr>
              <w:t>4.</w:t>
            </w:r>
          </w:p>
        </w:tc>
        <w:tc>
          <w:tcPr>
            <w:tcW w:w="86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18"/>
              </w:rPr>
            </w:pPr>
            <w:r w:rsidRPr="007F68DF">
              <w:rPr>
                <w:rFonts w:ascii="Times New Roman" w:eastAsia="Times New Roman" w:hAnsi="Times New Roman" w:cs="Times New Roman"/>
                <w:b/>
                <w:bCs/>
                <w:sz w:val="24"/>
              </w:rPr>
              <w:t>Экранно-звуковые пособия</w:t>
            </w:r>
          </w:p>
        </w:tc>
      </w:tr>
      <w:tr w:rsidR="00C4177B" w:rsidRPr="00BD73A6" w:rsidTr="00C4177B">
        <w:trPr>
          <w:jc w:val="center"/>
        </w:trPr>
        <w:tc>
          <w:tcPr>
            <w:tcW w:w="10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18"/>
              </w:rPr>
              <w:t> </w:t>
            </w:r>
          </w:p>
        </w:tc>
        <w:tc>
          <w:tcPr>
            <w:tcW w:w="86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Видеофильмы, соответствующие содержанию предметов БУПа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Видеофрагменты, отражающие основные темы обучения.</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Презентации основных тем учебных предметов.</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Аудиозаписи в соответствии с учебной программой, в том числе аудиозаписи художественного исполнения изучаемых произведений.</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Аудиозаписи и фонохрестоматии по музыке.</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Аудиозаписи по литературным произведениям.</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Комплекты аудиокассет и</w:t>
            </w:r>
            <w:r w:rsidRPr="00F649C9">
              <w:rPr>
                <w:rFonts w:ascii="Times New Roman" w:eastAsia="Times New Roman" w:hAnsi="Times New Roman" w:cs="Times New Roman"/>
                <w:sz w:val="24"/>
              </w:rPr>
              <w:t> </w:t>
            </w:r>
            <w:r w:rsidRPr="00BD73A6">
              <w:rPr>
                <w:rFonts w:ascii="Times New Roman" w:eastAsia="Times New Roman" w:hAnsi="Times New Roman" w:cs="Times New Roman"/>
                <w:sz w:val="24"/>
                <w:szCs w:val="28"/>
              </w:rPr>
              <w:t>CD-R</w:t>
            </w:r>
            <w:r w:rsidRPr="00F649C9">
              <w:rPr>
                <w:rFonts w:ascii="Times New Roman" w:eastAsia="Times New Roman" w:hAnsi="Times New Roman" w:cs="Times New Roman"/>
                <w:sz w:val="24"/>
              </w:rPr>
              <w:t> </w:t>
            </w:r>
            <w:r w:rsidRPr="00BD73A6">
              <w:rPr>
                <w:rFonts w:ascii="Times New Roman" w:eastAsia="Times New Roman" w:hAnsi="Times New Roman" w:cs="Times New Roman"/>
                <w:sz w:val="24"/>
                <w:szCs w:val="28"/>
              </w:rPr>
              <w:t>по темам и разделам курса для каждого класса.</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Оперы, балеты, творчество отдельных композиторов, ведущих исполнителей и исполнительских коллективов.</w:t>
            </w:r>
          </w:p>
          <w:p w:rsidR="0021673A"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Произведения пластических искусств, иллюстрации к литературным произведениям.</w:t>
            </w:r>
          </w:p>
        </w:tc>
      </w:tr>
      <w:tr w:rsidR="00C4177B" w:rsidRPr="00BD73A6" w:rsidTr="00C4177B">
        <w:trPr>
          <w:jc w:val="center"/>
        </w:trPr>
        <w:tc>
          <w:tcPr>
            <w:tcW w:w="10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18"/>
              </w:rPr>
            </w:pPr>
            <w:r w:rsidRPr="007F68DF">
              <w:rPr>
                <w:rFonts w:ascii="Times New Roman" w:eastAsia="Times New Roman" w:hAnsi="Times New Roman" w:cs="Times New Roman"/>
                <w:b/>
                <w:bCs/>
                <w:sz w:val="24"/>
              </w:rPr>
              <w:t>5.</w:t>
            </w:r>
          </w:p>
        </w:tc>
        <w:tc>
          <w:tcPr>
            <w:tcW w:w="86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18"/>
              </w:rPr>
            </w:pPr>
            <w:r w:rsidRPr="007F68DF">
              <w:rPr>
                <w:rFonts w:ascii="Times New Roman" w:eastAsia="Times New Roman" w:hAnsi="Times New Roman" w:cs="Times New Roman"/>
                <w:b/>
                <w:bCs/>
                <w:sz w:val="24"/>
              </w:rPr>
              <w:t>Цифровые образовательные ресурсы</w:t>
            </w:r>
          </w:p>
        </w:tc>
      </w:tr>
      <w:tr w:rsidR="00C4177B" w:rsidRPr="00BD73A6" w:rsidTr="00C4177B">
        <w:trPr>
          <w:jc w:val="center"/>
        </w:trPr>
        <w:tc>
          <w:tcPr>
            <w:tcW w:w="107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18"/>
              </w:rPr>
              <w:t> </w:t>
            </w:r>
          </w:p>
        </w:tc>
        <w:tc>
          <w:tcPr>
            <w:tcW w:w="86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iCs/>
                <w:sz w:val="24"/>
                <w:szCs w:val="28"/>
              </w:rPr>
              <w:t>Цифровые информационные источники по тематике предметов БУПа:</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 тесты;</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 статические изображения;</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 динамические изображения;</w:t>
            </w:r>
          </w:p>
          <w:p w:rsidR="00C4177B"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 анимационные изображения.</w:t>
            </w:r>
          </w:p>
          <w:p w:rsidR="0021673A" w:rsidRPr="00BD73A6" w:rsidRDefault="00C4177B" w:rsidP="0021673A">
            <w:pPr>
              <w:spacing w:after="0" w:line="240" w:lineRule="auto"/>
              <w:jc w:val="both"/>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Обучающие программы.</w:t>
            </w:r>
          </w:p>
        </w:tc>
      </w:tr>
    </w:tbl>
    <w:p w:rsidR="00C4177B" w:rsidRPr="00F649C9" w:rsidRDefault="00C4177B" w:rsidP="00C4177B">
      <w:pPr>
        <w:shd w:val="clear" w:color="auto" w:fill="FFFFFF"/>
        <w:spacing w:after="0" w:line="240" w:lineRule="auto"/>
        <w:ind w:firstLine="567"/>
        <w:jc w:val="both"/>
        <w:rPr>
          <w:rFonts w:ascii="Times New Roman" w:eastAsia="Times New Roman" w:hAnsi="Times New Roman" w:cs="Times New Roman"/>
          <w:bCs/>
          <w:sz w:val="24"/>
        </w:rPr>
      </w:pPr>
    </w:p>
    <w:p w:rsidR="00C4177B" w:rsidRPr="007F68DF" w:rsidRDefault="00C4177B" w:rsidP="00C4177B">
      <w:pPr>
        <w:shd w:val="clear" w:color="auto" w:fill="FFFFFF"/>
        <w:spacing w:after="0" w:line="240" w:lineRule="auto"/>
        <w:ind w:firstLine="567"/>
        <w:jc w:val="center"/>
        <w:rPr>
          <w:rFonts w:ascii="Times New Roman" w:eastAsia="Times New Roman" w:hAnsi="Times New Roman" w:cs="Times New Roman"/>
          <w:b/>
          <w:bCs/>
          <w:sz w:val="28"/>
          <w:szCs w:val="28"/>
        </w:rPr>
      </w:pPr>
      <w:r w:rsidRPr="007F68DF">
        <w:rPr>
          <w:rFonts w:ascii="Times New Roman" w:eastAsia="Times New Roman" w:hAnsi="Times New Roman" w:cs="Times New Roman"/>
          <w:b/>
          <w:bCs/>
          <w:sz w:val="28"/>
          <w:szCs w:val="28"/>
        </w:rPr>
        <w:t>Сетевой график (дорожная карта) по формированию</w:t>
      </w:r>
    </w:p>
    <w:p w:rsidR="00C4177B" w:rsidRPr="007F68DF" w:rsidRDefault="00C4177B" w:rsidP="00C4177B">
      <w:pPr>
        <w:shd w:val="clear" w:color="auto" w:fill="FFFFFF"/>
        <w:spacing w:after="0" w:line="240" w:lineRule="auto"/>
        <w:ind w:firstLine="567"/>
        <w:jc w:val="center"/>
        <w:rPr>
          <w:rFonts w:ascii="Times New Roman" w:eastAsia="Times New Roman" w:hAnsi="Times New Roman" w:cs="Times New Roman"/>
          <w:b/>
          <w:bCs/>
          <w:sz w:val="28"/>
          <w:szCs w:val="28"/>
        </w:rPr>
      </w:pPr>
      <w:r w:rsidRPr="007F68DF">
        <w:rPr>
          <w:rFonts w:ascii="Times New Roman" w:eastAsia="Times New Roman" w:hAnsi="Times New Roman" w:cs="Times New Roman"/>
          <w:b/>
          <w:bCs/>
          <w:sz w:val="28"/>
          <w:szCs w:val="28"/>
        </w:rPr>
        <w:t>необходимой системы условий</w:t>
      </w:r>
    </w:p>
    <w:p w:rsidR="00C4177B" w:rsidRPr="00BD73A6" w:rsidRDefault="00C4177B" w:rsidP="00C4177B">
      <w:pPr>
        <w:shd w:val="clear" w:color="auto" w:fill="FFFFFF"/>
        <w:spacing w:after="0" w:line="240" w:lineRule="auto"/>
        <w:ind w:firstLine="567"/>
        <w:jc w:val="both"/>
        <w:rPr>
          <w:rFonts w:ascii="Times New Roman" w:eastAsia="Times New Roman" w:hAnsi="Times New Roman" w:cs="Times New Roman"/>
          <w:sz w:val="24"/>
          <w:szCs w:val="28"/>
        </w:rPr>
      </w:pPr>
    </w:p>
    <w:tbl>
      <w:tblPr>
        <w:tblW w:w="10608" w:type="dxa"/>
        <w:jc w:val="center"/>
        <w:tblInd w:w="108" w:type="dxa"/>
        <w:shd w:val="clear" w:color="auto" w:fill="FFFFFF"/>
        <w:tblLayout w:type="fixed"/>
        <w:tblCellMar>
          <w:left w:w="0" w:type="dxa"/>
          <w:right w:w="0" w:type="dxa"/>
        </w:tblCellMar>
        <w:tblLook w:val="04A0" w:firstRow="1" w:lastRow="0" w:firstColumn="1" w:lastColumn="0" w:noHBand="0" w:noVBand="1"/>
      </w:tblPr>
      <w:tblGrid>
        <w:gridCol w:w="572"/>
        <w:gridCol w:w="5377"/>
        <w:gridCol w:w="12"/>
        <w:gridCol w:w="1276"/>
        <w:gridCol w:w="2470"/>
        <w:gridCol w:w="901"/>
      </w:tblGrid>
      <w:tr w:rsidR="00C4177B" w:rsidRPr="00BD73A6" w:rsidTr="0021673A">
        <w:trPr>
          <w:jc w:val="center"/>
        </w:trPr>
        <w:tc>
          <w:tcPr>
            <w:tcW w:w="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18"/>
              </w:rPr>
            </w:pPr>
            <w:r w:rsidRPr="007F68DF">
              <w:rPr>
                <w:rFonts w:ascii="Times New Roman" w:eastAsia="Times New Roman" w:hAnsi="Times New Roman" w:cs="Times New Roman"/>
                <w:b/>
                <w:bCs/>
                <w:sz w:val="24"/>
              </w:rPr>
              <w:t>№</w:t>
            </w:r>
          </w:p>
        </w:tc>
        <w:tc>
          <w:tcPr>
            <w:tcW w:w="5389"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18"/>
              </w:rPr>
            </w:pPr>
            <w:r w:rsidRPr="007F68DF">
              <w:rPr>
                <w:rFonts w:ascii="Times New Roman" w:eastAsia="Times New Roman" w:hAnsi="Times New Roman" w:cs="Times New Roman"/>
                <w:b/>
                <w:bCs/>
                <w:sz w:val="24"/>
              </w:rPr>
              <w:t>Тема</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18"/>
              </w:rPr>
            </w:pPr>
            <w:r w:rsidRPr="007F68DF">
              <w:rPr>
                <w:rFonts w:ascii="Times New Roman" w:eastAsia="Times New Roman" w:hAnsi="Times New Roman" w:cs="Times New Roman"/>
                <w:b/>
                <w:bCs/>
                <w:sz w:val="24"/>
              </w:rPr>
              <w:t>Сроки</w:t>
            </w:r>
          </w:p>
        </w:tc>
        <w:tc>
          <w:tcPr>
            <w:tcW w:w="24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rPr>
            </w:pPr>
            <w:r w:rsidRPr="007F68DF">
              <w:rPr>
                <w:rFonts w:ascii="Times New Roman" w:eastAsia="Times New Roman" w:hAnsi="Times New Roman" w:cs="Times New Roman"/>
                <w:b/>
                <w:bCs/>
              </w:rPr>
              <w:t>Ответственные</w:t>
            </w:r>
          </w:p>
        </w:tc>
        <w:tc>
          <w:tcPr>
            <w:tcW w:w="90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rPr>
            </w:pPr>
            <w:r w:rsidRPr="007F68DF">
              <w:rPr>
                <w:rFonts w:ascii="Times New Roman" w:eastAsia="Times New Roman" w:hAnsi="Times New Roman" w:cs="Times New Roman"/>
                <w:b/>
                <w:bCs/>
              </w:rPr>
              <w:t>Примечание</w:t>
            </w:r>
          </w:p>
        </w:tc>
      </w:tr>
      <w:tr w:rsidR="00C4177B" w:rsidRPr="00BD73A6" w:rsidTr="0021673A">
        <w:trPr>
          <w:jc w:val="center"/>
        </w:trPr>
        <w:tc>
          <w:tcPr>
            <w:tcW w:w="10608" w:type="dxa"/>
            <w:gridSpan w:val="6"/>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24"/>
              </w:rPr>
            </w:pPr>
            <w:r w:rsidRPr="007F68DF">
              <w:rPr>
                <w:rFonts w:ascii="Times New Roman" w:eastAsia="Times New Roman" w:hAnsi="Times New Roman" w:cs="Times New Roman"/>
                <w:b/>
                <w:bCs/>
                <w:sz w:val="24"/>
                <w:szCs w:val="24"/>
              </w:rPr>
              <w:t>Создание нормативно-правовой базы, обеспечивающей введение ФГОС НОО</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1.</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Утверждение положения о Совете школы</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ноябрь</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xml:space="preserve">Директор, зам. директора </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2.</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Издание приказа о рабочих группах по созданию основной образовательной программы</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март</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xml:space="preserve">Директор, зам. директора </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3.</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 xml:space="preserve">Утвердить локальные акты, устанавливающие требования к различным объектам инфраструктуры с учетом требований к оснащенности образовательного процесса </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май</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Администрация школы</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4.</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 xml:space="preserve">Разработка ООП НОО </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март</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Рабочая группа</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5.</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Осуществление методического сопровождения при разработке образовательной программы</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март-май</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Администрация школы</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6.</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Обеспечение соответствия нормативной базы школы требования ФГОС</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август-сентябрь</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Администрация школы</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7.</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Определение списка учебников и учебных пособий, используемых в образовательном процессе в соответствии с ФГОС НОО, на основе утвержденного федерального перечня учебников</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январь-март</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xml:space="preserve">Зам. директора </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8.</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Разработка и утверждение рабочих программ</w:t>
            </w:r>
          </w:p>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1-</w:t>
            </w:r>
            <w:r>
              <w:rPr>
                <w:rFonts w:ascii="Times New Roman" w:eastAsia="Times New Roman" w:hAnsi="Times New Roman" w:cs="Times New Roman"/>
                <w:sz w:val="24"/>
                <w:szCs w:val="28"/>
              </w:rPr>
              <w:t>4</w:t>
            </w:r>
            <w:r w:rsidRPr="00BD73A6">
              <w:rPr>
                <w:rFonts w:ascii="Times New Roman" w:eastAsia="Times New Roman" w:hAnsi="Times New Roman" w:cs="Times New Roman"/>
                <w:sz w:val="24"/>
                <w:szCs w:val="28"/>
              </w:rPr>
              <w:t>-х классов</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октябрь</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xml:space="preserve">Зам. директора </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10608" w:type="dxa"/>
            <w:gridSpan w:val="6"/>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24"/>
              </w:rPr>
            </w:pPr>
            <w:r w:rsidRPr="007F68DF">
              <w:rPr>
                <w:rFonts w:ascii="Times New Roman" w:eastAsia="Times New Roman" w:hAnsi="Times New Roman" w:cs="Times New Roman"/>
                <w:b/>
                <w:bCs/>
                <w:sz w:val="24"/>
                <w:szCs w:val="24"/>
              </w:rPr>
              <w:t>Создание организационного обеспечения введения ФГОС НОО</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1.</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Создание школьного Совета школы</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ноябрь</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Администрация школы</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2.</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Изучение ФГОС НОО</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октябрь-декабрь</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Учителя начальных классов</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3.</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Провести семинар по теме: «Особенности построения учебно-воспитательного процесса в соответствии с новым ФГОС в начальной школе»</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в течение года</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xml:space="preserve">Зам. директора </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4.</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Изучение, накопление и внедрение в педагогическую практику методик, технологий и средств, соответствующих требованиям ФГОС НОО</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в течение года</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Учителя начальных классов</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5.</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Создание на школьном сайте раздела «Переход на ФГОС»</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в течение года</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Администрация школы</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6.</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Формирование рабочей группы по разработке проекта модернизации образовательной системы НОО</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ноябрь</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xml:space="preserve">Зам. директора </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7.</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Определение изменений в существующей образовательной системе начальной ступени школы, необходимых для приведения ее в соответствие с требованиями ФГОС</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январь</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Зам. директора, руководители МО</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8.</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Выбор варианта учебного плана, УМК</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февраль</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МО учителей начальных классов</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9.</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Определение компонентов учебного плана в соответствии с требованиями ФГОС</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февраль</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Зам. директора,</w:t>
            </w:r>
          </w:p>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МО учителей начальных классов</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10.</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Информирование родительской общественности о ходе и результатах работы по введению ФГОС</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март-май</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Зам. директора,</w:t>
            </w:r>
          </w:p>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МО учителей начальных классов</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11.</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Степень освоения педагогами начальных классов ФГОС НОО</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май</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Зам. директора, руководители МО</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12.</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Обеспеченность учебниками, методическими материалами</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апрель-август</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Зам. директора ,</w:t>
            </w:r>
          </w:p>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МО учителей начальных классов, руководители МО, библиотекарь</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13.</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Обобщение опыта педагогов, реализующих авторские программы внеурочной деятельности для обучающихся начальных классов</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C4177B">
            <w:pPr>
              <w:spacing w:after="0" w:line="240" w:lineRule="auto"/>
              <w:rPr>
                <w:rFonts w:ascii="Times New Roman" w:eastAsia="Times New Roman" w:hAnsi="Times New Roman" w:cs="Times New Roman"/>
                <w:sz w:val="24"/>
                <w:szCs w:val="18"/>
              </w:rPr>
            </w:pPr>
            <w:r>
              <w:rPr>
                <w:rFonts w:ascii="Times New Roman" w:eastAsia="Times New Roman" w:hAnsi="Times New Roman" w:cs="Times New Roman"/>
                <w:sz w:val="24"/>
                <w:szCs w:val="28"/>
              </w:rPr>
              <w:t>В течение</w:t>
            </w:r>
            <w:r w:rsidRPr="00BD73A6">
              <w:rPr>
                <w:rFonts w:ascii="Times New Roman" w:eastAsia="Times New Roman" w:hAnsi="Times New Roman" w:cs="Times New Roman"/>
                <w:sz w:val="24"/>
                <w:szCs w:val="28"/>
              </w:rPr>
              <w:t xml:space="preserve"> год</w:t>
            </w:r>
            <w:r>
              <w:rPr>
                <w:rFonts w:ascii="Times New Roman" w:eastAsia="Times New Roman" w:hAnsi="Times New Roman" w:cs="Times New Roman"/>
                <w:sz w:val="24"/>
                <w:szCs w:val="28"/>
              </w:rPr>
              <w:t>а</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Администрация школы</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14.</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Организация доступа работников школы к электронным образовательным ресурсам Интернет</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в течение года</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Учителя начальных классов</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10608" w:type="dxa"/>
            <w:gridSpan w:val="6"/>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24"/>
              </w:rPr>
            </w:pPr>
            <w:r w:rsidRPr="007F68DF">
              <w:rPr>
                <w:rFonts w:ascii="Times New Roman" w:eastAsia="Times New Roman" w:hAnsi="Times New Roman" w:cs="Times New Roman"/>
                <w:b/>
                <w:bCs/>
                <w:sz w:val="24"/>
                <w:szCs w:val="24"/>
              </w:rPr>
              <w:t>Кадровое обеспечение и поддержка учителей при введении ФГОС НОО</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1.</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Повышение квалификации учителей в сфере современных методик и технологий</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в течение года</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Учителя начальных классов</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2.</w:t>
            </w:r>
          </w:p>
        </w:tc>
        <w:tc>
          <w:tcPr>
            <w:tcW w:w="538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Приведение в соответствие с требованиями ФГОС НОО и новыми тарифно-квалификационными характеристиками должностных инструкций работников ОУ</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март-май</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Администрация школы</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10608" w:type="dxa"/>
            <w:gridSpan w:val="6"/>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jc w:val="center"/>
              <w:rPr>
                <w:rFonts w:ascii="Times New Roman" w:eastAsia="Times New Roman" w:hAnsi="Times New Roman" w:cs="Times New Roman"/>
                <w:b/>
                <w:sz w:val="24"/>
                <w:szCs w:val="24"/>
              </w:rPr>
            </w:pPr>
            <w:r w:rsidRPr="007F68DF">
              <w:rPr>
                <w:rFonts w:ascii="Times New Roman" w:eastAsia="Times New Roman" w:hAnsi="Times New Roman" w:cs="Times New Roman"/>
                <w:b/>
                <w:bCs/>
                <w:sz w:val="24"/>
                <w:szCs w:val="24"/>
              </w:rPr>
              <w:t>Материально-техническое обеспечение введения ФГОС НОО</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1.</w:t>
            </w:r>
          </w:p>
        </w:tc>
        <w:tc>
          <w:tcPr>
            <w:tcW w:w="5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Обеспечение необходимыми материально-техническими ресурсами</w:t>
            </w:r>
          </w:p>
        </w:tc>
        <w:tc>
          <w:tcPr>
            <w:tcW w:w="1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сентябрь-август</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7F68DF"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Директор,</w:t>
            </w:r>
          </w:p>
          <w:p w:rsidR="00C4177B" w:rsidRPr="007F68DF"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xml:space="preserve"> зам. директора,</w:t>
            </w:r>
          </w:p>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xml:space="preserve"> МО учителей начальных классов, зам. директора по АХЧ</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r w:rsidR="00C4177B" w:rsidRPr="00BD73A6" w:rsidTr="0021673A">
        <w:trPr>
          <w:jc w:val="center"/>
        </w:trPr>
        <w:tc>
          <w:tcPr>
            <w:tcW w:w="5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2.</w:t>
            </w:r>
          </w:p>
        </w:tc>
        <w:tc>
          <w:tcPr>
            <w:tcW w:w="53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Проверка готовности помещений, оборудования и инвентаря к реализации ФГОС НОО</w:t>
            </w:r>
          </w:p>
        </w:tc>
        <w:tc>
          <w:tcPr>
            <w:tcW w:w="12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3A" w:rsidRPr="00BD73A6" w:rsidRDefault="00C4177B" w:rsidP="0021673A">
            <w:pPr>
              <w:spacing w:after="0" w:line="240" w:lineRule="auto"/>
              <w:rPr>
                <w:rFonts w:ascii="Times New Roman" w:eastAsia="Times New Roman" w:hAnsi="Times New Roman" w:cs="Times New Roman"/>
                <w:sz w:val="24"/>
                <w:szCs w:val="18"/>
              </w:rPr>
            </w:pPr>
            <w:r w:rsidRPr="00BD73A6">
              <w:rPr>
                <w:rFonts w:ascii="Times New Roman" w:eastAsia="Times New Roman" w:hAnsi="Times New Roman" w:cs="Times New Roman"/>
                <w:sz w:val="24"/>
                <w:szCs w:val="28"/>
              </w:rPr>
              <w:t>август</w:t>
            </w:r>
          </w:p>
        </w:tc>
        <w:tc>
          <w:tcPr>
            <w:tcW w:w="2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7F68DF"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Директор,</w:t>
            </w:r>
          </w:p>
          <w:p w:rsidR="00C4177B" w:rsidRPr="007F68DF"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xml:space="preserve"> зам. директора, </w:t>
            </w:r>
          </w:p>
          <w:p w:rsidR="0021673A"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МО</w:t>
            </w:r>
            <w:r w:rsidRPr="007F68DF">
              <w:rPr>
                <w:rFonts w:ascii="Times New Roman" w:eastAsia="Times New Roman" w:hAnsi="Times New Roman" w:cs="Times New Roman"/>
              </w:rPr>
              <w:t xml:space="preserve"> </w:t>
            </w:r>
            <w:r w:rsidRPr="00BD73A6">
              <w:rPr>
                <w:rFonts w:ascii="Times New Roman" w:eastAsia="Times New Roman" w:hAnsi="Times New Roman" w:cs="Times New Roman"/>
              </w:rPr>
              <w:t>учителей начальных классов, зам. директора по АХЧ</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177B" w:rsidRPr="00BD73A6" w:rsidRDefault="00C4177B" w:rsidP="0021673A">
            <w:pPr>
              <w:spacing w:after="0" w:line="240" w:lineRule="auto"/>
              <w:rPr>
                <w:rFonts w:ascii="Times New Roman" w:eastAsia="Times New Roman" w:hAnsi="Times New Roman" w:cs="Times New Roman"/>
              </w:rPr>
            </w:pPr>
            <w:r w:rsidRPr="00BD73A6">
              <w:rPr>
                <w:rFonts w:ascii="Times New Roman" w:eastAsia="Times New Roman" w:hAnsi="Times New Roman" w:cs="Times New Roman"/>
              </w:rPr>
              <w:t> </w:t>
            </w:r>
          </w:p>
        </w:tc>
      </w:tr>
    </w:tbl>
    <w:p w:rsidR="00C4177B" w:rsidRDefault="00C4177B" w:rsidP="00C4177B">
      <w:pPr>
        <w:shd w:val="clear" w:color="auto" w:fill="FFFFFF"/>
        <w:spacing w:after="0" w:line="240" w:lineRule="auto"/>
        <w:ind w:firstLine="567"/>
        <w:jc w:val="center"/>
        <w:rPr>
          <w:rFonts w:ascii="Times New Roman" w:eastAsia="Times New Roman" w:hAnsi="Times New Roman" w:cs="Times New Roman"/>
          <w:b/>
          <w:bCs/>
          <w:sz w:val="28"/>
          <w:szCs w:val="28"/>
        </w:rPr>
      </w:pPr>
    </w:p>
    <w:p w:rsidR="00C4177B" w:rsidRDefault="00C4177B" w:rsidP="00C4177B">
      <w:pPr>
        <w:shd w:val="clear" w:color="auto" w:fill="FFFFFF"/>
        <w:spacing w:after="0" w:line="240" w:lineRule="auto"/>
        <w:ind w:firstLine="567"/>
        <w:jc w:val="center"/>
        <w:rPr>
          <w:rFonts w:ascii="Times New Roman" w:eastAsia="Times New Roman" w:hAnsi="Times New Roman" w:cs="Times New Roman"/>
          <w:b/>
          <w:bCs/>
          <w:sz w:val="28"/>
          <w:szCs w:val="28"/>
        </w:rPr>
      </w:pPr>
    </w:p>
    <w:p w:rsidR="00240563" w:rsidRPr="0092159B" w:rsidRDefault="00240563" w:rsidP="0092159B">
      <w:pPr>
        <w:pStyle w:val="43"/>
        <w:shd w:val="clear" w:color="auto" w:fill="auto"/>
        <w:spacing w:before="0" w:line="240" w:lineRule="auto"/>
        <w:jc w:val="center"/>
        <w:rPr>
          <w:rFonts w:ascii="Times New Roman" w:hAnsi="Times New Roman"/>
          <w:b/>
          <w:i/>
        </w:rPr>
      </w:pPr>
      <w:r w:rsidRPr="0092159B">
        <w:rPr>
          <w:rFonts w:ascii="Times New Roman" w:hAnsi="Times New Roman"/>
          <w:b/>
          <w:i/>
        </w:rPr>
        <w:t>Система финансовых условий</w:t>
      </w:r>
    </w:p>
    <w:p w:rsidR="00240563" w:rsidRPr="001844FD" w:rsidRDefault="00240563" w:rsidP="0092159B">
      <w:pPr>
        <w:pStyle w:val="a5"/>
        <w:spacing w:after="0"/>
        <w:ind w:firstLine="700"/>
        <w:jc w:val="both"/>
        <w:rPr>
          <w:rFonts w:ascii="Times New Roman" w:hAnsi="Times New Roman"/>
          <w:kern w:val="0"/>
          <w:sz w:val="28"/>
          <w:szCs w:val="28"/>
        </w:rPr>
      </w:pPr>
      <w:r w:rsidRPr="001844FD">
        <w:rPr>
          <w:rFonts w:ascii="Times New Roman" w:hAnsi="Times New Roman"/>
          <w:kern w:val="0"/>
          <w:sz w:val="28"/>
          <w:szCs w:val="28"/>
        </w:rPr>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240563" w:rsidRPr="001844FD" w:rsidRDefault="00240563" w:rsidP="0092159B">
      <w:pPr>
        <w:pStyle w:val="a5"/>
        <w:spacing w:after="0"/>
        <w:ind w:firstLine="700"/>
        <w:jc w:val="both"/>
        <w:rPr>
          <w:rFonts w:ascii="Times New Roman" w:hAnsi="Times New Roman"/>
          <w:kern w:val="0"/>
          <w:sz w:val="28"/>
          <w:szCs w:val="28"/>
        </w:rPr>
      </w:pPr>
      <w:r w:rsidRPr="001844FD">
        <w:rPr>
          <w:rFonts w:ascii="Times New Roman" w:hAnsi="Times New Roman"/>
          <w:kern w:val="0"/>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240563" w:rsidRPr="001844FD" w:rsidRDefault="00240563" w:rsidP="0092159B">
      <w:pPr>
        <w:pStyle w:val="a5"/>
        <w:spacing w:after="0"/>
        <w:ind w:firstLine="700"/>
        <w:jc w:val="both"/>
        <w:rPr>
          <w:rFonts w:ascii="Times New Roman" w:hAnsi="Times New Roman"/>
          <w:kern w:val="0"/>
          <w:sz w:val="28"/>
          <w:szCs w:val="28"/>
        </w:rPr>
      </w:pPr>
      <w:r w:rsidRPr="001844FD">
        <w:rPr>
          <w:rFonts w:ascii="Times New Roman" w:hAnsi="Times New Roman"/>
          <w:kern w:val="0"/>
          <w:sz w:val="28"/>
          <w:szCs w:val="28"/>
        </w:rPr>
        <w:t>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240563" w:rsidRPr="001844FD" w:rsidRDefault="00240563" w:rsidP="0092159B">
      <w:pPr>
        <w:pStyle w:val="a5"/>
        <w:spacing w:after="0"/>
        <w:ind w:firstLine="700"/>
        <w:jc w:val="both"/>
        <w:rPr>
          <w:rFonts w:ascii="Times New Roman" w:hAnsi="Times New Roman"/>
          <w:kern w:val="0"/>
          <w:sz w:val="28"/>
          <w:szCs w:val="28"/>
        </w:rPr>
      </w:pPr>
      <w:r w:rsidRPr="001844FD">
        <w:rPr>
          <w:rFonts w:ascii="Times New Roman" w:hAnsi="Times New Roman"/>
          <w:kern w:val="0"/>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40563" w:rsidRPr="001844FD" w:rsidRDefault="00240563" w:rsidP="0092159B">
      <w:pPr>
        <w:pStyle w:val="a5"/>
        <w:spacing w:after="0"/>
        <w:ind w:firstLine="700"/>
        <w:jc w:val="both"/>
        <w:rPr>
          <w:rFonts w:ascii="Times New Roman" w:hAnsi="Times New Roman"/>
          <w:kern w:val="0"/>
          <w:sz w:val="28"/>
          <w:szCs w:val="28"/>
        </w:rPr>
      </w:pPr>
      <w:r w:rsidRPr="001844FD">
        <w:rPr>
          <w:rFonts w:ascii="Times New Roman" w:hAnsi="Times New Roman"/>
          <w:kern w:val="0"/>
          <w:sz w:val="28"/>
          <w:szCs w:val="28"/>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240563" w:rsidRPr="001844FD" w:rsidRDefault="00240563" w:rsidP="0092159B">
      <w:pPr>
        <w:pStyle w:val="a5"/>
        <w:spacing w:after="0"/>
        <w:ind w:firstLine="700"/>
        <w:jc w:val="both"/>
        <w:rPr>
          <w:rFonts w:ascii="Times New Roman" w:hAnsi="Times New Roman"/>
          <w:kern w:val="0"/>
          <w:sz w:val="28"/>
          <w:szCs w:val="28"/>
        </w:rPr>
      </w:pPr>
      <w:r w:rsidRPr="001844FD">
        <w:rPr>
          <w:rFonts w:ascii="Times New Roman" w:hAnsi="Times New Roman"/>
          <w:kern w:val="0"/>
          <w:sz w:val="28"/>
          <w:szCs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216D46" w:rsidRPr="00255014" w:rsidRDefault="00216D46" w:rsidP="0092159B">
      <w:pPr>
        <w:pStyle w:val="a5"/>
        <w:spacing w:after="0"/>
        <w:ind w:firstLine="2620"/>
        <w:jc w:val="both"/>
        <w:rPr>
          <w:rStyle w:val="3e"/>
          <w:rFonts w:ascii="Times New Roman" w:hAnsi="Times New Roman"/>
          <w:b/>
          <w:i w:val="0"/>
          <w:kern w:val="0"/>
          <w:sz w:val="16"/>
          <w:szCs w:val="16"/>
        </w:rPr>
      </w:pPr>
    </w:p>
    <w:sectPr w:rsidR="00216D46" w:rsidRPr="00255014" w:rsidSect="00682B1F">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B48" w:rsidRDefault="00990B48" w:rsidP="00EE11B1">
      <w:pPr>
        <w:spacing w:after="0" w:line="240" w:lineRule="auto"/>
      </w:pPr>
      <w:r>
        <w:separator/>
      </w:r>
    </w:p>
  </w:endnote>
  <w:endnote w:type="continuationSeparator" w:id="0">
    <w:p w:rsidR="00990B48" w:rsidRDefault="00990B48" w:rsidP="00EE1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Lucida Grande">
    <w:altName w:val="Courier New"/>
    <w:panose1 w:val="00000000000000000000"/>
    <w:charset w:val="00"/>
    <w:family w:val="auto"/>
    <w:pitch w:val="variable"/>
    <w:sig w:usb0="00000A87" w:usb1="00000000" w:usb2="00000000" w:usb3="00000000" w:csb0="000000BF" w:csb1="00000000"/>
  </w:font>
  <w:font w:name="ヒラギノ角ゴ Pro W3">
    <w:altName w:val="Times New Roman"/>
    <w:panose1 w:val="02020603050405020304"/>
    <w:charset w:val="00"/>
    <w:family w:val="roman"/>
    <w:pitch w:val="default"/>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C">
    <w:altName w:val="Arial Unicode MS"/>
    <w:panose1 w:val="00000000000000000000"/>
    <w:charset w:val="80"/>
    <w:family w:val="auto"/>
    <w:notTrueType/>
    <w:pitch w:val="default"/>
    <w:sig w:usb0="00000001" w:usb1="08070000" w:usb2="00000010" w:usb3="00000000" w:csb0="00020000" w:csb1="00000000"/>
  </w:font>
  <w:font w:name="SchoolBookC-Italic">
    <w:altName w:val="MS Mincho"/>
    <w:panose1 w:val="00000000000000000000"/>
    <w:charset w:val="80"/>
    <w:family w:val="auto"/>
    <w:notTrueType/>
    <w:pitch w:val="default"/>
    <w:sig w:usb0="00000001" w:usb1="08070000" w:usb2="00000010" w:usb3="00000000" w:csb0="00020000" w:csb1="00000000"/>
  </w:font>
  <w:font w:name="SchoolBookC-Bold">
    <w:altName w:val="Arial Unicode MS"/>
    <w:panose1 w:val="00000000000000000000"/>
    <w:charset w:val="80"/>
    <w:family w:val="auto"/>
    <w:notTrueType/>
    <w:pitch w:val="default"/>
    <w:sig w:usb0="00000001" w:usb1="08070000" w:usb2="00000010" w:usb3="00000000" w:csb0="00020000" w:csb1="00000000"/>
  </w:font>
  <w:font w:name="MingLiU_HKSCS">
    <w:charset w:val="88"/>
    <w:family w:val="roman"/>
    <w:pitch w:val="variable"/>
    <w:sig w:usb0="A00002FF" w:usb1="38CFFCFA" w:usb2="00000016" w:usb3="00000000" w:csb0="00100001"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73A" w:rsidRDefault="00990B48">
    <w:pPr>
      <w:pStyle w:val="afb"/>
      <w:jc w:val="right"/>
    </w:pPr>
    <w:r>
      <w:fldChar w:fldCharType="begin"/>
    </w:r>
    <w:r>
      <w:instrText xml:space="preserve"> PAGE   \* MERGEFORMAT </w:instrText>
    </w:r>
    <w:r>
      <w:fldChar w:fldCharType="separate"/>
    </w:r>
    <w:r w:rsidR="00A07B7E">
      <w:rPr>
        <w:noProof/>
      </w:rPr>
      <w:t>2</w:t>
    </w:r>
    <w:r>
      <w:rPr>
        <w:noProof/>
      </w:rPr>
      <w:fldChar w:fldCharType="end"/>
    </w:r>
  </w:p>
  <w:p w:rsidR="0021673A" w:rsidRDefault="0021673A">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B48" w:rsidRDefault="00990B48" w:rsidP="00EE11B1">
      <w:pPr>
        <w:spacing w:after="0" w:line="240" w:lineRule="auto"/>
      </w:pPr>
      <w:r>
        <w:separator/>
      </w:r>
    </w:p>
  </w:footnote>
  <w:footnote w:type="continuationSeparator" w:id="0">
    <w:p w:rsidR="00990B48" w:rsidRDefault="00990B48" w:rsidP="00EE11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B985630"/>
    <w:lvl w:ilvl="0">
      <w:numFmt w:val="bullet"/>
      <w:lvlText w:val="*"/>
      <w:lvlJc w:val="left"/>
    </w:lvl>
  </w:abstractNum>
  <w:abstractNum w:abstractNumId="1">
    <w:nsid w:val="00000001"/>
    <w:multiLevelType w:val="multilevel"/>
    <w:tmpl w:val="00000000"/>
    <w:lvl w:ilvl="0">
      <w:start w:val="2"/>
      <w:numFmt w:val="decimal"/>
      <w:lvlText w:val="1.%1."/>
      <w:lvlJc w:val="left"/>
      <w:rPr>
        <w:b w:val="0"/>
        <w:bCs w:val="0"/>
        <w:i w:val="0"/>
        <w:iCs w:val="0"/>
        <w:smallCaps w:val="0"/>
        <w:strike w:val="0"/>
        <w:color w:val="000000"/>
        <w:spacing w:val="0"/>
        <w:w w:val="100"/>
        <w:position w:val="0"/>
        <w:sz w:val="26"/>
        <w:szCs w:val="26"/>
        <w:u w:val="none"/>
      </w:rPr>
    </w:lvl>
    <w:lvl w:ilvl="1">
      <w:start w:val="2"/>
      <w:numFmt w:val="decimal"/>
      <w:lvlText w:val="%2."/>
      <w:lvlJc w:val="left"/>
      <w:rPr>
        <w:b/>
        <w:bCs/>
        <w:i w:val="0"/>
        <w:iCs w:val="0"/>
        <w:smallCaps w:val="0"/>
        <w:strike w:val="0"/>
        <w:color w:val="000000"/>
        <w:spacing w:val="0"/>
        <w:w w:val="100"/>
        <w:position w:val="0"/>
        <w:sz w:val="26"/>
        <w:szCs w:val="26"/>
        <w:u w:val="none"/>
      </w:rPr>
    </w:lvl>
    <w:lvl w:ilvl="2">
      <w:start w:val="1"/>
      <w:numFmt w:val="decimal"/>
      <w:lvlText w:val="%2.%3."/>
      <w:lvlJc w:val="left"/>
      <w:rPr>
        <w:b w:val="0"/>
        <w:bCs w:val="0"/>
        <w:i w:val="0"/>
        <w:iCs w:val="0"/>
        <w:smallCaps w:val="0"/>
        <w:strike w:val="0"/>
        <w:color w:val="000000"/>
        <w:spacing w:val="0"/>
        <w:w w:val="100"/>
        <w:position w:val="0"/>
        <w:sz w:val="26"/>
        <w:szCs w:val="26"/>
        <w:u w:val="none"/>
      </w:rPr>
    </w:lvl>
    <w:lvl w:ilvl="3">
      <w:start w:val="1"/>
      <w:numFmt w:val="decimal"/>
      <w:lvlText w:val="%2.%3."/>
      <w:lvlJc w:val="left"/>
      <w:rPr>
        <w:b w:val="0"/>
        <w:bCs w:val="0"/>
        <w:i w:val="0"/>
        <w:iCs w:val="0"/>
        <w:smallCaps w:val="0"/>
        <w:strike w:val="0"/>
        <w:color w:val="000000"/>
        <w:spacing w:val="0"/>
        <w:w w:val="100"/>
        <w:position w:val="0"/>
        <w:sz w:val="26"/>
        <w:szCs w:val="26"/>
        <w:u w:val="none"/>
      </w:rPr>
    </w:lvl>
    <w:lvl w:ilvl="4">
      <w:start w:val="1"/>
      <w:numFmt w:val="decimal"/>
      <w:lvlText w:val="%2.%3."/>
      <w:lvlJc w:val="left"/>
      <w:rPr>
        <w:b w:val="0"/>
        <w:bCs w:val="0"/>
        <w:i w:val="0"/>
        <w:iCs w:val="0"/>
        <w:smallCaps w:val="0"/>
        <w:strike w:val="0"/>
        <w:color w:val="000000"/>
        <w:spacing w:val="0"/>
        <w:w w:val="100"/>
        <w:position w:val="0"/>
        <w:sz w:val="26"/>
        <w:szCs w:val="26"/>
        <w:u w:val="none"/>
      </w:rPr>
    </w:lvl>
    <w:lvl w:ilvl="5">
      <w:start w:val="1"/>
      <w:numFmt w:val="decimal"/>
      <w:lvlText w:val="%2.%3."/>
      <w:lvlJc w:val="left"/>
      <w:rPr>
        <w:b w:val="0"/>
        <w:bCs w:val="0"/>
        <w:i w:val="0"/>
        <w:iCs w:val="0"/>
        <w:smallCaps w:val="0"/>
        <w:strike w:val="0"/>
        <w:color w:val="000000"/>
        <w:spacing w:val="0"/>
        <w:w w:val="100"/>
        <w:position w:val="0"/>
        <w:sz w:val="26"/>
        <w:szCs w:val="26"/>
        <w:u w:val="none"/>
      </w:rPr>
    </w:lvl>
    <w:lvl w:ilvl="6">
      <w:start w:val="1"/>
      <w:numFmt w:val="decimal"/>
      <w:lvlText w:val="%2.%3."/>
      <w:lvlJc w:val="left"/>
      <w:rPr>
        <w:b w:val="0"/>
        <w:bCs w:val="0"/>
        <w:i w:val="0"/>
        <w:iCs w:val="0"/>
        <w:smallCaps w:val="0"/>
        <w:strike w:val="0"/>
        <w:color w:val="000000"/>
        <w:spacing w:val="0"/>
        <w:w w:val="100"/>
        <w:position w:val="0"/>
        <w:sz w:val="26"/>
        <w:szCs w:val="26"/>
        <w:u w:val="none"/>
      </w:rPr>
    </w:lvl>
    <w:lvl w:ilvl="7">
      <w:start w:val="1"/>
      <w:numFmt w:val="decimal"/>
      <w:lvlText w:val="%2.%3."/>
      <w:lvlJc w:val="left"/>
      <w:rPr>
        <w:b w:val="0"/>
        <w:bCs w:val="0"/>
        <w:i w:val="0"/>
        <w:iCs w:val="0"/>
        <w:smallCaps w:val="0"/>
        <w:strike w:val="0"/>
        <w:color w:val="000000"/>
        <w:spacing w:val="0"/>
        <w:w w:val="100"/>
        <w:position w:val="0"/>
        <w:sz w:val="26"/>
        <w:szCs w:val="26"/>
        <w:u w:val="none"/>
      </w:rPr>
    </w:lvl>
    <w:lvl w:ilvl="8">
      <w:start w:val="1"/>
      <w:numFmt w:val="decimal"/>
      <w:lvlText w:val="%2.%3."/>
      <w:lvlJc w:val="left"/>
      <w:rPr>
        <w:b w:val="0"/>
        <w:bCs w:val="0"/>
        <w:i w:val="0"/>
        <w:iCs w:val="0"/>
        <w:smallCaps w:val="0"/>
        <w:strike w:val="0"/>
        <w:color w:val="000000"/>
        <w:spacing w:val="0"/>
        <w:w w:val="100"/>
        <w:position w:val="0"/>
        <w:sz w:val="26"/>
        <w:szCs w:val="26"/>
        <w:u w:val="none"/>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4">
    <w:nsid w:val="00000004"/>
    <w:multiLevelType w:val="singleLevel"/>
    <w:tmpl w:val="00000004"/>
    <w:name w:val="WW8Num4"/>
    <w:lvl w:ilvl="0">
      <w:start w:val="4"/>
      <w:numFmt w:val="decimal"/>
      <w:lvlText w:val="%1."/>
      <w:lvlJc w:val="left"/>
      <w:pPr>
        <w:tabs>
          <w:tab w:val="num" w:pos="720"/>
        </w:tabs>
        <w:ind w:left="720" w:hanging="360"/>
      </w:pPr>
    </w:lvl>
  </w:abstractNum>
  <w:abstractNum w:abstractNumId="5">
    <w:nsid w:val="00000005"/>
    <w:multiLevelType w:val="singleLevel"/>
    <w:tmpl w:val="00000005"/>
    <w:name w:val="WW8Num6"/>
    <w:lvl w:ilvl="0">
      <w:start w:val="1"/>
      <w:numFmt w:val="decimal"/>
      <w:lvlText w:val="%1."/>
      <w:lvlJc w:val="left"/>
      <w:pPr>
        <w:tabs>
          <w:tab w:val="num" w:pos="540"/>
        </w:tabs>
        <w:ind w:left="540" w:hanging="360"/>
      </w:pPr>
    </w:lvl>
  </w:abstractNum>
  <w:abstractNum w:abstractNumId="6">
    <w:nsid w:val="00000006"/>
    <w:multiLevelType w:val="singleLevel"/>
    <w:tmpl w:val="00000006"/>
    <w:name w:val="WW8Num7"/>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8"/>
    <w:lvl w:ilvl="0">
      <w:start w:val="1"/>
      <w:numFmt w:val="decimal"/>
      <w:lvlText w:val="%1."/>
      <w:lvlJc w:val="left"/>
      <w:pPr>
        <w:tabs>
          <w:tab w:val="num" w:pos="360"/>
        </w:tabs>
        <w:ind w:left="360" w:hanging="360"/>
      </w:pPr>
    </w:lvl>
  </w:abstractNum>
  <w:abstractNum w:abstractNumId="8">
    <w:nsid w:val="00000008"/>
    <w:multiLevelType w:val="singleLevel"/>
    <w:tmpl w:val="00000008"/>
    <w:name w:val="WW8Num9"/>
    <w:lvl w:ilvl="0">
      <w:start w:val="1"/>
      <w:numFmt w:val="bullet"/>
      <w:lvlText w:val=""/>
      <w:lvlJc w:val="left"/>
      <w:pPr>
        <w:tabs>
          <w:tab w:val="num" w:pos="1080"/>
        </w:tabs>
        <w:ind w:left="1080" w:hanging="360"/>
      </w:pPr>
      <w:rPr>
        <w:rFonts w:ascii="Symbol" w:hAnsi="Symbol"/>
        <w:color w:val="auto"/>
      </w:rPr>
    </w:lvl>
  </w:abstractNum>
  <w:abstractNum w:abstractNumId="9">
    <w:nsid w:val="00000009"/>
    <w:multiLevelType w:val="singleLevel"/>
    <w:tmpl w:val="00000009"/>
    <w:name w:val="WW8Num10"/>
    <w:lvl w:ilvl="0">
      <w:start w:val="1"/>
      <w:numFmt w:val="bullet"/>
      <w:lvlText w:val=""/>
      <w:lvlJc w:val="left"/>
      <w:pPr>
        <w:tabs>
          <w:tab w:val="num" w:pos="1080"/>
        </w:tabs>
        <w:ind w:left="1080" w:hanging="360"/>
      </w:pPr>
      <w:rPr>
        <w:rFonts w:ascii="Symbol" w:hAnsi="Symbol"/>
      </w:rPr>
    </w:lvl>
  </w:abstractNum>
  <w:abstractNum w:abstractNumId="10">
    <w:nsid w:val="0000000B"/>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D"/>
    <w:multiLevelType w:val="multilevel"/>
    <w:tmpl w:val="0000000C"/>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2">
    <w:nsid w:val="0000000F"/>
    <w:multiLevelType w:val="multilevel"/>
    <w:tmpl w:val="0000000E"/>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3">
    <w:nsid w:val="00000011"/>
    <w:multiLevelType w:val="multilevel"/>
    <w:tmpl w:val="DD2A4B5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4">
    <w:nsid w:val="00000013"/>
    <w:multiLevelType w:val="multilevel"/>
    <w:tmpl w:val="00000012"/>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5">
    <w:nsid w:val="00000015"/>
    <w:multiLevelType w:val="multilevel"/>
    <w:tmpl w:val="315ACDC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6">
    <w:nsid w:val="00000017"/>
    <w:multiLevelType w:val="multilevel"/>
    <w:tmpl w:val="894EE889"/>
    <w:lvl w:ilvl="0">
      <w:start w:val="1"/>
      <w:numFmt w:val="bullet"/>
      <w:lvlText w:val="·"/>
      <w:lvlJc w:val="left"/>
      <w:pPr>
        <w:tabs>
          <w:tab w:val="num" w:pos="348"/>
        </w:tabs>
        <w:ind w:left="348"/>
      </w:pPr>
      <w:rPr>
        <w:rFonts w:ascii="Lucida Grande" w:eastAsia="ヒラギノ角ゴ Pro W3" w:hAnsi="Symbol" w:hint="default"/>
        <w:color w:val="000000"/>
        <w:position w:val="0"/>
        <w:sz w:val="24"/>
        <w:szCs w:val="24"/>
      </w:rPr>
    </w:lvl>
    <w:lvl w:ilvl="1">
      <w:start w:val="1"/>
      <w:numFmt w:val="bullet"/>
      <w:lvlText w:val="o"/>
      <w:lvlJc w:val="left"/>
      <w:pPr>
        <w:tabs>
          <w:tab w:val="num" w:pos="360"/>
        </w:tabs>
        <w:ind w:left="360" w:firstLine="1534"/>
      </w:pPr>
      <w:rPr>
        <w:rFonts w:ascii="Courier New" w:eastAsia="ヒラギノ角ゴ Pro W3" w:hAnsi="Courier New" w:hint="default"/>
        <w:color w:val="000000"/>
        <w:position w:val="0"/>
        <w:sz w:val="24"/>
        <w:szCs w:val="24"/>
      </w:rPr>
    </w:lvl>
    <w:lvl w:ilvl="2">
      <w:start w:val="1"/>
      <w:numFmt w:val="bullet"/>
      <w:lvlText w:val=""/>
      <w:lvlJc w:val="left"/>
      <w:pPr>
        <w:tabs>
          <w:tab w:val="num" w:pos="360"/>
        </w:tabs>
        <w:ind w:left="360" w:firstLine="2254"/>
      </w:pPr>
      <w:rPr>
        <w:rFonts w:ascii="Wingdings" w:eastAsia="ヒラギノ角ゴ Pro W3" w:hAnsi="Wingdings" w:hint="default"/>
        <w:color w:val="000000"/>
        <w:position w:val="0"/>
        <w:sz w:val="24"/>
        <w:szCs w:val="24"/>
      </w:rPr>
    </w:lvl>
    <w:lvl w:ilvl="3">
      <w:start w:val="1"/>
      <w:numFmt w:val="bullet"/>
      <w:lvlText w:val="·"/>
      <w:lvlJc w:val="left"/>
      <w:pPr>
        <w:tabs>
          <w:tab w:val="num" w:pos="360"/>
        </w:tabs>
        <w:ind w:left="360" w:firstLine="2974"/>
      </w:pPr>
      <w:rPr>
        <w:rFonts w:ascii="Lucida Grande" w:eastAsia="ヒラギノ角ゴ Pro W3" w:hAnsi="Symbol" w:hint="default"/>
        <w:color w:val="000000"/>
        <w:position w:val="0"/>
        <w:sz w:val="24"/>
        <w:szCs w:val="24"/>
      </w:rPr>
    </w:lvl>
    <w:lvl w:ilvl="4">
      <w:start w:val="1"/>
      <w:numFmt w:val="bullet"/>
      <w:lvlText w:val="o"/>
      <w:lvlJc w:val="left"/>
      <w:pPr>
        <w:tabs>
          <w:tab w:val="num" w:pos="360"/>
        </w:tabs>
        <w:ind w:left="360" w:firstLine="3694"/>
      </w:pPr>
      <w:rPr>
        <w:rFonts w:ascii="Courier New" w:eastAsia="ヒラギノ角ゴ Pro W3" w:hAnsi="Courier New" w:hint="default"/>
        <w:color w:val="000000"/>
        <w:position w:val="0"/>
        <w:sz w:val="24"/>
        <w:szCs w:val="24"/>
      </w:rPr>
    </w:lvl>
    <w:lvl w:ilvl="5">
      <w:start w:val="1"/>
      <w:numFmt w:val="bullet"/>
      <w:lvlText w:val=""/>
      <w:lvlJc w:val="left"/>
      <w:pPr>
        <w:tabs>
          <w:tab w:val="num" w:pos="360"/>
        </w:tabs>
        <w:ind w:left="360" w:firstLine="4414"/>
      </w:pPr>
      <w:rPr>
        <w:rFonts w:ascii="Wingdings" w:eastAsia="ヒラギノ角ゴ Pro W3" w:hAnsi="Wingdings" w:hint="default"/>
        <w:color w:val="000000"/>
        <w:position w:val="0"/>
        <w:sz w:val="24"/>
        <w:szCs w:val="24"/>
      </w:rPr>
    </w:lvl>
    <w:lvl w:ilvl="6">
      <w:start w:val="1"/>
      <w:numFmt w:val="bullet"/>
      <w:lvlText w:val="·"/>
      <w:lvlJc w:val="left"/>
      <w:pPr>
        <w:tabs>
          <w:tab w:val="num" w:pos="360"/>
        </w:tabs>
        <w:ind w:left="360" w:firstLine="5134"/>
      </w:pPr>
      <w:rPr>
        <w:rFonts w:ascii="Lucida Grande" w:eastAsia="ヒラギノ角ゴ Pro W3" w:hAnsi="Symbol" w:hint="default"/>
        <w:color w:val="000000"/>
        <w:position w:val="0"/>
        <w:sz w:val="24"/>
        <w:szCs w:val="24"/>
      </w:rPr>
    </w:lvl>
    <w:lvl w:ilvl="7">
      <w:start w:val="1"/>
      <w:numFmt w:val="bullet"/>
      <w:lvlText w:val="o"/>
      <w:lvlJc w:val="left"/>
      <w:pPr>
        <w:tabs>
          <w:tab w:val="num" w:pos="360"/>
        </w:tabs>
        <w:ind w:left="360" w:firstLine="5854"/>
      </w:pPr>
      <w:rPr>
        <w:rFonts w:ascii="Courier New" w:eastAsia="ヒラギノ角ゴ Pro W3" w:hAnsi="Courier New" w:hint="default"/>
        <w:color w:val="000000"/>
        <w:position w:val="0"/>
        <w:sz w:val="24"/>
        <w:szCs w:val="24"/>
      </w:rPr>
    </w:lvl>
    <w:lvl w:ilvl="8">
      <w:start w:val="1"/>
      <w:numFmt w:val="bullet"/>
      <w:lvlText w:val=""/>
      <w:lvlJc w:val="left"/>
      <w:pPr>
        <w:tabs>
          <w:tab w:val="num" w:pos="360"/>
        </w:tabs>
        <w:ind w:left="360" w:firstLine="6574"/>
      </w:pPr>
      <w:rPr>
        <w:rFonts w:ascii="Wingdings" w:eastAsia="ヒラギノ角ゴ Pro W3" w:hAnsi="Wingdings" w:hint="default"/>
        <w:color w:val="000000"/>
        <w:position w:val="0"/>
        <w:sz w:val="24"/>
        <w:szCs w:val="24"/>
      </w:rPr>
    </w:lvl>
  </w:abstractNum>
  <w:abstractNum w:abstractNumId="17">
    <w:nsid w:val="00000019"/>
    <w:multiLevelType w:val="multilevel"/>
    <w:tmpl w:val="00000018"/>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8">
    <w:nsid w:val="0000001B"/>
    <w:multiLevelType w:val="multilevel"/>
    <w:tmpl w:val="0000001A"/>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9">
    <w:nsid w:val="0000001D"/>
    <w:multiLevelType w:val="multilevel"/>
    <w:tmpl w:val="ABCADFF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20">
    <w:nsid w:val="0000001F"/>
    <w:multiLevelType w:val="multilevel"/>
    <w:tmpl w:val="B60C6AA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21">
    <w:nsid w:val="00000021"/>
    <w:multiLevelType w:val="multilevel"/>
    <w:tmpl w:val="C93A46C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22">
    <w:nsid w:val="00000023"/>
    <w:multiLevelType w:val="multilevel"/>
    <w:tmpl w:val="00000022"/>
    <w:lvl w:ilvl="0">
      <w:start w:val="2"/>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1">
      <w:start w:val="2"/>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2">
      <w:start w:val="2"/>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3">
      <w:start w:val="2"/>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4">
      <w:start w:val="2"/>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5">
      <w:start w:val="2"/>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6">
      <w:start w:val="2"/>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7">
      <w:start w:val="2"/>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8">
      <w:start w:val="2"/>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abstractNum>
  <w:abstractNum w:abstractNumId="23">
    <w:nsid w:val="00000025"/>
    <w:multiLevelType w:val="multilevel"/>
    <w:tmpl w:val="924E510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24">
    <w:nsid w:val="00000027"/>
    <w:multiLevelType w:val="multilevel"/>
    <w:tmpl w:val="5F10569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25">
    <w:nsid w:val="00000029"/>
    <w:multiLevelType w:val="multilevel"/>
    <w:tmpl w:val="117C313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26">
    <w:nsid w:val="0000002A"/>
    <w:multiLevelType w:val="multilevel"/>
    <w:tmpl w:val="F8F8D992"/>
    <w:lvl w:ilvl="0">
      <w:start w:val="1"/>
      <w:numFmt w:val="bullet"/>
      <w:lvlText w:val="·"/>
      <w:lvlJc w:val="left"/>
      <w:pPr>
        <w:tabs>
          <w:tab w:val="num" w:pos="348"/>
        </w:tabs>
        <w:ind w:left="348"/>
      </w:pPr>
      <w:rPr>
        <w:rFonts w:ascii="Lucida Grande" w:eastAsia="ヒラギノ角ゴ Pro W3" w:hAnsi="Symbol" w:hint="default"/>
        <w:color w:val="000000"/>
        <w:position w:val="0"/>
        <w:sz w:val="28"/>
        <w:szCs w:val="28"/>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szCs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szCs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szCs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szCs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szCs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szCs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szCs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szCs w:val="24"/>
      </w:rPr>
    </w:lvl>
  </w:abstractNum>
  <w:abstractNum w:abstractNumId="27">
    <w:nsid w:val="0000002B"/>
    <w:multiLevelType w:val="multilevel"/>
    <w:tmpl w:val="247C257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28">
    <w:nsid w:val="0000002D"/>
    <w:multiLevelType w:val="multilevel"/>
    <w:tmpl w:val="0000002C"/>
    <w:lvl w:ilvl="0">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1">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2">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3">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4">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5">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6">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7">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8">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abstractNum>
  <w:abstractNum w:abstractNumId="29">
    <w:nsid w:val="0000002F"/>
    <w:multiLevelType w:val="multilevel"/>
    <w:tmpl w:val="8EEEBF7A"/>
    <w:lvl w:ilvl="0">
      <w:start w:val="1"/>
      <w:numFmt w:val="decimal"/>
      <w:lvlText w:val="%1."/>
      <w:lvlJc w:val="left"/>
      <w:rPr>
        <w:rFonts w:ascii="Times New Roman" w:hAnsi="Times New Roman" w:cs="Times New Roman" w:hint="default"/>
        <w:b w:val="0"/>
        <w:bCs w:val="0"/>
        <w:i w:val="0"/>
        <w:iCs/>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abstractNum>
  <w:abstractNum w:abstractNumId="30">
    <w:nsid w:val="00000031"/>
    <w:multiLevelType w:val="multilevel"/>
    <w:tmpl w:val="00000030"/>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31">
    <w:nsid w:val="00000033"/>
    <w:multiLevelType w:val="multilevel"/>
    <w:tmpl w:val="00000032"/>
    <w:lvl w:ilvl="0">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abstractNum>
  <w:abstractNum w:abstractNumId="32">
    <w:nsid w:val="00000035"/>
    <w:multiLevelType w:val="multilevel"/>
    <w:tmpl w:val="00000034"/>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33">
    <w:nsid w:val="00000037"/>
    <w:multiLevelType w:val="multilevel"/>
    <w:tmpl w:val="00000036"/>
    <w:lvl w:ilvl="0">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34">
    <w:nsid w:val="00000039"/>
    <w:multiLevelType w:val="multilevel"/>
    <w:tmpl w:val="8466A30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35">
    <w:nsid w:val="0000003B"/>
    <w:multiLevelType w:val="multilevel"/>
    <w:tmpl w:val="0000003A"/>
    <w:lvl w:ilvl="0">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1">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2">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3">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4">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5">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6">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7">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8">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abstractNum>
  <w:abstractNum w:abstractNumId="36">
    <w:nsid w:val="0000003D"/>
    <w:multiLevelType w:val="multilevel"/>
    <w:tmpl w:val="2AB2319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37">
    <w:nsid w:val="0000003F"/>
    <w:multiLevelType w:val="multilevel"/>
    <w:tmpl w:val="0000003E"/>
    <w:lvl w:ilvl="0">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abstractNum>
  <w:abstractNum w:abstractNumId="38">
    <w:nsid w:val="00000041"/>
    <w:multiLevelType w:val="multilevel"/>
    <w:tmpl w:val="00000040"/>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39">
    <w:nsid w:val="00000043"/>
    <w:multiLevelType w:val="multilevel"/>
    <w:tmpl w:val="00000042"/>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40">
    <w:nsid w:val="00000045"/>
    <w:multiLevelType w:val="multilevel"/>
    <w:tmpl w:val="00000044"/>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41">
    <w:nsid w:val="00000047"/>
    <w:multiLevelType w:val="multilevel"/>
    <w:tmpl w:val="00000046"/>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42">
    <w:nsid w:val="00000049"/>
    <w:multiLevelType w:val="multilevel"/>
    <w:tmpl w:val="00000048"/>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43">
    <w:nsid w:val="0000004B"/>
    <w:multiLevelType w:val="multilevel"/>
    <w:tmpl w:val="0000004A"/>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44">
    <w:nsid w:val="0000004D"/>
    <w:multiLevelType w:val="multilevel"/>
    <w:tmpl w:val="0000004C"/>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45">
    <w:nsid w:val="0000004F"/>
    <w:multiLevelType w:val="multilevel"/>
    <w:tmpl w:val="0000004E"/>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46">
    <w:nsid w:val="00000051"/>
    <w:multiLevelType w:val="multilevel"/>
    <w:tmpl w:val="00000050"/>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47">
    <w:nsid w:val="00000053"/>
    <w:multiLevelType w:val="multilevel"/>
    <w:tmpl w:val="00000052"/>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48">
    <w:nsid w:val="00000055"/>
    <w:multiLevelType w:val="multilevel"/>
    <w:tmpl w:val="00000054"/>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49">
    <w:nsid w:val="00000057"/>
    <w:multiLevelType w:val="multilevel"/>
    <w:tmpl w:val="00000056"/>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50">
    <w:nsid w:val="00000059"/>
    <w:multiLevelType w:val="multilevel"/>
    <w:tmpl w:val="00000058"/>
    <w:lvl w:ilvl="0">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1">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2">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3">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4">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5">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6">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7">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8">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abstractNum>
  <w:abstractNum w:abstractNumId="51">
    <w:nsid w:val="0000005B"/>
    <w:multiLevelType w:val="multilevel"/>
    <w:tmpl w:val="0000005A"/>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52">
    <w:nsid w:val="0000005D"/>
    <w:multiLevelType w:val="multilevel"/>
    <w:tmpl w:val="0000005C"/>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53">
    <w:nsid w:val="0000005F"/>
    <w:multiLevelType w:val="multilevel"/>
    <w:tmpl w:val="0000005E"/>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54">
    <w:nsid w:val="00000061"/>
    <w:multiLevelType w:val="multilevel"/>
    <w:tmpl w:val="00000060"/>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55">
    <w:nsid w:val="00000063"/>
    <w:multiLevelType w:val="multilevel"/>
    <w:tmpl w:val="00000062"/>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56">
    <w:nsid w:val="00000065"/>
    <w:multiLevelType w:val="multilevel"/>
    <w:tmpl w:val="00000064"/>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57">
    <w:nsid w:val="00000067"/>
    <w:multiLevelType w:val="multilevel"/>
    <w:tmpl w:val="00000066"/>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58">
    <w:nsid w:val="00000069"/>
    <w:multiLevelType w:val="multilevel"/>
    <w:tmpl w:val="00000068"/>
    <w:lvl w:ilvl="0">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abstractNum>
  <w:abstractNum w:abstractNumId="59">
    <w:nsid w:val="0000006B"/>
    <w:multiLevelType w:val="multilevel"/>
    <w:tmpl w:val="0000006A"/>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60">
    <w:nsid w:val="0000006D"/>
    <w:multiLevelType w:val="multilevel"/>
    <w:tmpl w:val="0000006C"/>
    <w:lvl w:ilvl="0">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61">
    <w:nsid w:val="0000006F"/>
    <w:multiLevelType w:val="multilevel"/>
    <w:tmpl w:val="0000006E"/>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62">
    <w:nsid w:val="00000071"/>
    <w:multiLevelType w:val="multilevel"/>
    <w:tmpl w:val="00000070"/>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63">
    <w:nsid w:val="00000073"/>
    <w:multiLevelType w:val="multilevel"/>
    <w:tmpl w:val="5DAADDD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64">
    <w:nsid w:val="00000075"/>
    <w:multiLevelType w:val="multilevel"/>
    <w:tmpl w:val="00000074"/>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65">
    <w:nsid w:val="00000077"/>
    <w:multiLevelType w:val="multilevel"/>
    <w:tmpl w:val="00000076"/>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66">
    <w:nsid w:val="00000079"/>
    <w:multiLevelType w:val="multilevel"/>
    <w:tmpl w:val="B3343E4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67">
    <w:nsid w:val="0000007B"/>
    <w:multiLevelType w:val="multilevel"/>
    <w:tmpl w:val="14A2F06C"/>
    <w:lvl w:ilvl="0">
      <w:start w:val="3"/>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68">
    <w:nsid w:val="0000007D"/>
    <w:multiLevelType w:val="multilevel"/>
    <w:tmpl w:val="0000007C"/>
    <w:lvl w:ilvl="0">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1">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2">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3">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4">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5">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6">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7">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8">
      <w:start w:val="1"/>
      <w:numFmt w:val="upperLetter"/>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abstractNum>
  <w:abstractNum w:abstractNumId="69">
    <w:nsid w:val="0000007F"/>
    <w:multiLevelType w:val="multilevel"/>
    <w:tmpl w:val="D5BE93D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70">
    <w:nsid w:val="00000081"/>
    <w:multiLevelType w:val="multilevel"/>
    <w:tmpl w:val="2438DF3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71">
    <w:nsid w:val="00000083"/>
    <w:multiLevelType w:val="multilevel"/>
    <w:tmpl w:val="1D40606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72">
    <w:nsid w:val="00000087"/>
    <w:multiLevelType w:val="multilevel"/>
    <w:tmpl w:val="5EDC717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73">
    <w:nsid w:val="00000089"/>
    <w:multiLevelType w:val="multilevel"/>
    <w:tmpl w:val="732012C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74">
    <w:nsid w:val="0000008B"/>
    <w:multiLevelType w:val="multilevel"/>
    <w:tmpl w:val="41523D8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75">
    <w:nsid w:val="0000008D"/>
    <w:multiLevelType w:val="multilevel"/>
    <w:tmpl w:val="98A68E5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76">
    <w:nsid w:val="0000008F"/>
    <w:multiLevelType w:val="multilevel"/>
    <w:tmpl w:val="8B8E5BFA"/>
    <w:lvl w:ilvl="0">
      <w:start w:val="1"/>
      <w:numFmt w:val="decimal"/>
      <w:lvlText w:val="%1."/>
      <w:lvlJc w:val="left"/>
      <w:rPr>
        <w:rFonts w:ascii="Times New Roman" w:hAnsi="Times New Roman" w:cs="Times New Roman" w:hint="default"/>
        <w:b w:val="0"/>
        <w:bCs/>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abstractNum>
  <w:abstractNum w:abstractNumId="77">
    <w:nsid w:val="00000091"/>
    <w:multiLevelType w:val="multilevel"/>
    <w:tmpl w:val="59B6012E"/>
    <w:lvl w:ilvl="0">
      <w:start w:val="3"/>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3"/>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78">
    <w:nsid w:val="00000093"/>
    <w:multiLevelType w:val="multilevel"/>
    <w:tmpl w:val="82B01EE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79">
    <w:nsid w:val="00000095"/>
    <w:multiLevelType w:val="multilevel"/>
    <w:tmpl w:val="5EAA14E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80">
    <w:nsid w:val="00000097"/>
    <w:multiLevelType w:val="multilevel"/>
    <w:tmpl w:val="D604EFE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81">
    <w:nsid w:val="00000099"/>
    <w:multiLevelType w:val="multilevel"/>
    <w:tmpl w:val="E13AFA42"/>
    <w:lvl w:ilvl="0">
      <w:start w:val="2"/>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82">
    <w:nsid w:val="0000009B"/>
    <w:multiLevelType w:val="multilevel"/>
    <w:tmpl w:val="F83CCD6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83">
    <w:nsid w:val="0000009D"/>
    <w:multiLevelType w:val="multilevel"/>
    <w:tmpl w:val="C3B0B7F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84">
    <w:nsid w:val="0000009F"/>
    <w:multiLevelType w:val="multilevel"/>
    <w:tmpl w:val="44A85F1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85">
    <w:nsid w:val="000000A1"/>
    <w:multiLevelType w:val="multilevel"/>
    <w:tmpl w:val="9BDCE79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86">
    <w:nsid w:val="000000A3"/>
    <w:multiLevelType w:val="multilevel"/>
    <w:tmpl w:val="761A5FA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87">
    <w:nsid w:val="000000A5"/>
    <w:multiLevelType w:val="multilevel"/>
    <w:tmpl w:val="E3C0CB52"/>
    <w:lvl w:ilvl="0">
      <w:start w:val="2"/>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88">
    <w:nsid w:val="000000A7"/>
    <w:multiLevelType w:val="multilevel"/>
    <w:tmpl w:val="14CAFDA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89">
    <w:nsid w:val="000000A9"/>
    <w:multiLevelType w:val="multilevel"/>
    <w:tmpl w:val="15EC628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90">
    <w:nsid w:val="000000AB"/>
    <w:multiLevelType w:val="multilevel"/>
    <w:tmpl w:val="5AEEEC64"/>
    <w:lvl w:ilvl="0">
      <w:start w:val="2"/>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91">
    <w:nsid w:val="000000AD"/>
    <w:multiLevelType w:val="multilevel"/>
    <w:tmpl w:val="000000AC"/>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92">
    <w:nsid w:val="000000AF"/>
    <w:multiLevelType w:val="multilevel"/>
    <w:tmpl w:val="56CAE09E"/>
    <w:lvl w:ilvl="0">
      <w:start w:val="2"/>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93">
    <w:nsid w:val="000000B1"/>
    <w:multiLevelType w:val="multilevel"/>
    <w:tmpl w:val="FB020E3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94">
    <w:nsid w:val="000000B3"/>
    <w:multiLevelType w:val="multilevel"/>
    <w:tmpl w:val="AE129DF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95">
    <w:nsid w:val="000000B7"/>
    <w:multiLevelType w:val="multilevel"/>
    <w:tmpl w:val="4C5E249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96">
    <w:nsid w:val="000000B9"/>
    <w:multiLevelType w:val="multilevel"/>
    <w:tmpl w:val="9DC2C14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97">
    <w:nsid w:val="000000BB"/>
    <w:multiLevelType w:val="multilevel"/>
    <w:tmpl w:val="6CDA49D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98">
    <w:nsid w:val="000000BD"/>
    <w:multiLevelType w:val="multilevel"/>
    <w:tmpl w:val="CB9E21E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99">
    <w:nsid w:val="000000BF"/>
    <w:multiLevelType w:val="multilevel"/>
    <w:tmpl w:val="DEDE685A"/>
    <w:lvl w:ilvl="0">
      <w:start w:val="2"/>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2"/>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00">
    <w:nsid w:val="000000C1"/>
    <w:multiLevelType w:val="multilevel"/>
    <w:tmpl w:val="DE6EC7A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01">
    <w:nsid w:val="000000C3"/>
    <w:multiLevelType w:val="multilevel"/>
    <w:tmpl w:val="820A21B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02">
    <w:nsid w:val="000000C7"/>
    <w:multiLevelType w:val="multilevel"/>
    <w:tmpl w:val="000000C6"/>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03">
    <w:nsid w:val="000000C9"/>
    <w:multiLevelType w:val="multilevel"/>
    <w:tmpl w:val="000000C8"/>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04">
    <w:nsid w:val="000000CB"/>
    <w:multiLevelType w:val="multilevel"/>
    <w:tmpl w:val="17F0CC90"/>
    <w:lvl w:ilvl="0">
      <w:start w:val="1"/>
      <w:numFmt w:val="decimal"/>
      <w:lvlText w:val="%1."/>
      <w:lvlJc w:val="left"/>
      <w:rPr>
        <w:rFonts w:ascii="Times New Roman" w:hAnsi="Times New Roman" w:cs="Times New Roman" w:hint="default"/>
        <w:b w:val="0"/>
        <w:bCs w:val="0"/>
        <w:i/>
        <w:iCs/>
        <w:smallCaps w:val="0"/>
        <w:strike w:val="0"/>
        <w:color w:val="000000"/>
        <w:spacing w:val="0"/>
        <w:w w:val="100"/>
        <w:position w:val="0"/>
        <w:sz w:val="18"/>
        <w:szCs w:val="18"/>
        <w:u w:val="none"/>
      </w:rPr>
    </w:lvl>
    <w:lvl w:ilvl="1">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iCs/>
        <w:smallCaps w:val="0"/>
        <w:strike w:val="0"/>
        <w:color w:val="000000"/>
        <w:spacing w:val="0"/>
        <w:w w:val="100"/>
        <w:position w:val="0"/>
        <w:sz w:val="18"/>
        <w:szCs w:val="18"/>
        <w:u w:val="none"/>
      </w:rPr>
    </w:lvl>
  </w:abstractNum>
  <w:abstractNum w:abstractNumId="105">
    <w:nsid w:val="000000CD"/>
    <w:multiLevelType w:val="multilevel"/>
    <w:tmpl w:val="F2845E0C"/>
    <w:lvl w:ilvl="0">
      <w:start w:val="2"/>
      <w:numFmt w:val="decimal"/>
      <w:lvlText w:val="%1."/>
      <w:lvlJc w:val="left"/>
      <w:rPr>
        <w:rFonts w:ascii="Times New Roman" w:hAnsi="Times New Roman" w:cs="Times New Roman" w:hint="default"/>
        <w:b/>
        <w:bCs/>
        <w:i w:val="0"/>
        <w:iCs w:val="0"/>
        <w:smallCaps w:val="0"/>
        <w:strike w:val="0"/>
        <w:color w:val="000000"/>
        <w:spacing w:val="0"/>
        <w:w w:val="100"/>
        <w:position w:val="0"/>
        <w:sz w:val="18"/>
        <w:szCs w:val="18"/>
        <w:u w:val="none"/>
      </w:rPr>
    </w:lvl>
    <w:lvl w:ilvl="1">
      <w:start w:val="2"/>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2">
      <w:start w:val="2"/>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3">
      <w:start w:val="2"/>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4">
      <w:start w:val="2"/>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5">
      <w:start w:val="2"/>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6">
      <w:start w:val="2"/>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7">
      <w:start w:val="2"/>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lvl w:ilvl="8">
      <w:start w:val="2"/>
      <w:numFmt w:val="decimal"/>
      <w:lvlText w:val="%1."/>
      <w:lvlJc w:val="left"/>
      <w:rPr>
        <w:rFonts w:ascii="Century Schoolbook" w:hAnsi="Century Schoolbook" w:cs="Century Schoolbook"/>
        <w:b/>
        <w:bCs/>
        <w:i w:val="0"/>
        <w:iCs w:val="0"/>
        <w:smallCaps w:val="0"/>
        <w:strike w:val="0"/>
        <w:color w:val="000000"/>
        <w:spacing w:val="0"/>
        <w:w w:val="100"/>
        <w:position w:val="0"/>
        <w:sz w:val="18"/>
        <w:szCs w:val="18"/>
        <w:u w:val="none"/>
      </w:rPr>
    </w:lvl>
  </w:abstractNum>
  <w:abstractNum w:abstractNumId="106">
    <w:nsid w:val="000A25F1"/>
    <w:multiLevelType w:val="hybridMultilevel"/>
    <w:tmpl w:val="5A806C44"/>
    <w:lvl w:ilvl="0" w:tplc="EC4A92C4">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7">
    <w:nsid w:val="00277665"/>
    <w:multiLevelType w:val="hybridMultilevel"/>
    <w:tmpl w:val="86F631EA"/>
    <w:lvl w:ilvl="0" w:tplc="3F02BB04">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013444D1"/>
    <w:multiLevelType w:val="hybridMultilevel"/>
    <w:tmpl w:val="7226A286"/>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09">
    <w:nsid w:val="01640623"/>
    <w:multiLevelType w:val="hybridMultilevel"/>
    <w:tmpl w:val="94502AA6"/>
    <w:lvl w:ilvl="0" w:tplc="04190001">
      <w:start w:val="1"/>
      <w:numFmt w:val="bullet"/>
      <w:lvlText w:val=""/>
      <w:lvlJc w:val="left"/>
      <w:pPr>
        <w:tabs>
          <w:tab w:val="num" w:pos="1059"/>
        </w:tabs>
        <w:ind w:left="1059" w:hanging="360"/>
      </w:pPr>
      <w:rPr>
        <w:rFonts w:ascii="Symbol" w:hAnsi="Symbol" w:cs="Symbol" w:hint="default"/>
      </w:rPr>
    </w:lvl>
    <w:lvl w:ilvl="1" w:tplc="87925A2C">
      <w:start w:val="1"/>
      <w:numFmt w:val="bullet"/>
      <w:lvlText w:val=""/>
      <w:lvlJc w:val="left"/>
      <w:pPr>
        <w:tabs>
          <w:tab w:val="num" w:pos="1779"/>
        </w:tabs>
        <w:ind w:left="1779" w:hanging="360"/>
      </w:pPr>
      <w:rPr>
        <w:rFonts w:ascii="Symbol" w:hAnsi="Symbol" w:cs="Symbol" w:hint="default"/>
        <w:sz w:val="18"/>
        <w:szCs w:val="18"/>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110">
    <w:nsid w:val="018C7EBA"/>
    <w:multiLevelType w:val="hybridMultilevel"/>
    <w:tmpl w:val="F41C93E6"/>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01C464FD"/>
    <w:multiLevelType w:val="hybridMultilevel"/>
    <w:tmpl w:val="206C4A92"/>
    <w:lvl w:ilvl="0" w:tplc="3F02BB04">
      <w:start w:val="1"/>
      <w:numFmt w:val="bullet"/>
      <w:lvlText w:val="•"/>
      <w:lvlJc w:val="left"/>
      <w:pPr>
        <w:tabs>
          <w:tab w:val="num" w:pos="1988"/>
        </w:tabs>
        <w:ind w:left="1988" w:hanging="360"/>
      </w:pPr>
      <w:rPr>
        <w:rFonts w:ascii="Times New Roman" w:hAnsi="Times New Roman" w:cs="Times New Roman" w:hint="default"/>
        <w:sz w:val="28"/>
        <w:szCs w:val="28"/>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112">
    <w:nsid w:val="01E67588"/>
    <w:multiLevelType w:val="hybridMultilevel"/>
    <w:tmpl w:val="78B650A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0234406A"/>
    <w:multiLevelType w:val="hybridMultilevel"/>
    <w:tmpl w:val="E9644EF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4">
    <w:nsid w:val="027444B4"/>
    <w:multiLevelType w:val="hybridMultilevel"/>
    <w:tmpl w:val="E12861F6"/>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0281311B"/>
    <w:multiLevelType w:val="hybridMultilevel"/>
    <w:tmpl w:val="47085D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028565FC"/>
    <w:multiLevelType w:val="multilevel"/>
    <w:tmpl w:val="A8A8AE42"/>
    <w:lvl w:ilvl="0">
      <w:start w:val="4"/>
      <w:numFmt w:val="decimal"/>
      <w:lvlText w:val="%1"/>
      <w:lvlJc w:val="left"/>
      <w:pPr>
        <w:ind w:left="390" w:hanging="390"/>
      </w:pPr>
      <w:rPr>
        <w:rFonts w:hint="default"/>
      </w:rPr>
    </w:lvl>
    <w:lvl w:ilvl="1">
      <w:start w:val="5"/>
      <w:numFmt w:val="decimal"/>
      <w:lvlText w:val="%1-%2"/>
      <w:lvlJc w:val="left"/>
      <w:pPr>
        <w:ind w:left="1367" w:hanging="720"/>
      </w:pPr>
      <w:rPr>
        <w:rFonts w:hint="default"/>
      </w:rPr>
    </w:lvl>
    <w:lvl w:ilvl="2">
      <w:start w:val="1"/>
      <w:numFmt w:val="decimal"/>
      <w:lvlText w:val="%1-%2.%3"/>
      <w:lvlJc w:val="left"/>
      <w:pPr>
        <w:ind w:left="2014" w:hanging="720"/>
      </w:pPr>
      <w:rPr>
        <w:rFonts w:hint="default"/>
      </w:rPr>
    </w:lvl>
    <w:lvl w:ilvl="3">
      <w:start w:val="1"/>
      <w:numFmt w:val="decimal"/>
      <w:lvlText w:val="%1-%2.%3.%4"/>
      <w:lvlJc w:val="left"/>
      <w:pPr>
        <w:ind w:left="3021" w:hanging="1080"/>
      </w:pPr>
      <w:rPr>
        <w:rFonts w:hint="default"/>
      </w:rPr>
    </w:lvl>
    <w:lvl w:ilvl="4">
      <w:start w:val="1"/>
      <w:numFmt w:val="decimal"/>
      <w:lvlText w:val="%1-%2.%3.%4.%5"/>
      <w:lvlJc w:val="left"/>
      <w:pPr>
        <w:ind w:left="3668" w:hanging="1080"/>
      </w:pPr>
      <w:rPr>
        <w:rFonts w:hint="default"/>
      </w:rPr>
    </w:lvl>
    <w:lvl w:ilvl="5">
      <w:start w:val="1"/>
      <w:numFmt w:val="decimal"/>
      <w:lvlText w:val="%1-%2.%3.%4.%5.%6"/>
      <w:lvlJc w:val="left"/>
      <w:pPr>
        <w:ind w:left="4675" w:hanging="1440"/>
      </w:pPr>
      <w:rPr>
        <w:rFonts w:hint="default"/>
      </w:rPr>
    </w:lvl>
    <w:lvl w:ilvl="6">
      <w:start w:val="1"/>
      <w:numFmt w:val="decimal"/>
      <w:lvlText w:val="%1-%2.%3.%4.%5.%6.%7"/>
      <w:lvlJc w:val="left"/>
      <w:pPr>
        <w:ind w:left="5322" w:hanging="1440"/>
      </w:pPr>
      <w:rPr>
        <w:rFonts w:hint="default"/>
      </w:rPr>
    </w:lvl>
    <w:lvl w:ilvl="7">
      <w:start w:val="1"/>
      <w:numFmt w:val="decimal"/>
      <w:lvlText w:val="%1-%2.%3.%4.%5.%6.%7.%8"/>
      <w:lvlJc w:val="left"/>
      <w:pPr>
        <w:ind w:left="6329" w:hanging="1800"/>
      </w:pPr>
      <w:rPr>
        <w:rFonts w:hint="default"/>
      </w:rPr>
    </w:lvl>
    <w:lvl w:ilvl="8">
      <w:start w:val="1"/>
      <w:numFmt w:val="decimal"/>
      <w:lvlText w:val="%1-%2.%3.%4.%5.%6.%7.%8.%9"/>
      <w:lvlJc w:val="left"/>
      <w:pPr>
        <w:ind w:left="7336" w:hanging="2160"/>
      </w:pPr>
      <w:rPr>
        <w:rFonts w:hint="default"/>
      </w:rPr>
    </w:lvl>
  </w:abstractNum>
  <w:abstractNum w:abstractNumId="117">
    <w:nsid w:val="02A941BD"/>
    <w:multiLevelType w:val="hybridMultilevel"/>
    <w:tmpl w:val="3EE2BF72"/>
    <w:lvl w:ilvl="0" w:tplc="BBA2E908">
      <w:start w:val="1"/>
      <w:numFmt w:val="bullet"/>
      <w:lvlText w:val=""/>
      <w:lvlJc w:val="left"/>
      <w:pPr>
        <w:tabs>
          <w:tab w:val="num" w:pos="1080"/>
        </w:tabs>
        <w:ind w:left="108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02AB1C10"/>
    <w:multiLevelType w:val="hybridMultilevel"/>
    <w:tmpl w:val="9522AA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03963515"/>
    <w:multiLevelType w:val="hybridMultilevel"/>
    <w:tmpl w:val="4EA8073E"/>
    <w:lvl w:ilvl="0" w:tplc="546E51F0">
      <w:start w:val="1"/>
      <w:numFmt w:val="bullet"/>
      <w:lvlText w:val=""/>
      <w:lvlJc w:val="left"/>
      <w:pPr>
        <w:tabs>
          <w:tab w:val="num" w:pos="1059"/>
        </w:tabs>
        <w:ind w:left="1059" w:hanging="360"/>
      </w:pPr>
      <w:rPr>
        <w:rFonts w:ascii="Symbol" w:hAnsi="Symbol"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04304F9A"/>
    <w:multiLevelType w:val="hybridMultilevel"/>
    <w:tmpl w:val="B456D18C"/>
    <w:lvl w:ilvl="0" w:tplc="A6F6DE62">
      <w:start w:val="1"/>
      <w:numFmt w:val="bullet"/>
      <w:lvlText w:val=""/>
      <w:lvlJc w:val="left"/>
      <w:pPr>
        <w:tabs>
          <w:tab w:val="num" w:pos="720"/>
        </w:tabs>
        <w:ind w:left="720" w:hanging="360"/>
      </w:pPr>
      <w:rPr>
        <w:rFonts w:ascii="Wingdings" w:hAnsi="Wingdings" w:hint="default"/>
        <w:sz w:val="2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1">
    <w:nsid w:val="04654E1D"/>
    <w:multiLevelType w:val="hybridMultilevel"/>
    <w:tmpl w:val="0284EE10"/>
    <w:lvl w:ilvl="0" w:tplc="3F02BB04">
      <w:start w:val="1"/>
      <w:numFmt w:val="bullet"/>
      <w:lvlText w:val="•"/>
      <w:lvlJc w:val="left"/>
      <w:pPr>
        <w:ind w:left="1300" w:hanging="360"/>
      </w:pPr>
      <w:rPr>
        <w:rFonts w:ascii="Times New Roman" w:hAnsi="Times New Roman" w:cs="Times New Roman" w:hint="default"/>
        <w:sz w:val="28"/>
        <w:szCs w:val="28"/>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122">
    <w:nsid w:val="04B11FC3"/>
    <w:multiLevelType w:val="hybridMultilevel"/>
    <w:tmpl w:val="88BE53A8"/>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04CF183D"/>
    <w:multiLevelType w:val="hybridMultilevel"/>
    <w:tmpl w:val="FB626F08"/>
    <w:lvl w:ilvl="0" w:tplc="DF9AB4F4">
      <w:start w:val="1"/>
      <w:numFmt w:val="bullet"/>
      <w:lvlText w:val=""/>
      <w:lvlJc w:val="left"/>
      <w:pPr>
        <w:ind w:left="1287" w:hanging="360"/>
      </w:pPr>
      <w:rPr>
        <w:rFonts w:ascii="Symbol" w:hAnsi="Symbol"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04F13B7F"/>
    <w:multiLevelType w:val="multilevel"/>
    <w:tmpl w:val="8A382422"/>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5220A63"/>
    <w:multiLevelType w:val="hybridMultilevel"/>
    <w:tmpl w:val="312499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6">
    <w:nsid w:val="052871C6"/>
    <w:multiLevelType w:val="hybridMultilevel"/>
    <w:tmpl w:val="060A056C"/>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054E3305"/>
    <w:multiLevelType w:val="multilevel"/>
    <w:tmpl w:val="11AAEBA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28">
    <w:nsid w:val="05553224"/>
    <w:multiLevelType w:val="hybridMultilevel"/>
    <w:tmpl w:val="94CAAA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9">
    <w:nsid w:val="05B468F8"/>
    <w:multiLevelType w:val="hybridMultilevel"/>
    <w:tmpl w:val="6D3AD096"/>
    <w:lvl w:ilvl="0" w:tplc="3F02BB04">
      <w:start w:val="1"/>
      <w:numFmt w:val="bullet"/>
      <w:lvlText w:val="•"/>
      <w:lvlJc w:val="left"/>
      <w:pPr>
        <w:ind w:left="1429"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05D32307"/>
    <w:multiLevelType w:val="hybridMultilevel"/>
    <w:tmpl w:val="968AA714"/>
    <w:lvl w:ilvl="0" w:tplc="568A5A86">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1">
    <w:nsid w:val="05EE39A3"/>
    <w:multiLevelType w:val="hybridMultilevel"/>
    <w:tmpl w:val="BFF22B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2">
    <w:nsid w:val="05F94A8A"/>
    <w:multiLevelType w:val="hybridMultilevel"/>
    <w:tmpl w:val="A6EA0090"/>
    <w:lvl w:ilvl="0" w:tplc="6BA877C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05FA6E2F"/>
    <w:multiLevelType w:val="hybridMultilevel"/>
    <w:tmpl w:val="7A9AFCEA"/>
    <w:lvl w:ilvl="0" w:tplc="BBA2E908">
      <w:start w:val="1"/>
      <w:numFmt w:val="bullet"/>
      <w:lvlText w:val=""/>
      <w:lvlJc w:val="left"/>
      <w:pPr>
        <w:tabs>
          <w:tab w:val="num" w:pos="1080"/>
        </w:tabs>
        <w:ind w:left="108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067436C5"/>
    <w:multiLevelType w:val="hybridMultilevel"/>
    <w:tmpl w:val="A26C7CCC"/>
    <w:lvl w:ilvl="0" w:tplc="2DAEC0C6">
      <w:start w:val="1"/>
      <w:numFmt w:val="bullet"/>
      <w:lvlText w:val=""/>
      <w:lvlJc w:val="left"/>
      <w:pPr>
        <w:ind w:left="720" w:hanging="360"/>
      </w:pPr>
      <w:rPr>
        <w:rFonts w:ascii="Wingdings" w:hAnsi="Wingdings"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06965ED0"/>
    <w:multiLevelType w:val="hybridMultilevel"/>
    <w:tmpl w:val="300811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07130340"/>
    <w:multiLevelType w:val="hybridMultilevel"/>
    <w:tmpl w:val="C63457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nsid w:val="072E1193"/>
    <w:multiLevelType w:val="hybridMultilevel"/>
    <w:tmpl w:val="DD688D6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8">
    <w:nsid w:val="073D6841"/>
    <w:multiLevelType w:val="hybridMultilevel"/>
    <w:tmpl w:val="80BAD38C"/>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07671B02"/>
    <w:multiLevelType w:val="hybridMultilevel"/>
    <w:tmpl w:val="B6847CB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0">
    <w:nsid w:val="07906148"/>
    <w:multiLevelType w:val="hybridMultilevel"/>
    <w:tmpl w:val="A8C06E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07A213EC"/>
    <w:multiLevelType w:val="hybridMultilevel"/>
    <w:tmpl w:val="E4947DBC"/>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7A45318"/>
    <w:multiLevelType w:val="multilevel"/>
    <w:tmpl w:val="001EC22A"/>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7AE5762"/>
    <w:multiLevelType w:val="hybridMultilevel"/>
    <w:tmpl w:val="4814994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07DD486B"/>
    <w:multiLevelType w:val="hybridMultilevel"/>
    <w:tmpl w:val="E82A5A6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5">
    <w:nsid w:val="081246E9"/>
    <w:multiLevelType w:val="hybridMultilevel"/>
    <w:tmpl w:val="40464B24"/>
    <w:lvl w:ilvl="0" w:tplc="022820A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85A0A67"/>
    <w:multiLevelType w:val="hybridMultilevel"/>
    <w:tmpl w:val="62F24D5C"/>
    <w:lvl w:ilvl="0" w:tplc="546E51F0">
      <w:start w:val="1"/>
      <w:numFmt w:val="bullet"/>
      <w:lvlText w:val=""/>
      <w:lvlJc w:val="left"/>
      <w:pPr>
        <w:tabs>
          <w:tab w:val="num" w:pos="1059"/>
        </w:tabs>
        <w:ind w:left="1059" w:hanging="360"/>
      </w:pPr>
      <w:rPr>
        <w:rFonts w:ascii="Symbol" w:hAnsi="Symbol" w:cs="Symbol" w:hint="default"/>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7">
    <w:nsid w:val="08931820"/>
    <w:multiLevelType w:val="hybridMultilevel"/>
    <w:tmpl w:val="66ECEA4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8">
    <w:nsid w:val="089D1E9D"/>
    <w:multiLevelType w:val="hybridMultilevel"/>
    <w:tmpl w:val="F45AA050"/>
    <w:lvl w:ilvl="0" w:tplc="7D0E173E">
      <w:start w:val="1"/>
      <w:numFmt w:val="upperRoman"/>
      <w:lvlText w:val="%1."/>
      <w:lvlJc w:val="right"/>
      <w:pPr>
        <w:ind w:left="360"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
    <w:nsid w:val="08CD5049"/>
    <w:multiLevelType w:val="hybridMultilevel"/>
    <w:tmpl w:val="C9DCB7A0"/>
    <w:lvl w:ilvl="0" w:tplc="1F36C548">
      <w:start w:val="1"/>
      <w:numFmt w:val="bullet"/>
      <w:lvlText w:val=""/>
      <w:lvlJc w:val="left"/>
      <w:pPr>
        <w:tabs>
          <w:tab w:val="num" w:pos="792"/>
        </w:tabs>
        <w:ind w:left="792" w:hanging="360"/>
      </w:pPr>
      <w:rPr>
        <w:rFonts w:ascii="Wingdings" w:hAnsi="Wingdings"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09413363"/>
    <w:multiLevelType w:val="hybridMultilevel"/>
    <w:tmpl w:val="7E06429C"/>
    <w:lvl w:ilvl="0" w:tplc="FE34B5EE">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51">
    <w:nsid w:val="09900C84"/>
    <w:multiLevelType w:val="hybridMultilevel"/>
    <w:tmpl w:val="ABA0A61C"/>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9A24FD2"/>
    <w:multiLevelType w:val="hybridMultilevel"/>
    <w:tmpl w:val="06B6AF56"/>
    <w:lvl w:ilvl="0" w:tplc="851043DE">
      <w:start w:val="1"/>
      <w:numFmt w:val="bullet"/>
      <w:lvlText w:val=""/>
      <w:lvlJc w:val="left"/>
      <w:pPr>
        <w:tabs>
          <w:tab w:val="num" w:pos="360"/>
        </w:tabs>
        <w:ind w:left="190" w:firstLine="17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09D30EEF"/>
    <w:multiLevelType w:val="hybridMultilevel"/>
    <w:tmpl w:val="453C75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4">
    <w:nsid w:val="09DB4146"/>
    <w:multiLevelType w:val="hybridMultilevel"/>
    <w:tmpl w:val="A2F872B4"/>
    <w:lvl w:ilvl="0" w:tplc="3F02BB04">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09F51DF9"/>
    <w:multiLevelType w:val="hybridMultilevel"/>
    <w:tmpl w:val="2DE61FA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0A0046CA"/>
    <w:multiLevelType w:val="hybridMultilevel"/>
    <w:tmpl w:val="02B42626"/>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57">
    <w:nsid w:val="0A603F53"/>
    <w:multiLevelType w:val="hybridMultilevel"/>
    <w:tmpl w:val="072A1DAA"/>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0AA63417"/>
    <w:multiLevelType w:val="hybridMultilevel"/>
    <w:tmpl w:val="7F16E81A"/>
    <w:lvl w:ilvl="0" w:tplc="2DAEC0C6">
      <w:start w:val="1"/>
      <w:numFmt w:val="bullet"/>
      <w:lvlText w:val=""/>
      <w:lvlJc w:val="left"/>
      <w:pPr>
        <w:ind w:left="437" w:hanging="360"/>
      </w:pPr>
      <w:rPr>
        <w:rFonts w:ascii="Wingdings" w:hAnsi="Wingdings" w:hint="default"/>
        <w:sz w:val="20"/>
      </w:rPr>
    </w:lvl>
    <w:lvl w:ilvl="1" w:tplc="04190003">
      <w:start w:val="1"/>
      <w:numFmt w:val="bullet"/>
      <w:lvlText w:val="o"/>
      <w:lvlJc w:val="left"/>
      <w:pPr>
        <w:ind w:left="1157" w:hanging="360"/>
      </w:pPr>
      <w:rPr>
        <w:rFonts w:ascii="Courier New" w:hAnsi="Courier New" w:hint="default"/>
      </w:rPr>
    </w:lvl>
    <w:lvl w:ilvl="2" w:tplc="04190005">
      <w:start w:val="1"/>
      <w:numFmt w:val="bullet"/>
      <w:lvlText w:val=""/>
      <w:lvlJc w:val="left"/>
      <w:pPr>
        <w:ind w:left="1877" w:hanging="360"/>
      </w:pPr>
      <w:rPr>
        <w:rFonts w:ascii="Wingdings" w:hAnsi="Wingdings" w:hint="default"/>
      </w:rPr>
    </w:lvl>
    <w:lvl w:ilvl="3" w:tplc="04190001">
      <w:start w:val="1"/>
      <w:numFmt w:val="bullet"/>
      <w:lvlText w:val=""/>
      <w:lvlJc w:val="left"/>
      <w:pPr>
        <w:ind w:left="2597" w:hanging="360"/>
      </w:pPr>
      <w:rPr>
        <w:rFonts w:ascii="Symbol" w:hAnsi="Symbol" w:hint="default"/>
      </w:rPr>
    </w:lvl>
    <w:lvl w:ilvl="4" w:tplc="04190003">
      <w:start w:val="1"/>
      <w:numFmt w:val="bullet"/>
      <w:lvlText w:val="o"/>
      <w:lvlJc w:val="left"/>
      <w:pPr>
        <w:ind w:left="3317" w:hanging="360"/>
      </w:pPr>
      <w:rPr>
        <w:rFonts w:ascii="Courier New" w:hAnsi="Courier New" w:hint="default"/>
      </w:rPr>
    </w:lvl>
    <w:lvl w:ilvl="5" w:tplc="04190005">
      <w:start w:val="1"/>
      <w:numFmt w:val="bullet"/>
      <w:lvlText w:val=""/>
      <w:lvlJc w:val="left"/>
      <w:pPr>
        <w:ind w:left="4037" w:hanging="360"/>
      </w:pPr>
      <w:rPr>
        <w:rFonts w:ascii="Wingdings" w:hAnsi="Wingdings" w:hint="default"/>
      </w:rPr>
    </w:lvl>
    <w:lvl w:ilvl="6" w:tplc="04190001">
      <w:start w:val="1"/>
      <w:numFmt w:val="bullet"/>
      <w:lvlText w:val=""/>
      <w:lvlJc w:val="left"/>
      <w:pPr>
        <w:ind w:left="4757" w:hanging="360"/>
      </w:pPr>
      <w:rPr>
        <w:rFonts w:ascii="Symbol" w:hAnsi="Symbol" w:hint="default"/>
      </w:rPr>
    </w:lvl>
    <w:lvl w:ilvl="7" w:tplc="04190003">
      <w:start w:val="1"/>
      <w:numFmt w:val="bullet"/>
      <w:lvlText w:val="o"/>
      <w:lvlJc w:val="left"/>
      <w:pPr>
        <w:ind w:left="5477" w:hanging="360"/>
      </w:pPr>
      <w:rPr>
        <w:rFonts w:ascii="Courier New" w:hAnsi="Courier New" w:hint="default"/>
      </w:rPr>
    </w:lvl>
    <w:lvl w:ilvl="8" w:tplc="04190005">
      <w:start w:val="1"/>
      <w:numFmt w:val="bullet"/>
      <w:lvlText w:val=""/>
      <w:lvlJc w:val="left"/>
      <w:pPr>
        <w:ind w:left="6197" w:hanging="360"/>
      </w:pPr>
      <w:rPr>
        <w:rFonts w:ascii="Wingdings" w:hAnsi="Wingdings" w:hint="default"/>
      </w:rPr>
    </w:lvl>
  </w:abstractNum>
  <w:abstractNum w:abstractNumId="159">
    <w:nsid w:val="0AA74BC3"/>
    <w:multiLevelType w:val="hybridMultilevel"/>
    <w:tmpl w:val="976A655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0B4D2E76"/>
    <w:multiLevelType w:val="hybridMultilevel"/>
    <w:tmpl w:val="26BC86F4"/>
    <w:lvl w:ilvl="0" w:tplc="3F02BB04">
      <w:start w:val="1"/>
      <w:numFmt w:val="bullet"/>
      <w:lvlText w:val="•"/>
      <w:lvlJc w:val="left"/>
      <w:pPr>
        <w:ind w:left="1429"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0B5203E1"/>
    <w:multiLevelType w:val="hybridMultilevel"/>
    <w:tmpl w:val="DF8209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2">
    <w:nsid w:val="0B74205A"/>
    <w:multiLevelType w:val="hybridMultilevel"/>
    <w:tmpl w:val="C9185118"/>
    <w:lvl w:ilvl="0" w:tplc="5BA4FA34">
      <w:start w:val="1"/>
      <w:numFmt w:val="bullet"/>
      <w:lvlText w:val=""/>
      <w:lvlJc w:val="left"/>
      <w:pPr>
        <w:tabs>
          <w:tab w:val="num" w:pos="360"/>
        </w:tabs>
        <w:ind w:left="360" w:hanging="360"/>
      </w:pPr>
      <w:rPr>
        <w:rFonts w:ascii="Symbol" w:hAnsi="Symbol" w:cs="Symbol" w:hint="default"/>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nsid w:val="0B7B1802"/>
    <w:multiLevelType w:val="hybridMultilevel"/>
    <w:tmpl w:val="2DEAEAEC"/>
    <w:lvl w:ilvl="0" w:tplc="1C182650">
      <w:start w:val="1"/>
      <w:numFmt w:val="decimal"/>
      <w:lvlText w:val="%1."/>
      <w:lvlJc w:val="left"/>
      <w:pPr>
        <w:tabs>
          <w:tab w:val="num" w:pos="1428"/>
        </w:tabs>
        <w:ind w:left="992" w:hanging="284"/>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0C50003E"/>
    <w:multiLevelType w:val="hybridMultilevel"/>
    <w:tmpl w:val="F8D47C32"/>
    <w:lvl w:ilvl="0" w:tplc="2B0CFA0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0CAF58B7"/>
    <w:multiLevelType w:val="hybridMultilevel"/>
    <w:tmpl w:val="728A749A"/>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0CBE10E4"/>
    <w:multiLevelType w:val="hybridMultilevel"/>
    <w:tmpl w:val="61569EE8"/>
    <w:lvl w:ilvl="0" w:tplc="FD4011C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0D7F6709"/>
    <w:multiLevelType w:val="hybridMultilevel"/>
    <w:tmpl w:val="1310B2D6"/>
    <w:lvl w:ilvl="0" w:tplc="2B0CFA0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0E6748E4"/>
    <w:multiLevelType w:val="hybridMultilevel"/>
    <w:tmpl w:val="4B9E523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0E975F13"/>
    <w:multiLevelType w:val="hybridMultilevel"/>
    <w:tmpl w:val="3202FD0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70">
    <w:nsid w:val="0EA91DBC"/>
    <w:multiLevelType w:val="hybridMultilevel"/>
    <w:tmpl w:val="FA90ECB8"/>
    <w:lvl w:ilvl="0" w:tplc="851043DE">
      <w:start w:val="1"/>
      <w:numFmt w:val="bullet"/>
      <w:lvlText w:val=""/>
      <w:lvlJc w:val="left"/>
      <w:pPr>
        <w:tabs>
          <w:tab w:val="num" w:pos="1069"/>
        </w:tabs>
        <w:ind w:left="899" w:firstLine="17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0EBD0E76"/>
    <w:multiLevelType w:val="hybridMultilevel"/>
    <w:tmpl w:val="0412674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0EE05325"/>
    <w:multiLevelType w:val="hybridMultilevel"/>
    <w:tmpl w:val="D45665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0F067C41"/>
    <w:multiLevelType w:val="multilevel"/>
    <w:tmpl w:val="219EEE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F11446F"/>
    <w:multiLevelType w:val="hybridMultilevel"/>
    <w:tmpl w:val="2C7E3FF4"/>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0F1379CE"/>
    <w:multiLevelType w:val="hybridMultilevel"/>
    <w:tmpl w:val="670243EC"/>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0FBE2050"/>
    <w:multiLevelType w:val="hybridMultilevel"/>
    <w:tmpl w:val="86DAD806"/>
    <w:lvl w:ilvl="0" w:tplc="E67CD6F0">
      <w:numFmt w:val="bullet"/>
      <w:lvlText w:val="•"/>
      <w:lvlJc w:val="left"/>
      <w:pPr>
        <w:ind w:left="792" w:hanging="360"/>
      </w:pPr>
      <w:rPr>
        <w:rFonts w:ascii="Times New Roman" w:hAnsi="Times New Roman" w:cs="Times New Roman"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77">
    <w:nsid w:val="100E277E"/>
    <w:multiLevelType w:val="hybridMultilevel"/>
    <w:tmpl w:val="7AD26C6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78">
    <w:nsid w:val="101C2B8E"/>
    <w:multiLevelType w:val="hybridMultilevel"/>
    <w:tmpl w:val="5D02B3A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9">
    <w:nsid w:val="10425FDB"/>
    <w:multiLevelType w:val="hybridMultilevel"/>
    <w:tmpl w:val="1E84071C"/>
    <w:lvl w:ilvl="0" w:tplc="0D245D00">
      <w:start w:val="1"/>
      <w:numFmt w:val="bullet"/>
      <w:lvlText w:val=""/>
      <w:lvlJc w:val="left"/>
      <w:pPr>
        <w:ind w:left="360" w:hanging="360"/>
      </w:pPr>
      <w:rPr>
        <w:rFonts w:ascii="Symbol" w:hAnsi="Symbol"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109A0B35"/>
    <w:multiLevelType w:val="hybridMultilevel"/>
    <w:tmpl w:val="6346CB46"/>
    <w:lvl w:ilvl="0" w:tplc="87D0CDAE">
      <w:start w:val="1"/>
      <w:numFmt w:val="bullet"/>
      <w:lvlText w:val=""/>
      <w:lvlJc w:val="left"/>
      <w:pPr>
        <w:ind w:left="130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10EF5EA5"/>
    <w:multiLevelType w:val="hybridMultilevel"/>
    <w:tmpl w:val="307A3846"/>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11104011"/>
    <w:multiLevelType w:val="hybridMultilevel"/>
    <w:tmpl w:val="36667454"/>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11424A20"/>
    <w:multiLevelType w:val="hybridMultilevel"/>
    <w:tmpl w:val="D5D024C4"/>
    <w:lvl w:ilvl="0" w:tplc="3F02BB04">
      <w:start w:val="1"/>
      <w:numFmt w:val="bullet"/>
      <w:lvlText w:val="•"/>
      <w:lvlJc w:val="left"/>
      <w:pPr>
        <w:ind w:left="1287" w:hanging="360"/>
      </w:pPr>
      <w:rPr>
        <w:rFonts w:ascii="Times New Roman" w:hAnsi="Times New Roman" w:cs="Times New Roman"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4">
    <w:nsid w:val="128A5D66"/>
    <w:multiLevelType w:val="hybridMultilevel"/>
    <w:tmpl w:val="CC1E49A6"/>
    <w:lvl w:ilvl="0" w:tplc="10CE2F0E">
      <w:numFmt w:val="bullet"/>
      <w:lvlText w:val="•"/>
      <w:lvlJc w:val="left"/>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13044082"/>
    <w:multiLevelType w:val="multilevel"/>
    <w:tmpl w:val="085E5F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130F57D9"/>
    <w:multiLevelType w:val="hybridMultilevel"/>
    <w:tmpl w:val="B1A6D44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D">
      <w:start w:val="1"/>
      <w:numFmt w:val="bullet"/>
      <w:lvlText w:val=""/>
      <w:lvlJc w:val="left"/>
      <w:pPr>
        <w:ind w:left="3420" w:hanging="360"/>
      </w:pPr>
      <w:rPr>
        <w:rFonts w:ascii="Wingdings" w:hAnsi="Wingdings"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7">
    <w:nsid w:val="1350197A"/>
    <w:multiLevelType w:val="hybridMultilevel"/>
    <w:tmpl w:val="1EDC5D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8">
    <w:nsid w:val="13AC608B"/>
    <w:multiLevelType w:val="hybridMultilevel"/>
    <w:tmpl w:val="0DC21726"/>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13D5790B"/>
    <w:multiLevelType w:val="hybridMultilevel"/>
    <w:tmpl w:val="F9B2A7CE"/>
    <w:lvl w:ilvl="0" w:tplc="0419000F">
      <w:start w:val="1"/>
      <w:numFmt w:val="decimal"/>
      <w:lvlText w:val="%1."/>
      <w:lvlJc w:val="left"/>
      <w:pPr>
        <w:tabs>
          <w:tab w:val="num" w:pos="720"/>
        </w:tabs>
        <w:ind w:left="720" w:hanging="360"/>
      </w:pPr>
      <w:rPr>
        <w:rFonts w:hint="eastAsia"/>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nsid w:val="13E025CA"/>
    <w:multiLevelType w:val="hybridMultilevel"/>
    <w:tmpl w:val="B5749192"/>
    <w:lvl w:ilvl="0" w:tplc="2B0CFA08">
      <w:start w:val="1"/>
      <w:numFmt w:val="bullet"/>
      <w:lvlText w:val=""/>
      <w:lvlJc w:val="left"/>
      <w:pPr>
        <w:tabs>
          <w:tab w:val="num" w:pos="1230"/>
        </w:tabs>
        <w:ind w:left="123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14372FCF"/>
    <w:multiLevelType w:val="singleLevel"/>
    <w:tmpl w:val="8B967FB0"/>
    <w:lvl w:ilvl="0">
      <w:start w:val="5"/>
      <w:numFmt w:val="decimal"/>
      <w:lvlText w:val="%1."/>
      <w:legacy w:legacy="1" w:legacySpace="0" w:legacyIndent="202"/>
      <w:lvlJc w:val="left"/>
      <w:rPr>
        <w:rFonts w:ascii="Times New Roman" w:hAnsi="Times New Roman" w:cs="Times New Roman" w:hint="default"/>
      </w:rPr>
    </w:lvl>
  </w:abstractNum>
  <w:abstractNum w:abstractNumId="192">
    <w:nsid w:val="146C15E2"/>
    <w:multiLevelType w:val="hybridMultilevel"/>
    <w:tmpl w:val="574A05E6"/>
    <w:lvl w:ilvl="0" w:tplc="3F02BB04">
      <w:start w:val="1"/>
      <w:numFmt w:val="bullet"/>
      <w:lvlText w:val="•"/>
      <w:lvlJc w:val="left"/>
      <w:pPr>
        <w:tabs>
          <w:tab w:val="num" w:pos="1230"/>
        </w:tabs>
        <w:ind w:left="1230" w:hanging="360"/>
      </w:pPr>
      <w:rPr>
        <w:rFonts w:ascii="Times New Roman" w:hAnsi="Times New Roman" w:cs="Times New Roman"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14B06290"/>
    <w:multiLevelType w:val="hybridMultilevel"/>
    <w:tmpl w:val="05C01A6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4">
    <w:nsid w:val="14CA2F07"/>
    <w:multiLevelType w:val="hybridMultilevel"/>
    <w:tmpl w:val="96782012"/>
    <w:lvl w:ilvl="0" w:tplc="04190001">
      <w:start w:val="1"/>
      <w:numFmt w:val="bullet"/>
      <w:lvlText w:val=""/>
      <w:lvlJc w:val="left"/>
      <w:pPr>
        <w:tabs>
          <w:tab w:val="num" w:pos="1599"/>
        </w:tabs>
        <w:ind w:left="1599" w:hanging="360"/>
      </w:pPr>
      <w:rPr>
        <w:rFonts w:ascii="Symbol" w:hAnsi="Symbol" w:cs="Symbol" w:hint="default"/>
        <w:sz w:val="20"/>
        <w:szCs w:val="20"/>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95">
    <w:nsid w:val="15075B84"/>
    <w:multiLevelType w:val="hybridMultilevel"/>
    <w:tmpl w:val="27E837BA"/>
    <w:lvl w:ilvl="0" w:tplc="546E51F0">
      <w:start w:val="1"/>
      <w:numFmt w:val="bullet"/>
      <w:lvlText w:val=""/>
      <w:lvlJc w:val="left"/>
      <w:pPr>
        <w:tabs>
          <w:tab w:val="num" w:pos="1059"/>
        </w:tabs>
        <w:ind w:left="1059" w:hanging="360"/>
      </w:pPr>
      <w:rPr>
        <w:rFonts w:ascii="Symbol" w:hAnsi="Symbol" w:cs="Symbol" w:hint="default"/>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6">
    <w:nsid w:val="151457A8"/>
    <w:multiLevelType w:val="hybridMultilevel"/>
    <w:tmpl w:val="3A2279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151573B1"/>
    <w:multiLevelType w:val="hybridMultilevel"/>
    <w:tmpl w:val="4DDC68D8"/>
    <w:lvl w:ilvl="0" w:tplc="FD4011C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15701230"/>
    <w:multiLevelType w:val="hybridMultilevel"/>
    <w:tmpl w:val="C19E7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15725F23"/>
    <w:multiLevelType w:val="hybridMultilevel"/>
    <w:tmpl w:val="079EB1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15895262"/>
    <w:multiLevelType w:val="hybridMultilevel"/>
    <w:tmpl w:val="845407F0"/>
    <w:lvl w:ilvl="0" w:tplc="3F02BB04">
      <w:start w:val="1"/>
      <w:numFmt w:val="bullet"/>
      <w:lvlText w:val="•"/>
      <w:lvlJc w:val="left"/>
      <w:pPr>
        <w:tabs>
          <w:tab w:val="num" w:pos="1883"/>
        </w:tabs>
        <w:ind w:left="1883"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15B0396B"/>
    <w:multiLevelType w:val="hybridMultilevel"/>
    <w:tmpl w:val="E7A8A4B4"/>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2">
    <w:nsid w:val="16057DF2"/>
    <w:multiLevelType w:val="hybridMultilevel"/>
    <w:tmpl w:val="1D62B460"/>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nsid w:val="160E56A9"/>
    <w:multiLevelType w:val="hybridMultilevel"/>
    <w:tmpl w:val="915E6F18"/>
    <w:lvl w:ilvl="0" w:tplc="5122EC2C">
      <w:start w:val="1"/>
      <w:numFmt w:val="decimal"/>
      <w:lvlText w:val="%1."/>
      <w:lvlJc w:val="left"/>
      <w:pPr>
        <w:tabs>
          <w:tab w:val="num" w:pos="720"/>
        </w:tabs>
        <w:ind w:left="720" w:hanging="360"/>
      </w:pPr>
    </w:lvl>
    <w:lvl w:ilvl="1" w:tplc="FE3E3554" w:tentative="1">
      <w:start w:val="1"/>
      <w:numFmt w:val="decimal"/>
      <w:lvlText w:val="%2."/>
      <w:lvlJc w:val="left"/>
      <w:pPr>
        <w:tabs>
          <w:tab w:val="num" w:pos="1440"/>
        </w:tabs>
        <w:ind w:left="1440" w:hanging="360"/>
      </w:pPr>
    </w:lvl>
    <w:lvl w:ilvl="2" w:tplc="2C3C820A" w:tentative="1">
      <w:start w:val="1"/>
      <w:numFmt w:val="decimal"/>
      <w:lvlText w:val="%3."/>
      <w:lvlJc w:val="left"/>
      <w:pPr>
        <w:tabs>
          <w:tab w:val="num" w:pos="2160"/>
        </w:tabs>
        <w:ind w:left="2160" w:hanging="360"/>
      </w:pPr>
    </w:lvl>
    <w:lvl w:ilvl="3" w:tplc="1CF2FADC" w:tentative="1">
      <w:start w:val="1"/>
      <w:numFmt w:val="decimal"/>
      <w:lvlText w:val="%4."/>
      <w:lvlJc w:val="left"/>
      <w:pPr>
        <w:tabs>
          <w:tab w:val="num" w:pos="2880"/>
        </w:tabs>
        <w:ind w:left="2880" w:hanging="360"/>
      </w:pPr>
    </w:lvl>
    <w:lvl w:ilvl="4" w:tplc="55E47B3C" w:tentative="1">
      <w:start w:val="1"/>
      <w:numFmt w:val="decimal"/>
      <w:lvlText w:val="%5."/>
      <w:lvlJc w:val="left"/>
      <w:pPr>
        <w:tabs>
          <w:tab w:val="num" w:pos="3600"/>
        </w:tabs>
        <w:ind w:left="3600" w:hanging="360"/>
      </w:pPr>
    </w:lvl>
    <w:lvl w:ilvl="5" w:tplc="4F061C5E" w:tentative="1">
      <w:start w:val="1"/>
      <w:numFmt w:val="decimal"/>
      <w:lvlText w:val="%6."/>
      <w:lvlJc w:val="left"/>
      <w:pPr>
        <w:tabs>
          <w:tab w:val="num" w:pos="4320"/>
        </w:tabs>
        <w:ind w:left="4320" w:hanging="360"/>
      </w:pPr>
    </w:lvl>
    <w:lvl w:ilvl="6" w:tplc="B024C1A0" w:tentative="1">
      <w:start w:val="1"/>
      <w:numFmt w:val="decimal"/>
      <w:lvlText w:val="%7."/>
      <w:lvlJc w:val="left"/>
      <w:pPr>
        <w:tabs>
          <w:tab w:val="num" w:pos="5040"/>
        </w:tabs>
        <w:ind w:left="5040" w:hanging="360"/>
      </w:pPr>
    </w:lvl>
    <w:lvl w:ilvl="7" w:tplc="995E2942" w:tentative="1">
      <w:start w:val="1"/>
      <w:numFmt w:val="decimal"/>
      <w:lvlText w:val="%8."/>
      <w:lvlJc w:val="left"/>
      <w:pPr>
        <w:tabs>
          <w:tab w:val="num" w:pos="5760"/>
        </w:tabs>
        <w:ind w:left="5760" w:hanging="360"/>
      </w:pPr>
    </w:lvl>
    <w:lvl w:ilvl="8" w:tplc="2AA08FB6" w:tentative="1">
      <w:start w:val="1"/>
      <w:numFmt w:val="decimal"/>
      <w:lvlText w:val="%9."/>
      <w:lvlJc w:val="left"/>
      <w:pPr>
        <w:tabs>
          <w:tab w:val="num" w:pos="6480"/>
        </w:tabs>
        <w:ind w:left="6480" w:hanging="360"/>
      </w:pPr>
    </w:lvl>
  </w:abstractNum>
  <w:abstractNum w:abstractNumId="204">
    <w:nsid w:val="161B2F3E"/>
    <w:multiLevelType w:val="hybridMultilevel"/>
    <w:tmpl w:val="51FCB74E"/>
    <w:lvl w:ilvl="0" w:tplc="BBA2E90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16353477"/>
    <w:multiLevelType w:val="hybridMultilevel"/>
    <w:tmpl w:val="D77E80B6"/>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16394CED"/>
    <w:multiLevelType w:val="hybridMultilevel"/>
    <w:tmpl w:val="E56055A0"/>
    <w:lvl w:ilvl="0" w:tplc="6CE63722">
      <w:start w:val="1"/>
      <w:numFmt w:val="bullet"/>
      <w:lvlText w:val=""/>
      <w:lvlJc w:val="left"/>
      <w:pPr>
        <w:tabs>
          <w:tab w:val="num" w:pos="720"/>
        </w:tabs>
        <w:ind w:left="720" w:hanging="360"/>
      </w:pPr>
      <w:rPr>
        <w:rFonts w:ascii="Wingdings" w:hAnsi="Wingdings" w:hint="default"/>
        <w:sz w:val="2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7">
    <w:nsid w:val="163C380C"/>
    <w:multiLevelType w:val="hybridMultilevel"/>
    <w:tmpl w:val="A5D0963A"/>
    <w:lvl w:ilvl="0" w:tplc="FD4011C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16D23DB0"/>
    <w:multiLevelType w:val="hybridMultilevel"/>
    <w:tmpl w:val="DA70A5F8"/>
    <w:lvl w:ilvl="0" w:tplc="546E51F0">
      <w:start w:val="1"/>
      <w:numFmt w:val="bullet"/>
      <w:lvlText w:val=""/>
      <w:lvlJc w:val="left"/>
      <w:pPr>
        <w:tabs>
          <w:tab w:val="num" w:pos="1059"/>
        </w:tabs>
        <w:ind w:left="1059" w:hanging="360"/>
      </w:pPr>
      <w:rPr>
        <w:rFonts w:ascii="Symbol" w:hAnsi="Symbol"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nsid w:val="16D93BA7"/>
    <w:multiLevelType w:val="multilevel"/>
    <w:tmpl w:val="5E7406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16EB7030"/>
    <w:multiLevelType w:val="hybridMultilevel"/>
    <w:tmpl w:val="742AC93C"/>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11">
    <w:nsid w:val="16F32EDF"/>
    <w:multiLevelType w:val="hybridMultilevel"/>
    <w:tmpl w:val="9EF6AEB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176657A6"/>
    <w:multiLevelType w:val="hybridMultilevel"/>
    <w:tmpl w:val="96A0FEE6"/>
    <w:lvl w:ilvl="0" w:tplc="5B9257D2">
      <w:start w:val="1"/>
      <w:numFmt w:val="decimal"/>
      <w:lvlText w:val="%1."/>
      <w:lvlJc w:val="left"/>
      <w:pPr>
        <w:tabs>
          <w:tab w:val="num" w:pos="720"/>
        </w:tabs>
        <w:ind w:left="720" w:hanging="360"/>
      </w:pPr>
    </w:lvl>
    <w:lvl w:ilvl="1" w:tplc="7BCCE0AA" w:tentative="1">
      <w:start w:val="1"/>
      <w:numFmt w:val="decimal"/>
      <w:lvlText w:val="%2."/>
      <w:lvlJc w:val="left"/>
      <w:pPr>
        <w:tabs>
          <w:tab w:val="num" w:pos="1440"/>
        </w:tabs>
        <w:ind w:left="1440" w:hanging="360"/>
      </w:pPr>
    </w:lvl>
    <w:lvl w:ilvl="2" w:tplc="6F466504" w:tentative="1">
      <w:start w:val="1"/>
      <w:numFmt w:val="decimal"/>
      <w:lvlText w:val="%3."/>
      <w:lvlJc w:val="left"/>
      <w:pPr>
        <w:tabs>
          <w:tab w:val="num" w:pos="2160"/>
        </w:tabs>
        <w:ind w:left="2160" w:hanging="360"/>
      </w:pPr>
    </w:lvl>
    <w:lvl w:ilvl="3" w:tplc="BC824FEE" w:tentative="1">
      <w:start w:val="1"/>
      <w:numFmt w:val="decimal"/>
      <w:lvlText w:val="%4."/>
      <w:lvlJc w:val="left"/>
      <w:pPr>
        <w:tabs>
          <w:tab w:val="num" w:pos="2880"/>
        </w:tabs>
        <w:ind w:left="2880" w:hanging="360"/>
      </w:pPr>
    </w:lvl>
    <w:lvl w:ilvl="4" w:tplc="E74CFA22" w:tentative="1">
      <w:start w:val="1"/>
      <w:numFmt w:val="decimal"/>
      <w:lvlText w:val="%5."/>
      <w:lvlJc w:val="left"/>
      <w:pPr>
        <w:tabs>
          <w:tab w:val="num" w:pos="3600"/>
        </w:tabs>
        <w:ind w:left="3600" w:hanging="360"/>
      </w:pPr>
    </w:lvl>
    <w:lvl w:ilvl="5" w:tplc="7706C6FA" w:tentative="1">
      <w:start w:val="1"/>
      <w:numFmt w:val="decimal"/>
      <w:lvlText w:val="%6."/>
      <w:lvlJc w:val="left"/>
      <w:pPr>
        <w:tabs>
          <w:tab w:val="num" w:pos="4320"/>
        </w:tabs>
        <w:ind w:left="4320" w:hanging="360"/>
      </w:pPr>
    </w:lvl>
    <w:lvl w:ilvl="6" w:tplc="023619B0" w:tentative="1">
      <w:start w:val="1"/>
      <w:numFmt w:val="decimal"/>
      <w:lvlText w:val="%7."/>
      <w:lvlJc w:val="left"/>
      <w:pPr>
        <w:tabs>
          <w:tab w:val="num" w:pos="5040"/>
        </w:tabs>
        <w:ind w:left="5040" w:hanging="360"/>
      </w:pPr>
    </w:lvl>
    <w:lvl w:ilvl="7" w:tplc="F3E07C92" w:tentative="1">
      <w:start w:val="1"/>
      <w:numFmt w:val="decimal"/>
      <w:lvlText w:val="%8."/>
      <w:lvlJc w:val="left"/>
      <w:pPr>
        <w:tabs>
          <w:tab w:val="num" w:pos="5760"/>
        </w:tabs>
        <w:ind w:left="5760" w:hanging="360"/>
      </w:pPr>
    </w:lvl>
    <w:lvl w:ilvl="8" w:tplc="514EAC86" w:tentative="1">
      <w:start w:val="1"/>
      <w:numFmt w:val="decimal"/>
      <w:lvlText w:val="%9."/>
      <w:lvlJc w:val="left"/>
      <w:pPr>
        <w:tabs>
          <w:tab w:val="num" w:pos="6480"/>
        </w:tabs>
        <w:ind w:left="6480" w:hanging="360"/>
      </w:pPr>
    </w:lvl>
  </w:abstractNum>
  <w:abstractNum w:abstractNumId="213">
    <w:nsid w:val="179F68B2"/>
    <w:multiLevelType w:val="hybridMultilevel"/>
    <w:tmpl w:val="73389214"/>
    <w:lvl w:ilvl="0" w:tplc="E67CD6F0">
      <w:numFmt w:val="bullet"/>
      <w:lvlText w:val="•"/>
      <w:lvlJc w:val="left"/>
      <w:pPr>
        <w:ind w:left="888" w:hanging="360"/>
      </w:pPr>
      <w:rPr>
        <w:rFonts w:ascii="Times New Roman" w:hAnsi="Times New Roman" w:cs="Times New Roman"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214">
    <w:nsid w:val="180D5263"/>
    <w:multiLevelType w:val="hybridMultilevel"/>
    <w:tmpl w:val="3662D96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5">
    <w:nsid w:val="18593A83"/>
    <w:multiLevelType w:val="hybridMultilevel"/>
    <w:tmpl w:val="F77CE3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6">
    <w:nsid w:val="18AB0A3A"/>
    <w:multiLevelType w:val="hybridMultilevel"/>
    <w:tmpl w:val="006CB018"/>
    <w:lvl w:ilvl="0" w:tplc="4CFE2DDA">
      <w:numFmt w:val="bullet"/>
      <w:lvlText w:val="•"/>
      <w:lvlJc w:val="left"/>
      <w:pPr>
        <w:ind w:left="294" w:hanging="360"/>
      </w:pPr>
      <w:rPr>
        <w:rFonts w:ascii="Times New Roman" w:eastAsia="Times New Roman" w:hAnsi="Times New Roman" w:cs="Times New Roman"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17">
    <w:nsid w:val="18BE723D"/>
    <w:multiLevelType w:val="hybridMultilevel"/>
    <w:tmpl w:val="BBB23CD0"/>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18F226B8"/>
    <w:multiLevelType w:val="hybridMultilevel"/>
    <w:tmpl w:val="CF3E3210"/>
    <w:lvl w:ilvl="0" w:tplc="169221D2">
      <w:start w:val="1"/>
      <w:numFmt w:val="bullet"/>
      <w:lvlText w:val=""/>
      <w:lvlJc w:val="left"/>
      <w:pPr>
        <w:tabs>
          <w:tab w:val="num" w:pos="720"/>
        </w:tabs>
        <w:ind w:left="720" w:hanging="360"/>
      </w:pPr>
      <w:rPr>
        <w:rFonts w:ascii="Wingdings" w:hAnsi="Wingdings" w:hint="default"/>
        <w:color w:val="auto"/>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9">
    <w:nsid w:val="19B14A10"/>
    <w:multiLevelType w:val="hybridMultilevel"/>
    <w:tmpl w:val="014AABF2"/>
    <w:lvl w:ilvl="0" w:tplc="A91E51B4">
      <w:start w:val="1"/>
      <w:numFmt w:val="decimal"/>
      <w:lvlText w:val="%1."/>
      <w:lvlJc w:val="left"/>
      <w:pPr>
        <w:ind w:left="535"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0">
    <w:nsid w:val="19F57CB8"/>
    <w:multiLevelType w:val="hybridMultilevel"/>
    <w:tmpl w:val="C804F2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1A1D6FD9"/>
    <w:multiLevelType w:val="hybridMultilevel"/>
    <w:tmpl w:val="6BA8A4CC"/>
    <w:lvl w:ilvl="0" w:tplc="3F02BB04">
      <w:start w:val="1"/>
      <w:numFmt w:val="bullet"/>
      <w:lvlText w:val="•"/>
      <w:lvlJc w:val="left"/>
      <w:pPr>
        <w:ind w:left="1429"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1A7077F1"/>
    <w:multiLevelType w:val="hybridMultilevel"/>
    <w:tmpl w:val="6BB8C9D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3">
    <w:nsid w:val="1B1B1C81"/>
    <w:multiLevelType w:val="hybridMultilevel"/>
    <w:tmpl w:val="F836FC08"/>
    <w:lvl w:ilvl="0" w:tplc="04190001">
      <w:start w:val="1"/>
      <w:numFmt w:val="bullet"/>
      <w:lvlText w:val=""/>
      <w:lvlJc w:val="left"/>
      <w:pPr>
        <w:tabs>
          <w:tab w:val="num" w:pos="1059"/>
        </w:tabs>
        <w:ind w:left="1059" w:hanging="360"/>
      </w:pPr>
      <w:rPr>
        <w:rFonts w:ascii="Symbol" w:hAnsi="Symbol" w:cs="Symbol" w:hint="default"/>
      </w:rPr>
    </w:lvl>
    <w:lvl w:ilvl="1" w:tplc="04190003">
      <w:start w:val="1"/>
      <w:numFmt w:val="bullet"/>
      <w:lvlText w:val="o"/>
      <w:lvlJc w:val="left"/>
      <w:pPr>
        <w:tabs>
          <w:tab w:val="num" w:pos="1779"/>
        </w:tabs>
        <w:ind w:left="1779" w:hanging="360"/>
      </w:pPr>
      <w:rPr>
        <w:rFonts w:ascii="Courier New" w:hAnsi="Courier New" w:cs="Courier New" w:hint="default"/>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224">
    <w:nsid w:val="1B2E7A6B"/>
    <w:multiLevelType w:val="hybridMultilevel"/>
    <w:tmpl w:val="3D6E058E"/>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1B72113D"/>
    <w:multiLevelType w:val="hybridMultilevel"/>
    <w:tmpl w:val="0A68ADEA"/>
    <w:lvl w:ilvl="0" w:tplc="2B0CFA0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1BA77F41"/>
    <w:multiLevelType w:val="hybridMultilevel"/>
    <w:tmpl w:val="81BEC17A"/>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1BF82870"/>
    <w:multiLevelType w:val="hybridMultilevel"/>
    <w:tmpl w:val="F09E605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8">
    <w:nsid w:val="1BF953D4"/>
    <w:multiLevelType w:val="hybridMultilevel"/>
    <w:tmpl w:val="4DB48A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1BFC3A8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0">
    <w:nsid w:val="1C8C6D48"/>
    <w:multiLevelType w:val="hybridMultilevel"/>
    <w:tmpl w:val="875EC19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1">
    <w:nsid w:val="1CB21541"/>
    <w:multiLevelType w:val="hybridMultilevel"/>
    <w:tmpl w:val="8D0A5A56"/>
    <w:lvl w:ilvl="0" w:tplc="8AAA21A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2">
    <w:nsid w:val="1CD662B4"/>
    <w:multiLevelType w:val="hybridMultilevel"/>
    <w:tmpl w:val="AA120C8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1CF5104F"/>
    <w:multiLevelType w:val="hybridMultilevel"/>
    <w:tmpl w:val="D576BE40"/>
    <w:lvl w:ilvl="0" w:tplc="10CE2F0E">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1D237A61"/>
    <w:multiLevelType w:val="hybridMultilevel"/>
    <w:tmpl w:val="8288FF5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35">
    <w:nsid w:val="1D487888"/>
    <w:multiLevelType w:val="hybridMultilevel"/>
    <w:tmpl w:val="AEC44B80"/>
    <w:lvl w:ilvl="0" w:tplc="0419000F">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236">
    <w:nsid w:val="1D4F0EE2"/>
    <w:multiLevelType w:val="hybridMultilevel"/>
    <w:tmpl w:val="32962770"/>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7">
    <w:nsid w:val="1D765DA0"/>
    <w:multiLevelType w:val="hybridMultilevel"/>
    <w:tmpl w:val="400EEB00"/>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8">
    <w:nsid w:val="1E473CFF"/>
    <w:multiLevelType w:val="hybridMultilevel"/>
    <w:tmpl w:val="624EA954"/>
    <w:lvl w:ilvl="0" w:tplc="6BA877C0">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9">
    <w:nsid w:val="1E5B3D8D"/>
    <w:multiLevelType w:val="hybridMultilevel"/>
    <w:tmpl w:val="18DC3800"/>
    <w:lvl w:ilvl="0" w:tplc="2DAEC0C6">
      <w:start w:val="1"/>
      <w:numFmt w:val="bullet"/>
      <w:lvlText w:val=""/>
      <w:lvlJc w:val="left"/>
      <w:pPr>
        <w:ind w:left="176" w:hanging="360"/>
      </w:pPr>
      <w:rPr>
        <w:rFonts w:ascii="Wingdings" w:hAnsi="Wingdings" w:hint="default"/>
        <w:sz w:val="20"/>
      </w:rPr>
    </w:lvl>
    <w:lvl w:ilvl="1" w:tplc="04190003">
      <w:start w:val="1"/>
      <w:numFmt w:val="bullet"/>
      <w:lvlText w:val="o"/>
      <w:lvlJc w:val="left"/>
      <w:pPr>
        <w:ind w:left="896" w:hanging="360"/>
      </w:pPr>
      <w:rPr>
        <w:rFonts w:ascii="Courier New" w:hAnsi="Courier New" w:hint="default"/>
      </w:rPr>
    </w:lvl>
    <w:lvl w:ilvl="2" w:tplc="04190005">
      <w:start w:val="1"/>
      <w:numFmt w:val="bullet"/>
      <w:lvlText w:val=""/>
      <w:lvlJc w:val="left"/>
      <w:pPr>
        <w:ind w:left="1616" w:hanging="360"/>
      </w:pPr>
      <w:rPr>
        <w:rFonts w:ascii="Wingdings" w:hAnsi="Wingdings" w:hint="default"/>
      </w:rPr>
    </w:lvl>
    <w:lvl w:ilvl="3" w:tplc="04190001">
      <w:start w:val="1"/>
      <w:numFmt w:val="bullet"/>
      <w:lvlText w:val=""/>
      <w:lvlJc w:val="left"/>
      <w:pPr>
        <w:ind w:left="2336" w:hanging="360"/>
      </w:pPr>
      <w:rPr>
        <w:rFonts w:ascii="Symbol" w:hAnsi="Symbol" w:hint="default"/>
      </w:rPr>
    </w:lvl>
    <w:lvl w:ilvl="4" w:tplc="04190003">
      <w:start w:val="1"/>
      <w:numFmt w:val="bullet"/>
      <w:lvlText w:val="o"/>
      <w:lvlJc w:val="left"/>
      <w:pPr>
        <w:ind w:left="3056" w:hanging="360"/>
      </w:pPr>
      <w:rPr>
        <w:rFonts w:ascii="Courier New" w:hAnsi="Courier New" w:hint="default"/>
      </w:rPr>
    </w:lvl>
    <w:lvl w:ilvl="5" w:tplc="04190005">
      <w:start w:val="1"/>
      <w:numFmt w:val="bullet"/>
      <w:lvlText w:val=""/>
      <w:lvlJc w:val="left"/>
      <w:pPr>
        <w:ind w:left="3776" w:hanging="360"/>
      </w:pPr>
      <w:rPr>
        <w:rFonts w:ascii="Wingdings" w:hAnsi="Wingdings" w:hint="default"/>
      </w:rPr>
    </w:lvl>
    <w:lvl w:ilvl="6" w:tplc="04190001">
      <w:start w:val="1"/>
      <w:numFmt w:val="bullet"/>
      <w:lvlText w:val=""/>
      <w:lvlJc w:val="left"/>
      <w:pPr>
        <w:ind w:left="4496" w:hanging="360"/>
      </w:pPr>
      <w:rPr>
        <w:rFonts w:ascii="Symbol" w:hAnsi="Symbol" w:hint="default"/>
      </w:rPr>
    </w:lvl>
    <w:lvl w:ilvl="7" w:tplc="04190003">
      <w:start w:val="1"/>
      <w:numFmt w:val="bullet"/>
      <w:lvlText w:val="o"/>
      <w:lvlJc w:val="left"/>
      <w:pPr>
        <w:ind w:left="5216" w:hanging="360"/>
      </w:pPr>
      <w:rPr>
        <w:rFonts w:ascii="Courier New" w:hAnsi="Courier New" w:hint="default"/>
      </w:rPr>
    </w:lvl>
    <w:lvl w:ilvl="8" w:tplc="04190005">
      <w:start w:val="1"/>
      <w:numFmt w:val="bullet"/>
      <w:lvlText w:val=""/>
      <w:lvlJc w:val="left"/>
      <w:pPr>
        <w:ind w:left="5936" w:hanging="360"/>
      </w:pPr>
      <w:rPr>
        <w:rFonts w:ascii="Wingdings" w:hAnsi="Wingdings" w:hint="default"/>
      </w:rPr>
    </w:lvl>
  </w:abstractNum>
  <w:abstractNum w:abstractNumId="240">
    <w:nsid w:val="1E666725"/>
    <w:multiLevelType w:val="hybridMultilevel"/>
    <w:tmpl w:val="AB2C3036"/>
    <w:lvl w:ilvl="0" w:tplc="2DAEC0C6">
      <w:start w:val="1"/>
      <w:numFmt w:val="bullet"/>
      <w:lvlText w:val=""/>
      <w:lvlJc w:val="left"/>
      <w:pPr>
        <w:ind w:left="720" w:hanging="360"/>
      </w:pPr>
      <w:rPr>
        <w:rFonts w:ascii="Wingdings" w:hAnsi="Wingdings"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1">
    <w:nsid w:val="1F693DDA"/>
    <w:multiLevelType w:val="multilevel"/>
    <w:tmpl w:val="3AB6C050"/>
    <w:lvl w:ilvl="0">
      <w:start w:val="1"/>
      <w:numFmt w:val="bullet"/>
      <w:lvlText w:val="•"/>
      <w:lvlJc w:val="left"/>
      <w:pPr>
        <w:tabs>
          <w:tab w:val="num" w:pos="360"/>
        </w:tabs>
        <w:ind w:left="360" w:firstLine="814"/>
      </w:pPr>
      <w:rPr>
        <w:rFonts w:ascii="Times New Roman" w:hAnsi="Times New Roman" w:cs="Times New Roman" w:hint="default"/>
        <w:sz w:val="28"/>
        <w:szCs w:val="28"/>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szCs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szCs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szCs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szCs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szCs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szCs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szCs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szCs w:val="24"/>
      </w:rPr>
    </w:lvl>
  </w:abstractNum>
  <w:abstractNum w:abstractNumId="242">
    <w:nsid w:val="1FB0669D"/>
    <w:multiLevelType w:val="hybridMultilevel"/>
    <w:tmpl w:val="D5E06964"/>
    <w:lvl w:ilvl="0" w:tplc="0419000F">
      <w:start w:val="1"/>
      <w:numFmt w:val="decimal"/>
      <w:lvlText w:val="%1."/>
      <w:lvlJc w:val="left"/>
      <w:pPr>
        <w:ind w:left="895" w:hanging="360"/>
      </w:pPr>
      <w:rPr>
        <w:rFonts w:cs="Times New Roman"/>
      </w:rPr>
    </w:lvl>
    <w:lvl w:ilvl="1" w:tplc="04190019">
      <w:start w:val="1"/>
      <w:numFmt w:val="lowerLetter"/>
      <w:lvlText w:val="%2."/>
      <w:lvlJc w:val="left"/>
      <w:pPr>
        <w:ind w:left="1615" w:hanging="360"/>
      </w:pPr>
      <w:rPr>
        <w:rFonts w:cs="Times New Roman"/>
      </w:rPr>
    </w:lvl>
    <w:lvl w:ilvl="2" w:tplc="0419001B">
      <w:start w:val="1"/>
      <w:numFmt w:val="lowerRoman"/>
      <w:lvlText w:val="%3."/>
      <w:lvlJc w:val="right"/>
      <w:pPr>
        <w:ind w:left="2335" w:hanging="180"/>
      </w:pPr>
      <w:rPr>
        <w:rFonts w:cs="Times New Roman"/>
      </w:rPr>
    </w:lvl>
    <w:lvl w:ilvl="3" w:tplc="0419000F">
      <w:start w:val="1"/>
      <w:numFmt w:val="decimal"/>
      <w:lvlText w:val="%4."/>
      <w:lvlJc w:val="left"/>
      <w:pPr>
        <w:ind w:left="3055" w:hanging="360"/>
      </w:pPr>
      <w:rPr>
        <w:rFonts w:cs="Times New Roman"/>
      </w:rPr>
    </w:lvl>
    <w:lvl w:ilvl="4" w:tplc="04190019">
      <w:start w:val="1"/>
      <w:numFmt w:val="lowerLetter"/>
      <w:lvlText w:val="%5."/>
      <w:lvlJc w:val="left"/>
      <w:pPr>
        <w:ind w:left="3775" w:hanging="360"/>
      </w:pPr>
      <w:rPr>
        <w:rFonts w:cs="Times New Roman"/>
      </w:rPr>
    </w:lvl>
    <w:lvl w:ilvl="5" w:tplc="0419001B">
      <w:start w:val="1"/>
      <w:numFmt w:val="lowerRoman"/>
      <w:lvlText w:val="%6."/>
      <w:lvlJc w:val="right"/>
      <w:pPr>
        <w:ind w:left="4495" w:hanging="180"/>
      </w:pPr>
      <w:rPr>
        <w:rFonts w:cs="Times New Roman"/>
      </w:rPr>
    </w:lvl>
    <w:lvl w:ilvl="6" w:tplc="0419000F">
      <w:start w:val="1"/>
      <w:numFmt w:val="decimal"/>
      <w:lvlText w:val="%7."/>
      <w:lvlJc w:val="left"/>
      <w:pPr>
        <w:ind w:left="5215" w:hanging="360"/>
      </w:pPr>
      <w:rPr>
        <w:rFonts w:cs="Times New Roman"/>
      </w:rPr>
    </w:lvl>
    <w:lvl w:ilvl="7" w:tplc="04190019">
      <w:start w:val="1"/>
      <w:numFmt w:val="lowerLetter"/>
      <w:lvlText w:val="%8."/>
      <w:lvlJc w:val="left"/>
      <w:pPr>
        <w:ind w:left="5935" w:hanging="360"/>
      </w:pPr>
      <w:rPr>
        <w:rFonts w:cs="Times New Roman"/>
      </w:rPr>
    </w:lvl>
    <w:lvl w:ilvl="8" w:tplc="0419001B">
      <w:start w:val="1"/>
      <w:numFmt w:val="lowerRoman"/>
      <w:lvlText w:val="%9."/>
      <w:lvlJc w:val="right"/>
      <w:pPr>
        <w:ind w:left="6655" w:hanging="180"/>
      </w:pPr>
      <w:rPr>
        <w:rFonts w:cs="Times New Roman"/>
      </w:rPr>
    </w:lvl>
  </w:abstractNum>
  <w:abstractNum w:abstractNumId="243">
    <w:nsid w:val="1FD151D4"/>
    <w:multiLevelType w:val="hybridMultilevel"/>
    <w:tmpl w:val="FCCCD42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44">
    <w:nsid w:val="1FFC344A"/>
    <w:multiLevelType w:val="hybridMultilevel"/>
    <w:tmpl w:val="8B3CFC26"/>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45">
    <w:nsid w:val="202266B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6">
    <w:nsid w:val="20910D29"/>
    <w:multiLevelType w:val="hybridMultilevel"/>
    <w:tmpl w:val="002624F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7">
    <w:nsid w:val="20AA5538"/>
    <w:multiLevelType w:val="hybridMultilevel"/>
    <w:tmpl w:val="1E4A4084"/>
    <w:lvl w:ilvl="0" w:tplc="3F02BB04">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20F91DB3"/>
    <w:multiLevelType w:val="hybridMultilevel"/>
    <w:tmpl w:val="B7A6FC3A"/>
    <w:lvl w:ilvl="0" w:tplc="FD6838C6">
      <w:start w:val="1"/>
      <w:numFmt w:val="bullet"/>
      <w:lvlText w:val=""/>
      <w:lvlJc w:val="left"/>
      <w:pPr>
        <w:tabs>
          <w:tab w:val="num" w:pos="792"/>
        </w:tabs>
        <w:ind w:left="792" w:hanging="360"/>
      </w:pPr>
      <w:rPr>
        <w:rFonts w:ascii="Wingdings" w:hAnsi="Wingdings"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9">
    <w:nsid w:val="216B2F86"/>
    <w:multiLevelType w:val="hybridMultilevel"/>
    <w:tmpl w:val="E29290DC"/>
    <w:lvl w:ilvl="0" w:tplc="1AA46FA8">
      <w:start w:val="1"/>
      <w:numFmt w:val="bullet"/>
      <w:lvlText w:val="–"/>
      <w:lvlJc w:val="left"/>
      <w:pPr>
        <w:ind w:left="720" w:hanging="360"/>
      </w:pPr>
      <w:rPr>
        <w:rFonts w:ascii="Verdana" w:hAnsi="Verdana" w:cs="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21783B33"/>
    <w:multiLevelType w:val="hybridMultilevel"/>
    <w:tmpl w:val="90907C70"/>
    <w:lvl w:ilvl="0" w:tplc="851043DE">
      <w:start w:val="1"/>
      <w:numFmt w:val="bullet"/>
      <w:lvlText w:val=""/>
      <w:lvlJc w:val="left"/>
      <w:pPr>
        <w:tabs>
          <w:tab w:val="num" w:pos="-66"/>
        </w:tabs>
        <w:ind w:left="-236" w:firstLine="170"/>
      </w:pPr>
      <w:rPr>
        <w:rFonts w:ascii="Symbol" w:hAnsi="Symbol" w:cs="Symbol" w:hint="default"/>
        <w:color w:val="auto"/>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51">
    <w:nsid w:val="21C66268"/>
    <w:multiLevelType w:val="hybridMultilevel"/>
    <w:tmpl w:val="090ECCEA"/>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21F27FD4"/>
    <w:multiLevelType w:val="hybridMultilevel"/>
    <w:tmpl w:val="770A1D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3">
    <w:nsid w:val="22777A5E"/>
    <w:multiLevelType w:val="hybridMultilevel"/>
    <w:tmpl w:val="6DB404D6"/>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54">
    <w:nsid w:val="232043ED"/>
    <w:multiLevelType w:val="hybridMultilevel"/>
    <w:tmpl w:val="2DAA47DC"/>
    <w:lvl w:ilvl="0" w:tplc="FD4011C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23A80BFA"/>
    <w:multiLevelType w:val="hybridMultilevel"/>
    <w:tmpl w:val="49222866"/>
    <w:lvl w:ilvl="0" w:tplc="16C2946C">
      <w:start w:val="1"/>
      <w:numFmt w:val="bullet"/>
      <w:lvlText w:val=""/>
      <w:lvlJc w:val="left"/>
      <w:pPr>
        <w:tabs>
          <w:tab w:val="num" w:pos="720"/>
        </w:tabs>
        <w:ind w:left="720" w:hanging="360"/>
      </w:pPr>
      <w:rPr>
        <w:rFonts w:ascii="Wingdings" w:hAnsi="Wingdings" w:hint="default"/>
        <w:sz w:val="2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6">
    <w:nsid w:val="23FB7FBF"/>
    <w:multiLevelType w:val="hybridMultilevel"/>
    <w:tmpl w:val="2F1C956C"/>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257">
    <w:nsid w:val="25DC15E9"/>
    <w:multiLevelType w:val="hybridMultilevel"/>
    <w:tmpl w:val="8084BCB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26024EF4"/>
    <w:multiLevelType w:val="hybridMultilevel"/>
    <w:tmpl w:val="7C18096E"/>
    <w:lvl w:ilvl="0" w:tplc="546E51F0">
      <w:start w:val="1"/>
      <w:numFmt w:val="bullet"/>
      <w:lvlText w:val=""/>
      <w:lvlJc w:val="left"/>
      <w:pPr>
        <w:tabs>
          <w:tab w:val="num" w:pos="1419"/>
        </w:tabs>
        <w:ind w:left="1419" w:hanging="360"/>
      </w:pPr>
      <w:rPr>
        <w:rFonts w:ascii="Symbol" w:hAnsi="Symbol" w:hint="default"/>
        <w:sz w:val="18"/>
        <w:szCs w:val="18"/>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9">
    <w:nsid w:val="261D6967"/>
    <w:multiLevelType w:val="hybridMultilevel"/>
    <w:tmpl w:val="9EEEA6EA"/>
    <w:lvl w:ilvl="0" w:tplc="04190001">
      <w:start w:val="1"/>
      <w:numFmt w:val="bullet"/>
      <w:lvlText w:val=""/>
      <w:lvlJc w:val="left"/>
      <w:pPr>
        <w:tabs>
          <w:tab w:val="num" w:pos="1059"/>
        </w:tabs>
        <w:ind w:left="1059" w:hanging="360"/>
      </w:pPr>
      <w:rPr>
        <w:rFonts w:ascii="Symbol" w:hAnsi="Symbol" w:cs="Symbol" w:hint="default"/>
      </w:rPr>
    </w:lvl>
    <w:lvl w:ilvl="1" w:tplc="04190003">
      <w:start w:val="1"/>
      <w:numFmt w:val="bullet"/>
      <w:lvlText w:val="o"/>
      <w:lvlJc w:val="left"/>
      <w:pPr>
        <w:tabs>
          <w:tab w:val="num" w:pos="1779"/>
        </w:tabs>
        <w:ind w:left="1779" w:hanging="360"/>
      </w:pPr>
      <w:rPr>
        <w:rFonts w:ascii="Courier New" w:hAnsi="Courier New" w:cs="Courier New" w:hint="default"/>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260">
    <w:nsid w:val="273C6CC9"/>
    <w:multiLevelType w:val="hybridMultilevel"/>
    <w:tmpl w:val="321CD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276C0ACF"/>
    <w:multiLevelType w:val="hybridMultilevel"/>
    <w:tmpl w:val="C9ECF444"/>
    <w:lvl w:ilvl="0" w:tplc="2B0CFA0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27911946"/>
    <w:multiLevelType w:val="hybridMultilevel"/>
    <w:tmpl w:val="1FBCBA42"/>
    <w:lvl w:ilvl="0" w:tplc="2118E09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3">
    <w:nsid w:val="27BF7B41"/>
    <w:multiLevelType w:val="hybridMultilevel"/>
    <w:tmpl w:val="5C522AF4"/>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4">
    <w:nsid w:val="27D72AE2"/>
    <w:multiLevelType w:val="hybridMultilevel"/>
    <w:tmpl w:val="FDB49AD8"/>
    <w:lvl w:ilvl="0" w:tplc="FDC2A0D0">
      <w:start w:val="1"/>
      <w:numFmt w:val="bullet"/>
      <w:lvlText w:val=""/>
      <w:lvlJc w:val="left"/>
      <w:pPr>
        <w:ind w:left="0" w:hanging="360"/>
      </w:pPr>
      <w:rPr>
        <w:rFonts w:ascii="Symbol" w:hAnsi="Symbol"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5">
    <w:nsid w:val="27EE03BC"/>
    <w:multiLevelType w:val="hybridMultilevel"/>
    <w:tmpl w:val="270C5360"/>
    <w:lvl w:ilvl="0" w:tplc="94AE5610">
      <w:start w:val="4"/>
      <w:numFmt w:val="decimal"/>
      <w:lvlText w:val="%1"/>
      <w:lvlJc w:val="left"/>
      <w:pPr>
        <w:ind w:left="1600" w:hanging="360"/>
      </w:pPr>
      <w:rPr>
        <w:rFonts w:cs="Times New Roman" w:hint="default"/>
      </w:rPr>
    </w:lvl>
    <w:lvl w:ilvl="1" w:tplc="04190019" w:tentative="1">
      <w:start w:val="1"/>
      <w:numFmt w:val="lowerLetter"/>
      <w:lvlText w:val="%2."/>
      <w:lvlJc w:val="left"/>
      <w:pPr>
        <w:ind w:left="2320" w:hanging="360"/>
      </w:pPr>
      <w:rPr>
        <w:rFonts w:cs="Times New Roman"/>
      </w:rPr>
    </w:lvl>
    <w:lvl w:ilvl="2" w:tplc="0419001B" w:tentative="1">
      <w:start w:val="1"/>
      <w:numFmt w:val="lowerRoman"/>
      <w:lvlText w:val="%3."/>
      <w:lvlJc w:val="right"/>
      <w:pPr>
        <w:ind w:left="3040" w:hanging="180"/>
      </w:pPr>
      <w:rPr>
        <w:rFonts w:cs="Times New Roman"/>
      </w:rPr>
    </w:lvl>
    <w:lvl w:ilvl="3" w:tplc="0419000F" w:tentative="1">
      <w:start w:val="1"/>
      <w:numFmt w:val="decimal"/>
      <w:lvlText w:val="%4."/>
      <w:lvlJc w:val="left"/>
      <w:pPr>
        <w:ind w:left="3760" w:hanging="360"/>
      </w:pPr>
      <w:rPr>
        <w:rFonts w:cs="Times New Roman"/>
      </w:rPr>
    </w:lvl>
    <w:lvl w:ilvl="4" w:tplc="04190019" w:tentative="1">
      <w:start w:val="1"/>
      <w:numFmt w:val="lowerLetter"/>
      <w:lvlText w:val="%5."/>
      <w:lvlJc w:val="left"/>
      <w:pPr>
        <w:ind w:left="4480" w:hanging="360"/>
      </w:pPr>
      <w:rPr>
        <w:rFonts w:cs="Times New Roman"/>
      </w:rPr>
    </w:lvl>
    <w:lvl w:ilvl="5" w:tplc="0419001B" w:tentative="1">
      <w:start w:val="1"/>
      <w:numFmt w:val="lowerRoman"/>
      <w:lvlText w:val="%6."/>
      <w:lvlJc w:val="right"/>
      <w:pPr>
        <w:ind w:left="5200" w:hanging="180"/>
      </w:pPr>
      <w:rPr>
        <w:rFonts w:cs="Times New Roman"/>
      </w:rPr>
    </w:lvl>
    <w:lvl w:ilvl="6" w:tplc="0419000F" w:tentative="1">
      <w:start w:val="1"/>
      <w:numFmt w:val="decimal"/>
      <w:lvlText w:val="%7."/>
      <w:lvlJc w:val="left"/>
      <w:pPr>
        <w:ind w:left="5920" w:hanging="360"/>
      </w:pPr>
      <w:rPr>
        <w:rFonts w:cs="Times New Roman"/>
      </w:rPr>
    </w:lvl>
    <w:lvl w:ilvl="7" w:tplc="04190019" w:tentative="1">
      <w:start w:val="1"/>
      <w:numFmt w:val="lowerLetter"/>
      <w:lvlText w:val="%8."/>
      <w:lvlJc w:val="left"/>
      <w:pPr>
        <w:ind w:left="6640" w:hanging="360"/>
      </w:pPr>
      <w:rPr>
        <w:rFonts w:cs="Times New Roman"/>
      </w:rPr>
    </w:lvl>
    <w:lvl w:ilvl="8" w:tplc="0419001B" w:tentative="1">
      <w:start w:val="1"/>
      <w:numFmt w:val="lowerRoman"/>
      <w:lvlText w:val="%9."/>
      <w:lvlJc w:val="right"/>
      <w:pPr>
        <w:ind w:left="7360" w:hanging="180"/>
      </w:pPr>
      <w:rPr>
        <w:rFonts w:cs="Times New Roman"/>
      </w:rPr>
    </w:lvl>
  </w:abstractNum>
  <w:abstractNum w:abstractNumId="266">
    <w:nsid w:val="28852FB5"/>
    <w:multiLevelType w:val="hybridMultilevel"/>
    <w:tmpl w:val="FE3A8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289D46BE"/>
    <w:multiLevelType w:val="hybridMultilevel"/>
    <w:tmpl w:val="DBCCBB12"/>
    <w:lvl w:ilvl="0" w:tplc="2DAEC0C6">
      <w:start w:val="1"/>
      <w:numFmt w:val="bullet"/>
      <w:lvlText w:val=""/>
      <w:lvlJc w:val="left"/>
      <w:pPr>
        <w:ind w:left="720" w:hanging="360"/>
      </w:pPr>
      <w:rPr>
        <w:rFonts w:ascii="Wingdings" w:hAnsi="Wingdings"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8">
    <w:nsid w:val="28C12CD8"/>
    <w:multiLevelType w:val="hybridMultilevel"/>
    <w:tmpl w:val="36B2BE04"/>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9">
    <w:nsid w:val="28DB024E"/>
    <w:multiLevelType w:val="hybridMultilevel"/>
    <w:tmpl w:val="8DDC9384"/>
    <w:lvl w:ilvl="0" w:tplc="04190001">
      <w:start w:val="1"/>
      <w:numFmt w:val="bullet"/>
      <w:lvlText w:val=""/>
      <w:lvlJc w:val="left"/>
      <w:pPr>
        <w:tabs>
          <w:tab w:val="num" w:pos="1059"/>
        </w:tabs>
        <w:ind w:left="1059" w:hanging="360"/>
      </w:pPr>
      <w:rPr>
        <w:rFonts w:ascii="Symbol" w:hAnsi="Symbol" w:cs="Symbol" w:hint="default"/>
      </w:rPr>
    </w:lvl>
    <w:lvl w:ilvl="1" w:tplc="04190003">
      <w:start w:val="1"/>
      <w:numFmt w:val="bullet"/>
      <w:lvlText w:val="o"/>
      <w:lvlJc w:val="left"/>
      <w:pPr>
        <w:tabs>
          <w:tab w:val="num" w:pos="1779"/>
        </w:tabs>
        <w:ind w:left="1779" w:hanging="360"/>
      </w:pPr>
      <w:rPr>
        <w:rFonts w:ascii="Courier New" w:hAnsi="Courier New" w:cs="Courier New" w:hint="default"/>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270">
    <w:nsid w:val="295A12E7"/>
    <w:multiLevelType w:val="hybridMultilevel"/>
    <w:tmpl w:val="93CC7884"/>
    <w:lvl w:ilvl="0" w:tplc="2B0CFA0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2986316D"/>
    <w:multiLevelType w:val="hybridMultilevel"/>
    <w:tmpl w:val="B9581BFC"/>
    <w:lvl w:ilvl="0" w:tplc="FD4011C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29A13842"/>
    <w:multiLevelType w:val="hybridMultilevel"/>
    <w:tmpl w:val="9F282C0E"/>
    <w:lvl w:ilvl="0" w:tplc="9D0C639E">
      <w:start w:val="1"/>
      <w:numFmt w:val="bullet"/>
      <w:lvlText w:val=""/>
      <w:lvlJc w:val="left"/>
      <w:pPr>
        <w:tabs>
          <w:tab w:val="num" w:pos="1979"/>
        </w:tabs>
        <w:ind w:left="1979"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3">
    <w:nsid w:val="29F43118"/>
    <w:multiLevelType w:val="hybridMultilevel"/>
    <w:tmpl w:val="A1409202"/>
    <w:lvl w:ilvl="0" w:tplc="04190001">
      <w:start w:val="1"/>
      <w:numFmt w:val="bullet"/>
      <w:lvlText w:val=""/>
      <w:lvlJc w:val="left"/>
      <w:pPr>
        <w:ind w:left="1664" w:hanging="1380"/>
      </w:pPr>
      <w:rPr>
        <w:rFonts w:ascii="Symbol" w:hAnsi="Symbol" w:cs="Symbol" w:hint="default"/>
      </w:rPr>
    </w:lvl>
    <w:lvl w:ilvl="1" w:tplc="04190003">
      <w:start w:val="1"/>
      <w:numFmt w:val="bullet"/>
      <w:lvlText w:val="o"/>
      <w:lvlJc w:val="left"/>
      <w:pPr>
        <w:ind w:left="1015" w:hanging="360"/>
      </w:pPr>
      <w:rPr>
        <w:rFonts w:ascii="Courier New" w:hAnsi="Courier New" w:cs="Courier New" w:hint="default"/>
      </w:rPr>
    </w:lvl>
    <w:lvl w:ilvl="2" w:tplc="04190005">
      <w:start w:val="1"/>
      <w:numFmt w:val="bullet"/>
      <w:lvlText w:val=""/>
      <w:lvlJc w:val="left"/>
      <w:pPr>
        <w:ind w:left="1735" w:hanging="360"/>
      </w:pPr>
      <w:rPr>
        <w:rFonts w:ascii="Wingdings" w:hAnsi="Wingdings" w:cs="Wingdings" w:hint="default"/>
      </w:rPr>
    </w:lvl>
    <w:lvl w:ilvl="3" w:tplc="04190001">
      <w:start w:val="1"/>
      <w:numFmt w:val="bullet"/>
      <w:lvlText w:val=""/>
      <w:lvlJc w:val="left"/>
      <w:pPr>
        <w:ind w:left="2455" w:hanging="360"/>
      </w:pPr>
      <w:rPr>
        <w:rFonts w:ascii="Symbol" w:hAnsi="Symbol" w:cs="Symbol" w:hint="default"/>
      </w:rPr>
    </w:lvl>
    <w:lvl w:ilvl="4" w:tplc="04190003">
      <w:start w:val="1"/>
      <w:numFmt w:val="bullet"/>
      <w:lvlText w:val="o"/>
      <w:lvlJc w:val="left"/>
      <w:pPr>
        <w:ind w:left="3175" w:hanging="360"/>
      </w:pPr>
      <w:rPr>
        <w:rFonts w:ascii="Courier New" w:hAnsi="Courier New" w:cs="Courier New" w:hint="default"/>
      </w:rPr>
    </w:lvl>
    <w:lvl w:ilvl="5" w:tplc="04190005">
      <w:start w:val="1"/>
      <w:numFmt w:val="bullet"/>
      <w:lvlText w:val=""/>
      <w:lvlJc w:val="left"/>
      <w:pPr>
        <w:ind w:left="3895" w:hanging="360"/>
      </w:pPr>
      <w:rPr>
        <w:rFonts w:ascii="Wingdings" w:hAnsi="Wingdings" w:cs="Wingdings" w:hint="default"/>
      </w:rPr>
    </w:lvl>
    <w:lvl w:ilvl="6" w:tplc="04190001">
      <w:start w:val="1"/>
      <w:numFmt w:val="bullet"/>
      <w:lvlText w:val=""/>
      <w:lvlJc w:val="left"/>
      <w:pPr>
        <w:ind w:left="4615" w:hanging="360"/>
      </w:pPr>
      <w:rPr>
        <w:rFonts w:ascii="Symbol" w:hAnsi="Symbol" w:cs="Symbol" w:hint="default"/>
      </w:rPr>
    </w:lvl>
    <w:lvl w:ilvl="7" w:tplc="04190003">
      <w:start w:val="1"/>
      <w:numFmt w:val="bullet"/>
      <w:lvlText w:val="o"/>
      <w:lvlJc w:val="left"/>
      <w:pPr>
        <w:ind w:left="5335" w:hanging="360"/>
      </w:pPr>
      <w:rPr>
        <w:rFonts w:ascii="Courier New" w:hAnsi="Courier New" w:cs="Courier New" w:hint="default"/>
      </w:rPr>
    </w:lvl>
    <w:lvl w:ilvl="8" w:tplc="04190005">
      <w:start w:val="1"/>
      <w:numFmt w:val="bullet"/>
      <w:lvlText w:val=""/>
      <w:lvlJc w:val="left"/>
      <w:pPr>
        <w:ind w:left="6055" w:hanging="360"/>
      </w:pPr>
      <w:rPr>
        <w:rFonts w:ascii="Wingdings" w:hAnsi="Wingdings" w:cs="Wingdings" w:hint="default"/>
      </w:rPr>
    </w:lvl>
  </w:abstractNum>
  <w:abstractNum w:abstractNumId="274">
    <w:nsid w:val="2A217CAD"/>
    <w:multiLevelType w:val="hybridMultilevel"/>
    <w:tmpl w:val="B93225C6"/>
    <w:lvl w:ilvl="0" w:tplc="3F02BB04">
      <w:start w:val="1"/>
      <w:numFmt w:val="bullet"/>
      <w:lvlText w:val="•"/>
      <w:lvlJc w:val="left"/>
      <w:pPr>
        <w:ind w:left="1320" w:hanging="360"/>
      </w:pPr>
      <w:rPr>
        <w:rFonts w:ascii="Times New Roman" w:hAnsi="Times New Roman" w:cs="Times New Roman" w:hint="default"/>
        <w:sz w:val="28"/>
        <w:szCs w:val="28"/>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75">
    <w:nsid w:val="2A5E169A"/>
    <w:multiLevelType w:val="hybridMultilevel"/>
    <w:tmpl w:val="811A21C8"/>
    <w:lvl w:ilvl="0" w:tplc="77E64B64">
      <w:start w:val="1"/>
      <w:numFmt w:val="bullet"/>
      <w:lvlText w:val=""/>
      <w:lvlJc w:val="left"/>
      <w:pPr>
        <w:tabs>
          <w:tab w:val="num" w:pos="924"/>
        </w:tabs>
        <w:ind w:left="924" w:hanging="360"/>
      </w:pPr>
      <w:rPr>
        <w:rFonts w:ascii="Symbol" w:hAnsi="Symbol" w:hint="default"/>
        <w:sz w:val="22"/>
        <w:szCs w:val="22"/>
      </w:rPr>
    </w:lvl>
    <w:lvl w:ilvl="1" w:tplc="04190003" w:tentative="1">
      <w:start w:val="1"/>
      <w:numFmt w:val="bullet"/>
      <w:lvlText w:val="o"/>
      <w:lvlJc w:val="left"/>
      <w:pPr>
        <w:tabs>
          <w:tab w:val="num" w:pos="2004"/>
        </w:tabs>
        <w:ind w:left="2004" w:hanging="360"/>
      </w:pPr>
      <w:rPr>
        <w:rFonts w:ascii="Courier New" w:hAnsi="Courier New" w:cs="Courier New" w:hint="default"/>
      </w:rPr>
    </w:lvl>
    <w:lvl w:ilvl="2" w:tplc="04190005" w:tentative="1">
      <w:start w:val="1"/>
      <w:numFmt w:val="bullet"/>
      <w:lvlText w:val=""/>
      <w:lvlJc w:val="left"/>
      <w:pPr>
        <w:tabs>
          <w:tab w:val="num" w:pos="2724"/>
        </w:tabs>
        <w:ind w:left="2724" w:hanging="360"/>
      </w:pPr>
      <w:rPr>
        <w:rFonts w:ascii="Wingdings" w:hAnsi="Wingdings" w:hint="default"/>
      </w:rPr>
    </w:lvl>
    <w:lvl w:ilvl="3" w:tplc="04190001" w:tentative="1">
      <w:start w:val="1"/>
      <w:numFmt w:val="bullet"/>
      <w:lvlText w:val=""/>
      <w:lvlJc w:val="left"/>
      <w:pPr>
        <w:tabs>
          <w:tab w:val="num" w:pos="3444"/>
        </w:tabs>
        <w:ind w:left="3444" w:hanging="360"/>
      </w:pPr>
      <w:rPr>
        <w:rFonts w:ascii="Symbol" w:hAnsi="Symbol" w:hint="default"/>
      </w:rPr>
    </w:lvl>
    <w:lvl w:ilvl="4" w:tplc="04190003" w:tentative="1">
      <w:start w:val="1"/>
      <w:numFmt w:val="bullet"/>
      <w:lvlText w:val="o"/>
      <w:lvlJc w:val="left"/>
      <w:pPr>
        <w:tabs>
          <w:tab w:val="num" w:pos="4164"/>
        </w:tabs>
        <w:ind w:left="4164" w:hanging="360"/>
      </w:pPr>
      <w:rPr>
        <w:rFonts w:ascii="Courier New" w:hAnsi="Courier New" w:cs="Courier New" w:hint="default"/>
      </w:rPr>
    </w:lvl>
    <w:lvl w:ilvl="5" w:tplc="04190005" w:tentative="1">
      <w:start w:val="1"/>
      <w:numFmt w:val="bullet"/>
      <w:lvlText w:val=""/>
      <w:lvlJc w:val="left"/>
      <w:pPr>
        <w:tabs>
          <w:tab w:val="num" w:pos="4884"/>
        </w:tabs>
        <w:ind w:left="4884" w:hanging="360"/>
      </w:pPr>
      <w:rPr>
        <w:rFonts w:ascii="Wingdings" w:hAnsi="Wingdings" w:hint="default"/>
      </w:rPr>
    </w:lvl>
    <w:lvl w:ilvl="6" w:tplc="04190001" w:tentative="1">
      <w:start w:val="1"/>
      <w:numFmt w:val="bullet"/>
      <w:lvlText w:val=""/>
      <w:lvlJc w:val="left"/>
      <w:pPr>
        <w:tabs>
          <w:tab w:val="num" w:pos="5604"/>
        </w:tabs>
        <w:ind w:left="5604" w:hanging="360"/>
      </w:pPr>
      <w:rPr>
        <w:rFonts w:ascii="Symbol" w:hAnsi="Symbol" w:hint="default"/>
      </w:rPr>
    </w:lvl>
    <w:lvl w:ilvl="7" w:tplc="04190003" w:tentative="1">
      <w:start w:val="1"/>
      <w:numFmt w:val="bullet"/>
      <w:lvlText w:val="o"/>
      <w:lvlJc w:val="left"/>
      <w:pPr>
        <w:tabs>
          <w:tab w:val="num" w:pos="6324"/>
        </w:tabs>
        <w:ind w:left="6324" w:hanging="360"/>
      </w:pPr>
      <w:rPr>
        <w:rFonts w:ascii="Courier New" w:hAnsi="Courier New" w:cs="Courier New" w:hint="default"/>
      </w:rPr>
    </w:lvl>
    <w:lvl w:ilvl="8" w:tplc="04190005" w:tentative="1">
      <w:start w:val="1"/>
      <w:numFmt w:val="bullet"/>
      <w:lvlText w:val=""/>
      <w:lvlJc w:val="left"/>
      <w:pPr>
        <w:tabs>
          <w:tab w:val="num" w:pos="7044"/>
        </w:tabs>
        <w:ind w:left="7044" w:hanging="360"/>
      </w:pPr>
      <w:rPr>
        <w:rFonts w:ascii="Wingdings" w:hAnsi="Wingdings" w:hint="default"/>
      </w:rPr>
    </w:lvl>
  </w:abstractNum>
  <w:abstractNum w:abstractNumId="276">
    <w:nsid w:val="2A7A5660"/>
    <w:multiLevelType w:val="hybridMultilevel"/>
    <w:tmpl w:val="E39ED38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7">
    <w:nsid w:val="2AAD640B"/>
    <w:multiLevelType w:val="hybridMultilevel"/>
    <w:tmpl w:val="7738FEF6"/>
    <w:lvl w:ilvl="0" w:tplc="3F02BB04">
      <w:start w:val="1"/>
      <w:numFmt w:val="bullet"/>
      <w:lvlText w:val="•"/>
      <w:lvlJc w:val="left"/>
      <w:pPr>
        <w:tabs>
          <w:tab w:val="num" w:pos="1988"/>
        </w:tabs>
        <w:ind w:left="1988" w:hanging="360"/>
      </w:pPr>
      <w:rPr>
        <w:rFonts w:ascii="Times New Roman" w:hAnsi="Times New Roman" w:cs="Times New Roman" w:hint="default"/>
        <w:sz w:val="28"/>
        <w:szCs w:val="28"/>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278">
    <w:nsid w:val="2ADE4A00"/>
    <w:multiLevelType w:val="hybridMultilevel"/>
    <w:tmpl w:val="34A4D060"/>
    <w:lvl w:ilvl="0" w:tplc="4CFE2DDA">
      <w:numFmt w:val="bullet"/>
      <w:lvlText w:val="•"/>
      <w:lvlJc w:val="left"/>
      <w:pPr>
        <w:ind w:left="1259" w:hanging="360"/>
      </w:pPr>
      <w:rPr>
        <w:rFonts w:ascii="Times New Roman" w:eastAsia="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79">
    <w:nsid w:val="2AF35D75"/>
    <w:multiLevelType w:val="hybridMultilevel"/>
    <w:tmpl w:val="23003E96"/>
    <w:lvl w:ilvl="0" w:tplc="3F02BB04">
      <w:start w:val="1"/>
      <w:numFmt w:val="bullet"/>
      <w:lvlText w:val="•"/>
      <w:lvlJc w:val="left"/>
      <w:pPr>
        <w:tabs>
          <w:tab w:val="num" w:pos="1883"/>
        </w:tabs>
        <w:ind w:left="1883"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nsid w:val="2B093593"/>
    <w:multiLevelType w:val="hybridMultilevel"/>
    <w:tmpl w:val="FB16459E"/>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1">
    <w:nsid w:val="2B800780"/>
    <w:multiLevelType w:val="hybridMultilevel"/>
    <w:tmpl w:val="C33C6808"/>
    <w:lvl w:ilvl="0" w:tplc="3F02BB04">
      <w:start w:val="1"/>
      <w:numFmt w:val="bullet"/>
      <w:lvlText w:val="•"/>
      <w:lvlJc w:val="left"/>
      <w:pPr>
        <w:ind w:left="1429"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2BE526E3"/>
    <w:multiLevelType w:val="hybridMultilevel"/>
    <w:tmpl w:val="069E2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2C20107A"/>
    <w:multiLevelType w:val="hybridMultilevel"/>
    <w:tmpl w:val="B77490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2C364EB3"/>
    <w:multiLevelType w:val="multilevel"/>
    <w:tmpl w:val="EC2AACB4"/>
    <w:lvl w:ilvl="0">
      <w:start w:val="1"/>
      <w:numFmt w:val="decimal"/>
      <w:lvlText w:val="%1."/>
      <w:lvlJc w:val="left"/>
      <w:pPr>
        <w:tabs>
          <w:tab w:val="num" w:pos="720"/>
        </w:tabs>
        <w:ind w:left="720" w:hanging="720"/>
      </w:pPr>
      <w:rPr>
        <w:rFonts w:hint="default"/>
        <w:sz w:val="24"/>
        <w:szCs w:val="2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5">
    <w:nsid w:val="2C6141DD"/>
    <w:multiLevelType w:val="hybridMultilevel"/>
    <w:tmpl w:val="EECA6064"/>
    <w:lvl w:ilvl="0" w:tplc="04190001">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2C697F53"/>
    <w:multiLevelType w:val="hybridMultilevel"/>
    <w:tmpl w:val="F08E2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2C9F12AB"/>
    <w:multiLevelType w:val="hybridMultilevel"/>
    <w:tmpl w:val="9BF23CF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8">
    <w:nsid w:val="2CDA6BE2"/>
    <w:multiLevelType w:val="hybridMultilevel"/>
    <w:tmpl w:val="24D8C3F6"/>
    <w:lvl w:ilvl="0" w:tplc="FD4011C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2CDD56A7"/>
    <w:multiLevelType w:val="hybridMultilevel"/>
    <w:tmpl w:val="2B3616D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0">
    <w:nsid w:val="2D5D0D70"/>
    <w:multiLevelType w:val="hybridMultilevel"/>
    <w:tmpl w:val="85C2C3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1">
    <w:nsid w:val="2D600756"/>
    <w:multiLevelType w:val="hybridMultilevel"/>
    <w:tmpl w:val="250805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2D764674"/>
    <w:multiLevelType w:val="hybridMultilevel"/>
    <w:tmpl w:val="04267132"/>
    <w:lvl w:ilvl="0" w:tplc="53BE0FDE">
      <w:start w:val="1"/>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93">
    <w:nsid w:val="2DAE355B"/>
    <w:multiLevelType w:val="hybridMultilevel"/>
    <w:tmpl w:val="2E42294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4">
    <w:nsid w:val="2DBC2E27"/>
    <w:multiLevelType w:val="hybridMultilevel"/>
    <w:tmpl w:val="A6BAD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2E5B1024"/>
    <w:multiLevelType w:val="hybridMultilevel"/>
    <w:tmpl w:val="F3A483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6">
    <w:nsid w:val="2EBC18EB"/>
    <w:multiLevelType w:val="hybridMultilevel"/>
    <w:tmpl w:val="70502E5C"/>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2EF93F56"/>
    <w:multiLevelType w:val="hybridMultilevel"/>
    <w:tmpl w:val="F960A20A"/>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2F4A67FE"/>
    <w:multiLevelType w:val="hybridMultilevel"/>
    <w:tmpl w:val="7D744CF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2F5C1043"/>
    <w:multiLevelType w:val="hybridMultilevel"/>
    <w:tmpl w:val="7ABA9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2F5E586C"/>
    <w:multiLevelType w:val="hybridMultilevel"/>
    <w:tmpl w:val="D52C9E14"/>
    <w:lvl w:ilvl="0" w:tplc="BBA2E90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2F8418D7"/>
    <w:multiLevelType w:val="hybridMultilevel"/>
    <w:tmpl w:val="44B8C16C"/>
    <w:lvl w:ilvl="0" w:tplc="4CFE2DDA">
      <w:numFmt w:val="bullet"/>
      <w:lvlText w:val="•"/>
      <w:lvlJc w:val="left"/>
      <w:pPr>
        <w:ind w:left="359" w:hanging="360"/>
      </w:pPr>
      <w:rPr>
        <w:rFonts w:ascii="Times New Roman" w:eastAsia="Times New Roman" w:hAnsi="Times New Roman" w:cs="Times New Roman" w:hint="default"/>
      </w:rPr>
    </w:lvl>
    <w:lvl w:ilvl="1" w:tplc="04190003" w:tentative="1">
      <w:start w:val="1"/>
      <w:numFmt w:val="bullet"/>
      <w:lvlText w:val="o"/>
      <w:lvlJc w:val="left"/>
      <w:pPr>
        <w:ind w:left="1079" w:hanging="360"/>
      </w:pPr>
      <w:rPr>
        <w:rFonts w:ascii="Courier New" w:hAnsi="Courier New" w:cs="Courier New" w:hint="default"/>
      </w:rPr>
    </w:lvl>
    <w:lvl w:ilvl="2" w:tplc="04190005" w:tentative="1">
      <w:start w:val="1"/>
      <w:numFmt w:val="bullet"/>
      <w:lvlText w:val=""/>
      <w:lvlJc w:val="left"/>
      <w:pPr>
        <w:ind w:left="1799" w:hanging="360"/>
      </w:pPr>
      <w:rPr>
        <w:rFonts w:ascii="Wingdings" w:hAnsi="Wingdings" w:hint="default"/>
      </w:rPr>
    </w:lvl>
    <w:lvl w:ilvl="3" w:tplc="04190001" w:tentative="1">
      <w:start w:val="1"/>
      <w:numFmt w:val="bullet"/>
      <w:lvlText w:val=""/>
      <w:lvlJc w:val="left"/>
      <w:pPr>
        <w:ind w:left="2519" w:hanging="360"/>
      </w:pPr>
      <w:rPr>
        <w:rFonts w:ascii="Symbol" w:hAnsi="Symbol" w:hint="default"/>
      </w:rPr>
    </w:lvl>
    <w:lvl w:ilvl="4" w:tplc="04190003" w:tentative="1">
      <w:start w:val="1"/>
      <w:numFmt w:val="bullet"/>
      <w:lvlText w:val="o"/>
      <w:lvlJc w:val="left"/>
      <w:pPr>
        <w:ind w:left="3239" w:hanging="360"/>
      </w:pPr>
      <w:rPr>
        <w:rFonts w:ascii="Courier New" w:hAnsi="Courier New" w:cs="Courier New" w:hint="default"/>
      </w:rPr>
    </w:lvl>
    <w:lvl w:ilvl="5" w:tplc="04190005" w:tentative="1">
      <w:start w:val="1"/>
      <w:numFmt w:val="bullet"/>
      <w:lvlText w:val=""/>
      <w:lvlJc w:val="left"/>
      <w:pPr>
        <w:ind w:left="3959" w:hanging="360"/>
      </w:pPr>
      <w:rPr>
        <w:rFonts w:ascii="Wingdings" w:hAnsi="Wingdings" w:hint="default"/>
      </w:rPr>
    </w:lvl>
    <w:lvl w:ilvl="6" w:tplc="04190001" w:tentative="1">
      <w:start w:val="1"/>
      <w:numFmt w:val="bullet"/>
      <w:lvlText w:val=""/>
      <w:lvlJc w:val="left"/>
      <w:pPr>
        <w:ind w:left="4679" w:hanging="360"/>
      </w:pPr>
      <w:rPr>
        <w:rFonts w:ascii="Symbol" w:hAnsi="Symbol" w:hint="default"/>
      </w:rPr>
    </w:lvl>
    <w:lvl w:ilvl="7" w:tplc="04190003" w:tentative="1">
      <w:start w:val="1"/>
      <w:numFmt w:val="bullet"/>
      <w:lvlText w:val="o"/>
      <w:lvlJc w:val="left"/>
      <w:pPr>
        <w:ind w:left="5399" w:hanging="360"/>
      </w:pPr>
      <w:rPr>
        <w:rFonts w:ascii="Courier New" w:hAnsi="Courier New" w:cs="Courier New" w:hint="default"/>
      </w:rPr>
    </w:lvl>
    <w:lvl w:ilvl="8" w:tplc="04190005" w:tentative="1">
      <w:start w:val="1"/>
      <w:numFmt w:val="bullet"/>
      <w:lvlText w:val=""/>
      <w:lvlJc w:val="left"/>
      <w:pPr>
        <w:ind w:left="6119" w:hanging="360"/>
      </w:pPr>
      <w:rPr>
        <w:rFonts w:ascii="Wingdings" w:hAnsi="Wingdings" w:hint="default"/>
      </w:rPr>
    </w:lvl>
  </w:abstractNum>
  <w:abstractNum w:abstractNumId="302">
    <w:nsid w:val="2FAF0A6D"/>
    <w:multiLevelType w:val="hybridMultilevel"/>
    <w:tmpl w:val="771AB6D8"/>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30126ADF"/>
    <w:multiLevelType w:val="hybridMultilevel"/>
    <w:tmpl w:val="826292C8"/>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4">
    <w:nsid w:val="3042013E"/>
    <w:multiLevelType w:val="hybridMultilevel"/>
    <w:tmpl w:val="AE16FB4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5">
    <w:nsid w:val="3059114B"/>
    <w:multiLevelType w:val="hybridMultilevel"/>
    <w:tmpl w:val="525E661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6">
    <w:nsid w:val="30FF6144"/>
    <w:multiLevelType w:val="hybridMultilevel"/>
    <w:tmpl w:val="595A4536"/>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07">
    <w:nsid w:val="31096832"/>
    <w:multiLevelType w:val="hybridMultilevel"/>
    <w:tmpl w:val="0554A766"/>
    <w:lvl w:ilvl="0" w:tplc="72A47992">
      <w:start w:val="1"/>
      <w:numFmt w:val="bullet"/>
      <w:lvlText w:val="•"/>
      <w:lvlJc w:val="left"/>
      <w:pPr>
        <w:tabs>
          <w:tab w:val="num" w:pos="720"/>
        </w:tabs>
        <w:ind w:left="720" w:hanging="360"/>
      </w:pPr>
      <w:rPr>
        <w:rFonts w:ascii="Georgia" w:hAnsi="Georgia" w:hint="default"/>
      </w:rPr>
    </w:lvl>
    <w:lvl w:ilvl="1" w:tplc="736435BC" w:tentative="1">
      <w:start w:val="1"/>
      <w:numFmt w:val="bullet"/>
      <w:lvlText w:val="•"/>
      <w:lvlJc w:val="left"/>
      <w:pPr>
        <w:tabs>
          <w:tab w:val="num" w:pos="1440"/>
        </w:tabs>
        <w:ind w:left="1440" w:hanging="360"/>
      </w:pPr>
      <w:rPr>
        <w:rFonts w:ascii="Georgia" w:hAnsi="Georgia" w:hint="default"/>
      </w:rPr>
    </w:lvl>
    <w:lvl w:ilvl="2" w:tplc="C054D9A6" w:tentative="1">
      <w:start w:val="1"/>
      <w:numFmt w:val="bullet"/>
      <w:lvlText w:val="•"/>
      <w:lvlJc w:val="left"/>
      <w:pPr>
        <w:tabs>
          <w:tab w:val="num" w:pos="2160"/>
        </w:tabs>
        <w:ind w:left="2160" w:hanging="360"/>
      </w:pPr>
      <w:rPr>
        <w:rFonts w:ascii="Georgia" w:hAnsi="Georgia" w:hint="default"/>
      </w:rPr>
    </w:lvl>
    <w:lvl w:ilvl="3" w:tplc="433010F4" w:tentative="1">
      <w:start w:val="1"/>
      <w:numFmt w:val="bullet"/>
      <w:lvlText w:val="•"/>
      <w:lvlJc w:val="left"/>
      <w:pPr>
        <w:tabs>
          <w:tab w:val="num" w:pos="2880"/>
        </w:tabs>
        <w:ind w:left="2880" w:hanging="360"/>
      </w:pPr>
      <w:rPr>
        <w:rFonts w:ascii="Georgia" w:hAnsi="Georgia" w:hint="default"/>
      </w:rPr>
    </w:lvl>
    <w:lvl w:ilvl="4" w:tplc="D7FC6A9C" w:tentative="1">
      <w:start w:val="1"/>
      <w:numFmt w:val="bullet"/>
      <w:lvlText w:val="•"/>
      <w:lvlJc w:val="left"/>
      <w:pPr>
        <w:tabs>
          <w:tab w:val="num" w:pos="3600"/>
        </w:tabs>
        <w:ind w:left="3600" w:hanging="360"/>
      </w:pPr>
      <w:rPr>
        <w:rFonts w:ascii="Georgia" w:hAnsi="Georgia" w:hint="default"/>
      </w:rPr>
    </w:lvl>
    <w:lvl w:ilvl="5" w:tplc="66CE6E36" w:tentative="1">
      <w:start w:val="1"/>
      <w:numFmt w:val="bullet"/>
      <w:lvlText w:val="•"/>
      <w:lvlJc w:val="left"/>
      <w:pPr>
        <w:tabs>
          <w:tab w:val="num" w:pos="4320"/>
        </w:tabs>
        <w:ind w:left="4320" w:hanging="360"/>
      </w:pPr>
      <w:rPr>
        <w:rFonts w:ascii="Georgia" w:hAnsi="Georgia" w:hint="default"/>
      </w:rPr>
    </w:lvl>
    <w:lvl w:ilvl="6" w:tplc="B148C4CC" w:tentative="1">
      <w:start w:val="1"/>
      <w:numFmt w:val="bullet"/>
      <w:lvlText w:val="•"/>
      <w:lvlJc w:val="left"/>
      <w:pPr>
        <w:tabs>
          <w:tab w:val="num" w:pos="5040"/>
        </w:tabs>
        <w:ind w:left="5040" w:hanging="360"/>
      </w:pPr>
      <w:rPr>
        <w:rFonts w:ascii="Georgia" w:hAnsi="Georgia" w:hint="default"/>
      </w:rPr>
    </w:lvl>
    <w:lvl w:ilvl="7" w:tplc="4DF29524" w:tentative="1">
      <w:start w:val="1"/>
      <w:numFmt w:val="bullet"/>
      <w:lvlText w:val="•"/>
      <w:lvlJc w:val="left"/>
      <w:pPr>
        <w:tabs>
          <w:tab w:val="num" w:pos="5760"/>
        </w:tabs>
        <w:ind w:left="5760" w:hanging="360"/>
      </w:pPr>
      <w:rPr>
        <w:rFonts w:ascii="Georgia" w:hAnsi="Georgia" w:hint="default"/>
      </w:rPr>
    </w:lvl>
    <w:lvl w:ilvl="8" w:tplc="F4585CAE" w:tentative="1">
      <w:start w:val="1"/>
      <w:numFmt w:val="bullet"/>
      <w:lvlText w:val="•"/>
      <w:lvlJc w:val="left"/>
      <w:pPr>
        <w:tabs>
          <w:tab w:val="num" w:pos="6480"/>
        </w:tabs>
        <w:ind w:left="6480" w:hanging="360"/>
      </w:pPr>
      <w:rPr>
        <w:rFonts w:ascii="Georgia" w:hAnsi="Georgia" w:hint="default"/>
      </w:rPr>
    </w:lvl>
  </w:abstractNum>
  <w:abstractNum w:abstractNumId="308">
    <w:nsid w:val="31147E7F"/>
    <w:multiLevelType w:val="hybridMultilevel"/>
    <w:tmpl w:val="35FEC5F2"/>
    <w:lvl w:ilvl="0" w:tplc="3F02BB04">
      <w:start w:val="1"/>
      <w:numFmt w:val="bullet"/>
      <w:lvlText w:val="•"/>
      <w:lvlJc w:val="left"/>
      <w:pPr>
        <w:ind w:left="1429"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nsid w:val="311C4EFA"/>
    <w:multiLevelType w:val="hybridMultilevel"/>
    <w:tmpl w:val="2E420378"/>
    <w:lvl w:ilvl="0" w:tplc="3F02BB04">
      <w:start w:val="1"/>
      <w:numFmt w:val="bullet"/>
      <w:lvlText w:val="•"/>
      <w:lvlJc w:val="left"/>
      <w:pPr>
        <w:ind w:left="1287" w:hanging="360"/>
      </w:pPr>
      <w:rPr>
        <w:rFonts w:ascii="Times New Roman" w:hAnsi="Times New Roman" w:cs="Times New Roman"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0">
    <w:nsid w:val="315F36BF"/>
    <w:multiLevelType w:val="hybridMultilevel"/>
    <w:tmpl w:val="05A60028"/>
    <w:lvl w:ilvl="0" w:tplc="658871C6">
      <w:start w:val="1"/>
      <w:numFmt w:val="bullet"/>
      <w:lvlText w:val=""/>
      <w:lvlJc w:val="left"/>
      <w:pPr>
        <w:tabs>
          <w:tab w:val="num" w:pos="964"/>
        </w:tabs>
        <w:ind w:left="510" w:firstLine="454"/>
      </w:pPr>
      <w:rPr>
        <w:rFonts w:ascii="Symbol" w:hAnsi="Symbol" w:cs="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311">
    <w:nsid w:val="318B69F2"/>
    <w:multiLevelType w:val="multilevel"/>
    <w:tmpl w:val="52A036D4"/>
    <w:lvl w:ilvl="0">
      <w:start w:val="3"/>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31997252"/>
    <w:multiLevelType w:val="hybridMultilevel"/>
    <w:tmpl w:val="1C540FF4"/>
    <w:lvl w:ilvl="0" w:tplc="3F02BB04">
      <w:start w:val="1"/>
      <w:numFmt w:val="bullet"/>
      <w:lvlText w:val="•"/>
      <w:lvlJc w:val="left"/>
      <w:pPr>
        <w:ind w:left="1429"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31AB253A"/>
    <w:multiLevelType w:val="multilevel"/>
    <w:tmpl w:val="BAAAC512"/>
    <w:lvl w:ilvl="0">
      <w:start w:val="1"/>
      <w:numFmt w:val="bullet"/>
      <w:lvlText w:val=""/>
      <w:lvlJc w:val="left"/>
      <w:pPr>
        <w:tabs>
          <w:tab w:val="num" w:pos="360"/>
        </w:tabs>
        <w:ind w:left="360" w:firstLine="814"/>
      </w:pPr>
      <w:rPr>
        <w:rFonts w:ascii="Symbol" w:hAnsi="Symbol" w:cs="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szCs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szCs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szCs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szCs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szCs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szCs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szCs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szCs w:val="24"/>
      </w:rPr>
    </w:lvl>
  </w:abstractNum>
  <w:abstractNum w:abstractNumId="314">
    <w:nsid w:val="31E72299"/>
    <w:multiLevelType w:val="hybridMultilevel"/>
    <w:tmpl w:val="3C46965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5">
    <w:nsid w:val="32191B23"/>
    <w:multiLevelType w:val="hybridMultilevel"/>
    <w:tmpl w:val="66648DB0"/>
    <w:lvl w:ilvl="0" w:tplc="3F02BB04">
      <w:start w:val="1"/>
      <w:numFmt w:val="bullet"/>
      <w:lvlText w:val="•"/>
      <w:lvlJc w:val="left"/>
      <w:pPr>
        <w:ind w:left="1429"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322A4110"/>
    <w:multiLevelType w:val="hybridMultilevel"/>
    <w:tmpl w:val="784EACA8"/>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322D2DD9"/>
    <w:multiLevelType w:val="multilevel"/>
    <w:tmpl w:val="1D9C6B5E"/>
    <w:lvl w:ilvl="0">
      <w:start w:val="1"/>
      <w:numFmt w:val="bullet"/>
      <w:lvlText w:val=""/>
      <w:lvlJc w:val="left"/>
      <w:pPr>
        <w:tabs>
          <w:tab w:val="num" w:pos="360"/>
        </w:tabs>
        <w:ind w:left="360" w:firstLine="814"/>
      </w:pPr>
      <w:rPr>
        <w:rFonts w:ascii="Symbol" w:hAnsi="Symbol" w:cs="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szCs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szCs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szCs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szCs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szCs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szCs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szCs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szCs w:val="24"/>
      </w:rPr>
    </w:lvl>
  </w:abstractNum>
  <w:abstractNum w:abstractNumId="318">
    <w:nsid w:val="32F8050C"/>
    <w:multiLevelType w:val="hybridMultilevel"/>
    <w:tmpl w:val="847AA382"/>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9">
    <w:nsid w:val="331F57C0"/>
    <w:multiLevelType w:val="hybridMultilevel"/>
    <w:tmpl w:val="6AF224AA"/>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0">
    <w:nsid w:val="33E218FF"/>
    <w:multiLevelType w:val="hybridMultilevel"/>
    <w:tmpl w:val="397EE3E6"/>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1">
    <w:nsid w:val="34074097"/>
    <w:multiLevelType w:val="hybridMultilevel"/>
    <w:tmpl w:val="28E43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340C64D4"/>
    <w:multiLevelType w:val="multilevel"/>
    <w:tmpl w:val="894EE89C"/>
    <w:lvl w:ilvl="0">
      <w:start w:val="1"/>
      <w:numFmt w:val="bullet"/>
      <w:lvlText w:val=""/>
      <w:lvlJc w:val="left"/>
      <w:pPr>
        <w:tabs>
          <w:tab w:val="num" w:pos="360"/>
        </w:tabs>
        <w:ind w:left="360" w:firstLine="814"/>
      </w:pPr>
      <w:rPr>
        <w:rFonts w:ascii="Symbol" w:hAnsi="Symbol" w:cs="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szCs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szCs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szCs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szCs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szCs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szCs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szCs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szCs w:val="24"/>
      </w:rPr>
    </w:lvl>
  </w:abstractNum>
  <w:abstractNum w:abstractNumId="323">
    <w:nsid w:val="347F1B57"/>
    <w:multiLevelType w:val="hybridMultilevel"/>
    <w:tmpl w:val="1EFE3B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4">
    <w:nsid w:val="348221E7"/>
    <w:multiLevelType w:val="hybridMultilevel"/>
    <w:tmpl w:val="C3DC8C4E"/>
    <w:lvl w:ilvl="0" w:tplc="04190001">
      <w:start w:val="1"/>
      <w:numFmt w:val="bullet"/>
      <w:lvlText w:val=""/>
      <w:lvlJc w:val="left"/>
      <w:pPr>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5">
    <w:nsid w:val="34B6554E"/>
    <w:multiLevelType w:val="hybridMultilevel"/>
    <w:tmpl w:val="CE2E6E3E"/>
    <w:lvl w:ilvl="0" w:tplc="851043DE">
      <w:start w:val="1"/>
      <w:numFmt w:val="bullet"/>
      <w:lvlText w:val=""/>
      <w:lvlJc w:val="left"/>
      <w:pPr>
        <w:tabs>
          <w:tab w:val="num" w:pos="-66"/>
        </w:tabs>
        <w:ind w:left="-236" w:firstLine="170"/>
      </w:pPr>
      <w:rPr>
        <w:rFonts w:ascii="Symbol" w:hAnsi="Symbol" w:cs="Symbol" w:hint="default"/>
        <w:color w:val="auto"/>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26">
    <w:nsid w:val="35483633"/>
    <w:multiLevelType w:val="hybridMultilevel"/>
    <w:tmpl w:val="E1900F82"/>
    <w:lvl w:ilvl="0" w:tplc="0419000F">
      <w:start w:val="1"/>
      <w:numFmt w:val="decimal"/>
      <w:lvlText w:val="%1."/>
      <w:lvlJc w:val="left"/>
      <w:pPr>
        <w:tabs>
          <w:tab w:val="num" w:pos="792"/>
        </w:tabs>
        <w:ind w:left="792" w:hanging="360"/>
      </w:pPr>
    </w:lvl>
    <w:lvl w:ilvl="1" w:tplc="04190019">
      <w:start w:val="1"/>
      <w:numFmt w:val="lowerLetter"/>
      <w:lvlText w:val="%2."/>
      <w:lvlJc w:val="left"/>
      <w:pPr>
        <w:tabs>
          <w:tab w:val="num" w:pos="1512"/>
        </w:tabs>
        <w:ind w:left="1512" w:hanging="360"/>
      </w:pPr>
    </w:lvl>
    <w:lvl w:ilvl="2" w:tplc="0419001B">
      <w:start w:val="1"/>
      <w:numFmt w:val="lowerRoman"/>
      <w:lvlText w:val="%3."/>
      <w:lvlJc w:val="right"/>
      <w:pPr>
        <w:tabs>
          <w:tab w:val="num" w:pos="2232"/>
        </w:tabs>
        <w:ind w:left="2232" w:hanging="180"/>
      </w:pPr>
    </w:lvl>
    <w:lvl w:ilvl="3" w:tplc="0419000F">
      <w:start w:val="1"/>
      <w:numFmt w:val="decimal"/>
      <w:lvlText w:val="%4."/>
      <w:lvlJc w:val="left"/>
      <w:pPr>
        <w:tabs>
          <w:tab w:val="num" w:pos="2952"/>
        </w:tabs>
        <w:ind w:left="2952" w:hanging="360"/>
      </w:pPr>
    </w:lvl>
    <w:lvl w:ilvl="4" w:tplc="04190019">
      <w:start w:val="1"/>
      <w:numFmt w:val="lowerLetter"/>
      <w:lvlText w:val="%5."/>
      <w:lvlJc w:val="left"/>
      <w:pPr>
        <w:tabs>
          <w:tab w:val="num" w:pos="3672"/>
        </w:tabs>
        <w:ind w:left="3672" w:hanging="360"/>
      </w:pPr>
    </w:lvl>
    <w:lvl w:ilvl="5" w:tplc="0419001B">
      <w:start w:val="1"/>
      <w:numFmt w:val="lowerRoman"/>
      <w:lvlText w:val="%6."/>
      <w:lvlJc w:val="right"/>
      <w:pPr>
        <w:tabs>
          <w:tab w:val="num" w:pos="4392"/>
        </w:tabs>
        <w:ind w:left="4392" w:hanging="180"/>
      </w:pPr>
    </w:lvl>
    <w:lvl w:ilvl="6" w:tplc="0419000F">
      <w:start w:val="1"/>
      <w:numFmt w:val="decimal"/>
      <w:lvlText w:val="%7."/>
      <w:lvlJc w:val="left"/>
      <w:pPr>
        <w:tabs>
          <w:tab w:val="num" w:pos="5112"/>
        </w:tabs>
        <w:ind w:left="5112" w:hanging="360"/>
      </w:pPr>
    </w:lvl>
    <w:lvl w:ilvl="7" w:tplc="04190019">
      <w:start w:val="1"/>
      <w:numFmt w:val="lowerLetter"/>
      <w:lvlText w:val="%8."/>
      <w:lvlJc w:val="left"/>
      <w:pPr>
        <w:tabs>
          <w:tab w:val="num" w:pos="5832"/>
        </w:tabs>
        <w:ind w:left="5832" w:hanging="360"/>
      </w:pPr>
    </w:lvl>
    <w:lvl w:ilvl="8" w:tplc="0419001B">
      <w:start w:val="1"/>
      <w:numFmt w:val="lowerRoman"/>
      <w:lvlText w:val="%9."/>
      <w:lvlJc w:val="right"/>
      <w:pPr>
        <w:tabs>
          <w:tab w:val="num" w:pos="6552"/>
        </w:tabs>
        <w:ind w:left="6552" w:hanging="180"/>
      </w:pPr>
    </w:lvl>
  </w:abstractNum>
  <w:abstractNum w:abstractNumId="327">
    <w:nsid w:val="35F960D8"/>
    <w:multiLevelType w:val="hybridMultilevel"/>
    <w:tmpl w:val="370417F0"/>
    <w:lvl w:ilvl="0" w:tplc="AF46803C">
      <w:start w:val="1"/>
      <w:numFmt w:val="bullet"/>
      <w:lvlText w:val="•"/>
      <w:lvlJc w:val="left"/>
      <w:pPr>
        <w:tabs>
          <w:tab w:val="num" w:pos="720"/>
        </w:tabs>
        <w:ind w:left="720" w:hanging="360"/>
      </w:pPr>
      <w:rPr>
        <w:rFonts w:ascii="Georgia" w:hAnsi="Georgia" w:hint="default"/>
      </w:rPr>
    </w:lvl>
    <w:lvl w:ilvl="1" w:tplc="11BA9346" w:tentative="1">
      <w:start w:val="1"/>
      <w:numFmt w:val="bullet"/>
      <w:lvlText w:val="•"/>
      <w:lvlJc w:val="left"/>
      <w:pPr>
        <w:tabs>
          <w:tab w:val="num" w:pos="1440"/>
        </w:tabs>
        <w:ind w:left="1440" w:hanging="360"/>
      </w:pPr>
      <w:rPr>
        <w:rFonts w:ascii="Georgia" w:hAnsi="Georgia" w:hint="default"/>
      </w:rPr>
    </w:lvl>
    <w:lvl w:ilvl="2" w:tplc="65029AE8" w:tentative="1">
      <w:start w:val="1"/>
      <w:numFmt w:val="bullet"/>
      <w:lvlText w:val="•"/>
      <w:lvlJc w:val="left"/>
      <w:pPr>
        <w:tabs>
          <w:tab w:val="num" w:pos="2160"/>
        </w:tabs>
        <w:ind w:left="2160" w:hanging="360"/>
      </w:pPr>
      <w:rPr>
        <w:rFonts w:ascii="Georgia" w:hAnsi="Georgia" w:hint="default"/>
      </w:rPr>
    </w:lvl>
    <w:lvl w:ilvl="3" w:tplc="5FE408EC" w:tentative="1">
      <w:start w:val="1"/>
      <w:numFmt w:val="bullet"/>
      <w:lvlText w:val="•"/>
      <w:lvlJc w:val="left"/>
      <w:pPr>
        <w:tabs>
          <w:tab w:val="num" w:pos="2880"/>
        </w:tabs>
        <w:ind w:left="2880" w:hanging="360"/>
      </w:pPr>
      <w:rPr>
        <w:rFonts w:ascii="Georgia" w:hAnsi="Georgia" w:hint="default"/>
      </w:rPr>
    </w:lvl>
    <w:lvl w:ilvl="4" w:tplc="BA587442" w:tentative="1">
      <w:start w:val="1"/>
      <w:numFmt w:val="bullet"/>
      <w:lvlText w:val="•"/>
      <w:lvlJc w:val="left"/>
      <w:pPr>
        <w:tabs>
          <w:tab w:val="num" w:pos="3600"/>
        </w:tabs>
        <w:ind w:left="3600" w:hanging="360"/>
      </w:pPr>
      <w:rPr>
        <w:rFonts w:ascii="Georgia" w:hAnsi="Georgia" w:hint="default"/>
      </w:rPr>
    </w:lvl>
    <w:lvl w:ilvl="5" w:tplc="780CCB58" w:tentative="1">
      <w:start w:val="1"/>
      <w:numFmt w:val="bullet"/>
      <w:lvlText w:val="•"/>
      <w:lvlJc w:val="left"/>
      <w:pPr>
        <w:tabs>
          <w:tab w:val="num" w:pos="4320"/>
        </w:tabs>
        <w:ind w:left="4320" w:hanging="360"/>
      </w:pPr>
      <w:rPr>
        <w:rFonts w:ascii="Georgia" w:hAnsi="Georgia" w:hint="default"/>
      </w:rPr>
    </w:lvl>
    <w:lvl w:ilvl="6" w:tplc="72022C74" w:tentative="1">
      <w:start w:val="1"/>
      <w:numFmt w:val="bullet"/>
      <w:lvlText w:val="•"/>
      <w:lvlJc w:val="left"/>
      <w:pPr>
        <w:tabs>
          <w:tab w:val="num" w:pos="5040"/>
        </w:tabs>
        <w:ind w:left="5040" w:hanging="360"/>
      </w:pPr>
      <w:rPr>
        <w:rFonts w:ascii="Georgia" w:hAnsi="Georgia" w:hint="default"/>
      </w:rPr>
    </w:lvl>
    <w:lvl w:ilvl="7" w:tplc="CA4C533E" w:tentative="1">
      <w:start w:val="1"/>
      <w:numFmt w:val="bullet"/>
      <w:lvlText w:val="•"/>
      <w:lvlJc w:val="left"/>
      <w:pPr>
        <w:tabs>
          <w:tab w:val="num" w:pos="5760"/>
        </w:tabs>
        <w:ind w:left="5760" w:hanging="360"/>
      </w:pPr>
      <w:rPr>
        <w:rFonts w:ascii="Georgia" w:hAnsi="Georgia" w:hint="default"/>
      </w:rPr>
    </w:lvl>
    <w:lvl w:ilvl="8" w:tplc="C3063BC6" w:tentative="1">
      <w:start w:val="1"/>
      <w:numFmt w:val="bullet"/>
      <w:lvlText w:val="•"/>
      <w:lvlJc w:val="left"/>
      <w:pPr>
        <w:tabs>
          <w:tab w:val="num" w:pos="6480"/>
        </w:tabs>
        <w:ind w:left="6480" w:hanging="360"/>
      </w:pPr>
      <w:rPr>
        <w:rFonts w:ascii="Georgia" w:hAnsi="Georgia" w:hint="default"/>
      </w:rPr>
    </w:lvl>
  </w:abstractNum>
  <w:abstractNum w:abstractNumId="328">
    <w:nsid w:val="36382EE5"/>
    <w:multiLevelType w:val="hybridMultilevel"/>
    <w:tmpl w:val="7C5A0D34"/>
    <w:lvl w:ilvl="0" w:tplc="3F02BB04">
      <w:start w:val="1"/>
      <w:numFmt w:val="bullet"/>
      <w:lvlText w:val="•"/>
      <w:lvlJc w:val="left"/>
      <w:pPr>
        <w:ind w:left="1429"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9">
    <w:nsid w:val="365F0D4F"/>
    <w:multiLevelType w:val="hybridMultilevel"/>
    <w:tmpl w:val="9B8A7D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0">
    <w:nsid w:val="368D76CA"/>
    <w:multiLevelType w:val="hybridMultilevel"/>
    <w:tmpl w:val="0106B2BE"/>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36B86C37"/>
    <w:multiLevelType w:val="hybridMultilevel"/>
    <w:tmpl w:val="931E67E4"/>
    <w:lvl w:ilvl="0" w:tplc="3F02BB04">
      <w:start w:val="1"/>
      <w:numFmt w:val="bullet"/>
      <w:lvlText w:val="•"/>
      <w:lvlJc w:val="left"/>
      <w:pPr>
        <w:ind w:left="1429"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2">
    <w:nsid w:val="36BF7175"/>
    <w:multiLevelType w:val="hybridMultilevel"/>
    <w:tmpl w:val="CA4C64EE"/>
    <w:lvl w:ilvl="0" w:tplc="3F02BB04">
      <w:start w:val="1"/>
      <w:numFmt w:val="bullet"/>
      <w:lvlText w:val="•"/>
      <w:lvlJc w:val="left"/>
      <w:pPr>
        <w:tabs>
          <w:tab w:val="num" w:pos="1239"/>
        </w:tabs>
        <w:ind w:left="1239" w:hanging="360"/>
      </w:pPr>
      <w:rPr>
        <w:rFonts w:ascii="Times New Roman" w:hAnsi="Times New Roman" w:cs="Times New Roman" w:hint="default"/>
        <w:sz w:val="28"/>
        <w:szCs w:val="28"/>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333">
    <w:nsid w:val="371976E3"/>
    <w:multiLevelType w:val="hybridMultilevel"/>
    <w:tmpl w:val="4DA6304C"/>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375042CB"/>
    <w:multiLevelType w:val="hybridMultilevel"/>
    <w:tmpl w:val="5AB8967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37770204"/>
    <w:multiLevelType w:val="hybridMultilevel"/>
    <w:tmpl w:val="18C0FEBA"/>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6">
    <w:nsid w:val="37B2727D"/>
    <w:multiLevelType w:val="hybridMultilevel"/>
    <w:tmpl w:val="7166E908"/>
    <w:lvl w:ilvl="0" w:tplc="851043DE">
      <w:start w:val="1"/>
      <w:numFmt w:val="bullet"/>
      <w:lvlText w:val=""/>
      <w:lvlJc w:val="left"/>
      <w:pPr>
        <w:tabs>
          <w:tab w:val="num" w:pos="1134"/>
        </w:tabs>
        <w:ind w:left="964" w:firstLine="170"/>
      </w:pPr>
      <w:rPr>
        <w:rFonts w:ascii="Symbol" w:hAnsi="Symbol" w:cs="Symbol" w:hint="default"/>
        <w:color w:val="auto"/>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37">
    <w:nsid w:val="37D05DBE"/>
    <w:multiLevelType w:val="hybridMultilevel"/>
    <w:tmpl w:val="369C84FE"/>
    <w:lvl w:ilvl="0" w:tplc="6BA877C0">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8">
    <w:nsid w:val="38025E48"/>
    <w:multiLevelType w:val="hybridMultilevel"/>
    <w:tmpl w:val="3028C87A"/>
    <w:lvl w:ilvl="0" w:tplc="66F67198">
      <w:start w:val="1"/>
      <w:numFmt w:val="bullet"/>
      <w:lvlText w:val=""/>
      <w:lvlJc w:val="left"/>
      <w:pPr>
        <w:ind w:left="0" w:hanging="360"/>
      </w:pPr>
      <w:rPr>
        <w:rFonts w:ascii="Symbol" w:hAnsi="Symbol"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9">
    <w:nsid w:val="3814046D"/>
    <w:multiLevelType w:val="hybridMultilevel"/>
    <w:tmpl w:val="D3E6A40E"/>
    <w:lvl w:ilvl="0" w:tplc="0419000B">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40">
    <w:nsid w:val="383D3B88"/>
    <w:multiLevelType w:val="hybridMultilevel"/>
    <w:tmpl w:val="2ED86D8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1">
    <w:nsid w:val="38637FDA"/>
    <w:multiLevelType w:val="hybridMultilevel"/>
    <w:tmpl w:val="02F4C48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2">
    <w:nsid w:val="38926D59"/>
    <w:multiLevelType w:val="hybridMultilevel"/>
    <w:tmpl w:val="87F070C4"/>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39522CFA"/>
    <w:multiLevelType w:val="hybridMultilevel"/>
    <w:tmpl w:val="595EFD56"/>
    <w:lvl w:ilvl="0" w:tplc="546E51F0">
      <w:start w:val="1"/>
      <w:numFmt w:val="bullet"/>
      <w:lvlText w:val=""/>
      <w:lvlJc w:val="left"/>
      <w:pPr>
        <w:tabs>
          <w:tab w:val="num" w:pos="1059"/>
        </w:tabs>
        <w:ind w:left="1059" w:hanging="360"/>
      </w:pPr>
      <w:rPr>
        <w:rFonts w:ascii="Symbol" w:hAnsi="Symbol"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4">
    <w:nsid w:val="395B14B3"/>
    <w:multiLevelType w:val="hybridMultilevel"/>
    <w:tmpl w:val="475C1ABE"/>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45">
    <w:nsid w:val="3A2C6F56"/>
    <w:multiLevelType w:val="hybridMultilevel"/>
    <w:tmpl w:val="A4C4663C"/>
    <w:lvl w:ilvl="0" w:tplc="04190001">
      <w:start w:val="1"/>
      <w:numFmt w:val="bullet"/>
      <w:lvlText w:val=""/>
      <w:lvlJc w:val="left"/>
      <w:pPr>
        <w:tabs>
          <w:tab w:val="num" w:pos="900"/>
        </w:tabs>
        <w:ind w:left="90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6">
    <w:nsid w:val="3A2D0FC6"/>
    <w:multiLevelType w:val="hybridMultilevel"/>
    <w:tmpl w:val="81C4E23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47">
    <w:nsid w:val="3A312C2E"/>
    <w:multiLevelType w:val="hybridMultilevel"/>
    <w:tmpl w:val="31DE92E4"/>
    <w:lvl w:ilvl="0" w:tplc="546E51F0">
      <w:start w:val="1"/>
      <w:numFmt w:val="bullet"/>
      <w:lvlText w:val=""/>
      <w:lvlJc w:val="left"/>
      <w:pPr>
        <w:tabs>
          <w:tab w:val="num" w:pos="1768"/>
        </w:tabs>
        <w:ind w:left="1768" w:hanging="360"/>
      </w:pPr>
      <w:rPr>
        <w:rFonts w:ascii="Symbol" w:hAnsi="Symbol" w:hint="default"/>
        <w:sz w:val="18"/>
        <w:szCs w:val="1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8">
    <w:nsid w:val="3B002B83"/>
    <w:multiLevelType w:val="hybridMultilevel"/>
    <w:tmpl w:val="0AD26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3B224A06"/>
    <w:multiLevelType w:val="hybridMultilevel"/>
    <w:tmpl w:val="F800A2B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0">
    <w:nsid w:val="3B9912A5"/>
    <w:multiLevelType w:val="hybridMultilevel"/>
    <w:tmpl w:val="CAEC49F6"/>
    <w:lvl w:ilvl="0" w:tplc="851043DE">
      <w:start w:val="1"/>
      <w:numFmt w:val="bullet"/>
      <w:lvlText w:val=""/>
      <w:lvlJc w:val="left"/>
      <w:pPr>
        <w:tabs>
          <w:tab w:val="num" w:pos="360"/>
        </w:tabs>
        <w:ind w:left="190" w:firstLine="17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1">
    <w:nsid w:val="3BF97A0B"/>
    <w:multiLevelType w:val="hybridMultilevel"/>
    <w:tmpl w:val="914C92B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2">
    <w:nsid w:val="3C1E1984"/>
    <w:multiLevelType w:val="hybridMultilevel"/>
    <w:tmpl w:val="16DE8BE4"/>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3C6700A7"/>
    <w:multiLevelType w:val="hybridMultilevel"/>
    <w:tmpl w:val="5D4486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3CB81B4C"/>
    <w:multiLevelType w:val="hybridMultilevel"/>
    <w:tmpl w:val="D7B86200"/>
    <w:lvl w:ilvl="0" w:tplc="6BA877C0">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55">
    <w:nsid w:val="3CCD3F13"/>
    <w:multiLevelType w:val="hybridMultilevel"/>
    <w:tmpl w:val="FD9612E6"/>
    <w:lvl w:ilvl="0" w:tplc="3F02BB04">
      <w:start w:val="1"/>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3CEE3E37"/>
    <w:multiLevelType w:val="hybridMultilevel"/>
    <w:tmpl w:val="2C88B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3D952EEE"/>
    <w:multiLevelType w:val="hybridMultilevel"/>
    <w:tmpl w:val="2EFCF53E"/>
    <w:lvl w:ilvl="0" w:tplc="2B0CFA0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8">
    <w:nsid w:val="3DC615B1"/>
    <w:multiLevelType w:val="hybridMultilevel"/>
    <w:tmpl w:val="CFB868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9">
    <w:nsid w:val="3DD727CF"/>
    <w:multiLevelType w:val="hybridMultilevel"/>
    <w:tmpl w:val="EB826C9A"/>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60">
    <w:nsid w:val="3E404BF0"/>
    <w:multiLevelType w:val="hybridMultilevel"/>
    <w:tmpl w:val="DD86E6B6"/>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3E6276EA"/>
    <w:multiLevelType w:val="multilevel"/>
    <w:tmpl w:val="65AE3F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2">
    <w:nsid w:val="3E6B4853"/>
    <w:multiLevelType w:val="hybridMultilevel"/>
    <w:tmpl w:val="A8789626"/>
    <w:lvl w:ilvl="0" w:tplc="3F02BB04">
      <w:start w:val="1"/>
      <w:numFmt w:val="bullet"/>
      <w:lvlText w:val="•"/>
      <w:lvlJc w:val="left"/>
      <w:pPr>
        <w:tabs>
          <w:tab w:val="num" w:pos="1059"/>
        </w:tabs>
        <w:ind w:left="1059" w:hanging="360"/>
      </w:pPr>
      <w:rPr>
        <w:rFonts w:ascii="Times New Roman" w:hAnsi="Times New Roman" w:cs="Times New Roman" w:hint="default"/>
        <w:sz w:val="28"/>
        <w:szCs w:val="28"/>
      </w:rPr>
    </w:lvl>
    <w:lvl w:ilvl="1" w:tplc="87925A2C">
      <w:start w:val="1"/>
      <w:numFmt w:val="bullet"/>
      <w:lvlText w:val=""/>
      <w:lvlJc w:val="left"/>
      <w:pPr>
        <w:tabs>
          <w:tab w:val="num" w:pos="1779"/>
        </w:tabs>
        <w:ind w:left="1779" w:hanging="360"/>
      </w:pPr>
      <w:rPr>
        <w:rFonts w:ascii="Symbol" w:hAnsi="Symbol" w:cs="Symbol" w:hint="default"/>
        <w:sz w:val="18"/>
        <w:szCs w:val="18"/>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363">
    <w:nsid w:val="3E754885"/>
    <w:multiLevelType w:val="hybridMultilevel"/>
    <w:tmpl w:val="A698AFB8"/>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4">
    <w:nsid w:val="3E8960FE"/>
    <w:multiLevelType w:val="hybridMultilevel"/>
    <w:tmpl w:val="5AC0CC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5">
    <w:nsid w:val="3F08451C"/>
    <w:multiLevelType w:val="hybridMultilevel"/>
    <w:tmpl w:val="12362640"/>
    <w:lvl w:ilvl="0" w:tplc="4CFE2D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3F1B2555"/>
    <w:multiLevelType w:val="hybridMultilevel"/>
    <w:tmpl w:val="35AA31A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7">
    <w:nsid w:val="3F6C48CB"/>
    <w:multiLevelType w:val="hybridMultilevel"/>
    <w:tmpl w:val="D222179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8">
    <w:nsid w:val="3FE20601"/>
    <w:multiLevelType w:val="hybridMultilevel"/>
    <w:tmpl w:val="F04E9064"/>
    <w:lvl w:ilvl="0" w:tplc="04190001">
      <w:start w:val="1"/>
      <w:numFmt w:val="bullet"/>
      <w:lvlText w:val=""/>
      <w:lvlJc w:val="left"/>
      <w:pPr>
        <w:tabs>
          <w:tab w:val="num" w:pos="1059"/>
        </w:tabs>
        <w:ind w:left="1059" w:hanging="360"/>
      </w:pPr>
      <w:rPr>
        <w:rFonts w:ascii="Symbol" w:hAnsi="Symbol" w:cs="Symbol" w:hint="default"/>
      </w:rPr>
    </w:lvl>
    <w:lvl w:ilvl="1" w:tplc="04190003">
      <w:start w:val="1"/>
      <w:numFmt w:val="bullet"/>
      <w:lvlText w:val="o"/>
      <w:lvlJc w:val="left"/>
      <w:pPr>
        <w:tabs>
          <w:tab w:val="num" w:pos="1779"/>
        </w:tabs>
        <w:ind w:left="1779" w:hanging="360"/>
      </w:pPr>
      <w:rPr>
        <w:rFonts w:ascii="Courier New" w:hAnsi="Courier New" w:cs="Courier New" w:hint="default"/>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369">
    <w:nsid w:val="3FEB6856"/>
    <w:multiLevelType w:val="hybridMultilevel"/>
    <w:tmpl w:val="CFFC9D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0">
    <w:nsid w:val="40B76FFD"/>
    <w:multiLevelType w:val="hybridMultilevel"/>
    <w:tmpl w:val="0762AB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1">
    <w:nsid w:val="41924AE7"/>
    <w:multiLevelType w:val="hybridMultilevel"/>
    <w:tmpl w:val="98100D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2">
    <w:nsid w:val="41F936DB"/>
    <w:multiLevelType w:val="hybridMultilevel"/>
    <w:tmpl w:val="866A107C"/>
    <w:lvl w:ilvl="0" w:tplc="911E93FC">
      <w:start w:val="1"/>
      <w:numFmt w:val="decimal"/>
      <w:lvlText w:val="%1."/>
      <w:lvlJc w:val="center"/>
      <w:pPr>
        <w:tabs>
          <w:tab w:val="num" w:pos="0"/>
        </w:tabs>
        <w:ind w:firstLine="288"/>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3">
    <w:nsid w:val="421E4A47"/>
    <w:multiLevelType w:val="hybridMultilevel"/>
    <w:tmpl w:val="E79CE280"/>
    <w:lvl w:ilvl="0" w:tplc="D98A0770">
      <w:start w:val="1"/>
      <w:numFmt w:val="bullet"/>
      <w:lvlText w:val=""/>
      <w:lvlJc w:val="left"/>
      <w:pPr>
        <w:tabs>
          <w:tab w:val="num" w:pos="928"/>
        </w:tabs>
        <w:ind w:left="928" w:hanging="360"/>
      </w:pPr>
      <w:rPr>
        <w:rFonts w:ascii="Symbol" w:hAnsi="Symbol" w:cs="Symbol" w:hint="default"/>
        <w:sz w:val="28"/>
        <w:szCs w:val="28"/>
      </w:rPr>
    </w:lvl>
    <w:lvl w:ilvl="1" w:tplc="04190003">
      <w:start w:val="1"/>
      <w:numFmt w:val="bullet"/>
      <w:lvlText w:val="o"/>
      <w:lvlJc w:val="left"/>
      <w:pPr>
        <w:tabs>
          <w:tab w:val="num" w:pos="1648"/>
        </w:tabs>
        <w:ind w:left="1648" w:hanging="360"/>
      </w:pPr>
      <w:rPr>
        <w:rFonts w:ascii="Courier New" w:hAnsi="Courier New" w:cs="Courier New" w:hint="default"/>
      </w:rPr>
    </w:lvl>
    <w:lvl w:ilvl="2" w:tplc="04190005">
      <w:start w:val="1"/>
      <w:numFmt w:val="bullet"/>
      <w:lvlText w:val=""/>
      <w:lvlJc w:val="left"/>
      <w:pPr>
        <w:tabs>
          <w:tab w:val="num" w:pos="2368"/>
        </w:tabs>
        <w:ind w:left="2368" w:hanging="360"/>
      </w:pPr>
      <w:rPr>
        <w:rFonts w:ascii="Wingdings" w:hAnsi="Wingdings" w:cs="Wingdings" w:hint="default"/>
      </w:rPr>
    </w:lvl>
    <w:lvl w:ilvl="3" w:tplc="04190001">
      <w:start w:val="1"/>
      <w:numFmt w:val="bullet"/>
      <w:lvlText w:val=""/>
      <w:lvlJc w:val="left"/>
      <w:pPr>
        <w:tabs>
          <w:tab w:val="num" w:pos="3088"/>
        </w:tabs>
        <w:ind w:left="3088" w:hanging="360"/>
      </w:pPr>
      <w:rPr>
        <w:rFonts w:ascii="Symbol" w:hAnsi="Symbol" w:cs="Symbol" w:hint="default"/>
      </w:rPr>
    </w:lvl>
    <w:lvl w:ilvl="4" w:tplc="04190003">
      <w:start w:val="1"/>
      <w:numFmt w:val="bullet"/>
      <w:lvlText w:val="o"/>
      <w:lvlJc w:val="left"/>
      <w:pPr>
        <w:tabs>
          <w:tab w:val="num" w:pos="3808"/>
        </w:tabs>
        <w:ind w:left="3808" w:hanging="360"/>
      </w:pPr>
      <w:rPr>
        <w:rFonts w:ascii="Courier New" w:hAnsi="Courier New" w:cs="Courier New" w:hint="default"/>
      </w:rPr>
    </w:lvl>
    <w:lvl w:ilvl="5" w:tplc="04190005">
      <w:start w:val="1"/>
      <w:numFmt w:val="bullet"/>
      <w:lvlText w:val=""/>
      <w:lvlJc w:val="left"/>
      <w:pPr>
        <w:tabs>
          <w:tab w:val="num" w:pos="4528"/>
        </w:tabs>
        <w:ind w:left="4528" w:hanging="360"/>
      </w:pPr>
      <w:rPr>
        <w:rFonts w:ascii="Wingdings" w:hAnsi="Wingdings" w:cs="Wingdings" w:hint="default"/>
      </w:rPr>
    </w:lvl>
    <w:lvl w:ilvl="6" w:tplc="04190001">
      <w:start w:val="1"/>
      <w:numFmt w:val="bullet"/>
      <w:lvlText w:val=""/>
      <w:lvlJc w:val="left"/>
      <w:pPr>
        <w:tabs>
          <w:tab w:val="num" w:pos="5248"/>
        </w:tabs>
        <w:ind w:left="5248" w:hanging="360"/>
      </w:pPr>
      <w:rPr>
        <w:rFonts w:ascii="Symbol" w:hAnsi="Symbol" w:cs="Symbol" w:hint="default"/>
      </w:rPr>
    </w:lvl>
    <w:lvl w:ilvl="7" w:tplc="04190003">
      <w:start w:val="1"/>
      <w:numFmt w:val="bullet"/>
      <w:lvlText w:val="o"/>
      <w:lvlJc w:val="left"/>
      <w:pPr>
        <w:tabs>
          <w:tab w:val="num" w:pos="5968"/>
        </w:tabs>
        <w:ind w:left="5968" w:hanging="360"/>
      </w:pPr>
      <w:rPr>
        <w:rFonts w:ascii="Courier New" w:hAnsi="Courier New" w:cs="Courier New" w:hint="default"/>
      </w:rPr>
    </w:lvl>
    <w:lvl w:ilvl="8" w:tplc="04190005">
      <w:start w:val="1"/>
      <w:numFmt w:val="bullet"/>
      <w:lvlText w:val=""/>
      <w:lvlJc w:val="left"/>
      <w:pPr>
        <w:tabs>
          <w:tab w:val="num" w:pos="6688"/>
        </w:tabs>
        <w:ind w:left="6688" w:hanging="360"/>
      </w:pPr>
      <w:rPr>
        <w:rFonts w:ascii="Wingdings" w:hAnsi="Wingdings" w:cs="Wingdings" w:hint="default"/>
      </w:rPr>
    </w:lvl>
  </w:abstractNum>
  <w:abstractNum w:abstractNumId="374">
    <w:nsid w:val="42265AF1"/>
    <w:multiLevelType w:val="hybridMultilevel"/>
    <w:tmpl w:val="435EBB8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5">
    <w:nsid w:val="43734A18"/>
    <w:multiLevelType w:val="hybridMultilevel"/>
    <w:tmpl w:val="95BCD3AA"/>
    <w:lvl w:ilvl="0" w:tplc="3EEAEAA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76">
    <w:nsid w:val="438C0550"/>
    <w:multiLevelType w:val="hybridMultilevel"/>
    <w:tmpl w:val="02D4C682"/>
    <w:lvl w:ilvl="0" w:tplc="0D027B7E">
      <w:start w:val="1"/>
      <w:numFmt w:val="bullet"/>
      <w:lvlText w:val="•"/>
      <w:lvlJc w:val="left"/>
      <w:pPr>
        <w:tabs>
          <w:tab w:val="num" w:pos="720"/>
        </w:tabs>
        <w:ind w:left="720" w:hanging="360"/>
      </w:pPr>
      <w:rPr>
        <w:rFonts w:ascii="Georgia" w:hAnsi="Georgia" w:hint="default"/>
      </w:rPr>
    </w:lvl>
    <w:lvl w:ilvl="1" w:tplc="2E9C748A" w:tentative="1">
      <w:start w:val="1"/>
      <w:numFmt w:val="bullet"/>
      <w:lvlText w:val="•"/>
      <w:lvlJc w:val="left"/>
      <w:pPr>
        <w:tabs>
          <w:tab w:val="num" w:pos="1440"/>
        </w:tabs>
        <w:ind w:left="1440" w:hanging="360"/>
      </w:pPr>
      <w:rPr>
        <w:rFonts w:ascii="Georgia" w:hAnsi="Georgia" w:hint="default"/>
      </w:rPr>
    </w:lvl>
    <w:lvl w:ilvl="2" w:tplc="77A8E456" w:tentative="1">
      <w:start w:val="1"/>
      <w:numFmt w:val="bullet"/>
      <w:lvlText w:val="•"/>
      <w:lvlJc w:val="left"/>
      <w:pPr>
        <w:tabs>
          <w:tab w:val="num" w:pos="2160"/>
        </w:tabs>
        <w:ind w:left="2160" w:hanging="360"/>
      </w:pPr>
      <w:rPr>
        <w:rFonts w:ascii="Georgia" w:hAnsi="Georgia" w:hint="default"/>
      </w:rPr>
    </w:lvl>
    <w:lvl w:ilvl="3" w:tplc="44ACE88A" w:tentative="1">
      <w:start w:val="1"/>
      <w:numFmt w:val="bullet"/>
      <w:lvlText w:val="•"/>
      <w:lvlJc w:val="left"/>
      <w:pPr>
        <w:tabs>
          <w:tab w:val="num" w:pos="2880"/>
        </w:tabs>
        <w:ind w:left="2880" w:hanging="360"/>
      </w:pPr>
      <w:rPr>
        <w:rFonts w:ascii="Georgia" w:hAnsi="Georgia" w:hint="default"/>
      </w:rPr>
    </w:lvl>
    <w:lvl w:ilvl="4" w:tplc="86A88438" w:tentative="1">
      <w:start w:val="1"/>
      <w:numFmt w:val="bullet"/>
      <w:lvlText w:val="•"/>
      <w:lvlJc w:val="left"/>
      <w:pPr>
        <w:tabs>
          <w:tab w:val="num" w:pos="3600"/>
        </w:tabs>
        <w:ind w:left="3600" w:hanging="360"/>
      </w:pPr>
      <w:rPr>
        <w:rFonts w:ascii="Georgia" w:hAnsi="Georgia" w:hint="default"/>
      </w:rPr>
    </w:lvl>
    <w:lvl w:ilvl="5" w:tplc="FFF4D6DA" w:tentative="1">
      <w:start w:val="1"/>
      <w:numFmt w:val="bullet"/>
      <w:lvlText w:val="•"/>
      <w:lvlJc w:val="left"/>
      <w:pPr>
        <w:tabs>
          <w:tab w:val="num" w:pos="4320"/>
        </w:tabs>
        <w:ind w:left="4320" w:hanging="360"/>
      </w:pPr>
      <w:rPr>
        <w:rFonts w:ascii="Georgia" w:hAnsi="Georgia" w:hint="default"/>
      </w:rPr>
    </w:lvl>
    <w:lvl w:ilvl="6" w:tplc="292E4D5A" w:tentative="1">
      <w:start w:val="1"/>
      <w:numFmt w:val="bullet"/>
      <w:lvlText w:val="•"/>
      <w:lvlJc w:val="left"/>
      <w:pPr>
        <w:tabs>
          <w:tab w:val="num" w:pos="5040"/>
        </w:tabs>
        <w:ind w:left="5040" w:hanging="360"/>
      </w:pPr>
      <w:rPr>
        <w:rFonts w:ascii="Georgia" w:hAnsi="Georgia" w:hint="default"/>
      </w:rPr>
    </w:lvl>
    <w:lvl w:ilvl="7" w:tplc="FA9E08D4" w:tentative="1">
      <w:start w:val="1"/>
      <w:numFmt w:val="bullet"/>
      <w:lvlText w:val="•"/>
      <w:lvlJc w:val="left"/>
      <w:pPr>
        <w:tabs>
          <w:tab w:val="num" w:pos="5760"/>
        </w:tabs>
        <w:ind w:left="5760" w:hanging="360"/>
      </w:pPr>
      <w:rPr>
        <w:rFonts w:ascii="Georgia" w:hAnsi="Georgia" w:hint="default"/>
      </w:rPr>
    </w:lvl>
    <w:lvl w:ilvl="8" w:tplc="0D0CF174" w:tentative="1">
      <w:start w:val="1"/>
      <w:numFmt w:val="bullet"/>
      <w:lvlText w:val="•"/>
      <w:lvlJc w:val="left"/>
      <w:pPr>
        <w:tabs>
          <w:tab w:val="num" w:pos="6480"/>
        </w:tabs>
        <w:ind w:left="6480" w:hanging="360"/>
      </w:pPr>
      <w:rPr>
        <w:rFonts w:ascii="Georgia" w:hAnsi="Georgia" w:hint="default"/>
      </w:rPr>
    </w:lvl>
  </w:abstractNum>
  <w:abstractNum w:abstractNumId="377">
    <w:nsid w:val="43B708A2"/>
    <w:multiLevelType w:val="hybridMultilevel"/>
    <w:tmpl w:val="DA78CCD8"/>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8">
    <w:nsid w:val="43C04E57"/>
    <w:multiLevelType w:val="hybridMultilevel"/>
    <w:tmpl w:val="61AC9D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9">
    <w:nsid w:val="43E2704A"/>
    <w:multiLevelType w:val="hybridMultilevel"/>
    <w:tmpl w:val="4830EF40"/>
    <w:lvl w:ilvl="0" w:tplc="3F02BB04">
      <w:start w:val="1"/>
      <w:numFmt w:val="bullet"/>
      <w:lvlText w:val="•"/>
      <w:lvlJc w:val="left"/>
      <w:pPr>
        <w:ind w:left="1429"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0">
    <w:nsid w:val="440950CE"/>
    <w:multiLevelType w:val="hybridMultilevel"/>
    <w:tmpl w:val="80EC62FE"/>
    <w:lvl w:ilvl="0" w:tplc="6BA877C0">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1">
    <w:nsid w:val="446A684A"/>
    <w:multiLevelType w:val="hybridMultilevel"/>
    <w:tmpl w:val="3B14D1AA"/>
    <w:lvl w:ilvl="0" w:tplc="8C5E8742">
      <w:start w:val="1"/>
      <w:numFmt w:val="bullet"/>
      <w:lvlText w:val=""/>
      <w:lvlJc w:val="left"/>
      <w:pPr>
        <w:tabs>
          <w:tab w:val="num" w:pos="2138"/>
        </w:tabs>
        <w:ind w:left="2138" w:hanging="360"/>
      </w:pPr>
      <w:rPr>
        <w:rFonts w:ascii="Wingdings" w:hAnsi="Wingdings" w:hint="default"/>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2">
    <w:nsid w:val="448D0D22"/>
    <w:multiLevelType w:val="hybridMultilevel"/>
    <w:tmpl w:val="1F80E0AE"/>
    <w:lvl w:ilvl="0" w:tplc="9D0C639E">
      <w:start w:val="1"/>
      <w:numFmt w:val="bullet"/>
      <w:lvlText w:val=""/>
      <w:lvlJc w:val="left"/>
      <w:pPr>
        <w:tabs>
          <w:tab w:val="num" w:pos="785"/>
        </w:tabs>
        <w:ind w:left="785" w:hanging="360"/>
      </w:pPr>
      <w:rPr>
        <w:rFonts w:ascii="Wingdings" w:hAnsi="Wingdings" w:hint="default"/>
      </w:rPr>
    </w:lvl>
    <w:lvl w:ilvl="1" w:tplc="04190003">
      <w:start w:val="1"/>
      <w:numFmt w:val="bullet"/>
      <w:lvlText w:val="o"/>
      <w:lvlJc w:val="left"/>
      <w:pPr>
        <w:tabs>
          <w:tab w:val="num" w:pos="1505"/>
        </w:tabs>
        <w:ind w:left="1505" w:hanging="360"/>
      </w:pPr>
      <w:rPr>
        <w:rFonts w:ascii="Courier New" w:hAnsi="Courier New" w:cs="Courier New" w:hint="default"/>
      </w:rPr>
    </w:lvl>
    <w:lvl w:ilvl="2" w:tplc="04190005">
      <w:start w:val="1"/>
      <w:numFmt w:val="bullet"/>
      <w:lvlText w:val=""/>
      <w:lvlJc w:val="left"/>
      <w:pPr>
        <w:tabs>
          <w:tab w:val="num" w:pos="2225"/>
        </w:tabs>
        <w:ind w:left="2225" w:hanging="360"/>
      </w:pPr>
      <w:rPr>
        <w:rFonts w:ascii="Wingdings" w:hAnsi="Wingdings" w:cs="Wingdings" w:hint="default"/>
      </w:rPr>
    </w:lvl>
    <w:lvl w:ilvl="3" w:tplc="04190001">
      <w:start w:val="1"/>
      <w:numFmt w:val="bullet"/>
      <w:lvlText w:val=""/>
      <w:lvlJc w:val="left"/>
      <w:pPr>
        <w:tabs>
          <w:tab w:val="num" w:pos="2945"/>
        </w:tabs>
        <w:ind w:left="2945" w:hanging="360"/>
      </w:pPr>
      <w:rPr>
        <w:rFonts w:ascii="Symbol" w:hAnsi="Symbol" w:cs="Symbol" w:hint="default"/>
      </w:rPr>
    </w:lvl>
    <w:lvl w:ilvl="4" w:tplc="04190003">
      <w:start w:val="1"/>
      <w:numFmt w:val="bullet"/>
      <w:lvlText w:val="o"/>
      <w:lvlJc w:val="left"/>
      <w:pPr>
        <w:tabs>
          <w:tab w:val="num" w:pos="3665"/>
        </w:tabs>
        <w:ind w:left="3665" w:hanging="360"/>
      </w:pPr>
      <w:rPr>
        <w:rFonts w:ascii="Courier New" w:hAnsi="Courier New" w:cs="Courier New" w:hint="default"/>
      </w:rPr>
    </w:lvl>
    <w:lvl w:ilvl="5" w:tplc="04190005">
      <w:start w:val="1"/>
      <w:numFmt w:val="bullet"/>
      <w:lvlText w:val=""/>
      <w:lvlJc w:val="left"/>
      <w:pPr>
        <w:tabs>
          <w:tab w:val="num" w:pos="4385"/>
        </w:tabs>
        <w:ind w:left="4385" w:hanging="360"/>
      </w:pPr>
      <w:rPr>
        <w:rFonts w:ascii="Wingdings" w:hAnsi="Wingdings" w:cs="Wingdings" w:hint="default"/>
      </w:rPr>
    </w:lvl>
    <w:lvl w:ilvl="6" w:tplc="04190001">
      <w:start w:val="1"/>
      <w:numFmt w:val="bullet"/>
      <w:lvlText w:val=""/>
      <w:lvlJc w:val="left"/>
      <w:pPr>
        <w:tabs>
          <w:tab w:val="num" w:pos="5105"/>
        </w:tabs>
        <w:ind w:left="5105" w:hanging="360"/>
      </w:pPr>
      <w:rPr>
        <w:rFonts w:ascii="Symbol" w:hAnsi="Symbol" w:cs="Symbol" w:hint="default"/>
      </w:rPr>
    </w:lvl>
    <w:lvl w:ilvl="7" w:tplc="04190003">
      <w:start w:val="1"/>
      <w:numFmt w:val="bullet"/>
      <w:lvlText w:val="o"/>
      <w:lvlJc w:val="left"/>
      <w:pPr>
        <w:tabs>
          <w:tab w:val="num" w:pos="5825"/>
        </w:tabs>
        <w:ind w:left="5825" w:hanging="360"/>
      </w:pPr>
      <w:rPr>
        <w:rFonts w:ascii="Courier New" w:hAnsi="Courier New" w:cs="Courier New" w:hint="default"/>
      </w:rPr>
    </w:lvl>
    <w:lvl w:ilvl="8" w:tplc="04190005">
      <w:start w:val="1"/>
      <w:numFmt w:val="bullet"/>
      <w:lvlText w:val=""/>
      <w:lvlJc w:val="left"/>
      <w:pPr>
        <w:tabs>
          <w:tab w:val="num" w:pos="6545"/>
        </w:tabs>
        <w:ind w:left="6545" w:hanging="360"/>
      </w:pPr>
      <w:rPr>
        <w:rFonts w:ascii="Wingdings" w:hAnsi="Wingdings" w:cs="Wingdings" w:hint="default"/>
      </w:rPr>
    </w:lvl>
  </w:abstractNum>
  <w:abstractNum w:abstractNumId="383">
    <w:nsid w:val="449377F1"/>
    <w:multiLevelType w:val="hybridMultilevel"/>
    <w:tmpl w:val="63E6DC42"/>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4">
    <w:nsid w:val="44C21B2A"/>
    <w:multiLevelType w:val="hybridMultilevel"/>
    <w:tmpl w:val="C0E6D6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5">
    <w:nsid w:val="44FC2C48"/>
    <w:multiLevelType w:val="hybridMultilevel"/>
    <w:tmpl w:val="288E1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45271A84"/>
    <w:multiLevelType w:val="hybridMultilevel"/>
    <w:tmpl w:val="C50E4B7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7">
    <w:nsid w:val="45C54FCB"/>
    <w:multiLevelType w:val="hybridMultilevel"/>
    <w:tmpl w:val="30AEE3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8">
    <w:nsid w:val="45D129B4"/>
    <w:multiLevelType w:val="hybridMultilevel"/>
    <w:tmpl w:val="309EA4A0"/>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63F2664"/>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0">
    <w:nsid w:val="464A529D"/>
    <w:multiLevelType w:val="hybridMultilevel"/>
    <w:tmpl w:val="CF9E5994"/>
    <w:lvl w:ilvl="0" w:tplc="04190001">
      <w:start w:val="1"/>
      <w:numFmt w:val="bullet"/>
      <w:lvlText w:val=""/>
      <w:lvlJc w:val="left"/>
      <w:pPr>
        <w:tabs>
          <w:tab w:val="num" w:pos="1059"/>
        </w:tabs>
        <w:ind w:left="1059" w:hanging="360"/>
      </w:pPr>
      <w:rPr>
        <w:rFonts w:ascii="Symbol" w:hAnsi="Symbol" w:cs="Symbol" w:hint="default"/>
      </w:rPr>
    </w:lvl>
    <w:lvl w:ilvl="1" w:tplc="04190003">
      <w:start w:val="1"/>
      <w:numFmt w:val="bullet"/>
      <w:lvlText w:val="o"/>
      <w:lvlJc w:val="left"/>
      <w:pPr>
        <w:tabs>
          <w:tab w:val="num" w:pos="1779"/>
        </w:tabs>
        <w:ind w:left="1779" w:hanging="360"/>
      </w:pPr>
      <w:rPr>
        <w:rFonts w:ascii="Courier New" w:hAnsi="Courier New" w:cs="Courier New" w:hint="default"/>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391">
    <w:nsid w:val="467B1EDC"/>
    <w:multiLevelType w:val="hybridMultilevel"/>
    <w:tmpl w:val="300CA412"/>
    <w:lvl w:ilvl="0" w:tplc="2B0CFA0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nsid w:val="470424D4"/>
    <w:multiLevelType w:val="singleLevel"/>
    <w:tmpl w:val="218ECC10"/>
    <w:lvl w:ilvl="0">
      <w:start w:val="1"/>
      <w:numFmt w:val="decimal"/>
      <w:lvlText w:val="%1)"/>
      <w:legacy w:legacy="1" w:legacySpace="0" w:legacyIndent="240"/>
      <w:lvlJc w:val="left"/>
      <w:rPr>
        <w:rFonts w:ascii="Times New Roman" w:hAnsi="Times New Roman" w:cs="Times New Roman" w:hint="default"/>
      </w:rPr>
    </w:lvl>
  </w:abstractNum>
  <w:abstractNum w:abstractNumId="393">
    <w:nsid w:val="47140BE8"/>
    <w:multiLevelType w:val="hybridMultilevel"/>
    <w:tmpl w:val="5DB67582"/>
    <w:lvl w:ilvl="0" w:tplc="2DAEC0C6">
      <w:start w:val="1"/>
      <w:numFmt w:val="bullet"/>
      <w:lvlText w:val=""/>
      <w:lvlJc w:val="left"/>
      <w:pPr>
        <w:ind w:left="176" w:hanging="360"/>
      </w:pPr>
      <w:rPr>
        <w:rFonts w:ascii="Wingdings" w:hAnsi="Wingdings" w:hint="default"/>
        <w:sz w:val="20"/>
      </w:rPr>
    </w:lvl>
    <w:lvl w:ilvl="1" w:tplc="04190003">
      <w:start w:val="1"/>
      <w:numFmt w:val="bullet"/>
      <w:lvlText w:val="o"/>
      <w:lvlJc w:val="left"/>
      <w:pPr>
        <w:ind w:left="896" w:hanging="360"/>
      </w:pPr>
      <w:rPr>
        <w:rFonts w:ascii="Courier New" w:hAnsi="Courier New" w:hint="default"/>
      </w:rPr>
    </w:lvl>
    <w:lvl w:ilvl="2" w:tplc="04190005">
      <w:start w:val="1"/>
      <w:numFmt w:val="bullet"/>
      <w:lvlText w:val=""/>
      <w:lvlJc w:val="left"/>
      <w:pPr>
        <w:ind w:left="1616" w:hanging="360"/>
      </w:pPr>
      <w:rPr>
        <w:rFonts w:ascii="Wingdings" w:hAnsi="Wingdings" w:hint="default"/>
      </w:rPr>
    </w:lvl>
    <w:lvl w:ilvl="3" w:tplc="04190001">
      <w:start w:val="1"/>
      <w:numFmt w:val="bullet"/>
      <w:lvlText w:val=""/>
      <w:lvlJc w:val="left"/>
      <w:pPr>
        <w:ind w:left="2336" w:hanging="360"/>
      </w:pPr>
      <w:rPr>
        <w:rFonts w:ascii="Symbol" w:hAnsi="Symbol" w:hint="default"/>
      </w:rPr>
    </w:lvl>
    <w:lvl w:ilvl="4" w:tplc="04190003">
      <w:start w:val="1"/>
      <w:numFmt w:val="bullet"/>
      <w:lvlText w:val="o"/>
      <w:lvlJc w:val="left"/>
      <w:pPr>
        <w:ind w:left="3056" w:hanging="360"/>
      </w:pPr>
      <w:rPr>
        <w:rFonts w:ascii="Courier New" w:hAnsi="Courier New" w:hint="default"/>
      </w:rPr>
    </w:lvl>
    <w:lvl w:ilvl="5" w:tplc="04190005">
      <w:start w:val="1"/>
      <w:numFmt w:val="bullet"/>
      <w:lvlText w:val=""/>
      <w:lvlJc w:val="left"/>
      <w:pPr>
        <w:ind w:left="3776" w:hanging="360"/>
      </w:pPr>
      <w:rPr>
        <w:rFonts w:ascii="Wingdings" w:hAnsi="Wingdings" w:hint="default"/>
      </w:rPr>
    </w:lvl>
    <w:lvl w:ilvl="6" w:tplc="04190001">
      <w:start w:val="1"/>
      <w:numFmt w:val="bullet"/>
      <w:lvlText w:val=""/>
      <w:lvlJc w:val="left"/>
      <w:pPr>
        <w:ind w:left="4496" w:hanging="360"/>
      </w:pPr>
      <w:rPr>
        <w:rFonts w:ascii="Symbol" w:hAnsi="Symbol" w:hint="default"/>
      </w:rPr>
    </w:lvl>
    <w:lvl w:ilvl="7" w:tplc="04190003">
      <w:start w:val="1"/>
      <w:numFmt w:val="bullet"/>
      <w:lvlText w:val="o"/>
      <w:lvlJc w:val="left"/>
      <w:pPr>
        <w:ind w:left="5216" w:hanging="360"/>
      </w:pPr>
      <w:rPr>
        <w:rFonts w:ascii="Courier New" w:hAnsi="Courier New" w:hint="default"/>
      </w:rPr>
    </w:lvl>
    <w:lvl w:ilvl="8" w:tplc="04190005">
      <w:start w:val="1"/>
      <w:numFmt w:val="bullet"/>
      <w:lvlText w:val=""/>
      <w:lvlJc w:val="left"/>
      <w:pPr>
        <w:ind w:left="5936" w:hanging="360"/>
      </w:pPr>
      <w:rPr>
        <w:rFonts w:ascii="Wingdings" w:hAnsi="Wingdings" w:hint="default"/>
      </w:rPr>
    </w:lvl>
  </w:abstractNum>
  <w:abstractNum w:abstractNumId="394">
    <w:nsid w:val="478B5ADE"/>
    <w:multiLevelType w:val="hybridMultilevel"/>
    <w:tmpl w:val="8E7A4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nsid w:val="47A96624"/>
    <w:multiLevelType w:val="multilevel"/>
    <w:tmpl w:val="10E8EC9A"/>
    <w:lvl w:ilvl="0">
      <w:start w:val="1"/>
      <w:numFmt w:val="bullet"/>
      <w:lvlText w:val=""/>
      <w:lvlJc w:val="left"/>
      <w:rPr>
        <w:rFonts w:ascii="Symbol" w:hAnsi="Symbol" w:cs="Symbol" w:hint="default"/>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47C51AD8"/>
    <w:multiLevelType w:val="hybridMultilevel"/>
    <w:tmpl w:val="41D4E094"/>
    <w:lvl w:ilvl="0" w:tplc="3F02BB04">
      <w:start w:val="1"/>
      <w:numFmt w:val="bullet"/>
      <w:lvlText w:val="•"/>
      <w:lvlJc w:val="left"/>
      <w:pPr>
        <w:ind w:left="1300" w:hanging="360"/>
      </w:pPr>
      <w:rPr>
        <w:rFonts w:ascii="Times New Roman" w:hAnsi="Times New Roman" w:cs="Times New Roman" w:hint="default"/>
        <w:sz w:val="28"/>
        <w:szCs w:val="28"/>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397">
    <w:nsid w:val="47FC557B"/>
    <w:multiLevelType w:val="hybridMultilevel"/>
    <w:tmpl w:val="4EBE3700"/>
    <w:lvl w:ilvl="0" w:tplc="5E9E3FF4">
      <w:start w:val="1"/>
      <w:numFmt w:val="bullet"/>
      <w:lvlText w:val=""/>
      <w:lvlJc w:val="left"/>
      <w:pPr>
        <w:ind w:left="720" w:hanging="360"/>
      </w:pPr>
      <w:rPr>
        <w:rFonts w:ascii="Wingdings" w:hAnsi="Wingdings"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8">
    <w:nsid w:val="48176AA6"/>
    <w:multiLevelType w:val="hybridMultilevel"/>
    <w:tmpl w:val="35AA31A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9">
    <w:nsid w:val="48B63FE8"/>
    <w:multiLevelType w:val="hybridMultilevel"/>
    <w:tmpl w:val="EBDE336A"/>
    <w:lvl w:ilvl="0" w:tplc="A91E51B4">
      <w:start w:val="1"/>
      <w:numFmt w:val="decimal"/>
      <w:lvlText w:val="%1."/>
      <w:lvlJc w:val="left"/>
      <w:pPr>
        <w:ind w:left="535"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0">
    <w:nsid w:val="48C14789"/>
    <w:multiLevelType w:val="hybridMultilevel"/>
    <w:tmpl w:val="307665D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48DE25A9"/>
    <w:multiLevelType w:val="hybridMultilevel"/>
    <w:tmpl w:val="0E9CCE2C"/>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48DF578C"/>
    <w:multiLevelType w:val="hybridMultilevel"/>
    <w:tmpl w:val="DCBEE058"/>
    <w:lvl w:ilvl="0" w:tplc="0419000F">
      <w:start w:val="1"/>
      <w:numFmt w:val="decimal"/>
      <w:lvlText w:val="%1."/>
      <w:lvlJc w:val="left"/>
      <w:pPr>
        <w:ind w:left="895" w:hanging="360"/>
      </w:pPr>
      <w:rPr>
        <w:rFonts w:cs="Times New Roman"/>
      </w:rPr>
    </w:lvl>
    <w:lvl w:ilvl="1" w:tplc="04190019">
      <w:start w:val="1"/>
      <w:numFmt w:val="lowerLetter"/>
      <w:lvlText w:val="%2."/>
      <w:lvlJc w:val="left"/>
      <w:pPr>
        <w:ind w:left="1615" w:hanging="360"/>
      </w:pPr>
      <w:rPr>
        <w:rFonts w:cs="Times New Roman"/>
      </w:rPr>
    </w:lvl>
    <w:lvl w:ilvl="2" w:tplc="0419001B">
      <w:start w:val="1"/>
      <w:numFmt w:val="lowerRoman"/>
      <w:lvlText w:val="%3."/>
      <w:lvlJc w:val="right"/>
      <w:pPr>
        <w:ind w:left="2335" w:hanging="180"/>
      </w:pPr>
      <w:rPr>
        <w:rFonts w:cs="Times New Roman"/>
      </w:rPr>
    </w:lvl>
    <w:lvl w:ilvl="3" w:tplc="0419000F">
      <w:start w:val="1"/>
      <w:numFmt w:val="decimal"/>
      <w:lvlText w:val="%4."/>
      <w:lvlJc w:val="left"/>
      <w:pPr>
        <w:ind w:left="3055" w:hanging="360"/>
      </w:pPr>
      <w:rPr>
        <w:rFonts w:cs="Times New Roman"/>
      </w:rPr>
    </w:lvl>
    <w:lvl w:ilvl="4" w:tplc="04190019">
      <w:start w:val="1"/>
      <w:numFmt w:val="lowerLetter"/>
      <w:lvlText w:val="%5."/>
      <w:lvlJc w:val="left"/>
      <w:pPr>
        <w:ind w:left="3775" w:hanging="360"/>
      </w:pPr>
      <w:rPr>
        <w:rFonts w:cs="Times New Roman"/>
      </w:rPr>
    </w:lvl>
    <w:lvl w:ilvl="5" w:tplc="0419001B">
      <w:start w:val="1"/>
      <w:numFmt w:val="lowerRoman"/>
      <w:lvlText w:val="%6."/>
      <w:lvlJc w:val="right"/>
      <w:pPr>
        <w:ind w:left="4495" w:hanging="180"/>
      </w:pPr>
      <w:rPr>
        <w:rFonts w:cs="Times New Roman"/>
      </w:rPr>
    </w:lvl>
    <w:lvl w:ilvl="6" w:tplc="0419000F">
      <w:start w:val="1"/>
      <w:numFmt w:val="decimal"/>
      <w:lvlText w:val="%7."/>
      <w:lvlJc w:val="left"/>
      <w:pPr>
        <w:ind w:left="5215" w:hanging="360"/>
      </w:pPr>
      <w:rPr>
        <w:rFonts w:cs="Times New Roman"/>
      </w:rPr>
    </w:lvl>
    <w:lvl w:ilvl="7" w:tplc="04190019">
      <w:start w:val="1"/>
      <w:numFmt w:val="lowerLetter"/>
      <w:lvlText w:val="%8."/>
      <w:lvlJc w:val="left"/>
      <w:pPr>
        <w:ind w:left="5935" w:hanging="360"/>
      </w:pPr>
      <w:rPr>
        <w:rFonts w:cs="Times New Roman"/>
      </w:rPr>
    </w:lvl>
    <w:lvl w:ilvl="8" w:tplc="0419001B">
      <w:start w:val="1"/>
      <w:numFmt w:val="lowerRoman"/>
      <w:lvlText w:val="%9."/>
      <w:lvlJc w:val="right"/>
      <w:pPr>
        <w:ind w:left="6655" w:hanging="180"/>
      </w:pPr>
      <w:rPr>
        <w:rFonts w:cs="Times New Roman"/>
      </w:rPr>
    </w:lvl>
  </w:abstractNum>
  <w:abstractNum w:abstractNumId="403">
    <w:nsid w:val="48FE0D72"/>
    <w:multiLevelType w:val="hybridMultilevel"/>
    <w:tmpl w:val="5D5AD516"/>
    <w:lvl w:ilvl="0" w:tplc="E67CD6F0">
      <w:numFmt w:val="bullet"/>
      <w:lvlText w:val="•"/>
      <w:lvlJc w:val="left"/>
      <w:rPr>
        <w:rFonts w:ascii="Times New Roman" w:hAnsi="Times New Roman" w:cs="Times New Roman"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404">
    <w:nsid w:val="4903480E"/>
    <w:multiLevelType w:val="hybridMultilevel"/>
    <w:tmpl w:val="20EE8E10"/>
    <w:lvl w:ilvl="0" w:tplc="A91E51B4">
      <w:start w:val="1"/>
      <w:numFmt w:val="decimal"/>
      <w:lvlText w:val="%1."/>
      <w:lvlJc w:val="left"/>
      <w:pPr>
        <w:ind w:left="535"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5">
    <w:nsid w:val="49B14E2D"/>
    <w:multiLevelType w:val="hybridMultilevel"/>
    <w:tmpl w:val="B15EDB12"/>
    <w:lvl w:ilvl="0" w:tplc="2DAEC0C6">
      <w:start w:val="1"/>
      <w:numFmt w:val="bullet"/>
      <w:lvlText w:val=""/>
      <w:lvlJc w:val="left"/>
      <w:pPr>
        <w:ind w:left="720" w:hanging="360"/>
      </w:pPr>
      <w:rPr>
        <w:rFonts w:ascii="Wingdings" w:hAnsi="Wingdings"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6">
    <w:nsid w:val="4A206965"/>
    <w:multiLevelType w:val="hybridMultilevel"/>
    <w:tmpl w:val="9D2AFDA0"/>
    <w:lvl w:ilvl="0" w:tplc="B0043D0C">
      <w:start w:val="1"/>
      <w:numFmt w:val="bullet"/>
      <w:lvlText w:val=""/>
      <w:lvlJc w:val="left"/>
      <w:pPr>
        <w:tabs>
          <w:tab w:val="num" w:pos="720"/>
        </w:tabs>
        <w:ind w:left="720" w:hanging="360"/>
      </w:pPr>
      <w:rPr>
        <w:rFonts w:ascii="Wingdings" w:hAnsi="Wingdings" w:hint="default"/>
        <w:sz w:val="2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7">
    <w:nsid w:val="4A6547C6"/>
    <w:multiLevelType w:val="hybridMultilevel"/>
    <w:tmpl w:val="7250E7FA"/>
    <w:lvl w:ilvl="0" w:tplc="4CFE2DD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8">
    <w:nsid w:val="4A8E759A"/>
    <w:multiLevelType w:val="hybridMultilevel"/>
    <w:tmpl w:val="B76AF6F2"/>
    <w:lvl w:ilvl="0" w:tplc="546E51F0">
      <w:start w:val="1"/>
      <w:numFmt w:val="bullet"/>
      <w:lvlText w:val=""/>
      <w:lvlJc w:val="left"/>
      <w:pPr>
        <w:tabs>
          <w:tab w:val="num" w:pos="1059"/>
        </w:tabs>
        <w:ind w:left="1059" w:hanging="360"/>
      </w:pPr>
      <w:rPr>
        <w:rFonts w:ascii="Symbol" w:hAnsi="Symbol" w:hint="default"/>
        <w:sz w:val="18"/>
        <w:szCs w:val="18"/>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09">
    <w:nsid w:val="4AD22AC7"/>
    <w:multiLevelType w:val="hybridMultilevel"/>
    <w:tmpl w:val="962C7B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0">
    <w:nsid w:val="4AF96CD2"/>
    <w:multiLevelType w:val="hybridMultilevel"/>
    <w:tmpl w:val="F9723304"/>
    <w:lvl w:ilvl="0" w:tplc="2DAEC0C6">
      <w:start w:val="1"/>
      <w:numFmt w:val="bullet"/>
      <w:lvlText w:val=""/>
      <w:lvlJc w:val="left"/>
      <w:pPr>
        <w:ind w:left="720" w:hanging="360"/>
      </w:pPr>
      <w:rPr>
        <w:rFonts w:ascii="Wingdings" w:hAnsi="Wingdings"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1">
    <w:nsid w:val="4B361313"/>
    <w:multiLevelType w:val="hybridMultilevel"/>
    <w:tmpl w:val="FD1E0B3C"/>
    <w:lvl w:ilvl="0" w:tplc="546E51F0">
      <w:start w:val="1"/>
      <w:numFmt w:val="bullet"/>
      <w:lvlText w:val=""/>
      <w:lvlJc w:val="left"/>
      <w:pPr>
        <w:tabs>
          <w:tab w:val="num" w:pos="1059"/>
        </w:tabs>
        <w:ind w:left="1059" w:hanging="360"/>
      </w:pPr>
      <w:rPr>
        <w:rFonts w:ascii="Symbol" w:hAnsi="Symbol" w:cs="Symbol" w:hint="default"/>
        <w:sz w:val="18"/>
        <w:szCs w:val="18"/>
      </w:rPr>
    </w:lvl>
    <w:lvl w:ilvl="1" w:tplc="87925A2C">
      <w:start w:val="1"/>
      <w:numFmt w:val="bullet"/>
      <w:lvlText w:val=""/>
      <w:lvlJc w:val="left"/>
      <w:pPr>
        <w:tabs>
          <w:tab w:val="num" w:pos="1779"/>
        </w:tabs>
        <w:ind w:left="1779" w:hanging="360"/>
      </w:pPr>
      <w:rPr>
        <w:rFonts w:ascii="Symbol" w:hAnsi="Symbol" w:cs="Symbol" w:hint="default"/>
        <w:sz w:val="18"/>
        <w:szCs w:val="18"/>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412">
    <w:nsid w:val="4BA37CD5"/>
    <w:multiLevelType w:val="hybridMultilevel"/>
    <w:tmpl w:val="9FE6A2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3">
    <w:nsid w:val="4BC22672"/>
    <w:multiLevelType w:val="hybridMultilevel"/>
    <w:tmpl w:val="2F483B58"/>
    <w:lvl w:ilvl="0" w:tplc="1C182650">
      <w:start w:val="1"/>
      <w:numFmt w:val="decimal"/>
      <w:lvlText w:val="%1."/>
      <w:lvlJc w:val="left"/>
      <w:pPr>
        <w:tabs>
          <w:tab w:val="num" w:pos="1428"/>
        </w:tabs>
        <w:ind w:left="992" w:hanging="284"/>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4">
    <w:nsid w:val="4BD33086"/>
    <w:multiLevelType w:val="hybridMultilevel"/>
    <w:tmpl w:val="5ED2127A"/>
    <w:lvl w:ilvl="0" w:tplc="2B0CFA08">
      <w:start w:val="1"/>
      <w:numFmt w:val="bullet"/>
      <w:lvlText w:val=""/>
      <w:lvlJc w:val="left"/>
      <w:pPr>
        <w:ind w:left="1534" w:hanging="360"/>
      </w:pPr>
      <w:rPr>
        <w:rFonts w:ascii="Symbol" w:hAnsi="Symbol" w:cs="Symbol"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415">
    <w:nsid w:val="4C3F4891"/>
    <w:multiLevelType w:val="hybridMultilevel"/>
    <w:tmpl w:val="4E3E2DD0"/>
    <w:lvl w:ilvl="0" w:tplc="6BA877C0">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6">
    <w:nsid w:val="4D0A2F33"/>
    <w:multiLevelType w:val="hybridMultilevel"/>
    <w:tmpl w:val="F65E1D5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7">
    <w:nsid w:val="4EA140EF"/>
    <w:multiLevelType w:val="hybridMultilevel"/>
    <w:tmpl w:val="A4D4E5A0"/>
    <w:lvl w:ilvl="0" w:tplc="D5CEB7B0">
      <w:start w:val="1"/>
      <w:numFmt w:val="bullet"/>
      <w:lvlText w:val=""/>
      <w:lvlJc w:val="left"/>
      <w:pPr>
        <w:tabs>
          <w:tab w:val="num" w:pos="1599"/>
        </w:tabs>
        <w:ind w:left="1599" w:hanging="360"/>
      </w:pPr>
      <w:rPr>
        <w:rFonts w:ascii="Symbol" w:hAnsi="Symbol" w:cs="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8">
    <w:nsid w:val="4F5B265A"/>
    <w:multiLevelType w:val="hybridMultilevel"/>
    <w:tmpl w:val="7A4052F0"/>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4F9F3C7E"/>
    <w:multiLevelType w:val="hybridMultilevel"/>
    <w:tmpl w:val="50AAE240"/>
    <w:lvl w:ilvl="0" w:tplc="04190001">
      <w:start w:val="1"/>
      <w:numFmt w:val="bullet"/>
      <w:lvlText w:val=""/>
      <w:lvlJc w:val="left"/>
      <w:pPr>
        <w:tabs>
          <w:tab w:val="num" w:pos="1059"/>
        </w:tabs>
        <w:ind w:left="1059" w:hanging="360"/>
      </w:pPr>
      <w:rPr>
        <w:rFonts w:ascii="Symbol" w:hAnsi="Symbol" w:cs="Symbol" w:hint="default"/>
      </w:rPr>
    </w:lvl>
    <w:lvl w:ilvl="1" w:tplc="04190003">
      <w:start w:val="1"/>
      <w:numFmt w:val="bullet"/>
      <w:lvlText w:val="o"/>
      <w:lvlJc w:val="left"/>
      <w:pPr>
        <w:tabs>
          <w:tab w:val="num" w:pos="1779"/>
        </w:tabs>
        <w:ind w:left="1779" w:hanging="360"/>
      </w:pPr>
      <w:rPr>
        <w:rFonts w:ascii="Courier New" w:hAnsi="Courier New" w:cs="Courier New" w:hint="default"/>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420">
    <w:nsid w:val="4FB80754"/>
    <w:multiLevelType w:val="hybridMultilevel"/>
    <w:tmpl w:val="D2F4956E"/>
    <w:lvl w:ilvl="0" w:tplc="1004C118">
      <w:start w:val="1"/>
      <w:numFmt w:val="bullet"/>
      <w:lvlText w:val=""/>
      <w:lvlJc w:val="left"/>
      <w:pPr>
        <w:tabs>
          <w:tab w:val="num" w:pos="720"/>
        </w:tabs>
        <w:ind w:left="720" w:hanging="360"/>
      </w:pPr>
      <w:rPr>
        <w:rFonts w:ascii="Wingdings" w:hAnsi="Wingdings" w:hint="default"/>
        <w:sz w:val="2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1">
    <w:nsid w:val="4FC748AD"/>
    <w:multiLevelType w:val="hybridMultilevel"/>
    <w:tmpl w:val="D7766AEE"/>
    <w:lvl w:ilvl="0" w:tplc="2DAEC0C6">
      <w:start w:val="1"/>
      <w:numFmt w:val="bullet"/>
      <w:lvlText w:val=""/>
      <w:lvlJc w:val="left"/>
      <w:pPr>
        <w:ind w:left="720" w:hanging="360"/>
      </w:pPr>
      <w:rPr>
        <w:rFonts w:ascii="Wingdings" w:hAnsi="Wingdings"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2">
    <w:nsid w:val="50911257"/>
    <w:multiLevelType w:val="hybridMultilevel"/>
    <w:tmpl w:val="937EEC4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3">
    <w:nsid w:val="50A7587E"/>
    <w:multiLevelType w:val="hybridMultilevel"/>
    <w:tmpl w:val="3F82DD58"/>
    <w:lvl w:ilvl="0" w:tplc="3F02BB04">
      <w:start w:val="1"/>
      <w:numFmt w:val="bullet"/>
      <w:lvlText w:val="•"/>
      <w:lvlJc w:val="left"/>
      <w:pPr>
        <w:ind w:left="1429"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4">
    <w:nsid w:val="51086F6C"/>
    <w:multiLevelType w:val="hybridMultilevel"/>
    <w:tmpl w:val="AE00BC80"/>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5">
    <w:nsid w:val="51711D60"/>
    <w:multiLevelType w:val="hybridMultilevel"/>
    <w:tmpl w:val="76BEFD46"/>
    <w:lvl w:ilvl="0" w:tplc="2DAEC0C6">
      <w:start w:val="1"/>
      <w:numFmt w:val="bullet"/>
      <w:lvlText w:val=""/>
      <w:lvlJc w:val="left"/>
      <w:pPr>
        <w:ind w:left="437" w:hanging="360"/>
      </w:pPr>
      <w:rPr>
        <w:rFonts w:ascii="Wingdings" w:hAnsi="Wingdings" w:hint="default"/>
        <w:sz w:val="20"/>
      </w:rPr>
    </w:lvl>
    <w:lvl w:ilvl="1" w:tplc="04190003">
      <w:start w:val="1"/>
      <w:numFmt w:val="bullet"/>
      <w:lvlText w:val="o"/>
      <w:lvlJc w:val="left"/>
      <w:pPr>
        <w:ind w:left="1157" w:hanging="360"/>
      </w:pPr>
      <w:rPr>
        <w:rFonts w:ascii="Courier New" w:hAnsi="Courier New" w:hint="default"/>
      </w:rPr>
    </w:lvl>
    <w:lvl w:ilvl="2" w:tplc="04190005">
      <w:start w:val="1"/>
      <w:numFmt w:val="bullet"/>
      <w:lvlText w:val=""/>
      <w:lvlJc w:val="left"/>
      <w:pPr>
        <w:ind w:left="1877" w:hanging="360"/>
      </w:pPr>
      <w:rPr>
        <w:rFonts w:ascii="Wingdings" w:hAnsi="Wingdings" w:hint="default"/>
      </w:rPr>
    </w:lvl>
    <w:lvl w:ilvl="3" w:tplc="04190001">
      <w:start w:val="1"/>
      <w:numFmt w:val="bullet"/>
      <w:lvlText w:val=""/>
      <w:lvlJc w:val="left"/>
      <w:pPr>
        <w:ind w:left="2597" w:hanging="360"/>
      </w:pPr>
      <w:rPr>
        <w:rFonts w:ascii="Symbol" w:hAnsi="Symbol" w:hint="default"/>
      </w:rPr>
    </w:lvl>
    <w:lvl w:ilvl="4" w:tplc="04190003">
      <w:start w:val="1"/>
      <w:numFmt w:val="bullet"/>
      <w:lvlText w:val="o"/>
      <w:lvlJc w:val="left"/>
      <w:pPr>
        <w:ind w:left="3317" w:hanging="360"/>
      </w:pPr>
      <w:rPr>
        <w:rFonts w:ascii="Courier New" w:hAnsi="Courier New" w:hint="default"/>
      </w:rPr>
    </w:lvl>
    <w:lvl w:ilvl="5" w:tplc="04190005">
      <w:start w:val="1"/>
      <w:numFmt w:val="bullet"/>
      <w:lvlText w:val=""/>
      <w:lvlJc w:val="left"/>
      <w:pPr>
        <w:ind w:left="4037" w:hanging="360"/>
      </w:pPr>
      <w:rPr>
        <w:rFonts w:ascii="Wingdings" w:hAnsi="Wingdings" w:hint="default"/>
      </w:rPr>
    </w:lvl>
    <w:lvl w:ilvl="6" w:tplc="04190001">
      <w:start w:val="1"/>
      <w:numFmt w:val="bullet"/>
      <w:lvlText w:val=""/>
      <w:lvlJc w:val="left"/>
      <w:pPr>
        <w:ind w:left="4757" w:hanging="360"/>
      </w:pPr>
      <w:rPr>
        <w:rFonts w:ascii="Symbol" w:hAnsi="Symbol" w:hint="default"/>
      </w:rPr>
    </w:lvl>
    <w:lvl w:ilvl="7" w:tplc="04190003">
      <w:start w:val="1"/>
      <w:numFmt w:val="bullet"/>
      <w:lvlText w:val="o"/>
      <w:lvlJc w:val="left"/>
      <w:pPr>
        <w:ind w:left="5477" w:hanging="360"/>
      </w:pPr>
      <w:rPr>
        <w:rFonts w:ascii="Courier New" w:hAnsi="Courier New" w:hint="default"/>
      </w:rPr>
    </w:lvl>
    <w:lvl w:ilvl="8" w:tplc="04190005">
      <w:start w:val="1"/>
      <w:numFmt w:val="bullet"/>
      <w:lvlText w:val=""/>
      <w:lvlJc w:val="left"/>
      <w:pPr>
        <w:ind w:left="6197" w:hanging="360"/>
      </w:pPr>
      <w:rPr>
        <w:rFonts w:ascii="Wingdings" w:hAnsi="Wingdings" w:hint="default"/>
      </w:rPr>
    </w:lvl>
  </w:abstractNum>
  <w:abstractNum w:abstractNumId="426">
    <w:nsid w:val="51934050"/>
    <w:multiLevelType w:val="hybridMultilevel"/>
    <w:tmpl w:val="F1D8A8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nsid w:val="5226323A"/>
    <w:multiLevelType w:val="hybridMultilevel"/>
    <w:tmpl w:val="47086596"/>
    <w:lvl w:ilvl="0" w:tplc="4CFE2DD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8">
    <w:nsid w:val="52374438"/>
    <w:multiLevelType w:val="hybridMultilevel"/>
    <w:tmpl w:val="E7FC677E"/>
    <w:lvl w:ilvl="0" w:tplc="EC981A64">
      <w:start w:val="1"/>
      <w:numFmt w:val="decimal"/>
      <w:lvlText w:val="%1."/>
      <w:lvlJc w:val="left"/>
      <w:pPr>
        <w:ind w:left="1440" w:hanging="360"/>
      </w:pPr>
      <w:rPr>
        <w:rFonts w:hint="default"/>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9">
    <w:nsid w:val="52472E59"/>
    <w:multiLevelType w:val="hybridMultilevel"/>
    <w:tmpl w:val="9264976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0">
    <w:nsid w:val="53B75103"/>
    <w:multiLevelType w:val="hybridMultilevel"/>
    <w:tmpl w:val="39024B18"/>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1">
    <w:nsid w:val="53C74FB6"/>
    <w:multiLevelType w:val="hybridMultilevel"/>
    <w:tmpl w:val="9B744E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2">
    <w:nsid w:val="540B5FCE"/>
    <w:multiLevelType w:val="hybridMultilevel"/>
    <w:tmpl w:val="2B76B7A2"/>
    <w:lvl w:ilvl="0" w:tplc="E67CD6F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548A6A7B"/>
    <w:multiLevelType w:val="hybridMultilevel"/>
    <w:tmpl w:val="616A978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4">
    <w:nsid w:val="54D950C2"/>
    <w:multiLevelType w:val="hybridMultilevel"/>
    <w:tmpl w:val="611839FC"/>
    <w:lvl w:ilvl="0" w:tplc="62B8A1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5">
    <w:nsid w:val="5511273E"/>
    <w:multiLevelType w:val="hybridMultilevel"/>
    <w:tmpl w:val="7B328B7A"/>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6">
    <w:nsid w:val="55776B0C"/>
    <w:multiLevelType w:val="hybridMultilevel"/>
    <w:tmpl w:val="029EE44A"/>
    <w:lvl w:ilvl="0" w:tplc="4CFE2DD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7">
    <w:nsid w:val="55950FD3"/>
    <w:multiLevelType w:val="hybridMultilevel"/>
    <w:tmpl w:val="663460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8">
    <w:nsid w:val="55A3106F"/>
    <w:multiLevelType w:val="hybridMultilevel"/>
    <w:tmpl w:val="2D7415D4"/>
    <w:lvl w:ilvl="0" w:tplc="6BA877C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9">
    <w:nsid w:val="562D5564"/>
    <w:multiLevelType w:val="hybridMultilevel"/>
    <w:tmpl w:val="6D640F9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0">
    <w:nsid w:val="5682053F"/>
    <w:multiLevelType w:val="hybridMultilevel"/>
    <w:tmpl w:val="C026F6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1">
    <w:nsid w:val="56B244C6"/>
    <w:multiLevelType w:val="hybridMultilevel"/>
    <w:tmpl w:val="4A6C7E9A"/>
    <w:lvl w:ilvl="0" w:tplc="3F02BB04">
      <w:start w:val="1"/>
      <w:numFmt w:val="bullet"/>
      <w:lvlText w:val="•"/>
      <w:lvlJc w:val="left"/>
      <w:pPr>
        <w:ind w:left="1260" w:hanging="360"/>
      </w:pPr>
      <w:rPr>
        <w:rFonts w:ascii="Times New Roman" w:hAnsi="Times New Roman" w:cs="Times New Roman" w:hint="default"/>
        <w:sz w:val="28"/>
        <w:szCs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2">
    <w:nsid w:val="56D1611B"/>
    <w:multiLevelType w:val="hybridMultilevel"/>
    <w:tmpl w:val="CD386E8E"/>
    <w:lvl w:ilvl="0" w:tplc="D8585748">
      <w:start w:val="1"/>
      <w:numFmt w:val="upperRoman"/>
      <w:lvlText w:val="%1."/>
      <w:lvlJc w:val="left"/>
      <w:pPr>
        <w:ind w:left="1287" w:hanging="72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43">
    <w:nsid w:val="574D7B24"/>
    <w:multiLevelType w:val="hybridMultilevel"/>
    <w:tmpl w:val="D5FCE722"/>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444">
    <w:nsid w:val="576750A3"/>
    <w:multiLevelType w:val="hybridMultilevel"/>
    <w:tmpl w:val="7842ED88"/>
    <w:lvl w:ilvl="0" w:tplc="851043DE">
      <w:start w:val="1"/>
      <w:numFmt w:val="bullet"/>
      <w:lvlText w:val=""/>
      <w:lvlJc w:val="left"/>
      <w:pPr>
        <w:tabs>
          <w:tab w:val="num" w:pos="-66"/>
        </w:tabs>
        <w:ind w:left="-236" w:firstLine="170"/>
      </w:pPr>
      <w:rPr>
        <w:rFonts w:ascii="Symbol" w:hAnsi="Symbol" w:cs="Symbol" w:hint="default"/>
        <w:color w:val="auto"/>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45">
    <w:nsid w:val="577741A6"/>
    <w:multiLevelType w:val="hybridMultilevel"/>
    <w:tmpl w:val="761EEB1E"/>
    <w:lvl w:ilvl="0" w:tplc="04190001">
      <w:start w:val="1"/>
      <w:numFmt w:val="bullet"/>
      <w:lvlText w:val=""/>
      <w:lvlJc w:val="left"/>
      <w:pPr>
        <w:tabs>
          <w:tab w:val="num" w:pos="1059"/>
        </w:tabs>
        <w:ind w:left="1059" w:hanging="360"/>
      </w:pPr>
      <w:rPr>
        <w:rFonts w:ascii="Symbol" w:hAnsi="Symbol" w:cs="Symbol" w:hint="default"/>
      </w:rPr>
    </w:lvl>
    <w:lvl w:ilvl="1" w:tplc="2B0CFA08">
      <w:start w:val="1"/>
      <w:numFmt w:val="bullet"/>
      <w:lvlText w:val=""/>
      <w:lvlJc w:val="left"/>
      <w:pPr>
        <w:tabs>
          <w:tab w:val="num" w:pos="1779"/>
        </w:tabs>
        <w:ind w:left="1779" w:hanging="360"/>
      </w:pPr>
      <w:rPr>
        <w:rFonts w:ascii="Symbol" w:hAnsi="Symbol" w:cs="Symbol" w:hint="default"/>
        <w:sz w:val="18"/>
        <w:szCs w:val="18"/>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446">
    <w:nsid w:val="57F34CD3"/>
    <w:multiLevelType w:val="hybridMultilevel"/>
    <w:tmpl w:val="027EFF38"/>
    <w:lvl w:ilvl="0" w:tplc="FD4011C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nsid w:val="582D06AD"/>
    <w:multiLevelType w:val="hybridMultilevel"/>
    <w:tmpl w:val="FE884F40"/>
    <w:lvl w:ilvl="0" w:tplc="E9D40E16">
      <w:start w:val="1"/>
      <w:numFmt w:val="bullet"/>
      <w:lvlText w:val=""/>
      <w:lvlJc w:val="left"/>
      <w:pPr>
        <w:tabs>
          <w:tab w:val="num" w:pos="1788"/>
        </w:tabs>
        <w:ind w:left="1788" w:hanging="360"/>
      </w:pPr>
      <w:rPr>
        <w:rFonts w:ascii="Symbol" w:hAnsi="Symbol" w:hint="default"/>
        <w:color w:val="auto"/>
      </w:rPr>
    </w:lvl>
    <w:lvl w:ilvl="1" w:tplc="001A57BE">
      <w:start w:val="1"/>
      <w:numFmt w:val="bullet"/>
      <w:lvlText w:val=""/>
      <w:lvlJc w:val="left"/>
      <w:pPr>
        <w:tabs>
          <w:tab w:val="num" w:pos="1440"/>
        </w:tabs>
        <w:ind w:left="1440" w:hanging="360"/>
      </w:pPr>
      <w:rPr>
        <w:rFonts w:ascii="Symbol" w:hAnsi="Symbol" w:hint="default"/>
        <w:color w:val="auto"/>
        <w:effect w:val="none"/>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8">
    <w:nsid w:val="58587810"/>
    <w:multiLevelType w:val="hybridMultilevel"/>
    <w:tmpl w:val="9C16889A"/>
    <w:lvl w:ilvl="0" w:tplc="FE34B5EE">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49">
    <w:nsid w:val="58CE2F60"/>
    <w:multiLevelType w:val="hybridMultilevel"/>
    <w:tmpl w:val="AA90059C"/>
    <w:lvl w:ilvl="0" w:tplc="9080FF82">
      <w:start w:val="1"/>
      <w:numFmt w:val="decimal"/>
      <w:lvlText w:val="%1."/>
      <w:lvlJc w:val="left"/>
      <w:pPr>
        <w:ind w:left="380" w:hanging="360"/>
      </w:pPr>
      <w:rPr>
        <w:rFonts w:hint="default"/>
      </w:rPr>
    </w:lvl>
    <w:lvl w:ilvl="1" w:tplc="04190019">
      <w:start w:val="1"/>
      <w:numFmt w:val="lowerLetter"/>
      <w:lvlText w:val="%2."/>
      <w:lvlJc w:val="left"/>
      <w:pPr>
        <w:ind w:left="1100" w:hanging="360"/>
      </w:pPr>
    </w:lvl>
    <w:lvl w:ilvl="2" w:tplc="0419001B">
      <w:start w:val="1"/>
      <w:numFmt w:val="lowerRoman"/>
      <w:lvlText w:val="%3."/>
      <w:lvlJc w:val="right"/>
      <w:pPr>
        <w:ind w:left="1820" w:hanging="180"/>
      </w:pPr>
    </w:lvl>
    <w:lvl w:ilvl="3" w:tplc="0419000F">
      <w:start w:val="1"/>
      <w:numFmt w:val="decimal"/>
      <w:lvlText w:val="%4."/>
      <w:lvlJc w:val="left"/>
      <w:pPr>
        <w:ind w:left="2540" w:hanging="360"/>
      </w:pPr>
    </w:lvl>
    <w:lvl w:ilvl="4" w:tplc="04190019">
      <w:start w:val="1"/>
      <w:numFmt w:val="lowerLetter"/>
      <w:lvlText w:val="%5."/>
      <w:lvlJc w:val="left"/>
      <w:pPr>
        <w:ind w:left="3260" w:hanging="360"/>
      </w:pPr>
    </w:lvl>
    <w:lvl w:ilvl="5" w:tplc="0419001B">
      <w:start w:val="1"/>
      <w:numFmt w:val="lowerRoman"/>
      <w:lvlText w:val="%6."/>
      <w:lvlJc w:val="right"/>
      <w:pPr>
        <w:ind w:left="3980" w:hanging="180"/>
      </w:pPr>
    </w:lvl>
    <w:lvl w:ilvl="6" w:tplc="0419000F">
      <w:start w:val="1"/>
      <w:numFmt w:val="decimal"/>
      <w:lvlText w:val="%7."/>
      <w:lvlJc w:val="left"/>
      <w:pPr>
        <w:ind w:left="4700" w:hanging="360"/>
      </w:pPr>
    </w:lvl>
    <w:lvl w:ilvl="7" w:tplc="04190019">
      <w:start w:val="1"/>
      <w:numFmt w:val="lowerLetter"/>
      <w:lvlText w:val="%8."/>
      <w:lvlJc w:val="left"/>
      <w:pPr>
        <w:ind w:left="5420" w:hanging="360"/>
      </w:pPr>
    </w:lvl>
    <w:lvl w:ilvl="8" w:tplc="0419001B">
      <w:start w:val="1"/>
      <w:numFmt w:val="lowerRoman"/>
      <w:lvlText w:val="%9."/>
      <w:lvlJc w:val="right"/>
      <w:pPr>
        <w:ind w:left="6140" w:hanging="180"/>
      </w:pPr>
    </w:lvl>
  </w:abstractNum>
  <w:abstractNum w:abstractNumId="450">
    <w:nsid w:val="59306108"/>
    <w:multiLevelType w:val="hybridMultilevel"/>
    <w:tmpl w:val="9992DCE0"/>
    <w:lvl w:ilvl="0" w:tplc="BBA2E908">
      <w:start w:val="1"/>
      <w:numFmt w:val="bullet"/>
      <w:lvlText w:val=""/>
      <w:lvlJc w:val="left"/>
      <w:pPr>
        <w:tabs>
          <w:tab w:val="num" w:pos="938"/>
        </w:tabs>
        <w:ind w:left="938" w:hanging="360"/>
      </w:pPr>
      <w:rPr>
        <w:rFonts w:ascii="Symbol" w:hAnsi="Symbol" w:hint="default"/>
        <w:sz w:val="20"/>
        <w:szCs w:val="20"/>
      </w:rPr>
    </w:lvl>
    <w:lvl w:ilvl="1" w:tplc="04190003" w:tentative="1">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451">
    <w:nsid w:val="59B00EE3"/>
    <w:multiLevelType w:val="hybridMultilevel"/>
    <w:tmpl w:val="A094E8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nsid w:val="59DF7CBD"/>
    <w:multiLevelType w:val="hybridMultilevel"/>
    <w:tmpl w:val="7D8CF60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3">
    <w:nsid w:val="59EF7148"/>
    <w:multiLevelType w:val="hybridMultilevel"/>
    <w:tmpl w:val="2CF8A4D2"/>
    <w:lvl w:ilvl="0" w:tplc="2B0CFA0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4">
    <w:nsid w:val="5A122C8A"/>
    <w:multiLevelType w:val="hybridMultilevel"/>
    <w:tmpl w:val="BE8A268A"/>
    <w:lvl w:ilvl="0" w:tplc="2B0CFA08">
      <w:start w:val="1"/>
      <w:numFmt w:val="bullet"/>
      <w:lvlText w:val=""/>
      <w:lvlJc w:val="left"/>
      <w:pPr>
        <w:ind w:left="1174" w:hanging="360"/>
      </w:pPr>
      <w:rPr>
        <w:rFonts w:ascii="Symbol" w:hAnsi="Symbol" w:cs="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5">
    <w:nsid w:val="5B0E622F"/>
    <w:multiLevelType w:val="hybridMultilevel"/>
    <w:tmpl w:val="899A8326"/>
    <w:lvl w:ilvl="0" w:tplc="AC76B32C">
      <w:start w:val="1"/>
      <w:numFmt w:val="bullet"/>
      <w:lvlText w:val=""/>
      <w:lvlJc w:val="left"/>
      <w:pPr>
        <w:tabs>
          <w:tab w:val="num" w:pos="1230"/>
        </w:tabs>
        <w:ind w:left="1230" w:hanging="360"/>
      </w:pPr>
      <w:rPr>
        <w:rFonts w:ascii="Wingdings" w:hAnsi="Wingdings" w:hint="default"/>
        <w:sz w:val="20"/>
      </w:rPr>
    </w:lvl>
    <w:lvl w:ilvl="1" w:tplc="04190003">
      <w:start w:val="1"/>
      <w:numFmt w:val="bullet"/>
      <w:lvlText w:val="o"/>
      <w:lvlJc w:val="left"/>
      <w:pPr>
        <w:tabs>
          <w:tab w:val="num" w:pos="1950"/>
        </w:tabs>
        <w:ind w:left="1950" w:hanging="360"/>
      </w:pPr>
      <w:rPr>
        <w:rFonts w:ascii="Courier New" w:hAnsi="Courier New" w:hint="default"/>
      </w:rPr>
    </w:lvl>
    <w:lvl w:ilvl="2" w:tplc="04190005">
      <w:start w:val="1"/>
      <w:numFmt w:val="bullet"/>
      <w:lvlText w:val=""/>
      <w:lvlJc w:val="left"/>
      <w:pPr>
        <w:tabs>
          <w:tab w:val="num" w:pos="2670"/>
        </w:tabs>
        <w:ind w:left="2670" w:hanging="360"/>
      </w:pPr>
      <w:rPr>
        <w:rFonts w:ascii="Wingdings" w:hAnsi="Wingdings" w:hint="default"/>
      </w:rPr>
    </w:lvl>
    <w:lvl w:ilvl="3" w:tplc="04190001">
      <w:start w:val="1"/>
      <w:numFmt w:val="bullet"/>
      <w:lvlText w:val=""/>
      <w:lvlJc w:val="left"/>
      <w:pPr>
        <w:tabs>
          <w:tab w:val="num" w:pos="3390"/>
        </w:tabs>
        <w:ind w:left="3390" w:hanging="360"/>
      </w:pPr>
      <w:rPr>
        <w:rFonts w:ascii="Symbol" w:hAnsi="Symbol" w:hint="default"/>
      </w:rPr>
    </w:lvl>
    <w:lvl w:ilvl="4" w:tplc="04190003">
      <w:start w:val="1"/>
      <w:numFmt w:val="bullet"/>
      <w:lvlText w:val="o"/>
      <w:lvlJc w:val="left"/>
      <w:pPr>
        <w:tabs>
          <w:tab w:val="num" w:pos="4110"/>
        </w:tabs>
        <w:ind w:left="4110" w:hanging="360"/>
      </w:pPr>
      <w:rPr>
        <w:rFonts w:ascii="Courier New" w:hAnsi="Courier New" w:hint="default"/>
      </w:rPr>
    </w:lvl>
    <w:lvl w:ilvl="5" w:tplc="04190005">
      <w:start w:val="1"/>
      <w:numFmt w:val="bullet"/>
      <w:lvlText w:val=""/>
      <w:lvlJc w:val="left"/>
      <w:pPr>
        <w:tabs>
          <w:tab w:val="num" w:pos="4830"/>
        </w:tabs>
        <w:ind w:left="4830" w:hanging="360"/>
      </w:pPr>
      <w:rPr>
        <w:rFonts w:ascii="Wingdings" w:hAnsi="Wingdings" w:hint="default"/>
      </w:rPr>
    </w:lvl>
    <w:lvl w:ilvl="6" w:tplc="04190001">
      <w:start w:val="1"/>
      <w:numFmt w:val="bullet"/>
      <w:lvlText w:val=""/>
      <w:lvlJc w:val="left"/>
      <w:pPr>
        <w:tabs>
          <w:tab w:val="num" w:pos="5550"/>
        </w:tabs>
        <w:ind w:left="5550" w:hanging="360"/>
      </w:pPr>
      <w:rPr>
        <w:rFonts w:ascii="Symbol" w:hAnsi="Symbol" w:hint="default"/>
      </w:rPr>
    </w:lvl>
    <w:lvl w:ilvl="7" w:tplc="04190003">
      <w:start w:val="1"/>
      <w:numFmt w:val="bullet"/>
      <w:lvlText w:val="o"/>
      <w:lvlJc w:val="left"/>
      <w:pPr>
        <w:tabs>
          <w:tab w:val="num" w:pos="6270"/>
        </w:tabs>
        <w:ind w:left="6270" w:hanging="360"/>
      </w:pPr>
      <w:rPr>
        <w:rFonts w:ascii="Courier New" w:hAnsi="Courier New" w:hint="default"/>
      </w:rPr>
    </w:lvl>
    <w:lvl w:ilvl="8" w:tplc="04190005">
      <w:start w:val="1"/>
      <w:numFmt w:val="bullet"/>
      <w:lvlText w:val=""/>
      <w:lvlJc w:val="left"/>
      <w:pPr>
        <w:tabs>
          <w:tab w:val="num" w:pos="6990"/>
        </w:tabs>
        <w:ind w:left="6990" w:hanging="360"/>
      </w:pPr>
      <w:rPr>
        <w:rFonts w:ascii="Wingdings" w:hAnsi="Wingdings" w:hint="default"/>
      </w:rPr>
    </w:lvl>
  </w:abstractNum>
  <w:abstractNum w:abstractNumId="456">
    <w:nsid w:val="5B9C26A9"/>
    <w:multiLevelType w:val="hybridMultilevel"/>
    <w:tmpl w:val="96584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nsid w:val="5BFB770D"/>
    <w:multiLevelType w:val="multilevel"/>
    <w:tmpl w:val="2F1CBCC4"/>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5C462788"/>
    <w:multiLevelType w:val="hybridMultilevel"/>
    <w:tmpl w:val="92D0A39E"/>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C771A76"/>
    <w:multiLevelType w:val="hybridMultilevel"/>
    <w:tmpl w:val="7C82F23A"/>
    <w:lvl w:ilvl="0" w:tplc="FD4011C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nsid w:val="5CC11949"/>
    <w:multiLevelType w:val="hybridMultilevel"/>
    <w:tmpl w:val="59DCA50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61">
    <w:nsid w:val="5CDD5E16"/>
    <w:multiLevelType w:val="hybridMultilevel"/>
    <w:tmpl w:val="7088A9F2"/>
    <w:lvl w:ilvl="0" w:tplc="0419000D">
      <w:start w:val="1"/>
      <w:numFmt w:val="bullet"/>
      <w:lvlText w:val=""/>
      <w:lvlJc w:val="left"/>
      <w:pPr>
        <w:tabs>
          <w:tab w:val="num" w:pos="720"/>
        </w:tabs>
        <w:ind w:left="720" w:hanging="360"/>
      </w:pPr>
      <w:rPr>
        <w:rFonts w:ascii="Wingdings" w:hAnsi="Wingding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2">
    <w:nsid w:val="5D42069B"/>
    <w:multiLevelType w:val="hybridMultilevel"/>
    <w:tmpl w:val="E2D24A32"/>
    <w:lvl w:ilvl="0" w:tplc="B6CC26F2">
      <w:start w:val="1"/>
      <w:numFmt w:val="decimal"/>
      <w:lvlText w:val="%1."/>
      <w:lvlJc w:val="left"/>
      <w:pPr>
        <w:ind w:left="360" w:hanging="360"/>
      </w:pPr>
      <w:rPr>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63">
    <w:nsid w:val="5D9F73D1"/>
    <w:multiLevelType w:val="hybridMultilevel"/>
    <w:tmpl w:val="E41A53BC"/>
    <w:lvl w:ilvl="0" w:tplc="0419000F">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464">
    <w:nsid w:val="5DB11DF6"/>
    <w:multiLevelType w:val="hybridMultilevel"/>
    <w:tmpl w:val="1CECFD44"/>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5DFC6544"/>
    <w:multiLevelType w:val="singleLevel"/>
    <w:tmpl w:val="744CF274"/>
    <w:lvl w:ilvl="0">
      <w:numFmt w:val="bullet"/>
      <w:lvlText w:val="•"/>
      <w:lvlJc w:val="left"/>
    </w:lvl>
  </w:abstractNum>
  <w:abstractNum w:abstractNumId="466">
    <w:nsid w:val="5E2926C6"/>
    <w:multiLevelType w:val="hybridMultilevel"/>
    <w:tmpl w:val="875095F8"/>
    <w:lvl w:ilvl="0" w:tplc="851043DE">
      <w:start w:val="1"/>
      <w:numFmt w:val="bullet"/>
      <w:lvlText w:val=""/>
      <w:lvlJc w:val="left"/>
      <w:pPr>
        <w:tabs>
          <w:tab w:val="num" w:pos="-66"/>
        </w:tabs>
        <w:ind w:left="-236" w:firstLine="170"/>
      </w:pPr>
      <w:rPr>
        <w:rFonts w:ascii="Symbol" w:hAnsi="Symbol" w:cs="Symbol" w:hint="default"/>
        <w:color w:val="auto"/>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67">
    <w:nsid w:val="5ED72495"/>
    <w:multiLevelType w:val="hybridMultilevel"/>
    <w:tmpl w:val="114E261E"/>
    <w:lvl w:ilvl="0" w:tplc="2B0CFA08">
      <w:start w:val="1"/>
      <w:numFmt w:val="bullet"/>
      <w:lvlText w:val=""/>
      <w:lvlJc w:val="left"/>
      <w:pPr>
        <w:tabs>
          <w:tab w:val="num" w:pos="1004"/>
        </w:tabs>
        <w:ind w:left="1004"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8">
    <w:nsid w:val="5F11698A"/>
    <w:multiLevelType w:val="hybridMultilevel"/>
    <w:tmpl w:val="66A8B00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9">
    <w:nsid w:val="5F1B6CAF"/>
    <w:multiLevelType w:val="hybridMultilevel"/>
    <w:tmpl w:val="73EC8334"/>
    <w:lvl w:ilvl="0" w:tplc="2B0CFA0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0">
    <w:nsid w:val="5F447DF9"/>
    <w:multiLevelType w:val="hybridMultilevel"/>
    <w:tmpl w:val="0A04B2B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5F6E5C64"/>
    <w:multiLevelType w:val="hybridMultilevel"/>
    <w:tmpl w:val="5ABE884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2">
    <w:nsid w:val="5F9407B1"/>
    <w:multiLevelType w:val="hybridMultilevel"/>
    <w:tmpl w:val="A8181B88"/>
    <w:lvl w:ilvl="0" w:tplc="546E51F0">
      <w:start w:val="1"/>
      <w:numFmt w:val="bullet"/>
      <w:lvlText w:val=""/>
      <w:lvlJc w:val="left"/>
      <w:pPr>
        <w:tabs>
          <w:tab w:val="num" w:pos="1059"/>
        </w:tabs>
        <w:ind w:left="1059" w:hanging="360"/>
      </w:pPr>
      <w:rPr>
        <w:rFonts w:ascii="Symbol" w:hAnsi="Symbol"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3">
    <w:nsid w:val="5FAB0124"/>
    <w:multiLevelType w:val="hybridMultilevel"/>
    <w:tmpl w:val="C3D8C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4">
    <w:nsid w:val="5FDE04DC"/>
    <w:multiLevelType w:val="hybridMultilevel"/>
    <w:tmpl w:val="29B693C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5">
    <w:nsid w:val="600D2819"/>
    <w:multiLevelType w:val="hybridMultilevel"/>
    <w:tmpl w:val="F45405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6">
    <w:nsid w:val="600E4693"/>
    <w:multiLevelType w:val="multilevel"/>
    <w:tmpl w:val="7932188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60C41BA0"/>
    <w:multiLevelType w:val="hybridMultilevel"/>
    <w:tmpl w:val="DCB0C510"/>
    <w:lvl w:ilvl="0" w:tplc="0419000F">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478">
    <w:nsid w:val="611062FC"/>
    <w:multiLevelType w:val="hybridMultilevel"/>
    <w:tmpl w:val="5AA873A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9">
    <w:nsid w:val="6130380B"/>
    <w:multiLevelType w:val="hybridMultilevel"/>
    <w:tmpl w:val="8C60EB78"/>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1A36CC0"/>
    <w:multiLevelType w:val="hybridMultilevel"/>
    <w:tmpl w:val="7F3EE1CE"/>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212083D"/>
    <w:multiLevelType w:val="hybridMultilevel"/>
    <w:tmpl w:val="57328C6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2">
    <w:nsid w:val="62FD4842"/>
    <w:multiLevelType w:val="hybridMultilevel"/>
    <w:tmpl w:val="446A1EC4"/>
    <w:lvl w:ilvl="0" w:tplc="87D0CDAE">
      <w:start w:val="1"/>
      <w:numFmt w:val="bullet"/>
      <w:lvlText w:val=""/>
      <w:lvlJc w:val="left"/>
      <w:pPr>
        <w:ind w:left="1300" w:hanging="360"/>
      </w:pPr>
      <w:rPr>
        <w:rFonts w:ascii="Symbol" w:hAnsi="Symbol" w:hint="default"/>
        <w:sz w:val="24"/>
        <w:szCs w:val="24"/>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483">
    <w:nsid w:val="6303391C"/>
    <w:multiLevelType w:val="hybridMultilevel"/>
    <w:tmpl w:val="281E66B4"/>
    <w:lvl w:ilvl="0" w:tplc="A91E51B4">
      <w:start w:val="1"/>
      <w:numFmt w:val="decimal"/>
      <w:lvlText w:val="%1."/>
      <w:lvlJc w:val="left"/>
      <w:pPr>
        <w:ind w:left="535"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84">
    <w:nsid w:val="638D62CE"/>
    <w:multiLevelType w:val="hybridMultilevel"/>
    <w:tmpl w:val="8EAE19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5">
    <w:nsid w:val="639E7072"/>
    <w:multiLevelType w:val="hybridMultilevel"/>
    <w:tmpl w:val="494C3C52"/>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86">
    <w:nsid w:val="63A1758F"/>
    <w:multiLevelType w:val="hybridMultilevel"/>
    <w:tmpl w:val="871E160A"/>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63AF0BF9"/>
    <w:multiLevelType w:val="multilevel"/>
    <w:tmpl w:val="049AE236"/>
    <w:lvl w:ilvl="0">
      <w:start w:val="1"/>
      <w:numFmt w:val="decimal"/>
      <w:lvlText w:val="%1"/>
      <w:lvlJc w:val="left"/>
      <w:pPr>
        <w:ind w:left="390" w:hanging="390"/>
      </w:pPr>
      <w:rPr>
        <w:rFonts w:hint="default"/>
      </w:rPr>
    </w:lvl>
    <w:lvl w:ilvl="1">
      <w:start w:val="2"/>
      <w:numFmt w:val="decimal"/>
      <w:lvlText w:val="%1-%2"/>
      <w:lvlJc w:val="left"/>
      <w:pPr>
        <w:ind w:left="1707" w:hanging="72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abstractNum w:abstractNumId="488">
    <w:nsid w:val="63B31DAB"/>
    <w:multiLevelType w:val="hybridMultilevel"/>
    <w:tmpl w:val="C06C671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9">
    <w:nsid w:val="647103B9"/>
    <w:multiLevelType w:val="hybridMultilevel"/>
    <w:tmpl w:val="BF9EC9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0">
    <w:nsid w:val="64C654C5"/>
    <w:multiLevelType w:val="hybridMultilevel"/>
    <w:tmpl w:val="5EE268F6"/>
    <w:lvl w:ilvl="0" w:tplc="467C68F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1">
    <w:nsid w:val="653D1872"/>
    <w:multiLevelType w:val="hybridMultilevel"/>
    <w:tmpl w:val="1F205624"/>
    <w:lvl w:ilvl="0" w:tplc="BBA2E90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653F5FEA"/>
    <w:multiLevelType w:val="hybridMultilevel"/>
    <w:tmpl w:val="A148CD06"/>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3">
    <w:nsid w:val="65786BA4"/>
    <w:multiLevelType w:val="hybridMultilevel"/>
    <w:tmpl w:val="6C1CCA6A"/>
    <w:lvl w:ilvl="0" w:tplc="65861CD2">
      <w:start w:val="1"/>
      <w:numFmt w:val="bullet"/>
      <w:lvlText w:val="-"/>
      <w:lvlJc w:val="left"/>
      <w:pPr>
        <w:tabs>
          <w:tab w:val="num" w:pos="3588"/>
        </w:tabs>
        <w:ind w:left="3588" w:hanging="360"/>
      </w:pPr>
      <w:rPr>
        <w:rFonts w:ascii="SimSun" w:eastAsia="SimSun" w:hAnsi="SimSun" w:hint="eastAsia"/>
        <w:color w:val="auto"/>
        <w:sz w:val="28"/>
        <w:szCs w:val="28"/>
      </w:rPr>
    </w:lvl>
    <w:lvl w:ilvl="1" w:tplc="9E327388">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4">
    <w:nsid w:val="65AC5716"/>
    <w:multiLevelType w:val="hybridMultilevel"/>
    <w:tmpl w:val="3BD6D7CA"/>
    <w:lvl w:ilvl="0" w:tplc="546E51F0">
      <w:start w:val="1"/>
      <w:numFmt w:val="bullet"/>
      <w:lvlText w:val=""/>
      <w:lvlJc w:val="left"/>
      <w:pPr>
        <w:tabs>
          <w:tab w:val="num" w:pos="1059"/>
        </w:tabs>
        <w:ind w:left="1059" w:hanging="360"/>
      </w:pPr>
      <w:rPr>
        <w:rFonts w:ascii="Symbol" w:hAnsi="Symbol" w:cs="Symbol" w:hint="default"/>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95">
    <w:nsid w:val="65CA460D"/>
    <w:multiLevelType w:val="hybridMultilevel"/>
    <w:tmpl w:val="57A83B08"/>
    <w:lvl w:ilvl="0" w:tplc="FD4011C8">
      <w:start w:val="1"/>
      <w:numFmt w:val="decimal"/>
      <w:lvlText w:val="%1."/>
      <w:lvlJc w:val="left"/>
      <w:pPr>
        <w:ind w:left="1287" w:hanging="360"/>
      </w:pPr>
      <w:rPr>
        <w:rFonts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6">
    <w:nsid w:val="65F651AF"/>
    <w:multiLevelType w:val="singleLevel"/>
    <w:tmpl w:val="CADC0840"/>
    <w:lvl w:ilvl="0">
      <w:start w:val="1"/>
      <w:numFmt w:val="decimal"/>
      <w:lvlText w:val="%1."/>
      <w:lvlJc w:val="left"/>
    </w:lvl>
  </w:abstractNum>
  <w:abstractNum w:abstractNumId="497">
    <w:nsid w:val="661874FA"/>
    <w:multiLevelType w:val="hybridMultilevel"/>
    <w:tmpl w:val="BC1AB2EA"/>
    <w:lvl w:ilvl="0" w:tplc="6DD6079C">
      <w:start w:val="65535"/>
      <w:numFmt w:val="bullet"/>
      <w:lvlText w:val="-"/>
      <w:legacy w:legacy="1" w:legacySpace="0" w:legacyIndent="134"/>
      <w:lvlJc w:val="left"/>
      <w:rPr>
        <w:rFonts w:ascii="Times New Roman" w:hAnsi="Times New Roman" w:cs="Times New Roman"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98">
    <w:nsid w:val="66D13E10"/>
    <w:multiLevelType w:val="hybridMultilevel"/>
    <w:tmpl w:val="3C2CB2F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99">
    <w:nsid w:val="66DC63A1"/>
    <w:multiLevelType w:val="hybridMultilevel"/>
    <w:tmpl w:val="EDFEA8F0"/>
    <w:lvl w:ilvl="0" w:tplc="04190001">
      <w:start w:val="1"/>
      <w:numFmt w:val="bullet"/>
      <w:lvlText w:val=""/>
      <w:lvlJc w:val="left"/>
      <w:pPr>
        <w:tabs>
          <w:tab w:val="num" w:pos="1059"/>
        </w:tabs>
        <w:ind w:left="1059" w:hanging="360"/>
      </w:pPr>
      <w:rPr>
        <w:rFonts w:ascii="Symbol" w:hAnsi="Symbol" w:cs="Symbol" w:hint="default"/>
      </w:rPr>
    </w:lvl>
    <w:lvl w:ilvl="1" w:tplc="04190003">
      <w:start w:val="1"/>
      <w:numFmt w:val="bullet"/>
      <w:lvlText w:val="o"/>
      <w:lvlJc w:val="left"/>
      <w:pPr>
        <w:tabs>
          <w:tab w:val="num" w:pos="1779"/>
        </w:tabs>
        <w:ind w:left="1779" w:hanging="360"/>
      </w:pPr>
      <w:rPr>
        <w:rFonts w:ascii="Courier New" w:hAnsi="Courier New" w:cs="Courier New" w:hint="default"/>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500">
    <w:nsid w:val="671266F1"/>
    <w:multiLevelType w:val="hybridMultilevel"/>
    <w:tmpl w:val="06AC2C96"/>
    <w:lvl w:ilvl="0" w:tplc="2B0CFA08">
      <w:start w:val="1"/>
      <w:numFmt w:val="bullet"/>
      <w:lvlText w:val=""/>
      <w:lvlJc w:val="left"/>
      <w:pPr>
        <w:tabs>
          <w:tab w:val="num" w:pos="1059"/>
        </w:tabs>
        <w:ind w:left="1059" w:hanging="360"/>
      </w:pPr>
      <w:rPr>
        <w:rFonts w:ascii="Symbol" w:hAnsi="Symbol" w:cs="Symbol" w:hint="default"/>
      </w:rPr>
    </w:lvl>
    <w:lvl w:ilvl="1" w:tplc="87925A2C">
      <w:start w:val="1"/>
      <w:numFmt w:val="bullet"/>
      <w:lvlText w:val=""/>
      <w:lvlJc w:val="left"/>
      <w:pPr>
        <w:tabs>
          <w:tab w:val="num" w:pos="1779"/>
        </w:tabs>
        <w:ind w:left="1779" w:hanging="360"/>
      </w:pPr>
      <w:rPr>
        <w:rFonts w:ascii="Symbol" w:hAnsi="Symbol" w:cs="Symbol" w:hint="default"/>
        <w:sz w:val="18"/>
        <w:szCs w:val="18"/>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501">
    <w:nsid w:val="672E2BC3"/>
    <w:multiLevelType w:val="hybridMultilevel"/>
    <w:tmpl w:val="0F64AE3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2">
    <w:nsid w:val="67365471"/>
    <w:multiLevelType w:val="hybridMultilevel"/>
    <w:tmpl w:val="975C48B0"/>
    <w:lvl w:ilvl="0" w:tplc="1F36C548">
      <w:start w:val="1"/>
      <w:numFmt w:val="bullet"/>
      <w:lvlText w:val=""/>
      <w:lvlJc w:val="left"/>
      <w:pPr>
        <w:ind w:left="1080" w:hanging="360"/>
      </w:pPr>
      <w:rPr>
        <w:rFonts w:ascii="Wingdings" w:hAnsi="Wingdings" w:hint="default"/>
        <w:sz w:val="20"/>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503">
    <w:nsid w:val="678F2CCB"/>
    <w:multiLevelType w:val="hybridMultilevel"/>
    <w:tmpl w:val="555E6CE6"/>
    <w:lvl w:ilvl="0" w:tplc="403CBF2E">
      <w:start w:val="1"/>
      <w:numFmt w:val="bullet"/>
      <w:lvlText w:val=""/>
      <w:lvlJc w:val="left"/>
      <w:pPr>
        <w:tabs>
          <w:tab w:val="num" w:pos="792"/>
        </w:tabs>
        <w:ind w:left="792" w:hanging="360"/>
      </w:pPr>
      <w:rPr>
        <w:rFonts w:ascii="Wingdings" w:hAnsi="Wingdings"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4">
    <w:nsid w:val="67E04C65"/>
    <w:multiLevelType w:val="hybridMultilevel"/>
    <w:tmpl w:val="ED7A18D2"/>
    <w:lvl w:ilvl="0" w:tplc="2B0CFA08">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5">
    <w:nsid w:val="680678EA"/>
    <w:multiLevelType w:val="hybridMultilevel"/>
    <w:tmpl w:val="0C4282C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6">
    <w:nsid w:val="68B94247"/>
    <w:multiLevelType w:val="hybridMultilevel"/>
    <w:tmpl w:val="D8968D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7">
    <w:nsid w:val="68E019EB"/>
    <w:multiLevelType w:val="hybridMultilevel"/>
    <w:tmpl w:val="E684EA32"/>
    <w:lvl w:ilvl="0" w:tplc="4CFE2DD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9621A32"/>
    <w:multiLevelType w:val="hybridMultilevel"/>
    <w:tmpl w:val="366E992A"/>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9E00F39"/>
    <w:multiLevelType w:val="hybridMultilevel"/>
    <w:tmpl w:val="7ADCAD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0">
    <w:nsid w:val="6A452AA0"/>
    <w:multiLevelType w:val="hybridMultilevel"/>
    <w:tmpl w:val="EDD83A34"/>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11">
    <w:nsid w:val="6AAE5C76"/>
    <w:multiLevelType w:val="hybridMultilevel"/>
    <w:tmpl w:val="CF3229AC"/>
    <w:lvl w:ilvl="0" w:tplc="04190001">
      <w:start w:val="1"/>
      <w:numFmt w:val="bullet"/>
      <w:lvlText w:val=""/>
      <w:lvlJc w:val="left"/>
      <w:pPr>
        <w:tabs>
          <w:tab w:val="num" w:pos="644"/>
        </w:tabs>
        <w:ind w:left="64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2">
    <w:nsid w:val="6AAF7E26"/>
    <w:multiLevelType w:val="hybridMultilevel"/>
    <w:tmpl w:val="9F748B76"/>
    <w:lvl w:ilvl="0" w:tplc="4CFE2DDA">
      <w:numFmt w:val="bullet"/>
      <w:lvlText w:val="•"/>
      <w:lvlJc w:val="left"/>
      <w:pPr>
        <w:ind w:left="1259" w:hanging="360"/>
      </w:pPr>
      <w:rPr>
        <w:rFonts w:ascii="Times New Roman" w:eastAsia="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13">
    <w:nsid w:val="6ABA1E2D"/>
    <w:multiLevelType w:val="hybridMultilevel"/>
    <w:tmpl w:val="CF72DE50"/>
    <w:lvl w:ilvl="0" w:tplc="FD4011C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4">
    <w:nsid w:val="6AFB6C31"/>
    <w:multiLevelType w:val="hybridMultilevel"/>
    <w:tmpl w:val="D8F4B870"/>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5">
    <w:nsid w:val="6B13766C"/>
    <w:multiLevelType w:val="hybridMultilevel"/>
    <w:tmpl w:val="FC8A0190"/>
    <w:lvl w:ilvl="0" w:tplc="966070B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516">
    <w:nsid w:val="6B2C40FB"/>
    <w:multiLevelType w:val="hybridMultilevel"/>
    <w:tmpl w:val="3A808E70"/>
    <w:lvl w:ilvl="0" w:tplc="0419000F">
      <w:start w:val="1"/>
      <w:numFmt w:val="decimal"/>
      <w:lvlText w:val="%1."/>
      <w:lvlJc w:val="left"/>
      <w:pPr>
        <w:ind w:left="1037" w:hanging="360"/>
      </w:pPr>
      <w:rPr>
        <w:rFonts w:cs="Times New Roman"/>
      </w:rPr>
    </w:lvl>
    <w:lvl w:ilvl="1" w:tplc="04190019">
      <w:start w:val="1"/>
      <w:numFmt w:val="lowerLetter"/>
      <w:lvlText w:val="%2."/>
      <w:lvlJc w:val="left"/>
      <w:pPr>
        <w:ind w:left="1757" w:hanging="360"/>
      </w:pPr>
      <w:rPr>
        <w:rFonts w:cs="Times New Roman"/>
      </w:rPr>
    </w:lvl>
    <w:lvl w:ilvl="2" w:tplc="0419001B">
      <w:start w:val="1"/>
      <w:numFmt w:val="lowerRoman"/>
      <w:lvlText w:val="%3."/>
      <w:lvlJc w:val="right"/>
      <w:pPr>
        <w:ind w:left="2477" w:hanging="180"/>
      </w:pPr>
      <w:rPr>
        <w:rFonts w:cs="Times New Roman"/>
      </w:rPr>
    </w:lvl>
    <w:lvl w:ilvl="3" w:tplc="0419000F">
      <w:start w:val="1"/>
      <w:numFmt w:val="decimal"/>
      <w:lvlText w:val="%4."/>
      <w:lvlJc w:val="left"/>
      <w:pPr>
        <w:ind w:left="3197" w:hanging="360"/>
      </w:pPr>
      <w:rPr>
        <w:rFonts w:cs="Times New Roman"/>
      </w:rPr>
    </w:lvl>
    <w:lvl w:ilvl="4" w:tplc="04190019">
      <w:start w:val="1"/>
      <w:numFmt w:val="lowerLetter"/>
      <w:lvlText w:val="%5."/>
      <w:lvlJc w:val="left"/>
      <w:pPr>
        <w:ind w:left="3917" w:hanging="360"/>
      </w:pPr>
      <w:rPr>
        <w:rFonts w:cs="Times New Roman"/>
      </w:rPr>
    </w:lvl>
    <w:lvl w:ilvl="5" w:tplc="0419001B">
      <w:start w:val="1"/>
      <w:numFmt w:val="lowerRoman"/>
      <w:lvlText w:val="%6."/>
      <w:lvlJc w:val="right"/>
      <w:pPr>
        <w:ind w:left="4637" w:hanging="180"/>
      </w:pPr>
      <w:rPr>
        <w:rFonts w:cs="Times New Roman"/>
      </w:rPr>
    </w:lvl>
    <w:lvl w:ilvl="6" w:tplc="0419000F">
      <w:start w:val="1"/>
      <w:numFmt w:val="decimal"/>
      <w:lvlText w:val="%7."/>
      <w:lvlJc w:val="left"/>
      <w:pPr>
        <w:ind w:left="5357" w:hanging="360"/>
      </w:pPr>
      <w:rPr>
        <w:rFonts w:cs="Times New Roman"/>
      </w:rPr>
    </w:lvl>
    <w:lvl w:ilvl="7" w:tplc="04190019">
      <w:start w:val="1"/>
      <w:numFmt w:val="lowerLetter"/>
      <w:lvlText w:val="%8."/>
      <w:lvlJc w:val="left"/>
      <w:pPr>
        <w:ind w:left="6077" w:hanging="360"/>
      </w:pPr>
      <w:rPr>
        <w:rFonts w:cs="Times New Roman"/>
      </w:rPr>
    </w:lvl>
    <w:lvl w:ilvl="8" w:tplc="0419001B">
      <w:start w:val="1"/>
      <w:numFmt w:val="lowerRoman"/>
      <w:lvlText w:val="%9."/>
      <w:lvlJc w:val="right"/>
      <w:pPr>
        <w:ind w:left="6797" w:hanging="180"/>
      </w:pPr>
      <w:rPr>
        <w:rFonts w:cs="Times New Roman"/>
      </w:rPr>
    </w:lvl>
  </w:abstractNum>
  <w:abstractNum w:abstractNumId="517">
    <w:nsid w:val="6B7B20A1"/>
    <w:multiLevelType w:val="hybridMultilevel"/>
    <w:tmpl w:val="F4B2F6C4"/>
    <w:lvl w:ilvl="0" w:tplc="87D0CDAE">
      <w:start w:val="1"/>
      <w:numFmt w:val="bullet"/>
      <w:lvlText w:val=""/>
      <w:lvlJc w:val="left"/>
      <w:pPr>
        <w:ind w:left="200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8">
    <w:nsid w:val="6BA739DD"/>
    <w:multiLevelType w:val="hybridMultilevel"/>
    <w:tmpl w:val="352C55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9">
    <w:nsid w:val="6BB95E48"/>
    <w:multiLevelType w:val="hybridMultilevel"/>
    <w:tmpl w:val="6CAC9388"/>
    <w:lvl w:ilvl="0" w:tplc="2B0CFA08">
      <w:start w:val="1"/>
      <w:numFmt w:val="bullet"/>
      <w:lvlText w:val=""/>
      <w:lvlJc w:val="left"/>
      <w:pPr>
        <w:ind w:left="1419" w:hanging="360"/>
      </w:pPr>
      <w:rPr>
        <w:rFonts w:ascii="Symbol" w:hAnsi="Symbol" w:cs="Symbol"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520">
    <w:nsid w:val="6BF43244"/>
    <w:multiLevelType w:val="hybridMultilevel"/>
    <w:tmpl w:val="5E3A34E0"/>
    <w:lvl w:ilvl="0" w:tplc="DFBEF960">
      <w:start w:val="1"/>
      <w:numFmt w:val="bullet"/>
      <w:lvlText w:val=""/>
      <w:lvlJc w:val="left"/>
      <w:pPr>
        <w:tabs>
          <w:tab w:val="num" w:pos="792"/>
        </w:tabs>
        <w:ind w:left="792" w:hanging="360"/>
      </w:pPr>
      <w:rPr>
        <w:rFonts w:ascii="Wingdings" w:hAnsi="Wingdings"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1">
    <w:nsid w:val="6C292337"/>
    <w:multiLevelType w:val="hybridMultilevel"/>
    <w:tmpl w:val="2FD0C8D0"/>
    <w:lvl w:ilvl="0" w:tplc="6EE6FB1A">
      <w:start w:val="1"/>
      <w:numFmt w:val="decimal"/>
      <w:lvlText w:val="%1."/>
      <w:lvlJc w:val="left"/>
      <w:pPr>
        <w:ind w:left="360" w:hanging="360"/>
      </w:pPr>
      <w:rPr>
        <w:rFonts w:ascii="Times New Roman" w:hAnsi="Times New Roman" w:cs="Times New Roman" w:hint="default"/>
        <w:b w:val="0"/>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22">
    <w:nsid w:val="6C7F161D"/>
    <w:multiLevelType w:val="multilevel"/>
    <w:tmpl w:val="0D14074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6D00632E"/>
    <w:multiLevelType w:val="hybridMultilevel"/>
    <w:tmpl w:val="472823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4">
    <w:nsid w:val="6D505CB1"/>
    <w:multiLevelType w:val="hybridMultilevel"/>
    <w:tmpl w:val="674E72E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5">
    <w:nsid w:val="6DE12A9F"/>
    <w:multiLevelType w:val="multilevel"/>
    <w:tmpl w:val="AD9607BE"/>
    <w:lvl w:ilvl="0">
      <w:start w:val="4"/>
      <w:numFmt w:val="decimal"/>
      <w:lvlText w:val="%1"/>
      <w:lvlJc w:val="left"/>
      <w:pPr>
        <w:ind w:left="390" w:hanging="390"/>
      </w:pPr>
      <w:rPr>
        <w:rFonts w:hint="default"/>
      </w:rPr>
    </w:lvl>
    <w:lvl w:ilvl="1">
      <w:start w:val="5"/>
      <w:numFmt w:val="decimal"/>
      <w:lvlText w:val="%1-%2"/>
      <w:lvlJc w:val="left"/>
      <w:pPr>
        <w:ind w:left="1367" w:hanging="720"/>
      </w:pPr>
      <w:rPr>
        <w:rFonts w:hint="default"/>
      </w:rPr>
    </w:lvl>
    <w:lvl w:ilvl="2">
      <w:start w:val="1"/>
      <w:numFmt w:val="decimal"/>
      <w:lvlText w:val="%1-%2.%3"/>
      <w:lvlJc w:val="left"/>
      <w:pPr>
        <w:ind w:left="2014" w:hanging="720"/>
      </w:pPr>
      <w:rPr>
        <w:rFonts w:hint="default"/>
      </w:rPr>
    </w:lvl>
    <w:lvl w:ilvl="3">
      <w:start w:val="1"/>
      <w:numFmt w:val="decimal"/>
      <w:lvlText w:val="%1-%2.%3.%4"/>
      <w:lvlJc w:val="left"/>
      <w:pPr>
        <w:ind w:left="3021" w:hanging="1080"/>
      </w:pPr>
      <w:rPr>
        <w:rFonts w:hint="default"/>
      </w:rPr>
    </w:lvl>
    <w:lvl w:ilvl="4">
      <w:start w:val="1"/>
      <w:numFmt w:val="decimal"/>
      <w:lvlText w:val="%1-%2.%3.%4.%5"/>
      <w:lvlJc w:val="left"/>
      <w:pPr>
        <w:ind w:left="3668" w:hanging="1080"/>
      </w:pPr>
      <w:rPr>
        <w:rFonts w:hint="default"/>
      </w:rPr>
    </w:lvl>
    <w:lvl w:ilvl="5">
      <w:start w:val="1"/>
      <w:numFmt w:val="decimal"/>
      <w:lvlText w:val="%1-%2.%3.%4.%5.%6"/>
      <w:lvlJc w:val="left"/>
      <w:pPr>
        <w:ind w:left="4675" w:hanging="1440"/>
      </w:pPr>
      <w:rPr>
        <w:rFonts w:hint="default"/>
      </w:rPr>
    </w:lvl>
    <w:lvl w:ilvl="6">
      <w:start w:val="1"/>
      <w:numFmt w:val="decimal"/>
      <w:lvlText w:val="%1-%2.%3.%4.%5.%6.%7"/>
      <w:lvlJc w:val="left"/>
      <w:pPr>
        <w:ind w:left="5322" w:hanging="1440"/>
      </w:pPr>
      <w:rPr>
        <w:rFonts w:hint="default"/>
      </w:rPr>
    </w:lvl>
    <w:lvl w:ilvl="7">
      <w:start w:val="1"/>
      <w:numFmt w:val="decimal"/>
      <w:lvlText w:val="%1-%2.%3.%4.%5.%6.%7.%8"/>
      <w:lvlJc w:val="left"/>
      <w:pPr>
        <w:ind w:left="6329" w:hanging="1800"/>
      </w:pPr>
      <w:rPr>
        <w:rFonts w:hint="default"/>
      </w:rPr>
    </w:lvl>
    <w:lvl w:ilvl="8">
      <w:start w:val="1"/>
      <w:numFmt w:val="decimal"/>
      <w:lvlText w:val="%1-%2.%3.%4.%5.%6.%7.%8.%9"/>
      <w:lvlJc w:val="left"/>
      <w:pPr>
        <w:ind w:left="7336" w:hanging="2160"/>
      </w:pPr>
      <w:rPr>
        <w:rFonts w:hint="default"/>
      </w:rPr>
    </w:lvl>
  </w:abstractNum>
  <w:abstractNum w:abstractNumId="526">
    <w:nsid w:val="6ECD07E9"/>
    <w:multiLevelType w:val="hybridMultilevel"/>
    <w:tmpl w:val="2FAE8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7">
    <w:nsid w:val="6F0C65BC"/>
    <w:multiLevelType w:val="hybridMultilevel"/>
    <w:tmpl w:val="45CC2A1E"/>
    <w:lvl w:ilvl="0" w:tplc="04190001">
      <w:start w:val="1"/>
      <w:numFmt w:val="bullet"/>
      <w:lvlText w:val=""/>
      <w:lvlJc w:val="left"/>
      <w:pPr>
        <w:tabs>
          <w:tab w:val="num" w:pos="1059"/>
        </w:tabs>
        <w:ind w:left="1059" w:hanging="360"/>
      </w:pPr>
      <w:rPr>
        <w:rFonts w:ascii="Symbol" w:hAnsi="Symbol" w:cs="Symbol" w:hint="default"/>
      </w:rPr>
    </w:lvl>
    <w:lvl w:ilvl="1" w:tplc="04190003">
      <w:start w:val="1"/>
      <w:numFmt w:val="bullet"/>
      <w:lvlText w:val="o"/>
      <w:lvlJc w:val="left"/>
      <w:pPr>
        <w:tabs>
          <w:tab w:val="num" w:pos="1779"/>
        </w:tabs>
        <w:ind w:left="1779" w:hanging="360"/>
      </w:pPr>
      <w:rPr>
        <w:rFonts w:ascii="Courier New" w:hAnsi="Courier New" w:cs="Courier New" w:hint="default"/>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528">
    <w:nsid w:val="6F50205F"/>
    <w:multiLevelType w:val="hybridMultilevel"/>
    <w:tmpl w:val="3480887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9">
    <w:nsid w:val="6F747E8F"/>
    <w:multiLevelType w:val="singleLevel"/>
    <w:tmpl w:val="10CE2F0E"/>
    <w:lvl w:ilvl="0">
      <w:numFmt w:val="bullet"/>
      <w:lvlText w:val="•"/>
      <w:lvlJc w:val="left"/>
    </w:lvl>
  </w:abstractNum>
  <w:abstractNum w:abstractNumId="530">
    <w:nsid w:val="6FEC0EB2"/>
    <w:multiLevelType w:val="hybridMultilevel"/>
    <w:tmpl w:val="031EE31E"/>
    <w:lvl w:ilvl="0" w:tplc="2B0CFA08">
      <w:start w:val="1"/>
      <w:numFmt w:val="bullet"/>
      <w:lvlText w:val=""/>
      <w:lvlJc w:val="left"/>
      <w:pPr>
        <w:ind w:left="1419" w:hanging="360"/>
      </w:pPr>
      <w:rPr>
        <w:rFonts w:ascii="Symbol" w:hAnsi="Symbol" w:cs="Symbol"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531">
    <w:nsid w:val="702D37F9"/>
    <w:multiLevelType w:val="hybridMultilevel"/>
    <w:tmpl w:val="1DB85BE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2">
    <w:nsid w:val="703277EE"/>
    <w:multiLevelType w:val="hybridMultilevel"/>
    <w:tmpl w:val="719E4634"/>
    <w:lvl w:ilvl="0" w:tplc="3F02BB04">
      <w:start w:val="1"/>
      <w:numFmt w:val="bullet"/>
      <w:lvlText w:val="•"/>
      <w:lvlJc w:val="left"/>
      <w:pPr>
        <w:tabs>
          <w:tab w:val="num" w:pos="1988"/>
        </w:tabs>
        <w:ind w:left="1988" w:hanging="360"/>
      </w:pPr>
      <w:rPr>
        <w:rFonts w:ascii="Times New Roman" w:hAnsi="Times New Roman" w:cs="Times New Roman" w:hint="default"/>
        <w:sz w:val="28"/>
        <w:szCs w:val="28"/>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533">
    <w:nsid w:val="707D2B13"/>
    <w:multiLevelType w:val="hybridMultilevel"/>
    <w:tmpl w:val="87CE5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08023F7"/>
    <w:multiLevelType w:val="hybridMultilevel"/>
    <w:tmpl w:val="EEFE250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5">
    <w:nsid w:val="70F2400D"/>
    <w:multiLevelType w:val="hybridMultilevel"/>
    <w:tmpl w:val="F4922E78"/>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536">
    <w:nsid w:val="712D2B97"/>
    <w:multiLevelType w:val="hybridMultilevel"/>
    <w:tmpl w:val="D0CA713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7">
    <w:nsid w:val="71395F14"/>
    <w:multiLevelType w:val="hybridMultilevel"/>
    <w:tmpl w:val="280A4AFC"/>
    <w:lvl w:ilvl="0" w:tplc="F556A05A">
      <w:start w:val="1"/>
      <w:numFmt w:val="bullet"/>
      <w:lvlText w:val=""/>
      <w:lvlJc w:val="left"/>
      <w:pPr>
        <w:tabs>
          <w:tab w:val="num" w:pos="454"/>
        </w:tabs>
        <w:ind w:firstLine="454"/>
      </w:pPr>
      <w:rPr>
        <w:rFonts w:ascii="Symbol" w:hAnsi="Symbol" w:cs="Symbol" w:hint="default"/>
        <w:color w:val="auto"/>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8">
    <w:nsid w:val="71BF6F77"/>
    <w:multiLevelType w:val="hybridMultilevel"/>
    <w:tmpl w:val="019AAC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9">
    <w:nsid w:val="727C3EE5"/>
    <w:multiLevelType w:val="hybridMultilevel"/>
    <w:tmpl w:val="5276D6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0">
    <w:nsid w:val="72A16B9A"/>
    <w:multiLevelType w:val="hybridMultilevel"/>
    <w:tmpl w:val="90A0B3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1">
    <w:nsid w:val="72A7499C"/>
    <w:multiLevelType w:val="hybridMultilevel"/>
    <w:tmpl w:val="481CAB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2">
    <w:nsid w:val="736E0FFB"/>
    <w:multiLevelType w:val="hybridMultilevel"/>
    <w:tmpl w:val="885CC25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3">
    <w:nsid w:val="73775C4C"/>
    <w:multiLevelType w:val="multilevel"/>
    <w:tmpl w:val="181EB62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start w:val="2"/>
      <w:numFmt w:val="decimal"/>
      <w:lvlText w:val="%2."/>
      <w:lvlJc w:val="left"/>
      <w:rPr>
        <w:rFonts w:ascii="Times New Roman" w:eastAsia="Times New Roman" w:hAnsi="Times New Roman"/>
        <w:b/>
        <w:bCs/>
        <w:i/>
        <w:iCs/>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3775EBC"/>
    <w:multiLevelType w:val="hybridMultilevel"/>
    <w:tmpl w:val="3D0EAF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5">
    <w:nsid w:val="73886B58"/>
    <w:multiLevelType w:val="hybridMultilevel"/>
    <w:tmpl w:val="B73628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6">
    <w:nsid w:val="743745B9"/>
    <w:multiLevelType w:val="hybridMultilevel"/>
    <w:tmpl w:val="3F4EFE4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7">
    <w:nsid w:val="745241D2"/>
    <w:multiLevelType w:val="hybridMultilevel"/>
    <w:tmpl w:val="C20835D2"/>
    <w:lvl w:ilvl="0" w:tplc="BBA2E908">
      <w:start w:val="1"/>
      <w:numFmt w:val="bullet"/>
      <w:lvlText w:val=""/>
      <w:lvlJc w:val="left"/>
      <w:pPr>
        <w:tabs>
          <w:tab w:val="num" w:pos="1080"/>
        </w:tabs>
        <w:ind w:left="108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8">
    <w:nsid w:val="74593E3A"/>
    <w:multiLevelType w:val="hybridMultilevel"/>
    <w:tmpl w:val="094E4E92"/>
    <w:lvl w:ilvl="0" w:tplc="3F02BB04">
      <w:start w:val="1"/>
      <w:numFmt w:val="bullet"/>
      <w:lvlText w:val="•"/>
      <w:lvlJc w:val="left"/>
      <w:pPr>
        <w:tabs>
          <w:tab w:val="num" w:pos="1239"/>
        </w:tabs>
        <w:ind w:left="1239" w:hanging="360"/>
      </w:pPr>
      <w:rPr>
        <w:rFonts w:ascii="Times New Roman" w:hAnsi="Times New Roman" w:cs="Times New Roman" w:hint="default"/>
        <w:sz w:val="28"/>
        <w:szCs w:val="28"/>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549">
    <w:nsid w:val="7491421A"/>
    <w:multiLevelType w:val="multilevel"/>
    <w:tmpl w:val="665C42F2"/>
    <w:lvl w:ilvl="0">
      <w:start w:val="2"/>
      <w:numFmt w:val="decimal"/>
      <w:lvlText w:val="%1"/>
      <w:lvlJc w:val="left"/>
      <w:pPr>
        <w:ind w:left="390" w:hanging="390"/>
      </w:pPr>
      <w:rPr>
        <w:rFonts w:hint="default"/>
      </w:rPr>
    </w:lvl>
    <w:lvl w:ilvl="1">
      <w:start w:val="3"/>
      <w:numFmt w:val="decimal"/>
      <w:lvlText w:val="%1-%2"/>
      <w:lvlJc w:val="left"/>
      <w:pPr>
        <w:ind w:left="1130" w:hanging="720"/>
      </w:pPr>
      <w:rPr>
        <w:rFonts w:hint="default"/>
      </w:rPr>
    </w:lvl>
    <w:lvl w:ilvl="2">
      <w:start w:val="1"/>
      <w:numFmt w:val="decimal"/>
      <w:lvlText w:val="%1-%2.%3"/>
      <w:lvlJc w:val="left"/>
      <w:pPr>
        <w:ind w:left="1540" w:hanging="720"/>
      </w:pPr>
      <w:rPr>
        <w:rFonts w:hint="default"/>
      </w:rPr>
    </w:lvl>
    <w:lvl w:ilvl="3">
      <w:start w:val="1"/>
      <w:numFmt w:val="decimal"/>
      <w:lvlText w:val="%1-%2.%3.%4"/>
      <w:lvlJc w:val="left"/>
      <w:pPr>
        <w:ind w:left="2310" w:hanging="1080"/>
      </w:pPr>
      <w:rPr>
        <w:rFonts w:hint="default"/>
      </w:rPr>
    </w:lvl>
    <w:lvl w:ilvl="4">
      <w:start w:val="1"/>
      <w:numFmt w:val="decimal"/>
      <w:lvlText w:val="%1-%2.%3.%4.%5"/>
      <w:lvlJc w:val="left"/>
      <w:pPr>
        <w:ind w:left="2720" w:hanging="1080"/>
      </w:pPr>
      <w:rPr>
        <w:rFonts w:hint="default"/>
      </w:rPr>
    </w:lvl>
    <w:lvl w:ilvl="5">
      <w:start w:val="1"/>
      <w:numFmt w:val="decimal"/>
      <w:lvlText w:val="%1-%2.%3.%4.%5.%6"/>
      <w:lvlJc w:val="left"/>
      <w:pPr>
        <w:ind w:left="3490" w:hanging="1440"/>
      </w:pPr>
      <w:rPr>
        <w:rFonts w:hint="default"/>
      </w:rPr>
    </w:lvl>
    <w:lvl w:ilvl="6">
      <w:start w:val="1"/>
      <w:numFmt w:val="decimal"/>
      <w:lvlText w:val="%1-%2.%3.%4.%5.%6.%7"/>
      <w:lvlJc w:val="left"/>
      <w:pPr>
        <w:ind w:left="3900" w:hanging="1440"/>
      </w:pPr>
      <w:rPr>
        <w:rFonts w:hint="default"/>
      </w:rPr>
    </w:lvl>
    <w:lvl w:ilvl="7">
      <w:start w:val="1"/>
      <w:numFmt w:val="decimal"/>
      <w:lvlText w:val="%1-%2.%3.%4.%5.%6.%7.%8"/>
      <w:lvlJc w:val="left"/>
      <w:pPr>
        <w:ind w:left="4670" w:hanging="1800"/>
      </w:pPr>
      <w:rPr>
        <w:rFonts w:hint="default"/>
      </w:rPr>
    </w:lvl>
    <w:lvl w:ilvl="8">
      <w:start w:val="1"/>
      <w:numFmt w:val="decimal"/>
      <w:lvlText w:val="%1-%2.%3.%4.%5.%6.%7.%8.%9"/>
      <w:lvlJc w:val="left"/>
      <w:pPr>
        <w:ind w:left="5440" w:hanging="2160"/>
      </w:pPr>
      <w:rPr>
        <w:rFonts w:hint="default"/>
      </w:rPr>
    </w:lvl>
  </w:abstractNum>
  <w:abstractNum w:abstractNumId="550">
    <w:nsid w:val="75477364"/>
    <w:multiLevelType w:val="hybridMultilevel"/>
    <w:tmpl w:val="159658EC"/>
    <w:lvl w:ilvl="0" w:tplc="911E93FC">
      <w:start w:val="1"/>
      <w:numFmt w:val="decimal"/>
      <w:lvlText w:val="%1."/>
      <w:lvlJc w:val="center"/>
      <w:pPr>
        <w:tabs>
          <w:tab w:val="num" w:pos="0"/>
        </w:tabs>
        <w:ind w:left="0" w:firstLine="28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1">
    <w:nsid w:val="760D167C"/>
    <w:multiLevelType w:val="hybridMultilevel"/>
    <w:tmpl w:val="7816898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2">
    <w:nsid w:val="763239E3"/>
    <w:multiLevelType w:val="hybridMultilevel"/>
    <w:tmpl w:val="0656624E"/>
    <w:lvl w:ilvl="0" w:tplc="2B0CFA08">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553">
    <w:nsid w:val="765E5863"/>
    <w:multiLevelType w:val="hybridMultilevel"/>
    <w:tmpl w:val="9F4CA65C"/>
    <w:lvl w:ilvl="0" w:tplc="92CC3984">
      <w:start w:val="1"/>
      <w:numFmt w:val="bullet"/>
      <w:lvlText w:val=""/>
      <w:lvlJc w:val="left"/>
      <w:pPr>
        <w:tabs>
          <w:tab w:val="num" w:pos="795"/>
        </w:tabs>
        <w:ind w:left="795" w:hanging="360"/>
      </w:pPr>
      <w:rPr>
        <w:rFonts w:ascii="Wingdings" w:hAnsi="Wingdings" w:hint="default"/>
        <w:sz w:val="20"/>
      </w:rPr>
    </w:lvl>
    <w:lvl w:ilvl="1" w:tplc="04190003">
      <w:start w:val="1"/>
      <w:numFmt w:val="bullet"/>
      <w:lvlText w:val="o"/>
      <w:lvlJc w:val="left"/>
      <w:pPr>
        <w:tabs>
          <w:tab w:val="num" w:pos="1515"/>
        </w:tabs>
        <w:ind w:left="1515" w:hanging="360"/>
      </w:pPr>
      <w:rPr>
        <w:rFonts w:ascii="Courier New" w:hAnsi="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554">
    <w:nsid w:val="76B605D6"/>
    <w:multiLevelType w:val="hybridMultilevel"/>
    <w:tmpl w:val="4AE49726"/>
    <w:lvl w:ilvl="0" w:tplc="546E51F0">
      <w:start w:val="1"/>
      <w:numFmt w:val="bullet"/>
      <w:lvlText w:val=""/>
      <w:lvlJc w:val="left"/>
      <w:pPr>
        <w:tabs>
          <w:tab w:val="num" w:pos="1059"/>
        </w:tabs>
        <w:ind w:left="1059" w:hanging="360"/>
      </w:pPr>
      <w:rPr>
        <w:rFonts w:ascii="Symbol" w:hAnsi="Symbol"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5">
    <w:nsid w:val="76CB1E01"/>
    <w:multiLevelType w:val="hybridMultilevel"/>
    <w:tmpl w:val="8124A0D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6">
    <w:nsid w:val="7705445D"/>
    <w:multiLevelType w:val="hybridMultilevel"/>
    <w:tmpl w:val="B83A04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7">
    <w:nsid w:val="77177E8D"/>
    <w:multiLevelType w:val="hybridMultilevel"/>
    <w:tmpl w:val="5B4CED06"/>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nsid w:val="777233B4"/>
    <w:multiLevelType w:val="hybridMultilevel"/>
    <w:tmpl w:val="C5ECA27E"/>
    <w:lvl w:ilvl="0" w:tplc="47782ED8">
      <w:start w:val="1"/>
      <w:numFmt w:val="bullet"/>
      <w:lvlText w:val=""/>
      <w:lvlJc w:val="left"/>
      <w:pPr>
        <w:tabs>
          <w:tab w:val="num" w:pos="720"/>
        </w:tabs>
        <w:ind w:left="720" w:hanging="360"/>
      </w:pPr>
      <w:rPr>
        <w:rFonts w:ascii="Symbol" w:hAnsi="Symbol" w:cs="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59">
    <w:nsid w:val="77880023"/>
    <w:multiLevelType w:val="hybridMultilevel"/>
    <w:tmpl w:val="F9CED9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0">
    <w:nsid w:val="78360538"/>
    <w:multiLevelType w:val="hybridMultilevel"/>
    <w:tmpl w:val="C6486726"/>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8797992"/>
    <w:multiLevelType w:val="hybridMultilevel"/>
    <w:tmpl w:val="63728716"/>
    <w:lvl w:ilvl="0" w:tplc="C7FC953A">
      <w:start w:val="1"/>
      <w:numFmt w:val="decimal"/>
      <w:lvlText w:val="%1."/>
      <w:lvlJc w:val="left"/>
      <w:pPr>
        <w:ind w:left="520" w:hanging="360"/>
      </w:pPr>
      <w:rPr>
        <w:rFonts w:cs="Times New Roman" w:hint="default"/>
      </w:rPr>
    </w:lvl>
    <w:lvl w:ilvl="1" w:tplc="04190019" w:tentative="1">
      <w:start w:val="1"/>
      <w:numFmt w:val="lowerLetter"/>
      <w:lvlText w:val="%2."/>
      <w:lvlJc w:val="left"/>
      <w:pPr>
        <w:ind w:left="1240" w:hanging="360"/>
      </w:pPr>
      <w:rPr>
        <w:rFonts w:cs="Times New Roman"/>
      </w:rPr>
    </w:lvl>
    <w:lvl w:ilvl="2" w:tplc="0419001B" w:tentative="1">
      <w:start w:val="1"/>
      <w:numFmt w:val="lowerRoman"/>
      <w:lvlText w:val="%3."/>
      <w:lvlJc w:val="right"/>
      <w:pPr>
        <w:ind w:left="1960" w:hanging="180"/>
      </w:pPr>
      <w:rPr>
        <w:rFonts w:cs="Times New Roman"/>
      </w:rPr>
    </w:lvl>
    <w:lvl w:ilvl="3" w:tplc="0419000F" w:tentative="1">
      <w:start w:val="1"/>
      <w:numFmt w:val="decimal"/>
      <w:lvlText w:val="%4."/>
      <w:lvlJc w:val="left"/>
      <w:pPr>
        <w:ind w:left="2680" w:hanging="360"/>
      </w:pPr>
      <w:rPr>
        <w:rFonts w:cs="Times New Roman"/>
      </w:rPr>
    </w:lvl>
    <w:lvl w:ilvl="4" w:tplc="04190019" w:tentative="1">
      <w:start w:val="1"/>
      <w:numFmt w:val="lowerLetter"/>
      <w:lvlText w:val="%5."/>
      <w:lvlJc w:val="left"/>
      <w:pPr>
        <w:ind w:left="3400" w:hanging="360"/>
      </w:pPr>
      <w:rPr>
        <w:rFonts w:cs="Times New Roman"/>
      </w:rPr>
    </w:lvl>
    <w:lvl w:ilvl="5" w:tplc="0419001B" w:tentative="1">
      <w:start w:val="1"/>
      <w:numFmt w:val="lowerRoman"/>
      <w:lvlText w:val="%6."/>
      <w:lvlJc w:val="right"/>
      <w:pPr>
        <w:ind w:left="4120" w:hanging="180"/>
      </w:pPr>
      <w:rPr>
        <w:rFonts w:cs="Times New Roman"/>
      </w:rPr>
    </w:lvl>
    <w:lvl w:ilvl="6" w:tplc="0419000F" w:tentative="1">
      <w:start w:val="1"/>
      <w:numFmt w:val="decimal"/>
      <w:lvlText w:val="%7."/>
      <w:lvlJc w:val="left"/>
      <w:pPr>
        <w:ind w:left="4840" w:hanging="360"/>
      </w:pPr>
      <w:rPr>
        <w:rFonts w:cs="Times New Roman"/>
      </w:rPr>
    </w:lvl>
    <w:lvl w:ilvl="7" w:tplc="04190019" w:tentative="1">
      <w:start w:val="1"/>
      <w:numFmt w:val="lowerLetter"/>
      <w:lvlText w:val="%8."/>
      <w:lvlJc w:val="left"/>
      <w:pPr>
        <w:ind w:left="5560" w:hanging="360"/>
      </w:pPr>
      <w:rPr>
        <w:rFonts w:cs="Times New Roman"/>
      </w:rPr>
    </w:lvl>
    <w:lvl w:ilvl="8" w:tplc="0419001B" w:tentative="1">
      <w:start w:val="1"/>
      <w:numFmt w:val="lowerRoman"/>
      <w:lvlText w:val="%9."/>
      <w:lvlJc w:val="right"/>
      <w:pPr>
        <w:ind w:left="6280" w:hanging="180"/>
      </w:pPr>
      <w:rPr>
        <w:rFonts w:cs="Times New Roman"/>
      </w:rPr>
    </w:lvl>
  </w:abstractNum>
  <w:abstractNum w:abstractNumId="562">
    <w:nsid w:val="789F4728"/>
    <w:multiLevelType w:val="hybridMultilevel"/>
    <w:tmpl w:val="2DFC8C3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3">
    <w:nsid w:val="79161E9C"/>
    <w:multiLevelType w:val="hybridMultilevel"/>
    <w:tmpl w:val="12D4BFEA"/>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4">
    <w:nsid w:val="79742D8A"/>
    <w:multiLevelType w:val="multilevel"/>
    <w:tmpl w:val="A3EE4AB2"/>
    <w:lvl w:ilvl="0">
      <w:start w:val="2"/>
      <w:numFmt w:val="decimal"/>
      <w:lvlText w:val="%1"/>
      <w:lvlJc w:val="left"/>
      <w:pPr>
        <w:ind w:left="390" w:hanging="39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65">
    <w:nsid w:val="79951667"/>
    <w:multiLevelType w:val="hybridMultilevel"/>
    <w:tmpl w:val="58EE0844"/>
    <w:lvl w:ilvl="0" w:tplc="AA6C6CB8">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6">
    <w:nsid w:val="79A50FA6"/>
    <w:multiLevelType w:val="hybridMultilevel"/>
    <w:tmpl w:val="017418CA"/>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7">
    <w:nsid w:val="7A852581"/>
    <w:multiLevelType w:val="hybridMultilevel"/>
    <w:tmpl w:val="037CE9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8">
    <w:nsid w:val="7AAD148C"/>
    <w:multiLevelType w:val="hybridMultilevel"/>
    <w:tmpl w:val="FC6A0EF8"/>
    <w:lvl w:ilvl="0" w:tplc="546E51F0">
      <w:start w:val="1"/>
      <w:numFmt w:val="bullet"/>
      <w:lvlText w:val=""/>
      <w:lvlJc w:val="left"/>
      <w:pPr>
        <w:tabs>
          <w:tab w:val="num" w:pos="1758"/>
        </w:tabs>
        <w:ind w:left="1758" w:hanging="360"/>
      </w:pPr>
      <w:rPr>
        <w:rFonts w:ascii="Symbol" w:hAnsi="Symbol" w:hint="default"/>
        <w:sz w:val="18"/>
        <w:szCs w:val="18"/>
      </w:rPr>
    </w:lvl>
    <w:lvl w:ilvl="1" w:tplc="04190003" w:tentative="1">
      <w:start w:val="1"/>
      <w:numFmt w:val="bullet"/>
      <w:lvlText w:val="o"/>
      <w:lvlJc w:val="left"/>
      <w:pPr>
        <w:tabs>
          <w:tab w:val="num" w:pos="2139"/>
        </w:tabs>
        <w:ind w:left="2139" w:hanging="360"/>
      </w:pPr>
      <w:rPr>
        <w:rFonts w:ascii="Courier New" w:hAnsi="Courier New" w:cs="Courier New" w:hint="default"/>
      </w:rPr>
    </w:lvl>
    <w:lvl w:ilvl="2" w:tplc="04190005" w:tentative="1">
      <w:start w:val="1"/>
      <w:numFmt w:val="bullet"/>
      <w:lvlText w:val=""/>
      <w:lvlJc w:val="left"/>
      <w:pPr>
        <w:tabs>
          <w:tab w:val="num" w:pos="2859"/>
        </w:tabs>
        <w:ind w:left="2859" w:hanging="360"/>
      </w:pPr>
      <w:rPr>
        <w:rFonts w:ascii="Wingdings" w:hAnsi="Wingdings" w:hint="default"/>
      </w:rPr>
    </w:lvl>
    <w:lvl w:ilvl="3" w:tplc="04190001" w:tentative="1">
      <w:start w:val="1"/>
      <w:numFmt w:val="bullet"/>
      <w:lvlText w:val=""/>
      <w:lvlJc w:val="left"/>
      <w:pPr>
        <w:tabs>
          <w:tab w:val="num" w:pos="3579"/>
        </w:tabs>
        <w:ind w:left="3579" w:hanging="360"/>
      </w:pPr>
      <w:rPr>
        <w:rFonts w:ascii="Symbol" w:hAnsi="Symbol" w:hint="default"/>
      </w:rPr>
    </w:lvl>
    <w:lvl w:ilvl="4" w:tplc="04190003" w:tentative="1">
      <w:start w:val="1"/>
      <w:numFmt w:val="bullet"/>
      <w:lvlText w:val="o"/>
      <w:lvlJc w:val="left"/>
      <w:pPr>
        <w:tabs>
          <w:tab w:val="num" w:pos="4299"/>
        </w:tabs>
        <w:ind w:left="4299" w:hanging="360"/>
      </w:pPr>
      <w:rPr>
        <w:rFonts w:ascii="Courier New" w:hAnsi="Courier New" w:cs="Courier New" w:hint="default"/>
      </w:rPr>
    </w:lvl>
    <w:lvl w:ilvl="5" w:tplc="04190005" w:tentative="1">
      <w:start w:val="1"/>
      <w:numFmt w:val="bullet"/>
      <w:lvlText w:val=""/>
      <w:lvlJc w:val="left"/>
      <w:pPr>
        <w:tabs>
          <w:tab w:val="num" w:pos="5019"/>
        </w:tabs>
        <w:ind w:left="5019" w:hanging="360"/>
      </w:pPr>
      <w:rPr>
        <w:rFonts w:ascii="Wingdings" w:hAnsi="Wingdings" w:hint="default"/>
      </w:rPr>
    </w:lvl>
    <w:lvl w:ilvl="6" w:tplc="04190001" w:tentative="1">
      <w:start w:val="1"/>
      <w:numFmt w:val="bullet"/>
      <w:lvlText w:val=""/>
      <w:lvlJc w:val="left"/>
      <w:pPr>
        <w:tabs>
          <w:tab w:val="num" w:pos="5739"/>
        </w:tabs>
        <w:ind w:left="5739" w:hanging="360"/>
      </w:pPr>
      <w:rPr>
        <w:rFonts w:ascii="Symbol" w:hAnsi="Symbol" w:hint="default"/>
      </w:rPr>
    </w:lvl>
    <w:lvl w:ilvl="7" w:tplc="04190003" w:tentative="1">
      <w:start w:val="1"/>
      <w:numFmt w:val="bullet"/>
      <w:lvlText w:val="o"/>
      <w:lvlJc w:val="left"/>
      <w:pPr>
        <w:tabs>
          <w:tab w:val="num" w:pos="6459"/>
        </w:tabs>
        <w:ind w:left="6459" w:hanging="360"/>
      </w:pPr>
      <w:rPr>
        <w:rFonts w:ascii="Courier New" w:hAnsi="Courier New" w:cs="Courier New" w:hint="default"/>
      </w:rPr>
    </w:lvl>
    <w:lvl w:ilvl="8" w:tplc="04190005" w:tentative="1">
      <w:start w:val="1"/>
      <w:numFmt w:val="bullet"/>
      <w:lvlText w:val=""/>
      <w:lvlJc w:val="left"/>
      <w:pPr>
        <w:tabs>
          <w:tab w:val="num" w:pos="7179"/>
        </w:tabs>
        <w:ind w:left="7179" w:hanging="360"/>
      </w:pPr>
      <w:rPr>
        <w:rFonts w:ascii="Wingdings" w:hAnsi="Wingdings" w:hint="default"/>
      </w:rPr>
    </w:lvl>
  </w:abstractNum>
  <w:abstractNum w:abstractNumId="569">
    <w:nsid w:val="7AC52130"/>
    <w:multiLevelType w:val="hybridMultilevel"/>
    <w:tmpl w:val="DCC4F54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0">
    <w:nsid w:val="7ADB0478"/>
    <w:multiLevelType w:val="hybridMultilevel"/>
    <w:tmpl w:val="53C8996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1">
    <w:nsid w:val="7B006F34"/>
    <w:multiLevelType w:val="hybridMultilevel"/>
    <w:tmpl w:val="C9FE89E2"/>
    <w:lvl w:ilvl="0" w:tplc="658871C6">
      <w:start w:val="1"/>
      <w:numFmt w:val="bullet"/>
      <w:lvlText w:val=""/>
      <w:lvlJc w:val="left"/>
      <w:pPr>
        <w:tabs>
          <w:tab w:val="num" w:pos="454"/>
        </w:tabs>
        <w:ind w:firstLine="454"/>
      </w:pPr>
      <w:rPr>
        <w:rFonts w:ascii="Symbol" w:hAnsi="Symbol" w:cs="Symbol" w:hint="default"/>
        <w:color w:val="auto"/>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572">
    <w:nsid w:val="7B40240B"/>
    <w:multiLevelType w:val="hybridMultilevel"/>
    <w:tmpl w:val="DC146EA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3">
    <w:nsid w:val="7B995DB9"/>
    <w:multiLevelType w:val="hybridMultilevel"/>
    <w:tmpl w:val="A8AC6A92"/>
    <w:lvl w:ilvl="0" w:tplc="3F02BB04">
      <w:start w:val="1"/>
      <w:numFmt w:val="bullet"/>
      <w:lvlText w:val="•"/>
      <w:lvlJc w:val="left"/>
      <w:pPr>
        <w:ind w:left="1287" w:hanging="360"/>
      </w:pPr>
      <w:rPr>
        <w:rFonts w:ascii="Times New Roman" w:hAnsi="Times New Roman" w:cs="Times New Roman"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4">
    <w:nsid w:val="7BB63592"/>
    <w:multiLevelType w:val="hybridMultilevel"/>
    <w:tmpl w:val="3E66389E"/>
    <w:lvl w:ilvl="0" w:tplc="04190001">
      <w:start w:val="1"/>
      <w:numFmt w:val="bullet"/>
      <w:lvlText w:val=""/>
      <w:lvlJc w:val="left"/>
      <w:pPr>
        <w:tabs>
          <w:tab w:val="num" w:pos="1059"/>
        </w:tabs>
        <w:ind w:left="1059" w:hanging="360"/>
      </w:pPr>
      <w:rPr>
        <w:rFonts w:ascii="Symbol" w:hAnsi="Symbol" w:cs="Symbol" w:hint="default"/>
      </w:rPr>
    </w:lvl>
    <w:lvl w:ilvl="1" w:tplc="04190003">
      <w:start w:val="1"/>
      <w:numFmt w:val="bullet"/>
      <w:lvlText w:val="o"/>
      <w:lvlJc w:val="left"/>
      <w:pPr>
        <w:tabs>
          <w:tab w:val="num" w:pos="1779"/>
        </w:tabs>
        <w:ind w:left="1779" w:hanging="360"/>
      </w:pPr>
      <w:rPr>
        <w:rFonts w:ascii="Courier New" w:hAnsi="Courier New" w:cs="Courier New" w:hint="default"/>
      </w:rPr>
    </w:lvl>
    <w:lvl w:ilvl="2" w:tplc="04190005">
      <w:start w:val="1"/>
      <w:numFmt w:val="bullet"/>
      <w:lvlText w:val=""/>
      <w:lvlJc w:val="left"/>
      <w:pPr>
        <w:tabs>
          <w:tab w:val="num" w:pos="2499"/>
        </w:tabs>
        <w:ind w:left="2499" w:hanging="360"/>
      </w:pPr>
      <w:rPr>
        <w:rFonts w:ascii="Wingdings" w:hAnsi="Wingdings" w:cs="Wingdings" w:hint="default"/>
      </w:rPr>
    </w:lvl>
    <w:lvl w:ilvl="3" w:tplc="04190001">
      <w:start w:val="1"/>
      <w:numFmt w:val="bullet"/>
      <w:lvlText w:val=""/>
      <w:lvlJc w:val="left"/>
      <w:pPr>
        <w:tabs>
          <w:tab w:val="num" w:pos="3219"/>
        </w:tabs>
        <w:ind w:left="3219" w:hanging="360"/>
      </w:pPr>
      <w:rPr>
        <w:rFonts w:ascii="Symbol" w:hAnsi="Symbol" w:cs="Symbol" w:hint="default"/>
      </w:rPr>
    </w:lvl>
    <w:lvl w:ilvl="4" w:tplc="04190003">
      <w:start w:val="1"/>
      <w:numFmt w:val="bullet"/>
      <w:lvlText w:val="o"/>
      <w:lvlJc w:val="left"/>
      <w:pPr>
        <w:tabs>
          <w:tab w:val="num" w:pos="3939"/>
        </w:tabs>
        <w:ind w:left="3939" w:hanging="360"/>
      </w:pPr>
      <w:rPr>
        <w:rFonts w:ascii="Courier New" w:hAnsi="Courier New" w:cs="Courier New" w:hint="default"/>
      </w:rPr>
    </w:lvl>
    <w:lvl w:ilvl="5" w:tplc="04190005">
      <w:start w:val="1"/>
      <w:numFmt w:val="bullet"/>
      <w:lvlText w:val=""/>
      <w:lvlJc w:val="left"/>
      <w:pPr>
        <w:tabs>
          <w:tab w:val="num" w:pos="4659"/>
        </w:tabs>
        <w:ind w:left="4659" w:hanging="360"/>
      </w:pPr>
      <w:rPr>
        <w:rFonts w:ascii="Wingdings" w:hAnsi="Wingdings" w:cs="Wingdings" w:hint="default"/>
      </w:rPr>
    </w:lvl>
    <w:lvl w:ilvl="6" w:tplc="04190001">
      <w:start w:val="1"/>
      <w:numFmt w:val="bullet"/>
      <w:lvlText w:val=""/>
      <w:lvlJc w:val="left"/>
      <w:pPr>
        <w:tabs>
          <w:tab w:val="num" w:pos="5379"/>
        </w:tabs>
        <w:ind w:left="5379" w:hanging="360"/>
      </w:pPr>
      <w:rPr>
        <w:rFonts w:ascii="Symbol" w:hAnsi="Symbol" w:cs="Symbol" w:hint="default"/>
      </w:rPr>
    </w:lvl>
    <w:lvl w:ilvl="7" w:tplc="04190003">
      <w:start w:val="1"/>
      <w:numFmt w:val="bullet"/>
      <w:lvlText w:val="o"/>
      <w:lvlJc w:val="left"/>
      <w:pPr>
        <w:tabs>
          <w:tab w:val="num" w:pos="6099"/>
        </w:tabs>
        <w:ind w:left="6099" w:hanging="360"/>
      </w:pPr>
      <w:rPr>
        <w:rFonts w:ascii="Courier New" w:hAnsi="Courier New" w:cs="Courier New" w:hint="default"/>
      </w:rPr>
    </w:lvl>
    <w:lvl w:ilvl="8" w:tplc="04190005">
      <w:start w:val="1"/>
      <w:numFmt w:val="bullet"/>
      <w:lvlText w:val=""/>
      <w:lvlJc w:val="left"/>
      <w:pPr>
        <w:tabs>
          <w:tab w:val="num" w:pos="6819"/>
        </w:tabs>
        <w:ind w:left="6819" w:hanging="360"/>
      </w:pPr>
      <w:rPr>
        <w:rFonts w:ascii="Wingdings" w:hAnsi="Wingdings" w:cs="Wingdings" w:hint="default"/>
      </w:rPr>
    </w:lvl>
  </w:abstractNum>
  <w:abstractNum w:abstractNumId="575">
    <w:nsid w:val="7C442048"/>
    <w:multiLevelType w:val="hybridMultilevel"/>
    <w:tmpl w:val="2960C9A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6">
    <w:nsid w:val="7CB9082C"/>
    <w:multiLevelType w:val="hybridMultilevel"/>
    <w:tmpl w:val="4F2241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7">
    <w:nsid w:val="7CC275CF"/>
    <w:multiLevelType w:val="hybridMultilevel"/>
    <w:tmpl w:val="B0264806"/>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D795186"/>
    <w:multiLevelType w:val="hybridMultilevel"/>
    <w:tmpl w:val="B2947B42"/>
    <w:lvl w:ilvl="0" w:tplc="6BA87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9">
    <w:nsid w:val="7E303E68"/>
    <w:multiLevelType w:val="hybridMultilevel"/>
    <w:tmpl w:val="BDFCEAD4"/>
    <w:lvl w:ilvl="0" w:tplc="D576B4A6">
      <w:start w:val="1"/>
      <w:numFmt w:val="bullet"/>
      <w:lvlText w:val=""/>
      <w:lvlJc w:val="left"/>
      <w:pPr>
        <w:tabs>
          <w:tab w:val="num" w:pos="1647"/>
        </w:tabs>
        <w:ind w:left="1647" w:hanging="360"/>
      </w:pPr>
      <w:rPr>
        <w:rFonts w:ascii="Symbol" w:hAnsi="Symbol" w:cs="Symbol" w:hint="default"/>
        <w:sz w:val="22"/>
        <w:szCs w:val="22"/>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580">
    <w:nsid w:val="7E3B5EC1"/>
    <w:multiLevelType w:val="hybridMultilevel"/>
    <w:tmpl w:val="02F4C48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1">
    <w:nsid w:val="7E710B93"/>
    <w:multiLevelType w:val="multilevel"/>
    <w:tmpl w:val="3A32DED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697"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82">
    <w:nsid w:val="7E8D4893"/>
    <w:multiLevelType w:val="hybridMultilevel"/>
    <w:tmpl w:val="55C853FE"/>
    <w:lvl w:ilvl="0" w:tplc="2DAEC0C6">
      <w:start w:val="1"/>
      <w:numFmt w:val="bullet"/>
      <w:lvlText w:val=""/>
      <w:lvlJc w:val="left"/>
      <w:pPr>
        <w:ind w:left="360" w:hanging="360"/>
      </w:pPr>
      <w:rPr>
        <w:rFonts w:ascii="Wingdings" w:hAnsi="Wingdings" w:hint="default"/>
        <w:sz w:val="20"/>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83">
    <w:nsid w:val="7F0A06D0"/>
    <w:multiLevelType w:val="hybridMultilevel"/>
    <w:tmpl w:val="1534EE08"/>
    <w:lvl w:ilvl="0" w:tplc="2DAEC0C6">
      <w:start w:val="1"/>
      <w:numFmt w:val="bullet"/>
      <w:lvlText w:val=""/>
      <w:lvlJc w:val="left"/>
      <w:pPr>
        <w:ind w:left="720" w:hanging="360"/>
      </w:pPr>
      <w:rPr>
        <w:rFonts w:ascii="Wingdings" w:hAnsi="Wingdings"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4">
    <w:nsid w:val="7F583160"/>
    <w:multiLevelType w:val="hybridMultilevel"/>
    <w:tmpl w:val="BA166768"/>
    <w:lvl w:ilvl="0" w:tplc="6BA877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5">
    <w:nsid w:val="7FDA2BA8"/>
    <w:multiLevelType w:val="hybridMultilevel"/>
    <w:tmpl w:val="DEB8D922"/>
    <w:lvl w:ilvl="0" w:tplc="961A0754">
      <w:start w:val="1"/>
      <w:numFmt w:val="bullet"/>
      <w:lvlText w:val=""/>
      <w:lvlJc w:val="left"/>
      <w:pPr>
        <w:tabs>
          <w:tab w:val="num" w:pos="720"/>
        </w:tabs>
        <w:ind w:left="720" w:hanging="360"/>
      </w:pPr>
      <w:rPr>
        <w:rFonts w:ascii="Wingdings" w:hAnsi="Wingdings" w:hint="default"/>
        <w:sz w:val="2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78"/>
  </w:num>
  <w:num w:numId="2">
    <w:abstractNumId w:val="412"/>
  </w:num>
  <w:num w:numId="3">
    <w:abstractNumId w:val="273"/>
  </w:num>
  <w:num w:numId="4">
    <w:abstractNumId w:val="3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6"/>
  </w:num>
  <w:num w:numId="14">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2"/>
  </w:num>
  <w:num w:numId="18">
    <w:abstractNumId w:val="3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0"/>
  </w:num>
  <w:num w:numId="26">
    <w:abstractNumId w:val="361"/>
  </w:num>
  <w:num w:numId="27">
    <w:abstractNumId w:val="558"/>
  </w:num>
  <w:num w:numId="28">
    <w:abstractNumId w:val="127"/>
  </w:num>
  <w:num w:numId="29">
    <w:abstractNumId w:val="109"/>
  </w:num>
  <w:num w:numId="30">
    <w:abstractNumId w:val="390"/>
  </w:num>
  <w:num w:numId="31">
    <w:abstractNumId w:val="527"/>
  </w:num>
  <w:num w:numId="32">
    <w:abstractNumId w:val="259"/>
  </w:num>
  <w:num w:numId="33">
    <w:abstractNumId w:val="419"/>
  </w:num>
  <w:num w:numId="34">
    <w:abstractNumId w:val="223"/>
  </w:num>
  <w:num w:numId="35">
    <w:abstractNumId w:val="499"/>
  </w:num>
  <w:num w:numId="36">
    <w:abstractNumId w:val="368"/>
  </w:num>
  <w:num w:numId="37">
    <w:abstractNumId w:val="574"/>
  </w:num>
  <w:num w:numId="38">
    <w:abstractNumId w:val="269"/>
  </w:num>
  <w:num w:numId="39">
    <w:abstractNumId w:val="106"/>
  </w:num>
  <w:num w:numId="40">
    <w:abstractNumId w:val="411"/>
  </w:num>
  <w:num w:numId="41">
    <w:abstractNumId w:val="314"/>
  </w:num>
  <w:num w:numId="42">
    <w:abstractNumId w:val="522"/>
  </w:num>
  <w:num w:numId="43">
    <w:abstractNumId w:val="311"/>
  </w:num>
  <w:num w:numId="44">
    <w:abstractNumId w:val="476"/>
  </w:num>
  <w:num w:numId="45">
    <w:abstractNumId w:val="543"/>
  </w:num>
  <w:num w:numId="46">
    <w:abstractNumId w:val="124"/>
  </w:num>
  <w:num w:numId="47">
    <w:abstractNumId w:val="452"/>
  </w:num>
  <w:num w:numId="48">
    <w:abstractNumId w:val="449"/>
  </w:num>
  <w:num w:numId="49">
    <w:abstractNumId w:val="373"/>
  </w:num>
  <w:num w:numId="50">
    <w:abstractNumId w:val="579"/>
  </w:num>
  <w:num w:numId="51">
    <w:abstractNumId w:val="1"/>
  </w:num>
  <w:num w:numId="52">
    <w:abstractNumId w:val="172"/>
  </w:num>
  <w:num w:numId="53">
    <w:abstractNumId w:val="179"/>
  </w:num>
  <w:num w:numId="54">
    <w:abstractNumId w:val="264"/>
  </w:num>
  <w:num w:numId="55">
    <w:abstractNumId w:val="338"/>
  </w:num>
  <w:num w:numId="56">
    <w:abstractNumId w:val="277"/>
  </w:num>
  <w:num w:numId="57">
    <w:abstractNumId w:val="532"/>
  </w:num>
  <w:num w:numId="58">
    <w:abstractNumId w:val="391"/>
  </w:num>
  <w:num w:numId="59">
    <w:abstractNumId w:val="111"/>
  </w:num>
  <w:num w:numId="60">
    <w:abstractNumId w:val="270"/>
  </w:num>
  <w:num w:numId="61">
    <w:abstractNumId w:val="200"/>
  </w:num>
  <w:num w:numId="62">
    <w:abstractNumId w:val="279"/>
  </w:num>
  <w:num w:numId="63">
    <w:abstractNumId w:val="261"/>
  </w:num>
  <w:num w:numId="64">
    <w:abstractNumId w:val="331"/>
  </w:num>
  <w:num w:numId="65">
    <w:abstractNumId w:val="190"/>
  </w:num>
  <w:num w:numId="66">
    <w:abstractNumId w:val="192"/>
  </w:num>
  <w:num w:numId="67">
    <w:abstractNumId w:val="453"/>
  </w:num>
  <w:num w:numId="68">
    <w:abstractNumId w:val="308"/>
  </w:num>
  <w:num w:numId="69">
    <w:abstractNumId w:val="317"/>
  </w:num>
  <w:num w:numId="70">
    <w:abstractNumId w:val="241"/>
  </w:num>
  <w:num w:numId="71">
    <w:abstractNumId w:val="313"/>
  </w:num>
  <w:num w:numId="72">
    <w:abstractNumId w:val="328"/>
  </w:num>
  <w:num w:numId="73">
    <w:abstractNumId w:val="225"/>
  </w:num>
  <w:num w:numId="74">
    <w:abstractNumId w:val="414"/>
  </w:num>
  <w:num w:numId="75">
    <w:abstractNumId w:val="221"/>
  </w:num>
  <w:num w:numId="76">
    <w:abstractNumId w:val="423"/>
  </w:num>
  <w:num w:numId="77">
    <w:abstractNumId w:val="167"/>
  </w:num>
  <w:num w:numId="78">
    <w:abstractNumId w:val="164"/>
  </w:num>
  <w:num w:numId="79">
    <w:abstractNumId w:val="129"/>
  </w:num>
  <w:num w:numId="80">
    <w:abstractNumId w:val="469"/>
  </w:num>
  <w:num w:numId="81">
    <w:abstractNumId w:val="160"/>
  </w:num>
  <w:num w:numId="82">
    <w:abstractNumId w:val="454"/>
  </w:num>
  <w:num w:numId="83">
    <w:abstractNumId w:val="312"/>
  </w:num>
  <w:num w:numId="84">
    <w:abstractNumId w:val="357"/>
  </w:num>
  <w:num w:numId="85">
    <w:abstractNumId w:val="281"/>
  </w:num>
  <w:num w:numId="86">
    <w:abstractNumId w:val="121"/>
  </w:num>
  <w:num w:numId="87">
    <w:abstractNumId w:val="396"/>
  </w:num>
  <w:num w:numId="88">
    <w:abstractNumId w:val="274"/>
  </w:num>
  <w:num w:numId="89">
    <w:abstractNumId w:val="457"/>
  </w:num>
  <w:num w:numId="90">
    <w:abstractNumId w:val="395"/>
  </w:num>
  <w:num w:numId="91">
    <w:abstractNumId w:val="154"/>
  </w:num>
  <w:num w:numId="92">
    <w:abstractNumId w:val="495"/>
  </w:num>
  <w:num w:numId="93">
    <w:abstractNumId w:val="441"/>
  </w:num>
  <w:num w:numId="94">
    <w:abstractNumId w:val="445"/>
  </w:num>
  <w:num w:numId="95">
    <w:abstractNumId w:val="500"/>
  </w:num>
  <w:num w:numId="96">
    <w:abstractNumId w:val="530"/>
  </w:num>
  <w:num w:numId="97">
    <w:abstractNumId w:val="519"/>
  </w:num>
  <w:num w:numId="98">
    <w:abstractNumId w:val="504"/>
  </w:num>
  <w:num w:numId="99">
    <w:abstractNumId w:val="355"/>
  </w:num>
  <w:num w:numId="100">
    <w:abstractNumId w:val="332"/>
  </w:num>
  <w:num w:numId="101">
    <w:abstractNumId w:val="362"/>
  </w:num>
  <w:num w:numId="102">
    <w:abstractNumId w:val="315"/>
  </w:num>
  <w:num w:numId="103">
    <w:abstractNumId w:val="548"/>
  </w:num>
  <w:num w:numId="104">
    <w:abstractNumId w:val="379"/>
  </w:num>
  <w:num w:numId="105">
    <w:abstractNumId w:val="194"/>
  </w:num>
  <w:num w:numId="106">
    <w:abstractNumId w:val="578"/>
  </w:num>
  <w:num w:numId="107">
    <w:abstractNumId w:val="165"/>
  </w:num>
  <w:num w:numId="108">
    <w:abstractNumId w:val="508"/>
  </w:num>
  <w:num w:numId="109">
    <w:abstractNumId w:val="354"/>
  </w:num>
  <w:num w:numId="110">
    <w:abstractNumId w:val="584"/>
  </w:num>
  <w:num w:numId="111">
    <w:abstractNumId w:val="383"/>
  </w:num>
  <w:num w:numId="112">
    <w:abstractNumId w:val="296"/>
  </w:num>
  <w:num w:numId="113">
    <w:abstractNumId w:val="122"/>
  </w:num>
  <w:num w:numId="114">
    <w:abstractNumId w:val="188"/>
  </w:num>
  <w:num w:numId="115">
    <w:abstractNumId w:val="377"/>
  </w:num>
  <w:num w:numId="116">
    <w:abstractNumId w:val="566"/>
  </w:num>
  <w:num w:numId="117">
    <w:abstractNumId w:val="363"/>
  </w:num>
  <w:num w:numId="118">
    <w:abstractNumId w:val="430"/>
  </w:num>
  <w:num w:numId="119">
    <w:abstractNumId w:val="207"/>
  </w:num>
  <w:num w:numId="120">
    <w:abstractNumId w:val="321"/>
  </w:num>
  <w:num w:numId="121">
    <w:abstractNumId w:val="266"/>
  </w:num>
  <w:num w:numId="122">
    <w:abstractNumId w:val="285"/>
  </w:num>
  <w:num w:numId="123">
    <w:abstractNumId w:val="157"/>
  </w:num>
  <w:num w:numId="124">
    <w:abstractNumId w:val="435"/>
  </w:num>
  <w:num w:numId="125">
    <w:abstractNumId w:val="320"/>
  </w:num>
  <w:num w:numId="126">
    <w:abstractNumId w:val="268"/>
  </w:num>
  <w:num w:numId="127">
    <w:abstractNumId w:val="237"/>
  </w:num>
  <w:num w:numId="128">
    <w:abstractNumId w:val="183"/>
  </w:num>
  <w:num w:numId="129">
    <w:abstractNumId w:val="107"/>
  </w:num>
  <w:num w:numId="130">
    <w:abstractNumId w:val="247"/>
  </w:num>
  <w:num w:numId="131">
    <w:abstractNumId w:val="309"/>
  </w:num>
  <w:num w:numId="132">
    <w:abstractNumId w:val="573"/>
  </w:num>
  <w:num w:numId="133">
    <w:abstractNumId w:val="201"/>
  </w:num>
  <w:num w:numId="134">
    <w:abstractNumId w:val="226"/>
  </w:num>
  <w:num w:numId="135">
    <w:abstractNumId w:val="174"/>
  </w:num>
  <w:num w:numId="136">
    <w:abstractNumId w:val="514"/>
  </w:num>
  <w:num w:numId="137">
    <w:abstractNumId w:val="263"/>
  </w:num>
  <w:num w:numId="138">
    <w:abstractNumId w:val="335"/>
  </w:num>
  <w:num w:numId="139">
    <w:abstractNumId w:val="490"/>
  </w:num>
  <w:num w:numId="140">
    <w:abstractNumId w:val="424"/>
  </w:num>
  <w:num w:numId="141">
    <w:abstractNumId w:val="138"/>
  </w:num>
  <w:num w:numId="142">
    <w:abstractNumId w:val="280"/>
  </w:num>
  <w:num w:numId="143">
    <w:abstractNumId w:val="202"/>
  </w:num>
  <w:num w:numId="144">
    <w:abstractNumId w:val="3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33"/>
  </w:num>
  <w:num w:numId="150">
    <w:abstractNumId w:val="297"/>
  </w:num>
  <w:num w:numId="151">
    <w:abstractNumId w:val="577"/>
  </w:num>
  <w:num w:numId="152">
    <w:abstractNumId w:val="256"/>
  </w:num>
  <w:num w:numId="153">
    <w:abstractNumId w:val="288"/>
  </w:num>
  <w:num w:numId="154">
    <w:abstractNumId w:val="4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88"/>
  </w:num>
  <w:num w:numId="156">
    <w:abstractNumId w:val="0"/>
    <w:lvlOverride w:ilvl="0">
      <w:lvl w:ilvl="0">
        <w:numFmt w:val="bullet"/>
        <w:lvlText w:val="-"/>
        <w:legacy w:legacy="1" w:legacySpace="0" w:legacyIndent="197"/>
        <w:lvlJc w:val="left"/>
        <w:rPr>
          <w:rFonts w:ascii="Times New Roman" w:hAnsi="Times New Roman" w:cs="Times New Roman" w:hint="default"/>
        </w:rPr>
      </w:lvl>
    </w:lvlOverride>
  </w:num>
  <w:num w:numId="157">
    <w:abstractNumId w:val="498"/>
  </w:num>
  <w:num w:numId="158">
    <w:abstractNumId w:val="234"/>
  </w:num>
  <w:num w:numId="159">
    <w:abstractNumId w:val="460"/>
  </w:num>
  <w:num w:numId="160">
    <w:abstractNumId w:val="535"/>
  </w:num>
  <w:num w:numId="161">
    <w:abstractNumId w:val="443"/>
  </w:num>
  <w:num w:numId="162">
    <w:abstractNumId w:val="253"/>
  </w:num>
  <w:num w:numId="163">
    <w:abstractNumId w:val="243"/>
  </w:num>
  <w:num w:numId="164">
    <w:abstractNumId w:val="552"/>
  </w:num>
  <w:num w:numId="165">
    <w:abstractNumId w:val="210"/>
  </w:num>
  <w:num w:numId="166">
    <w:abstractNumId w:val="177"/>
  </w:num>
  <w:num w:numId="167">
    <w:abstractNumId w:val="169"/>
  </w:num>
  <w:num w:numId="168">
    <w:abstractNumId w:val="132"/>
  </w:num>
  <w:num w:numId="169">
    <w:abstractNumId w:val="151"/>
  </w:num>
  <w:num w:numId="170">
    <w:abstractNumId w:val="141"/>
  </w:num>
  <w:num w:numId="171">
    <w:abstractNumId w:val="486"/>
  </w:num>
  <w:num w:numId="172">
    <w:abstractNumId w:val="557"/>
  </w:num>
  <w:num w:numId="173">
    <w:abstractNumId w:val="418"/>
  </w:num>
  <w:num w:numId="174">
    <w:abstractNumId w:val="175"/>
  </w:num>
  <w:num w:numId="175">
    <w:abstractNumId w:val="181"/>
  </w:num>
  <w:num w:numId="176">
    <w:abstractNumId w:val="458"/>
  </w:num>
  <w:num w:numId="177">
    <w:abstractNumId w:val="182"/>
  </w:num>
  <w:num w:numId="178">
    <w:abstractNumId w:val="224"/>
  </w:num>
  <w:num w:numId="179">
    <w:abstractNumId w:val="302"/>
  </w:num>
  <w:num w:numId="180">
    <w:abstractNumId w:val="110"/>
  </w:num>
  <w:num w:numId="181">
    <w:abstractNumId w:val="352"/>
  </w:num>
  <w:num w:numId="182">
    <w:abstractNumId w:val="479"/>
  </w:num>
  <w:num w:numId="183">
    <w:abstractNumId w:val="330"/>
  </w:num>
  <w:num w:numId="184">
    <w:abstractNumId w:val="480"/>
  </w:num>
  <w:num w:numId="185">
    <w:abstractNumId w:val="251"/>
  </w:num>
  <w:num w:numId="186">
    <w:abstractNumId w:val="114"/>
  </w:num>
  <w:num w:numId="187">
    <w:abstractNumId w:val="360"/>
  </w:num>
  <w:num w:numId="188">
    <w:abstractNumId w:val="316"/>
  </w:num>
  <w:num w:numId="189">
    <w:abstractNumId w:val="438"/>
  </w:num>
  <w:num w:numId="190">
    <w:abstractNumId w:val="428"/>
  </w:num>
  <w:num w:numId="191">
    <w:abstractNumId w:val="392"/>
  </w:num>
  <w:num w:numId="192">
    <w:abstractNumId w:val="191"/>
  </w:num>
  <w:num w:numId="193">
    <w:abstractNumId w:val="401"/>
  </w:num>
  <w:num w:numId="194">
    <w:abstractNumId w:val="145"/>
  </w:num>
  <w:num w:numId="195">
    <w:abstractNumId w:val="254"/>
  </w:num>
  <w:num w:numId="196">
    <w:abstractNumId w:val="271"/>
  </w:num>
  <w:num w:numId="197">
    <w:abstractNumId w:val="442"/>
  </w:num>
  <w:num w:numId="198">
    <w:abstractNumId w:val="118"/>
  </w:num>
  <w:num w:numId="199">
    <w:abstractNumId w:val="475"/>
  </w:num>
  <w:num w:numId="200">
    <w:abstractNumId w:val="260"/>
  </w:num>
  <w:num w:numId="201">
    <w:abstractNumId w:val="147"/>
  </w:num>
  <w:num w:numId="202">
    <w:abstractNumId w:val="369"/>
  </w:num>
  <w:num w:numId="203">
    <w:abstractNumId w:val="276"/>
  </w:num>
  <w:num w:numId="204">
    <w:abstractNumId w:val="386"/>
  </w:num>
  <w:num w:numId="205">
    <w:abstractNumId w:val="473"/>
  </w:num>
  <w:num w:numId="206">
    <w:abstractNumId w:val="364"/>
  </w:num>
  <w:num w:numId="207">
    <w:abstractNumId w:val="540"/>
  </w:num>
  <w:num w:numId="208">
    <w:abstractNumId w:val="478"/>
  </w:num>
  <w:num w:numId="209">
    <w:abstractNumId w:val="545"/>
  </w:num>
  <w:num w:numId="210">
    <w:abstractNumId w:val="323"/>
  </w:num>
  <w:num w:numId="211">
    <w:abstractNumId w:val="370"/>
  </w:num>
  <w:num w:numId="212">
    <w:abstractNumId w:val="358"/>
  </w:num>
  <w:num w:numId="213">
    <w:abstractNumId w:val="374"/>
  </w:num>
  <w:num w:numId="214">
    <w:abstractNumId w:val="555"/>
  </w:num>
  <w:num w:numId="215">
    <w:abstractNumId w:val="542"/>
  </w:num>
  <w:num w:numId="216">
    <w:abstractNumId w:val="161"/>
  </w:num>
  <w:num w:numId="217">
    <w:abstractNumId w:val="113"/>
  </w:num>
  <w:num w:numId="218">
    <w:abstractNumId w:val="509"/>
  </w:num>
  <w:num w:numId="219">
    <w:abstractNumId w:val="252"/>
  </w:num>
  <w:num w:numId="220">
    <w:abstractNumId w:val="144"/>
  </w:num>
  <w:num w:numId="221">
    <w:abstractNumId w:val="384"/>
  </w:num>
  <w:num w:numId="222">
    <w:abstractNumId w:val="340"/>
  </w:num>
  <w:num w:numId="223">
    <w:abstractNumId w:val="143"/>
  </w:num>
  <w:num w:numId="224">
    <w:abstractNumId w:val="140"/>
  </w:num>
  <w:num w:numId="225">
    <w:abstractNumId w:val="556"/>
  </w:num>
  <w:num w:numId="226">
    <w:abstractNumId w:val="196"/>
  </w:num>
  <w:num w:numId="227">
    <w:abstractNumId w:val="451"/>
  </w:num>
  <w:num w:numId="228">
    <w:abstractNumId w:val="524"/>
  </w:num>
  <w:num w:numId="229">
    <w:abstractNumId w:val="367"/>
  </w:num>
  <w:num w:numId="230">
    <w:abstractNumId w:val="534"/>
  </w:num>
  <w:num w:numId="231">
    <w:abstractNumId w:val="471"/>
  </w:num>
  <w:num w:numId="232">
    <w:abstractNumId w:val="222"/>
  </w:num>
  <w:num w:numId="233">
    <w:abstractNumId w:val="153"/>
  </w:num>
  <w:num w:numId="234">
    <w:abstractNumId w:val="505"/>
  </w:num>
  <w:num w:numId="235">
    <w:abstractNumId w:val="546"/>
  </w:num>
  <w:num w:numId="236">
    <w:abstractNumId w:val="528"/>
  </w:num>
  <w:num w:numId="237">
    <w:abstractNumId w:val="128"/>
  </w:num>
  <w:num w:numId="238">
    <w:abstractNumId w:val="501"/>
  </w:num>
  <w:num w:numId="239">
    <w:abstractNumId w:val="431"/>
  </w:num>
  <w:num w:numId="240">
    <w:abstractNumId w:val="576"/>
  </w:num>
  <w:num w:numId="241">
    <w:abstractNumId w:val="429"/>
  </w:num>
  <w:num w:numId="242">
    <w:abstractNumId w:val="531"/>
  </w:num>
  <w:num w:numId="243">
    <w:abstractNumId w:val="570"/>
  </w:num>
  <w:num w:numId="244">
    <w:abstractNumId w:val="305"/>
  </w:num>
  <w:num w:numId="245">
    <w:abstractNumId w:val="409"/>
  </w:num>
  <w:num w:numId="246">
    <w:abstractNumId w:val="136"/>
  </w:num>
  <w:num w:numId="247">
    <w:abstractNumId w:val="422"/>
  </w:num>
  <w:num w:numId="248">
    <w:abstractNumId w:val="139"/>
  </w:num>
  <w:num w:numId="249">
    <w:abstractNumId w:val="168"/>
  </w:num>
  <w:num w:numId="250">
    <w:abstractNumId w:val="283"/>
  </w:num>
  <w:num w:numId="251">
    <w:abstractNumId w:val="257"/>
  </w:num>
  <w:num w:numId="252">
    <w:abstractNumId w:val="171"/>
  </w:num>
  <w:num w:numId="253">
    <w:abstractNumId w:val="440"/>
  </w:num>
  <w:num w:numId="254">
    <w:abstractNumId w:val="567"/>
  </w:num>
  <w:num w:numId="255">
    <w:abstractNumId w:val="562"/>
  </w:num>
  <w:num w:numId="256">
    <w:abstractNumId w:val="293"/>
  </w:num>
  <w:num w:numId="257">
    <w:abstractNumId w:val="484"/>
  </w:num>
  <w:num w:numId="258">
    <w:abstractNumId w:val="329"/>
  </w:num>
  <w:num w:numId="259">
    <w:abstractNumId w:val="488"/>
  </w:num>
  <w:num w:numId="260">
    <w:abstractNumId w:val="290"/>
  </w:num>
  <w:num w:numId="261">
    <w:abstractNumId w:val="137"/>
  </w:num>
  <w:num w:numId="262">
    <w:abstractNumId w:val="351"/>
  </w:num>
  <w:num w:numId="263">
    <w:abstractNumId w:val="246"/>
  </w:num>
  <w:num w:numId="264">
    <w:abstractNumId w:val="551"/>
  </w:num>
  <w:num w:numId="265">
    <w:abstractNumId w:val="518"/>
  </w:num>
  <w:num w:numId="266">
    <w:abstractNumId w:val="433"/>
  </w:num>
  <w:num w:numId="267">
    <w:abstractNumId w:val="569"/>
  </w:num>
  <w:num w:numId="268">
    <w:abstractNumId w:val="572"/>
  </w:num>
  <w:num w:numId="269">
    <w:abstractNumId w:val="575"/>
  </w:num>
  <w:num w:numId="270">
    <w:abstractNumId w:val="437"/>
  </w:num>
  <w:num w:numId="271">
    <w:abstractNumId w:val="481"/>
  </w:num>
  <w:num w:numId="272">
    <w:abstractNumId w:val="523"/>
  </w:num>
  <w:num w:numId="273">
    <w:abstractNumId w:val="187"/>
  </w:num>
  <w:num w:numId="274">
    <w:abstractNumId w:val="131"/>
  </w:num>
  <w:num w:numId="275">
    <w:abstractNumId w:val="215"/>
  </w:num>
  <w:num w:numId="276">
    <w:abstractNumId w:val="538"/>
  </w:num>
  <w:num w:numId="277">
    <w:abstractNumId w:val="439"/>
  </w:num>
  <w:num w:numId="278">
    <w:abstractNumId w:val="230"/>
  </w:num>
  <w:num w:numId="279">
    <w:abstractNumId w:val="135"/>
  </w:num>
  <w:num w:numId="280">
    <w:abstractNumId w:val="115"/>
  </w:num>
  <w:num w:numId="281">
    <w:abstractNumId w:val="159"/>
  </w:num>
  <w:num w:numId="282">
    <w:abstractNumId w:val="112"/>
  </w:num>
  <w:num w:numId="283">
    <w:abstractNumId w:val="468"/>
  </w:num>
  <w:num w:numId="284">
    <w:abstractNumId w:val="220"/>
  </w:num>
  <w:num w:numId="285">
    <w:abstractNumId w:val="298"/>
  </w:num>
  <w:num w:numId="286">
    <w:abstractNumId w:val="400"/>
  </w:num>
  <w:num w:numId="287">
    <w:abstractNumId w:val="541"/>
  </w:num>
  <w:num w:numId="288">
    <w:abstractNumId w:val="232"/>
  </w:num>
  <w:num w:numId="289">
    <w:abstractNumId w:val="416"/>
  </w:num>
  <w:num w:numId="290">
    <w:abstractNumId w:val="211"/>
  </w:num>
  <w:num w:numId="291">
    <w:abstractNumId w:val="426"/>
  </w:num>
  <w:num w:numId="292">
    <w:abstractNumId w:val="155"/>
  </w:num>
  <w:num w:numId="293">
    <w:abstractNumId w:val="506"/>
  </w:num>
  <w:num w:numId="294">
    <w:abstractNumId w:val="474"/>
  </w:num>
  <w:num w:numId="295">
    <w:abstractNumId w:val="199"/>
  </w:num>
  <w:num w:numId="296">
    <w:abstractNumId w:val="349"/>
  </w:num>
  <w:num w:numId="297">
    <w:abstractNumId w:val="378"/>
  </w:num>
  <w:num w:numId="298">
    <w:abstractNumId w:val="353"/>
  </w:num>
  <w:num w:numId="299">
    <w:abstractNumId w:val="334"/>
  </w:num>
  <w:num w:numId="300">
    <w:abstractNumId w:val="470"/>
  </w:num>
  <w:num w:numId="301">
    <w:abstractNumId w:val="467"/>
  </w:num>
  <w:num w:numId="302">
    <w:abstractNumId w:val="544"/>
  </w:num>
  <w:num w:numId="303">
    <w:abstractNumId w:val="536"/>
  </w:num>
  <w:num w:numId="304">
    <w:abstractNumId w:val="372"/>
  </w:num>
  <w:num w:numId="305">
    <w:abstractNumId w:val="580"/>
  </w:num>
  <w:num w:numId="306">
    <w:abstractNumId w:val="341"/>
  </w:num>
  <w:num w:numId="307">
    <w:abstractNumId w:val="464"/>
  </w:num>
  <w:num w:numId="308">
    <w:abstractNumId w:val="560"/>
  </w:num>
  <w:num w:numId="309">
    <w:abstractNumId w:val="284"/>
  </w:num>
  <w:num w:numId="310">
    <w:abstractNumId w:val="342"/>
  </w:num>
  <w:num w:numId="311">
    <w:abstractNumId w:val="217"/>
  </w:num>
  <w:num w:numId="312">
    <w:abstractNumId w:val="446"/>
  </w:num>
  <w:num w:numId="313">
    <w:abstractNumId w:val="459"/>
  </w:num>
  <w:num w:numId="314">
    <w:abstractNumId w:val="197"/>
  </w:num>
  <w:num w:numId="315">
    <w:abstractNumId w:val="166"/>
  </w:num>
  <w:num w:numId="316">
    <w:abstractNumId w:val="228"/>
  </w:num>
  <w:num w:numId="317">
    <w:abstractNumId w:val="539"/>
  </w:num>
  <w:num w:numId="318">
    <w:abstractNumId w:val="482"/>
  </w:num>
  <w:num w:numId="319">
    <w:abstractNumId w:val="180"/>
  </w:num>
  <w:num w:numId="320">
    <w:abstractNumId w:val="517"/>
  </w:num>
  <w:num w:numId="321">
    <w:abstractNumId w:val="513"/>
  </w:num>
  <w:num w:numId="322">
    <w:abstractNumId w:val="291"/>
  </w:num>
  <w:num w:numId="323">
    <w:abstractNumId w:val="434"/>
  </w:num>
  <w:num w:numId="324">
    <w:abstractNumId w:val="148"/>
  </w:num>
  <w:num w:numId="325">
    <w:abstractNumId w:val="521"/>
  </w:num>
  <w:num w:numId="326">
    <w:abstractNumId w:val="462"/>
  </w:num>
  <w:num w:numId="327">
    <w:abstractNumId w:val="494"/>
  </w:num>
  <w:num w:numId="328">
    <w:abstractNumId w:val="146"/>
  </w:num>
  <w:num w:numId="329">
    <w:abstractNumId w:val="195"/>
  </w:num>
  <w:num w:numId="330">
    <w:abstractNumId w:val="326"/>
  </w:num>
  <w:num w:numId="331">
    <w:abstractNumId w:val="403"/>
  </w:num>
  <w:num w:numId="332">
    <w:abstractNumId w:val="432"/>
  </w:num>
  <w:num w:numId="333">
    <w:abstractNumId w:val="176"/>
  </w:num>
  <w:num w:numId="334">
    <w:abstractNumId w:val="213"/>
  </w:num>
  <w:num w:numId="335">
    <w:abstractNumId w:val="512"/>
  </w:num>
  <w:num w:numId="336">
    <w:abstractNumId w:val="427"/>
  </w:num>
  <w:num w:numId="337">
    <w:abstractNumId w:val="436"/>
  </w:num>
  <w:num w:numId="338">
    <w:abstractNumId w:val="365"/>
  </w:num>
  <w:num w:numId="339">
    <w:abstractNumId w:val="407"/>
  </w:num>
  <w:num w:numId="340">
    <w:abstractNumId w:val="301"/>
  </w:num>
  <w:num w:numId="341">
    <w:abstractNumId w:val="507"/>
  </w:num>
  <w:num w:numId="342">
    <w:abstractNumId w:val="216"/>
  </w:num>
  <w:num w:numId="343">
    <w:abstractNumId w:val="278"/>
  </w:num>
  <w:num w:numId="344">
    <w:abstractNumId w:val="212"/>
  </w:num>
  <w:num w:numId="345">
    <w:abstractNumId w:val="203"/>
  </w:num>
  <w:num w:numId="346">
    <w:abstractNumId w:val="581"/>
  </w:num>
  <w:num w:numId="347">
    <w:abstractNumId w:val="493"/>
  </w:num>
  <w:num w:numId="348">
    <w:abstractNumId w:val="461"/>
  </w:num>
  <w:num w:numId="349">
    <w:abstractNumId w:val="189"/>
  </w:num>
  <w:num w:numId="350">
    <w:abstractNumId w:val="307"/>
  </w:num>
  <w:num w:numId="351">
    <w:abstractNumId w:val="327"/>
  </w:num>
  <w:num w:numId="352">
    <w:abstractNumId w:val="447"/>
  </w:num>
  <w:num w:numId="353">
    <w:abstractNumId w:val="275"/>
  </w:num>
  <w:num w:numId="354">
    <w:abstractNumId w:val="413"/>
  </w:num>
  <w:num w:numId="355">
    <w:abstractNumId w:val="163"/>
  </w:num>
  <w:num w:numId="356">
    <w:abstractNumId w:val="550"/>
  </w:num>
  <w:num w:numId="357">
    <w:abstractNumId w:val="229"/>
  </w:num>
  <w:num w:numId="358">
    <w:abstractNumId w:val="245"/>
  </w:num>
  <w:num w:numId="359">
    <w:abstractNumId w:val="381"/>
  </w:num>
  <w:num w:numId="360">
    <w:abstractNumId w:val="568"/>
  </w:num>
  <w:num w:numId="361">
    <w:abstractNumId w:val="258"/>
  </w:num>
  <w:num w:numId="362">
    <w:abstractNumId w:val="347"/>
  </w:num>
  <w:num w:numId="363">
    <w:abstractNumId w:val="554"/>
  </w:num>
  <w:num w:numId="364">
    <w:abstractNumId w:val="119"/>
  </w:num>
  <w:num w:numId="365">
    <w:abstractNumId w:val="343"/>
  </w:num>
  <w:num w:numId="366">
    <w:abstractNumId w:val="408"/>
  </w:num>
  <w:num w:numId="367">
    <w:abstractNumId w:val="208"/>
  </w:num>
  <w:num w:numId="368">
    <w:abstractNumId w:val="472"/>
  </w:num>
  <w:num w:numId="369">
    <w:abstractNumId w:val="346"/>
  </w:num>
  <w:num w:numId="370">
    <w:abstractNumId w:val="375"/>
  </w:num>
  <w:num w:numId="371">
    <w:abstractNumId w:val="515"/>
  </w:num>
  <w:num w:numId="372">
    <w:abstractNumId w:val="450"/>
  </w:num>
  <w:num w:numId="373">
    <w:abstractNumId w:val="117"/>
  </w:num>
  <w:num w:numId="374">
    <w:abstractNumId w:val="547"/>
  </w:num>
  <w:num w:numId="375">
    <w:abstractNumId w:val="133"/>
  </w:num>
  <w:num w:numId="376">
    <w:abstractNumId w:val="242"/>
  </w:num>
  <w:num w:numId="377">
    <w:abstractNumId w:val="402"/>
  </w:num>
  <w:num w:numId="378">
    <w:abstractNumId w:val="399"/>
  </w:num>
  <w:num w:numId="379">
    <w:abstractNumId w:val="404"/>
  </w:num>
  <w:num w:numId="380">
    <w:abstractNumId w:val="219"/>
  </w:num>
  <w:num w:numId="381">
    <w:abstractNumId w:val="483"/>
  </w:num>
  <w:num w:numId="382">
    <w:abstractNumId w:val="516"/>
  </w:num>
  <w:num w:numId="383">
    <w:abstractNumId w:val="520"/>
  </w:num>
  <w:num w:numId="384">
    <w:abstractNumId w:val="149"/>
  </w:num>
  <w:num w:numId="385">
    <w:abstractNumId w:val="503"/>
  </w:num>
  <w:num w:numId="386">
    <w:abstractNumId w:val="248"/>
  </w:num>
  <w:num w:numId="387">
    <w:abstractNumId w:val="585"/>
  </w:num>
  <w:num w:numId="388">
    <w:abstractNumId w:val="120"/>
  </w:num>
  <w:num w:numId="389">
    <w:abstractNumId w:val="255"/>
  </w:num>
  <w:num w:numId="390">
    <w:abstractNumId w:val="553"/>
  </w:num>
  <w:num w:numId="391">
    <w:abstractNumId w:val="420"/>
  </w:num>
  <w:num w:numId="392">
    <w:abstractNumId w:val="455"/>
  </w:num>
  <w:num w:numId="393">
    <w:abstractNumId w:val="406"/>
  </w:num>
  <w:num w:numId="394">
    <w:abstractNumId w:val="108"/>
  </w:num>
  <w:num w:numId="395">
    <w:abstractNumId w:val="304"/>
  </w:num>
  <w:num w:numId="396">
    <w:abstractNumId w:val="214"/>
  </w:num>
  <w:num w:numId="397">
    <w:abstractNumId w:val="244"/>
  </w:num>
  <w:num w:numId="398">
    <w:abstractNumId w:val="125"/>
  </w:num>
  <w:num w:numId="399">
    <w:abstractNumId w:val="485"/>
  </w:num>
  <w:num w:numId="400">
    <w:abstractNumId w:val="306"/>
  </w:num>
  <w:num w:numId="401">
    <w:abstractNumId w:val="397"/>
  </w:num>
  <w:num w:numId="402">
    <w:abstractNumId w:val="398"/>
  </w:num>
  <w:num w:numId="403">
    <w:abstractNumId w:val="583"/>
  </w:num>
  <w:num w:numId="404">
    <w:abstractNumId w:val="134"/>
  </w:num>
  <w:num w:numId="405">
    <w:abstractNumId w:val="582"/>
  </w:num>
  <w:num w:numId="406">
    <w:abstractNumId w:val="410"/>
  </w:num>
  <w:num w:numId="407">
    <w:abstractNumId w:val="239"/>
  </w:num>
  <w:num w:numId="408">
    <w:abstractNumId w:val="240"/>
  </w:num>
  <w:num w:numId="409">
    <w:abstractNumId w:val="158"/>
  </w:num>
  <w:num w:numId="410">
    <w:abstractNumId w:val="267"/>
  </w:num>
  <w:num w:numId="411">
    <w:abstractNumId w:val="393"/>
  </w:num>
  <w:num w:numId="412">
    <w:abstractNumId w:val="421"/>
  </w:num>
  <w:num w:numId="413">
    <w:abstractNumId w:val="405"/>
  </w:num>
  <w:num w:numId="414">
    <w:abstractNumId w:val="425"/>
  </w:num>
  <w:num w:numId="415">
    <w:abstractNumId w:val="218"/>
  </w:num>
  <w:num w:numId="416">
    <w:abstractNumId w:val="206"/>
  </w:num>
  <w:num w:numId="417">
    <w:abstractNumId w:val="366"/>
  </w:num>
  <w:num w:numId="418">
    <w:abstractNumId w:val="502"/>
  </w:num>
  <w:num w:numId="419">
    <w:abstractNumId w:val="2"/>
  </w:num>
  <w:num w:numId="420">
    <w:abstractNumId w:val="3"/>
  </w:num>
  <w:num w:numId="421">
    <w:abstractNumId w:val="4"/>
  </w:num>
  <w:num w:numId="422">
    <w:abstractNumId w:val="5"/>
  </w:num>
  <w:num w:numId="423">
    <w:abstractNumId w:val="6"/>
  </w:num>
  <w:num w:numId="424">
    <w:abstractNumId w:val="7"/>
  </w:num>
  <w:num w:numId="425">
    <w:abstractNumId w:val="8"/>
  </w:num>
  <w:num w:numId="426">
    <w:abstractNumId w:val="9"/>
  </w:num>
  <w:num w:numId="427">
    <w:abstractNumId w:val="10"/>
  </w:num>
  <w:num w:numId="428">
    <w:abstractNumId w:val="11"/>
  </w:num>
  <w:num w:numId="429">
    <w:abstractNumId w:val="12"/>
  </w:num>
  <w:num w:numId="430">
    <w:abstractNumId w:val="13"/>
  </w:num>
  <w:num w:numId="431">
    <w:abstractNumId w:val="14"/>
  </w:num>
  <w:num w:numId="432">
    <w:abstractNumId w:val="15"/>
  </w:num>
  <w:num w:numId="433">
    <w:abstractNumId w:val="17"/>
  </w:num>
  <w:num w:numId="434">
    <w:abstractNumId w:val="18"/>
  </w:num>
  <w:num w:numId="435">
    <w:abstractNumId w:val="19"/>
  </w:num>
  <w:num w:numId="436">
    <w:abstractNumId w:val="20"/>
  </w:num>
  <w:num w:numId="437">
    <w:abstractNumId w:val="21"/>
  </w:num>
  <w:num w:numId="438">
    <w:abstractNumId w:val="22"/>
  </w:num>
  <w:num w:numId="439">
    <w:abstractNumId w:val="23"/>
  </w:num>
  <w:num w:numId="440">
    <w:abstractNumId w:val="24"/>
  </w:num>
  <w:num w:numId="441">
    <w:abstractNumId w:val="25"/>
  </w:num>
  <w:num w:numId="442">
    <w:abstractNumId w:val="27"/>
  </w:num>
  <w:num w:numId="443">
    <w:abstractNumId w:val="28"/>
  </w:num>
  <w:num w:numId="444">
    <w:abstractNumId w:val="29"/>
  </w:num>
  <w:num w:numId="445">
    <w:abstractNumId w:val="30"/>
  </w:num>
  <w:num w:numId="446">
    <w:abstractNumId w:val="31"/>
  </w:num>
  <w:num w:numId="447">
    <w:abstractNumId w:val="32"/>
  </w:num>
  <w:num w:numId="448">
    <w:abstractNumId w:val="33"/>
  </w:num>
  <w:num w:numId="449">
    <w:abstractNumId w:val="34"/>
  </w:num>
  <w:num w:numId="450">
    <w:abstractNumId w:val="35"/>
  </w:num>
  <w:num w:numId="451">
    <w:abstractNumId w:val="36"/>
  </w:num>
  <w:num w:numId="452">
    <w:abstractNumId w:val="37"/>
  </w:num>
  <w:num w:numId="453">
    <w:abstractNumId w:val="38"/>
  </w:num>
  <w:num w:numId="454">
    <w:abstractNumId w:val="39"/>
  </w:num>
  <w:num w:numId="455">
    <w:abstractNumId w:val="40"/>
  </w:num>
  <w:num w:numId="456">
    <w:abstractNumId w:val="41"/>
  </w:num>
  <w:num w:numId="457">
    <w:abstractNumId w:val="42"/>
  </w:num>
  <w:num w:numId="458">
    <w:abstractNumId w:val="43"/>
  </w:num>
  <w:num w:numId="459">
    <w:abstractNumId w:val="44"/>
  </w:num>
  <w:num w:numId="460">
    <w:abstractNumId w:val="45"/>
  </w:num>
  <w:num w:numId="461">
    <w:abstractNumId w:val="46"/>
  </w:num>
  <w:num w:numId="462">
    <w:abstractNumId w:val="47"/>
  </w:num>
  <w:num w:numId="463">
    <w:abstractNumId w:val="48"/>
  </w:num>
  <w:num w:numId="464">
    <w:abstractNumId w:val="49"/>
  </w:num>
  <w:num w:numId="465">
    <w:abstractNumId w:val="50"/>
  </w:num>
  <w:num w:numId="466">
    <w:abstractNumId w:val="51"/>
  </w:num>
  <w:num w:numId="467">
    <w:abstractNumId w:val="52"/>
  </w:num>
  <w:num w:numId="468">
    <w:abstractNumId w:val="53"/>
  </w:num>
  <w:num w:numId="469">
    <w:abstractNumId w:val="54"/>
  </w:num>
  <w:num w:numId="470">
    <w:abstractNumId w:val="55"/>
  </w:num>
  <w:num w:numId="471">
    <w:abstractNumId w:val="56"/>
  </w:num>
  <w:num w:numId="472">
    <w:abstractNumId w:val="57"/>
  </w:num>
  <w:num w:numId="473">
    <w:abstractNumId w:val="58"/>
  </w:num>
  <w:num w:numId="474">
    <w:abstractNumId w:val="59"/>
  </w:num>
  <w:num w:numId="475">
    <w:abstractNumId w:val="60"/>
  </w:num>
  <w:num w:numId="476">
    <w:abstractNumId w:val="61"/>
  </w:num>
  <w:num w:numId="477">
    <w:abstractNumId w:val="62"/>
  </w:num>
  <w:num w:numId="478">
    <w:abstractNumId w:val="63"/>
  </w:num>
  <w:num w:numId="479">
    <w:abstractNumId w:val="64"/>
  </w:num>
  <w:num w:numId="480">
    <w:abstractNumId w:val="65"/>
  </w:num>
  <w:num w:numId="481">
    <w:abstractNumId w:val="66"/>
  </w:num>
  <w:num w:numId="482">
    <w:abstractNumId w:val="67"/>
  </w:num>
  <w:num w:numId="483">
    <w:abstractNumId w:val="68"/>
  </w:num>
  <w:num w:numId="484">
    <w:abstractNumId w:val="69"/>
  </w:num>
  <w:num w:numId="485">
    <w:abstractNumId w:val="70"/>
  </w:num>
  <w:num w:numId="486">
    <w:abstractNumId w:val="71"/>
  </w:num>
  <w:num w:numId="487">
    <w:abstractNumId w:val="72"/>
  </w:num>
  <w:num w:numId="488">
    <w:abstractNumId w:val="73"/>
  </w:num>
  <w:num w:numId="489">
    <w:abstractNumId w:val="74"/>
  </w:num>
  <w:num w:numId="490">
    <w:abstractNumId w:val="75"/>
  </w:num>
  <w:num w:numId="491">
    <w:abstractNumId w:val="76"/>
  </w:num>
  <w:num w:numId="492">
    <w:abstractNumId w:val="77"/>
  </w:num>
  <w:num w:numId="493">
    <w:abstractNumId w:val="78"/>
  </w:num>
  <w:num w:numId="494">
    <w:abstractNumId w:val="79"/>
  </w:num>
  <w:num w:numId="495">
    <w:abstractNumId w:val="80"/>
  </w:num>
  <w:num w:numId="496">
    <w:abstractNumId w:val="81"/>
  </w:num>
  <w:num w:numId="497">
    <w:abstractNumId w:val="82"/>
  </w:num>
  <w:num w:numId="498">
    <w:abstractNumId w:val="83"/>
  </w:num>
  <w:num w:numId="499">
    <w:abstractNumId w:val="84"/>
  </w:num>
  <w:num w:numId="500">
    <w:abstractNumId w:val="85"/>
  </w:num>
  <w:num w:numId="501">
    <w:abstractNumId w:val="86"/>
  </w:num>
  <w:num w:numId="502">
    <w:abstractNumId w:val="87"/>
  </w:num>
  <w:num w:numId="503">
    <w:abstractNumId w:val="88"/>
  </w:num>
  <w:num w:numId="504">
    <w:abstractNumId w:val="89"/>
  </w:num>
  <w:num w:numId="505">
    <w:abstractNumId w:val="90"/>
  </w:num>
  <w:num w:numId="506">
    <w:abstractNumId w:val="91"/>
  </w:num>
  <w:num w:numId="507">
    <w:abstractNumId w:val="92"/>
  </w:num>
  <w:num w:numId="508">
    <w:abstractNumId w:val="93"/>
  </w:num>
  <w:num w:numId="509">
    <w:abstractNumId w:val="94"/>
  </w:num>
  <w:num w:numId="510">
    <w:abstractNumId w:val="95"/>
  </w:num>
  <w:num w:numId="511">
    <w:abstractNumId w:val="96"/>
  </w:num>
  <w:num w:numId="512">
    <w:abstractNumId w:val="97"/>
  </w:num>
  <w:num w:numId="513">
    <w:abstractNumId w:val="98"/>
  </w:num>
  <w:num w:numId="514">
    <w:abstractNumId w:val="99"/>
  </w:num>
  <w:num w:numId="515">
    <w:abstractNumId w:val="100"/>
  </w:num>
  <w:num w:numId="516">
    <w:abstractNumId w:val="101"/>
  </w:num>
  <w:num w:numId="517">
    <w:abstractNumId w:val="102"/>
  </w:num>
  <w:num w:numId="518">
    <w:abstractNumId w:val="103"/>
  </w:num>
  <w:num w:numId="519">
    <w:abstractNumId w:val="104"/>
  </w:num>
  <w:num w:numId="520">
    <w:abstractNumId w:val="105"/>
  </w:num>
  <w:num w:numId="521">
    <w:abstractNumId w:val="561"/>
  </w:num>
  <w:num w:numId="522">
    <w:abstractNumId w:val="265"/>
  </w:num>
  <w:num w:numId="523">
    <w:abstractNumId w:val="565"/>
  </w:num>
  <w:num w:numId="524">
    <w:abstractNumId w:val="150"/>
  </w:num>
  <w:num w:numId="525">
    <w:abstractNumId w:val="339"/>
  </w:num>
  <w:num w:numId="526">
    <w:abstractNumId w:val="382"/>
  </w:num>
  <w:num w:numId="527">
    <w:abstractNumId w:val="448"/>
  </w:num>
  <w:num w:numId="528">
    <w:abstractNumId w:val="0"/>
    <w:lvlOverride w:ilvl="0">
      <w:lvl w:ilvl="0">
        <w:start w:val="65535"/>
        <w:numFmt w:val="bullet"/>
        <w:lvlText w:val="•"/>
        <w:legacy w:legacy="1" w:legacySpace="0" w:legacyIndent="149"/>
        <w:lvlJc w:val="left"/>
        <w:rPr>
          <w:rFonts w:ascii="Arial" w:hAnsi="Arial" w:cs="Arial" w:hint="default"/>
        </w:rPr>
      </w:lvl>
    </w:lvlOverride>
  </w:num>
  <w:num w:numId="529">
    <w:abstractNumId w:val="359"/>
  </w:num>
  <w:num w:numId="530">
    <w:abstractNumId w:val="0"/>
    <w:lvlOverride w:ilvl="0">
      <w:lvl w:ilvl="0">
        <w:start w:val="65535"/>
        <w:numFmt w:val="bullet"/>
        <w:lvlText w:val="-"/>
        <w:legacy w:legacy="1" w:legacySpace="0" w:legacyIndent="189"/>
        <w:lvlJc w:val="left"/>
        <w:rPr>
          <w:rFonts w:ascii="Times New Roman" w:hAnsi="Times New Roman" w:cs="Times New Roman" w:hint="default"/>
        </w:rPr>
      </w:lvl>
    </w:lvlOverride>
  </w:num>
  <w:num w:numId="531">
    <w:abstractNumId w:val="272"/>
  </w:num>
  <w:num w:numId="532">
    <w:abstractNumId w:val="497"/>
  </w:num>
  <w:num w:numId="533">
    <w:abstractNumId w:val="130"/>
  </w:num>
  <w:num w:numId="534">
    <w:abstractNumId w:val="262"/>
  </w:num>
  <w:num w:numId="535">
    <w:abstractNumId w:val="173"/>
  </w:num>
  <w:num w:numId="536">
    <w:abstractNumId w:val="185"/>
  </w:num>
  <w:num w:numId="537">
    <w:abstractNumId w:val="142"/>
  </w:num>
  <w:num w:numId="538">
    <w:abstractNumId w:val="0"/>
    <w:lvlOverride w:ilvl="0">
      <w:lvl w:ilvl="0">
        <w:start w:val="65535"/>
        <w:numFmt w:val="bullet"/>
        <w:lvlText w:val="-"/>
        <w:legacy w:legacy="1" w:legacySpace="0" w:legacyIndent="339"/>
        <w:lvlJc w:val="left"/>
        <w:rPr>
          <w:rFonts w:ascii="Times New Roman" w:hAnsi="Times New Roman" w:cs="Times New Roman" w:hint="default"/>
        </w:rPr>
      </w:lvl>
    </w:lvlOverride>
  </w:num>
  <w:num w:numId="539">
    <w:abstractNumId w:val="0"/>
    <w:lvlOverride w:ilvl="0">
      <w:lvl w:ilvl="0">
        <w:start w:val="65535"/>
        <w:numFmt w:val="bullet"/>
        <w:lvlText w:val="-"/>
        <w:legacy w:legacy="1" w:legacySpace="0" w:legacyIndent="338"/>
        <w:lvlJc w:val="left"/>
        <w:rPr>
          <w:rFonts w:ascii="Times New Roman" w:hAnsi="Times New Roman" w:cs="Times New Roman" w:hint="default"/>
        </w:rPr>
      </w:lvl>
    </w:lvlOverride>
  </w:num>
  <w:num w:numId="540">
    <w:abstractNumId w:val="0"/>
    <w:lvlOverride w:ilvl="0">
      <w:lvl w:ilvl="0">
        <w:start w:val="65535"/>
        <w:numFmt w:val="bullet"/>
        <w:lvlText w:val="-"/>
        <w:legacy w:legacy="1" w:legacySpace="0" w:legacyIndent="328"/>
        <w:lvlJc w:val="left"/>
        <w:rPr>
          <w:rFonts w:ascii="Times New Roman" w:hAnsi="Times New Roman" w:cs="Times New Roman" w:hint="default"/>
        </w:rPr>
      </w:lvl>
    </w:lvlOverride>
  </w:num>
  <w:num w:numId="541">
    <w:abstractNumId w:val="0"/>
    <w:lvlOverride w:ilvl="0">
      <w:lvl w:ilvl="0">
        <w:start w:val="65535"/>
        <w:numFmt w:val="bullet"/>
        <w:lvlText w:val="-"/>
        <w:legacy w:legacy="1" w:legacySpace="0" w:legacyIndent="335"/>
        <w:lvlJc w:val="left"/>
        <w:rPr>
          <w:rFonts w:ascii="Times New Roman" w:hAnsi="Times New Roman" w:cs="Times New Roman" w:hint="default"/>
        </w:rPr>
      </w:lvl>
    </w:lvlOverride>
  </w:num>
  <w:num w:numId="542">
    <w:abstractNumId w:val="549"/>
  </w:num>
  <w:num w:numId="543">
    <w:abstractNumId w:val="525"/>
  </w:num>
  <w:num w:numId="544">
    <w:abstractNumId w:val="564"/>
  </w:num>
  <w:num w:numId="545">
    <w:abstractNumId w:val="116"/>
  </w:num>
  <w:num w:numId="546">
    <w:abstractNumId w:val="487"/>
  </w:num>
  <w:num w:numId="547">
    <w:abstractNumId w:val="292"/>
  </w:num>
  <w:num w:numId="548">
    <w:abstractNumId w:val="371"/>
  </w:num>
  <w:num w:numId="549">
    <w:abstractNumId w:val="387"/>
  </w:num>
  <w:num w:numId="550">
    <w:abstractNumId w:val="295"/>
  </w:num>
  <w:num w:numId="551">
    <w:abstractNumId w:val="294"/>
  </w:num>
  <w:num w:numId="552">
    <w:abstractNumId w:val="356"/>
  </w:num>
  <w:num w:numId="553">
    <w:abstractNumId w:val="282"/>
  </w:num>
  <w:num w:numId="554">
    <w:abstractNumId w:val="249"/>
  </w:num>
  <w:num w:numId="555">
    <w:abstractNumId w:val="231"/>
  </w:num>
  <w:num w:numId="556">
    <w:abstractNumId w:val="489"/>
  </w:num>
  <w:num w:numId="557">
    <w:abstractNumId w:val="465"/>
  </w:num>
  <w:num w:numId="558">
    <w:abstractNumId w:val="529"/>
  </w:num>
  <w:num w:numId="559">
    <w:abstractNumId w:val="496"/>
  </w:num>
  <w:num w:numId="560">
    <w:abstractNumId w:val="385"/>
  </w:num>
  <w:num w:numId="561">
    <w:abstractNumId w:val="559"/>
  </w:num>
  <w:num w:numId="562">
    <w:abstractNumId w:val="299"/>
  </w:num>
  <w:num w:numId="563">
    <w:abstractNumId w:val="348"/>
  </w:num>
  <w:num w:numId="564">
    <w:abstractNumId w:val="198"/>
  </w:num>
  <w:num w:numId="565">
    <w:abstractNumId w:val="533"/>
  </w:num>
  <w:num w:numId="566">
    <w:abstractNumId w:val="344"/>
  </w:num>
  <w:num w:numId="567">
    <w:abstractNumId w:val="336"/>
  </w:num>
  <w:num w:numId="568">
    <w:abstractNumId w:val="170"/>
  </w:num>
  <w:num w:numId="569">
    <w:abstractNumId w:val="250"/>
  </w:num>
  <w:num w:numId="570">
    <w:abstractNumId w:val="325"/>
  </w:num>
  <w:num w:numId="571">
    <w:abstractNumId w:val="466"/>
  </w:num>
  <w:num w:numId="572">
    <w:abstractNumId w:val="444"/>
  </w:num>
  <w:num w:numId="573">
    <w:abstractNumId w:val="152"/>
  </w:num>
  <w:num w:numId="574">
    <w:abstractNumId w:val="204"/>
  </w:num>
  <w:num w:numId="575">
    <w:abstractNumId w:val="491"/>
  </w:num>
  <w:num w:numId="576">
    <w:abstractNumId w:val="300"/>
  </w:num>
  <w:num w:numId="577">
    <w:abstractNumId w:val="376"/>
  </w:num>
  <w:num w:numId="578">
    <w:abstractNumId w:val="156"/>
  </w:num>
  <w:num w:numId="579">
    <w:abstractNumId w:val="510"/>
  </w:num>
  <w:num w:numId="580">
    <w:abstractNumId w:val="286"/>
  </w:num>
  <w:num w:numId="581">
    <w:abstractNumId w:val="186"/>
  </w:num>
  <w:num w:numId="582">
    <w:abstractNumId w:val="209"/>
  </w:num>
  <w:num w:numId="583">
    <w:abstractNumId w:val="526"/>
  </w:num>
  <w:num w:numId="584">
    <w:abstractNumId w:val="456"/>
  </w:num>
  <w:num w:numId="585">
    <w:abstractNumId w:val="235"/>
  </w:num>
  <w:num w:numId="586">
    <w:abstractNumId w:val="463"/>
  </w:num>
  <w:num w:numId="587">
    <w:abstractNumId w:val="477"/>
  </w:num>
  <w:num w:numId="588">
    <w:abstractNumId w:val="394"/>
  </w:num>
  <w:num w:numId="589">
    <w:abstractNumId w:val="184"/>
  </w:num>
  <w:num w:numId="590">
    <w:abstractNumId w:val="389"/>
  </w:num>
  <w:num w:numId="591">
    <w:abstractNumId w:val="233"/>
  </w:num>
  <w:num w:numId="592">
    <w:abstractNumId w:val="289"/>
  </w:num>
  <w:numIdMacAtCleanup w:val="5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F4649"/>
    <w:rsid w:val="00005967"/>
    <w:rsid w:val="00014082"/>
    <w:rsid w:val="00021529"/>
    <w:rsid w:val="0002302C"/>
    <w:rsid w:val="000340E2"/>
    <w:rsid w:val="0004084D"/>
    <w:rsid w:val="0004472A"/>
    <w:rsid w:val="00050785"/>
    <w:rsid w:val="00060BD0"/>
    <w:rsid w:val="00060D11"/>
    <w:rsid w:val="00061762"/>
    <w:rsid w:val="00061FCE"/>
    <w:rsid w:val="0006799A"/>
    <w:rsid w:val="00071711"/>
    <w:rsid w:val="0007442E"/>
    <w:rsid w:val="00084355"/>
    <w:rsid w:val="00087D08"/>
    <w:rsid w:val="00096E0A"/>
    <w:rsid w:val="000A20DA"/>
    <w:rsid w:val="000A769A"/>
    <w:rsid w:val="000A76BA"/>
    <w:rsid w:val="000B2ED9"/>
    <w:rsid w:val="000C0AD4"/>
    <w:rsid w:val="000C349B"/>
    <w:rsid w:val="000C74DE"/>
    <w:rsid w:val="000C7534"/>
    <w:rsid w:val="000D2593"/>
    <w:rsid w:val="000D69B1"/>
    <w:rsid w:val="000E44C1"/>
    <w:rsid w:val="000F38B7"/>
    <w:rsid w:val="000F3C62"/>
    <w:rsid w:val="000F3F67"/>
    <w:rsid w:val="000F4F3E"/>
    <w:rsid w:val="000F503B"/>
    <w:rsid w:val="0010418C"/>
    <w:rsid w:val="00105B0B"/>
    <w:rsid w:val="0012264B"/>
    <w:rsid w:val="00123B61"/>
    <w:rsid w:val="0013736D"/>
    <w:rsid w:val="001432EF"/>
    <w:rsid w:val="00147B49"/>
    <w:rsid w:val="00157E81"/>
    <w:rsid w:val="0016083E"/>
    <w:rsid w:val="001634E0"/>
    <w:rsid w:val="00170002"/>
    <w:rsid w:val="00176AD4"/>
    <w:rsid w:val="001772F9"/>
    <w:rsid w:val="00182531"/>
    <w:rsid w:val="001846B1"/>
    <w:rsid w:val="0018747B"/>
    <w:rsid w:val="001966C5"/>
    <w:rsid w:val="00197992"/>
    <w:rsid w:val="001A00DF"/>
    <w:rsid w:val="001A74CF"/>
    <w:rsid w:val="001C3852"/>
    <w:rsid w:val="001D0ECA"/>
    <w:rsid w:val="001E7924"/>
    <w:rsid w:val="001E7AF9"/>
    <w:rsid w:val="001F46C5"/>
    <w:rsid w:val="002002FE"/>
    <w:rsid w:val="00207C13"/>
    <w:rsid w:val="0021673A"/>
    <w:rsid w:val="00216D46"/>
    <w:rsid w:val="00217952"/>
    <w:rsid w:val="002208CB"/>
    <w:rsid w:val="00220B8B"/>
    <w:rsid w:val="00220CBA"/>
    <w:rsid w:val="00221527"/>
    <w:rsid w:val="00222382"/>
    <w:rsid w:val="00226DA6"/>
    <w:rsid w:val="002308AA"/>
    <w:rsid w:val="00240563"/>
    <w:rsid w:val="00241320"/>
    <w:rsid w:val="00243622"/>
    <w:rsid w:val="00243D9E"/>
    <w:rsid w:val="00252D0C"/>
    <w:rsid w:val="00255014"/>
    <w:rsid w:val="00257770"/>
    <w:rsid w:val="00261734"/>
    <w:rsid w:val="00262F2A"/>
    <w:rsid w:val="00267202"/>
    <w:rsid w:val="00271CB5"/>
    <w:rsid w:val="00274CBB"/>
    <w:rsid w:val="00284849"/>
    <w:rsid w:val="00284DB2"/>
    <w:rsid w:val="00293694"/>
    <w:rsid w:val="002A2308"/>
    <w:rsid w:val="002C2175"/>
    <w:rsid w:val="002D3717"/>
    <w:rsid w:val="002E04A7"/>
    <w:rsid w:val="002E04C6"/>
    <w:rsid w:val="002E3B5F"/>
    <w:rsid w:val="002F1BD6"/>
    <w:rsid w:val="002F3761"/>
    <w:rsid w:val="002F3EA1"/>
    <w:rsid w:val="00301528"/>
    <w:rsid w:val="00303827"/>
    <w:rsid w:val="00303AF9"/>
    <w:rsid w:val="00304F59"/>
    <w:rsid w:val="00310304"/>
    <w:rsid w:val="003164A2"/>
    <w:rsid w:val="00321808"/>
    <w:rsid w:val="00324831"/>
    <w:rsid w:val="00325930"/>
    <w:rsid w:val="003376BA"/>
    <w:rsid w:val="0034288E"/>
    <w:rsid w:val="00343CC3"/>
    <w:rsid w:val="00343E5A"/>
    <w:rsid w:val="00346AF2"/>
    <w:rsid w:val="00351AFB"/>
    <w:rsid w:val="00356D2C"/>
    <w:rsid w:val="0036252C"/>
    <w:rsid w:val="00365E60"/>
    <w:rsid w:val="00377B00"/>
    <w:rsid w:val="0038093E"/>
    <w:rsid w:val="00380CC8"/>
    <w:rsid w:val="00384D5F"/>
    <w:rsid w:val="00385BF4"/>
    <w:rsid w:val="003862A9"/>
    <w:rsid w:val="0039540A"/>
    <w:rsid w:val="00396BDA"/>
    <w:rsid w:val="003A096B"/>
    <w:rsid w:val="003A3234"/>
    <w:rsid w:val="003A3693"/>
    <w:rsid w:val="003A6FC4"/>
    <w:rsid w:val="003B16B7"/>
    <w:rsid w:val="003B22C8"/>
    <w:rsid w:val="003B2AD2"/>
    <w:rsid w:val="003C3B39"/>
    <w:rsid w:val="003D0B04"/>
    <w:rsid w:val="003D42C7"/>
    <w:rsid w:val="003D6A19"/>
    <w:rsid w:val="003D72EA"/>
    <w:rsid w:val="003E1426"/>
    <w:rsid w:val="003F68E2"/>
    <w:rsid w:val="00403E07"/>
    <w:rsid w:val="00413D1E"/>
    <w:rsid w:val="00414D19"/>
    <w:rsid w:val="004157F7"/>
    <w:rsid w:val="00421A7C"/>
    <w:rsid w:val="00425F4C"/>
    <w:rsid w:val="00427F84"/>
    <w:rsid w:val="00437CA7"/>
    <w:rsid w:val="00440BF6"/>
    <w:rsid w:val="00442824"/>
    <w:rsid w:val="00442E35"/>
    <w:rsid w:val="00446998"/>
    <w:rsid w:val="00447657"/>
    <w:rsid w:val="00452015"/>
    <w:rsid w:val="0045772F"/>
    <w:rsid w:val="00460728"/>
    <w:rsid w:val="00460A33"/>
    <w:rsid w:val="00463905"/>
    <w:rsid w:val="00465E00"/>
    <w:rsid w:val="00470D58"/>
    <w:rsid w:val="00471802"/>
    <w:rsid w:val="004756F1"/>
    <w:rsid w:val="004839A4"/>
    <w:rsid w:val="00495B26"/>
    <w:rsid w:val="00497682"/>
    <w:rsid w:val="004A1BFF"/>
    <w:rsid w:val="004A2B34"/>
    <w:rsid w:val="004A612A"/>
    <w:rsid w:val="004B0ECF"/>
    <w:rsid w:val="004B2603"/>
    <w:rsid w:val="004B4E77"/>
    <w:rsid w:val="004B74D2"/>
    <w:rsid w:val="004C219C"/>
    <w:rsid w:val="004D6951"/>
    <w:rsid w:val="004E230C"/>
    <w:rsid w:val="004F54E1"/>
    <w:rsid w:val="004F5C18"/>
    <w:rsid w:val="00503597"/>
    <w:rsid w:val="00510C99"/>
    <w:rsid w:val="00510F07"/>
    <w:rsid w:val="00513006"/>
    <w:rsid w:val="00521B44"/>
    <w:rsid w:val="00525364"/>
    <w:rsid w:val="005339A3"/>
    <w:rsid w:val="005418AB"/>
    <w:rsid w:val="00541E1F"/>
    <w:rsid w:val="0054372C"/>
    <w:rsid w:val="00544BB7"/>
    <w:rsid w:val="00552ED1"/>
    <w:rsid w:val="00556074"/>
    <w:rsid w:val="00566845"/>
    <w:rsid w:val="00566DB1"/>
    <w:rsid w:val="00571889"/>
    <w:rsid w:val="00575DB7"/>
    <w:rsid w:val="00583F48"/>
    <w:rsid w:val="0058633C"/>
    <w:rsid w:val="00592381"/>
    <w:rsid w:val="005936CC"/>
    <w:rsid w:val="005A4F11"/>
    <w:rsid w:val="005A5723"/>
    <w:rsid w:val="005C0D57"/>
    <w:rsid w:val="005C2C5F"/>
    <w:rsid w:val="005C3289"/>
    <w:rsid w:val="005C6EAA"/>
    <w:rsid w:val="005C73A4"/>
    <w:rsid w:val="005D044D"/>
    <w:rsid w:val="005D0695"/>
    <w:rsid w:val="005D29E5"/>
    <w:rsid w:val="005D4353"/>
    <w:rsid w:val="005E4C71"/>
    <w:rsid w:val="005E738E"/>
    <w:rsid w:val="005E7464"/>
    <w:rsid w:val="005F1A39"/>
    <w:rsid w:val="005F38FF"/>
    <w:rsid w:val="0060248F"/>
    <w:rsid w:val="00604FAE"/>
    <w:rsid w:val="00610B49"/>
    <w:rsid w:val="00612242"/>
    <w:rsid w:val="0061646A"/>
    <w:rsid w:val="00626EDB"/>
    <w:rsid w:val="0063270C"/>
    <w:rsid w:val="00634EA5"/>
    <w:rsid w:val="00635616"/>
    <w:rsid w:val="0064065E"/>
    <w:rsid w:val="00645162"/>
    <w:rsid w:val="0065047E"/>
    <w:rsid w:val="006742E6"/>
    <w:rsid w:val="00680B3D"/>
    <w:rsid w:val="00682B1F"/>
    <w:rsid w:val="0069138D"/>
    <w:rsid w:val="006A1381"/>
    <w:rsid w:val="006A2874"/>
    <w:rsid w:val="006A2AD5"/>
    <w:rsid w:val="006A3EC1"/>
    <w:rsid w:val="006A5859"/>
    <w:rsid w:val="006D02F3"/>
    <w:rsid w:val="006D65B5"/>
    <w:rsid w:val="006E2C61"/>
    <w:rsid w:val="006E652D"/>
    <w:rsid w:val="006F17BE"/>
    <w:rsid w:val="006F303A"/>
    <w:rsid w:val="00701C09"/>
    <w:rsid w:val="00701E3A"/>
    <w:rsid w:val="00702128"/>
    <w:rsid w:val="0070236E"/>
    <w:rsid w:val="00702FDD"/>
    <w:rsid w:val="0070482A"/>
    <w:rsid w:val="00711E27"/>
    <w:rsid w:val="00712537"/>
    <w:rsid w:val="00717B3A"/>
    <w:rsid w:val="00720B11"/>
    <w:rsid w:val="007323BC"/>
    <w:rsid w:val="00732D77"/>
    <w:rsid w:val="007409F3"/>
    <w:rsid w:val="0074276D"/>
    <w:rsid w:val="007508EC"/>
    <w:rsid w:val="00750B75"/>
    <w:rsid w:val="007516B1"/>
    <w:rsid w:val="00751E7D"/>
    <w:rsid w:val="0076004D"/>
    <w:rsid w:val="00761532"/>
    <w:rsid w:val="00763DF8"/>
    <w:rsid w:val="00764A7E"/>
    <w:rsid w:val="00776FF1"/>
    <w:rsid w:val="0078711E"/>
    <w:rsid w:val="00795A40"/>
    <w:rsid w:val="00797D30"/>
    <w:rsid w:val="007A0D83"/>
    <w:rsid w:val="007A5D6E"/>
    <w:rsid w:val="007B2AD7"/>
    <w:rsid w:val="007B44CA"/>
    <w:rsid w:val="007C02A2"/>
    <w:rsid w:val="007C3915"/>
    <w:rsid w:val="007C5B11"/>
    <w:rsid w:val="007C6D12"/>
    <w:rsid w:val="007C770D"/>
    <w:rsid w:val="007D0E05"/>
    <w:rsid w:val="007D2B58"/>
    <w:rsid w:val="007D43B3"/>
    <w:rsid w:val="007D6F93"/>
    <w:rsid w:val="007E2F01"/>
    <w:rsid w:val="007E49C3"/>
    <w:rsid w:val="007F28D3"/>
    <w:rsid w:val="0080301B"/>
    <w:rsid w:val="008075F8"/>
    <w:rsid w:val="00810161"/>
    <w:rsid w:val="00811E56"/>
    <w:rsid w:val="00816152"/>
    <w:rsid w:val="00820581"/>
    <w:rsid w:val="00825FF0"/>
    <w:rsid w:val="00826AA7"/>
    <w:rsid w:val="0083119A"/>
    <w:rsid w:val="00834FA9"/>
    <w:rsid w:val="00843287"/>
    <w:rsid w:val="008479E9"/>
    <w:rsid w:val="008503D3"/>
    <w:rsid w:val="00853728"/>
    <w:rsid w:val="00856A12"/>
    <w:rsid w:val="00871C7A"/>
    <w:rsid w:val="008755F8"/>
    <w:rsid w:val="008816FF"/>
    <w:rsid w:val="00884D49"/>
    <w:rsid w:val="00884EE6"/>
    <w:rsid w:val="00891B1C"/>
    <w:rsid w:val="008928C3"/>
    <w:rsid w:val="008A0205"/>
    <w:rsid w:val="008A0437"/>
    <w:rsid w:val="008A3127"/>
    <w:rsid w:val="008A7A94"/>
    <w:rsid w:val="008B083D"/>
    <w:rsid w:val="008B17AC"/>
    <w:rsid w:val="008C23A1"/>
    <w:rsid w:val="008C34FD"/>
    <w:rsid w:val="008D1F5E"/>
    <w:rsid w:val="008D7F18"/>
    <w:rsid w:val="008E6C81"/>
    <w:rsid w:val="008F0399"/>
    <w:rsid w:val="008F1F98"/>
    <w:rsid w:val="008F5FE6"/>
    <w:rsid w:val="0090421B"/>
    <w:rsid w:val="00914ED6"/>
    <w:rsid w:val="0092159B"/>
    <w:rsid w:val="00931653"/>
    <w:rsid w:val="00937298"/>
    <w:rsid w:val="009418A6"/>
    <w:rsid w:val="00951BEE"/>
    <w:rsid w:val="00953789"/>
    <w:rsid w:val="0095411F"/>
    <w:rsid w:val="009545A0"/>
    <w:rsid w:val="00957D62"/>
    <w:rsid w:val="0097560E"/>
    <w:rsid w:val="009817D7"/>
    <w:rsid w:val="009857CF"/>
    <w:rsid w:val="0099080A"/>
    <w:rsid w:val="00990B48"/>
    <w:rsid w:val="009911D7"/>
    <w:rsid w:val="00993451"/>
    <w:rsid w:val="00994939"/>
    <w:rsid w:val="009A0AE7"/>
    <w:rsid w:val="009A3168"/>
    <w:rsid w:val="009A47C3"/>
    <w:rsid w:val="009B1E3B"/>
    <w:rsid w:val="009B4332"/>
    <w:rsid w:val="009B4688"/>
    <w:rsid w:val="009C11EE"/>
    <w:rsid w:val="009C6D72"/>
    <w:rsid w:val="009D3FA0"/>
    <w:rsid w:val="009D64D1"/>
    <w:rsid w:val="009D78C6"/>
    <w:rsid w:val="009E0D1D"/>
    <w:rsid w:val="009E2A75"/>
    <w:rsid w:val="009F49D6"/>
    <w:rsid w:val="009F6D37"/>
    <w:rsid w:val="00A015AE"/>
    <w:rsid w:val="00A057D6"/>
    <w:rsid w:val="00A07B7E"/>
    <w:rsid w:val="00A1614E"/>
    <w:rsid w:val="00A2765F"/>
    <w:rsid w:val="00A33F1D"/>
    <w:rsid w:val="00A40628"/>
    <w:rsid w:val="00A410C0"/>
    <w:rsid w:val="00A47779"/>
    <w:rsid w:val="00A5348E"/>
    <w:rsid w:val="00A65031"/>
    <w:rsid w:val="00A67F80"/>
    <w:rsid w:val="00A706F3"/>
    <w:rsid w:val="00A74FF5"/>
    <w:rsid w:val="00A8192F"/>
    <w:rsid w:val="00A86A3D"/>
    <w:rsid w:val="00A93A9F"/>
    <w:rsid w:val="00AA00B8"/>
    <w:rsid w:val="00AA389F"/>
    <w:rsid w:val="00AA5AAF"/>
    <w:rsid w:val="00AA6355"/>
    <w:rsid w:val="00AB06A7"/>
    <w:rsid w:val="00AC1AD7"/>
    <w:rsid w:val="00AC5046"/>
    <w:rsid w:val="00AD3084"/>
    <w:rsid w:val="00AE290B"/>
    <w:rsid w:val="00AF19DB"/>
    <w:rsid w:val="00AF37E5"/>
    <w:rsid w:val="00B062FC"/>
    <w:rsid w:val="00B06793"/>
    <w:rsid w:val="00B10246"/>
    <w:rsid w:val="00B40445"/>
    <w:rsid w:val="00B453E3"/>
    <w:rsid w:val="00B47283"/>
    <w:rsid w:val="00B54C74"/>
    <w:rsid w:val="00B56603"/>
    <w:rsid w:val="00B63EE0"/>
    <w:rsid w:val="00B70157"/>
    <w:rsid w:val="00B8021C"/>
    <w:rsid w:val="00B806D6"/>
    <w:rsid w:val="00B80721"/>
    <w:rsid w:val="00B85EE1"/>
    <w:rsid w:val="00B87BF5"/>
    <w:rsid w:val="00B87E0C"/>
    <w:rsid w:val="00B93F77"/>
    <w:rsid w:val="00B979FE"/>
    <w:rsid w:val="00BA724F"/>
    <w:rsid w:val="00BB0763"/>
    <w:rsid w:val="00BB2CE7"/>
    <w:rsid w:val="00BB76C4"/>
    <w:rsid w:val="00BC11D4"/>
    <w:rsid w:val="00BD1A2F"/>
    <w:rsid w:val="00BD353B"/>
    <w:rsid w:val="00BD4889"/>
    <w:rsid w:val="00BD5B54"/>
    <w:rsid w:val="00BE14C4"/>
    <w:rsid w:val="00BE2305"/>
    <w:rsid w:val="00BE4D42"/>
    <w:rsid w:val="00BE620F"/>
    <w:rsid w:val="00BE6E2A"/>
    <w:rsid w:val="00BF4649"/>
    <w:rsid w:val="00BF730A"/>
    <w:rsid w:val="00C04552"/>
    <w:rsid w:val="00C051B3"/>
    <w:rsid w:val="00C1117E"/>
    <w:rsid w:val="00C159B3"/>
    <w:rsid w:val="00C17D3B"/>
    <w:rsid w:val="00C21520"/>
    <w:rsid w:val="00C21C85"/>
    <w:rsid w:val="00C27653"/>
    <w:rsid w:val="00C3004E"/>
    <w:rsid w:val="00C36A39"/>
    <w:rsid w:val="00C4177B"/>
    <w:rsid w:val="00C41B59"/>
    <w:rsid w:val="00C550DC"/>
    <w:rsid w:val="00C56848"/>
    <w:rsid w:val="00C61CD0"/>
    <w:rsid w:val="00C62D03"/>
    <w:rsid w:val="00C63F5A"/>
    <w:rsid w:val="00C77005"/>
    <w:rsid w:val="00C77079"/>
    <w:rsid w:val="00C80C4F"/>
    <w:rsid w:val="00C837D3"/>
    <w:rsid w:val="00C850E1"/>
    <w:rsid w:val="00C97FD9"/>
    <w:rsid w:val="00CB06C2"/>
    <w:rsid w:val="00CB607B"/>
    <w:rsid w:val="00CC31EA"/>
    <w:rsid w:val="00CC5430"/>
    <w:rsid w:val="00CC749A"/>
    <w:rsid w:val="00CD66FB"/>
    <w:rsid w:val="00CD6785"/>
    <w:rsid w:val="00CE09BD"/>
    <w:rsid w:val="00CE2D7B"/>
    <w:rsid w:val="00CE45B7"/>
    <w:rsid w:val="00CE5AC2"/>
    <w:rsid w:val="00CE774D"/>
    <w:rsid w:val="00CE7D0C"/>
    <w:rsid w:val="00CF0BFF"/>
    <w:rsid w:val="00CF3985"/>
    <w:rsid w:val="00CF407D"/>
    <w:rsid w:val="00CF4882"/>
    <w:rsid w:val="00CF507F"/>
    <w:rsid w:val="00D017B2"/>
    <w:rsid w:val="00D04883"/>
    <w:rsid w:val="00D072D1"/>
    <w:rsid w:val="00D205FA"/>
    <w:rsid w:val="00D30CCC"/>
    <w:rsid w:val="00D3554F"/>
    <w:rsid w:val="00D3739D"/>
    <w:rsid w:val="00D40BC4"/>
    <w:rsid w:val="00D44CB7"/>
    <w:rsid w:val="00D4696F"/>
    <w:rsid w:val="00D6167C"/>
    <w:rsid w:val="00D706EA"/>
    <w:rsid w:val="00D707C4"/>
    <w:rsid w:val="00D80C99"/>
    <w:rsid w:val="00D81D6F"/>
    <w:rsid w:val="00D851BE"/>
    <w:rsid w:val="00D96482"/>
    <w:rsid w:val="00D97DDE"/>
    <w:rsid w:val="00DB2432"/>
    <w:rsid w:val="00DB4002"/>
    <w:rsid w:val="00DB43CD"/>
    <w:rsid w:val="00DC4F62"/>
    <w:rsid w:val="00DD255F"/>
    <w:rsid w:val="00DD26FD"/>
    <w:rsid w:val="00DD67B1"/>
    <w:rsid w:val="00DD6E72"/>
    <w:rsid w:val="00DE184D"/>
    <w:rsid w:val="00DE523F"/>
    <w:rsid w:val="00DE7361"/>
    <w:rsid w:val="00E03DC3"/>
    <w:rsid w:val="00E04CAF"/>
    <w:rsid w:val="00E143C5"/>
    <w:rsid w:val="00E20060"/>
    <w:rsid w:val="00E23FD0"/>
    <w:rsid w:val="00E3338F"/>
    <w:rsid w:val="00E36D4E"/>
    <w:rsid w:val="00E41B2A"/>
    <w:rsid w:val="00E5121C"/>
    <w:rsid w:val="00E517EA"/>
    <w:rsid w:val="00E625CA"/>
    <w:rsid w:val="00E66882"/>
    <w:rsid w:val="00E7695A"/>
    <w:rsid w:val="00E8091E"/>
    <w:rsid w:val="00E83BC9"/>
    <w:rsid w:val="00E85A79"/>
    <w:rsid w:val="00E87157"/>
    <w:rsid w:val="00E87E6D"/>
    <w:rsid w:val="00EA1481"/>
    <w:rsid w:val="00EA24E5"/>
    <w:rsid w:val="00EA573D"/>
    <w:rsid w:val="00EA6692"/>
    <w:rsid w:val="00EA7A79"/>
    <w:rsid w:val="00EB2466"/>
    <w:rsid w:val="00EB758F"/>
    <w:rsid w:val="00EC12DC"/>
    <w:rsid w:val="00EC3797"/>
    <w:rsid w:val="00ED1F0D"/>
    <w:rsid w:val="00ED31AB"/>
    <w:rsid w:val="00EE11B1"/>
    <w:rsid w:val="00EE2CC5"/>
    <w:rsid w:val="00EF0889"/>
    <w:rsid w:val="00EF5D2E"/>
    <w:rsid w:val="00F06B60"/>
    <w:rsid w:val="00F10CDC"/>
    <w:rsid w:val="00F13869"/>
    <w:rsid w:val="00F13CCB"/>
    <w:rsid w:val="00F17190"/>
    <w:rsid w:val="00F21D7E"/>
    <w:rsid w:val="00F23D6F"/>
    <w:rsid w:val="00F336DD"/>
    <w:rsid w:val="00F40294"/>
    <w:rsid w:val="00F453D7"/>
    <w:rsid w:val="00F453E8"/>
    <w:rsid w:val="00F65669"/>
    <w:rsid w:val="00F71DF5"/>
    <w:rsid w:val="00F731CD"/>
    <w:rsid w:val="00F81EE1"/>
    <w:rsid w:val="00F830B5"/>
    <w:rsid w:val="00F85CD0"/>
    <w:rsid w:val="00F937C3"/>
    <w:rsid w:val="00F96441"/>
    <w:rsid w:val="00FA5737"/>
    <w:rsid w:val="00FB08B3"/>
    <w:rsid w:val="00FB4BC3"/>
    <w:rsid w:val="00FB4FAD"/>
    <w:rsid w:val="00FB64F6"/>
    <w:rsid w:val="00FD5D20"/>
    <w:rsid w:val="00FE22A6"/>
    <w:rsid w:val="00FE7CAD"/>
    <w:rsid w:val="00FF38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2"/>
    <o:shapelayout v:ext="edit">
      <o:idmap v:ext="edit" data="1"/>
      <o:rules v:ext="edit">
        <o:r id="V:Rule1" type="connector" idref="#AutoShape 28"/>
        <o:r id="V:Rule2" type="connector" idref="#AutoShape 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11F"/>
  </w:style>
  <w:style w:type="paragraph" w:styleId="1">
    <w:name w:val="heading 1"/>
    <w:basedOn w:val="a"/>
    <w:next w:val="a"/>
    <w:link w:val="10"/>
    <w:uiPriority w:val="99"/>
    <w:qFormat/>
    <w:rsid w:val="00C550DC"/>
    <w:pPr>
      <w:keepNext/>
      <w:spacing w:after="0" w:line="240" w:lineRule="auto"/>
      <w:outlineLvl w:val="0"/>
    </w:pPr>
    <w:rPr>
      <w:rFonts w:ascii="Calibri" w:eastAsia="Times New Roman" w:hAnsi="Calibri" w:cs="Times New Roman"/>
      <w:b/>
      <w:bCs/>
      <w:sz w:val="24"/>
      <w:szCs w:val="24"/>
    </w:rPr>
  </w:style>
  <w:style w:type="paragraph" w:styleId="2">
    <w:name w:val="heading 2"/>
    <w:basedOn w:val="a"/>
    <w:next w:val="a"/>
    <w:link w:val="20"/>
    <w:uiPriority w:val="99"/>
    <w:qFormat/>
    <w:rsid w:val="00C550DC"/>
    <w:pPr>
      <w:keepNext/>
      <w:spacing w:before="240" w:after="60" w:line="240" w:lineRule="auto"/>
      <w:outlineLvl w:val="1"/>
    </w:pPr>
    <w:rPr>
      <w:rFonts w:ascii="Arial" w:eastAsia="SimSun" w:hAnsi="Arial" w:cs="Arial"/>
      <w:b/>
      <w:bCs/>
      <w:i/>
      <w:iCs/>
      <w:sz w:val="28"/>
      <w:szCs w:val="28"/>
      <w:lang w:eastAsia="zh-CN"/>
    </w:rPr>
  </w:style>
  <w:style w:type="paragraph" w:styleId="3">
    <w:name w:val="heading 3"/>
    <w:basedOn w:val="a"/>
    <w:next w:val="a"/>
    <w:link w:val="30"/>
    <w:uiPriority w:val="99"/>
    <w:qFormat/>
    <w:rsid w:val="00C550DC"/>
    <w:pPr>
      <w:keepNext/>
      <w:widowControl w:val="0"/>
      <w:overflowPunct w:val="0"/>
      <w:autoSpaceDE w:val="0"/>
      <w:autoSpaceDN w:val="0"/>
      <w:adjustRightInd w:val="0"/>
      <w:spacing w:before="240" w:after="60" w:line="360" w:lineRule="auto"/>
      <w:ind w:firstLine="709"/>
      <w:textAlignment w:val="baseline"/>
      <w:outlineLvl w:val="2"/>
    </w:pPr>
    <w:rPr>
      <w:rFonts w:ascii="Cambria" w:eastAsia="Times New Roman" w:hAnsi="Cambria" w:cs="Cambria"/>
      <w:b/>
      <w:bCs/>
      <w:sz w:val="26"/>
      <w:szCs w:val="26"/>
    </w:rPr>
  </w:style>
  <w:style w:type="paragraph" w:styleId="4">
    <w:name w:val="heading 4"/>
    <w:basedOn w:val="a"/>
    <w:next w:val="a"/>
    <w:link w:val="40"/>
    <w:uiPriority w:val="99"/>
    <w:qFormat/>
    <w:rsid w:val="00C550DC"/>
    <w:pPr>
      <w:keepNext/>
      <w:widowControl w:val="0"/>
      <w:overflowPunct w:val="0"/>
      <w:autoSpaceDE w:val="0"/>
      <w:autoSpaceDN w:val="0"/>
      <w:adjustRightInd w:val="0"/>
      <w:spacing w:before="240" w:after="60" w:line="360" w:lineRule="auto"/>
      <w:ind w:firstLine="709"/>
      <w:textAlignment w:val="baseline"/>
      <w:outlineLvl w:val="3"/>
    </w:pPr>
    <w:rPr>
      <w:rFonts w:ascii="Calibri" w:eastAsia="Times New Roman" w:hAnsi="Calibri" w:cs="Calibri"/>
      <w:b/>
      <w:bCs/>
      <w:sz w:val="28"/>
      <w:szCs w:val="28"/>
    </w:rPr>
  </w:style>
  <w:style w:type="paragraph" w:styleId="5">
    <w:name w:val="heading 5"/>
    <w:basedOn w:val="a"/>
    <w:next w:val="a"/>
    <w:link w:val="50"/>
    <w:unhideWhenUsed/>
    <w:qFormat/>
    <w:rsid w:val="00C550DC"/>
    <w:pPr>
      <w:spacing w:before="240" w:after="60"/>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550DC"/>
    <w:rPr>
      <w:rFonts w:ascii="Calibri" w:eastAsia="Times New Roman" w:hAnsi="Calibri" w:cs="Times New Roman"/>
      <w:b/>
      <w:bCs/>
      <w:sz w:val="24"/>
      <w:szCs w:val="24"/>
    </w:rPr>
  </w:style>
  <w:style w:type="character" w:customStyle="1" w:styleId="20">
    <w:name w:val="Заголовок 2 Знак"/>
    <w:basedOn w:val="a0"/>
    <w:link w:val="2"/>
    <w:uiPriority w:val="99"/>
    <w:rsid w:val="00C550DC"/>
    <w:rPr>
      <w:rFonts w:ascii="Arial" w:eastAsia="SimSun" w:hAnsi="Arial" w:cs="Arial"/>
      <w:b/>
      <w:bCs/>
      <w:i/>
      <w:iCs/>
      <w:sz w:val="28"/>
      <w:szCs w:val="28"/>
      <w:lang w:eastAsia="zh-CN"/>
    </w:rPr>
  </w:style>
  <w:style w:type="character" w:customStyle="1" w:styleId="30">
    <w:name w:val="Заголовок 3 Знак"/>
    <w:basedOn w:val="a0"/>
    <w:link w:val="3"/>
    <w:uiPriority w:val="99"/>
    <w:rsid w:val="00C550DC"/>
    <w:rPr>
      <w:rFonts w:ascii="Cambria" w:eastAsia="Times New Roman" w:hAnsi="Cambria" w:cs="Cambria"/>
      <w:b/>
      <w:bCs/>
      <w:sz w:val="26"/>
      <w:szCs w:val="26"/>
    </w:rPr>
  </w:style>
  <w:style w:type="character" w:customStyle="1" w:styleId="40">
    <w:name w:val="Заголовок 4 Знак"/>
    <w:basedOn w:val="a0"/>
    <w:link w:val="4"/>
    <w:uiPriority w:val="99"/>
    <w:rsid w:val="00C550DC"/>
    <w:rPr>
      <w:rFonts w:ascii="Calibri" w:eastAsia="Times New Roman" w:hAnsi="Calibri" w:cs="Calibri"/>
      <w:b/>
      <w:bCs/>
      <w:sz w:val="28"/>
      <w:szCs w:val="28"/>
    </w:rPr>
  </w:style>
  <w:style w:type="character" w:customStyle="1" w:styleId="50">
    <w:name w:val="Заголовок 5 Знак"/>
    <w:basedOn w:val="a0"/>
    <w:link w:val="5"/>
    <w:rsid w:val="00C550DC"/>
    <w:rPr>
      <w:rFonts w:ascii="Calibri" w:eastAsia="Times New Roman" w:hAnsi="Calibri" w:cs="Times New Roman"/>
      <w:b/>
      <w:bCs/>
      <w:i/>
      <w:iCs/>
      <w:sz w:val="26"/>
      <w:szCs w:val="26"/>
    </w:rPr>
  </w:style>
  <w:style w:type="paragraph" w:styleId="a3">
    <w:name w:val="Balloon Text"/>
    <w:basedOn w:val="a"/>
    <w:link w:val="a4"/>
    <w:uiPriority w:val="99"/>
    <w:semiHidden/>
    <w:unhideWhenUsed/>
    <w:rsid w:val="00C550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50DC"/>
    <w:rPr>
      <w:rFonts w:ascii="Tahoma" w:hAnsi="Tahoma" w:cs="Tahoma"/>
      <w:sz w:val="16"/>
      <w:szCs w:val="16"/>
    </w:rPr>
  </w:style>
  <w:style w:type="paragraph" w:styleId="a5">
    <w:name w:val="Body Text"/>
    <w:basedOn w:val="a"/>
    <w:link w:val="a6"/>
    <w:uiPriority w:val="99"/>
    <w:rsid w:val="00C550DC"/>
    <w:pPr>
      <w:widowControl w:val="0"/>
      <w:suppressAutoHyphens/>
      <w:spacing w:after="120" w:line="240" w:lineRule="auto"/>
    </w:pPr>
    <w:rPr>
      <w:rFonts w:ascii="Calibri" w:eastAsia="Times New Roman" w:hAnsi="Calibri" w:cs="Times New Roman"/>
      <w:kern w:val="1"/>
      <w:sz w:val="24"/>
      <w:szCs w:val="24"/>
    </w:rPr>
  </w:style>
  <w:style w:type="character" w:customStyle="1" w:styleId="a6">
    <w:name w:val="Основной текст Знак"/>
    <w:basedOn w:val="a0"/>
    <w:link w:val="a5"/>
    <w:uiPriority w:val="99"/>
    <w:rsid w:val="00C550DC"/>
    <w:rPr>
      <w:rFonts w:ascii="Calibri" w:eastAsia="Times New Roman" w:hAnsi="Calibri" w:cs="Times New Roman"/>
      <w:kern w:val="1"/>
      <w:sz w:val="24"/>
      <w:szCs w:val="24"/>
    </w:rPr>
  </w:style>
  <w:style w:type="paragraph" w:styleId="a7">
    <w:name w:val="Normal (Web)"/>
    <w:basedOn w:val="a"/>
    <w:uiPriority w:val="99"/>
    <w:rsid w:val="00C550DC"/>
    <w:pPr>
      <w:spacing w:before="100" w:beforeAutospacing="1" w:after="100" w:afterAutospacing="1" w:line="240" w:lineRule="auto"/>
    </w:pPr>
    <w:rPr>
      <w:rFonts w:ascii="Calibri" w:eastAsia="Times New Roman" w:hAnsi="Calibri" w:cs="Times New Roman"/>
      <w:sz w:val="24"/>
      <w:szCs w:val="24"/>
    </w:rPr>
  </w:style>
  <w:style w:type="paragraph" w:customStyle="1" w:styleId="a8">
    <w:name w:val="Новый"/>
    <w:basedOn w:val="a"/>
    <w:uiPriority w:val="99"/>
    <w:rsid w:val="00C550DC"/>
    <w:pPr>
      <w:spacing w:after="0" w:line="360" w:lineRule="auto"/>
      <w:ind w:firstLine="454"/>
      <w:jc w:val="both"/>
    </w:pPr>
    <w:rPr>
      <w:rFonts w:ascii="Calibri" w:eastAsia="Times New Roman" w:hAnsi="Calibri" w:cs="Calibri"/>
      <w:sz w:val="28"/>
      <w:szCs w:val="28"/>
    </w:rPr>
  </w:style>
  <w:style w:type="paragraph" w:customStyle="1" w:styleId="Heading2AA">
    <w:name w:val="Heading 2 A A"/>
    <w:next w:val="a"/>
    <w:uiPriority w:val="99"/>
    <w:rsid w:val="00C550DC"/>
    <w:pPr>
      <w:keepNext/>
      <w:spacing w:before="600" w:after="420" w:line="240" w:lineRule="auto"/>
      <w:jc w:val="center"/>
      <w:outlineLvl w:val="1"/>
    </w:pPr>
    <w:rPr>
      <w:rFonts w:ascii="Times New Roman" w:eastAsia="ヒラギノ角ゴ Pro W3" w:hAnsi="Times New Roman" w:cs="Times New Roman"/>
      <w:b/>
      <w:bCs/>
      <w:caps/>
      <w:color w:val="000000"/>
      <w:kern w:val="32"/>
      <w:sz w:val="28"/>
      <w:szCs w:val="28"/>
      <w:lang w:eastAsia="en-US"/>
    </w:rPr>
  </w:style>
  <w:style w:type="paragraph" w:customStyle="1" w:styleId="Heading3AA">
    <w:name w:val="Heading 3 A A"/>
    <w:next w:val="a"/>
    <w:rsid w:val="00C550DC"/>
    <w:pPr>
      <w:keepNext/>
      <w:spacing w:before="720" w:after="300" w:line="240" w:lineRule="auto"/>
      <w:jc w:val="center"/>
      <w:outlineLvl w:val="2"/>
    </w:pPr>
    <w:rPr>
      <w:rFonts w:ascii="Times New Roman" w:eastAsia="ヒラギノ角ゴ Pro W3" w:hAnsi="Times New Roman" w:cs="Times New Roman"/>
      <w:b/>
      <w:bCs/>
      <w:smallCaps/>
      <w:color w:val="000000"/>
      <w:sz w:val="28"/>
      <w:szCs w:val="28"/>
      <w:lang w:eastAsia="en-US"/>
    </w:rPr>
  </w:style>
  <w:style w:type="paragraph" w:customStyle="1" w:styleId="Heading4A">
    <w:name w:val="Heading 4 A"/>
    <w:basedOn w:val="a"/>
    <w:next w:val="a"/>
    <w:uiPriority w:val="99"/>
    <w:rsid w:val="00C550DC"/>
    <w:pPr>
      <w:keepNext/>
      <w:spacing w:before="480" w:after="300" w:line="240" w:lineRule="auto"/>
      <w:outlineLvl w:val="3"/>
    </w:pPr>
    <w:rPr>
      <w:rFonts w:ascii="Times New Roman" w:eastAsia="ヒラギノ角ゴ Pro W3" w:hAnsi="Times New Roman" w:cs="Times New Roman"/>
      <w:b/>
      <w:bCs/>
      <w:color w:val="000000"/>
      <w:spacing w:val="20"/>
      <w:sz w:val="28"/>
      <w:szCs w:val="28"/>
      <w:lang w:eastAsia="en-US"/>
    </w:rPr>
  </w:style>
  <w:style w:type="paragraph" w:styleId="a9">
    <w:name w:val="annotation text"/>
    <w:basedOn w:val="a"/>
    <w:link w:val="aa"/>
    <w:uiPriority w:val="99"/>
    <w:semiHidden/>
    <w:rsid w:val="00C550DC"/>
    <w:pPr>
      <w:spacing w:after="0" w:line="240" w:lineRule="auto"/>
    </w:pPr>
    <w:rPr>
      <w:rFonts w:ascii="Calibri" w:eastAsia="Times New Roman" w:hAnsi="Calibri" w:cs="Calibri"/>
      <w:sz w:val="20"/>
      <w:szCs w:val="20"/>
    </w:rPr>
  </w:style>
  <w:style w:type="character" w:customStyle="1" w:styleId="aa">
    <w:name w:val="Текст примечания Знак"/>
    <w:basedOn w:val="a0"/>
    <w:link w:val="a9"/>
    <w:uiPriority w:val="99"/>
    <w:semiHidden/>
    <w:rsid w:val="00C550DC"/>
    <w:rPr>
      <w:rFonts w:ascii="Calibri" w:eastAsia="Times New Roman" w:hAnsi="Calibri" w:cs="Calibri"/>
      <w:sz w:val="20"/>
      <w:szCs w:val="20"/>
    </w:rPr>
  </w:style>
  <w:style w:type="paragraph" w:customStyle="1" w:styleId="11">
    <w:name w:val="Абзац списка1"/>
    <w:basedOn w:val="a"/>
    <w:rsid w:val="00C550DC"/>
    <w:pPr>
      <w:ind w:left="720"/>
    </w:pPr>
    <w:rPr>
      <w:rFonts w:ascii="Calibri" w:eastAsia="Times New Roman" w:hAnsi="Calibri" w:cs="Calibri"/>
      <w:lang w:eastAsia="en-US"/>
    </w:rPr>
  </w:style>
  <w:style w:type="character" w:styleId="ab">
    <w:name w:val="Emphasis"/>
    <w:basedOn w:val="a0"/>
    <w:uiPriority w:val="99"/>
    <w:qFormat/>
    <w:rsid w:val="00C550DC"/>
    <w:rPr>
      <w:i/>
      <w:iCs/>
    </w:rPr>
  </w:style>
  <w:style w:type="character" w:customStyle="1" w:styleId="Zag11">
    <w:name w:val="Zag_11"/>
    <w:rsid w:val="00C550DC"/>
  </w:style>
  <w:style w:type="paragraph" w:customStyle="1" w:styleId="Zag2">
    <w:name w:val="Zag_2"/>
    <w:basedOn w:val="a"/>
    <w:uiPriority w:val="99"/>
    <w:rsid w:val="00C550DC"/>
    <w:pPr>
      <w:widowControl w:val="0"/>
      <w:autoSpaceDE w:val="0"/>
      <w:autoSpaceDN w:val="0"/>
      <w:adjustRightInd w:val="0"/>
      <w:spacing w:after="129" w:line="291" w:lineRule="exact"/>
      <w:jc w:val="center"/>
    </w:pPr>
    <w:rPr>
      <w:rFonts w:ascii="Calibri" w:eastAsia="Times New Roman" w:hAnsi="Calibri" w:cs="Times New Roman"/>
      <w:b/>
      <w:bCs/>
      <w:color w:val="000000"/>
      <w:sz w:val="24"/>
      <w:szCs w:val="24"/>
      <w:lang w:val="en-US"/>
    </w:rPr>
  </w:style>
  <w:style w:type="paragraph" w:customStyle="1" w:styleId="Osnova">
    <w:name w:val="Osnova"/>
    <w:basedOn w:val="a"/>
    <w:rsid w:val="00C550D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Style2">
    <w:name w:val="Style2"/>
    <w:basedOn w:val="a"/>
    <w:uiPriority w:val="99"/>
    <w:rsid w:val="00C550DC"/>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3">
    <w:name w:val="Style3"/>
    <w:basedOn w:val="a"/>
    <w:uiPriority w:val="99"/>
    <w:rsid w:val="00C550DC"/>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11">
    <w:name w:val="Font Style11"/>
    <w:basedOn w:val="a0"/>
    <w:uiPriority w:val="99"/>
    <w:rsid w:val="00C550DC"/>
    <w:rPr>
      <w:rFonts w:ascii="Times New Roman" w:hAnsi="Times New Roman" w:cs="Times New Roman"/>
      <w:sz w:val="26"/>
      <w:szCs w:val="26"/>
    </w:rPr>
  </w:style>
  <w:style w:type="character" w:customStyle="1" w:styleId="FontStyle13">
    <w:name w:val="Font Style13"/>
    <w:basedOn w:val="a0"/>
    <w:uiPriority w:val="99"/>
    <w:rsid w:val="00C550DC"/>
    <w:rPr>
      <w:rFonts w:ascii="Times New Roman" w:hAnsi="Times New Roman" w:cs="Times New Roman"/>
      <w:b/>
      <w:bCs/>
      <w:sz w:val="26"/>
      <w:szCs w:val="26"/>
    </w:rPr>
  </w:style>
  <w:style w:type="character" w:customStyle="1" w:styleId="FontStyle14">
    <w:name w:val="Font Style14"/>
    <w:basedOn w:val="a0"/>
    <w:uiPriority w:val="99"/>
    <w:rsid w:val="00C550DC"/>
    <w:rPr>
      <w:rFonts w:ascii="Times New Roman" w:hAnsi="Times New Roman" w:cs="Times New Roman"/>
      <w:i/>
      <w:iCs/>
      <w:sz w:val="26"/>
      <w:szCs w:val="26"/>
    </w:rPr>
  </w:style>
  <w:style w:type="paragraph" w:customStyle="1" w:styleId="Style1">
    <w:name w:val="Style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
    <w:name w:val="Style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
    <w:name w:val="Style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
    <w:name w:val="Style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
    <w:name w:val="Style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
    <w:name w:val="Style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
    <w:name w:val="Style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
    <w:name w:val="Style1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
    <w:name w:val="Style1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
    <w:name w:val="Style1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
    <w:name w:val="Style1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
    <w:name w:val="Style1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
    <w:name w:val="Style1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
    <w:name w:val="Style1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
    <w:name w:val="Style1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8">
    <w:name w:val="Style1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9">
    <w:name w:val="Style1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0">
    <w:name w:val="Style2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1">
    <w:name w:val="Style2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2">
    <w:name w:val="Style2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3">
    <w:name w:val="Style2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4">
    <w:name w:val="Style2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5">
    <w:name w:val="Style2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6">
    <w:name w:val="Style2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7">
    <w:name w:val="Style2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8">
    <w:name w:val="Style2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9">
    <w:name w:val="Style2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0">
    <w:name w:val="Style3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1">
    <w:name w:val="Style3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2">
    <w:name w:val="Style3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3">
    <w:name w:val="Style3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4">
    <w:name w:val="Style3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5">
    <w:name w:val="Style3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6">
    <w:name w:val="Style3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7">
    <w:name w:val="Style3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8">
    <w:name w:val="Style3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9">
    <w:name w:val="Style3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0">
    <w:name w:val="Style4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1">
    <w:name w:val="Style4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2">
    <w:name w:val="Style4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3">
    <w:name w:val="Style4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4">
    <w:name w:val="Style4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5">
    <w:name w:val="Style4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6">
    <w:name w:val="Style4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7">
    <w:name w:val="Style4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8">
    <w:name w:val="Style4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9">
    <w:name w:val="Style4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0">
    <w:name w:val="Style5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1">
    <w:name w:val="Style5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2">
    <w:name w:val="Style5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3">
    <w:name w:val="Style5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4">
    <w:name w:val="Style5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5">
    <w:name w:val="Style5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6">
    <w:name w:val="Style5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7">
    <w:name w:val="Style5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8">
    <w:name w:val="Style5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9">
    <w:name w:val="Style5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0">
    <w:name w:val="Style6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1">
    <w:name w:val="Style6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2">
    <w:name w:val="Style6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3">
    <w:name w:val="Style6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4">
    <w:name w:val="Style6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5">
    <w:name w:val="Style6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6">
    <w:name w:val="Style6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7">
    <w:name w:val="Style6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8">
    <w:name w:val="Style6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9">
    <w:name w:val="Style6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0">
    <w:name w:val="Style7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1">
    <w:name w:val="Style7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2">
    <w:name w:val="Style7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3">
    <w:name w:val="Style7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4">
    <w:name w:val="Style7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5">
    <w:name w:val="Style7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6">
    <w:name w:val="Style7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7">
    <w:name w:val="Style7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8">
    <w:name w:val="Style7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9">
    <w:name w:val="Style7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0">
    <w:name w:val="Style8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1">
    <w:name w:val="Style8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2">
    <w:name w:val="Style8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3">
    <w:name w:val="Style8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4">
    <w:name w:val="Style8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5">
    <w:name w:val="Style8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6">
    <w:name w:val="Style8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7">
    <w:name w:val="Style8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8">
    <w:name w:val="Style8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9">
    <w:name w:val="Style8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0">
    <w:name w:val="Style9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1">
    <w:name w:val="Style9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2">
    <w:name w:val="Style9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3">
    <w:name w:val="Style9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4">
    <w:name w:val="Style9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5">
    <w:name w:val="Style9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6">
    <w:name w:val="Style9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7">
    <w:name w:val="Style9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8">
    <w:name w:val="Style9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9">
    <w:name w:val="Style9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0">
    <w:name w:val="Style10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1">
    <w:name w:val="Style10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2">
    <w:name w:val="Style10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3">
    <w:name w:val="Style10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4">
    <w:name w:val="Style10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5">
    <w:name w:val="Style10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6">
    <w:name w:val="Style10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7">
    <w:name w:val="Style10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8">
    <w:name w:val="Style10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9">
    <w:name w:val="Style10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0">
    <w:name w:val="Style11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1">
    <w:name w:val="Style11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2">
    <w:name w:val="Style11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3">
    <w:name w:val="Style11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4">
    <w:name w:val="Style11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5">
    <w:name w:val="Style11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6">
    <w:name w:val="Style11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7">
    <w:name w:val="Style11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8">
    <w:name w:val="Style11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9">
    <w:name w:val="Style11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0">
    <w:name w:val="Style12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1">
    <w:name w:val="Style12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2">
    <w:name w:val="Style12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3">
    <w:name w:val="Style12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4">
    <w:name w:val="Style12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5">
    <w:name w:val="Style12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6">
    <w:name w:val="Style12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7">
    <w:name w:val="Style12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8">
    <w:name w:val="Style12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9">
    <w:name w:val="Style12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0">
    <w:name w:val="Style13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1">
    <w:name w:val="Style13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2">
    <w:name w:val="Style13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3">
    <w:name w:val="Style13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4">
    <w:name w:val="Style13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5">
    <w:name w:val="Style13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6">
    <w:name w:val="Style13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7">
    <w:name w:val="Style13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8">
    <w:name w:val="Style13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9">
    <w:name w:val="Style13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0">
    <w:name w:val="Style14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1">
    <w:name w:val="Style14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2">
    <w:name w:val="Style14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3">
    <w:name w:val="Style14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4">
    <w:name w:val="Style14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5">
    <w:name w:val="Style14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6">
    <w:name w:val="Style14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7">
    <w:name w:val="Style14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8">
    <w:name w:val="Style14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9">
    <w:name w:val="Style14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0">
    <w:name w:val="Style15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1">
    <w:name w:val="Style15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2">
    <w:name w:val="Style15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3">
    <w:name w:val="Style15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4">
    <w:name w:val="Style15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5">
    <w:name w:val="Style15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6">
    <w:name w:val="Style15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7">
    <w:name w:val="Style15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8">
    <w:name w:val="Style15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9">
    <w:name w:val="Style15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0">
    <w:name w:val="Style16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1">
    <w:name w:val="Style16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2">
    <w:name w:val="Style16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3">
    <w:name w:val="Style16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4">
    <w:name w:val="Style16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5">
    <w:name w:val="Style16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6">
    <w:name w:val="Style16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7">
    <w:name w:val="Style16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8">
    <w:name w:val="Style16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9">
    <w:name w:val="Style16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0">
    <w:name w:val="Style17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1">
    <w:name w:val="Style17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2">
    <w:name w:val="Style17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3">
    <w:name w:val="Style17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4">
    <w:name w:val="Style17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5">
    <w:name w:val="Style17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6">
    <w:name w:val="Style17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7">
    <w:name w:val="Style17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8">
    <w:name w:val="Style17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character" w:customStyle="1" w:styleId="FontStyle180">
    <w:name w:val="Font Style180"/>
    <w:basedOn w:val="a0"/>
    <w:uiPriority w:val="99"/>
    <w:rsid w:val="00C550DC"/>
    <w:rPr>
      <w:rFonts w:ascii="Century Gothic" w:hAnsi="Century Gothic" w:cs="Century Gothic"/>
      <w:i/>
      <w:iCs/>
      <w:sz w:val="46"/>
      <w:szCs w:val="46"/>
    </w:rPr>
  </w:style>
  <w:style w:type="character" w:customStyle="1" w:styleId="FontStyle181">
    <w:name w:val="Font Style181"/>
    <w:basedOn w:val="a0"/>
    <w:uiPriority w:val="99"/>
    <w:rsid w:val="00C550DC"/>
    <w:rPr>
      <w:rFonts w:ascii="Century Gothic" w:hAnsi="Century Gothic" w:cs="Century Gothic"/>
      <w:spacing w:val="40"/>
      <w:sz w:val="18"/>
      <w:szCs w:val="18"/>
    </w:rPr>
  </w:style>
  <w:style w:type="character" w:customStyle="1" w:styleId="FontStyle182">
    <w:name w:val="Font Style182"/>
    <w:basedOn w:val="a0"/>
    <w:uiPriority w:val="99"/>
    <w:rsid w:val="00C550DC"/>
    <w:rPr>
      <w:rFonts w:ascii="Century Schoolbook" w:hAnsi="Century Schoolbook" w:cs="Century Schoolbook"/>
      <w:sz w:val="16"/>
      <w:szCs w:val="16"/>
    </w:rPr>
  </w:style>
  <w:style w:type="character" w:customStyle="1" w:styleId="FontStyle183">
    <w:name w:val="Font Style183"/>
    <w:basedOn w:val="a0"/>
    <w:uiPriority w:val="99"/>
    <w:rsid w:val="00C550DC"/>
    <w:rPr>
      <w:rFonts w:ascii="Century Schoolbook" w:hAnsi="Century Schoolbook" w:cs="Century Schoolbook"/>
      <w:i/>
      <w:iCs/>
      <w:sz w:val="16"/>
      <w:szCs w:val="16"/>
    </w:rPr>
  </w:style>
  <w:style w:type="character" w:customStyle="1" w:styleId="FontStyle184">
    <w:name w:val="Font Style184"/>
    <w:basedOn w:val="a0"/>
    <w:uiPriority w:val="99"/>
    <w:rsid w:val="00C550DC"/>
    <w:rPr>
      <w:rFonts w:ascii="Century Schoolbook" w:hAnsi="Century Schoolbook" w:cs="Century Schoolbook"/>
      <w:b/>
      <w:bCs/>
      <w:sz w:val="24"/>
      <w:szCs w:val="24"/>
    </w:rPr>
  </w:style>
  <w:style w:type="character" w:customStyle="1" w:styleId="FontStyle185">
    <w:name w:val="Font Style185"/>
    <w:basedOn w:val="a0"/>
    <w:uiPriority w:val="99"/>
    <w:rsid w:val="00C550DC"/>
    <w:rPr>
      <w:rFonts w:ascii="Century Schoolbook" w:hAnsi="Century Schoolbook" w:cs="Century Schoolbook"/>
      <w:b/>
      <w:bCs/>
      <w:sz w:val="20"/>
      <w:szCs w:val="20"/>
    </w:rPr>
  </w:style>
  <w:style w:type="character" w:customStyle="1" w:styleId="FontStyle186">
    <w:name w:val="Font Style186"/>
    <w:basedOn w:val="a0"/>
    <w:uiPriority w:val="99"/>
    <w:rsid w:val="00C550DC"/>
    <w:rPr>
      <w:rFonts w:ascii="Century Schoolbook" w:hAnsi="Century Schoolbook" w:cs="Century Schoolbook"/>
      <w:sz w:val="16"/>
      <w:szCs w:val="16"/>
    </w:rPr>
  </w:style>
  <w:style w:type="character" w:customStyle="1" w:styleId="FontStyle187">
    <w:name w:val="Font Style187"/>
    <w:basedOn w:val="a0"/>
    <w:uiPriority w:val="99"/>
    <w:rsid w:val="00C550DC"/>
    <w:rPr>
      <w:rFonts w:ascii="Bookman Old Style" w:hAnsi="Bookman Old Style" w:cs="Bookman Old Style"/>
      <w:sz w:val="12"/>
      <w:szCs w:val="12"/>
    </w:rPr>
  </w:style>
  <w:style w:type="character" w:customStyle="1" w:styleId="FontStyle188">
    <w:name w:val="Font Style188"/>
    <w:basedOn w:val="a0"/>
    <w:uiPriority w:val="99"/>
    <w:rsid w:val="00C550DC"/>
    <w:rPr>
      <w:rFonts w:ascii="Century Schoolbook" w:hAnsi="Century Schoolbook" w:cs="Century Schoolbook"/>
      <w:i/>
      <w:iCs/>
      <w:sz w:val="16"/>
      <w:szCs w:val="16"/>
    </w:rPr>
  </w:style>
  <w:style w:type="character" w:customStyle="1" w:styleId="FontStyle189">
    <w:name w:val="Font Style189"/>
    <w:basedOn w:val="a0"/>
    <w:uiPriority w:val="99"/>
    <w:rsid w:val="00C550DC"/>
    <w:rPr>
      <w:rFonts w:ascii="Century Schoolbook" w:hAnsi="Century Schoolbook" w:cs="Century Schoolbook"/>
      <w:i/>
      <w:iCs/>
      <w:spacing w:val="30"/>
      <w:sz w:val="12"/>
      <w:szCs w:val="12"/>
    </w:rPr>
  </w:style>
  <w:style w:type="character" w:customStyle="1" w:styleId="FontStyle190">
    <w:name w:val="Font Style190"/>
    <w:basedOn w:val="a0"/>
    <w:uiPriority w:val="99"/>
    <w:rsid w:val="00C550DC"/>
    <w:rPr>
      <w:rFonts w:ascii="Century Schoolbook" w:hAnsi="Century Schoolbook" w:cs="Century Schoolbook"/>
      <w:b/>
      <w:bCs/>
      <w:i/>
      <w:iCs/>
      <w:spacing w:val="20"/>
      <w:sz w:val="16"/>
      <w:szCs w:val="16"/>
    </w:rPr>
  </w:style>
  <w:style w:type="character" w:customStyle="1" w:styleId="FontStyle191">
    <w:name w:val="Font Style191"/>
    <w:basedOn w:val="a0"/>
    <w:uiPriority w:val="99"/>
    <w:rsid w:val="00C550DC"/>
    <w:rPr>
      <w:rFonts w:ascii="Century Schoolbook" w:hAnsi="Century Schoolbook" w:cs="Century Schoolbook"/>
      <w:sz w:val="20"/>
      <w:szCs w:val="20"/>
    </w:rPr>
  </w:style>
  <w:style w:type="character" w:customStyle="1" w:styleId="FontStyle192">
    <w:name w:val="Font Style192"/>
    <w:basedOn w:val="a0"/>
    <w:uiPriority w:val="99"/>
    <w:rsid w:val="00C550DC"/>
    <w:rPr>
      <w:rFonts w:ascii="Century Schoolbook" w:hAnsi="Century Schoolbook" w:cs="Century Schoolbook"/>
      <w:sz w:val="20"/>
      <w:szCs w:val="20"/>
    </w:rPr>
  </w:style>
  <w:style w:type="character" w:customStyle="1" w:styleId="FontStyle193">
    <w:name w:val="Font Style193"/>
    <w:basedOn w:val="a0"/>
    <w:uiPriority w:val="99"/>
    <w:rsid w:val="00C550DC"/>
    <w:rPr>
      <w:rFonts w:ascii="Century Schoolbook" w:hAnsi="Century Schoolbook" w:cs="Century Schoolbook"/>
      <w:sz w:val="20"/>
      <w:szCs w:val="20"/>
    </w:rPr>
  </w:style>
  <w:style w:type="character" w:customStyle="1" w:styleId="FontStyle194">
    <w:name w:val="Font Style194"/>
    <w:basedOn w:val="a0"/>
    <w:uiPriority w:val="99"/>
    <w:rsid w:val="00C550DC"/>
    <w:rPr>
      <w:rFonts w:ascii="Century Schoolbook" w:hAnsi="Century Schoolbook" w:cs="Century Schoolbook"/>
      <w:sz w:val="20"/>
      <w:szCs w:val="20"/>
    </w:rPr>
  </w:style>
  <w:style w:type="character" w:customStyle="1" w:styleId="FontStyle195">
    <w:name w:val="Font Style195"/>
    <w:basedOn w:val="a0"/>
    <w:uiPriority w:val="99"/>
    <w:rsid w:val="00C550DC"/>
    <w:rPr>
      <w:rFonts w:ascii="Century Schoolbook" w:hAnsi="Century Schoolbook" w:cs="Century Schoolbook"/>
      <w:sz w:val="20"/>
      <w:szCs w:val="20"/>
    </w:rPr>
  </w:style>
  <w:style w:type="character" w:customStyle="1" w:styleId="FontStyle196">
    <w:name w:val="Font Style196"/>
    <w:basedOn w:val="a0"/>
    <w:uiPriority w:val="99"/>
    <w:rsid w:val="00C550DC"/>
    <w:rPr>
      <w:rFonts w:ascii="Century Schoolbook" w:hAnsi="Century Schoolbook" w:cs="Century Schoolbook"/>
      <w:sz w:val="20"/>
      <w:szCs w:val="20"/>
    </w:rPr>
  </w:style>
  <w:style w:type="character" w:customStyle="1" w:styleId="FontStyle197">
    <w:name w:val="Font Style197"/>
    <w:basedOn w:val="a0"/>
    <w:uiPriority w:val="99"/>
    <w:rsid w:val="00C550DC"/>
    <w:rPr>
      <w:rFonts w:ascii="Century Schoolbook" w:hAnsi="Century Schoolbook" w:cs="Century Schoolbook"/>
      <w:sz w:val="20"/>
      <w:szCs w:val="20"/>
    </w:rPr>
  </w:style>
  <w:style w:type="character" w:customStyle="1" w:styleId="FontStyle198">
    <w:name w:val="Font Style198"/>
    <w:basedOn w:val="a0"/>
    <w:uiPriority w:val="99"/>
    <w:rsid w:val="00C550DC"/>
    <w:rPr>
      <w:rFonts w:ascii="Century Schoolbook" w:hAnsi="Century Schoolbook" w:cs="Century Schoolbook"/>
      <w:sz w:val="20"/>
      <w:szCs w:val="20"/>
    </w:rPr>
  </w:style>
  <w:style w:type="character" w:customStyle="1" w:styleId="FontStyle199">
    <w:name w:val="Font Style199"/>
    <w:basedOn w:val="a0"/>
    <w:uiPriority w:val="99"/>
    <w:rsid w:val="00C550DC"/>
    <w:rPr>
      <w:rFonts w:ascii="Century Schoolbook" w:hAnsi="Century Schoolbook" w:cs="Century Schoolbook"/>
      <w:sz w:val="20"/>
      <w:szCs w:val="20"/>
    </w:rPr>
  </w:style>
  <w:style w:type="character" w:customStyle="1" w:styleId="FontStyle200">
    <w:name w:val="Font Style200"/>
    <w:basedOn w:val="a0"/>
    <w:uiPriority w:val="99"/>
    <w:rsid w:val="00C550DC"/>
    <w:rPr>
      <w:rFonts w:ascii="Century Schoolbook" w:hAnsi="Century Schoolbook" w:cs="Century Schoolbook"/>
      <w:sz w:val="20"/>
      <w:szCs w:val="20"/>
    </w:rPr>
  </w:style>
  <w:style w:type="character" w:customStyle="1" w:styleId="FontStyle201">
    <w:name w:val="Font Style201"/>
    <w:basedOn w:val="a0"/>
    <w:uiPriority w:val="99"/>
    <w:rsid w:val="00C550DC"/>
    <w:rPr>
      <w:rFonts w:ascii="Century Schoolbook" w:hAnsi="Century Schoolbook" w:cs="Century Schoolbook"/>
      <w:sz w:val="20"/>
      <w:szCs w:val="20"/>
    </w:rPr>
  </w:style>
  <w:style w:type="character" w:customStyle="1" w:styleId="FontStyle202">
    <w:name w:val="Font Style202"/>
    <w:basedOn w:val="a0"/>
    <w:uiPriority w:val="99"/>
    <w:rsid w:val="00C550DC"/>
    <w:rPr>
      <w:rFonts w:ascii="Century Schoolbook" w:hAnsi="Century Schoolbook" w:cs="Century Schoolbook"/>
      <w:sz w:val="20"/>
      <w:szCs w:val="20"/>
    </w:rPr>
  </w:style>
  <w:style w:type="character" w:customStyle="1" w:styleId="FontStyle203">
    <w:name w:val="Font Style203"/>
    <w:basedOn w:val="a0"/>
    <w:uiPriority w:val="99"/>
    <w:rsid w:val="00C550DC"/>
    <w:rPr>
      <w:rFonts w:ascii="Century Schoolbook" w:hAnsi="Century Schoolbook" w:cs="Century Schoolbook"/>
      <w:sz w:val="20"/>
      <w:szCs w:val="20"/>
    </w:rPr>
  </w:style>
  <w:style w:type="character" w:customStyle="1" w:styleId="FontStyle204">
    <w:name w:val="Font Style204"/>
    <w:basedOn w:val="a0"/>
    <w:uiPriority w:val="99"/>
    <w:rsid w:val="00C550DC"/>
    <w:rPr>
      <w:rFonts w:ascii="Century Schoolbook" w:hAnsi="Century Schoolbook" w:cs="Century Schoolbook"/>
      <w:sz w:val="20"/>
      <w:szCs w:val="20"/>
    </w:rPr>
  </w:style>
  <w:style w:type="character" w:customStyle="1" w:styleId="FontStyle205">
    <w:name w:val="Font Style205"/>
    <w:basedOn w:val="a0"/>
    <w:uiPriority w:val="99"/>
    <w:rsid w:val="00C550DC"/>
    <w:rPr>
      <w:rFonts w:ascii="Century Schoolbook" w:hAnsi="Century Schoolbook" w:cs="Century Schoolbook"/>
      <w:sz w:val="20"/>
      <w:szCs w:val="20"/>
    </w:rPr>
  </w:style>
  <w:style w:type="character" w:customStyle="1" w:styleId="FontStyle206">
    <w:name w:val="Font Style206"/>
    <w:basedOn w:val="a0"/>
    <w:uiPriority w:val="99"/>
    <w:rsid w:val="00C550DC"/>
    <w:rPr>
      <w:rFonts w:ascii="Century Schoolbook" w:hAnsi="Century Schoolbook" w:cs="Century Schoolbook"/>
      <w:sz w:val="20"/>
      <w:szCs w:val="20"/>
    </w:rPr>
  </w:style>
  <w:style w:type="character" w:customStyle="1" w:styleId="FontStyle207">
    <w:name w:val="Font Style207"/>
    <w:basedOn w:val="a0"/>
    <w:uiPriority w:val="99"/>
    <w:rsid w:val="00C550DC"/>
    <w:rPr>
      <w:rFonts w:ascii="Century Schoolbook" w:hAnsi="Century Schoolbook" w:cs="Century Schoolbook"/>
      <w:sz w:val="20"/>
      <w:szCs w:val="20"/>
    </w:rPr>
  </w:style>
  <w:style w:type="character" w:customStyle="1" w:styleId="FontStyle208">
    <w:name w:val="Font Style208"/>
    <w:basedOn w:val="a0"/>
    <w:uiPriority w:val="99"/>
    <w:rsid w:val="00C550DC"/>
    <w:rPr>
      <w:rFonts w:ascii="Century Schoolbook" w:hAnsi="Century Schoolbook" w:cs="Century Schoolbook"/>
      <w:sz w:val="20"/>
      <w:szCs w:val="20"/>
    </w:rPr>
  </w:style>
  <w:style w:type="character" w:customStyle="1" w:styleId="FontStyle209">
    <w:name w:val="Font Style209"/>
    <w:basedOn w:val="a0"/>
    <w:uiPriority w:val="99"/>
    <w:rsid w:val="00C550DC"/>
    <w:rPr>
      <w:rFonts w:ascii="Century Schoolbook" w:hAnsi="Century Schoolbook" w:cs="Century Schoolbook"/>
      <w:sz w:val="20"/>
      <w:szCs w:val="20"/>
    </w:rPr>
  </w:style>
  <w:style w:type="character" w:customStyle="1" w:styleId="FontStyle210">
    <w:name w:val="Font Style210"/>
    <w:basedOn w:val="a0"/>
    <w:uiPriority w:val="99"/>
    <w:rsid w:val="00C550DC"/>
    <w:rPr>
      <w:rFonts w:ascii="Century Schoolbook" w:hAnsi="Century Schoolbook" w:cs="Century Schoolbook"/>
      <w:sz w:val="20"/>
      <w:szCs w:val="20"/>
    </w:rPr>
  </w:style>
  <w:style w:type="character" w:customStyle="1" w:styleId="FontStyle211">
    <w:name w:val="Font Style211"/>
    <w:basedOn w:val="a0"/>
    <w:uiPriority w:val="99"/>
    <w:rsid w:val="00C550DC"/>
    <w:rPr>
      <w:rFonts w:ascii="Century Schoolbook" w:hAnsi="Century Schoolbook" w:cs="Century Schoolbook"/>
      <w:sz w:val="20"/>
      <w:szCs w:val="20"/>
    </w:rPr>
  </w:style>
  <w:style w:type="character" w:customStyle="1" w:styleId="FontStyle212">
    <w:name w:val="Font Style212"/>
    <w:basedOn w:val="a0"/>
    <w:uiPriority w:val="99"/>
    <w:rsid w:val="00C550DC"/>
    <w:rPr>
      <w:rFonts w:ascii="Century Schoolbook" w:hAnsi="Century Schoolbook" w:cs="Century Schoolbook"/>
      <w:sz w:val="20"/>
      <w:szCs w:val="20"/>
    </w:rPr>
  </w:style>
  <w:style w:type="character" w:customStyle="1" w:styleId="FontStyle213">
    <w:name w:val="Font Style213"/>
    <w:basedOn w:val="a0"/>
    <w:uiPriority w:val="99"/>
    <w:rsid w:val="00C550DC"/>
    <w:rPr>
      <w:rFonts w:ascii="Century Schoolbook" w:hAnsi="Century Schoolbook" w:cs="Century Schoolbook"/>
      <w:sz w:val="20"/>
      <w:szCs w:val="20"/>
    </w:rPr>
  </w:style>
  <w:style w:type="character" w:customStyle="1" w:styleId="FontStyle214">
    <w:name w:val="Font Style214"/>
    <w:basedOn w:val="a0"/>
    <w:uiPriority w:val="99"/>
    <w:rsid w:val="00C550DC"/>
    <w:rPr>
      <w:rFonts w:ascii="Century Schoolbook" w:hAnsi="Century Schoolbook" w:cs="Century Schoolbook"/>
      <w:sz w:val="20"/>
      <w:szCs w:val="20"/>
    </w:rPr>
  </w:style>
  <w:style w:type="character" w:customStyle="1" w:styleId="FontStyle215">
    <w:name w:val="Font Style215"/>
    <w:basedOn w:val="a0"/>
    <w:uiPriority w:val="99"/>
    <w:rsid w:val="00C550DC"/>
    <w:rPr>
      <w:rFonts w:ascii="Century Schoolbook" w:hAnsi="Century Schoolbook" w:cs="Century Schoolbook"/>
      <w:sz w:val="20"/>
      <w:szCs w:val="20"/>
    </w:rPr>
  </w:style>
  <w:style w:type="character" w:customStyle="1" w:styleId="FontStyle216">
    <w:name w:val="Font Style216"/>
    <w:basedOn w:val="a0"/>
    <w:uiPriority w:val="99"/>
    <w:rsid w:val="00C550DC"/>
    <w:rPr>
      <w:rFonts w:ascii="Century Schoolbook" w:hAnsi="Century Schoolbook" w:cs="Century Schoolbook"/>
      <w:sz w:val="20"/>
      <w:szCs w:val="20"/>
    </w:rPr>
  </w:style>
  <w:style w:type="character" w:customStyle="1" w:styleId="FontStyle217">
    <w:name w:val="Font Style217"/>
    <w:basedOn w:val="a0"/>
    <w:uiPriority w:val="99"/>
    <w:rsid w:val="00C550DC"/>
    <w:rPr>
      <w:rFonts w:ascii="Century Schoolbook" w:hAnsi="Century Schoolbook" w:cs="Century Schoolbook"/>
      <w:sz w:val="20"/>
      <w:szCs w:val="20"/>
    </w:rPr>
  </w:style>
  <w:style w:type="character" w:customStyle="1" w:styleId="FontStyle218">
    <w:name w:val="Font Style218"/>
    <w:basedOn w:val="a0"/>
    <w:uiPriority w:val="99"/>
    <w:rsid w:val="00C550DC"/>
    <w:rPr>
      <w:rFonts w:ascii="Century Schoolbook" w:hAnsi="Century Schoolbook" w:cs="Century Schoolbook"/>
      <w:sz w:val="20"/>
      <w:szCs w:val="20"/>
    </w:rPr>
  </w:style>
  <w:style w:type="character" w:customStyle="1" w:styleId="FontStyle219">
    <w:name w:val="Font Style219"/>
    <w:basedOn w:val="a0"/>
    <w:uiPriority w:val="99"/>
    <w:rsid w:val="00C550DC"/>
    <w:rPr>
      <w:rFonts w:ascii="Century Schoolbook" w:hAnsi="Century Schoolbook" w:cs="Century Schoolbook"/>
      <w:sz w:val="20"/>
      <w:szCs w:val="20"/>
    </w:rPr>
  </w:style>
  <w:style w:type="character" w:customStyle="1" w:styleId="FontStyle220">
    <w:name w:val="Font Style220"/>
    <w:basedOn w:val="a0"/>
    <w:uiPriority w:val="99"/>
    <w:rsid w:val="00C550DC"/>
    <w:rPr>
      <w:rFonts w:ascii="Century Schoolbook" w:hAnsi="Century Schoolbook" w:cs="Century Schoolbook"/>
      <w:sz w:val="20"/>
      <w:szCs w:val="20"/>
    </w:rPr>
  </w:style>
  <w:style w:type="character" w:customStyle="1" w:styleId="FontStyle221">
    <w:name w:val="Font Style221"/>
    <w:basedOn w:val="a0"/>
    <w:uiPriority w:val="99"/>
    <w:rsid w:val="00C550DC"/>
    <w:rPr>
      <w:rFonts w:ascii="Century Schoolbook" w:hAnsi="Century Schoolbook" w:cs="Century Schoolbook"/>
      <w:sz w:val="20"/>
      <w:szCs w:val="20"/>
    </w:rPr>
  </w:style>
  <w:style w:type="character" w:customStyle="1" w:styleId="FontStyle222">
    <w:name w:val="Font Style222"/>
    <w:basedOn w:val="a0"/>
    <w:uiPriority w:val="99"/>
    <w:rsid w:val="00C550DC"/>
    <w:rPr>
      <w:rFonts w:ascii="Century Schoolbook" w:hAnsi="Century Schoolbook" w:cs="Century Schoolbook"/>
      <w:sz w:val="20"/>
      <w:szCs w:val="20"/>
    </w:rPr>
  </w:style>
  <w:style w:type="character" w:customStyle="1" w:styleId="FontStyle223">
    <w:name w:val="Font Style223"/>
    <w:basedOn w:val="a0"/>
    <w:uiPriority w:val="99"/>
    <w:rsid w:val="00C550DC"/>
    <w:rPr>
      <w:rFonts w:ascii="Century Schoolbook" w:hAnsi="Century Schoolbook" w:cs="Century Schoolbook"/>
      <w:sz w:val="20"/>
      <w:szCs w:val="20"/>
    </w:rPr>
  </w:style>
  <w:style w:type="character" w:customStyle="1" w:styleId="FontStyle224">
    <w:name w:val="Font Style224"/>
    <w:basedOn w:val="a0"/>
    <w:uiPriority w:val="99"/>
    <w:rsid w:val="00C550DC"/>
    <w:rPr>
      <w:rFonts w:ascii="Century Schoolbook" w:hAnsi="Century Schoolbook" w:cs="Century Schoolbook"/>
      <w:sz w:val="20"/>
      <w:szCs w:val="20"/>
    </w:rPr>
  </w:style>
  <w:style w:type="character" w:customStyle="1" w:styleId="FontStyle225">
    <w:name w:val="Font Style225"/>
    <w:basedOn w:val="a0"/>
    <w:uiPriority w:val="99"/>
    <w:rsid w:val="00C550DC"/>
    <w:rPr>
      <w:rFonts w:ascii="Century Schoolbook" w:hAnsi="Century Schoolbook" w:cs="Century Schoolbook"/>
      <w:sz w:val="20"/>
      <w:szCs w:val="20"/>
    </w:rPr>
  </w:style>
  <w:style w:type="character" w:customStyle="1" w:styleId="FontStyle226">
    <w:name w:val="Font Style226"/>
    <w:basedOn w:val="a0"/>
    <w:uiPriority w:val="99"/>
    <w:rsid w:val="00C550DC"/>
    <w:rPr>
      <w:rFonts w:ascii="Century Schoolbook" w:hAnsi="Century Schoolbook" w:cs="Century Schoolbook"/>
      <w:sz w:val="20"/>
      <w:szCs w:val="20"/>
    </w:rPr>
  </w:style>
  <w:style w:type="character" w:customStyle="1" w:styleId="FontStyle227">
    <w:name w:val="Font Style227"/>
    <w:basedOn w:val="a0"/>
    <w:uiPriority w:val="99"/>
    <w:rsid w:val="00C550DC"/>
    <w:rPr>
      <w:rFonts w:ascii="Century Schoolbook" w:hAnsi="Century Schoolbook" w:cs="Century Schoolbook"/>
      <w:sz w:val="20"/>
      <w:szCs w:val="20"/>
    </w:rPr>
  </w:style>
  <w:style w:type="character" w:customStyle="1" w:styleId="FontStyle228">
    <w:name w:val="Font Style228"/>
    <w:basedOn w:val="a0"/>
    <w:uiPriority w:val="99"/>
    <w:rsid w:val="00C550DC"/>
    <w:rPr>
      <w:rFonts w:ascii="Century Schoolbook" w:hAnsi="Century Schoolbook" w:cs="Century Schoolbook"/>
      <w:sz w:val="20"/>
      <w:szCs w:val="20"/>
    </w:rPr>
  </w:style>
  <w:style w:type="character" w:customStyle="1" w:styleId="FontStyle229">
    <w:name w:val="Font Style229"/>
    <w:basedOn w:val="a0"/>
    <w:uiPriority w:val="99"/>
    <w:rsid w:val="00C550DC"/>
    <w:rPr>
      <w:rFonts w:ascii="Century Schoolbook" w:hAnsi="Century Schoolbook" w:cs="Century Schoolbook"/>
      <w:sz w:val="20"/>
      <w:szCs w:val="20"/>
    </w:rPr>
  </w:style>
  <w:style w:type="character" w:customStyle="1" w:styleId="FontStyle230">
    <w:name w:val="Font Style230"/>
    <w:basedOn w:val="a0"/>
    <w:uiPriority w:val="99"/>
    <w:rsid w:val="00C550DC"/>
    <w:rPr>
      <w:rFonts w:ascii="Century Schoolbook" w:hAnsi="Century Schoolbook" w:cs="Century Schoolbook"/>
      <w:sz w:val="20"/>
      <w:szCs w:val="20"/>
    </w:rPr>
  </w:style>
  <w:style w:type="character" w:customStyle="1" w:styleId="FontStyle231">
    <w:name w:val="Font Style231"/>
    <w:basedOn w:val="a0"/>
    <w:uiPriority w:val="99"/>
    <w:rsid w:val="00C550DC"/>
    <w:rPr>
      <w:rFonts w:ascii="Century Schoolbook" w:hAnsi="Century Schoolbook" w:cs="Century Schoolbook"/>
      <w:sz w:val="20"/>
      <w:szCs w:val="20"/>
    </w:rPr>
  </w:style>
  <w:style w:type="character" w:customStyle="1" w:styleId="FontStyle232">
    <w:name w:val="Font Style232"/>
    <w:basedOn w:val="a0"/>
    <w:uiPriority w:val="99"/>
    <w:rsid w:val="00C550DC"/>
    <w:rPr>
      <w:rFonts w:ascii="Century Schoolbook" w:hAnsi="Century Schoolbook" w:cs="Century Schoolbook"/>
      <w:sz w:val="20"/>
      <w:szCs w:val="20"/>
    </w:rPr>
  </w:style>
  <w:style w:type="character" w:customStyle="1" w:styleId="FontStyle233">
    <w:name w:val="Font Style233"/>
    <w:basedOn w:val="a0"/>
    <w:uiPriority w:val="99"/>
    <w:rsid w:val="00C550DC"/>
    <w:rPr>
      <w:rFonts w:ascii="Century Schoolbook" w:hAnsi="Century Schoolbook" w:cs="Century Schoolbook"/>
      <w:sz w:val="20"/>
      <w:szCs w:val="20"/>
    </w:rPr>
  </w:style>
  <w:style w:type="character" w:customStyle="1" w:styleId="FontStyle234">
    <w:name w:val="Font Style234"/>
    <w:basedOn w:val="a0"/>
    <w:uiPriority w:val="99"/>
    <w:rsid w:val="00C550DC"/>
    <w:rPr>
      <w:rFonts w:ascii="Century Schoolbook" w:hAnsi="Century Schoolbook" w:cs="Century Schoolbook"/>
      <w:sz w:val="20"/>
      <w:szCs w:val="20"/>
    </w:rPr>
  </w:style>
  <w:style w:type="character" w:customStyle="1" w:styleId="FontStyle235">
    <w:name w:val="Font Style235"/>
    <w:basedOn w:val="a0"/>
    <w:uiPriority w:val="99"/>
    <w:rsid w:val="00C550DC"/>
    <w:rPr>
      <w:rFonts w:ascii="Century Schoolbook" w:hAnsi="Century Schoolbook" w:cs="Century Schoolbook"/>
      <w:sz w:val="20"/>
      <w:szCs w:val="20"/>
    </w:rPr>
  </w:style>
  <w:style w:type="character" w:customStyle="1" w:styleId="FontStyle236">
    <w:name w:val="Font Style236"/>
    <w:basedOn w:val="a0"/>
    <w:uiPriority w:val="99"/>
    <w:rsid w:val="00C550DC"/>
    <w:rPr>
      <w:rFonts w:ascii="Century Schoolbook" w:hAnsi="Century Schoolbook" w:cs="Century Schoolbook"/>
      <w:sz w:val="20"/>
      <w:szCs w:val="20"/>
    </w:rPr>
  </w:style>
  <w:style w:type="character" w:customStyle="1" w:styleId="FontStyle237">
    <w:name w:val="Font Style237"/>
    <w:basedOn w:val="a0"/>
    <w:uiPriority w:val="99"/>
    <w:rsid w:val="00C550DC"/>
    <w:rPr>
      <w:rFonts w:ascii="Century Schoolbook" w:hAnsi="Century Schoolbook" w:cs="Century Schoolbook"/>
      <w:sz w:val="20"/>
      <w:szCs w:val="20"/>
    </w:rPr>
  </w:style>
  <w:style w:type="character" w:customStyle="1" w:styleId="FontStyle238">
    <w:name w:val="Font Style238"/>
    <w:basedOn w:val="a0"/>
    <w:uiPriority w:val="99"/>
    <w:rsid w:val="00C550DC"/>
    <w:rPr>
      <w:rFonts w:ascii="Century Schoolbook" w:hAnsi="Century Schoolbook" w:cs="Century Schoolbook"/>
      <w:sz w:val="20"/>
      <w:szCs w:val="20"/>
    </w:rPr>
  </w:style>
  <w:style w:type="character" w:customStyle="1" w:styleId="FontStyle239">
    <w:name w:val="Font Style239"/>
    <w:basedOn w:val="a0"/>
    <w:uiPriority w:val="99"/>
    <w:rsid w:val="00C550DC"/>
    <w:rPr>
      <w:rFonts w:ascii="Century Schoolbook" w:hAnsi="Century Schoolbook" w:cs="Century Schoolbook"/>
      <w:sz w:val="20"/>
      <w:szCs w:val="20"/>
    </w:rPr>
  </w:style>
  <w:style w:type="character" w:customStyle="1" w:styleId="FontStyle240">
    <w:name w:val="Font Style240"/>
    <w:basedOn w:val="a0"/>
    <w:uiPriority w:val="99"/>
    <w:rsid w:val="00C550DC"/>
    <w:rPr>
      <w:rFonts w:ascii="Century Schoolbook" w:hAnsi="Century Schoolbook" w:cs="Century Schoolbook"/>
      <w:sz w:val="20"/>
      <w:szCs w:val="20"/>
    </w:rPr>
  </w:style>
  <w:style w:type="character" w:customStyle="1" w:styleId="FontStyle241">
    <w:name w:val="Font Style241"/>
    <w:basedOn w:val="a0"/>
    <w:uiPriority w:val="99"/>
    <w:rsid w:val="00C550DC"/>
    <w:rPr>
      <w:rFonts w:ascii="Century Schoolbook" w:hAnsi="Century Schoolbook" w:cs="Century Schoolbook"/>
      <w:sz w:val="20"/>
      <w:szCs w:val="20"/>
    </w:rPr>
  </w:style>
  <w:style w:type="character" w:customStyle="1" w:styleId="FontStyle242">
    <w:name w:val="Font Style242"/>
    <w:basedOn w:val="a0"/>
    <w:uiPriority w:val="99"/>
    <w:rsid w:val="00C550DC"/>
    <w:rPr>
      <w:rFonts w:ascii="Century Schoolbook" w:hAnsi="Century Schoolbook" w:cs="Century Schoolbook"/>
      <w:sz w:val="20"/>
      <w:szCs w:val="20"/>
    </w:rPr>
  </w:style>
  <w:style w:type="character" w:customStyle="1" w:styleId="FontStyle243">
    <w:name w:val="Font Style243"/>
    <w:basedOn w:val="a0"/>
    <w:uiPriority w:val="99"/>
    <w:rsid w:val="00C550DC"/>
    <w:rPr>
      <w:rFonts w:ascii="Century Schoolbook" w:hAnsi="Century Schoolbook" w:cs="Century Schoolbook"/>
      <w:sz w:val="20"/>
      <w:szCs w:val="20"/>
    </w:rPr>
  </w:style>
  <w:style w:type="character" w:customStyle="1" w:styleId="FontStyle244">
    <w:name w:val="Font Style244"/>
    <w:basedOn w:val="a0"/>
    <w:uiPriority w:val="99"/>
    <w:rsid w:val="00C550DC"/>
    <w:rPr>
      <w:rFonts w:ascii="Century Schoolbook" w:hAnsi="Century Schoolbook" w:cs="Century Schoolbook"/>
      <w:sz w:val="20"/>
      <w:szCs w:val="20"/>
    </w:rPr>
  </w:style>
  <w:style w:type="character" w:customStyle="1" w:styleId="FontStyle245">
    <w:name w:val="Font Style245"/>
    <w:basedOn w:val="a0"/>
    <w:uiPriority w:val="99"/>
    <w:rsid w:val="00C550DC"/>
    <w:rPr>
      <w:rFonts w:ascii="Century Schoolbook" w:hAnsi="Century Schoolbook" w:cs="Century Schoolbook"/>
      <w:sz w:val="20"/>
      <w:szCs w:val="20"/>
    </w:rPr>
  </w:style>
  <w:style w:type="character" w:customStyle="1" w:styleId="FontStyle246">
    <w:name w:val="Font Style246"/>
    <w:basedOn w:val="a0"/>
    <w:uiPriority w:val="99"/>
    <w:rsid w:val="00C550DC"/>
    <w:rPr>
      <w:rFonts w:ascii="Century Schoolbook" w:hAnsi="Century Schoolbook" w:cs="Century Schoolbook"/>
      <w:sz w:val="20"/>
      <w:szCs w:val="20"/>
    </w:rPr>
  </w:style>
  <w:style w:type="character" w:customStyle="1" w:styleId="FontStyle247">
    <w:name w:val="Font Style247"/>
    <w:basedOn w:val="a0"/>
    <w:uiPriority w:val="99"/>
    <w:rsid w:val="00C550DC"/>
    <w:rPr>
      <w:rFonts w:ascii="Century Schoolbook" w:hAnsi="Century Schoolbook" w:cs="Century Schoolbook"/>
      <w:sz w:val="20"/>
      <w:szCs w:val="20"/>
    </w:rPr>
  </w:style>
  <w:style w:type="character" w:customStyle="1" w:styleId="FontStyle248">
    <w:name w:val="Font Style248"/>
    <w:basedOn w:val="a0"/>
    <w:uiPriority w:val="99"/>
    <w:rsid w:val="00C550DC"/>
    <w:rPr>
      <w:rFonts w:ascii="Century Schoolbook" w:hAnsi="Century Schoolbook" w:cs="Century Schoolbook"/>
      <w:sz w:val="20"/>
      <w:szCs w:val="20"/>
    </w:rPr>
  </w:style>
  <w:style w:type="character" w:customStyle="1" w:styleId="FontStyle249">
    <w:name w:val="Font Style249"/>
    <w:basedOn w:val="a0"/>
    <w:uiPriority w:val="99"/>
    <w:rsid w:val="00C550DC"/>
    <w:rPr>
      <w:rFonts w:ascii="Century Schoolbook" w:hAnsi="Century Schoolbook" w:cs="Century Schoolbook"/>
      <w:sz w:val="20"/>
      <w:szCs w:val="20"/>
    </w:rPr>
  </w:style>
  <w:style w:type="character" w:customStyle="1" w:styleId="FontStyle250">
    <w:name w:val="Font Style250"/>
    <w:basedOn w:val="a0"/>
    <w:uiPriority w:val="99"/>
    <w:rsid w:val="00C550DC"/>
    <w:rPr>
      <w:rFonts w:ascii="Century Schoolbook" w:hAnsi="Century Schoolbook" w:cs="Century Schoolbook"/>
      <w:sz w:val="20"/>
      <w:szCs w:val="20"/>
    </w:rPr>
  </w:style>
  <w:style w:type="character" w:customStyle="1" w:styleId="FontStyle251">
    <w:name w:val="Font Style251"/>
    <w:basedOn w:val="a0"/>
    <w:uiPriority w:val="99"/>
    <w:rsid w:val="00C550DC"/>
    <w:rPr>
      <w:rFonts w:ascii="Century Schoolbook" w:hAnsi="Century Schoolbook" w:cs="Century Schoolbook"/>
      <w:sz w:val="20"/>
      <w:szCs w:val="20"/>
    </w:rPr>
  </w:style>
  <w:style w:type="character" w:customStyle="1" w:styleId="FontStyle252">
    <w:name w:val="Font Style252"/>
    <w:basedOn w:val="a0"/>
    <w:uiPriority w:val="99"/>
    <w:rsid w:val="00C550DC"/>
    <w:rPr>
      <w:rFonts w:ascii="Century Schoolbook" w:hAnsi="Century Schoolbook" w:cs="Century Schoolbook"/>
      <w:sz w:val="20"/>
      <w:szCs w:val="20"/>
    </w:rPr>
  </w:style>
  <w:style w:type="character" w:customStyle="1" w:styleId="FontStyle253">
    <w:name w:val="Font Style253"/>
    <w:basedOn w:val="a0"/>
    <w:uiPriority w:val="99"/>
    <w:rsid w:val="00C550DC"/>
    <w:rPr>
      <w:rFonts w:ascii="Century Schoolbook" w:hAnsi="Century Schoolbook" w:cs="Century Schoolbook"/>
      <w:sz w:val="20"/>
      <w:szCs w:val="20"/>
    </w:rPr>
  </w:style>
  <w:style w:type="character" w:customStyle="1" w:styleId="FontStyle254">
    <w:name w:val="Font Style254"/>
    <w:basedOn w:val="a0"/>
    <w:uiPriority w:val="99"/>
    <w:rsid w:val="00C550DC"/>
    <w:rPr>
      <w:rFonts w:ascii="Century Schoolbook" w:hAnsi="Century Schoolbook" w:cs="Century Schoolbook"/>
      <w:sz w:val="20"/>
      <w:szCs w:val="20"/>
    </w:rPr>
  </w:style>
  <w:style w:type="character" w:customStyle="1" w:styleId="FontStyle255">
    <w:name w:val="Font Style255"/>
    <w:basedOn w:val="a0"/>
    <w:uiPriority w:val="99"/>
    <w:rsid w:val="00C550DC"/>
    <w:rPr>
      <w:rFonts w:ascii="Century Schoolbook" w:hAnsi="Century Schoolbook" w:cs="Century Schoolbook"/>
      <w:sz w:val="20"/>
      <w:szCs w:val="20"/>
    </w:rPr>
  </w:style>
  <w:style w:type="character" w:customStyle="1" w:styleId="FontStyle256">
    <w:name w:val="Font Style256"/>
    <w:basedOn w:val="a0"/>
    <w:uiPriority w:val="99"/>
    <w:rsid w:val="00C550DC"/>
    <w:rPr>
      <w:rFonts w:ascii="Century Schoolbook" w:hAnsi="Century Schoolbook" w:cs="Century Schoolbook"/>
      <w:sz w:val="20"/>
      <w:szCs w:val="20"/>
    </w:rPr>
  </w:style>
  <w:style w:type="character" w:customStyle="1" w:styleId="FontStyle257">
    <w:name w:val="Font Style257"/>
    <w:basedOn w:val="a0"/>
    <w:uiPriority w:val="99"/>
    <w:rsid w:val="00C550DC"/>
    <w:rPr>
      <w:rFonts w:ascii="Century Schoolbook" w:hAnsi="Century Schoolbook" w:cs="Century Schoolbook"/>
      <w:sz w:val="20"/>
      <w:szCs w:val="20"/>
    </w:rPr>
  </w:style>
  <w:style w:type="character" w:customStyle="1" w:styleId="FontStyle258">
    <w:name w:val="Font Style258"/>
    <w:basedOn w:val="a0"/>
    <w:uiPriority w:val="99"/>
    <w:rsid w:val="00C550DC"/>
    <w:rPr>
      <w:rFonts w:ascii="Century Schoolbook" w:hAnsi="Century Schoolbook" w:cs="Century Schoolbook"/>
      <w:sz w:val="20"/>
      <w:szCs w:val="20"/>
    </w:rPr>
  </w:style>
  <w:style w:type="character" w:customStyle="1" w:styleId="FontStyle259">
    <w:name w:val="Font Style259"/>
    <w:basedOn w:val="a0"/>
    <w:uiPriority w:val="99"/>
    <w:rsid w:val="00C550DC"/>
    <w:rPr>
      <w:rFonts w:ascii="Century Schoolbook" w:hAnsi="Century Schoolbook" w:cs="Century Schoolbook"/>
      <w:sz w:val="20"/>
      <w:szCs w:val="20"/>
    </w:rPr>
  </w:style>
  <w:style w:type="character" w:customStyle="1" w:styleId="FontStyle260">
    <w:name w:val="Font Style260"/>
    <w:basedOn w:val="a0"/>
    <w:uiPriority w:val="99"/>
    <w:rsid w:val="00C550DC"/>
    <w:rPr>
      <w:rFonts w:ascii="Century Schoolbook" w:hAnsi="Century Schoolbook" w:cs="Century Schoolbook"/>
      <w:sz w:val="20"/>
      <w:szCs w:val="20"/>
    </w:rPr>
  </w:style>
  <w:style w:type="character" w:customStyle="1" w:styleId="FontStyle261">
    <w:name w:val="Font Style261"/>
    <w:basedOn w:val="a0"/>
    <w:uiPriority w:val="99"/>
    <w:rsid w:val="00C550DC"/>
    <w:rPr>
      <w:rFonts w:ascii="Century Schoolbook" w:hAnsi="Century Schoolbook" w:cs="Century Schoolbook"/>
      <w:sz w:val="20"/>
      <w:szCs w:val="20"/>
    </w:rPr>
  </w:style>
  <w:style w:type="character" w:customStyle="1" w:styleId="FontStyle262">
    <w:name w:val="Font Style262"/>
    <w:basedOn w:val="a0"/>
    <w:uiPriority w:val="99"/>
    <w:rsid w:val="00C550DC"/>
    <w:rPr>
      <w:rFonts w:ascii="Century Schoolbook" w:hAnsi="Century Schoolbook" w:cs="Century Schoolbook"/>
      <w:sz w:val="20"/>
      <w:szCs w:val="20"/>
    </w:rPr>
  </w:style>
  <w:style w:type="character" w:customStyle="1" w:styleId="FontStyle263">
    <w:name w:val="Font Style263"/>
    <w:basedOn w:val="a0"/>
    <w:uiPriority w:val="99"/>
    <w:rsid w:val="00C550DC"/>
    <w:rPr>
      <w:rFonts w:ascii="Century Schoolbook" w:hAnsi="Century Schoolbook" w:cs="Century Schoolbook"/>
      <w:sz w:val="20"/>
      <w:szCs w:val="20"/>
    </w:rPr>
  </w:style>
  <w:style w:type="character" w:customStyle="1" w:styleId="FontStyle264">
    <w:name w:val="Font Style264"/>
    <w:basedOn w:val="a0"/>
    <w:uiPriority w:val="99"/>
    <w:rsid w:val="00C550DC"/>
    <w:rPr>
      <w:rFonts w:ascii="Century Schoolbook" w:hAnsi="Century Schoolbook" w:cs="Century Schoolbook"/>
      <w:sz w:val="20"/>
      <w:szCs w:val="20"/>
    </w:rPr>
  </w:style>
  <w:style w:type="character" w:customStyle="1" w:styleId="FontStyle265">
    <w:name w:val="Font Style265"/>
    <w:basedOn w:val="a0"/>
    <w:uiPriority w:val="99"/>
    <w:rsid w:val="00C550DC"/>
    <w:rPr>
      <w:rFonts w:ascii="Century Schoolbook" w:hAnsi="Century Schoolbook" w:cs="Century Schoolbook"/>
      <w:sz w:val="20"/>
      <w:szCs w:val="20"/>
    </w:rPr>
  </w:style>
  <w:style w:type="character" w:customStyle="1" w:styleId="FontStyle266">
    <w:name w:val="Font Style266"/>
    <w:basedOn w:val="a0"/>
    <w:uiPriority w:val="99"/>
    <w:rsid w:val="00C550DC"/>
    <w:rPr>
      <w:rFonts w:ascii="Century Schoolbook" w:hAnsi="Century Schoolbook" w:cs="Century Schoolbook"/>
      <w:sz w:val="20"/>
      <w:szCs w:val="20"/>
    </w:rPr>
  </w:style>
  <w:style w:type="character" w:customStyle="1" w:styleId="FontStyle267">
    <w:name w:val="Font Style267"/>
    <w:basedOn w:val="a0"/>
    <w:uiPriority w:val="99"/>
    <w:rsid w:val="00C550DC"/>
    <w:rPr>
      <w:rFonts w:ascii="Century Schoolbook" w:hAnsi="Century Schoolbook" w:cs="Century Schoolbook"/>
      <w:sz w:val="20"/>
      <w:szCs w:val="20"/>
    </w:rPr>
  </w:style>
  <w:style w:type="character" w:customStyle="1" w:styleId="FontStyle268">
    <w:name w:val="Font Style268"/>
    <w:basedOn w:val="a0"/>
    <w:uiPriority w:val="99"/>
    <w:rsid w:val="00C550DC"/>
    <w:rPr>
      <w:rFonts w:ascii="Century Schoolbook" w:hAnsi="Century Schoolbook" w:cs="Century Schoolbook"/>
      <w:sz w:val="20"/>
      <w:szCs w:val="20"/>
    </w:rPr>
  </w:style>
  <w:style w:type="character" w:customStyle="1" w:styleId="FontStyle269">
    <w:name w:val="Font Style269"/>
    <w:basedOn w:val="a0"/>
    <w:uiPriority w:val="99"/>
    <w:rsid w:val="00C550DC"/>
    <w:rPr>
      <w:rFonts w:ascii="Century Schoolbook" w:hAnsi="Century Schoolbook" w:cs="Century Schoolbook"/>
      <w:sz w:val="20"/>
      <w:szCs w:val="20"/>
    </w:rPr>
  </w:style>
  <w:style w:type="character" w:customStyle="1" w:styleId="FontStyle270">
    <w:name w:val="Font Style270"/>
    <w:basedOn w:val="a0"/>
    <w:uiPriority w:val="99"/>
    <w:rsid w:val="00C550DC"/>
    <w:rPr>
      <w:rFonts w:ascii="Century Schoolbook" w:hAnsi="Century Schoolbook" w:cs="Century Schoolbook"/>
      <w:sz w:val="20"/>
      <w:szCs w:val="20"/>
    </w:rPr>
  </w:style>
  <w:style w:type="character" w:customStyle="1" w:styleId="FontStyle271">
    <w:name w:val="Font Style271"/>
    <w:basedOn w:val="a0"/>
    <w:uiPriority w:val="99"/>
    <w:rsid w:val="00C550DC"/>
    <w:rPr>
      <w:rFonts w:ascii="Century Schoolbook" w:hAnsi="Century Schoolbook" w:cs="Century Schoolbook"/>
      <w:sz w:val="20"/>
      <w:szCs w:val="20"/>
    </w:rPr>
  </w:style>
  <w:style w:type="character" w:customStyle="1" w:styleId="FontStyle272">
    <w:name w:val="Font Style272"/>
    <w:basedOn w:val="a0"/>
    <w:uiPriority w:val="99"/>
    <w:rsid w:val="00C550DC"/>
    <w:rPr>
      <w:rFonts w:ascii="Century Schoolbook" w:hAnsi="Century Schoolbook" w:cs="Century Schoolbook"/>
      <w:sz w:val="20"/>
      <w:szCs w:val="20"/>
    </w:rPr>
  </w:style>
  <w:style w:type="character" w:customStyle="1" w:styleId="FontStyle273">
    <w:name w:val="Font Style273"/>
    <w:basedOn w:val="a0"/>
    <w:uiPriority w:val="99"/>
    <w:rsid w:val="00C550DC"/>
    <w:rPr>
      <w:rFonts w:ascii="Century Schoolbook" w:hAnsi="Century Schoolbook" w:cs="Century Schoolbook"/>
      <w:sz w:val="20"/>
      <w:szCs w:val="20"/>
    </w:rPr>
  </w:style>
  <w:style w:type="character" w:customStyle="1" w:styleId="FontStyle274">
    <w:name w:val="Font Style274"/>
    <w:basedOn w:val="a0"/>
    <w:uiPriority w:val="99"/>
    <w:rsid w:val="00C550DC"/>
    <w:rPr>
      <w:rFonts w:ascii="Century Schoolbook" w:hAnsi="Century Schoolbook" w:cs="Century Schoolbook"/>
      <w:sz w:val="20"/>
      <w:szCs w:val="20"/>
    </w:rPr>
  </w:style>
  <w:style w:type="character" w:customStyle="1" w:styleId="FontStyle275">
    <w:name w:val="Font Style275"/>
    <w:basedOn w:val="a0"/>
    <w:uiPriority w:val="99"/>
    <w:rsid w:val="00C550DC"/>
    <w:rPr>
      <w:rFonts w:ascii="Century Schoolbook" w:hAnsi="Century Schoolbook" w:cs="Century Schoolbook"/>
      <w:sz w:val="20"/>
      <w:szCs w:val="20"/>
    </w:rPr>
  </w:style>
  <w:style w:type="character" w:customStyle="1" w:styleId="FontStyle276">
    <w:name w:val="Font Style276"/>
    <w:basedOn w:val="a0"/>
    <w:uiPriority w:val="99"/>
    <w:rsid w:val="00C550DC"/>
    <w:rPr>
      <w:rFonts w:ascii="Century Schoolbook" w:hAnsi="Century Schoolbook" w:cs="Century Schoolbook"/>
      <w:sz w:val="20"/>
      <w:szCs w:val="20"/>
    </w:rPr>
  </w:style>
  <w:style w:type="character" w:customStyle="1" w:styleId="FontStyle277">
    <w:name w:val="Font Style277"/>
    <w:basedOn w:val="a0"/>
    <w:uiPriority w:val="99"/>
    <w:rsid w:val="00C550DC"/>
    <w:rPr>
      <w:rFonts w:ascii="Century Schoolbook" w:hAnsi="Century Schoolbook" w:cs="Century Schoolbook"/>
      <w:sz w:val="20"/>
      <w:szCs w:val="20"/>
    </w:rPr>
  </w:style>
  <w:style w:type="character" w:customStyle="1" w:styleId="FontStyle278">
    <w:name w:val="Font Style278"/>
    <w:basedOn w:val="a0"/>
    <w:uiPriority w:val="99"/>
    <w:rsid w:val="00C550DC"/>
    <w:rPr>
      <w:rFonts w:ascii="Century Schoolbook" w:hAnsi="Century Schoolbook" w:cs="Century Schoolbook"/>
      <w:sz w:val="20"/>
      <w:szCs w:val="20"/>
    </w:rPr>
  </w:style>
  <w:style w:type="character" w:customStyle="1" w:styleId="FontStyle279">
    <w:name w:val="Font Style279"/>
    <w:basedOn w:val="a0"/>
    <w:uiPriority w:val="99"/>
    <w:rsid w:val="00C550DC"/>
    <w:rPr>
      <w:rFonts w:ascii="Century Schoolbook" w:hAnsi="Century Schoolbook" w:cs="Century Schoolbook"/>
      <w:sz w:val="20"/>
      <w:szCs w:val="20"/>
    </w:rPr>
  </w:style>
  <w:style w:type="character" w:customStyle="1" w:styleId="FontStyle280">
    <w:name w:val="Font Style280"/>
    <w:basedOn w:val="a0"/>
    <w:uiPriority w:val="99"/>
    <w:rsid w:val="00C550DC"/>
    <w:rPr>
      <w:rFonts w:ascii="Century Schoolbook" w:hAnsi="Century Schoolbook" w:cs="Century Schoolbook"/>
      <w:sz w:val="20"/>
      <w:szCs w:val="20"/>
    </w:rPr>
  </w:style>
  <w:style w:type="character" w:customStyle="1" w:styleId="FontStyle281">
    <w:name w:val="Font Style281"/>
    <w:basedOn w:val="a0"/>
    <w:uiPriority w:val="99"/>
    <w:rsid w:val="00C550DC"/>
    <w:rPr>
      <w:rFonts w:ascii="Century Schoolbook" w:hAnsi="Century Schoolbook" w:cs="Century Schoolbook"/>
      <w:sz w:val="20"/>
      <w:szCs w:val="20"/>
    </w:rPr>
  </w:style>
  <w:style w:type="character" w:customStyle="1" w:styleId="FontStyle282">
    <w:name w:val="Font Style282"/>
    <w:basedOn w:val="a0"/>
    <w:uiPriority w:val="99"/>
    <w:rsid w:val="00C550DC"/>
    <w:rPr>
      <w:rFonts w:ascii="Century Schoolbook" w:hAnsi="Century Schoolbook" w:cs="Century Schoolbook"/>
      <w:sz w:val="20"/>
      <w:szCs w:val="20"/>
    </w:rPr>
  </w:style>
  <w:style w:type="character" w:customStyle="1" w:styleId="FontStyle283">
    <w:name w:val="Font Style283"/>
    <w:basedOn w:val="a0"/>
    <w:uiPriority w:val="99"/>
    <w:rsid w:val="00C550DC"/>
    <w:rPr>
      <w:rFonts w:ascii="Century Schoolbook" w:hAnsi="Century Schoolbook" w:cs="Century Schoolbook"/>
      <w:sz w:val="20"/>
      <w:szCs w:val="20"/>
    </w:rPr>
  </w:style>
  <w:style w:type="character" w:customStyle="1" w:styleId="FontStyle284">
    <w:name w:val="Font Style284"/>
    <w:basedOn w:val="a0"/>
    <w:uiPriority w:val="99"/>
    <w:rsid w:val="00C550DC"/>
    <w:rPr>
      <w:rFonts w:ascii="Century Schoolbook" w:hAnsi="Century Schoolbook" w:cs="Century Schoolbook"/>
      <w:sz w:val="20"/>
      <w:szCs w:val="20"/>
    </w:rPr>
  </w:style>
  <w:style w:type="character" w:customStyle="1" w:styleId="FontStyle285">
    <w:name w:val="Font Style285"/>
    <w:basedOn w:val="a0"/>
    <w:uiPriority w:val="99"/>
    <w:rsid w:val="00C550DC"/>
    <w:rPr>
      <w:rFonts w:ascii="Century Schoolbook" w:hAnsi="Century Schoolbook" w:cs="Century Schoolbook"/>
      <w:sz w:val="20"/>
      <w:szCs w:val="20"/>
    </w:rPr>
  </w:style>
  <w:style w:type="character" w:customStyle="1" w:styleId="FontStyle286">
    <w:name w:val="Font Style286"/>
    <w:basedOn w:val="a0"/>
    <w:uiPriority w:val="99"/>
    <w:rsid w:val="00C550DC"/>
    <w:rPr>
      <w:rFonts w:ascii="Century Schoolbook" w:hAnsi="Century Schoolbook" w:cs="Century Schoolbook"/>
      <w:sz w:val="20"/>
      <w:szCs w:val="20"/>
    </w:rPr>
  </w:style>
  <w:style w:type="character" w:customStyle="1" w:styleId="FontStyle287">
    <w:name w:val="Font Style287"/>
    <w:basedOn w:val="a0"/>
    <w:uiPriority w:val="99"/>
    <w:rsid w:val="00C550DC"/>
    <w:rPr>
      <w:rFonts w:ascii="Century Schoolbook" w:hAnsi="Century Schoolbook" w:cs="Century Schoolbook"/>
      <w:sz w:val="20"/>
      <w:szCs w:val="20"/>
    </w:rPr>
  </w:style>
  <w:style w:type="character" w:customStyle="1" w:styleId="FontStyle288">
    <w:name w:val="Font Style288"/>
    <w:basedOn w:val="a0"/>
    <w:uiPriority w:val="99"/>
    <w:rsid w:val="00C550DC"/>
    <w:rPr>
      <w:rFonts w:ascii="Century Schoolbook" w:hAnsi="Century Schoolbook" w:cs="Century Schoolbook"/>
      <w:sz w:val="20"/>
      <w:szCs w:val="20"/>
    </w:rPr>
  </w:style>
  <w:style w:type="character" w:customStyle="1" w:styleId="FontStyle289">
    <w:name w:val="Font Style289"/>
    <w:basedOn w:val="a0"/>
    <w:uiPriority w:val="99"/>
    <w:rsid w:val="00C550DC"/>
    <w:rPr>
      <w:rFonts w:ascii="Century Schoolbook" w:hAnsi="Century Schoolbook" w:cs="Century Schoolbook"/>
      <w:sz w:val="20"/>
      <w:szCs w:val="20"/>
    </w:rPr>
  </w:style>
  <w:style w:type="character" w:customStyle="1" w:styleId="FontStyle290">
    <w:name w:val="Font Style290"/>
    <w:basedOn w:val="a0"/>
    <w:uiPriority w:val="99"/>
    <w:rsid w:val="00C550DC"/>
    <w:rPr>
      <w:rFonts w:ascii="Century Schoolbook" w:hAnsi="Century Schoolbook" w:cs="Century Schoolbook"/>
      <w:sz w:val="20"/>
      <w:szCs w:val="20"/>
    </w:rPr>
  </w:style>
  <w:style w:type="character" w:customStyle="1" w:styleId="FontStyle291">
    <w:name w:val="Font Style291"/>
    <w:basedOn w:val="a0"/>
    <w:uiPriority w:val="99"/>
    <w:rsid w:val="00C550DC"/>
    <w:rPr>
      <w:rFonts w:ascii="Century Schoolbook" w:hAnsi="Century Schoolbook" w:cs="Century Schoolbook"/>
      <w:sz w:val="20"/>
      <w:szCs w:val="20"/>
    </w:rPr>
  </w:style>
  <w:style w:type="character" w:customStyle="1" w:styleId="FontStyle292">
    <w:name w:val="Font Style292"/>
    <w:basedOn w:val="a0"/>
    <w:uiPriority w:val="99"/>
    <w:rsid w:val="00C550DC"/>
    <w:rPr>
      <w:rFonts w:ascii="Century Schoolbook" w:hAnsi="Century Schoolbook" w:cs="Century Schoolbook"/>
      <w:sz w:val="20"/>
      <w:szCs w:val="20"/>
    </w:rPr>
  </w:style>
  <w:style w:type="character" w:customStyle="1" w:styleId="FontStyle293">
    <w:name w:val="Font Style293"/>
    <w:basedOn w:val="a0"/>
    <w:uiPriority w:val="99"/>
    <w:rsid w:val="00C550DC"/>
    <w:rPr>
      <w:rFonts w:ascii="Century Schoolbook" w:hAnsi="Century Schoolbook" w:cs="Century Schoolbook"/>
      <w:sz w:val="20"/>
      <w:szCs w:val="20"/>
    </w:rPr>
  </w:style>
  <w:style w:type="character" w:customStyle="1" w:styleId="FontStyle294">
    <w:name w:val="Font Style294"/>
    <w:basedOn w:val="a0"/>
    <w:uiPriority w:val="99"/>
    <w:rsid w:val="00C550DC"/>
    <w:rPr>
      <w:rFonts w:ascii="Century Schoolbook" w:hAnsi="Century Schoolbook" w:cs="Century Schoolbook"/>
      <w:sz w:val="20"/>
      <w:szCs w:val="20"/>
    </w:rPr>
  </w:style>
  <w:style w:type="character" w:customStyle="1" w:styleId="FontStyle295">
    <w:name w:val="Font Style295"/>
    <w:basedOn w:val="a0"/>
    <w:uiPriority w:val="99"/>
    <w:rsid w:val="00C550DC"/>
    <w:rPr>
      <w:rFonts w:ascii="Century Schoolbook" w:hAnsi="Century Schoolbook" w:cs="Century Schoolbook"/>
      <w:sz w:val="20"/>
      <w:szCs w:val="20"/>
    </w:rPr>
  </w:style>
  <w:style w:type="character" w:customStyle="1" w:styleId="FontStyle296">
    <w:name w:val="Font Style296"/>
    <w:basedOn w:val="a0"/>
    <w:uiPriority w:val="99"/>
    <w:rsid w:val="00C550DC"/>
    <w:rPr>
      <w:rFonts w:ascii="Century Schoolbook" w:hAnsi="Century Schoolbook" w:cs="Century Schoolbook"/>
      <w:sz w:val="20"/>
      <w:szCs w:val="20"/>
    </w:rPr>
  </w:style>
  <w:style w:type="character" w:customStyle="1" w:styleId="FontStyle297">
    <w:name w:val="Font Style297"/>
    <w:basedOn w:val="a0"/>
    <w:uiPriority w:val="99"/>
    <w:rsid w:val="00C550DC"/>
    <w:rPr>
      <w:rFonts w:ascii="Century Schoolbook" w:hAnsi="Century Schoolbook" w:cs="Century Schoolbook"/>
      <w:sz w:val="20"/>
      <w:szCs w:val="20"/>
    </w:rPr>
  </w:style>
  <w:style w:type="character" w:customStyle="1" w:styleId="FontStyle298">
    <w:name w:val="Font Style298"/>
    <w:basedOn w:val="a0"/>
    <w:uiPriority w:val="99"/>
    <w:rsid w:val="00C550DC"/>
    <w:rPr>
      <w:rFonts w:ascii="Century Schoolbook" w:hAnsi="Century Schoolbook" w:cs="Century Schoolbook"/>
      <w:sz w:val="20"/>
      <w:szCs w:val="20"/>
    </w:rPr>
  </w:style>
  <w:style w:type="character" w:customStyle="1" w:styleId="FontStyle299">
    <w:name w:val="Font Style299"/>
    <w:basedOn w:val="a0"/>
    <w:uiPriority w:val="99"/>
    <w:rsid w:val="00C550DC"/>
    <w:rPr>
      <w:rFonts w:ascii="Century Schoolbook" w:hAnsi="Century Schoolbook" w:cs="Century Schoolbook"/>
      <w:sz w:val="20"/>
      <w:szCs w:val="20"/>
    </w:rPr>
  </w:style>
  <w:style w:type="character" w:customStyle="1" w:styleId="FontStyle300">
    <w:name w:val="Font Style300"/>
    <w:basedOn w:val="a0"/>
    <w:uiPriority w:val="99"/>
    <w:rsid w:val="00C550DC"/>
    <w:rPr>
      <w:rFonts w:ascii="Century Schoolbook" w:hAnsi="Century Schoolbook" w:cs="Century Schoolbook"/>
      <w:sz w:val="20"/>
      <w:szCs w:val="20"/>
    </w:rPr>
  </w:style>
  <w:style w:type="character" w:customStyle="1" w:styleId="FontStyle301">
    <w:name w:val="Font Style301"/>
    <w:basedOn w:val="a0"/>
    <w:uiPriority w:val="99"/>
    <w:rsid w:val="00C550DC"/>
    <w:rPr>
      <w:rFonts w:ascii="Century Schoolbook" w:hAnsi="Century Schoolbook" w:cs="Century Schoolbook"/>
      <w:sz w:val="20"/>
      <w:szCs w:val="20"/>
    </w:rPr>
  </w:style>
  <w:style w:type="character" w:customStyle="1" w:styleId="FontStyle302">
    <w:name w:val="Font Style302"/>
    <w:basedOn w:val="a0"/>
    <w:uiPriority w:val="99"/>
    <w:rsid w:val="00C550DC"/>
    <w:rPr>
      <w:rFonts w:ascii="Century Schoolbook" w:hAnsi="Century Schoolbook" w:cs="Century Schoolbook"/>
      <w:sz w:val="20"/>
      <w:szCs w:val="20"/>
    </w:rPr>
  </w:style>
  <w:style w:type="character" w:customStyle="1" w:styleId="FontStyle303">
    <w:name w:val="Font Style303"/>
    <w:basedOn w:val="a0"/>
    <w:uiPriority w:val="99"/>
    <w:rsid w:val="00C550DC"/>
    <w:rPr>
      <w:rFonts w:ascii="Century Schoolbook" w:hAnsi="Century Schoolbook" w:cs="Century Schoolbook"/>
      <w:sz w:val="20"/>
      <w:szCs w:val="20"/>
    </w:rPr>
  </w:style>
  <w:style w:type="character" w:customStyle="1" w:styleId="FontStyle304">
    <w:name w:val="Font Style304"/>
    <w:basedOn w:val="a0"/>
    <w:uiPriority w:val="99"/>
    <w:rsid w:val="00C550DC"/>
    <w:rPr>
      <w:rFonts w:ascii="Century Schoolbook" w:hAnsi="Century Schoolbook" w:cs="Century Schoolbook"/>
      <w:sz w:val="20"/>
      <w:szCs w:val="20"/>
    </w:rPr>
  </w:style>
  <w:style w:type="character" w:customStyle="1" w:styleId="FontStyle305">
    <w:name w:val="Font Style305"/>
    <w:basedOn w:val="a0"/>
    <w:uiPriority w:val="99"/>
    <w:rsid w:val="00C550DC"/>
    <w:rPr>
      <w:rFonts w:ascii="Century Schoolbook" w:hAnsi="Century Schoolbook" w:cs="Century Schoolbook"/>
      <w:sz w:val="20"/>
      <w:szCs w:val="20"/>
    </w:rPr>
  </w:style>
  <w:style w:type="character" w:customStyle="1" w:styleId="FontStyle306">
    <w:name w:val="Font Style306"/>
    <w:basedOn w:val="a0"/>
    <w:uiPriority w:val="99"/>
    <w:rsid w:val="00C550DC"/>
    <w:rPr>
      <w:rFonts w:ascii="Century Schoolbook" w:hAnsi="Century Schoolbook" w:cs="Century Schoolbook"/>
      <w:sz w:val="20"/>
      <w:szCs w:val="20"/>
    </w:rPr>
  </w:style>
  <w:style w:type="character" w:customStyle="1" w:styleId="FontStyle307">
    <w:name w:val="Font Style307"/>
    <w:basedOn w:val="a0"/>
    <w:uiPriority w:val="99"/>
    <w:rsid w:val="00C550DC"/>
    <w:rPr>
      <w:rFonts w:ascii="Century Schoolbook" w:hAnsi="Century Schoolbook" w:cs="Century Schoolbook"/>
      <w:sz w:val="20"/>
      <w:szCs w:val="20"/>
    </w:rPr>
  </w:style>
  <w:style w:type="character" w:customStyle="1" w:styleId="FontStyle308">
    <w:name w:val="Font Style308"/>
    <w:basedOn w:val="a0"/>
    <w:uiPriority w:val="99"/>
    <w:rsid w:val="00C550DC"/>
    <w:rPr>
      <w:rFonts w:ascii="Century Schoolbook" w:hAnsi="Century Schoolbook" w:cs="Century Schoolbook"/>
      <w:sz w:val="20"/>
      <w:szCs w:val="20"/>
    </w:rPr>
  </w:style>
  <w:style w:type="character" w:customStyle="1" w:styleId="FontStyle309">
    <w:name w:val="Font Style309"/>
    <w:basedOn w:val="a0"/>
    <w:uiPriority w:val="99"/>
    <w:rsid w:val="00C550DC"/>
    <w:rPr>
      <w:rFonts w:ascii="Century Schoolbook" w:hAnsi="Century Schoolbook" w:cs="Century Schoolbook"/>
      <w:sz w:val="20"/>
      <w:szCs w:val="20"/>
    </w:rPr>
  </w:style>
  <w:style w:type="character" w:customStyle="1" w:styleId="FontStyle310">
    <w:name w:val="Font Style310"/>
    <w:basedOn w:val="a0"/>
    <w:uiPriority w:val="99"/>
    <w:rsid w:val="00C550DC"/>
    <w:rPr>
      <w:rFonts w:ascii="Century Schoolbook" w:hAnsi="Century Schoolbook" w:cs="Century Schoolbook"/>
      <w:sz w:val="20"/>
      <w:szCs w:val="20"/>
    </w:rPr>
  </w:style>
  <w:style w:type="character" w:customStyle="1" w:styleId="FontStyle311">
    <w:name w:val="Font Style311"/>
    <w:basedOn w:val="a0"/>
    <w:uiPriority w:val="99"/>
    <w:rsid w:val="00C550DC"/>
    <w:rPr>
      <w:rFonts w:ascii="Century Schoolbook" w:hAnsi="Century Schoolbook" w:cs="Century Schoolbook"/>
      <w:sz w:val="20"/>
      <w:szCs w:val="20"/>
    </w:rPr>
  </w:style>
  <w:style w:type="character" w:customStyle="1" w:styleId="FontStyle312">
    <w:name w:val="Font Style312"/>
    <w:basedOn w:val="a0"/>
    <w:uiPriority w:val="99"/>
    <w:rsid w:val="00C550DC"/>
    <w:rPr>
      <w:rFonts w:ascii="Century Schoolbook" w:hAnsi="Century Schoolbook" w:cs="Century Schoolbook"/>
      <w:sz w:val="20"/>
      <w:szCs w:val="20"/>
    </w:rPr>
  </w:style>
  <w:style w:type="character" w:customStyle="1" w:styleId="FontStyle313">
    <w:name w:val="Font Style313"/>
    <w:basedOn w:val="a0"/>
    <w:uiPriority w:val="99"/>
    <w:rsid w:val="00C550DC"/>
    <w:rPr>
      <w:rFonts w:ascii="Century Schoolbook" w:hAnsi="Century Schoolbook" w:cs="Century Schoolbook"/>
      <w:sz w:val="20"/>
      <w:szCs w:val="20"/>
    </w:rPr>
  </w:style>
  <w:style w:type="character" w:customStyle="1" w:styleId="FontStyle314">
    <w:name w:val="Font Style314"/>
    <w:basedOn w:val="a0"/>
    <w:uiPriority w:val="99"/>
    <w:rsid w:val="00C550DC"/>
    <w:rPr>
      <w:rFonts w:ascii="Century Schoolbook" w:hAnsi="Century Schoolbook" w:cs="Century Schoolbook"/>
      <w:sz w:val="20"/>
      <w:szCs w:val="20"/>
    </w:rPr>
  </w:style>
  <w:style w:type="character" w:customStyle="1" w:styleId="FontStyle315">
    <w:name w:val="Font Style315"/>
    <w:basedOn w:val="a0"/>
    <w:uiPriority w:val="99"/>
    <w:rsid w:val="00C550DC"/>
    <w:rPr>
      <w:rFonts w:ascii="Century Schoolbook" w:hAnsi="Century Schoolbook" w:cs="Century Schoolbook"/>
      <w:sz w:val="20"/>
      <w:szCs w:val="20"/>
    </w:rPr>
  </w:style>
  <w:style w:type="character" w:customStyle="1" w:styleId="FontStyle316">
    <w:name w:val="Font Style316"/>
    <w:basedOn w:val="a0"/>
    <w:uiPriority w:val="99"/>
    <w:rsid w:val="00C550DC"/>
    <w:rPr>
      <w:rFonts w:ascii="Century Schoolbook" w:hAnsi="Century Schoolbook" w:cs="Century Schoolbook"/>
      <w:sz w:val="20"/>
      <w:szCs w:val="20"/>
    </w:rPr>
  </w:style>
  <w:style w:type="character" w:customStyle="1" w:styleId="FontStyle317">
    <w:name w:val="Font Style317"/>
    <w:basedOn w:val="a0"/>
    <w:uiPriority w:val="99"/>
    <w:rsid w:val="00C550DC"/>
    <w:rPr>
      <w:rFonts w:ascii="Century Schoolbook" w:hAnsi="Century Schoolbook" w:cs="Century Schoolbook"/>
      <w:sz w:val="20"/>
      <w:szCs w:val="20"/>
    </w:rPr>
  </w:style>
  <w:style w:type="character" w:customStyle="1" w:styleId="FontStyle318">
    <w:name w:val="Font Style318"/>
    <w:basedOn w:val="a0"/>
    <w:uiPriority w:val="99"/>
    <w:rsid w:val="00C550DC"/>
    <w:rPr>
      <w:rFonts w:ascii="Century Schoolbook" w:hAnsi="Century Schoolbook" w:cs="Century Schoolbook"/>
      <w:sz w:val="20"/>
      <w:szCs w:val="20"/>
    </w:rPr>
  </w:style>
  <w:style w:type="character" w:customStyle="1" w:styleId="FontStyle319">
    <w:name w:val="Font Style319"/>
    <w:basedOn w:val="a0"/>
    <w:uiPriority w:val="99"/>
    <w:rsid w:val="00C550DC"/>
    <w:rPr>
      <w:rFonts w:ascii="Century Schoolbook" w:hAnsi="Century Schoolbook" w:cs="Century Schoolbook"/>
      <w:sz w:val="20"/>
      <w:szCs w:val="20"/>
    </w:rPr>
  </w:style>
  <w:style w:type="character" w:customStyle="1" w:styleId="FontStyle320">
    <w:name w:val="Font Style320"/>
    <w:basedOn w:val="a0"/>
    <w:uiPriority w:val="99"/>
    <w:rsid w:val="00C550DC"/>
    <w:rPr>
      <w:rFonts w:ascii="Century Schoolbook" w:hAnsi="Century Schoolbook" w:cs="Century Schoolbook"/>
      <w:b/>
      <w:bCs/>
      <w:i/>
      <w:iCs/>
      <w:sz w:val="20"/>
      <w:szCs w:val="20"/>
    </w:rPr>
  </w:style>
  <w:style w:type="character" w:customStyle="1" w:styleId="FontStyle321">
    <w:name w:val="Font Style321"/>
    <w:basedOn w:val="a0"/>
    <w:uiPriority w:val="99"/>
    <w:rsid w:val="00C550DC"/>
    <w:rPr>
      <w:rFonts w:ascii="Century Schoolbook" w:hAnsi="Century Schoolbook" w:cs="Century Schoolbook"/>
      <w:i/>
      <w:iCs/>
      <w:sz w:val="20"/>
      <w:szCs w:val="20"/>
    </w:rPr>
  </w:style>
  <w:style w:type="character" w:customStyle="1" w:styleId="FontStyle322">
    <w:name w:val="Font Style322"/>
    <w:basedOn w:val="a0"/>
    <w:uiPriority w:val="99"/>
    <w:rsid w:val="00C550DC"/>
    <w:rPr>
      <w:rFonts w:ascii="Century Schoolbook" w:hAnsi="Century Schoolbook" w:cs="Century Schoolbook"/>
      <w:sz w:val="20"/>
      <w:szCs w:val="20"/>
    </w:rPr>
  </w:style>
  <w:style w:type="table" w:styleId="ac">
    <w:name w:val="Table Grid"/>
    <w:basedOn w:val="a1"/>
    <w:uiPriority w:val="59"/>
    <w:rsid w:val="00C550DC"/>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6">
    <w:name w:val="Font Style116"/>
    <w:basedOn w:val="a0"/>
    <w:uiPriority w:val="99"/>
    <w:rsid w:val="00C550DC"/>
    <w:rPr>
      <w:rFonts w:ascii="Century Schoolbook" w:hAnsi="Century Schoolbook" w:cs="Century Schoolbook"/>
      <w:b/>
      <w:bCs/>
      <w:i/>
      <w:iCs/>
      <w:sz w:val="18"/>
      <w:szCs w:val="18"/>
    </w:rPr>
  </w:style>
  <w:style w:type="character" w:customStyle="1" w:styleId="FontStyle120">
    <w:name w:val="Font Style120"/>
    <w:basedOn w:val="a0"/>
    <w:uiPriority w:val="99"/>
    <w:rsid w:val="00C550DC"/>
    <w:rPr>
      <w:rFonts w:ascii="Century Schoolbook" w:hAnsi="Century Schoolbook" w:cs="Century Schoolbook"/>
      <w:b/>
      <w:bCs/>
      <w:sz w:val="24"/>
      <w:szCs w:val="24"/>
    </w:rPr>
  </w:style>
  <w:style w:type="character" w:customStyle="1" w:styleId="FontStyle121">
    <w:name w:val="Font Style121"/>
    <w:basedOn w:val="a0"/>
    <w:uiPriority w:val="99"/>
    <w:rsid w:val="00C550DC"/>
    <w:rPr>
      <w:rFonts w:ascii="Century Schoolbook" w:hAnsi="Century Schoolbook" w:cs="Century Schoolbook"/>
      <w:b/>
      <w:bCs/>
      <w:sz w:val="18"/>
      <w:szCs w:val="18"/>
    </w:rPr>
  </w:style>
  <w:style w:type="character" w:customStyle="1" w:styleId="FontStyle122">
    <w:name w:val="Font Style122"/>
    <w:basedOn w:val="a0"/>
    <w:uiPriority w:val="99"/>
    <w:rsid w:val="00C550DC"/>
    <w:rPr>
      <w:rFonts w:ascii="Century Schoolbook" w:hAnsi="Century Schoolbook" w:cs="Century Schoolbook"/>
      <w:i/>
      <w:iCs/>
      <w:sz w:val="18"/>
      <w:szCs w:val="18"/>
    </w:rPr>
  </w:style>
  <w:style w:type="character" w:customStyle="1" w:styleId="FontStyle123">
    <w:name w:val="Font Style123"/>
    <w:basedOn w:val="a0"/>
    <w:uiPriority w:val="99"/>
    <w:rsid w:val="00C550DC"/>
    <w:rPr>
      <w:rFonts w:ascii="Century Schoolbook" w:hAnsi="Century Schoolbook" w:cs="Century Schoolbook"/>
      <w:sz w:val="18"/>
      <w:szCs w:val="18"/>
    </w:rPr>
  </w:style>
  <w:style w:type="character" w:customStyle="1" w:styleId="FontStyle124">
    <w:name w:val="Font Style124"/>
    <w:basedOn w:val="a0"/>
    <w:uiPriority w:val="99"/>
    <w:rsid w:val="00C550DC"/>
    <w:rPr>
      <w:rFonts w:ascii="Century Schoolbook" w:hAnsi="Century Schoolbook" w:cs="Century Schoolbook"/>
      <w:b/>
      <w:bCs/>
      <w:sz w:val="20"/>
      <w:szCs w:val="20"/>
    </w:rPr>
  </w:style>
  <w:style w:type="character" w:customStyle="1" w:styleId="FontStyle125">
    <w:name w:val="Font Style125"/>
    <w:basedOn w:val="a0"/>
    <w:uiPriority w:val="99"/>
    <w:rsid w:val="00C550DC"/>
    <w:rPr>
      <w:rFonts w:ascii="Century Schoolbook" w:hAnsi="Century Schoolbook" w:cs="Century Schoolbook"/>
      <w:sz w:val="16"/>
      <w:szCs w:val="16"/>
    </w:rPr>
  </w:style>
  <w:style w:type="character" w:customStyle="1" w:styleId="FontStyle126">
    <w:name w:val="Font Style126"/>
    <w:basedOn w:val="a0"/>
    <w:uiPriority w:val="99"/>
    <w:rsid w:val="00C550DC"/>
    <w:rPr>
      <w:rFonts w:ascii="Century Schoolbook" w:hAnsi="Century Schoolbook" w:cs="Century Schoolbook"/>
      <w:sz w:val="16"/>
      <w:szCs w:val="16"/>
    </w:rPr>
  </w:style>
  <w:style w:type="character" w:customStyle="1" w:styleId="FontStyle127">
    <w:name w:val="Font Style127"/>
    <w:basedOn w:val="a0"/>
    <w:uiPriority w:val="99"/>
    <w:rsid w:val="00C550DC"/>
    <w:rPr>
      <w:rFonts w:ascii="Century Schoolbook" w:hAnsi="Century Schoolbook" w:cs="Century Schoolbook"/>
      <w:i/>
      <w:iCs/>
      <w:sz w:val="16"/>
      <w:szCs w:val="16"/>
    </w:rPr>
  </w:style>
  <w:style w:type="paragraph" w:styleId="ad">
    <w:name w:val="footnote text"/>
    <w:basedOn w:val="a"/>
    <w:link w:val="ae"/>
    <w:uiPriority w:val="99"/>
    <w:semiHidden/>
    <w:rsid w:val="00C550DC"/>
    <w:pPr>
      <w:widowControl w:val="0"/>
      <w:overflowPunct w:val="0"/>
      <w:autoSpaceDE w:val="0"/>
      <w:autoSpaceDN w:val="0"/>
      <w:adjustRightInd w:val="0"/>
      <w:spacing w:after="0" w:line="360" w:lineRule="auto"/>
      <w:ind w:firstLine="709"/>
      <w:textAlignment w:val="baseline"/>
    </w:pPr>
    <w:rPr>
      <w:rFonts w:ascii="Calibri" w:eastAsia="Times New Roman" w:hAnsi="Calibri" w:cs="Times New Roman"/>
      <w:sz w:val="20"/>
      <w:szCs w:val="20"/>
    </w:rPr>
  </w:style>
  <w:style w:type="character" w:customStyle="1" w:styleId="ae">
    <w:name w:val="Текст сноски Знак"/>
    <w:basedOn w:val="a0"/>
    <w:link w:val="ad"/>
    <w:uiPriority w:val="99"/>
    <w:semiHidden/>
    <w:rsid w:val="00C550DC"/>
    <w:rPr>
      <w:rFonts w:ascii="Calibri" w:eastAsia="Times New Roman" w:hAnsi="Calibri" w:cs="Times New Roman"/>
      <w:sz w:val="20"/>
      <w:szCs w:val="20"/>
    </w:rPr>
  </w:style>
  <w:style w:type="character" w:styleId="af">
    <w:name w:val="footnote reference"/>
    <w:basedOn w:val="a0"/>
    <w:uiPriority w:val="99"/>
    <w:semiHidden/>
    <w:rsid w:val="00C550DC"/>
    <w:rPr>
      <w:sz w:val="20"/>
      <w:szCs w:val="20"/>
      <w:vertAlign w:val="superscript"/>
    </w:rPr>
  </w:style>
  <w:style w:type="paragraph" w:customStyle="1" w:styleId="31">
    <w:name w:val="Заголовок 3+"/>
    <w:basedOn w:val="a"/>
    <w:rsid w:val="00C550DC"/>
    <w:pPr>
      <w:widowControl w:val="0"/>
      <w:overflowPunct w:val="0"/>
      <w:autoSpaceDE w:val="0"/>
      <w:autoSpaceDN w:val="0"/>
      <w:adjustRightInd w:val="0"/>
      <w:spacing w:before="240" w:after="0" w:line="240" w:lineRule="auto"/>
      <w:jc w:val="center"/>
      <w:textAlignment w:val="baseline"/>
    </w:pPr>
    <w:rPr>
      <w:rFonts w:ascii="Calibri" w:eastAsia="Times New Roman" w:hAnsi="Calibri" w:cs="Times New Roman"/>
      <w:b/>
      <w:bCs/>
      <w:sz w:val="28"/>
      <w:szCs w:val="28"/>
    </w:rPr>
  </w:style>
  <w:style w:type="character" w:customStyle="1" w:styleId="8">
    <w:name w:val="Знак Знак8"/>
    <w:basedOn w:val="a0"/>
    <w:uiPriority w:val="99"/>
    <w:rsid w:val="00C550DC"/>
    <w:rPr>
      <w:rFonts w:ascii="Times New Roman" w:eastAsia="MS Mincho" w:hAnsi="Times New Roman" w:cs="Times New Roman"/>
      <w:sz w:val="24"/>
      <w:szCs w:val="24"/>
      <w:lang w:eastAsia="ja-JP"/>
    </w:rPr>
  </w:style>
  <w:style w:type="paragraph" w:customStyle="1" w:styleId="21">
    <w:name w:val="текст 2 кл"/>
    <w:basedOn w:val="a"/>
    <w:uiPriority w:val="99"/>
    <w:rsid w:val="00C550DC"/>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paragraph" w:styleId="af0">
    <w:name w:val="header"/>
    <w:basedOn w:val="a"/>
    <w:link w:val="af1"/>
    <w:uiPriority w:val="99"/>
    <w:rsid w:val="00C550DC"/>
    <w:pPr>
      <w:tabs>
        <w:tab w:val="center" w:pos="4677"/>
        <w:tab w:val="right" w:pos="9355"/>
      </w:tabs>
      <w:spacing w:after="0" w:line="240" w:lineRule="auto"/>
    </w:pPr>
    <w:rPr>
      <w:rFonts w:ascii="Calibri" w:eastAsia="Times New Roman" w:hAnsi="Calibri" w:cs="Times New Roman"/>
      <w:sz w:val="24"/>
      <w:szCs w:val="24"/>
    </w:rPr>
  </w:style>
  <w:style w:type="character" w:customStyle="1" w:styleId="af1">
    <w:name w:val="Верхний колонтитул Знак"/>
    <w:basedOn w:val="a0"/>
    <w:link w:val="af0"/>
    <w:uiPriority w:val="99"/>
    <w:rsid w:val="00C550DC"/>
    <w:rPr>
      <w:rFonts w:ascii="Calibri" w:eastAsia="Times New Roman" w:hAnsi="Calibri" w:cs="Times New Roman"/>
      <w:sz w:val="24"/>
      <w:szCs w:val="24"/>
    </w:rPr>
  </w:style>
  <w:style w:type="paragraph" w:styleId="32">
    <w:name w:val="Body Text Indent 3"/>
    <w:basedOn w:val="a"/>
    <w:link w:val="33"/>
    <w:uiPriority w:val="99"/>
    <w:semiHidden/>
    <w:rsid w:val="00C550DC"/>
    <w:pPr>
      <w:widowControl w:val="0"/>
      <w:overflowPunct w:val="0"/>
      <w:autoSpaceDE w:val="0"/>
      <w:autoSpaceDN w:val="0"/>
      <w:adjustRightInd w:val="0"/>
      <w:spacing w:after="120" w:line="360" w:lineRule="auto"/>
      <w:ind w:left="283" w:firstLine="709"/>
      <w:textAlignment w:val="baseline"/>
    </w:pPr>
    <w:rPr>
      <w:rFonts w:ascii="Calibri" w:eastAsia="Times New Roman" w:hAnsi="Calibri" w:cs="Times New Roman"/>
      <w:sz w:val="16"/>
      <w:szCs w:val="16"/>
    </w:rPr>
  </w:style>
  <w:style w:type="character" w:customStyle="1" w:styleId="33">
    <w:name w:val="Основной текст с отступом 3 Знак"/>
    <w:basedOn w:val="a0"/>
    <w:link w:val="32"/>
    <w:uiPriority w:val="99"/>
    <w:semiHidden/>
    <w:rsid w:val="00C550DC"/>
    <w:rPr>
      <w:rFonts w:ascii="Calibri" w:eastAsia="Times New Roman" w:hAnsi="Calibri" w:cs="Times New Roman"/>
      <w:sz w:val="16"/>
      <w:szCs w:val="16"/>
    </w:rPr>
  </w:style>
  <w:style w:type="paragraph" w:styleId="af2">
    <w:name w:val="Title"/>
    <w:basedOn w:val="a"/>
    <w:link w:val="af3"/>
    <w:qFormat/>
    <w:rsid w:val="00C550DC"/>
    <w:pPr>
      <w:spacing w:after="0" w:line="240" w:lineRule="auto"/>
      <w:jc w:val="center"/>
    </w:pPr>
    <w:rPr>
      <w:rFonts w:ascii="Calibri" w:eastAsia="Times New Roman" w:hAnsi="Calibri" w:cs="Times New Roman"/>
      <w:b/>
      <w:bCs/>
      <w:sz w:val="24"/>
      <w:szCs w:val="24"/>
    </w:rPr>
  </w:style>
  <w:style w:type="character" w:customStyle="1" w:styleId="af3">
    <w:name w:val="Название Знак"/>
    <w:basedOn w:val="a0"/>
    <w:link w:val="af2"/>
    <w:rsid w:val="00C550DC"/>
    <w:rPr>
      <w:rFonts w:ascii="Calibri" w:eastAsia="Times New Roman" w:hAnsi="Calibri" w:cs="Times New Roman"/>
      <w:b/>
      <w:bCs/>
      <w:sz w:val="24"/>
      <w:szCs w:val="24"/>
    </w:rPr>
  </w:style>
  <w:style w:type="paragraph" w:styleId="af4">
    <w:name w:val="annotation subject"/>
    <w:basedOn w:val="a9"/>
    <w:next w:val="a9"/>
    <w:link w:val="af5"/>
    <w:uiPriority w:val="99"/>
    <w:semiHidden/>
    <w:rsid w:val="00C550DC"/>
    <w:pPr>
      <w:widowControl w:val="0"/>
      <w:overflowPunct w:val="0"/>
      <w:autoSpaceDE w:val="0"/>
      <w:autoSpaceDN w:val="0"/>
      <w:adjustRightInd w:val="0"/>
      <w:spacing w:line="360" w:lineRule="auto"/>
      <w:ind w:firstLine="709"/>
      <w:textAlignment w:val="baseline"/>
    </w:pPr>
    <w:rPr>
      <w:rFonts w:cs="Times New Roman"/>
      <w:b/>
      <w:bCs/>
    </w:rPr>
  </w:style>
  <w:style w:type="character" w:customStyle="1" w:styleId="af5">
    <w:name w:val="Тема примечания Знак"/>
    <w:basedOn w:val="aa"/>
    <w:link w:val="af4"/>
    <w:uiPriority w:val="99"/>
    <w:semiHidden/>
    <w:rsid w:val="00C550DC"/>
    <w:rPr>
      <w:rFonts w:ascii="Calibri" w:eastAsia="Times New Roman" w:hAnsi="Calibri" w:cs="Times New Roman"/>
      <w:b/>
      <w:bCs/>
      <w:sz w:val="20"/>
      <w:szCs w:val="20"/>
    </w:rPr>
  </w:style>
  <w:style w:type="character" w:customStyle="1" w:styleId="100">
    <w:name w:val="Знак Знак10"/>
    <w:basedOn w:val="a0"/>
    <w:uiPriority w:val="99"/>
    <w:semiHidden/>
    <w:rsid w:val="00C550DC"/>
    <w:rPr>
      <w:rFonts w:ascii="Times New Roman" w:hAnsi="Times New Roman" w:cs="Times New Roman"/>
    </w:rPr>
  </w:style>
  <w:style w:type="character" w:styleId="af6">
    <w:name w:val="Hyperlink"/>
    <w:basedOn w:val="a0"/>
    <w:rsid w:val="00C550DC"/>
    <w:rPr>
      <w:color w:val="0000FF"/>
      <w:u w:val="single"/>
    </w:rPr>
  </w:style>
  <w:style w:type="paragraph" w:styleId="af7">
    <w:name w:val="endnote text"/>
    <w:basedOn w:val="a"/>
    <w:link w:val="af8"/>
    <w:uiPriority w:val="99"/>
    <w:semiHidden/>
    <w:rsid w:val="00C550DC"/>
    <w:pPr>
      <w:widowControl w:val="0"/>
      <w:overflowPunct w:val="0"/>
      <w:autoSpaceDE w:val="0"/>
      <w:autoSpaceDN w:val="0"/>
      <w:adjustRightInd w:val="0"/>
      <w:spacing w:after="0" w:line="360" w:lineRule="auto"/>
      <w:ind w:firstLine="709"/>
      <w:textAlignment w:val="baseline"/>
    </w:pPr>
    <w:rPr>
      <w:rFonts w:ascii="Calibri" w:eastAsia="Times New Roman" w:hAnsi="Calibri" w:cs="Times New Roman"/>
      <w:sz w:val="20"/>
      <w:szCs w:val="20"/>
    </w:rPr>
  </w:style>
  <w:style w:type="character" w:customStyle="1" w:styleId="af8">
    <w:name w:val="Текст концевой сноски Знак"/>
    <w:basedOn w:val="a0"/>
    <w:link w:val="af7"/>
    <w:uiPriority w:val="99"/>
    <w:semiHidden/>
    <w:rsid w:val="00C550DC"/>
    <w:rPr>
      <w:rFonts w:ascii="Calibri" w:eastAsia="Times New Roman" w:hAnsi="Calibri" w:cs="Times New Roman"/>
      <w:sz w:val="20"/>
      <w:szCs w:val="20"/>
    </w:rPr>
  </w:style>
  <w:style w:type="paragraph" w:styleId="af9">
    <w:name w:val="Body Text Indent"/>
    <w:basedOn w:val="a"/>
    <w:link w:val="afa"/>
    <w:uiPriority w:val="99"/>
    <w:rsid w:val="00C550DC"/>
    <w:pPr>
      <w:widowControl w:val="0"/>
      <w:overflowPunct w:val="0"/>
      <w:autoSpaceDE w:val="0"/>
      <w:autoSpaceDN w:val="0"/>
      <w:adjustRightInd w:val="0"/>
      <w:spacing w:after="120" w:line="360" w:lineRule="auto"/>
      <w:ind w:left="283" w:firstLine="709"/>
      <w:textAlignment w:val="baseline"/>
    </w:pPr>
    <w:rPr>
      <w:rFonts w:ascii="Calibri" w:eastAsia="Times New Roman" w:hAnsi="Calibri" w:cs="Times New Roman"/>
      <w:sz w:val="28"/>
      <w:szCs w:val="28"/>
    </w:rPr>
  </w:style>
  <w:style w:type="character" w:customStyle="1" w:styleId="afa">
    <w:name w:val="Основной текст с отступом Знак"/>
    <w:basedOn w:val="a0"/>
    <w:link w:val="af9"/>
    <w:uiPriority w:val="99"/>
    <w:rsid w:val="00C550DC"/>
    <w:rPr>
      <w:rFonts w:ascii="Calibri" w:eastAsia="Times New Roman" w:hAnsi="Calibri" w:cs="Times New Roman"/>
      <w:sz w:val="28"/>
      <w:szCs w:val="28"/>
    </w:rPr>
  </w:style>
  <w:style w:type="paragraph" w:customStyle="1" w:styleId="1-12">
    <w:name w:val="1-12 с отступом"/>
    <w:basedOn w:val="a"/>
    <w:uiPriority w:val="99"/>
    <w:rsid w:val="00C550DC"/>
    <w:pPr>
      <w:widowControl w:val="0"/>
      <w:overflowPunct w:val="0"/>
      <w:autoSpaceDE w:val="0"/>
      <w:autoSpaceDN w:val="0"/>
      <w:adjustRightInd w:val="0"/>
      <w:spacing w:after="0" w:line="360" w:lineRule="auto"/>
      <w:ind w:firstLine="709"/>
      <w:textAlignment w:val="baseline"/>
    </w:pPr>
    <w:rPr>
      <w:rFonts w:ascii="Calibri" w:eastAsia="Times New Roman" w:hAnsi="Calibri" w:cs="Times New Roman"/>
      <w:sz w:val="24"/>
      <w:szCs w:val="24"/>
    </w:rPr>
  </w:style>
  <w:style w:type="character" w:customStyle="1" w:styleId="FontStyle63">
    <w:name w:val="Font Style63"/>
    <w:basedOn w:val="a0"/>
    <w:uiPriority w:val="99"/>
    <w:rsid w:val="00C550DC"/>
    <w:rPr>
      <w:rFonts w:ascii="Times New Roman" w:hAnsi="Times New Roman" w:cs="Times New Roman"/>
      <w:b/>
      <w:bCs/>
      <w:i/>
      <w:iCs/>
      <w:sz w:val="22"/>
      <w:szCs w:val="22"/>
    </w:rPr>
  </w:style>
  <w:style w:type="character" w:customStyle="1" w:styleId="FontStyle68">
    <w:name w:val="Font Style68"/>
    <w:basedOn w:val="a0"/>
    <w:uiPriority w:val="99"/>
    <w:rsid w:val="00C550DC"/>
    <w:rPr>
      <w:rFonts w:ascii="Times New Roman" w:hAnsi="Times New Roman" w:cs="Times New Roman"/>
      <w:sz w:val="22"/>
      <w:szCs w:val="22"/>
    </w:rPr>
  </w:style>
  <w:style w:type="character" w:customStyle="1" w:styleId="FontStyle70">
    <w:name w:val="Font Style70"/>
    <w:basedOn w:val="a0"/>
    <w:uiPriority w:val="99"/>
    <w:rsid w:val="00C550DC"/>
    <w:rPr>
      <w:rFonts w:ascii="Times New Roman" w:hAnsi="Times New Roman" w:cs="Times New Roman"/>
      <w:i/>
      <w:iCs/>
      <w:sz w:val="22"/>
      <w:szCs w:val="22"/>
    </w:rPr>
  </w:style>
  <w:style w:type="paragraph" w:styleId="afb">
    <w:name w:val="footer"/>
    <w:basedOn w:val="a"/>
    <w:link w:val="afc"/>
    <w:uiPriority w:val="99"/>
    <w:rsid w:val="00C550DC"/>
    <w:pPr>
      <w:tabs>
        <w:tab w:val="center" w:pos="4677"/>
        <w:tab w:val="right" w:pos="9355"/>
      </w:tabs>
      <w:spacing w:after="0" w:line="240" w:lineRule="auto"/>
    </w:pPr>
    <w:rPr>
      <w:rFonts w:ascii="Calibri" w:eastAsia="Times New Roman" w:hAnsi="Calibri" w:cs="Times New Roman"/>
      <w:sz w:val="24"/>
      <w:szCs w:val="24"/>
    </w:rPr>
  </w:style>
  <w:style w:type="character" w:customStyle="1" w:styleId="afc">
    <w:name w:val="Нижний колонтитул Знак"/>
    <w:basedOn w:val="a0"/>
    <w:link w:val="afb"/>
    <w:uiPriority w:val="99"/>
    <w:rsid w:val="00C550DC"/>
    <w:rPr>
      <w:rFonts w:ascii="Calibri" w:eastAsia="Times New Roman" w:hAnsi="Calibri" w:cs="Times New Roman"/>
      <w:sz w:val="24"/>
      <w:szCs w:val="24"/>
    </w:rPr>
  </w:style>
  <w:style w:type="character" w:styleId="afd">
    <w:name w:val="page number"/>
    <w:basedOn w:val="a0"/>
    <w:rsid w:val="00C550DC"/>
  </w:style>
  <w:style w:type="paragraph" w:styleId="afe">
    <w:name w:val="Plain Text"/>
    <w:basedOn w:val="a"/>
    <w:link w:val="aff"/>
    <w:uiPriority w:val="99"/>
    <w:rsid w:val="00C550DC"/>
    <w:pPr>
      <w:spacing w:after="0" w:line="240" w:lineRule="auto"/>
    </w:pPr>
    <w:rPr>
      <w:rFonts w:ascii="Courier New" w:eastAsia="Times New Roman" w:hAnsi="Courier New" w:cs="Courier New"/>
      <w:sz w:val="20"/>
      <w:szCs w:val="20"/>
    </w:rPr>
  </w:style>
  <w:style w:type="character" w:customStyle="1" w:styleId="aff">
    <w:name w:val="Текст Знак"/>
    <w:basedOn w:val="a0"/>
    <w:link w:val="afe"/>
    <w:uiPriority w:val="99"/>
    <w:rsid w:val="00C550DC"/>
    <w:rPr>
      <w:rFonts w:ascii="Courier New" w:eastAsia="Times New Roman" w:hAnsi="Courier New" w:cs="Courier New"/>
      <w:sz w:val="20"/>
      <w:szCs w:val="20"/>
    </w:rPr>
  </w:style>
  <w:style w:type="paragraph" w:styleId="aff0">
    <w:name w:val="List Paragraph"/>
    <w:basedOn w:val="a"/>
    <w:uiPriority w:val="34"/>
    <w:qFormat/>
    <w:rsid w:val="00C550DC"/>
    <w:pPr>
      <w:suppressAutoHyphens/>
      <w:spacing w:after="0" w:line="240" w:lineRule="auto"/>
      <w:ind w:left="720"/>
    </w:pPr>
    <w:rPr>
      <w:rFonts w:ascii="Calibri" w:eastAsia="Times New Roman" w:hAnsi="Calibri" w:cs="Times New Roman"/>
      <w:sz w:val="24"/>
      <w:szCs w:val="24"/>
      <w:lang w:eastAsia="ar-SA"/>
    </w:rPr>
  </w:style>
  <w:style w:type="character" w:customStyle="1" w:styleId="51">
    <w:name w:val="Основной текст (5)_"/>
    <w:basedOn w:val="a0"/>
    <w:link w:val="52"/>
    <w:uiPriority w:val="99"/>
    <w:locked/>
    <w:rsid w:val="00C550DC"/>
    <w:rPr>
      <w:sz w:val="28"/>
      <w:szCs w:val="28"/>
      <w:shd w:val="clear" w:color="auto" w:fill="FFFFFF"/>
    </w:rPr>
  </w:style>
  <w:style w:type="paragraph" w:customStyle="1" w:styleId="52">
    <w:name w:val="Основной текст (5)"/>
    <w:basedOn w:val="a"/>
    <w:link w:val="51"/>
    <w:uiPriority w:val="99"/>
    <w:rsid w:val="00C550DC"/>
    <w:pPr>
      <w:shd w:val="clear" w:color="auto" w:fill="FFFFFF"/>
      <w:spacing w:before="180" w:after="180" w:line="319" w:lineRule="exact"/>
      <w:jc w:val="center"/>
    </w:pPr>
    <w:rPr>
      <w:sz w:val="28"/>
      <w:szCs w:val="28"/>
    </w:rPr>
  </w:style>
  <w:style w:type="character" w:customStyle="1" w:styleId="aff1">
    <w:name w:val="Основной текст_"/>
    <w:basedOn w:val="a0"/>
    <w:link w:val="41"/>
    <w:locked/>
    <w:rsid w:val="00C550DC"/>
    <w:rPr>
      <w:sz w:val="28"/>
      <w:szCs w:val="28"/>
      <w:shd w:val="clear" w:color="auto" w:fill="FFFFFF"/>
    </w:rPr>
  </w:style>
  <w:style w:type="paragraph" w:customStyle="1" w:styleId="41">
    <w:name w:val="Основной текст4"/>
    <w:basedOn w:val="a"/>
    <w:link w:val="aff1"/>
    <w:uiPriority w:val="99"/>
    <w:rsid w:val="00C550DC"/>
    <w:pPr>
      <w:shd w:val="clear" w:color="auto" w:fill="FFFFFF"/>
      <w:spacing w:after="0" w:line="322" w:lineRule="exact"/>
      <w:ind w:hanging="520"/>
      <w:jc w:val="both"/>
    </w:pPr>
    <w:rPr>
      <w:sz w:val="28"/>
      <w:szCs w:val="28"/>
    </w:rPr>
  </w:style>
  <w:style w:type="character" w:customStyle="1" w:styleId="12">
    <w:name w:val="Заголовок №1_"/>
    <w:basedOn w:val="a0"/>
    <w:link w:val="13"/>
    <w:uiPriority w:val="99"/>
    <w:locked/>
    <w:rsid w:val="00C550DC"/>
    <w:rPr>
      <w:sz w:val="31"/>
      <w:szCs w:val="31"/>
      <w:shd w:val="clear" w:color="auto" w:fill="FFFFFF"/>
    </w:rPr>
  </w:style>
  <w:style w:type="paragraph" w:customStyle="1" w:styleId="13">
    <w:name w:val="Заголовок №1"/>
    <w:basedOn w:val="a"/>
    <w:link w:val="12"/>
    <w:uiPriority w:val="99"/>
    <w:rsid w:val="00C550DC"/>
    <w:pPr>
      <w:shd w:val="clear" w:color="auto" w:fill="FFFFFF"/>
      <w:spacing w:after="240" w:line="367" w:lineRule="exact"/>
      <w:ind w:firstLine="1960"/>
      <w:outlineLvl w:val="0"/>
    </w:pPr>
    <w:rPr>
      <w:sz w:val="31"/>
      <w:szCs w:val="31"/>
    </w:rPr>
  </w:style>
  <w:style w:type="character" w:customStyle="1" w:styleId="22">
    <w:name w:val="Основной текст (2)_"/>
    <w:basedOn w:val="a0"/>
    <w:link w:val="210"/>
    <w:uiPriority w:val="99"/>
    <w:locked/>
    <w:rsid w:val="00C550DC"/>
    <w:rPr>
      <w:sz w:val="28"/>
      <w:szCs w:val="28"/>
      <w:shd w:val="clear" w:color="auto" w:fill="FFFFFF"/>
    </w:rPr>
  </w:style>
  <w:style w:type="paragraph" w:customStyle="1" w:styleId="210">
    <w:name w:val="Основной текст (2)1"/>
    <w:basedOn w:val="a"/>
    <w:link w:val="22"/>
    <w:uiPriority w:val="99"/>
    <w:rsid w:val="00C550DC"/>
    <w:pPr>
      <w:shd w:val="clear" w:color="auto" w:fill="FFFFFF"/>
      <w:spacing w:before="240" w:after="0" w:line="319" w:lineRule="exact"/>
      <w:ind w:firstLine="560"/>
      <w:jc w:val="both"/>
    </w:pPr>
    <w:rPr>
      <w:sz w:val="28"/>
      <w:szCs w:val="28"/>
    </w:rPr>
  </w:style>
  <w:style w:type="character" w:customStyle="1" w:styleId="23">
    <w:name w:val="Основной текст (2) + Курсив"/>
    <w:basedOn w:val="22"/>
    <w:uiPriority w:val="99"/>
    <w:rsid w:val="00C550DC"/>
    <w:rPr>
      <w:i/>
      <w:iCs/>
      <w:sz w:val="28"/>
      <w:szCs w:val="28"/>
      <w:shd w:val="clear" w:color="auto" w:fill="FFFFFF"/>
    </w:rPr>
  </w:style>
  <w:style w:type="character" w:customStyle="1" w:styleId="24">
    <w:name w:val="Основной текст (2)"/>
    <w:basedOn w:val="22"/>
    <w:uiPriority w:val="99"/>
    <w:rsid w:val="00C550DC"/>
    <w:rPr>
      <w:sz w:val="28"/>
      <w:szCs w:val="28"/>
      <w:shd w:val="clear" w:color="auto" w:fill="FFFFFF"/>
    </w:rPr>
  </w:style>
  <w:style w:type="character" w:customStyle="1" w:styleId="34">
    <w:name w:val="Основной текст (3)_"/>
    <w:basedOn w:val="a0"/>
    <w:link w:val="35"/>
    <w:uiPriority w:val="99"/>
    <w:locked/>
    <w:rsid w:val="00C550DC"/>
    <w:rPr>
      <w:sz w:val="28"/>
      <w:szCs w:val="28"/>
      <w:shd w:val="clear" w:color="auto" w:fill="FFFFFF"/>
    </w:rPr>
  </w:style>
  <w:style w:type="paragraph" w:customStyle="1" w:styleId="35">
    <w:name w:val="Основной текст (3)"/>
    <w:basedOn w:val="a"/>
    <w:link w:val="34"/>
    <w:uiPriority w:val="99"/>
    <w:rsid w:val="00C550DC"/>
    <w:pPr>
      <w:shd w:val="clear" w:color="auto" w:fill="FFFFFF"/>
      <w:spacing w:after="0" w:line="322" w:lineRule="exact"/>
      <w:ind w:firstLine="560"/>
      <w:jc w:val="both"/>
    </w:pPr>
    <w:rPr>
      <w:sz w:val="28"/>
      <w:szCs w:val="28"/>
    </w:rPr>
  </w:style>
  <w:style w:type="character" w:customStyle="1" w:styleId="36">
    <w:name w:val="Основной текст (3) + Не курсив"/>
    <w:basedOn w:val="34"/>
    <w:uiPriority w:val="99"/>
    <w:rsid w:val="00C550DC"/>
    <w:rPr>
      <w:i/>
      <w:iCs/>
      <w:sz w:val="28"/>
      <w:szCs w:val="28"/>
      <w:shd w:val="clear" w:color="auto" w:fill="FFFFFF"/>
    </w:rPr>
  </w:style>
  <w:style w:type="character" w:customStyle="1" w:styleId="211">
    <w:name w:val="Основной текст + Полужирный21"/>
    <w:aliases w:val="Курсив,Оглавление (3) + Century Schoolbook,31,5 pt14,Не полужирный2,Интервал 4 pt"/>
    <w:basedOn w:val="aff1"/>
    <w:uiPriority w:val="99"/>
    <w:rsid w:val="00C550DC"/>
    <w:rPr>
      <w:b/>
      <w:bCs/>
      <w:i/>
      <w:iCs/>
      <w:sz w:val="28"/>
      <w:szCs w:val="28"/>
      <w:shd w:val="clear" w:color="auto" w:fill="FFFFFF"/>
    </w:rPr>
  </w:style>
  <w:style w:type="character" w:customStyle="1" w:styleId="37">
    <w:name w:val="Заголовок №3_"/>
    <w:basedOn w:val="a0"/>
    <w:link w:val="38"/>
    <w:uiPriority w:val="99"/>
    <w:locked/>
    <w:rsid w:val="00C550DC"/>
    <w:rPr>
      <w:sz w:val="28"/>
      <w:szCs w:val="28"/>
      <w:shd w:val="clear" w:color="auto" w:fill="FFFFFF"/>
    </w:rPr>
  </w:style>
  <w:style w:type="paragraph" w:customStyle="1" w:styleId="38">
    <w:name w:val="Заголовок №3"/>
    <w:basedOn w:val="a"/>
    <w:link w:val="37"/>
    <w:uiPriority w:val="99"/>
    <w:rsid w:val="00C550DC"/>
    <w:pPr>
      <w:shd w:val="clear" w:color="auto" w:fill="FFFFFF"/>
      <w:spacing w:before="240" w:after="240" w:line="324" w:lineRule="exact"/>
      <w:ind w:hanging="980"/>
      <w:jc w:val="center"/>
      <w:outlineLvl w:val="2"/>
    </w:pPr>
    <w:rPr>
      <w:sz w:val="28"/>
      <w:szCs w:val="28"/>
    </w:rPr>
  </w:style>
  <w:style w:type="character" w:customStyle="1" w:styleId="200">
    <w:name w:val="Основной текст + Полужирный20"/>
    <w:basedOn w:val="aff1"/>
    <w:uiPriority w:val="99"/>
    <w:rsid w:val="00C550DC"/>
    <w:rPr>
      <w:b/>
      <w:bCs/>
      <w:sz w:val="28"/>
      <w:szCs w:val="28"/>
      <w:shd w:val="clear" w:color="auto" w:fill="FFFFFF"/>
    </w:rPr>
  </w:style>
  <w:style w:type="character" w:customStyle="1" w:styleId="aff2">
    <w:name w:val="Основной текст + Курсив"/>
    <w:basedOn w:val="aff1"/>
    <w:uiPriority w:val="99"/>
    <w:rsid w:val="00C550DC"/>
    <w:rPr>
      <w:i/>
      <w:iCs/>
      <w:sz w:val="28"/>
      <w:szCs w:val="28"/>
      <w:shd w:val="clear" w:color="auto" w:fill="FFFFFF"/>
    </w:rPr>
  </w:style>
  <w:style w:type="character" w:customStyle="1" w:styleId="19">
    <w:name w:val="Основной текст + Полужирный19"/>
    <w:aliases w:val="Курсив10"/>
    <w:basedOn w:val="aff1"/>
    <w:uiPriority w:val="99"/>
    <w:rsid w:val="00C550DC"/>
    <w:rPr>
      <w:b/>
      <w:bCs/>
      <w:i/>
      <w:iCs/>
      <w:sz w:val="28"/>
      <w:szCs w:val="28"/>
      <w:shd w:val="clear" w:color="auto" w:fill="FFFFFF"/>
    </w:rPr>
  </w:style>
  <w:style w:type="character" w:customStyle="1" w:styleId="18">
    <w:name w:val="Основной текст + Полужирный18"/>
    <w:basedOn w:val="aff1"/>
    <w:uiPriority w:val="99"/>
    <w:rsid w:val="00C550DC"/>
    <w:rPr>
      <w:b/>
      <w:bCs/>
      <w:sz w:val="28"/>
      <w:szCs w:val="28"/>
      <w:shd w:val="clear" w:color="auto" w:fill="FFFFFF"/>
    </w:rPr>
  </w:style>
  <w:style w:type="character" w:customStyle="1" w:styleId="330">
    <w:name w:val="Основной текст (3) + Не курсив3"/>
    <w:basedOn w:val="34"/>
    <w:uiPriority w:val="99"/>
    <w:rsid w:val="00C550DC"/>
    <w:rPr>
      <w:i/>
      <w:iCs/>
      <w:sz w:val="28"/>
      <w:szCs w:val="28"/>
      <w:shd w:val="clear" w:color="auto" w:fill="FFFFFF"/>
    </w:rPr>
  </w:style>
  <w:style w:type="character" w:customStyle="1" w:styleId="80">
    <w:name w:val="Основной текст + Курсив8"/>
    <w:basedOn w:val="aff1"/>
    <w:uiPriority w:val="99"/>
    <w:rsid w:val="00C550DC"/>
    <w:rPr>
      <w:i/>
      <w:iCs/>
      <w:sz w:val="28"/>
      <w:szCs w:val="28"/>
      <w:shd w:val="clear" w:color="auto" w:fill="FFFFFF"/>
    </w:rPr>
  </w:style>
  <w:style w:type="character" w:customStyle="1" w:styleId="17">
    <w:name w:val="Основной текст + Полужирный17"/>
    <w:aliases w:val="Курсив9"/>
    <w:basedOn w:val="aff1"/>
    <w:uiPriority w:val="99"/>
    <w:rsid w:val="00C550DC"/>
    <w:rPr>
      <w:b/>
      <w:bCs/>
      <w:i/>
      <w:iCs/>
      <w:sz w:val="28"/>
      <w:szCs w:val="28"/>
      <w:shd w:val="clear" w:color="auto" w:fill="FFFFFF"/>
    </w:rPr>
  </w:style>
  <w:style w:type="character" w:customStyle="1" w:styleId="42">
    <w:name w:val="Основной текст (4)_"/>
    <w:basedOn w:val="a0"/>
    <w:link w:val="43"/>
    <w:uiPriority w:val="99"/>
    <w:locked/>
    <w:rsid w:val="00C550DC"/>
    <w:rPr>
      <w:sz w:val="28"/>
      <w:szCs w:val="28"/>
      <w:shd w:val="clear" w:color="auto" w:fill="FFFFFF"/>
    </w:rPr>
  </w:style>
  <w:style w:type="paragraph" w:customStyle="1" w:styleId="43">
    <w:name w:val="Основной текст (4)"/>
    <w:basedOn w:val="a"/>
    <w:link w:val="42"/>
    <w:uiPriority w:val="99"/>
    <w:rsid w:val="00C550DC"/>
    <w:pPr>
      <w:shd w:val="clear" w:color="auto" w:fill="FFFFFF"/>
      <w:spacing w:before="120" w:after="0" w:line="324" w:lineRule="exact"/>
      <w:ind w:firstLine="560"/>
      <w:jc w:val="both"/>
    </w:pPr>
    <w:rPr>
      <w:sz w:val="28"/>
      <w:szCs w:val="28"/>
    </w:rPr>
  </w:style>
  <w:style w:type="character" w:customStyle="1" w:styleId="7">
    <w:name w:val="Основной текст + Курсив7"/>
    <w:basedOn w:val="aff1"/>
    <w:uiPriority w:val="99"/>
    <w:rsid w:val="00C550DC"/>
    <w:rPr>
      <w:i/>
      <w:iCs/>
      <w:sz w:val="28"/>
      <w:szCs w:val="28"/>
      <w:shd w:val="clear" w:color="auto" w:fill="FFFFFF"/>
    </w:rPr>
  </w:style>
  <w:style w:type="character" w:customStyle="1" w:styleId="16">
    <w:name w:val="Основной текст + Полужирный16"/>
    <w:basedOn w:val="aff1"/>
    <w:uiPriority w:val="99"/>
    <w:rsid w:val="00C550DC"/>
    <w:rPr>
      <w:b/>
      <w:bCs/>
      <w:sz w:val="28"/>
      <w:szCs w:val="28"/>
      <w:shd w:val="clear" w:color="auto" w:fill="FFFFFF"/>
    </w:rPr>
  </w:style>
  <w:style w:type="character" w:customStyle="1" w:styleId="15">
    <w:name w:val="Основной текст + Полужирный15"/>
    <w:basedOn w:val="aff1"/>
    <w:uiPriority w:val="99"/>
    <w:rsid w:val="00C550DC"/>
    <w:rPr>
      <w:b/>
      <w:bCs/>
      <w:sz w:val="28"/>
      <w:szCs w:val="28"/>
      <w:shd w:val="clear" w:color="auto" w:fill="FFFFFF"/>
    </w:rPr>
  </w:style>
  <w:style w:type="character" w:customStyle="1" w:styleId="14">
    <w:name w:val="Основной текст + Полужирный14"/>
    <w:aliases w:val="Курсив8"/>
    <w:basedOn w:val="aff1"/>
    <w:uiPriority w:val="99"/>
    <w:rsid w:val="00C550DC"/>
    <w:rPr>
      <w:b/>
      <w:bCs/>
      <w:i/>
      <w:iCs/>
      <w:sz w:val="28"/>
      <w:szCs w:val="28"/>
      <w:shd w:val="clear" w:color="auto" w:fill="FFFFFF"/>
    </w:rPr>
  </w:style>
  <w:style w:type="character" w:customStyle="1" w:styleId="130">
    <w:name w:val="Основной текст + Полужирный13"/>
    <w:aliases w:val="Курсив7"/>
    <w:basedOn w:val="aff1"/>
    <w:uiPriority w:val="99"/>
    <w:rsid w:val="00C550DC"/>
    <w:rPr>
      <w:b/>
      <w:bCs/>
      <w:i/>
      <w:iCs/>
      <w:sz w:val="28"/>
      <w:szCs w:val="28"/>
      <w:shd w:val="clear" w:color="auto" w:fill="FFFFFF"/>
    </w:rPr>
  </w:style>
  <w:style w:type="character" w:customStyle="1" w:styleId="120">
    <w:name w:val="Основной текст + Полужирный12"/>
    <w:basedOn w:val="aff1"/>
    <w:uiPriority w:val="99"/>
    <w:rsid w:val="00C550DC"/>
    <w:rPr>
      <w:b/>
      <w:bCs/>
      <w:sz w:val="28"/>
      <w:szCs w:val="28"/>
      <w:shd w:val="clear" w:color="auto" w:fill="FFFFFF"/>
    </w:rPr>
  </w:style>
  <w:style w:type="character" w:customStyle="1" w:styleId="25">
    <w:name w:val="Заголовок №2_"/>
    <w:basedOn w:val="a0"/>
    <w:link w:val="26"/>
    <w:uiPriority w:val="99"/>
    <w:locked/>
    <w:rsid w:val="00C550DC"/>
    <w:rPr>
      <w:sz w:val="28"/>
      <w:szCs w:val="28"/>
      <w:shd w:val="clear" w:color="auto" w:fill="FFFFFF"/>
    </w:rPr>
  </w:style>
  <w:style w:type="paragraph" w:customStyle="1" w:styleId="26">
    <w:name w:val="Заголовок №2"/>
    <w:basedOn w:val="a"/>
    <w:link w:val="25"/>
    <w:uiPriority w:val="99"/>
    <w:rsid w:val="00C550DC"/>
    <w:pPr>
      <w:shd w:val="clear" w:color="auto" w:fill="FFFFFF"/>
      <w:spacing w:before="120" w:after="0" w:line="322" w:lineRule="exact"/>
      <w:outlineLvl w:val="1"/>
    </w:pPr>
    <w:rPr>
      <w:sz w:val="28"/>
      <w:szCs w:val="28"/>
    </w:rPr>
  </w:style>
  <w:style w:type="character" w:customStyle="1" w:styleId="1a">
    <w:name w:val="Основной текст1"/>
    <w:basedOn w:val="aff1"/>
    <w:rsid w:val="00C550DC"/>
    <w:rPr>
      <w:sz w:val="28"/>
      <w:szCs w:val="28"/>
      <w:u w:val="single"/>
      <w:shd w:val="clear" w:color="auto" w:fill="FFFFFF"/>
    </w:rPr>
  </w:style>
  <w:style w:type="character" w:customStyle="1" w:styleId="110">
    <w:name w:val="Основной текст + Полужирный11"/>
    <w:aliases w:val="Курсив6"/>
    <w:basedOn w:val="aff1"/>
    <w:uiPriority w:val="99"/>
    <w:rsid w:val="00C550DC"/>
    <w:rPr>
      <w:b/>
      <w:bCs/>
      <w:i/>
      <w:iCs/>
      <w:sz w:val="28"/>
      <w:szCs w:val="28"/>
      <w:shd w:val="clear" w:color="auto" w:fill="FFFFFF"/>
    </w:rPr>
  </w:style>
  <w:style w:type="character" w:customStyle="1" w:styleId="101">
    <w:name w:val="Основной текст + Полужирный10"/>
    <w:basedOn w:val="aff1"/>
    <w:uiPriority w:val="99"/>
    <w:rsid w:val="00C550DC"/>
    <w:rPr>
      <w:b/>
      <w:bCs/>
      <w:sz w:val="28"/>
      <w:szCs w:val="28"/>
      <w:shd w:val="clear" w:color="auto" w:fill="FFFFFF"/>
    </w:rPr>
  </w:style>
  <w:style w:type="character" w:customStyle="1" w:styleId="27">
    <w:name w:val="Основной текст2"/>
    <w:basedOn w:val="aff1"/>
    <w:uiPriority w:val="99"/>
    <w:rsid w:val="00C550DC"/>
    <w:rPr>
      <w:sz w:val="28"/>
      <w:szCs w:val="28"/>
      <w:u w:val="single"/>
      <w:shd w:val="clear" w:color="auto" w:fill="FFFFFF"/>
    </w:rPr>
  </w:style>
  <w:style w:type="character" w:customStyle="1" w:styleId="9">
    <w:name w:val="Основной текст + Полужирный9"/>
    <w:basedOn w:val="aff1"/>
    <w:uiPriority w:val="99"/>
    <w:rsid w:val="00C550DC"/>
    <w:rPr>
      <w:b/>
      <w:bCs/>
      <w:sz w:val="28"/>
      <w:szCs w:val="28"/>
      <w:shd w:val="clear" w:color="auto" w:fill="FFFFFF"/>
    </w:rPr>
  </w:style>
  <w:style w:type="character" w:customStyle="1" w:styleId="81">
    <w:name w:val="Основной текст + Полужирный8"/>
    <w:aliases w:val="Курсив5,Основной текст (10) + Sylfaen,7 pt,Интервал 1 pt8,Масштаб 100%"/>
    <w:basedOn w:val="aff1"/>
    <w:uiPriority w:val="99"/>
    <w:rsid w:val="00C550DC"/>
    <w:rPr>
      <w:b/>
      <w:bCs/>
      <w:i/>
      <w:iCs/>
      <w:sz w:val="28"/>
      <w:szCs w:val="28"/>
      <w:shd w:val="clear" w:color="auto" w:fill="FFFFFF"/>
    </w:rPr>
  </w:style>
  <w:style w:type="character" w:customStyle="1" w:styleId="70">
    <w:name w:val="Основной текст + Полужирный7"/>
    <w:aliases w:val="Курсив4,Основной текст (13) + 9 pt,Не полужирный1"/>
    <w:basedOn w:val="aff1"/>
    <w:uiPriority w:val="99"/>
    <w:rsid w:val="00C550DC"/>
    <w:rPr>
      <w:b/>
      <w:bCs/>
      <w:i/>
      <w:iCs/>
      <w:sz w:val="28"/>
      <w:szCs w:val="28"/>
      <w:shd w:val="clear" w:color="auto" w:fill="FFFFFF"/>
    </w:rPr>
  </w:style>
  <w:style w:type="character" w:customStyle="1" w:styleId="6">
    <w:name w:val="Основной текст + Курсив6"/>
    <w:basedOn w:val="aff1"/>
    <w:uiPriority w:val="99"/>
    <w:rsid w:val="00C550DC"/>
    <w:rPr>
      <w:i/>
      <w:iCs/>
      <w:sz w:val="28"/>
      <w:szCs w:val="28"/>
      <w:shd w:val="clear" w:color="auto" w:fill="FFFFFF"/>
    </w:rPr>
  </w:style>
  <w:style w:type="character" w:customStyle="1" w:styleId="53">
    <w:name w:val="Основной текст + Курсив5"/>
    <w:basedOn w:val="aff1"/>
    <w:uiPriority w:val="99"/>
    <w:rsid w:val="00C550DC"/>
    <w:rPr>
      <w:i/>
      <w:iCs/>
      <w:sz w:val="28"/>
      <w:szCs w:val="28"/>
      <w:shd w:val="clear" w:color="auto" w:fill="FFFFFF"/>
    </w:rPr>
  </w:style>
  <w:style w:type="character" w:customStyle="1" w:styleId="60">
    <w:name w:val="Основной текст + Полужирный6"/>
    <w:aliases w:val="Курсив3,Основной текст + 10,5 pt6,Интервал -1 pt"/>
    <w:basedOn w:val="aff1"/>
    <w:uiPriority w:val="99"/>
    <w:rsid w:val="00C550DC"/>
    <w:rPr>
      <w:b/>
      <w:bCs/>
      <w:i/>
      <w:iCs/>
      <w:sz w:val="28"/>
      <w:szCs w:val="28"/>
      <w:shd w:val="clear" w:color="auto" w:fill="FFFFFF"/>
    </w:rPr>
  </w:style>
  <w:style w:type="character" w:customStyle="1" w:styleId="54">
    <w:name w:val="Основной текст + Полужирный5"/>
    <w:basedOn w:val="aff1"/>
    <w:uiPriority w:val="99"/>
    <w:rsid w:val="00C550DC"/>
    <w:rPr>
      <w:b/>
      <w:bCs/>
      <w:sz w:val="28"/>
      <w:szCs w:val="28"/>
      <w:shd w:val="clear" w:color="auto" w:fill="FFFFFF"/>
    </w:rPr>
  </w:style>
  <w:style w:type="character" w:customStyle="1" w:styleId="44">
    <w:name w:val="Основной текст + Курсив4"/>
    <w:basedOn w:val="aff1"/>
    <w:uiPriority w:val="99"/>
    <w:rsid w:val="00C550DC"/>
    <w:rPr>
      <w:i/>
      <w:iCs/>
      <w:sz w:val="28"/>
      <w:szCs w:val="28"/>
      <w:shd w:val="clear" w:color="auto" w:fill="FFFFFF"/>
    </w:rPr>
  </w:style>
  <w:style w:type="character" w:customStyle="1" w:styleId="45">
    <w:name w:val="Основной текст + Полужирный4"/>
    <w:basedOn w:val="aff1"/>
    <w:uiPriority w:val="99"/>
    <w:rsid w:val="00C550DC"/>
    <w:rPr>
      <w:b/>
      <w:bCs/>
      <w:sz w:val="28"/>
      <w:szCs w:val="28"/>
      <w:shd w:val="clear" w:color="auto" w:fill="FFFFFF"/>
    </w:rPr>
  </w:style>
  <w:style w:type="character" w:customStyle="1" w:styleId="39">
    <w:name w:val="Основной текст3"/>
    <w:basedOn w:val="aff1"/>
    <w:uiPriority w:val="99"/>
    <w:rsid w:val="00C550DC"/>
    <w:rPr>
      <w:sz w:val="28"/>
      <w:szCs w:val="28"/>
      <w:u w:val="single"/>
      <w:shd w:val="clear" w:color="auto" w:fill="FFFFFF"/>
    </w:rPr>
  </w:style>
  <w:style w:type="character" w:customStyle="1" w:styleId="28">
    <w:name w:val="Основной текст + Курсив2"/>
    <w:basedOn w:val="aff1"/>
    <w:uiPriority w:val="99"/>
    <w:rsid w:val="00C550DC"/>
    <w:rPr>
      <w:i/>
      <w:iCs/>
      <w:sz w:val="28"/>
      <w:szCs w:val="28"/>
      <w:shd w:val="clear" w:color="auto" w:fill="FFFFFF"/>
    </w:rPr>
  </w:style>
  <w:style w:type="character" w:customStyle="1" w:styleId="310">
    <w:name w:val="Основной текст (3) + Не курсив1"/>
    <w:basedOn w:val="34"/>
    <w:uiPriority w:val="99"/>
    <w:rsid w:val="00C550DC"/>
    <w:rPr>
      <w:i/>
      <w:iCs/>
      <w:sz w:val="28"/>
      <w:szCs w:val="28"/>
      <w:shd w:val="clear" w:color="auto" w:fill="FFFFFF"/>
    </w:rPr>
  </w:style>
  <w:style w:type="character" w:customStyle="1" w:styleId="-1pt">
    <w:name w:val="Основной текст + Интервал -1 pt"/>
    <w:basedOn w:val="aff1"/>
    <w:uiPriority w:val="99"/>
    <w:rsid w:val="00C550DC"/>
    <w:rPr>
      <w:spacing w:val="-30"/>
      <w:sz w:val="28"/>
      <w:szCs w:val="28"/>
      <w:shd w:val="clear" w:color="auto" w:fill="FFFFFF"/>
    </w:rPr>
  </w:style>
  <w:style w:type="character" w:customStyle="1" w:styleId="3a">
    <w:name w:val="Основной текст + Полужирный3"/>
    <w:aliases w:val="Интервал 2 pt2"/>
    <w:basedOn w:val="aff1"/>
    <w:uiPriority w:val="99"/>
    <w:rsid w:val="00C550DC"/>
    <w:rPr>
      <w:b/>
      <w:bCs/>
      <w:sz w:val="28"/>
      <w:szCs w:val="28"/>
      <w:shd w:val="clear" w:color="auto" w:fill="FFFFFF"/>
    </w:rPr>
  </w:style>
  <w:style w:type="character" w:customStyle="1" w:styleId="29">
    <w:name w:val="Основной текст + Полужирный2"/>
    <w:basedOn w:val="aff1"/>
    <w:uiPriority w:val="99"/>
    <w:rsid w:val="00C550DC"/>
    <w:rPr>
      <w:b/>
      <w:bCs/>
      <w:sz w:val="28"/>
      <w:szCs w:val="28"/>
      <w:u w:val="single"/>
      <w:shd w:val="clear" w:color="auto" w:fill="FFFFFF"/>
    </w:rPr>
  </w:style>
  <w:style w:type="character" w:customStyle="1" w:styleId="510">
    <w:name w:val="Основной текст (5) + Не полужирный1"/>
    <w:basedOn w:val="51"/>
    <w:uiPriority w:val="99"/>
    <w:rsid w:val="00C550DC"/>
    <w:rPr>
      <w:b/>
      <w:bCs/>
      <w:sz w:val="28"/>
      <w:szCs w:val="28"/>
      <w:shd w:val="clear" w:color="auto" w:fill="FFFFFF"/>
    </w:rPr>
  </w:style>
  <w:style w:type="character" w:customStyle="1" w:styleId="1b">
    <w:name w:val="Основной текст + Курсив1"/>
    <w:basedOn w:val="aff1"/>
    <w:uiPriority w:val="99"/>
    <w:rsid w:val="00C550DC"/>
    <w:rPr>
      <w:i/>
      <w:iCs/>
      <w:sz w:val="28"/>
      <w:szCs w:val="28"/>
      <w:shd w:val="clear" w:color="auto" w:fill="FFFFFF"/>
    </w:rPr>
  </w:style>
  <w:style w:type="character" w:customStyle="1" w:styleId="1c">
    <w:name w:val="Основной текст + Полужирный1"/>
    <w:aliases w:val="Курсив1,Основной текст + 71,5 pt4,Малые прописные,Интервал 1 pt1"/>
    <w:basedOn w:val="aff1"/>
    <w:uiPriority w:val="99"/>
    <w:rsid w:val="00C550DC"/>
    <w:rPr>
      <w:b/>
      <w:bCs/>
      <w:i/>
      <w:iCs/>
      <w:sz w:val="28"/>
      <w:szCs w:val="28"/>
      <w:shd w:val="clear" w:color="auto" w:fill="FFFFFF"/>
    </w:rPr>
  </w:style>
  <w:style w:type="character" w:customStyle="1" w:styleId="FontStyle71">
    <w:name w:val="Font Style71"/>
    <w:basedOn w:val="a0"/>
    <w:uiPriority w:val="99"/>
    <w:rsid w:val="00C550DC"/>
    <w:rPr>
      <w:rFonts w:ascii="Times New Roman" w:hAnsi="Times New Roman" w:cs="Times New Roman"/>
      <w:sz w:val="22"/>
      <w:szCs w:val="22"/>
    </w:rPr>
  </w:style>
  <w:style w:type="character" w:customStyle="1" w:styleId="FontStyle118">
    <w:name w:val="Font Style118"/>
    <w:basedOn w:val="a0"/>
    <w:uiPriority w:val="99"/>
    <w:rsid w:val="00C550DC"/>
    <w:rPr>
      <w:rFonts w:ascii="Times New Roman" w:hAnsi="Times New Roman" w:cs="Times New Roman"/>
      <w:sz w:val="24"/>
      <w:szCs w:val="24"/>
    </w:rPr>
  </w:style>
  <w:style w:type="character" w:customStyle="1" w:styleId="331">
    <w:name w:val="Основной текст (3)3"/>
    <w:basedOn w:val="34"/>
    <w:uiPriority w:val="99"/>
    <w:rsid w:val="00C550DC"/>
    <w:rPr>
      <w:sz w:val="22"/>
      <w:szCs w:val="22"/>
      <w:shd w:val="clear" w:color="auto" w:fill="FFFFFF"/>
    </w:rPr>
  </w:style>
  <w:style w:type="character" w:customStyle="1" w:styleId="311">
    <w:name w:val="Основной текст (3) + Курсив1"/>
    <w:basedOn w:val="34"/>
    <w:uiPriority w:val="99"/>
    <w:rsid w:val="00C550DC"/>
    <w:rPr>
      <w:i/>
      <w:iCs/>
      <w:sz w:val="22"/>
      <w:szCs w:val="22"/>
      <w:shd w:val="clear" w:color="auto" w:fill="FFFFFF"/>
    </w:rPr>
  </w:style>
  <w:style w:type="paragraph" w:customStyle="1" w:styleId="312">
    <w:name w:val="Основной текст (3)1"/>
    <w:basedOn w:val="a"/>
    <w:uiPriority w:val="99"/>
    <w:rsid w:val="00C550DC"/>
    <w:pPr>
      <w:shd w:val="clear" w:color="auto" w:fill="FFFFFF"/>
      <w:spacing w:before="120" w:after="0" w:line="240" w:lineRule="exact"/>
      <w:jc w:val="both"/>
    </w:pPr>
    <w:rPr>
      <w:rFonts w:ascii="Calibri" w:eastAsia="Times New Roman" w:hAnsi="Calibri" w:cs="Calibri"/>
      <w:shd w:val="clear" w:color="auto" w:fill="FFFFFF"/>
    </w:rPr>
  </w:style>
  <w:style w:type="paragraph" w:styleId="aff3">
    <w:name w:val="No Spacing"/>
    <w:uiPriority w:val="99"/>
    <w:qFormat/>
    <w:rsid w:val="00C550DC"/>
    <w:pPr>
      <w:spacing w:after="0" w:line="240" w:lineRule="auto"/>
    </w:pPr>
    <w:rPr>
      <w:rFonts w:ascii="Calibri" w:eastAsia="Times New Roman" w:hAnsi="Calibri" w:cs="Calibri"/>
    </w:rPr>
  </w:style>
  <w:style w:type="character" w:customStyle="1" w:styleId="443">
    <w:name w:val="Основной текст (4)43"/>
    <w:basedOn w:val="42"/>
    <w:uiPriority w:val="99"/>
    <w:rsid w:val="00C550DC"/>
    <w:rPr>
      <w:rFonts w:ascii="Century Schoolbook" w:hAnsi="Century Schoolbook" w:cs="Century Schoolbook"/>
      <w:b/>
      <w:bCs/>
      <w:sz w:val="16"/>
      <w:szCs w:val="16"/>
      <w:shd w:val="clear" w:color="auto" w:fill="FFFFFF"/>
    </w:rPr>
  </w:style>
  <w:style w:type="character" w:customStyle="1" w:styleId="430">
    <w:name w:val="Основной текст + Курсив43"/>
    <w:basedOn w:val="a0"/>
    <w:uiPriority w:val="99"/>
    <w:rsid w:val="00C550DC"/>
    <w:rPr>
      <w:rFonts w:ascii="Century Schoolbook" w:hAnsi="Century Schoolbook" w:cs="Century Schoolbook"/>
      <w:i/>
      <w:iCs/>
      <w:sz w:val="16"/>
      <w:szCs w:val="16"/>
      <w:shd w:val="clear" w:color="auto" w:fill="FFFFFF"/>
    </w:rPr>
  </w:style>
  <w:style w:type="paragraph" w:customStyle="1" w:styleId="410">
    <w:name w:val="Основной текст (4)1"/>
    <w:basedOn w:val="a"/>
    <w:uiPriority w:val="99"/>
    <w:rsid w:val="00C550DC"/>
    <w:pPr>
      <w:shd w:val="clear" w:color="auto" w:fill="FFFFFF"/>
      <w:spacing w:after="0" w:line="240" w:lineRule="atLeast"/>
      <w:jc w:val="right"/>
    </w:pPr>
    <w:rPr>
      <w:rFonts w:ascii="Century Schoolbook" w:eastAsia="Times New Roman" w:hAnsi="Century Schoolbook" w:cs="Century Schoolbook"/>
      <w:b/>
      <w:bCs/>
      <w:sz w:val="16"/>
      <w:szCs w:val="16"/>
    </w:rPr>
  </w:style>
  <w:style w:type="paragraph" w:customStyle="1" w:styleId="Style184">
    <w:name w:val="Style184"/>
    <w:basedOn w:val="a"/>
    <w:uiPriority w:val="99"/>
    <w:rsid w:val="00D3739D"/>
    <w:pPr>
      <w:widowControl w:val="0"/>
      <w:autoSpaceDE w:val="0"/>
      <w:autoSpaceDN w:val="0"/>
      <w:adjustRightInd w:val="0"/>
      <w:spacing w:after="0" w:line="240" w:lineRule="auto"/>
    </w:pPr>
    <w:rPr>
      <w:rFonts w:ascii="Candara" w:hAnsi="Candara"/>
      <w:sz w:val="24"/>
      <w:szCs w:val="24"/>
    </w:rPr>
  </w:style>
  <w:style w:type="paragraph" w:customStyle="1" w:styleId="Style188">
    <w:name w:val="Style188"/>
    <w:basedOn w:val="a"/>
    <w:uiPriority w:val="99"/>
    <w:rsid w:val="00D3739D"/>
    <w:pPr>
      <w:widowControl w:val="0"/>
      <w:autoSpaceDE w:val="0"/>
      <w:autoSpaceDN w:val="0"/>
      <w:adjustRightInd w:val="0"/>
      <w:spacing w:after="0" w:line="240" w:lineRule="auto"/>
    </w:pPr>
    <w:rPr>
      <w:rFonts w:ascii="Candara" w:hAnsi="Candara"/>
      <w:sz w:val="24"/>
      <w:szCs w:val="24"/>
    </w:rPr>
  </w:style>
  <w:style w:type="paragraph" w:customStyle="1" w:styleId="Style190">
    <w:name w:val="Style190"/>
    <w:basedOn w:val="a"/>
    <w:uiPriority w:val="99"/>
    <w:rsid w:val="00D3739D"/>
    <w:pPr>
      <w:widowControl w:val="0"/>
      <w:autoSpaceDE w:val="0"/>
      <w:autoSpaceDN w:val="0"/>
      <w:adjustRightInd w:val="0"/>
      <w:spacing w:after="0" w:line="240" w:lineRule="auto"/>
    </w:pPr>
    <w:rPr>
      <w:rFonts w:ascii="Candara" w:hAnsi="Candara"/>
      <w:sz w:val="24"/>
      <w:szCs w:val="24"/>
    </w:rPr>
  </w:style>
  <w:style w:type="paragraph" w:customStyle="1" w:styleId="Style192">
    <w:name w:val="Style192"/>
    <w:basedOn w:val="a"/>
    <w:uiPriority w:val="99"/>
    <w:rsid w:val="00D3739D"/>
    <w:pPr>
      <w:widowControl w:val="0"/>
      <w:autoSpaceDE w:val="0"/>
      <w:autoSpaceDN w:val="0"/>
      <w:adjustRightInd w:val="0"/>
      <w:spacing w:after="0" w:line="240" w:lineRule="auto"/>
    </w:pPr>
    <w:rPr>
      <w:rFonts w:ascii="Candara" w:hAnsi="Candara"/>
      <w:sz w:val="24"/>
      <w:szCs w:val="24"/>
    </w:rPr>
  </w:style>
  <w:style w:type="paragraph" w:customStyle="1" w:styleId="Style195">
    <w:name w:val="Style195"/>
    <w:basedOn w:val="a"/>
    <w:uiPriority w:val="99"/>
    <w:rsid w:val="00D3739D"/>
    <w:pPr>
      <w:widowControl w:val="0"/>
      <w:autoSpaceDE w:val="0"/>
      <w:autoSpaceDN w:val="0"/>
      <w:adjustRightInd w:val="0"/>
      <w:spacing w:after="0" w:line="240" w:lineRule="auto"/>
    </w:pPr>
    <w:rPr>
      <w:rFonts w:ascii="Candara" w:hAnsi="Candara"/>
      <w:sz w:val="24"/>
      <w:szCs w:val="24"/>
    </w:rPr>
  </w:style>
  <w:style w:type="paragraph" w:customStyle="1" w:styleId="Style199">
    <w:name w:val="Style199"/>
    <w:basedOn w:val="a"/>
    <w:uiPriority w:val="99"/>
    <w:rsid w:val="00D3739D"/>
    <w:pPr>
      <w:widowControl w:val="0"/>
      <w:autoSpaceDE w:val="0"/>
      <w:autoSpaceDN w:val="0"/>
      <w:adjustRightInd w:val="0"/>
      <w:spacing w:after="0" w:line="240" w:lineRule="auto"/>
    </w:pPr>
    <w:rPr>
      <w:rFonts w:ascii="Candara" w:hAnsi="Candara"/>
      <w:sz w:val="24"/>
      <w:szCs w:val="24"/>
    </w:rPr>
  </w:style>
  <w:style w:type="paragraph" w:customStyle="1" w:styleId="Style206">
    <w:name w:val="Style206"/>
    <w:basedOn w:val="a"/>
    <w:uiPriority w:val="99"/>
    <w:rsid w:val="00D3739D"/>
    <w:pPr>
      <w:widowControl w:val="0"/>
      <w:autoSpaceDE w:val="0"/>
      <w:autoSpaceDN w:val="0"/>
      <w:adjustRightInd w:val="0"/>
      <w:spacing w:after="0" w:line="240" w:lineRule="auto"/>
    </w:pPr>
    <w:rPr>
      <w:rFonts w:ascii="Candara" w:hAnsi="Candara"/>
      <w:sz w:val="24"/>
      <w:szCs w:val="24"/>
    </w:rPr>
  </w:style>
  <w:style w:type="paragraph" w:customStyle="1" w:styleId="Style212">
    <w:name w:val="Style212"/>
    <w:basedOn w:val="a"/>
    <w:uiPriority w:val="99"/>
    <w:rsid w:val="00D3739D"/>
    <w:pPr>
      <w:widowControl w:val="0"/>
      <w:autoSpaceDE w:val="0"/>
      <w:autoSpaceDN w:val="0"/>
      <w:adjustRightInd w:val="0"/>
      <w:spacing w:after="0" w:line="240" w:lineRule="auto"/>
    </w:pPr>
    <w:rPr>
      <w:rFonts w:ascii="Candara" w:hAnsi="Candara"/>
      <w:sz w:val="24"/>
      <w:szCs w:val="24"/>
    </w:rPr>
  </w:style>
  <w:style w:type="character" w:customStyle="1" w:styleId="FontStyle20">
    <w:name w:val="Font Style20"/>
    <w:basedOn w:val="a0"/>
    <w:uiPriority w:val="99"/>
    <w:rsid w:val="00D3739D"/>
    <w:rPr>
      <w:rFonts w:ascii="Microsoft Sans Serif" w:hAnsi="Microsoft Sans Serif" w:cs="Microsoft Sans Serif"/>
      <w:sz w:val="28"/>
      <w:szCs w:val="28"/>
    </w:rPr>
  </w:style>
  <w:style w:type="character" w:customStyle="1" w:styleId="FontStyle21">
    <w:name w:val="Font Style21"/>
    <w:basedOn w:val="a0"/>
    <w:uiPriority w:val="99"/>
    <w:rsid w:val="00D3739D"/>
    <w:rPr>
      <w:rFonts w:ascii="Lucida Sans Unicode" w:hAnsi="Lucida Sans Unicode" w:cs="Lucida Sans Unicode"/>
      <w:sz w:val="18"/>
      <w:szCs w:val="18"/>
    </w:rPr>
  </w:style>
  <w:style w:type="character" w:customStyle="1" w:styleId="FontStyle22">
    <w:name w:val="Font Style22"/>
    <w:basedOn w:val="a0"/>
    <w:uiPriority w:val="99"/>
    <w:rsid w:val="00D3739D"/>
    <w:rPr>
      <w:rFonts w:ascii="Lucida Sans Unicode" w:hAnsi="Lucida Sans Unicode" w:cs="Lucida Sans Unicode"/>
      <w:sz w:val="30"/>
      <w:szCs w:val="30"/>
    </w:rPr>
  </w:style>
  <w:style w:type="character" w:customStyle="1" w:styleId="FontStyle23">
    <w:name w:val="Font Style23"/>
    <w:basedOn w:val="a0"/>
    <w:uiPriority w:val="99"/>
    <w:rsid w:val="00D3739D"/>
    <w:rPr>
      <w:rFonts w:ascii="Lucida Sans Unicode" w:hAnsi="Lucida Sans Unicode" w:cs="Lucida Sans Unicode"/>
      <w:w w:val="40"/>
      <w:sz w:val="48"/>
      <w:szCs w:val="48"/>
    </w:rPr>
  </w:style>
  <w:style w:type="character" w:customStyle="1" w:styleId="FontStyle24">
    <w:name w:val="Font Style24"/>
    <w:basedOn w:val="a0"/>
    <w:uiPriority w:val="99"/>
    <w:rsid w:val="00D3739D"/>
    <w:rPr>
      <w:rFonts w:ascii="Lucida Sans Unicode" w:hAnsi="Lucida Sans Unicode" w:cs="Lucida Sans Unicode"/>
      <w:b/>
      <w:bCs/>
      <w:sz w:val="18"/>
      <w:szCs w:val="18"/>
    </w:rPr>
  </w:style>
  <w:style w:type="character" w:customStyle="1" w:styleId="FontStyle25">
    <w:name w:val="Font Style25"/>
    <w:basedOn w:val="a0"/>
    <w:uiPriority w:val="99"/>
    <w:rsid w:val="00D3739D"/>
    <w:rPr>
      <w:rFonts w:ascii="Lucida Sans Unicode" w:hAnsi="Lucida Sans Unicode" w:cs="Lucida Sans Unicode"/>
      <w:i/>
      <w:iCs/>
      <w:sz w:val="18"/>
      <w:szCs w:val="18"/>
    </w:rPr>
  </w:style>
  <w:style w:type="character" w:customStyle="1" w:styleId="FontStyle26">
    <w:name w:val="Font Style26"/>
    <w:basedOn w:val="a0"/>
    <w:uiPriority w:val="99"/>
    <w:rsid w:val="00D3739D"/>
    <w:rPr>
      <w:rFonts w:ascii="Lucida Sans Unicode" w:hAnsi="Lucida Sans Unicode" w:cs="Lucida Sans Unicode"/>
      <w:i/>
      <w:iCs/>
      <w:spacing w:val="10"/>
      <w:sz w:val="18"/>
      <w:szCs w:val="18"/>
    </w:rPr>
  </w:style>
  <w:style w:type="character" w:customStyle="1" w:styleId="FontStyle27">
    <w:name w:val="Font Style27"/>
    <w:basedOn w:val="a0"/>
    <w:uiPriority w:val="99"/>
    <w:rsid w:val="00D3739D"/>
    <w:rPr>
      <w:rFonts w:ascii="Arial Narrow" w:hAnsi="Arial Narrow" w:cs="Arial Narrow"/>
      <w:spacing w:val="-10"/>
      <w:sz w:val="12"/>
      <w:szCs w:val="12"/>
    </w:rPr>
  </w:style>
  <w:style w:type="character" w:customStyle="1" w:styleId="FontStyle28">
    <w:name w:val="Font Style28"/>
    <w:basedOn w:val="a0"/>
    <w:uiPriority w:val="99"/>
    <w:rsid w:val="00D3739D"/>
    <w:rPr>
      <w:rFonts w:ascii="Arial" w:hAnsi="Arial" w:cs="Arial"/>
      <w:i/>
      <w:iCs/>
      <w:sz w:val="8"/>
      <w:szCs w:val="8"/>
    </w:rPr>
  </w:style>
  <w:style w:type="character" w:customStyle="1" w:styleId="FontStyle29">
    <w:name w:val="Font Style29"/>
    <w:basedOn w:val="a0"/>
    <w:uiPriority w:val="99"/>
    <w:rsid w:val="00D3739D"/>
    <w:rPr>
      <w:rFonts w:ascii="Garamond" w:hAnsi="Garamond" w:cs="Garamond"/>
      <w:spacing w:val="-10"/>
      <w:sz w:val="8"/>
      <w:szCs w:val="8"/>
    </w:rPr>
  </w:style>
  <w:style w:type="character" w:customStyle="1" w:styleId="FontStyle30">
    <w:name w:val="Font Style30"/>
    <w:basedOn w:val="a0"/>
    <w:uiPriority w:val="99"/>
    <w:rsid w:val="00D3739D"/>
    <w:rPr>
      <w:rFonts w:ascii="Arial" w:hAnsi="Arial" w:cs="Arial"/>
      <w:i/>
      <w:iCs/>
      <w:sz w:val="8"/>
      <w:szCs w:val="8"/>
    </w:rPr>
  </w:style>
  <w:style w:type="character" w:customStyle="1" w:styleId="FontStyle31">
    <w:name w:val="Font Style31"/>
    <w:basedOn w:val="a0"/>
    <w:uiPriority w:val="99"/>
    <w:rsid w:val="00D3739D"/>
    <w:rPr>
      <w:rFonts w:ascii="Segoe UI" w:hAnsi="Segoe UI" w:cs="Segoe UI"/>
      <w:b/>
      <w:bCs/>
      <w:spacing w:val="-10"/>
      <w:sz w:val="12"/>
      <w:szCs w:val="12"/>
    </w:rPr>
  </w:style>
  <w:style w:type="character" w:customStyle="1" w:styleId="FontStyle32">
    <w:name w:val="Font Style32"/>
    <w:basedOn w:val="a0"/>
    <w:uiPriority w:val="99"/>
    <w:rsid w:val="00D3739D"/>
    <w:rPr>
      <w:rFonts w:ascii="Calibri" w:hAnsi="Calibri" w:cs="Calibri"/>
      <w:b/>
      <w:bCs/>
      <w:sz w:val="22"/>
      <w:szCs w:val="22"/>
    </w:rPr>
  </w:style>
  <w:style w:type="character" w:customStyle="1" w:styleId="FontStyle33">
    <w:name w:val="Font Style33"/>
    <w:basedOn w:val="a0"/>
    <w:uiPriority w:val="99"/>
    <w:rsid w:val="00D3739D"/>
    <w:rPr>
      <w:rFonts w:ascii="Calibri" w:hAnsi="Calibri" w:cs="Calibri"/>
      <w:sz w:val="22"/>
      <w:szCs w:val="22"/>
    </w:rPr>
  </w:style>
  <w:style w:type="character" w:customStyle="1" w:styleId="FontStyle34">
    <w:name w:val="Font Style34"/>
    <w:basedOn w:val="a0"/>
    <w:uiPriority w:val="99"/>
    <w:rsid w:val="00D3739D"/>
    <w:rPr>
      <w:rFonts w:ascii="Calibri" w:hAnsi="Calibri" w:cs="Calibri"/>
      <w:i/>
      <w:iCs/>
      <w:sz w:val="22"/>
      <w:szCs w:val="22"/>
    </w:rPr>
  </w:style>
  <w:style w:type="character" w:customStyle="1" w:styleId="FontStyle35">
    <w:name w:val="Font Style35"/>
    <w:basedOn w:val="a0"/>
    <w:uiPriority w:val="99"/>
    <w:rsid w:val="00D3739D"/>
    <w:rPr>
      <w:rFonts w:ascii="Calibri" w:hAnsi="Calibri" w:cs="Calibri"/>
      <w:sz w:val="30"/>
      <w:szCs w:val="30"/>
    </w:rPr>
  </w:style>
  <w:style w:type="character" w:customStyle="1" w:styleId="FontStyle36">
    <w:name w:val="Font Style36"/>
    <w:basedOn w:val="a0"/>
    <w:uiPriority w:val="99"/>
    <w:rsid w:val="00D3739D"/>
    <w:rPr>
      <w:rFonts w:ascii="Arial Unicode MS" w:eastAsia="Arial Unicode MS" w:cs="Arial Unicode MS"/>
      <w:b/>
      <w:bCs/>
      <w:i/>
      <w:iCs/>
      <w:spacing w:val="20"/>
      <w:sz w:val="20"/>
      <w:szCs w:val="20"/>
    </w:rPr>
  </w:style>
  <w:style w:type="character" w:customStyle="1" w:styleId="FontStyle37">
    <w:name w:val="Font Style37"/>
    <w:basedOn w:val="a0"/>
    <w:uiPriority w:val="99"/>
    <w:rsid w:val="00D3739D"/>
    <w:rPr>
      <w:rFonts w:ascii="Calibri" w:hAnsi="Calibri" w:cs="Calibri"/>
      <w:b/>
      <w:bCs/>
      <w:sz w:val="24"/>
      <w:szCs w:val="24"/>
    </w:rPr>
  </w:style>
  <w:style w:type="character" w:customStyle="1" w:styleId="FontStyle15">
    <w:name w:val="Font Style15"/>
    <w:basedOn w:val="a0"/>
    <w:uiPriority w:val="99"/>
    <w:rsid w:val="00D3739D"/>
    <w:rPr>
      <w:rFonts w:ascii="Microsoft Sans Serif" w:hAnsi="Microsoft Sans Serif" w:cs="Microsoft Sans Serif"/>
      <w:sz w:val="18"/>
      <w:szCs w:val="18"/>
    </w:rPr>
  </w:style>
  <w:style w:type="character" w:customStyle="1" w:styleId="FontStyle17">
    <w:name w:val="Font Style17"/>
    <w:basedOn w:val="a0"/>
    <w:uiPriority w:val="99"/>
    <w:rsid w:val="007E49C3"/>
    <w:rPr>
      <w:rFonts w:ascii="Century Schoolbook" w:hAnsi="Century Schoolbook" w:cs="Century Schoolbook"/>
      <w:sz w:val="18"/>
      <w:szCs w:val="18"/>
    </w:rPr>
  </w:style>
  <w:style w:type="character" w:customStyle="1" w:styleId="FontStyle18">
    <w:name w:val="Font Style18"/>
    <w:basedOn w:val="a0"/>
    <w:uiPriority w:val="99"/>
    <w:rsid w:val="007E49C3"/>
    <w:rPr>
      <w:rFonts w:ascii="Century Schoolbook" w:hAnsi="Century Schoolbook" w:cs="Century Schoolbook"/>
      <w:b/>
      <w:bCs/>
      <w:sz w:val="24"/>
      <w:szCs w:val="24"/>
    </w:rPr>
  </w:style>
  <w:style w:type="character" w:customStyle="1" w:styleId="FontStyle19">
    <w:name w:val="Font Style19"/>
    <w:basedOn w:val="a0"/>
    <w:uiPriority w:val="99"/>
    <w:rsid w:val="007E49C3"/>
    <w:rPr>
      <w:rFonts w:ascii="Impact" w:hAnsi="Impact" w:cs="Impact"/>
      <w:spacing w:val="10"/>
      <w:sz w:val="14"/>
      <w:szCs w:val="14"/>
    </w:rPr>
  </w:style>
  <w:style w:type="character" w:customStyle="1" w:styleId="FontStyle16">
    <w:name w:val="Font Style16"/>
    <w:basedOn w:val="a0"/>
    <w:uiPriority w:val="99"/>
    <w:rsid w:val="007E49C3"/>
    <w:rPr>
      <w:rFonts w:ascii="Century Schoolbook" w:hAnsi="Century Schoolbook" w:cs="Century Schoolbook"/>
      <w:b/>
      <w:bCs/>
      <w:sz w:val="16"/>
      <w:szCs w:val="16"/>
    </w:rPr>
  </w:style>
  <w:style w:type="character" w:customStyle="1" w:styleId="FontStyle39">
    <w:name w:val="Font Style39"/>
    <w:basedOn w:val="a0"/>
    <w:uiPriority w:val="99"/>
    <w:rsid w:val="00C77005"/>
    <w:rPr>
      <w:rFonts w:ascii="Candara" w:hAnsi="Candara" w:cs="Candara"/>
      <w:b/>
      <w:bCs/>
      <w:sz w:val="10"/>
      <w:szCs w:val="10"/>
    </w:rPr>
  </w:style>
  <w:style w:type="character" w:customStyle="1" w:styleId="FontStyle40">
    <w:name w:val="Font Style40"/>
    <w:basedOn w:val="a0"/>
    <w:uiPriority w:val="99"/>
    <w:rsid w:val="00C77005"/>
    <w:rPr>
      <w:rFonts w:ascii="Trebuchet MS" w:hAnsi="Trebuchet MS" w:cs="Trebuchet MS"/>
      <w:b/>
      <w:bCs/>
      <w:w w:val="200"/>
      <w:sz w:val="14"/>
      <w:szCs w:val="14"/>
    </w:rPr>
  </w:style>
  <w:style w:type="character" w:customStyle="1" w:styleId="FontStyle41">
    <w:name w:val="Font Style41"/>
    <w:basedOn w:val="a0"/>
    <w:uiPriority w:val="99"/>
    <w:rsid w:val="00C77005"/>
    <w:rPr>
      <w:rFonts w:ascii="Trebuchet MS" w:hAnsi="Trebuchet MS" w:cs="Trebuchet MS"/>
      <w:b/>
      <w:bCs/>
      <w:i/>
      <w:iCs/>
      <w:sz w:val="20"/>
      <w:szCs w:val="20"/>
    </w:rPr>
  </w:style>
  <w:style w:type="character" w:customStyle="1" w:styleId="FontStyle42">
    <w:name w:val="Font Style42"/>
    <w:basedOn w:val="a0"/>
    <w:uiPriority w:val="99"/>
    <w:rsid w:val="00C77005"/>
    <w:rPr>
      <w:rFonts w:ascii="Verdana" w:hAnsi="Verdana" w:cs="Verdana"/>
      <w:b/>
      <w:bCs/>
      <w:sz w:val="14"/>
      <w:szCs w:val="14"/>
    </w:rPr>
  </w:style>
  <w:style w:type="character" w:customStyle="1" w:styleId="FontStyle43">
    <w:name w:val="Font Style43"/>
    <w:basedOn w:val="a0"/>
    <w:uiPriority w:val="99"/>
    <w:rsid w:val="00C77005"/>
    <w:rPr>
      <w:rFonts w:ascii="Trebuchet MS" w:hAnsi="Trebuchet MS" w:cs="Trebuchet MS"/>
      <w:b/>
      <w:bCs/>
      <w:spacing w:val="-10"/>
      <w:sz w:val="14"/>
      <w:szCs w:val="14"/>
    </w:rPr>
  </w:style>
  <w:style w:type="character" w:customStyle="1" w:styleId="FontStyle44">
    <w:name w:val="Font Style44"/>
    <w:basedOn w:val="a0"/>
    <w:uiPriority w:val="99"/>
    <w:rsid w:val="00C77005"/>
    <w:rPr>
      <w:rFonts w:ascii="Trebuchet MS" w:hAnsi="Trebuchet MS" w:cs="Trebuchet MS"/>
      <w:b/>
      <w:bCs/>
      <w:spacing w:val="50"/>
      <w:sz w:val="68"/>
      <w:szCs w:val="68"/>
    </w:rPr>
  </w:style>
  <w:style w:type="character" w:customStyle="1" w:styleId="FontStyle45">
    <w:name w:val="Font Style45"/>
    <w:basedOn w:val="a0"/>
    <w:uiPriority w:val="99"/>
    <w:rsid w:val="00C77005"/>
    <w:rPr>
      <w:rFonts w:ascii="Garamond" w:hAnsi="Garamond" w:cs="Garamond"/>
      <w:b/>
      <w:bCs/>
      <w:spacing w:val="80"/>
      <w:sz w:val="38"/>
      <w:szCs w:val="38"/>
    </w:rPr>
  </w:style>
  <w:style w:type="character" w:customStyle="1" w:styleId="FontStyle46">
    <w:name w:val="Font Style46"/>
    <w:basedOn w:val="a0"/>
    <w:uiPriority w:val="99"/>
    <w:rsid w:val="00C77005"/>
    <w:rPr>
      <w:rFonts w:ascii="Garamond" w:hAnsi="Garamond" w:cs="Garamond"/>
      <w:sz w:val="54"/>
      <w:szCs w:val="54"/>
    </w:rPr>
  </w:style>
  <w:style w:type="character" w:customStyle="1" w:styleId="FontStyle47">
    <w:name w:val="Font Style47"/>
    <w:basedOn w:val="a0"/>
    <w:uiPriority w:val="99"/>
    <w:rsid w:val="00C77005"/>
    <w:rPr>
      <w:rFonts w:ascii="Garamond" w:hAnsi="Garamond" w:cs="Garamond"/>
      <w:b/>
      <w:bCs/>
      <w:spacing w:val="-10"/>
      <w:sz w:val="14"/>
      <w:szCs w:val="14"/>
    </w:rPr>
  </w:style>
  <w:style w:type="character" w:customStyle="1" w:styleId="FontStyle48">
    <w:name w:val="Font Style48"/>
    <w:basedOn w:val="a0"/>
    <w:uiPriority w:val="99"/>
    <w:rsid w:val="00C77005"/>
    <w:rPr>
      <w:rFonts w:ascii="Trebuchet MS" w:hAnsi="Trebuchet MS" w:cs="Trebuchet MS"/>
      <w:w w:val="350"/>
      <w:sz w:val="14"/>
      <w:szCs w:val="14"/>
    </w:rPr>
  </w:style>
  <w:style w:type="character" w:customStyle="1" w:styleId="FontStyle49">
    <w:name w:val="Font Style49"/>
    <w:basedOn w:val="a0"/>
    <w:uiPriority w:val="99"/>
    <w:rsid w:val="00C77005"/>
    <w:rPr>
      <w:rFonts w:ascii="Trebuchet MS" w:hAnsi="Trebuchet MS" w:cs="Trebuchet MS"/>
      <w:b/>
      <w:bCs/>
      <w:sz w:val="18"/>
      <w:szCs w:val="18"/>
    </w:rPr>
  </w:style>
  <w:style w:type="character" w:customStyle="1" w:styleId="FontStyle50">
    <w:name w:val="Font Style50"/>
    <w:basedOn w:val="a0"/>
    <w:uiPriority w:val="99"/>
    <w:rsid w:val="00C77005"/>
    <w:rPr>
      <w:rFonts w:ascii="Trebuchet MS" w:hAnsi="Trebuchet MS" w:cs="Trebuchet MS"/>
      <w:b/>
      <w:bCs/>
      <w:sz w:val="14"/>
      <w:szCs w:val="14"/>
    </w:rPr>
  </w:style>
  <w:style w:type="character" w:customStyle="1" w:styleId="FontStyle51">
    <w:name w:val="Font Style51"/>
    <w:basedOn w:val="a0"/>
    <w:uiPriority w:val="99"/>
    <w:rsid w:val="00C77005"/>
    <w:rPr>
      <w:rFonts w:ascii="Trebuchet MS" w:hAnsi="Trebuchet MS" w:cs="Trebuchet MS"/>
      <w:b/>
      <w:bCs/>
      <w:spacing w:val="50"/>
      <w:sz w:val="24"/>
      <w:szCs w:val="24"/>
    </w:rPr>
  </w:style>
  <w:style w:type="character" w:customStyle="1" w:styleId="FontStyle52">
    <w:name w:val="Font Style52"/>
    <w:basedOn w:val="a0"/>
    <w:uiPriority w:val="99"/>
    <w:rsid w:val="00C77005"/>
    <w:rPr>
      <w:rFonts w:ascii="Franklin Gothic Demi Cond" w:hAnsi="Franklin Gothic Demi Cond" w:cs="Franklin Gothic Demi Cond"/>
      <w:b/>
      <w:bCs/>
      <w:sz w:val="104"/>
      <w:szCs w:val="104"/>
    </w:rPr>
  </w:style>
  <w:style w:type="character" w:customStyle="1" w:styleId="FontStyle53">
    <w:name w:val="Font Style53"/>
    <w:basedOn w:val="a0"/>
    <w:uiPriority w:val="99"/>
    <w:rsid w:val="00C77005"/>
    <w:rPr>
      <w:rFonts w:ascii="Trebuchet MS" w:hAnsi="Trebuchet MS" w:cs="Trebuchet MS"/>
      <w:b/>
      <w:bCs/>
      <w:spacing w:val="-10"/>
      <w:sz w:val="10"/>
      <w:szCs w:val="10"/>
    </w:rPr>
  </w:style>
  <w:style w:type="character" w:customStyle="1" w:styleId="FontStyle54">
    <w:name w:val="Font Style54"/>
    <w:basedOn w:val="a0"/>
    <w:uiPriority w:val="99"/>
    <w:rsid w:val="00C77005"/>
    <w:rPr>
      <w:rFonts w:ascii="Garamond" w:hAnsi="Garamond" w:cs="Garamond"/>
      <w:smallCaps/>
      <w:sz w:val="20"/>
      <w:szCs w:val="20"/>
    </w:rPr>
  </w:style>
  <w:style w:type="character" w:customStyle="1" w:styleId="FontStyle55">
    <w:name w:val="Font Style55"/>
    <w:basedOn w:val="a0"/>
    <w:uiPriority w:val="99"/>
    <w:rsid w:val="00C77005"/>
    <w:rPr>
      <w:rFonts w:ascii="Trebuchet MS" w:hAnsi="Trebuchet MS" w:cs="Trebuchet MS"/>
      <w:w w:val="350"/>
      <w:sz w:val="14"/>
      <w:szCs w:val="14"/>
    </w:rPr>
  </w:style>
  <w:style w:type="character" w:customStyle="1" w:styleId="FontStyle56">
    <w:name w:val="Font Style56"/>
    <w:basedOn w:val="a0"/>
    <w:uiPriority w:val="99"/>
    <w:rsid w:val="00C77005"/>
    <w:rPr>
      <w:rFonts w:ascii="Trebuchet MS" w:hAnsi="Trebuchet MS" w:cs="Trebuchet MS"/>
      <w:b/>
      <w:bCs/>
      <w:spacing w:val="-10"/>
      <w:sz w:val="10"/>
      <w:szCs w:val="10"/>
    </w:rPr>
  </w:style>
  <w:style w:type="character" w:customStyle="1" w:styleId="FontStyle57">
    <w:name w:val="Font Style57"/>
    <w:basedOn w:val="a0"/>
    <w:uiPriority w:val="99"/>
    <w:rsid w:val="00C77005"/>
    <w:rPr>
      <w:rFonts w:ascii="Garamond" w:hAnsi="Garamond" w:cs="Garamond"/>
      <w:b/>
      <w:bCs/>
      <w:sz w:val="32"/>
      <w:szCs w:val="32"/>
    </w:rPr>
  </w:style>
  <w:style w:type="character" w:customStyle="1" w:styleId="FontStyle58">
    <w:name w:val="Font Style58"/>
    <w:basedOn w:val="a0"/>
    <w:uiPriority w:val="99"/>
    <w:rsid w:val="00C77005"/>
    <w:rPr>
      <w:rFonts w:ascii="Trebuchet MS" w:hAnsi="Trebuchet MS" w:cs="Trebuchet MS"/>
      <w:i/>
      <w:iCs/>
      <w:sz w:val="22"/>
      <w:szCs w:val="22"/>
    </w:rPr>
  </w:style>
  <w:style w:type="character" w:customStyle="1" w:styleId="FontStyle59">
    <w:name w:val="Font Style59"/>
    <w:basedOn w:val="a0"/>
    <w:uiPriority w:val="99"/>
    <w:rsid w:val="00C77005"/>
    <w:rPr>
      <w:rFonts w:ascii="Arial" w:hAnsi="Arial" w:cs="Arial"/>
      <w:sz w:val="22"/>
      <w:szCs w:val="22"/>
    </w:rPr>
  </w:style>
  <w:style w:type="character" w:customStyle="1" w:styleId="FontStyle60">
    <w:name w:val="Font Style60"/>
    <w:basedOn w:val="a0"/>
    <w:uiPriority w:val="99"/>
    <w:rsid w:val="00C77005"/>
    <w:rPr>
      <w:rFonts w:ascii="Trebuchet MS" w:hAnsi="Trebuchet MS" w:cs="Trebuchet MS"/>
      <w:sz w:val="32"/>
      <w:szCs w:val="32"/>
    </w:rPr>
  </w:style>
  <w:style w:type="character" w:customStyle="1" w:styleId="FontStyle61">
    <w:name w:val="Font Style61"/>
    <w:basedOn w:val="a0"/>
    <w:uiPriority w:val="99"/>
    <w:rsid w:val="00C77005"/>
    <w:rPr>
      <w:rFonts w:ascii="Trebuchet MS" w:hAnsi="Trebuchet MS" w:cs="Trebuchet MS"/>
      <w:sz w:val="22"/>
      <w:szCs w:val="22"/>
    </w:rPr>
  </w:style>
  <w:style w:type="character" w:customStyle="1" w:styleId="FontStyle62">
    <w:name w:val="Font Style62"/>
    <w:basedOn w:val="a0"/>
    <w:uiPriority w:val="99"/>
    <w:rsid w:val="00C77005"/>
    <w:rPr>
      <w:rFonts w:ascii="Microsoft Sans Serif" w:hAnsi="Microsoft Sans Serif" w:cs="Microsoft Sans Serif"/>
      <w:spacing w:val="-10"/>
      <w:sz w:val="28"/>
      <w:szCs w:val="28"/>
    </w:rPr>
  </w:style>
  <w:style w:type="character" w:customStyle="1" w:styleId="FontStyle12">
    <w:name w:val="Font Style12"/>
    <w:basedOn w:val="a0"/>
    <w:uiPriority w:val="99"/>
    <w:rsid w:val="00C77005"/>
    <w:rPr>
      <w:rFonts w:ascii="Microsoft Sans Serif" w:hAnsi="Microsoft Sans Serif" w:cs="Microsoft Sans Serif"/>
      <w:spacing w:val="-10"/>
      <w:sz w:val="28"/>
      <w:szCs w:val="28"/>
    </w:rPr>
  </w:style>
  <w:style w:type="paragraph" w:customStyle="1" w:styleId="1d">
    <w:name w:val="АСтиль1"/>
    <w:basedOn w:val="a"/>
    <w:qFormat/>
    <w:rsid w:val="00123B61"/>
    <w:pPr>
      <w:spacing w:after="0" w:line="360" w:lineRule="auto"/>
      <w:ind w:firstLine="454"/>
      <w:jc w:val="both"/>
    </w:pPr>
    <w:rPr>
      <w:rFonts w:ascii="Times New Roman" w:eastAsia="Calibri" w:hAnsi="Times New Roman" w:cs="Times New Roman"/>
      <w:sz w:val="28"/>
      <w:szCs w:val="28"/>
      <w:lang w:eastAsia="en-US"/>
    </w:rPr>
  </w:style>
  <w:style w:type="paragraph" w:customStyle="1" w:styleId="1e">
    <w:name w:val="ААСтиль1"/>
    <w:basedOn w:val="a"/>
    <w:qFormat/>
    <w:rsid w:val="00123B61"/>
    <w:pPr>
      <w:shd w:val="clear" w:color="auto" w:fill="FFFFFF"/>
      <w:autoSpaceDE w:val="0"/>
      <w:autoSpaceDN w:val="0"/>
      <w:adjustRightInd w:val="0"/>
      <w:spacing w:after="0" w:line="360" w:lineRule="auto"/>
      <w:ind w:firstLine="454"/>
      <w:jc w:val="both"/>
    </w:pPr>
    <w:rPr>
      <w:rFonts w:ascii="Times New Roman" w:eastAsia="Times New Roman" w:hAnsi="Times New Roman" w:cs="Times New Roman"/>
      <w:color w:val="000000"/>
      <w:sz w:val="28"/>
      <w:szCs w:val="28"/>
      <w:lang w:eastAsia="en-US"/>
    </w:rPr>
  </w:style>
  <w:style w:type="character" w:styleId="aff4">
    <w:name w:val="Strong"/>
    <w:basedOn w:val="a0"/>
    <w:uiPriority w:val="22"/>
    <w:qFormat/>
    <w:rsid w:val="00084355"/>
    <w:rPr>
      <w:b/>
      <w:bCs/>
    </w:rPr>
  </w:style>
  <w:style w:type="paragraph" w:customStyle="1" w:styleId="2a">
    <w:name w:val="Абзац списка2"/>
    <w:basedOn w:val="a"/>
    <w:rsid w:val="003D72EA"/>
    <w:pPr>
      <w:ind w:left="720"/>
    </w:pPr>
    <w:rPr>
      <w:rFonts w:ascii="Calibri" w:eastAsia="Times New Roman" w:hAnsi="Calibri" w:cs="Times New Roman"/>
    </w:rPr>
  </w:style>
  <w:style w:type="character" w:customStyle="1" w:styleId="FontStyle38">
    <w:name w:val="Font Style38"/>
    <w:basedOn w:val="a0"/>
    <w:uiPriority w:val="99"/>
    <w:rsid w:val="00937298"/>
    <w:rPr>
      <w:rFonts w:ascii="Impact" w:hAnsi="Impact" w:cs="Impact"/>
      <w:sz w:val="20"/>
      <w:szCs w:val="20"/>
    </w:rPr>
  </w:style>
  <w:style w:type="paragraph" w:customStyle="1" w:styleId="3b">
    <w:name w:val="Абзац списка3"/>
    <w:basedOn w:val="a"/>
    <w:rsid w:val="00D96482"/>
    <w:pPr>
      <w:spacing w:after="0" w:line="240" w:lineRule="auto"/>
      <w:ind w:left="720" w:firstLine="709"/>
      <w:jc w:val="both"/>
    </w:pPr>
    <w:rPr>
      <w:rFonts w:ascii="Times New Roman" w:eastAsia="Calibri" w:hAnsi="Times New Roman" w:cs="Calibri"/>
      <w:kern w:val="1"/>
      <w:sz w:val="24"/>
      <w:szCs w:val="24"/>
      <w:lang w:val="en-US" w:eastAsia="ar-SA"/>
    </w:rPr>
  </w:style>
  <w:style w:type="paragraph" w:customStyle="1" w:styleId="Zag1">
    <w:name w:val="Zag_1"/>
    <w:basedOn w:val="a"/>
    <w:rsid w:val="00D96482"/>
    <w:pPr>
      <w:widowControl w:val="0"/>
      <w:autoSpaceDE w:val="0"/>
      <w:spacing w:after="337" w:line="302" w:lineRule="exact"/>
      <w:jc w:val="center"/>
    </w:pPr>
    <w:rPr>
      <w:rFonts w:ascii="Times New Roman" w:eastAsia="Times New Roman" w:hAnsi="Times New Roman" w:cs="Calibri"/>
      <w:b/>
      <w:bCs/>
      <w:color w:val="000000"/>
      <w:kern w:val="1"/>
      <w:sz w:val="24"/>
      <w:szCs w:val="24"/>
      <w:lang w:val="en-US" w:eastAsia="ar-SA"/>
    </w:rPr>
  </w:style>
  <w:style w:type="paragraph" w:customStyle="1" w:styleId="55">
    <w:name w:val="Заголовок №5"/>
    <w:basedOn w:val="a"/>
    <w:link w:val="56"/>
    <w:uiPriority w:val="99"/>
    <w:rsid w:val="00C80C4F"/>
    <w:pPr>
      <w:shd w:val="clear" w:color="auto" w:fill="FFFFFF"/>
      <w:spacing w:before="720" w:after="180" w:line="346" w:lineRule="exact"/>
      <w:jc w:val="center"/>
      <w:outlineLvl w:val="4"/>
    </w:pPr>
    <w:rPr>
      <w:rFonts w:ascii="Arial Narrow" w:eastAsia="Arial Unicode MS" w:hAnsi="Arial Narrow" w:cs="Arial Narrow"/>
      <w:b/>
      <w:bCs/>
      <w:spacing w:val="-10"/>
      <w:sz w:val="31"/>
      <w:szCs w:val="31"/>
    </w:rPr>
  </w:style>
  <w:style w:type="character" w:customStyle="1" w:styleId="aff5">
    <w:name w:val="Основной текст + Полужирный"/>
    <w:uiPriority w:val="99"/>
    <w:rsid w:val="00C80C4F"/>
    <w:rPr>
      <w:rFonts w:ascii="Century Schoolbook" w:hAnsi="Century Schoolbook"/>
      <w:b/>
      <w:spacing w:val="0"/>
      <w:sz w:val="18"/>
      <w:lang w:val="en-US" w:eastAsia="en-US"/>
    </w:rPr>
  </w:style>
  <w:style w:type="character" w:customStyle="1" w:styleId="56">
    <w:name w:val="Заголовок №5_"/>
    <w:basedOn w:val="a0"/>
    <w:link w:val="55"/>
    <w:uiPriority w:val="99"/>
    <w:locked/>
    <w:rsid w:val="00C80C4F"/>
    <w:rPr>
      <w:rFonts w:ascii="Arial Narrow" w:eastAsia="Arial Unicode MS" w:hAnsi="Arial Narrow" w:cs="Arial Narrow"/>
      <w:b/>
      <w:bCs/>
      <w:spacing w:val="-10"/>
      <w:sz w:val="31"/>
      <w:szCs w:val="31"/>
      <w:shd w:val="clear" w:color="auto" w:fill="FFFFFF"/>
    </w:rPr>
  </w:style>
  <w:style w:type="character" w:customStyle="1" w:styleId="61">
    <w:name w:val="Заголовок №6_"/>
    <w:basedOn w:val="a0"/>
    <w:link w:val="62"/>
    <w:uiPriority w:val="99"/>
    <w:locked/>
    <w:rsid w:val="00C80C4F"/>
    <w:rPr>
      <w:rFonts w:ascii="Arial Narrow" w:hAnsi="Arial Narrow" w:cs="Arial Narrow"/>
      <w:b/>
      <w:bCs/>
      <w:sz w:val="25"/>
      <w:szCs w:val="25"/>
      <w:shd w:val="clear" w:color="auto" w:fill="FFFFFF"/>
    </w:rPr>
  </w:style>
  <w:style w:type="character" w:customStyle="1" w:styleId="46">
    <w:name w:val="Заголовок №4_"/>
    <w:basedOn w:val="a0"/>
    <w:link w:val="47"/>
    <w:uiPriority w:val="99"/>
    <w:locked/>
    <w:rsid w:val="00C80C4F"/>
    <w:rPr>
      <w:rFonts w:ascii="Arial Narrow" w:hAnsi="Arial Narrow" w:cs="Arial Narrow"/>
      <w:b/>
      <w:bCs/>
      <w:spacing w:val="-10"/>
      <w:sz w:val="31"/>
      <w:szCs w:val="31"/>
      <w:shd w:val="clear" w:color="auto" w:fill="FFFFFF"/>
    </w:rPr>
  </w:style>
  <w:style w:type="character" w:customStyle="1" w:styleId="aff6">
    <w:name w:val="Оглавление_"/>
    <w:basedOn w:val="a0"/>
    <w:link w:val="aff7"/>
    <w:uiPriority w:val="99"/>
    <w:locked/>
    <w:rsid w:val="00C80C4F"/>
    <w:rPr>
      <w:rFonts w:ascii="Century Schoolbook" w:hAnsi="Century Schoolbook" w:cs="Century Schoolbook"/>
      <w:sz w:val="18"/>
      <w:szCs w:val="18"/>
      <w:shd w:val="clear" w:color="auto" w:fill="FFFFFF"/>
    </w:rPr>
  </w:style>
  <w:style w:type="character" w:customStyle="1" w:styleId="ArialNarrow">
    <w:name w:val="Оглавление + Arial Narrow"/>
    <w:aliases w:val="15,5 pt,Полужирный,Интервал 0 pt"/>
    <w:basedOn w:val="aff6"/>
    <w:uiPriority w:val="99"/>
    <w:rsid w:val="00C80C4F"/>
    <w:rPr>
      <w:rFonts w:ascii="Arial Narrow" w:hAnsi="Arial Narrow" w:cs="Arial Narrow"/>
      <w:b/>
      <w:bCs/>
      <w:spacing w:val="-10"/>
      <w:sz w:val="31"/>
      <w:szCs w:val="31"/>
      <w:shd w:val="clear" w:color="auto" w:fill="FFFFFF"/>
    </w:rPr>
  </w:style>
  <w:style w:type="character" w:customStyle="1" w:styleId="2b">
    <w:name w:val="Оглавление (2)_"/>
    <w:basedOn w:val="a0"/>
    <w:link w:val="2c"/>
    <w:uiPriority w:val="99"/>
    <w:locked/>
    <w:rsid w:val="00C80C4F"/>
    <w:rPr>
      <w:rFonts w:ascii="Sylfaen" w:hAnsi="Sylfaen" w:cs="Sylfaen"/>
      <w:b/>
      <w:bCs/>
      <w:spacing w:val="90"/>
      <w:shd w:val="clear" w:color="auto" w:fill="FFFFFF"/>
    </w:rPr>
  </w:style>
  <w:style w:type="character" w:customStyle="1" w:styleId="2CenturySchoolbook">
    <w:name w:val="Оглавление (2) + Century Schoolbook"/>
    <w:aliases w:val="9 pt,Не полужирный,Интервал 0 pt2"/>
    <w:basedOn w:val="2b"/>
    <w:uiPriority w:val="99"/>
    <w:rsid w:val="00C80C4F"/>
    <w:rPr>
      <w:rFonts w:ascii="Century Schoolbook" w:hAnsi="Century Schoolbook" w:cs="Century Schoolbook"/>
      <w:b/>
      <w:bCs/>
      <w:noProof/>
      <w:spacing w:val="0"/>
      <w:sz w:val="18"/>
      <w:szCs w:val="18"/>
      <w:shd w:val="clear" w:color="auto" w:fill="FFFFFF"/>
    </w:rPr>
  </w:style>
  <w:style w:type="character" w:customStyle="1" w:styleId="5pt">
    <w:name w:val="Оглавление + Интервал 5 pt"/>
    <w:basedOn w:val="aff6"/>
    <w:uiPriority w:val="99"/>
    <w:rsid w:val="00C80C4F"/>
    <w:rPr>
      <w:rFonts w:ascii="Century Schoolbook" w:hAnsi="Century Schoolbook" w:cs="Century Schoolbook"/>
      <w:spacing w:val="100"/>
      <w:sz w:val="18"/>
      <w:szCs w:val="18"/>
      <w:shd w:val="clear" w:color="auto" w:fill="FFFFFF"/>
    </w:rPr>
  </w:style>
  <w:style w:type="character" w:customStyle="1" w:styleId="3pt">
    <w:name w:val="Оглавление + Интервал 3 pt"/>
    <w:basedOn w:val="aff6"/>
    <w:uiPriority w:val="99"/>
    <w:rsid w:val="00C80C4F"/>
    <w:rPr>
      <w:rFonts w:ascii="Century Schoolbook" w:hAnsi="Century Schoolbook" w:cs="Century Schoolbook"/>
      <w:spacing w:val="70"/>
      <w:sz w:val="18"/>
      <w:szCs w:val="18"/>
      <w:shd w:val="clear" w:color="auto" w:fill="FFFFFF"/>
    </w:rPr>
  </w:style>
  <w:style w:type="character" w:customStyle="1" w:styleId="1pt">
    <w:name w:val="Оглавление + Интервал 1 pt"/>
    <w:basedOn w:val="aff6"/>
    <w:uiPriority w:val="99"/>
    <w:rsid w:val="00C80C4F"/>
    <w:rPr>
      <w:rFonts w:ascii="Century Schoolbook" w:hAnsi="Century Schoolbook" w:cs="Century Schoolbook"/>
      <w:spacing w:val="20"/>
      <w:sz w:val="18"/>
      <w:szCs w:val="18"/>
      <w:shd w:val="clear" w:color="auto" w:fill="FFFFFF"/>
    </w:rPr>
  </w:style>
  <w:style w:type="character" w:customStyle="1" w:styleId="3pt1">
    <w:name w:val="Оглавление + Интервал 3 pt1"/>
    <w:basedOn w:val="aff6"/>
    <w:uiPriority w:val="99"/>
    <w:rsid w:val="00C80C4F"/>
    <w:rPr>
      <w:rFonts w:ascii="Century Schoolbook" w:hAnsi="Century Schoolbook" w:cs="Century Schoolbook"/>
      <w:spacing w:val="70"/>
      <w:sz w:val="18"/>
      <w:szCs w:val="18"/>
      <w:shd w:val="clear" w:color="auto" w:fill="FFFFFF"/>
      <w:lang w:val="en-US" w:eastAsia="en-US"/>
    </w:rPr>
  </w:style>
  <w:style w:type="character" w:customStyle="1" w:styleId="3c">
    <w:name w:val="Оглавление (3)_"/>
    <w:basedOn w:val="a0"/>
    <w:link w:val="3d"/>
    <w:uiPriority w:val="99"/>
    <w:locked/>
    <w:rsid w:val="00C80C4F"/>
    <w:rPr>
      <w:rFonts w:ascii="Arial Narrow" w:hAnsi="Arial Narrow" w:cs="Arial Narrow"/>
      <w:b/>
      <w:bCs/>
      <w:spacing w:val="-10"/>
      <w:sz w:val="31"/>
      <w:szCs w:val="31"/>
      <w:shd w:val="clear" w:color="auto" w:fill="FFFFFF"/>
    </w:rPr>
  </w:style>
  <w:style w:type="character" w:customStyle="1" w:styleId="33pt">
    <w:name w:val="Оглавление (3) + Интервал 3 pt"/>
    <w:basedOn w:val="3c"/>
    <w:uiPriority w:val="99"/>
    <w:rsid w:val="00C80C4F"/>
    <w:rPr>
      <w:rFonts w:ascii="Arial Narrow" w:hAnsi="Arial Narrow" w:cs="Arial Narrow"/>
      <w:b/>
      <w:bCs/>
      <w:spacing w:val="-10"/>
      <w:sz w:val="31"/>
      <w:szCs w:val="31"/>
      <w:shd w:val="clear" w:color="auto" w:fill="FFFFFF"/>
    </w:rPr>
  </w:style>
  <w:style w:type="character" w:customStyle="1" w:styleId="34pt">
    <w:name w:val="Оглавление (3) + Интервал 4 pt"/>
    <w:basedOn w:val="3c"/>
    <w:uiPriority w:val="99"/>
    <w:rsid w:val="00C80C4F"/>
    <w:rPr>
      <w:rFonts w:ascii="Arial Narrow" w:hAnsi="Arial Narrow" w:cs="Arial Narrow"/>
      <w:b/>
      <w:bCs/>
      <w:spacing w:val="-10"/>
      <w:sz w:val="31"/>
      <w:szCs w:val="31"/>
      <w:shd w:val="clear" w:color="auto" w:fill="FFFFFF"/>
    </w:rPr>
  </w:style>
  <w:style w:type="character" w:customStyle="1" w:styleId="6pt">
    <w:name w:val="Оглавление + Интервал 6 pt"/>
    <w:basedOn w:val="aff6"/>
    <w:uiPriority w:val="99"/>
    <w:rsid w:val="00C80C4F"/>
    <w:rPr>
      <w:rFonts w:ascii="Century Schoolbook" w:hAnsi="Century Schoolbook" w:cs="Century Schoolbook"/>
      <w:spacing w:val="130"/>
      <w:sz w:val="18"/>
      <w:szCs w:val="18"/>
      <w:shd w:val="clear" w:color="auto" w:fill="FFFFFF"/>
    </w:rPr>
  </w:style>
  <w:style w:type="character" w:customStyle="1" w:styleId="9pt">
    <w:name w:val="Оглавление + Интервал 9 pt"/>
    <w:basedOn w:val="aff6"/>
    <w:uiPriority w:val="99"/>
    <w:rsid w:val="00C80C4F"/>
    <w:rPr>
      <w:rFonts w:ascii="Century Schoolbook" w:hAnsi="Century Schoolbook" w:cs="Century Schoolbook"/>
      <w:spacing w:val="190"/>
      <w:sz w:val="18"/>
      <w:szCs w:val="18"/>
      <w:shd w:val="clear" w:color="auto" w:fill="FFFFFF"/>
    </w:rPr>
  </w:style>
  <w:style w:type="character" w:customStyle="1" w:styleId="6pt1">
    <w:name w:val="Оглавление + Интервал 6 pt1"/>
    <w:basedOn w:val="aff6"/>
    <w:uiPriority w:val="99"/>
    <w:rsid w:val="00C80C4F"/>
    <w:rPr>
      <w:rFonts w:ascii="Century Schoolbook" w:hAnsi="Century Schoolbook" w:cs="Century Schoolbook"/>
      <w:spacing w:val="130"/>
      <w:sz w:val="18"/>
      <w:szCs w:val="18"/>
      <w:shd w:val="clear" w:color="auto" w:fill="FFFFFF"/>
    </w:rPr>
  </w:style>
  <w:style w:type="character" w:customStyle="1" w:styleId="20pt">
    <w:name w:val="Оглавление (2) + Интервал 0 pt"/>
    <w:basedOn w:val="2b"/>
    <w:uiPriority w:val="99"/>
    <w:rsid w:val="00C80C4F"/>
    <w:rPr>
      <w:rFonts w:ascii="Sylfaen" w:hAnsi="Sylfaen" w:cs="Sylfaen"/>
      <w:b/>
      <w:bCs/>
      <w:spacing w:val="0"/>
      <w:shd w:val="clear" w:color="auto" w:fill="FFFFFF"/>
    </w:rPr>
  </w:style>
  <w:style w:type="character" w:customStyle="1" w:styleId="48">
    <w:name w:val="Оглавление (4)_"/>
    <w:basedOn w:val="a0"/>
    <w:link w:val="49"/>
    <w:uiPriority w:val="99"/>
    <w:locked/>
    <w:rsid w:val="00C80C4F"/>
    <w:rPr>
      <w:rFonts w:ascii="Century Schoolbook" w:hAnsi="Century Schoolbook" w:cs="Century Schoolbook"/>
      <w:sz w:val="16"/>
      <w:szCs w:val="16"/>
      <w:shd w:val="clear" w:color="auto" w:fill="FFFFFF"/>
      <w:lang w:val="en-US" w:eastAsia="en-US"/>
    </w:rPr>
  </w:style>
  <w:style w:type="character" w:customStyle="1" w:styleId="71">
    <w:name w:val="Заголовок №7_"/>
    <w:basedOn w:val="a0"/>
    <w:link w:val="72"/>
    <w:uiPriority w:val="99"/>
    <w:locked/>
    <w:rsid w:val="00C80C4F"/>
    <w:rPr>
      <w:rFonts w:ascii="Franklin Gothic Book" w:hAnsi="Franklin Gothic Book" w:cs="Franklin Gothic Book"/>
      <w:b/>
      <w:bCs/>
      <w:sz w:val="19"/>
      <w:szCs w:val="19"/>
      <w:shd w:val="clear" w:color="auto" w:fill="FFFFFF"/>
    </w:rPr>
  </w:style>
  <w:style w:type="character" w:customStyle="1" w:styleId="2d">
    <w:name w:val="Основной текст (2) + Не полужирный"/>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57">
    <w:name w:val="Основной текст (5) + Не курсив"/>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1pt">
    <w:name w:val="Основной текст (2) + Интервал 1 pt"/>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39">
    <w:name w:val="Основной текст (2) + Не полужирный39"/>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30">
    <w:name w:val="Основной текст + Полужирный23"/>
    <w:uiPriority w:val="99"/>
    <w:rsid w:val="00C80C4F"/>
    <w:rPr>
      <w:rFonts w:ascii="Century Schoolbook" w:hAnsi="Century Schoolbook"/>
      <w:b/>
      <w:spacing w:val="0"/>
      <w:sz w:val="18"/>
    </w:rPr>
  </w:style>
  <w:style w:type="character" w:customStyle="1" w:styleId="360">
    <w:name w:val="Основной текст + Курсив36"/>
    <w:aliases w:val="Интервал 2 pt"/>
    <w:uiPriority w:val="99"/>
    <w:rsid w:val="00C80C4F"/>
    <w:rPr>
      <w:rFonts w:ascii="Century Schoolbook" w:hAnsi="Century Schoolbook"/>
      <w:i/>
      <w:spacing w:val="40"/>
      <w:sz w:val="18"/>
      <w:lang w:val="en-US" w:eastAsia="en-US"/>
    </w:rPr>
  </w:style>
  <w:style w:type="character" w:customStyle="1" w:styleId="238">
    <w:name w:val="Основной текст (2) + Не полужирный38"/>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350">
    <w:name w:val="Основной текст + Курсив35"/>
    <w:uiPriority w:val="99"/>
    <w:rsid w:val="00C80C4F"/>
    <w:rPr>
      <w:rFonts w:ascii="Century Schoolbook" w:hAnsi="Century Schoolbook"/>
      <w:i/>
      <w:spacing w:val="0"/>
      <w:sz w:val="18"/>
    </w:rPr>
  </w:style>
  <w:style w:type="character" w:customStyle="1" w:styleId="518">
    <w:name w:val="Основной текст (5) + Не курсив18"/>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340">
    <w:name w:val="Основной текст + Курсив34"/>
    <w:uiPriority w:val="99"/>
    <w:rsid w:val="00C80C4F"/>
    <w:rPr>
      <w:rFonts w:ascii="Century Schoolbook" w:hAnsi="Century Schoolbook"/>
      <w:i/>
      <w:spacing w:val="0"/>
      <w:sz w:val="18"/>
    </w:rPr>
  </w:style>
  <w:style w:type="character" w:customStyle="1" w:styleId="237">
    <w:name w:val="Основной текст (2) + Не полужирный37"/>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20">
    <w:name w:val="Основной текст + Полужирный22"/>
    <w:uiPriority w:val="99"/>
    <w:rsid w:val="00C80C4F"/>
    <w:rPr>
      <w:rFonts w:ascii="Century Schoolbook" w:hAnsi="Century Schoolbook"/>
      <w:b/>
      <w:spacing w:val="0"/>
      <w:sz w:val="18"/>
    </w:rPr>
  </w:style>
  <w:style w:type="character" w:customStyle="1" w:styleId="517">
    <w:name w:val="Основной текст (5) + Не курсив17"/>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332">
    <w:name w:val="Основной текст + Курсив33"/>
    <w:uiPriority w:val="99"/>
    <w:rsid w:val="00C80C4F"/>
    <w:rPr>
      <w:rFonts w:ascii="Century Schoolbook" w:hAnsi="Century Schoolbook"/>
      <w:i/>
      <w:spacing w:val="0"/>
      <w:sz w:val="18"/>
    </w:rPr>
  </w:style>
  <w:style w:type="character" w:customStyle="1" w:styleId="236">
    <w:name w:val="Основной текст (2) + Не полужирный36"/>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320">
    <w:name w:val="Основной текст + Курсив32"/>
    <w:uiPriority w:val="99"/>
    <w:rsid w:val="00C80C4F"/>
    <w:rPr>
      <w:rFonts w:ascii="Century Schoolbook" w:hAnsi="Century Schoolbook"/>
      <w:i/>
      <w:spacing w:val="0"/>
      <w:sz w:val="18"/>
    </w:rPr>
  </w:style>
  <w:style w:type="character" w:customStyle="1" w:styleId="235">
    <w:name w:val="Основной текст (2) + Не полужирный35"/>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34">
    <w:name w:val="Основной текст (2) + Не полужирный34"/>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1pt13">
    <w:name w:val="Основной текст (2) + Интервал 1 pt13"/>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313">
    <w:name w:val="Основной текст + Курсив31"/>
    <w:uiPriority w:val="99"/>
    <w:rsid w:val="00C80C4F"/>
    <w:rPr>
      <w:rFonts w:ascii="Century Schoolbook" w:hAnsi="Century Schoolbook"/>
      <w:i/>
      <w:spacing w:val="0"/>
      <w:sz w:val="18"/>
    </w:rPr>
  </w:style>
  <w:style w:type="character" w:customStyle="1" w:styleId="233">
    <w:name w:val="Основной текст (2) + Не полужирный33"/>
    <w:aliases w:val="Интервал 1 pt"/>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300">
    <w:name w:val="Основной текст + Курсив30"/>
    <w:uiPriority w:val="99"/>
    <w:rsid w:val="00C80C4F"/>
    <w:rPr>
      <w:rFonts w:ascii="Century Schoolbook" w:hAnsi="Century Schoolbook"/>
      <w:i/>
      <w:spacing w:val="0"/>
      <w:sz w:val="18"/>
    </w:rPr>
  </w:style>
  <w:style w:type="character" w:customStyle="1" w:styleId="232">
    <w:name w:val="Основной текст (2) + Не полужирный32"/>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1pt12">
    <w:name w:val="Основной текст (2) + Интервал 1 pt12"/>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31">
    <w:name w:val="Основной текст (2) + Не полужирный31"/>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516">
    <w:name w:val="Основной текст (5) + Не курсив16"/>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8pt">
    <w:name w:val="Основной текст + 8 pt"/>
    <w:uiPriority w:val="99"/>
    <w:rsid w:val="00C80C4F"/>
    <w:rPr>
      <w:rFonts w:ascii="Century Schoolbook" w:hAnsi="Century Schoolbook"/>
      <w:spacing w:val="0"/>
      <w:sz w:val="16"/>
    </w:rPr>
  </w:style>
  <w:style w:type="character" w:customStyle="1" w:styleId="290">
    <w:name w:val="Основной текст + Курсив29"/>
    <w:uiPriority w:val="99"/>
    <w:rsid w:val="00C80C4F"/>
    <w:rPr>
      <w:rFonts w:ascii="Century Schoolbook" w:hAnsi="Century Schoolbook"/>
      <w:i/>
      <w:spacing w:val="0"/>
      <w:sz w:val="18"/>
    </w:rPr>
  </w:style>
  <w:style w:type="character" w:customStyle="1" w:styleId="63">
    <w:name w:val="Основной текст (6)_"/>
    <w:basedOn w:val="a0"/>
    <w:link w:val="64"/>
    <w:uiPriority w:val="99"/>
    <w:locked/>
    <w:rsid w:val="00C80C4F"/>
    <w:rPr>
      <w:rFonts w:ascii="Arial Narrow" w:hAnsi="Arial Narrow" w:cs="Arial Narrow"/>
      <w:b/>
      <w:bCs/>
      <w:sz w:val="25"/>
      <w:szCs w:val="25"/>
      <w:shd w:val="clear" w:color="auto" w:fill="FFFFFF"/>
    </w:rPr>
  </w:style>
  <w:style w:type="character" w:customStyle="1" w:styleId="73">
    <w:name w:val="Основной текст (7)_"/>
    <w:basedOn w:val="a0"/>
    <w:link w:val="74"/>
    <w:uiPriority w:val="99"/>
    <w:locked/>
    <w:rsid w:val="00C80C4F"/>
    <w:rPr>
      <w:rFonts w:ascii="Franklin Gothic Book" w:hAnsi="Franklin Gothic Book" w:cs="Franklin Gothic Book"/>
      <w:b/>
      <w:bCs/>
      <w:sz w:val="19"/>
      <w:szCs w:val="19"/>
      <w:shd w:val="clear" w:color="auto" w:fill="FFFFFF"/>
    </w:rPr>
  </w:style>
  <w:style w:type="character" w:customStyle="1" w:styleId="21pt11">
    <w:name w:val="Основной текст (2) + Интервал 1 pt11"/>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80">
    <w:name w:val="Основной текст + Курсив28"/>
    <w:uiPriority w:val="99"/>
    <w:rsid w:val="00C80C4F"/>
    <w:rPr>
      <w:rFonts w:ascii="Century Schoolbook" w:hAnsi="Century Schoolbook"/>
      <w:i/>
      <w:spacing w:val="0"/>
      <w:sz w:val="18"/>
    </w:rPr>
  </w:style>
  <w:style w:type="character" w:customStyle="1" w:styleId="21pt10">
    <w:name w:val="Основной текст (2) + Интервал 1 pt10"/>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515">
    <w:name w:val="Основной текст (5) + Не курсив15"/>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300">
    <w:name w:val="Основной текст (2) + Не полужирный30"/>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29">
    <w:name w:val="Основной текст (2) + Не полужирный29"/>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pt">
    <w:name w:val="Основной текст + Интервал 2 pt"/>
    <w:uiPriority w:val="99"/>
    <w:rsid w:val="00C80C4F"/>
    <w:rPr>
      <w:rFonts w:ascii="Century Schoolbook" w:hAnsi="Century Schoolbook"/>
      <w:spacing w:val="50"/>
      <w:sz w:val="18"/>
    </w:rPr>
  </w:style>
  <w:style w:type="character" w:customStyle="1" w:styleId="270">
    <w:name w:val="Основной текст + Курсив27"/>
    <w:uiPriority w:val="99"/>
    <w:rsid w:val="00C80C4F"/>
    <w:rPr>
      <w:rFonts w:ascii="Century Schoolbook" w:hAnsi="Century Schoolbook"/>
      <w:i/>
      <w:spacing w:val="0"/>
      <w:sz w:val="18"/>
    </w:rPr>
  </w:style>
  <w:style w:type="character" w:customStyle="1" w:styleId="514">
    <w:name w:val="Основной текст (5) + Не курсив14"/>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28">
    <w:name w:val="Основной текст (2) + Не полужирный28"/>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1pt9">
    <w:name w:val="Основной текст (2) + Интервал 1 pt9"/>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60">
    <w:name w:val="Основной текст + Курсив26"/>
    <w:uiPriority w:val="99"/>
    <w:rsid w:val="00C80C4F"/>
    <w:rPr>
      <w:rFonts w:ascii="Century Schoolbook" w:hAnsi="Century Schoolbook"/>
      <w:i/>
      <w:spacing w:val="0"/>
      <w:sz w:val="18"/>
    </w:rPr>
  </w:style>
  <w:style w:type="character" w:customStyle="1" w:styleId="513">
    <w:name w:val="Основной текст (5) + Не курсив13"/>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50">
    <w:name w:val="Основной текст + Курсив25"/>
    <w:uiPriority w:val="99"/>
    <w:rsid w:val="00C80C4F"/>
    <w:rPr>
      <w:rFonts w:ascii="Century Schoolbook" w:hAnsi="Century Schoolbook"/>
      <w:i/>
      <w:spacing w:val="0"/>
      <w:sz w:val="18"/>
    </w:rPr>
  </w:style>
  <w:style w:type="character" w:customStyle="1" w:styleId="21pt8">
    <w:name w:val="Основной текст (2) + Интервал 1 pt8"/>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27">
    <w:name w:val="Основной текст (2) + Не полужирный27"/>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pt4">
    <w:name w:val="Основной текст + Интервал 2 pt4"/>
    <w:uiPriority w:val="99"/>
    <w:rsid w:val="00C80C4F"/>
    <w:rPr>
      <w:rFonts w:ascii="Century Schoolbook" w:hAnsi="Century Schoolbook"/>
      <w:spacing w:val="50"/>
      <w:sz w:val="18"/>
    </w:rPr>
  </w:style>
  <w:style w:type="character" w:customStyle="1" w:styleId="240">
    <w:name w:val="Основной текст + Курсив24"/>
    <w:uiPriority w:val="99"/>
    <w:rsid w:val="00C80C4F"/>
    <w:rPr>
      <w:rFonts w:ascii="Century Schoolbook" w:hAnsi="Century Schoolbook"/>
      <w:i/>
      <w:spacing w:val="0"/>
      <w:sz w:val="18"/>
    </w:rPr>
  </w:style>
  <w:style w:type="character" w:customStyle="1" w:styleId="512">
    <w:name w:val="Основной текст (5) + Не курсив12"/>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3a">
    <w:name w:val="Основной текст + Курсив23"/>
    <w:uiPriority w:val="99"/>
    <w:rsid w:val="00C80C4F"/>
    <w:rPr>
      <w:rFonts w:ascii="Century Schoolbook" w:hAnsi="Century Schoolbook"/>
      <w:i/>
      <w:spacing w:val="0"/>
      <w:sz w:val="18"/>
    </w:rPr>
  </w:style>
  <w:style w:type="character" w:customStyle="1" w:styleId="511">
    <w:name w:val="Основной текст (5) + Не курсив11"/>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26">
    <w:name w:val="Основной текст (2) + Не полужирный26"/>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5100">
    <w:name w:val="Основной текст (5) + Не курсив10"/>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21">
    <w:name w:val="Основной текст + Курсив22"/>
    <w:uiPriority w:val="99"/>
    <w:rsid w:val="00C80C4F"/>
    <w:rPr>
      <w:rFonts w:ascii="Century Schoolbook" w:hAnsi="Century Schoolbook"/>
      <w:i/>
      <w:spacing w:val="0"/>
      <w:sz w:val="18"/>
    </w:rPr>
  </w:style>
  <w:style w:type="character" w:customStyle="1" w:styleId="225">
    <w:name w:val="Основной текст (2) + Не полужирный25"/>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pt3">
    <w:name w:val="Основной текст + Интервал 2 pt3"/>
    <w:uiPriority w:val="99"/>
    <w:rsid w:val="00C80C4F"/>
    <w:rPr>
      <w:rFonts w:ascii="Century Schoolbook" w:hAnsi="Century Schoolbook"/>
      <w:spacing w:val="50"/>
      <w:sz w:val="18"/>
    </w:rPr>
  </w:style>
  <w:style w:type="character" w:customStyle="1" w:styleId="28pt">
    <w:name w:val="Основной текст (2) + 8 pt"/>
    <w:aliases w:val="Интервал 1 pt9"/>
    <w:basedOn w:val="22"/>
    <w:uiPriority w:val="99"/>
    <w:rsid w:val="00C80C4F"/>
    <w:rPr>
      <w:rFonts w:ascii="Century Schoolbook" w:hAnsi="Century Schoolbook" w:cs="Century Schoolbook"/>
      <w:b/>
      <w:bCs/>
      <w:spacing w:val="20"/>
      <w:sz w:val="16"/>
      <w:szCs w:val="16"/>
      <w:shd w:val="clear" w:color="auto" w:fill="FFFFFF"/>
    </w:rPr>
  </w:style>
  <w:style w:type="character" w:customStyle="1" w:styleId="212">
    <w:name w:val="Основной текст + Курсив21"/>
    <w:uiPriority w:val="99"/>
    <w:rsid w:val="00C80C4F"/>
    <w:rPr>
      <w:rFonts w:ascii="Century Schoolbook" w:hAnsi="Century Schoolbook"/>
      <w:i/>
      <w:spacing w:val="0"/>
      <w:sz w:val="18"/>
    </w:rPr>
  </w:style>
  <w:style w:type="character" w:customStyle="1" w:styleId="59">
    <w:name w:val="Основной текст (5) + Не курсив9"/>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82">
    <w:name w:val="Основной текст (8)_"/>
    <w:basedOn w:val="a0"/>
    <w:link w:val="83"/>
    <w:uiPriority w:val="99"/>
    <w:locked/>
    <w:rsid w:val="00C80C4F"/>
    <w:rPr>
      <w:rFonts w:ascii="Century Schoolbook" w:hAnsi="Century Schoolbook" w:cs="Century Schoolbook"/>
      <w:b/>
      <w:bCs/>
      <w:spacing w:val="20"/>
      <w:sz w:val="17"/>
      <w:szCs w:val="17"/>
      <w:shd w:val="clear" w:color="auto" w:fill="FFFFFF"/>
    </w:rPr>
  </w:style>
  <w:style w:type="character" w:customStyle="1" w:styleId="1pt0">
    <w:name w:val="Основной текст + Интервал 1 pt"/>
    <w:uiPriority w:val="99"/>
    <w:rsid w:val="00C80C4F"/>
    <w:rPr>
      <w:rFonts w:ascii="Century Schoolbook" w:hAnsi="Century Schoolbook"/>
      <w:spacing w:val="20"/>
      <w:sz w:val="18"/>
    </w:rPr>
  </w:style>
  <w:style w:type="character" w:customStyle="1" w:styleId="21pt7">
    <w:name w:val="Основной текст (2) + Интервал 1 pt7"/>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01">
    <w:name w:val="Основной текст + Курсив20"/>
    <w:uiPriority w:val="99"/>
    <w:rsid w:val="00C80C4F"/>
    <w:rPr>
      <w:rFonts w:ascii="Century Schoolbook" w:hAnsi="Century Schoolbook"/>
      <w:i/>
      <w:spacing w:val="0"/>
      <w:sz w:val="18"/>
    </w:rPr>
  </w:style>
  <w:style w:type="character" w:customStyle="1" w:styleId="224">
    <w:name w:val="Основной текст (2) + Не полужирный24"/>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7ArialNarrow">
    <w:name w:val="Основной текст (7) + Arial Narrow"/>
    <w:aliases w:val="12,5 pt13"/>
    <w:basedOn w:val="73"/>
    <w:uiPriority w:val="99"/>
    <w:rsid w:val="00C80C4F"/>
    <w:rPr>
      <w:rFonts w:ascii="Arial Narrow" w:hAnsi="Arial Narrow" w:cs="Arial Narrow"/>
      <w:b/>
      <w:bCs/>
      <w:sz w:val="25"/>
      <w:szCs w:val="25"/>
      <w:shd w:val="clear" w:color="auto" w:fill="FFFFFF"/>
    </w:rPr>
  </w:style>
  <w:style w:type="character" w:customStyle="1" w:styleId="90">
    <w:name w:val="Основной текст (9)_"/>
    <w:basedOn w:val="a0"/>
    <w:link w:val="91"/>
    <w:uiPriority w:val="99"/>
    <w:locked/>
    <w:rsid w:val="00C80C4F"/>
    <w:rPr>
      <w:rFonts w:ascii="Century Schoolbook" w:hAnsi="Century Schoolbook" w:cs="Century Schoolbook"/>
      <w:noProof/>
      <w:sz w:val="16"/>
      <w:szCs w:val="16"/>
      <w:shd w:val="clear" w:color="auto" w:fill="FFFFFF"/>
    </w:rPr>
  </w:style>
  <w:style w:type="character" w:customStyle="1" w:styleId="223">
    <w:name w:val="Основной текст (2) + Не полужирный23"/>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190">
    <w:name w:val="Основной текст + Курсив19"/>
    <w:uiPriority w:val="99"/>
    <w:rsid w:val="00C80C4F"/>
    <w:rPr>
      <w:rFonts w:ascii="Century Schoolbook" w:hAnsi="Century Schoolbook"/>
      <w:i/>
      <w:spacing w:val="0"/>
      <w:sz w:val="18"/>
    </w:rPr>
  </w:style>
  <w:style w:type="character" w:customStyle="1" w:styleId="21pt6">
    <w:name w:val="Основной текст (2) + Интервал 1 pt6"/>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180">
    <w:name w:val="Основной текст + Курсив18"/>
    <w:uiPriority w:val="99"/>
    <w:rsid w:val="00C80C4F"/>
    <w:rPr>
      <w:rFonts w:ascii="Century Schoolbook" w:hAnsi="Century Schoolbook"/>
      <w:i/>
      <w:spacing w:val="0"/>
      <w:sz w:val="18"/>
    </w:rPr>
  </w:style>
  <w:style w:type="character" w:customStyle="1" w:styleId="222">
    <w:name w:val="Основной текст (2) + Не полужирный22"/>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210">
    <w:name w:val="Основной текст (2) + Не полужирный21"/>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170">
    <w:name w:val="Основной текст + Курсив17"/>
    <w:uiPriority w:val="99"/>
    <w:rsid w:val="00C80C4F"/>
    <w:rPr>
      <w:rFonts w:ascii="Century Schoolbook" w:hAnsi="Century Schoolbook"/>
      <w:i/>
      <w:spacing w:val="0"/>
      <w:sz w:val="18"/>
    </w:rPr>
  </w:style>
  <w:style w:type="character" w:customStyle="1" w:styleId="58">
    <w:name w:val="Основной текст (5) + Не курсив8"/>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160">
    <w:name w:val="Основной текст + Курсив16"/>
    <w:uiPriority w:val="99"/>
    <w:rsid w:val="00C80C4F"/>
    <w:rPr>
      <w:rFonts w:ascii="Century Schoolbook" w:hAnsi="Century Schoolbook"/>
      <w:i/>
      <w:spacing w:val="0"/>
      <w:sz w:val="18"/>
    </w:rPr>
  </w:style>
  <w:style w:type="character" w:customStyle="1" w:styleId="102">
    <w:name w:val="Основной текст (10)_"/>
    <w:basedOn w:val="a0"/>
    <w:link w:val="103"/>
    <w:uiPriority w:val="99"/>
    <w:locked/>
    <w:rsid w:val="00C80C4F"/>
    <w:rPr>
      <w:rFonts w:ascii="Century Schoolbook" w:hAnsi="Century Schoolbook" w:cs="Century Schoolbook"/>
      <w:w w:val="150"/>
      <w:sz w:val="13"/>
      <w:szCs w:val="13"/>
      <w:shd w:val="clear" w:color="auto" w:fill="FFFFFF"/>
    </w:rPr>
  </w:style>
  <w:style w:type="character" w:customStyle="1" w:styleId="21pt5">
    <w:name w:val="Основной текст (2) + Интервал 1 pt5"/>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200">
    <w:name w:val="Основной текст (2) + Не полужирный20"/>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1pt4">
    <w:name w:val="Основной текст (2) + Интервал 1 pt4"/>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150">
    <w:name w:val="Основной текст + Курсив15"/>
    <w:uiPriority w:val="99"/>
    <w:rsid w:val="00C80C4F"/>
    <w:rPr>
      <w:rFonts w:ascii="Century Schoolbook" w:hAnsi="Century Schoolbook"/>
      <w:i/>
      <w:spacing w:val="0"/>
      <w:sz w:val="18"/>
    </w:rPr>
  </w:style>
  <w:style w:type="character" w:customStyle="1" w:styleId="219">
    <w:name w:val="Основной текст (2) + Не полужирный19"/>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aff8">
    <w:name w:val="Подпись к таблице_"/>
    <w:basedOn w:val="a0"/>
    <w:link w:val="aff9"/>
    <w:uiPriority w:val="99"/>
    <w:locked/>
    <w:rsid w:val="00C80C4F"/>
    <w:rPr>
      <w:rFonts w:ascii="Century Schoolbook" w:hAnsi="Century Schoolbook" w:cs="Century Schoolbook"/>
      <w:i/>
      <w:iCs/>
      <w:sz w:val="18"/>
      <w:szCs w:val="18"/>
      <w:shd w:val="clear" w:color="auto" w:fill="FFFFFF"/>
    </w:rPr>
  </w:style>
  <w:style w:type="character" w:customStyle="1" w:styleId="140">
    <w:name w:val="Основной текст + Курсив14"/>
    <w:uiPriority w:val="99"/>
    <w:rsid w:val="00C80C4F"/>
    <w:rPr>
      <w:rFonts w:ascii="Century Schoolbook" w:hAnsi="Century Schoolbook"/>
      <w:i/>
      <w:spacing w:val="0"/>
      <w:sz w:val="18"/>
    </w:rPr>
  </w:style>
  <w:style w:type="character" w:customStyle="1" w:styleId="218">
    <w:name w:val="Основной текст (2) + Не полужирный18"/>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111">
    <w:name w:val="Основной текст (11)_"/>
    <w:basedOn w:val="a0"/>
    <w:link w:val="112"/>
    <w:uiPriority w:val="99"/>
    <w:locked/>
    <w:rsid w:val="00C80C4F"/>
    <w:rPr>
      <w:rFonts w:ascii="Century Schoolbook" w:hAnsi="Century Schoolbook" w:cs="Century Schoolbook"/>
      <w:noProof/>
      <w:sz w:val="241"/>
      <w:szCs w:val="241"/>
      <w:shd w:val="clear" w:color="auto" w:fill="FFFFFF"/>
    </w:rPr>
  </w:style>
  <w:style w:type="character" w:customStyle="1" w:styleId="131">
    <w:name w:val="Основной текст (13)_"/>
    <w:basedOn w:val="a0"/>
    <w:link w:val="132"/>
    <w:uiPriority w:val="99"/>
    <w:locked/>
    <w:rsid w:val="00C80C4F"/>
    <w:rPr>
      <w:rFonts w:ascii="Century Schoolbook" w:hAnsi="Century Schoolbook" w:cs="Century Schoolbook"/>
      <w:b/>
      <w:bCs/>
      <w:sz w:val="17"/>
      <w:szCs w:val="17"/>
      <w:shd w:val="clear" w:color="auto" w:fill="FFFFFF"/>
    </w:rPr>
  </w:style>
  <w:style w:type="character" w:customStyle="1" w:styleId="161">
    <w:name w:val="Основной текст (16)_"/>
    <w:basedOn w:val="a0"/>
    <w:link w:val="162"/>
    <w:uiPriority w:val="99"/>
    <w:locked/>
    <w:rsid w:val="00C80C4F"/>
    <w:rPr>
      <w:rFonts w:ascii="Century Schoolbook" w:hAnsi="Century Schoolbook" w:cs="Century Schoolbook"/>
      <w:noProof/>
      <w:sz w:val="20"/>
      <w:szCs w:val="20"/>
      <w:shd w:val="clear" w:color="auto" w:fill="FFFFFF"/>
    </w:rPr>
  </w:style>
  <w:style w:type="character" w:customStyle="1" w:styleId="75">
    <w:name w:val="Основной текст + 7"/>
    <w:aliases w:val="5 pt12,Полужирный3"/>
    <w:uiPriority w:val="99"/>
    <w:rsid w:val="00C80C4F"/>
    <w:rPr>
      <w:rFonts w:ascii="Century Schoolbook" w:hAnsi="Century Schoolbook"/>
      <w:b/>
      <w:spacing w:val="0"/>
      <w:w w:val="100"/>
      <w:sz w:val="15"/>
    </w:rPr>
  </w:style>
  <w:style w:type="character" w:customStyle="1" w:styleId="121">
    <w:name w:val="Основной текст (12)_"/>
    <w:basedOn w:val="a0"/>
    <w:link w:val="122"/>
    <w:uiPriority w:val="99"/>
    <w:locked/>
    <w:rsid w:val="00C80C4F"/>
    <w:rPr>
      <w:rFonts w:ascii="Franklin Gothic Book" w:hAnsi="Franklin Gothic Book" w:cs="Franklin Gothic Book"/>
      <w:spacing w:val="10"/>
      <w:sz w:val="8"/>
      <w:szCs w:val="8"/>
      <w:shd w:val="clear" w:color="auto" w:fill="FFFFFF"/>
    </w:rPr>
  </w:style>
  <w:style w:type="character" w:customStyle="1" w:styleId="141">
    <w:name w:val="Основной текст (14)_"/>
    <w:basedOn w:val="a0"/>
    <w:link w:val="142"/>
    <w:uiPriority w:val="99"/>
    <w:locked/>
    <w:rsid w:val="00C80C4F"/>
    <w:rPr>
      <w:rFonts w:ascii="Century Schoolbook" w:hAnsi="Century Schoolbook" w:cs="Century Schoolbook"/>
      <w:noProof/>
      <w:sz w:val="8"/>
      <w:szCs w:val="8"/>
      <w:shd w:val="clear" w:color="auto" w:fill="FFFFFF"/>
    </w:rPr>
  </w:style>
  <w:style w:type="character" w:customStyle="1" w:styleId="Sylfaen">
    <w:name w:val="Основной текст + Sylfaen"/>
    <w:aliases w:val="11 pt,Полужирный2"/>
    <w:uiPriority w:val="99"/>
    <w:rsid w:val="00C80C4F"/>
    <w:rPr>
      <w:rFonts w:ascii="Sylfaen" w:hAnsi="Sylfaen"/>
      <w:b/>
      <w:spacing w:val="0"/>
      <w:sz w:val="22"/>
    </w:rPr>
  </w:style>
  <w:style w:type="character" w:customStyle="1" w:styleId="65">
    <w:name w:val="Основной текст + 6"/>
    <w:aliases w:val="5 pt11"/>
    <w:uiPriority w:val="99"/>
    <w:rsid w:val="00C80C4F"/>
    <w:rPr>
      <w:rFonts w:ascii="Century Schoolbook" w:hAnsi="Century Schoolbook"/>
      <w:spacing w:val="0"/>
      <w:sz w:val="13"/>
    </w:rPr>
  </w:style>
  <w:style w:type="character" w:customStyle="1" w:styleId="610">
    <w:name w:val="Основной текст + 61"/>
    <w:aliases w:val="5 pt10"/>
    <w:uiPriority w:val="99"/>
    <w:rsid w:val="00C80C4F"/>
    <w:rPr>
      <w:rFonts w:ascii="Century Schoolbook" w:hAnsi="Century Schoolbook"/>
      <w:spacing w:val="0"/>
      <w:sz w:val="13"/>
    </w:rPr>
  </w:style>
  <w:style w:type="character" w:customStyle="1" w:styleId="5a">
    <w:name w:val="Основной текст + 5"/>
    <w:aliases w:val="5 pt9,Масштаб 150%"/>
    <w:uiPriority w:val="99"/>
    <w:rsid w:val="00C80C4F"/>
    <w:rPr>
      <w:rFonts w:ascii="Century Schoolbook" w:hAnsi="Century Schoolbook"/>
      <w:spacing w:val="0"/>
      <w:w w:val="150"/>
      <w:sz w:val="11"/>
    </w:rPr>
  </w:style>
  <w:style w:type="character" w:customStyle="1" w:styleId="151">
    <w:name w:val="Основной текст (15)_"/>
    <w:basedOn w:val="a0"/>
    <w:link w:val="152"/>
    <w:uiPriority w:val="99"/>
    <w:locked/>
    <w:rsid w:val="00C80C4F"/>
    <w:rPr>
      <w:rFonts w:ascii="Century Schoolbook" w:hAnsi="Century Schoolbook" w:cs="Century Schoolbook"/>
      <w:w w:val="150"/>
      <w:sz w:val="11"/>
      <w:szCs w:val="11"/>
      <w:shd w:val="clear" w:color="auto" w:fill="FFFFFF"/>
    </w:rPr>
  </w:style>
  <w:style w:type="character" w:customStyle="1" w:styleId="156">
    <w:name w:val="Основной текст (15) + 6"/>
    <w:aliases w:val="5 pt8"/>
    <w:basedOn w:val="151"/>
    <w:uiPriority w:val="99"/>
    <w:rsid w:val="00C80C4F"/>
    <w:rPr>
      <w:rFonts w:ascii="Century Schoolbook" w:hAnsi="Century Schoolbook" w:cs="Century Schoolbook"/>
      <w:w w:val="150"/>
      <w:sz w:val="13"/>
      <w:szCs w:val="13"/>
      <w:shd w:val="clear" w:color="auto" w:fill="FFFFFF"/>
    </w:rPr>
  </w:style>
  <w:style w:type="character" w:customStyle="1" w:styleId="133">
    <w:name w:val="Основной текст + Курсив13"/>
    <w:uiPriority w:val="99"/>
    <w:rsid w:val="00C80C4F"/>
    <w:rPr>
      <w:rFonts w:ascii="Century Schoolbook" w:hAnsi="Century Schoolbook"/>
      <w:i/>
      <w:spacing w:val="0"/>
      <w:sz w:val="18"/>
    </w:rPr>
  </w:style>
  <w:style w:type="character" w:customStyle="1" w:styleId="1pt5">
    <w:name w:val="Основной текст + Интервал 1 pt5"/>
    <w:uiPriority w:val="99"/>
    <w:rsid w:val="00C80C4F"/>
    <w:rPr>
      <w:rFonts w:ascii="Century Schoolbook" w:hAnsi="Century Schoolbook"/>
      <w:spacing w:val="20"/>
      <w:sz w:val="18"/>
    </w:rPr>
  </w:style>
  <w:style w:type="character" w:customStyle="1" w:styleId="2pt2">
    <w:name w:val="Основной текст + Интервал 2 pt2"/>
    <w:uiPriority w:val="99"/>
    <w:rsid w:val="00C80C4F"/>
    <w:rPr>
      <w:rFonts w:ascii="Century Schoolbook" w:hAnsi="Century Schoolbook"/>
      <w:spacing w:val="50"/>
      <w:sz w:val="18"/>
    </w:rPr>
  </w:style>
  <w:style w:type="character" w:customStyle="1" w:styleId="217">
    <w:name w:val="Основной текст (2) + Не полужирный17"/>
    <w:aliases w:val="Интервал 1 pt7"/>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171">
    <w:name w:val="Основной текст (17)_"/>
    <w:basedOn w:val="a0"/>
    <w:link w:val="172"/>
    <w:uiPriority w:val="99"/>
    <w:locked/>
    <w:rsid w:val="00C80C4F"/>
    <w:rPr>
      <w:rFonts w:ascii="Franklin Gothic Book" w:hAnsi="Franklin Gothic Book" w:cs="Franklin Gothic Book"/>
      <w:b/>
      <w:bCs/>
      <w:sz w:val="18"/>
      <w:szCs w:val="18"/>
      <w:shd w:val="clear" w:color="auto" w:fill="FFFFFF"/>
    </w:rPr>
  </w:style>
  <w:style w:type="character" w:customStyle="1" w:styleId="123">
    <w:name w:val="Основной текст + Курсив12"/>
    <w:uiPriority w:val="99"/>
    <w:rsid w:val="00C80C4F"/>
    <w:rPr>
      <w:rFonts w:ascii="Century Schoolbook" w:hAnsi="Century Schoolbook"/>
      <w:i/>
      <w:spacing w:val="0"/>
      <w:sz w:val="18"/>
    </w:rPr>
  </w:style>
  <w:style w:type="character" w:customStyle="1" w:styleId="216">
    <w:name w:val="Основной текст (2) + Не полужирный16"/>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1pt4">
    <w:name w:val="Основной текст + Интервал 1 pt4"/>
    <w:uiPriority w:val="99"/>
    <w:rsid w:val="00C80C4F"/>
    <w:rPr>
      <w:rFonts w:ascii="Century Schoolbook" w:hAnsi="Century Schoolbook"/>
      <w:spacing w:val="20"/>
      <w:sz w:val="18"/>
    </w:rPr>
  </w:style>
  <w:style w:type="character" w:customStyle="1" w:styleId="570">
    <w:name w:val="Основной текст (5) + Не курсив7"/>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113">
    <w:name w:val="Основной текст + Курсив11"/>
    <w:uiPriority w:val="99"/>
    <w:rsid w:val="00C80C4F"/>
    <w:rPr>
      <w:rFonts w:ascii="Century Schoolbook" w:hAnsi="Century Schoolbook"/>
      <w:i/>
      <w:spacing w:val="0"/>
      <w:sz w:val="18"/>
    </w:rPr>
  </w:style>
  <w:style w:type="character" w:customStyle="1" w:styleId="1pt3">
    <w:name w:val="Основной текст + Интервал 1 pt3"/>
    <w:uiPriority w:val="99"/>
    <w:rsid w:val="00C80C4F"/>
    <w:rPr>
      <w:rFonts w:ascii="Century Schoolbook" w:hAnsi="Century Schoolbook"/>
      <w:spacing w:val="20"/>
      <w:sz w:val="18"/>
    </w:rPr>
  </w:style>
  <w:style w:type="character" w:customStyle="1" w:styleId="79pt">
    <w:name w:val="Основной текст (7) + 9 pt"/>
    <w:basedOn w:val="73"/>
    <w:uiPriority w:val="99"/>
    <w:rsid w:val="00C80C4F"/>
    <w:rPr>
      <w:rFonts w:ascii="Franklin Gothic Book" w:hAnsi="Franklin Gothic Book" w:cs="Franklin Gothic Book"/>
      <w:b/>
      <w:bCs/>
      <w:sz w:val="18"/>
      <w:szCs w:val="18"/>
      <w:shd w:val="clear" w:color="auto" w:fill="FFFFFF"/>
    </w:rPr>
  </w:style>
  <w:style w:type="character" w:customStyle="1" w:styleId="181">
    <w:name w:val="Основной текст (18)_"/>
    <w:basedOn w:val="a0"/>
    <w:link w:val="182"/>
    <w:uiPriority w:val="99"/>
    <w:locked/>
    <w:rsid w:val="00C80C4F"/>
    <w:rPr>
      <w:rFonts w:ascii="Century Schoolbook" w:hAnsi="Century Schoolbook" w:cs="Century Schoolbook"/>
      <w:noProof/>
      <w:sz w:val="16"/>
      <w:szCs w:val="16"/>
      <w:shd w:val="clear" w:color="auto" w:fill="FFFFFF"/>
    </w:rPr>
  </w:style>
  <w:style w:type="character" w:customStyle="1" w:styleId="215">
    <w:name w:val="Основной текст (2) + Не полужирный15"/>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ArialNarrow">
    <w:name w:val="Основной текст (2) + Arial Narrow"/>
    <w:aliases w:val="121,5 pt7"/>
    <w:basedOn w:val="22"/>
    <w:uiPriority w:val="99"/>
    <w:rsid w:val="00C80C4F"/>
    <w:rPr>
      <w:rFonts w:ascii="Arial Narrow" w:hAnsi="Arial Narrow" w:cs="Arial Narrow"/>
      <w:b/>
      <w:bCs/>
      <w:spacing w:val="0"/>
      <w:sz w:val="25"/>
      <w:szCs w:val="25"/>
      <w:shd w:val="clear" w:color="auto" w:fill="FFFFFF"/>
    </w:rPr>
  </w:style>
  <w:style w:type="character" w:customStyle="1" w:styleId="104">
    <w:name w:val="Основной текст + Курсив10"/>
    <w:uiPriority w:val="99"/>
    <w:rsid w:val="00C80C4F"/>
    <w:rPr>
      <w:rFonts w:ascii="Century Schoolbook" w:hAnsi="Century Schoolbook"/>
      <w:i/>
      <w:spacing w:val="0"/>
      <w:sz w:val="18"/>
    </w:rPr>
  </w:style>
  <w:style w:type="character" w:customStyle="1" w:styleId="560">
    <w:name w:val="Основной текст (5) + Не курсив6"/>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92">
    <w:name w:val="Основной текст + Курсив9"/>
    <w:uiPriority w:val="99"/>
    <w:rsid w:val="00C80C4F"/>
    <w:rPr>
      <w:rFonts w:ascii="Century Schoolbook" w:hAnsi="Century Schoolbook"/>
      <w:i/>
      <w:spacing w:val="0"/>
      <w:sz w:val="18"/>
    </w:rPr>
  </w:style>
  <w:style w:type="character" w:customStyle="1" w:styleId="550">
    <w:name w:val="Основной текст (5) + Не курсив5"/>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14">
    <w:name w:val="Основной текст (2) + Не полужирный14"/>
    <w:aliases w:val="Интервал 1 pt6"/>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540">
    <w:name w:val="Основной текст (5) + Не курсив4"/>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13">
    <w:name w:val="Основной текст (2) + Не полужирный13"/>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120">
    <w:name w:val="Основной текст (2) + Не полужирный12"/>
    <w:aliases w:val="Интервал 1 pt5"/>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110">
    <w:name w:val="Основной текст (2) + Не полужирный11"/>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100">
    <w:name w:val="Основной текст (2) + Не полужирный10"/>
    <w:aliases w:val="Интервал 1 pt4"/>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1pt2">
    <w:name w:val="Основной текст + Интервал 1 pt2"/>
    <w:uiPriority w:val="99"/>
    <w:rsid w:val="00C80C4F"/>
    <w:rPr>
      <w:rFonts w:ascii="Century Schoolbook" w:hAnsi="Century Schoolbook"/>
      <w:spacing w:val="20"/>
      <w:sz w:val="18"/>
    </w:rPr>
  </w:style>
  <w:style w:type="character" w:customStyle="1" w:styleId="21pt3">
    <w:name w:val="Основной текст (2) + Интервал 1 pt3"/>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191">
    <w:name w:val="Основной текст (19)_"/>
    <w:basedOn w:val="a0"/>
    <w:link w:val="192"/>
    <w:uiPriority w:val="99"/>
    <w:locked/>
    <w:rsid w:val="00C80C4F"/>
    <w:rPr>
      <w:rFonts w:ascii="Century Schoolbook" w:hAnsi="Century Schoolbook" w:cs="Century Schoolbook"/>
      <w:i/>
      <w:iCs/>
      <w:spacing w:val="-20"/>
      <w:sz w:val="21"/>
      <w:szCs w:val="21"/>
      <w:shd w:val="clear" w:color="auto" w:fill="FFFFFF"/>
    </w:rPr>
  </w:style>
  <w:style w:type="character" w:customStyle="1" w:styleId="FranklinGothicBook">
    <w:name w:val="Основной текст + Franklin Gothic Book"/>
    <w:aliases w:val="10 pt,Курсив2"/>
    <w:uiPriority w:val="99"/>
    <w:rsid w:val="00C80C4F"/>
    <w:rPr>
      <w:rFonts w:ascii="Franklin Gothic Book" w:hAnsi="Franklin Gothic Book"/>
      <w:i/>
      <w:spacing w:val="0"/>
      <w:sz w:val="20"/>
    </w:rPr>
  </w:style>
  <w:style w:type="character" w:customStyle="1" w:styleId="93">
    <w:name w:val="Основной текст + 9"/>
    <w:aliases w:val="5 pt5,Полужирный1"/>
    <w:uiPriority w:val="99"/>
    <w:rsid w:val="00C80C4F"/>
    <w:rPr>
      <w:rFonts w:ascii="Century Schoolbook" w:hAnsi="Century Schoolbook"/>
      <w:b/>
      <w:spacing w:val="0"/>
      <w:sz w:val="19"/>
    </w:rPr>
  </w:style>
  <w:style w:type="character" w:customStyle="1" w:styleId="291">
    <w:name w:val="Основной текст (2) + Не полужирный9"/>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530">
    <w:name w:val="Основной текст (5) + Не курсив3"/>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81">
    <w:name w:val="Основной текст (2) + Не полужирный8"/>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8pt1">
    <w:name w:val="Основной текст + 8 pt1"/>
    <w:uiPriority w:val="99"/>
    <w:rsid w:val="00C80C4F"/>
    <w:rPr>
      <w:rFonts w:ascii="Century Schoolbook" w:hAnsi="Century Schoolbook"/>
      <w:spacing w:val="0"/>
      <w:sz w:val="16"/>
    </w:rPr>
  </w:style>
  <w:style w:type="character" w:customStyle="1" w:styleId="271">
    <w:name w:val="Основной текст (2) + Не полужирный7"/>
    <w:aliases w:val="Интервал 1 pt3"/>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1pt2">
    <w:name w:val="Основной текст (2) + Интервал 1 pt2"/>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61">
    <w:name w:val="Основной текст (2) + Не полужирный6"/>
    <w:aliases w:val="Интервал 1 pt2"/>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1pt1">
    <w:name w:val="Основной текст (2) + Интервал 1 pt1"/>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51">
    <w:name w:val="Основной текст (2) + Не полужирный5"/>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3e">
    <w:name w:val="Основной текст + Курсив3"/>
    <w:uiPriority w:val="99"/>
    <w:rsid w:val="00C80C4F"/>
    <w:rPr>
      <w:rFonts w:ascii="Century Schoolbook" w:hAnsi="Century Schoolbook"/>
      <w:i/>
      <w:spacing w:val="0"/>
      <w:sz w:val="18"/>
    </w:rPr>
  </w:style>
  <w:style w:type="character" w:customStyle="1" w:styleId="241">
    <w:name w:val="Основной текст (2) + Не полужирный4"/>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3b">
    <w:name w:val="Основной текст (2) + Не полужирный3"/>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520">
    <w:name w:val="Основной текст (5) + Не курсив2"/>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02">
    <w:name w:val="Основной текст (20)_"/>
    <w:basedOn w:val="a0"/>
    <w:link w:val="203"/>
    <w:uiPriority w:val="99"/>
    <w:locked/>
    <w:rsid w:val="00C80C4F"/>
    <w:rPr>
      <w:rFonts w:ascii="Tahoma" w:hAnsi="Tahoma" w:cs="Tahoma"/>
      <w:b/>
      <w:bCs/>
      <w:sz w:val="14"/>
      <w:szCs w:val="14"/>
      <w:shd w:val="clear" w:color="auto" w:fill="FFFFFF"/>
    </w:rPr>
  </w:style>
  <w:style w:type="character" w:customStyle="1" w:styleId="20CenturySchoolbook">
    <w:name w:val="Основной текст (20) + Century Schoolbook"/>
    <w:aliases w:val="9 pt1"/>
    <w:basedOn w:val="202"/>
    <w:uiPriority w:val="99"/>
    <w:rsid w:val="00C80C4F"/>
    <w:rPr>
      <w:rFonts w:ascii="Century Schoolbook" w:hAnsi="Century Schoolbook" w:cs="Century Schoolbook"/>
      <w:b/>
      <w:bCs/>
      <w:sz w:val="18"/>
      <w:szCs w:val="18"/>
      <w:shd w:val="clear" w:color="auto" w:fill="FFFFFF"/>
    </w:rPr>
  </w:style>
  <w:style w:type="character" w:customStyle="1" w:styleId="21a">
    <w:name w:val="Основной текст (21)_"/>
    <w:basedOn w:val="a0"/>
    <w:link w:val="21b"/>
    <w:uiPriority w:val="99"/>
    <w:locked/>
    <w:rsid w:val="00C80C4F"/>
    <w:rPr>
      <w:rFonts w:ascii="Sylfaen" w:hAnsi="Sylfaen" w:cs="Sylfaen"/>
      <w:i/>
      <w:iCs/>
      <w:spacing w:val="20"/>
      <w:sz w:val="14"/>
      <w:szCs w:val="14"/>
      <w:shd w:val="clear" w:color="auto" w:fill="FFFFFF"/>
    </w:rPr>
  </w:style>
  <w:style w:type="character" w:customStyle="1" w:styleId="21CenturySchoolbook">
    <w:name w:val="Основной текст (21) + Century Schoolbook"/>
    <w:aliases w:val="5,5 pt3,Не курсив,Интервал 0 pt1,Масштаб 150%2"/>
    <w:basedOn w:val="21a"/>
    <w:uiPriority w:val="99"/>
    <w:rsid w:val="00C80C4F"/>
    <w:rPr>
      <w:rFonts w:ascii="Century Schoolbook" w:hAnsi="Century Schoolbook" w:cs="Century Schoolbook"/>
      <w:i/>
      <w:iCs/>
      <w:spacing w:val="0"/>
      <w:w w:val="150"/>
      <w:sz w:val="11"/>
      <w:szCs w:val="11"/>
      <w:shd w:val="clear" w:color="auto" w:fill="FFFFFF"/>
    </w:rPr>
  </w:style>
  <w:style w:type="character" w:customStyle="1" w:styleId="2pt1">
    <w:name w:val="Основной текст + Интервал 2 pt1"/>
    <w:uiPriority w:val="99"/>
    <w:rsid w:val="00C80C4F"/>
    <w:rPr>
      <w:rFonts w:ascii="Century Schoolbook" w:hAnsi="Century Schoolbook"/>
      <w:spacing w:val="50"/>
      <w:sz w:val="18"/>
    </w:rPr>
  </w:style>
  <w:style w:type="character" w:customStyle="1" w:styleId="292">
    <w:name w:val="Основной текст (2) + 9"/>
    <w:aliases w:val="5 pt2"/>
    <w:basedOn w:val="22"/>
    <w:uiPriority w:val="99"/>
    <w:rsid w:val="00C80C4F"/>
    <w:rPr>
      <w:rFonts w:ascii="Century Schoolbook" w:hAnsi="Century Schoolbook" w:cs="Century Schoolbook"/>
      <w:b/>
      <w:bCs/>
      <w:spacing w:val="0"/>
      <w:sz w:val="19"/>
      <w:szCs w:val="19"/>
      <w:shd w:val="clear" w:color="auto" w:fill="FFFFFF"/>
    </w:rPr>
  </w:style>
  <w:style w:type="character" w:customStyle="1" w:styleId="2Sylfaen">
    <w:name w:val="Основной текст (2) + Sylfaen"/>
    <w:aliases w:val="11 pt1"/>
    <w:basedOn w:val="22"/>
    <w:uiPriority w:val="99"/>
    <w:rsid w:val="00C80C4F"/>
    <w:rPr>
      <w:rFonts w:ascii="Sylfaen" w:hAnsi="Sylfaen" w:cs="Sylfaen"/>
      <w:b/>
      <w:bCs/>
      <w:spacing w:val="0"/>
      <w:sz w:val="22"/>
      <w:szCs w:val="22"/>
      <w:shd w:val="clear" w:color="auto" w:fill="FFFFFF"/>
    </w:rPr>
  </w:style>
  <w:style w:type="character" w:customStyle="1" w:styleId="22a">
    <w:name w:val="Основной текст (2) + Не полужирный2"/>
    <w:aliases w:val="Интервал 2 pt1"/>
    <w:basedOn w:val="22"/>
    <w:uiPriority w:val="99"/>
    <w:rsid w:val="00C80C4F"/>
    <w:rPr>
      <w:rFonts w:ascii="Century Schoolbook" w:hAnsi="Century Schoolbook" w:cs="Century Schoolbook"/>
      <w:b/>
      <w:bCs/>
      <w:spacing w:val="50"/>
      <w:sz w:val="18"/>
      <w:szCs w:val="18"/>
      <w:shd w:val="clear" w:color="auto" w:fill="FFFFFF"/>
    </w:rPr>
  </w:style>
  <w:style w:type="character" w:customStyle="1" w:styleId="519">
    <w:name w:val="Основной текст + 51"/>
    <w:aliases w:val="5 pt1,Масштаб 150%1"/>
    <w:uiPriority w:val="99"/>
    <w:rsid w:val="00C80C4F"/>
    <w:rPr>
      <w:rFonts w:ascii="Century Schoolbook" w:hAnsi="Century Schoolbook"/>
      <w:spacing w:val="0"/>
      <w:w w:val="150"/>
      <w:sz w:val="11"/>
    </w:rPr>
  </w:style>
  <w:style w:type="character" w:customStyle="1" w:styleId="1pt1">
    <w:name w:val="Основной текст + Интервал 1 pt1"/>
    <w:uiPriority w:val="99"/>
    <w:rsid w:val="00C80C4F"/>
    <w:rPr>
      <w:rFonts w:ascii="Century Schoolbook" w:hAnsi="Century Schoolbook"/>
      <w:spacing w:val="20"/>
      <w:sz w:val="18"/>
    </w:rPr>
  </w:style>
  <w:style w:type="character" w:customStyle="1" w:styleId="21c">
    <w:name w:val="Основной текст (2) + Не полужирный1"/>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51a">
    <w:name w:val="Основной текст (5) + Не курсив1"/>
    <w:basedOn w:val="51"/>
    <w:uiPriority w:val="99"/>
    <w:rsid w:val="00C80C4F"/>
    <w:rPr>
      <w:rFonts w:ascii="Century Schoolbook" w:hAnsi="Century Schoolbook" w:cs="Century Schoolbook"/>
      <w:i/>
      <w:iCs/>
      <w:spacing w:val="0"/>
      <w:sz w:val="18"/>
      <w:szCs w:val="18"/>
      <w:shd w:val="clear" w:color="auto" w:fill="FFFFFF"/>
    </w:rPr>
  </w:style>
  <w:style w:type="paragraph" w:customStyle="1" w:styleId="62">
    <w:name w:val="Заголовок №6"/>
    <w:basedOn w:val="a"/>
    <w:link w:val="61"/>
    <w:uiPriority w:val="99"/>
    <w:rsid w:val="00C80C4F"/>
    <w:pPr>
      <w:shd w:val="clear" w:color="auto" w:fill="FFFFFF"/>
      <w:spacing w:before="180" w:after="180" w:line="240" w:lineRule="atLeast"/>
      <w:jc w:val="center"/>
      <w:outlineLvl w:val="5"/>
    </w:pPr>
    <w:rPr>
      <w:rFonts w:ascii="Arial Narrow" w:hAnsi="Arial Narrow" w:cs="Arial Narrow"/>
      <w:b/>
      <w:bCs/>
      <w:sz w:val="25"/>
      <w:szCs w:val="25"/>
    </w:rPr>
  </w:style>
  <w:style w:type="paragraph" w:customStyle="1" w:styleId="47">
    <w:name w:val="Заголовок №4"/>
    <w:basedOn w:val="a"/>
    <w:link w:val="46"/>
    <w:uiPriority w:val="99"/>
    <w:rsid w:val="00C80C4F"/>
    <w:pPr>
      <w:shd w:val="clear" w:color="auto" w:fill="FFFFFF"/>
      <w:spacing w:after="1680" w:line="240" w:lineRule="atLeast"/>
      <w:outlineLvl w:val="3"/>
    </w:pPr>
    <w:rPr>
      <w:rFonts w:ascii="Arial Narrow" w:hAnsi="Arial Narrow" w:cs="Arial Narrow"/>
      <w:b/>
      <w:bCs/>
      <w:spacing w:val="-10"/>
      <w:sz w:val="31"/>
      <w:szCs w:val="31"/>
    </w:rPr>
  </w:style>
  <w:style w:type="paragraph" w:customStyle="1" w:styleId="aff7">
    <w:name w:val="Оглавление"/>
    <w:basedOn w:val="a"/>
    <w:link w:val="aff6"/>
    <w:uiPriority w:val="99"/>
    <w:rsid w:val="00C80C4F"/>
    <w:pPr>
      <w:shd w:val="clear" w:color="auto" w:fill="FFFFFF"/>
      <w:spacing w:after="0" w:line="240" w:lineRule="atLeast"/>
    </w:pPr>
    <w:rPr>
      <w:rFonts w:ascii="Century Schoolbook" w:hAnsi="Century Schoolbook" w:cs="Century Schoolbook"/>
      <w:sz w:val="18"/>
      <w:szCs w:val="18"/>
    </w:rPr>
  </w:style>
  <w:style w:type="paragraph" w:customStyle="1" w:styleId="2c">
    <w:name w:val="Оглавление (2)"/>
    <w:basedOn w:val="a"/>
    <w:link w:val="2b"/>
    <w:uiPriority w:val="99"/>
    <w:rsid w:val="00C80C4F"/>
    <w:pPr>
      <w:shd w:val="clear" w:color="auto" w:fill="FFFFFF"/>
      <w:spacing w:after="0" w:line="130" w:lineRule="exact"/>
    </w:pPr>
    <w:rPr>
      <w:rFonts w:ascii="Sylfaen" w:hAnsi="Sylfaen" w:cs="Sylfaen"/>
      <w:b/>
      <w:bCs/>
      <w:spacing w:val="90"/>
    </w:rPr>
  </w:style>
  <w:style w:type="paragraph" w:customStyle="1" w:styleId="3d">
    <w:name w:val="Оглавление (3)"/>
    <w:basedOn w:val="a"/>
    <w:link w:val="3c"/>
    <w:uiPriority w:val="99"/>
    <w:rsid w:val="00C80C4F"/>
    <w:pPr>
      <w:shd w:val="clear" w:color="auto" w:fill="FFFFFF"/>
      <w:spacing w:before="180" w:after="0" w:line="240" w:lineRule="atLeast"/>
    </w:pPr>
    <w:rPr>
      <w:rFonts w:ascii="Arial Narrow" w:hAnsi="Arial Narrow" w:cs="Arial Narrow"/>
      <w:b/>
      <w:bCs/>
      <w:spacing w:val="-10"/>
      <w:sz w:val="31"/>
      <w:szCs w:val="31"/>
    </w:rPr>
  </w:style>
  <w:style w:type="paragraph" w:customStyle="1" w:styleId="49">
    <w:name w:val="Оглавление (4)"/>
    <w:basedOn w:val="a"/>
    <w:link w:val="48"/>
    <w:uiPriority w:val="99"/>
    <w:rsid w:val="00C80C4F"/>
    <w:pPr>
      <w:shd w:val="clear" w:color="auto" w:fill="FFFFFF"/>
      <w:spacing w:after="0" w:line="67" w:lineRule="exact"/>
    </w:pPr>
    <w:rPr>
      <w:rFonts w:ascii="Century Schoolbook" w:hAnsi="Century Schoolbook" w:cs="Century Schoolbook"/>
      <w:sz w:val="16"/>
      <w:szCs w:val="16"/>
      <w:lang w:val="en-US" w:eastAsia="en-US"/>
    </w:rPr>
  </w:style>
  <w:style w:type="paragraph" w:customStyle="1" w:styleId="72">
    <w:name w:val="Заголовок №7"/>
    <w:basedOn w:val="a"/>
    <w:link w:val="71"/>
    <w:uiPriority w:val="99"/>
    <w:rsid w:val="00C80C4F"/>
    <w:pPr>
      <w:shd w:val="clear" w:color="auto" w:fill="FFFFFF"/>
      <w:spacing w:before="180" w:after="60" w:line="240" w:lineRule="atLeast"/>
      <w:outlineLvl w:val="6"/>
    </w:pPr>
    <w:rPr>
      <w:rFonts w:ascii="Franklin Gothic Book" w:hAnsi="Franklin Gothic Book" w:cs="Franklin Gothic Book"/>
      <w:b/>
      <w:bCs/>
      <w:sz w:val="19"/>
      <w:szCs w:val="19"/>
    </w:rPr>
  </w:style>
  <w:style w:type="paragraph" w:customStyle="1" w:styleId="64">
    <w:name w:val="Основной текст (6)"/>
    <w:basedOn w:val="a"/>
    <w:link w:val="63"/>
    <w:uiPriority w:val="99"/>
    <w:rsid w:val="00C80C4F"/>
    <w:pPr>
      <w:shd w:val="clear" w:color="auto" w:fill="FFFFFF"/>
      <w:spacing w:after="240" w:line="240" w:lineRule="atLeast"/>
    </w:pPr>
    <w:rPr>
      <w:rFonts w:ascii="Arial Narrow" w:hAnsi="Arial Narrow" w:cs="Arial Narrow"/>
      <w:b/>
      <w:bCs/>
      <w:sz w:val="25"/>
      <w:szCs w:val="25"/>
    </w:rPr>
  </w:style>
  <w:style w:type="paragraph" w:customStyle="1" w:styleId="74">
    <w:name w:val="Основной текст (7)"/>
    <w:basedOn w:val="a"/>
    <w:link w:val="73"/>
    <w:uiPriority w:val="99"/>
    <w:rsid w:val="00C80C4F"/>
    <w:pPr>
      <w:shd w:val="clear" w:color="auto" w:fill="FFFFFF"/>
      <w:spacing w:before="240" w:after="0" w:line="240" w:lineRule="atLeast"/>
      <w:ind w:hanging="780"/>
    </w:pPr>
    <w:rPr>
      <w:rFonts w:ascii="Franklin Gothic Book" w:hAnsi="Franklin Gothic Book" w:cs="Franklin Gothic Book"/>
      <w:b/>
      <w:bCs/>
      <w:sz w:val="19"/>
      <w:szCs w:val="19"/>
    </w:rPr>
  </w:style>
  <w:style w:type="paragraph" w:customStyle="1" w:styleId="83">
    <w:name w:val="Основной текст (8)"/>
    <w:basedOn w:val="a"/>
    <w:link w:val="82"/>
    <w:uiPriority w:val="99"/>
    <w:rsid w:val="00C80C4F"/>
    <w:pPr>
      <w:shd w:val="clear" w:color="auto" w:fill="FFFFFF"/>
      <w:spacing w:after="0" w:line="202" w:lineRule="exact"/>
      <w:jc w:val="both"/>
    </w:pPr>
    <w:rPr>
      <w:rFonts w:ascii="Century Schoolbook" w:hAnsi="Century Schoolbook" w:cs="Century Schoolbook"/>
      <w:b/>
      <w:bCs/>
      <w:spacing w:val="20"/>
      <w:sz w:val="17"/>
      <w:szCs w:val="17"/>
    </w:rPr>
  </w:style>
  <w:style w:type="paragraph" w:customStyle="1" w:styleId="91">
    <w:name w:val="Основной текст (9)"/>
    <w:basedOn w:val="a"/>
    <w:link w:val="90"/>
    <w:uiPriority w:val="99"/>
    <w:rsid w:val="00C80C4F"/>
    <w:pPr>
      <w:shd w:val="clear" w:color="auto" w:fill="FFFFFF"/>
      <w:spacing w:after="360" w:line="240" w:lineRule="atLeast"/>
    </w:pPr>
    <w:rPr>
      <w:rFonts w:ascii="Century Schoolbook" w:hAnsi="Century Schoolbook" w:cs="Century Schoolbook"/>
      <w:noProof/>
      <w:sz w:val="16"/>
      <w:szCs w:val="16"/>
    </w:rPr>
  </w:style>
  <w:style w:type="paragraph" w:customStyle="1" w:styleId="103">
    <w:name w:val="Основной текст (10)"/>
    <w:basedOn w:val="a"/>
    <w:link w:val="102"/>
    <w:uiPriority w:val="99"/>
    <w:rsid w:val="00C80C4F"/>
    <w:pPr>
      <w:shd w:val="clear" w:color="auto" w:fill="FFFFFF"/>
      <w:spacing w:before="600" w:after="0" w:line="240" w:lineRule="atLeast"/>
    </w:pPr>
    <w:rPr>
      <w:rFonts w:ascii="Century Schoolbook" w:hAnsi="Century Schoolbook" w:cs="Century Schoolbook"/>
      <w:w w:val="150"/>
      <w:sz w:val="13"/>
      <w:szCs w:val="13"/>
    </w:rPr>
  </w:style>
  <w:style w:type="paragraph" w:customStyle="1" w:styleId="aff9">
    <w:name w:val="Подпись к таблице"/>
    <w:basedOn w:val="a"/>
    <w:link w:val="aff8"/>
    <w:uiPriority w:val="99"/>
    <w:rsid w:val="00C80C4F"/>
    <w:pPr>
      <w:shd w:val="clear" w:color="auto" w:fill="FFFFFF"/>
      <w:spacing w:after="0" w:line="240" w:lineRule="atLeast"/>
    </w:pPr>
    <w:rPr>
      <w:rFonts w:ascii="Century Schoolbook" w:hAnsi="Century Schoolbook" w:cs="Century Schoolbook"/>
      <w:i/>
      <w:iCs/>
      <w:sz w:val="18"/>
      <w:szCs w:val="18"/>
    </w:rPr>
  </w:style>
  <w:style w:type="paragraph" w:customStyle="1" w:styleId="112">
    <w:name w:val="Основной текст (11)"/>
    <w:basedOn w:val="a"/>
    <w:link w:val="111"/>
    <w:uiPriority w:val="99"/>
    <w:rsid w:val="00C80C4F"/>
    <w:pPr>
      <w:shd w:val="clear" w:color="auto" w:fill="FFFFFF"/>
      <w:spacing w:before="1380" w:after="0" w:line="240" w:lineRule="atLeast"/>
    </w:pPr>
    <w:rPr>
      <w:rFonts w:ascii="Century Schoolbook" w:hAnsi="Century Schoolbook" w:cs="Century Schoolbook"/>
      <w:noProof/>
      <w:sz w:val="241"/>
      <w:szCs w:val="241"/>
    </w:rPr>
  </w:style>
  <w:style w:type="paragraph" w:customStyle="1" w:styleId="132">
    <w:name w:val="Основной текст (13)"/>
    <w:basedOn w:val="a"/>
    <w:link w:val="131"/>
    <w:uiPriority w:val="99"/>
    <w:rsid w:val="00C80C4F"/>
    <w:pPr>
      <w:shd w:val="clear" w:color="auto" w:fill="FFFFFF"/>
      <w:spacing w:after="0" w:line="240" w:lineRule="atLeast"/>
    </w:pPr>
    <w:rPr>
      <w:rFonts w:ascii="Century Schoolbook" w:hAnsi="Century Schoolbook" w:cs="Century Schoolbook"/>
      <w:b/>
      <w:bCs/>
      <w:sz w:val="17"/>
      <w:szCs w:val="17"/>
    </w:rPr>
  </w:style>
  <w:style w:type="paragraph" w:customStyle="1" w:styleId="162">
    <w:name w:val="Основной текст (16)"/>
    <w:basedOn w:val="a"/>
    <w:link w:val="161"/>
    <w:uiPriority w:val="99"/>
    <w:rsid w:val="00C80C4F"/>
    <w:pPr>
      <w:shd w:val="clear" w:color="auto" w:fill="FFFFFF"/>
      <w:spacing w:after="0" w:line="240" w:lineRule="atLeast"/>
    </w:pPr>
    <w:rPr>
      <w:rFonts w:ascii="Century Schoolbook" w:hAnsi="Century Schoolbook" w:cs="Century Schoolbook"/>
      <w:noProof/>
      <w:sz w:val="20"/>
      <w:szCs w:val="20"/>
    </w:rPr>
  </w:style>
  <w:style w:type="paragraph" w:customStyle="1" w:styleId="122">
    <w:name w:val="Основной текст (12)"/>
    <w:basedOn w:val="a"/>
    <w:link w:val="121"/>
    <w:uiPriority w:val="99"/>
    <w:rsid w:val="00C80C4F"/>
    <w:pPr>
      <w:shd w:val="clear" w:color="auto" w:fill="FFFFFF"/>
      <w:spacing w:before="120" w:after="0" w:line="240" w:lineRule="atLeast"/>
    </w:pPr>
    <w:rPr>
      <w:rFonts w:ascii="Franklin Gothic Book" w:hAnsi="Franklin Gothic Book" w:cs="Franklin Gothic Book"/>
      <w:spacing w:val="10"/>
      <w:sz w:val="8"/>
      <w:szCs w:val="8"/>
    </w:rPr>
  </w:style>
  <w:style w:type="paragraph" w:customStyle="1" w:styleId="142">
    <w:name w:val="Основной текст (14)"/>
    <w:basedOn w:val="a"/>
    <w:link w:val="141"/>
    <w:uiPriority w:val="99"/>
    <w:rsid w:val="00C80C4F"/>
    <w:pPr>
      <w:shd w:val="clear" w:color="auto" w:fill="FFFFFF"/>
      <w:spacing w:after="120" w:line="240" w:lineRule="atLeast"/>
    </w:pPr>
    <w:rPr>
      <w:rFonts w:ascii="Century Schoolbook" w:hAnsi="Century Schoolbook" w:cs="Century Schoolbook"/>
      <w:noProof/>
      <w:sz w:val="8"/>
      <w:szCs w:val="8"/>
    </w:rPr>
  </w:style>
  <w:style w:type="paragraph" w:customStyle="1" w:styleId="152">
    <w:name w:val="Основной текст (15)"/>
    <w:basedOn w:val="a"/>
    <w:link w:val="151"/>
    <w:uiPriority w:val="99"/>
    <w:rsid w:val="00C80C4F"/>
    <w:pPr>
      <w:shd w:val="clear" w:color="auto" w:fill="FFFFFF"/>
      <w:spacing w:after="0" w:line="240" w:lineRule="atLeast"/>
    </w:pPr>
    <w:rPr>
      <w:rFonts w:ascii="Century Schoolbook" w:hAnsi="Century Schoolbook" w:cs="Century Schoolbook"/>
      <w:w w:val="150"/>
      <w:sz w:val="11"/>
      <w:szCs w:val="11"/>
    </w:rPr>
  </w:style>
  <w:style w:type="paragraph" w:customStyle="1" w:styleId="172">
    <w:name w:val="Основной текст (17)"/>
    <w:basedOn w:val="a"/>
    <w:link w:val="171"/>
    <w:uiPriority w:val="99"/>
    <w:rsid w:val="00C80C4F"/>
    <w:pPr>
      <w:shd w:val="clear" w:color="auto" w:fill="FFFFFF"/>
      <w:spacing w:after="0" w:line="240" w:lineRule="atLeast"/>
    </w:pPr>
    <w:rPr>
      <w:rFonts w:ascii="Franklin Gothic Book" w:hAnsi="Franklin Gothic Book" w:cs="Franklin Gothic Book"/>
      <w:b/>
      <w:bCs/>
      <w:sz w:val="18"/>
      <w:szCs w:val="18"/>
    </w:rPr>
  </w:style>
  <w:style w:type="paragraph" w:customStyle="1" w:styleId="182">
    <w:name w:val="Основной текст (18)"/>
    <w:basedOn w:val="a"/>
    <w:link w:val="181"/>
    <w:uiPriority w:val="99"/>
    <w:rsid w:val="00C80C4F"/>
    <w:pPr>
      <w:shd w:val="clear" w:color="auto" w:fill="FFFFFF"/>
      <w:spacing w:after="360" w:line="240" w:lineRule="atLeast"/>
    </w:pPr>
    <w:rPr>
      <w:rFonts w:ascii="Century Schoolbook" w:hAnsi="Century Schoolbook" w:cs="Century Schoolbook"/>
      <w:noProof/>
      <w:sz w:val="16"/>
      <w:szCs w:val="16"/>
    </w:rPr>
  </w:style>
  <w:style w:type="paragraph" w:customStyle="1" w:styleId="192">
    <w:name w:val="Основной текст (19)"/>
    <w:basedOn w:val="a"/>
    <w:link w:val="191"/>
    <w:uiPriority w:val="99"/>
    <w:rsid w:val="00C80C4F"/>
    <w:pPr>
      <w:shd w:val="clear" w:color="auto" w:fill="FFFFFF"/>
      <w:spacing w:after="0" w:line="240" w:lineRule="atLeast"/>
    </w:pPr>
    <w:rPr>
      <w:rFonts w:ascii="Century Schoolbook" w:hAnsi="Century Schoolbook" w:cs="Century Schoolbook"/>
      <w:i/>
      <w:iCs/>
      <w:spacing w:val="-20"/>
      <w:sz w:val="21"/>
      <w:szCs w:val="21"/>
    </w:rPr>
  </w:style>
  <w:style w:type="paragraph" w:customStyle="1" w:styleId="203">
    <w:name w:val="Основной текст (20)"/>
    <w:basedOn w:val="a"/>
    <w:link w:val="202"/>
    <w:uiPriority w:val="99"/>
    <w:rsid w:val="00C80C4F"/>
    <w:pPr>
      <w:shd w:val="clear" w:color="auto" w:fill="FFFFFF"/>
      <w:spacing w:after="0" w:line="240" w:lineRule="atLeast"/>
    </w:pPr>
    <w:rPr>
      <w:rFonts w:ascii="Tahoma" w:hAnsi="Tahoma" w:cs="Tahoma"/>
      <w:b/>
      <w:bCs/>
      <w:sz w:val="14"/>
      <w:szCs w:val="14"/>
    </w:rPr>
  </w:style>
  <w:style w:type="paragraph" w:customStyle="1" w:styleId="21b">
    <w:name w:val="Основной текст (21)"/>
    <w:basedOn w:val="a"/>
    <w:link w:val="21a"/>
    <w:uiPriority w:val="99"/>
    <w:rsid w:val="00C80C4F"/>
    <w:pPr>
      <w:shd w:val="clear" w:color="auto" w:fill="FFFFFF"/>
      <w:spacing w:after="0" w:line="240" w:lineRule="atLeast"/>
      <w:jc w:val="both"/>
    </w:pPr>
    <w:rPr>
      <w:rFonts w:ascii="Sylfaen" w:hAnsi="Sylfaen" w:cs="Sylfaen"/>
      <w:i/>
      <w:iCs/>
      <w:spacing w:val="20"/>
      <w:sz w:val="14"/>
      <w:szCs w:val="14"/>
    </w:rPr>
  </w:style>
  <w:style w:type="character" w:customStyle="1" w:styleId="2e">
    <w:name w:val="Сноска (2)_"/>
    <w:basedOn w:val="a0"/>
    <w:rsid w:val="00C80C4F"/>
    <w:rPr>
      <w:rFonts w:ascii="Century Schoolbook" w:hAnsi="Century Schoolbook" w:cs="Century Schoolbook"/>
      <w:spacing w:val="0"/>
      <w:sz w:val="20"/>
      <w:szCs w:val="20"/>
    </w:rPr>
  </w:style>
  <w:style w:type="character" w:customStyle="1" w:styleId="2f">
    <w:name w:val="Сноска (2)"/>
    <w:basedOn w:val="2e"/>
    <w:rsid w:val="00C80C4F"/>
    <w:rPr>
      <w:rFonts w:ascii="Century Schoolbook" w:hAnsi="Century Schoolbook" w:cs="Century Schoolbook"/>
      <w:spacing w:val="0"/>
      <w:sz w:val="20"/>
      <w:szCs w:val="20"/>
      <w:u w:val="single"/>
      <w:lang w:val="en-US"/>
    </w:rPr>
  </w:style>
  <w:style w:type="character" w:customStyle="1" w:styleId="3f">
    <w:name w:val="Основной текст (3) + Не полужирный"/>
    <w:basedOn w:val="34"/>
    <w:rsid w:val="00C80C4F"/>
    <w:rPr>
      <w:rFonts w:ascii="Century Schoolbook" w:hAnsi="Century Schoolbook" w:cs="Century Schoolbook"/>
      <w:b/>
      <w:bCs/>
      <w:spacing w:val="0"/>
      <w:sz w:val="20"/>
      <w:szCs w:val="20"/>
      <w:shd w:val="clear" w:color="auto" w:fill="FFFFFF"/>
    </w:rPr>
  </w:style>
  <w:style w:type="paragraph" w:styleId="affa">
    <w:name w:val="Document Map"/>
    <w:basedOn w:val="a"/>
    <w:link w:val="affb"/>
    <w:uiPriority w:val="99"/>
    <w:semiHidden/>
    <w:unhideWhenUsed/>
    <w:rsid w:val="00C80C4F"/>
    <w:pPr>
      <w:spacing w:after="0" w:line="240" w:lineRule="auto"/>
    </w:pPr>
    <w:rPr>
      <w:rFonts w:ascii="Tahoma" w:eastAsia="Arial Unicode MS" w:hAnsi="Tahoma" w:cs="Tahoma"/>
      <w:color w:val="000000"/>
      <w:sz w:val="16"/>
      <w:szCs w:val="16"/>
    </w:rPr>
  </w:style>
  <w:style w:type="character" w:customStyle="1" w:styleId="affb">
    <w:name w:val="Схема документа Знак"/>
    <w:basedOn w:val="a0"/>
    <w:link w:val="affa"/>
    <w:uiPriority w:val="99"/>
    <w:semiHidden/>
    <w:rsid w:val="00C80C4F"/>
    <w:rPr>
      <w:rFonts w:ascii="Tahoma" w:eastAsia="Arial Unicode MS" w:hAnsi="Tahoma" w:cs="Tahoma"/>
      <w:color w:val="000000"/>
      <w:sz w:val="16"/>
      <w:szCs w:val="16"/>
    </w:rPr>
  </w:style>
  <w:style w:type="character" w:customStyle="1" w:styleId="135pt">
    <w:name w:val="Основной текст + 13;5 pt"/>
    <w:basedOn w:val="aff1"/>
    <w:rsid w:val="00BD1A2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FranklinGothicHeavy105pt0pt">
    <w:name w:val="Основной текст + Franklin Gothic Heavy;10;5 pt;Интервал 0 pt"/>
    <w:basedOn w:val="aff1"/>
    <w:rsid w:val="00BD1A2F"/>
    <w:rPr>
      <w:rFonts w:ascii="Franklin Gothic Heavy" w:eastAsia="Franklin Gothic Heavy" w:hAnsi="Franklin Gothic Heavy" w:cs="Franklin Gothic Heavy"/>
      <w:b w:val="0"/>
      <w:bCs w:val="0"/>
      <w:i w:val="0"/>
      <w:iCs w:val="0"/>
      <w:smallCaps w:val="0"/>
      <w:strike w:val="0"/>
      <w:spacing w:val="10"/>
      <w:sz w:val="21"/>
      <w:szCs w:val="21"/>
      <w:shd w:val="clear" w:color="auto" w:fill="FFFFFF"/>
    </w:rPr>
  </w:style>
  <w:style w:type="character" w:customStyle="1" w:styleId="affc">
    <w:name w:val="Основной текст + Полужирный;Курсив"/>
    <w:basedOn w:val="aff1"/>
    <w:rsid w:val="00BD1A2F"/>
    <w:rPr>
      <w:rFonts w:ascii="Times New Roman" w:eastAsia="Times New Roman" w:hAnsi="Times New Roman" w:cs="Times New Roman"/>
      <w:b/>
      <w:bCs/>
      <w:i/>
      <w:iCs/>
      <w:smallCaps w:val="0"/>
      <w:strike w:val="0"/>
      <w:spacing w:val="0"/>
      <w:sz w:val="24"/>
      <w:szCs w:val="24"/>
      <w:shd w:val="clear" w:color="auto" w:fill="FFFFFF"/>
    </w:rPr>
  </w:style>
  <w:style w:type="paragraph" w:styleId="2f0">
    <w:name w:val="Body Text Indent 2"/>
    <w:basedOn w:val="a"/>
    <w:link w:val="2f1"/>
    <w:uiPriority w:val="99"/>
    <w:semiHidden/>
    <w:unhideWhenUsed/>
    <w:rsid w:val="00BD1A2F"/>
    <w:pPr>
      <w:spacing w:after="120" w:line="480" w:lineRule="auto"/>
      <w:ind w:left="283"/>
    </w:pPr>
  </w:style>
  <w:style w:type="character" w:customStyle="1" w:styleId="2f1">
    <w:name w:val="Основной текст с отступом 2 Знак"/>
    <w:basedOn w:val="a0"/>
    <w:link w:val="2f0"/>
    <w:uiPriority w:val="99"/>
    <w:semiHidden/>
    <w:rsid w:val="00BD1A2F"/>
  </w:style>
  <w:style w:type="paragraph" w:customStyle="1" w:styleId="Default">
    <w:name w:val="Default"/>
    <w:rsid w:val="00BD1A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12">
    <w:name w:val="c12"/>
    <w:basedOn w:val="a0"/>
    <w:rsid w:val="00B979FE"/>
  </w:style>
  <w:style w:type="character" w:customStyle="1" w:styleId="c3">
    <w:name w:val="c3"/>
    <w:basedOn w:val="a0"/>
    <w:rsid w:val="00B979FE"/>
  </w:style>
  <w:style w:type="paragraph" w:customStyle="1" w:styleId="c2">
    <w:name w:val="c2"/>
    <w:basedOn w:val="a"/>
    <w:rsid w:val="00B979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2">
    <w:name w:val="Подпись к таблице (2)_"/>
    <w:basedOn w:val="a0"/>
    <w:link w:val="2f3"/>
    <w:uiPriority w:val="99"/>
    <w:locked/>
    <w:rsid w:val="00240563"/>
    <w:rPr>
      <w:rFonts w:ascii="Times New Roman" w:hAnsi="Times New Roman" w:cs="Times New Roman"/>
      <w:b/>
      <w:bCs/>
      <w:sz w:val="26"/>
      <w:szCs w:val="26"/>
      <w:shd w:val="clear" w:color="auto" w:fill="FFFFFF"/>
    </w:rPr>
  </w:style>
  <w:style w:type="character" w:customStyle="1" w:styleId="3f0">
    <w:name w:val="Подпись к таблице (3)_"/>
    <w:basedOn w:val="a0"/>
    <w:link w:val="3f1"/>
    <w:uiPriority w:val="99"/>
    <w:locked/>
    <w:rsid w:val="00240563"/>
    <w:rPr>
      <w:rFonts w:ascii="Times New Roman" w:hAnsi="Times New Roman" w:cs="Times New Roman"/>
      <w:sz w:val="27"/>
      <w:szCs w:val="27"/>
      <w:shd w:val="clear" w:color="auto" w:fill="FFFFFF"/>
    </w:rPr>
  </w:style>
  <w:style w:type="paragraph" w:customStyle="1" w:styleId="2f3">
    <w:name w:val="Подпись к таблице (2)"/>
    <w:basedOn w:val="a"/>
    <w:link w:val="2f2"/>
    <w:uiPriority w:val="99"/>
    <w:rsid w:val="00240563"/>
    <w:pPr>
      <w:shd w:val="clear" w:color="auto" w:fill="FFFFFF"/>
      <w:spacing w:after="0" w:line="240" w:lineRule="atLeast"/>
    </w:pPr>
    <w:rPr>
      <w:rFonts w:ascii="Times New Roman" w:hAnsi="Times New Roman" w:cs="Times New Roman"/>
      <w:b/>
      <w:bCs/>
      <w:sz w:val="26"/>
      <w:szCs w:val="26"/>
    </w:rPr>
  </w:style>
  <w:style w:type="paragraph" w:customStyle="1" w:styleId="3f1">
    <w:name w:val="Подпись к таблице (3)"/>
    <w:basedOn w:val="a"/>
    <w:link w:val="3f0"/>
    <w:uiPriority w:val="99"/>
    <w:rsid w:val="00240563"/>
    <w:pPr>
      <w:shd w:val="clear" w:color="auto" w:fill="FFFFFF"/>
      <w:spacing w:after="0" w:line="317" w:lineRule="exact"/>
      <w:ind w:firstLine="700"/>
      <w:jc w:val="both"/>
    </w:pPr>
    <w:rPr>
      <w:rFonts w:ascii="Times New Roman" w:hAnsi="Times New Roman" w:cs="Times New Roman"/>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550DC"/>
    <w:pPr>
      <w:keepNext/>
      <w:spacing w:after="0" w:line="240" w:lineRule="auto"/>
      <w:outlineLvl w:val="0"/>
    </w:pPr>
    <w:rPr>
      <w:rFonts w:ascii="Calibri" w:eastAsia="Times New Roman" w:hAnsi="Calibri" w:cs="Times New Roman"/>
      <w:b/>
      <w:bCs/>
      <w:sz w:val="24"/>
      <w:szCs w:val="24"/>
    </w:rPr>
  </w:style>
  <w:style w:type="paragraph" w:styleId="2">
    <w:name w:val="heading 2"/>
    <w:basedOn w:val="a"/>
    <w:next w:val="a"/>
    <w:link w:val="20"/>
    <w:uiPriority w:val="99"/>
    <w:qFormat/>
    <w:rsid w:val="00C550DC"/>
    <w:pPr>
      <w:keepNext/>
      <w:spacing w:before="240" w:after="60" w:line="240" w:lineRule="auto"/>
      <w:outlineLvl w:val="1"/>
    </w:pPr>
    <w:rPr>
      <w:rFonts w:ascii="Arial" w:eastAsia="SimSun" w:hAnsi="Arial" w:cs="Arial"/>
      <w:b/>
      <w:bCs/>
      <w:i/>
      <w:iCs/>
      <w:sz w:val="28"/>
      <w:szCs w:val="28"/>
      <w:lang w:eastAsia="zh-CN"/>
    </w:rPr>
  </w:style>
  <w:style w:type="paragraph" w:styleId="3">
    <w:name w:val="heading 3"/>
    <w:basedOn w:val="a"/>
    <w:next w:val="a"/>
    <w:link w:val="30"/>
    <w:uiPriority w:val="99"/>
    <w:qFormat/>
    <w:rsid w:val="00C550DC"/>
    <w:pPr>
      <w:keepNext/>
      <w:widowControl w:val="0"/>
      <w:overflowPunct w:val="0"/>
      <w:autoSpaceDE w:val="0"/>
      <w:autoSpaceDN w:val="0"/>
      <w:adjustRightInd w:val="0"/>
      <w:spacing w:before="240" w:after="60" w:line="360" w:lineRule="auto"/>
      <w:ind w:firstLine="709"/>
      <w:textAlignment w:val="baseline"/>
      <w:outlineLvl w:val="2"/>
    </w:pPr>
    <w:rPr>
      <w:rFonts w:ascii="Cambria" w:eastAsia="Times New Roman" w:hAnsi="Cambria" w:cs="Cambria"/>
      <w:b/>
      <w:bCs/>
      <w:sz w:val="26"/>
      <w:szCs w:val="26"/>
    </w:rPr>
  </w:style>
  <w:style w:type="paragraph" w:styleId="4">
    <w:name w:val="heading 4"/>
    <w:basedOn w:val="a"/>
    <w:next w:val="a"/>
    <w:link w:val="40"/>
    <w:uiPriority w:val="99"/>
    <w:qFormat/>
    <w:rsid w:val="00C550DC"/>
    <w:pPr>
      <w:keepNext/>
      <w:widowControl w:val="0"/>
      <w:overflowPunct w:val="0"/>
      <w:autoSpaceDE w:val="0"/>
      <w:autoSpaceDN w:val="0"/>
      <w:adjustRightInd w:val="0"/>
      <w:spacing w:before="240" w:after="60" w:line="360" w:lineRule="auto"/>
      <w:ind w:firstLine="709"/>
      <w:textAlignment w:val="baseline"/>
      <w:outlineLvl w:val="3"/>
    </w:pPr>
    <w:rPr>
      <w:rFonts w:ascii="Calibri" w:eastAsia="Times New Roman" w:hAnsi="Calibri" w:cs="Calibri"/>
      <w:b/>
      <w:bCs/>
      <w:sz w:val="28"/>
      <w:szCs w:val="28"/>
    </w:rPr>
  </w:style>
  <w:style w:type="paragraph" w:styleId="5">
    <w:name w:val="heading 5"/>
    <w:basedOn w:val="a"/>
    <w:next w:val="a"/>
    <w:link w:val="50"/>
    <w:unhideWhenUsed/>
    <w:qFormat/>
    <w:rsid w:val="00C550DC"/>
    <w:pPr>
      <w:spacing w:before="240" w:after="60"/>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550DC"/>
    <w:rPr>
      <w:rFonts w:ascii="Calibri" w:eastAsia="Times New Roman" w:hAnsi="Calibri" w:cs="Times New Roman"/>
      <w:b/>
      <w:bCs/>
      <w:sz w:val="24"/>
      <w:szCs w:val="24"/>
    </w:rPr>
  </w:style>
  <w:style w:type="character" w:customStyle="1" w:styleId="20">
    <w:name w:val="Заголовок 2 Знак"/>
    <w:basedOn w:val="a0"/>
    <w:link w:val="2"/>
    <w:uiPriority w:val="99"/>
    <w:rsid w:val="00C550DC"/>
    <w:rPr>
      <w:rFonts w:ascii="Arial" w:eastAsia="SimSun" w:hAnsi="Arial" w:cs="Arial"/>
      <w:b/>
      <w:bCs/>
      <w:i/>
      <w:iCs/>
      <w:sz w:val="28"/>
      <w:szCs w:val="28"/>
      <w:lang w:eastAsia="zh-CN"/>
    </w:rPr>
  </w:style>
  <w:style w:type="character" w:customStyle="1" w:styleId="30">
    <w:name w:val="Заголовок 3 Знак"/>
    <w:basedOn w:val="a0"/>
    <w:link w:val="3"/>
    <w:uiPriority w:val="99"/>
    <w:rsid w:val="00C550DC"/>
    <w:rPr>
      <w:rFonts w:ascii="Cambria" w:eastAsia="Times New Roman" w:hAnsi="Cambria" w:cs="Cambria"/>
      <w:b/>
      <w:bCs/>
      <w:sz w:val="26"/>
      <w:szCs w:val="26"/>
    </w:rPr>
  </w:style>
  <w:style w:type="character" w:customStyle="1" w:styleId="40">
    <w:name w:val="Заголовок 4 Знак"/>
    <w:basedOn w:val="a0"/>
    <w:link w:val="4"/>
    <w:uiPriority w:val="99"/>
    <w:rsid w:val="00C550DC"/>
    <w:rPr>
      <w:rFonts w:ascii="Calibri" w:eastAsia="Times New Roman" w:hAnsi="Calibri" w:cs="Calibri"/>
      <w:b/>
      <w:bCs/>
      <w:sz w:val="28"/>
      <w:szCs w:val="28"/>
    </w:rPr>
  </w:style>
  <w:style w:type="character" w:customStyle="1" w:styleId="50">
    <w:name w:val="Заголовок 5 Знак"/>
    <w:basedOn w:val="a0"/>
    <w:link w:val="5"/>
    <w:rsid w:val="00C550DC"/>
    <w:rPr>
      <w:rFonts w:ascii="Calibri" w:eastAsia="Times New Roman" w:hAnsi="Calibri" w:cs="Times New Roman"/>
      <w:b/>
      <w:bCs/>
      <w:i/>
      <w:iCs/>
      <w:sz w:val="26"/>
      <w:szCs w:val="26"/>
    </w:rPr>
  </w:style>
  <w:style w:type="paragraph" w:styleId="a3">
    <w:name w:val="Balloon Text"/>
    <w:basedOn w:val="a"/>
    <w:link w:val="a4"/>
    <w:uiPriority w:val="99"/>
    <w:semiHidden/>
    <w:unhideWhenUsed/>
    <w:rsid w:val="00C550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50DC"/>
    <w:rPr>
      <w:rFonts w:ascii="Tahoma" w:hAnsi="Tahoma" w:cs="Tahoma"/>
      <w:sz w:val="16"/>
      <w:szCs w:val="16"/>
    </w:rPr>
  </w:style>
  <w:style w:type="paragraph" w:styleId="a5">
    <w:name w:val="Body Text"/>
    <w:basedOn w:val="a"/>
    <w:link w:val="a6"/>
    <w:uiPriority w:val="99"/>
    <w:rsid w:val="00C550DC"/>
    <w:pPr>
      <w:widowControl w:val="0"/>
      <w:suppressAutoHyphens/>
      <w:spacing w:after="120" w:line="240" w:lineRule="auto"/>
    </w:pPr>
    <w:rPr>
      <w:rFonts w:ascii="Calibri" w:eastAsia="Times New Roman" w:hAnsi="Calibri" w:cs="Times New Roman"/>
      <w:kern w:val="1"/>
      <w:sz w:val="24"/>
      <w:szCs w:val="24"/>
    </w:rPr>
  </w:style>
  <w:style w:type="character" w:customStyle="1" w:styleId="a6">
    <w:name w:val="Основной текст Знак"/>
    <w:basedOn w:val="a0"/>
    <w:link w:val="a5"/>
    <w:uiPriority w:val="99"/>
    <w:rsid w:val="00C550DC"/>
    <w:rPr>
      <w:rFonts w:ascii="Calibri" w:eastAsia="Times New Roman" w:hAnsi="Calibri" w:cs="Times New Roman"/>
      <w:kern w:val="1"/>
      <w:sz w:val="24"/>
      <w:szCs w:val="24"/>
    </w:rPr>
  </w:style>
  <w:style w:type="paragraph" w:styleId="a7">
    <w:name w:val="Normal (Web)"/>
    <w:basedOn w:val="a"/>
    <w:uiPriority w:val="99"/>
    <w:rsid w:val="00C550DC"/>
    <w:pPr>
      <w:spacing w:before="100" w:beforeAutospacing="1" w:after="100" w:afterAutospacing="1" w:line="240" w:lineRule="auto"/>
    </w:pPr>
    <w:rPr>
      <w:rFonts w:ascii="Calibri" w:eastAsia="Times New Roman" w:hAnsi="Calibri" w:cs="Times New Roman"/>
      <w:sz w:val="24"/>
      <w:szCs w:val="24"/>
    </w:rPr>
  </w:style>
  <w:style w:type="paragraph" w:customStyle="1" w:styleId="a8">
    <w:name w:val="Новый"/>
    <w:basedOn w:val="a"/>
    <w:uiPriority w:val="99"/>
    <w:rsid w:val="00C550DC"/>
    <w:pPr>
      <w:spacing w:after="0" w:line="360" w:lineRule="auto"/>
      <w:ind w:firstLine="454"/>
      <w:jc w:val="both"/>
    </w:pPr>
    <w:rPr>
      <w:rFonts w:ascii="Calibri" w:eastAsia="Times New Roman" w:hAnsi="Calibri" w:cs="Calibri"/>
      <w:sz w:val="28"/>
      <w:szCs w:val="28"/>
    </w:rPr>
  </w:style>
  <w:style w:type="paragraph" w:customStyle="1" w:styleId="Heading2AA">
    <w:name w:val="Heading 2 A A"/>
    <w:next w:val="a"/>
    <w:uiPriority w:val="99"/>
    <w:rsid w:val="00C550DC"/>
    <w:pPr>
      <w:keepNext/>
      <w:spacing w:before="600" w:after="420" w:line="240" w:lineRule="auto"/>
      <w:jc w:val="center"/>
      <w:outlineLvl w:val="1"/>
    </w:pPr>
    <w:rPr>
      <w:rFonts w:ascii="Times New Roman" w:eastAsia="ヒラギノ角ゴ Pro W3" w:hAnsi="Times New Roman" w:cs="Times New Roman"/>
      <w:b/>
      <w:bCs/>
      <w:caps/>
      <w:color w:val="000000"/>
      <w:kern w:val="32"/>
      <w:sz w:val="28"/>
      <w:szCs w:val="28"/>
      <w:lang w:eastAsia="en-US"/>
    </w:rPr>
  </w:style>
  <w:style w:type="paragraph" w:customStyle="1" w:styleId="Heading3AA">
    <w:name w:val="Heading 3 A A"/>
    <w:next w:val="a"/>
    <w:rsid w:val="00C550DC"/>
    <w:pPr>
      <w:keepNext/>
      <w:spacing w:before="720" w:after="300" w:line="240" w:lineRule="auto"/>
      <w:jc w:val="center"/>
      <w:outlineLvl w:val="2"/>
    </w:pPr>
    <w:rPr>
      <w:rFonts w:ascii="Times New Roman" w:eastAsia="ヒラギノ角ゴ Pro W3" w:hAnsi="Times New Roman" w:cs="Times New Roman"/>
      <w:b/>
      <w:bCs/>
      <w:smallCaps/>
      <w:color w:val="000000"/>
      <w:sz w:val="28"/>
      <w:szCs w:val="28"/>
      <w:lang w:eastAsia="en-US"/>
    </w:rPr>
  </w:style>
  <w:style w:type="paragraph" w:customStyle="1" w:styleId="Heading4A">
    <w:name w:val="Heading 4 A"/>
    <w:basedOn w:val="a"/>
    <w:next w:val="a"/>
    <w:uiPriority w:val="99"/>
    <w:rsid w:val="00C550DC"/>
    <w:pPr>
      <w:keepNext/>
      <w:spacing w:before="480" w:after="300" w:line="240" w:lineRule="auto"/>
      <w:outlineLvl w:val="3"/>
    </w:pPr>
    <w:rPr>
      <w:rFonts w:ascii="Times New Roman" w:eastAsia="ヒラギノ角ゴ Pro W3" w:hAnsi="Times New Roman" w:cs="Times New Roman"/>
      <w:b/>
      <w:bCs/>
      <w:color w:val="000000"/>
      <w:spacing w:val="20"/>
      <w:sz w:val="28"/>
      <w:szCs w:val="28"/>
      <w:lang w:eastAsia="en-US"/>
    </w:rPr>
  </w:style>
  <w:style w:type="paragraph" w:styleId="a9">
    <w:name w:val="annotation text"/>
    <w:basedOn w:val="a"/>
    <w:link w:val="aa"/>
    <w:uiPriority w:val="99"/>
    <w:semiHidden/>
    <w:rsid w:val="00C550DC"/>
    <w:pPr>
      <w:spacing w:after="0" w:line="240" w:lineRule="auto"/>
    </w:pPr>
    <w:rPr>
      <w:rFonts w:ascii="Calibri" w:eastAsia="Times New Roman" w:hAnsi="Calibri" w:cs="Calibri"/>
      <w:sz w:val="20"/>
      <w:szCs w:val="20"/>
    </w:rPr>
  </w:style>
  <w:style w:type="character" w:customStyle="1" w:styleId="aa">
    <w:name w:val="Текст примечания Знак"/>
    <w:basedOn w:val="a0"/>
    <w:link w:val="a9"/>
    <w:uiPriority w:val="99"/>
    <w:semiHidden/>
    <w:rsid w:val="00C550DC"/>
    <w:rPr>
      <w:rFonts w:ascii="Calibri" w:eastAsia="Times New Roman" w:hAnsi="Calibri" w:cs="Calibri"/>
      <w:sz w:val="20"/>
      <w:szCs w:val="20"/>
    </w:rPr>
  </w:style>
  <w:style w:type="paragraph" w:customStyle="1" w:styleId="11">
    <w:name w:val="Абзац списка1"/>
    <w:basedOn w:val="a"/>
    <w:rsid w:val="00C550DC"/>
    <w:pPr>
      <w:ind w:left="720"/>
    </w:pPr>
    <w:rPr>
      <w:rFonts w:ascii="Calibri" w:eastAsia="Times New Roman" w:hAnsi="Calibri" w:cs="Calibri"/>
      <w:lang w:eastAsia="en-US"/>
    </w:rPr>
  </w:style>
  <w:style w:type="character" w:styleId="ab">
    <w:name w:val="Emphasis"/>
    <w:basedOn w:val="a0"/>
    <w:uiPriority w:val="99"/>
    <w:qFormat/>
    <w:rsid w:val="00C550DC"/>
    <w:rPr>
      <w:i/>
      <w:iCs/>
    </w:rPr>
  </w:style>
  <w:style w:type="character" w:customStyle="1" w:styleId="Zag11">
    <w:name w:val="Zag_11"/>
    <w:rsid w:val="00C550DC"/>
  </w:style>
  <w:style w:type="paragraph" w:customStyle="1" w:styleId="Zag2">
    <w:name w:val="Zag_2"/>
    <w:basedOn w:val="a"/>
    <w:uiPriority w:val="99"/>
    <w:rsid w:val="00C550DC"/>
    <w:pPr>
      <w:widowControl w:val="0"/>
      <w:autoSpaceDE w:val="0"/>
      <w:autoSpaceDN w:val="0"/>
      <w:adjustRightInd w:val="0"/>
      <w:spacing w:after="129" w:line="291" w:lineRule="exact"/>
      <w:jc w:val="center"/>
    </w:pPr>
    <w:rPr>
      <w:rFonts w:ascii="Calibri" w:eastAsia="Times New Roman" w:hAnsi="Calibri" w:cs="Times New Roman"/>
      <w:b/>
      <w:bCs/>
      <w:color w:val="000000"/>
      <w:sz w:val="24"/>
      <w:szCs w:val="24"/>
      <w:lang w:val="en-US"/>
    </w:rPr>
  </w:style>
  <w:style w:type="paragraph" w:customStyle="1" w:styleId="Osnova">
    <w:name w:val="Osnova"/>
    <w:basedOn w:val="a"/>
    <w:rsid w:val="00C550D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Style2">
    <w:name w:val="Style2"/>
    <w:basedOn w:val="a"/>
    <w:uiPriority w:val="99"/>
    <w:rsid w:val="00C550DC"/>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3">
    <w:name w:val="Style3"/>
    <w:basedOn w:val="a"/>
    <w:uiPriority w:val="99"/>
    <w:rsid w:val="00C550DC"/>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11">
    <w:name w:val="Font Style11"/>
    <w:basedOn w:val="a0"/>
    <w:uiPriority w:val="99"/>
    <w:rsid w:val="00C550DC"/>
    <w:rPr>
      <w:rFonts w:ascii="Times New Roman" w:hAnsi="Times New Roman" w:cs="Times New Roman"/>
      <w:sz w:val="26"/>
      <w:szCs w:val="26"/>
    </w:rPr>
  </w:style>
  <w:style w:type="character" w:customStyle="1" w:styleId="FontStyle13">
    <w:name w:val="Font Style13"/>
    <w:basedOn w:val="a0"/>
    <w:uiPriority w:val="99"/>
    <w:rsid w:val="00C550DC"/>
    <w:rPr>
      <w:rFonts w:ascii="Times New Roman" w:hAnsi="Times New Roman" w:cs="Times New Roman"/>
      <w:b/>
      <w:bCs/>
      <w:sz w:val="26"/>
      <w:szCs w:val="26"/>
    </w:rPr>
  </w:style>
  <w:style w:type="character" w:customStyle="1" w:styleId="FontStyle14">
    <w:name w:val="Font Style14"/>
    <w:basedOn w:val="a0"/>
    <w:uiPriority w:val="99"/>
    <w:rsid w:val="00C550DC"/>
    <w:rPr>
      <w:rFonts w:ascii="Times New Roman" w:hAnsi="Times New Roman" w:cs="Times New Roman"/>
      <w:i/>
      <w:iCs/>
      <w:sz w:val="26"/>
      <w:szCs w:val="26"/>
    </w:rPr>
  </w:style>
  <w:style w:type="paragraph" w:customStyle="1" w:styleId="Style1">
    <w:name w:val="Style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
    <w:name w:val="Style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
    <w:name w:val="Style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
    <w:name w:val="Style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
    <w:name w:val="Style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
    <w:name w:val="Style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
    <w:name w:val="Style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
    <w:name w:val="Style1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
    <w:name w:val="Style1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
    <w:name w:val="Style1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
    <w:name w:val="Style1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
    <w:name w:val="Style1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
    <w:name w:val="Style1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
    <w:name w:val="Style1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
    <w:name w:val="Style1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8">
    <w:name w:val="Style1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9">
    <w:name w:val="Style1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0">
    <w:name w:val="Style2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1">
    <w:name w:val="Style2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2">
    <w:name w:val="Style2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3">
    <w:name w:val="Style2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4">
    <w:name w:val="Style2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5">
    <w:name w:val="Style2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6">
    <w:name w:val="Style2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7">
    <w:name w:val="Style2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8">
    <w:name w:val="Style2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29">
    <w:name w:val="Style2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0">
    <w:name w:val="Style3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1">
    <w:name w:val="Style3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2">
    <w:name w:val="Style3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3">
    <w:name w:val="Style3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4">
    <w:name w:val="Style3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5">
    <w:name w:val="Style3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6">
    <w:name w:val="Style3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7">
    <w:name w:val="Style3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8">
    <w:name w:val="Style3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39">
    <w:name w:val="Style3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0">
    <w:name w:val="Style4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1">
    <w:name w:val="Style4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2">
    <w:name w:val="Style4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3">
    <w:name w:val="Style4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4">
    <w:name w:val="Style4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5">
    <w:name w:val="Style4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6">
    <w:name w:val="Style4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7">
    <w:name w:val="Style4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8">
    <w:name w:val="Style4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49">
    <w:name w:val="Style4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0">
    <w:name w:val="Style5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1">
    <w:name w:val="Style5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2">
    <w:name w:val="Style5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3">
    <w:name w:val="Style5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4">
    <w:name w:val="Style5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5">
    <w:name w:val="Style5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6">
    <w:name w:val="Style5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7">
    <w:name w:val="Style5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8">
    <w:name w:val="Style5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59">
    <w:name w:val="Style5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0">
    <w:name w:val="Style6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1">
    <w:name w:val="Style6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2">
    <w:name w:val="Style6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3">
    <w:name w:val="Style6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4">
    <w:name w:val="Style6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5">
    <w:name w:val="Style6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6">
    <w:name w:val="Style6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7">
    <w:name w:val="Style6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8">
    <w:name w:val="Style6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69">
    <w:name w:val="Style6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0">
    <w:name w:val="Style7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1">
    <w:name w:val="Style7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2">
    <w:name w:val="Style7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3">
    <w:name w:val="Style7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4">
    <w:name w:val="Style7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5">
    <w:name w:val="Style7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6">
    <w:name w:val="Style7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7">
    <w:name w:val="Style7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8">
    <w:name w:val="Style7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79">
    <w:name w:val="Style7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0">
    <w:name w:val="Style8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1">
    <w:name w:val="Style8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2">
    <w:name w:val="Style8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3">
    <w:name w:val="Style8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4">
    <w:name w:val="Style8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5">
    <w:name w:val="Style8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6">
    <w:name w:val="Style8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7">
    <w:name w:val="Style8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8">
    <w:name w:val="Style8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89">
    <w:name w:val="Style8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0">
    <w:name w:val="Style9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1">
    <w:name w:val="Style9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2">
    <w:name w:val="Style9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3">
    <w:name w:val="Style9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4">
    <w:name w:val="Style9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5">
    <w:name w:val="Style9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6">
    <w:name w:val="Style9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7">
    <w:name w:val="Style9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8">
    <w:name w:val="Style9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99">
    <w:name w:val="Style9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0">
    <w:name w:val="Style10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1">
    <w:name w:val="Style10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2">
    <w:name w:val="Style10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3">
    <w:name w:val="Style10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4">
    <w:name w:val="Style10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5">
    <w:name w:val="Style10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6">
    <w:name w:val="Style10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7">
    <w:name w:val="Style10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8">
    <w:name w:val="Style10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09">
    <w:name w:val="Style10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0">
    <w:name w:val="Style11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1">
    <w:name w:val="Style11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2">
    <w:name w:val="Style11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3">
    <w:name w:val="Style11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4">
    <w:name w:val="Style11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5">
    <w:name w:val="Style11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6">
    <w:name w:val="Style11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7">
    <w:name w:val="Style11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8">
    <w:name w:val="Style11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19">
    <w:name w:val="Style11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0">
    <w:name w:val="Style12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1">
    <w:name w:val="Style12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2">
    <w:name w:val="Style12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3">
    <w:name w:val="Style12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4">
    <w:name w:val="Style12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5">
    <w:name w:val="Style12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6">
    <w:name w:val="Style12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7">
    <w:name w:val="Style12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8">
    <w:name w:val="Style12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29">
    <w:name w:val="Style12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0">
    <w:name w:val="Style13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1">
    <w:name w:val="Style13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2">
    <w:name w:val="Style13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3">
    <w:name w:val="Style13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4">
    <w:name w:val="Style13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5">
    <w:name w:val="Style13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6">
    <w:name w:val="Style13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7">
    <w:name w:val="Style13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8">
    <w:name w:val="Style13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39">
    <w:name w:val="Style13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0">
    <w:name w:val="Style14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1">
    <w:name w:val="Style14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2">
    <w:name w:val="Style14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3">
    <w:name w:val="Style14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4">
    <w:name w:val="Style14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5">
    <w:name w:val="Style14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6">
    <w:name w:val="Style14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7">
    <w:name w:val="Style14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8">
    <w:name w:val="Style14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49">
    <w:name w:val="Style14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0">
    <w:name w:val="Style15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1">
    <w:name w:val="Style15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2">
    <w:name w:val="Style15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3">
    <w:name w:val="Style15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4">
    <w:name w:val="Style15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5">
    <w:name w:val="Style15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6">
    <w:name w:val="Style15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7">
    <w:name w:val="Style15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8">
    <w:name w:val="Style15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59">
    <w:name w:val="Style15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0">
    <w:name w:val="Style16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1">
    <w:name w:val="Style16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2">
    <w:name w:val="Style16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3">
    <w:name w:val="Style16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4">
    <w:name w:val="Style16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5">
    <w:name w:val="Style16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6">
    <w:name w:val="Style16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7">
    <w:name w:val="Style16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8">
    <w:name w:val="Style16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69">
    <w:name w:val="Style169"/>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0">
    <w:name w:val="Style170"/>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1">
    <w:name w:val="Style171"/>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2">
    <w:name w:val="Style172"/>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3">
    <w:name w:val="Style173"/>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4">
    <w:name w:val="Style174"/>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5">
    <w:name w:val="Style175"/>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6">
    <w:name w:val="Style176"/>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7">
    <w:name w:val="Style177"/>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paragraph" w:customStyle="1" w:styleId="Style178">
    <w:name w:val="Style178"/>
    <w:basedOn w:val="a"/>
    <w:uiPriority w:val="99"/>
    <w:rsid w:val="00C550DC"/>
    <w:pPr>
      <w:widowControl w:val="0"/>
      <w:autoSpaceDE w:val="0"/>
      <w:autoSpaceDN w:val="0"/>
      <w:adjustRightInd w:val="0"/>
      <w:spacing w:after="0" w:line="240" w:lineRule="auto"/>
    </w:pPr>
    <w:rPr>
      <w:rFonts w:ascii="Century Schoolbook" w:eastAsia="Times New Roman" w:hAnsi="Century Schoolbook" w:cs="Century Schoolbook"/>
      <w:sz w:val="24"/>
      <w:szCs w:val="24"/>
    </w:rPr>
  </w:style>
  <w:style w:type="character" w:customStyle="1" w:styleId="FontStyle180">
    <w:name w:val="Font Style180"/>
    <w:basedOn w:val="a0"/>
    <w:uiPriority w:val="99"/>
    <w:rsid w:val="00C550DC"/>
    <w:rPr>
      <w:rFonts w:ascii="Century Gothic" w:hAnsi="Century Gothic" w:cs="Century Gothic"/>
      <w:i/>
      <w:iCs/>
      <w:sz w:val="46"/>
      <w:szCs w:val="46"/>
    </w:rPr>
  </w:style>
  <w:style w:type="character" w:customStyle="1" w:styleId="FontStyle181">
    <w:name w:val="Font Style181"/>
    <w:basedOn w:val="a0"/>
    <w:uiPriority w:val="99"/>
    <w:rsid w:val="00C550DC"/>
    <w:rPr>
      <w:rFonts w:ascii="Century Gothic" w:hAnsi="Century Gothic" w:cs="Century Gothic"/>
      <w:spacing w:val="40"/>
      <w:sz w:val="18"/>
      <w:szCs w:val="18"/>
    </w:rPr>
  </w:style>
  <w:style w:type="character" w:customStyle="1" w:styleId="FontStyle182">
    <w:name w:val="Font Style182"/>
    <w:basedOn w:val="a0"/>
    <w:uiPriority w:val="99"/>
    <w:rsid w:val="00C550DC"/>
    <w:rPr>
      <w:rFonts w:ascii="Century Schoolbook" w:hAnsi="Century Schoolbook" w:cs="Century Schoolbook"/>
      <w:sz w:val="16"/>
      <w:szCs w:val="16"/>
    </w:rPr>
  </w:style>
  <w:style w:type="character" w:customStyle="1" w:styleId="FontStyle183">
    <w:name w:val="Font Style183"/>
    <w:basedOn w:val="a0"/>
    <w:uiPriority w:val="99"/>
    <w:rsid w:val="00C550DC"/>
    <w:rPr>
      <w:rFonts w:ascii="Century Schoolbook" w:hAnsi="Century Schoolbook" w:cs="Century Schoolbook"/>
      <w:i/>
      <w:iCs/>
      <w:sz w:val="16"/>
      <w:szCs w:val="16"/>
    </w:rPr>
  </w:style>
  <w:style w:type="character" w:customStyle="1" w:styleId="FontStyle184">
    <w:name w:val="Font Style184"/>
    <w:basedOn w:val="a0"/>
    <w:uiPriority w:val="99"/>
    <w:rsid w:val="00C550DC"/>
    <w:rPr>
      <w:rFonts w:ascii="Century Schoolbook" w:hAnsi="Century Schoolbook" w:cs="Century Schoolbook"/>
      <w:b/>
      <w:bCs/>
      <w:sz w:val="24"/>
      <w:szCs w:val="24"/>
    </w:rPr>
  </w:style>
  <w:style w:type="character" w:customStyle="1" w:styleId="FontStyle185">
    <w:name w:val="Font Style185"/>
    <w:basedOn w:val="a0"/>
    <w:uiPriority w:val="99"/>
    <w:rsid w:val="00C550DC"/>
    <w:rPr>
      <w:rFonts w:ascii="Century Schoolbook" w:hAnsi="Century Schoolbook" w:cs="Century Schoolbook"/>
      <w:b/>
      <w:bCs/>
      <w:sz w:val="20"/>
      <w:szCs w:val="20"/>
    </w:rPr>
  </w:style>
  <w:style w:type="character" w:customStyle="1" w:styleId="FontStyle186">
    <w:name w:val="Font Style186"/>
    <w:basedOn w:val="a0"/>
    <w:uiPriority w:val="99"/>
    <w:rsid w:val="00C550DC"/>
    <w:rPr>
      <w:rFonts w:ascii="Century Schoolbook" w:hAnsi="Century Schoolbook" w:cs="Century Schoolbook"/>
      <w:sz w:val="16"/>
      <w:szCs w:val="16"/>
    </w:rPr>
  </w:style>
  <w:style w:type="character" w:customStyle="1" w:styleId="FontStyle187">
    <w:name w:val="Font Style187"/>
    <w:basedOn w:val="a0"/>
    <w:uiPriority w:val="99"/>
    <w:rsid w:val="00C550DC"/>
    <w:rPr>
      <w:rFonts w:ascii="Bookman Old Style" w:hAnsi="Bookman Old Style" w:cs="Bookman Old Style"/>
      <w:sz w:val="12"/>
      <w:szCs w:val="12"/>
    </w:rPr>
  </w:style>
  <w:style w:type="character" w:customStyle="1" w:styleId="FontStyle188">
    <w:name w:val="Font Style188"/>
    <w:basedOn w:val="a0"/>
    <w:uiPriority w:val="99"/>
    <w:rsid w:val="00C550DC"/>
    <w:rPr>
      <w:rFonts w:ascii="Century Schoolbook" w:hAnsi="Century Schoolbook" w:cs="Century Schoolbook"/>
      <w:i/>
      <w:iCs/>
      <w:sz w:val="16"/>
      <w:szCs w:val="16"/>
    </w:rPr>
  </w:style>
  <w:style w:type="character" w:customStyle="1" w:styleId="FontStyle189">
    <w:name w:val="Font Style189"/>
    <w:basedOn w:val="a0"/>
    <w:uiPriority w:val="99"/>
    <w:rsid w:val="00C550DC"/>
    <w:rPr>
      <w:rFonts w:ascii="Century Schoolbook" w:hAnsi="Century Schoolbook" w:cs="Century Schoolbook"/>
      <w:i/>
      <w:iCs/>
      <w:spacing w:val="30"/>
      <w:sz w:val="12"/>
      <w:szCs w:val="12"/>
    </w:rPr>
  </w:style>
  <w:style w:type="character" w:customStyle="1" w:styleId="FontStyle190">
    <w:name w:val="Font Style190"/>
    <w:basedOn w:val="a0"/>
    <w:uiPriority w:val="99"/>
    <w:rsid w:val="00C550DC"/>
    <w:rPr>
      <w:rFonts w:ascii="Century Schoolbook" w:hAnsi="Century Schoolbook" w:cs="Century Schoolbook"/>
      <w:b/>
      <w:bCs/>
      <w:i/>
      <w:iCs/>
      <w:spacing w:val="20"/>
      <w:sz w:val="16"/>
      <w:szCs w:val="16"/>
    </w:rPr>
  </w:style>
  <w:style w:type="character" w:customStyle="1" w:styleId="FontStyle191">
    <w:name w:val="Font Style191"/>
    <w:basedOn w:val="a0"/>
    <w:uiPriority w:val="99"/>
    <w:rsid w:val="00C550DC"/>
    <w:rPr>
      <w:rFonts w:ascii="Century Schoolbook" w:hAnsi="Century Schoolbook" w:cs="Century Schoolbook"/>
      <w:sz w:val="20"/>
      <w:szCs w:val="20"/>
    </w:rPr>
  </w:style>
  <w:style w:type="character" w:customStyle="1" w:styleId="FontStyle192">
    <w:name w:val="Font Style192"/>
    <w:basedOn w:val="a0"/>
    <w:uiPriority w:val="99"/>
    <w:rsid w:val="00C550DC"/>
    <w:rPr>
      <w:rFonts w:ascii="Century Schoolbook" w:hAnsi="Century Schoolbook" w:cs="Century Schoolbook"/>
      <w:sz w:val="20"/>
      <w:szCs w:val="20"/>
    </w:rPr>
  </w:style>
  <w:style w:type="character" w:customStyle="1" w:styleId="FontStyle193">
    <w:name w:val="Font Style193"/>
    <w:basedOn w:val="a0"/>
    <w:uiPriority w:val="99"/>
    <w:rsid w:val="00C550DC"/>
    <w:rPr>
      <w:rFonts w:ascii="Century Schoolbook" w:hAnsi="Century Schoolbook" w:cs="Century Schoolbook"/>
      <w:sz w:val="20"/>
      <w:szCs w:val="20"/>
    </w:rPr>
  </w:style>
  <w:style w:type="character" w:customStyle="1" w:styleId="FontStyle194">
    <w:name w:val="Font Style194"/>
    <w:basedOn w:val="a0"/>
    <w:uiPriority w:val="99"/>
    <w:rsid w:val="00C550DC"/>
    <w:rPr>
      <w:rFonts w:ascii="Century Schoolbook" w:hAnsi="Century Schoolbook" w:cs="Century Schoolbook"/>
      <w:sz w:val="20"/>
      <w:szCs w:val="20"/>
    </w:rPr>
  </w:style>
  <w:style w:type="character" w:customStyle="1" w:styleId="FontStyle195">
    <w:name w:val="Font Style195"/>
    <w:basedOn w:val="a0"/>
    <w:uiPriority w:val="99"/>
    <w:rsid w:val="00C550DC"/>
    <w:rPr>
      <w:rFonts w:ascii="Century Schoolbook" w:hAnsi="Century Schoolbook" w:cs="Century Schoolbook"/>
      <w:sz w:val="20"/>
      <w:szCs w:val="20"/>
    </w:rPr>
  </w:style>
  <w:style w:type="character" w:customStyle="1" w:styleId="FontStyle196">
    <w:name w:val="Font Style196"/>
    <w:basedOn w:val="a0"/>
    <w:uiPriority w:val="99"/>
    <w:rsid w:val="00C550DC"/>
    <w:rPr>
      <w:rFonts w:ascii="Century Schoolbook" w:hAnsi="Century Schoolbook" w:cs="Century Schoolbook"/>
      <w:sz w:val="20"/>
      <w:szCs w:val="20"/>
    </w:rPr>
  </w:style>
  <w:style w:type="character" w:customStyle="1" w:styleId="FontStyle197">
    <w:name w:val="Font Style197"/>
    <w:basedOn w:val="a0"/>
    <w:uiPriority w:val="99"/>
    <w:rsid w:val="00C550DC"/>
    <w:rPr>
      <w:rFonts w:ascii="Century Schoolbook" w:hAnsi="Century Schoolbook" w:cs="Century Schoolbook"/>
      <w:sz w:val="20"/>
      <w:szCs w:val="20"/>
    </w:rPr>
  </w:style>
  <w:style w:type="character" w:customStyle="1" w:styleId="FontStyle198">
    <w:name w:val="Font Style198"/>
    <w:basedOn w:val="a0"/>
    <w:uiPriority w:val="99"/>
    <w:rsid w:val="00C550DC"/>
    <w:rPr>
      <w:rFonts w:ascii="Century Schoolbook" w:hAnsi="Century Schoolbook" w:cs="Century Schoolbook"/>
      <w:sz w:val="20"/>
      <w:szCs w:val="20"/>
    </w:rPr>
  </w:style>
  <w:style w:type="character" w:customStyle="1" w:styleId="FontStyle199">
    <w:name w:val="Font Style199"/>
    <w:basedOn w:val="a0"/>
    <w:uiPriority w:val="99"/>
    <w:rsid w:val="00C550DC"/>
    <w:rPr>
      <w:rFonts w:ascii="Century Schoolbook" w:hAnsi="Century Schoolbook" w:cs="Century Schoolbook"/>
      <w:sz w:val="20"/>
      <w:szCs w:val="20"/>
    </w:rPr>
  </w:style>
  <w:style w:type="character" w:customStyle="1" w:styleId="FontStyle200">
    <w:name w:val="Font Style200"/>
    <w:basedOn w:val="a0"/>
    <w:uiPriority w:val="99"/>
    <w:rsid w:val="00C550DC"/>
    <w:rPr>
      <w:rFonts w:ascii="Century Schoolbook" w:hAnsi="Century Schoolbook" w:cs="Century Schoolbook"/>
      <w:sz w:val="20"/>
      <w:szCs w:val="20"/>
    </w:rPr>
  </w:style>
  <w:style w:type="character" w:customStyle="1" w:styleId="FontStyle201">
    <w:name w:val="Font Style201"/>
    <w:basedOn w:val="a0"/>
    <w:uiPriority w:val="99"/>
    <w:rsid w:val="00C550DC"/>
    <w:rPr>
      <w:rFonts w:ascii="Century Schoolbook" w:hAnsi="Century Schoolbook" w:cs="Century Schoolbook"/>
      <w:sz w:val="20"/>
      <w:szCs w:val="20"/>
    </w:rPr>
  </w:style>
  <w:style w:type="character" w:customStyle="1" w:styleId="FontStyle202">
    <w:name w:val="Font Style202"/>
    <w:basedOn w:val="a0"/>
    <w:uiPriority w:val="99"/>
    <w:rsid w:val="00C550DC"/>
    <w:rPr>
      <w:rFonts w:ascii="Century Schoolbook" w:hAnsi="Century Schoolbook" w:cs="Century Schoolbook"/>
      <w:sz w:val="20"/>
      <w:szCs w:val="20"/>
    </w:rPr>
  </w:style>
  <w:style w:type="character" w:customStyle="1" w:styleId="FontStyle203">
    <w:name w:val="Font Style203"/>
    <w:basedOn w:val="a0"/>
    <w:uiPriority w:val="99"/>
    <w:rsid w:val="00C550DC"/>
    <w:rPr>
      <w:rFonts w:ascii="Century Schoolbook" w:hAnsi="Century Schoolbook" w:cs="Century Schoolbook"/>
      <w:sz w:val="20"/>
      <w:szCs w:val="20"/>
    </w:rPr>
  </w:style>
  <w:style w:type="character" w:customStyle="1" w:styleId="FontStyle204">
    <w:name w:val="Font Style204"/>
    <w:basedOn w:val="a0"/>
    <w:uiPriority w:val="99"/>
    <w:rsid w:val="00C550DC"/>
    <w:rPr>
      <w:rFonts w:ascii="Century Schoolbook" w:hAnsi="Century Schoolbook" w:cs="Century Schoolbook"/>
      <w:sz w:val="20"/>
      <w:szCs w:val="20"/>
    </w:rPr>
  </w:style>
  <w:style w:type="character" w:customStyle="1" w:styleId="FontStyle205">
    <w:name w:val="Font Style205"/>
    <w:basedOn w:val="a0"/>
    <w:uiPriority w:val="99"/>
    <w:rsid w:val="00C550DC"/>
    <w:rPr>
      <w:rFonts w:ascii="Century Schoolbook" w:hAnsi="Century Schoolbook" w:cs="Century Schoolbook"/>
      <w:sz w:val="20"/>
      <w:szCs w:val="20"/>
    </w:rPr>
  </w:style>
  <w:style w:type="character" w:customStyle="1" w:styleId="FontStyle206">
    <w:name w:val="Font Style206"/>
    <w:basedOn w:val="a0"/>
    <w:uiPriority w:val="99"/>
    <w:rsid w:val="00C550DC"/>
    <w:rPr>
      <w:rFonts w:ascii="Century Schoolbook" w:hAnsi="Century Schoolbook" w:cs="Century Schoolbook"/>
      <w:sz w:val="20"/>
      <w:szCs w:val="20"/>
    </w:rPr>
  </w:style>
  <w:style w:type="character" w:customStyle="1" w:styleId="FontStyle207">
    <w:name w:val="Font Style207"/>
    <w:basedOn w:val="a0"/>
    <w:uiPriority w:val="99"/>
    <w:rsid w:val="00C550DC"/>
    <w:rPr>
      <w:rFonts w:ascii="Century Schoolbook" w:hAnsi="Century Schoolbook" w:cs="Century Schoolbook"/>
      <w:sz w:val="20"/>
      <w:szCs w:val="20"/>
    </w:rPr>
  </w:style>
  <w:style w:type="character" w:customStyle="1" w:styleId="FontStyle208">
    <w:name w:val="Font Style208"/>
    <w:basedOn w:val="a0"/>
    <w:uiPriority w:val="99"/>
    <w:rsid w:val="00C550DC"/>
    <w:rPr>
      <w:rFonts w:ascii="Century Schoolbook" w:hAnsi="Century Schoolbook" w:cs="Century Schoolbook"/>
      <w:sz w:val="20"/>
      <w:szCs w:val="20"/>
    </w:rPr>
  </w:style>
  <w:style w:type="character" w:customStyle="1" w:styleId="FontStyle209">
    <w:name w:val="Font Style209"/>
    <w:basedOn w:val="a0"/>
    <w:uiPriority w:val="99"/>
    <w:rsid w:val="00C550DC"/>
    <w:rPr>
      <w:rFonts w:ascii="Century Schoolbook" w:hAnsi="Century Schoolbook" w:cs="Century Schoolbook"/>
      <w:sz w:val="20"/>
      <w:szCs w:val="20"/>
    </w:rPr>
  </w:style>
  <w:style w:type="character" w:customStyle="1" w:styleId="FontStyle210">
    <w:name w:val="Font Style210"/>
    <w:basedOn w:val="a0"/>
    <w:uiPriority w:val="99"/>
    <w:rsid w:val="00C550DC"/>
    <w:rPr>
      <w:rFonts w:ascii="Century Schoolbook" w:hAnsi="Century Schoolbook" w:cs="Century Schoolbook"/>
      <w:sz w:val="20"/>
      <w:szCs w:val="20"/>
    </w:rPr>
  </w:style>
  <w:style w:type="character" w:customStyle="1" w:styleId="FontStyle211">
    <w:name w:val="Font Style211"/>
    <w:basedOn w:val="a0"/>
    <w:uiPriority w:val="99"/>
    <w:rsid w:val="00C550DC"/>
    <w:rPr>
      <w:rFonts w:ascii="Century Schoolbook" w:hAnsi="Century Schoolbook" w:cs="Century Schoolbook"/>
      <w:sz w:val="20"/>
      <w:szCs w:val="20"/>
    </w:rPr>
  </w:style>
  <w:style w:type="character" w:customStyle="1" w:styleId="FontStyle212">
    <w:name w:val="Font Style212"/>
    <w:basedOn w:val="a0"/>
    <w:uiPriority w:val="99"/>
    <w:rsid w:val="00C550DC"/>
    <w:rPr>
      <w:rFonts w:ascii="Century Schoolbook" w:hAnsi="Century Schoolbook" w:cs="Century Schoolbook"/>
      <w:sz w:val="20"/>
      <w:szCs w:val="20"/>
    </w:rPr>
  </w:style>
  <w:style w:type="character" w:customStyle="1" w:styleId="FontStyle213">
    <w:name w:val="Font Style213"/>
    <w:basedOn w:val="a0"/>
    <w:uiPriority w:val="99"/>
    <w:rsid w:val="00C550DC"/>
    <w:rPr>
      <w:rFonts w:ascii="Century Schoolbook" w:hAnsi="Century Schoolbook" w:cs="Century Schoolbook"/>
      <w:sz w:val="20"/>
      <w:szCs w:val="20"/>
    </w:rPr>
  </w:style>
  <w:style w:type="character" w:customStyle="1" w:styleId="FontStyle214">
    <w:name w:val="Font Style214"/>
    <w:basedOn w:val="a0"/>
    <w:uiPriority w:val="99"/>
    <w:rsid w:val="00C550DC"/>
    <w:rPr>
      <w:rFonts w:ascii="Century Schoolbook" w:hAnsi="Century Schoolbook" w:cs="Century Schoolbook"/>
      <w:sz w:val="20"/>
      <w:szCs w:val="20"/>
    </w:rPr>
  </w:style>
  <w:style w:type="character" w:customStyle="1" w:styleId="FontStyle215">
    <w:name w:val="Font Style215"/>
    <w:basedOn w:val="a0"/>
    <w:uiPriority w:val="99"/>
    <w:rsid w:val="00C550DC"/>
    <w:rPr>
      <w:rFonts w:ascii="Century Schoolbook" w:hAnsi="Century Schoolbook" w:cs="Century Schoolbook"/>
      <w:sz w:val="20"/>
      <w:szCs w:val="20"/>
    </w:rPr>
  </w:style>
  <w:style w:type="character" w:customStyle="1" w:styleId="FontStyle216">
    <w:name w:val="Font Style216"/>
    <w:basedOn w:val="a0"/>
    <w:uiPriority w:val="99"/>
    <w:rsid w:val="00C550DC"/>
    <w:rPr>
      <w:rFonts w:ascii="Century Schoolbook" w:hAnsi="Century Schoolbook" w:cs="Century Schoolbook"/>
      <w:sz w:val="20"/>
      <w:szCs w:val="20"/>
    </w:rPr>
  </w:style>
  <w:style w:type="character" w:customStyle="1" w:styleId="FontStyle217">
    <w:name w:val="Font Style217"/>
    <w:basedOn w:val="a0"/>
    <w:uiPriority w:val="99"/>
    <w:rsid w:val="00C550DC"/>
    <w:rPr>
      <w:rFonts w:ascii="Century Schoolbook" w:hAnsi="Century Schoolbook" w:cs="Century Schoolbook"/>
      <w:sz w:val="20"/>
      <w:szCs w:val="20"/>
    </w:rPr>
  </w:style>
  <w:style w:type="character" w:customStyle="1" w:styleId="FontStyle218">
    <w:name w:val="Font Style218"/>
    <w:basedOn w:val="a0"/>
    <w:uiPriority w:val="99"/>
    <w:rsid w:val="00C550DC"/>
    <w:rPr>
      <w:rFonts w:ascii="Century Schoolbook" w:hAnsi="Century Schoolbook" w:cs="Century Schoolbook"/>
      <w:sz w:val="20"/>
      <w:szCs w:val="20"/>
    </w:rPr>
  </w:style>
  <w:style w:type="character" w:customStyle="1" w:styleId="FontStyle219">
    <w:name w:val="Font Style219"/>
    <w:basedOn w:val="a0"/>
    <w:uiPriority w:val="99"/>
    <w:rsid w:val="00C550DC"/>
    <w:rPr>
      <w:rFonts w:ascii="Century Schoolbook" w:hAnsi="Century Schoolbook" w:cs="Century Schoolbook"/>
      <w:sz w:val="20"/>
      <w:szCs w:val="20"/>
    </w:rPr>
  </w:style>
  <w:style w:type="character" w:customStyle="1" w:styleId="FontStyle220">
    <w:name w:val="Font Style220"/>
    <w:basedOn w:val="a0"/>
    <w:uiPriority w:val="99"/>
    <w:rsid w:val="00C550DC"/>
    <w:rPr>
      <w:rFonts w:ascii="Century Schoolbook" w:hAnsi="Century Schoolbook" w:cs="Century Schoolbook"/>
      <w:sz w:val="20"/>
      <w:szCs w:val="20"/>
    </w:rPr>
  </w:style>
  <w:style w:type="character" w:customStyle="1" w:styleId="FontStyle221">
    <w:name w:val="Font Style221"/>
    <w:basedOn w:val="a0"/>
    <w:uiPriority w:val="99"/>
    <w:rsid w:val="00C550DC"/>
    <w:rPr>
      <w:rFonts w:ascii="Century Schoolbook" w:hAnsi="Century Schoolbook" w:cs="Century Schoolbook"/>
      <w:sz w:val="20"/>
      <w:szCs w:val="20"/>
    </w:rPr>
  </w:style>
  <w:style w:type="character" w:customStyle="1" w:styleId="FontStyle222">
    <w:name w:val="Font Style222"/>
    <w:basedOn w:val="a0"/>
    <w:uiPriority w:val="99"/>
    <w:rsid w:val="00C550DC"/>
    <w:rPr>
      <w:rFonts w:ascii="Century Schoolbook" w:hAnsi="Century Schoolbook" w:cs="Century Schoolbook"/>
      <w:sz w:val="20"/>
      <w:szCs w:val="20"/>
    </w:rPr>
  </w:style>
  <w:style w:type="character" w:customStyle="1" w:styleId="FontStyle223">
    <w:name w:val="Font Style223"/>
    <w:basedOn w:val="a0"/>
    <w:uiPriority w:val="99"/>
    <w:rsid w:val="00C550DC"/>
    <w:rPr>
      <w:rFonts w:ascii="Century Schoolbook" w:hAnsi="Century Schoolbook" w:cs="Century Schoolbook"/>
      <w:sz w:val="20"/>
      <w:szCs w:val="20"/>
    </w:rPr>
  </w:style>
  <w:style w:type="character" w:customStyle="1" w:styleId="FontStyle224">
    <w:name w:val="Font Style224"/>
    <w:basedOn w:val="a0"/>
    <w:uiPriority w:val="99"/>
    <w:rsid w:val="00C550DC"/>
    <w:rPr>
      <w:rFonts w:ascii="Century Schoolbook" w:hAnsi="Century Schoolbook" w:cs="Century Schoolbook"/>
      <w:sz w:val="20"/>
      <w:szCs w:val="20"/>
    </w:rPr>
  </w:style>
  <w:style w:type="character" w:customStyle="1" w:styleId="FontStyle225">
    <w:name w:val="Font Style225"/>
    <w:basedOn w:val="a0"/>
    <w:uiPriority w:val="99"/>
    <w:rsid w:val="00C550DC"/>
    <w:rPr>
      <w:rFonts w:ascii="Century Schoolbook" w:hAnsi="Century Schoolbook" w:cs="Century Schoolbook"/>
      <w:sz w:val="20"/>
      <w:szCs w:val="20"/>
    </w:rPr>
  </w:style>
  <w:style w:type="character" w:customStyle="1" w:styleId="FontStyle226">
    <w:name w:val="Font Style226"/>
    <w:basedOn w:val="a0"/>
    <w:uiPriority w:val="99"/>
    <w:rsid w:val="00C550DC"/>
    <w:rPr>
      <w:rFonts w:ascii="Century Schoolbook" w:hAnsi="Century Schoolbook" w:cs="Century Schoolbook"/>
      <w:sz w:val="20"/>
      <w:szCs w:val="20"/>
    </w:rPr>
  </w:style>
  <w:style w:type="character" w:customStyle="1" w:styleId="FontStyle227">
    <w:name w:val="Font Style227"/>
    <w:basedOn w:val="a0"/>
    <w:uiPriority w:val="99"/>
    <w:rsid w:val="00C550DC"/>
    <w:rPr>
      <w:rFonts w:ascii="Century Schoolbook" w:hAnsi="Century Schoolbook" w:cs="Century Schoolbook"/>
      <w:sz w:val="20"/>
      <w:szCs w:val="20"/>
    </w:rPr>
  </w:style>
  <w:style w:type="character" w:customStyle="1" w:styleId="FontStyle228">
    <w:name w:val="Font Style228"/>
    <w:basedOn w:val="a0"/>
    <w:uiPriority w:val="99"/>
    <w:rsid w:val="00C550DC"/>
    <w:rPr>
      <w:rFonts w:ascii="Century Schoolbook" w:hAnsi="Century Schoolbook" w:cs="Century Schoolbook"/>
      <w:sz w:val="20"/>
      <w:szCs w:val="20"/>
    </w:rPr>
  </w:style>
  <w:style w:type="character" w:customStyle="1" w:styleId="FontStyle229">
    <w:name w:val="Font Style229"/>
    <w:basedOn w:val="a0"/>
    <w:uiPriority w:val="99"/>
    <w:rsid w:val="00C550DC"/>
    <w:rPr>
      <w:rFonts w:ascii="Century Schoolbook" w:hAnsi="Century Schoolbook" w:cs="Century Schoolbook"/>
      <w:sz w:val="20"/>
      <w:szCs w:val="20"/>
    </w:rPr>
  </w:style>
  <w:style w:type="character" w:customStyle="1" w:styleId="FontStyle230">
    <w:name w:val="Font Style230"/>
    <w:basedOn w:val="a0"/>
    <w:uiPriority w:val="99"/>
    <w:rsid w:val="00C550DC"/>
    <w:rPr>
      <w:rFonts w:ascii="Century Schoolbook" w:hAnsi="Century Schoolbook" w:cs="Century Schoolbook"/>
      <w:sz w:val="20"/>
      <w:szCs w:val="20"/>
    </w:rPr>
  </w:style>
  <w:style w:type="character" w:customStyle="1" w:styleId="FontStyle231">
    <w:name w:val="Font Style231"/>
    <w:basedOn w:val="a0"/>
    <w:uiPriority w:val="99"/>
    <w:rsid w:val="00C550DC"/>
    <w:rPr>
      <w:rFonts w:ascii="Century Schoolbook" w:hAnsi="Century Schoolbook" w:cs="Century Schoolbook"/>
      <w:sz w:val="20"/>
      <w:szCs w:val="20"/>
    </w:rPr>
  </w:style>
  <w:style w:type="character" w:customStyle="1" w:styleId="FontStyle232">
    <w:name w:val="Font Style232"/>
    <w:basedOn w:val="a0"/>
    <w:uiPriority w:val="99"/>
    <w:rsid w:val="00C550DC"/>
    <w:rPr>
      <w:rFonts w:ascii="Century Schoolbook" w:hAnsi="Century Schoolbook" w:cs="Century Schoolbook"/>
      <w:sz w:val="20"/>
      <w:szCs w:val="20"/>
    </w:rPr>
  </w:style>
  <w:style w:type="character" w:customStyle="1" w:styleId="FontStyle233">
    <w:name w:val="Font Style233"/>
    <w:basedOn w:val="a0"/>
    <w:uiPriority w:val="99"/>
    <w:rsid w:val="00C550DC"/>
    <w:rPr>
      <w:rFonts w:ascii="Century Schoolbook" w:hAnsi="Century Schoolbook" w:cs="Century Schoolbook"/>
      <w:sz w:val="20"/>
      <w:szCs w:val="20"/>
    </w:rPr>
  </w:style>
  <w:style w:type="character" w:customStyle="1" w:styleId="FontStyle234">
    <w:name w:val="Font Style234"/>
    <w:basedOn w:val="a0"/>
    <w:uiPriority w:val="99"/>
    <w:rsid w:val="00C550DC"/>
    <w:rPr>
      <w:rFonts w:ascii="Century Schoolbook" w:hAnsi="Century Schoolbook" w:cs="Century Schoolbook"/>
      <w:sz w:val="20"/>
      <w:szCs w:val="20"/>
    </w:rPr>
  </w:style>
  <w:style w:type="character" w:customStyle="1" w:styleId="FontStyle235">
    <w:name w:val="Font Style235"/>
    <w:basedOn w:val="a0"/>
    <w:uiPriority w:val="99"/>
    <w:rsid w:val="00C550DC"/>
    <w:rPr>
      <w:rFonts w:ascii="Century Schoolbook" w:hAnsi="Century Schoolbook" w:cs="Century Schoolbook"/>
      <w:sz w:val="20"/>
      <w:szCs w:val="20"/>
    </w:rPr>
  </w:style>
  <w:style w:type="character" w:customStyle="1" w:styleId="FontStyle236">
    <w:name w:val="Font Style236"/>
    <w:basedOn w:val="a0"/>
    <w:uiPriority w:val="99"/>
    <w:rsid w:val="00C550DC"/>
    <w:rPr>
      <w:rFonts w:ascii="Century Schoolbook" w:hAnsi="Century Schoolbook" w:cs="Century Schoolbook"/>
      <w:sz w:val="20"/>
      <w:szCs w:val="20"/>
    </w:rPr>
  </w:style>
  <w:style w:type="character" w:customStyle="1" w:styleId="FontStyle237">
    <w:name w:val="Font Style237"/>
    <w:basedOn w:val="a0"/>
    <w:uiPriority w:val="99"/>
    <w:rsid w:val="00C550DC"/>
    <w:rPr>
      <w:rFonts w:ascii="Century Schoolbook" w:hAnsi="Century Schoolbook" w:cs="Century Schoolbook"/>
      <w:sz w:val="20"/>
      <w:szCs w:val="20"/>
    </w:rPr>
  </w:style>
  <w:style w:type="character" w:customStyle="1" w:styleId="FontStyle238">
    <w:name w:val="Font Style238"/>
    <w:basedOn w:val="a0"/>
    <w:uiPriority w:val="99"/>
    <w:rsid w:val="00C550DC"/>
    <w:rPr>
      <w:rFonts w:ascii="Century Schoolbook" w:hAnsi="Century Schoolbook" w:cs="Century Schoolbook"/>
      <w:sz w:val="20"/>
      <w:szCs w:val="20"/>
    </w:rPr>
  </w:style>
  <w:style w:type="character" w:customStyle="1" w:styleId="FontStyle239">
    <w:name w:val="Font Style239"/>
    <w:basedOn w:val="a0"/>
    <w:uiPriority w:val="99"/>
    <w:rsid w:val="00C550DC"/>
    <w:rPr>
      <w:rFonts w:ascii="Century Schoolbook" w:hAnsi="Century Schoolbook" w:cs="Century Schoolbook"/>
      <w:sz w:val="20"/>
      <w:szCs w:val="20"/>
    </w:rPr>
  </w:style>
  <w:style w:type="character" w:customStyle="1" w:styleId="FontStyle240">
    <w:name w:val="Font Style240"/>
    <w:basedOn w:val="a0"/>
    <w:uiPriority w:val="99"/>
    <w:rsid w:val="00C550DC"/>
    <w:rPr>
      <w:rFonts w:ascii="Century Schoolbook" w:hAnsi="Century Schoolbook" w:cs="Century Schoolbook"/>
      <w:sz w:val="20"/>
      <w:szCs w:val="20"/>
    </w:rPr>
  </w:style>
  <w:style w:type="character" w:customStyle="1" w:styleId="FontStyle241">
    <w:name w:val="Font Style241"/>
    <w:basedOn w:val="a0"/>
    <w:uiPriority w:val="99"/>
    <w:rsid w:val="00C550DC"/>
    <w:rPr>
      <w:rFonts w:ascii="Century Schoolbook" w:hAnsi="Century Schoolbook" w:cs="Century Schoolbook"/>
      <w:sz w:val="20"/>
      <w:szCs w:val="20"/>
    </w:rPr>
  </w:style>
  <w:style w:type="character" w:customStyle="1" w:styleId="FontStyle242">
    <w:name w:val="Font Style242"/>
    <w:basedOn w:val="a0"/>
    <w:uiPriority w:val="99"/>
    <w:rsid w:val="00C550DC"/>
    <w:rPr>
      <w:rFonts w:ascii="Century Schoolbook" w:hAnsi="Century Schoolbook" w:cs="Century Schoolbook"/>
      <w:sz w:val="20"/>
      <w:szCs w:val="20"/>
    </w:rPr>
  </w:style>
  <w:style w:type="character" w:customStyle="1" w:styleId="FontStyle243">
    <w:name w:val="Font Style243"/>
    <w:basedOn w:val="a0"/>
    <w:uiPriority w:val="99"/>
    <w:rsid w:val="00C550DC"/>
    <w:rPr>
      <w:rFonts w:ascii="Century Schoolbook" w:hAnsi="Century Schoolbook" w:cs="Century Schoolbook"/>
      <w:sz w:val="20"/>
      <w:szCs w:val="20"/>
    </w:rPr>
  </w:style>
  <w:style w:type="character" w:customStyle="1" w:styleId="FontStyle244">
    <w:name w:val="Font Style244"/>
    <w:basedOn w:val="a0"/>
    <w:uiPriority w:val="99"/>
    <w:rsid w:val="00C550DC"/>
    <w:rPr>
      <w:rFonts w:ascii="Century Schoolbook" w:hAnsi="Century Schoolbook" w:cs="Century Schoolbook"/>
      <w:sz w:val="20"/>
      <w:szCs w:val="20"/>
    </w:rPr>
  </w:style>
  <w:style w:type="character" w:customStyle="1" w:styleId="FontStyle245">
    <w:name w:val="Font Style245"/>
    <w:basedOn w:val="a0"/>
    <w:uiPriority w:val="99"/>
    <w:rsid w:val="00C550DC"/>
    <w:rPr>
      <w:rFonts w:ascii="Century Schoolbook" w:hAnsi="Century Schoolbook" w:cs="Century Schoolbook"/>
      <w:sz w:val="20"/>
      <w:szCs w:val="20"/>
    </w:rPr>
  </w:style>
  <w:style w:type="character" w:customStyle="1" w:styleId="FontStyle246">
    <w:name w:val="Font Style246"/>
    <w:basedOn w:val="a0"/>
    <w:uiPriority w:val="99"/>
    <w:rsid w:val="00C550DC"/>
    <w:rPr>
      <w:rFonts w:ascii="Century Schoolbook" w:hAnsi="Century Schoolbook" w:cs="Century Schoolbook"/>
      <w:sz w:val="20"/>
      <w:szCs w:val="20"/>
    </w:rPr>
  </w:style>
  <w:style w:type="character" w:customStyle="1" w:styleId="FontStyle247">
    <w:name w:val="Font Style247"/>
    <w:basedOn w:val="a0"/>
    <w:uiPriority w:val="99"/>
    <w:rsid w:val="00C550DC"/>
    <w:rPr>
      <w:rFonts w:ascii="Century Schoolbook" w:hAnsi="Century Schoolbook" w:cs="Century Schoolbook"/>
      <w:sz w:val="20"/>
      <w:szCs w:val="20"/>
    </w:rPr>
  </w:style>
  <w:style w:type="character" w:customStyle="1" w:styleId="FontStyle248">
    <w:name w:val="Font Style248"/>
    <w:basedOn w:val="a0"/>
    <w:uiPriority w:val="99"/>
    <w:rsid w:val="00C550DC"/>
    <w:rPr>
      <w:rFonts w:ascii="Century Schoolbook" w:hAnsi="Century Schoolbook" w:cs="Century Schoolbook"/>
      <w:sz w:val="20"/>
      <w:szCs w:val="20"/>
    </w:rPr>
  </w:style>
  <w:style w:type="character" w:customStyle="1" w:styleId="FontStyle249">
    <w:name w:val="Font Style249"/>
    <w:basedOn w:val="a0"/>
    <w:uiPriority w:val="99"/>
    <w:rsid w:val="00C550DC"/>
    <w:rPr>
      <w:rFonts w:ascii="Century Schoolbook" w:hAnsi="Century Schoolbook" w:cs="Century Schoolbook"/>
      <w:sz w:val="20"/>
      <w:szCs w:val="20"/>
    </w:rPr>
  </w:style>
  <w:style w:type="character" w:customStyle="1" w:styleId="FontStyle250">
    <w:name w:val="Font Style250"/>
    <w:basedOn w:val="a0"/>
    <w:uiPriority w:val="99"/>
    <w:rsid w:val="00C550DC"/>
    <w:rPr>
      <w:rFonts w:ascii="Century Schoolbook" w:hAnsi="Century Schoolbook" w:cs="Century Schoolbook"/>
      <w:sz w:val="20"/>
      <w:szCs w:val="20"/>
    </w:rPr>
  </w:style>
  <w:style w:type="character" w:customStyle="1" w:styleId="FontStyle251">
    <w:name w:val="Font Style251"/>
    <w:basedOn w:val="a0"/>
    <w:uiPriority w:val="99"/>
    <w:rsid w:val="00C550DC"/>
    <w:rPr>
      <w:rFonts w:ascii="Century Schoolbook" w:hAnsi="Century Schoolbook" w:cs="Century Schoolbook"/>
      <w:sz w:val="20"/>
      <w:szCs w:val="20"/>
    </w:rPr>
  </w:style>
  <w:style w:type="character" w:customStyle="1" w:styleId="FontStyle252">
    <w:name w:val="Font Style252"/>
    <w:basedOn w:val="a0"/>
    <w:uiPriority w:val="99"/>
    <w:rsid w:val="00C550DC"/>
    <w:rPr>
      <w:rFonts w:ascii="Century Schoolbook" w:hAnsi="Century Schoolbook" w:cs="Century Schoolbook"/>
      <w:sz w:val="20"/>
      <w:szCs w:val="20"/>
    </w:rPr>
  </w:style>
  <w:style w:type="character" w:customStyle="1" w:styleId="FontStyle253">
    <w:name w:val="Font Style253"/>
    <w:basedOn w:val="a0"/>
    <w:uiPriority w:val="99"/>
    <w:rsid w:val="00C550DC"/>
    <w:rPr>
      <w:rFonts w:ascii="Century Schoolbook" w:hAnsi="Century Schoolbook" w:cs="Century Schoolbook"/>
      <w:sz w:val="20"/>
      <w:szCs w:val="20"/>
    </w:rPr>
  </w:style>
  <w:style w:type="character" w:customStyle="1" w:styleId="FontStyle254">
    <w:name w:val="Font Style254"/>
    <w:basedOn w:val="a0"/>
    <w:uiPriority w:val="99"/>
    <w:rsid w:val="00C550DC"/>
    <w:rPr>
      <w:rFonts w:ascii="Century Schoolbook" w:hAnsi="Century Schoolbook" w:cs="Century Schoolbook"/>
      <w:sz w:val="20"/>
      <w:szCs w:val="20"/>
    </w:rPr>
  </w:style>
  <w:style w:type="character" w:customStyle="1" w:styleId="FontStyle255">
    <w:name w:val="Font Style255"/>
    <w:basedOn w:val="a0"/>
    <w:uiPriority w:val="99"/>
    <w:rsid w:val="00C550DC"/>
    <w:rPr>
      <w:rFonts w:ascii="Century Schoolbook" w:hAnsi="Century Schoolbook" w:cs="Century Schoolbook"/>
      <w:sz w:val="20"/>
      <w:szCs w:val="20"/>
    </w:rPr>
  </w:style>
  <w:style w:type="character" w:customStyle="1" w:styleId="FontStyle256">
    <w:name w:val="Font Style256"/>
    <w:basedOn w:val="a0"/>
    <w:uiPriority w:val="99"/>
    <w:rsid w:val="00C550DC"/>
    <w:rPr>
      <w:rFonts w:ascii="Century Schoolbook" w:hAnsi="Century Schoolbook" w:cs="Century Schoolbook"/>
      <w:sz w:val="20"/>
      <w:szCs w:val="20"/>
    </w:rPr>
  </w:style>
  <w:style w:type="character" w:customStyle="1" w:styleId="FontStyle257">
    <w:name w:val="Font Style257"/>
    <w:basedOn w:val="a0"/>
    <w:uiPriority w:val="99"/>
    <w:rsid w:val="00C550DC"/>
    <w:rPr>
      <w:rFonts w:ascii="Century Schoolbook" w:hAnsi="Century Schoolbook" w:cs="Century Schoolbook"/>
      <w:sz w:val="20"/>
      <w:szCs w:val="20"/>
    </w:rPr>
  </w:style>
  <w:style w:type="character" w:customStyle="1" w:styleId="FontStyle258">
    <w:name w:val="Font Style258"/>
    <w:basedOn w:val="a0"/>
    <w:uiPriority w:val="99"/>
    <w:rsid w:val="00C550DC"/>
    <w:rPr>
      <w:rFonts w:ascii="Century Schoolbook" w:hAnsi="Century Schoolbook" w:cs="Century Schoolbook"/>
      <w:sz w:val="20"/>
      <w:szCs w:val="20"/>
    </w:rPr>
  </w:style>
  <w:style w:type="character" w:customStyle="1" w:styleId="FontStyle259">
    <w:name w:val="Font Style259"/>
    <w:basedOn w:val="a0"/>
    <w:uiPriority w:val="99"/>
    <w:rsid w:val="00C550DC"/>
    <w:rPr>
      <w:rFonts w:ascii="Century Schoolbook" w:hAnsi="Century Schoolbook" w:cs="Century Schoolbook"/>
      <w:sz w:val="20"/>
      <w:szCs w:val="20"/>
    </w:rPr>
  </w:style>
  <w:style w:type="character" w:customStyle="1" w:styleId="FontStyle260">
    <w:name w:val="Font Style260"/>
    <w:basedOn w:val="a0"/>
    <w:uiPriority w:val="99"/>
    <w:rsid w:val="00C550DC"/>
    <w:rPr>
      <w:rFonts w:ascii="Century Schoolbook" w:hAnsi="Century Schoolbook" w:cs="Century Schoolbook"/>
      <w:sz w:val="20"/>
      <w:szCs w:val="20"/>
    </w:rPr>
  </w:style>
  <w:style w:type="character" w:customStyle="1" w:styleId="FontStyle261">
    <w:name w:val="Font Style261"/>
    <w:basedOn w:val="a0"/>
    <w:uiPriority w:val="99"/>
    <w:rsid w:val="00C550DC"/>
    <w:rPr>
      <w:rFonts w:ascii="Century Schoolbook" w:hAnsi="Century Schoolbook" w:cs="Century Schoolbook"/>
      <w:sz w:val="20"/>
      <w:szCs w:val="20"/>
    </w:rPr>
  </w:style>
  <w:style w:type="character" w:customStyle="1" w:styleId="FontStyle262">
    <w:name w:val="Font Style262"/>
    <w:basedOn w:val="a0"/>
    <w:uiPriority w:val="99"/>
    <w:rsid w:val="00C550DC"/>
    <w:rPr>
      <w:rFonts w:ascii="Century Schoolbook" w:hAnsi="Century Schoolbook" w:cs="Century Schoolbook"/>
      <w:sz w:val="20"/>
      <w:szCs w:val="20"/>
    </w:rPr>
  </w:style>
  <w:style w:type="character" w:customStyle="1" w:styleId="FontStyle263">
    <w:name w:val="Font Style263"/>
    <w:basedOn w:val="a0"/>
    <w:uiPriority w:val="99"/>
    <w:rsid w:val="00C550DC"/>
    <w:rPr>
      <w:rFonts w:ascii="Century Schoolbook" w:hAnsi="Century Schoolbook" w:cs="Century Schoolbook"/>
      <w:sz w:val="20"/>
      <w:szCs w:val="20"/>
    </w:rPr>
  </w:style>
  <w:style w:type="character" w:customStyle="1" w:styleId="FontStyle264">
    <w:name w:val="Font Style264"/>
    <w:basedOn w:val="a0"/>
    <w:uiPriority w:val="99"/>
    <w:rsid w:val="00C550DC"/>
    <w:rPr>
      <w:rFonts w:ascii="Century Schoolbook" w:hAnsi="Century Schoolbook" w:cs="Century Schoolbook"/>
      <w:sz w:val="20"/>
      <w:szCs w:val="20"/>
    </w:rPr>
  </w:style>
  <w:style w:type="character" w:customStyle="1" w:styleId="FontStyle265">
    <w:name w:val="Font Style265"/>
    <w:basedOn w:val="a0"/>
    <w:uiPriority w:val="99"/>
    <w:rsid w:val="00C550DC"/>
    <w:rPr>
      <w:rFonts w:ascii="Century Schoolbook" w:hAnsi="Century Schoolbook" w:cs="Century Schoolbook"/>
      <w:sz w:val="20"/>
      <w:szCs w:val="20"/>
    </w:rPr>
  </w:style>
  <w:style w:type="character" w:customStyle="1" w:styleId="FontStyle266">
    <w:name w:val="Font Style266"/>
    <w:basedOn w:val="a0"/>
    <w:uiPriority w:val="99"/>
    <w:rsid w:val="00C550DC"/>
    <w:rPr>
      <w:rFonts w:ascii="Century Schoolbook" w:hAnsi="Century Schoolbook" w:cs="Century Schoolbook"/>
      <w:sz w:val="20"/>
      <w:szCs w:val="20"/>
    </w:rPr>
  </w:style>
  <w:style w:type="character" w:customStyle="1" w:styleId="FontStyle267">
    <w:name w:val="Font Style267"/>
    <w:basedOn w:val="a0"/>
    <w:uiPriority w:val="99"/>
    <w:rsid w:val="00C550DC"/>
    <w:rPr>
      <w:rFonts w:ascii="Century Schoolbook" w:hAnsi="Century Schoolbook" w:cs="Century Schoolbook"/>
      <w:sz w:val="20"/>
      <w:szCs w:val="20"/>
    </w:rPr>
  </w:style>
  <w:style w:type="character" w:customStyle="1" w:styleId="FontStyle268">
    <w:name w:val="Font Style268"/>
    <w:basedOn w:val="a0"/>
    <w:uiPriority w:val="99"/>
    <w:rsid w:val="00C550DC"/>
    <w:rPr>
      <w:rFonts w:ascii="Century Schoolbook" w:hAnsi="Century Schoolbook" w:cs="Century Schoolbook"/>
      <w:sz w:val="20"/>
      <w:szCs w:val="20"/>
    </w:rPr>
  </w:style>
  <w:style w:type="character" w:customStyle="1" w:styleId="FontStyle269">
    <w:name w:val="Font Style269"/>
    <w:basedOn w:val="a0"/>
    <w:uiPriority w:val="99"/>
    <w:rsid w:val="00C550DC"/>
    <w:rPr>
      <w:rFonts w:ascii="Century Schoolbook" w:hAnsi="Century Schoolbook" w:cs="Century Schoolbook"/>
      <w:sz w:val="20"/>
      <w:szCs w:val="20"/>
    </w:rPr>
  </w:style>
  <w:style w:type="character" w:customStyle="1" w:styleId="FontStyle270">
    <w:name w:val="Font Style270"/>
    <w:basedOn w:val="a0"/>
    <w:uiPriority w:val="99"/>
    <w:rsid w:val="00C550DC"/>
    <w:rPr>
      <w:rFonts w:ascii="Century Schoolbook" w:hAnsi="Century Schoolbook" w:cs="Century Schoolbook"/>
      <w:sz w:val="20"/>
      <w:szCs w:val="20"/>
    </w:rPr>
  </w:style>
  <w:style w:type="character" w:customStyle="1" w:styleId="FontStyle271">
    <w:name w:val="Font Style271"/>
    <w:basedOn w:val="a0"/>
    <w:uiPriority w:val="99"/>
    <w:rsid w:val="00C550DC"/>
    <w:rPr>
      <w:rFonts w:ascii="Century Schoolbook" w:hAnsi="Century Schoolbook" w:cs="Century Schoolbook"/>
      <w:sz w:val="20"/>
      <w:szCs w:val="20"/>
    </w:rPr>
  </w:style>
  <w:style w:type="character" w:customStyle="1" w:styleId="FontStyle272">
    <w:name w:val="Font Style272"/>
    <w:basedOn w:val="a0"/>
    <w:uiPriority w:val="99"/>
    <w:rsid w:val="00C550DC"/>
    <w:rPr>
      <w:rFonts w:ascii="Century Schoolbook" w:hAnsi="Century Schoolbook" w:cs="Century Schoolbook"/>
      <w:sz w:val="20"/>
      <w:szCs w:val="20"/>
    </w:rPr>
  </w:style>
  <w:style w:type="character" w:customStyle="1" w:styleId="FontStyle273">
    <w:name w:val="Font Style273"/>
    <w:basedOn w:val="a0"/>
    <w:uiPriority w:val="99"/>
    <w:rsid w:val="00C550DC"/>
    <w:rPr>
      <w:rFonts w:ascii="Century Schoolbook" w:hAnsi="Century Schoolbook" w:cs="Century Schoolbook"/>
      <w:sz w:val="20"/>
      <w:szCs w:val="20"/>
    </w:rPr>
  </w:style>
  <w:style w:type="character" w:customStyle="1" w:styleId="FontStyle274">
    <w:name w:val="Font Style274"/>
    <w:basedOn w:val="a0"/>
    <w:uiPriority w:val="99"/>
    <w:rsid w:val="00C550DC"/>
    <w:rPr>
      <w:rFonts w:ascii="Century Schoolbook" w:hAnsi="Century Schoolbook" w:cs="Century Schoolbook"/>
      <w:sz w:val="20"/>
      <w:szCs w:val="20"/>
    </w:rPr>
  </w:style>
  <w:style w:type="character" w:customStyle="1" w:styleId="FontStyle275">
    <w:name w:val="Font Style275"/>
    <w:basedOn w:val="a0"/>
    <w:uiPriority w:val="99"/>
    <w:rsid w:val="00C550DC"/>
    <w:rPr>
      <w:rFonts w:ascii="Century Schoolbook" w:hAnsi="Century Schoolbook" w:cs="Century Schoolbook"/>
      <w:sz w:val="20"/>
      <w:szCs w:val="20"/>
    </w:rPr>
  </w:style>
  <w:style w:type="character" w:customStyle="1" w:styleId="FontStyle276">
    <w:name w:val="Font Style276"/>
    <w:basedOn w:val="a0"/>
    <w:uiPriority w:val="99"/>
    <w:rsid w:val="00C550DC"/>
    <w:rPr>
      <w:rFonts w:ascii="Century Schoolbook" w:hAnsi="Century Schoolbook" w:cs="Century Schoolbook"/>
      <w:sz w:val="20"/>
      <w:szCs w:val="20"/>
    </w:rPr>
  </w:style>
  <w:style w:type="character" w:customStyle="1" w:styleId="FontStyle277">
    <w:name w:val="Font Style277"/>
    <w:basedOn w:val="a0"/>
    <w:uiPriority w:val="99"/>
    <w:rsid w:val="00C550DC"/>
    <w:rPr>
      <w:rFonts w:ascii="Century Schoolbook" w:hAnsi="Century Schoolbook" w:cs="Century Schoolbook"/>
      <w:sz w:val="20"/>
      <w:szCs w:val="20"/>
    </w:rPr>
  </w:style>
  <w:style w:type="character" w:customStyle="1" w:styleId="FontStyle278">
    <w:name w:val="Font Style278"/>
    <w:basedOn w:val="a0"/>
    <w:uiPriority w:val="99"/>
    <w:rsid w:val="00C550DC"/>
    <w:rPr>
      <w:rFonts w:ascii="Century Schoolbook" w:hAnsi="Century Schoolbook" w:cs="Century Schoolbook"/>
      <w:sz w:val="20"/>
      <w:szCs w:val="20"/>
    </w:rPr>
  </w:style>
  <w:style w:type="character" w:customStyle="1" w:styleId="FontStyle279">
    <w:name w:val="Font Style279"/>
    <w:basedOn w:val="a0"/>
    <w:uiPriority w:val="99"/>
    <w:rsid w:val="00C550DC"/>
    <w:rPr>
      <w:rFonts w:ascii="Century Schoolbook" w:hAnsi="Century Schoolbook" w:cs="Century Schoolbook"/>
      <w:sz w:val="20"/>
      <w:szCs w:val="20"/>
    </w:rPr>
  </w:style>
  <w:style w:type="character" w:customStyle="1" w:styleId="FontStyle280">
    <w:name w:val="Font Style280"/>
    <w:basedOn w:val="a0"/>
    <w:uiPriority w:val="99"/>
    <w:rsid w:val="00C550DC"/>
    <w:rPr>
      <w:rFonts w:ascii="Century Schoolbook" w:hAnsi="Century Schoolbook" w:cs="Century Schoolbook"/>
      <w:sz w:val="20"/>
      <w:szCs w:val="20"/>
    </w:rPr>
  </w:style>
  <w:style w:type="character" w:customStyle="1" w:styleId="FontStyle281">
    <w:name w:val="Font Style281"/>
    <w:basedOn w:val="a0"/>
    <w:uiPriority w:val="99"/>
    <w:rsid w:val="00C550DC"/>
    <w:rPr>
      <w:rFonts w:ascii="Century Schoolbook" w:hAnsi="Century Schoolbook" w:cs="Century Schoolbook"/>
      <w:sz w:val="20"/>
      <w:szCs w:val="20"/>
    </w:rPr>
  </w:style>
  <w:style w:type="character" w:customStyle="1" w:styleId="FontStyle282">
    <w:name w:val="Font Style282"/>
    <w:basedOn w:val="a0"/>
    <w:uiPriority w:val="99"/>
    <w:rsid w:val="00C550DC"/>
    <w:rPr>
      <w:rFonts w:ascii="Century Schoolbook" w:hAnsi="Century Schoolbook" w:cs="Century Schoolbook"/>
      <w:sz w:val="20"/>
      <w:szCs w:val="20"/>
    </w:rPr>
  </w:style>
  <w:style w:type="character" w:customStyle="1" w:styleId="FontStyle283">
    <w:name w:val="Font Style283"/>
    <w:basedOn w:val="a0"/>
    <w:uiPriority w:val="99"/>
    <w:rsid w:val="00C550DC"/>
    <w:rPr>
      <w:rFonts w:ascii="Century Schoolbook" w:hAnsi="Century Schoolbook" w:cs="Century Schoolbook"/>
      <w:sz w:val="20"/>
      <w:szCs w:val="20"/>
    </w:rPr>
  </w:style>
  <w:style w:type="character" w:customStyle="1" w:styleId="FontStyle284">
    <w:name w:val="Font Style284"/>
    <w:basedOn w:val="a0"/>
    <w:uiPriority w:val="99"/>
    <w:rsid w:val="00C550DC"/>
    <w:rPr>
      <w:rFonts w:ascii="Century Schoolbook" w:hAnsi="Century Schoolbook" w:cs="Century Schoolbook"/>
      <w:sz w:val="20"/>
      <w:szCs w:val="20"/>
    </w:rPr>
  </w:style>
  <w:style w:type="character" w:customStyle="1" w:styleId="FontStyle285">
    <w:name w:val="Font Style285"/>
    <w:basedOn w:val="a0"/>
    <w:uiPriority w:val="99"/>
    <w:rsid w:val="00C550DC"/>
    <w:rPr>
      <w:rFonts w:ascii="Century Schoolbook" w:hAnsi="Century Schoolbook" w:cs="Century Schoolbook"/>
      <w:sz w:val="20"/>
      <w:szCs w:val="20"/>
    </w:rPr>
  </w:style>
  <w:style w:type="character" w:customStyle="1" w:styleId="FontStyle286">
    <w:name w:val="Font Style286"/>
    <w:basedOn w:val="a0"/>
    <w:uiPriority w:val="99"/>
    <w:rsid w:val="00C550DC"/>
    <w:rPr>
      <w:rFonts w:ascii="Century Schoolbook" w:hAnsi="Century Schoolbook" w:cs="Century Schoolbook"/>
      <w:sz w:val="20"/>
      <w:szCs w:val="20"/>
    </w:rPr>
  </w:style>
  <w:style w:type="character" w:customStyle="1" w:styleId="FontStyle287">
    <w:name w:val="Font Style287"/>
    <w:basedOn w:val="a0"/>
    <w:uiPriority w:val="99"/>
    <w:rsid w:val="00C550DC"/>
    <w:rPr>
      <w:rFonts w:ascii="Century Schoolbook" w:hAnsi="Century Schoolbook" w:cs="Century Schoolbook"/>
      <w:sz w:val="20"/>
      <w:szCs w:val="20"/>
    </w:rPr>
  </w:style>
  <w:style w:type="character" w:customStyle="1" w:styleId="FontStyle288">
    <w:name w:val="Font Style288"/>
    <w:basedOn w:val="a0"/>
    <w:uiPriority w:val="99"/>
    <w:rsid w:val="00C550DC"/>
    <w:rPr>
      <w:rFonts w:ascii="Century Schoolbook" w:hAnsi="Century Schoolbook" w:cs="Century Schoolbook"/>
      <w:sz w:val="20"/>
      <w:szCs w:val="20"/>
    </w:rPr>
  </w:style>
  <w:style w:type="character" w:customStyle="1" w:styleId="FontStyle289">
    <w:name w:val="Font Style289"/>
    <w:basedOn w:val="a0"/>
    <w:uiPriority w:val="99"/>
    <w:rsid w:val="00C550DC"/>
    <w:rPr>
      <w:rFonts w:ascii="Century Schoolbook" w:hAnsi="Century Schoolbook" w:cs="Century Schoolbook"/>
      <w:sz w:val="20"/>
      <w:szCs w:val="20"/>
    </w:rPr>
  </w:style>
  <w:style w:type="character" w:customStyle="1" w:styleId="FontStyle290">
    <w:name w:val="Font Style290"/>
    <w:basedOn w:val="a0"/>
    <w:uiPriority w:val="99"/>
    <w:rsid w:val="00C550DC"/>
    <w:rPr>
      <w:rFonts w:ascii="Century Schoolbook" w:hAnsi="Century Schoolbook" w:cs="Century Schoolbook"/>
      <w:sz w:val="20"/>
      <w:szCs w:val="20"/>
    </w:rPr>
  </w:style>
  <w:style w:type="character" w:customStyle="1" w:styleId="FontStyle291">
    <w:name w:val="Font Style291"/>
    <w:basedOn w:val="a0"/>
    <w:uiPriority w:val="99"/>
    <w:rsid w:val="00C550DC"/>
    <w:rPr>
      <w:rFonts w:ascii="Century Schoolbook" w:hAnsi="Century Schoolbook" w:cs="Century Schoolbook"/>
      <w:sz w:val="20"/>
      <w:szCs w:val="20"/>
    </w:rPr>
  </w:style>
  <w:style w:type="character" w:customStyle="1" w:styleId="FontStyle292">
    <w:name w:val="Font Style292"/>
    <w:basedOn w:val="a0"/>
    <w:uiPriority w:val="99"/>
    <w:rsid w:val="00C550DC"/>
    <w:rPr>
      <w:rFonts w:ascii="Century Schoolbook" w:hAnsi="Century Schoolbook" w:cs="Century Schoolbook"/>
      <w:sz w:val="20"/>
      <w:szCs w:val="20"/>
    </w:rPr>
  </w:style>
  <w:style w:type="character" w:customStyle="1" w:styleId="FontStyle293">
    <w:name w:val="Font Style293"/>
    <w:basedOn w:val="a0"/>
    <w:uiPriority w:val="99"/>
    <w:rsid w:val="00C550DC"/>
    <w:rPr>
      <w:rFonts w:ascii="Century Schoolbook" w:hAnsi="Century Schoolbook" w:cs="Century Schoolbook"/>
      <w:sz w:val="20"/>
      <w:szCs w:val="20"/>
    </w:rPr>
  </w:style>
  <w:style w:type="character" w:customStyle="1" w:styleId="FontStyle294">
    <w:name w:val="Font Style294"/>
    <w:basedOn w:val="a0"/>
    <w:uiPriority w:val="99"/>
    <w:rsid w:val="00C550DC"/>
    <w:rPr>
      <w:rFonts w:ascii="Century Schoolbook" w:hAnsi="Century Schoolbook" w:cs="Century Schoolbook"/>
      <w:sz w:val="20"/>
      <w:szCs w:val="20"/>
    </w:rPr>
  </w:style>
  <w:style w:type="character" w:customStyle="1" w:styleId="FontStyle295">
    <w:name w:val="Font Style295"/>
    <w:basedOn w:val="a0"/>
    <w:uiPriority w:val="99"/>
    <w:rsid w:val="00C550DC"/>
    <w:rPr>
      <w:rFonts w:ascii="Century Schoolbook" w:hAnsi="Century Schoolbook" w:cs="Century Schoolbook"/>
      <w:sz w:val="20"/>
      <w:szCs w:val="20"/>
    </w:rPr>
  </w:style>
  <w:style w:type="character" w:customStyle="1" w:styleId="FontStyle296">
    <w:name w:val="Font Style296"/>
    <w:basedOn w:val="a0"/>
    <w:uiPriority w:val="99"/>
    <w:rsid w:val="00C550DC"/>
    <w:rPr>
      <w:rFonts w:ascii="Century Schoolbook" w:hAnsi="Century Schoolbook" w:cs="Century Schoolbook"/>
      <w:sz w:val="20"/>
      <w:szCs w:val="20"/>
    </w:rPr>
  </w:style>
  <w:style w:type="character" w:customStyle="1" w:styleId="FontStyle297">
    <w:name w:val="Font Style297"/>
    <w:basedOn w:val="a0"/>
    <w:uiPriority w:val="99"/>
    <w:rsid w:val="00C550DC"/>
    <w:rPr>
      <w:rFonts w:ascii="Century Schoolbook" w:hAnsi="Century Schoolbook" w:cs="Century Schoolbook"/>
      <w:sz w:val="20"/>
      <w:szCs w:val="20"/>
    </w:rPr>
  </w:style>
  <w:style w:type="character" w:customStyle="1" w:styleId="FontStyle298">
    <w:name w:val="Font Style298"/>
    <w:basedOn w:val="a0"/>
    <w:uiPriority w:val="99"/>
    <w:rsid w:val="00C550DC"/>
    <w:rPr>
      <w:rFonts w:ascii="Century Schoolbook" w:hAnsi="Century Schoolbook" w:cs="Century Schoolbook"/>
      <w:sz w:val="20"/>
      <w:szCs w:val="20"/>
    </w:rPr>
  </w:style>
  <w:style w:type="character" w:customStyle="1" w:styleId="FontStyle299">
    <w:name w:val="Font Style299"/>
    <w:basedOn w:val="a0"/>
    <w:uiPriority w:val="99"/>
    <w:rsid w:val="00C550DC"/>
    <w:rPr>
      <w:rFonts w:ascii="Century Schoolbook" w:hAnsi="Century Schoolbook" w:cs="Century Schoolbook"/>
      <w:sz w:val="20"/>
      <w:szCs w:val="20"/>
    </w:rPr>
  </w:style>
  <w:style w:type="character" w:customStyle="1" w:styleId="FontStyle300">
    <w:name w:val="Font Style300"/>
    <w:basedOn w:val="a0"/>
    <w:uiPriority w:val="99"/>
    <w:rsid w:val="00C550DC"/>
    <w:rPr>
      <w:rFonts w:ascii="Century Schoolbook" w:hAnsi="Century Schoolbook" w:cs="Century Schoolbook"/>
      <w:sz w:val="20"/>
      <w:szCs w:val="20"/>
    </w:rPr>
  </w:style>
  <w:style w:type="character" w:customStyle="1" w:styleId="FontStyle301">
    <w:name w:val="Font Style301"/>
    <w:basedOn w:val="a0"/>
    <w:uiPriority w:val="99"/>
    <w:rsid w:val="00C550DC"/>
    <w:rPr>
      <w:rFonts w:ascii="Century Schoolbook" w:hAnsi="Century Schoolbook" w:cs="Century Schoolbook"/>
      <w:sz w:val="20"/>
      <w:szCs w:val="20"/>
    </w:rPr>
  </w:style>
  <w:style w:type="character" w:customStyle="1" w:styleId="FontStyle302">
    <w:name w:val="Font Style302"/>
    <w:basedOn w:val="a0"/>
    <w:uiPriority w:val="99"/>
    <w:rsid w:val="00C550DC"/>
    <w:rPr>
      <w:rFonts w:ascii="Century Schoolbook" w:hAnsi="Century Schoolbook" w:cs="Century Schoolbook"/>
      <w:sz w:val="20"/>
      <w:szCs w:val="20"/>
    </w:rPr>
  </w:style>
  <w:style w:type="character" w:customStyle="1" w:styleId="FontStyle303">
    <w:name w:val="Font Style303"/>
    <w:basedOn w:val="a0"/>
    <w:uiPriority w:val="99"/>
    <w:rsid w:val="00C550DC"/>
    <w:rPr>
      <w:rFonts w:ascii="Century Schoolbook" w:hAnsi="Century Schoolbook" w:cs="Century Schoolbook"/>
      <w:sz w:val="20"/>
      <w:szCs w:val="20"/>
    </w:rPr>
  </w:style>
  <w:style w:type="character" w:customStyle="1" w:styleId="FontStyle304">
    <w:name w:val="Font Style304"/>
    <w:basedOn w:val="a0"/>
    <w:uiPriority w:val="99"/>
    <w:rsid w:val="00C550DC"/>
    <w:rPr>
      <w:rFonts w:ascii="Century Schoolbook" w:hAnsi="Century Schoolbook" w:cs="Century Schoolbook"/>
      <w:sz w:val="20"/>
      <w:szCs w:val="20"/>
    </w:rPr>
  </w:style>
  <w:style w:type="character" w:customStyle="1" w:styleId="FontStyle305">
    <w:name w:val="Font Style305"/>
    <w:basedOn w:val="a0"/>
    <w:uiPriority w:val="99"/>
    <w:rsid w:val="00C550DC"/>
    <w:rPr>
      <w:rFonts w:ascii="Century Schoolbook" w:hAnsi="Century Schoolbook" w:cs="Century Schoolbook"/>
      <w:sz w:val="20"/>
      <w:szCs w:val="20"/>
    </w:rPr>
  </w:style>
  <w:style w:type="character" w:customStyle="1" w:styleId="FontStyle306">
    <w:name w:val="Font Style306"/>
    <w:basedOn w:val="a0"/>
    <w:uiPriority w:val="99"/>
    <w:rsid w:val="00C550DC"/>
    <w:rPr>
      <w:rFonts w:ascii="Century Schoolbook" w:hAnsi="Century Schoolbook" w:cs="Century Schoolbook"/>
      <w:sz w:val="20"/>
      <w:szCs w:val="20"/>
    </w:rPr>
  </w:style>
  <w:style w:type="character" w:customStyle="1" w:styleId="FontStyle307">
    <w:name w:val="Font Style307"/>
    <w:basedOn w:val="a0"/>
    <w:uiPriority w:val="99"/>
    <w:rsid w:val="00C550DC"/>
    <w:rPr>
      <w:rFonts w:ascii="Century Schoolbook" w:hAnsi="Century Schoolbook" w:cs="Century Schoolbook"/>
      <w:sz w:val="20"/>
      <w:szCs w:val="20"/>
    </w:rPr>
  </w:style>
  <w:style w:type="character" w:customStyle="1" w:styleId="FontStyle308">
    <w:name w:val="Font Style308"/>
    <w:basedOn w:val="a0"/>
    <w:uiPriority w:val="99"/>
    <w:rsid w:val="00C550DC"/>
    <w:rPr>
      <w:rFonts w:ascii="Century Schoolbook" w:hAnsi="Century Schoolbook" w:cs="Century Schoolbook"/>
      <w:sz w:val="20"/>
      <w:szCs w:val="20"/>
    </w:rPr>
  </w:style>
  <w:style w:type="character" w:customStyle="1" w:styleId="FontStyle309">
    <w:name w:val="Font Style309"/>
    <w:basedOn w:val="a0"/>
    <w:uiPriority w:val="99"/>
    <w:rsid w:val="00C550DC"/>
    <w:rPr>
      <w:rFonts w:ascii="Century Schoolbook" w:hAnsi="Century Schoolbook" w:cs="Century Schoolbook"/>
      <w:sz w:val="20"/>
      <w:szCs w:val="20"/>
    </w:rPr>
  </w:style>
  <w:style w:type="character" w:customStyle="1" w:styleId="FontStyle310">
    <w:name w:val="Font Style310"/>
    <w:basedOn w:val="a0"/>
    <w:uiPriority w:val="99"/>
    <w:rsid w:val="00C550DC"/>
    <w:rPr>
      <w:rFonts w:ascii="Century Schoolbook" w:hAnsi="Century Schoolbook" w:cs="Century Schoolbook"/>
      <w:sz w:val="20"/>
      <w:szCs w:val="20"/>
    </w:rPr>
  </w:style>
  <w:style w:type="character" w:customStyle="1" w:styleId="FontStyle311">
    <w:name w:val="Font Style311"/>
    <w:basedOn w:val="a0"/>
    <w:uiPriority w:val="99"/>
    <w:rsid w:val="00C550DC"/>
    <w:rPr>
      <w:rFonts w:ascii="Century Schoolbook" w:hAnsi="Century Schoolbook" w:cs="Century Schoolbook"/>
      <w:sz w:val="20"/>
      <w:szCs w:val="20"/>
    </w:rPr>
  </w:style>
  <w:style w:type="character" w:customStyle="1" w:styleId="FontStyle312">
    <w:name w:val="Font Style312"/>
    <w:basedOn w:val="a0"/>
    <w:uiPriority w:val="99"/>
    <w:rsid w:val="00C550DC"/>
    <w:rPr>
      <w:rFonts w:ascii="Century Schoolbook" w:hAnsi="Century Schoolbook" w:cs="Century Schoolbook"/>
      <w:sz w:val="20"/>
      <w:szCs w:val="20"/>
    </w:rPr>
  </w:style>
  <w:style w:type="character" w:customStyle="1" w:styleId="FontStyle313">
    <w:name w:val="Font Style313"/>
    <w:basedOn w:val="a0"/>
    <w:uiPriority w:val="99"/>
    <w:rsid w:val="00C550DC"/>
    <w:rPr>
      <w:rFonts w:ascii="Century Schoolbook" w:hAnsi="Century Schoolbook" w:cs="Century Schoolbook"/>
      <w:sz w:val="20"/>
      <w:szCs w:val="20"/>
    </w:rPr>
  </w:style>
  <w:style w:type="character" w:customStyle="1" w:styleId="FontStyle314">
    <w:name w:val="Font Style314"/>
    <w:basedOn w:val="a0"/>
    <w:uiPriority w:val="99"/>
    <w:rsid w:val="00C550DC"/>
    <w:rPr>
      <w:rFonts w:ascii="Century Schoolbook" w:hAnsi="Century Schoolbook" w:cs="Century Schoolbook"/>
      <w:sz w:val="20"/>
      <w:szCs w:val="20"/>
    </w:rPr>
  </w:style>
  <w:style w:type="character" w:customStyle="1" w:styleId="FontStyle315">
    <w:name w:val="Font Style315"/>
    <w:basedOn w:val="a0"/>
    <w:uiPriority w:val="99"/>
    <w:rsid w:val="00C550DC"/>
    <w:rPr>
      <w:rFonts w:ascii="Century Schoolbook" w:hAnsi="Century Schoolbook" w:cs="Century Schoolbook"/>
      <w:sz w:val="20"/>
      <w:szCs w:val="20"/>
    </w:rPr>
  </w:style>
  <w:style w:type="character" w:customStyle="1" w:styleId="FontStyle316">
    <w:name w:val="Font Style316"/>
    <w:basedOn w:val="a0"/>
    <w:uiPriority w:val="99"/>
    <w:rsid w:val="00C550DC"/>
    <w:rPr>
      <w:rFonts w:ascii="Century Schoolbook" w:hAnsi="Century Schoolbook" w:cs="Century Schoolbook"/>
      <w:sz w:val="20"/>
      <w:szCs w:val="20"/>
    </w:rPr>
  </w:style>
  <w:style w:type="character" w:customStyle="1" w:styleId="FontStyle317">
    <w:name w:val="Font Style317"/>
    <w:basedOn w:val="a0"/>
    <w:uiPriority w:val="99"/>
    <w:rsid w:val="00C550DC"/>
    <w:rPr>
      <w:rFonts w:ascii="Century Schoolbook" w:hAnsi="Century Schoolbook" w:cs="Century Schoolbook"/>
      <w:sz w:val="20"/>
      <w:szCs w:val="20"/>
    </w:rPr>
  </w:style>
  <w:style w:type="character" w:customStyle="1" w:styleId="FontStyle318">
    <w:name w:val="Font Style318"/>
    <w:basedOn w:val="a0"/>
    <w:uiPriority w:val="99"/>
    <w:rsid w:val="00C550DC"/>
    <w:rPr>
      <w:rFonts w:ascii="Century Schoolbook" w:hAnsi="Century Schoolbook" w:cs="Century Schoolbook"/>
      <w:sz w:val="20"/>
      <w:szCs w:val="20"/>
    </w:rPr>
  </w:style>
  <w:style w:type="character" w:customStyle="1" w:styleId="FontStyle319">
    <w:name w:val="Font Style319"/>
    <w:basedOn w:val="a0"/>
    <w:uiPriority w:val="99"/>
    <w:rsid w:val="00C550DC"/>
    <w:rPr>
      <w:rFonts w:ascii="Century Schoolbook" w:hAnsi="Century Schoolbook" w:cs="Century Schoolbook"/>
      <w:sz w:val="20"/>
      <w:szCs w:val="20"/>
    </w:rPr>
  </w:style>
  <w:style w:type="character" w:customStyle="1" w:styleId="FontStyle320">
    <w:name w:val="Font Style320"/>
    <w:basedOn w:val="a0"/>
    <w:uiPriority w:val="99"/>
    <w:rsid w:val="00C550DC"/>
    <w:rPr>
      <w:rFonts w:ascii="Century Schoolbook" w:hAnsi="Century Schoolbook" w:cs="Century Schoolbook"/>
      <w:b/>
      <w:bCs/>
      <w:i/>
      <w:iCs/>
      <w:sz w:val="20"/>
      <w:szCs w:val="20"/>
    </w:rPr>
  </w:style>
  <w:style w:type="character" w:customStyle="1" w:styleId="FontStyle321">
    <w:name w:val="Font Style321"/>
    <w:basedOn w:val="a0"/>
    <w:uiPriority w:val="99"/>
    <w:rsid w:val="00C550DC"/>
    <w:rPr>
      <w:rFonts w:ascii="Century Schoolbook" w:hAnsi="Century Schoolbook" w:cs="Century Schoolbook"/>
      <w:i/>
      <w:iCs/>
      <w:sz w:val="20"/>
      <w:szCs w:val="20"/>
    </w:rPr>
  </w:style>
  <w:style w:type="character" w:customStyle="1" w:styleId="FontStyle322">
    <w:name w:val="Font Style322"/>
    <w:basedOn w:val="a0"/>
    <w:uiPriority w:val="99"/>
    <w:rsid w:val="00C550DC"/>
    <w:rPr>
      <w:rFonts w:ascii="Century Schoolbook" w:hAnsi="Century Schoolbook" w:cs="Century Schoolbook"/>
      <w:sz w:val="20"/>
      <w:szCs w:val="20"/>
    </w:rPr>
  </w:style>
  <w:style w:type="table" w:styleId="ac">
    <w:name w:val="Table Grid"/>
    <w:basedOn w:val="a1"/>
    <w:uiPriority w:val="59"/>
    <w:rsid w:val="00C550DC"/>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6">
    <w:name w:val="Font Style116"/>
    <w:basedOn w:val="a0"/>
    <w:uiPriority w:val="99"/>
    <w:rsid w:val="00C550DC"/>
    <w:rPr>
      <w:rFonts w:ascii="Century Schoolbook" w:hAnsi="Century Schoolbook" w:cs="Century Schoolbook"/>
      <w:b/>
      <w:bCs/>
      <w:i/>
      <w:iCs/>
      <w:sz w:val="18"/>
      <w:szCs w:val="18"/>
    </w:rPr>
  </w:style>
  <w:style w:type="character" w:customStyle="1" w:styleId="FontStyle120">
    <w:name w:val="Font Style120"/>
    <w:basedOn w:val="a0"/>
    <w:uiPriority w:val="99"/>
    <w:rsid w:val="00C550DC"/>
    <w:rPr>
      <w:rFonts w:ascii="Century Schoolbook" w:hAnsi="Century Schoolbook" w:cs="Century Schoolbook"/>
      <w:b/>
      <w:bCs/>
      <w:sz w:val="24"/>
      <w:szCs w:val="24"/>
    </w:rPr>
  </w:style>
  <w:style w:type="character" w:customStyle="1" w:styleId="FontStyle121">
    <w:name w:val="Font Style121"/>
    <w:basedOn w:val="a0"/>
    <w:uiPriority w:val="99"/>
    <w:rsid w:val="00C550DC"/>
    <w:rPr>
      <w:rFonts w:ascii="Century Schoolbook" w:hAnsi="Century Schoolbook" w:cs="Century Schoolbook"/>
      <w:b/>
      <w:bCs/>
      <w:sz w:val="18"/>
      <w:szCs w:val="18"/>
    </w:rPr>
  </w:style>
  <w:style w:type="character" w:customStyle="1" w:styleId="FontStyle122">
    <w:name w:val="Font Style122"/>
    <w:basedOn w:val="a0"/>
    <w:uiPriority w:val="99"/>
    <w:rsid w:val="00C550DC"/>
    <w:rPr>
      <w:rFonts w:ascii="Century Schoolbook" w:hAnsi="Century Schoolbook" w:cs="Century Schoolbook"/>
      <w:i/>
      <w:iCs/>
      <w:sz w:val="18"/>
      <w:szCs w:val="18"/>
    </w:rPr>
  </w:style>
  <w:style w:type="character" w:customStyle="1" w:styleId="FontStyle123">
    <w:name w:val="Font Style123"/>
    <w:basedOn w:val="a0"/>
    <w:uiPriority w:val="99"/>
    <w:rsid w:val="00C550DC"/>
    <w:rPr>
      <w:rFonts w:ascii="Century Schoolbook" w:hAnsi="Century Schoolbook" w:cs="Century Schoolbook"/>
      <w:sz w:val="18"/>
      <w:szCs w:val="18"/>
    </w:rPr>
  </w:style>
  <w:style w:type="character" w:customStyle="1" w:styleId="FontStyle124">
    <w:name w:val="Font Style124"/>
    <w:basedOn w:val="a0"/>
    <w:uiPriority w:val="99"/>
    <w:rsid w:val="00C550DC"/>
    <w:rPr>
      <w:rFonts w:ascii="Century Schoolbook" w:hAnsi="Century Schoolbook" w:cs="Century Schoolbook"/>
      <w:b/>
      <w:bCs/>
      <w:sz w:val="20"/>
      <w:szCs w:val="20"/>
    </w:rPr>
  </w:style>
  <w:style w:type="character" w:customStyle="1" w:styleId="FontStyle125">
    <w:name w:val="Font Style125"/>
    <w:basedOn w:val="a0"/>
    <w:uiPriority w:val="99"/>
    <w:rsid w:val="00C550DC"/>
    <w:rPr>
      <w:rFonts w:ascii="Century Schoolbook" w:hAnsi="Century Schoolbook" w:cs="Century Schoolbook"/>
      <w:sz w:val="16"/>
      <w:szCs w:val="16"/>
    </w:rPr>
  </w:style>
  <w:style w:type="character" w:customStyle="1" w:styleId="FontStyle126">
    <w:name w:val="Font Style126"/>
    <w:basedOn w:val="a0"/>
    <w:uiPriority w:val="99"/>
    <w:rsid w:val="00C550DC"/>
    <w:rPr>
      <w:rFonts w:ascii="Century Schoolbook" w:hAnsi="Century Schoolbook" w:cs="Century Schoolbook"/>
      <w:sz w:val="16"/>
      <w:szCs w:val="16"/>
    </w:rPr>
  </w:style>
  <w:style w:type="character" w:customStyle="1" w:styleId="FontStyle127">
    <w:name w:val="Font Style127"/>
    <w:basedOn w:val="a0"/>
    <w:uiPriority w:val="99"/>
    <w:rsid w:val="00C550DC"/>
    <w:rPr>
      <w:rFonts w:ascii="Century Schoolbook" w:hAnsi="Century Schoolbook" w:cs="Century Schoolbook"/>
      <w:i/>
      <w:iCs/>
      <w:sz w:val="16"/>
      <w:szCs w:val="16"/>
    </w:rPr>
  </w:style>
  <w:style w:type="paragraph" w:styleId="ad">
    <w:name w:val="footnote text"/>
    <w:basedOn w:val="a"/>
    <w:link w:val="ae"/>
    <w:uiPriority w:val="99"/>
    <w:semiHidden/>
    <w:rsid w:val="00C550DC"/>
    <w:pPr>
      <w:widowControl w:val="0"/>
      <w:overflowPunct w:val="0"/>
      <w:autoSpaceDE w:val="0"/>
      <w:autoSpaceDN w:val="0"/>
      <w:adjustRightInd w:val="0"/>
      <w:spacing w:after="0" w:line="360" w:lineRule="auto"/>
      <w:ind w:firstLine="709"/>
      <w:textAlignment w:val="baseline"/>
    </w:pPr>
    <w:rPr>
      <w:rFonts w:ascii="Calibri" w:eastAsia="Times New Roman" w:hAnsi="Calibri" w:cs="Times New Roman"/>
      <w:sz w:val="20"/>
      <w:szCs w:val="20"/>
    </w:rPr>
  </w:style>
  <w:style w:type="character" w:customStyle="1" w:styleId="ae">
    <w:name w:val="Текст сноски Знак"/>
    <w:basedOn w:val="a0"/>
    <w:link w:val="ad"/>
    <w:uiPriority w:val="99"/>
    <w:semiHidden/>
    <w:rsid w:val="00C550DC"/>
    <w:rPr>
      <w:rFonts w:ascii="Calibri" w:eastAsia="Times New Roman" w:hAnsi="Calibri" w:cs="Times New Roman"/>
      <w:sz w:val="20"/>
      <w:szCs w:val="20"/>
    </w:rPr>
  </w:style>
  <w:style w:type="character" w:styleId="af">
    <w:name w:val="footnote reference"/>
    <w:basedOn w:val="a0"/>
    <w:uiPriority w:val="99"/>
    <w:semiHidden/>
    <w:rsid w:val="00C550DC"/>
    <w:rPr>
      <w:sz w:val="20"/>
      <w:szCs w:val="20"/>
      <w:vertAlign w:val="superscript"/>
    </w:rPr>
  </w:style>
  <w:style w:type="paragraph" w:customStyle="1" w:styleId="31">
    <w:name w:val="Заголовок 3+"/>
    <w:basedOn w:val="a"/>
    <w:rsid w:val="00C550DC"/>
    <w:pPr>
      <w:widowControl w:val="0"/>
      <w:overflowPunct w:val="0"/>
      <w:autoSpaceDE w:val="0"/>
      <w:autoSpaceDN w:val="0"/>
      <w:adjustRightInd w:val="0"/>
      <w:spacing w:before="240" w:after="0" w:line="240" w:lineRule="auto"/>
      <w:jc w:val="center"/>
      <w:textAlignment w:val="baseline"/>
    </w:pPr>
    <w:rPr>
      <w:rFonts w:ascii="Calibri" w:eastAsia="Times New Roman" w:hAnsi="Calibri" w:cs="Times New Roman"/>
      <w:b/>
      <w:bCs/>
      <w:sz w:val="28"/>
      <w:szCs w:val="28"/>
    </w:rPr>
  </w:style>
  <w:style w:type="character" w:customStyle="1" w:styleId="8">
    <w:name w:val="Знак Знак8"/>
    <w:basedOn w:val="a0"/>
    <w:uiPriority w:val="99"/>
    <w:rsid w:val="00C550DC"/>
    <w:rPr>
      <w:rFonts w:ascii="Times New Roman" w:eastAsia="MS Mincho" w:hAnsi="Times New Roman" w:cs="Times New Roman"/>
      <w:sz w:val="24"/>
      <w:szCs w:val="24"/>
      <w:lang w:eastAsia="ja-JP"/>
    </w:rPr>
  </w:style>
  <w:style w:type="paragraph" w:customStyle="1" w:styleId="21">
    <w:name w:val="текст 2 кл"/>
    <w:basedOn w:val="a"/>
    <w:uiPriority w:val="99"/>
    <w:rsid w:val="00C550DC"/>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paragraph" w:styleId="af0">
    <w:name w:val="header"/>
    <w:basedOn w:val="a"/>
    <w:link w:val="af1"/>
    <w:uiPriority w:val="99"/>
    <w:rsid w:val="00C550DC"/>
    <w:pPr>
      <w:tabs>
        <w:tab w:val="center" w:pos="4677"/>
        <w:tab w:val="right" w:pos="9355"/>
      </w:tabs>
      <w:spacing w:after="0" w:line="240" w:lineRule="auto"/>
    </w:pPr>
    <w:rPr>
      <w:rFonts w:ascii="Calibri" w:eastAsia="Times New Roman" w:hAnsi="Calibri" w:cs="Times New Roman"/>
      <w:sz w:val="24"/>
      <w:szCs w:val="24"/>
    </w:rPr>
  </w:style>
  <w:style w:type="character" w:customStyle="1" w:styleId="af1">
    <w:name w:val="Верхний колонтитул Знак"/>
    <w:basedOn w:val="a0"/>
    <w:link w:val="af0"/>
    <w:uiPriority w:val="99"/>
    <w:rsid w:val="00C550DC"/>
    <w:rPr>
      <w:rFonts w:ascii="Calibri" w:eastAsia="Times New Roman" w:hAnsi="Calibri" w:cs="Times New Roman"/>
      <w:sz w:val="24"/>
      <w:szCs w:val="24"/>
    </w:rPr>
  </w:style>
  <w:style w:type="paragraph" w:styleId="32">
    <w:name w:val="Body Text Indent 3"/>
    <w:basedOn w:val="a"/>
    <w:link w:val="33"/>
    <w:uiPriority w:val="99"/>
    <w:semiHidden/>
    <w:rsid w:val="00C550DC"/>
    <w:pPr>
      <w:widowControl w:val="0"/>
      <w:overflowPunct w:val="0"/>
      <w:autoSpaceDE w:val="0"/>
      <w:autoSpaceDN w:val="0"/>
      <w:adjustRightInd w:val="0"/>
      <w:spacing w:after="120" w:line="360" w:lineRule="auto"/>
      <w:ind w:left="283" w:firstLine="709"/>
      <w:textAlignment w:val="baseline"/>
    </w:pPr>
    <w:rPr>
      <w:rFonts w:ascii="Calibri" w:eastAsia="Times New Roman" w:hAnsi="Calibri" w:cs="Times New Roman"/>
      <w:sz w:val="16"/>
      <w:szCs w:val="16"/>
    </w:rPr>
  </w:style>
  <w:style w:type="character" w:customStyle="1" w:styleId="33">
    <w:name w:val="Основной текст с отступом 3 Знак"/>
    <w:basedOn w:val="a0"/>
    <w:link w:val="32"/>
    <w:uiPriority w:val="99"/>
    <w:semiHidden/>
    <w:rsid w:val="00C550DC"/>
    <w:rPr>
      <w:rFonts w:ascii="Calibri" w:eastAsia="Times New Roman" w:hAnsi="Calibri" w:cs="Times New Roman"/>
      <w:sz w:val="16"/>
      <w:szCs w:val="16"/>
    </w:rPr>
  </w:style>
  <w:style w:type="paragraph" w:styleId="af2">
    <w:name w:val="Title"/>
    <w:basedOn w:val="a"/>
    <w:link w:val="af3"/>
    <w:qFormat/>
    <w:rsid w:val="00C550DC"/>
    <w:pPr>
      <w:spacing w:after="0" w:line="240" w:lineRule="auto"/>
      <w:jc w:val="center"/>
    </w:pPr>
    <w:rPr>
      <w:rFonts w:ascii="Calibri" w:eastAsia="Times New Roman" w:hAnsi="Calibri" w:cs="Times New Roman"/>
      <w:b/>
      <w:bCs/>
      <w:sz w:val="24"/>
      <w:szCs w:val="24"/>
    </w:rPr>
  </w:style>
  <w:style w:type="character" w:customStyle="1" w:styleId="af3">
    <w:name w:val="Название Знак"/>
    <w:basedOn w:val="a0"/>
    <w:link w:val="af2"/>
    <w:rsid w:val="00C550DC"/>
    <w:rPr>
      <w:rFonts w:ascii="Calibri" w:eastAsia="Times New Roman" w:hAnsi="Calibri" w:cs="Times New Roman"/>
      <w:b/>
      <w:bCs/>
      <w:sz w:val="24"/>
      <w:szCs w:val="24"/>
    </w:rPr>
  </w:style>
  <w:style w:type="paragraph" w:styleId="af4">
    <w:name w:val="annotation subject"/>
    <w:basedOn w:val="a9"/>
    <w:next w:val="a9"/>
    <w:link w:val="af5"/>
    <w:uiPriority w:val="99"/>
    <w:semiHidden/>
    <w:rsid w:val="00C550DC"/>
    <w:pPr>
      <w:widowControl w:val="0"/>
      <w:overflowPunct w:val="0"/>
      <w:autoSpaceDE w:val="0"/>
      <w:autoSpaceDN w:val="0"/>
      <w:adjustRightInd w:val="0"/>
      <w:spacing w:line="360" w:lineRule="auto"/>
      <w:ind w:firstLine="709"/>
      <w:textAlignment w:val="baseline"/>
    </w:pPr>
    <w:rPr>
      <w:rFonts w:cs="Times New Roman"/>
      <w:b/>
      <w:bCs/>
    </w:rPr>
  </w:style>
  <w:style w:type="character" w:customStyle="1" w:styleId="af5">
    <w:name w:val="Тема примечания Знак"/>
    <w:basedOn w:val="aa"/>
    <w:link w:val="af4"/>
    <w:uiPriority w:val="99"/>
    <w:semiHidden/>
    <w:rsid w:val="00C550DC"/>
    <w:rPr>
      <w:rFonts w:ascii="Calibri" w:eastAsia="Times New Roman" w:hAnsi="Calibri" w:cs="Times New Roman"/>
      <w:b/>
      <w:bCs/>
      <w:sz w:val="20"/>
      <w:szCs w:val="20"/>
    </w:rPr>
  </w:style>
  <w:style w:type="character" w:customStyle="1" w:styleId="100">
    <w:name w:val="Знак Знак10"/>
    <w:basedOn w:val="a0"/>
    <w:uiPriority w:val="99"/>
    <w:semiHidden/>
    <w:rsid w:val="00C550DC"/>
    <w:rPr>
      <w:rFonts w:ascii="Times New Roman" w:hAnsi="Times New Roman" w:cs="Times New Roman"/>
    </w:rPr>
  </w:style>
  <w:style w:type="character" w:styleId="af6">
    <w:name w:val="Hyperlink"/>
    <w:basedOn w:val="a0"/>
    <w:rsid w:val="00C550DC"/>
    <w:rPr>
      <w:color w:val="0000FF"/>
      <w:u w:val="single"/>
    </w:rPr>
  </w:style>
  <w:style w:type="paragraph" w:styleId="af7">
    <w:name w:val="endnote text"/>
    <w:basedOn w:val="a"/>
    <w:link w:val="af8"/>
    <w:uiPriority w:val="99"/>
    <w:semiHidden/>
    <w:rsid w:val="00C550DC"/>
    <w:pPr>
      <w:widowControl w:val="0"/>
      <w:overflowPunct w:val="0"/>
      <w:autoSpaceDE w:val="0"/>
      <w:autoSpaceDN w:val="0"/>
      <w:adjustRightInd w:val="0"/>
      <w:spacing w:after="0" w:line="360" w:lineRule="auto"/>
      <w:ind w:firstLine="709"/>
      <w:textAlignment w:val="baseline"/>
    </w:pPr>
    <w:rPr>
      <w:rFonts w:ascii="Calibri" w:eastAsia="Times New Roman" w:hAnsi="Calibri" w:cs="Times New Roman"/>
      <w:sz w:val="20"/>
      <w:szCs w:val="20"/>
    </w:rPr>
  </w:style>
  <w:style w:type="character" w:customStyle="1" w:styleId="af8">
    <w:name w:val="Текст концевой сноски Знак"/>
    <w:basedOn w:val="a0"/>
    <w:link w:val="af7"/>
    <w:uiPriority w:val="99"/>
    <w:semiHidden/>
    <w:rsid w:val="00C550DC"/>
    <w:rPr>
      <w:rFonts w:ascii="Calibri" w:eastAsia="Times New Roman" w:hAnsi="Calibri" w:cs="Times New Roman"/>
      <w:sz w:val="20"/>
      <w:szCs w:val="20"/>
    </w:rPr>
  </w:style>
  <w:style w:type="paragraph" w:styleId="af9">
    <w:name w:val="Body Text Indent"/>
    <w:basedOn w:val="a"/>
    <w:link w:val="afa"/>
    <w:uiPriority w:val="99"/>
    <w:rsid w:val="00C550DC"/>
    <w:pPr>
      <w:widowControl w:val="0"/>
      <w:overflowPunct w:val="0"/>
      <w:autoSpaceDE w:val="0"/>
      <w:autoSpaceDN w:val="0"/>
      <w:adjustRightInd w:val="0"/>
      <w:spacing w:after="120" w:line="360" w:lineRule="auto"/>
      <w:ind w:left="283" w:firstLine="709"/>
      <w:textAlignment w:val="baseline"/>
    </w:pPr>
    <w:rPr>
      <w:rFonts w:ascii="Calibri" w:eastAsia="Times New Roman" w:hAnsi="Calibri" w:cs="Times New Roman"/>
      <w:sz w:val="28"/>
      <w:szCs w:val="28"/>
    </w:rPr>
  </w:style>
  <w:style w:type="character" w:customStyle="1" w:styleId="afa">
    <w:name w:val="Основной текст с отступом Знак"/>
    <w:basedOn w:val="a0"/>
    <w:link w:val="af9"/>
    <w:uiPriority w:val="99"/>
    <w:rsid w:val="00C550DC"/>
    <w:rPr>
      <w:rFonts w:ascii="Calibri" w:eastAsia="Times New Roman" w:hAnsi="Calibri" w:cs="Times New Roman"/>
      <w:sz w:val="28"/>
      <w:szCs w:val="28"/>
    </w:rPr>
  </w:style>
  <w:style w:type="paragraph" w:customStyle="1" w:styleId="1-12">
    <w:name w:val="1-12 с отступом"/>
    <w:basedOn w:val="a"/>
    <w:uiPriority w:val="99"/>
    <w:rsid w:val="00C550DC"/>
    <w:pPr>
      <w:widowControl w:val="0"/>
      <w:overflowPunct w:val="0"/>
      <w:autoSpaceDE w:val="0"/>
      <w:autoSpaceDN w:val="0"/>
      <w:adjustRightInd w:val="0"/>
      <w:spacing w:after="0" w:line="360" w:lineRule="auto"/>
      <w:ind w:firstLine="709"/>
      <w:textAlignment w:val="baseline"/>
    </w:pPr>
    <w:rPr>
      <w:rFonts w:ascii="Calibri" w:eastAsia="Times New Roman" w:hAnsi="Calibri" w:cs="Times New Roman"/>
      <w:sz w:val="24"/>
      <w:szCs w:val="24"/>
    </w:rPr>
  </w:style>
  <w:style w:type="character" w:customStyle="1" w:styleId="FontStyle63">
    <w:name w:val="Font Style63"/>
    <w:basedOn w:val="a0"/>
    <w:uiPriority w:val="99"/>
    <w:rsid w:val="00C550DC"/>
    <w:rPr>
      <w:rFonts w:ascii="Times New Roman" w:hAnsi="Times New Roman" w:cs="Times New Roman"/>
      <w:b/>
      <w:bCs/>
      <w:i/>
      <w:iCs/>
      <w:sz w:val="22"/>
      <w:szCs w:val="22"/>
    </w:rPr>
  </w:style>
  <w:style w:type="character" w:customStyle="1" w:styleId="FontStyle68">
    <w:name w:val="Font Style68"/>
    <w:basedOn w:val="a0"/>
    <w:uiPriority w:val="99"/>
    <w:rsid w:val="00C550DC"/>
    <w:rPr>
      <w:rFonts w:ascii="Times New Roman" w:hAnsi="Times New Roman" w:cs="Times New Roman"/>
      <w:sz w:val="22"/>
      <w:szCs w:val="22"/>
    </w:rPr>
  </w:style>
  <w:style w:type="character" w:customStyle="1" w:styleId="FontStyle70">
    <w:name w:val="Font Style70"/>
    <w:basedOn w:val="a0"/>
    <w:uiPriority w:val="99"/>
    <w:rsid w:val="00C550DC"/>
    <w:rPr>
      <w:rFonts w:ascii="Times New Roman" w:hAnsi="Times New Roman" w:cs="Times New Roman"/>
      <w:i/>
      <w:iCs/>
      <w:sz w:val="22"/>
      <w:szCs w:val="22"/>
    </w:rPr>
  </w:style>
  <w:style w:type="paragraph" w:styleId="afb">
    <w:name w:val="footer"/>
    <w:basedOn w:val="a"/>
    <w:link w:val="afc"/>
    <w:uiPriority w:val="99"/>
    <w:rsid w:val="00C550DC"/>
    <w:pPr>
      <w:tabs>
        <w:tab w:val="center" w:pos="4677"/>
        <w:tab w:val="right" w:pos="9355"/>
      </w:tabs>
      <w:spacing w:after="0" w:line="240" w:lineRule="auto"/>
    </w:pPr>
    <w:rPr>
      <w:rFonts w:ascii="Calibri" w:eastAsia="Times New Roman" w:hAnsi="Calibri" w:cs="Times New Roman"/>
      <w:sz w:val="24"/>
      <w:szCs w:val="24"/>
    </w:rPr>
  </w:style>
  <w:style w:type="character" w:customStyle="1" w:styleId="afc">
    <w:name w:val="Нижний колонтитул Знак"/>
    <w:basedOn w:val="a0"/>
    <w:link w:val="afb"/>
    <w:uiPriority w:val="99"/>
    <w:rsid w:val="00C550DC"/>
    <w:rPr>
      <w:rFonts w:ascii="Calibri" w:eastAsia="Times New Roman" w:hAnsi="Calibri" w:cs="Times New Roman"/>
      <w:sz w:val="24"/>
      <w:szCs w:val="24"/>
    </w:rPr>
  </w:style>
  <w:style w:type="character" w:styleId="afd">
    <w:name w:val="page number"/>
    <w:basedOn w:val="a0"/>
    <w:rsid w:val="00C550DC"/>
  </w:style>
  <w:style w:type="paragraph" w:styleId="afe">
    <w:name w:val="Plain Text"/>
    <w:basedOn w:val="a"/>
    <w:link w:val="aff"/>
    <w:uiPriority w:val="99"/>
    <w:rsid w:val="00C550DC"/>
    <w:pPr>
      <w:spacing w:after="0" w:line="240" w:lineRule="auto"/>
    </w:pPr>
    <w:rPr>
      <w:rFonts w:ascii="Courier New" w:eastAsia="Times New Roman" w:hAnsi="Courier New" w:cs="Courier New"/>
      <w:sz w:val="20"/>
      <w:szCs w:val="20"/>
    </w:rPr>
  </w:style>
  <w:style w:type="character" w:customStyle="1" w:styleId="aff">
    <w:name w:val="Текст Знак"/>
    <w:basedOn w:val="a0"/>
    <w:link w:val="afe"/>
    <w:uiPriority w:val="99"/>
    <w:rsid w:val="00C550DC"/>
    <w:rPr>
      <w:rFonts w:ascii="Courier New" w:eastAsia="Times New Roman" w:hAnsi="Courier New" w:cs="Courier New"/>
      <w:sz w:val="20"/>
      <w:szCs w:val="20"/>
    </w:rPr>
  </w:style>
  <w:style w:type="paragraph" w:styleId="aff0">
    <w:name w:val="List Paragraph"/>
    <w:basedOn w:val="a"/>
    <w:uiPriority w:val="34"/>
    <w:qFormat/>
    <w:rsid w:val="00C550DC"/>
    <w:pPr>
      <w:suppressAutoHyphens/>
      <w:spacing w:after="0" w:line="240" w:lineRule="auto"/>
      <w:ind w:left="720"/>
    </w:pPr>
    <w:rPr>
      <w:rFonts w:ascii="Calibri" w:eastAsia="Times New Roman" w:hAnsi="Calibri" w:cs="Times New Roman"/>
      <w:sz w:val="24"/>
      <w:szCs w:val="24"/>
      <w:lang w:eastAsia="ar-SA"/>
    </w:rPr>
  </w:style>
  <w:style w:type="character" w:customStyle="1" w:styleId="51">
    <w:name w:val="Основной текст (5)_"/>
    <w:basedOn w:val="a0"/>
    <w:link w:val="52"/>
    <w:uiPriority w:val="99"/>
    <w:locked/>
    <w:rsid w:val="00C550DC"/>
    <w:rPr>
      <w:sz w:val="28"/>
      <w:szCs w:val="28"/>
      <w:shd w:val="clear" w:color="auto" w:fill="FFFFFF"/>
    </w:rPr>
  </w:style>
  <w:style w:type="paragraph" w:customStyle="1" w:styleId="52">
    <w:name w:val="Основной текст (5)"/>
    <w:basedOn w:val="a"/>
    <w:link w:val="51"/>
    <w:uiPriority w:val="99"/>
    <w:rsid w:val="00C550DC"/>
    <w:pPr>
      <w:shd w:val="clear" w:color="auto" w:fill="FFFFFF"/>
      <w:spacing w:before="180" w:after="180" w:line="319" w:lineRule="exact"/>
      <w:jc w:val="center"/>
    </w:pPr>
    <w:rPr>
      <w:sz w:val="28"/>
      <w:szCs w:val="28"/>
    </w:rPr>
  </w:style>
  <w:style w:type="character" w:customStyle="1" w:styleId="aff1">
    <w:name w:val="Основной текст_"/>
    <w:basedOn w:val="a0"/>
    <w:link w:val="41"/>
    <w:locked/>
    <w:rsid w:val="00C550DC"/>
    <w:rPr>
      <w:sz w:val="28"/>
      <w:szCs w:val="28"/>
      <w:shd w:val="clear" w:color="auto" w:fill="FFFFFF"/>
    </w:rPr>
  </w:style>
  <w:style w:type="paragraph" w:customStyle="1" w:styleId="41">
    <w:name w:val="Основной текст4"/>
    <w:basedOn w:val="a"/>
    <w:link w:val="aff1"/>
    <w:uiPriority w:val="99"/>
    <w:rsid w:val="00C550DC"/>
    <w:pPr>
      <w:shd w:val="clear" w:color="auto" w:fill="FFFFFF"/>
      <w:spacing w:after="0" w:line="322" w:lineRule="exact"/>
      <w:ind w:hanging="520"/>
      <w:jc w:val="both"/>
    </w:pPr>
    <w:rPr>
      <w:sz w:val="28"/>
      <w:szCs w:val="28"/>
    </w:rPr>
  </w:style>
  <w:style w:type="character" w:customStyle="1" w:styleId="12">
    <w:name w:val="Заголовок №1_"/>
    <w:basedOn w:val="a0"/>
    <w:link w:val="13"/>
    <w:uiPriority w:val="99"/>
    <w:locked/>
    <w:rsid w:val="00C550DC"/>
    <w:rPr>
      <w:sz w:val="31"/>
      <w:szCs w:val="31"/>
      <w:shd w:val="clear" w:color="auto" w:fill="FFFFFF"/>
    </w:rPr>
  </w:style>
  <w:style w:type="paragraph" w:customStyle="1" w:styleId="13">
    <w:name w:val="Заголовок №1"/>
    <w:basedOn w:val="a"/>
    <w:link w:val="12"/>
    <w:uiPriority w:val="99"/>
    <w:rsid w:val="00C550DC"/>
    <w:pPr>
      <w:shd w:val="clear" w:color="auto" w:fill="FFFFFF"/>
      <w:spacing w:after="240" w:line="367" w:lineRule="exact"/>
      <w:ind w:firstLine="1960"/>
      <w:outlineLvl w:val="0"/>
    </w:pPr>
    <w:rPr>
      <w:sz w:val="31"/>
      <w:szCs w:val="31"/>
    </w:rPr>
  </w:style>
  <w:style w:type="character" w:customStyle="1" w:styleId="22">
    <w:name w:val="Основной текст (2)_"/>
    <w:basedOn w:val="a0"/>
    <w:link w:val="210"/>
    <w:uiPriority w:val="99"/>
    <w:locked/>
    <w:rsid w:val="00C550DC"/>
    <w:rPr>
      <w:sz w:val="28"/>
      <w:szCs w:val="28"/>
      <w:shd w:val="clear" w:color="auto" w:fill="FFFFFF"/>
    </w:rPr>
  </w:style>
  <w:style w:type="paragraph" w:customStyle="1" w:styleId="210">
    <w:name w:val="Основной текст (2)1"/>
    <w:basedOn w:val="a"/>
    <w:link w:val="22"/>
    <w:uiPriority w:val="99"/>
    <w:rsid w:val="00C550DC"/>
    <w:pPr>
      <w:shd w:val="clear" w:color="auto" w:fill="FFFFFF"/>
      <w:spacing w:before="240" w:after="0" w:line="319" w:lineRule="exact"/>
      <w:ind w:firstLine="560"/>
      <w:jc w:val="both"/>
    </w:pPr>
    <w:rPr>
      <w:sz w:val="28"/>
      <w:szCs w:val="28"/>
    </w:rPr>
  </w:style>
  <w:style w:type="character" w:customStyle="1" w:styleId="23">
    <w:name w:val="Основной текст (2) + Курсив"/>
    <w:basedOn w:val="22"/>
    <w:uiPriority w:val="99"/>
    <w:rsid w:val="00C550DC"/>
    <w:rPr>
      <w:i/>
      <w:iCs/>
      <w:sz w:val="28"/>
      <w:szCs w:val="28"/>
      <w:shd w:val="clear" w:color="auto" w:fill="FFFFFF"/>
    </w:rPr>
  </w:style>
  <w:style w:type="character" w:customStyle="1" w:styleId="24">
    <w:name w:val="Основной текст (2)"/>
    <w:basedOn w:val="22"/>
    <w:uiPriority w:val="99"/>
    <w:rsid w:val="00C550DC"/>
    <w:rPr>
      <w:sz w:val="28"/>
      <w:szCs w:val="28"/>
      <w:shd w:val="clear" w:color="auto" w:fill="FFFFFF"/>
    </w:rPr>
  </w:style>
  <w:style w:type="character" w:customStyle="1" w:styleId="34">
    <w:name w:val="Основной текст (3)_"/>
    <w:basedOn w:val="a0"/>
    <w:link w:val="35"/>
    <w:uiPriority w:val="99"/>
    <w:locked/>
    <w:rsid w:val="00C550DC"/>
    <w:rPr>
      <w:sz w:val="28"/>
      <w:szCs w:val="28"/>
      <w:shd w:val="clear" w:color="auto" w:fill="FFFFFF"/>
    </w:rPr>
  </w:style>
  <w:style w:type="paragraph" w:customStyle="1" w:styleId="35">
    <w:name w:val="Основной текст (3)"/>
    <w:basedOn w:val="a"/>
    <w:link w:val="34"/>
    <w:uiPriority w:val="99"/>
    <w:rsid w:val="00C550DC"/>
    <w:pPr>
      <w:shd w:val="clear" w:color="auto" w:fill="FFFFFF"/>
      <w:spacing w:after="0" w:line="322" w:lineRule="exact"/>
      <w:ind w:firstLine="560"/>
      <w:jc w:val="both"/>
    </w:pPr>
    <w:rPr>
      <w:sz w:val="28"/>
      <w:szCs w:val="28"/>
    </w:rPr>
  </w:style>
  <w:style w:type="character" w:customStyle="1" w:styleId="36">
    <w:name w:val="Основной текст (3) + Не курсив"/>
    <w:basedOn w:val="34"/>
    <w:uiPriority w:val="99"/>
    <w:rsid w:val="00C550DC"/>
    <w:rPr>
      <w:i/>
      <w:iCs/>
      <w:sz w:val="28"/>
      <w:szCs w:val="28"/>
      <w:shd w:val="clear" w:color="auto" w:fill="FFFFFF"/>
    </w:rPr>
  </w:style>
  <w:style w:type="character" w:customStyle="1" w:styleId="211">
    <w:name w:val="Основной текст + Полужирный21"/>
    <w:aliases w:val="Курсив,Оглавление (3) + Century Schoolbook,31,5 pt14,Не полужирный2,Интервал 4 pt"/>
    <w:basedOn w:val="aff1"/>
    <w:uiPriority w:val="99"/>
    <w:rsid w:val="00C550DC"/>
    <w:rPr>
      <w:b/>
      <w:bCs/>
      <w:i/>
      <w:iCs/>
      <w:sz w:val="28"/>
      <w:szCs w:val="28"/>
      <w:shd w:val="clear" w:color="auto" w:fill="FFFFFF"/>
    </w:rPr>
  </w:style>
  <w:style w:type="character" w:customStyle="1" w:styleId="37">
    <w:name w:val="Заголовок №3_"/>
    <w:basedOn w:val="a0"/>
    <w:link w:val="38"/>
    <w:uiPriority w:val="99"/>
    <w:locked/>
    <w:rsid w:val="00C550DC"/>
    <w:rPr>
      <w:sz w:val="28"/>
      <w:szCs w:val="28"/>
      <w:shd w:val="clear" w:color="auto" w:fill="FFFFFF"/>
    </w:rPr>
  </w:style>
  <w:style w:type="paragraph" w:customStyle="1" w:styleId="38">
    <w:name w:val="Заголовок №3"/>
    <w:basedOn w:val="a"/>
    <w:link w:val="37"/>
    <w:uiPriority w:val="99"/>
    <w:rsid w:val="00C550DC"/>
    <w:pPr>
      <w:shd w:val="clear" w:color="auto" w:fill="FFFFFF"/>
      <w:spacing w:before="240" w:after="240" w:line="324" w:lineRule="exact"/>
      <w:ind w:hanging="980"/>
      <w:jc w:val="center"/>
      <w:outlineLvl w:val="2"/>
    </w:pPr>
    <w:rPr>
      <w:sz w:val="28"/>
      <w:szCs w:val="28"/>
    </w:rPr>
  </w:style>
  <w:style w:type="character" w:customStyle="1" w:styleId="200">
    <w:name w:val="Основной текст + Полужирный20"/>
    <w:basedOn w:val="aff1"/>
    <w:uiPriority w:val="99"/>
    <w:rsid w:val="00C550DC"/>
    <w:rPr>
      <w:b/>
      <w:bCs/>
      <w:sz w:val="28"/>
      <w:szCs w:val="28"/>
      <w:shd w:val="clear" w:color="auto" w:fill="FFFFFF"/>
    </w:rPr>
  </w:style>
  <w:style w:type="character" w:customStyle="1" w:styleId="aff2">
    <w:name w:val="Основной текст + Курсив"/>
    <w:basedOn w:val="aff1"/>
    <w:uiPriority w:val="99"/>
    <w:rsid w:val="00C550DC"/>
    <w:rPr>
      <w:i/>
      <w:iCs/>
      <w:sz w:val="28"/>
      <w:szCs w:val="28"/>
      <w:shd w:val="clear" w:color="auto" w:fill="FFFFFF"/>
    </w:rPr>
  </w:style>
  <w:style w:type="character" w:customStyle="1" w:styleId="19">
    <w:name w:val="Основной текст + Полужирный19"/>
    <w:aliases w:val="Курсив10"/>
    <w:basedOn w:val="aff1"/>
    <w:uiPriority w:val="99"/>
    <w:rsid w:val="00C550DC"/>
    <w:rPr>
      <w:b/>
      <w:bCs/>
      <w:i/>
      <w:iCs/>
      <w:sz w:val="28"/>
      <w:szCs w:val="28"/>
      <w:shd w:val="clear" w:color="auto" w:fill="FFFFFF"/>
    </w:rPr>
  </w:style>
  <w:style w:type="character" w:customStyle="1" w:styleId="18">
    <w:name w:val="Основной текст + Полужирный18"/>
    <w:basedOn w:val="aff1"/>
    <w:uiPriority w:val="99"/>
    <w:rsid w:val="00C550DC"/>
    <w:rPr>
      <w:b/>
      <w:bCs/>
      <w:sz w:val="28"/>
      <w:szCs w:val="28"/>
      <w:shd w:val="clear" w:color="auto" w:fill="FFFFFF"/>
    </w:rPr>
  </w:style>
  <w:style w:type="character" w:customStyle="1" w:styleId="330">
    <w:name w:val="Основной текст (3) + Не курсив3"/>
    <w:basedOn w:val="34"/>
    <w:uiPriority w:val="99"/>
    <w:rsid w:val="00C550DC"/>
    <w:rPr>
      <w:i/>
      <w:iCs/>
      <w:sz w:val="28"/>
      <w:szCs w:val="28"/>
      <w:shd w:val="clear" w:color="auto" w:fill="FFFFFF"/>
    </w:rPr>
  </w:style>
  <w:style w:type="character" w:customStyle="1" w:styleId="80">
    <w:name w:val="Основной текст + Курсив8"/>
    <w:basedOn w:val="aff1"/>
    <w:uiPriority w:val="99"/>
    <w:rsid w:val="00C550DC"/>
    <w:rPr>
      <w:i/>
      <w:iCs/>
      <w:sz w:val="28"/>
      <w:szCs w:val="28"/>
      <w:shd w:val="clear" w:color="auto" w:fill="FFFFFF"/>
    </w:rPr>
  </w:style>
  <w:style w:type="character" w:customStyle="1" w:styleId="17">
    <w:name w:val="Основной текст + Полужирный17"/>
    <w:aliases w:val="Курсив9"/>
    <w:basedOn w:val="aff1"/>
    <w:uiPriority w:val="99"/>
    <w:rsid w:val="00C550DC"/>
    <w:rPr>
      <w:b/>
      <w:bCs/>
      <w:i/>
      <w:iCs/>
      <w:sz w:val="28"/>
      <w:szCs w:val="28"/>
      <w:shd w:val="clear" w:color="auto" w:fill="FFFFFF"/>
    </w:rPr>
  </w:style>
  <w:style w:type="character" w:customStyle="1" w:styleId="42">
    <w:name w:val="Основной текст (4)_"/>
    <w:basedOn w:val="a0"/>
    <w:link w:val="43"/>
    <w:uiPriority w:val="99"/>
    <w:locked/>
    <w:rsid w:val="00C550DC"/>
    <w:rPr>
      <w:sz w:val="28"/>
      <w:szCs w:val="28"/>
      <w:shd w:val="clear" w:color="auto" w:fill="FFFFFF"/>
    </w:rPr>
  </w:style>
  <w:style w:type="paragraph" w:customStyle="1" w:styleId="43">
    <w:name w:val="Основной текст (4)"/>
    <w:basedOn w:val="a"/>
    <w:link w:val="42"/>
    <w:uiPriority w:val="99"/>
    <w:rsid w:val="00C550DC"/>
    <w:pPr>
      <w:shd w:val="clear" w:color="auto" w:fill="FFFFFF"/>
      <w:spacing w:before="120" w:after="0" w:line="324" w:lineRule="exact"/>
      <w:ind w:firstLine="560"/>
      <w:jc w:val="both"/>
    </w:pPr>
    <w:rPr>
      <w:sz w:val="28"/>
      <w:szCs w:val="28"/>
    </w:rPr>
  </w:style>
  <w:style w:type="character" w:customStyle="1" w:styleId="7">
    <w:name w:val="Основной текст + Курсив7"/>
    <w:basedOn w:val="aff1"/>
    <w:uiPriority w:val="99"/>
    <w:rsid w:val="00C550DC"/>
    <w:rPr>
      <w:i/>
      <w:iCs/>
      <w:sz w:val="28"/>
      <w:szCs w:val="28"/>
      <w:shd w:val="clear" w:color="auto" w:fill="FFFFFF"/>
    </w:rPr>
  </w:style>
  <w:style w:type="character" w:customStyle="1" w:styleId="16">
    <w:name w:val="Основной текст + Полужирный16"/>
    <w:basedOn w:val="aff1"/>
    <w:uiPriority w:val="99"/>
    <w:rsid w:val="00C550DC"/>
    <w:rPr>
      <w:b/>
      <w:bCs/>
      <w:sz w:val="28"/>
      <w:szCs w:val="28"/>
      <w:shd w:val="clear" w:color="auto" w:fill="FFFFFF"/>
    </w:rPr>
  </w:style>
  <w:style w:type="character" w:customStyle="1" w:styleId="15">
    <w:name w:val="Основной текст + Полужирный15"/>
    <w:basedOn w:val="aff1"/>
    <w:uiPriority w:val="99"/>
    <w:rsid w:val="00C550DC"/>
    <w:rPr>
      <w:b/>
      <w:bCs/>
      <w:sz w:val="28"/>
      <w:szCs w:val="28"/>
      <w:shd w:val="clear" w:color="auto" w:fill="FFFFFF"/>
    </w:rPr>
  </w:style>
  <w:style w:type="character" w:customStyle="1" w:styleId="14">
    <w:name w:val="Основной текст + Полужирный14"/>
    <w:aliases w:val="Курсив8"/>
    <w:basedOn w:val="aff1"/>
    <w:uiPriority w:val="99"/>
    <w:rsid w:val="00C550DC"/>
    <w:rPr>
      <w:b/>
      <w:bCs/>
      <w:i/>
      <w:iCs/>
      <w:sz w:val="28"/>
      <w:szCs w:val="28"/>
      <w:shd w:val="clear" w:color="auto" w:fill="FFFFFF"/>
    </w:rPr>
  </w:style>
  <w:style w:type="character" w:customStyle="1" w:styleId="130">
    <w:name w:val="Основной текст + Полужирный13"/>
    <w:aliases w:val="Курсив7"/>
    <w:basedOn w:val="aff1"/>
    <w:uiPriority w:val="99"/>
    <w:rsid w:val="00C550DC"/>
    <w:rPr>
      <w:b/>
      <w:bCs/>
      <w:i/>
      <w:iCs/>
      <w:sz w:val="28"/>
      <w:szCs w:val="28"/>
      <w:shd w:val="clear" w:color="auto" w:fill="FFFFFF"/>
    </w:rPr>
  </w:style>
  <w:style w:type="character" w:customStyle="1" w:styleId="120">
    <w:name w:val="Основной текст + Полужирный12"/>
    <w:basedOn w:val="aff1"/>
    <w:uiPriority w:val="99"/>
    <w:rsid w:val="00C550DC"/>
    <w:rPr>
      <w:b/>
      <w:bCs/>
      <w:sz w:val="28"/>
      <w:szCs w:val="28"/>
      <w:shd w:val="clear" w:color="auto" w:fill="FFFFFF"/>
    </w:rPr>
  </w:style>
  <w:style w:type="character" w:customStyle="1" w:styleId="25">
    <w:name w:val="Заголовок №2_"/>
    <w:basedOn w:val="a0"/>
    <w:link w:val="26"/>
    <w:uiPriority w:val="99"/>
    <w:locked/>
    <w:rsid w:val="00C550DC"/>
    <w:rPr>
      <w:sz w:val="28"/>
      <w:szCs w:val="28"/>
      <w:shd w:val="clear" w:color="auto" w:fill="FFFFFF"/>
    </w:rPr>
  </w:style>
  <w:style w:type="paragraph" w:customStyle="1" w:styleId="26">
    <w:name w:val="Заголовок №2"/>
    <w:basedOn w:val="a"/>
    <w:link w:val="25"/>
    <w:uiPriority w:val="99"/>
    <w:rsid w:val="00C550DC"/>
    <w:pPr>
      <w:shd w:val="clear" w:color="auto" w:fill="FFFFFF"/>
      <w:spacing w:before="120" w:after="0" w:line="322" w:lineRule="exact"/>
      <w:outlineLvl w:val="1"/>
    </w:pPr>
    <w:rPr>
      <w:sz w:val="28"/>
      <w:szCs w:val="28"/>
    </w:rPr>
  </w:style>
  <w:style w:type="character" w:customStyle="1" w:styleId="1a">
    <w:name w:val="Основной текст1"/>
    <w:basedOn w:val="aff1"/>
    <w:rsid w:val="00C550DC"/>
    <w:rPr>
      <w:sz w:val="28"/>
      <w:szCs w:val="28"/>
      <w:u w:val="single"/>
      <w:shd w:val="clear" w:color="auto" w:fill="FFFFFF"/>
    </w:rPr>
  </w:style>
  <w:style w:type="character" w:customStyle="1" w:styleId="110">
    <w:name w:val="Основной текст + Полужирный11"/>
    <w:aliases w:val="Курсив6"/>
    <w:basedOn w:val="aff1"/>
    <w:uiPriority w:val="99"/>
    <w:rsid w:val="00C550DC"/>
    <w:rPr>
      <w:b/>
      <w:bCs/>
      <w:i/>
      <w:iCs/>
      <w:sz w:val="28"/>
      <w:szCs w:val="28"/>
      <w:shd w:val="clear" w:color="auto" w:fill="FFFFFF"/>
    </w:rPr>
  </w:style>
  <w:style w:type="character" w:customStyle="1" w:styleId="101">
    <w:name w:val="Основной текст + Полужирный10"/>
    <w:basedOn w:val="aff1"/>
    <w:uiPriority w:val="99"/>
    <w:rsid w:val="00C550DC"/>
    <w:rPr>
      <w:b/>
      <w:bCs/>
      <w:sz w:val="28"/>
      <w:szCs w:val="28"/>
      <w:shd w:val="clear" w:color="auto" w:fill="FFFFFF"/>
    </w:rPr>
  </w:style>
  <w:style w:type="character" w:customStyle="1" w:styleId="27">
    <w:name w:val="Основной текст2"/>
    <w:basedOn w:val="aff1"/>
    <w:uiPriority w:val="99"/>
    <w:rsid w:val="00C550DC"/>
    <w:rPr>
      <w:sz w:val="28"/>
      <w:szCs w:val="28"/>
      <w:u w:val="single"/>
      <w:shd w:val="clear" w:color="auto" w:fill="FFFFFF"/>
    </w:rPr>
  </w:style>
  <w:style w:type="character" w:customStyle="1" w:styleId="9">
    <w:name w:val="Основной текст + Полужирный9"/>
    <w:basedOn w:val="aff1"/>
    <w:uiPriority w:val="99"/>
    <w:rsid w:val="00C550DC"/>
    <w:rPr>
      <w:b/>
      <w:bCs/>
      <w:sz w:val="28"/>
      <w:szCs w:val="28"/>
      <w:shd w:val="clear" w:color="auto" w:fill="FFFFFF"/>
    </w:rPr>
  </w:style>
  <w:style w:type="character" w:customStyle="1" w:styleId="81">
    <w:name w:val="Основной текст + Полужирный8"/>
    <w:aliases w:val="Курсив5,Основной текст (10) + Sylfaen,7 pt,Интервал 1 pt8,Масштаб 100%"/>
    <w:basedOn w:val="aff1"/>
    <w:uiPriority w:val="99"/>
    <w:rsid w:val="00C550DC"/>
    <w:rPr>
      <w:b/>
      <w:bCs/>
      <w:i/>
      <w:iCs/>
      <w:sz w:val="28"/>
      <w:szCs w:val="28"/>
      <w:shd w:val="clear" w:color="auto" w:fill="FFFFFF"/>
    </w:rPr>
  </w:style>
  <w:style w:type="character" w:customStyle="1" w:styleId="70">
    <w:name w:val="Основной текст + Полужирный7"/>
    <w:aliases w:val="Курсив4,Основной текст (13) + 9 pt,Не полужирный1"/>
    <w:basedOn w:val="aff1"/>
    <w:uiPriority w:val="99"/>
    <w:rsid w:val="00C550DC"/>
    <w:rPr>
      <w:b/>
      <w:bCs/>
      <w:i/>
      <w:iCs/>
      <w:sz w:val="28"/>
      <w:szCs w:val="28"/>
      <w:shd w:val="clear" w:color="auto" w:fill="FFFFFF"/>
    </w:rPr>
  </w:style>
  <w:style w:type="character" w:customStyle="1" w:styleId="6">
    <w:name w:val="Основной текст + Курсив6"/>
    <w:basedOn w:val="aff1"/>
    <w:uiPriority w:val="99"/>
    <w:rsid w:val="00C550DC"/>
    <w:rPr>
      <w:i/>
      <w:iCs/>
      <w:sz w:val="28"/>
      <w:szCs w:val="28"/>
      <w:shd w:val="clear" w:color="auto" w:fill="FFFFFF"/>
    </w:rPr>
  </w:style>
  <w:style w:type="character" w:customStyle="1" w:styleId="53">
    <w:name w:val="Основной текст + Курсив5"/>
    <w:basedOn w:val="aff1"/>
    <w:uiPriority w:val="99"/>
    <w:rsid w:val="00C550DC"/>
    <w:rPr>
      <w:i/>
      <w:iCs/>
      <w:sz w:val="28"/>
      <w:szCs w:val="28"/>
      <w:shd w:val="clear" w:color="auto" w:fill="FFFFFF"/>
    </w:rPr>
  </w:style>
  <w:style w:type="character" w:customStyle="1" w:styleId="60">
    <w:name w:val="Основной текст + Полужирный6"/>
    <w:aliases w:val="Курсив3,Основной текст + 10,5 pt6,Интервал -1 pt"/>
    <w:basedOn w:val="aff1"/>
    <w:uiPriority w:val="99"/>
    <w:rsid w:val="00C550DC"/>
    <w:rPr>
      <w:b/>
      <w:bCs/>
      <w:i/>
      <w:iCs/>
      <w:sz w:val="28"/>
      <w:szCs w:val="28"/>
      <w:shd w:val="clear" w:color="auto" w:fill="FFFFFF"/>
    </w:rPr>
  </w:style>
  <w:style w:type="character" w:customStyle="1" w:styleId="54">
    <w:name w:val="Основной текст + Полужирный5"/>
    <w:basedOn w:val="aff1"/>
    <w:uiPriority w:val="99"/>
    <w:rsid w:val="00C550DC"/>
    <w:rPr>
      <w:b/>
      <w:bCs/>
      <w:sz w:val="28"/>
      <w:szCs w:val="28"/>
      <w:shd w:val="clear" w:color="auto" w:fill="FFFFFF"/>
    </w:rPr>
  </w:style>
  <w:style w:type="character" w:customStyle="1" w:styleId="44">
    <w:name w:val="Основной текст + Курсив4"/>
    <w:basedOn w:val="aff1"/>
    <w:uiPriority w:val="99"/>
    <w:rsid w:val="00C550DC"/>
    <w:rPr>
      <w:i/>
      <w:iCs/>
      <w:sz w:val="28"/>
      <w:szCs w:val="28"/>
      <w:shd w:val="clear" w:color="auto" w:fill="FFFFFF"/>
    </w:rPr>
  </w:style>
  <w:style w:type="character" w:customStyle="1" w:styleId="45">
    <w:name w:val="Основной текст + Полужирный4"/>
    <w:basedOn w:val="aff1"/>
    <w:uiPriority w:val="99"/>
    <w:rsid w:val="00C550DC"/>
    <w:rPr>
      <w:b/>
      <w:bCs/>
      <w:sz w:val="28"/>
      <w:szCs w:val="28"/>
      <w:shd w:val="clear" w:color="auto" w:fill="FFFFFF"/>
    </w:rPr>
  </w:style>
  <w:style w:type="character" w:customStyle="1" w:styleId="39">
    <w:name w:val="Основной текст3"/>
    <w:basedOn w:val="aff1"/>
    <w:uiPriority w:val="99"/>
    <w:rsid w:val="00C550DC"/>
    <w:rPr>
      <w:sz w:val="28"/>
      <w:szCs w:val="28"/>
      <w:u w:val="single"/>
      <w:shd w:val="clear" w:color="auto" w:fill="FFFFFF"/>
    </w:rPr>
  </w:style>
  <w:style w:type="character" w:customStyle="1" w:styleId="28">
    <w:name w:val="Основной текст + Курсив2"/>
    <w:basedOn w:val="aff1"/>
    <w:uiPriority w:val="99"/>
    <w:rsid w:val="00C550DC"/>
    <w:rPr>
      <w:i/>
      <w:iCs/>
      <w:sz w:val="28"/>
      <w:szCs w:val="28"/>
      <w:shd w:val="clear" w:color="auto" w:fill="FFFFFF"/>
    </w:rPr>
  </w:style>
  <w:style w:type="character" w:customStyle="1" w:styleId="310">
    <w:name w:val="Основной текст (3) + Не курсив1"/>
    <w:basedOn w:val="34"/>
    <w:uiPriority w:val="99"/>
    <w:rsid w:val="00C550DC"/>
    <w:rPr>
      <w:i/>
      <w:iCs/>
      <w:sz w:val="28"/>
      <w:szCs w:val="28"/>
      <w:shd w:val="clear" w:color="auto" w:fill="FFFFFF"/>
    </w:rPr>
  </w:style>
  <w:style w:type="character" w:customStyle="1" w:styleId="-1pt">
    <w:name w:val="Основной текст + Интервал -1 pt"/>
    <w:basedOn w:val="aff1"/>
    <w:uiPriority w:val="99"/>
    <w:rsid w:val="00C550DC"/>
    <w:rPr>
      <w:spacing w:val="-30"/>
      <w:sz w:val="28"/>
      <w:szCs w:val="28"/>
      <w:shd w:val="clear" w:color="auto" w:fill="FFFFFF"/>
    </w:rPr>
  </w:style>
  <w:style w:type="character" w:customStyle="1" w:styleId="3a">
    <w:name w:val="Основной текст + Полужирный3"/>
    <w:aliases w:val="Интервал 2 pt2"/>
    <w:basedOn w:val="aff1"/>
    <w:uiPriority w:val="99"/>
    <w:rsid w:val="00C550DC"/>
    <w:rPr>
      <w:b/>
      <w:bCs/>
      <w:sz w:val="28"/>
      <w:szCs w:val="28"/>
      <w:shd w:val="clear" w:color="auto" w:fill="FFFFFF"/>
    </w:rPr>
  </w:style>
  <w:style w:type="character" w:customStyle="1" w:styleId="29">
    <w:name w:val="Основной текст + Полужирный2"/>
    <w:basedOn w:val="aff1"/>
    <w:uiPriority w:val="99"/>
    <w:rsid w:val="00C550DC"/>
    <w:rPr>
      <w:b/>
      <w:bCs/>
      <w:sz w:val="28"/>
      <w:szCs w:val="28"/>
      <w:u w:val="single"/>
      <w:shd w:val="clear" w:color="auto" w:fill="FFFFFF"/>
    </w:rPr>
  </w:style>
  <w:style w:type="character" w:customStyle="1" w:styleId="510">
    <w:name w:val="Основной текст (5) + Не полужирный1"/>
    <w:basedOn w:val="51"/>
    <w:uiPriority w:val="99"/>
    <w:rsid w:val="00C550DC"/>
    <w:rPr>
      <w:b/>
      <w:bCs/>
      <w:sz w:val="28"/>
      <w:szCs w:val="28"/>
      <w:shd w:val="clear" w:color="auto" w:fill="FFFFFF"/>
    </w:rPr>
  </w:style>
  <w:style w:type="character" w:customStyle="1" w:styleId="1b">
    <w:name w:val="Основной текст + Курсив1"/>
    <w:basedOn w:val="aff1"/>
    <w:uiPriority w:val="99"/>
    <w:rsid w:val="00C550DC"/>
    <w:rPr>
      <w:i/>
      <w:iCs/>
      <w:sz w:val="28"/>
      <w:szCs w:val="28"/>
      <w:shd w:val="clear" w:color="auto" w:fill="FFFFFF"/>
    </w:rPr>
  </w:style>
  <w:style w:type="character" w:customStyle="1" w:styleId="1c">
    <w:name w:val="Основной текст + Полужирный1"/>
    <w:aliases w:val="Курсив1,Основной текст + 71,5 pt4,Малые прописные,Интервал 1 pt1"/>
    <w:basedOn w:val="aff1"/>
    <w:uiPriority w:val="99"/>
    <w:rsid w:val="00C550DC"/>
    <w:rPr>
      <w:b/>
      <w:bCs/>
      <w:i/>
      <w:iCs/>
      <w:sz w:val="28"/>
      <w:szCs w:val="28"/>
      <w:shd w:val="clear" w:color="auto" w:fill="FFFFFF"/>
    </w:rPr>
  </w:style>
  <w:style w:type="character" w:customStyle="1" w:styleId="FontStyle71">
    <w:name w:val="Font Style71"/>
    <w:basedOn w:val="a0"/>
    <w:uiPriority w:val="99"/>
    <w:rsid w:val="00C550DC"/>
    <w:rPr>
      <w:rFonts w:ascii="Times New Roman" w:hAnsi="Times New Roman" w:cs="Times New Roman"/>
      <w:sz w:val="22"/>
      <w:szCs w:val="22"/>
    </w:rPr>
  </w:style>
  <w:style w:type="character" w:customStyle="1" w:styleId="FontStyle118">
    <w:name w:val="Font Style118"/>
    <w:basedOn w:val="a0"/>
    <w:uiPriority w:val="99"/>
    <w:rsid w:val="00C550DC"/>
    <w:rPr>
      <w:rFonts w:ascii="Times New Roman" w:hAnsi="Times New Roman" w:cs="Times New Roman"/>
      <w:sz w:val="24"/>
      <w:szCs w:val="24"/>
    </w:rPr>
  </w:style>
  <w:style w:type="character" w:customStyle="1" w:styleId="331">
    <w:name w:val="Основной текст (3)3"/>
    <w:basedOn w:val="34"/>
    <w:uiPriority w:val="99"/>
    <w:rsid w:val="00C550DC"/>
    <w:rPr>
      <w:sz w:val="22"/>
      <w:szCs w:val="22"/>
      <w:shd w:val="clear" w:color="auto" w:fill="FFFFFF"/>
    </w:rPr>
  </w:style>
  <w:style w:type="character" w:customStyle="1" w:styleId="311">
    <w:name w:val="Основной текст (3) + Курсив1"/>
    <w:basedOn w:val="34"/>
    <w:uiPriority w:val="99"/>
    <w:rsid w:val="00C550DC"/>
    <w:rPr>
      <w:i/>
      <w:iCs/>
      <w:sz w:val="22"/>
      <w:szCs w:val="22"/>
      <w:shd w:val="clear" w:color="auto" w:fill="FFFFFF"/>
    </w:rPr>
  </w:style>
  <w:style w:type="paragraph" w:customStyle="1" w:styleId="312">
    <w:name w:val="Основной текст (3)1"/>
    <w:basedOn w:val="a"/>
    <w:uiPriority w:val="99"/>
    <w:rsid w:val="00C550DC"/>
    <w:pPr>
      <w:shd w:val="clear" w:color="auto" w:fill="FFFFFF"/>
      <w:spacing w:before="120" w:after="0" w:line="240" w:lineRule="exact"/>
      <w:jc w:val="both"/>
    </w:pPr>
    <w:rPr>
      <w:rFonts w:ascii="Calibri" w:eastAsia="Times New Roman" w:hAnsi="Calibri" w:cs="Calibri"/>
      <w:shd w:val="clear" w:color="auto" w:fill="FFFFFF"/>
    </w:rPr>
  </w:style>
  <w:style w:type="paragraph" w:styleId="aff3">
    <w:name w:val="No Spacing"/>
    <w:uiPriority w:val="99"/>
    <w:qFormat/>
    <w:rsid w:val="00C550DC"/>
    <w:pPr>
      <w:spacing w:after="0" w:line="240" w:lineRule="auto"/>
    </w:pPr>
    <w:rPr>
      <w:rFonts w:ascii="Calibri" w:eastAsia="Times New Roman" w:hAnsi="Calibri" w:cs="Calibri"/>
    </w:rPr>
  </w:style>
  <w:style w:type="character" w:customStyle="1" w:styleId="443">
    <w:name w:val="Основной текст (4)43"/>
    <w:basedOn w:val="42"/>
    <w:uiPriority w:val="99"/>
    <w:rsid w:val="00C550DC"/>
    <w:rPr>
      <w:rFonts w:ascii="Century Schoolbook" w:hAnsi="Century Schoolbook" w:cs="Century Schoolbook"/>
      <w:b/>
      <w:bCs/>
      <w:sz w:val="16"/>
      <w:szCs w:val="16"/>
      <w:shd w:val="clear" w:color="auto" w:fill="FFFFFF"/>
    </w:rPr>
  </w:style>
  <w:style w:type="character" w:customStyle="1" w:styleId="430">
    <w:name w:val="Основной текст + Курсив43"/>
    <w:basedOn w:val="a0"/>
    <w:uiPriority w:val="99"/>
    <w:rsid w:val="00C550DC"/>
    <w:rPr>
      <w:rFonts w:ascii="Century Schoolbook" w:hAnsi="Century Schoolbook" w:cs="Century Schoolbook"/>
      <w:i/>
      <w:iCs/>
      <w:sz w:val="16"/>
      <w:szCs w:val="16"/>
      <w:shd w:val="clear" w:color="auto" w:fill="FFFFFF"/>
    </w:rPr>
  </w:style>
  <w:style w:type="paragraph" w:customStyle="1" w:styleId="410">
    <w:name w:val="Основной текст (4)1"/>
    <w:basedOn w:val="a"/>
    <w:uiPriority w:val="99"/>
    <w:rsid w:val="00C550DC"/>
    <w:pPr>
      <w:shd w:val="clear" w:color="auto" w:fill="FFFFFF"/>
      <w:spacing w:after="0" w:line="240" w:lineRule="atLeast"/>
      <w:jc w:val="right"/>
    </w:pPr>
    <w:rPr>
      <w:rFonts w:ascii="Century Schoolbook" w:eastAsia="Times New Roman" w:hAnsi="Century Schoolbook" w:cs="Century Schoolbook"/>
      <w:b/>
      <w:bCs/>
      <w:sz w:val="16"/>
      <w:szCs w:val="16"/>
    </w:rPr>
  </w:style>
  <w:style w:type="paragraph" w:customStyle="1" w:styleId="Style184">
    <w:name w:val="Style184"/>
    <w:basedOn w:val="a"/>
    <w:uiPriority w:val="99"/>
    <w:rsid w:val="00D3739D"/>
    <w:pPr>
      <w:widowControl w:val="0"/>
      <w:autoSpaceDE w:val="0"/>
      <w:autoSpaceDN w:val="0"/>
      <w:adjustRightInd w:val="0"/>
      <w:spacing w:after="0" w:line="240" w:lineRule="auto"/>
    </w:pPr>
    <w:rPr>
      <w:rFonts w:ascii="Candara" w:hAnsi="Candara"/>
      <w:sz w:val="24"/>
      <w:szCs w:val="24"/>
    </w:rPr>
  </w:style>
  <w:style w:type="paragraph" w:customStyle="1" w:styleId="Style188">
    <w:name w:val="Style188"/>
    <w:basedOn w:val="a"/>
    <w:uiPriority w:val="99"/>
    <w:rsid w:val="00D3739D"/>
    <w:pPr>
      <w:widowControl w:val="0"/>
      <w:autoSpaceDE w:val="0"/>
      <w:autoSpaceDN w:val="0"/>
      <w:adjustRightInd w:val="0"/>
      <w:spacing w:after="0" w:line="240" w:lineRule="auto"/>
    </w:pPr>
    <w:rPr>
      <w:rFonts w:ascii="Candara" w:hAnsi="Candara"/>
      <w:sz w:val="24"/>
      <w:szCs w:val="24"/>
    </w:rPr>
  </w:style>
  <w:style w:type="paragraph" w:customStyle="1" w:styleId="Style190">
    <w:name w:val="Style190"/>
    <w:basedOn w:val="a"/>
    <w:uiPriority w:val="99"/>
    <w:rsid w:val="00D3739D"/>
    <w:pPr>
      <w:widowControl w:val="0"/>
      <w:autoSpaceDE w:val="0"/>
      <w:autoSpaceDN w:val="0"/>
      <w:adjustRightInd w:val="0"/>
      <w:spacing w:after="0" w:line="240" w:lineRule="auto"/>
    </w:pPr>
    <w:rPr>
      <w:rFonts w:ascii="Candara" w:hAnsi="Candara"/>
      <w:sz w:val="24"/>
      <w:szCs w:val="24"/>
    </w:rPr>
  </w:style>
  <w:style w:type="paragraph" w:customStyle="1" w:styleId="Style192">
    <w:name w:val="Style192"/>
    <w:basedOn w:val="a"/>
    <w:uiPriority w:val="99"/>
    <w:rsid w:val="00D3739D"/>
    <w:pPr>
      <w:widowControl w:val="0"/>
      <w:autoSpaceDE w:val="0"/>
      <w:autoSpaceDN w:val="0"/>
      <w:adjustRightInd w:val="0"/>
      <w:spacing w:after="0" w:line="240" w:lineRule="auto"/>
    </w:pPr>
    <w:rPr>
      <w:rFonts w:ascii="Candara" w:hAnsi="Candara"/>
      <w:sz w:val="24"/>
      <w:szCs w:val="24"/>
    </w:rPr>
  </w:style>
  <w:style w:type="paragraph" w:customStyle="1" w:styleId="Style195">
    <w:name w:val="Style195"/>
    <w:basedOn w:val="a"/>
    <w:uiPriority w:val="99"/>
    <w:rsid w:val="00D3739D"/>
    <w:pPr>
      <w:widowControl w:val="0"/>
      <w:autoSpaceDE w:val="0"/>
      <w:autoSpaceDN w:val="0"/>
      <w:adjustRightInd w:val="0"/>
      <w:spacing w:after="0" w:line="240" w:lineRule="auto"/>
    </w:pPr>
    <w:rPr>
      <w:rFonts w:ascii="Candara" w:hAnsi="Candara"/>
      <w:sz w:val="24"/>
      <w:szCs w:val="24"/>
    </w:rPr>
  </w:style>
  <w:style w:type="paragraph" w:customStyle="1" w:styleId="Style199">
    <w:name w:val="Style199"/>
    <w:basedOn w:val="a"/>
    <w:uiPriority w:val="99"/>
    <w:rsid w:val="00D3739D"/>
    <w:pPr>
      <w:widowControl w:val="0"/>
      <w:autoSpaceDE w:val="0"/>
      <w:autoSpaceDN w:val="0"/>
      <w:adjustRightInd w:val="0"/>
      <w:spacing w:after="0" w:line="240" w:lineRule="auto"/>
    </w:pPr>
    <w:rPr>
      <w:rFonts w:ascii="Candara" w:hAnsi="Candara"/>
      <w:sz w:val="24"/>
      <w:szCs w:val="24"/>
    </w:rPr>
  </w:style>
  <w:style w:type="paragraph" w:customStyle="1" w:styleId="Style206">
    <w:name w:val="Style206"/>
    <w:basedOn w:val="a"/>
    <w:uiPriority w:val="99"/>
    <w:rsid w:val="00D3739D"/>
    <w:pPr>
      <w:widowControl w:val="0"/>
      <w:autoSpaceDE w:val="0"/>
      <w:autoSpaceDN w:val="0"/>
      <w:adjustRightInd w:val="0"/>
      <w:spacing w:after="0" w:line="240" w:lineRule="auto"/>
    </w:pPr>
    <w:rPr>
      <w:rFonts w:ascii="Candara" w:hAnsi="Candara"/>
      <w:sz w:val="24"/>
      <w:szCs w:val="24"/>
    </w:rPr>
  </w:style>
  <w:style w:type="paragraph" w:customStyle="1" w:styleId="Style212">
    <w:name w:val="Style212"/>
    <w:basedOn w:val="a"/>
    <w:uiPriority w:val="99"/>
    <w:rsid w:val="00D3739D"/>
    <w:pPr>
      <w:widowControl w:val="0"/>
      <w:autoSpaceDE w:val="0"/>
      <w:autoSpaceDN w:val="0"/>
      <w:adjustRightInd w:val="0"/>
      <w:spacing w:after="0" w:line="240" w:lineRule="auto"/>
    </w:pPr>
    <w:rPr>
      <w:rFonts w:ascii="Candara" w:hAnsi="Candara"/>
      <w:sz w:val="24"/>
      <w:szCs w:val="24"/>
    </w:rPr>
  </w:style>
  <w:style w:type="character" w:customStyle="1" w:styleId="FontStyle20">
    <w:name w:val="Font Style20"/>
    <w:basedOn w:val="a0"/>
    <w:uiPriority w:val="99"/>
    <w:rsid w:val="00D3739D"/>
    <w:rPr>
      <w:rFonts w:ascii="Microsoft Sans Serif" w:hAnsi="Microsoft Sans Serif" w:cs="Microsoft Sans Serif"/>
      <w:sz w:val="28"/>
      <w:szCs w:val="28"/>
    </w:rPr>
  </w:style>
  <w:style w:type="character" w:customStyle="1" w:styleId="FontStyle21">
    <w:name w:val="Font Style21"/>
    <w:basedOn w:val="a0"/>
    <w:uiPriority w:val="99"/>
    <w:rsid w:val="00D3739D"/>
    <w:rPr>
      <w:rFonts w:ascii="Lucida Sans Unicode" w:hAnsi="Lucida Sans Unicode" w:cs="Lucida Sans Unicode"/>
      <w:sz w:val="18"/>
      <w:szCs w:val="18"/>
    </w:rPr>
  </w:style>
  <w:style w:type="character" w:customStyle="1" w:styleId="FontStyle22">
    <w:name w:val="Font Style22"/>
    <w:basedOn w:val="a0"/>
    <w:uiPriority w:val="99"/>
    <w:rsid w:val="00D3739D"/>
    <w:rPr>
      <w:rFonts w:ascii="Lucida Sans Unicode" w:hAnsi="Lucida Sans Unicode" w:cs="Lucida Sans Unicode"/>
      <w:sz w:val="30"/>
      <w:szCs w:val="30"/>
    </w:rPr>
  </w:style>
  <w:style w:type="character" w:customStyle="1" w:styleId="FontStyle23">
    <w:name w:val="Font Style23"/>
    <w:basedOn w:val="a0"/>
    <w:uiPriority w:val="99"/>
    <w:rsid w:val="00D3739D"/>
    <w:rPr>
      <w:rFonts w:ascii="Lucida Sans Unicode" w:hAnsi="Lucida Sans Unicode" w:cs="Lucida Sans Unicode"/>
      <w:w w:val="40"/>
      <w:sz w:val="48"/>
      <w:szCs w:val="48"/>
    </w:rPr>
  </w:style>
  <w:style w:type="character" w:customStyle="1" w:styleId="FontStyle24">
    <w:name w:val="Font Style24"/>
    <w:basedOn w:val="a0"/>
    <w:uiPriority w:val="99"/>
    <w:rsid w:val="00D3739D"/>
    <w:rPr>
      <w:rFonts w:ascii="Lucida Sans Unicode" w:hAnsi="Lucida Sans Unicode" w:cs="Lucida Sans Unicode"/>
      <w:b/>
      <w:bCs/>
      <w:sz w:val="18"/>
      <w:szCs w:val="18"/>
    </w:rPr>
  </w:style>
  <w:style w:type="character" w:customStyle="1" w:styleId="FontStyle25">
    <w:name w:val="Font Style25"/>
    <w:basedOn w:val="a0"/>
    <w:uiPriority w:val="99"/>
    <w:rsid w:val="00D3739D"/>
    <w:rPr>
      <w:rFonts w:ascii="Lucida Sans Unicode" w:hAnsi="Lucida Sans Unicode" w:cs="Lucida Sans Unicode"/>
      <w:i/>
      <w:iCs/>
      <w:sz w:val="18"/>
      <w:szCs w:val="18"/>
    </w:rPr>
  </w:style>
  <w:style w:type="character" w:customStyle="1" w:styleId="FontStyle26">
    <w:name w:val="Font Style26"/>
    <w:basedOn w:val="a0"/>
    <w:uiPriority w:val="99"/>
    <w:rsid w:val="00D3739D"/>
    <w:rPr>
      <w:rFonts w:ascii="Lucida Sans Unicode" w:hAnsi="Lucida Sans Unicode" w:cs="Lucida Sans Unicode"/>
      <w:i/>
      <w:iCs/>
      <w:spacing w:val="10"/>
      <w:sz w:val="18"/>
      <w:szCs w:val="18"/>
    </w:rPr>
  </w:style>
  <w:style w:type="character" w:customStyle="1" w:styleId="FontStyle27">
    <w:name w:val="Font Style27"/>
    <w:basedOn w:val="a0"/>
    <w:uiPriority w:val="99"/>
    <w:rsid w:val="00D3739D"/>
    <w:rPr>
      <w:rFonts w:ascii="Arial Narrow" w:hAnsi="Arial Narrow" w:cs="Arial Narrow"/>
      <w:spacing w:val="-10"/>
      <w:sz w:val="12"/>
      <w:szCs w:val="12"/>
    </w:rPr>
  </w:style>
  <w:style w:type="character" w:customStyle="1" w:styleId="FontStyle28">
    <w:name w:val="Font Style28"/>
    <w:basedOn w:val="a0"/>
    <w:uiPriority w:val="99"/>
    <w:rsid w:val="00D3739D"/>
    <w:rPr>
      <w:rFonts w:ascii="Arial" w:hAnsi="Arial" w:cs="Arial"/>
      <w:i/>
      <w:iCs/>
      <w:sz w:val="8"/>
      <w:szCs w:val="8"/>
    </w:rPr>
  </w:style>
  <w:style w:type="character" w:customStyle="1" w:styleId="FontStyle29">
    <w:name w:val="Font Style29"/>
    <w:basedOn w:val="a0"/>
    <w:uiPriority w:val="99"/>
    <w:rsid w:val="00D3739D"/>
    <w:rPr>
      <w:rFonts w:ascii="Garamond" w:hAnsi="Garamond" w:cs="Garamond"/>
      <w:spacing w:val="-10"/>
      <w:sz w:val="8"/>
      <w:szCs w:val="8"/>
    </w:rPr>
  </w:style>
  <w:style w:type="character" w:customStyle="1" w:styleId="FontStyle30">
    <w:name w:val="Font Style30"/>
    <w:basedOn w:val="a0"/>
    <w:uiPriority w:val="99"/>
    <w:rsid w:val="00D3739D"/>
    <w:rPr>
      <w:rFonts w:ascii="Arial" w:hAnsi="Arial" w:cs="Arial"/>
      <w:i/>
      <w:iCs/>
      <w:sz w:val="8"/>
      <w:szCs w:val="8"/>
    </w:rPr>
  </w:style>
  <w:style w:type="character" w:customStyle="1" w:styleId="FontStyle31">
    <w:name w:val="Font Style31"/>
    <w:basedOn w:val="a0"/>
    <w:uiPriority w:val="99"/>
    <w:rsid w:val="00D3739D"/>
    <w:rPr>
      <w:rFonts w:ascii="Segoe UI" w:hAnsi="Segoe UI" w:cs="Segoe UI"/>
      <w:b/>
      <w:bCs/>
      <w:spacing w:val="-10"/>
      <w:sz w:val="12"/>
      <w:szCs w:val="12"/>
    </w:rPr>
  </w:style>
  <w:style w:type="character" w:customStyle="1" w:styleId="FontStyle32">
    <w:name w:val="Font Style32"/>
    <w:basedOn w:val="a0"/>
    <w:uiPriority w:val="99"/>
    <w:rsid w:val="00D3739D"/>
    <w:rPr>
      <w:rFonts w:ascii="Calibri" w:hAnsi="Calibri" w:cs="Calibri"/>
      <w:b/>
      <w:bCs/>
      <w:sz w:val="22"/>
      <w:szCs w:val="22"/>
    </w:rPr>
  </w:style>
  <w:style w:type="character" w:customStyle="1" w:styleId="FontStyle33">
    <w:name w:val="Font Style33"/>
    <w:basedOn w:val="a0"/>
    <w:uiPriority w:val="99"/>
    <w:rsid w:val="00D3739D"/>
    <w:rPr>
      <w:rFonts w:ascii="Calibri" w:hAnsi="Calibri" w:cs="Calibri"/>
      <w:sz w:val="22"/>
      <w:szCs w:val="22"/>
    </w:rPr>
  </w:style>
  <w:style w:type="character" w:customStyle="1" w:styleId="FontStyle34">
    <w:name w:val="Font Style34"/>
    <w:basedOn w:val="a0"/>
    <w:uiPriority w:val="99"/>
    <w:rsid w:val="00D3739D"/>
    <w:rPr>
      <w:rFonts w:ascii="Calibri" w:hAnsi="Calibri" w:cs="Calibri"/>
      <w:i/>
      <w:iCs/>
      <w:sz w:val="22"/>
      <w:szCs w:val="22"/>
    </w:rPr>
  </w:style>
  <w:style w:type="character" w:customStyle="1" w:styleId="FontStyle35">
    <w:name w:val="Font Style35"/>
    <w:basedOn w:val="a0"/>
    <w:uiPriority w:val="99"/>
    <w:rsid w:val="00D3739D"/>
    <w:rPr>
      <w:rFonts w:ascii="Calibri" w:hAnsi="Calibri" w:cs="Calibri"/>
      <w:sz w:val="30"/>
      <w:szCs w:val="30"/>
    </w:rPr>
  </w:style>
  <w:style w:type="character" w:customStyle="1" w:styleId="FontStyle36">
    <w:name w:val="Font Style36"/>
    <w:basedOn w:val="a0"/>
    <w:uiPriority w:val="99"/>
    <w:rsid w:val="00D3739D"/>
    <w:rPr>
      <w:rFonts w:ascii="Arial Unicode MS" w:eastAsia="Arial Unicode MS" w:cs="Arial Unicode MS"/>
      <w:b/>
      <w:bCs/>
      <w:i/>
      <w:iCs/>
      <w:spacing w:val="20"/>
      <w:sz w:val="20"/>
      <w:szCs w:val="20"/>
    </w:rPr>
  </w:style>
  <w:style w:type="character" w:customStyle="1" w:styleId="FontStyle37">
    <w:name w:val="Font Style37"/>
    <w:basedOn w:val="a0"/>
    <w:uiPriority w:val="99"/>
    <w:rsid w:val="00D3739D"/>
    <w:rPr>
      <w:rFonts w:ascii="Calibri" w:hAnsi="Calibri" w:cs="Calibri"/>
      <w:b/>
      <w:bCs/>
      <w:sz w:val="24"/>
      <w:szCs w:val="24"/>
    </w:rPr>
  </w:style>
  <w:style w:type="character" w:customStyle="1" w:styleId="FontStyle15">
    <w:name w:val="Font Style15"/>
    <w:basedOn w:val="a0"/>
    <w:uiPriority w:val="99"/>
    <w:rsid w:val="00D3739D"/>
    <w:rPr>
      <w:rFonts w:ascii="Microsoft Sans Serif" w:hAnsi="Microsoft Sans Serif" w:cs="Microsoft Sans Serif"/>
      <w:sz w:val="18"/>
      <w:szCs w:val="18"/>
    </w:rPr>
  </w:style>
  <w:style w:type="character" w:customStyle="1" w:styleId="FontStyle17">
    <w:name w:val="Font Style17"/>
    <w:basedOn w:val="a0"/>
    <w:uiPriority w:val="99"/>
    <w:rsid w:val="007E49C3"/>
    <w:rPr>
      <w:rFonts w:ascii="Century Schoolbook" w:hAnsi="Century Schoolbook" w:cs="Century Schoolbook"/>
      <w:sz w:val="18"/>
      <w:szCs w:val="18"/>
    </w:rPr>
  </w:style>
  <w:style w:type="character" w:customStyle="1" w:styleId="FontStyle18">
    <w:name w:val="Font Style18"/>
    <w:basedOn w:val="a0"/>
    <w:uiPriority w:val="99"/>
    <w:rsid w:val="007E49C3"/>
    <w:rPr>
      <w:rFonts w:ascii="Century Schoolbook" w:hAnsi="Century Schoolbook" w:cs="Century Schoolbook"/>
      <w:b/>
      <w:bCs/>
      <w:sz w:val="24"/>
      <w:szCs w:val="24"/>
    </w:rPr>
  </w:style>
  <w:style w:type="character" w:customStyle="1" w:styleId="FontStyle19">
    <w:name w:val="Font Style19"/>
    <w:basedOn w:val="a0"/>
    <w:uiPriority w:val="99"/>
    <w:rsid w:val="007E49C3"/>
    <w:rPr>
      <w:rFonts w:ascii="Impact" w:hAnsi="Impact" w:cs="Impact"/>
      <w:spacing w:val="10"/>
      <w:sz w:val="14"/>
      <w:szCs w:val="14"/>
    </w:rPr>
  </w:style>
  <w:style w:type="character" w:customStyle="1" w:styleId="FontStyle16">
    <w:name w:val="Font Style16"/>
    <w:basedOn w:val="a0"/>
    <w:uiPriority w:val="99"/>
    <w:rsid w:val="007E49C3"/>
    <w:rPr>
      <w:rFonts w:ascii="Century Schoolbook" w:hAnsi="Century Schoolbook" w:cs="Century Schoolbook"/>
      <w:b/>
      <w:bCs/>
      <w:sz w:val="16"/>
      <w:szCs w:val="16"/>
    </w:rPr>
  </w:style>
  <w:style w:type="character" w:customStyle="1" w:styleId="FontStyle39">
    <w:name w:val="Font Style39"/>
    <w:basedOn w:val="a0"/>
    <w:uiPriority w:val="99"/>
    <w:rsid w:val="00C77005"/>
    <w:rPr>
      <w:rFonts w:ascii="Candara" w:hAnsi="Candara" w:cs="Candara"/>
      <w:b/>
      <w:bCs/>
      <w:sz w:val="10"/>
      <w:szCs w:val="10"/>
    </w:rPr>
  </w:style>
  <w:style w:type="character" w:customStyle="1" w:styleId="FontStyle40">
    <w:name w:val="Font Style40"/>
    <w:basedOn w:val="a0"/>
    <w:uiPriority w:val="99"/>
    <w:rsid w:val="00C77005"/>
    <w:rPr>
      <w:rFonts w:ascii="Trebuchet MS" w:hAnsi="Trebuchet MS" w:cs="Trebuchet MS"/>
      <w:b/>
      <w:bCs/>
      <w:w w:val="200"/>
      <w:sz w:val="14"/>
      <w:szCs w:val="14"/>
    </w:rPr>
  </w:style>
  <w:style w:type="character" w:customStyle="1" w:styleId="FontStyle41">
    <w:name w:val="Font Style41"/>
    <w:basedOn w:val="a0"/>
    <w:uiPriority w:val="99"/>
    <w:rsid w:val="00C77005"/>
    <w:rPr>
      <w:rFonts w:ascii="Trebuchet MS" w:hAnsi="Trebuchet MS" w:cs="Trebuchet MS"/>
      <w:b/>
      <w:bCs/>
      <w:i/>
      <w:iCs/>
      <w:sz w:val="20"/>
      <w:szCs w:val="20"/>
    </w:rPr>
  </w:style>
  <w:style w:type="character" w:customStyle="1" w:styleId="FontStyle42">
    <w:name w:val="Font Style42"/>
    <w:basedOn w:val="a0"/>
    <w:uiPriority w:val="99"/>
    <w:rsid w:val="00C77005"/>
    <w:rPr>
      <w:rFonts w:ascii="Verdana" w:hAnsi="Verdana" w:cs="Verdana"/>
      <w:b/>
      <w:bCs/>
      <w:sz w:val="14"/>
      <w:szCs w:val="14"/>
    </w:rPr>
  </w:style>
  <w:style w:type="character" w:customStyle="1" w:styleId="FontStyle43">
    <w:name w:val="Font Style43"/>
    <w:basedOn w:val="a0"/>
    <w:uiPriority w:val="99"/>
    <w:rsid w:val="00C77005"/>
    <w:rPr>
      <w:rFonts w:ascii="Trebuchet MS" w:hAnsi="Trebuchet MS" w:cs="Trebuchet MS"/>
      <w:b/>
      <w:bCs/>
      <w:spacing w:val="-10"/>
      <w:sz w:val="14"/>
      <w:szCs w:val="14"/>
    </w:rPr>
  </w:style>
  <w:style w:type="character" w:customStyle="1" w:styleId="FontStyle44">
    <w:name w:val="Font Style44"/>
    <w:basedOn w:val="a0"/>
    <w:uiPriority w:val="99"/>
    <w:rsid w:val="00C77005"/>
    <w:rPr>
      <w:rFonts w:ascii="Trebuchet MS" w:hAnsi="Trebuchet MS" w:cs="Trebuchet MS"/>
      <w:b/>
      <w:bCs/>
      <w:spacing w:val="50"/>
      <w:sz w:val="68"/>
      <w:szCs w:val="68"/>
    </w:rPr>
  </w:style>
  <w:style w:type="character" w:customStyle="1" w:styleId="FontStyle45">
    <w:name w:val="Font Style45"/>
    <w:basedOn w:val="a0"/>
    <w:uiPriority w:val="99"/>
    <w:rsid w:val="00C77005"/>
    <w:rPr>
      <w:rFonts w:ascii="Garamond" w:hAnsi="Garamond" w:cs="Garamond"/>
      <w:b/>
      <w:bCs/>
      <w:spacing w:val="80"/>
      <w:sz w:val="38"/>
      <w:szCs w:val="38"/>
    </w:rPr>
  </w:style>
  <w:style w:type="character" w:customStyle="1" w:styleId="FontStyle46">
    <w:name w:val="Font Style46"/>
    <w:basedOn w:val="a0"/>
    <w:uiPriority w:val="99"/>
    <w:rsid w:val="00C77005"/>
    <w:rPr>
      <w:rFonts w:ascii="Garamond" w:hAnsi="Garamond" w:cs="Garamond"/>
      <w:sz w:val="54"/>
      <w:szCs w:val="54"/>
    </w:rPr>
  </w:style>
  <w:style w:type="character" w:customStyle="1" w:styleId="FontStyle47">
    <w:name w:val="Font Style47"/>
    <w:basedOn w:val="a0"/>
    <w:uiPriority w:val="99"/>
    <w:rsid w:val="00C77005"/>
    <w:rPr>
      <w:rFonts w:ascii="Garamond" w:hAnsi="Garamond" w:cs="Garamond"/>
      <w:b/>
      <w:bCs/>
      <w:spacing w:val="-10"/>
      <w:sz w:val="14"/>
      <w:szCs w:val="14"/>
    </w:rPr>
  </w:style>
  <w:style w:type="character" w:customStyle="1" w:styleId="FontStyle48">
    <w:name w:val="Font Style48"/>
    <w:basedOn w:val="a0"/>
    <w:uiPriority w:val="99"/>
    <w:rsid w:val="00C77005"/>
    <w:rPr>
      <w:rFonts w:ascii="Trebuchet MS" w:hAnsi="Trebuchet MS" w:cs="Trebuchet MS"/>
      <w:w w:val="350"/>
      <w:sz w:val="14"/>
      <w:szCs w:val="14"/>
    </w:rPr>
  </w:style>
  <w:style w:type="character" w:customStyle="1" w:styleId="FontStyle49">
    <w:name w:val="Font Style49"/>
    <w:basedOn w:val="a0"/>
    <w:uiPriority w:val="99"/>
    <w:rsid w:val="00C77005"/>
    <w:rPr>
      <w:rFonts w:ascii="Trebuchet MS" w:hAnsi="Trebuchet MS" w:cs="Trebuchet MS"/>
      <w:b/>
      <w:bCs/>
      <w:sz w:val="18"/>
      <w:szCs w:val="18"/>
    </w:rPr>
  </w:style>
  <w:style w:type="character" w:customStyle="1" w:styleId="FontStyle50">
    <w:name w:val="Font Style50"/>
    <w:basedOn w:val="a0"/>
    <w:uiPriority w:val="99"/>
    <w:rsid w:val="00C77005"/>
    <w:rPr>
      <w:rFonts w:ascii="Trebuchet MS" w:hAnsi="Trebuchet MS" w:cs="Trebuchet MS"/>
      <w:b/>
      <w:bCs/>
      <w:sz w:val="14"/>
      <w:szCs w:val="14"/>
    </w:rPr>
  </w:style>
  <w:style w:type="character" w:customStyle="1" w:styleId="FontStyle51">
    <w:name w:val="Font Style51"/>
    <w:basedOn w:val="a0"/>
    <w:uiPriority w:val="99"/>
    <w:rsid w:val="00C77005"/>
    <w:rPr>
      <w:rFonts w:ascii="Trebuchet MS" w:hAnsi="Trebuchet MS" w:cs="Trebuchet MS"/>
      <w:b/>
      <w:bCs/>
      <w:spacing w:val="50"/>
      <w:sz w:val="24"/>
      <w:szCs w:val="24"/>
    </w:rPr>
  </w:style>
  <w:style w:type="character" w:customStyle="1" w:styleId="FontStyle52">
    <w:name w:val="Font Style52"/>
    <w:basedOn w:val="a0"/>
    <w:uiPriority w:val="99"/>
    <w:rsid w:val="00C77005"/>
    <w:rPr>
      <w:rFonts w:ascii="Franklin Gothic Demi Cond" w:hAnsi="Franklin Gothic Demi Cond" w:cs="Franklin Gothic Demi Cond"/>
      <w:b/>
      <w:bCs/>
      <w:sz w:val="104"/>
      <w:szCs w:val="104"/>
    </w:rPr>
  </w:style>
  <w:style w:type="character" w:customStyle="1" w:styleId="FontStyle53">
    <w:name w:val="Font Style53"/>
    <w:basedOn w:val="a0"/>
    <w:uiPriority w:val="99"/>
    <w:rsid w:val="00C77005"/>
    <w:rPr>
      <w:rFonts w:ascii="Trebuchet MS" w:hAnsi="Trebuchet MS" w:cs="Trebuchet MS"/>
      <w:b/>
      <w:bCs/>
      <w:spacing w:val="-10"/>
      <w:sz w:val="10"/>
      <w:szCs w:val="10"/>
    </w:rPr>
  </w:style>
  <w:style w:type="character" w:customStyle="1" w:styleId="FontStyle54">
    <w:name w:val="Font Style54"/>
    <w:basedOn w:val="a0"/>
    <w:uiPriority w:val="99"/>
    <w:rsid w:val="00C77005"/>
    <w:rPr>
      <w:rFonts w:ascii="Garamond" w:hAnsi="Garamond" w:cs="Garamond"/>
      <w:smallCaps/>
      <w:sz w:val="20"/>
      <w:szCs w:val="20"/>
    </w:rPr>
  </w:style>
  <w:style w:type="character" w:customStyle="1" w:styleId="FontStyle55">
    <w:name w:val="Font Style55"/>
    <w:basedOn w:val="a0"/>
    <w:uiPriority w:val="99"/>
    <w:rsid w:val="00C77005"/>
    <w:rPr>
      <w:rFonts w:ascii="Trebuchet MS" w:hAnsi="Trebuchet MS" w:cs="Trebuchet MS"/>
      <w:w w:val="350"/>
      <w:sz w:val="14"/>
      <w:szCs w:val="14"/>
    </w:rPr>
  </w:style>
  <w:style w:type="character" w:customStyle="1" w:styleId="FontStyle56">
    <w:name w:val="Font Style56"/>
    <w:basedOn w:val="a0"/>
    <w:uiPriority w:val="99"/>
    <w:rsid w:val="00C77005"/>
    <w:rPr>
      <w:rFonts w:ascii="Trebuchet MS" w:hAnsi="Trebuchet MS" w:cs="Trebuchet MS"/>
      <w:b/>
      <w:bCs/>
      <w:spacing w:val="-10"/>
      <w:sz w:val="10"/>
      <w:szCs w:val="10"/>
    </w:rPr>
  </w:style>
  <w:style w:type="character" w:customStyle="1" w:styleId="FontStyle57">
    <w:name w:val="Font Style57"/>
    <w:basedOn w:val="a0"/>
    <w:uiPriority w:val="99"/>
    <w:rsid w:val="00C77005"/>
    <w:rPr>
      <w:rFonts w:ascii="Garamond" w:hAnsi="Garamond" w:cs="Garamond"/>
      <w:b/>
      <w:bCs/>
      <w:sz w:val="32"/>
      <w:szCs w:val="32"/>
    </w:rPr>
  </w:style>
  <w:style w:type="character" w:customStyle="1" w:styleId="FontStyle58">
    <w:name w:val="Font Style58"/>
    <w:basedOn w:val="a0"/>
    <w:uiPriority w:val="99"/>
    <w:rsid w:val="00C77005"/>
    <w:rPr>
      <w:rFonts w:ascii="Trebuchet MS" w:hAnsi="Trebuchet MS" w:cs="Trebuchet MS"/>
      <w:i/>
      <w:iCs/>
      <w:sz w:val="22"/>
      <w:szCs w:val="22"/>
    </w:rPr>
  </w:style>
  <w:style w:type="character" w:customStyle="1" w:styleId="FontStyle59">
    <w:name w:val="Font Style59"/>
    <w:basedOn w:val="a0"/>
    <w:uiPriority w:val="99"/>
    <w:rsid w:val="00C77005"/>
    <w:rPr>
      <w:rFonts w:ascii="Arial" w:hAnsi="Arial" w:cs="Arial"/>
      <w:sz w:val="22"/>
      <w:szCs w:val="22"/>
    </w:rPr>
  </w:style>
  <w:style w:type="character" w:customStyle="1" w:styleId="FontStyle60">
    <w:name w:val="Font Style60"/>
    <w:basedOn w:val="a0"/>
    <w:uiPriority w:val="99"/>
    <w:rsid w:val="00C77005"/>
    <w:rPr>
      <w:rFonts w:ascii="Trebuchet MS" w:hAnsi="Trebuchet MS" w:cs="Trebuchet MS"/>
      <w:sz w:val="32"/>
      <w:szCs w:val="32"/>
    </w:rPr>
  </w:style>
  <w:style w:type="character" w:customStyle="1" w:styleId="FontStyle61">
    <w:name w:val="Font Style61"/>
    <w:basedOn w:val="a0"/>
    <w:uiPriority w:val="99"/>
    <w:rsid w:val="00C77005"/>
    <w:rPr>
      <w:rFonts w:ascii="Trebuchet MS" w:hAnsi="Trebuchet MS" w:cs="Trebuchet MS"/>
      <w:sz w:val="22"/>
      <w:szCs w:val="22"/>
    </w:rPr>
  </w:style>
  <w:style w:type="character" w:customStyle="1" w:styleId="FontStyle62">
    <w:name w:val="Font Style62"/>
    <w:basedOn w:val="a0"/>
    <w:uiPriority w:val="99"/>
    <w:rsid w:val="00C77005"/>
    <w:rPr>
      <w:rFonts w:ascii="Microsoft Sans Serif" w:hAnsi="Microsoft Sans Serif" w:cs="Microsoft Sans Serif"/>
      <w:spacing w:val="-10"/>
      <w:sz w:val="28"/>
      <w:szCs w:val="28"/>
    </w:rPr>
  </w:style>
  <w:style w:type="character" w:customStyle="1" w:styleId="FontStyle12">
    <w:name w:val="Font Style12"/>
    <w:basedOn w:val="a0"/>
    <w:uiPriority w:val="99"/>
    <w:rsid w:val="00C77005"/>
    <w:rPr>
      <w:rFonts w:ascii="Microsoft Sans Serif" w:hAnsi="Microsoft Sans Serif" w:cs="Microsoft Sans Serif"/>
      <w:spacing w:val="-10"/>
      <w:sz w:val="28"/>
      <w:szCs w:val="28"/>
    </w:rPr>
  </w:style>
  <w:style w:type="paragraph" w:customStyle="1" w:styleId="1d">
    <w:name w:val="АСтиль1"/>
    <w:basedOn w:val="a"/>
    <w:qFormat/>
    <w:rsid w:val="00123B61"/>
    <w:pPr>
      <w:spacing w:after="0" w:line="360" w:lineRule="auto"/>
      <w:ind w:firstLine="454"/>
      <w:jc w:val="both"/>
    </w:pPr>
    <w:rPr>
      <w:rFonts w:ascii="Times New Roman" w:eastAsia="Calibri" w:hAnsi="Times New Roman" w:cs="Times New Roman"/>
      <w:sz w:val="28"/>
      <w:szCs w:val="28"/>
      <w:lang w:eastAsia="en-US"/>
    </w:rPr>
  </w:style>
  <w:style w:type="paragraph" w:customStyle="1" w:styleId="1e">
    <w:name w:val="ААСтиль1"/>
    <w:basedOn w:val="a"/>
    <w:qFormat/>
    <w:rsid w:val="00123B61"/>
    <w:pPr>
      <w:shd w:val="clear" w:color="auto" w:fill="FFFFFF"/>
      <w:autoSpaceDE w:val="0"/>
      <w:autoSpaceDN w:val="0"/>
      <w:adjustRightInd w:val="0"/>
      <w:spacing w:after="0" w:line="360" w:lineRule="auto"/>
      <w:ind w:firstLine="454"/>
      <w:jc w:val="both"/>
    </w:pPr>
    <w:rPr>
      <w:rFonts w:ascii="Times New Roman" w:eastAsia="Times New Roman" w:hAnsi="Times New Roman" w:cs="Times New Roman"/>
      <w:color w:val="000000"/>
      <w:sz w:val="28"/>
      <w:szCs w:val="28"/>
      <w:lang w:eastAsia="en-US"/>
    </w:rPr>
  </w:style>
  <w:style w:type="character" w:styleId="aff4">
    <w:name w:val="Strong"/>
    <w:basedOn w:val="a0"/>
    <w:uiPriority w:val="99"/>
    <w:qFormat/>
    <w:rsid w:val="00084355"/>
    <w:rPr>
      <w:b/>
      <w:bCs/>
    </w:rPr>
  </w:style>
  <w:style w:type="paragraph" w:customStyle="1" w:styleId="2a">
    <w:name w:val="Абзац списка2"/>
    <w:basedOn w:val="a"/>
    <w:rsid w:val="003D72EA"/>
    <w:pPr>
      <w:ind w:left="720"/>
    </w:pPr>
    <w:rPr>
      <w:rFonts w:ascii="Calibri" w:eastAsia="Times New Roman" w:hAnsi="Calibri" w:cs="Times New Roman"/>
    </w:rPr>
  </w:style>
  <w:style w:type="character" w:customStyle="1" w:styleId="FontStyle38">
    <w:name w:val="Font Style38"/>
    <w:basedOn w:val="a0"/>
    <w:uiPriority w:val="99"/>
    <w:rsid w:val="00937298"/>
    <w:rPr>
      <w:rFonts w:ascii="Impact" w:hAnsi="Impact" w:cs="Impact"/>
      <w:sz w:val="20"/>
      <w:szCs w:val="20"/>
    </w:rPr>
  </w:style>
  <w:style w:type="paragraph" w:customStyle="1" w:styleId="3b">
    <w:name w:val="Абзац списка3"/>
    <w:basedOn w:val="a"/>
    <w:rsid w:val="00D96482"/>
    <w:pPr>
      <w:spacing w:after="0" w:line="240" w:lineRule="auto"/>
      <w:ind w:left="720" w:firstLine="709"/>
      <w:jc w:val="both"/>
    </w:pPr>
    <w:rPr>
      <w:rFonts w:ascii="Times New Roman" w:eastAsia="Calibri" w:hAnsi="Times New Roman" w:cs="Calibri"/>
      <w:kern w:val="1"/>
      <w:sz w:val="24"/>
      <w:szCs w:val="24"/>
      <w:lang w:val="en-US" w:eastAsia="ar-SA"/>
    </w:rPr>
  </w:style>
  <w:style w:type="paragraph" w:customStyle="1" w:styleId="Zag1">
    <w:name w:val="Zag_1"/>
    <w:basedOn w:val="a"/>
    <w:rsid w:val="00D96482"/>
    <w:pPr>
      <w:widowControl w:val="0"/>
      <w:autoSpaceDE w:val="0"/>
      <w:spacing w:after="337" w:line="302" w:lineRule="exact"/>
      <w:jc w:val="center"/>
    </w:pPr>
    <w:rPr>
      <w:rFonts w:ascii="Times New Roman" w:eastAsia="Times New Roman" w:hAnsi="Times New Roman" w:cs="Calibri"/>
      <w:b/>
      <w:bCs/>
      <w:color w:val="000000"/>
      <w:kern w:val="1"/>
      <w:sz w:val="24"/>
      <w:szCs w:val="24"/>
      <w:lang w:val="en-US" w:eastAsia="ar-SA"/>
    </w:rPr>
  </w:style>
  <w:style w:type="paragraph" w:customStyle="1" w:styleId="55">
    <w:name w:val="Заголовок №5"/>
    <w:basedOn w:val="a"/>
    <w:link w:val="56"/>
    <w:uiPriority w:val="99"/>
    <w:rsid w:val="00C80C4F"/>
    <w:pPr>
      <w:shd w:val="clear" w:color="auto" w:fill="FFFFFF"/>
      <w:spacing w:before="720" w:after="180" w:line="346" w:lineRule="exact"/>
      <w:jc w:val="center"/>
      <w:outlineLvl w:val="4"/>
    </w:pPr>
    <w:rPr>
      <w:rFonts w:ascii="Arial Narrow" w:eastAsia="Arial Unicode MS" w:hAnsi="Arial Narrow" w:cs="Arial Narrow"/>
      <w:b/>
      <w:bCs/>
      <w:spacing w:val="-10"/>
      <w:sz w:val="31"/>
      <w:szCs w:val="31"/>
    </w:rPr>
  </w:style>
  <w:style w:type="character" w:customStyle="1" w:styleId="aff5">
    <w:name w:val="Основной текст + Полужирный"/>
    <w:uiPriority w:val="99"/>
    <w:rsid w:val="00C80C4F"/>
    <w:rPr>
      <w:rFonts w:ascii="Century Schoolbook" w:hAnsi="Century Schoolbook"/>
      <w:b/>
      <w:spacing w:val="0"/>
      <w:sz w:val="18"/>
      <w:lang w:val="en-US" w:eastAsia="en-US"/>
    </w:rPr>
  </w:style>
  <w:style w:type="character" w:customStyle="1" w:styleId="56">
    <w:name w:val="Заголовок №5_"/>
    <w:basedOn w:val="a0"/>
    <w:link w:val="55"/>
    <w:uiPriority w:val="99"/>
    <w:locked/>
    <w:rsid w:val="00C80C4F"/>
    <w:rPr>
      <w:rFonts w:ascii="Arial Narrow" w:eastAsia="Arial Unicode MS" w:hAnsi="Arial Narrow" w:cs="Arial Narrow"/>
      <w:b/>
      <w:bCs/>
      <w:spacing w:val="-10"/>
      <w:sz w:val="31"/>
      <w:szCs w:val="31"/>
      <w:shd w:val="clear" w:color="auto" w:fill="FFFFFF"/>
    </w:rPr>
  </w:style>
  <w:style w:type="character" w:customStyle="1" w:styleId="61">
    <w:name w:val="Заголовок №6_"/>
    <w:basedOn w:val="a0"/>
    <w:link w:val="62"/>
    <w:uiPriority w:val="99"/>
    <w:locked/>
    <w:rsid w:val="00C80C4F"/>
    <w:rPr>
      <w:rFonts w:ascii="Arial Narrow" w:hAnsi="Arial Narrow" w:cs="Arial Narrow"/>
      <w:b/>
      <w:bCs/>
      <w:sz w:val="25"/>
      <w:szCs w:val="25"/>
      <w:shd w:val="clear" w:color="auto" w:fill="FFFFFF"/>
    </w:rPr>
  </w:style>
  <w:style w:type="character" w:customStyle="1" w:styleId="46">
    <w:name w:val="Заголовок №4_"/>
    <w:basedOn w:val="a0"/>
    <w:link w:val="47"/>
    <w:uiPriority w:val="99"/>
    <w:locked/>
    <w:rsid w:val="00C80C4F"/>
    <w:rPr>
      <w:rFonts w:ascii="Arial Narrow" w:hAnsi="Arial Narrow" w:cs="Arial Narrow"/>
      <w:b/>
      <w:bCs/>
      <w:spacing w:val="-10"/>
      <w:sz w:val="31"/>
      <w:szCs w:val="31"/>
      <w:shd w:val="clear" w:color="auto" w:fill="FFFFFF"/>
    </w:rPr>
  </w:style>
  <w:style w:type="character" w:customStyle="1" w:styleId="aff6">
    <w:name w:val="Оглавление_"/>
    <w:basedOn w:val="a0"/>
    <w:link w:val="aff7"/>
    <w:uiPriority w:val="99"/>
    <w:locked/>
    <w:rsid w:val="00C80C4F"/>
    <w:rPr>
      <w:rFonts w:ascii="Century Schoolbook" w:hAnsi="Century Schoolbook" w:cs="Century Schoolbook"/>
      <w:sz w:val="18"/>
      <w:szCs w:val="18"/>
      <w:shd w:val="clear" w:color="auto" w:fill="FFFFFF"/>
    </w:rPr>
  </w:style>
  <w:style w:type="character" w:customStyle="1" w:styleId="ArialNarrow">
    <w:name w:val="Оглавление + Arial Narrow"/>
    <w:aliases w:val="15,5 pt,Полужирный,Интервал 0 pt"/>
    <w:basedOn w:val="aff6"/>
    <w:uiPriority w:val="99"/>
    <w:rsid w:val="00C80C4F"/>
    <w:rPr>
      <w:rFonts w:ascii="Arial Narrow" w:hAnsi="Arial Narrow" w:cs="Arial Narrow"/>
      <w:b/>
      <w:bCs/>
      <w:spacing w:val="-10"/>
      <w:sz w:val="31"/>
      <w:szCs w:val="31"/>
      <w:shd w:val="clear" w:color="auto" w:fill="FFFFFF"/>
    </w:rPr>
  </w:style>
  <w:style w:type="character" w:customStyle="1" w:styleId="2b">
    <w:name w:val="Оглавление (2)_"/>
    <w:basedOn w:val="a0"/>
    <w:link w:val="2c"/>
    <w:uiPriority w:val="99"/>
    <w:locked/>
    <w:rsid w:val="00C80C4F"/>
    <w:rPr>
      <w:rFonts w:ascii="Sylfaen" w:hAnsi="Sylfaen" w:cs="Sylfaen"/>
      <w:b/>
      <w:bCs/>
      <w:spacing w:val="90"/>
      <w:shd w:val="clear" w:color="auto" w:fill="FFFFFF"/>
    </w:rPr>
  </w:style>
  <w:style w:type="character" w:customStyle="1" w:styleId="2CenturySchoolbook">
    <w:name w:val="Оглавление (2) + Century Schoolbook"/>
    <w:aliases w:val="9 pt,Не полужирный,Интервал 0 pt2"/>
    <w:basedOn w:val="2b"/>
    <w:uiPriority w:val="99"/>
    <w:rsid w:val="00C80C4F"/>
    <w:rPr>
      <w:rFonts w:ascii="Century Schoolbook" w:hAnsi="Century Schoolbook" w:cs="Century Schoolbook"/>
      <w:b/>
      <w:bCs/>
      <w:noProof/>
      <w:spacing w:val="0"/>
      <w:sz w:val="18"/>
      <w:szCs w:val="18"/>
      <w:shd w:val="clear" w:color="auto" w:fill="FFFFFF"/>
    </w:rPr>
  </w:style>
  <w:style w:type="character" w:customStyle="1" w:styleId="5pt">
    <w:name w:val="Оглавление + Интервал 5 pt"/>
    <w:basedOn w:val="aff6"/>
    <w:uiPriority w:val="99"/>
    <w:rsid w:val="00C80C4F"/>
    <w:rPr>
      <w:rFonts w:ascii="Century Schoolbook" w:hAnsi="Century Schoolbook" w:cs="Century Schoolbook"/>
      <w:spacing w:val="100"/>
      <w:sz w:val="18"/>
      <w:szCs w:val="18"/>
      <w:shd w:val="clear" w:color="auto" w:fill="FFFFFF"/>
    </w:rPr>
  </w:style>
  <w:style w:type="character" w:customStyle="1" w:styleId="3pt">
    <w:name w:val="Оглавление + Интервал 3 pt"/>
    <w:basedOn w:val="aff6"/>
    <w:uiPriority w:val="99"/>
    <w:rsid w:val="00C80C4F"/>
    <w:rPr>
      <w:rFonts w:ascii="Century Schoolbook" w:hAnsi="Century Schoolbook" w:cs="Century Schoolbook"/>
      <w:spacing w:val="70"/>
      <w:sz w:val="18"/>
      <w:szCs w:val="18"/>
      <w:shd w:val="clear" w:color="auto" w:fill="FFFFFF"/>
    </w:rPr>
  </w:style>
  <w:style w:type="character" w:customStyle="1" w:styleId="1pt">
    <w:name w:val="Оглавление + Интервал 1 pt"/>
    <w:basedOn w:val="aff6"/>
    <w:uiPriority w:val="99"/>
    <w:rsid w:val="00C80C4F"/>
    <w:rPr>
      <w:rFonts w:ascii="Century Schoolbook" w:hAnsi="Century Schoolbook" w:cs="Century Schoolbook"/>
      <w:spacing w:val="20"/>
      <w:sz w:val="18"/>
      <w:szCs w:val="18"/>
      <w:shd w:val="clear" w:color="auto" w:fill="FFFFFF"/>
    </w:rPr>
  </w:style>
  <w:style w:type="character" w:customStyle="1" w:styleId="3pt1">
    <w:name w:val="Оглавление + Интервал 3 pt1"/>
    <w:basedOn w:val="aff6"/>
    <w:uiPriority w:val="99"/>
    <w:rsid w:val="00C80C4F"/>
    <w:rPr>
      <w:rFonts w:ascii="Century Schoolbook" w:hAnsi="Century Schoolbook" w:cs="Century Schoolbook"/>
      <w:spacing w:val="70"/>
      <w:sz w:val="18"/>
      <w:szCs w:val="18"/>
      <w:shd w:val="clear" w:color="auto" w:fill="FFFFFF"/>
      <w:lang w:val="en-US" w:eastAsia="en-US"/>
    </w:rPr>
  </w:style>
  <w:style w:type="character" w:customStyle="1" w:styleId="3c">
    <w:name w:val="Оглавление (3)_"/>
    <w:basedOn w:val="a0"/>
    <w:link w:val="3d"/>
    <w:uiPriority w:val="99"/>
    <w:locked/>
    <w:rsid w:val="00C80C4F"/>
    <w:rPr>
      <w:rFonts w:ascii="Arial Narrow" w:hAnsi="Arial Narrow" w:cs="Arial Narrow"/>
      <w:b/>
      <w:bCs/>
      <w:spacing w:val="-10"/>
      <w:sz w:val="31"/>
      <w:szCs w:val="31"/>
      <w:shd w:val="clear" w:color="auto" w:fill="FFFFFF"/>
    </w:rPr>
  </w:style>
  <w:style w:type="character" w:customStyle="1" w:styleId="33pt">
    <w:name w:val="Оглавление (3) + Интервал 3 pt"/>
    <w:basedOn w:val="3c"/>
    <w:uiPriority w:val="99"/>
    <w:rsid w:val="00C80C4F"/>
    <w:rPr>
      <w:rFonts w:ascii="Arial Narrow" w:hAnsi="Arial Narrow" w:cs="Arial Narrow"/>
      <w:b/>
      <w:bCs/>
      <w:spacing w:val="-10"/>
      <w:sz w:val="31"/>
      <w:szCs w:val="31"/>
      <w:shd w:val="clear" w:color="auto" w:fill="FFFFFF"/>
    </w:rPr>
  </w:style>
  <w:style w:type="character" w:customStyle="1" w:styleId="34pt">
    <w:name w:val="Оглавление (3) + Интервал 4 pt"/>
    <w:basedOn w:val="3c"/>
    <w:uiPriority w:val="99"/>
    <w:rsid w:val="00C80C4F"/>
    <w:rPr>
      <w:rFonts w:ascii="Arial Narrow" w:hAnsi="Arial Narrow" w:cs="Arial Narrow"/>
      <w:b/>
      <w:bCs/>
      <w:spacing w:val="-10"/>
      <w:sz w:val="31"/>
      <w:szCs w:val="31"/>
      <w:shd w:val="clear" w:color="auto" w:fill="FFFFFF"/>
    </w:rPr>
  </w:style>
  <w:style w:type="character" w:customStyle="1" w:styleId="6pt">
    <w:name w:val="Оглавление + Интервал 6 pt"/>
    <w:basedOn w:val="aff6"/>
    <w:uiPriority w:val="99"/>
    <w:rsid w:val="00C80C4F"/>
    <w:rPr>
      <w:rFonts w:ascii="Century Schoolbook" w:hAnsi="Century Schoolbook" w:cs="Century Schoolbook"/>
      <w:spacing w:val="130"/>
      <w:sz w:val="18"/>
      <w:szCs w:val="18"/>
      <w:shd w:val="clear" w:color="auto" w:fill="FFFFFF"/>
    </w:rPr>
  </w:style>
  <w:style w:type="character" w:customStyle="1" w:styleId="9pt">
    <w:name w:val="Оглавление + Интервал 9 pt"/>
    <w:basedOn w:val="aff6"/>
    <w:uiPriority w:val="99"/>
    <w:rsid w:val="00C80C4F"/>
    <w:rPr>
      <w:rFonts w:ascii="Century Schoolbook" w:hAnsi="Century Schoolbook" w:cs="Century Schoolbook"/>
      <w:spacing w:val="190"/>
      <w:sz w:val="18"/>
      <w:szCs w:val="18"/>
      <w:shd w:val="clear" w:color="auto" w:fill="FFFFFF"/>
    </w:rPr>
  </w:style>
  <w:style w:type="character" w:customStyle="1" w:styleId="6pt1">
    <w:name w:val="Оглавление + Интервал 6 pt1"/>
    <w:basedOn w:val="aff6"/>
    <w:uiPriority w:val="99"/>
    <w:rsid w:val="00C80C4F"/>
    <w:rPr>
      <w:rFonts w:ascii="Century Schoolbook" w:hAnsi="Century Schoolbook" w:cs="Century Schoolbook"/>
      <w:spacing w:val="130"/>
      <w:sz w:val="18"/>
      <w:szCs w:val="18"/>
      <w:shd w:val="clear" w:color="auto" w:fill="FFFFFF"/>
    </w:rPr>
  </w:style>
  <w:style w:type="character" w:customStyle="1" w:styleId="20pt">
    <w:name w:val="Оглавление (2) + Интервал 0 pt"/>
    <w:basedOn w:val="2b"/>
    <w:uiPriority w:val="99"/>
    <w:rsid w:val="00C80C4F"/>
    <w:rPr>
      <w:rFonts w:ascii="Sylfaen" w:hAnsi="Sylfaen" w:cs="Sylfaen"/>
      <w:b/>
      <w:bCs/>
      <w:spacing w:val="0"/>
      <w:shd w:val="clear" w:color="auto" w:fill="FFFFFF"/>
    </w:rPr>
  </w:style>
  <w:style w:type="character" w:customStyle="1" w:styleId="48">
    <w:name w:val="Оглавление (4)_"/>
    <w:basedOn w:val="a0"/>
    <w:link w:val="49"/>
    <w:uiPriority w:val="99"/>
    <w:locked/>
    <w:rsid w:val="00C80C4F"/>
    <w:rPr>
      <w:rFonts w:ascii="Century Schoolbook" w:hAnsi="Century Schoolbook" w:cs="Century Schoolbook"/>
      <w:sz w:val="16"/>
      <w:szCs w:val="16"/>
      <w:shd w:val="clear" w:color="auto" w:fill="FFFFFF"/>
      <w:lang w:val="en-US" w:eastAsia="en-US"/>
    </w:rPr>
  </w:style>
  <w:style w:type="character" w:customStyle="1" w:styleId="71">
    <w:name w:val="Заголовок №7_"/>
    <w:basedOn w:val="a0"/>
    <w:link w:val="72"/>
    <w:uiPriority w:val="99"/>
    <w:locked/>
    <w:rsid w:val="00C80C4F"/>
    <w:rPr>
      <w:rFonts w:ascii="Franklin Gothic Book" w:hAnsi="Franklin Gothic Book" w:cs="Franklin Gothic Book"/>
      <w:b/>
      <w:bCs/>
      <w:sz w:val="19"/>
      <w:szCs w:val="19"/>
      <w:shd w:val="clear" w:color="auto" w:fill="FFFFFF"/>
    </w:rPr>
  </w:style>
  <w:style w:type="character" w:customStyle="1" w:styleId="2d">
    <w:name w:val="Основной текст (2) + Не полужирный"/>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57">
    <w:name w:val="Основной текст (5) + Не курсив"/>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1pt">
    <w:name w:val="Основной текст (2) + Интервал 1 pt"/>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39">
    <w:name w:val="Основной текст (2) + Не полужирный39"/>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30">
    <w:name w:val="Основной текст + Полужирный23"/>
    <w:uiPriority w:val="99"/>
    <w:rsid w:val="00C80C4F"/>
    <w:rPr>
      <w:rFonts w:ascii="Century Schoolbook" w:hAnsi="Century Schoolbook"/>
      <w:b/>
      <w:spacing w:val="0"/>
      <w:sz w:val="18"/>
    </w:rPr>
  </w:style>
  <w:style w:type="character" w:customStyle="1" w:styleId="360">
    <w:name w:val="Основной текст + Курсив36"/>
    <w:aliases w:val="Интервал 2 pt"/>
    <w:uiPriority w:val="99"/>
    <w:rsid w:val="00C80C4F"/>
    <w:rPr>
      <w:rFonts w:ascii="Century Schoolbook" w:hAnsi="Century Schoolbook"/>
      <w:i/>
      <w:spacing w:val="40"/>
      <w:sz w:val="18"/>
      <w:lang w:val="en-US" w:eastAsia="en-US"/>
    </w:rPr>
  </w:style>
  <w:style w:type="character" w:customStyle="1" w:styleId="238">
    <w:name w:val="Основной текст (2) + Не полужирный38"/>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350">
    <w:name w:val="Основной текст + Курсив35"/>
    <w:uiPriority w:val="99"/>
    <w:rsid w:val="00C80C4F"/>
    <w:rPr>
      <w:rFonts w:ascii="Century Schoolbook" w:hAnsi="Century Schoolbook"/>
      <w:i/>
      <w:spacing w:val="0"/>
      <w:sz w:val="18"/>
    </w:rPr>
  </w:style>
  <w:style w:type="character" w:customStyle="1" w:styleId="518">
    <w:name w:val="Основной текст (5) + Не курсив18"/>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340">
    <w:name w:val="Основной текст + Курсив34"/>
    <w:uiPriority w:val="99"/>
    <w:rsid w:val="00C80C4F"/>
    <w:rPr>
      <w:rFonts w:ascii="Century Schoolbook" w:hAnsi="Century Schoolbook"/>
      <w:i/>
      <w:spacing w:val="0"/>
      <w:sz w:val="18"/>
    </w:rPr>
  </w:style>
  <w:style w:type="character" w:customStyle="1" w:styleId="237">
    <w:name w:val="Основной текст (2) + Не полужирный37"/>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20">
    <w:name w:val="Основной текст + Полужирный22"/>
    <w:uiPriority w:val="99"/>
    <w:rsid w:val="00C80C4F"/>
    <w:rPr>
      <w:rFonts w:ascii="Century Schoolbook" w:hAnsi="Century Schoolbook"/>
      <w:b/>
      <w:spacing w:val="0"/>
      <w:sz w:val="18"/>
    </w:rPr>
  </w:style>
  <w:style w:type="character" w:customStyle="1" w:styleId="517">
    <w:name w:val="Основной текст (5) + Не курсив17"/>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332">
    <w:name w:val="Основной текст + Курсив33"/>
    <w:uiPriority w:val="99"/>
    <w:rsid w:val="00C80C4F"/>
    <w:rPr>
      <w:rFonts w:ascii="Century Schoolbook" w:hAnsi="Century Schoolbook"/>
      <w:i/>
      <w:spacing w:val="0"/>
      <w:sz w:val="18"/>
    </w:rPr>
  </w:style>
  <w:style w:type="character" w:customStyle="1" w:styleId="236">
    <w:name w:val="Основной текст (2) + Не полужирный36"/>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320">
    <w:name w:val="Основной текст + Курсив32"/>
    <w:uiPriority w:val="99"/>
    <w:rsid w:val="00C80C4F"/>
    <w:rPr>
      <w:rFonts w:ascii="Century Schoolbook" w:hAnsi="Century Schoolbook"/>
      <w:i/>
      <w:spacing w:val="0"/>
      <w:sz w:val="18"/>
    </w:rPr>
  </w:style>
  <w:style w:type="character" w:customStyle="1" w:styleId="235">
    <w:name w:val="Основной текст (2) + Не полужирный35"/>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34">
    <w:name w:val="Основной текст (2) + Не полужирный34"/>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1pt13">
    <w:name w:val="Основной текст (2) + Интервал 1 pt13"/>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313">
    <w:name w:val="Основной текст + Курсив31"/>
    <w:uiPriority w:val="99"/>
    <w:rsid w:val="00C80C4F"/>
    <w:rPr>
      <w:rFonts w:ascii="Century Schoolbook" w:hAnsi="Century Schoolbook"/>
      <w:i/>
      <w:spacing w:val="0"/>
      <w:sz w:val="18"/>
    </w:rPr>
  </w:style>
  <w:style w:type="character" w:customStyle="1" w:styleId="233">
    <w:name w:val="Основной текст (2) + Не полужирный33"/>
    <w:aliases w:val="Интервал 1 pt"/>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300">
    <w:name w:val="Основной текст + Курсив30"/>
    <w:uiPriority w:val="99"/>
    <w:rsid w:val="00C80C4F"/>
    <w:rPr>
      <w:rFonts w:ascii="Century Schoolbook" w:hAnsi="Century Schoolbook"/>
      <w:i/>
      <w:spacing w:val="0"/>
      <w:sz w:val="18"/>
    </w:rPr>
  </w:style>
  <w:style w:type="character" w:customStyle="1" w:styleId="232">
    <w:name w:val="Основной текст (2) + Не полужирный32"/>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1pt12">
    <w:name w:val="Основной текст (2) + Интервал 1 pt12"/>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31">
    <w:name w:val="Основной текст (2) + Не полужирный31"/>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516">
    <w:name w:val="Основной текст (5) + Не курсив16"/>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8pt">
    <w:name w:val="Основной текст + 8 pt"/>
    <w:uiPriority w:val="99"/>
    <w:rsid w:val="00C80C4F"/>
    <w:rPr>
      <w:rFonts w:ascii="Century Schoolbook" w:hAnsi="Century Schoolbook"/>
      <w:spacing w:val="0"/>
      <w:sz w:val="16"/>
    </w:rPr>
  </w:style>
  <w:style w:type="character" w:customStyle="1" w:styleId="290">
    <w:name w:val="Основной текст + Курсив29"/>
    <w:uiPriority w:val="99"/>
    <w:rsid w:val="00C80C4F"/>
    <w:rPr>
      <w:rFonts w:ascii="Century Schoolbook" w:hAnsi="Century Schoolbook"/>
      <w:i/>
      <w:spacing w:val="0"/>
      <w:sz w:val="18"/>
    </w:rPr>
  </w:style>
  <w:style w:type="character" w:customStyle="1" w:styleId="63">
    <w:name w:val="Основной текст (6)_"/>
    <w:basedOn w:val="a0"/>
    <w:link w:val="64"/>
    <w:uiPriority w:val="99"/>
    <w:locked/>
    <w:rsid w:val="00C80C4F"/>
    <w:rPr>
      <w:rFonts w:ascii="Arial Narrow" w:hAnsi="Arial Narrow" w:cs="Arial Narrow"/>
      <w:b/>
      <w:bCs/>
      <w:sz w:val="25"/>
      <w:szCs w:val="25"/>
      <w:shd w:val="clear" w:color="auto" w:fill="FFFFFF"/>
    </w:rPr>
  </w:style>
  <w:style w:type="character" w:customStyle="1" w:styleId="73">
    <w:name w:val="Основной текст (7)_"/>
    <w:basedOn w:val="a0"/>
    <w:link w:val="74"/>
    <w:uiPriority w:val="99"/>
    <w:locked/>
    <w:rsid w:val="00C80C4F"/>
    <w:rPr>
      <w:rFonts w:ascii="Franklin Gothic Book" w:hAnsi="Franklin Gothic Book" w:cs="Franklin Gothic Book"/>
      <w:b/>
      <w:bCs/>
      <w:sz w:val="19"/>
      <w:szCs w:val="19"/>
      <w:shd w:val="clear" w:color="auto" w:fill="FFFFFF"/>
    </w:rPr>
  </w:style>
  <w:style w:type="character" w:customStyle="1" w:styleId="21pt11">
    <w:name w:val="Основной текст (2) + Интервал 1 pt11"/>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80">
    <w:name w:val="Основной текст + Курсив28"/>
    <w:uiPriority w:val="99"/>
    <w:rsid w:val="00C80C4F"/>
    <w:rPr>
      <w:rFonts w:ascii="Century Schoolbook" w:hAnsi="Century Schoolbook"/>
      <w:i/>
      <w:spacing w:val="0"/>
      <w:sz w:val="18"/>
    </w:rPr>
  </w:style>
  <w:style w:type="character" w:customStyle="1" w:styleId="21pt10">
    <w:name w:val="Основной текст (2) + Интервал 1 pt10"/>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515">
    <w:name w:val="Основной текст (5) + Не курсив15"/>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300">
    <w:name w:val="Основной текст (2) + Не полужирный30"/>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29">
    <w:name w:val="Основной текст (2) + Не полужирный29"/>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pt">
    <w:name w:val="Основной текст + Интервал 2 pt"/>
    <w:uiPriority w:val="99"/>
    <w:rsid w:val="00C80C4F"/>
    <w:rPr>
      <w:rFonts w:ascii="Century Schoolbook" w:hAnsi="Century Schoolbook"/>
      <w:spacing w:val="50"/>
      <w:sz w:val="18"/>
    </w:rPr>
  </w:style>
  <w:style w:type="character" w:customStyle="1" w:styleId="270">
    <w:name w:val="Основной текст + Курсив27"/>
    <w:uiPriority w:val="99"/>
    <w:rsid w:val="00C80C4F"/>
    <w:rPr>
      <w:rFonts w:ascii="Century Schoolbook" w:hAnsi="Century Schoolbook"/>
      <w:i/>
      <w:spacing w:val="0"/>
      <w:sz w:val="18"/>
    </w:rPr>
  </w:style>
  <w:style w:type="character" w:customStyle="1" w:styleId="514">
    <w:name w:val="Основной текст (5) + Не курсив14"/>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28">
    <w:name w:val="Основной текст (2) + Не полужирный28"/>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1pt9">
    <w:name w:val="Основной текст (2) + Интервал 1 pt9"/>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60">
    <w:name w:val="Основной текст + Курсив26"/>
    <w:uiPriority w:val="99"/>
    <w:rsid w:val="00C80C4F"/>
    <w:rPr>
      <w:rFonts w:ascii="Century Schoolbook" w:hAnsi="Century Schoolbook"/>
      <w:i/>
      <w:spacing w:val="0"/>
      <w:sz w:val="18"/>
    </w:rPr>
  </w:style>
  <w:style w:type="character" w:customStyle="1" w:styleId="513">
    <w:name w:val="Основной текст (5) + Не курсив13"/>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50">
    <w:name w:val="Основной текст + Курсив25"/>
    <w:uiPriority w:val="99"/>
    <w:rsid w:val="00C80C4F"/>
    <w:rPr>
      <w:rFonts w:ascii="Century Schoolbook" w:hAnsi="Century Schoolbook"/>
      <w:i/>
      <w:spacing w:val="0"/>
      <w:sz w:val="18"/>
    </w:rPr>
  </w:style>
  <w:style w:type="character" w:customStyle="1" w:styleId="21pt8">
    <w:name w:val="Основной текст (2) + Интервал 1 pt8"/>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27">
    <w:name w:val="Основной текст (2) + Не полужирный27"/>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pt4">
    <w:name w:val="Основной текст + Интервал 2 pt4"/>
    <w:uiPriority w:val="99"/>
    <w:rsid w:val="00C80C4F"/>
    <w:rPr>
      <w:rFonts w:ascii="Century Schoolbook" w:hAnsi="Century Schoolbook"/>
      <w:spacing w:val="50"/>
      <w:sz w:val="18"/>
    </w:rPr>
  </w:style>
  <w:style w:type="character" w:customStyle="1" w:styleId="240">
    <w:name w:val="Основной текст + Курсив24"/>
    <w:uiPriority w:val="99"/>
    <w:rsid w:val="00C80C4F"/>
    <w:rPr>
      <w:rFonts w:ascii="Century Schoolbook" w:hAnsi="Century Schoolbook"/>
      <w:i/>
      <w:spacing w:val="0"/>
      <w:sz w:val="18"/>
    </w:rPr>
  </w:style>
  <w:style w:type="character" w:customStyle="1" w:styleId="512">
    <w:name w:val="Основной текст (5) + Не курсив12"/>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3a">
    <w:name w:val="Основной текст + Курсив23"/>
    <w:uiPriority w:val="99"/>
    <w:rsid w:val="00C80C4F"/>
    <w:rPr>
      <w:rFonts w:ascii="Century Schoolbook" w:hAnsi="Century Schoolbook"/>
      <w:i/>
      <w:spacing w:val="0"/>
      <w:sz w:val="18"/>
    </w:rPr>
  </w:style>
  <w:style w:type="character" w:customStyle="1" w:styleId="511">
    <w:name w:val="Основной текст (5) + Не курсив11"/>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26">
    <w:name w:val="Основной текст (2) + Не полужирный26"/>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5100">
    <w:name w:val="Основной текст (5) + Не курсив10"/>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21">
    <w:name w:val="Основной текст + Курсив22"/>
    <w:uiPriority w:val="99"/>
    <w:rsid w:val="00C80C4F"/>
    <w:rPr>
      <w:rFonts w:ascii="Century Schoolbook" w:hAnsi="Century Schoolbook"/>
      <w:i/>
      <w:spacing w:val="0"/>
      <w:sz w:val="18"/>
    </w:rPr>
  </w:style>
  <w:style w:type="character" w:customStyle="1" w:styleId="225">
    <w:name w:val="Основной текст (2) + Не полужирный25"/>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pt3">
    <w:name w:val="Основной текст + Интервал 2 pt3"/>
    <w:uiPriority w:val="99"/>
    <w:rsid w:val="00C80C4F"/>
    <w:rPr>
      <w:rFonts w:ascii="Century Schoolbook" w:hAnsi="Century Schoolbook"/>
      <w:spacing w:val="50"/>
      <w:sz w:val="18"/>
    </w:rPr>
  </w:style>
  <w:style w:type="character" w:customStyle="1" w:styleId="28pt">
    <w:name w:val="Основной текст (2) + 8 pt"/>
    <w:aliases w:val="Интервал 1 pt9"/>
    <w:basedOn w:val="22"/>
    <w:uiPriority w:val="99"/>
    <w:rsid w:val="00C80C4F"/>
    <w:rPr>
      <w:rFonts w:ascii="Century Schoolbook" w:hAnsi="Century Schoolbook" w:cs="Century Schoolbook"/>
      <w:b/>
      <w:bCs/>
      <w:spacing w:val="20"/>
      <w:sz w:val="16"/>
      <w:szCs w:val="16"/>
      <w:shd w:val="clear" w:color="auto" w:fill="FFFFFF"/>
    </w:rPr>
  </w:style>
  <w:style w:type="character" w:customStyle="1" w:styleId="212">
    <w:name w:val="Основной текст + Курсив21"/>
    <w:uiPriority w:val="99"/>
    <w:rsid w:val="00C80C4F"/>
    <w:rPr>
      <w:rFonts w:ascii="Century Schoolbook" w:hAnsi="Century Schoolbook"/>
      <w:i/>
      <w:spacing w:val="0"/>
      <w:sz w:val="18"/>
    </w:rPr>
  </w:style>
  <w:style w:type="character" w:customStyle="1" w:styleId="59">
    <w:name w:val="Основной текст (5) + Не курсив9"/>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82">
    <w:name w:val="Основной текст (8)_"/>
    <w:basedOn w:val="a0"/>
    <w:link w:val="83"/>
    <w:uiPriority w:val="99"/>
    <w:locked/>
    <w:rsid w:val="00C80C4F"/>
    <w:rPr>
      <w:rFonts w:ascii="Century Schoolbook" w:hAnsi="Century Schoolbook" w:cs="Century Schoolbook"/>
      <w:b/>
      <w:bCs/>
      <w:spacing w:val="20"/>
      <w:sz w:val="17"/>
      <w:szCs w:val="17"/>
      <w:shd w:val="clear" w:color="auto" w:fill="FFFFFF"/>
    </w:rPr>
  </w:style>
  <w:style w:type="character" w:customStyle="1" w:styleId="1pt0">
    <w:name w:val="Основной текст + Интервал 1 pt"/>
    <w:uiPriority w:val="99"/>
    <w:rsid w:val="00C80C4F"/>
    <w:rPr>
      <w:rFonts w:ascii="Century Schoolbook" w:hAnsi="Century Schoolbook"/>
      <w:spacing w:val="20"/>
      <w:sz w:val="18"/>
    </w:rPr>
  </w:style>
  <w:style w:type="character" w:customStyle="1" w:styleId="21pt7">
    <w:name w:val="Основной текст (2) + Интервал 1 pt7"/>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01">
    <w:name w:val="Основной текст + Курсив20"/>
    <w:uiPriority w:val="99"/>
    <w:rsid w:val="00C80C4F"/>
    <w:rPr>
      <w:rFonts w:ascii="Century Schoolbook" w:hAnsi="Century Schoolbook"/>
      <w:i/>
      <w:spacing w:val="0"/>
      <w:sz w:val="18"/>
    </w:rPr>
  </w:style>
  <w:style w:type="character" w:customStyle="1" w:styleId="224">
    <w:name w:val="Основной текст (2) + Не полужирный24"/>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7ArialNarrow">
    <w:name w:val="Основной текст (7) + Arial Narrow"/>
    <w:aliases w:val="12,5 pt13"/>
    <w:basedOn w:val="73"/>
    <w:uiPriority w:val="99"/>
    <w:rsid w:val="00C80C4F"/>
    <w:rPr>
      <w:rFonts w:ascii="Arial Narrow" w:hAnsi="Arial Narrow" w:cs="Arial Narrow"/>
      <w:b/>
      <w:bCs/>
      <w:sz w:val="25"/>
      <w:szCs w:val="25"/>
      <w:shd w:val="clear" w:color="auto" w:fill="FFFFFF"/>
    </w:rPr>
  </w:style>
  <w:style w:type="character" w:customStyle="1" w:styleId="90">
    <w:name w:val="Основной текст (9)_"/>
    <w:basedOn w:val="a0"/>
    <w:link w:val="91"/>
    <w:uiPriority w:val="99"/>
    <w:locked/>
    <w:rsid w:val="00C80C4F"/>
    <w:rPr>
      <w:rFonts w:ascii="Century Schoolbook" w:hAnsi="Century Schoolbook" w:cs="Century Schoolbook"/>
      <w:noProof/>
      <w:sz w:val="16"/>
      <w:szCs w:val="16"/>
      <w:shd w:val="clear" w:color="auto" w:fill="FFFFFF"/>
    </w:rPr>
  </w:style>
  <w:style w:type="character" w:customStyle="1" w:styleId="223">
    <w:name w:val="Основной текст (2) + Не полужирный23"/>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190">
    <w:name w:val="Основной текст + Курсив19"/>
    <w:uiPriority w:val="99"/>
    <w:rsid w:val="00C80C4F"/>
    <w:rPr>
      <w:rFonts w:ascii="Century Schoolbook" w:hAnsi="Century Schoolbook"/>
      <w:i/>
      <w:spacing w:val="0"/>
      <w:sz w:val="18"/>
    </w:rPr>
  </w:style>
  <w:style w:type="character" w:customStyle="1" w:styleId="21pt6">
    <w:name w:val="Основной текст (2) + Интервал 1 pt6"/>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180">
    <w:name w:val="Основной текст + Курсив18"/>
    <w:uiPriority w:val="99"/>
    <w:rsid w:val="00C80C4F"/>
    <w:rPr>
      <w:rFonts w:ascii="Century Schoolbook" w:hAnsi="Century Schoolbook"/>
      <w:i/>
      <w:spacing w:val="0"/>
      <w:sz w:val="18"/>
    </w:rPr>
  </w:style>
  <w:style w:type="character" w:customStyle="1" w:styleId="222">
    <w:name w:val="Основной текст (2) + Не полужирный22"/>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210">
    <w:name w:val="Основной текст (2) + Не полужирный21"/>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170">
    <w:name w:val="Основной текст + Курсив17"/>
    <w:uiPriority w:val="99"/>
    <w:rsid w:val="00C80C4F"/>
    <w:rPr>
      <w:rFonts w:ascii="Century Schoolbook" w:hAnsi="Century Schoolbook"/>
      <w:i/>
      <w:spacing w:val="0"/>
      <w:sz w:val="18"/>
    </w:rPr>
  </w:style>
  <w:style w:type="character" w:customStyle="1" w:styleId="58">
    <w:name w:val="Основной текст (5) + Не курсив8"/>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160">
    <w:name w:val="Основной текст + Курсив16"/>
    <w:uiPriority w:val="99"/>
    <w:rsid w:val="00C80C4F"/>
    <w:rPr>
      <w:rFonts w:ascii="Century Schoolbook" w:hAnsi="Century Schoolbook"/>
      <w:i/>
      <w:spacing w:val="0"/>
      <w:sz w:val="18"/>
    </w:rPr>
  </w:style>
  <w:style w:type="character" w:customStyle="1" w:styleId="102">
    <w:name w:val="Основной текст (10)_"/>
    <w:basedOn w:val="a0"/>
    <w:link w:val="103"/>
    <w:uiPriority w:val="99"/>
    <w:locked/>
    <w:rsid w:val="00C80C4F"/>
    <w:rPr>
      <w:rFonts w:ascii="Century Schoolbook" w:hAnsi="Century Schoolbook" w:cs="Century Schoolbook"/>
      <w:w w:val="150"/>
      <w:sz w:val="13"/>
      <w:szCs w:val="13"/>
      <w:shd w:val="clear" w:color="auto" w:fill="FFFFFF"/>
    </w:rPr>
  </w:style>
  <w:style w:type="character" w:customStyle="1" w:styleId="21pt5">
    <w:name w:val="Основной текст (2) + Интервал 1 pt5"/>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200">
    <w:name w:val="Основной текст (2) + Не полужирный20"/>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1pt4">
    <w:name w:val="Основной текст (2) + Интервал 1 pt4"/>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150">
    <w:name w:val="Основной текст + Курсив15"/>
    <w:uiPriority w:val="99"/>
    <w:rsid w:val="00C80C4F"/>
    <w:rPr>
      <w:rFonts w:ascii="Century Schoolbook" w:hAnsi="Century Schoolbook"/>
      <w:i/>
      <w:spacing w:val="0"/>
      <w:sz w:val="18"/>
    </w:rPr>
  </w:style>
  <w:style w:type="character" w:customStyle="1" w:styleId="219">
    <w:name w:val="Основной текст (2) + Не полужирный19"/>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aff8">
    <w:name w:val="Подпись к таблице_"/>
    <w:basedOn w:val="a0"/>
    <w:link w:val="aff9"/>
    <w:uiPriority w:val="99"/>
    <w:locked/>
    <w:rsid w:val="00C80C4F"/>
    <w:rPr>
      <w:rFonts w:ascii="Century Schoolbook" w:hAnsi="Century Schoolbook" w:cs="Century Schoolbook"/>
      <w:i/>
      <w:iCs/>
      <w:sz w:val="18"/>
      <w:szCs w:val="18"/>
      <w:shd w:val="clear" w:color="auto" w:fill="FFFFFF"/>
    </w:rPr>
  </w:style>
  <w:style w:type="character" w:customStyle="1" w:styleId="140">
    <w:name w:val="Основной текст + Курсив14"/>
    <w:uiPriority w:val="99"/>
    <w:rsid w:val="00C80C4F"/>
    <w:rPr>
      <w:rFonts w:ascii="Century Schoolbook" w:hAnsi="Century Schoolbook"/>
      <w:i/>
      <w:spacing w:val="0"/>
      <w:sz w:val="18"/>
    </w:rPr>
  </w:style>
  <w:style w:type="character" w:customStyle="1" w:styleId="218">
    <w:name w:val="Основной текст (2) + Не полужирный18"/>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111">
    <w:name w:val="Основной текст (11)_"/>
    <w:basedOn w:val="a0"/>
    <w:link w:val="112"/>
    <w:uiPriority w:val="99"/>
    <w:locked/>
    <w:rsid w:val="00C80C4F"/>
    <w:rPr>
      <w:rFonts w:ascii="Century Schoolbook" w:hAnsi="Century Schoolbook" w:cs="Century Schoolbook"/>
      <w:noProof/>
      <w:sz w:val="241"/>
      <w:szCs w:val="241"/>
      <w:shd w:val="clear" w:color="auto" w:fill="FFFFFF"/>
    </w:rPr>
  </w:style>
  <w:style w:type="character" w:customStyle="1" w:styleId="131">
    <w:name w:val="Основной текст (13)_"/>
    <w:basedOn w:val="a0"/>
    <w:link w:val="132"/>
    <w:uiPriority w:val="99"/>
    <w:locked/>
    <w:rsid w:val="00C80C4F"/>
    <w:rPr>
      <w:rFonts w:ascii="Century Schoolbook" w:hAnsi="Century Schoolbook" w:cs="Century Schoolbook"/>
      <w:b/>
      <w:bCs/>
      <w:sz w:val="17"/>
      <w:szCs w:val="17"/>
      <w:shd w:val="clear" w:color="auto" w:fill="FFFFFF"/>
    </w:rPr>
  </w:style>
  <w:style w:type="character" w:customStyle="1" w:styleId="161">
    <w:name w:val="Основной текст (16)_"/>
    <w:basedOn w:val="a0"/>
    <w:link w:val="162"/>
    <w:uiPriority w:val="99"/>
    <w:locked/>
    <w:rsid w:val="00C80C4F"/>
    <w:rPr>
      <w:rFonts w:ascii="Century Schoolbook" w:hAnsi="Century Schoolbook" w:cs="Century Schoolbook"/>
      <w:noProof/>
      <w:sz w:val="20"/>
      <w:szCs w:val="20"/>
      <w:shd w:val="clear" w:color="auto" w:fill="FFFFFF"/>
    </w:rPr>
  </w:style>
  <w:style w:type="character" w:customStyle="1" w:styleId="75">
    <w:name w:val="Основной текст + 7"/>
    <w:aliases w:val="5 pt12,Полужирный3"/>
    <w:uiPriority w:val="99"/>
    <w:rsid w:val="00C80C4F"/>
    <w:rPr>
      <w:rFonts w:ascii="Century Schoolbook" w:hAnsi="Century Schoolbook"/>
      <w:b/>
      <w:spacing w:val="0"/>
      <w:w w:val="100"/>
      <w:sz w:val="15"/>
    </w:rPr>
  </w:style>
  <w:style w:type="character" w:customStyle="1" w:styleId="121">
    <w:name w:val="Основной текст (12)_"/>
    <w:basedOn w:val="a0"/>
    <w:link w:val="122"/>
    <w:uiPriority w:val="99"/>
    <w:locked/>
    <w:rsid w:val="00C80C4F"/>
    <w:rPr>
      <w:rFonts w:ascii="Franklin Gothic Book" w:hAnsi="Franklin Gothic Book" w:cs="Franklin Gothic Book"/>
      <w:spacing w:val="10"/>
      <w:sz w:val="8"/>
      <w:szCs w:val="8"/>
      <w:shd w:val="clear" w:color="auto" w:fill="FFFFFF"/>
    </w:rPr>
  </w:style>
  <w:style w:type="character" w:customStyle="1" w:styleId="141">
    <w:name w:val="Основной текст (14)_"/>
    <w:basedOn w:val="a0"/>
    <w:link w:val="142"/>
    <w:uiPriority w:val="99"/>
    <w:locked/>
    <w:rsid w:val="00C80C4F"/>
    <w:rPr>
      <w:rFonts w:ascii="Century Schoolbook" w:hAnsi="Century Schoolbook" w:cs="Century Schoolbook"/>
      <w:noProof/>
      <w:sz w:val="8"/>
      <w:szCs w:val="8"/>
      <w:shd w:val="clear" w:color="auto" w:fill="FFFFFF"/>
    </w:rPr>
  </w:style>
  <w:style w:type="character" w:customStyle="1" w:styleId="Sylfaen">
    <w:name w:val="Основной текст + Sylfaen"/>
    <w:aliases w:val="11 pt,Полужирный2"/>
    <w:uiPriority w:val="99"/>
    <w:rsid w:val="00C80C4F"/>
    <w:rPr>
      <w:rFonts w:ascii="Sylfaen" w:hAnsi="Sylfaen"/>
      <w:b/>
      <w:spacing w:val="0"/>
      <w:sz w:val="22"/>
    </w:rPr>
  </w:style>
  <w:style w:type="character" w:customStyle="1" w:styleId="65">
    <w:name w:val="Основной текст + 6"/>
    <w:aliases w:val="5 pt11"/>
    <w:uiPriority w:val="99"/>
    <w:rsid w:val="00C80C4F"/>
    <w:rPr>
      <w:rFonts w:ascii="Century Schoolbook" w:hAnsi="Century Schoolbook"/>
      <w:spacing w:val="0"/>
      <w:sz w:val="13"/>
    </w:rPr>
  </w:style>
  <w:style w:type="character" w:customStyle="1" w:styleId="610">
    <w:name w:val="Основной текст + 61"/>
    <w:aliases w:val="5 pt10"/>
    <w:uiPriority w:val="99"/>
    <w:rsid w:val="00C80C4F"/>
    <w:rPr>
      <w:rFonts w:ascii="Century Schoolbook" w:hAnsi="Century Schoolbook"/>
      <w:spacing w:val="0"/>
      <w:sz w:val="13"/>
    </w:rPr>
  </w:style>
  <w:style w:type="character" w:customStyle="1" w:styleId="5a">
    <w:name w:val="Основной текст + 5"/>
    <w:aliases w:val="5 pt9,Масштаб 150%"/>
    <w:uiPriority w:val="99"/>
    <w:rsid w:val="00C80C4F"/>
    <w:rPr>
      <w:rFonts w:ascii="Century Schoolbook" w:hAnsi="Century Schoolbook"/>
      <w:spacing w:val="0"/>
      <w:w w:val="150"/>
      <w:sz w:val="11"/>
    </w:rPr>
  </w:style>
  <w:style w:type="character" w:customStyle="1" w:styleId="151">
    <w:name w:val="Основной текст (15)_"/>
    <w:basedOn w:val="a0"/>
    <w:link w:val="152"/>
    <w:uiPriority w:val="99"/>
    <w:locked/>
    <w:rsid w:val="00C80C4F"/>
    <w:rPr>
      <w:rFonts w:ascii="Century Schoolbook" w:hAnsi="Century Schoolbook" w:cs="Century Schoolbook"/>
      <w:w w:val="150"/>
      <w:sz w:val="11"/>
      <w:szCs w:val="11"/>
      <w:shd w:val="clear" w:color="auto" w:fill="FFFFFF"/>
    </w:rPr>
  </w:style>
  <w:style w:type="character" w:customStyle="1" w:styleId="156">
    <w:name w:val="Основной текст (15) + 6"/>
    <w:aliases w:val="5 pt8"/>
    <w:basedOn w:val="151"/>
    <w:uiPriority w:val="99"/>
    <w:rsid w:val="00C80C4F"/>
    <w:rPr>
      <w:rFonts w:ascii="Century Schoolbook" w:hAnsi="Century Schoolbook" w:cs="Century Schoolbook"/>
      <w:w w:val="150"/>
      <w:sz w:val="13"/>
      <w:szCs w:val="13"/>
      <w:shd w:val="clear" w:color="auto" w:fill="FFFFFF"/>
    </w:rPr>
  </w:style>
  <w:style w:type="character" w:customStyle="1" w:styleId="133">
    <w:name w:val="Основной текст + Курсив13"/>
    <w:uiPriority w:val="99"/>
    <w:rsid w:val="00C80C4F"/>
    <w:rPr>
      <w:rFonts w:ascii="Century Schoolbook" w:hAnsi="Century Schoolbook"/>
      <w:i/>
      <w:spacing w:val="0"/>
      <w:sz w:val="18"/>
    </w:rPr>
  </w:style>
  <w:style w:type="character" w:customStyle="1" w:styleId="1pt5">
    <w:name w:val="Основной текст + Интервал 1 pt5"/>
    <w:uiPriority w:val="99"/>
    <w:rsid w:val="00C80C4F"/>
    <w:rPr>
      <w:rFonts w:ascii="Century Schoolbook" w:hAnsi="Century Schoolbook"/>
      <w:spacing w:val="20"/>
      <w:sz w:val="18"/>
    </w:rPr>
  </w:style>
  <w:style w:type="character" w:customStyle="1" w:styleId="2pt2">
    <w:name w:val="Основной текст + Интервал 2 pt2"/>
    <w:uiPriority w:val="99"/>
    <w:rsid w:val="00C80C4F"/>
    <w:rPr>
      <w:rFonts w:ascii="Century Schoolbook" w:hAnsi="Century Schoolbook"/>
      <w:spacing w:val="50"/>
      <w:sz w:val="18"/>
    </w:rPr>
  </w:style>
  <w:style w:type="character" w:customStyle="1" w:styleId="217">
    <w:name w:val="Основной текст (2) + Не полужирный17"/>
    <w:aliases w:val="Интервал 1 pt7"/>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171">
    <w:name w:val="Основной текст (17)_"/>
    <w:basedOn w:val="a0"/>
    <w:link w:val="172"/>
    <w:uiPriority w:val="99"/>
    <w:locked/>
    <w:rsid w:val="00C80C4F"/>
    <w:rPr>
      <w:rFonts w:ascii="Franklin Gothic Book" w:hAnsi="Franklin Gothic Book" w:cs="Franklin Gothic Book"/>
      <w:b/>
      <w:bCs/>
      <w:sz w:val="18"/>
      <w:szCs w:val="18"/>
      <w:shd w:val="clear" w:color="auto" w:fill="FFFFFF"/>
    </w:rPr>
  </w:style>
  <w:style w:type="character" w:customStyle="1" w:styleId="123">
    <w:name w:val="Основной текст + Курсив12"/>
    <w:uiPriority w:val="99"/>
    <w:rsid w:val="00C80C4F"/>
    <w:rPr>
      <w:rFonts w:ascii="Century Schoolbook" w:hAnsi="Century Schoolbook"/>
      <w:i/>
      <w:spacing w:val="0"/>
      <w:sz w:val="18"/>
    </w:rPr>
  </w:style>
  <w:style w:type="character" w:customStyle="1" w:styleId="216">
    <w:name w:val="Основной текст (2) + Не полужирный16"/>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1pt4">
    <w:name w:val="Основной текст + Интервал 1 pt4"/>
    <w:uiPriority w:val="99"/>
    <w:rsid w:val="00C80C4F"/>
    <w:rPr>
      <w:rFonts w:ascii="Century Schoolbook" w:hAnsi="Century Schoolbook"/>
      <w:spacing w:val="20"/>
      <w:sz w:val="18"/>
    </w:rPr>
  </w:style>
  <w:style w:type="character" w:customStyle="1" w:styleId="570">
    <w:name w:val="Основной текст (5) + Не курсив7"/>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113">
    <w:name w:val="Основной текст + Курсив11"/>
    <w:uiPriority w:val="99"/>
    <w:rsid w:val="00C80C4F"/>
    <w:rPr>
      <w:rFonts w:ascii="Century Schoolbook" w:hAnsi="Century Schoolbook"/>
      <w:i/>
      <w:spacing w:val="0"/>
      <w:sz w:val="18"/>
    </w:rPr>
  </w:style>
  <w:style w:type="character" w:customStyle="1" w:styleId="1pt3">
    <w:name w:val="Основной текст + Интервал 1 pt3"/>
    <w:uiPriority w:val="99"/>
    <w:rsid w:val="00C80C4F"/>
    <w:rPr>
      <w:rFonts w:ascii="Century Schoolbook" w:hAnsi="Century Schoolbook"/>
      <w:spacing w:val="20"/>
      <w:sz w:val="18"/>
    </w:rPr>
  </w:style>
  <w:style w:type="character" w:customStyle="1" w:styleId="79pt">
    <w:name w:val="Основной текст (7) + 9 pt"/>
    <w:basedOn w:val="73"/>
    <w:uiPriority w:val="99"/>
    <w:rsid w:val="00C80C4F"/>
    <w:rPr>
      <w:rFonts w:ascii="Franklin Gothic Book" w:hAnsi="Franklin Gothic Book" w:cs="Franklin Gothic Book"/>
      <w:b/>
      <w:bCs/>
      <w:sz w:val="18"/>
      <w:szCs w:val="18"/>
      <w:shd w:val="clear" w:color="auto" w:fill="FFFFFF"/>
    </w:rPr>
  </w:style>
  <w:style w:type="character" w:customStyle="1" w:styleId="181">
    <w:name w:val="Основной текст (18)_"/>
    <w:basedOn w:val="a0"/>
    <w:link w:val="182"/>
    <w:uiPriority w:val="99"/>
    <w:locked/>
    <w:rsid w:val="00C80C4F"/>
    <w:rPr>
      <w:rFonts w:ascii="Century Schoolbook" w:hAnsi="Century Schoolbook" w:cs="Century Schoolbook"/>
      <w:noProof/>
      <w:sz w:val="16"/>
      <w:szCs w:val="16"/>
      <w:shd w:val="clear" w:color="auto" w:fill="FFFFFF"/>
    </w:rPr>
  </w:style>
  <w:style w:type="character" w:customStyle="1" w:styleId="215">
    <w:name w:val="Основной текст (2) + Не полужирный15"/>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ArialNarrow">
    <w:name w:val="Основной текст (2) + Arial Narrow"/>
    <w:aliases w:val="121,5 pt7"/>
    <w:basedOn w:val="22"/>
    <w:uiPriority w:val="99"/>
    <w:rsid w:val="00C80C4F"/>
    <w:rPr>
      <w:rFonts w:ascii="Arial Narrow" w:hAnsi="Arial Narrow" w:cs="Arial Narrow"/>
      <w:b/>
      <w:bCs/>
      <w:spacing w:val="0"/>
      <w:sz w:val="25"/>
      <w:szCs w:val="25"/>
      <w:shd w:val="clear" w:color="auto" w:fill="FFFFFF"/>
    </w:rPr>
  </w:style>
  <w:style w:type="character" w:customStyle="1" w:styleId="104">
    <w:name w:val="Основной текст + Курсив10"/>
    <w:uiPriority w:val="99"/>
    <w:rsid w:val="00C80C4F"/>
    <w:rPr>
      <w:rFonts w:ascii="Century Schoolbook" w:hAnsi="Century Schoolbook"/>
      <w:i/>
      <w:spacing w:val="0"/>
      <w:sz w:val="18"/>
    </w:rPr>
  </w:style>
  <w:style w:type="character" w:customStyle="1" w:styleId="560">
    <w:name w:val="Основной текст (5) + Не курсив6"/>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92">
    <w:name w:val="Основной текст + Курсив9"/>
    <w:uiPriority w:val="99"/>
    <w:rsid w:val="00C80C4F"/>
    <w:rPr>
      <w:rFonts w:ascii="Century Schoolbook" w:hAnsi="Century Schoolbook"/>
      <w:i/>
      <w:spacing w:val="0"/>
      <w:sz w:val="18"/>
    </w:rPr>
  </w:style>
  <w:style w:type="character" w:customStyle="1" w:styleId="550">
    <w:name w:val="Основной текст (5) + Не курсив5"/>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14">
    <w:name w:val="Основной текст (2) + Не полужирный14"/>
    <w:aliases w:val="Интервал 1 pt6"/>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540">
    <w:name w:val="Основной текст (5) + Не курсив4"/>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13">
    <w:name w:val="Основной текст (2) + Не полужирный13"/>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120">
    <w:name w:val="Основной текст (2) + Не полужирный12"/>
    <w:aliases w:val="Интервал 1 pt5"/>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110">
    <w:name w:val="Основной текст (2) + Не полужирный11"/>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100">
    <w:name w:val="Основной текст (2) + Не полужирный10"/>
    <w:aliases w:val="Интервал 1 pt4"/>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1pt2">
    <w:name w:val="Основной текст + Интервал 1 pt2"/>
    <w:uiPriority w:val="99"/>
    <w:rsid w:val="00C80C4F"/>
    <w:rPr>
      <w:rFonts w:ascii="Century Schoolbook" w:hAnsi="Century Schoolbook"/>
      <w:spacing w:val="20"/>
      <w:sz w:val="18"/>
    </w:rPr>
  </w:style>
  <w:style w:type="character" w:customStyle="1" w:styleId="21pt3">
    <w:name w:val="Основной текст (2) + Интервал 1 pt3"/>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191">
    <w:name w:val="Основной текст (19)_"/>
    <w:basedOn w:val="a0"/>
    <w:link w:val="192"/>
    <w:uiPriority w:val="99"/>
    <w:locked/>
    <w:rsid w:val="00C80C4F"/>
    <w:rPr>
      <w:rFonts w:ascii="Century Schoolbook" w:hAnsi="Century Schoolbook" w:cs="Century Schoolbook"/>
      <w:i/>
      <w:iCs/>
      <w:spacing w:val="-20"/>
      <w:sz w:val="21"/>
      <w:szCs w:val="21"/>
      <w:shd w:val="clear" w:color="auto" w:fill="FFFFFF"/>
    </w:rPr>
  </w:style>
  <w:style w:type="character" w:customStyle="1" w:styleId="FranklinGothicBook">
    <w:name w:val="Основной текст + Franklin Gothic Book"/>
    <w:aliases w:val="10 pt,Курсив2"/>
    <w:uiPriority w:val="99"/>
    <w:rsid w:val="00C80C4F"/>
    <w:rPr>
      <w:rFonts w:ascii="Franklin Gothic Book" w:hAnsi="Franklin Gothic Book"/>
      <w:i/>
      <w:spacing w:val="0"/>
      <w:sz w:val="20"/>
    </w:rPr>
  </w:style>
  <w:style w:type="character" w:customStyle="1" w:styleId="93">
    <w:name w:val="Основной текст + 9"/>
    <w:aliases w:val="5 pt5,Полужирный1"/>
    <w:uiPriority w:val="99"/>
    <w:rsid w:val="00C80C4F"/>
    <w:rPr>
      <w:rFonts w:ascii="Century Schoolbook" w:hAnsi="Century Schoolbook"/>
      <w:b/>
      <w:spacing w:val="0"/>
      <w:sz w:val="19"/>
    </w:rPr>
  </w:style>
  <w:style w:type="character" w:customStyle="1" w:styleId="291">
    <w:name w:val="Основной текст (2) + Не полужирный9"/>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530">
    <w:name w:val="Основной текст (5) + Не курсив3"/>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81">
    <w:name w:val="Основной текст (2) + Не полужирный8"/>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8pt1">
    <w:name w:val="Основной текст + 8 pt1"/>
    <w:uiPriority w:val="99"/>
    <w:rsid w:val="00C80C4F"/>
    <w:rPr>
      <w:rFonts w:ascii="Century Schoolbook" w:hAnsi="Century Schoolbook"/>
      <w:spacing w:val="0"/>
      <w:sz w:val="16"/>
    </w:rPr>
  </w:style>
  <w:style w:type="character" w:customStyle="1" w:styleId="271">
    <w:name w:val="Основной текст (2) + Не полужирный7"/>
    <w:aliases w:val="Интервал 1 pt3"/>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1pt2">
    <w:name w:val="Основной текст (2) + Интервал 1 pt2"/>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61">
    <w:name w:val="Основной текст (2) + Не полужирный6"/>
    <w:aliases w:val="Интервал 1 pt2"/>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1pt1">
    <w:name w:val="Основной текст (2) + Интервал 1 pt1"/>
    <w:basedOn w:val="22"/>
    <w:uiPriority w:val="99"/>
    <w:rsid w:val="00C80C4F"/>
    <w:rPr>
      <w:rFonts w:ascii="Century Schoolbook" w:hAnsi="Century Schoolbook" w:cs="Century Schoolbook"/>
      <w:b/>
      <w:bCs/>
      <w:spacing w:val="20"/>
      <w:sz w:val="18"/>
      <w:szCs w:val="18"/>
      <w:shd w:val="clear" w:color="auto" w:fill="FFFFFF"/>
    </w:rPr>
  </w:style>
  <w:style w:type="character" w:customStyle="1" w:styleId="251">
    <w:name w:val="Основной текст (2) + Не полужирный5"/>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3e">
    <w:name w:val="Основной текст + Курсив3"/>
    <w:uiPriority w:val="99"/>
    <w:rsid w:val="00C80C4F"/>
    <w:rPr>
      <w:rFonts w:ascii="Century Schoolbook" w:hAnsi="Century Schoolbook"/>
      <w:i/>
      <w:spacing w:val="0"/>
      <w:sz w:val="18"/>
    </w:rPr>
  </w:style>
  <w:style w:type="character" w:customStyle="1" w:styleId="241">
    <w:name w:val="Основной текст (2) + Не полужирный4"/>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23b">
    <w:name w:val="Основной текст (2) + Не полужирный3"/>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520">
    <w:name w:val="Основной текст (5) + Не курсив2"/>
    <w:basedOn w:val="51"/>
    <w:uiPriority w:val="99"/>
    <w:rsid w:val="00C80C4F"/>
    <w:rPr>
      <w:rFonts w:ascii="Century Schoolbook" w:hAnsi="Century Schoolbook" w:cs="Century Schoolbook"/>
      <w:i/>
      <w:iCs/>
      <w:spacing w:val="0"/>
      <w:sz w:val="18"/>
      <w:szCs w:val="18"/>
      <w:shd w:val="clear" w:color="auto" w:fill="FFFFFF"/>
    </w:rPr>
  </w:style>
  <w:style w:type="character" w:customStyle="1" w:styleId="202">
    <w:name w:val="Основной текст (20)_"/>
    <w:basedOn w:val="a0"/>
    <w:link w:val="203"/>
    <w:uiPriority w:val="99"/>
    <w:locked/>
    <w:rsid w:val="00C80C4F"/>
    <w:rPr>
      <w:rFonts w:ascii="Tahoma" w:hAnsi="Tahoma" w:cs="Tahoma"/>
      <w:b/>
      <w:bCs/>
      <w:sz w:val="14"/>
      <w:szCs w:val="14"/>
      <w:shd w:val="clear" w:color="auto" w:fill="FFFFFF"/>
    </w:rPr>
  </w:style>
  <w:style w:type="character" w:customStyle="1" w:styleId="20CenturySchoolbook">
    <w:name w:val="Основной текст (20) + Century Schoolbook"/>
    <w:aliases w:val="9 pt1"/>
    <w:basedOn w:val="202"/>
    <w:uiPriority w:val="99"/>
    <w:rsid w:val="00C80C4F"/>
    <w:rPr>
      <w:rFonts w:ascii="Century Schoolbook" w:hAnsi="Century Schoolbook" w:cs="Century Schoolbook"/>
      <w:b/>
      <w:bCs/>
      <w:sz w:val="18"/>
      <w:szCs w:val="18"/>
      <w:shd w:val="clear" w:color="auto" w:fill="FFFFFF"/>
    </w:rPr>
  </w:style>
  <w:style w:type="character" w:customStyle="1" w:styleId="21a">
    <w:name w:val="Основной текст (21)_"/>
    <w:basedOn w:val="a0"/>
    <w:link w:val="21b"/>
    <w:uiPriority w:val="99"/>
    <w:locked/>
    <w:rsid w:val="00C80C4F"/>
    <w:rPr>
      <w:rFonts w:ascii="Sylfaen" w:hAnsi="Sylfaen" w:cs="Sylfaen"/>
      <w:i/>
      <w:iCs/>
      <w:spacing w:val="20"/>
      <w:sz w:val="14"/>
      <w:szCs w:val="14"/>
      <w:shd w:val="clear" w:color="auto" w:fill="FFFFFF"/>
    </w:rPr>
  </w:style>
  <w:style w:type="character" w:customStyle="1" w:styleId="21CenturySchoolbook">
    <w:name w:val="Основной текст (21) + Century Schoolbook"/>
    <w:aliases w:val="5,5 pt3,Не курсив,Интервал 0 pt1,Масштаб 150%2"/>
    <w:basedOn w:val="21a"/>
    <w:uiPriority w:val="99"/>
    <w:rsid w:val="00C80C4F"/>
    <w:rPr>
      <w:rFonts w:ascii="Century Schoolbook" w:hAnsi="Century Schoolbook" w:cs="Century Schoolbook"/>
      <w:i/>
      <w:iCs/>
      <w:spacing w:val="0"/>
      <w:w w:val="150"/>
      <w:sz w:val="11"/>
      <w:szCs w:val="11"/>
      <w:shd w:val="clear" w:color="auto" w:fill="FFFFFF"/>
    </w:rPr>
  </w:style>
  <w:style w:type="character" w:customStyle="1" w:styleId="2pt1">
    <w:name w:val="Основной текст + Интервал 2 pt1"/>
    <w:uiPriority w:val="99"/>
    <w:rsid w:val="00C80C4F"/>
    <w:rPr>
      <w:rFonts w:ascii="Century Schoolbook" w:hAnsi="Century Schoolbook"/>
      <w:spacing w:val="50"/>
      <w:sz w:val="18"/>
    </w:rPr>
  </w:style>
  <w:style w:type="character" w:customStyle="1" w:styleId="292">
    <w:name w:val="Основной текст (2) + 9"/>
    <w:aliases w:val="5 pt2"/>
    <w:basedOn w:val="22"/>
    <w:uiPriority w:val="99"/>
    <w:rsid w:val="00C80C4F"/>
    <w:rPr>
      <w:rFonts w:ascii="Century Schoolbook" w:hAnsi="Century Schoolbook" w:cs="Century Schoolbook"/>
      <w:b/>
      <w:bCs/>
      <w:spacing w:val="0"/>
      <w:sz w:val="19"/>
      <w:szCs w:val="19"/>
      <w:shd w:val="clear" w:color="auto" w:fill="FFFFFF"/>
    </w:rPr>
  </w:style>
  <w:style w:type="character" w:customStyle="1" w:styleId="2Sylfaen">
    <w:name w:val="Основной текст (2) + Sylfaen"/>
    <w:aliases w:val="11 pt1"/>
    <w:basedOn w:val="22"/>
    <w:uiPriority w:val="99"/>
    <w:rsid w:val="00C80C4F"/>
    <w:rPr>
      <w:rFonts w:ascii="Sylfaen" w:hAnsi="Sylfaen" w:cs="Sylfaen"/>
      <w:b/>
      <w:bCs/>
      <w:spacing w:val="0"/>
      <w:sz w:val="22"/>
      <w:szCs w:val="22"/>
      <w:shd w:val="clear" w:color="auto" w:fill="FFFFFF"/>
    </w:rPr>
  </w:style>
  <w:style w:type="character" w:customStyle="1" w:styleId="22a">
    <w:name w:val="Основной текст (2) + Не полужирный2"/>
    <w:aliases w:val="Интервал 2 pt1"/>
    <w:basedOn w:val="22"/>
    <w:uiPriority w:val="99"/>
    <w:rsid w:val="00C80C4F"/>
    <w:rPr>
      <w:rFonts w:ascii="Century Schoolbook" w:hAnsi="Century Schoolbook" w:cs="Century Schoolbook"/>
      <w:b/>
      <w:bCs/>
      <w:spacing w:val="50"/>
      <w:sz w:val="18"/>
      <w:szCs w:val="18"/>
      <w:shd w:val="clear" w:color="auto" w:fill="FFFFFF"/>
    </w:rPr>
  </w:style>
  <w:style w:type="character" w:customStyle="1" w:styleId="519">
    <w:name w:val="Основной текст + 51"/>
    <w:aliases w:val="5 pt1,Масштаб 150%1"/>
    <w:uiPriority w:val="99"/>
    <w:rsid w:val="00C80C4F"/>
    <w:rPr>
      <w:rFonts w:ascii="Century Schoolbook" w:hAnsi="Century Schoolbook"/>
      <w:spacing w:val="0"/>
      <w:w w:val="150"/>
      <w:sz w:val="11"/>
    </w:rPr>
  </w:style>
  <w:style w:type="character" w:customStyle="1" w:styleId="1pt1">
    <w:name w:val="Основной текст + Интервал 1 pt1"/>
    <w:uiPriority w:val="99"/>
    <w:rsid w:val="00C80C4F"/>
    <w:rPr>
      <w:rFonts w:ascii="Century Schoolbook" w:hAnsi="Century Schoolbook"/>
      <w:spacing w:val="20"/>
      <w:sz w:val="18"/>
    </w:rPr>
  </w:style>
  <w:style w:type="character" w:customStyle="1" w:styleId="21c">
    <w:name w:val="Основной текст (2) + Не полужирный1"/>
    <w:basedOn w:val="22"/>
    <w:uiPriority w:val="99"/>
    <w:rsid w:val="00C80C4F"/>
    <w:rPr>
      <w:rFonts w:ascii="Century Schoolbook" w:hAnsi="Century Schoolbook" w:cs="Century Schoolbook"/>
      <w:b/>
      <w:bCs/>
      <w:spacing w:val="0"/>
      <w:sz w:val="18"/>
      <w:szCs w:val="18"/>
      <w:shd w:val="clear" w:color="auto" w:fill="FFFFFF"/>
    </w:rPr>
  </w:style>
  <w:style w:type="character" w:customStyle="1" w:styleId="51a">
    <w:name w:val="Основной текст (5) + Не курсив1"/>
    <w:basedOn w:val="51"/>
    <w:uiPriority w:val="99"/>
    <w:rsid w:val="00C80C4F"/>
    <w:rPr>
      <w:rFonts w:ascii="Century Schoolbook" w:hAnsi="Century Schoolbook" w:cs="Century Schoolbook"/>
      <w:i/>
      <w:iCs/>
      <w:spacing w:val="0"/>
      <w:sz w:val="18"/>
      <w:szCs w:val="18"/>
      <w:shd w:val="clear" w:color="auto" w:fill="FFFFFF"/>
    </w:rPr>
  </w:style>
  <w:style w:type="paragraph" w:customStyle="1" w:styleId="62">
    <w:name w:val="Заголовок №6"/>
    <w:basedOn w:val="a"/>
    <w:link w:val="61"/>
    <w:uiPriority w:val="99"/>
    <w:rsid w:val="00C80C4F"/>
    <w:pPr>
      <w:shd w:val="clear" w:color="auto" w:fill="FFFFFF"/>
      <w:spacing w:before="180" w:after="180" w:line="240" w:lineRule="atLeast"/>
      <w:jc w:val="center"/>
      <w:outlineLvl w:val="5"/>
    </w:pPr>
    <w:rPr>
      <w:rFonts w:ascii="Arial Narrow" w:hAnsi="Arial Narrow" w:cs="Arial Narrow"/>
      <w:b/>
      <w:bCs/>
      <w:sz w:val="25"/>
      <w:szCs w:val="25"/>
    </w:rPr>
  </w:style>
  <w:style w:type="paragraph" w:customStyle="1" w:styleId="47">
    <w:name w:val="Заголовок №4"/>
    <w:basedOn w:val="a"/>
    <w:link w:val="46"/>
    <w:uiPriority w:val="99"/>
    <w:rsid w:val="00C80C4F"/>
    <w:pPr>
      <w:shd w:val="clear" w:color="auto" w:fill="FFFFFF"/>
      <w:spacing w:after="1680" w:line="240" w:lineRule="atLeast"/>
      <w:outlineLvl w:val="3"/>
    </w:pPr>
    <w:rPr>
      <w:rFonts w:ascii="Arial Narrow" w:hAnsi="Arial Narrow" w:cs="Arial Narrow"/>
      <w:b/>
      <w:bCs/>
      <w:spacing w:val="-10"/>
      <w:sz w:val="31"/>
      <w:szCs w:val="31"/>
    </w:rPr>
  </w:style>
  <w:style w:type="paragraph" w:customStyle="1" w:styleId="aff7">
    <w:name w:val="Оглавление"/>
    <w:basedOn w:val="a"/>
    <w:link w:val="aff6"/>
    <w:uiPriority w:val="99"/>
    <w:rsid w:val="00C80C4F"/>
    <w:pPr>
      <w:shd w:val="clear" w:color="auto" w:fill="FFFFFF"/>
      <w:spacing w:after="0" w:line="240" w:lineRule="atLeast"/>
    </w:pPr>
    <w:rPr>
      <w:rFonts w:ascii="Century Schoolbook" w:hAnsi="Century Schoolbook" w:cs="Century Schoolbook"/>
      <w:sz w:val="18"/>
      <w:szCs w:val="18"/>
    </w:rPr>
  </w:style>
  <w:style w:type="paragraph" w:customStyle="1" w:styleId="2c">
    <w:name w:val="Оглавление (2)"/>
    <w:basedOn w:val="a"/>
    <w:link w:val="2b"/>
    <w:uiPriority w:val="99"/>
    <w:rsid w:val="00C80C4F"/>
    <w:pPr>
      <w:shd w:val="clear" w:color="auto" w:fill="FFFFFF"/>
      <w:spacing w:after="0" w:line="130" w:lineRule="exact"/>
    </w:pPr>
    <w:rPr>
      <w:rFonts w:ascii="Sylfaen" w:hAnsi="Sylfaen" w:cs="Sylfaen"/>
      <w:b/>
      <w:bCs/>
      <w:spacing w:val="90"/>
    </w:rPr>
  </w:style>
  <w:style w:type="paragraph" w:customStyle="1" w:styleId="3d">
    <w:name w:val="Оглавление (3)"/>
    <w:basedOn w:val="a"/>
    <w:link w:val="3c"/>
    <w:uiPriority w:val="99"/>
    <w:rsid w:val="00C80C4F"/>
    <w:pPr>
      <w:shd w:val="clear" w:color="auto" w:fill="FFFFFF"/>
      <w:spacing w:before="180" w:after="0" w:line="240" w:lineRule="atLeast"/>
    </w:pPr>
    <w:rPr>
      <w:rFonts w:ascii="Arial Narrow" w:hAnsi="Arial Narrow" w:cs="Arial Narrow"/>
      <w:b/>
      <w:bCs/>
      <w:spacing w:val="-10"/>
      <w:sz w:val="31"/>
      <w:szCs w:val="31"/>
    </w:rPr>
  </w:style>
  <w:style w:type="paragraph" w:customStyle="1" w:styleId="49">
    <w:name w:val="Оглавление (4)"/>
    <w:basedOn w:val="a"/>
    <w:link w:val="48"/>
    <w:uiPriority w:val="99"/>
    <w:rsid w:val="00C80C4F"/>
    <w:pPr>
      <w:shd w:val="clear" w:color="auto" w:fill="FFFFFF"/>
      <w:spacing w:after="0" w:line="67" w:lineRule="exact"/>
    </w:pPr>
    <w:rPr>
      <w:rFonts w:ascii="Century Schoolbook" w:hAnsi="Century Schoolbook" w:cs="Century Schoolbook"/>
      <w:sz w:val="16"/>
      <w:szCs w:val="16"/>
      <w:lang w:val="en-US" w:eastAsia="en-US"/>
    </w:rPr>
  </w:style>
  <w:style w:type="paragraph" w:customStyle="1" w:styleId="72">
    <w:name w:val="Заголовок №7"/>
    <w:basedOn w:val="a"/>
    <w:link w:val="71"/>
    <w:uiPriority w:val="99"/>
    <w:rsid w:val="00C80C4F"/>
    <w:pPr>
      <w:shd w:val="clear" w:color="auto" w:fill="FFFFFF"/>
      <w:spacing w:before="180" w:after="60" w:line="240" w:lineRule="atLeast"/>
      <w:outlineLvl w:val="6"/>
    </w:pPr>
    <w:rPr>
      <w:rFonts w:ascii="Franklin Gothic Book" w:hAnsi="Franklin Gothic Book" w:cs="Franklin Gothic Book"/>
      <w:b/>
      <w:bCs/>
      <w:sz w:val="19"/>
      <w:szCs w:val="19"/>
    </w:rPr>
  </w:style>
  <w:style w:type="paragraph" w:customStyle="1" w:styleId="64">
    <w:name w:val="Основной текст (6)"/>
    <w:basedOn w:val="a"/>
    <w:link w:val="63"/>
    <w:uiPriority w:val="99"/>
    <w:rsid w:val="00C80C4F"/>
    <w:pPr>
      <w:shd w:val="clear" w:color="auto" w:fill="FFFFFF"/>
      <w:spacing w:after="240" w:line="240" w:lineRule="atLeast"/>
    </w:pPr>
    <w:rPr>
      <w:rFonts w:ascii="Arial Narrow" w:hAnsi="Arial Narrow" w:cs="Arial Narrow"/>
      <w:b/>
      <w:bCs/>
      <w:sz w:val="25"/>
      <w:szCs w:val="25"/>
    </w:rPr>
  </w:style>
  <w:style w:type="paragraph" w:customStyle="1" w:styleId="74">
    <w:name w:val="Основной текст (7)"/>
    <w:basedOn w:val="a"/>
    <w:link w:val="73"/>
    <w:uiPriority w:val="99"/>
    <w:rsid w:val="00C80C4F"/>
    <w:pPr>
      <w:shd w:val="clear" w:color="auto" w:fill="FFFFFF"/>
      <w:spacing w:before="240" w:after="0" w:line="240" w:lineRule="atLeast"/>
      <w:ind w:hanging="780"/>
    </w:pPr>
    <w:rPr>
      <w:rFonts w:ascii="Franklin Gothic Book" w:hAnsi="Franklin Gothic Book" w:cs="Franklin Gothic Book"/>
      <w:b/>
      <w:bCs/>
      <w:sz w:val="19"/>
      <w:szCs w:val="19"/>
    </w:rPr>
  </w:style>
  <w:style w:type="paragraph" w:customStyle="1" w:styleId="83">
    <w:name w:val="Основной текст (8)"/>
    <w:basedOn w:val="a"/>
    <w:link w:val="82"/>
    <w:uiPriority w:val="99"/>
    <w:rsid w:val="00C80C4F"/>
    <w:pPr>
      <w:shd w:val="clear" w:color="auto" w:fill="FFFFFF"/>
      <w:spacing w:after="0" w:line="202" w:lineRule="exact"/>
      <w:jc w:val="both"/>
    </w:pPr>
    <w:rPr>
      <w:rFonts w:ascii="Century Schoolbook" w:hAnsi="Century Schoolbook" w:cs="Century Schoolbook"/>
      <w:b/>
      <w:bCs/>
      <w:spacing w:val="20"/>
      <w:sz w:val="17"/>
      <w:szCs w:val="17"/>
    </w:rPr>
  </w:style>
  <w:style w:type="paragraph" w:customStyle="1" w:styleId="91">
    <w:name w:val="Основной текст (9)"/>
    <w:basedOn w:val="a"/>
    <w:link w:val="90"/>
    <w:uiPriority w:val="99"/>
    <w:rsid w:val="00C80C4F"/>
    <w:pPr>
      <w:shd w:val="clear" w:color="auto" w:fill="FFFFFF"/>
      <w:spacing w:after="360" w:line="240" w:lineRule="atLeast"/>
    </w:pPr>
    <w:rPr>
      <w:rFonts w:ascii="Century Schoolbook" w:hAnsi="Century Schoolbook" w:cs="Century Schoolbook"/>
      <w:noProof/>
      <w:sz w:val="16"/>
      <w:szCs w:val="16"/>
    </w:rPr>
  </w:style>
  <w:style w:type="paragraph" w:customStyle="1" w:styleId="103">
    <w:name w:val="Основной текст (10)"/>
    <w:basedOn w:val="a"/>
    <w:link w:val="102"/>
    <w:uiPriority w:val="99"/>
    <w:rsid w:val="00C80C4F"/>
    <w:pPr>
      <w:shd w:val="clear" w:color="auto" w:fill="FFFFFF"/>
      <w:spacing w:before="600" w:after="0" w:line="240" w:lineRule="atLeast"/>
    </w:pPr>
    <w:rPr>
      <w:rFonts w:ascii="Century Schoolbook" w:hAnsi="Century Schoolbook" w:cs="Century Schoolbook"/>
      <w:w w:val="150"/>
      <w:sz w:val="13"/>
      <w:szCs w:val="13"/>
    </w:rPr>
  </w:style>
  <w:style w:type="paragraph" w:customStyle="1" w:styleId="aff9">
    <w:name w:val="Подпись к таблице"/>
    <w:basedOn w:val="a"/>
    <w:link w:val="aff8"/>
    <w:uiPriority w:val="99"/>
    <w:rsid w:val="00C80C4F"/>
    <w:pPr>
      <w:shd w:val="clear" w:color="auto" w:fill="FFFFFF"/>
      <w:spacing w:after="0" w:line="240" w:lineRule="atLeast"/>
    </w:pPr>
    <w:rPr>
      <w:rFonts w:ascii="Century Schoolbook" w:hAnsi="Century Schoolbook" w:cs="Century Schoolbook"/>
      <w:i/>
      <w:iCs/>
      <w:sz w:val="18"/>
      <w:szCs w:val="18"/>
    </w:rPr>
  </w:style>
  <w:style w:type="paragraph" w:customStyle="1" w:styleId="112">
    <w:name w:val="Основной текст (11)"/>
    <w:basedOn w:val="a"/>
    <w:link w:val="111"/>
    <w:uiPriority w:val="99"/>
    <w:rsid w:val="00C80C4F"/>
    <w:pPr>
      <w:shd w:val="clear" w:color="auto" w:fill="FFFFFF"/>
      <w:spacing w:before="1380" w:after="0" w:line="240" w:lineRule="atLeast"/>
    </w:pPr>
    <w:rPr>
      <w:rFonts w:ascii="Century Schoolbook" w:hAnsi="Century Schoolbook" w:cs="Century Schoolbook"/>
      <w:noProof/>
      <w:sz w:val="241"/>
      <w:szCs w:val="241"/>
    </w:rPr>
  </w:style>
  <w:style w:type="paragraph" w:customStyle="1" w:styleId="132">
    <w:name w:val="Основной текст (13)"/>
    <w:basedOn w:val="a"/>
    <w:link w:val="131"/>
    <w:uiPriority w:val="99"/>
    <w:rsid w:val="00C80C4F"/>
    <w:pPr>
      <w:shd w:val="clear" w:color="auto" w:fill="FFFFFF"/>
      <w:spacing w:after="0" w:line="240" w:lineRule="atLeast"/>
    </w:pPr>
    <w:rPr>
      <w:rFonts w:ascii="Century Schoolbook" w:hAnsi="Century Schoolbook" w:cs="Century Schoolbook"/>
      <w:b/>
      <w:bCs/>
      <w:sz w:val="17"/>
      <w:szCs w:val="17"/>
    </w:rPr>
  </w:style>
  <w:style w:type="paragraph" w:customStyle="1" w:styleId="162">
    <w:name w:val="Основной текст (16)"/>
    <w:basedOn w:val="a"/>
    <w:link w:val="161"/>
    <w:uiPriority w:val="99"/>
    <w:rsid w:val="00C80C4F"/>
    <w:pPr>
      <w:shd w:val="clear" w:color="auto" w:fill="FFFFFF"/>
      <w:spacing w:after="0" w:line="240" w:lineRule="atLeast"/>
    </w:pPr>
    <w:rPr>
      <w:rFonts w:ascii="Century Schoolbook" w:hAnsi="Century Schoolbook" w:cs="Century Schoolbook"/>
      <w:noProof/>
      <w:sz w:val="20"/>
      <w:szCs w:val="20"/>
    </w:rPr>
  </w:style>
  <w:style w:type="paragraph" w:customStyle="1" w:styleId="122">
    <w:name w:val="Основной текст (12)"/>
    <w:basedOn w:val="a"/>
    <w:link w:val="121"/>
    <w:uiPriority w:val="99"/>
    <w:rsid w:val="00C80C4F"/>
    <w:pPr>
      <w:shd w:val="clear" w:color="auto" w:fill="FFFFFF"/>
      <w:spacing w:before="120" w:after="0" w:line="240" w:lineRule="atLeast"/>
    </w:pPr>
    <w:rPr>
      <w:rFonts w:ascii="Franklin Gothic Book" w:hAnsi="Franklin Gothic Book" w:cs="Franklin Gothic Book"/>
      <w:spacing w:val="10"/>
      <w:sz w:val="8"/>
      <w:szCs w:val="8"/>
    </w:rPr>
  </w:style>
  <w:style w:type="paragraph" w:customStyle="1" w:styleId="142">
    <w:name w:val="Основной текст (14)"/>
    <w:basedOn w:val="a"/>
    <w:link w:val="141"/>
    <w:uiPriority w:val="99"/>
    <w:rsid w:val="00C80C4F"/>
    <w:pPr>
      <w:shd w:val="clear" w:color="auto" w:fill="FFFFFF"/>
      <w:spacing w:after="120" w:line="240" w:lineRule="atLeast"/>
    </w:pPr>
    <w:rPr>
      <w:rFonts w:ascii="Century Schoolbook" w:hAnsi="Century Schoolbook" w:cs="Century Schoolbook"/>
      <w:noProof/>
      <w:sz w:val="8"/>
      <w:szCs w:val="8"/>
    </w:rPr>
  </w:style>
  <w:style w:type="paragraph" w:customStyle="1" w:styleId="152">
    <w:name w:val="Основной текст (15)"/>
    <w:basedOn w:val="a"/>
    <w:link w:val="151"/>
    <w:uiPriority w:val="99"/>
    <w:rsid w:val="00C80C4F"/>
    <w:pPr>
      <w:shd w:val="clear" w:color="auto" w:fill="FFFFFF"/>
      <w:spacing w:after="0" w:line="240" w:lineRule="atLeast"/>
    </w:pPr>
    <w:rPr>
      <w:rFonts w:ascii="Century Schoolbook" w:hAnsi="Century Schoolbook" w:cs="Century Schoolbook"/>
      <w:w w:val="150"/>
      <w:sz w:val="11"/>
      <w:szCs w:val="11"/>
    </w:rPr>
  </w:style>
  <w:style w:type="paragraph" w:customStyle="1" w:styleId="172">
    <w:name w:val="Основной текст (17)"/>
    <w:basedOn w:val="a"/>
    <w:link w:val="171"/>
    <w:uiPriority w:val="99"/>
    <w:rsid w:val="00C80C4F"/>
    <w:pPr>
      <w:shd w:val="clear" w:color="auto" w:fill="FFFFFF"/>
      <w:spacing w:after="0" w:line="240" w:lineRule="atLeast"/>
    </w:pPr>
    <w:rPr>
      <w:rFonts w:ascii="Franklin Gothic Book" w:hAnsi="Franklin Gothic Book" w:cs="Franklin Gothic Book"/>
      <w:b/>
      <w:bCs/>
      <w:sz w:val="18"/>
      <w:szCs w:val="18"/>
    </w:rPr>
  </w:style>
  <w:style w:type="paragraph" w:customStyle="1" w:styleId="182">
    <w:name w:val="Основной текст (18)"/>
    <w:basedOn w:val="a"/>
    <w:link w:val="181"/>
    <w:uiPriority w:val="99"/>
    <w:rsid w:val="00C80C4F"/>
    <w:pPr>
      <w:shd w:val="clear" w:color="auto" w:fill="FFFFFF"/>
      <w:spacing w:after="360" w:line="240" w:lineRule="atLeast"/>
    </w:pPr>
    <w:rPr>
      <w:rFonts w:ascii="Century Schoolbook" w:hAnsi="Century Schoolbook" w:cs="Century Schoolbook"/>
      <w:noProof/>
      <w:sz w:val="16"/>
      <w:szCs w:val="16"/>
    </w:rPr>
  </w:style>
  <w:style w:type="paragraph" w:customStyle="1" w:styleId="192">
    <w:name w:val="Основной текст (19)"/>
    <w:basedOn w:val="a"/>
    <w:link w:val="191"/>
    <w:uiPriority w:val="99"/>
    <w:rsid w:val="00C80C4F"/>
    <w:pPr>
      <w:shd w:val="clear" w:color="auto" w:fill="FFFFFF"/>
      <w:spacing w:after="0" w:line="240" w:lineRule="atLeast"/>
    </w:pPr>
    <w:rPr>
      <w:rFonts w:ascii="Century Schoolbook" w:hAnsi="Century Schoolbook" w:cs="Century Schoolbook"/>
      <w:i/>
      <w:iCs/>
      <w:spacing w:val="-20"/>
      <w:sz w:val="21"/>
      <w:szCs w:val="21"/>
    </w:rPr>
  </w:style>
  <w:style w:type="paragraph" w:customStyle="1" w:styleId="203">
    <w:name w:val="Основной текст (20)"/>
    <w:basedOn w:val="a"/>
    <w:link w:val="202"/>
    <w:uiPriority w:val="99"/>
    <w:rsid w:val="00C80C4F"/>
    <w:pPr>
      <w:shd w:val="clear" w:color="auto" w:fill="FFFFFF"/>
      <w:spacing w:after="0" w:line="240" w:lineRule="atLeast"/>
    </w:pPr>
    <w:rPr>
      <w:rFonts w:ascii="Tahoma" w:hAnsi="Tahoma" w:cs="Tahoma"/>
      <w:b/>
      <w:bCs/>
      <w:sz w:val="14"/>
      <w:szCs w:val="14"/>
    </w:rPr>
  </w:style>
  <w:style w:type="paragraph" w:customStyle="1" w:styleId="21b">
    <w:name w:val="Основной текст (21)"/>
    <w:basedOn w:val="a"/>
    <w:link w:val="21a"/>
    <w:uiPriority w:val="99"/>
    <w:rsid w:val="00C80C4F"/>
    <w:pPr>
      <w:shd w:val="clear" w:color="auto" w:fill="FFFFFF"/>
      <w:spacing w:after="0" w:line="240" w:lineRule="atLeast"/>
      <w:jc w:val="both"/>
    </w:pPr>
    <w:rPr>
      <w:rFonts w:ascii="Sylfaen" w:hAnsi="Sylfaen" w:cs="Sylfaen"/>
      <w:i/>
      <w:iCs/>
      <w:spacing w:val="20"/>
      <w:sz w:val="14"/>
      <w:szCs w:val="14"/>
    </w:rPr>
  </w:style>
  <w:style w:type="character" w:customStyle="1" w:styleId="2e">
    <w:name w:val="Сноска (2)_"/>
    <w:basedOn w:val="a0"/>
    <w:rsid w:val="00C80C4F"/>
    <w:rPr>
      <w:rFonts w:ascii="Century Schoolbook" w:hAnsi="Century Schoolbook" w:cs="Century Schoolbook"/>
      <w:spacing w:val="0"/>
      <w:sz w:val="20"/>
      <w:szCs w:val="20"/>
    </w:rPr>
  </w:style>
  <w:style w:type="character" w:customStyle="1" w:styleId="2f">
    <w:name w:val="Сноска (2)"/>
    <w:basedOn w:val="2e"/>
    <w:rsid w:val="00C80C4F"/>
    <w:rPr>
      <w:rFonts w:ascii="Century Schoolbook" w:hAnsi="Century Schoolbook" w:cs="Century Schoolbook"/>
      <w:spacing w:val="0"/>
      <w:sz w:val="20"/>
      <w:szCs w:val="20"/>
      <w:u w:val="single"/>
      <w:lang w:val="en-US"/>
    </w:rPr>
  </w:style>
  <w:style w:type="character" w:customStyle="1" w:styleId="3f">
    <w:name w:val="Основной текст (3) + Не полужирный"/>
    <w:basedOn w:val="34"/>
    <w:rsid w:val="00C80C4F"/>
    <w:rPr>
      <w:rFonts w:ascii="Century Schoolbook" w:hAnsi="Century Schoolbook" w:cs="Century Schoolbook"/>
      <w:b/>
      <w:bCs/>
      <w:spacing w:val="0"/>
      <w:sz w:val="20"/>
      <w:szCs w:val="20"/>
      <w:shd w:val="clear" w:color="auto" w:fill="FFFFFF"/>
    </w:rPr>
  </w:style>
  <w:style w:type="paragraph" w:styleId="affa">
    <w:name w:val="Document Map"/>
    <w:basedOn w:val="a"/>
    <w:link w:val="affb"/>
    <w:uiPriority w:val="99"/>
    <w:semiHidden/>
    <w:unhideWhenUsed/>
    <w:rsid w:val="00C80C4F"/>
    <w:pPr>
      <w:spacing w:after="0" w:line="240" w:lineRule="auto"/>
    </w:pPr>
    <w:rPr>
      <w:rFonts w:ascii="Tahoma" w:eastAsia="Arial Unicode MS" w:hAnsi="Tahoma" w:cs="Tahoma"/>
      <w:color w:val="000000"/>
      <w:sz w:val="16"/>
      <w:szCs w:val="16"/>
    </w:rPr>
  </w:style>
  <w:style w:type="character" w:customStyle="1" w:styleId="affb">
    <w:name w:val="Схема документа Знак"/>
    <w:basedOn w:val="a0"/>
    <w:link w:val="affa"/>
    <w:uiPriority w:val="99"/>
    <w:semiHidden/>
    <w:rsid w:val="00C80C4F"/>
    <w:rPr>
      <w:rFonts w:ascii="Tahoma" w:eastAsia="Arial Unicode MS" w:hAnsi="Tahoma" w:cs="Tahoma"/>
      <w:color w:val="000000"/>
      <w:sz w:val="16"/>
      <w:szCs w:val="16"/>
    </w:rPr>
  </w:style>
  <w:style w:type="character" w:customStyle="1" w:styleId="135pt">
    <w:name w:val="Основной текст + 13;5 pt"/>
    <w:basedOn w:val="aff1"/>
    <w:rsid w:val="00BD1A2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FranklinGothicHeavy105pt0pt">
    <w:name w:val="Основной текст + Franklin Gothic Heavy;10;5 pt;Интервал 0 pt"/>
    <w:basedOn w:val="aff1"/>
    <w:rsid w:val="00BD1A2F"/>
    <w:rPr>
      <w:rFonts w:ascii="Franklin Gothic Heavy" w:eastAsia="Franklin Gothic Heavy" w:hAnsi="Franklin Gothic Heavy" w:cs="Franklin Gothic Heavy"/>
      <w:b w:val="0"/>
      <w:bCs w:val="0"/>
      <w:i w:val="0"/>
      <w:iCs w:val="0"/>
      <w:smallCaps w:val="0"/>
      <w:strike w:val="0"/>
      <w:spacing w:val="10"/>
      <w:sz w:val="21"/>
      <w:szCs w:val="21"/>
      <w:shd w:val="clear" w:color="auto" w:fill="FFFFFF"/>
    </w:rPr>
  </w:style>
  <w:style w:type="character" w:customStyle="1" w:styleId="affc">
    <w:name w:val="Основной текст + Полужирный;Курсив"/>
    <w:basedOn w:val="aff1"/>
    <w:rsid w:val="00BD1A2F"/>
    <w:rPr>
      <w:rFonts w:ascii="Times New Roman" w:eastAsia="Times New Roman" w:hAnsi="Times New Roman" w:cs="Times New Roman"/>
      <w:b/>
      <w:bCs/>
      <w:i/>
      <w:iCs/>
      <w:smallCaps w:val="0"/>
      <w:strike w:val="0"/>
      <w:spacing w:val="0"/>
      <w:sz w:val="24"/>
      <w:szCs w:val="24"/>
      <w:shd w:val="clear" w:color="auto" w:fill="FFFFFF"/>
    </w:rPr>
  </w:style>
  <w:style w:type="paragraph" w:styleId="2f0">
    <w:name w:val="Body Text Indent 2"/>
    <w:basedOn w:val="a"/>
    <w:link w:val="2f1"/>
    <w:uiPriority w:val="99"/>
    <w:semiHidden/>
    <w:unhideWhenUsed/>
    <w:rsid w:val="00BD1A2F"/>
    <w:pPr>
      <w:spacing w:after="120" w:line="480" w:lineRule="auto"/>
      <w:ind w:left="283"/>
    </w:pPr>
  </w:style>
  <w:style w:type="character" w:customStyle="1" w:styleId="2f1">
    <w:name w:val="Основной текст с отступом 2 Знак"/>
    <w:basedOn w:val="a0"/>
    <w:link w:val="2f0"/>
    <w:uiPriority w:val="99"/>
    <w:semiHidden/>
    <w:rsid w:val="00BD1A2F"/>
  </w:style>
  <w:style w:type="paragraph" w:customStyle="1" w:styleId="Default">
    <w:name w:val="Default"/>
    <w:rsid w:val="00BD1A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12">
    <w:name w:val="c12"/>
    <w:basedOn w:val="a0"/>
    <w:rsid w:val="00B979FE"/>
  </w:style>
  <w:style w:type="character" w:customStyle="1" w:styleId="c3">
    <w:name w:val="c3"/>
    <w:basedOn w:val="a0"/>
    <w:rsid w:val="00B979FE"/>
  </w:style>
  <w:style w:type="paragraph" w:customStyle="1" w:styleId="c2">
    <w:name w:val="c2"/>
    <w:basedOn w:val="a"/>
    <w:rsid w:val="00B979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2">
    <w:name w:val="Подпись к таблице (2)_"/>
    <w:basedOn w:val="a0"/>
    <w:link w:val="2f3"/>
    <w:uiPriority w:val="99"/>
    <w:locked/>
    <w:rsid w:val="00240563"/>
    <w:rPr>
      <w:rFonts w:ascii="Times New Roman" w:hAnsi="Times New Roman" w:cs="Times New Roman"/>
      <w:b/>
      <w:bCs/>
      <w:sz w:val="26"/>
      <w:szCs w:val="26"/>
      <w:shd w:val="clear" w:color="auto" w:fill="FFFFFF"/>
    </w:rPr>
  </w:style>
  <w:style w:type="character" w:customStyle="1" w:styleId="3f0">
    <w:name w:val="Подпись к таблице (3)_"/>
    <w:basedOn w:val="a0"/>
    <w:link w:val="3f1"/>
    <w:uiPriority w:val="99"/>
    <w:locked/>
    <w:rsid w:val="00240563"/>
    <w:rPr>
      <w:rFonts w:ascii="Times New Roman" w:hAnsi="Times New Roman" w:cs="Times New Roman"/>
      <w:sz w:val="27"/>
      <w:szCs w:val="27"/>
      <w:shd w:val="clear" w:color="auto" w:fill="FFFFFF"/>
    </w:rPr>
  </w:style>
  <w:style w:type="paragraph" w:customStyle="1" w:styleId="2f3">
    <w:name w:val="Подпись к таблице (2)"/>
    <w:basedOn w:val="a"/>
    <w:link w:val="2f2"/>
    <w:uiPriority w:val="99"/>
    <w:rsid w:val="00240563"/>
    <w:pPr>
      <w:shd w:val="clear" w:color="auto" w:fill="FFFFFF"/>
      <w:spacing w:after="0" w:line="240" w:lineRule="atLeast"/>
    </w:pPr>
    <w:rPr>
      <w:rFonts w:ascii="Times New Roman" w:hAnsi="Times New Roman" w:cs="Times New Roman"/>
      <w:b/>
      <w:bCs/>
      <w:sz w:val="26"/>
      <w:szCs w:val="26"/>
    </w:rPr>
  </w:style>
  <w:style w:type="paragraph" w:customStyle="1" w:styleId="3f1">
    <w:name w:val="Подпись к таблице (3)"/>
    <w:basedOn w:val="a"/>
    <w:link w:val="3f0"/>
    <w:uiPriority w:val="99"/>
    <w:rsid w:val="00240563"/>
    <w:pPr>
      <w:shd w:val="clear" w:color="auto" w:fill="FFFFFF"/>
      <w:spacing w:after="0" w:line="317" w:lineRule="exact"/>
      <w:ind w:firstLine="700"/>
      <w:jc w:val="both"/>
    </w:pPr>
    <w:rPr>
      <w:rFonts w:ascii="Times New Roman" w:hAnsi="Times New Roman" w:cs="Times New Roman"/>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71757">
      <w:bodyDiv w:val="1"/>
      <w:marLeft w:val="0"/>
      <w:marRight w:val="0"/>
      <w:marTop w:val="0"/>
      <w:marBottom w:val="0"/>
      <w:divBdr>
        <w:top w:val="none" w:sz="0" w:space="0" w:color="auto"/>
        <w:left w:val="none" w:sz="0" w:space="0" w:color="auto"/>
        <w:bottom w:val="none" w:sz="0" w:space="0" w:color="auto"/>
        <w:right w:val="none" w:sz="0" w:space="0" w:color="auto"/>
      </w:divBdr>
    </w:div>
    <w:div w:id="1273635301">
      <w:bodyDiv w:val="1"/>
      <w:marLeft w:val="0"/>
      <w:marRight w:val="0"/>
      <w:marTop w:val="0"/>
      <w:marBottom w:val="0"/>
      <w:divBdr>
        <w:top w:val="none" w:sz="0" w:space="0" w:color="auto"/>
        <w:left w:val="none" w:sz="0" w:space="0" w:color="auto"/>
        <w:bottom w:val="none" w:sz="0" w:space="0" w:color="auto"/>
        <w:right w:val="none" w:sz="0" w:space="0" w:color="auto"/>
      </w:divBdr>
    </w:div>
    <w:div w:id="1506018118">
      <w:bodyDiv w:val="1"/>
      <w:marLeft w:val="0"/>
      <w:marRight w:val="0"/>
      <w:marTop w:val="0"/>
      <w:marBottom w:val="0"/>
      <w:divBdr>
        <w:top w:val="none" w:sz="0" w:space="0" w:color="auto"/>
        <w:left w:val="none" w:sz="0" w:space="0" w:color="auto"/>
        <w:bottom w:val="none" w:sz="0" w:space="0" w:color="auto"/>
        <w:right w:val="none" w:sz="0" w:space="0" w:color="auto"/>
      </w:divBdr>
    </w:div>
    <w:div w:id="173593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hool-collection.edu.ru/" TargetMode="External"/><Relationship Id="rId18" Type="http://schemas.openxmlformats.org/officeDocument/2006/relationships/hyperlink" Target="http://www.apkpro.ru/content/blogsection/49/622/"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festival.1september.ru/articles/586833/" TargetMode="External"/><Relationship Id="rId7" Type="http://schemas.microsoft.com/office/2007/relationships/stylesWithEffects" Target="stylesWithEffects.xml"/><Relationship Id="rId12" Type="http://schemas.openxmlformats.org/officeDocument/2006/relationships/hyperlink" Target="http://school-collection.edu.ru/" TargetMode="External"/><Relationship Id="rId17" Type="http://schemas.openxmlformats.org/officeDocument/2006/relationships/hyperlink" Target="http://mon.gov.ru/press/reliz/8993/"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orkce.edu.tomsk.ru/" TargetMode="External"/><Relationship Id="rId20" Type="http://schemas.openxmlformats.org/officeDocument/2006/relationships/hyperlink" Target="http://festival.1september.ru/articles/59452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festival.1september.ru/articles/591565/" TargetMode="External"/><Relationship Id="rId5" Type="http://schemas.openxmlformats.org/officeDocument/2006/relationships/numbering" Target="numbering.xml"/><Relationship Id="rId15" Type="http://schemas.openxmlformats.org/officeDocument/2006/relationships/hyperlink" Target="http://school-collection.edu.ru/" TargetMode="External"/><Relationship Id="rId23" Type="http://schemas.openxmlformats.org/officeDocument/2006/relationships/hyperlink" Target="http://festival.1september.ru/articles/593199/" TargetMode="External"/><Relationship Id="rId10" Type="http://schemas.openxmlformats.org/officeDocument/2006/relationships/footnotes" Target="footnotes.xml"/><Relationship Id="rId19" Type="http://schemas.openxmlformats.org/officeDocument/2006/relationships/hyperlink" Target="http://www.irro.ru/content/&#1086;&#1089;&#1085;&#1086;&#1074;&#1099;-&#1088;&#1077;&#1083;&#1080;&#1075;&#1080;&#1086;&#1079;&#1085;&#1086;&#1081;-&#1082;&#1091;&#1083;&#1100;&#1090;&#1091;&#1088;&#1099;-&#1080;-&#1089;&#1074;&#1077;&#1090;&#1089;&#1082;&#1086;&#1081;-&#1101;&#1090;&#1080;&#1082;&#108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hool-collection.edu.ru/" TargetMode="External"/><Relationship Id="rId22" Type="http://schemas.openxmlformats.org/officeDocument/2006/relationships/hyperlink" Target="http://festival.1september.ru/articles/600135/"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11277F2FD2A1641A506C1BF5F488708" ma:contentTypeVersion="0" ma:contentTypeDescription="Создание документа." ma:contentTypeScope="" ma:versionID="b608a491d990b8ec4dd6ab3e52b1b530">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236A4-3285-4305-AE96-F41E8E352A37}">
  <ds:schemaRefs>
    <ds:schemaRef ds:uri="http://schemas.microsoft.com/sharepoint/v3/contenttype/forms"/>
  </ds:schemaRefs>
</ds:datastoreItem>
</file>

<file path=customXml/itemProps2.xml><?xml version="1.0" encoding="utf-8"?>
<ds:datastoreItem xmlns:ds="http://schemas.openxmlformats.org/officeDocument/2006/customXml" ds:itemID="{2612327E-4BBD-42EF-810D-E7F1DDA45722}">
  <ds:schemaRefs>
    <ds:schemaRef ds:uri="http://schemas.microsoft.com/office/2006/metadata/properties"/>
  </ds:schemaRefs>
</ds:datastoreItem>
</file>

<file path=customXml/itemProps3.xml><?xml version="1.0" encoding="utf-8"?>
<ds:datastoreItem xmlns:ds="http://schemas.openxmlformats.org/officeDocument/2006/customXml" ds:itemID="{EB0A82CB-D809-479B-A38F-4D48B3808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110CF44-ABAB-42AF-AEFC-C70682FDC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Pages>
  <Words>205240</Words>
  <Characters>1169869</Characters>
  <Application>Microsoft Office Word</Application>
  <DocSecurity>0</DocSecurity>
  <Lines>9748</Lines>
  <Paragraphs>2744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cp:lastPrinted>2015-05-13T08:14:00Z</cp:lastPrinted>
  <dcterms:created xsi:type="dcterms:W3CDTF">2015-04-01T17:02:00Z</dcterms:created>
  <dcterms:modified xsi:type="dcterms:W3CDTF">2015-05-17T16:24:00Z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0x010100411277F2FD2A1641A506C1BF5F488708</vt:lpwstr>
  </property>
</Properties>
</file>